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B74" w:rsidRDefault="00A5269B" w:rsidP="00A5269B">
      <w:pPr>
        <w:spacing w:after="0" w:line="240" w:lineRule="auto"/>
        <w:jc w:val="center"/>
        <w:rPr>
          <w:rFonts w:ascii="Times New Roman" w:hAnsi="Times New Roman" w:cs="Times New Roman"/>
          <w:b/>
          <w:sz w:val="28"/>
          <w:lang w:val="en-US"/>
        </w:rPr>
      </w:pPr>
      <w:bookmarkStart w:id="0" w:name="_GoBack"/>
      <w:bookmarkEnd w:id="0"/>
      <w:r w:rsidRPr="00A5269B">
        <w:rPr>
          <w:rFonts w:ascii="Times New Roman" w:hAnsi="Times New Roman" w:cs="Times New Roman"/>
          <w:b/>
          <w:sz w:val="28"/>
          <w:lang w:val="en-US"/>
        </w:rPr>
        <w:t>ANALISIS SEMANTIK PIDA</w:t>
      </w:r>
      <w:r w:rsidR="00442B74">
        <w:rPr>
          <w:rFonts w:ascii="Times New Roman" w:hAnsi="Times New Roman" w:cs="Times New Roman"/>
          <w:b/>
          <w:sz w:val="28"/>
          <w:lang w:val="en-US"/>
        </w:rPr>
        <w:t xml:space="preserve">TO KAMPANYE PASANGAN </w:t>
      </w:r>
      <w:r w:rsidRPr="00A5269B">
        <w:rPr>
          <w:rFonts w:ascii="Times New Roman" w:hAnsi="Times New Roman" w:cs="Times New Roman"/>
          <w:b/>
          <w:sz w:val="28"/>
          <w:lang w:val="en-US"/>
        </w:rPr>
        <w:t xml:space="preserve">CALON BUPATI DAN WAKIL BUPATI </w:t>
      </w:r>
    </w:p>
    <w:p w:rsidR="00AA6B9C" w:rsidRPr="00A5269B" w:rsidRDefault="00A5269B" w:rsidP="00442B74">
      <w:pPr>
        <w:spacing w:after="0" w:line="240" w:lineRule="auto"/>
        <w:jc w:val="center"/>
        <w:rPr>
          <w:rFonts w:ascii="Times New Roman" w:hAnsi="Times New Roman" w:cs="Times New Roman"/>
          <w:b/>
          <w:sz w:val="28"/>
          <w:lang w:val="en-US"/>
        </w:rPr>
      </w:pPr>
      <w:r w:rsidRPr="00A5269B">
        <w:rPr>
          <w:rFonts w:ascii="Times New Roman" w:hAnsi="Times New Roman" w:cs="Times New Roman"/>
          <w:b/>
          <w:sz w:val="28"/>
          <w:lang w:val="en-US"/>
        </w:rPr>
        <w:t>DELI</w:t>
      </w:r>
      <w:r w:rsidR="00442B74">
        <w:rPr>
          <w:rFonts w:ascii="Times New Roman" w:hAnsi="Times New Roman" w:cs="Times New Roman"/>
          <w:b/>
          <w:sz w:val="28"/>
          <w:lang w:val="en-US"/>
        </w:rPr>
        <w:t xml:space="preserve"> </w:t>
      </w:r>
      <w:r w:rsidRPr="00A5269B">
        <w:rPr>
          <w:rFonts w:ascii="Times New Roman" w:hAnsi="Times New Roman" w:cs="Times New Roman"/>
          <w:b/>
          <w:sz w:val="28"/>
          <w:lang w:val="en-US"/>
        </w:rPr>
        <w:t xml:space="preserve">SERDANG </w:t>
      </w:r>
      <w:r w:rsidR="00B76D0F">
        <w:rPr>
          <w:rFonts w:ascii="Times New Roman" w:hAnsi="Times New Roman" w:cs="Times New Roman"/>
          <w:b/>
          <w:sz w:val="28"/>
          <w:lang w:val="en-US"/>
        </w:rPr>
        <w:t>DI</w:t>
      </w:r>
      <w:r w:rsidRPr="00A5269B">
        <w:rPr>
          <w:rFonts w:ascii="Times New Roman" w:hAnsi="Times New Roman" w:cs="Times New Roman"/>
          <w:b/>
          <w:sz w:val="28"/>
          <w:lang w:val="en-US"/>
        </w:rPr>
        <w:t xml:space="preserve"> PILKADA 2024</w:t>
      </w:r>
    </w:p>
    <w:p w:rsidR="00AA6B9C" w:rsidRDefault="00AA6B9C" w:rsidP="00AA6B9C">
      <w:pPr>
        <w:spacing w:after="0" w:line="480" w:lineRule="auto"/>
        <w:jc w:val="center"/>
        <w:rPr>
          <w:rFonts w:ascii="Times New Roman" w:hAnsi="Times New Roman" w:cs="Times New Roman"/>
          <w:b/>
          <w:sz w:val="24"/>
          <w:lang w:val="en-US"/>
        </w:rPr>
      </w:pPr>
    </w:p>
    <w:p w:rsidR="00442B74" w:rsidRDefault="00442B74" w:rsidP="00AA6B9C">
      <w:pPr>
        <w:spacing w:after="0" w:line="480" w:lineRule="auto"/>
        <w:jc w:val="center"/>
        <w:rPr>
          <w:rFonts w:ascii="Times New Roman" w:hAnsi="Times New Roman" w:cs="Times New Roman"/>
          <w:b/>
          <w:sz w:val="24"/>
          <w:lang w:val="en-US"/>
        </w:rPr>
      </w:pPr>
    </w:p>
    <w:p w:rsidR="00A5269B" w:rsidRDefault="00A97E20" w:rsidP="00AA6B9C">
      <w:pPr>
        <w:spacing w:after="0" w:line="480" w:lineRule="auto"/>
        <w:jc w:val="center"/>
        <w:rPr>
          <w:rFonts w:ascii="Times New Roman" w:hAnsi="Times New Roman" w:cs="Times New Roman"/>
          <w:b/>
          <w:sz w:val="24"/>
          <w:lang w:val="en-US"/>
        </w:rPr>
      </w:pPr>
      <w:r>
        <w:rPr>
          <w:rFonts w:ascii="Times New Roman" w:hAnsi="Times New Roman" w:cs="Times New Roman"/>
          <w:b/>
          <w:sz w:val="28"/>
          <w:lang w:val="en-US"/>
        </w:rPr>
        <w:t>SKRIPSI</w:t>
      </w:r>
    </w:p>
    <w:p w:rsidR="00A5269B" w:rsidRDefault="00A5269B" w:rsidP="00AA6B9C">
      <w:pPr>
        <w:spacing w:after="0" w:line="480" w:lineRule="auto"/>
        <w:jc w:val="center"/>
        <w:rPr>
          <w:rFonts w:ascii="Times New Roman" w:hAnsi="Times New Roman" w:cs="Times New Roman"/>
          <w:b/>
          <w:sz w:val="24"/>
          <w:lang w:val="en-US"/>
        </w:rPr>
      </w:pPr>
    </w:p>
    <w:p w:rsidR="00A5269B" w:rsidRDefault="00A5269B" w:rsidP="002A541D">
      <w:pPr>
        <w:spacing w:line="480" w:lineRule="auto"/>
        <w:jc w:val="center"/>
        <w:rPr>
          <w:rFonts w:ascii="Times New Roman" w:hAnsi="Times New Roman" w:cs="Times New Roman"/>
          <w:b/>
          <w:sz w:val="24"/>
          <w:lang w:val="en-US"/>
        </w:rPr>
      </w:pPr>
      <w:proofErr w:type="spellStart"/>
      <w:r>
        <w:rPr>
          <w:rFonts w:ascii="Times New Roman" w:hAnsi="Times New Roman" w:cs="Times New Roman"/>
          <w:b/>
          <w:sz w:val="24"/>
          <w:lang w:val="en-US"/>
        </w:rPr>
        <w:t>Oleh</w:t>
      </w:r>
      <w:proofErr w:type="spellEnd"/>
    </w:p>
    <w:p w:rsidR="00A5269B" w:rsidRPr="00A5269B" w:rsidRDefault="00A5269B" w:rsidP="00A5269B">
      <w:pPr>
        <w:spacing w:after="0" w:line="240" w:lineRule="auto"/>
        <w:jc w:val="center"/>
        <w:rPr>
          <w:rFonts w:ascii="Times New Roman" w:hAnsi="Times New Roman" w:cs="Times New Roman"/>
          <w:b/>
          <w:sz w:val="28"/>
          <w:lang w:val="en-US"/>
        </w:rPr>
      </w:pPr>
      <w:r w:rsidRPr="00A5269B">
        <w:rPr>
          <w:rFonts w:ascii="Times New Roman" w:hAnsi="Times New Roman" w:cs="Times New Roman"/>
          <w:b/>
          <w:sz w:val="28"/>
          <w:lang w:val="en-US"/>
        </w:rPr>
        <w:t>RAYHAN FATHURRAHMAN NASUTION</w:t>
      </w:r>
    </w:p>
    <w:p w:rsidR="00A5269B" w:rsidRDefault="00A5269B" w:rsidP="00AA6B9C">
      <w:pPr>
        <w:spacing w:after="0" w:line="480" w:lineRule="auto"/>
        <w:jc w:val="center"/>
        <w:rPr>
          <w:rFonts w:ascii="Times New Roman" w:hAnsi="Times New Roman" w:cs="Times New Roman"/>
          <w:b/>
          <w:sz w:val="28"/>
          <w:lang w:val="en-US"/>
        </w:rPr>
      </w:pPr>
      <w:r w:rsidRPr="00A5269B">
        <w:rPr>
          <w:rFonts w:ascii="Times New Roman" w:hAnsi="Times New Roman" w:cs="Times New Roman"/>
          <w:b/>
          <w:sz w:val="28"/>
          <w:lang w:val="en-US"/>
        </w:rPr>
        <w:t>NPM</w:t>
      </w:r>
      <w:r w:rsidR="007007B3">
        <w:rPr>
          <w:rFonts w:ascii="Times New Roman" w:hAnsi="Times New Roman" w:cs="Times New Roman"/>
          <w:b/>
          <w:sz w:val="28"/>
          <w:lang w:val="en-US"/>
        </w:rPr>
        <w:t xml:space="preserve">: </w:t>
      </w:r>
      <w:r w:rsidRPr="00A5269B">
        <w:rPr>
          <w:rFonts w:ascii="Times New Roman" w:hAnsi="Times New Roman" w:cs="Times New Roman"/>
          <w:b/>
          <w:sz w:val="28"/>
          <w:lang w:val="en-US"/>
        </w:rPr>
        <w:t>211214013</w:t>
      </w:r>
    </w:p>
    <w:p w:rsidR="001D37F2" w:rsidRDefault="001D37F2" w:rsidP="00AA6B9C">
      <w:pPr>
        <w:spacing w:after="0" w:line="480" w:lineRule="auto"/>
        <w:jc w:val="center"/>
        <w:rPr>
          <w:rFonts w:ascii="Times New Roman" w:hAnsi="Times New Roman" w:cs="Times New Roman"/>
          <w:b/>
          <w:sz w:val="28"/>
          <w:lang w:val="en-US"/>
        </w:rPr>
      </w:pPr>
    </w:p>
    <w:p w:rsidR="00A5269B" w:rsidRDefault="00A5269B" w:rsidP="00AA6B9C">
      <w:pPr>
        <w:spacing w:after="0" w:line="480" w:lineRule="auto"/>
        <w:jc w:val="center"/>
        <w:rPr>
          <w:rFonts w:ascii="Times New Roman" w:hAnsi="Times New Roman" w:cs="Times New Roman"/>
          <w:b/>
          <w:sz w:val="24"/>
          <w:lang w:val="en-US"/>
        </w:rPr>
      </w:pPr>
    </w:p>
    <w:p w:rsidR="00AA6B9C" w:rsidRDefault="001D37F2" w:rsidP="00AA6B9C">
      <w:pPr>
        <w:spacing w:after="0" w:line="480" w:lineRule="auto"/>
        <w:jc w:val="center"/>
        <w:rPr>
          <w:rFonts w:ascii="Times New Roman" w:hAnsi="Times New Roman" w:cs="Times New Roman"/>
          <w:b/>
          <w:sz w:val="24"/>
          <w:lang w:val="en-US"/>
        </w:rPr>
      </w:pPr>
      <w:r>
        <w:rPr>
          <w:rFonts w:ascii="Times New Roman" w:hAnsi="Times New Roman" w:cs="Times New Roman"/>
          <w:b/>
          <w:noProof/>
          <w:sz w:val="24"/>
          <w:lang w:val="en-US"/>
        </w:rPr>
        <w:drawing>
          <wp:anchor distT="0" distB="0" distL="114300" distR="114300" simplePos="0" relativeHeight="251657216" behindDoc="0" locked="0" layoutInCell="1" allowOverlap="1" wp14:anchorId="6AEBFB84" wp14:editId="7A1CF4FB">
            <wp:simplePos x="0" y="0"/>
            <wp:positionH relativeFrom="column">
              <wp:posOffset>1573530</wp:posOffset>
            </wp:positionH>
            <wp:positionV relativeFrom="paragraph">
              <wp:posOffset>135890</wp:posOffset>
            </wp:positionV>
            <wp:extent cx="1824990" cy="1799590"/>
            <wp:effectExtent l="0" t="0" r="3810" b="0"/>
            <wp:wrapNone/>
            <wp:docPr id="1" name="Picture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499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6B9C" w:rsidRDefault="00AA6B9C" w:rsidP="00AA6B9C">
      <w:pPr>
        <w:spacing w:after="0" w:line="480" w:lineRule="auto"/>
        <w:jc w:val="center"/>
        <w:rPr>
          <w:rFonts w:ascii="Times New Roman" w:hAnsi="Times New Roman" w:cs="Times New Roman"/>
          <w:b/>
          <w:sz w:val="24"/>
          <w:lang w:val="en-US"/>
        </w:rPr>
      </w:pPr>
    </w:p>
    <w:p w:rsidR="00AA6B9C" w:rsidRDefault="00AA6B9C" w:rsidP="00AA6B9C">
      <w:pPr>
        <w:spacing w:after="0" w:line="480" w:lineRule="auto"/>
        <w:jc w:val="center"/>
        <w:rPr>
          <w:rFonts w:ascii="Times New Roman" w:hAnsi="Times New Roman" w:cs="Times New Roman"/>
          <w:b/>
          <w:sz w:val="24"/>
          <w:lang w:val="en-US"/>
        </w:rPr>
      </w:pPr>
    </w:p>
    <w:p w:rsidR="00AA6B9C" w:rsidRDefault="00AA6B9C" w:rsidP="00AA6B9C">
      <w:pPr>
        <w:spacing w:after="0" w:line="480" w:lineRule="auto"/>
        <w:jc w:val="center"/>
        <w:rPr>
          <w:rFonts w:ascii="Times New Roman" w:hAnsi="Times New Roman" w:cs="Times New Roman"/>
          <w:b/>
          <w:sz w:val="24"/>
          <w:lang w:val="en-US"/>
        </w:rPr>
      </w:pPr>
    </w:p>
    <w:p w:rsidR="00AA6B9C" w:rsidRDefault="00AA6B9C" w:rsidP="00AA6B9C">
      <w:pPr>
        <w:spacing w:after="0" w:line="480" w:lineRule="auto"/>
        <w:jc w:val="center"/>
        <w:rPr>
          <w:rFonts w:ascii="Times New Roman" w:hAnsi="Times New Roman" w:cs="Times New Roman"/>
          <w:b/>
          <w:sz w:val="24"/>
          <w:lang w:val="en-US"/>
        </w:rPr>
      </w:pPr>
    </w:p>
    <w:p w:rsidR="00AA6B9C" w:rsidRDefault="00AA6B9C" w:rsidP="00AA6B9C">
      <w:pPr>
        <w:spacing w:after="0" w:line="480" w:lineRule="auto"/>
        <w:jc w:val="center"/>
        <w:rPr>
          <w:rFonts w:ascii="Times New Roman" w:hAnsi="Times New Roman" w:cs="Times New Roman"/>
          <w:b/>
          <w:sz w:val="24"/>
          <w:lang w:val="en-US"/>
        </w:rPr>
      </w:pPr>
    </w:p>
    <w:p w:rsidR="00AA6B9C" w:rsidRDefault="00AA6B9C" w:rsidP="00AA6B9C">
      <w:pPr>
        <w:spacing w:after="0" w:line="480" w:lineRule="auto"/>
        <w:jc w:val="center"/>
        <w:rPr>
          <w:rFonts w:ascii="Times New Roman" w:hAnsi="Times New Roman" w:cs="Times New Roman"/>
          <w:b/>
          <w:sz w:val="24"/>
          <w:lang w:val="en-US"/>
        </w:rPr>
      </w:pPr>
    </w:p>
    <w:p w:rsidR="001D37F2" w:rsidRDefault="001D37F2" w:rsidP="00AA6B9C">
      <w:pPr>
        <w:spacing w:after="0" w:line="480" w:lineRule="auto"/>
        <w:jc w:val="center"/>
        <w:rPr>
          <w:rFonts w:ascii="Times New Roman" w:hAnsi="Times New Roman" w:cs="Times New Roman"/>
          <w:b/>
          <w:sz w:val="24"/>
          <w:lang w:val="en-US"/>
        </w:rPr>
      </w:pPr>
    </w:p>
    <w:p w:rsidR="00AA6B9C" w:rsidRDefault="00AA6B9C" w:rsidP="002A541D">
      <w:pPr>
        <w:spacing w:after="0" w:line="240" w:lineRule="auto"/>
        <w:jc w:val="center"/>
        <w:rPr>
          <w:rFonts w:ascii="Times New Roman" w:hAnsi="Times New Roman" w:cs="Times New Roman"/>
          <w:b/>
          <w:sz w:val="24"/>
          <w:lang w:val="en-US"/>
        </w:rPr>
      </w:pPr>
    </w:p>
    <w:p w:rsidR="00667B05" w:rsidRDefault="00A5269B" w:rsidP="00BB3B3A">
      <w:pPr>
        <w:spacing w:after="0" w:line="240" w:lineRule="auto"/>
        <w:jc w:val="center"/>
        <w:rPr>
          <w:rFonts w:ascii="Times New Roman" w:hAnsi="Times New Roman" w:cs="Times New Roman"/>
          <w:b/>
          <w:sz w:val="28"/>
          <w:lang w:val="en-US"/>
        </w:rPr>
      </w:pPr>
      <w:r w:rsidRPr="001D37F2">
        <w:rPr>
          <w:rFonts w:ascii="Times New Roman" w:hAnsi="Times New Roman" w:cs="Times New Roman"/>
          <w:b/>
          <w:sz w:val="28"/>
          <w:lang w:val="en-US"/>
        </w:rPr>
        <w:t xml:space="preserve">PROGRAM STUDI PENDIDIKAN BAHASA DAN SASTRA INDONESIA FAKULTAS KEGURUAN DAN ILMU PENDIDIKAN UNIVERSITAS MUSLIM </w:t>
      </w:r>
    </w:p>
    <w:p w:rsidR="001D37F2" w:rsidRPr="001D37F2" w:rsidRDefault="00A5269B" w:rsidP="00BB3B3A">
      <w:pPr>
        <w:spacing w:after="0" w:line="240" w:lineRule="auto"/>
        <w:jc w:val="center"/>
        <w:rPr>
          <w:rFonts w:ascii="Times New Roman" w:hAnsi="Times New Roman" w:cs="Times New Roman"/>
          <w:b/>
          <w:sz w:val="28"/>
          <w:lang w:val="en-US"/>
        </w:rPr>
      </w:pPr>
      <w:r w:rsidRPr="001D37F2">
        <w:rPr>
          <w:rFonts w:ascii="Times New Roman" w:hAnsi="Times New Roman" w:cs="Times New Roman"/>
          <w:b/>
          <w:sz w:val="28"/>
          <w:lang w:val="en-US"/>
        </w:rPr>
        <w:t>NUSANTARA</w:t>
      </w:r>
      <w:r w:rsidR="00667B05">
        <w:rPr>
          <w:rFonts w:ascii="Times New Roman" w:hAnsi="Times New Roman" w:cs="Times New Roman"/>
          <w:b/>
          <w:sz w:val="28"/>
          <w:lang w:val="en-US"/>
        </w:rPr>
        <w:t xml:space="preserve"> </w:t>
      </w:r>
      <w:r w:rsidRPr="001D37F2">
        <w:rPr>
          <w:rFonts w:ascii="Times New Roman" w:hAnsi="Times New Roman" w:cs="Times New Roman"/>
          <w:b/>
          <w:sz w:val="28"/>
          <w:lang w:val="en-US"/>
        </w:rPr>
        <w:t>AL WASHLIYAH</w:t>
      </w:r>
    </w:p>
    <w:p w:rsidR="001D37F2" w:rsidRPr="001D37F2" w:rsidRDefault="00A5269B" w:rsidP="00BB3B3A">
      <w:pPr>
        <w:spacing w:after="0" w:line="240" w:lineRule="auto"/>
        <w:jc w:val="center"/>
        <w:rPr>
          <w:rFonts w:ascii="Times New Roman" w:hAnsi="Times New Roman" w:cs="Times New Roman"/>
          <w:b/>
          <w:sz w:val="28"/>
          <w:lang w:val="en-US"/>
        </w:rPr>
      </w:pPr>
      <w:r w:rsidRPr="001D37F2">
        <w:rPr>
          <w:rFonts w:ascii="Times New Roman" w:hAnsi="Times New Roman" w:cs="Times New Roman"/>
          <w:b/>
          <w:sz w:val="28"/>
          <w:lang w:val="en-US"/>
        </w:rPr>
        <w:t>MEDAN</w:t>
      </w:r>
    </w:p>
    <w:p w:rsidR="003F2E8A" w:rsidRDefault="00965CB8" w:rsidP="00BB3B3A">
      <w:pPr>
        <w:spacing w:after="0" w:line="240" w:lineRule="auto"/>
        <w:jc w:val="center"/>
        <w:rPr>
          <w:rFonts w:ascii="Times New Roman" w:hAnsi="Times New Roman" w:cs="Times New Roman"/>
          <w:b/>
          <w:sz w:val="28"/>
          <w:lang w:val="en-US"/>
        </w:rPr>
      </w:pPr>
      <w:r>
        <w:rPr>
          <w:rFonts w:ascii="Times New Roman" w:hAnsi="Times New Roman" w:cs="Times New Roman"/>
          <w:b/>
          <w:sz w:val="28"/>
          <w:lang w:val="en-US"/>
        </w:rPr>
        <w:t>2025</w:t>
      </w:r>
    </w:p>
    <w:p w:rsidR="00684ACC" w:rsidRDefault="00684ACC" w:rsidP="00BB3B3A">
      <w:pPr>
        <w:spacing w:after="0" w:line="240" w:lineRule="auto"/>
        <w:jc w:val="center"/>
        <w:rPr>
          <w:rFonts w:ascii="Times New Roman" w:hAnsi="Times New Roman" w:cs="Times New Roman"/>
          <w:b/>
          <w:sz w:val="28"/>
          <w:lang w:val="en-US"/>
        </w:rPr>
        <w:sectPr w:rsidR="00684ACC" w:rsidSect="00E92A4E">
          <w:headerReference w:type="even" r:id="rId9"/>
          <w:headerReference w:type="default" r:id="rId10"/>
          <w:footerReference w:type="even" r:id="rId11"/>
          <w:footerReference w:type="default" r:id="rId12"/>
          <w:headerReference w:type="first" r:id="rId13"/>
          <w:footerReference w:type="first" r:id="rId14"/>
          <w:pgSz w:w="11907" w:h="16840" w:code="9"/>
          <w:pgMar w:top="2268" w:right="1701" w:bottom="1701" w:left="2268" w:header="709" w:footer="709" w:gutter="0"/>
          <w:cols w:space="708"/>
          <w:docGrid w:linePitch="360"/>
        </w:sectPr>
      </w:pPr>
    </w:p>
    <w:p w:rsidR="00215042" w:rsidRDefault="00215042" w:rsidP="00684ACC">
      <w:pPr>
        <w:spacing w:after="0" w:line="240" w:lineRule="auto"/>
        <w:contextualSpacing/>
        <w:jc w:val="center"/>
        <w:rPr>
          <w:rFonts w:ascii="Times New Roman" w:hAnsi="Times New Roman" w:cs="Times New Roman"/>
          <w:b/>
          <w:lang w:val="en-US"/>
        </w:rPr>
        <w:sectPr w:rsidR="00215042" w:rsidSect="00BE3B75">
          <w:headerReference w:type="even" r:id="rId15"/>
          <w:headerReference w:type="default" r:id="rId16"/>
          <w:footerReference w:type="default" r:id="rId17"/>
          <w:headerReference w:type="first" r:id="rId18"/>
          <w:pgSz w:w="11907" w:h="16840" w:code="9"/>
          <w:pgMar w:top="2268" w:right="1701" w:bottom="1701" w:left="2268" w:header="709" w:footer="989" w:gutter="0"/>
          <w:pgNumType w:fmt="lowerRoman" w:start="1"/>
          <w:cols w:space="708"/>
          <w:docGrid w:linePitch="360"/>
        </w:sectPr>
      </w:pPr>
      <w:r>
        <w:rPr>
          <w:rFonts w:ascii="Times New Roman" w:hAnsi="Times New Roman" w:cs="Times New Roman"/>
          <w:b/>
          <w:noProof/>
          <w:lang w:val="en-US"/>
        </w:rPr>
        <w:lastRenderedPageBreak/>
        <w:drawing>
          <wp:anchor distT="0" distB="0" distL="114300" distR="114300" simplePos="0" relativeHeight="251781120" behindDoc="0" locked="0" layoutInCell="1" allowOverlap="1">
            <wp:simplePos x="0" y="0"/>
            <wp:positionH relativeFrom="column">
              <wp:posOffset>-442653</wp:posOffset>
            </wp:positionH>
            <wp:positionV relativeFrom="paragraph">
              <wp:posOffset>-6236</wp:posOffset>
            </wp:positionV>
            <wp:extent cx="5957768" cy="8188037"/>
            <wp:effectExtent l="0" t="0" r="5080" b="3810"/>
            <wp:wrapNone/>
            <wp:docPr id="33" name="Picture 33" descr="C:\Users\OPERATOR\Pictures\2025-10-11\2025-10-11 10-35-0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0-11\2025-10-11 10-35-09_00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5946735" cy="81728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ACC" w:rsidRPr="00946266" w:rsidRDefault="00684ACC" w:rsidP="00684ACC">
      <w:pPr>
        <w:spacing w:after="0" w:line="240" w:lineRule="auto"/>
        <w:contextualSpacing/>
        <w:jc w:val="center"/>
        <w:rPr>
          <w:rFonts w:ascii="Times New Roman" w:hAnsi="Times New Roman" w:cs="Times New Roman"/>
          <w:b/>
          <w:lang w:val="en-US"/>
        </w:rPr>
      </w:pPr>
      <w:r w:rsidRPr="00684ACC">
        <w:rPr>
          <w:rFonts w:ascii="Times New Roman" w:hAnsi="Times New Roman" w:cs="Times New Roman"/>
          <w:b/>
          <w:lang w:val="en-US"/>
        </w:rPr>
        <w:lastRenderedPageBreak/>
        <w:t>ANALISIS SEMANTIK PIDATO KAMPANYE PASANGAN CALON BUPATI DAN WAKIL BUPATI DELI SERDANG DI PILKADA 2024</w:t>
      </w:r>
    </w:p>
    <w:p w:rsidR="00684ACC" w:rsidRPr="00946266" w:rsidRDefault="00684ACC" w:rsidP="00684ACC">
      <w:pPr>
        <w:spacing w:after="0" w:line="240" w:lineRule="auto"/>
        <w:jc w:val="center"/>
        <w:rPr>
          <w:rFonts w:ascii="Times New Roman" w:hAnsi="Times New Roman" w:cs="Times New Roman"/>
          <w:b/>
          <w:lang w:val="en-US"/>
        </w:rPr>
      </w:pPr>
    </w:p>
    <w:p w:rsidR="00684ACC" w:rsidRPr="00946266" w:rsidRDefault="00684ACC" w:rsidP="00684ACC">
      <w:pPr>
        <w:spacing w:after="0" w:line="240" w:lineRule="auto"/>
        <w:jc w:val="center"/>
        <w:rPr>
          <w:rFonts w:ascii="Times New Roman" w:hAnsi="Times New Roman" w:cs="Times New Roman"/>
          <w:b/>
          <w:lang w:val="fi-FI"/>
        </w:rPr>
      </w:pPr>
      <w:r w:rsidRPr="00946266">
        <w:rPr>
          <w:rFonts w:ascii="Times New Roman" w:hAnsi="Times New Roman" w:cs="Times New Roman"/>
          <w:b/>
          <w:lang w:val="fi-FI"/>
        </w:rPr>
        <w:t xml:space="preserve">ABSTRAK </w:t>
      </w:r>
    </w:p>
    <w:p w:rsidR="00684ACC" w:rsidRPr="00946266" w:rsidRDefault="00684ACC" w:rsidP="00684ACC">
      <w:pPr>
        <w:spacing w:after="0" w:line="240" w:lineRule="auto"/>
        <w:jc w:val="center"/>
        <w:rPr>
          <w:rFonts w:ascii="Times New Roman" w:hAnsi="Times New Roman" w:cs="Times New Roman"/>
          <w:b/>
          <w:lang w:val="fi-FI"/>
        </w:rPr>
      </w:pPr>
    </w:p>
    <w:p w:rsidR="00684ACC" w:rsidRPr="00946266" w:rsidRDefault="00684ACC" w:rsidP="00684ACC">
      <w:pPr>
        <w:spacing w:after="0" w:line="240" w:lineRule="auto"/>
        <w:jc w:val="center"/>
        <w:rPr>
          <w:rFonts w:ascii="Times New Roman" w:hAnsi="Times New Roman" w:cs="Times New Roman"/>
          <w:b/>
          <w:lang w:val="fi-FI"/>
        </w:rPr>
      </w:pPr>
      <w:r w:rsidRPr="00946266">
        <w:rPr>
          <w:rFonts w:ascii="Times New Roman" w:hAnsi="Times New Roman" w:cs="Times New Roman"/>
          <w:b/>
          <w:lang w:val="fi-FI"/>
        </w:rPr>
        <w:t>OLEH :</w:t>
      </w:r>
    </w:p>
    <w:p w:rsidR="00684ACC" w:rsidRPr="00946266" w:rsidRDefault="00684ACC" w:rsidP="00684ACC">
      <w:pPr>
        <w:spacing w:after="0" w:line="240" w:lineRule="auto"/>
        <w:jc w:val="center"/>
        <w:rPr>
          <w:rFonts w:ascii="Times New Roman" w:hAnsi="Times New Roman" w:cs="Times New Roman"/>
          <w:b/>
          <w:lang w:val="fi-FI"/>
        </w:rPr>
      </w:pPr>
    </w:p>
    <w:p w:rsidR="00684ACC" w:rsidRPr="00946266" w:rsidRDefault="00684ACC" w:rsidP="00684ACC">
      <w:pPr>
        <w:spacing w:after="0" w:line="240" w:lineRule="auto"/>
        <w:jc w:val="center"/>
        <w:rPr>
          <w:rFonts w:ascii="Times New Roman" w:hAnsi="Times New Roman" w:cs="Times New Roman"/>
          <w:b/>
          <w:u w:val="single"/>
          <w:lang w:val="fi-FI"/>
        </w:rPr>
      </w:pPr>
      <w:r w:rsidRPr="00684ACC">
        <w:rPr>
          <w:rFonts w:ascii="Times New Roman" w:hAnsi="Times New Roman" w:cs="Times New Roman"/>
          <w:b/>
          <w:u w:val="single"/>
          <w:lang w:val="en-US"/>
        </w:rPr>
        <w:t>RAYHAN FATHURRAHMAN NASUTION</w:t>
      </w:r>
    </w:p>
    <w:p w:rsidR="00684ACC" w:rsidRDefault="00684ACC" w:rsidP="00684ACC">
      <w:pPr>
        <w:spacing w:after="0" w:line="240" w:lineRule="auto"/>
        <w:jc w:val="center"/>
        <w:rPr>
          <w:rFonts w:ascii="Times New Roman" w:hAnsi="Times New Roman" w:cs="Times New Roman"/>
          <w:b/>
          <w:sz w:val="28"/>
          <w:lang w:val="en-US"/>
        </w:rPr>
      </w:pPr>
      <w:r w:rsidRPr="00946266">
        <w:rPr>
          <w:rFonts w:ascii="Times New Roman" w:hAnsi="Times New Roman" w:cs="Times New Roman"/>
          <w:b/>
          <w:lang w:val="fi-FI"/>
        </w:rPr>
        <w:t xml:space="preserve">NPM. </w:t>
      </w:r>
      <w:r w:rsidRPr="00684ACC">
        <w:rPr>
          <w:rFonts w:ascii="Times New Roman" w:hAnsi="Times New Roman" w:cs="Times New Roman"/>
          <w:b/>
          <w:lang w:val="en-US"/>
        </w:rPr>
        <w:t>211214013</w:t>
      </w:r>
    </w:p>
    <w:p w:rsidR="00684ACC" w:rsidRDefault="00684ACC" w:rsidP="00684ACC">
      <w:pPr>
        <w:spacing w:after="0" w:line="240" w:lineRule="auto"/>
        <w:jc w:val="center"/>
        <w:rPr>
          <w:rFonts w:ascii="Times New Roman" w:hAnsi="Times New Roman" w:cs="Times New Roman"/>
          <w:b/>
          <w:sz w:val="28"/>
          <w:lang w:val="en-US"/>
        </w:rPr>
      </w:pPr>
    </w:p>
    <w:p w:rsidR="00684ACC" w:rsidRDefault="0091649A" w:rsidP="00684ACC">
      <w:pPr>
        <w:spacing w:after="0" w:line="240" w:lineRule="auto"/>
        <w:jc w:val="both"/>
        <w:rPr>
          <w:rFonts w:ascii="Times New Roman" w:hAnsi="Times New Roman" w:cs="Times New Roman"/>
          <w:lang w:val="en-US"/>
        </w:rPr>
      </w:pPr>
      <w:proofErr w:type="spellStart"/>
      <w:r w:rsidRPr="0091649A">
        <w:rPr>
          <w:rFonts w:ascii="Times New Roman" w:hAnsi="Times New Roman" w:cs="Times New Roman"/>
          <w:lang w:val="en-US"/>
        </w:rPr>
        <w:t>Pidato</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politik</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tidak</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hanya</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sekadar</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alat</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komunikasi</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tetapi</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juga</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merupakan</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strategi</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dalam</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membentuk</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opini</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publik</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Pemilihan</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diksi</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struktur</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wacana</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dan</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gaya</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bahasa</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dalam</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pidato</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politik</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memiliki</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peran</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penting</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dalam</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membangun</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citra</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calon</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serta</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mempengaruhi</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persepsi</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masyarakat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w:t>
      </w:r>
      <w:r w:rsidRPr="0091649A">
        <w:rPr>
          <w:rFonts w:ascii="Times New Roman" w:hAnsi="Times New Roman" w:cs="Times New Roman"/>
          <w:lang w:val="en-US"/>
        </w:rPr>
        <w:t>nalisis</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semantik</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terhadap</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pidato</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kampanye</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menjadi</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aspek</w:t>
      </w:r>
      <w:proofErr w:type="spellEnd"/>
      <w:r w:rsidRPr="0091649A">
        <w:rPr>
          <w:rFonts w:ascii="Times New Roman" w:hAnsi="Times New Roman" w:cs="Times New Roman"/>
          <w:lang w:val="en-US"/>
        </w:rPr>
        <w:t xml:space="preserve"> yang </w:t>
      </w:r>
      <w:proofErr w:type="spellStart"/>
      <w:r w:rsidRPr="0091649A">
        <w:rPr>
          <w:rFonts w:ascii="Times New Roman" w:hAnsi="Times New Roman" w:cs="Times New Roman"/>
          <w:lang w:val="en-US"/>
        </w:rPr>
        <w:t>signifikan</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dalam</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memahami</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bagaimana</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bahasa</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digunakan</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sebagai</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alat</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persuasi</w:t>
      </w:r>
      <w:proofErr w:type="spellEnd"/>
      <w:r w:rsidRPr="0091649A">
        <w:rPr>
          <w:rFonts w:ascii="Times New Roman" w:hAnsi="Times New Roman" w:cs="Times New Roman"/>
          <w:lang w:val="en-US"/>
        </w:rPr>
        <w:t xml:space="preserve"> </w:t>
      </w:r>
      <w:proofErr w:type="spellStart"/>
      <w:r w:rsidRPr="0091649A">
        <w:rPr>
          <w:rFonts w:ascii="Times New Roman" w:hAnsi="Times New Roman" w:cs="Times New Roman"/>
          <w:lang w:val="en-US"/>
        </w:rPr>
        <w:t>politik</w:t>
      </w:r>
      <w:proofErr w:type="spellEnd"/>
      <w:r w:rsidRPr="0091649A">
        <w:rPr>
          <w:rFonts w:ascii="Times New Roman" w:hAnsi="Times New Roman" w:cs="Times New Roman"/>
          <w:lang w:val="en-US"/>
        </w:rPr>
        <w:t>.</w:t>
      </w:r>
      <w:r>
        <w:rPr>
          <w:rFonts w:ascii="Times New Roman" w:hAnsi="Times New Roman" w:cs="Times New Roman"/>
          <w:lang w:val="en-US"/>
        </w:rPr>
        <w:t xml:space="preserve"> </w:t>
      </w:r>
      <w:r w:rsidRPr="0091649A">
        <w:rPr>
          <w:rFonts w:ascii="Times New Roman" w:hAnsi="Times New Roman" w:cs="Times New Roman"/>
        </w:rPr>
        <w:t>Penelitian ini bertujuan untuk menganalisis makna denotatif dan konotatif, gaya bahasa, serta pesan dan nilai dalam pidato kampanye tiga pasangan calon Bupati dan Wakil Bupati Deli Serdang pada Pilkada 2024. Metode penelitian yang digunakan adalah kualitatif deskriptif dengan teknik analisis semantik dan wacana. Sumber data berupa transkrip pidato kampanye yang diperoleh dari dokumentasi video resmi pasangan calon. Hasil penelitian menunjukkan bahwa ketiga pasangan calon menggunakan makna denotatif untuk menyampaikan informasi eksplisit terkait program kerja, dan makna konotatif untuk membentuk citra dan membangun koneksi emosional dengan pemilih. Gaya bahasa yang digunakan mencakup metafora, repetisi, hiperbola, dan eufemisme, yang memperkuat daya persuasi pesan politik. Nilai-nilai yang dikedepankan dalam pidato mencerminkan visi dan karakter pasangan calon, seperti keadilan, kejujuran, dan religiusitas. Hasil penelitian ini juga menunjukkan bahwa pidato kampanye memiliki relevansi tinggi sebagai bahan ajar Bahasa Indonesia untuk meningkatkan kemampuan literasi kritis siswa dalam memahami teks persuasif dan struktur makna. Penelitian ini diharapkan memberikan kontribusi terhadap kajian linguistik, khususnya dalam bidang semantik dan pendidikan bahasa.</w:t>
      </w:r>
    </w:p>
    <w:p w:rsidR="00684ACC" w:rsidRDefault="00684ACC" w:rsidP="00684ACC">
      <w:pPr>
        <w:spacing w:after="0" w:line="240" w:lineRule="auto"/>
        <w:jc w:val="both"/>
        <w:rPr>
          <w:rFonts w:ascii="Times New Roman" w:hAnsi="Times New Roman" w:cs="Times New Roman"/>
          <w:lang w:val="en-US"/>
        </w:rPr>
      </w:pPr>
    </w:p>
    <w:p w:rsidR="00684ACC" w:rsidRDefault="00684ACC" w:rsidP="0091649A">
      <w:pPr>
        <w:spacing w:after="0" w:line="240" w:lineRule="auto"/>
        <w:ind w:left="1276" w:hanging="1276"/>
        <w:jc w:val="both"/>
        <w:rPr>
          <w:rFonts w:ascii="Times New Roman" w:hAnsi="Times New Roman" w:cs="Times New Roman"/>
          <w:i/>
          <w:lang w:val="en-US"/>
        </w:rPr>
      </w:pPr>
      <w:r w:rsidRPr="00946266">
        <w:rPr>
          <w:rFonts w:ascii="Times New Roman" w:hAnsi="Times New Roman" w:cs="Times New Roman"/>
          <w:b/>
          <w:i/>
          <w:lang w:val="en-US"/>
        </w:rPr>
        <w:t xml:space="preserve">Kata </w:t>
      </w:r>
      <w:proofErr w:type="spellStart"/>
      <w:r w:rsidRPr="00946266">
        <w:rPr>
          <w:rFonts w:ascii="Times New Roman" w:hAnsi="Times New Roman" w:cs="Times New Roman"/>
          <w:b/>
          <w:i/>
          <w:lang w:val="en-US"/>
        </w:rPr>
        <w:t>Kunci</w:t>
      </w:r>
      <w:proofErr w:type="spellEnd"/>
      <w:r w:rsidRPr="00946266">
        <w:rPr>
          <w:rFonts w:ascii="Times New Roman" w:hAnsi="Times New Roman" w:cs="Times New Roman"/>
          <w:b/>
          <w:i/>
          <w:lang w:val="en-US"/>
        </w:rPr>
        <w:t xml:space="preserve">: </w:t>
      </w:r>
      <w:r w:rsidR="0091649A" w:rsidRPr="0091649A">
        <w:rPr>
          <w:rFonts w:ascii="Times New Roman" w:hAnsi="Times New Roman" w:cs="Times New Roman"/>
          <w:i/>
        </w:rPr>
        <w:t>Semantik, Makna Denotatif, Makna Konotatif, Gaya Bahasa, Pidato Kampanye, Pilkada.</w:t>
      </w:r>
    </w:p>
    <w:p w:rsidR="00382FF1" w:rsidRDefault="00382FF1" w:rsidP="0091649A">
      <w:pPr>
        <w:spacing w:after="0" w:line="240" w:lineRule="auto"/>
        <w:ind w:left="1276" w:hanging="1276"/>
        <w:jc w:val="both"/>
        <w:rPr>
          <w:rFonts w:ascii="Times New Roman" w:hAnsi="Times New Roman" w:cs="Times New Roman"/>
          <w:i/>
          <w:lang w:val="en-US"/>
        </w:rPr>
      </w:pPr>
    </w:p>
    <w:p w:rsidR="00382FF1" w:rsidRDefault="00382FF1" w:rsidP="0091649A">
      <w:pPr>
        <w:spacing w:after="0" w:line="240" w:lineRule="auto"/>
        <w:ind w:left="1276" w:hanging="1276"/>
        <w:jc w:val="both"/>
        <w:rPr>
          <w:rFonts w:ascii="Times New Roman" w:hAnsi="Times New Roman" w:cs="Times New Roman"/>
          <w:i/>
          <w:lang w:val="en-US"/>
        </w:rPr>
      </w:pPr>
    </w:p>
    <w:p w:rsidR="00382FF1" w:rsidRDefault="00382FF1" w:rsidP="0091649A">
      <w:pPr>
        <w:spacing w:after="0" w:line="240" w:lineRule="auto"/>
        <w:ind w:left="1276" w:hanging="1276"/>
        <w:jc w:val="both"/>
        <w:rPr>
          <w:rFonts w:ascii="Times New Roman" w:hAnsi="Times New Roman" w:cs="Times New Roman"/>
          <w:i/>
          <w:lang w:val="en-US"/>
        </w:rPr>
      </w:pPr>
    </w:p>
    <w:p w:rsidR="00382FF1" w:rsidRDefault="00382FF1" w:rsidP="0091649A">
      <w:pPr>
        <w:spacing w:after="0" w:line="240" w:lineRule="auto"/>
        <w:ind w:left="1276" w:hanging="1276"/>
        <w:jc w:val="both"/>
        <w:rPr>
          <w:rFonts w:ascii="Times New Roman" w:hAnsi="Times New Roman" w:cs="Times New Roman"/>
          <w:i/>
          <w:lang w:val="en-US"/>
        </w:rPr>
      </w:pPr>
    </w:p>
    <w:p w:rsidR="00382FF1" w:rsidRDefault="00382FF1" w:rsidP="0091649A">
      <w:pPr>
        <w:spacing w:after="0" w:line="240" w:lineRule="auto"/>
        <w:ind w:left="1276" w:hanging="1276"/>
        <w:jc w:val="both"/>
        <w:rPr>
          <w:rFonts w:ascii="Times New Roman" w:hAnsi="Times New Roman" w:cs="Times New Roman"/>
          <w:i/>
          <w:lang w:val="en-US"/>
        </w:rPr>
      </w:pPr>
    </w:p>
    <w:p w:rsidR="00382FF1" w:rsidRDefault="00382FF1" w:rsidP="0091649A">
      <w:pPr>
        <w:spacing w:after="0" w:line="240" w:lineRule="auto"/>
        <w:ind w:left="1276" w:hanging="1276"/>
        <w:jc w:val="both"/>
        <w:rPr>
          <w:rFonts w:ascii="Times New Roman" w:hAnsi="Times New Roman" w:cs="Times New Roman"/>
          <w:i/>
          <w:lang w:val="en-US"/>
        </w:rPr>
      </w:pPr>
    </w:p>
    <w:p w:rsidR="00382FF1" w:rsidRDefault="00382FF1" w:rsidP="0091649A">
      <w:pPr>
        <w:spacing w:after="0" w:line="240" w:lineRule="auto"/>
        <w:ind w:left="1276" w:hanging="1276"/>
        <w:jc w:val="both"/>
        <w:rPr>
          <w:rFonts w:ascii="Times New Roman" w:hAnsi="Times New Roman" w:cs="Times New Roman"/>
          <w:i/>
          <w:lang w:val="en-US"/>
        </w:rPr>
      </w:pPr>
    </w:p>
    <w:p w:rsidR="00382FF1" w:rsidRDefault="00382FF1" w:rsidP="0091649A">
      <w:pPr>
        <w:spacing w:after="0" w:line="240" w:lineRule="auto"/>
        <w:ind w:left="1276" w:hanging="1276"/>
        <w:jc w:val="both"/>
        <w:rPr>
          <w:rFonts w:ascii="Times New Roman" w:hAnsi="Times New Roman" w:cs="Times New Roman"/>
          <w:i/>
          <w:lang w:val="en-US"/>
        </w:rPr>
      </w:pPr>
    </w:p>
    <w:p w:rsidR="00382FF1" w:rsidRDefault="00382FF1" w:rsidP="0091649A">
      <w:pPr>
        <w:spacing w:after="0" w:line="240" w:lineRule="auto"/>
        <w:ind w:left="1276" w:hanging="1276"/>
        <w:jc w:val="both"/>
        <w:rPr>
          <w:rFonts w:ascii="Times New Roman" w:hAnsi="Times New Roman" w:cs="Times New Roman"/>
          <w:i/>
          <w:lang w:val="en-US"/>
        </w:rPr>
      </w:pPr>
    </w:p>
    <w:p w:rsidR="00382FF1" w:rsidRDefault="00382FF1" w:rsidP="0091649A">
      <w:pPr>
        <w:spacing w:after="0" w:line="240" w:lineRule="auto"/>
        <w:ind w:left="1276" w:hanging="1276"/>
        <w:jc w:val="both"/>
        <w:rPr>
          <w:rFonts w:ascii="Times New Roman" w:hAnsi="Times New Roman" w:cs="Times New Roman"/>
          <w:i/>
          <w:lang w:val="en-US"/>
        </w:rPr>
      </w:pPr>
    </w:p>
    <w:p w:rsidR="00382FF1" w:rsidRDefault="00382FF1" w:rsidP="0091649A">
      <w:pPr>
        <w:spacing w:after="0" w:line="240" w:lineRule="auto"/>
        <w:ind w:left="1276" w:hanging="1276"/>
        <w:jc w:val="both"/>
        <w:rPr>
          <w:rFonts w:ascii="Times New Roman" w:hAnsi="Times New Roman" w:cs="Times New Roman"/>
          <w:i/>
          <w:lang w:val="en-US"/>
        </w:rPr>
      </w:pPr>
    </w:p>
    <w:p w:rsidR="00382FF1" w:rsidRDefault="00382FF1" w:rsidP="0091649A">
      <w:pPr>
        <w:spacing w:after="0" w:line="240" w:lineRule="auto"/>
        <w:ind w:left="1276" w:hanging="1276"/>
        <w:jc w:val="both"/>
        <w:rPr>
          <w:rFonts w:ascii="Times New Roman" w:hAnsi="Times New Roman" w:cs="Times New Roman"/>
          <w:i/>
          <w:lang w:val="en-US"/>
        </w:rPr>
      </w:pPr>
    </w:p>
    <w:p w:rsidR="00382FF1" w:rsidRDefault="00382FF1" w:rsidP="0091649A">
      <w:pPr>
        <w:spacing w:after="0" w:line="240" w:lineRule="auto"/>
        <w:ind w:left="1276" w:hanging="1276"/>
        <w:jc w:val="both"/>
        <w:rPr>
          <w:rFonts w:ascii="Times New Roman" w:hAnsi="Times New Roman" w:cs="Times New Roman"/>
          <w:i/>
          <w:lang w:val="en-US"/>
        </w:rPr>
      </w:pPr>
    </w:p>
    <w:p w:rsidR="00382FF1" w:rsidRDefault="00382FF1" w:rsidP="0091649A">
      <w:pPr>
        <w:spacing w:after="0" w:line="240" w:lineRule="auto"/>
        <w:ind w:left="1276" w:hanging="1276"/>
        <w:jc w:val="both"/>
        <w:rPr>
          <w:rFonts w:ascii="Times New Roman" w:hAnsi="Times New Roman" w:cs="Times New Roman"/>
          <w:i/>
          <w:lang w:val="en-US"/>
        </w:rPr>
      </w:pPr>
    </w:p>
    <w:p w:rsidR="00382FF1" w:rsidRDefault="00382FF1" w:rsidP="0091649A">
      <w:pPr>
        <w:spacing w:after="0" w:line="240" w:lineRule="auto"/>
        <w:ind w:left="1276" w:hanging="1276"/>
        <w:jc w:val="both"/>
        <w:rPr>
          <w:rFonts w:ascii="Times New Roman" w:hAnsi="Times New Roman" w:cs="Times New Roman"/>
          <w:i/>
          <w:lang w:val="en-US"/>
        </w:rPr>
      </w:pPr>
    </w:p>
    <w:p w:rsidR="00382FF1" w:rsidRDefault="00382FF1" w:rsidP="0091649A">
      <w:pPr>
        <w:spacing w:after="0" w:line="240" w:lineRule="auto"/>
        <w:ind w:left="1276" w:hanging="1276"/>
        <w:jc w:val="both"/>
        <w:rPr>
          <w:rFonts w:ascii="Times New Roman" w:hAnsi="Times New Roman" w:cs="Times New Roman"/>
          <w:i/>
          <w:lang w:val="en-US"/>
        </w:rPr>
      </w:pPr>
    </w:p>
    <w:p w:rsidR="00215042" w:rsidRDefault="00215042" w:rsidP="00382FF1">
      <w:pPr>
        <w:spacing w:after="0" w:line="240" w:lineRule="auto"/>
        <w:ind w:left="993" w:hanging="993"/>
        <w:jc w:val="both"/>
        <w:rPr>
          <w:rFonts w:ascii="Times New Roman" w:hAnsi="Times New Roman" w:cs="Times New Roman"/>
          <w:i/>
        </w:rPr>
        <w:sectPr w:rsidR="00215042" w:rsidSect="00BE3B75">
          <w:pgSz w:w="11907" w:h="16840" w:code="9"/>
          <w:pgMar w:top="2268" w:right="1701" w:bottom="1701" w:left="2268" w:header="709" w:footer="989" w:gutter="0"/>
          <w:pgNumType w:fmt="lowerRoman" w:start="1"/>
          <w:cols w:space="708"/>
          <w:docGrid w:linePitch="360"/>
        </w:sectPr>
      </w:pPr>
      <w:r>
        <w:rPr>
          <w:rFonts w:ascii="Times New Roman" w:hAnsi="Times New Roman" w:cs="Times New Roman"/>
          <w:i/>
          <w:noProof/>
          <w:lang w:val="en-US"/>
        </w:rPr>
        <w:lastRenderedPageBreak/>
        <w:drawing>
          <wp:anchor distT="0" distB="0" distL="114300" distR="114300" simplePos="0" relativeHeight="251782144" behindDoc="0" locked="0" layoutInCell="1" allowOverlap="1" wp14:anchorId="1F1F628F" wp14:editId="1214BE20">
            <wp:simplePos x="0" y="0"/>
            <wp:positionH relativeFrom="column">
              <wp:posOffset>-484217</wp:posOffset>
            </wp:positionH>
            <wp:positionV relativeFrom="paragraph">
              <wp:posOffset>-27017</wp:posOffset>
            </wp:positionV>
            <wp:extent cx="5882464" cy="8084127"/>
            <wp:effectExtent l="0" t="0" r="4445" b="0"/>
            <wp:wrapNone/>
            <wp:docPr id="34" name="Picture 34" descr="C:\Users\OPERATOR\Pictures\2025-10-11\2025-10-11 10-35-29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0-11\2025-10-11 10-35-29_00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5871571" cy="8069158"/>
                    </a:xfrm>
                    <a:prstGeom prst="rect">
                      <a:avLst/>
                    </a:prstGeom>
                    <a:noFill/>
                    <a:ln>
                      <a:noFill/>
                    </a:ln>
                  </pic:spPr>
                </pic:pic>
              </a:graphicData>
            </a:graphic>
            <wp14:sizeRelH relativeFrom="page">
              <wp14:pctWidth>0</wp14:pctWidth>
            </wp14:sizeRelH>
            <wp14:sizeRelV relativeFrom="page">
              <wp14:pctHeight>0</wp14:pctHeight>
            </wp14:sizeRelV>
          </wp:anchor>
        </w:drawing>
      </w:r>
      <w:r w:rsidR="00382FF1" w:rsidRPr="00382FF1">
        <w:rPr>
          <w:rFonts w:ascii="Times New Roman" w:hAnsi="Times New Roman" w:cs="Times New Roman"/>
          <w:i/>
        </w:rPr>
        <w:t>.</w:t>
      </w:r>
      <w:r w:rsidRPr="002150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67B05" w:rsidRDefault="00667B05" w:rsidP="000F7D2C">
      <w:pPr>
        <w:spacing w:after="0" w:line="480" w:lineRule="auto"/>
        <w:jc w:val="center"/>
        <w:rPr>
          <w:rFonts w:ascii="Times New Roman" w:hAnsi="Times New Roman" w:cs="Times New Roman"/>
          <w:b/>
          <w:sz w:val="24"/>
          <w:lang w:val="en-US"/>
        </w:rPr>
      </w:pPr>
      <w:r w:rsidRPr="00B51213">
        <w:rPr>
          <w:rFonts w:ascii="Times New Roman" w:hAnsi="Times New Roman" w:cs="Times New Roman"/>
          <w:b/>
          <w:sz w:val="24"/>
          <w:lang w:val="en-US"/>
        </w:rPr>
        <w:lastRenderedPageBreak/>
        <w:t>KATA PENGANTAR</w:t>
      </w:r>
    </w:p>
    <w:p w:rsidR="002A2F3F" w:rsidRDefault="00442B74" w:rsidP="000F7D2C">
      <w:pPr>
        <w:spacing w:after="0" w:line="480" w:lineRule="auto"/>
        <w:jc w:val="center"/>
        <w:rPr>
          <w:rFonts w:ascii="Times New Roman" w:hAnsi="Times New Roman" w:cs="Times New Roman"/>
          <w:b/>
          <w:sz w:val="24"/>
          <w:lang w:val="en-US"/>
        </w:rPr>
      </w:pPr>
      <w:r>
        <w:rPr>
          <w:rFonts w:ascii="Times New Roman" w:hAnsi="Times New Roman" w:cs="Times New Roman"/>
          <w:b/>
          <w:noProof/>
          <w:sz w:val="24"/>
          <w:lang w:val="en-US"/>
        </w:rPr>
        <w:drawing>
          <wp:anchor distT="0" distB="0" distL="114300" distR="114300" simplePos="0" relativeHeight="251703296" behindDoc="1" locked="0" layoutInCell="1" allowOverlap="1" wp14:anchorId="440BAF11" wp14:editId="0F47FC8A">
            <wp:simplePos x="0" y="0"/>
            <wp:positionH relativeFrom="column">
              <wp:posOffset>30149</wp:posOffset>
            </wp:positionH>
            <wp:positionV relativeFrom="paragraph">
              <wp:posOffset>-1270</wp:posOffset>
            </wp:positionV>
            <wp:extent cx="4967658" cy="1486894"/>
            <wp:effectExtent l="0" t="0" r="444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7658" cy="1486894"/>
                    </a:xfrm>
                    <a:prstGeom prst="rect">
                      <a:avLst/>
                    </a:prstGeom>
                    <a:noFill/>
                  </pic:spPr>
                </pic:pic>
              </a:graphicData>
            </a:graphic>
            <wp14:sizeRelH relativeFrom="page">
              <wp14:pctWidth>0</wp14:pctWidth>
            </wp14:sizeRelH>
            <wp14:sizeRelV relativeFrom="page">
              <wp14:pctHeight>0</wp14:pctHeight>
            </wp14:sizeRelV>
          </wp:anchor>
        </w:drawing>
      </w:r>
    </w:p>
    <w:p w:rsidR="00442B74" w:rsidRDefault="00442B74" w:rsidP="000F7D2C">
      <w:pPr>
        <w:spacing w:after="0" w:line="480" w:lineRule="auto"/>
        <w:jc w:val="both"/>
        <w:rPr>
          <w:rFonts w:ascii="Times New Roman" w:hAnsi="Times New Roman" w:cs="Times New Roman"/>
          <w:i/>
          <w:sz w:val="24"/>
          <w:lang w:val="en-US"/>
        </w:rPr>
      </w:pPr>
    </w:p>
    <w:p w:rsidR="00442B74" w:rsidRDefault="00442B74" w:rsidP="000F7D2C">
      <w:pPr>
        <w:spacing w:after="0" w:line="480" w:lineRule="auto"/>
        <w:jc w:val="both"/>
        <w:rPr>
          <w:rFonts w:ascii="Times New Roman" w:hAnsi="Times New Roman" w:cs="Times New Roman"/>
          <w:i/>
          <w:sz w:val="24"/>
          <w:lang w:val="en-US"/>
        </w:rPr>
      </w:pPr>
    </w:p>
    <w:p w:rsidR="00442B74" w:rsidRDefault="00442B74" w:rsidP="000F7D2C">
      <w:pPr>
        <w:spacing w:after="0" w:line="480" w:lineRule="auto"/>
        <w:jc w:val="both"/>
        <w:rPr>
          <w:rFonts w:ascii="Times New Roman" w:hAnsi="Times New Roman" w:cs="Times New Roman"/>
          <w:i/>
          <w:sz w:val="24"/>
          <w:lang w:val="en-US"/>
        </w:rPr>
      </w:pPr>
    </w:p>
    <w:p w:rsidR="00442B74" w:rsidRDefault="00442B74" w:rsidP="000F7D2C">
      <w:pPr>
        <w:spacing w:after="0" w:line="480" w:lineRule="auto"/>
        <w:jc w:val="both"/>
        <w:rPr>
          <w:rFonts w:ascii="Times New Roman" w:hAnsi="Times New Roman" w:cs="Times New Roman"/>
          <w:i/>
          <w:sz w:val="24"/>
          <w:lang w:val="en-US"/>
        </w:rPr>
      </w:pPr>
    </w:p>
    <w:p w:rsidR="00442B74" w:rsidRPr="00442B74" w:rsidRDefault="00442B74" w:rsidP="00442B74">
      <w:pPr>
        <w:spacing w:after="0" w:line="480" w:lineRule="auto"/>
        <w:jc w:val="both"/>
        <w:rPr>
          <w:rFonts w:ascii="Times New Roman" w:hAnsi="Times New Roman" w:cs="Times New Roman"/>
          <w:i/>
          <w:sz w:val="24"/>
          <w:lang w:val="en-US"/>
        </w:rPr>
      </w:pPr>
      <w:proofErr w:type="spellStart"/>
      <w:r w:rsidRPr="00442B74">
        <w:rPr>
          <w:rFonts w:ascii="Times New Roman" w:hAnsi="Times New Roman" w:cs="Times New Roman"/>
          <w:i/>
          <w:sz w:val="24"/>
          <w:lang w:val="en-US"/>
        </w:rPr>
        <w:t>Artinya</w:t>
      </w:r>
      <w:proofErr w:type="spellEnd"/>
      <w:r w:rsidRPr="00442B74">
        <w:rPr>
          <w:rFonts w:ascii="Times New Roman" w:hAnsi="Times New Roman" w:cs="Times New Roman"/>
          <w:i/>
          <w:sz w:val="24"/>
          <w:lang w:val="en-US"/>
        </w:rPr>
        <w:t>:</w:t>
      </w:r>
    </w:p>
    <w:p w:rsidR="00442B74" w:rsidRDefault="00442B74" w:rsidP="00442B74">
      <w:pPr>
        <w:spacing w:after="0" w:line="480" w:lineRule="auto"/>
        <w:jc w:val="both"/>
        <w:rPr>
          <w:rFonts w:ascii="Times New Roman" w:hAnsi="Times New Roman" w:cs="Times New Roman"/>
          <w:i/>
          <w:sz w:val="24"/>
          <w:lang w:val="en-US"/>
        </w:rPr>
      </w:pPr>
      <w:r w:rsidRPr="00442B74">
        <w:rPr>
          <w:rFonts w:ascii="Times New Roman" w:hAnsi="Times New Roman" w:cs="Times New Roman"/>
          <w:i/>
          <w:sz w:val="24"/>
          <w:lang w:val="en-US"/>
        </w:rPr>
        <w:t>“</w:t>
      </w:r>
      <w:proofErr w:type="spellStart"/>
      <w:r w:rsidRPr="00442B74">
        <w:rPr>
          <w:rFonts w:ascii="Times New Roman" w:hAnsi="Times New Roman" w:cs="Times New Roman"/>
          <w:i/>
          <w:sz w:val="24"/>
          <w:lang w:val="en-US"/>
        </w:rPr>
        <w:t>Wahai</w:t>
      </w:r>
      <w:proofErr w:type="spellEnd"/>
      <w:r w:rsidRPr="00442B74">
        <w:rPr>
          <w:rFonts w:ascii="Times New Roman" w:hAnsi="Times New Roman" w:cs="Times New Roman"/>
          <w:i/>
          <w:sz w:val="24"/>
          <w:lang w:val="en-US"/>
        </w:rPr>
        <w:t xml:space="preserve"> orang-orang yang </w:t>
      </w:r>
      <w:proofErr w:type="spellStart"/>
      <w:r w:rsidRPr="00442B74">
        <w:rPr>
          <w:rFonts w:ascii="Times New Roman" w:hAnsi="Times New Roman" w:cs="Times New Roman"/>
          <w:i/>
          <w:sz w:val="24"/>
          <w:lang w:val="en-US"/>
        </w:rPr>
        <w:t>beriman</w:t>
      </w:r>
      <w:proofErr w:type="spellEnd"/>
      <w:r w:rsidRPr="00442B74">
        <w:rPr>
          <w:rFonts w:ascii="Times New Roman" w:hAnsi="Times New Roman" w:cs="Times New Roman"/>
          <w:i/>
          <w:sz w:val="24"/>
          <w:lang w:val="en-US"/>
        </w:rPr>
        <w:t xml:space="preserve">! </w:t>
      </w:r>
      <w:proofErr w:type="spellStart"/>
      <w:r w:rsidRPr="00442B74">
        <w:rPr>
          <w:rFonts w:ascii="Times New Roman" w:hAnsi="Times New Roman" w:cs="Times New Roman"/>
          <w:i/>
          <w:sz w:val="24"/>
          <w:lang w:val="en-US"/>
        </w:rPr>
        <w:t>Maukah</w:t>
      </w:r>
      <w:proofErr w:type="spellEnd"/>
      <w:r w:rsidRPr="00442B74">
        <w:rPr>
          <w:rFonts w:ascii="Times New Roman" w:hAnsi="Times New Roman" w:cs="Times New Roman"/>
          <w:i/>
          <w:sz w:val="24"/>
          <w:lang w:val="en-US"/>
        </w:rPr>
        <w:t xml:space="preserve"> </w:t>
      </w:r>
      <w:proofErr w:type="spellStart"/>
      <w:r w:rsidRPr="00442B74">
        <w:rPr>
          <w:rFonts w:ascii="Times New Roman" w:hAnsi="Times New Roman" w:cs="Times New Roman"/>
          <w:i/>
          <w:sz w:val="24"/>
          <w:lang w:val="en-US"/>
        </w:rPr>
        <w:t>kamu</w:t>
      </w:r>
      <w:proofErr w:type="spellEnd"/>
      <w:r w:rsidRPr="00442B74">
        <w:rPr>
          <w:rFonts w:ascii="Times New Roman" w:hAnsi="Times New Roman" w:cs="Times New Roman"/>
          <w:i/>
          <w:sz w:val="24"/>
          <w:lang w:val="en-US"/>
        </w:rPr>
        <w:t xml:space="preserve"> </w:t>
      </w:r>
      <w:proofErr w:type="spellStart"/>
      <w:r w:rsidRPr="00442B74">
        <w:rPr>
          <w:rFonts w:ascii="Times New Roman" w:hAnsi="Times New Roman" w:cs="Times New Roman"/>
          <w:i/>
          <w:sz w:val="24"/>
          <w:lang w:val="en-US"/>
        </w:rPr>
        <w:t>Aku</w:t>
      </w:r>
      <w:proofErr w:type="spellEnd"/>
      <w:r w:rsidRPr="00442B74">
        <w:rPr>
          <w:rFonts w:ascii="Times New Roman" w:hAnsi="Times New Roman" w:cs="Times New Roman"/>
          <w:i/>
          <w:sz w:val="24"/>
          <w:lang w:val="en-US"/>
        </w:rPr>
        <w:t xml:space="preserve"> </w:t>
      </w:r>
      <w:proofErr w:type="spellStart"/>
      <w:r w:rsidRPr="00442B74">
        <w:rPr>
          <w:rFonts w:ascii="Times New Roman" w:hAnsi="Times New Roman" w:cs="Times New Roman"/>
          <w:i/>
          <w:sz w:val="24"/>
          <w:lang w:val="en-US"/>
        </w:rPr>
        <w:t>tunjukkan</w:t>
      </w:r>
      <w:proofErr w:type="spellEnd"/>
      <w:r w:rsidRPr="00442B74">
        <w:rPr>
          <w:rFonts w:ascii="Times New Roman" w:hAnsi="Times New Roman" w:cs="Times New Roman"/>
          <w:i/>
          <w:sz w:val="24"/>
          <w:lang w:val="en-US"/>
        </w:rPr>
        <w:t xml:space="preserve"> </w:t>
      </w:r>
      <w:proofErr w:type="spellStart"/>
      <w:r w:rsidRPr="00442B74">
        <w:rPr>
          <w:rFonts w:ascii="Times New Roman" w:hAnsi="Times New Roman" w:cs="Times New Roman"/>
          <w:i/>
          <w:sz w:val="24"/>
          <w:lang w:val="en-US"/>
        </w:rPr>
        <w:t>suatu</w:t>
      </w:r>
      <w:proofErr w:type="spellEnd"/>
      <w:r w:rsidRPr="00442B74">
        <w:rPr>
          <w:rFonts w:ascii="Times New Roman" w:hAnsi="Times New Roman" w:cs="Times New Roman"/>
          <w:i/>
          <w:sz w:val="24"/>
          <w:lang w:val="en-US"/>
        </w:rPr>
        <w:t xml:space="preserve"> </w:t>
      </w:r>
      <w:proofErr w:type="spellStart"/>
      <w:r w:rsidRPr="00442B74">
        <w:rPr>
          <w:rFonts w:ascii="Times New Roman" w:hAnsi="Times New Roman" w:cs="Times New Roman"/>
          <w:i/>
          <w:sz w:val="24"/>
          <w:lang w:val="en-US"/>
        </w:rPr>
        <w:t>perdagangan</w:t>
      </w:r>
      <w:proofErr w:type="spellEnd"/>
      <w:r w:rsidRPr="00442B74">
        <w:rPr>
          <w:rFonts w:ascii="Times New Roman" w:hAnsi="Times New Roman" w:cs="Times New Roman"/>
          <w:i/>
          <w:sz w:val="24"/>
          <w:lang w:val="en-US"/>
        </w:rPr>
        <w:t xml:space="preserve"> yang </w:t>
      </w:r>
      <w:proofErr w:type="spellStart"/>
      <w:r w:rsidRPr="00442B74">
        <w:rPr>
          <w:rFonts w:ascii="Times New Roman" w:hAnsi="Times New Roman" w:cs="Times New Roman"/>
          <w:i/>
          <w:sz w:val="24"/>
          <w:lang w:val="en-US"/>
        </w:rPr>
        <w:t>dapat</w:t>
      </w:r>
      <w:proofErr w:type="spellEnd"/>
      <w:r w:rsidRPr="00442B74">
        <w:rPr>
          <w:rFonts w:ascii="Times New Roman" w:hAnsi="Times New Roman" w:cs="Times New Roman"/>
          <w:i/>
          <w:sz w:val="24"/>
          <w:lang w:val="en-US"/>
        </w:rPr>
        <w:t xml:space="preserve"> </w:t>
      </w:r>
      <w:proofErr w:type="spellStart"/>
      <w:r w:rsidRPr="00442B74">
        <w:rPr>
          <w:rFonts w:ascii="Times New Roman" w:hAnsi="Times New Roman" w:cs="Times New Roman"/>
          <w:i/>
          <w:sz w:val="24"/>
          <w:lang w:val="en-US"/>
        </w:rPr>
        <w:t>menyelamatkan</w:t>
      </w:r>
      <w:proofErr w:type="spellEnd"/>
      <w:r w:rsidRPr="00442B74">
        <w:rPr>
          <w:rFonts w:ascii="Times New Roman" w:hAnsi="Times New Roman" w:cs="Times New Roman"/>
          <w:i/>
          <w:sz w:val="24"/>
          <w:lang w:val="en-US"/>
        </w:rPr>
        <w:t xml:space="preserve"> </w:t>
      </w:r>
      <w:proofErr w:type="spellStart"/>
      <w:r w:rsidRPr="00442B74">
        <w:rPr>
          <w:rFonts w:ascii="Times New Roman" w:hAnsi="Times New Roman" w:cs="Times New Roman"/>
          <w:i/>
          <w:sz w:val="24"/>
          <w:lang w:val="en-US"/>
        </w:rPr>
        <w:t>kamu</w:t>
      </w:r>
      <w:proofErr w:type="spellEnd"/>
      <w:r w:rsidRPr="00442B74">
        <w:rPr>
          <w:rFonts w:ascii="Times New Roman" w:hAnsi="Times New Roman" w:cs="Times New Roman"/>
          <w:i/>
          <w:sz w:val="24"/>
          <w:lang w:val="en-US"/>
        </w:rPr>
        <w:t xml:space="preserve"> </w:t>
      </w:r>
      <w:proofErr w:type="spellStart"/>
      <w:r w:rsidRPr="00442B74">
        <w:rPr>
          <w:rFonts w:ascii="Times New Roman" w:hAnsi="Times New Roman" w:cs="Times New Roman"/>
          <w:i/>
          <w:sz w:val="24"/>
          <w:lang w:val="en-US"/>
        </w:rPr>
        <w:t>dari</w:t>
      </w:r>
      <w:proofErr w:type="spellEnd"/>
      <w:r w:rsidRPr="00442B74">
        <w:rPr>
          <w:rFonts w:ascii="Times New Roman" w:hAnsi="Times New Roman" w:cs="Times New Roman"/>
          <w:i/>
          <w:sz w:val="24"/>
          <w:lang w:val="en-US"/>
        </w:rPr>
        <w:t xml:space="preserve"> </w:t>
      </w:r>
      <w:proofErr w:type="spellStart"/>
      <w:r w:rsidRPr="00442B74">
        <w:rPr>
          <w:rFonts w:ascii="Times New Roman" w:hAnsi="Times New Roman" w:cs="Times New Roman"/>
          <w:i/>
          <w:sz w:val="24"/>
          <w:lang w:val="en-US"/>
        </w:rPr>
        <w:t>azab</w:t>
      </w:r>
      <w:proofErr w:type="spellEnd"/>
      <w:r w:rsidRPr="00442B74">
        <w:rPr>
          <w:rFonts w:ascii="Times New Roman" w:hAnsi="Times New Roman" w:cs="Times New Roman"/>
          <w:i/>
          <w:sz w:val="24"/>
          <w:lang w:val="en-US"/>
        </w:rPr>
        <w:t xml:space="preserve"> yang </w:t>
      </w:r>
      <w:proofErr w:type="spellStart"/>
      <w:r w:rsidRPr="00442B74">
        <w:rPr>
          <w:rFonts w:ascii="Times New Roman" w:hAnsi="Times New Roman" w:cs="Times New Roman"/>
          <w:i/>
          <w:sz w:val="24"/>
          <w:lang w:val="en-US"/>
        </w:rPr>
        <w:t>pedih</w:t>
      </w:r>
      <w:proofErr w:type="spellEnd"/>
      <w:r w:rsidRPr="00442B74">
        <w:rPr>
          <w:rFonts w:ascii="Times New Roman" w:hAnsi="Times New Roman" w:cs="Times New Roman"/>
          <w:i/>
          <w:sz w:val="24"/>
          <w:lang w:val="en-US"/>
        </w:rPr>
        <w:t xml:space="preserve">?. </w:t>
      </w:r>
      <w:r w:rsidRPr="00442B74">
        <w:rPr>
          <w:rFonts w:ascii="Times New Roman" w:hAnsi="Times New Roman" w:cs="Times New Roman"/>
          <w:i/>
          <w:sz w:val="24"/>
          <w:lang w:val="fi-FI"/>
        </w:rPr>
        <w:t>(Yaitu) kamu beriman kepada Allah dan Rasul-Nya dan berjihad di jalan Allah dengan harta dan jiwamu. Itulah yang lebih baik bagi kamu jika kamu mengetahui (Q.R As-Shaff 10-11 )”</w:t>
      </w:r>
    </w:p>
    <w:p w:rsidR="000F7D2C" w:rsidRPr="000F7D2C" w:rsidRDefault="000F7D2C" w:rsidP="000F7D2C">
      <w:pPr>
        <w:spacing w:after="0" w:line="480" w:lineRule="auto"/>
        <w:jc w:val="both"/>
        <w:rPr>
          <w:rFonts w:ascii="Times New Roman" w:hAnsi="Times New Roman" w:cs="Times New Roman"/>
          <w:i/>
          <w:sz w:val="24"/>
          <w:lang w:val="en-US"/>
        </w:rPr>
      </w:pPr>
      <w:proofErr w:type="spellStart"/>
      <w:r>
        <w:rPr>
          <w:rFonts w:ascii="Times New Roman" w:hAnsi="Times New Roman" w:cs="Times New Roman"/>
          <w:i/>
          <w:sz w:val="24"/>
          <w:lang w:val="en-US"/>
        </w:rPr>
        <w:t>Assalamu</w:t>
      </w:r>
      <w:r w:rsidRPr="000F7D2C">
        <w:rPr>
          <w:rFonts w:ascii="Times New Roman" w:hAnsi="Times New Roman" w:cs="Times New Roman"/>
          <w:i/>
          <w:sz w:val="24"/>
          <w:lang w:val="en-US"/>
        </w:rPr>
        <w:t>alaikum</w:t>
      </w:r>
      <w:proofErr w:type="spellEnd"/>
      <w:r w:rsidRPr="000F7D2C">
        <w:rPr>
          <w:rFonts w:ascii="Times New Roman" w:hAnsi="Times New Roman" w:cs="Times New Roman"/>
          <w:i/>
          <w:sz w:val="24"/>
          <w:lang w:val="en-US"/>
        </w:rPr>
        <w:t xml:space="preserve"> </w:t>
      </w:r>
      <w:proofErr w:type="spellStart"/>
      <w:r w:rsidRPr="000F7D2C">
        <w:rPr>
          <w:rFonts w:ascii="Times New Roman" w:hAnsi="Times New Roman" w:cs="Times New Roman"/>
          <w:i/>
          <w:sz w:val="24"/>
          <w:lang w:val="en-US"/>
        </w:rPr>
        <w:t>wa</w:t>
      </w:r>
      <w:proofErr w:type="spellEnd"/>
      <w:r w:rsidRPr="000F7D2C">
        <w:rPr>
          <w:rFonts w:ascii="Times New Roman" w:hAnsi="Times New Roman" w:cs="Times New Roman"/>
          <w:i/>
          <w:sz w:val="24"/>
          <w:lang w:val="en-US"/>
        </w:rPr>
        <w:t xml:space="preserve"> </w:t>
      </w:r>
      <w:proofErr w:type="spellStart"/>
      <w:r w:rsidRPr="000F7D2C">
        <w:rPr>
          <w:rFonts w:ascii="Times New Roman" w:hAnsi="Times New Roman" w:cs="Times New Roman"/>
          <w:i/>
          <w:sz w:val="24"/>
          <w:lang w:val="en-US"/>
        </w:rPr>
        <w:t>rahmatullahi</w:t>
      </w:r>
      <w:proofErr w:type="spellEnd"/>
      <w:r w:rsidRPr="000F7D2C">
        <w:rPr>
          <w:rFonts w:ascii="Times New Roman" w:hAnsi="Times New Roman" w:cs="Times New Roman"/>
          <w:i/>
          <w:sz w:val="24"/>
          <w:lang w:val="en-US"/>
        </w:rPr>
        <w:t xml:space="preserve"> </w:t>
      </w:r>
      <w:proofErr w:type="spellStart"/>
      <w:r w:rsidRPr="000F7D2C">
        <w:rPr>
          <w:rFonts w:ascii="Times New Roman" w:hAnsi="Times New Roman" w:cs="Times New Roman"/>
          <w:i/>
          <w:sz w:val="24"/>
          <w:lang w:val="en-US"/>
        </w:rPr>
        <w:t>wa</w:t>
      </w:r>
      <w:proofErr w:type="spellEnd"/>
      <w:r w:rsidRPr="000F7D2C">
        <w:rPr>
          <w:rFonts w:ascii="Times New Roman" w:hAnsi="Times New Roman" w:cs="Times New Roman"/>
          <w:i/>
          <w:sz w:val="24"/>
          <w:lang w:val="en-US"/>
        </w:rPr>
        <w:t xml:space="preserve"> </w:t>
      </w:r>
      <w:proofErr w:type="spellStart"/>
      <w:r w:rsidRPr="000F7D2C">
        <w:rPr>
          <w:rFonts w:ascii="Times New Roman" w:hAnsi="Times New Roman" w:cs="Times New Roman"/>
          <w:i/>
          <w:sz w:val="24"/>
          <w:lang w:val="en-US"/>
        </w:rPr>
        <w:t>barakatuh</w:t>
      </w:r>
      <w:proofErr w:type="spellEnd"/>
      <w:r w:rsidR="009C0335">
        <w:rPr>
          <w:rFonts w:ascii="Times New Roman" w:hAnsi="Times New Roman" w:cs="Times New Roman"/>
          <w:i/>
          <w:sz w:val="24"/>
          <w:lang w:val="en-US"/>
        </w:rPr>
        <w:t>.</w:t>
      </w:r>
    </w:p>
    <w:p w:rsidR="000F7D2C" w:rsidRDefault="000F7D2C" w:rsidP="0081403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mengucapkan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Allahmadulillah</w:t>
      </w:r>
      <w:proofErr w:type="spellEnd"/>
      <w:r>
        <w:rPr>
          <w:rFonts w:ascii="Times New Roman" w:hAnsi="Times New Roman" w:cs="Times New Roman"/>
          <w:sz w:val="24"/>
          <w:lang w:val="en-US"/>
        </w:rPr>
        <w:t xml:space="preserve">, </w:t>
      </w:r>
      <w:proofErr w:type="spellStart"/>
      <w:r w:rsidRPr="000F7D2C">
        <w:rPr>
          <w:rFonts w:ascii="Times New Roman" w:hAnsi="Times New Roman" w:cs="Times New Roman"/>
          <w:sz w:val="24"/>
          <w:lang w:val="en-US"/>
        </w:rPr>
        <w:t>Puji</w:t>
      </w:r>
      <w:proofErr w:type="spellEnd"/>
      <w:r w:rsidRPr="000F7D2C">
        <w:rPr>
          <w:rFonts w:ascii="Times New Roman" w:hAnsi="Times New Roman" w:cs="Times New Roman"/>
          <w:sz w:val="24"/>
          <w:lang w:val="en-US"/>
        </w:rPr>
        <w:t xml:space="preserve"> </w:t>
      </w:r>
      <w:proofErr w:type="spellStart"/>
      <w:r w:rsidRPr="000F7D2C">
        <w:rPr>
          <w:rFonts w:ascii="Times New Roman" w:hAnsi="Times New Roman" w:cs="Times New Roman"/>
          <w:sz w:val="24"/>
          <w:lang w:val="en-US"/>
        </w:rPr>
        <w:t>dan</w:t>
      </w:r>
      <w:proofErr w:type="spellEnd"/>
      <w:r w:rsidRPr="000F7D2C">
        <w:rPr>
          <w:rFonts w:ascii="Times New Roman" w:hAnsi="Times New Roman" w:cs="Times New Roman"/>
          <w:sz w:val="24"/>
          <w:lang w:val="en-US"/>
        </w:rPr>
        <w:t xml:space="preserve"> </w:t>
      </w:r>
      <w:proofErr w:type="spellStart"/>
      <w:r w:rsidRPr="000F7D2C">
        <w:rPr>
          <w:rFonts w:ascii="Times New Roman" w:hAnsi="Times New Roman" w:cs="Times New Roman"/>
          <w:sz w:val="24"/>
          <w:lang w:val="en-US"/>
        </w:rPr>
        <w:t>syukur</w:t>
      </w:r>
      <w:proofErr w:type="spellEnd"/>
      <w:r w:rsidRPr="000F7D2C">
        <w:rPr>
          <w:rFonts w:ascii="Times New Roman" w:hAnsi="Times New Roman" w:cs="Times New Roman"/>
          <w:sz w:val="24"/>
          <w:lang w:val="en-US"/>
        </w:rPr>
        <w:t xml:space="preserve"> </w:t>
      </w:r>
      <w:proofErr w:type="spellStart"/>
      <w:r w:rsidRPr="000F7D2C">
        <w:rPr>
          <w:rFonts w:ascii="Times New Roman" w:hAnsi="Times New Roman" w:cs="Times New Roman"/>
          <w:sz w:val="24"/>
          <w:lang w:val="en-US"/>
        </w:rPr>
        <w:t>penulis</w:t>
      </w:r>
      <w:proofErr w:type="spellEnd"/>
      <w:r w:rsidRPr="000F7D2C">
        <w:rPr>
          <w:rFonts w:ascii="Times New Roman" w:hAnsi="Times New Roman" w:cs="Times New Roman"/>
          <w:sz w:val="24"/>
          <w:lang w:val="en-US"/>
        </w:rPr>
        <w:t xml:space="preserve"> </w:t>
      </w:r>
      <w:proofErr w:type="spellStart"/>
      <w:r w:rsidRPr="000F7D2C">
        <w:rPr>
          <w:rFonts w:ascii="Times New Roman" w:hAnsi="Times New Roman" w:cs="Times New Roman"/>
          <w:sz w:val="24"/>
          <w:lang w:val="en-US"/>
        </w:rPr>
        <w:t>ucapkan</w:t>
      </w:r>
      <w:proofErr w:type="spellEnd"/>
      <w:r w:rsidRPr="000F7D2C">
        <w:rPr>
          <w:rFonts w:ascii="Times New Roman" w:hAnsi="Times New Roman" w:cs="Times New Roman"/>
          <w:sz w:val="24"/>
          <w:lang w:val="en-US"/>
        </w:rPr>
        <w:t xml:space="preserve"> </w:t>
      </w:r>
      <w:proofErr w:type="spellStart"/>
      <w:r w:rsidRPr="000F7D2C">
        <w:rPr>
          <w:rFonts w:ascii="Times New Roman" w:hAnsi="Times New Roman" w:cs="Times New Roman"/>
          <w:sz w:val="24"/>
          <w:lang w:val="en-US"/>
        </w:rPr>
        <w:t>kepada</w:t>
      </w:r>
      <w:proofErr w:type="spellEnd"/>
      <w:r w:rsidRPr="000F7D2C">
        <w:rPr>
          <w:rFonts w:ascii="Times New Roman" w:hAnsi="Times New Roman" w:cs="Times New Roman"/>
          <w:sz w:val="24"/>
          <w:lang w:val="en-US"/>
        </w:rPr>
        <w:t xml:space="preserve"> Allah SWT </w:t>
      </w:r>
      <w:proofErr w:type="spellStart"/>
      <w:r w:rsidRPr="000F7D2C">
        <w:rPr>
          <w:rFonts w:ascii="Times New Roman" w:hAnsi="Times New Roman" w:cs="Times New Roman"/>
          <w:sz w:val="24"/>
          <w:lang w:val="en-US"/>
        </w:rPr>
        <w:t>atas</w:t>
      </w:r>
      <w:proofErr w:type="spellEnd"/>
      <w:r w:rsidRPr="000F7D2C">
        <w:rPr>
          <w:rFonts w:ascii="Times New Roman" w:hAnsi="Times New Roman" w:cs="Times New Roman"/>
          <w:sz w:val="24"/>
          <w:lang w:val="en-US"/>
        </w:rPr>
        <w:t xml:space="preserve"> </w:t>
      </w:r>
      <w:proofErr w:type="spellStart"/>
      <w:r w:rsidRPr="000F7D2C">
        <w:rPr>
          <w:rFonts w:ascii="Times New Roman" w:hAnsi="Times New Roman" w:cs="Times New Roman"/>
          <w:sz w:val="24"/>
          <w:lang w:val="en-US"/>
        </w:rPr>
        <w:t>limpahan</w:t>
      </w:r>
      <w:proofErr w:type="spellEnd"/>
      <w:r w:rsidRPr="000F7D2C">
        <w:rPr>
          <w:rFonts w:ascii="Times New Roman" w:hAnsi="Times New Roman" w:cs="Times New Roman"/>
          <w:sz w:val="24"/>
          <w:lang w:val="en-US"/>
        </w:rPr>
        <w:t xml:space="preserve"> </w:t>
      </w:r>
      <w:proofErr w:type="spellStart"/>
      <w:r w:rsidRPr="000F7D2C">
        <w:rPr>
          <w:rFonts w:ascii="Times New Roman" w:hAnsi="Times New Roman" w:cs="Times New Roman"/>
          <w:sz w:val="24"/>
          <w:lang w:val="en-US"/>
        </w:rPr>
        <w:t>berkat</w:t>
      </w:r>
      <w:proofErr w:type="spellEnd"/>
      <w:r w:rsidRPr="000F7D2C">
        <w:rPr>
          <w:rFonts w:ascii="Times New Roman" w:hAnsi="Times New Roman" w:cs="Times New Roman"/>
          <w:sz w:val="24"/>
          <w:lang w:val="en-US"/>
        </w:rPr>
        <w:t xml:space="preserve">, </w:t>
      </w:r>
      <w:proofErr w:type="spellStart"/>
      <w:r w:rsidRPr="000F7D2C">
        <w:rPr>
          <w:rFonts w:ascii="Times New Roman" w:hAnsi="Times New Roman" w:cs="Times New Roman"/>
          <w:sz w:val="24"/>
          <w:lang w:val="en-US"/>
        </w:rPr>
        <w:t>rahmat</w:t>
      </w:r>
      <w:proofErr w:type="spellEnd"/>
      <w:r w:rsidRPr="000F7D2C">
        <w:rPr>
          <w:rFonts w:ascii="Times New Roman" w:hAnsi="Times New Roman" w:cs="Times New Roman"/>
          <w:sz w:val="24"/>
          <w:lang w:val="en-US"/>
        </w:rPr>
        <w:t xml:space="preserve">, </w:t>
      </w:r>
      <w:proofErr w:type="spellStart"/>
      <w:r w:rsidRPr="000F7D2C">
        <w:rPr>
          <w:rFonts w:ascii="Times New Roman" w:hAnsi="Times New Roman" w:cs="Times New Roman"/>
          <w:sz w:val="24"/>
          <w:lang w:val="en-US"/>
        </w:rPr>
        <w:t>serta</w:t>
      </w:r>
      <w:proofErr w:type="spellEnd"/>
      <w:r w:rsidRPr="000F7D2C">
        <w:rPr>
          <w:rFonts w:ascii="Times New Roman" w:hAnsi="Times New Roman" w:cs="Times New Roman"/>
          <w:sz w:val="24"/>
          <w:lang w:val="en-US"/>
        </w:rPr>
        <w:t xml:space="preserve"> </w:t>
      </w:r>
      <w:proofErr w:type="spellStart"/>
      <w:r w:rsidRPr="000F7D2C">
        <w:rPr>
          <w:rFonts w:ascii="Times New Roman" w:hAnsi="Times New Roman" w:cs="Times New Roman"/>
          <w:sz w:val="24"/>
          <w:lang w:val="en-US"/>
        </w:rPr>
        <w:t>kemudahan</w:t>
      </w:r>
      <w:proofErr w:type="spellEnd"/>
      <w:r w:rsidRPr="000F7D2C">
        <w:rPr>
          <w:rFonts w:ascii="Times New Roman" w:hAnsi="Times New Roman" w:cs="Times New Roman"/>
          <w:sz w:val="24"/>
          <w:lang w:val="en-US"/>
        </w:rPr>
        <w:t xml:space="preserve"> yang </w:t>
      </w:r>
      <w:proofErr w:type="spellStart"/>
      <w:r w:rsidRPr="000F7D2C">
        <w:rPr>
          <w:rFonts w:ascii="Times New Roman" w:hAnsi="Times New Roman" w:cs="Times New Roman"/>
          <w:sz w:val="24"/>
          <w:lang w:val="en-US"/>
        </w:rPr>
        <w:t>telah</w:t>
      </w:r>
      <w:proofErr w:type="spellEnd"/>
      <w:r w:rsidRPr="000F7D2C">
        <w:rPr>
          <w:rFonts w:ascii="Times New Roman" w:hAnsi="Times New Roman" w:cs="Times New Roman"/>
          <w:sz w:val="24"/>
          <w:lang w:val="en-US"/>
        </w:rPr>
        <w:t xml:space="preserve"> </w:t>
      </w:r>
      <w:proofErr w:type="spellStart"/>
      <w:r w:rsidRPr="000F7D2C">
        <w:rPr>
          <w:rFonts w:ascii="Times New Roman" w:hAnsi="Times New Roman" w:cs="Times New Roman"/>
          <w:sz w:val="24"/>
          <w:lang w:val="en-US"/>
        </w:rPr>
        <w:t>diberikan</w:t>
      </w:r>
      <w:proofErr w:type="spellEnd"/>
      <w:r w:rsidRPr="000F7D2C">
        <w:rPr>
          <w:rFonts w:ascii="Times New Roman" w:hAnsi="Times New Roman" w:cs="Times New Roman"/>
          <w:sz w:val="24"/>
          <w:lang w:val="en-US"/>
        </w:rPr>
        <w:t xml:space="preserve"> </w:t>
      </w:r>
      <w:proofErr w:type="spellStart"/>
      <w:r w:rsidRPr="000F7D2C">
        <w:rPr>
          <w:rFonts w:ascii="Times New Roman" w:hAnsi="Times New Roman" w:cs="Times New Roman"/>
          <w:sz w:val="24"/>
          <w:lang w:val="en-US"/>
        </w:rPr>
        <w:t>sehingga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penyusunan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Skripsi</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berjudul</w:t>
      </w:r>
      <w:proofErr w:type="spellEnd"/>
      <w:r w:rsidR="00814034">
        <w:rPr>
          <w:rFonts w:ascii="Times New Roman" w:hAnsi="Times New Roman" w:cs="Times New Roman"/>
          <w:sz w:val="24"/>
          <w:lang w:val="en-US"/>
        </w:rPr>
        <w:t xml:space="preserve"> </w:t>
      </w:r>
      <w:r w:rsidR="00814034" w:rsidRPr="00814034">
        <w:rPr>
          <w:rFonts w:ascii="Times New Roman" w:hAnsi="Times New Roman" w:cs="Times New Roman"/>
          <w:b/>
          <w:sz w:val="24"/>
          <w:lang w:val="en-US"/>
        </w:rPr>
        <w:t>“</w:t>
      </w:r>
      <w:proofErr w:type="spellStart"/>
      <w:r w:rsidR="00814034" w:rsidRPr="00814034">
        <w:rPr>
          <w:rFonts w:ascii="Times New Roman" w:hAnsi="Times New Roman" w:cs="Times New Roman"/>
          <w:b/>
          <w:sz w:val="24"/>
          <w:lang w:val="en-US"/>
        </w:rPr>
        <w:t>Analisis</w:t>
      </w:r>
      <w:proofErr w:type="spellEnd"/>
      <w:r w:rsidR="00814034" w:rsidRPr="00814034">
        <w:rPr>
          <w:rFonts w:ascii="Times New Roman" w:hAnsi="Times New Roman" w:cs="Times New Roman"/>
          <w:b/>
          <w:sz w:val="24"/>
          <w:lang w:val="en-US"/>
        </w:rPr>
        <w:t xml:space="preserve"> </w:t>
      </w:r>
      <w:proofErr w:type="spellStart"/>
      <w:r w:rsidR="00814034" w:rsidRPr="00814034">
        <w:rPr>
          <w:rFonts w:ascii="Times New Roman" w:hAnsi="Times New Roman" w:cs="Times New Roman"/>
          <w:b/>
          <w:sz w:val="24"/>
          <w:lang w:val="en-US"/>
        </w:rPr>
        <w:t>Semantik</w:t>
      </w:r>
      <w:proofErr w:type="spellEnd"/>
      <w:r w:rsidR="00814034" w:rsidRPr="00814034">
        <w:rPr>
          <w:rFonts w:ascii="Times New Roman" w:hAnsi="Times New Roman" w:cs="Times New Roman"/>
          <w:b/>
          <w:sz w:val="24"/>
          <w:lang w:val="en-US"/>
        </w:rPr>
        <w:t xml:space="preserve"> </w:t>
      </w:r>
      <w:proofErr w:type="spellStart"/>
      <w:r w:rsidR="00814034" w:rsidRPr="00814034">
        <w:rPr>
          <w:rFonts w:ascii="Times New Roman" w:hAnsi="Times New Roman" w:cs="Times New Roman"/>
          <w:b/>
          <w:sz w:val="24"/>
          <w:lang w:val="en-US"/>
        </w:rPr>
        <w:t>Pidato</w:t>
      </w:r>
      <w:proofErr w:type="spellEnd"/>
      <w:r w:rsidR="00814034" w:rsidRPr="00814034">
        <w:rPr>
          <w:rFonts w:ascii="Times New Roman" w:hAnsi="Times New Roman" w:cs="Times New Roman"/>
          <w:b/>
          <w:sz w:val="24"/>
          <w:lang w:val="en-US"/>
        </w:rPr>
        <w:t xml:space="preserve"> </w:t>
      </w:r>
      <w:proofErr w:type="spellStart"/>
      <w:r w:rsidR="00814034" w:rsidRPr="00814034">
        <w:rPr>
          <w:rFonts w:ascii="Times New Roman" w:hAnsi="Times New Roman" w:cs="Times New Roman"/>
          <w:b/>
          <w:sz w:val="24"/>
          <w:lang w:val="en-US"/>
        </w:rPr>
        <w:t>Politik</w:t>
      </w:r>
      <w:proofErr w:type="spellEnd"/>
      <w:r w:rsidR="00814034" w:rsidRPr="00814034">
        <w:rPr>
          <w:rFonts w:ascii="Times New Roman" w:hAnsi="Times New Roman" w:cs="Times New Roman"/>
          <w:b/>
          <w:sz w:val="24"/>
          <w:lang w:val="en-US"/>
        </w:rPr>
        <w:t xml:space="preserve"> </w:t>
      </w:r>
      <w:proofErr w:type="spellStart"/>
      <w:r w:rsidR="009C0335">
        <w:rPr>
          <w:rFonts w:ascii="Times New Roman" w:hAnsi="Times New Roman" w:cs="Times New Roman"/>
          <w:b/>
          <w:sz w:val="24"/>
          <w:lang w:val="en-US"/>
        </w:rPr>
        <w:t>Kampanye</w:t>
      </w:r>
      <w:proofErr w:type="spellEnd"/>
      <w:r w:rsidR="009C0335">
        <w:rPr>
          <w:rFonts w:ascii="Times New Roman" w:hAnsi="Times New Roman" w:cs="Times New Roman"/>
          <w:b/>
          <w:sz w:val="24"/>
          <w:lang w:val="en-US"/>
        </w:rPr>
        <w:t xml:space="preserve"> </w:t>
      </w:r>
      <w:proofErr w:type="spellStart"/>
      <w:r w:rsidR="009C0335">
        <w:rPr>
          <w:rFonts w:ascii="Times New Roman" w:hAnsi="Times New Roman" w:cs="Times New Roman"/>
          <w:b/>
          <w:sz w:val="24"/>
          <w:lang w:val="en-US"/>
        </w:rPr>
        <w:t>Pasangan</w:t>
      </w:r>
      <w:proofErr w:type="spellEnd"/>
      <w:r w:rsidR="009C0335">
        <w:rPr>
          <w:rFonts w:ascii="Times New Roman" w:hAnsi="Times New Roman" w:cs="Times New Roman"/>
          <w:b/>
          <w:sz w:val="24"/>
          <w:lang w:val="en-US"/>
        </w:rPr>
        <w:t xml:space="preserve"> </w:t>
      </w:r>
      <w:proofErr w:type="spellStart"/>
      <w:r w:rsidR="009C0335">
        <w:rPr>
          <w:rFonts w:ascii="Times New Roman" w:hAnsi="Times New Roman" w:cs="Times New Roman"/>
          <w:b/>
          <w:sz w:val="24"/>
          <w:lang w:val="en-US"/>
        </w:rPr>
        <w:t>Calon</w:t>
      </w:r>
      <w:proofErr w:type="spellEnd"/>
      <w:r w:rsidR="009C0335">
        <w:rPr>
          <w:rFonts w:ascii="Times New Roman" w:hAnsi="Times New Roman" w:cs="Times New Roman"/>
          <w:b/>
          <w:sz w:val="24"/>
          <w:lang w:val="en-US"/>
        </w:rPr>
        <w:t xml:space="preserve"> </w:t>
      </w:r>
      <w:proofErr w:type="spellStart"/>
      <w:r w:rsidR="009C0335">
        <w:rPr>
          <w:rFonts w:ascii="Times New Roman" w:hAnsi="Times New Roman" w:cs="Times New Roman"/>
          <w:b/>
          <w:sz w:val="24"/>
          <w:lang w:val="en-US"/>
        </w:rPr>
        <w:t>Bupati</w:t>
      </w:r>
      <w:proofErr w:type="spellEnd"/>
      <w:r w:rsidR="009C0335">
        <w:rPr>
          <w:rFonts w:ascii="Times New Roman" w:hAnsi="Times New Roman" w:cs="Times New Roman"/>
          <w:b/>
          <w:sz w:val="24"/>
          <w:lang w:val="en-US"/>
        </w:rPr>
        <w:t xml:space="preserve"> </w:t>
      </w:r>
      <w:proofErr w:type="spellStart"/>
      <w:r w:rsidR="009C0335">
        <w:rPr>
          <w:rFonts w:ascii="Times New Roman" w:hAnsi="Times New Roman" w:cs="Times New Roman"/>
          <w:b/>
          <w:sz w:val="24"/>
          <w:lang w:val="en-US"/>
        </w:rPr>
        <w:t>d</w:t>
      </w:r>
      <w:r w:rsidR="00814034" w:rsidRPr="00814034">
        <w:rPr>
          <w:rFonts w:ascii="Times New Roman" w:hAnsi="Times New Roman" w:cs="Times New Roman"/>
          <w:b/>
          <w:sz w:val="24"/>
          <w:lang w:val="en-US"/>
        </w:rPr>
        <w:t>an</w:t>
      </w:r>
      <w:proofErr w:type="spellEnd"/>
      <w:r w:rsidR="00814034" w:rsidRPr="00814034">
        <w:rPr>
          <w:rFonts w:ascii="Times New Roman" w:hAnsi="Times New Roman" w:cs="Times New Roman"/>
          <w:b/>
          <w:sz w:val="24"/>
          <w:lang w:val="en-US"/>
        </w:rPr>
        <w:t xml:space="preserve"> </w:t>
      </w:r>
      <w:proofErr w:type="spellStart"/>
      <w:r w:rsidR="00814034" w:rsidRPr="00814034">
        <w:rPr>
          <w:rFonts w:ascii="Times New Roman" w:hAnsi="Times New Roman" w:cs="Times New Roman"/>
          <w:b/>
          <w:sz w:val="24"/>
          <w:lang w:val="en-US"/>
        </w:rPr>
        <w:t>Wakil</w:t>
      </w:r>
      <w:proofErr w:type="spellEnd"/>
      <w:r w:rsidR="00814034" w:rsidRPr="00814034">
        <w:rPr>
          <w:rFonts w:ascii="Times New Roman" w:hAnsi="Times New Roman" w:cs="Times New Roman"/>
          <w:b/>
          <w:sz w:val="24"/>
          <w:lang w:val="en-US"/>
        </w:rPr>
        <w:t xml:space="preserve"> </w:t>
      </w:r>
      <w:proofErr w:type="spellStart"/>
      <w:r w:rsidR="00814034" w:rsidRPr="00814034">
        <w:rPr>
          <w:rFonts w:ascii="Times New Roman" w:hAnsi="Times New Roman" w:cs="Times New Roman"/>
          <w:b/>
          <w:sz w:val="24"/>
          <w:lang w:val="en-US"/>
        </w:rPr>
        <w:t>Bupati</w:t>
      </w:r>
      <w:proofErr w:type="spellEnd"/>
      <w:r w:rsidR="00814034" w:rsidRPr="00814034">
        <w:rPr>
          <w:rFonts w:ascii="Times New Roman" w:hAnsi="Times New Roman" w:cs="Times New Roman"/>
          <w:b/>
          <w:sz w:val="24"/>
          <w:lang w:val="en-US"/>
        </w:rPr>
        <w:t xml:space="preserve"> Deli </w:t>
      </w:r>
      <w:proofErr w:type="spellStart"/>
      <w:r w:rsidR="00814034" w:rsidRPr="00814034">
        <w:rPr>
          <w:rFonts w:ascii="Times New Roman" w:hAnsi="Times New Roman" w:cs="Times New Roman"/>
          <w:b/>
          <w:sz w:val="24"/>
          <w:lang w:val="en-US"/>
        </w:rPr>
        <w:t>Serdang</w:t>
      </w:r>
      <w:proofErr w:type="spellEnd"/>
      <w:r w:rsidR="00814034" w:rsidRPr="00814034">
        <w:rPr>
          <w:rFonts w:ascii="Times New Roman" w:hAnsi="Times New Roman" w:cs="Times New Roman"/>
          <w:b/>
          <w:sz w:val="24"/>
          <w:lang w:val="en-US"/>
        </w:rPr>
        <w:t xml:space="preserve"> </w:t>
      </w:r>
      <w:proofErr w:type="spellStart"/>
      <w:r w:rsidR="00814034" w:rsidRPr="00814034">
        <w:rPr>
          <w:rFonts w:ascii="Times New Roman" w:hAnsi="Times New Roman" w:cs="Times New Roman"/>
          <w:b/>
          <w:sz w:val="24"/>
          <w:lang w:val="en-US"/>
        </w:rPr>
        <w:t>Pada</w:t>
      </w:r>
      <w:proofErr w:type="spellEnd"/>
      <w:r w:rsidR="00814034" w:rsidRPr="00814034">
        <w:rPr>
          <w:rFonts w:ascii="Times New Roman" w:hAnsi="Times New Roman" w:cs="Times New Roman"/>
          <w:b/>
          <w:sz w:val="24"/>
          <w:lang w:val="en-US"/>
        </w:rPr>
        <w:t xml:space="preserve"> </w:t>
      </w:r>
      <w:proofErr w:type="spellStart"/>
      <w:r w:rsidR="00814034" w:rsidRPr="00814034">
        <w:rPr>
          <w:rFonts w:ascii="Times New Roman" w:hAnsi="Times New Roman" w:cs="Times New Roman"/>
          <w:b/>
          <w:sz w:val="24"/>
          <w:lang w:val="en-US"/>
        </w:rPr>
        <w:t>Pilkada</w:t>
      </w:r>
      <w:proofErr w:type="spellEnd"/>
      <w:r w:rsidR="00814034" w:rsidRPr="00814034">
        <w:rPr>
          <w:rFonts w:ascii="Times New Roman" w:hAnsi="Times New Roman" w:cs="Times New Roman"/>
          <w:b/>
          <w:sz w:val="24"/>
          <w:lang w:val="en-US"/>
        </w:rPr>
        <w:t xml:space="preserve"> 2024</w:t>
      </w:r>
      <w:r w:rsidR="00814034">
        <w:rPr>
          <w:rFonts w:ascii="Times New Roman" w:hAnsi="Times New Roman" w:cs="Times New Roman"/>
          <w:b/>
          <w:sz w:val="24"/>
          <w:lang w:val="en-US"/>
        </w:rPr>
        <w:t>”</w:t>
      </w:r>
      <w:r w:rsidR="00814034">
        <w:rPr>
          <w:rFonts w:ascii="Times New Roman" w:hAnsi="Times New Roman" w:cs="Times New Roman"/>
          <w:sz w:val="24"/>
          <w:lang w:val="en-US"/>
        </w:rPr>
        <w:t xml:space="preserve"> </w:t>
      </w:r>
      <w:proofErr w:type="spellStart"/>
      <w:r w:rsidR="00814034">
        <w:rPr>
          <w:rFonts w:ascii="Times New Roman" w:hAnsi="Times New Roman" w:cs="Times New Roman"/>
          <w:sz w:val="24"/>
          <w:lang w:val="en-US"/>
        </w:rPr>
        <w:t>ini</w:t>
      </w:r>
      <w:proofErr w:type="spellEnd"/>
      <w:r w:rsidR="00814034">
        <w:rPr>
          <w:rFonts w:ascii="Times New Roman" w:hAnsi="Times New Roman" w:cs="Times New Roman"/>
          <w:sz w:val="24"/>
          <w:lang w:val="en-US"/>
        </w:rPr>
        <w:t xml:space="preserve"> </w:t>
      </w:r>
      <w:proofErr w:type="spellStart"/>
      <w:r w:rsidR="00814034">
        <w:rPr>
          <w:rFonts w:ascii="Times New Roman" w:hAnsi="Times New Roman" w:cs="Times New Roman"/>
          <w:sz w:val="24"/>
          <w:lang w:val="en-US"/>
        </w:rPr>
        <w:t>dapat</w:t>
      </w:r>
      <w:proofErr w:type="spellEnd"/>
      <w:r w:rsidR="00814034">
        <w:rPr>
          <w:rFonts w:ascii="Times New Roman" w:hAnsi="Times New Roman" w:cs="Times New Roman"/>
          <w:sz w:val="24"/>
          <w:lang w:val="en-US"/>
        </w:rPr>
        <w:t xml:space="preserve"> </w:t>
      </w:r>
      <w:proofErr w:type="spellStart"/>
      <w:r w:rsidR="00814034">
        <w:rPr>
          <w:rFonts w:ascii="Times New Roman" w:hAnsi="Times New Roman" w:cs="Times New Roman"/>
          <w:sz w:val="24"/>
          <w:lang w:val="en-US"/>
        </w:rPr>
        <w:t>diselesaikan</w:t>
      </w:r>
      <w:proofErr w:type="spellEnd"/>
      <w:r w:rsidR="00814034">
        <w:rPr>
          <w:rFonts w:ascii="Times New Roman" w:hAnsi="Times New Roman" w:cs="Times New Roman"/>
          <w:sz w:val="24"/>
          <w:lang w:val="en-US"/>
        </w:rPr>
        <w:t xml:space="preserve"> </w:t>
      </w:r>
      <w:proofErr w:type="spellStart"/>
      <w:r w:rsidR="00814034">
        <w:rPr>
          <w:rFonts w:ascii="Times New Roman" w:hAnsi="Times New Roman" w:cs="Times New Roman"/>
          <w:sz w:val="24"/>
          <w:lang w:val="en-US"/>
        </w:rPr>
        <w:t>untuk</w:t>
      </w:r>
      <w:proofErr w:type="spellEnd"/>
      <w:r w:rsidR="00814034">
        <w:rPr>
          <w:rFonts w:ascii="Times New Roman" w:hAnsi="Times New Roman" w:cs="Times New Roman"/>
          <w:sz w:val="24"/>
          <w:lang w:val="en-US"/>
        </w:rPr>
        <w:t xml:space="preserve"> </w:t>
      </w:r>
      <w:proofErr w:type="spellStart"/>
      <w:r w:rsidR="00814034">
        <w:rPr>
          <w:rFonts w:ascii="Times New Roman" w:hAnsi="Times New Roman" w:cs="Times New Roman"/>
          <w:sz w:val="24"/>
          <w:lang w:val="en-US"/>
        </w:rPr>
        <w:t>memenuhi</w:t>
      </w:r>
      <w:proofErr w:type="spellEnd"/>
      <w:r w:rsidR="00814034">
        <w:rPr>
          <w:rFonts w:ascii="Times New Roman" w:hAnsi="Times New Roman" w:cs="Times New Roman"/>
          <w:sz w:val="24"/>
          <w:lang w:val="en-US"/>
        </w:rPr>
        <w:t xml:space="preserve"> </w:t>
      </w:r>
      <w:proofErr w:type="spellStart"/>
      <w:r w:rsidR="00814034">
        <w:rPr>
          <w:rFonts w:ascii="Times New Roman" w:hAnsi="Times New Roman" w:cs="Times New Roman"/>
          <w:sz w:val="24"/>
          <w:lang w:val="en-US"/>
        </w:rPr>
        <w:t>salah</w:t>
      </w:r>
      <w:proofErr w:type="spellEnd"/>
      <w:r w:rsidR="00814034">
        <w:rPr>
          <w:rFonts w:ascii="Times New Roman" w:hAnsi="Times New Roman" w:cs="Times New Roman"/>
          <w:sz w:val="24"/>
          <w:lang w:val="en-US"/>
        </w:rPr>
        <w:t xml:space="preserve"> satu persyaratan dalam menyelesaikan pendidikan </w:t>
      </w:r>
      <w:r w:rsidR="00C52889">
        <w:rPr>
          <w:rFonts w:ascii="Times New Roman" w:hAnsi="Times New Roman" w:cs="Times New Roman"/>
          <w:sz w:val="24"/>
          <w:lang w:val="en-US"/>
        </w:rPr>
        <w:t>Sarjana pada</w:t>
      </w:r>
      <w:r w:rsidR="00814034">
        <w:rPr>
          <w:rFonts w:ascii="Times New Roman" w:hAnsi="Times New Roman" w:cs="Times New Roman"/>
          <w:sz w:val="24"/>
          <w:lang w:val="en-US"/>
        </w:rPr>
        <w:t xml:space="preserve"> Program Studi Pendidikan Bahasa dan Sastra Indonesia, Fakultas Keguruan dan Pendidikan Universitas Muslim Nusantara Al Wasliyah Medan.</w:t>
      </w:r>
      <w:r w:rsidR="00C52889">
        <w:rPr>
          <w:rFonts w:ascii="Times New Roman" w:hAnsi="Times New Roman" w:cs="Times New Roman"/>
          <w:sz w:val="24"/>
          <w:lang w:val="en-US"/>
        </w:rPr>
        <w:t xml:space="preserve"> Serta shalawat dan</w:t>
      </w:r>
      <w:r w:rsidR="00C52889" w:rsidRPr="00C52889">
        <w:rPr>
          <w:rFonts w:ascii="Times New Roman" w:hAnsi="Times New Roman" w:cs="Times New Roman"/>
          <w:sz w:val="24"/>
          <w:lang w:val="en-US"/>
        </w:rPr>
        <w:t xml:space="preserve"> salam kepada Nabi Muhammad SAW yang telah memberi petunjuk kepada kita ke jalan yang lurus.</w:t>
      </w:r>
    </w:p>
    <w:p w:rsidR="00C52889" w:rsidRDefault="00C52889" w:rsidP="00C52889">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lastRenderedPageBreak/>
        <w:tab/>
        <w:t>Selama proses</w:t>
      </w:r>
      <w:r w:rsidRPr="00C52889">
        <w:rPr>
          <w:rFonts w:ascii="Times New Roman" w:hAnsi="Times New Roman" w:cs="Times New Roman"/>
          <w:sz w:val="24"/>
          <w:lang w:val="en-US"/>
        </w:rPr>
        <w:t xml:space="preserve"> pengerjaan </w:t>
      </w:r>
      <w:r>
        <w:rPr>
          <w:rFonts w:ascii="Times New Roman" w:hAnsi="Times New Roman" w:cs="Times New Roman"/>
          <w:sz w:val="24"/>
          <w:lang w:val="en-US"/>
        </w:rPr>
        <w:t xml:space="preserve">proposal </w:t>
      </w:r>
      <w:r w:rsidRPr="00C52889">
        <w:rPr>
          <w:rFonts w:ascii="Times New Roman" w:hAnsi="Times New Roman" w:cs="Times New Roman"/>
          <w:sz w:val="24"/>
          <w:lang w:val="en-US"/>
        </w:rPr>
        <w:t xml:space="preserve">Skripsi ini penulis menyadari bahwa sangat banyak pihak yang berjasa turut membantu penulis dalam </w:t>
      </w:r>
      <w:r>
        <w:rPr>
          <w:rFonts w:ascii="Times New Roman" w:hAnsi="Times New Roman" w:cs="Times New Roman"/>
          <w:sz w:val="24"/>
          <w:lang w:val="en-US"/>
        </w:rPr>
        <w:t>menyelesaikannya. Oleh karena itu dalam</w:t>
      </w:r>
      <w:r w:rsidRPr="009B31D2">
        <w:rPr>
          <w:rFonts w:ascii="Times New Roman" w:hAnsi="Times New Roman" w:cs="Times New Roman"/>
          <w:sz w:val="24"/>
        </w:rPr>
        <w:t xml:space="preserve"> kesempatan ini penulis mengucapkan terima kasih kepada:</w:t>
      </w:r>
      <w:r w:rsidRPr="00C52889">
        <w:rPr>
          <w:rFonts w:ascii="Times New Roman" w:hAnsi="Times New Roman" w:cs="Times New Roman"/>
          <w:sz w:val="24"/>
          <w:lang w:val="en-US"/>
        </w:rPr>
        <w:t xml:space="preserve"> </w:t>
      </w:r>
    </w:p>
    <w:p w:rsidR="00C52889" w:rsidRDefault="00C52889" w:rsidP="00810D94">
      <w:pPr>
        <w:pStyle w:val="ListParagraph"/>
        <w:numPr>
          <w:ilvl w:val="0"/>
          <w:numId w:val="10"/>
        </w:numPr>
        <w:spacing w:after="0" w:line="480" w:lineRule="auto"/>
        <w:ind w:left="284" w:hanging="284"/>
        <w:jc w:val="both"/>
        <w:rPr>
          <w:rFonts w:ascii="Times New Roman" w:hAnsi="Times New Roman" w:cs="Times New Roman"/>
          <w:sz w:val="24"/>
          <w:lang w:val="en-US"/>
        </w:rPr>
      </w:pPr>
      <w:r w:rsidRPr="00EF7FCD">
        <w:rPr>
          <w:rFonts w:ascii="Times New Roman" w:hAnsi="Times New Roman" w:cs="Times New Roman"/>
          <w:sz w:val="24"/>
        </w:rPr>
        <w:t xml:space="preserve">Bapak </w:t>
      </w:r>
      <w:r w:rsidR="00EF7FCD" w:rsidRPr="00EF7FCD">
        <w:rPr>
          <w:rFonts w:ascii="Times New Roman" w:hAnsi="Times New Roman" w:cs="Times New Roman"/>
          <w:sz w:val="24"/>
          <w:lang w:val="en-US"/>
        </w:rPr>
        <w:t>Dr. H. Firmansyah</w:t>
      </w:r>
      <w:r w:rsidRPr="00EF7FCD">
        <w:rPr>
          <w:rFonts w:ascii="Times New Roman" w:hAnsi="Times New Roman" w:cs="Times New Roman"/>
          <w:sz w:val="24"/>
        </w:rPr>
        <w:t xml:space="preserve">, </w:t>
      </w:r>
      <w:r w:rsidR="00EF7FCD" w:rsidRPr="00EF7FCD">
        <w:rPr>
          <w:rFonts w:ascii="Times New Roman" w:hAnsi="Times New Roman" w:cs="Times New Roman"/>
          <w:sz w:val="24"/>
        </w:rPr>
        <w:t>M.</w:t>
      </w:r>
      <w:r w:rsidR="00EF7FCD" w:rsidRPr="00EF7FCD">
        <w:rPr>
          <w:rFonts w:ascii="Times New Roman" w:hAnsi="Times New Roman" w:cs="Times New Roman"/>
          <w:sz w:val="24"/>
          <w:lang w:val="en-US"/>
        </w:rPr>
        <w:t>Si</w:t>
      </w:r>
      <w:r w:rsidRPr="00EF7FCD">
        <w:rPr>
          <w:rFonts w:ascii="Times New Roman" w:hAnsi="Times New Roman" w:cs="Times New Roman"/>
          <w:sz w:val="24"/>
        </w:rPr>
        <w:t xml:space="preserve"> </w:t>
      </w:r>
      <w:r w:rsidR="00EF7FCD" w:rsidRPr="00EF7FCD">
        <w:rPr>
          <w:rFonts w:ascii="Times New Roman" w:hAnsi="Times New Roman" w:cs="Times New Roman"/>
          <w:sz w:val="24"/>
          <w:lang w:val="en-US"/>
        </w:rPr>
        <w:t>s</w:t>
      </w:r>
      <w:r w:rsidRPr="00EF7FCD">
        <w:rPr>
          <w:rFonts w:ascii="Times New Roman" w:hAnsi="Times New Roman" w:cs="Times New Roman"/>
          <w:sz w:val="24"/>
        </w:rPr>
        <w:t>elaku</w:t>
      </w:r>
      <w:r w:rsidR="00EF7FCD" w:rsidRPr="00EF7FCD">
        <w:rPr>
          <w:rFonts w:ascii="Times New Roman" w:hAnsi="Times New Roman" w:cs="Times New Roman"/>
          <w:sz w:val="24"/>
          <w:lang w:val="en-US"/>
        </w:rPr>
        <w:t xml:space="preserve"> Rektor Universitas Muslim Nusantara Al Wasliyah Medan</w:t>
      </w:r>
      <w:r w:rsidR="00EF7FCD">
        <w:rPr>
          <w:rFonts w:ascii="Times New Roman" w:hAnsi="Times New Roman" w:cs="Times New Roman"/>
          <w:sz w:val="24"/>
          <w:lang w:val="en-US"/>
        </w:rPr>
        <w:t>.</w:t>
      </w:r>
    </w:p>
    <w:p w:rsidR="00EF7FCD" w:rsidRDefault="00EF7FCD" w:rsidP="00810D94">
      <w:pPr>
        <w:pStyle w:val="ListParagraph"/>
        <w:numPr>
          <w:ilvl w:val="0"/>
          <w:numId w:val="10"/>
        </w:numPr>
        <w:spacing w:after="0"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Bapak Dr. Abdul Mu</w:t>
      </w:r>
      <w:r w:rsidR="002D397D">
        <w:rPr>
          <w:rFonts w:ascii="Times New Roman" w:hAnsi="Times New Roman" w:cs="Times New Roman"/>
          <w:sz w:val="24"/>
          <w:lang w:val="en-US"/>
        </w:rPr>
        <w:t>jib, S.Pd., M.Pmat</w:t>
      </w:r>
      <w:r w:rsidR="00C731A4">
        <w:rPr>
          <w:rFonts w:ascii="Times New Roman" w:hAnsi="Times New Roman" w:cs="Times New Roman"/>
          <w:sz w:val="24"/>
          <w:lang w:val="en-US"/>
        </w:rPr>
        <w:t xml:space="preserve"> selaku Dekan Fakultas Keguruan dan Ilmu Pendidikan </w:t>
      </w:r>
      <w:r w:rsidR="00C731A4" w:rsidRPr="00EF7FCD">
        <w:rPr>
          <w:rFonts w:ascii="Times New Roman" w:hAnsi="Times New Roman" w:cs="Times New Roman"/>
          <w:sz w:val="24"/>
          <w:lang w:val="en-US"/>
        </w:rPr>
        <w:t>Universitas Muslim Nusantara Al Wasliyah Medan</w:t>
      </w:r>
      <w:r w:rsidR="00C731A4">
        <w:rPr>
          <w:rFonts w:ascii="Times New Roman" w:hAnsi="Times New Roman" w:cs="Times New Roman"/>
          <w:sz w:val="24"/>
          <w:lang w:val="en-US"/>
        </w:rPr>
        <w:t>.</w:t>
      </w:r>
    </w:p>
    <w:p w:rsidR="00C731A4" w:rsidRDefault="00C731A4" w:rsidP="00810D94">
      <w:pPr>
        <w:pStyle w:val="ListParagraph"/>
        <w:numPr>
          <w:ilvl w:val="0"/>
          <w:numId w:val="10"/>
        </w:numPr>
        <w:spacing w:after="0"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Ibu Lisa Septia Dewi Br Ginting, M.Pd selaku Ketua Program Studi Bahasa dan Sastra Indonesia Universitas Al Wasliyah Medan.</w:t>
      </w:r>
    </w:p>
    <w:p w:rsidR="00C731A4" w:rsidRDefault="00C731A4" w:rsidP="00810D94">
      <w:pPr>
        <w:pStyle w:val="ListParagraph"/>
        <w:numPr>
          <w:ilvl w:val="0"/>
          <w:numId w:val="10"/>
        </w:numPr>
        <w:spacing w:after="0"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 xml:space="preserve">Bapak Rahmat Kartolo, M.Pd., Ph.D selaku Dosen Pembimbing saya </w:t>
      </w:r>
      <w:r w:rsidRPr="009B31D2">
        <w:rPr>
          <w:rFonts w:ascii="Times New Roman" w:hAnsi="Times New Roman" w:cs="Times New Roman"/>
          <w:sz w:val="24"/>
        </w:rPr>
        <w:t>yang telah meluangkan waktu membimbing penulis selama pengerjaan Skri</w:t>
      </w:r>
      <w:r>
        <w:rPr>
          <w:rFonts w:ascii="Times New Roman" w:hAnsi="Times New Roman" w:cs="Times New Roman"/>
          <w:sz w:val="24"/>
        </w:rPr>
        <w:t>psi ini.</w:t>
      </w:r>
    </w:p>
    <w:p w:rsidR="00C731A4" w:rsidRDefault="00442B74" w:rsidP="00810D94">
      <w:pPr>
        <w:pStyle w:val="ListParagraph"/>
        <w:numPr>
          <w:ilvl w:val="0"/>
          <w:numId w:val="10"/>
        </w:numPr>
        <w:spacing w:after="0" w:line="480" w:lineRule="auto"/>
        <w:ind w:left="284" w:hanging="284"/>
        <w:jc w:val="both"/>
        <w:rPr>
          <w:rFonts w:ascii="Times New Roman" w:hAnsi="Times New Roman" w:cs="Times New Roman"/>
          <w:sz w:val="24"/>
          <w:lang w:val="en-US"/>
        </w:rPr>
      </w:pPr>
      <w:r w:rsidRPr="00442B74">
        <w:rPr>
          <w:rFonts w:ascii="Times New Roman" w:hAnsi="Times New Roman" w:cs="Times New Roman"/>
          <w:sz w:val="24"/>
          <w:lang w:val="en-US"/>
        </w:rPr>
        <w:t>Teristimewah kedua orang tua tercinta Ayahanda Sahlan Nasution dan pintu surgaku Ibunda Melinda Wati yang senantiasa memberikan dukungan baik moral maupun material, serta selalu memberikan do'a yang setiap hari untuk saya sampai pada hari ini saya dapat menyelesaikan tugas akhir skripsi, kasih sayang yang tidak dapat terbalaskan semoga Allah SWT selalu meberikan kesehatan kepada beliau.</w:t>
      </w:r>
    </w:p>
    <w:p w:rsidR="00442B74" w:rsidRDefault="00442B74" w:rsidP="00810D94">
      <w:pPr>
        <w:pStyle w:val="ListParagraph"/>
        <w:numPr>
          <w:ilvl w:val="0"/>
          <w:numId w:val="10"/>
        </w:numPr>
        <w:spacing w:after="0" w:line="480" w:lineRule="auto"/>
        <w:ind w:left="284" w:hanging="284"/>
        <w:jc w:val="both"/>
        <w:rPr>
          <w:rFonts w:ascii="Times New Roman" w:hAnsi="Times New Roman" w:cs="Times New Roman"/>
          <w:sz w:val="24"/>
          <w:lang w:val="en-US"/>
        </w:rPr>
      </w:pPr>
      <w:r w:rsidRPr="00442B74">
        <w:rPr>
          <w:rFonts w:ascii="Times New Roman" w:hAnsi="Times New Roman" w:cs="Times New Roman"/>
          <w:sz w:val="24"/>
          <w:lang w:val="en-US"/>
        </w:rPr>
        <w:t>Kepada keluarga tercinta Nenek Sukarsih, Abang Fadhilul Roji Nasution, Oom Igun, Ibu Lina yang telah memberikan dukungan dan perhatian yang sangat besar hingga selesainya studi dan skripsi ini.</w:t>
      </w:r>
    </w:p>
    <w:p w:rsidR="008A06D0" w:rsidRDefault="008A06D0" w:rsidP="00810D94">
      <w:pPr>
        <w:pStyle w:val="ListParagraph"/>
        <w:numPr>
          <w:ilvl w:val="0"/>
          <w:numId w:val="10"/>
        </w:numPr>
        <w:spacing w:after="0" w:line="480" w:lineRule="auto"/>
        <w:ind w:left="284" w:hanging="284"/>
        <w:jc w:val="both"/>
        <w:rPr>
          <w:rFonts w:ascii="Times New Roman" w:hAnsi="Times New Roman" w:cs="Times New Roman"/>
          <w:sz w:val="24"/>
          <w:lang w:val="en-US"/>
        </w:rPr>
      </w:pPr>
      <w:r w:rsidRPr="008A06D0">
        <w:rPr>
          <w:rFonts w:ascii="Times New Roman" w:hAnsi="Times New Roman" w:cs="Times New Roman"/>
          <w:sz w:val="24"/>
          <w:lang w:val="en-US"/>
        </w:rPr>
        <w:t xml:space="preserve">Rayhan Fathurrahman Nasution, ya! Diri saya sendiri, Apresiasi sebesar-besarnya karena telah bertanggung jawab untuk menyelesaikan apa yang telah </w:t>
      </w:r>
      <w:r w:rsidRPr="008A06D0">
        <w:rPr>
          <w:rFonts w:ascii="Times New Roman" w:hAnsi="Times New Roman" w:cs="Times New Roman"/>
          <w:sz w:val="24"/>
          <w:lang w:val="en-US"/>
        </w:rPr>
        <w:lastRenderedPageBreak/>
        <w:t>di mulai. Terimakasih telah berusaha dan tidak menyerah, serta senantiasa menikmati setiap prosesnya yang bisa dibilang tidak mudah. Terima</w:t>
      </w:r>
      <w:r>
        <w:rPr>
          <w:rFonts w:ascii="Times New Roman" w:hAnsi="Times New Roman" w:cs="Times New Roman"/>
          <w:sz w:val="24"/>
          <w:lang w:val="en-US"/>
        </w:rPr>
        <w:t xml:space="preserve"> </w:t>
      </w:r>
      <w:r w:rsidRPr="008A06D0">
        <w:rPr>
          <w:rFonts w:ascii="Times New Roman" w:hAnsi="Times New Roman" w:cs="Times New Roman"/>
          <w:sz w:val="24"/>
          <w:lang w:val="en-US"/>
        </w:rPr>
        <w:t>kasih sudah bertahan.</w:t>
      </w:r>
    </w:p>
    <w:p w:rsidR="008A06D0" w:rsidRDefault="00215042" w:rsidP="008A06D0">
      <w:pPr>
        <w:spacing w:after="0" w:line="480" w:lineRule="auto"/>
        <w:jc w:val="both"/>
        <w:rPr>
          <w:rFonts w:ascii="Times New Roman" w:hAnsi="Times New Roman" w:cs="Times New Roman"/>
          <w:sz w:val="24"/>
          <w:lang w:val="en-US"/>
        </w:rPr>
      </w:pPr>
      <w:r>
        <w:rPr>
          <w:rFonts w:ascii="Times New Roman" w:hAnsi="Times New Roman" w:cs="Times New Roman"/>
          <w:b/>
          <w:noProof/>
          <w:sz w:val="28"/>
          <w:lang w:val="en-US"/>
        </w:rPr>
        <w:drawing>
          <wp:anchor distT="0" distB="0" distL="114300" distR="114300" simplePos="0" relativeHeight="251783168" behindDoc="0" locked="0" layoutInCell="1" allowOverlap="1" wp14:anchorId="196F8934" wp14:editId="66EF575F">
            <wp:simplePos x="0" y="0"/>
            <wp:positionH relativeFrom="column">
              <wp:posOffset>-650471</wp:posOffset>
            </wp:positionH>
            <wp:positionV relativeFrom="paragraph">
              <wp:posOffset>-1099359</wp:posOffset>
            </wp:positionV>
            <wp:extent cx="5746366" cy="7897091"/>
            <wp:effectExtent l="0" t="0" r="6985" b="8890"/>
            <wp:wrapNone/>
            <wp:docPr id="36" name="Picture 36" descr="C:\Users\OPERATOR\Pictures\2025-10-11\2025-10-11 10-36-15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0-11\2025-10-11 10-36-15_00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5735724" cy="788246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6D0">
        <w:rPr>
          <w:rFonts w:ascii="Times New Roman" w:hAnsi="Times New Roman" w:cs="Times New Roman"/>
          <w:sz w:val="24"/>
          <w:lang w:val="en-US"/>
        </w:rPr>
        <w:tab/>
        <w:t>Sebagaimana layaknya manusia, p</w:t>
      </w:r>
      <w:r w:rsidR="008A06D0" w:rsidRPr="008A06D0">
        <w:rPr>
          <w:rFonts w:ascii="Times New Roman" w:hAnsi="Times New Roman" w:cs="Times New Roman"/>
          <w:sz w:val="24"/>
          <w:lang w:val="en-US"/>
        </w:rPr>
        <w:t xml:space="preserve">enulis menyadari bahwa </w:t>
      </w:r>
      <w:r w:rsidR="008A06D0">
        <w:rPr>
          <w:rFonts w:ascii="Times New Roman" w:hAnsi="Times New Roman" w:cs="Times New Roman"/>
          <w:sz w:val="24"/>
          <w:lang w:val="en-US"/>
        </w:rPr>
        <w:t xml:space="preserve">proposal </w:t>
      </w:r>
      <w:r w:rsidR="008A06D0" w:rsidRPr="008A06D0">
        <w:rPr>
          <w:rFonts w:ascii="Times New Roman" w:hAnsi="Times New Roman" w:cs="Times New Roman"/>
          <w:sz w:val="24"/>
          <w:lang w:val="en-US"/>
        </w:rPr>
        <w:t xml:space="preserve">Skripsi ini masih belum sempurna. Oleh karena itu untuk menyempurnakan </w:t>
      </w:r>
      <w:r w:rsidR="008A06D0">
        <w:rPr>
          <w:rFonts w:ascii="Times New Roman" w:hAnsi="Times New Roman" w:cs="Times New Roman"/>
          <w:sz w:val="24"/>
          <w:lang w:val="en-US"/>
        </w:rPr>
        <w:t xml:space="preserve">proposal </w:t>
      </w:r>
      <w:r w:rsidR="008A06D0" w:rsidRPr="008A06D0">
        <w:rPr>
          <w:rFonts w:ascii="Times New Roman" w:hAnsi="Times New Roman" w:cs="Times New Roman"/>
          <w:sz w:val="24"/>
          <w:lang w:val="en-US"/>
        </w:rPr>
        <w:t>Skripsi ini, kritik dan saran yang membangun sangat penulis harapkan. Akhir kata penulis</w:t>
      </w:r>
      <w:r w:rsidR="008A06D0">
        <w:rPr>
          <w:rFonts w:ascii="Times New Roman" w:hAnsi="Times New Roman" w:cs="Times New Roman"/>
          <w:sz w:val="24"/>
          <w:lang w:val="en-US"/>
        </w:rPr>
        <w:t xml:space="preserve"> ucapkan terima kasih</w:t>
      </w:r>
      <w:r w:rsidR="008A06D0" w:rsidRPr="008A06D0">
        <w:rPr>
          <w:rFonts w:ascii="Times New Roman" w:hAnsi="Times New Roman" w:cs="Times New Roman"/>
          <w:sz w:val="24"/>
          <w:lang w:val="en-US"/>
        </w:rPr>
        <w:t>.</w:t>
      </w:r>
    </w:p>
    <w:tbl>
      <w:tblPr>
        <w:tblStyle w:val="TableGrid"/>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tblGrid>
      <w:tr w:rsidR="008A06D0" w:rsidTr="00442B74">
        <w:tc>
          <w:tcPr>
            <w:tcW w:w="3260" w:type="dxa"/>
          </w:tcPr>
          <w:p w:rsidR="008A06D0" w:rsidRPr="00263D5A" w:rsidRDefault="008A06D0" w:rsidP="000B002F">
            <w:pPr>
              <w:spacing w:line="360" w:lineRule="auto"/>
              <w:ind w:right="-108"/>
              <w:jc w:val="both"/>
              <w:rPr>
                <w:rFonts w:ascii="Times New Roman" w:hAnsi="Times New Roman" w:cs="Times New Roman"/>
                <w:sz w:val="24"/>
                <w:lang w:val="en-US"/>
              </w:rPr>
            </w:pPr>
            <w:r>
              <w:rPr>
                <w:rFonts w:ascii="Times New Roman" w:hAnsi="Times New Roman" w:cs="Times New Roman"/>
                <w:sz w:val="24"/>
              </w:rPr>
              <w:t>Medan,</w:t>
            </w:r>
            <w:r w:rsidR="0091649A">
              <w:rPr>
                <w:rFonts w:ascii="Times New Roman" w:hAnsi="Times New Roman" w:cs="Times New Roman"/>
                <w:sz w:val="24"/>
                <w:lang w:val="en-US"/>
              </w:rPr>
              <w:t xml:space="preserve">                 </w:t>
            </w:r>
            <w:r w:rsidR="00094AFB">
              <w:rPr>
                <w:rFonts w:ascii="Times New Roman" w:hAnsi="Times New Roman" w:cs="Times New Roman"/>
                <w:sz w:val="24"/>
                <w:lang w:val="en-US"/>
              </w:rPr>
              <w:t xml:space="preserve">    </w:t>
            </w:r>
            <w:r w:rsidR="0091649A">
              <w:rPr>
                <w:rFonts w:ascii="Times New Roman" w:hAnsi="Times New Roman" w:cs="Times New Roman"/>
                <w:sz w:val="24"/>
                <w:lang w:val="en-US"/>
              </w:rPr>
              <w:t>Juni</w:t>
            </w:r>
            <w:r w:rsidR="00263D5A">
              <w:rPr>
                <w:rFonts w:ascii="Times New Roman" w:hAnsi="Times New Roman" w:cs="Times New Roman"/>
                <w:sz w:val="24"/>
              </w:rPr>
              <w:t xml:space="preserve"> 202</w:t>
            </w:r>
            <w:r w:rsidR="00263D5A">
              <w:rPr>
                <w:rFonts w:ascii="Times New Roman" w:hAnsi="Times New Roman" w:cs="Times New Roman"/>
                <w:sz w:val="24"/>
                <w:lang w:val="en-US"/>
              </w:rPr>
              <w:t>5</w:t>
            </w:r>
          </w:p>
        </w:tc>
      </w:tr>
      <w:tr w:rsidR="008A06D0" w:rsidTr="00442B74">
        <w:trPr>
          <w:trHeight w:val="204"/>
        </w:trPr>
        <w:tc>
          <w:tcPr>
            <w:tcW w:w="3260" w:type="dxa"/>
          </w:tcPr>
          <w:p w:rsidR="008A06D0" w:rsidRDefault="008A06D0" w:rsidP="008A7593">
            <w:pPr>
              <w:spacing w:line="360" w:lineRule="auto"/>
              <w:jc w:val="both"/>
              <w:rPr>
                <w:rFonts w:ascii="Times New Roman" w:hAnsi="Times New Roman" w:cs="Times New Roman"/>
                <w:sz w:val="24"/>
              </w:rPr>
            </w:pPr>
            <w:r>
              <w:rPr>
                <w:rFonts w:ascii="Times New Roman" w:hAnsi="Times New Roman" w:cs="Times New Roman"/>
                <w:sz w:val="24"/>
              </w:rPr>
              <w:t>Penulis</w:t>
            </w:r>
          </w:p>
        </w:tc>
      </w:tr>
      <w:tr w:rsidR="008A06D0" w:rsidTr="00442B74">
        <w:tc>
          <w:tcPr>
            <w:tcW w:w="3260" w:type="dxa"/>
          </w:tcPr>
          <w:p w:rsidR="008A06D0" w:rsidRDefault="008A06D0" w:rsidP="008A06D0">
            <w:pPr>
              <w:ind w:firstLine="720"/>
              <w:jc w:val="both"/>
              <w:rPr>
                <w:rFonts w:ascii="Times New Roman" w:hAnsi="Times New Roman" w:cs="Times New Roman"/>
                <w:sz w:val="24"/>
                <w:lang w:val="en-US"/>
              </w:rPr>
            </w:pPr>
          </w:p>
          <w:p w:rsidR="008A06D0" w:rsidRDefault="008A06D0" w:rsidP="008A06D0">
            <w:pPr>
              <w:ind w:firstLine="720"/>
              <w:jc w:val="both"/>
              <w:rPr>
                <w:rFonts w:ascii="Times New Roman" w:hAnsi="Times New Roman" w:cs="Times New Roman"/>
                <w:sz w:val="24"/>
                <w:lang w:val="en-US"/>
              </w:rPr>
            </w:pPr>
          </w:p>
          <w:p w:rsidR="008A06D0" w:rsidRPr="008A06D0" w:rsidRDefault="008A06D0" w:rsidP="008A06D0">
            <w:pPr>
              <w:ind w:firstLine="720"/>
              <w:jc w:val="both"/>
              <w:rPr>
                <w:rFonts w:ascii="Times New Roman" w:hAnsi="Times New Roman" w:cs="Times New Roman"/>
                <w:sz w:val="24"/>
                <w:lang w:val="en-US"/>
              </w:rPr>
            </w:pPr>
          </w:p>
        </w:tc>
      </w:tr>
      <w:tr w:rsidR="008A06D0" w:rsidTr="00442B74">
        <w:trPr>
          <w:trHeight w:val="172"/>
        </w:trPr>
        <w:tc>
          <w:tcPr>
            <w:tcW w:w="3260" w:type="dxa"/>
          </w:tcPr>
          <w:p w:rsidR="008A06D0" w:rsidRPr="008A06D0" w:rsidRDefault="008A06D0" w:rsidP="00442B74">
            <w:pPr>
              <w:ind w:right="-108"/>
              <w:jc w:val="both"/>
              <w:rPr>
                <w:rFonts w:ascii="Times New Roman" w:hAnsi="Times New Roman" w:cs="Times New Roman"/>
                <w:sz w:val="24"/>
                <w:u w:val="single"/>
              </w:rPr>
            </w:pPr>
            <w:r w:rsidRPr="008A06D0">
              <w:rPr>
                <w:rFonts w:ascii="Times New Roman" w:hAnsi="Times New Roman" w:cs="Times New Roman"/>
                <w:sz w:val="24"/>
                <w:u w:val="single"/>
                <w:lang w:val="en-US"/>
              </w:rPr>
              <w:t>Rayhan Fathurrahman Nasution</w:t>
            </w:r>
          </w:p>
        </w:tc>
      </w:tr>
      <w:tr w:rsidR="008A06D0" w:rsidTr="00442B74">
        <w:trPr>
          <w:trHeight w:val="146"/>
        </w:trPr>
        <w:tc>
          <w:tcPr>
            <w:tcW w:w="3260" w:type="dxa"/>
          </w:tcPr>
          <w:p w:rsidR="008A06D0" w:rsidRPr="00A52580" w:rsidRDefault="008A06D0" w:rsidP="008A7593">
            <w:pPr>
              <w:spacing w:line="360" w:lineRule="auto"/>
              <w:jc w:val="both"/>
              <w:rPr>
                <w:rFonts w:ascii="Times New Roman" w:hAnsi="Times New Roman" w:cs="Times New Roman"/>
                <w:sz w:val="24"/>
              </w:rPr>
            </w:pPr>
            <w:r>
              <w:rPr>
                <w:rFonts w:ascii="Times New Roman" w:hAnsi="Times New Roman" w:cs="Times New Roman"/>
                <w:sz w:val="24"/>
                <w:lang w:val="en-US"/>
              </w:rPr>
              <w:t xml:space="preserve">NPM: </w:t>
            </w:r>
            <w:r w:rsidRPr="008A06D0">
              <w:rPr>
                <w:rFonts w:ascii="Times New Roman" w:hAnsi="Times New Roman" w:cs="Times New Roman"/>
                <w:sz w:val="24"/>
                <w:lang w:val="en-US"/>
              </w:rPr>
              <w:t>211214013</w:t>
            </w:r>
          </w:p>
        </w:tc>
      </w:tr>
    </w:tbl>
    <w:p w:rsidR="008A06D0" w:rsidRPr="008A06D0" w:rsidRDefault="008A06D0" w:rsidP="008A06D0">
      <w:pPr>
        <w:spacing w:after="0" w:line="480" w:lineRule="auto"/>
        <w:jc w:val="right"/>
        <w:rPr>
          <w:rFonts w:ascii="Times New Roman" w:hAnsi="Times New Roman" w:cs="Times New Roman"/>
          <w:sz w:val="24"/>
          <w:lang w:val="en-US"/>
        </w:rPr>
      </w:pPr>
    </w:p>
    <w:p w:rsidR="00C52889" w:rsidRPr="00814034" w:rsidRDefault="00C52889" w:rsidP="00814034">
      <w:pPr>
        <w:spacing w:after="0" w:line="480" w:lineRule="auto"/>
        <w:jc w:val="both"/>
        <w:rPr>
          <w:rFonts w:ascii="Times New Roman" w:hAnsi="Times New Roman" w:cs="Times New Roman"/>
          <w:b/>
          <w:sz w:val="24"/>
          <w:lang w:val="en-US"/>
        </w:rPr>
      </w:pPr>
    </w:p>
    <w:p w:rsidR="00667B05" w:rsidRDefault="00667B05" w:rsidP="00BB3B3A">
      <w:pPr>
        <w:spacing w:after="0" w:line="240" w:lineRule="auto"/>
        <w:jc w:val="center"/>
        <w:rPr>
          <w:rFonts w:ascii="Times New Roman" w:hAnsi="Times New Roman" w:cs="Times New Roman"/>
          <w:b/>
          <w:sz w:val="28"/>
          <w:lang w:val="en-US"/>
        </w:rPr>
      </w:pPr>
    </w:p>
    <w:p w:rsidR="00667B05" w:rsidRDefault="00667B05" w:rsidP="00BB3B3A">
      <w:pPr>
        <w:spacing w:after="0" w:line="240" w:lineRule="auto"/>
        <w:jc w:val="center"/>
        <w:rPr>
          <w:rFonts w:ascii="Times New Roman" w:hAnsi="Times New Roman" w:cs="Times New Roman"/>
          <w:b/>
          <w:sz w:val="28"/>
          <w:lang w:val="en-US"/>
        </w:rPr>
      </w:pPr>
    </w:p>
    <w:p w:rsidR="00667B05" w:rsidRDefault="00667B05" w:rsidP="00BB3B3A">
      <w:pPr>
        <w:spacing w:after="0" w:line="240" w:lineRule="auto"/>
        <w:jc w:val="center"/>
        <w:rPr>
          <w:rFonts w:ascii="Times New Roman" w:hAnsi="Times New Roman" w:cs="Times New Roman"/>
          <w:b/>
          <w:sz w:val="28"/>
          <w:lang w:val="en-US"/>
        </w:rPr>
      </w:pPr>
    </w:p>
    <w:p w:rsidR="00667B05" w:rsidRDefault="00667B05" w:rsidP="00BB3B3A">
      <w:pPr>
        <w:spacing w:after="0" w:line="240" w:lineRule="auto"/>
        <w:jc w:val="center"/>
        <w:rPr>
          <w:rFonts w:ascii="Times New Roman" w:hAnsi="Times New Roman" w:cs="Times New Roman"/>
          <w:b/>
          <w:sz w:val="28"/>
          <w:lang w:val="en-US"/>
        </w:rPr>
      </w:pPr>
    </w:p>
    <w:p w:rsidR="00667B05" w:rsidRDefault="00667B05" w:rsidP="00BB3B3A">
      <w:pPr>
        <w:spacing w:after="0" w:line="240" w:lineRule="auto"/>
        <w:jc w:val="center"/>
        <w:rPr>
          <w:rFonts w:ascii="Times New Roman" w:hAnsi="Times New Roman" w:cs="Times New Roman"/>
          <w:b/>
          <w:sz w:val="28"/>
          <w:lang w:val="en-US"/>
        </w:rPr>
      </w:pPr>
    </w:p>
    <w:p w:rsidR="00667B05" w:rsidRDefault="00667B05" w:rsidP="00BB3B3A">
      <w:pPr>
        <w:spacing w:after="0" w:line="240" w:lineRule="auto"/>
        <w:jc w:val="center"/>
        <w:rPr>
          <w:rFonts w:ascii="Times New Roman" w:hAnsi="Times New Roman" w:cs="Times New Roman"/>
          <w:b/>
          <w:sz w:val="28"/>
          <w:lang w:val="en-US"/>
        </w:rPr>
      </w:pPr>
    </w:p>
    <w:p w:rsidR="00442B74" w:rsidRDefault="00442B74" w:rsidP="00BB3B3A">
      <w:pPr>
        <w:spacing w:after="0" w:line="240" w:lineRule="auto"/>
        <w:jc w:val="center"/>
        <w:rPr>
          <w:rFonts w:ascii="Times New Roman" w:hAnsi="Times New Roman" w:cs="Times New Roman"/>
          <w:b/>
          <w:sz w:val="28"/>
          <w:lang w:val="en-US"/>
        </w:rPr>
      </w:pPr>
    </w:p>
    <w:p w:rsidR="00442B74" w:rsidRDefault="00442B74" w:rsidP="00BB3B3A">
      <w:pPr>
        <w:spacing w:after="0" w:line="240" w:lineRule="auto"/>
        <w:jc w:val="center"/>
        <w:rPr>
          <w:rFonts w:ascii="Times New Roman" w:hAnsi="Times New Roman" w:cs="Times New Roman"/>
          <w:b/>
          <w:sz w:val="28"/>
          <w:lang w:val="en-US"/>
        </w:rPr>
      </w:pPr>
    </w:p>
    <w:p w:rsidR="00442B74" w:rsidRDefault="00442B74" w:rsidP="00BB3B3A">
      <w:pPr>
        <w:spacing w:after="0" w:line="240" w:lineRule="auto"/>
        <w:jc w:val="center"/>
        <w:rPr>
          <w:rFonts w:ascii="Times New Roman" w:hAnsi="Times New Roman" w:cs="Times New Roman"/>
          <w:b/>
          <w:sz w:val="28"/>
          <w:lang w:val="en-US"/>
        </w:rPr>
      </w:pPr>
    </w:p>
    <w:p w:rsidR="00442B74" w:rsidRDefault="00442B74" w:rsidP="00BB3B3A">
      <w:pPr>
        <w:spacing w:after="0" w:line="240" w:lineRule="auto"/>
        <w:jc w:val="center"/>
        <w:rPr>
          <w:rFonts w:ascii="Times New Roman" w:hAnsi="Times New Roman" w:cs="Times New Roman"/>
          <w:b/>
          <w:sz w:val="28"/>
          <w:lang w:val="en-US"/>
        </w:rPr>
      </w:pPr>
    </w:p>
    <w:p w:rsidR="00442B74" w:rsidRDefault="00442B74" w:rsidP="00BB3B3A">
      <w:pPr>
        <w:spacing w:after="0" w:line="240" w:lineRule="auto"/>
        <w:jc w:val="center"/>
        <w:rPr>
          <w:rFonts w:ascii="Times New Roman" w:hAnsi="Times New Roman" w:cs="Times New Roman"/>
          <w:b/>
          <w:sz w:val="28"/>
          <w:lang w:val="en-US"/>
        </w:rPr>
      </w:pPr>
    </w:p>
    <w:p w:rsidR="00442B74" w:rsidRDefault="00442B74" w:rsidP="00BB3B3A">
      <w:pPr>
        <w:spacing w:after="0" w:line="240" w:lineRule="auto"/>
        <w:jc w:val="center"/>
        <w:rPr>
          <w:rFonts w:ascii="Times New Roman" w:hAnsi="Times New Roman" w:cs="Times New Roman"/>
          <w:b/>
          <w:sz w:val="28"/>
          <w:lang w:val="en-US"/>
        </w:rPr>
      </w:pPr>
    </w:p>
    <w:p w:rsidR="00442B74" w:rsidRDefault="00442B74" w:rsidP="00BB3B3A">
      <w:pPr>
        <w:spacing w:after="0" w:line="240" w:lineRule="auto"/>
        <w:jc w:val="center"/>
        <w:rPr>
          <w:rFonts w:ascii="Times New Roman" w:hAnsi="Times New Roman" w:cs="Times New Roman"/>
          <w:b/>
          <w:sz w:val="28"/>
          <w:lang w:val="en-US"/>
        </w:rPr>
      </w:pPr>
    </w:p>
    <w:p w:rsidR="00442B74" w:rsidRDefault="00442B74" w:rsidP="00BB3B3A">
      <w:pPr>
        <w:spacing w:after="0" w:line="240" w:lineRule="auto"/>
        <w:jc w:val="center"/>
        <w:rPr>
          <w:rFonts w:ascii="Times New Roman" w:hAnsi="Times New Roman" w:cs="Times New Roman"/>
          <w:b/>
          <w:sz w:val="28"/>
          <w:lang w:val="en-US"/>
        </w:rPr>
      </w:pPr>
    </w:p>
    <w:p w:rsidR="00442B74" w:rsidRDefault="00442B74" w:rsidP="00BB3B3A">
      <w:pPr>
        <w:spacing w:after="0" w:line="240" w:lineRule="auto"/>
        <w:jc w:val="center"/>
        <w:rPr>
          <w:rFonts w:ascii="Times New Roman" w:hAnsi="Times New Roman" w:cs="Times New Roman"/>
          <w:b/>
          <w:sz w:val="28"/>
          <w:lang w:val="en-US"/>
        </w:rPr>
      </w:pPr>
    </w:p>
    <w:p w:rsidR="008A06D0" w:rsidRDefault="008A06D0" w:rsidP="00B51213">
      <w:pPr>
        <w:spacing w:after="0" w:line="480" w:lineRule="auto"/>
        <w:jc w:val="center"/>
        <w:rPr>
          <w:rFonts w:ascii="Times New Roman" w:hAnsi="Times New Roman" w:cs="Times New Roman"/>
          <w:b/>
          <w:sz w:val="24"/>
          <w:lang w:val="en-US"/>
        </w:rPr>
      </w:pPr>
    </w:p>
    <w:p w:rsidR="00667B05" w:rsidRDefault="00B51213" w:rsidP="00B51213">
      <w:pPr>
        <w:spacing w:after="0" w:line="480" w:lineRule="auto"/>
        <w:jc w:val="center"/>
        <w:rPr>
          <w:rFonts w:ascii="Times New Roman" w:hAnsi="Times New Roman" w:cs="Times New Roman"/>
          <w:b/>
          <w:sz w:val="24"/>
          <w:lang w:val="en-US"/>
        </w:rPr>
      </w:pPr>
      <w:r w:rsidRPr="00B51213">
        <w:rPr>
          <w:rFonts w:ascii="Times New Roman" w:hAnsi="Times New Roman" w:cs="Times New Roman"/>
          <w:b/>
          <w:sz w:val="24"/>
          <w:lang w:val="en-US"/>
        </w:rPr>
        <w:lastRenderedPageBreak/>
        <w:t>DAFTAR ISI</w:t>
      </w:r>
    </w:p>
    <w:p w:rsidR="00B51213" w:rsidRPr="00263D5A" w:rsidRDefault="00074A5C" w:rsidP="00074A5C">
      <w:pPr>
        <w:tabs>
          <w:tab w:val="left" w:leader="dot" w:pos="7655"/>
        </w:tabs>
        <w:spacing w:after="0" w:line="480" w:lineRule="auto"/>
        <w:jc w:val="right"/>
        <w:rPr>
          <w:rFonts w:ascii="Times New Roman" w:hAnsi="Times New Roman" w:cs="Times New Roman"/>
          <w:b/>
          <w:sz w:val="24"/>
          <w:lang w:val="en-US"/>
        </w:rPr>
      </w:pPr>
      <w:r w:rsidRPr="00263D5A">
        <w:rPr>
          <w:rFonts w:ascii="Times New Roman" w:hAnsi="Times New Roman" w:cs="Times New Roman"/>
          <w:b/>
          <w:sz w:val="24"/>
          <w:lang w:val="en-US"/>
        </w:rPr>
        <w:t>Halaman</w:t>
      </w:r>
    </w:p>
    <w:p w:rsidR="00094AFB" w:rsidRDefault="00094AFB" w:rsidP="003F2E8A">
      <w:pPr>
        <w:tabs>
          <w:tab w:val="left" w:leader="dot" w:pos="7655"/>
        </w:tabs>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ABSTRAK</w:t>
      </w:r>
      <w:r w:rsidRPr="00263D5A">
        <w:rPr>
          <w:rFonts w:ascii="Times New Roman" w:hAnsi="Times New Roman" w:cs="Times New Roman"/>
          <w:b/>
          <w:sz w:val="24"/>
          <w:lang w:val="en-US"/>
        </w:rPr>
        <w:tab/>
        <w:t>i</w:t>
      </w:r>
    </w:p>
    <w:p w:rsidR="00B51213" w:rsidRPr="00263D5A" w:rsidRDefault="00B51213" w:rsidP="003F2E8A">
      <w:pPr>
        <w:tabs>
          <w:tab w:val="left" w:leader="dot" w:pos="7655"/>
        </w:tabs>
        <w:spacing w:after="0" w:line="480" w:lineRule="auto"/>
        <w:jc w:val="both"/>
        <w:rPr>
          <w:rFonts w:ascii="Times New Roman" w:hAnsi="Times New Roman" w:cs="Times New Roman"/>
          <w:b/>
          <w:sz w:val="24"/>
          <w:lang w:val="en-US"/>
        </w:rPr>
      </w:pPr>
      <w:r w:rsidRPr="00263D5A">
        <w:rPr>
          <w:rFonts w:ascii="Times New Roman" w:hAnsi="Times New Roman" w:cs="Times New Roman"/>
          <w:b/>
          <w:sz w:val="24"/>
          <w:lang w:val="en-US"/>
        </w:rPr>
        <w:t>KATA PENGANTAR</w:t>
      </w:r>
      <w:r w:rsidR="003F2E8A" w:rsidRPr="00263D5A">
        <w:rPr>
          <w:rFonts w:ascii="Times New Roman" w:hAnsi="Times New Roman" w:cs="Times New Roman"/>
          <w:b/>
          <w:sz w:val="24"/>
          <w:lang w:val="en-US"/>
        </w:rPr>
        <w:tab/>
        <w:t>i</w:t>
      </w:r>
      <w:r w:rsidR="00094AFB">
        <w:rPr>
          <w:rFonts w:ascii="Times New Roman" w:hAnsi="Times New Roman" w:cs="Times New Roman"/>
          <w:b/>
          <w:sz w:val="24"/>
          <w:lang w:val="en-US"/>
        </w:rPr>
        <w:t>ii</w:t>
      </w:r>
    </w:p>
    <w:p w:rsidR="00B51213" w:rsidRPr="00263D5A" w:rsidRDefault="00B51213" w:rsidP="003F2E8A">
      <w:pPr>
        <w:tabs>
          <w:tab w:val="left" w:leader="dot" w:pos="7655"/>
        </w:tabs>
        <w:spacing w:after="0" w:line="480" w:lineRule="auto"/>
        <w:jc w:val="both"/>
        <w:rPr>
          <w:rFonts w:ascii="Times New Roman" w:hAnsi="Times New Roman" w:cs="Times New Roman"/>
          <w:b/>
          <w:sz w:val="24"/>
          <w:lang w:val="en-US"/>
        </w:rPr>
      </w:pPr>
      <w:r w:rsidRPr="00263D5A">
        <w:rPr>
          <w:rFonts w:ascii="Times New Roman" w:hAnsi="Times New Roman" w:cs="Times New Roman"/>
          <w:b/>
          <w:sz w:val="24"/>
          <w:lang w:val="en-US"/>
        </w:rPr>
        <w:t>DAFTAR ISI</w:t>
      </w:r>
      <w:r w:rsidR="00094AFB">
        <w:rPr>
          <w:rFonts w:ascii="Times New Roman" w:hAnsi="Times New Roman" w:cs="Times New Roman"/>
          <w:b/>
          <w:sz w:val="24"/>
          <w:lang w:val="en-US"/>
        </w:rPr>
        <w:tab/>
      </w:r>
      <w:r w:rsidR="00442B74" w:rsidRPr="00263D5A">
        <w:rPr>
          <w:rFonts w:ascii="Times New Roman" w:hAnsi="Times New Roman" w:cs="Times New Roman"/>
          <w:b/>
          <w:sz w:val="24"/>
          <w:lang w:val="en-US"/>
        </w:rPr>
        <w:t>v</w:t>
      </w:r>
      <w:r w:rsidR="00094AFB">
        <w:rPr>
          <w:rFonts w:ascii="Times New Roman" w:hAnsi="Times New Roman" w:cs="Times New Roman"/>
          <w:b/>
          <w:sz w:val="24"/>
          <w:lang w:val="en-US"/>
        </w:rPr>
        <w:t>i</w:t>
      </w:r>
    </w:p>
    <w:p w:rsidR="00B51213" w:rsidRPr="00263D5A" w:rsidRDefault="003F2E8A" w:rsidP="003F2E8A">
      <w:pPr>
        <w:tabs>
          <w:tab w:val="left" w:leader="dot" w:pos="7655"/>
        </w:tabs>
        <w:spacing w:after="0" w:line="480" w:lineRule="auto"/>
        <w:jc w:val="both"/>
        <w:rPr>
          <w:rFonts w:ascii="Times New Roman" w:hAnsi="Times New Roman" w:cs="Times New Roman"/>
          <w:b/>
          <w:sz w:val="24"/>
          <w:lang w:val="en-US"/>
        </w:rPr>
      </w:pPr>
      <w:r w:rsidRPr="00263D5A">
        <w:rPr>
          <w:rFonts w:ascii="Times New Roman" w:hAnsi="Times New Roman" w:cs="Times New Roman"/>
          <w:b/>
          <w:sz w:val="24"/>
          <w:lang w:val="en-US"/>
        </w:rPr>
        <w:t>DAFTAR GAMBA</w:t>
      </w:r>
      <w:r w:rsidR="006D3FF3" w:rsidRPr="00263D5A">
        <w:rPr>
          <w:rFonts w:ascii="Times New Roman" w:hAnsi="Times New Roman" w:cs="Times New Roman"/>
          <w:b/>
          <w:sz w:val="24"/>
          <w:lang w:val="en-US"/>
        </w:rPr>
        <w:t>R</w:t>
      </w:r>
      <w:r w:rsidRPr="00263D5A">
        <w:rPr>
          <w:rFonts w:ascii="Times New Roman" w:hAnsi="Times New Roman" w:cs="Times New Roman"/>
          <w:b/>
          <w:sz w:val="24"/>
          <w:lang w:val="en-US"/>
        </w:rPr>
        <w:tab/>
      </w:r>
      <w:r w:rsidR="00B43ACD">
        <w:rPr>
          <w:rFonts w:ascii="Times New Roman" w:hAnsi="Times New Roman" w:cs="Times New Roman"/>
          <w:b/>
          <w:sz w:val="24"/>
          <w:lang w:val="en-US"/>
        </w:rPr>
        <w:t>x</w:t>
      </w:r>
    </w:p>
    <w:p w:rsidR="001D2129" w:rsidRDefault="00B43ACD" w:rsidP="003F2E8A">
      <w:pPr>
        <w:tabs>
          <w:tab w:val="left" w:leader="dot" w:pos="7655"/>
        </w:tabs>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DAFTAR TABEL</w:t>
      </w:r>
      <w:r>
        <w:rPr>
          <w:rFonts w:ascii="Times New Roman" w:hAnsi="Times New Roman" w:cs="Times New Roman"/>
          <w:b/>
          <w:sz w:val="24"/>
          <w:lang w:val="en-US"/>
        </w:rPr>
        <w:tab/>
        <w:t>x</w:t>
      </w:r>
      <w:r w:rsidR="001D2129" w:rsidRPr="00263D5A">
        <w:rPr>
          <w:rFonts w:ascii="Times New Roman" w:hAnsi="Times New Roman" w:cs="Times New Roman"/>
          <w:b/>
          <w:sz w:val="24"/>
          <w:lang w:val="en-US"/>
        </w:rPr>
        <w:t>i</w:t>
      </w:r>
    </w:p>
    <w:p w:rsidR="00094AFB" w:rsidRDefault="00094AFB" w:rsidP="003F2E8A">
      <w:pPr>
        <w:tabs>
          <w:tab w:val="left" w:leader="dot" w:pos="7655"/>
        </w:tabs>
        <w:spacing w:after="0" w:line="480" w:lineRule="auto"/>
        <w:jc w:val="both"/>
        <w:rPr>
          <w:rFonts w:ascii="Times New Roman" w:hAnsi="Times New Roman" w:cs="Times New Roman"/>
          <w:sz w:val="24"/>
          <w:lang w:val="en-US"/>
        </w:rPr>
      </w:pPr>
      <w:r w:rsidRPr="00263D5A">
        <w:rPr>
          <w:rFonts w:ascii="Times New Roman" w:hAnsi="Times New Roman" w:cs="Times New Roman"/>
          <w:b/>
          <w:sz w:val="24"/>
          <w:lang w:val="en-US"/>
        </w:rPr>
        <w:t xml:space="preserve">DAFTAR </w:t>
      </w:r>
      <w:r>
        <w:rPr>
          <w:rFonts w:ascii="Times New Roman" w:hAnsi="Times New Roman" w:cs="Times New Roman"/>
          <w:b/>
          <w:sz w:val="24"/>
          <w:lang w:val="en-US"/>
        </w:rPr>
        <w:t>LAMPIRAN</w:t>
      </w:r>
      <w:r w:rsidR="00B43ACD">
        <w:rPr>
          <w:rFonts w:ascii="Times New Roman" w:hAnsi="Times New Roman" w:cs="Times New Roman"/>
          <w:b/>
          <w:sz w:val="24"/>
          <w:lang w:val="en-US"/>
        </w:rPr>
        <w:tab/>
        <w:t>x</w:t>
      </w:r>
      <w:r w:rsidRPr="00263D5A">
        <w:rPr>
          <w:rFonts w:ascii="Times New Roman" w:hAnsi="Times New Roman" w:cs="Times New Roman"/>
          <w:b/>
          <w:sz w:val="24"/>
          <w:lang w:val="en-US"/>
        </w:rPr>
        <w:t>ii</w:t>
      </w:r>
    </w:p>
    <w:p w:rsidR="00B51213" w:rsidRPr="00263D5A" w:rsidRDefault="00B51213" w:rsidP="003F2E8A">
      <w:pPr>
        <w:tabs>
          <w:tab w:val="left" w:pos="851"/>
          <w:tab w:val="left" w:pos="1134"/>
          <w:tab w:val="left" w:leader="dot" w:pos="7655"/>
        </w:tabs>
        <w:spacing w:after="0" w:line="480" w:lineRule="auto"/>
        <w:jc w:val="both"/>
        <w:rPr>
          <w:rFonts w:ascii="Times New Roman" w:hAnsi="Times New Roman" w:cs="Times New Roman"/>
          <w:b/>
          <w:sz w:val="24"/>
          <w:lang w:val="en-US"/>
        </w:rPr>
      </w:pPr>
      <w:r w:rsidRPr="00263D5A">
        <w:rPr>
          <w:rFonts w:ascii="Times New Roman" w:hAnsi="Times New Roman" w:cs="Times New Roman"/>
          <w:b/>
          <w:sz w:val="24"/>
          <w:lang w:val="en-US"/>
        </w:rPr>
        <w:t>BAB</w:t>
      </w:r>
      <w:r w:rsidRPr="00263D5A">
        <w:rPr>
          <w:rFonts w:ascii="Times New Roman" w:hAnsi="Times New Roman" w:cs="Times New Roman"/>
          <w:b/>
          <w:sz w:val="24"/>
          <w:lang w:val="en-US"/>
        </w:rPr>
        <w:tab/>
        <w:t xml:space="preserve">I </w:t>
      </w:r>
      <w:r w:rsidRPr="00263D5A">
        <w:rPr>
          <w:rFonts w:ascii="Times New Roman" w:hAnsi="Times New Roman" w:cs="Times New Roman"/>
          <w:b/>
          <w:sz w:val="24"/>
          <w:lang w:val="en-US"/>
        </w:rPr>
        <w:tab/>
        <w:t>PENDAHULUAN</w:t>
      </w:r>
      <w:r w:rsidR="003F2E8A" w:rsidRPr="00263D5A">
        <w:rPr>
          <w:rFonts w:ascii="Times New Roman" w:hAnsi="Times New Roman" w:cs="Times New Roman"/>
          <w:b/>
          <w:sz w:val="24"/>
          <w:lang w:val="en-US"/>
        </w:rPr>
        <w:tab/>
        <w:t>1</w:t>
      </w:r>
    </w:p>
    <w:p w:rsidR="006D3FF3" w:rsidRDefault="006D3FF3" w:rsidP="003F2E8A">
      <w:pPr>
        <w:tabs>
          <w:tab w:val="left" w:pos="113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1.1 Latar Belakang</w:t>
      </w:r>
      <w:r>
        <w:rPr>
          <w:rFonts w:ascii="Times New Roman" w:hAnsi="Times New Roman" w:cs="Times New Roman"/>
          <w:sz w:val="24"/>
          <w:lang w:val="en-US"/>
        </w:rPr>
        <w:tab/>
        <w:t>1</w:t>
      </w:r>
    </w:p>
    <w:p w:rsidR="006D3FF3" w:rsidRDefault="0049327B" w:rsidP="003F2E8A">
      <w:pPr>
        <w:tabs>
          <w:tab w:val="left" w:pos="113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1.2 Identifikasi Masalah</w:t>
      </w:r>
      <w:r>
        <w:rPr>
          <w:rFonts w:ascii="Times New Roman" w:hAnsi="Times New Roman" w:cs="Times New Roman"/>
          <w:sz w:val="24"/>
          <w:lang w:val="en-US"/>
        </w:rPr>
        <w:tab/>
        <w:t>6</w:t>
      </w:r>
    </w:p>
    <w:p w:rsidR="006D3FF3" w:rsidRDefault="006D3FF3" w:rsidP="003F2E8A">
      <w:pPr>
        <w:tabs>
          <w:tab w:val="left" w:pos="113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1.3 Batasan Masalah</w:t>
      </w:r>
      <w:r>
        <w:rPr>
          <w:rFonts w:ascii="Times New Roman" w:hAnsi="Times New Roman" w:cs="Times New Roman"/>
          <w:sz w:val="24"/>
          <w:lang w:val="en-US"/>
        </w:rPr>
        <w:tab/>
      </w:r>
      <w:r w:rsidR="0049327B">
        <w:rPr>
          <w:rFonts w:ascii="Times New Roman" w:hAnsi="Times New Roman" w:cs="Times New Roman"/>
          <w:sz w:val="24"/>
          <w:lang w:val="en-US"/>
        </w:rPr>
        <w:t>7</w:t>
      </w:r>
    </w:p>
    <w:p w:rsidR="006D3FF3" w:rsidRDefault="006D3FF3" w:rsidP="003F2E8A">
      <w:pPr>
        <w:tabs>
          <w:tab w:val="left" w:pos="113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1.4 Rumusan Masalah</w:t>
      </w:r>
      <w:r>
        <w:rPr>
          <w:rFonts w:ascii="Times New Roman" w:hAnsi="Times New Roman" w:cs="Times New Roman"/>
          <w:sz w:val="24"/>
          <w:lang w:val="en-US"/>
        </w:rPr>
        <w:tab/>
      </w:r>
      <w:r w:rsidR="0049327B">
        <w:rPr>
          <w:rFonts w:ascii="Times New Roman" w:hAnsi="Times New Roman" w:cs="Times New Roman"/>
          <w:sz w:val="24"/>
          <w:lang w:val="en-US"/>
        </w:rPr>
        <w:t>7</w:t>
      </w:r>
    </w:p>
    <w:p w:rsidR="006D3FF3" w:rsidRDefault="0049327B" w:rsidP="003F2E8A">
      <w:pPr>
        <w:tabs>
          <w:tab w:val="left" w:pos="113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1.5 Tujuan Penelitian</w:t>
      </w:r>
      <w:r>
        <w:rPr>
          <w:rFonts w:ascii="Times New Roman" w:hAnsi="Times New Roman" w:cs="Times New Roman"/>
          <w:sz w:val="24"/>
          <w:lang w:val="en-US"/>
        </w:rPr>
        <w:tab/>
        <w:t>7</w:t>
      </w:r>
    </w:p>
    <w:p w:rsidR="006D3FF3" w:rsidRDefault="006D3FF3" w:rsidP="003F2E8A">
      <w:pPr>
        <w:tabs>
          <w:tab w:val="left" w:pos="113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1.6 Manfaat Penelitia</w:t>
      </w:r>
      <w:r w:rsidR="0049327B">
        <w:rPr>
          <w:rFonts w:ascii="Times New Roman" w:hAnsi="Times New Roman" w:cs="Times New Roman"/>
          <w:sz w:val="24"/>
          <w:lang w:val="en-US"/>
        </w:rPr>
        <w:t>n</w:t>
      </w:r>
      <w:r w:rsidR="0049327B">
        <w:rPr>
          <w:rFonts w:ascii="Times New Roman" w:hAnsi="Times New Roman" w:cs="Times New Roman"/>
          <w:sz w:val="24"/>
          <w:lang w:val="en-US"/>
        </w:rPr>
        <w:tab/>
        <w:t>8</w:t>
      </w:r>
    </w:p>
    <w:p w:rsidR="003F781A" w:rsidRDefault="0049327B" w:rsidP="003F2E8A">
      <w:pPr>
        <w:tabs>
          <w:tab w:val="left" w:pos="113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1.7 Anggapan Dasar</w:t>
      </w:r>
      <w:r>
        <w:rPr>
          <w:rFonts w:ascii="Times New Roman" w:hAnsi="Times New Roman" w:cs="Times New Roman"/>
          <w:sz w:val="24"/>
          <w:lang w:val="en-US"/>
        </w:rPr>
        <w:tab/>
        <w:t>9</w:t>
      </w:r>
    </w:p>
    <w:p w:rsidR="003F781A" w:rsidRPr="00263D5A" w:rsidRDefault="003F781A" w:rsidP="00BF0FAC">
      <w:pPr>
        <w:tabs>
          <w:tab w:val="left" w:pos="709"/>
          <w:tab w:val="left" w:pos="1134"/>
          <w:tab w:val="left" w:leader="dot" w:pos="7655"/>
        </w:tabs>
        <w:spacing w:after="0" w:line="480" w:lineRule="auto"/>
        <w:rPr>
          <w:rFonts w:ascii="Times New Roman" w:hAnsi="Times New Roman" w:cs="Times New Roman"/>
          <w:b/>
          <w:sz w:val="24"/>
          <w:lang w:val="en-US"/>
        </w:rPr>
      </w:pPr>
      <w:r w:rsidRPr="00263D5A">
        <w:rPr>
          <w:rFonts w:ascii="Times New Roman" w:hAnsi="Times New Roman" w:cs="Times New Roman"/>
          <w:b/>
          <w:sz w:val="24"/>
          <w:lang w:val="en-US"/>
        </w:rPr>
        <w:t>BAB</w:t>
      </w:r>
      <w:r w:rsidRPr="00263D5A">
        <w:rPr>
          <w:rFonts w:ascii="Times New Roman" w:hAnsi="Times New Roman" w:cs="Times New Roman"/>
          <w:b/>
          <w:sz w:val="24"/>
          <w:lang w:val="en-US"/>
        </w:rPr>
        <w:tab/>
        <w:t xml:space="preserve">II </w:t>
      </w:r>
      <w:r w:rsidRPr="00263D5A">
        <w:rPr>
          <w:rFonts w:ascii="Times New Roman" w:hAnsi="Times New Roman" w:cs="Times New Roman"/>
          <w:b/>
          <w:sz w:val="24"/>
          <w:lang w:val="en-US"/>
        </w:rPr>
        <w:tab/>
        <w:t>TINJAUAN PUSTAKA</w:t>
      </w:r>
      <w:r w:rsidRPr="00263D5A">
        <w:rPr>
          <w:rFonts w:ascii="Times New Roman" w:hAnsi="Times New Roman" w:cs="Times New Roman"/>
          <w:b/>
          <w:sz w:val="24"/>
          <w:lang w:val="en-US"/>
        </w:rPr>
        <w:tab/>
      </w:r>
      <w:r w:rsidR="0049327B">
        <w:rPr>
          <w:rFonts w:ascii="Times New Roman" w:hAnsi="Times New Roman" w:cs="Times New Roman"/>
          <w:b/>
          <w:sz w:val="24"/>
          <w:lang w:val="en-US"/>
        </w:rPr>
        <w:t>10</w:t>
      </w:r>
    </w:p>
    <w:p w:rsidR="00C210F2" w:rsidRDefault="00C210F2" w:rsidP="00BF0FAC">
      <w:pPr>
        <w:tabs>
          <w:tab w:val="left" w:pos="851"/>
          <w:tab w:val="left" w:pos="1134"/>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2</w:t>
      </w:r>
      <w:r w:rsidRPr="00C210F2">
        <w:rPr>
          <w:rFonts w:ascii="Times New Roman" w:hAnsi="Times New Roman" w:cs="Times New Roman"/>
          <w:sz w:val="24"/>
          <w:lang w:val="en-US"/>
        </w:rPr>
        <w:t xml:space="preserve">.1 </w:t>
      </w:r>
      <w:r>
        <w:rPr>
          <w:rFonts w:ascii="Times New Roman" w:hAnsi="Times New Roman" w:cs="Times New Roman"/>
          <w:sz w:val="24"/>
          <w:lang w:val="en-US"/>
        </w:rPr>
        <w:t>Semantik</w:t>
      </w:r>
      <w:r w:rsidR="0049327B">
        <w:rPr>
          <w:rFonts w:ascii="Times New Roman" w:hAnsi="Times New Roman" w:cs="Times New Roman"/>
          <w:sz w:val="24"/>
          <w:lang w:val="en-US"/>
        </w:rPr>
        <w:tab/>
        <w:t>10</w:t>
      </w:r>
    </w:p>
    <w:p w:rsidR="0049327B" w:rsidRDefault="0049327B" w:rsidP="0049327B">
      <w:pPr>
        <w:tabs>
          <w:tab w:val="left" w:pos="851"/>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49327B">
        <w:rPr>
          <w:rFonts w:ascii="Times New Roman" w:hAnsi="Times New Roman" w:cs="Times New Roman"/>
          <w:sz w:val="24"/>
          <w:lang w:val="en-US"/>
        </w:rPr>
        <w:t>2.</w:t>
      </w:r>
      <w:r>
        <w:rPr>
          <w:rFonts w:ascii="Times New Roman" w:hAnsi="Times New Roman" w:cs="Times New Roman"/>
          <w:sz w:val="24"/>
          <w:lang w:val="en-US"/>
        </w:rPr>
        <w:t>1</w:t>
      </w:r>
      <w:r w:rsidRPr="0049327B">
        <w:rPr>
          <w:rFonts w:ascii="Times New Roman" w:hAnsi="Times New Roman" w:cs="Times New Roman"/>
          <w:sz w:val="24"/>
          <w:lang w:val="en-US"/>
        </w:rPr>
        <w:t xml:space="preserve">.1 </w:t>
      </w:r>
      <w:r>
        <w:rPr>
          <w:rFonts w:ascii="Times New Roman" w:hAnsi="Times New Roman" w:cs="Times New Roman"/>
          <w:sz w:val="24"/>
          <w:lang w:val="en-US"/>
        </w:rPr>
        <w:t>Pengertian Semantik</w:t>
      </w:r>
      <w:r w:rsidRPr="0049327B">
        <w:rPr>
          <w:rFonts w:ascii="Times New Roman" w:hAnsi="Times New Roman" w:cs="Times New Roman"/>
          <w:sz w:val="24"/>
          <w:lang w:val="en-US"/>
        </w:rPr>
        <w:tab/>
        <w:t>1</w:t>
      </w:r>
      <w:r>
        <w:rPr>
          <w:rFonts w:ascii="Times New Roman" w:hAnsi="Times New Roman" w:cs="Times New Roman"/>
          <w:sz w:val="24"/>
          <w:lang w:val="en-US"/>
        </w:rPr>
        <w:t>0</w:t>
      </w:r>
    </w:p>
    <w:p w:rsidR="0049327B" w:rsidRDefault="0049327B" w:rsidP="0049327B">
      <w:pPr>
        <w:tabs>
          <w:tab w:val="left" w:pos="851"/>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49327B">
        <w:rPr>
          <w:rFonts w:ascii="Times New Roman" w:hAnsi="Times New Roman" w:cs="Times New Roman"/>
          <w:sz w:val="24"/>
          <w:lang w:val="en-US"/>
        </w:rPr>
        <w:t>2.</w:t>
      </w:r>
      <w:r>
        <w:rPr>
          <w:rFonts w:ascii="Times New Roman" w:hAnsi="Times New Roman" w:cs="Times New Roman"/>
          <w:sz w:val="24"/>
          <w:lang w:val="en-US"/>
        </w:rPr>
        <w:t>1</w:t>
      </w:r>
      <w:r w:rsidRPr="0049327B">
        <w:rPr>
          <w:rFonts w:ascii="Times New Roman" w:hAnsi="Times New Roman" w:cs="Times New Roman"/>
          <w:sz w:val="24"/>
          <w:lang w:val="en-US"/>
        </w:rPr>
        <w:t>.</w:t>
      </w:r>
      <w:r>
        <w:rPr>
          <w:rFonts w:ascii="Times New Roman" w:hAnsi="Times New Roman" w:cs="Times New Roman"/>
          <w:sz w:val="24"/>
          <w:lang w:val="en-US"/>
        </w:rPr>
        <w:t>2</w:t>
      </w:r>
      <w:r w:rsidRPr="0049327B">
        <w:rPr>
          <w:rFonts w:ascii="Times New Roman" w:hAnsi="Times New Roman" w:cs="Times New Roman"/>
          <w:sz w:val="24"/>
          <w:lang w:val="en-US"/>
        </w:rPr>
        <w:t xml:space="preserve"> </w:t>
      </w:r>
      <w:r w:rsidR="00F75411">
        <w:rPr>
          <w:rFonts w:ascii="Times New Roman" w:hAnsi="Times New Roman" w:cs="Times New Roman"/>
          <w:sz w:val="24"/>
          <w:lang w:val="en-US"/>
        </w:rPr>
        <w:t>Makna Denotatif dan Konotatif</w:t>
      </w:r>
      <w:r w:rsidR="00F75411">
        <w:rPr>
          <w:rFonts w:ascii="Times New Roman" w:hAnsi="Times New Roman" w:cs="Times New Roman"/>
          <w:sz w:val="24"/>
          <w:lang w:val="en-US"/>
        </w:rPr>
        <w:tab/>
        <w:t>21</w:t>
      </w:r>
    </w:p>
    <w:p w:rsidR="0049327B" w:rsidRDefault="0049327B" w:rsidP="0049327B">
      <w:pPr>
        <w:tabs>
          <w:tab w:val="left" w:pos="851"/>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49327B">
        <w:rPr>
          <w:rFonts w:ascii="Times New Roman" w:hAnsi="Times New Roman" w:cs="Times New Roman"/>
          <w:sz w:val="24"/>
          <w:lang w:val="en-US"/>
        </w:rPr>
        <w:t>2.</w:t>
      </w:r>
      <w:r>
        <w:rPr>
          <w:rFonts w:ascii="Times New Roman" w:hAnsi="Times New Roman" w:cs="Times New Roman"/>
          <w:sz w:val="24"/>
          <w:lang w:val="en-US"/>
        </w:rPr>
        <w:t>1</w:t>
      </w:r>
      <w:r w:rsidRPr="0049327B">
        <w:rPr>
          <w:rFonts w:ascii="Times New Roman" w:hAnsi="Times New Roman" w:cs="Times New Roman"/>
          <w:sz w:val="24"/>
          <w:lang w:val="en-US"/>
        </w:rPr>
        <w:t>.</w:t>
      </w:r>
      <w:r>
        <w:rPr>
          <w:rFonts w:ascii="Times New Roman" w:hAnsi="Times New Roman" w:cs="Times New Roman"/>
          <w:sz w:val="24"/>
          <w:lang w:val="en-US"/>
        </w:rPr>
        <w:t>3</w:t>
      </w:r>
      <w:r w:rsidRPr="0049327B">
        <w:rPr>
          <w:rFonts w:ascii="Times New Roman" w:hAnsi="Times New Roman" w:cs="Times New Roman"/>
          <w:sz w:val="24"/>
          <w:lang w:val="en-US"/>
        </w:rPr>
        <w:t xml:space="preserve"> </w:t>
      </w:r>
      <w:r>
        <w:rPr>
          <w:rFonts w:ascii="Times New Roman" w:hAnsi="Times New Roman" w:cs="Times New Roman"/>
          <w:sz w:val="24"/>
          <w:lang w:val="en-US"/>
        </w:rPr>
        <w:t>Faktor Kontekstual dalam Pembentukkan Makna</w:t>
      </w:r>
      <w:r>
        <w:rPr>
          <w:rFonts w:ascii="Times New Roman" w:hAnsi="Times New Roman" w:cs="Times New Roman"/>
          <w:sz w:val="24"/>
          <w:lang w:val="en-US"/>
        </w:rPr>
        <w:tab/>
        <w:t>2</w:t>
      </w:r>
      <w:r w:rsidR="00F75411">
        <w:rPr>
          <w:rFonts w:ascii="Times New Roman" w:hAnsi="Times New Roman" w:cs="Times New Roman"/>
          <w:sz w:val="24"/>
          <w:lang w:val="en-US"/>
        </w:rPr>
        <w:t>8</w:t>
      </w:r>
    </w:p>
    <w:p w:rsidR="001D2129" w:rsidRDefault="001D2129" w:rsidP="00BF0FAC">
      <w:pPr>
        <w:tabs>
          <w:tab w:val="left" w:pos="851"/>
          <w:tab w:val="left" w:pos="1134"/>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sidRPr="001D2129">
        <w:rPr>
          <w:rFonts w:ascii="Times New Roman" w:hAnsi="Times New Roman" w:cs="Times New Roman"/>
          <w:sz w:val="24"/>
          <w:lang w:val="en-US"/>
        </w:rPr>
        <w:t>2</w:t>
      </w:r>
      <w:r>
        <w:rPr>
          <w:rFonts w:ascii="Times New Roman" w:hAnsi="Times New Roman" w:cs="Times New Roman"/>
          <w:sz w:val="24"/>
          <w:lang w:val="en-US"/>
        </w:rPr>
        <w:t>.2</w:t>
      </w:r>
      <w:r w:rsidRPr="001D2129">
        <w:rPr>
          <w:rFonts w:ascii="Times New Roman" w:hAnsi="Times New Roman" w:cs="Times New Roman"/>
          <w:sz w:val="24"/>
          <w:lang w:val="en-US"/>
        </w:rPr>
        <w:t xml:space="preserve"> </w:t>
      </w:r>
      <w:r w:rsidR="0049327B">
        <w:rPr>
          <w:rFonts w:ascii="Times New Roman" w:hAnsi="Times New Roman" w:cs="Times New Roman"/>
          <w:sz w:val="24"/>
          <w:lang w:val="en-US"/>
        </w:rPr>
        <w:t>Gaya Bahasa</w:t>
      </w:r>
      <w:r w:rsidRPr="001D2129">
        <w:rPr>
          <w:rFonts w:ascii="Times New Roman" w:hAnsi="Times New Roman" w:cs="Times New Roman"/>
          <w:sz w:val="24"/>
          <w:lang w:val="en-US"/>
        </w:rPr>
        <w:tab/>
      </w:r>
      <w:r w:rsidR="0049327B">
        <w:rPr>
          <w:rFonts w:ascii="Times New Roman" w:hAnsi="Times New Roman" w:cs="Times New Roman"/>
          <w:sz w:val="24"/>
          <w:lang w:val="en-US"/>
        </w:rPr>
        <w:t>3</w:t>
      </w:r>
      <w:r w:rsidR="00F75411">
        <w:rPr>
          <w:rFonts w:ascii="Times New Roman" w:hAnsi="Times New Roman" w:cs="Times New Roman"/>
          <w:sz w:val="24"/>
          <w:lang w:val="en-US"/>
        </w:rPr>
        <w:t>1</w:t>
      </w:r>
    </w:p>
    <w:p w:rsidR="00C210F2" w:rsidRDefault="00C210F2" w:rsidP="00BF0FAC">
      <w:pPr>
        <w:tabs>
          <w:tab w:val="left" w:pos="851"/>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2</w:t>
      </w:r>
      <w:r w:rsidRPr="00C210F2">
        <w:rPr>
          <w:rFonts w:ascii="Times New Roman" w:hAnsi="Times New Roman" w:cs="Times New Roman"/>
          <w:sz w:val="24"/>
          <w:lang w:val="en-US"/>
        </w:rPr>
        <w:t>.</w:t>
      </w:r>
      <w:r w:rsidR="001D2129">
        <w:rPr>
          <w:rFonts w:ascii="Times New Roman" w:hAnsi="Times New Roman" w:cs="Times New Roman"/>
          <w:sz w:val="24"/>
          <w:lang w:val="en-US"/>
        </w:rPr>
        <w:t>2</w:t>
      </w:r>
      <w:r>
        <w:rPr>
          <w:rFonts w:ascii="Times New Roman" w:hAnsi="Times New Roman" w:cs="Times New Roman"/>
          <w:sz w:val="24"/>
          <w:lang w:val="en-US"/>
        </w:rPr>
        <w:t>.</w:t>
      </w:r>
      <w:r w:rsidRPr="00C210F2">
        <w:rPr>
          <w:rFonts w:ascii="Times New Roman" w:hAnsi="Times New Roman" w:cs="Times New Roman"/>
          <w:sz w:val="24"/>
          <w:lang w:val="en-US"/>
        </w:rPr>
        <w:t xml:space="preserve">1 </w:t>
      </w:r>
      <w:r w:rsidR="00F75411">
        <w:rPr>
          <w:rFonts w:ascii="Times New Roman" w:hAnsi="Times New Roman" w:cs="Times New Roman"/>
          <w:sz w:val="24"/>
          <w:lang w:val="en-US"/>
        </w:rPr>
        <w:t>Pengertian Gaya Bahasa</w:t>
      </w:r>
      <w:r w:rsidR="00F75411">
        <w:rPr>
          <w:rFonts w:ascii="Times New Roman" w:hAnsi="Times New Roman" w:cs="Times New Roman"/>
          <w:sz w:val="24"/>
          <w:lang w:val="en-US"/>
        </w:rPr>
        <w:tab/>
        <w:t>31</w:t>
      </w:r>
    </w:p>
    <w:p w:rsidR="00A535F2" w:rsidRDefault="00A535F2" w:rsidP="00BF0FAC">
      <w:pPr>
        <w:tabs>
          <w:tab w:val="left" w:pos="851"/>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lastRenderedPageBreak/>
        <w:tab/>
      </w:r>
      <w:r>
        <w:rPr>
          <w:rFonts w:ascii="Times New Roman" w:hAnsi="Times New Roman" w:cs="Times New Roman"/>
          <w:sz w:val="24"/>
          <w:lang w:val="en-US"/>
        </w:rPr>
        <w:tab/>
      </w:r>
      <w:r>
        <w:rPr>
          <w:rFonts w:ascii="Times New Roman" w:hAnsi="Times New Roman" w:cs="Times New Roman"/>
          <w:sz w:val="24"/>
          <w:lang w:val="en-US"/>
        </w:rPr>
        <w:tab/>
        <w:t>2</w:t>
      </w:r>
      <w:r w:rsidRPr="00C210F2">
        <w:rPr>
          <w:rFonts w:ascii="Times New Roman" w:hAnsi="Times New Roman" w:cs="Times New Roman"/>
          <w:sz w:val="24"/>
          <w:lang w:val="en-US"/>
        </w:rPr>
        <w:t>.</w:t>
      </w:r>
      <w:r w:rsidR="001D2129">
        <w:rPr>
          <w:rFonts w:ascii="Times New Roman" w:hAnsi="Times New Roman" w:cs="Times New Roman"/>
          <w:sz w:val="24"/>
          <w:lang w:val="en-US"/>
        </w:rPr>
        <w:t>2</w:t>
      </w:r>
      <w:r>
        <w:rPr>
          <w:rFonts w:ascii="Times New Roman" w:hAnsi="Times New Roman" w:cs="Times New Roman"/>
          <w:sz w:val="24"/>
          <w:lang w:val="en-US"/>
        </w:rPr>
        <w:t>.2</w:t>
      </w:r>
      <w:r w:rsidRPr="00C210F2">
        <w:rPr>
          <w:rFonts w:ascii="Times New Roman" w:hAnsi="Times New Roman" w:cs="Times New Roman"/>
          <w:sz w:val="24"/>
          <w:lang w:val="en-US"/>
        </w:rPr>
        <w:t xml:space="preserve"> </w:t>
      </w:r>
      <w:r w:rsidR="0049327B">
        <w:rPr>
          <w:rFonts w:ascii="Times New Roman" w:hAnsi="Times New Roman" w:cs="Times New Roman"/>
          <w:sz w:val="24"/>
          <w:lang w:val="en-US"/>
        </w:rPr>
        <w:t>Jenis-Jenis Gaya Bahasa</w:t>
      </w:r>
      <w:r w:rsidR="00F75411">
        <w:rPr>
          <w:rFonts w:ascii="Times New Roman" w:hAnsi="Times New Roman" w:cs="Times New Roman"/>
          <w:sz w:val="24"/>
          <w:lang w:val="en-US"/>
        </w:rPr>
        <w:tab/>
        <w:t>33</w:t>
      </w:r>
    </w:p>
    <w:p w:rsidR="0049327B" w:rsidRDefault="0049327B" w:rsidP="00BF0FAC">
      <w:pPr>
        <w:tabs>
          <w:tab w:val="left" w:pos="851"/>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2</w:t>
      </w:r>
      <w:r w:rsidRPr="00C210F2">
        <w:rPr>
          <w:rFonts w:ascii="Times New Roman" w:hAnsi="Times New Roman" w:cs="Times New Roman"/>
          <w:sz w:val="24"/>
          <w:lang w:val="en-US"/>
        </w:rPr>
        <w:t>.</w:t>
      </w:r>
      <w:r>
        <w:rPr>
          <w:rFonts w:ascii="Times New Roman" w:hAnsi="Times New Roman" w:cs="Times New Roman"/>
          <w:sz w:val="24"/>
          <w:lang w:val="en-US"/>
        </w:rPr>
        <w:t>2.3</w:t>
      </w:r>
      <w:r w:rsidRPr="00C210F2">
        <w:rPr>
          <w:rFonts w:ascii="Times New Roman" w:hAnsi="Times New Roman" w:cs="Times New Roman"/>
          <w:sz w:val="24"/>
          <w:lang w:val="en-US"/>
        </w:rPr>
        <w:t xml:space="preserve"> </w:t>
      </w:r>
      <w:r>
        <w:rPr>
          <w:rFonts w:ascii="Times New Roman" w:hAnsi="Times New Roman" w:cs="Times New Roman"/>
          <w:sz w:val="24"/>
          <w:lang w:val="en-US"/>
        </w:rPr>
        <w:t>Fungsi Gaya Bahasa</w:t>
      </w:r>
      <w:r>
        <w:rPr>
          <w:rFonts w:ascii="Times New Roman" w:hAnsi="Times New Roman" w:cs="Times New Roman"/>
          <w:sz w:val="24"/>
          <w:lang w:val="en-US"/>
        </w:rPr>
        <w:tab/>
        <w:t>3</w:t>
      </w:r>
      <w:r w:rsidR="00F75411">
        <w:rPr>
          <w:rFonts w:ascii="Times New Roman" w:hAnsi="Times New Roman" w:cs="Times New Roman"/>
          <w:sz w:val="24"/>
          <w:lang w:val="en-US"/>
        </w:rPr>
        <w:t>7</w:t>
      </w:r>
    </w:p>
    <w:p w:rsidR="001D2129" w:rsidRDefault="001D2129" w:rsidP="00BF0FAC">
      <w:pPr>
        <w:tabs>
          <w:tab w:val="left" w:pos="851"/>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sidRPr="001D2129">
        <w:rPr>
          <w:rFonts w:ascii="Times New Roman" w:hAnsi="Times New Roman" w:cs="Times New Roman"/>
          <w:sz w:val="24"/>
          <w:lang w:val="en-US"/>
        </w:rPr>
        <w:t>2.</w:t>
      </w:r>
      <w:r>
        <w:rPr>
          <w:rFonts w:ascii="Times New Roman" w:hAnsi="Times New Roman" w:cs="Times New Roman"/>
          <w:sz w:val="24"/>
          <w:lang w:val="en-US"/>
        </w:rPr>
        <w:t>3</w:t>
      </w:r>
      <w:r w:rsidRPr="001D2129">
        <w:rPr>
          <w:rFonts w:ascii="Times New Roman" w:hAnsi="Times New Roman" w:cs="Times New Roman"/>
          <w:sz w:val="24"/>
          <w:lang w:val="en-US"/>
        </w:rPr>
        <w:t xml:space="preserve"> </w:t>
      </w:r>
      <w:r w:rsidR="0049327B">
        <w:rPr>
          <w:rFonts w:ascii="Times New Roman" w:hAnsi="Times New Roman" w:cs="Times New Roman"/>
          <w:sz w:val="24"/>
          <w:lang w:val="en-US"/>
        </w:rPr>
        <w:t>Analisis Wacana</w:t>
      </w:r>
      <w:r>
        <w:rPr>
          <w:rFonts w:ascii="Times New Roman" w:hAnsi="Times New Roman" w:cs="Times New Roman"/>
          <w:sz w:val="24"/>
          <w:lang w:val="en-US"/>
        </w:rPr>
        <w:tab/>
      </w:r>
      <w:r w:rsidR="00F75411">
        <w:rPr>
          <w:rFonts w:ascii="Times New Roman" w:hAnsi="Times New Roman" w:cs="Times New Roman"/>
          <w:sz w:val="24"/>
          <w:lang w:val="en-US"/>
        </w:rPr>
        <w:t>39</w:t>
      </w:r>
    </w:p>
    <w:p w:rsidR="00A535F2" w:rsidRDefault="00A535F2" w:rsidP="00BF0FAC">
      <w:pPr>
        <w:tabs>
          <w:tab w:val="left" w:pos="851"/>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2</w:t>
      </w:r>
      <w:r w:rsidRPr="00C210F2">
        <w:rPr>
          <w:rFonts w:ascii="Times New Roman" w:hAnsi="Times New Roman" w:cs="Times New Roman"/>
          <w:sz w:val="24"/>
          <w:lang w:val="en-US"/>
        </w:rPr>
        <w:t>.</w:t>
      </w:r>
      <w:r w:rsidR="0049327B">
        <w:rPr>
          <w:rFonts w:ascii="Times New Roman" w:hAnsi="Times New Roman" w:cs="Times New Roman"/>
          <w:sz w:val="24"/>
          <w:lang w:val="en-US"/>
        </w:rPr>
        <w:t>4</w:t>
      </w:r>
      <w:r w:rsidRPr="00C210F2">
        <w:rPr>
          <w:rFonts w:ascii="Times New Roman" w:hAnsi="Times New Roman" w:cs="Times New Roman"/>
          <w:sz w:val="24"/>
          <w:lang w:val="en-US"/>
        </w:rPr>
        <w:t xml:space="preserve"> </w:t>
      </w:r>
      <w:r>
        <w:rPr>
          <w:rFonts w:ascii="Times New Roman" w:hAnsi="Times New Roman" w:cs="Times New Roman"/>
          <w:sz w:val="24"/>
          <w:lang w:val="en-US"/>
        </w:rPr>
        <w:t>Pen</w:t>
      </w:r>
      <w:r w:rsidR="008A7593">
        <w:rPr>
          <w:rFonts w:ascii="Times New Roman" w:hAnsi="Times New Roman" w:cs="Times New Roman"/>
          <w:sz w:val="24"/>
          <w:lang w:val="en-US"/>
        </w:rPr>
        <w:t>e</w:t>
      </w:r>
      <w:r w:rsidR="00F75411">
        <w:rPr>
          <w:rFonts w:ascii="Times New Roman" w:hAnsi="Times New Roman" w:cs="Times New Roman"/>
          <w:sz w:val="24"/>
          <w:lang w:val="en-US"/>
        </w:rPr>
        <w:t>litian Relevan</w:t>
      </w:r>
      <w:r w:rsidR="00F75411">
        <w:rPr>
          <w:rFonts w:ascii="Times New Roman" w:hAnsi="Times New Roman" w:cs="Times New Roman"/>
          <w:sz w:val="24"/>
          <w:lang w:val="en-US"/>
        </w:rPr>
        <w:tab/>
        <w:t>50</w:t>
      </w:r>
    </w:p>
    <w:p w:rsidR="00A535F2" w:rsidRDefault="00A535F2" w:rsidP="00BF0FAC">
      <w:pPr>
        <w:tabs>
          <w:tab w:val="left" w:pos="851"/>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2</w:t>
      </w:r>
      <w:r w:rsidRPr="00C210F2">
        <w:rPr>
          <w:rFonts w:ascii="Times New Roman" w:hAnsi="Times New Roman" w:cs="Times New Roman"/>
          <w:sz w:val="24"/>
          <w:lang w:val="en-US"/>
        </w:rPr>
        <w:t>.</w:t>
      </w:r>
      <w:r w:rsidR="0049327B">
        <w:rPr>
          <w:rFonts w:ascii="Times New Roman" w:hAnsi="Times New Roman" w:cs="Times New Roman"/>
          <w:sz w:val="24"/>
          <w:lang w:val="en-US"/>
        </w:rPr>
        <w:t>5</w:t>
      </w:r>
      <w:r w:rsidRPr="00C210F2">
        <w:rPr>
          <w:rFonts w:ascii="Times New Roman" w:hAnsi="Times New Roman" w:cs="Times New Roman"/>
          <w:sz w:val="24"/>
          <w:lang w:val="en-US"/>
        </w:rPr>
        <w:t xml:space="preserve"> </w:t>
      </w:r>
      <w:r>
        <w:rPr>
          <w:rFonts w:ascii="Times New Roman" w:hAnsi="Times New Roman" w:cs="Times New Roman"/>
          <w:sz w:val="24"/>
          <w:lang w:val="en-US"/>
        </w:rPr>
        <w:t>Kerangka Berp</w:t>
      </w:r>
      <w:r w:rsidR="0049327B">
        <w:rPr>
          <w:rFonts w:ascii="Times New Roman" w:hAnsi="Times New Roman" w:cs="Times New Roman"/>
          <w:sz w:val="24"/>
          <w:lang w:val="en-US"/>
        </w:rPr>
        <w:t>ikir</w:t>
      </w:r>
      <w:r w:rsidR="0049327B">
        <w:rPr>
          <w:rFonts w:ascii="Times New Roman" w:hAnsi="Times New Roman" w:cs="Times New Roman"/>
          <w:sz w:val="24"/>
          <w:lang w:val="en-US"/>
        </w:rPr>
        <w:tab/>
        <w:t>5</w:t>
      </w:r>
      <w:r w:rsidR="00F75411">
        <w:rPr>
          <w:rFonts w:ascii="Times New Roman" w:hAnsi="Times New Roman" w:cs="Times New Roman"/>
          <w:sz w:val="24"/>
          <w:lang w:val="en-US"/>
        </w:rPr>
        <w:t>3</w:t>
      </w:r>
    </w:p>
    <w:p w:rsidR="00A535F2" w:rsidRPr="00263D5A" w:rsidRDefault="00A535F2" w:rsidP="00BF0FAC">
      <w:pPr>
        <w:tabs>
          <w:tab w:val="left" w:pos="709"/>
          <w:tab w:val="left" w:pos="1134"/>
          <w:tab w:val="left" w:pos="1560"/>
          <w:tab w:val="left" w:leader="dot" w:pos="7655"/>
        </w:tabs>
        <w:spacing w:after="0" w:line="480" w:lineRule="auto"/>
        <w:rPr>
          <w:rFonts w:ascii="Times New Roman" w:hAnsi="Times New Roman" w:cs="Times New Roman"/>
          <w:b/>
          <w:sz w:val="24"/>
          <w:lang w:val="en-US"/>
        </w:rPr>
      </w:pPr>
      <w:r w:rsidRPr="00263D5A">
        <w:rPr>
          <w:rFonts w:ascii="Times New Roman" w:hAnsi="Times New Roman" w:cs="Times New Roman"/>
          <w:b/>
          <w:sz w:val="24"/>
          <w:lang w:val="en-US"/>
        </w:rPr>
        <w:t>BAB</w:t>
      </w:r>
      <w:r w:rsidRPr="00263D5A">
        <w:rPr>
          <w:rFonts w:ascii="Times New Roman" w:hAnsi="Times New Roman" w:cs="Times New Roman"/>
          <w:b/>
          <w:sz w:val="24"/>
          <w:lang w:val="en-US"/>
        </w:rPr>
        <w:tab/>
        <w:t>I</w:t>
      </w:r>
      <w:r w:rsidR="008A7593" w:rsidRPr="00263D5A">
        <w:rPr>
          <w:rFonts w:ascii="Times New Roman" w:hAnsi="Times New Roman" w:cs="Times New Roman"/>
          <w:b/>
          <w:sz w:val="24"/>
          <w:lang w:val="en-US"/>
        </w:rPr>
        <w:t>I</w:t>
      </w:r>
      <w:r w:rsidRPr="00263D5A">
        <w:rPr>
          <w:rFonts w:ascii="Times New Roman" w:hAnsi="Times New Roman" w:cs="Times New Roman"/>
          <w:b/>
          <w:sz w:val="24"/>
          <w:lang w:val="en-US"/>
        </w:rPr>
        <w:t xml:space="preserve">I </w:t>
      </w:r>
      <w:r w:rsidRPr="00263D5A">
        <w:rPr>
          <w:rFonts w:ascii="Times New Roman" w:hAnsi="Times New Roman" w:cs="Times New Roman"/>
          <w:b/>
          <w:sz w:val="24"/>
          <w:lang w:val="en-US"/>
        </w:rPr>
        <w:tab/>
      </w:r>
      <w:r w:rsidR="008A7593" w:rsidRPr="00263D5A">
        <w:rPr>
          <w:rFonts w:ascii="Times New Roman" w:hAnsi="Times New Roman" w:cs="Times New Roman"/>
          <w:b/>
          <w:sz w:val="24"/>
          <w:lang w:val="en-US"/>
        </w:rPr>
        <w:t>METODE PENELITIAN</w:t>
      </w:r>
      <w:r w:rsidRPr="00263D5A">
        <w:rPr>
          <w:rFonts w:ascii="Times New Roman" w:hAnsi="Times New Roman" w:cs="Times New Roman"/>
          <w:b/>
          <w:sz w:val="24"/>
          <w:lang w:val="en-US"/>
        </w:rPr>
        <w:tab/>
      </w:r>
      <w:r w:rsidR="000616B3">
        <w:rPr>
          <w:rFonts w:ascii="Times New Roman" w:hAnsi="Times New Roman" w:cs="Times New Roman"/>
          <w:b/>
          <w:sz w:val="24"/>
          <w:lang w:val="en-US"/>
        </w:rPr>
        <w:t>56</w:t>
      </w:r>
    </w:p>
    <w:p w:rsidR="008A7593" w:rsidRDefault="008A7593"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3</w:t>
      </w:r>
      <w:r w:rsidRPr="00C210F2">
        <w:rPr>
          <w:rFonts w:ascii="Times New Roman" w:hAnsi="Times New Roman" w:cs="Times New Roman"/>
          <w:sz w:val="24"/>
          <w:lang w:val="en-US"/>
        </w:rPr>
        <w:t>.</w:t>
      </w:r>
      <w:r>
        <w:rPr>
          <w:rFonts w:ascii="Times New Roman" w:hAnsi="Times New Roman" w:cs="Times New Roman"/>
          <w:sz w:val="24"/>
          <w:lang w:val="en-US"/>
        </w:rPr>
        <w:t>1</w:t>
      </w:r>
      <w:r w:rsidRPr="00C210F2">
        <w:rPr>
          <w:rFonts w:ascii="Times New Roman" w:hAnsi="Times New Roman" w:cs="Times New Roman"/>
          <w:sz w:val="24"/>
          <w:lang w:val="en-US"/>
        </w:rPr>
        <w:t xml:space="preserve"> </w:t>
      </w:r>
      <w:r w:rsidR="000616B3">
        <w:rPr>
          <w:rFonts w:ascii="Times New Roman" w:hAnsi="Times New Roman" w:cs="Times New Roman"/>
          <w:sz w:val="24"/>
          <w:lang w:val="en-US"/>
        </w:rPr>
        <w:t>Desain Penelitian</w:t>
      </w:r>
      <w:r w:rsidR="000616B3">
        <w:rPr>
          <w:rFonts w:ascii="Times New Roman" w:hAnsi="Times New Roman" w:cs="Times New Roman"/>
          <w:sz w:val="24"/>
          <w:lang w:val="en-US"/>
        </w:rPr>
        <w:tab/>
        <w:t>56</w:t>
      </w:r>
    </w:p>
    <w:p w:rsidR="008A7593" w:rsidRDefault="008A7593"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3</w:t>
      </w:r>
      <w:r w:rsidRPr="00C210F2">
        <w:rPr>
          <w:rFonts w:ascii="Times New Roman" w:hAnsi="Times New Roman" w:cs="Times New Roman"/>
          <w:sz w:val="24"/>
          <w:lang w:val="en-US"/>
        </w:rPr>
        <w:t>.</w:t>
      </w:r>
      <w:r>
        <w:rPr>
          <w:rFonts w:ascii="Times New Roman" w:hAnsi="Times New Roman" w:cs="Times New Roman"/>
          <w:sz w:val="24"/>
          <w:lang w:val="en-US"/>
        </w:rPr>
        <w:t>2</w:t>
      </w:r>
      <w:r w:rsidRPr="00C210F2">
        <w:rPr>
          <w:rFonts w:ascii="Times New Roman" w:hAnsi="Times New Roman" w:cs="Times New Roman"/>
          <w:sz w:val="24"/>
          <w:lang w:val="en-US"/>
        </w:rPr>
        <w:t xml:space="preserve"> </w:t>
      </w:r>
      <w:r w:rsidR="0049327B">
        <w:rPr>
          <w:rFonts w:ascii="Times New Roman" w:hAnsi="Times New Roman" w:cs="Times New Roman"/>
          <w:sz w:val="24"/>
          <w:lang w:val="en-US"/>
        </w:rPr>
        <w:t>Lokasi dan Waktu Penelitian</w:t>
      </w:r>
      <w:r w:rsidR="0049327B">
        <w:rPr>
          <w:rFonts w:ascii="Times New Roman" w:hAnsi="Times New Roman" w:cs="Times New Roman"/>
          <w:sz w:val="24"/>
          <w:lang w:val="en-US"/>
        </w:rPr>
        <w:tab/>
        <w:t>5</w:t>
      </w:r>
      <w:r w:rsidR="000616B3">
        <w:rPr>
          <w:rFonts w:ascii="Times New Roman" w:hAnsi="Times New Roman" w:cs="Times New Roman"/>
          <w:sz w:val="24"/>
          <w:lang w:val="en-US"/>
        </w:rPr>
        <w:t>8</w:t>
      </w:r>
    </w:p>
    <w:p w:rsidR="0049327B" w:rsidRDefault="0049327B"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3</w:t>
      </w:r>
      <w:r w:rsidRPr="00C210F2">
        <w:rPr>
          <w:rFonts w:ascii="Times New Roman" w:hAnsi="Times New Roman" w:cs="Times New Roman"/>
          <w:sz w:val="24"/>
          <w:lang w:val="en-US"/>
        </w:rPr>
        <w:t>.</w:t>
      </w:r>
      <w:r>
        <w:rPr>
          <w:rFonts w:ascii="Times New Roman" w:hAnsi="Times New Roman" w:cs="Times New Roman"/>
          <w:sz w:val="24"/>
          <w:lang w:val="en-US"/>
        </w:rPr>
        <w:t>3</w:t>
      </w:r>
      <w:r w:rsidRPr="00C210F2">
        <w:rPr>
          <w:rFonts w:ascii="Times New Roman" w:hAnsi="Times New Roman" w:cs="Times New Roman"/>
          <w:sz w:val="24"/>
          <w:lang w:val="en-US"/>
        </w:rPr>
        <w:t xml:space="preserve"> </w:t>
      </w:r>
      <w:r w:rsidR="000616B3">
        <w:rPr>
          <w:rFonts w:ascii="Times New Roman" w:hAnsi="Times New Roman" w:cs="Times New Roman"/>
          <w:sz w:val="24"/>
          <w:lang w:val="en-US"/>
        </w:rPr>
        <w:t>Sumber Data</w:t>
      </w:r>
      <w:r w:rsidR="000616B3">
        <w:rPr>
          <w:rFonts w:ascii="Times New Roman" w:hAnsi="Times New Roman" w:cs="Times New Roman"/>
          <w:sz w:val="24"/>
          <w:lang w:val="en-US"/>
        </w:rPr>
        <w:tab/>
        <w:t>58</w:t>
      </w:r>
    </w:p>
    <w:p w:rsidR="00BF0FAC" w:rsidRDefault="00BF0FAC"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3</w:t>
      </w:r>
      <w:r w:rsidRPr="00C210F2">
        <w:rPr>
          <w:rFonts w:ascii="Times New Roman" w:hAnsi="Times New Roman" w:cs="Times New Roman"/>
          <w:sz w:val="24"/>
          <w:lang w:val="en-US"/>
        </w:rPr>
        <w:t>.</w:t>
      </w:r>
      <w:r w:rsidR="001970C3">
        <w:rPr>
          <w:rFonts w:ascii="Times New Roman" w:hAnsi="Times New Roman" w:cs="Times New Roman"/>
          <w:sz w:val="24"/>
          <w:lang w:val="en-US"/>
        </w:rPr>
        <w:t>4</w:t>
      </w:r>
      <w:r w:rsidRPr="00C210F2">
        <w:rPr>
          <w:rFonts w:ascii="Times New Roman" w:hAnsi="Times New Roman" w:cs="Times New Roman"/>
          <w:sz w:val="24"/>
          <w:lang w:val="en-US"/>
        </w:rPr>
        <w:t xml:space="preserve"> </w:t>
      </w:r>
      <w:r w:rsidR="001970C3">
        <w:rPr>
          <w:rFonts w:ascii="Times New Roman" w:hAnsi="Times New Roman" w:cs="Times New Roman"/>
          <w:sz w:val="24"/>
          <w:lang w:val="en-US"/>
        </w:rPr>
        <w:t>Teknik Pengumpulan Data</w:t>
      </w:r>
      <w:r w:rsidR="001970C3">
        <w:rPr>
          <w:rFonts w:ascii="Times New Roman" w:hAnsi="Times New Roman" w:cs="Times New Roman"/>
          <w:sz w:val="24"/>
          <w:lang w:val="en-US"/>
        </w:rPr>
        <w:tab/>
        <w:t>6</w:t>
      </w:r>
      <w:r w:rsidR="000616B3">
        <w:rPr>
          <w:rFonts w:ascii="Times New Roman" w:hAnsi="Times New Roman" w:cs="Times New Roman"/>
          <w:sz w:val="24"/>
          <w:lang w:val="en-US"/>
        </w:rPr>
        <w:t>0</w:t>
      </w:r>
    </w:p>
    <w:p w:rsidR="00BF0FAC" w:rsidRDefault="00BF0FAC"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3</w:t>
      </w:r>
      <w:r w:rsidRPr="00C210F2">
        <w:rPr>
          <w:rFonts w:ascii="Times New Roman" w:hAnsi="Times New Roman" w:cs="Times New Roman"/>
          <w:sz w:val="24"/>
          <w:lang w:val="en-US"/>
        </w:rPr>
        <w:t>.</w:t>
      </w:r>
      <w:r w:rsidR="001970C3">
        <w:rPr>
          <w:rFonts w:ascii="Times New Roman" w:hAnsi="Times New Roman" w:cs="Times New Roman"/>
          <w:sz w:val="24"/>
          <w:lang w:val="en-US"/>
        </w:rPr>
        <w:t>5</w:t>
      </w:r>
      <w:r w:rsidRPr="00C210F2">
        <w:rPr>
          <w:rFonts w:ascii="Times New Roman" w:hAnsi="Times New Roman" w:cs="Times New Roman"/>
          <w:sz w:val="24"/>
          <w:lang w:val="en-US"/>
        </w:rPr>
        <w:t xml:space="preserve"> </w:t>
      </w:r>
      <w:r w:rsidR="000616B3">
        <w:rPr>
          <w:rFonts w:ascii="Times New Roman" w:hAnsi="Times New Roman" w:cs="Times New Roman"/>
          <w:sz w:val="24"/>
          <w:lang w:val="en-US"/>
        </w:rPr>
        <w:t>Instrumen Penelitian</w:t>
      </w:r>
      <w:r w:rsidR="000616B3">
        <w:rPr>
          <w:rFonts w:ascii="Times New Roman" w:hAnsi="Times New Roman" w:cs="Times New Roman"/>
          <w:sz w:val="24"/>
          <w:lang w:val="en-US"/>
        </w:rPr>
        <w:tab/>
        <w:t>63</w:t>
      </w:r>
    </w:p>
    <w:p w:rsidR="00BF0FAC" w:rsidRDefault="00BF0FAC"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3</w:t>
      </w:r>
      <w:r w:rsidRPr="00C210F2">
        <w:rPr>
          <w:rFonts w:ascii="Times New Roman" w:hAnsi="Times New Roman" w:cs="Times New Roman"/>
          <w:sz w:val="24"/>
          <w:lang w:val="en-US"/>
        </w:rPr>
        <w:t>.</w:t>
      </w:r>
      <w:r w:rsidR="001970C3">
        <w:rPr>
          <w:rFonts w:ascii="Times New Roman" w:hAnsi="Times New Roman" w:cs="Times New Roman"/>
          <w:sz w:val="24"/>
          <w:lang w:val="en-US"/>
        </w:rPr>
        <w:t>6</w:t>
      </w:r>
      <w:r w:rsidRPr="00C210F2">
        <w:rPr>
          <w:rFonts w:ascii="Times New Roman" w:hAnsi="Times New Roman" w:cs="Times New Roman"/>
          <w:sz w:val="24"/>
          <w:lang w:val="en-US"/>
        </w:rPr>
        <w:t xml:space="preserve"> </w:t>
      </w:r>
      <w:r w:rsidR="001970C3">
        <w:rPr>
          <w:rFonts w:ascii="Times New Roman" w:hAnsi="Times New Roman" w:cs="Times New Roman"/>
          <w:sz w:val="24"/>
          <w:lang w:val="en-US"/>
        </w:rPr>
        <w:t>Teknik Analisis Data</w:t>
      </w:r>
      <w:r w:rsidR="001970C3">
        <w:rPr>
          <w:rFonts w:ascii="Times New Roman" w:hAnsi="Times New Roman" w:cs="Times New Roman"/>
          <w:sz w:val="24"/>
          <w:lang w:val="en-US"/>
        </w:rPr>
        <w:tab/>
        <w:t>6</w:t>
      </w:r>
      <w:r w:rsidR="000616B3">
        <w:rPr>
          <w:rFonts w:ascii="Times New Roman" w:hAnsi="Times New Roman" w:cs="Times New Roman"/>
          <w:sz w:val="24"/>
          <w:lang w:val="en-US"/>
        </w:rPr>
        <w:t>5</w:t>
      </w:r>
    </w:p>
    <w:p w:rsidR="001970C3" w:rsidRDefault="001970C3"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3</w:t>
      </w:r>
      <w:r w:rsidRPr="00C210F2">
        <w:rPr>
          <w:rFonts w:ascii="Times New Roman" w:hAnsi="Times New Roman" w:cs="Times New Roman"/>
          <w:sz w:val="24"/>
          <w:lang w:val="en-US"/>
        </w:rPr>
        <w:t>.</w:t>
      </w:r>
      <w:r>
        <w:rPr>
          <w:rFonts w:ascii="Times New Roman" w:hAnsi="Times New Roman" w:cs="Times New Roman"/>
          <w:sz w:val="24"/>
          <w:lang w:val="en-US"/>
        </w:rPr>
        <w:t>7</w:t>
      </w:r>
      <w:r w:rsidRPr="00C210F2">
        <w:rPr>
          <w:rFonts w:ascii="Times New Roman" w:hAnsi="Times New Roman" w:cs="Times New Roman"/>
          <w:sz w:val="24"/>
          <w:lang w:val="en-US"/>
        </w:rPr>
        <w:t xml:space="preserve"> </w:t>
      </w:r>
      <w:r w:rsidR="000616B3">
        <w:rPr>
          <w:rFonts w:ascii="Times New Roman" w:hAnsi="Times New Roman" w:cs="Times New Roman"/>
          <w:sz w:val="24"/>
          <w:lang w:val="en-US"/>
        </w:rPr>
        <w:t>Teknik Keabsahan Data</w:t>
      </w:r>
      <w:r w:rsidR="000616B3">
        <w:rPr>
          <w:rFonts w:ascii="Times New Roman" w:hAnsi="Times New Roman" w:cs="Times New Roman"/>
          <w:sz w:val="24"/>
          <w:lang w:val="en-US"/>
        </w:rPr>
        <w:tab/>
        <w:t>67</w:t>
      </w:r>
    </w:p>
    <w:p w:rsidR="00094AFB" w:rsidRDefault="00094AFB" w:rsidP="00BF0FAC">
      <w:pPr>
        <w:tabs>
          <w:tab w:val="left" w:pos="709"/>
          <w:tab w:val="left" w:pos="1134"/>
          <w:tab w:val="left" w:pos="1560"/>
          <w:tab w:val="left" w:leader="dot" w:pos="7655"/>
        </w:tabs>
        <w:spacing w:after="0" w:line="480" w:lineRule="auto"/>
        <w:rPr>
          <w:rFonts w:ascii="Times New Roman" w:hAnsi="Times New Roman" w:cs="Times New Roman"/>
          <w:b/>
          <w:sz w:val="24"/>
          <w:lang w:val="en-US"/>
        </w:rPr>
      </w:pPr>
      <w:r w:rsidRPr="00C82C53">
        <w:rPr>
          <w:rFonts w:ascii="Times New Roman" w:hAnsi="Times New Roman" w:cs="Times New Roman"/>
          <w:b/>
          <w:sz w:val="24"/>
          <w:lang w:val="en-US"/>
        </w:rPr>
        <w:t>BAB</w:t>
      </w:r>
      <w:r w:rsidRPr="00C82C53">
        <w:rPr>
          <w:rFonts w:ascii="Times New Roman" w:hAnsi="Times New Roman" w:cs="Times New Roman"/>
          <w:b/>
          <w:sz w:val="24"/>
          <w:lang w:val="en-US"/>
        </w:rPr>
        <w:tab/>
        <w:t>I</w:t>
      </w:r>
      <w:r>
        <w:rPr>
          <w:rFonts w:ascii="Times New Roman" w:hAnsi="Times New Roman" w:cs="Times New Roman"/>
          <w:b/>
          <w:sz w:val="24"/>
          <w:lang w:val="en-US"/>
        </w:rPr>
        <w:t>V</w:t>
      </w:r>
      <w:r w:rsidRPr="00C82C53">
        <w:rPr>
          <w:rFonts w:ascii="Times New Roman" w:hAnsi="Times New Roman" w:cs="Times New Roman"/>
          <w:b/>
          <w:sz w:val="24"/>
          <w:lang w:val="en-US"/>
        </w:rPr>
        <w:t xml:space="preserve"> </w:t>
      </w:r>
      <w:r w:rsidRPr="00C82C53">
        <w:rPr>
          <w:rFonts w:ascii="Times New Roman" w:hAnsi="Times New Roman" w:cs="Times New Roman"/>
          <w:b/>
          <w:sz w:val="24"/>
          <w:lang w:val="en-US"/>
        </w:rPr>
        <w:tab/>
      </w:r>
      <w:r w:rsidRPr="00A803FF">
        <w:rPr>
          <w:rFonts w:ascii="Times New Roman" w:hAnsi="Times New Roman" w:cs="Times New Roman"/>
          <w:b/>
          <w:sz w:val="24"/>
          <w:lang w:val="en-US"/>
        </w:rPr>
        <w:t>HASIL PENELITIAN DAN PEMBAHASAN</w:t>
      </w:r>
      <w:r w:rsidRPr="00C82C53">
        <w:rPr>
          <w:rFonts w:ascii="Times New Roman" w:hAnsi="Times New Roman" w:cs="Times New Roman"/>
          <w:b/>
          <w:sz w:val="24"/>
          <w:lang w:val="en-US"/>
        </w:rPr>
        <w:tab/>
      </w:r>
      <w:r w:rsidR="0084365A">
        <w:rPr>
          <w:rFonts w:ascii="Times New Roman" w:hAnsi="Times New Roman" w:cs="Times New Roman"/>
          <w:b/>
          <w:sz w:val="24"/>
          <w:lang w:val="en-US"/>
        </w:rPr>
        <w:t>7</w:t>
      </w:r>
      <w:r w:rsidR="00FA25DF">
        <w:rPr>
          <w:rFonts w:ascii="Times New Roman" w:hAnsi="Times New Roman" w:cs="Times New Roman"/>
          <w:b/>
          <w:sz w:val="24"/>
          <w:lang w:val="en-US"/>
        </w:rPr>
        <w:t>0</w:t>
      </w:r>
    </w:p>
    <w:p w:rsidR="00094AFB" w:rsidRDefault="00094AFB"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1</w:t>
      </w:r>
      <w:r w:rsidRPr="00C210F2">
        <w:rPr>
          <w:rFonts w:ascii="Times New Roman" w:hAnsi="Times New Roman" w:cs="Times New Roman"/>
          <w:sz w:val="24"/>
          <w:lang w:val="en-US"/>
        </w:rPr>
        <w:t xml:space="preserve"> </w:t>
      </w:r>
      <w:r w:rsidR="0084365A">
        <w:rPr>
          <w:rFonts w:ascii="Times New Roman" w:hAnsi="Times New Roman" w:cs="Times New Roman"/>
          <w:sz w:val="24"/>
          <w:lang w:val="en-US"/>
        </w:rPr>
        <w:t xml:space="preserve"> </w:t>
      </w:r>
      <w:r w:rsidR="0084365A" w:rsidRPr="0084365A">
        <w:rPr>
          <w:rFonts w:ascii="Times New Roman" w:hAnsi="Times New Roman" w:cs="Times New Roman"/>
          <w:sz w:val="24"/>
          <w:lang w:val="en-US"/>
        </w:rPr>
        <w:t>Deskripsi Data</w:t>
      </w:r>
      <w:r w:rsidR="0084365A">
        <w:rPr>
          <w:rFonts w:ascii="Times New Roman" w:hAnsi="Times New Roman" w:cs="Times New Roman"/>
          <w:sz w:val="24"/>
          <w:lang w:val="en-US"/>
        </w:rPr>
        <w:tab/>
      </w:r>
      <w:r>
        <w:rPr>
          <w:rFonts w:ascii="Times New Roman" w:hAnsi="Times New Roman" w:cs="Times New Roman"/>
          <w:sz w:val="24"/>
          <w:lang w:val="en-US"/>
        </w:rPr>
        <w:t>7</w:t>
      </w:r>
      <w:r w:rsidR="00FA25DF">
        <w:rPr>
          <w:rFonts w:ascii="Times New Roman" w:hAnsi="Times New Roman" w:cs="Times New Roman"/>
          <w:sz w:val="24"/>
          <w:lang w:val="en-US"/>
        </w:rPr>
        <w:t>0</w:t>
      </w:r>
    </w:p>
    <w:p w:rsidR="0084365A" w:rsidRDefault="0084365A"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2</w:t>
      </w:r>
      <w:r w:rsidRPr="00C210F2">
        <w:rPr>
          <w:rFonts w:ascii="Times New Roman" w:hAnsi="Times New Roman" w:cs="Times New Roman"/>
          <w:sz w:val="24"/>
          <w:lang w:val="en-US"/>
        </w:rPr>
        <w:t xml:space="preserve"> </w:t>
      </w:r>
      <w:r>
        <w:rPr>
          <w:rFonts w:ascii="Times New Roman" w:hAnsi="Times New Roman" w:cs="Times New Roman"/>
          <w:sz w:val="24"/>
          <w:lang w:val="en-US"/>
        </w:rPr>
        <w:t xml:space="preserve"> </w:t>
      </w:r>
      <w:r w:rsidRPr="0084365A">
        <w:rPr>
          <w:rFonts w:ascii="Times New Roman" w:hAnsi="Times New Roman" w:cs="Times New Roman"/>
          <w:sz w:val="24"/>
          <w:lang w:val="en-US"/>
        </w:rPr>
        <w:t xml:space="preserve">Hasil Analisis </w:t>
      </w:r>
      <w:r w:rsidRPr="0084365A">
        <w:rPr>
          <w:rFonts w:ascii="Times New Roman" w:hAnsi="Times New Roman" w:cs="Times New Roman"/>
          <w:sz w:val="24"/>
        </w:rPr>
        <w:t>Makna Denotatif dan Konotatif</w:t>
      </w:r>
      <w:r w:rsidR="00FA25DF">
        <w:rPr>
          <w:rFonts w:ascii="Times New Roman" w:hAnsi="Times New Roman" w:cs="Times New Roman"/>
          <w:sz w:val="24"/>
          <w:lang w:val="en-US"/>
        </w:rPr>
        <w:tab/>
        <w:t>71</w:t>
      </w:r>
    </w:p>
    <w:p w:rsidR="0084365A" w:rsidRDefault="0084365A" w:rsidP="0084365A">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2.</w:t>
      </w:r>
      <w:r w:rsidRPr="00C210F2">
        <w:rPr>
          <w:rFonts w:ascii="Times New Roman" w:hAnsi="Times New Roman" w:cs="Times New Roman"/>
          <w:sz w:val="24"/>
          <w:lang w:val="en-US"/>
        </w:rPr>
        <w:t xml:space="preserve">1 </w:t>
      </w:r>
      <w:r w:rsidRPr="0084365A">
        <w:rPr>
          <w:rFonts w:ascii="Times New Roman" w:hAnsi="Times New Roman" w:cs="Times New Roman"/>
          <w:sz w:val="24"/>
        </w:rPr>
        <w:t xml:space="preserve">Makna Denotatif dan Konotatif </w:t>
      </w:r>
      <w:r w:rsidRPr="0084365A">
        <w:rPr>
          <w:rFonts w:ascii="Times New Roman" w:hAnsi="Times New Roman" w:cs="Times New Roman"/>
          <w:sz w:val="24"/>
          <w:lang w:val="en-US"/>
        </w:rPr>
        <w:t xml:space="preserve"> </w:t>
      </w:r>
      <w:r w:rsidRPr="0084365A">
        <w:rPr>
          <w:rFonts w:ascii="Times New Roman" w:hAnsi="Times New Roman" w:cs="Times New Roman"/>
          <w:sz w:val="24"/>
        </w:rPr>
        <w:t>Pidato Kampanye</w:t>
      </w:r>
    </w:p>
    <w:p w:rsidR="0084365A" w:rsidRDefault="0084365A" w:rsidP="0084365A">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C210F2">
        <w:rPr>
          <w:rFonts w:ascii="Times New Roman" w:hAnsi="Times New Roman" w:cs="Times New Roman"/>
          <w:sz w:val="24"/>
          <w:lang w:val="en-US"/>
        </w:rPr>
        <w:t xml:space="preserve"> </w:t>
      </w:r>
      <w:r>
        <w:rPr>
          <w:rFonts w:ascii="Times New Roman" w:hAnsi="Times New Roman" w:cs="Times New Roman"/>
          <w:sz w:val="24"/>
          <w:lang w:val="en-US"/>
        </w:rPr>
        <w:t xml:space="preserve">        </w:t>
      </w:r>
      <w:r w:rsidRPr="0084365A">
        <w:rPr>
          <w:rFonts w:ascii="Times New Roman" w:hAnsi="Times New Roman" w:cs="Times New Roman"/>
          <w:sz w:val="24"/>
          <w:lang w:val="en-US"/>
        </w:rPr>
        <w:t xml:space="preserve">Paslon </w:t>
      </w:r>
      <w:r w:rsidRPr="0084365A">
        <w:rPr>
          <w:rFonts w:ascii="Times New Roman" w:hAnsi="Times New Roman" w:cs="Times New Roman"/>
          <w:sz w:val="24"/>
        </w:rPr>
        <w:t>01</w:t>
      </w:r>
      <w:r>
        <w:rPr>
          <w:rFonts w:ascii="Times New Roman" w:hAnsi="Times New Roman" w:cs="Times New Roman"/>
          <w:sz w:val="24"/>
          <w:lang w:val="en-US"/>
        </w:rPr>
        <w:tab/>
        <w:t>7</w:t>
      </w:r>
      <w:r w:rsidR="00FA25DF">
        <w:rPr>
          <w:rFonts w:ascii="Times New Roman" w:hAnsi="Times New Roman" w:cs="Times New Roman"/>
          <w:sz w:val="24"/>
          <w:lang w:val="en-US"/>
        </w:rPr>
        <w:t>1</w:t>
      </w:r>
    </w:p>
    <w:p w:rsidR="0084365A" w:rsidRDefault="0084365A" w:rsidP="0084365A">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2.2</w:t>
      </w:r>
      <w:r w:rsidRPr="00C210F2">
        <w:rPr>
          <w:rFonts w:ascii="Times New Roman" w:hAnsi="Times New Roman" w:cs="Times New Roman"/>
          <w:sz w:val="24"/>
          <w:lang w:val="en-US"/>
        </w:rPr>
        <w:t xml:space="preserve"> </w:t>
      </w:r>
      <w:r w:rsidRPr="0084365A">
        <w:rPr>
          <w:rFonts w:ascii="Times New Roman" w:hAnsi="Times New Roman" w:cs="Times New Roman"/>
          <w:sz w:val="24"/>
        </w:rPr>
        <w:t xml:space="preserve">Makna Denotatif dan Konotatif </w:t>
      </w:r>
      <w:r w:rsidRPr="0084365A">
        <w:rPr>
          <w:rFonts w:ascii="Times New Roman" w:hAnsi="Times New Roman" w:cs="Times New Roman"/>
          <w:sz w:val="24"/>
          <w:lang w:val="en-US"/>
        </w:rPr>
        <w:t xml:space="preserve"> </w:t>
      </w:r>
      <w:r w:rsidRPr="0084365A">
        <w:rPr>
          <w:rFonts w:ascii="Times New Roman" w:hAnsi="Times New Roman" w:cs="Times New Roman"/>
          <w:sz w:val="24"/>
        </w:rPr>
        <w:t>Pidato Kampanye</w:t>
      </w:r>
    </w:p>
    <w:p w:rsidR="0084365A" w:rsidRDefault="0084365A" w:rsidP="0084365A">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C210F2">
        <w:rPr>
          <w:rFonts w:ascii="Times New Roman" w:hAnsi="Times New Roman" w:cs="Times New Roman"/>
          <w:sz w:val="24"/>
          <w:lang w:val="en-US"/>
        </w:rPr>
        <w:t xml:space="preserve"> </w:t>
      </w:r>
      <w:r>
        <w:rPr>
          <w:rFonts w:ascii="Times New Roman" w:hAnsi="Times New Roman" w:cs="Times New Roman"/>
          <w:sz w:val="24"/>
          <w:lang w:val="en-US"/>
        </w:rPr>
        <w:t xml:space="preserve">        </w:t>
      </w:r>
      <w:r w:rsidRPr="0084365A">
        <w:rPr>
          <w:rFonts w:ascii="Times New Roman" w:hAnsi="Times New Roman" w:cs="Times New Roman"/>
          <w:sz w:val="24"/>
          <w:lang w:val="en-US"/>
        </w:rPr>
        <w:t xml:space="preserve">Paslon </w:t>
      </w:r>
      <w:r w:rsidRPr="0084365A">
        <w:rPr>
          <w:rFonts w:ascii="Times New Roman" w:hAnsi="Times New Roman" w:cs="Times New Roman"/>
          <w:sz w:val="24"/>
        </w:rPr>
        <w:t>0</w:t>
      </w:r>
      <w:r w:rsidR="00FA25DF">
        <w:rPr>
          <w:rFonts w:ascii="Times New Roman" w:hAnsi="Times New Roman" w:cs="Times New Roman"/>
          <w:sz w:val="24"/>
          <w:lang w:val="en-US"/>
        </w:rPr>
        <w:t>2</w:t>
      </w:r>
      <w:r w:rsidR="00FA25DF">
        <w:rPr>
          <w:rFonts w:ascii="Times New Roman" w:hAnsi="Times New Roman" w:cs="Times New Roman"/>
          <w:sz w:val="24"/>
          <w:lang w:val="en-US"/>
        </w:rPr>
        <w:tab/>
        <w:t>76</w:t>
      </w:r>
    </w:p>
    <w:p w:rsidR="0084365A" w:rsidRDefault="0084365A" w:rsidP="0084365A">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2.3</w:t>
      </w:r>
      <w:r w:rsidRPr="00C210F2">
        <w:rPr>
          <w:rFonts w:ascii="Times New Roman" w:hAnsi="Times New Roman" w:cs="Times New Roman"/>
          <w:sz w:val="24"/>
          <w:lang w:val="en-US"/>
        </w:rPr>
        <w:t xml:space="preserve"> </w:t>
      </w:r>
      <w:r w:rsidRPr="0084365A">
        <w:rPr>
          <w:rFonts w:ascii="Times New Roman" w:hAnsi="Times New Roman" w:cs="Times New Roman"/>
          <w:sz w:val="24"/>
        </w:rPr>
        <w:t xml:space="preserve">Makna Denotatif dan Konotatif </w:t>
      </w:r>
      <w:r w:rsidRPr="0084365A">
        <w:rPr>
          <w:rFonts w:ascii="Times New Roman" w:hAnsi="Times New Roman" w:cs="Times New Roman"/>
          <w:sz w:val="24"/>
          <w:lang w:val="en-US"/>
        </w:rPr>
        <w:t xml:space="preserve"> </w:t>
      </w:r>
      <w:r w:rsidRPr="0084365A">
        <w:rPr>
          <w:rFonts w:ascii="Times New Roman" w:hAnsi="Times New Roman" w:cs="Times New Roman"/>
          <w:sz w:val="24"/>
        </w:rPr>
        <w:t>Pidato Kampanye</w:t>
      </w:r>
    </w:p>
    <w:p w:rsidR="0084365A" w:rsidRDefault="0084365A" w:rsidP="0084365A">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C210F2">
        <w:rPr>
          <w:rFonts w:ascii="Times New Roman" w:hAnsi="Times New Roman" w:cs="Times New Roman"/>
          <w:sz w:val="24"/>
          <w:lang w:val="en-US"/>
        </w:rPr>
        <w:t xml:space="preserve"> </w:t>
      </w:r>
      <w:r>
        <w:rPr>
          <w:rFonts w:ascii="Times New Roman" w:hAnsi="Times New Roman" w:cs="Times New Roman"/>
          <w:sz w:val="24"/>
          <w:lang w:val="en-US"/>
        </w:rPr>
        <w:t xml:space="preserve">        </w:t>
      </w:r>
      <w:r w:rsidRPr="0084365A">
        <w:rPr>
          <w:rFonts w:ascii="Times New Roman" w:hAnsi="Times New Roman" w:cs="Times New Roman"/>
          <w:sz w:val="24"/>
          <w:lang w:val="en-US"/>
        </w:rPr>
        <w:t xml:space="preserve">Paslon </w:t>
      </w:r>
      <w:r w:rsidRPr="0084365A">
        <w:rPr>
          <w:rFonts w:ascii="Times New Roman" w:hAnsi="Times New Roman" w:cs="Times New Roman"/>
          <w:sz w:val="24"/>
        </w:rPr>
        <w:t>0</w:t>
      </w:r>
      <w:r w:rsidR="00FA25DF">
        <w:rPr>
          <w:rFonts w:ascii="Times New Roman" w:hAnsi="Times New Roman" w:cs="Times New Roman"/>
          <w:sz w:val="24"/>
          <w:lang w:val="en-US"/>
        </w:rPr>
        <w:t>3</w:t>
      </w:r>
      <w:r w:rsidR="00FA25DF">
        <w:rPr>
          <w:rFonts w:ascii="Times New Roman" w:hAnsi="Times New Roman" w:cs="Times New Roman"/>
          <w:sz w:val="24"/>
          <w:lang w:val="en-US"/>
        </w:rPr>
        <w:tab/>
        <w:t>80</w:t>
      </w:r>
    </w:p>
    <w:p w:rsidR="0084365A" w:rsidRDefault="0084365A" w:rsidP="0084365A">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3</w:t>
      </w:r>
      <w:r w:rsidRPr="00C210F2">
        <w:rPr>
          <w:rFonts w:ascii="Times New Roman" w:hAnsi="Times New Roman" w:cs="Times New Roman"/>
          <w:sz w:val="24"/>
          <w:lang w:val="en-US"/>
        </w:rPr>
        <w:t xml:space="preserve"> </w:t>
      </w:r>
      <w:r>
        <w:rPr>
          <w:rFonts w:ascii="Times New Roman" w:hAnsi="Times New Roman" w:cs="Times New Roman"/>
          <w:sz w:val="24"/>
          <w:lang w:val="en-US"/>
        </w:rPr>
        <w:t xml:space="preserve"> </w:t>
      </w:r>
      <w:r w:rsidR="001D17A2" w:rsidRPr="001D17A2">
        <w:rPr>
          <w:rFonts w:ascii="Times New Roman" w:hAnsi="Times New Roman" w:cs="Times New Roman"/>
          <w:sz w:val="24"/>
          <w:lang w:val="en-US"/>
        </w:rPr>
        <w:t>Hasil Analisis Gaya Bahasa Pidato Kampanye</w:t>
      </w:r>
      <w:r w:rsidR="00FA25DF">
        <w:rPr>
          <w:rFonts w:ascii="Times New Roman" w:hAnsi="Times New Roman" w:cs="Times New Roman"/>
          <w:sz w:val="24"/>
          <w:lang w:val="en-US"/>
        </w:rPr>
        <w:tab/>
        <w:t>85</w:t>
      </w:r>
    </w:p>
    <w:p w:rsidR="001D17A2" w:rsidRDefault="001D17A2" w:rsidP="001D17A2">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lastRenderedPageBreak/>
        <w:tab/>
      </w: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3.1</w:t>
      </w:r>
      <w:r w:rsidRPr="00C210F2">
        <w:rPr>
          <w:rFonts w:ascii="Times New Roman" w:hAnsi="Times New Roman" w:cs="Times New Roman"/>
          <w:sz w:val="24"/>
          <w:lang w:val="en-US"/>
        </w:rPr>
        <w:t xml:space="preserve"> </w:t>
      </w:r>
      <w:r w:rsidRPr="001D17A2">
        <w:rPr>
          <w:rFonts w:ascii="Times New Roman" w:hAnsi="Times New Roman" w:cs="Times New Roman"/>
          <w:sz w:val="24"/>
          <w:lang w:val="en-US"/>
        </w:rPr>
        <w:t xml:space="preserve">Gaya Bahasa </w:t>
      </w:r>
      <w:r w:rsidRPr="001D17A2">
        <w:rPr>
          <w:rFonts w:ascii="Times New Roman" w:hAnsi="Times New Roman" w:cs="Times New Roman"/>
          <w:bCs/>
          <w:sz w:val="24"/>
          <w:lang w:val="en-US"/>
        </w:rPr>
        <w:t>Pidato Kampanye Paslon 01</w:t>
      </w:r>
      <w:r w:rsidR="00FA25DF">
        <w:rPr>
          <w:rFonts w:ascii="Times New Roman" w:hAnsi="Times New Roman" w:cs="Times New Roman"/>
          <w:sz w:val="24"/>
          <w:lang w:val="en-US"/>
        </w:rPr>
        <w:tab/>
        <w:t>85</w:t>
      </w:r>
    </w:p>
    <w:p w:rsidR="001D17A2" w:rsidRDefault="001D17A2" w:rsidP="001D17A2">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3.2</w:t>
      </w:r>
      <w:r w:rsidRPr="00C210F2">
        <w:rPr>
          <w:rFonts w:ascii="Times New Roman" w:hAnsi="Times New Roman" w:cs="Times New Roman"/>
          <w:sz w:val="24"/>
          <w:lang w:val="en-US"/>
        </w:rPr>
        <w:t xml:space="preserve"> </w:t>
      </w:r>
      <w:r w:rsidRPr="001D17A2">
        <w:rPr>
          <w:rFonts w:ascii="Times New Roman" w:hAnsi="Times New Roman" w:cs="Times New Roman"/>
          <w:sz w:val="24"/>
          <w:lang w:val="en-US"/>
        </w:rPr>
        <w:t xml:space="preserve">Gaya Bahasa </w:t>
      </w:r>
      <w:r w:rsidRPr="001D17A2">
        <w:rPr>
          <w:rFonts w:ascii="Times New Roman" w:hAnsi="Times New Roman" w:cs="Times New Roman"/>
          <w:bCs/>
          <w:sz w:val="24"/>
          <w:lang w:val="en-US"/>
        </w:rPr>
        <w:t>Pidato Kampanye Paslon 0</w:t>
      </w:r>
      <w:r>
        <w:rPr>
          <w:rFonts w:ascii="Times New Roman" w:hAnsi="Times New Roman" w:cs="Times New Roman"/>
          <w:bCs/>
          <w:sz w:val="24"/>
          <w:lang w:val="en-US"/>
        </w:rPr>
        <w:t>2</w:t>
      </w:r>
      <w:r>
        <w:rPr>
          <w:rFonts w:ascii="Times New Roman" w:hAnsi="Times New Roman" w:cs="Times New Roman"/>
          <w:sz w:val="24"/>
          <w:lang w:val="en-US"/>
        </w:rPr>
        <w:tab/>
        <w:t>8</w:t>
      </w:r>
      <w:r w:rsidR="00FA25DF">
        <w:rPr>
          <w:rFonts w:ascii="Times New Roman" w:hAnsi="Times New Roman" w:cs="Times New Roman"/>
          <w:sz w:val="24"/>
          <w:lang w:val="en-US"/>
        </w:rPr>
        <w:t>8</w:t>
      </w:r>
    </w:p>
    <w:p w:rsidR="001D17A2" w:rsidRDefault="001D17A2" w:rsidP="001D17A2">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3.3</w:t>
      </w:r>
      <w:r w:rsidRPr="00C210F2">
        <w:rPr>
          <w:rFonts w:ascii="Times New Roman" w:hAnsi="Times New Roman" w:cs="Times New Roman"/>
          <w:sz w:val="24"/>
          <w:lang w:val="en-US"/>
        </w:rPr>
        <w:t xml:space="preserve"> </w:t>
      </w:r>
      <w:r w:rsidRPr="001D17A2">
        <w:rPr>
          <w:rFonts w:ascii="Times New Roman" w:hAnsi="Times New Roman" w:cs="Times New Roman"/>
          <w:sz w:val="24"/>
          <w:lang w:val="en-US"/>
        </w:rPr>
        <w:t xml:space="preserve">Gaya Bahasa </w:t>
      </w:r>
      <w:r w:rsidRPr="001D17A2">
        <w:rPr>
          <w:rFonts w:ascii="Times New Roman" w:hAnsi="Times New Roman" w:cs="Times New Roman"/>
          <w:bCs/>
          <w:sz w:val="24"/>
          <w:lang w:val="en-US"/>
        </w:rPr>
        <w:t>Pidato Kampan</w:t>
      </w:r>
      <w:r>
        <w:rPr>
          <w:rFonts w:ascii="Times New Roman" w:hAnsi="Times New Roman" w:cs="Times New Roman"/>
          <w:bCs/>
          <w:sz w:val="24"/>
          <w:lang w:val="en-US"/>
        </w:rPr>
        <w:t>ye Paslon 03</w:t>
      </w:r>
      <w:r>
        <w:rPr>
          <w:rFonts w:ascii="Times New Roman" w:hAnsi="Times New Roman" w:cs="Times New Roman"/>
          <w:sz w:val="24"/>
          <w:lang w:val="en-US"/>
        </w:rPr>
        <w:tab/>
        <w:t>9</w:t>
      </w:r>
      <w:r w:rsidR="00FA25DF">
        <w:rPr>
          <w:rFonts w:ascii="Times New Roman" w:hAnsi="Times New Roman" w:cs="Times New Roman"/>
          <w:sz w:val="24"/>
          <w:lang w:val="en-US"/>
        </w:rPr>
        <w:t>1</w:t>
      </w:r>
    </w:p>
    <w:p w:rsidR="001D17A2" w:rsidRDefault="001D17A2" w:rsidP="001D17A2">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4</w:t>
      </w:r>
      <w:r w:rsidRPr="00C210F2">
        <w:rPr>
          <w:rFonts w:ascii="Times New Roman" w:hAnsi="Times New Roman" w:cs="Times New Roman"/>
          <w:sz w:val="24"/>
          <w:lang w:val="en-US"/>
        </w:rPr>
        <w:t xml:space="preserve"> </w:t>
      </w:r>
      <w:r>
        <w:rPr>
          <w:rFonts w:ascii="Times New Roman" w:hAnsi="Times New Roman" w:cs="Times New Roman"/>
          <w:sz w:val="24"/>
          <w:lang w:val="en-US"/>
        </w:rPr>
        <w:t xml:space="preserve"> </w:t>
      </w:r>
      <w:r w:rsidRPr="001D17A2">
        <w:rPr>
          <w:rFonts w:ascii="Times New Roman" w:hAnsi="Times New Roman" w:cs="Times New Roman"/>
          <w:sz w:val="24"/>
          <w:lang w:val="en-US"/>
        </w:rPr>
        <w:t>Hasil Analisis Pesan atau Nilai Pidato Kampanye</w:t>
      </w:r>
      <w:r>
        <w:rPr>
          <w:rFonts w:ascii="Times New Roman" w:hAnsi="Times New Roman" w:cs="Times New Roman"/>
          <w:sz w:val="24"/>
          <w:lang w:val="en-US"/>
        </w:rPr>
        <w:tab/>
        <w:t>9</w:t>
      </w:r>
      <w:r w:rsidR="00FA25DF">
        <w:rPr>
          <w:rFonts w:ascii="Times New Roman" w:hAnsi="Times New Roman" w:cs="Times New Roman"/>
          <w:sz w:val="24"/>
          <w:lang w:val="en-US"/>
        </w:rPr>
        <w:t>4</w:t>
      </w:r>
    </w:p>
    <w:p w:rsidR="001D17A2" w:rsidRDefault="001D17A2" w:rsidP="001D17A2">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4.1</w:t>
      </w:r>
      <w:r w:rsidRPr="00C210F2">
        <w:rPr>
          <w:rFonts w:ascii="Times New Roman" w:hAnsi="Times New Roman" w:cs="Times New Roman"/>
          <w:sz w:val="24"/>
          <w:lang w:val="en-US"/>
        </w:rPr>
        <w:t xml:space="preserve"> </w:t>
      </w:r>
      <w:r w:rsidRPr="001D17A2">
        <w:rPr>
          <w:rFonts w:ascii="Times New Roman" w:hAnsi="Times New Roman" w:cs="Times New Roman"/>
          <w:sz w:val="24"/>
          <w:lang w:val="en-US"/>
        </w:rPr>
        <w:t>Pesan atau Nilai Pidato Kampanye Paslon 01</w:t>
      </w:r>
      <w:r>
        <w:rPr>
          <w:rFonts w:ascii="Times New Roman" w:hAnsi="Times New Roman" w:cs="Times New Roman"/>
          <w:sz w:val="24"/>
          <w:lang w:val="en-US"/>
        </w:rPr>
        <w:tab/>
        <w:t>9</w:t>
      </w:r>
      <w:r w:rsidR="00FA25DF">
        <w:rPr>
          <w:rFonts w:ascii="Times New Roman" w:hAnsi="Times New Roman" w:cs="Times New Roman"/>
          <w:sz w:val="24"/>
          <w:lang w:val="en-US"/>
        </w:rPr>
        <w:t>4</w:t>
      </w:r>
    </w:p>
    <w:p w:rsidR="001D17A2" w:rsidRDefault="001D17A2" w:rsidP="001D17A2">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4.2</w:t>
      </w:r>
      <w:r w:rsidRPr="00C210F2">
        <w:rPr>
          <w:rFonts w:ascii="Times New Roman" w:hAnsi="Times New Roman" w:cs="Times New Roman"/>
          <w:sz w:val="24"/>
          <w:lang w:val="en-US"/>
        </w:rPr>
        <w:t xml:space="preserve"> </w:t>
      </w:r>
      <w:r w:rsidRPr="001D17A2">
        <w:rPr>
          <w:rFonts w:ascii="Times New Roman" w:hAnsi="Times New Roman" w:cs="Times New Roman"/>
          <w:sz w:val="24"/>
          <w:lang w:val="en-US"/>
        </w:rPr>
        <w:t>Pesan atau Nilai Pidato Kampanye Paslon 0</w:t>
      </w:r>
      <w:r>
        <w:rPr>
          <w:rFonts w:ascii="Times New Roman" w:hAnsi="Times New Roman" w:cs="Times New Roman"/>
          <w:sz w:val="24"/>
          <w:lang w:val="en-US"/>
        </w:rPr>
        <w:t>2</w:t>
      </w:r>
      <w:r>
        <w:rPr>
          <w:rFonts w:ascii="Times New Roman" w:hAnsi="Times New Roman" w:cs="Times New Roman"/>
          <w:sz w:val="24"/>
          <w:lang w:val="en-US"/>
        </w:rPr>
        <w:tab/>
        <w:t>9</w:t>
      </w:r>
      <w:r w:rsidR="00FA25DF">
        <w:rPr>
          <w:rFonts w:ascii="Times New Roman" w:hAnsi="Times New Roman" w:cs="Times New Roman"/>
          <w:sz w:val="24"/>
          <w:lang w:val="en-US"/>
        </w:rPr>
        <w:t>7</w:t>
      </w:r>
    </w:p>
    <w:p w:rsidR="001D17A2" w:rsidRDefault="001D17A2" w:rsidP="001D17A2">
      <w:pPr>
        <w:tabs>
          <w:tab w:val="left" w:pos="709"/>
          <w:tab w:val="left" w:pos="1134"/>
          <w:tab w:val="left" w:pos="1560"/>
          <w:tab w:val="left" w:leader="dot" w:pos="7513"/>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4.3</w:t>
      </w:r>
      <w:r w:rsidRPr="00C210F2">
        <w:rPr>
          <w:rFonts w:ascii="Times New Roman" w:hAnsi="Times New Roman" w:cs="Times New Roman"/>
          <w:sz w:val="24"/>
          <w:lang w:val="en-US"/>
        </w:rPr>
        <w:t xml:space="preserve"> </w:t>
      </w:r>
      <w:r w:rsidRPr="001D17A2">
        <w:rPr>
          <w:rFonts w:ascii="Times New Roman" w:hAnsi="Times New Roman" w:cs="Times New Roman"/>
          <w:sz w:val="24"/>
          <w:lang w:val="en-US"/>
        </w:rPr>
        <w:t>Pesan atau Nilai Pidato Kampanye</w:t>
      </w:r>
      <w:r w:rsidR="00FA25DF">
        <w:rPr>
          <w:rFonts w:ascii="Times New Roman" w:hAnsi="Times New Roman" w:cs="Times New Roman"/>
          <w:sz w:val="24"/>
          <w:lang w:val="en-US"/>
        </w:rPr>
        <w:t xml:space="preserve"> Paslon 03</w:t>
      </w:r>
      <w:r w:rsidR="00FA25DF">
        <w:rPr>
          <w:rFonts w:ascii="Times New Roman" w:hAnsi="Times New Roman" w:cs="Times New Roman"/>
          <w:sz w:val="24"/>
          <w:lang w:val="en-US"/>
        </w:rPr>
        <w:tab/>
        <w:t>..99</w:t>
      </w:r>
    </w:p>
    <w:p w:rsidR="001D17A2" w:rsidRDefault="001D17A2" w:rsidP="001D17A2">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5</w:t>
      </w:r>
      <w:r w:rsidRPr="00C210F2">
        <w:rPr>
          <w:rFonts w:ascii="Times New Roman" w:hAnsi="Times New Roman" w:cs="Times New Roman"/>
          <w:sz w:val="24"/>
          <w:lang w:val="en-US"/>
        </w:rPr>
        <w:t xml:space="preserve"> </w:t>
      </w:r>
      <w:r>
        <w:rPr>
          <w:rFonts w:ascii="Times New Roman" w:hAnsi="Times New Roman" w:cs="Times New Roman"/>
          <w:sz w:val="24"/>
          <w:lang w:val="en-US"/>
        </w:rPr>
        <w:t xml:space="preserve"> </w:t>
      </w:r>
      <w:r w:rsidRPr="001D17A2">
        <w:rPr>
          <w:rFonts w:ascii="Times New Roman" w:hAnsi="Times New Roman" w:cs="Times New Roman"/>
          <w:sz w:val="24"/>
          <w:lang w:val="en-US"/>
        </w:rPr>
        <w:t>Relevansi Hasil Analisis terhadap Pengembangan</w:t>
      </w:r>
      <w:r>
        <w:rPr>
          <w:rFonts w:ascii="Times New Roman" w:hAnsi="Times New Roman" w:cs="Times New Roman"/>
          <w:sz w:val="24"/>
          <w:lang w:val="en-US"/>
        </w:rPr>
        <w:t xml:space="preserve"> </w:t>
      </w:r>
      <w:r w:rsidRPr="001D17A2">
        <w:rPr>
          <w:rFonts w:ascii="Times New Roman" w:hAnsi="Times New Roman" w:cs="Times New Roman"/>
          <w:sz w:val="24"/>
          <w:lang w:val="en-US"/>
        </w:rPr>
        <w:t>Materi</w:t>
      </w:r>
    </w:p>
    <w:p w:rsidR="001D17A2" w:rsidRDefault="001D17A2" w:rsidP="001D17A2">
      <w:pPr>
        <w:tabs>
          <w:tab w:val="left" w:pos="709"/>
          <w:tab w:val="left" w:pos="1134"/>
          <w:tab w:val="left" w:pos="1560"/>
          <w:tab w:val="left" w:leader="dot" w:pos="7513"/>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1D17A2">
        <w:rPr>
          <w:rFonts w:ascii="Times New Roman" w:hAnsi="Times New Roman" w:cs="Times New Roman"/>
          <w:sz w:val="24"/>
          <w:lang w:val="en-US"/>
        </w:rPr>
        <w:t>Ajar Bahasa</w:t>
      </w:r>
      <w:r>
        <w:rPr>
          <w:rFonts w:ascii="Times New Roman" w:hAnsi="Times New Roman" w:cs="Times New Roman"/>
          <w:sz w:val="24"/>
          <w:lang w:val="en-US"/>
        </w:rPr>
        <w:t xml:space="preserve"> </w:t>
      </w:r>
      <w:r w:rsidRPr="001D17A2">
        <w:rPr>
          <w:rFonts w:ascii="Times New Roman" w:hAnsi="Times New Roman" w:cs="Times New Roman"/>
          <w:sz w:val="24"/>
          <w:lang w:val="en-US"/>
        </w:rPr>
        <w:t>Indonesia</w:t>
      </w:r>
      <w:r w:rsidR="00FA25DF">
        <w:rPr>
          <w:rFonts w:ascii="Times New Roman" w:hAnsi="Times New Roman" w:cs="Times New Roman"/>
          <w:sz w:val="24"/>
          <w:lang w:val="en-US"/>
        </w:rPr>
        <w:tab/>
        <w:t>101</w:t>
      </w:r>
    </w:p>
    <w:p w:rsidR="001D17A2" w:rsidRDefault="001D17A2" w:rsidP="001D17A2">
      <w:pPr>
        <w:tabs>
          <w:tab w:val="left" w:pos="709"/>
          <w:tab w:val="left" w:pos="1134"/>
          <w:tab w:val="left" w:pos="1560"/>
          <w:tab w:val="left" w:leader="dot" w:pos="7513"/>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5.1</w:t>
      </w:r>
      <w:r w:rsidRPr="00C210F2">
        <w:rPr>
          <w:rFonts w:ascii="Times New Roman" w:hAnsi="Times New Roman" w:cs="Times New Roman"/>
          <w:sz w:val="24"/>
          <w:lang w:val="en-US"/>
        </w:rPr>
        <w:t xml:space="preserve"> </w:t>
      </w:r>
      <w:r w:rsidR="003A4024" w:rsidRPr="003A4024">
        <w:rPr>
          <w:rFonts w:ascii="Times New Roman" w:hAnsi="Times New Roman" w:cs="Times New Roman"/>
          <w:sz w:val="24"/>
          <w:lang w:val="en-US"/>
        </w:rPr>
        <w:t>Relevansi Hasil Analisis Paslon 01</w:t>
      </w:r>
      <w:r w:rsidR="00FA25DF">
        <w:rPr>
          <w:rFonts w:ascii="Times New Roman" w:hAnsi="Times New Roman" w:cs="Times New Roman"/>
          <w:sz w:val="24"/>
          <w:lang w:val="en-US"/>
        </w:rPr>
        <w:tab/>
        <w:t>102</w:t>
      </w:r>
    </w:p>
    <w:p w:rsidR="001D17A2" w:rsidRDefault="001D17A2" w:rsidP="003A4024">
      <w:pPr>
        <w:tabs>
          <w:tab w:val="left" w:pos="709"/>
          <w:tab w:val="left" w:pos="1134"/>
          <w:tab w:val="left" w:pos="1560"/>
          <w:tab w:val="left" w:leader="dot" w:pos="7513"/>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5.2</w:t>
      </w:r>
      <w:r w:rsidRPr="00C210F2">
        <w:rPr>
          <w:rFonts w:ascii="Times New Roman" w:hAnsi="Times New Roman" w:cs="Times New Roman"/>
          <w:sz w:val="24"/>
          <w:lang w:val="en-US"/>
        </w:rPr>
        <w:t xml:space="preserve"> </w:t>
      </w:r>
      <w:r w:rsidR="003A4024" w:rsidRPr="003A4024">
        <w:rPr>
          <w:rFonts w:ascii="Times New Roman" w:hAnsi="Times New Roman" w:cs="Times New Roman"/>
          <w:sz w:val="24"/>
          <w:lang w:val="en-US"/>
        </w:rPr>
        <w:t>Relevansi Hasil Analisis</w:t>
      </w:r>
      <w:r w:rsidR="003A4024">
        <w:rPr>
          <w:rFonts w:ascii="Times New Roman" w:hAnsi="Times New Roman" w:cs="Times New Roman"/>
          <w:sz w:val="24"/>
          <w:lang w:val="en-US"/>
        </w:rPr>
        <w:t xml:space="preserve"> Paslon 02</w:t>
      </w:r>
      <w:r>
        <w:rPr>
          <w:rFonts w:ascii="Times New Roman" w:hAnsi="Times New Roman" w:cs="Times New Roman"/>
          <w:sz w:val="24"/>
          <w:lang w:val="en-US"/>
        </w:rPr>
        <w:tab/>
      </w:r>
      <w:r w:rsidR="00FA25DF">
        <w:rPr>
          <w:rFonts w:ascii="Times New Roman" w:hAnsi="Times New Roman" w:cs="Times New Roman"/>
          <w:sz w:val="24"/>
          <w:lang w:val="en-US"/>
        </w:rPr>
        <w:t>105</w:t>
      </w:r>
    </w:p>
    <w:p w:rsidR="001D17A2" w:rsidRDefault="001D17A2" w:rsidP="001D17A2">
      <w:pPr>
        <w:tabs>
          <w:tab w:val="left" w:pos="709"/>
          <w:tab w:val="left" w:pos="1134"/>
          <w:tab w:val="left" w:pos="1560"/>
          <w:tab w:val="left" w:leader="dot" w:pos="7513"/>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5.3</w:t>
      </w:r>
      <w:r w:rsidRPr="00C210F2">
        <w:rPr>
          <w:rFonts w:ascii="Times New Roman" w:hAnsi="Times New Roman" w:cs="Times New Roman"/>
          <w:sz w:val="24"/>
          <w:lang w:val="en-US"/>
        </w:rPr>
        <w:t xml:space="preserve"> </w:t>
      </w:r>
      <w:r w:rsidR="003A4024" w:rsidRPr="003A4024">
        <w:rPr>
          <w:rFonts w:ascii="Times New Roman" w:hAnsi="Times New Roman" w:cs="Times New Roman"/>
          <w:sz w:val="24"/>
          <w:lang w:val="en-US"/>
        </w:rPr>
        <w:t>Relevansi Hasil Analisis</w:t>
      </w:r>
      <w:r w:rsidR="003A4024">
        <w:rPr>
          <w:rFonts w:ascii="Times New Roman" w:hAnsi="Times New Roman" w:cs="Times New Roman"/>
          <w:sz w:val="24"/>
          <w:lang w:val="en-US"/>
        </w:rPr>
        <w:t xml:space="preserve"> Paslon 03</w:t>
      </w:r>
      <w:r>
        <w:rPr>
          <w:rFonts w:ascii="Times New Roman" w:hAnsi="Times New Roman" w:cs="Times New Roman"/>
          <w:sz w:val="24"/>
          <w:lang w:val="en-US"/>
        </w:rPr>
        <w:tab/>
        <w:t>1</w:t>
      </w:r>
      <w:r w:rsidR="00FA25DF">
        <w:rPr>
          <w:rFonts w:ascii="Times New Roman" w:hAnsi="Times New Roman" w:cs="Times New Roman"/>
          <w:sz w:val="24"/>
          <w:lang w:val="en-US"/>
        </w:rPr>
        <w:t>09</w:t>
      </w:r>
    </w:p>
    <w:p w:rsidR="003A4024" w:rsidRDefault="003A4024" w:rsidP="001D17A2">
      <w:pPr>
        <w:tabs>
          <w:tab w:val="left" w:pos="709"/>
          <w:tab w:val="left" w:pos="1134"/>
          <w:tab w:val="left" w:pos="1560"/>
          <w:tab w:val="left" w:leader="dot" w:pos="7513"/>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6</w:t>
      </w:r>
      <w:r w:rsidRPr="00C210F2">
        <w:rPr>
          <w:rFonts w:ascii="Times New Roman" w:hAnsi="Times New Roman" w:cs="Times New Roman"/>
          <w:sz w:val="24"/>
          <w:lang w:val="en-US"/>
        </w:rPr>
        <w:t xml:space="preserve"> </w:t>
      </w:r>
      <w:r w:rsidR="00FA25DF">
        <w:rPr>
          <w:rFonts w:ascii="Times New Roman" w:hAnsi="Times New Roman" w:cs="Times New Roman"/>
          <w:sz w:val="24"/>
          <w:lang w:val="en-US"/>
        </w:rPr>
        <w:t xml:space="preserve"> Pembahasan</w:t>
      </w:r>
      <w:r w:rsidR="00FA25DF">
        <w:rPr>
          <w:rFonts w:ascii="Times New Roman" w:hAnsi="Times New Roman" w:cs="Times New Roman"/>
          <w:sz w:val="24"/>
          <w:lang w:val="en-US"/>
        </w:rPr>
        <w:tab/>
        <w:t>111</w:t>
      </w:r>
    </w:p>
    <w:p w:rsidR="003A4024" w:rsidRDefault="003A4024" w:rsidP="001D17A2">
      <w:pPr>
        <w:tabs>
          <w:tab w:val="left" w:pos="709"/>
          <w:tab w:val="left" w:pos="1134"/>
          <w:tab w:val="left" w:pos="1560"/>
          <w:tab w:val="left" w:leader="dot" w:pos="7513"/>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6.1</w:t>
      </w:r>
      <w:r w:rsidRPr="00C210F2">
        <w:rPr>
          <w:rFonts w:ascii="Times New Roman" w:hAnsi="Times New Roman" w:cs="Times New Roman"/>
          <w:sz w:val="24"/>
          <w:lang w:val="en-US"/>
        </w:rPr>
        <w:t xml:space="preserve"> </w:t>
      </w:r>
      <w:r w:rsidRPr="003A4024">
        <w:rPr>
          <w:rFonts w:ascii="Times New Roman" w:hAnsi="Times New Roman" w:cs="Times New Roman"/>
          <w:sz w:val="24"/>
        </w:rPr>
        <w:t>Pemanfaatan Makna Denotatif dan Konotatif</w:t>
      </w:r>
    </w:p>
    <w:p w:rsidR="003A4024" w:rsidRDefault="003A4024" w:rsidP="001D17A2">
      <w:pPr>
        <w:tabs>
          <w:tab w:val="left" w:pos="709"/>
          <w:tab w:val="left" w:pos="1134"/>
          <w:tab w:val="left" w:pos="1560"/>
          <w:tab w:val="left" w:leader="dot" w:pos="7513"/>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xml:space="preserve">         </w:t>
      </w:r>
      <w:r w:rsidRPr="003A4024">
        <w:rPr>
          <w:rFonts w:ascii="Times New Roman" w:hAnsi="Times New Roman" w:cs="Times New Roman"/>
          <w:sz w:val="24"/>
        </w:rPr>
        <w:t>dalam Membangun</w:t>
      </w:r>
      <w:r>
        <w:rPr>
          <w:rFonts w:ascii="Times New Roman" w:hAnsi="Times New Roman" w:cs="Times New Roman"/>
          <w:sz w:val="24"/>
          <w:lang w:val="en-US"/>
        </w:rPr>
        <w:t xml:space="preserve"> </w:t>
      </w:r>
      <w:r w:rsidRPr="003A4024">
        <w:rPr>
          <w:rFonts w:ascii="Times New Roman" w:hAnsi="Times New Roman" w:cs="Times New Roman"/>
          <w:sz w:val="24"/>
        </w:rPr>
        <w:t>Citra Politik</w:t>
      </w:r>
      <w:r>
        <w:rPr>
          <w:rFonts w:ascii="Times New Roman" w:hAnsi="Times New Roman" w:cs="Times New Roman"/>
          <w:sz w:val="24"/>
          <w:lang w:val="en-US"/>
        </w:rPr>
        <w:tab/>
        <w:t>11</w:t>
      </w:r>
      <w:r w:rsidR="00FA25DF">
        <w:rPr>
          <w:rFonts w:ascii="Times New Roman" w:hAnsi="Times New Roman" w:cs="Times New Roman"/>
          <w:sz w:val="24"/>
          <w:lang w:val="en-US"/>
        </w:rPr>
        <w:t>1</w:t>
      </w:r>
    </w:p>
    <w:p w:rsidR="003A4024" w:rsidRPr="003A4024" w:rsidRDefault="003A4024" w:rsidP="001D17A2">
      <w:pPr>
        <w:tabs>
          <w:tab w:val="left" w:pos="709"/>
          <w:tab w:val="left" w:pos="1134"/>
          <w:tab w:val="left" w:pos="1560"/>
          <w:tab w:val="left" w:leader="dot" w:pos="7513"/>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6.2</w:t>
      </w:r>
      <w:r w:rsidRPr="00C210F2">
        <w:rPr>
          <w:rFonts w:ascii="Times New Roman" w:hAnsi="Times New Roman" w:cs="Times New Roman"/>
          <w:sz w:val="24"/>
          <w:lang w:val="en-US"/>
        </w:rPr>
        <w:t xml:space="preserve"> </w:t>
      </w:r>
      <w:r w:rsidRPr="003A4024">
        <w:rPr>
          <w:rFonts w:ascii="Times New Roman" w:hAnsi="Times New Roman" w:cs="Times New Roman"/>
          <w:sz w:val="24"/>
        </w:rPr>
        <w:t>Gaya Bahasa sebagai Alat Retorika dan</w:t>
      </w:r>
      <w:r>
        <w:rPr>
          <w:rFonts w:ascii="Times New Roman" w:hAnsi="Times New Roman" w:cs="Times New Roman"/>
          <w:sz w:val="24"/>
          <w:lang w:val="en-US"/>
        </w:rPr>
        <w:t xml:space="preserve"> </w:t>
      </w:r>
      <w:r w:rsidRPr="003A4024">
        <w:rPr>
          <w:rFonts w:ascii="Times New Roman" w:hAnsi="Times New Roman" w:cs="Times New Roman"/>
          <w:sz w:val="24"/>
        </w:rPr>
        <w:t>Pendekatan</w:t>
      </w:r>
    </w:p>
    <w:p w:rsidR="003A4024" w:rsidRDefault="003A4024" w:rsidP="001D17A2">
      <w:pPr>
        <w:tabs>
          <w:tab w:val="left" w:pos="709"/>
          <w:tab w:val="left" w:pos="1134"/>
          <w:tab w:val="left" w:pos="1560"/>
          <w:tab w:val="left" w:leader="dot" w:pos="7513"/>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3A4024">
        <w:rPr>
          <w:rFonts w:ascii="Times New Roman" w:hAnsi="Times New Roman" w:cs="Times New Roman"/>
          <w:sz w:val="24"/>
          <w:lang w:val="en-US"/>
        </w:rPr>
        <w:t xml:space="preserve">         </w:t>
      </w:r>
      <w:r w:rsidRPr="003A4024">
        <w:rPr>
          <w:rFonts w:ascii="Times New Roman" w:hAnsi="Times New Roman" w:cs="Times New Roman"/>
          <w:sz w:val="24"/>
        </w:rPr>
        <w:t>Sosial</w:t>
      </w:r>
      <w:r>
        <w:rPr>
          <w:rFonts w:ascii="Times New Roman" w:hAnsi="Times New Roman" w:cs="Times New Roman"/>
          <w:sz w:val="24"/>
          <w:lang w:val="en-US"/>
        </w:rPr>
        <w:tab/>
        <w:t>11</w:t>
      </w:r>
      <w:r w:rsidR="00FA25DF">
        <w:rPr>
          <w:rFonts w:ascii="Times New Roman" w:hAnsi="Times New Roman" w:cs="Times New Roman"/>
          <w:sz w:val="24"/>
          <w:lang w:val="en-US"/>
        </w:rPr>
        <w:t>2</w:t>
      </w:r>
    </w:p>
    <w:p w:rsidR="003A4024" w:rsidRDefault="003A4024" w:rsidP="001D17A2">
      <w:pPr>
        <w:tabs>
          <w:tab w:val="left" w:pos="709"/>
          <w:tab w:val="left" w:pos="1134"/>
          <w:tab w:val="left" w:pos="1560"/>
          <w:tab w:val="left" w:leader="dot" w:pos="7513"/>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6.3</w:t>
      </w:r>
      <w:r w:rsidRPr="00C210F2">
        <w:rPr>
          <w:rFonts w:ascii="Times New Roman" w:hAnsi="Times New Roman" w:cs="Times New Roman"/>
          <w:sz w:val="24"/>
          <w:lang w:val="en-US"/>
        </w:rPr>
        <w:t xml:space="preserve"> </w:t>
      </w:r>
      <w:r w:rsidRPr="003A4024">
        <w:rPr>
          <w:rFonts w:ascii="Times New Roman" w:hAnsi="Times New Roman" w:cs="Times New Roman"/>
          <w:sz w:val="24"/>
        </w:rPr>
        <w:t>Pesan dan Nilai: Refleksi Ideologi dan Komitmen</w:t>
      </w:r>
    </w:p>
    <w:p w:rsidR="003A4024" w:rsidRDefault="003A4024" w:rsidP="001D17A2">
      <w:pPr>
        <w:tabs>
          <w:tab w:val="left" w:pos="709"/>
          <w:tab w:val="left" w:pos="1134"/>
          <w:tab w:val="left" w:pos="1560"/>
          <w:tab w:val="left" w:leader="dot" w:pos="7513"/>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3A4024">
        <w:rPr>
          <w:rFonts w:ascii="Times New Roman" w:hAnsi="Times New Roman" w:cs="Times New Roman"/>
          <w:sz w:val="24"/>
          <w:lang w:val="en-US"/>
        </w:rPr>
        <w:t xml:space="preserve">         </w:t>
      </w:r>
      <w:r w:rsidRPr="003A4024">
        <w:rPr>
          <w:rFonts w:ascii="Times New Roman" w:hAnsi="Times New Roman" w:cs="Times New Roman"/>
          <w:sz w:val="24"/>
        </w:rPr>
        <w:t>Sosial</w:t>
      </w:r>
      <w:r w:rsidR="00FA25DF">
        <w:rPr>
          <w:rFonts w:ascii="Times New Roman" w:hAnsi="Times New Roman" w:cs="Times New Roman"/>
          <w:sz w:val="24"/>
          <w:lang w:val="en-US"/>
        </w:rPr>
        <w:tab/>
        <w:t>113</w:t>
      </w:r>
    </w:p>
    <w:p w:rsidR="003A4024" w:rsidRPr="003A4024" w:rsidRDefault="003A4024" w:rsidP="003A4024">
      <w:pPr>
        <w:tabs>
          <w:tab w:val="left" w:pos="709"/>
          <w:tab w:val="left" w:pos="1134"/>
          <w:tab w:val="left" w:pos="1560"/>
          <w:tab w:val="left" w:leader="dot" w:pos="7513"/>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6.4</w:t>
      </w:r>
      <w:r w:rsidRPr="00C210F2">
        <w:rPr>
          <w:rFonts w:ascii="Times New Roman" w:hAnsi="Times New Roman" w:cs="Times New Roman"/>
          <w:sz w:val="24"/>
          <w:lang w:val="en-US"/>
        </w:rPr>
        <w:t xml:space="preserve"> </w:t>
      </w:r>
      <w:r w:rsidRPr="003A4024">
        <w:rPr>
          <w:rFonts w:ascii="Times New Roman" w:hAnsi="Times New Roman" w:cs="Times New Roman"/>
          <w:sz w:val="24"/>
          <w:lang w:val="en-US"/>
        </w:rPr>
        <w:t>Relevansi terhadap Pengembangan Materi Ajar</w:t>
      </w:r>
    </w:p>
    <w:p w:rsidR="003A4024" w:rsidRDefault="003A4024" w:rsidP="003A4024">
      <w:pPr>
        <w:tabs>
          <w:tab w:val="left" w:pos="709"/>
          <w:tab w:val="left" w:pos="1134"/>
          <w:tab w:val="left" w:pos="1560"/>
          <w:tab w:val="left" w:leader="dot" w:pos="7513"/>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3A4024">
        <w:rPr>
          <w:rFonts w:ascii="Times New Roman" w:hAnsi="Times New Roman" w:cs="Times New Roman"/>
          <w:sz w:val="24"/>
          <w:lang w:val="en-US"/>
        </w:rPr>
        <w:t xml:space="preserve">         Bahasa Indonesia</w:t>
      </w:r>
      <w:r w:rsidR="00FA25DF">
        <w:rPr>
          <w:rFonts w:ascii="Times New Roman" w:hAnsi="Times New Roman" w:cs="Times New Roman"/>
          <w:sz w:val="24"/>
          <w:lang w:val="en-US"/>
        </w:rPr>
        <w:tab/>
        <w:t>114</w:t>
      </w:r>
    </w:p>
    <w:p w:rsidR="003A4024" w:rsidRDefault="003A4024" w:rsidP="003A4024">
      <w:pPr>
        <w:tabs>
          <w:tab w:val="left" w:pos="709"/>
          <w:tab w:val="left" w:pos="1134"/>
          <w:tab w:val="left" w:pos="1560"/>
          <w:tab w:val="left" w:leader="dot" w:pos="7513"/>
        </w:tabs>
        <w:spacing w:after="0" w:line="480" w:lineRule="auto"/>
        <w:rPr>
          <w:rFonts w:ascii="Times New Roman" w:hAnsi="Times New Roman" w:cs="Times New Roman"/>
          <w:b/>
          <w:sz w:val="24"/>
          <w:lang w:val="en-US"/>
        </w:rPr>
      </w:pPr>
      <w:r>
        <w:rPr>
          <w:rFonts w:ascii="Times New Roman" w:hAnsi="Times New Roman" w:cs="Times New Roman"/>
          <w:b/>
          <w:sz w:val="24"/>
          <w:lang w:val="en-US"/>
        </w:rPr>
        <w:t>BAB</w:t>
      </w:r>
      <w:r>
        <w:rPr>
          <w:rFonts w:ascii="Times New Roman" w:hAnsi="Times New Roman" w:cs="Times New Roman"/>
          <w:b/>
          <w:sz w:val="24"/>
          <w:lang w:val="en-US"/>
        </w:rPr>
        <w:tab/>
        <w:t>V</w:t>
      </w:r>
      <w:r w:rsidRPr="00C82C53">
        <w:rPr>
          <w:rFonts w:ascii="Times New Roman" w:hAnsi="Times New Roman" w:cs="Times New Roman"/>
          <w:b/>
          <w:sz w:val="24"/>
          <w:lang w:val="en-US"/>
        </w:rPr>
        <w:t xml:space="preserve"> </w:t>
      </w:r>
      <w:r w:rsidRPr="00C82C53">
        <w:rPr>
          <w:rFonts w:ascii="Times New Roman" w:hAnsi="Times New Roman" w:cs="Times New Roman"/>
          <w:b/>
          <w:sz w:val="24"/>
          <w:lang w:val="en-US"/>
        </w:rPr>
        <w:tab/>
      </w:r>
      <w:r>
        <w:rPr>
          <w:rFonts w:ascii="Times New Roman" w:hAnsi="Times New Roman" w:cs="Times New Roman"/>
          <w:b/>
          <w:sz w:val="24"/>
          <w:lang w:val="en-US"/>
        </w:rPr>
        <w:t>KESIMPULAN DAN SARAN</w:t>
      </w:r>
      <w:r w:rsidRPr="00C82C53">
        <w:rPr>
          <w:rFonts w:ascii="Times New Roman" w:hAnsi="Times New Roman" w:cs="Times New Roman"/>
          <w:b/>
          <w:sz w:val="24"/>
          <w:lang w:val="en-US"/>
        </w:rPr>
        <w:tab/>
      </w:r>
      <w:r w:rsidR="00FA25DF">
        <w:rPr>
          <w:rFonts w:ascii="Times New Roman" w:hAnsi="Times New Roman" w:cs="Times New Roman"/>
          <w:b/>
          <w:sz w:val="24"/>
          <w:lang w:val="en-US"/>
        </w:rPr>
        <w:t>116</w:t>
      </w:r>
    </w:p>
    <w:p w:rsidR="003A4024" w:rsidRDefault="003A4024" w:rsidP="00393EE3">
      <w:pPr>
        <w:tabs>
          <w:tab w:val="left" w:pos="709"/>
          <w:tab w:val="left" w:pos="1134"/>
          <w:tab w:val="left" w:pos="1560"/>
          <w:tab w:val="left" w:leader="dot" w:pos="7513"/>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5</w:t>
      </w:r>
      <w:r w:rsidRPr="00C210F2">
        <w:rPr>
          <w:rFonts w:ascii="Times New Roman" w:hAnsi="Times New Roman" w:cs="Times New Roman"/>
          <w:sz w:val="24"/>
          <w:lang w:val="en-US"/>
        </w:rPr>
        <w:t>.</w:t>
      </w:r>
      <w:r>
        <w:rPr>
          <w:rFonts w:ascii="Times New Roman" w:hAnsi="Times New Roman" w:cs="Times New Roman"/>
          <w:sz w:val="24"/>
          <w:lang w:val="en-US"/>
        </w:rPr>
        <w:t>1</w:t>
      </w:r>
      <w:r w:rsidRPr="00C210F2">
        <w:rPr>
          <w:rFonts w:ascii="Times New Roman" w:hAnsi="Times New Roman" w:cs="Times New Roman"/>
          <w:sz w:val="24"/>
          <w:lang w:val="en-US"/>
        </w:rPr>
        <w:t xml:space="preserve"> </w:t>
      </w:r>
      <w:r w:rsidR="00393EE3">
        <w:rPr>
          <w:rFonts w:ascii="Times New Roman" w:hAnsi="Times New Roman" w:cs="Times New Roman"/>
          <w:sz w:val="24"/>
          <w:lang w:val="en-US"/>
        </w:rPr>
        <w:t xml:space="preserve"> Kesimpulan</w:t>
      </w:r>
      <w:r w:rsidR="00393EE3">
        <w:rPr>
          <w:rFonts w:ascii="Times New Roman" w:hAnsi="Times New Roman" w:cs="Times New Roman"/>
          <w:sz w:val="24"/>
          <w:lang w:val="en-US"/>
        </w:rPr>
        <w:tab/>
        <w:t>11</w:t>
      </w:r>
      <w:r w:rsidR="00FA25DF">
        <w:rPr>
          <w:rFonts w:ascii="Times New Roman" w:hAnsi="Times New Roman" w:cs="Times New Roman"/>
          <w:sz w:val="24"/>
          <w:lang w:val="en-US"/>
        </w:rPr>
        <w:t>6</w:t>
      </w:r>
    </w:p>
    <w:p w:rsidR="003A4024" w:rsidRDefault="003A4024" w:rsidP="003A4024">
      <w:pPr>
        <w:tabs>
          <w:tab w:val="left" w:pos="709"/>
          <w:tab w:val="left" w:pos="1134"/>
          <w:tab w:val="left" w:pos="1560"/>
          <w:tab w:val="left" w:leader="dot" w:pos="7513"/>
        </w:tabs>
        <w:spacing w:after="0" w:line="480" w:lineRule="auto"/>
        <w:rPr>
          <w:rFonts w:ascii="Times New Roman" w:hAnsi="Times New Roman" w:cs="Times New Roman"/>
          <w:sz w:val="24"/>
          <w:lang w:val="en-US"/>
        </w:rPr>
      </w:pPr>
      <w:r>
        <w:rPr>
          <w:rFonts w:ascii="Times New Roman" w:hAnsi="Times New Roman" w:cs="Times New Roman"/>
          <w:sz w:val="24"/>
          <w:lang w:val="en-US"/>
        </w:rPr>
        <w:lastRenderedPageBreak/>
        <w:tab/>
      </w:r>
      <w:r>
        <w:rPr>
          <w:rFonts w:ascii="Times New Roman" w:hAnsi="Times New Roman" w:cs="Times New Roman"/>
          <w:sz w:val="24"/>
          <w:lang w:val="en-US"/>
        </w:rPr>
        <w:tab/>
        <w:t>5</w:t>
      </w:r>
      <w:r w:rsidRPr="00C210F2">
        <w:rPr>
          <w:rFonts w:ascii="Times New Roman" w:hAnsi="Times New Roman" w:cs="Times New Roman"/>
          <w:sz w:val="24"/>
          <w:lang w:val="en-US"/>
        </w:rPr>
        <w:t>.</w:t>
      </w:r>
      <w:r>
        <w:rPr>
          <w:rFonts w:ascii="Times New Roman" w:hAnsi="Times New Roman" w:cs="Times New Roman"/>
          <w:sz w:val="24"/>
          <w:lang w:val="en-US"/>
        </w:rPr>
        <w:t>2</w:t>
      </w:r>
      <w:r w:rsidRPr="00C210F2">
        <w:rPr>
          <w:rFonts w:ascii="Times New Roman" w:hAnsi="Times New Roman" w:cs="Times New Roman"/>
          <w:sz w:val="24"/>
          <w:lang w:val="en-US"/>
        </w:rPr>
        <w:t xml:space="preserve"> </w:t>
      </w:r>
      <w:r w:rsidR="00FA25DF">
        <w:rPr>
          <w:rFonts w:ascii="Times New Roman" w:hAnsi="Times New Roman" w:cs="Times New Roman"/>
          <w:sz w:val="24"/>
          <w:lang w:val="en-US"/>
        </w:rPr>
        <w:t xml:space="preserve"> Saran</w:t>
      </w:r>
      <w:r w:rsidR="00FA25DF">
        <w:rPr>
          <w:rFonts w:ascii="Times New Roman" w:hAnsi="Times New Roman" w:cs="Times New Roman"/>
          <w:sz w:val="24"/>
          <w:lang w:val="en-US"/>
        </w:rPr>
        <w:tab/>
        <w:t>117</w:t>
      </w:r>
    </w:p>
    <w:p w:rsidR="00BF0FAC" w:rsidRDefault="001A5A81" w:rsidP="001A5A81">
      <w:pPr>
        <w:tabs>
          <w:tab w:val="left" w:leader="dot" w:pos="7513"/>
        </w:tabs>
        <w:spacing w:after="0" w:line="480" w:lineRule="auto"/>
        <w:rPr>
          <w:rFonts w:ascii="Times New Roman" w:hAnsi="Times New Roman" w:cs="Times New Roman"/>
          <w:b/>
          <w:sz w:val="24"/>
          <w:lang w:val="en-US"/>
        </w:rPr>
      </w:pPr>
      <w:r>
        <w:rPr>
          <w:rFonts w:ascii="Times New Roman" w:hAnsi="Times New Roman" w:cs="Times New Roman"/>
          <w:b/>
          <w:sz w:val="24"/>
          <w:lang w:val="en-US"/>
        </w:rPr>
        <w:t>DAFTAR PUSTAKA</w:t>
      </w:r>
      <w:r>
        <w:rPr>
          <w:rFonts w:ascii="Times New Roman" w:hAnsi="Times New Roman" w:cs="Times New Roman"/>
          <w:b/>
          <w:sz w:val="24"/>
          <w:lang w:val="en-US"/>
        </w:rPr>
        <w:tab/>
        <w:t>1</w:t>
      </w:r>
      <w:r w:rsidR="00FA25DF">
        <w:rPr>
          <w:rFonts w:ascii="Times New Roman" w:hAnsi="Times New Roman" w:cs="Times New Roman"/>
          <w:b/>
          <w:sz w:val="24"/>
          <w:lang w:val="en-US"/>
        </w:rPr>
        <w:t>19</w:t>
      </w:r>
    </w:p>
    <w:p w:rsidR="00263D5A" w:rsidRPr="00263D5A" w:rsidRDefault="00263D5A" w:rsidP="001A5A81">
      <w:pPr>
        <w:tabs>
          <w:tab w:val="left" w:leader="dot" w:pos="7513"/>
        </w:tabs>
        <w:spacing w:line="480" w:lineRule="auto"/>
        <w:rPr>
          <w:rFonts w:ascii="Times New Roman" w:hAnsi="Times New Roman" w:cs="Times New Roman"/>
          <w:b/>
          <w:sz w:val="24"/>
          <w:lang w:val="en-US"/>
        </w:rPr>
      </w:pPr>
      <w:r>
        <w:rPr>
          <w:rFonts w:ascii="Times New Roman" w:hAnsi="Times New Roman" w:cs="Times New Roman"/>
          <w:b/>
          <w:sz w:val="24"/>
          <w:lang w:val="en-US"/>
        </w:rPr>
        <w:t>LAMPIRAN</w:t>
      </w:r>
      <w:r w:rsidR="0049327B">
        <w:rPr>
          <w:rFonts w:ascii="Times New Roman" w:hAnsi="Times New Roman" w:cs="Times New Roman"/>
          <w:b/>
          <w:sz w:val="24"/>
          <w:lang w:val="en-US"/>
        </w:rPr>
        <w:tab/>
      </w:r>
      <w:r w:rsidR="001A5A81">
        <w:rPr>
          <w:rFonts w:ascii="Times New Roman" w:hAnsi="Times New Roman" w:cs="Times New Roman"/>
          <w:b/>
          <w:sz w:val="24"/>
          <w:lang w:val="en-US"/>
        </w:rPr>
        <w:t>12</w:t>
      </w:r>
      <w:r w:rsidR="00FA25DF">
        <w:rPr>
          <w:rFonts w:ascii="Times New Roman" w:hAnsi="Times New Roman" w:cs="Times New Roman"/>
          <w:b/>
          <w:sz w:val="24"/>
          <w:lang w:val="en-US"/>
        </w:rPr>
        <w:t>6</w:t>
      </w:r>
    </w:p>
    <w:p w:rsidR="001D17A2" w:rsidRDefault="001D17A2" w:rsidP="00BF0FAC">
      <w:pPr>
        <w:tabs>
          <w:tab w:val="left" w:leader="dot" w:pos="7655"/>
        </w:tabs>
        <w:spacing w:line="480" w:lineRule="auto"/>
        <w:rPr>
          <w:rFonts w:ascii="Times New Roman" w:hAnsi="Times New Roman" w:cs="Times New Roman"/>
          <w:sz w:val="24"/>
          <w:lang w:val="en-US"/>
        </w:rPr>
      </w:pPr>
    </w:p>
    <w:p w:rsidR="001D17A2" w:rsidRDefault="001D17A2" w:rsidP="00BF0FAC">
      <w:pPr>
        <w:tabs>
          <w:tab w:val="left" w:leader="dot" w:pos="7655"/>
        </w:tabs>
        <w:spacing w:line="480" w:lineRule="auto"/>
        <w:rPr>
          <w:rFonts w:ascii="Times New Roman" w:hAnsi="Times New Roman" w:cs="Times New Roman"/>
          <w:sz w:val="24"/>
          <w:lang w:val="en-US"/>
        </w:rPr>
      </w:pPr>
    </w:p>
    <w:p w:rsidR="001D17A2" w:rsidRDefault="001D17A2" w:rsidP="00BF0FAC">
      <w:pPr>
        <w:tabs>
          <w:tab w:val="left" w:leader="dot" w:pos="7655"/>
        </w:tabs>
        <w:spacing w:line="480" w:lineRule="auto"/>
        <w:rPr>
          <w:rFonts w:ascii="Times New Roman" w:hAnsi="Times New Roman" w:cs="Times New Roman"/>
          <w:sz w:val="24"/>
          <w:lang w:val="en-US"/>
        </w:rPr>
      </w:pPr>
    </w:p>
    <w:p w:rsidR="001D17A2" w:rsidRDefault="001D17A2" w:rsidP="00BF0FAC">
      <w:pPr>
        <w:tabs>
          <w:tab w:val="left" w:leader="dot" w:pos="7655"/>
        </w:tabs>
        <w:spacing w:line="480" w:lineRule="auto"/>
        <w:rPr>
          <w:rFonts w:ascii="Times New Roman" w:hAnsi="Times New Roman" w:cs="Times New Roman"/>
          <w:sz w:val="24"/>
          <w:lang w:val="en-US"/>
        </w:rPr>
      </w:pPr>
    </w:p>
    <w:p w:rsidR="001D17A2" w:rsidRDefault="001D17A2" w:rsidP="00BF0FAC">
      <w:pPr>
        <w:tabs>
          <w:tab w:val="left" w:leader="dot" w:pos="7655"/>
        </w:tabs>
        <w:spacing w:line="480" w:lineRule="auto"/>
        <w:rPr>
          <w:rFonts w:ascii="Times New Roman" w:hAnsi="Times New Roman" w:cs="Times New Roman"/>
          <w:sz w:val="24"/>
          <w:lang w:val="en-US"/>
        </w:rPr>
      </w:pPr>
    </w:p>
    <w:p w:rsidR="001D17A2" w:rsidRDefault="001D17A2" w:rsidP="00BF0FAC">
      <w:pPr>
        <w:tabs>
          <w:tab w:val="left" w:leader="dot" w:pos="7655"/>
        </w:tabs>
        <w:spacing w:line="480" w:lineRule="auto"/>
        <w:rPr>
          <w:rFonts w:ascii="Times New Roman" w:hAnsi="Times New Roman" w:cs="Times New Roman"/>
          <w:sz w:val="24"/>
          <w:lang w:val="en-US"/>
        </w:rPr>
      </w:pPr>
    </w:p>
    <w:p w:rsidR="001D17A2" w:rsidRDefault="001D17A2" w:rsidP="00BF0FAC">
      <w:pPr>
        <w:tabs>
          <w:tab w:val="left" w:leader="dot" w:pos="7655"/>
        </w:tabs>
        <w:spacing w:line="480" w:lineRule="auto"/>
        <w:rPr>
          <w:rFonts w:ascii="Times New Roman" w:hAnsi="Times New Roman" w:cs="Times New Roman"/>
          <w:sz w:val="24"/>
          <w:lang w:val="en-US"/>
        </w:rPr>
      </w:pPr>
    </w:p>
    <w:p w:rsidR="00B43ACD" w:rsidRDefault="00B43ACD" w:rsidP="00BF0FAC">
      <w:pPr>
        <w:tabs>
          <w:tab w:val="left" w:leader="dot" w:pos="7655"/>
        </w:tabs>
        <w:spacing w:line="480" w:lineRule="auto"/>
        <w:rPr>
          <w:rFonts w:ascii="Times New Roman" w:hAnsi="Times New Roman" w:cs="Times New Roman"/>
          <w:sz w:val="24"/>
          <w:lang w:val="en-US"/>
        </w:rPr>
      </w:pPr>
    </w:p>
    <w:p w:rsidR="00B43ACD" w:rsidRDefault="00B43ACD" w:rsidP="00BF0FAC">
      <w:pPr>
        <w:tabs>
          <w:tab w:val="left" w:leader="dot" w:pos="7655"/>
        </w:tabs>
        <w:spacing w:line="480" w:lineRule="auto"/>
        <w:rPr>
          <w:rFonts w:ascii="Times New Roman" w:hAnsi="Times New Roman" w:cs="Times New Roman"/>
          <w:sz w:val="24"/>
          <w:lang w:val="en-US"/>
        </w:rPr>
      </w:pPr>
    </w:p>
    <w:p w:rsidR="00B43ACD" w:rsidRDefault="00B43ACD" w:rsidP="00BF0FAC">
      <w:pPr>
        <w:tabs>
          <w:tab w:val="left" w:leader="dot" w:pos="7655"/>
        </w:tabs>
        <w:spacing w:line="480" w:lineRule="auto"/>
        <w:rPr>
          <w:rFonts w:ascii="Times New Roman" w:hAnsi="Times New Roman" w:cs="Times New Roman"/>
          <w:sz w:val="24"/>
          <w:lang w:val="en-US"/>
        </w:rPr>
      </w:pPr>
    </w:p>
    <w:p w:rsidR="00B43ACD" w:rsidRDefault="00B43ACD" w:rsidP="00BF0FAC">
      <w:pPr>
        <w:tabs>
          <w:tab w:val="left" w:leader="dot" w:pos="7655"/>
        </w:tabs>
        <w:spacing w:line="480" w:lineRule="auto"/>
        <w:rPr>
          <w:rFonts w:ascii="Times New Roman" w:hAnsi="Times New Roman" w:cs="Times New Roman"/>
          <w:sz w:val="24"/>
          <w:lang w:val="en-US"/>
        </w:rPr>
      </w:pPr>
    </w:p>
    <w:p w:rsidR="00B43ACD" w:rsidRDefault="00B43ACD" w:rsidP="00BF0FAC">
      <w:pPr>
        <w:tabs>
          <w:tab w:val="left" w:leader="dot" w:pos="7655"/>
        </w:tabs>
        <w:spacing w:line="480" w:lineRule="auto"/>
        <w:rPr>
          <w:rFonts w:ascii="Times New Roman" w:hAnsi="Times New Roman" w:cs="Times New Roman"/>
          <w:sz w:val="24"/>
          <w:lang w:val="en-US"/>
        </w:rPr>
      </w:pPr>
    </w:p>
    <w:p w:rsidR="00B43ACD" w:rsidRDefault="00B43ACD" w:rsidP="00BF0FAC">
      <w:pPr>
        <w:tabs>
          <w:tab w:val="left" w:leader="dot" w:pos="7655"/>
        </w:tabs>
        <w:spacing w:line="480" w:lineRule="auto"/>
        <w:rPr>
          <w:rFonts w:ascii="Times New Roman" w:hAnsi="Times New Roman" w:cs="Times New Roman"/>
          <w:sz w:val="24"/>
          <w:lang w:val="en-US"/>
        </w:rPr>
      </w:pPr>
    </w:p>
    <w:p w:rsidR="00B43ACD" w:rsidRDefault="00B43ACD" w:rsidP="00BF0FAC">
      <w:pPr>
        <w:tabs>
          <w:tab w:val="left" w:leader="dot" w:pos="7655"/>
        </w:tabs>
        <w:spacing w:line="480" w:lineRule="auto"/>
        <w:rPr>
          <w:rFonts w:ascii="Times New Roman" w:hAnsi="Times New Roman" w:cs="Times New Roman"/>
          <w:sz w:val="24"/>
          <w:lang w:val="en-US"/>
        </w:rPr>
      </w:pPr>
    </w:p>
    <w:p w:rsidR="00B43ACD" w:rsidRDefault="00B43ACD" w:rsidP="00BF0FAC">
      <w:pPr>
        <w:tabs>
          <w:tab w:val="left" w:leader="dot" w:pos="7655"/>
        </w:tabs>
        <w:spacing w:line="480" w:lineRule="auto"/>
        <w:rPr>
          <w:rFonts w:ascii="Times New Roman" w:hAnsi="Times New Roman" w:cs="Times New Roman"/>
          <w:sz w:val="24"/>
          <w:lang w:val="en-US"/>
        </w:rPr>
      </w:pPr>
    </w:p>
    <w:p w:rsidR="00BF0FAC" w:rsidRDefault="00BF0FAC" w:rsidP="004207AD">
      <w:pPr>
        <w:tabs>
          <w:tab w:val="left" w:leader="dot" w:pos="7655"/>
        </w:tabs>
        <w:spacing w:after="0" w:line="480" w:lineRule="auto"/>
        <w:jc w:val="center"/>
        <w:rPr>
          <w:rFonts w:ascii="Times New Roman" w:hAnsi="Times New Roman" w:cs="Times New Roman"/>
          <w:b/>
          <w:sz w:val="24"/>
          <w:lang w:val="en-US"/>
        </w:rPr>
      </w:pPr>
      <w:r w:rsidRPr="00BF0FAC">
        <w:rPr>
          <w:rFonts w:ascii="Times New Roman" w:hAnsi="Times New Roman" w:cs="Times New Roman"/>
          <w:b/>
          <w:sz w:val="24"/>
          <w:lang w:val="en-US"/>
        </w:rPr>
        <w:lastRenderedPageBreak/>
        <w:t>DAFTAR GAMBAR</w:t>
      </w:r>
    </w:p>
    <w:p w:rsidR="00BF0FAC" w:rsidRDefault="001D2129" w:rsidP="004207AD">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2.1 Analisa Baha</w:t>
      </w:r>
      <w:r w:rsidR="0049327B">
        <w:rPr>
          <w:rFonts w:ascii="Times New Roman" w:hAnsi="Times New Roman" w:cs="Times New Roman"/>
          <w:sz w:val="24"/>
          <w:lang w:val="en-US"/>
        </w:rPr>
        <w:t>sa</w:t>
      </w:r>
      <w:r w:rsidR="0049327B">
        <w:rPr>
          <w:rFonts w:ascii="Times New Roman" w:hAnsi="Times New Roman" w:cs="Times New Roman"/>
          <w:sz w:val="24"/>
          <w:lang w:val="en-US"/>
        </w:rPr>
        <w:tab/>
        <w:t>1</w:t>
      </w:r>
      <w:r w:rsidR="00F75411">
        <w:rPr>
          <w:rFonts w:ascii="Times New Roman" w:hAnsi="Times New Roman" w:cs="Times New Roman"/>
          <w:sz w:val="24"/>
          <w:lang w:val="en-US"/>
        </w:rPr>
        <w:t>6</w:t>
      </w:r>
    </w:p>
    <w:p w:rsidR="00BF0FAC" w:rsidRDefault="00BF0FAC" w:rsidP="004207AD">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2.</w:t>
      </w:r>
      <w:r w:rsidR="004207AD">
        <w:rPr>
          <w:rFonts w:ascii="Times New Roman" w:hAnsi="Times New Roman" w:cs="Times New Roman"/>
          <w:sz w:val="24"/>
          <w:lang w:val="en-US"/>
        </w:rPr>
        <w:t>2</w:t>
      </w:r>
      <w:r>
        <w:rPr>
          <w:rFonts w:ascii="Times New Roman" w:hAnsi="Times New Roman" w:cs="Times New Roman"/>
          <w:sz w:val="24"/>
          <w:lang w:val="en-US"/>
        </w:rPr>
        <w:t xml:space="preserve"> Tataran Semantik Gramatika</w:t>
      </w:r>
      <w:r w:rsidR="004207AD">
        <w:rPr>
          <w:rFonts w:ascii="Times New Roman" w:hAnsi="Times New Roman" w:cs="Times New Roman"/>
          <w:sz w:val="24"/>
          <w:lang w:val="en-US"/>
        </w:rPr>
        <w:t>l</w:t>
      </w:r>
      <w:r>
        <w:rPr>
          <w:rFonts w:ascii="Times New Roman" w:hAnsi="Times New Roman" w:cs="Times New Roman"/>
          <w:sz w:val="24"/>
          <w:lang w:val="en-US"/>
        </w:rPr>
        <w:tab/>
        <w:t>1</w:t>
      </w:r>
      <w:r w:rsidR="00F75411">
        <w:rPr>
          <w:rFonts w:ascii="Times New Roman" w:hAnsi="Times New Roman" w:cs="Times New Roman"/>
          <w:sz w:val="24"/>
          <w:lang w:val="en-US"/>
        </w:rPr>
        <w:t>7</w:t>
      </w:r>
    </w:p>
    <w:p w:rsidR="004207AD" w:rsidRDefault="004207AD" w:rsidP="004207AD">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2.3</w:t>
      </w:r>
      <w:r w:rsidR="00F75411">
        <w:rPr>
          <w:rFonts w:ascii="Times New Roman" w:hAnsi="Times New Roman" w:cs="Times New Roman"/>
          <w:sz w:val="24"/>
          <w:lang w:val="en-US"/>
        </w:rPr>
        <w:t xml:space="preserve"> Kerangka Berpikir Penelitian</w:t>
      </w:r>
      <w:r w:rsidR="00F75411">
        <w:rPr>
          <w:rFonts w:ascii="Times New Roman" w:hAnsi="Times New Roman" w:cs="Times New Roman"/>
          <w:sz w:val="24"/>
          <w:lang w:val="en-US"/>
        </w:rPr>
        <w:tab/>
        <w:t>55</w:t>
      </w: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Default="001D2129" w:rsidP="004207AD">
      <w:pPr>
        <w:tabs>
          <w:tab w:val="left" w:leader="dot" w:pos="7655"/>
        </w:tabs>
        <w:spacing w:after="0" w:line="480" w:lineRule="auto"/>
        <w:jc w:val="both"/>
        <w:rPr>
          <w:rFonts w:ascii="Times New Roman" w:hAnsi="Times New Roman" w:cs="Times New Roman"/>
          <w:sz w:val="24"/>
          <w:lang w:val="en-US"/>
        </w:rPr>
      </w:pPr>
    </w:p>
    <w:p w:rsidR="001D2129" w:rsidRPr="001D2129" w:rsidRDefault="009F3288" w:rsidP="001D2129">
      <w:pPr>
        <w:tabs>
          <w:tab w:val="left" w:leader="dot" w:pos="7655"/>
        </w:tabs>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DAFTAR TABEL</w:t>
      </w:r>
    </w:p>
    <w:p w:rsidR="0049327B" w:rsidRDefault="0049327B" w:rsidP="001D2129">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2</w:t>
      </w:r>
      <w:r w:rsidRPr="001D2129">
        <w:rPr>
          <w:rFonts w:ascii="Times New Roman" w:hAnsi="Times New Roman" w:cs="Times New Roman"/>
          <w:sz w:val="24"/>
          <w:lang w:val="en-US"/>
        </w:rPr>
        <w:t xml:space="preserve">.1 </w:t>
      </w:r>
      <w:r w:rsidR="00F75411">
        <w:rPr>
          <w:rFonts w:ascii="Times New Roman" w:hAnsi="Times New Roman" w:cs="Times New Roman"/>
          <w:sz w:val="24"/>
          <w:lang w:val="en-US"/>
        </w:rPr>
        <w:t>Jenis-Jenis Gaya Bahasa</w:t>
      </w:r>
      <w:r w:rsidR="00F75411">
        <w:rPr>
          <w:rFonts w:ascii="Times New Roman" w:hAnsi="Times New Roman" w:cs="Times New Roman"/>
          <w:sz w:val="24"/>
          <w:lang w:val="en-US"/>
        </w:rPr>
        <w:tab/>
        <w:t>36</w:t>
      </w:r>
    </w:p>
    <w:p w:rsidR="001D2129" w:rsidRDefault="001D2129" w:rsidP="001D2129">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3</w:t>
      </w:r>
      <w:r w:rsidRPr="001D2129">
        <w:rPr>
          <w:rFonts w:ascii="Times New Roman" w:hAnsi="Times New Roman" w:cs="Times New Roman"/>
          <w:sz w:val="24"/>
          <w:lang w:val="en-US"/>
        </w:rPr>
        <w:t xml:space="preserve">.1 </w:t>
      </w:r>
      <w:r w:rsidR="0049327B">
        <w:rPr>
          <w:rFonts w:ascii="Times New Roman" w:hAnsi="Times New Roman" w:cs="Times New Roman"/>
          <w:sz w:val="24"/>
          <w:lang w:val="en-US"/>
        </w:rPr>
        <w:t>Pan</w:t>
      </w:r>
      <w:r w:rsidR="000616B3">
        <w:rPr>
          <w:rFonts w:ascii="Times New Roman" w:hAnsi="Times New Roman" w:cs="Times New Roman"/>
          <w:sz w:val="24"/>
          <w:lang w:val="en-US"/>
        </w:rPr>
        <w:t>duan Analisis Data Penelitian</w:t>
      </w:r>
      <w:r w:rsidR="000616B3">
        <w:rPr>
          <w:rFonts w:ascii="Times New Roman" w:hAnsi="Times New Roman" w:cs="Times New Roman"/>
          <w:sz w:val="24"/>
          <w:lang w:val="en-US"/>
        </w:rPr>
        <w:tab/>
        <w:t>64</w:t>
      </w:r>
    </w:p>
    <w:p w:rsidR="0084365A" w:rsidRDefault="0084365A" w:rsidP="001D2129">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w:t>
      </w:r>
      <w:r w:rsidRPr="001D2129">
        <w:rPr>
          <w:rFonts w:ascii="Times New Roman" w:hAnsi="Times New Roman" w:cs="Times New Roman"/>
          <w:sz w:val="24"/>
          <w:lang w:val="en-US"/>
        </w:rPr>
        <w:t xml:space="preserve">.1 </w:t>
      </w:r>
      <w:r w:rsidRPr="0084365A">
        <w:rPr>
          <w:rFonts w:ascii="Times New Roman" w:eastAsia="Times New Roman" w:hAnsi="Times New Roman" w:cs="Times New Roman"/>
          <w:sz w:val="24"/>
          <w:szCs w:val="24"/>
          <w:lang w:val="en-US"/>
        </w:rPr>
        <w:t>Makna Denotatif dan Konotatif Paslon 01</w:t>
      </w:r>
      <w:r w:rsidR="00FA25DF">
        <w:rPr>
          <w:rFonts w:ascii="Times New Roman" w:hAnsi="Times New Roman" w:cs="Times New Roman"/>
          <w:sz w:val="24"/>
          <w:lang w:val="en-US"/>
        </w:rPr>
        <w:tab/>
        <w:t>72</w:t>
      </w:r>
    </w:p>
    <w:p w:rsidR="0084365A" w:rsidRDefault="0084365A" w:rsidP="001D2129">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4.2</w:t>
      </w:r>
      <w:r w:rsidRPr="001D2129">
        <w:rPr>
          <w:rFonts w:ascii="Times New Roman" w:hAnsi="Times New Roman" w:cs="Times New Roman"/>
          <w:sz w:val="24"/>
          <w:lang w:val="en-US"/>
        </w:rPr>
        <w:t xml:space="preserve"> </w:t>
      </w:r>
      <w:r w:rsidRPr="0084365A">
        <w:rPr>
          <w:rFonts w:ascii="Times New Roman" w:eastAsia="Times New Roman" w:hAnsi="Times New Roman" w:cs="Times New Roman"/>
          <w:sz w:val="24"/>
          <w:szCs w:val="24"/>
          <w:lang w:val="en-US"/>
        </w:rPr>
        <w:t>Makna Denotatif dan Konotatif Paslon 0</w:t>
      </w:r>
      <w:r>
        <w:rPr>
          <w:rFonts w:ascii="Times New Roman" w:eastAsia="Times New Roman" w:hAnsi="Times New Roman" w:cs="Times New Roman"/>
          <w:sz w:val="24"/>
          <w:szCs w:val="24"/>
          <w:lang w:val="en-US"/>
        </w:rPr>
        <w:t>2</w:t>
      </w:r>
      <w:r w:rsidR="00FA25DF">
        <w:rPr>
          <w:rFonts w:ascii="Times New Roman" w:hAnsi="Times New Roman" w:cs="Times New Roman"/>
          <w:sz w:val="24"/>
          <w:lang w:val="en-US"/>
        </w:rPr>
        <w:tab/>
        <w:t>77</w:t>
      </w:r>
    </w:p>
    <w:p w:rsidR="0084365A" w:rsidRDefault="0084365A" w:rsidP="001D2129">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4.3</w:t>
      </w:r>
      <w:r w:rsidRPr="001D2129">
        <w:rPr>
          <w:rFonts w:ascii="Times New Roman" w:hAnsi="Times New Roman" w:cs="Times New Roman"/>
          <w:sz w:val="24"/>
          <w:lang w:val="en-US"/>
        </w:rPr>
        <w:t xml:space="preserve"> </w:t>
      </w:r>
      <w:r w:rsidRPr="0084365A">
        <w:rPr>
          <w:rFonts w:ascii="Times New Roman" w:eastAsia="Times New Roman" w:hAnsi="Times New Roman" w:cs="Times New Roman"/>
          <w:sz w:val="24"/>
          <w:szCs w:val="24"/>
          <w:lang w:val="en-US"/>
        </w:rPr>
        <w:t>Makna D</w:t>
      </w:r>
      <w:r>
        <w:rPr>
          <w:rFonts w:ascii="Times New Roman" w:eastAsia="Times New Roman" w:hAnsi="Times New Roman" w:cs="Times New Roman"/>
          <w:sz w:val="24"/>
          <w:szCs w:val="24"/>
          <w:lang w:val="en-US"/>
        </w:rPr>
        <w:t>enotatif dan Konotatif Paslon 03</w:t>
      </w:r>
      <w:r w:rsidR="00FA25DF">
        <w:rPr>
          <w:rFonts w:ascii="Times New Roman" w:hAnsi="Times New Roman" w:cs="Times New Roman"/>
          <w:sz w:val="24"/>
          <w:lang w:val="en-US"/>
        </w:rPr>
        <w:tab/>
        <w:t>81</w:t>
      </w:r>
    </w:p>
    <w:p w:rsidR="001D17A2" w:rsidRDefault="001D17A2" w:rsidP="001D17A2">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w:t>
      </w:r>
      <w:r w:rsidRPr="001D2129">
        <w:rPr>
          <w:rFonts w:ascii="Times New Roman" w:hAnsi="Times New Roman" w:cs="Times New Roman"/>
          <w:sz w:val="24"/>
          <w:lang w:val="en-US"/>
        </w:rPr>
        <w:t>.</w:t>
      </w:r>
      <w:r>
        <w:rPr>
          <w:rFonts w:ascii="Times New Roman" w:hAnsi="Times New Roman" w:cs="Times New Roman"/>
          <w:sz w:val="24"/>
          <w:lang w:val="en-US"/>
        </w:rPr>
        <w:t>4</w:t>
      </w:r>
      <w:r w:rsidRPr="001D2129">
        <w:rPr>
          <w:rFonts w:ascii="Times New Roman" w:hAnsi="Times New Roman" w:cs="Times New Roman"/>
          <w:sz w:val="24"/>
          <w:lang w:val="en-US"/>
        </w:rPr>
        <w:t xml:space="preserve"> </w:t>
      </w:r>
      <w:r w:rsidRPr="001D17A2">
        <w:rPr>
          <w:rFonts w:ascii="Times New Roman" w:hAnsi="Times New Roman" w:cs="Times New Roman"/>
          <w:sz w:val="24"/>
          <w:lang w:val="en-US"/>
        </w:rPr>
        <w:t>Nilai/Pesan Pidato Kampanye Paslon 01</w:t>
      </w:r>
      <w:r w:rsidR="00FA25DF">
        <w:rPr>
          <w:rFonts w:ascii="Times New Roman" w:hAnsi="Times New Roman" w:cs="Times New Roman"/>
          <w:sz w:val="24"/>
          <w:lang w:val="en-US"/>
        </w:rPr>
        <w:tab/>
        <w:t>95</w:t>
      </w:r>
    </w:p>
    <w:p w:rsidR="001D17A2" w:rsidRDefault="001D17A2" w:rsidP="001D17A2">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4.5</w:t>
      </w:r>
      <w:r w:rsidRPr="001D2129">
        <w:rPr>
          <w:rFonts w:ascii="Times New Roman" w:hAnsi="Times New Roman" w:cs="Times New Roman"/>
          <w:sz w:val="24"/>
          <w:lang w:val="en-US"/>
        </w:rPr>
        <w:t xml:space="preserve"> </w:t>
      </w:r>
      <w:r w:rsidRPr="001D17A2">
        <w:rPr>
          <w:rFonts w:ascii="Times New Roman" w:hAnsi="Times New Roman" w:cs="Times New Roman"/>
          <w:sz w:val="24"/>
          <w:lang w:val="en-US"/>
        </w:rPr>
        <w:t>Nilai</w:t>
      </w:r>
      <w:r>
        <w:rPr>
          <w:rFonts w:ascii="Times New Roman" w:hAnsi="Times New Roman" w:cs="Times New Roman"/>
          <w:sz w:val="24"/>
          <w:lang w:val="en-US"/>
        </w:rPr>
        <w:t>/Pesan Pidato Kampanye</w:t>
      </w:r>
      <w:r w:rsidR="00FA25DF">
        <w:rPr>
          <w:rFonts w:ascii="Times New Roman" w:hAnsi="Times New Roman" w:cs="Times New Roman"/>
          <w:sz w:val="24"/>
          <w:lang w:val="en-US"/>
        </w:rPr>
        <w:t xml:space="preserve"> Paslon 02</w:t>
      </w:r>
      <w:r w:rsidR="00FA25DF">
        <w:rPr>
          <w:rFonts w:ascii="Times New Roman" w:hAnsi="Times New Roman" w:cs="Times New Roman"/>
          <w:sz w:val="24"/>
          <w:lang w:val="en-US"/>
        </w:rPr>
        <w:tab/>
        <w:t>97</w:t>
      </w:r>
    </w:p>
    <w:p w:rsidR="001D17A2" w:rsidRDefault="001D17A2" w:rsidP="001D17A2">
      <w:pPr>
        <w:tabs>
          <w:tab w:val="left" w:leader="dot" w:pos="751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4.6</w:t>
      </w:r>
      <w:r w:rsidRPr="001D2129">
        <w:rPr>
          <w:rFonts w:ascii="Times New Roman" w:hAnsi="Times New Roman" w:cs="Times New Roman"/>
          <w:sz w:val="24"/>
          <w:lang w:val="en-US"/>
        </w:rPr>
        <w:t xml:space="preserve"> </w:t>
      </w:r>
      <w:r w:rsidRPr="001D17A2">
        <w:rPr>
          <w:rFonts w:ascii="Times New Roman" w:hAnsi="Times New Roman" w:cs="Times New Roman"/>
          <w:sz w:val="24"/>
          <w:lang w:val="en-US"/>
        </w:rPr>
        <w:t>Nilai</w:t>
      </w:r>
      <w:r>
        <w:rPr>
          <w:rFonts w:ascii="Times New Roman" w:hAnsi="Times New Roman" w:cs="Times New Roman"/>
          <w:sz w:val="24"/>
          <w:lang w:val="en-US"/>
        </w:rPr>
        <w:t>/Pesan Pidato Kampanye Paslon 03</w:t>
      </w:r>
      <w:r>
        <w:rPr>
          <w:rFonts w:ascii="Times New Roman" w:hAnsi="Times New Roman" w:cs="Times New Roman"/>
          <w:sz w:val="24"/>
          <w:lang w:val="en-US"/>
        </w:rPr>
        <w:tab/>
        <w:t>100</w:t>
      </w:r>
    </w:p>
    <w:p w:rsidR="00B43ACD" w:rsidRDefault="00B43ACD" w:rsidP="001D17A2">
      <w:pPr>
        <w:tabs>
          <w:tab w:val="left" w:leader="dot" w:pos="7513"/>
        </w:tabs>
        <w:spacing w:after="0" w:line="480" w:lineRule="auto"/>
        <w:jc w:val="both"/>
        <w:rPr>
          <w:rFonts w:ascii="Times New Roman" w:hAnsi="Times New Roman" w:cs="Times New Roman"/>
          <w:sz w:val="24"/>
          <w:lang w:val="en-US"/>
        </w:rPr>
      </w:pPr>
    </w:p>
    <w:p w:rsidR="00B43ACD" w:rsidRDefault="00B43ACD" w:rsidP="001D17A2">
      <w:pPr>
        <w:tabs>
          <w:tab w:val="left" w:leader="dot" w:pos="7513"/>
        </w:tabs>
        <w:spacing w:after="0" w:line="480" w:lineRule="auto"/>
        <w:jc w:val="both"/>
        <w:rPr>
          <w:rFonts w:ascii="Times New Roman" w:hAnsi="Times New Roman" w:cs="Times New Roman"/>
          <w:sz w:val="24"/>
          <w:lang w:val="en-US"/>
        </w:rPr>
      </w:pPr>
    </w:p>
    <w:p w:rsidR="00B43ACD" w:rsidRDefault="00B43ACD" w:rsidP="001D17A2">
      <w:pPr>
        <w:tabs>
          <w:tab w:val="left" w:leader="dot" w:pos="7513"/>
        </w:tabs>
        <w:spacing w:after="0" w:line="480" w:lineRule="auto"/>
        <w:jc w:val="both"/>
        <w:rPr>
          <w:rFonts w:ascii="Times New Roman" w:hAnsi="Times New Roman" w:cs="Times New Roman"/>
          <w:sz w:val="24"/>
          <w:lang w:val="en-US"/>
        </w:rPr>
      </w:pPr>
    </w:p>
    <w:p w:rsidR="00B43ACD" w:rsidRDefault="00B43ACD" w:rsidP="001D17A2">
      <w:pPr>
        <w:tabs>
          <w:tab w:val="left" w:leader="dot" w:pos="7513"/>
        </w:tabs>
        <w:spacing w:after="0" w:line="480" w:lineRule="auto"/>
        <w:jc w:val="both"/>
        <w:rPr>
          <w:rFonts w:ascii="Times New Roman" w:hAnsi="Times New Roman" w:cs="Times New Roman"/>
          <w:sz w:val="24"/>
          <w:lang w:val="en-US"/>
        </w:rPr>
      </w:pPr>
    </w:p>
    <w:p w:rsidR="00B43ACD" w:rsidRDefault="00B43ACD" w:rsidP="001D17A2">
      <w:pPr>
        <w:tabs>
          <w:tab w:val="left" w:leader="dot" w:pos="7513"/>
        </w:tabs>
        <w:spacing w:after="0" w:line="480" w:lineRule="auto"/>
        <w:jc w:val="both"/>
        <w:rPr>
          <w:rFonts w:ascii="Times New Roman" w:hAnsi="Times New Roman" w:cs="Times New Roman"/>
          <w:sz w:val="24"/>
          <w:lang w:val="en-US"/>
        </w:rPr>
      </w:pPr>
    </w:p>
    <w:p w:rsidR="00B43ACD" w:rsidRDefault="00B43ACD" w:rsidP="001D17A2">
      <w:pPr>
        <w:tabs>
          <w:tab w:val="left" w:leader="dot" w:pos="7513"/>
        </w:tabs>
        <w:spacing w:after="0" w:line="480" w:lineRule="auto"/>
        <w:jc w:val="both"/>
        <w:rPr>
          <w:rFonts w:ascii="Times New Roman" w:hAnsi="Times New Roman" w:cs="Times New Roman"/>
          <w:sz w:val="24"/>
          <w:lang w:val="en-US"/>
        </w:rPr>
      </w:pPr>
    </w:p>
    <w:p w:rsidR="00B43ACD" w:rsidRDefault="00B43ACD" w:rsidP="001D17A2">
      <w:pPr>
        <w:tabs>
          <w:tab w:val="left" w:leader="dot" w:pos="7513"/>
        </w:tabs>
        <w:spacing w:after="0" w:line="480" w:lineRule="auto"/>
        <w:jc w:val="both"/>
        <w:rPr>
          <w:rFonts w:ascii="Times New Roman" w:hAnsi="Times New Roman" w:cs="Times New Roman"/>
          <w:sz w:val="24"/>
          <w:lang w:val="en-US"/>
        </w:rPr>
      </w:pPr>
    </w:p>
    <w:p w:rsidR="00B43ACD" w:rsidRDefault="00B43ACD" w:rsidP="001D17A2">
      <w:pPr>
        <w:tabs>
          <w:tab w:val="left" w:leader="dot" w:pos="7513"/>
        </w:tabs>
        <w:spacing w:after="0" w:line="480" w:lineRule="auto"/>
        <w:jc w:val="both"/>
        <w:rPr>
          <w:rFonts w:ascii="Times New Roman" w:hAnsi="Times New Roman" w:cs="Times New Roman"/>
          <w:sz w:val="24"/>
          <w:lang w:val="en-US"/>
        </w:rPr>
      </w:pPr>
    </w:p>
    <w:p w:rsidR="00B43ACD" w:rsidRDefault="00B43ACD" w:rsidP="001D17A2">
      <w:pPr>
        <w:tabs>
          <w:tab w:val="left" w:leader="dot" w:pos="7513"/>
        </w:tabs>
        <w:spacing w:after="0" w:line="480" w:lineRule="auto"/>
        <w:jc w:val="both"/>
        <w:rPr>
          <w:rFonts w:ascii="Times New Roman" w:hAnsi="Times New Roman" w:cs="Times New Roman"/>
          <w:sz w:val="24"/>
          <w:lang w:val="en-US"/>
        </w:rPr>
      </w:pPr>
    </w:p>
    <w:p w:rsidR="00B43ACD" w:rsidRDefault="00B43ACD" w:rsidP="001D17A2">
      <w:pPr>
        <w:tabs>
          <w:tab w:val="left" w:leader="dot" w:pos="7513"/>
        </w:tabs>
        <w:spacing w:after="0" w:line="480" w:lineRule="auto"/>
        <w:jc w:val="both"/>
        <w:rPr>
          <w:rFonts w:ascii="Times New Roman" w:hAnsi="Times New Roman" w:cs="Times New Roman"/>
          <w:sz w:val="24"/>
          <w:lang w:val="en-US"/>
        </w:rPr>
      </w:pPr>
    </w:p>
    <w:p w:rsidR="00B43ACD" w:rsidRDefault="00B43ACD" w:rsidP="001D17A2">
      <w:pPr>
        <w:tabs>
          <w:tab w:val="left" w:leader="dot" w:pos="7513"/>
        </w:tabs>
        <w:spacing w:after="0" w:line="480" w:lineRule="auto"/>
        <w:jc w:val="both"/>
        <w:rPr>
          <w:rFonts w:ascii="Times New Roman" w:hAnsi="Times New Roman" w:cs="Times New Roman"/>
          <w:sz w:val="24"/>
          <w:lang w:val="en-US"/>
        </w:rPr>
      </w:pPr>
    </w:p>
    <w:p w:rsidR="00B43ACD" w:rsidRDefault="00B43ACD" w:rsidP="001D17A2">
      <w:pPr>
        <w:tabs>
          <w:tab w:val="left" w:leader="dot" w:pos="7513"/>
        </w:tabs>
        <w:spacing w:after="0" w:line="480" w:lineRule="auto"/>
        <w:jc w:val="both"/>
        <w:rPr>
          <w:rFonts w:ascii="Times New Roman" w:hAnsi="Times New Roman" w:cs="Times New Roman"/>
          <w:sz w:val="24"/>
          <w:lang w:val="en-US"/>
        </w:rPr>
      </w:pPr>
    </w:p>
    <w:p w:rsidR="00B43ACD" w:rsidRDefault="00B43ACD" w:rsidP="001D17A2">
      <w:pPr>
        <w:tabs>
          <w:tab w:val="left" w:leader="dot" w:pos="7513"/>
        </w:tabs>
        <w:spacing w:after="0" w:line="480" w:lineRule="auto"/>
        <w:jc w:val="both"/>
        <w:rPr>
          <w:rFonts w:ascii="Times New Roman" w:hAnsi="Times New Roman" w:cs="Times New Roman"/>
          <w:sz w:val="24"/>
          <w:lang w:val="en-US"/>
        </w:rPr>
      </w:pPr>
    </w:p>
    <w:p w:rsidR="00B43ACD" w:rsidRDefault="00B43ACD" w:rsidP="001D17A2">
      <w:pPr>
        <w:tabs>
          <w:tab w:val="left" w:leader="dot" w:pos="7513"/>
        </w:tabs>
        <w:spacing w:after="0" w:line="480" w:lineRule="auto"/>
        <w:jc w:val="both"/>
        <w:rPr>
          <w:rFonts w:ascii="Times New Roman" w:hAnsi="Times New Roman" w:cs="Times New Roman"/>
          <w:sz w:val="24"/>
          <w:lang w:val="en-US"/>
        </w:rPr>
      </w:pPr>
    </w:p>
    <w:p w:rsidR="00B43ACD" w:rsidRDefault="00B43ACD" w:rsidP="00B43ACD">
      <w:pPr>
        <w:tabs>
          <w:tab w:val="left" w:pos="284"/>
          <w:tab w:val="left" w:leader="dot" w:pos="7655"/>
        </w:tabs>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DAFTAR LAMPIRAN</w:t>
      </w:r>
    </w:p>
    <w:p w:rsidR="00B43ACD" w:rsidRDefault="00B43ACD" w:rsidP="00B43ACD">
      <w:pPr>
        <w:tabs>
          <w:tab w:val="left" w:leader="dot" w:pos="751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Lampiran 1:</w:t>
      </w:r>
      <w:r w:rsidRPr="00F50802">
        <w:rPr>
          <w:rFonts w:ascii="Times New Roman" w:hAnsi="Times New Roman" w:cs="Times New Roman"/>
          <w:sz w:val="24"/>
          <w:lang w:val="en-US"/>
        </w:rPr>
        <w:t xml:space="preserve"> </w:t>
      </w:r>
      <w:r>
        <w:rPr>
          <w:rFonts w:ascii="Times New Roman" w:hAnsi="Times New Roman" w:cs="Times New Roman"/>
          <w:sz w:val="24"/>
          <w:lang w:val="en-US"/>
        </w:rPr>
        <w:t>Transkripsi Pidato Kampanye Paslon 01</w:t>
      </w:r>
      <w:r>
        <w:rPr>
          <w:rFonts w:ascii="Times New Roman" w:hAnsi="Times New Roman" w:cs="Times New Roman"/>
          <w:sz w:val="24"/>
          <w:lang w:val="en-US"/>
        </w:rPr>
        <w:tab/>
        <w:t>127</w:t>
      </w:r>
    </w:p>
    <w:p w:rsidR="00B43ACD" w:rsidRDefault="00B43ACD" w:rsidP="00B43ACD">
      <w:pPr>
        <w:tabs>
          <w:tab w:val="left" w:leader="dot" w:pos="751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Lampiran 2:</w:t>
      </w:r>
      <w:r w:rsidRPr="00F50802">
        <w:rPr>
          <w:rFonts w:ascii="Times New Roman" w:hAnsi="Times New Roman" w:cs="Times New Roman"/>
          <w:sz w:val="24"/>
          <w:lang w:val="en-US"/>
        </w:rPr>
        <w:t xml:space="preserve"> </w:t>
      </w:r>
      <w:r>
        <w:rPr>
          <w:rFonts w:ascii="Times New Roman" w:hAnsi="Times New Roman" w:cs="Times New Roman"/>
          <w:sz w:val="24"/>
          <w:lang w:val="en-US"/>
        </w:rPr>
        <w:t>Transkripsi Pidato Kampanye Paslon 02</w:t>
      </w:r>
      <w:r>
        <w:rPr>
          <w:rFonts w:ascii="Times New Roman" w:hAnsi="Times New Roman" w:cs="Times New Roman"/>
          <w:sz w:val="24"/>
          <w:lang w:val="en-US"/>
        </w:rPr>
        <w:tab/>
        <w:t>1</w:t>
      </w:r>
      <w:r w:rsidR="00E44A8C">
        <w:rPr>
          <w:rFonts w:ascii="Times New Roman" w:hAnsi="Times New Roman" w:cs="Times New Roman"/>
          <w:sz w:val="24"/>
          <w:lang w:val="en-US"/>
        </w:rPr>
        <w:t>42</w:t>
      </w:r>
    </w:p>
    <w:p w:rsidR="00B43ACD" w:rsidRDefault="00B43ACD" w:rsidP="00B43ACD">
      <w:pPr>
        <w:tabs>
          <w:tab w:val="left" w:leader="dot" w:pos="751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Lampiran 2:</w:t>
      </w:r>
      <w:r w:rsidRPr="00F50802">
        <w:rPr>
          <w:rFonts w:ascii="Times New Roman" w:hAnsi="Times New Roman" w:cs="Times New Roman"/>
          <w:sz w:val="24"/>
          <w:lang w:val="en-US"/>
        </w:rPr>
        <w:t xml:space="preserve"> </w:t>
      </w:r>
      <w:r>
        <w:rPr>
          <w:rFonts w:ascii="Times New Roman" w:hAnsi="Times New Roman" w:cs="Times New Roman"/>
          <w:sz w:val="24"/>
          <w:lang w:val="en-US"/>
        </w:rPr>
        <w:t>Transkripsi Pidato Kampanye Paslon 03</w:t>
      </w:r>
      <w:r>
        <w:rPr>
          <w:rFonts w:ascii="Times New Roman" w:hAnsi="Times New Roman" w:cs="Times New Roman"/>
          <w:sz w:val="24"/>
          <w:lang w:val="en-US"/>
        </w:rPr>
        <w:tab/>
        <w:t>1</w:t>
      </w:r>
      <w:r w:rsidR="00E44A8C">
        <w:rPr>
          <w:rFonts w:ascii="Times New Roman" w:hAnsi="Times New Roman" w:cs="Times New Roman"/>
          <w:sz w:val="24"/>
          <w:lang w:val="en-US"/>
        </w:rPr>
        <w:t>52</w:t>
      </w:r>
    </w:p>
    <w:p w:rsidR="001D17A2" w:rsidRDefault="001D17A2" w:rsidP="001D2129">
      <w:pPr>
        <w:tabs>
          <w:tab w:val="left" w:leader="dot" w:pos="7655"/>
        </w:tabs>
        <w:spacing w:after="0" w:line="480" w:lineRule="auto"/>
        <w:jc w:val="both"/>
        <w:rPr>
          <w:rFonts w:ascii="Times New Roman" w:hAnsi="Times New Roman" w:cs="Times New Roman"/>
          <w:sz w:val="24"/>
          <w:lang w:val="en-US"/>
        </w:rPr>
      </w:pPr>
    </w:p>
    <w:p w:rsidR="00BF0FAC" w:rsidRPr="00BF0FAC" w:rsidRDefault="00BF0FAC" w:rsidP="00BF0FAC">
      <w:pPr>
        <w:tabs>
          <w:tab w:val="left" w:leader="dot" w:pos="7655"/>
        </w:tabs>
        <w:spacing w:line="480" w:lineRule="auto"/>
        <w:jc w:val="both"/>
        <w:rPr>
          <w:rFonts w:ascii="Times New Roman" w:hAnsi="Times New Roman" w:cs="Times New Roman"/>
          <w:sz w:val="24"/>
          <w:lang w:val="en-US"/>
        </w:rPr>
      </w:pPr>
    </w:p>
    <w:p w:rsidR="00BF0FAC" w:rsidRDefault="00BF0FAC" w:rsidP="008A7593">
      <w:pPr>
        <w:tabs>
          <w:tab w:val="left" w:pos="709"/>
          <w:tab w:val="left" w:pos="1134"/>
          <w:tab w:val="left" w:pos="1560"/>
          <w:tab w:val="left" w:leader="dot" w:pos="7655"/>
        </w:tabs>
        <w:rPr>
          <w:rFonts w:ascii="Times New Roman" w:hAnsi="Times New Roman" w:cs="Times New Roman"/>
          <w:sz w:val="24"/>
          <w:lang w:val="en-US"/>
        </w:rPr>
      </w:pPr>
    </w:p>
    <w:p w:rsidR="008A7593" w:rsidRDefault="008A7593" w:rsidP="008A7593">
      <w:pPr>
        <w:tabs>
          <w:tab w:val="left" w:pos="709"/>
          <w:tab w:val="left" w:pos="1134"/>
          <w:tab w:val="left" w:pos="1560"/>
          <w:tab w:val="left" w:leader="dot" w:pos="7655"/>
        </w:tabs>
        <w:rPr>
          <w:rFonts w:ascii="Times New Roman" w:hAnsi="Times New Roman" w:cs="Times New Roman"/>
          <w:sz w:val="24"/>
          <w:lang w:val="en-US"/>
        </w:rPr>
      </w:pPr>
    </w:p>
    <w:p w:rsidR="00A535F2" w:rsidRDefault="00A535F2" w:rsidP="00C210F2">
      <w:pPr>
        <w:tabs>
          <w:tab w:val="left" w:pos="851"/>
          <w:tab w:val="left" w:pos="1134"/>
          <w:tab w:val="left" w:pos="1560"/>
          <w:tab w:val="left" w:leader="dot" w:pos="7655"/>
        </w:tabs>
        <w:rPr>
          <w:rFonts w:ascii="Times New Roman" w:hAnsi="Times New Roman" w:cs="Times New Roman"/>
          <w:sz w:val="24"/>
          <w:lang w:val="en-US"/>
        </w:rPr>
      </w:pPr>
    </w:p>
    <w:p w:rsidR="003F781A" w:rsidRDefault="003F781A" w:rsidP="003F781A">
      <w:pPr>
        <w:rPr>
          <w:rFonts w:ascii="Times New Roman" w:hAnsi="Times New Roman" w:cs="Times New Roman"/>
          <w:sz w:val="24"/>
          <w:lang w:val="en-US"/>
        </w:rPr>
      </w:pPr>
    </w:p>
    <w:p w:rsidR="006D3FF3" w:rsidRPr="003F781A" w:rsidRDefault="006D3FF3" w:rsidP="003F781A">
      <w:pPr>
        <w:rPr>
          <w:rFonts w:ascii="Times New Roman" w:hAnsi="Times New Roman" w:cs="Times New Roman"/>
          <w:sz w:val="24"/>
          <w:lang w:val="en-US"/>
        </w:rPr>
        <w:sectPr w:rsidR="006D3FF3" w:rsidRPr="003F781A" w:rsidSect="00BE3B75">
          <w:pgSz w:w="11907" w:h="16840" w:code="9"/>
          <w:pgMar w:top="2268" w:right="1701" w:bottom="1701" w:left="2268" w:header="709" w:footer="989" w:gutter="0"/>
          <w:pgNumType w:fmt="lowerRoman" w:start="1"/>
          <w:cols w:space="708"/>
          <w:docGrid w:linePitch="360"/>
        </w:sectPr>
      </w:pPr>
    </w:p>
    <w:p w:rsidR="00FD2369" w:rsidRDefault="00AA6B9C" w:rsidP="00AA6B9C">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BAB I</w:t>
      </w:r>
    </w:p>
    <w:p w:rsidR="00AA6B9C" w:rsidRDefault="00AA6B9C" w:rsidP="004478C8">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PENDAHULUAN</w:t>
      </w:r>
    </w:p>
    <w:p w:rsidR="00AA6B9C" w:rsidRDefault="00AA6B9C" w:rsidP="001A1CFE">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1.1</w:t>
      </w:r>
      <w:r>
        <w:rPr>
          <w:rFonts w:ascii="Times New Roman" w:hAnsi="Times New Roman" w:cs="Times New Roman"/>
          <w:b/>
          <w:sz w:val="24"/>
          <w:lang w:val="en-US"/>
        </w:rPr>
        <w:tab/>
        <w:t>Latar Belakang</w:t>
      </w:r>
    </w:p>
    <w:p w:rsidR="00772D97" w:rsidRDefault="00772D97" w:rsidP="00E5778D">
      <w:pPr>
        <w:spacing w:after="0" w:line="480" w:lineRule="auto"/>
        <w:jc w:val="both"/>
        <w:rPr>
          <w:rFonts w:ascii="Times New Roman" w:hAnsi="Times New Roman" w:cs="Times New Roman"/>
          <w:sz w:val="24"/>
          <w:lang w:val="en-US"/>
        </w:rPr>
      </w:pPr>
      <w:r w:rsidRPr="00772D97">
        <w:rPr>
          <w:rFonts w:ascii="Times New Roman" w:hAnsi="Times New Roman" w:cs="Times New Roman"/>
          <w:sz w:val="24"/>
          <w:lang w:val="en-US"/>
        </w:rPr>
        <w:t>Pidato politik tidak hanya sekadar alat komunikasi, tetapi juga merupakan strategi dalam membentuk opini publik. Pemilihan diksi, struktur wacana, dan gaya bahasa dalam pidato politik memiliki peran penting dalam membangun citra calon serta mempengaruhi persepsi masyarakat</w:t>
      </w:r>
      <w:r w:rsidR="007952BF">
        <w:rPr>
          <w:rFonts w:ascii="Times New Roman" w:hAnsi="Times New Roman" w:cs="Times New Roman"/>
          <w:sz w:val="24"/>
          <w:lang w:val="en-US"/>
        </w:rPr>
        <w:t xml:space="preserve"> </w:t>
      </w:r>
      <w:r w:rsidR="007952BF">
        <w:rPr>
          <w:rFonts w:ascii="Times New Roman" w:hAnsi="Times New Roman" w:cs="Times New Roman"/>
          <w:sz w:val="24"/>
          <w:lang w:val="en-US"/>
        </w:rPr>
        <w:fldChar w:fldCharType="begin" w:fldLock="1"/>
      </w:r>
      <w:r w:rsidR="00511769">
        <w:rPr>
          <w:rFonts w:ascii="Times New Roman" w:hAnsi="Times New Roman" w:cs="Times New Roman"/>
          <w:sz w:val="24"/>
          <w:lang w:val="en-US"/>
        </w:rPr>
        <w:instrText>ADDIN CSL_CITATION {"citationItems":[{"id":"ITEM-1","itemData":{"author":[{"dropping-particle":"","family":"Ferdiansyah","given":"Rafi","non-dropping-particle":"","parse-names":false,"suffix":""},{"dropping-particle":"","family":"Chantikha","given":"Soraya Nurfadhilah Devi","non-dropping-particle":"","parse-names":false,"suffix":""}],"id":"ITEM-1","issue":"December","issued":{"date-parts":[["2024"]]},"title":"Dua Momen Sakral Dalam Acara Pelantikan Presiden Prabowo Subianto : Hegemoni Ruang-Waktu , Propaganda Politik Humanisme Palestina , dan Wacana Kritis Van Dijk","type":"article-journal"},"uris":["http://www.mendeley.com/documents/?uuid=0489ca6d-19b5-40f4-b938-9745d17256bd"]}],"mendeley":{"formattedCitation":"(Ferdiansyah &amp; Chantikha, 2024)","plainTextFormattedCitation":"(Ferdiansyah &amp; Chantikha, 2024)","previouslyFormattedCitation":"(Ferdiansyah &amp; Chantikha, 2024)"},"properties":{"noteIndex":0},"schema":"https://github.com/citation-style-language/schema/raw/master/csl-citation.json"}</w:instrText>
      </w:r>
      <w:r w:rsidR="007952BF">
        <w:rPr>
          <w:rFonts w:ascii="Times New Roman" w:hAnsi="Times New Roman" w:cs="Times New Roman"/>
          <w:sz w:val="24"/>
          <w:lang w:val="en-US"/>
        </w:rPr>
        <w:fldChar w:fldCharType="separate"/>
      </w:r>
      <w:r w:rsidR="007952BF" w:rsidRPr="007952BF">
        <w:rPr>
          <w:rFonts w:ascii="Times New Roman" w:hAnsi="Times New Roman" w:cs="Times New Roman"/>
          <w:noProof/>
          <w:sz w:val="24"/>
          <w:lang w:val="en-US"/>
        </w:rPr>
        <w:t>(Ferdiansyah &amp; Chantikha, 2024)</w:t>
      </w:r>
      <w:r w:rsidR="007952BF">
        <w:rPr>
          <w:rFonts w:ascii="Times New Roman" w:hAnsi="Times New Roman" w:cs="Times New Roman"/>
          <w:sz w:val="24"/>
          <w:lang w:val="en-US"/>
        </w:rPr>
        <w:fldChar w:fldCharType="end"/>
      </w:r>
      <w:r w:rsidRPr="00772D97">
        <w:rPr>
          <w:rFonts w:ascii="Times New Roman" w:hAnsi="Times New Roman" w:cs="Times New Roman"/>
          <w:sz w:val="24"/>
          <w:lang w:val="en-US"/>
        </w:rPr>
        <w:t>. Oleh karena itu, analisis semantik terhadap pidato kampanye menjadi aspek yang signifikan dalam memahami bagaimana bahasa digunakan sebagai alat persuasi politik.</w:t>
      </w:r>
    </w:p>
    <w:p w:rsidR="00772D97" w:rsidRDefault="00772D97" w:rsidP="00772D9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772D97">
        <w:rPr>
          <w:rFonts w:ascii="Times New Roman" w:hAnsi="Times New Roman" w:cs="Times New Roman"/>
          <w:sz w:val="24"/>
          <w:lang w:val="en-US"/>
        </w:rPr>
        <w:t>Pemilihan Kepala Daerah (Pilkada) merupakan salah satu pilar penting dalam sistem demokrasi di Indonesia. Pilkada tidak hanya menjadi ajang kompetisi politik, tetapi juga sarana bagi calon pemimpin untuk menyampaikan visi, misi, dan program kerja mereka kepada masyarakat. Salah satu media komunikasi yang paling efektif dalam kampanye politik adalah pidato</w:t>
      </w:r>
      <w:r w:rsidR="00511769">
        <w:rPr>
          <w:rFonts w:ascii="Times New Roman" w:hAnsi="Times New Roman" w:cs="Times New Roman"/>
          <w:sz w:val="24"/>
          <w:lang w:val="en-US"/>
        </w:rPr>
        <w:t xml:space="preserve"> </w:t>
      </w:r>
      <w:r w:rsidR="00511769">
        <w:rPr>
          <w:rFonts w:ascii="Times New Roman" w:hAnsi="Times New Roman" w:cs="Times New Roman"/>
          <w:sz w:val="24"/>
          <w:lang w:val="en-US"/>
        </w:rPr>
        <w:fldChar w:fldCharType="begin" w:fldLock="1"/>
      </w:r>
      <w:r w:rsidR="006E360B">
        <w:rPr>
          <w:rFonts w:ascii="Times New Roman" w:hAnsi="Times New Roman" w:cs="Times New Roman"/>
          <w:sz w:val="24"/>
          <w:lang w:val="en-US"/>
        </w:rPr>
        <w:instrText>ADDIN CSL_CITATION {"citationItems":[{"id":"ITEM-1","itemData":{"author":[{"dropping-particle":"","family":"Muhtarullah","given":"","non-dropping-particle":"","parse-names":false,"suffix":""}],"id":"ITEM-1","issued":{"date-parts":[["2021"]]},"publisher":"INSTITUT AGAMA ISLAM NEGERI MADURA","title":"Pronuntiatio Bapak Presiden Jokowi Saat Kampanye Presiden 2019","type":"article"},"uris":["http://www.mendeley.com/documents/?uuid=ca45c531-6787-4722-8ddd-003df47ba372"]}],"mendeley":{"formattedCitation":"(Muhtarullah, 2021)","plainTextFormattedCitation":"(Muhtarullah, 2021)","previouslyFormattedCitation":"(Muhtarullah, 2021)"},"properties":{"noteIndex":0},"schema":"https://github.com/citation-style-language/schema/raw/master/csl-citation.json"}</w:instrText>
      </w:r>
      <w:r w:rsidR="00511769">
        <w:rPr>
          <w:rFonts w:ascii="Times New Roman" w:hAnsi="Times New Roman" w:cs="Times New Roman"/>
          <w:sz w:val="24"/>
          <w:lang w:val="en-US"/>
        </w:rPr>
        <w:fldChar w:fldCharType="separate"/>
      </w:r>
      <w:r w:rsidR="00511769" w:rsidRPr="00511769">
        <w:rPr>
          <w:rFonts w:ascii="Times New Roman" w:hAnsi="Times New Roman" w:cs="Times New Roman"/>
          <w:noProof/>
          <w:sz w:val="24"/>
          <w:lang w:val="en-US"/>
        </w:rPr>
        <w:t>(Muhtarullah, 2021)</w:t>
      </w:r>
      <w:r w:rsidR="00511769">
        <w:rPr>
          <w:rFonts w:ascii="Times New Roman" w:hAnsi="Times New Roman" w:cs="Times New Roman"/>
          <w:sz w:val="24"/>
          <w:lang w:val="en-US"/>
        </w:rPr>
        <w:fldChar w:fldCharType="end"/>
      </w:r>
      <w:r w:rsidRPr="00772D97">
        <w:rPr>
          <w:rFonts w:ascii="Times New Roman" w:hAnsi="Times New Roman" w:cs="Times New Roman"/>
          <w:sz w:val="24"/>
          <w:lang w:val="en-US"/>
        </w:rPr>
        <w:t>. Melalui pidato, para calon pemimpin berusaha memengaruhi pemilih dengan menyampaikan pesan-pesan yang persuasif, inspiratif, dan relevan dengan kebutuhan masyarakat. Namun, di balik retorika yang menarik, terdapat makna bahasa yang perlu dikaji lebih mendalam untuk memahami pesan yang sesungguhnya</w:t>
      </w:r>
      <w:r w:rsidR="006E360B">
        <w:rPr>
          <w:rFonts w:ascii="Times New Roman" w:hAnsi="Times New Roman" w:cs="Times New Roman"/>
          <w:sz w:val="24"/>
          <w:lang w:val="en-US"/>
        </w:rPr>
        <w:t xml:space="preserve"> </w:t>
      </w:r>
      <w:r w:rsidR="006E360B">
        <w:rPr>
          <w:rFonts w:ascii="Times New Roman" w:hAnsi="Times New Roman" w:cs="Times New Roman"/>
          <w:sz w:val="24"/>
          <w:lang w:val="en-US"/>
        </w:rPr>
        <w:fldChar w:fldCharType="begin" w:fldLock="1"/>
      </w:r>
      <w:r w:rsidR="002F7994">
        <w:rPr>
          <w:rFonts w:ascii="Times New Roman" w:hAnsi="Times New Roman" w:cs="Times New Roman"/>
          <w:sz w:val="24"/>
          <w:lang w:val="en-US"/>
        </w:rPr>
        <w:instrText>ADDIN CSL_CITATION {"citationItems":[{"id":"ITEM-1","itemData":{"ISBN":"9786027985650","author":[{"dropping-particle":"","family":"Kriyantono","given":"R","non-dropping-particle":"","parse-names":false,"suffix":""}],"id":"ITEM-1","issued":{"date-parts":[["2017"]]},"publisher":"Kencana","title":"Teori-Teori Public Relations Perspektif Barat &amp; Lokal: Aplikasi Penelitian &amp; Praktik","type":"book"},"uris":["http://www.mendeley.com/documents/?uuid=deccd405-c40e-417a-b1c6-cdb8146584a8"]}],"mendeley":{"formattedCitation":"(Kriyantono, 2017)","plainTextFormattedCitation":"(Kriyantono, 2017)","previouslyFormattedCitation":"(Kriyantono, 2017)"},"properties":{"noteIndex":0},"schema":"https://github.com/citation-style-language/schema/raw/master/csl-citation.json"}</w:instrText>
      </w:r>
      <w:r w:rsidR="006E360B">
        <w:rPr>
          <w:rFonts w:ascii="Times New Roman" w:hAnsi="Times New Roman" w:cs="Times New Roman"/>
          <w:sz w:val="24"/>
          <w:lang w:val="en-US"/>
        </w:rPr>
        <w:fldChar w:fldCharType="separate"/>
      </w:r>
      <w:r w:rsidR="006E360B" w:rsidRPr="006E360B">
        <w:rPr>
          <w:rFonts w:ascii="Times New Roman" w:hAnsi="Times New Roman" w:cs="Times New Roman"/>
          <w:noProof/>
          <w:sz w:val="24"/>
          <w:lang w:val="en-US"/>
        </w:rPr>
        <w:t>(Kriyantono, 2017)</w:t>
      </w:r>
      <w:r w:rsidR="006E360B">
        <w:rPr>
          <w:rFonts w:ascii="Times New Roman" w:hAnsi="Times New Roman" w:cs="Times New Roman"/>
          <w:sz w:val="24"/>
          <w:lang w:val="en-US"/>
        </w:rPr>
        <w:fldChar w:fldCharType="end"/>
      </w:r>
      <w:r w:rsidRPr="00772D97">
        <w:rPr>
          <w:rFonts w:ascii="Times New Roman" w:hAnsi="Times New Roman" w:cs="Times New Roman"/>
          <w:sz w:val="24"/>
          <w:lang w:val="en-US"/>
        </w:rPr>
        <w:t>, terutama dalam konteks sosial dan politik tertentu.</w:t>
      </w:r>
    </w:p>
    <w:p w:rsidR="00287FE6" w:rsidRDefault="00772D97" w:rsidP="00772D97">
      <w:pPr>
        <w:spacing w:after="0" w:line="480" w:lineRule="auto"/>
        <w:jc w:val="both"/>
        <w:rPr>
          <w:rFonts w:ascii="Times New Roman" w:hAnsi="Times New Roman" w:cs="Times New Roman"/>
          <w:sz w:val="24"/>
          <w:lang w:val="en-US"/>
        </w:rPr>
        <w:sectPr w:rsidR="00287FE6" w:rsidSect="00B74FF7">
          <w:headerReference w:type="even" r:id="rId23"/>
          <w:headerReference w:type="default" r:id="rId24"/>
          <w:footerReference w:type="default" r:id="rId25"/>
          <w:headerReference w:type="first" r:id="rId26"/>
          <w:pgSz w:w="11907" w:h="16840" w:code="9"/>
          <w:pgMar w:top="2268" w:right="1701" w:bottom="1701" w:left="2268" w:header="1276" w:footer="990" w:gutter="0"/>
          <w:pgNumType w:start="1"/>
          <w:cols w:space="708"/>
          <w:docGrid w:linePitch="360"/>
        </w:sectPr>
      </w:pPr>
      <w:r>
        <w:rPr>
          <w:rFonts w:ascii="Times New Roman" w:hAnsi="Times New Roman" w:cs="Times New Roman"/>
          <w:sz w:val="24"/>
          <w:lang w:val="en-US"/>
        </w:rPr>
        <w:tab/>
      </w:r>
      <w:r w:rsidRPr="00772D97">
        <w:rPr>
          <w:rFonts w:ascii="Times New Roman" w:hAnsi="Times New Roman" w:cs="Times New Roman"/>
          <w:sz w:val="24"/>
          <w:lang w:val="en-US"/>
        </w:rPr>
        <w:t>Penelitian ini memiliki urgensi yang tinggi, terutama dalam konteks Pendidikan Bahasa dan Sastra Indonesia. Pertama, pidato politik merupakan salah</w:t>
      </w:r>
    </w:p>
    <w:p w:rsidR="00772D97" w:rsidRDefault="00772D97" w:rsidP="00772D97">
      <w:pPr>
        <w:spacing w:after="0" w:line="480" w:lineRule="auto"/>
        <w:jc w:val="both"/>
        <w:rPr>
          <w:rFonts w:ascii="Times New Roman" w:hAnsi="Times New Roman" w:cs="Times New Roman"/>
          <w:sz w:val="24"/>
          <w:lang w:val="en-US"/>
        </w:rPr>
      </w:pPr>
      <w:r w:rsidRPr="00772D97">
        <w:rPr>
          <w:rFonts w:ascii="Times New Roman" w:hAnsi="Times New Roman" w:cs="Times New Roman"/>
          <w:sz w:val="24"/>
          <w:lang w:val="en-US"/>
        </w:rPr>
        <w:lastRenderedPageBreak/>
        <w:t>satu bentuk teks persuasif yang sering digunakan sebagai materi ajar dalam pembelajaran bahasa Indonesia. Dengan menganalisis makna semantik dalam pidato politik, penelitian ini dapat memberikan kontribusi nyata dalam pengembangan materi ajar yang lebih kontekstual dan relevan dengan kehidupan sehari-hari siswa. Kedua, pemahaman terhadap makna bahasa dalam pidato politik dapat meningkatkan literasi kritis siswa, sehingga mereka tidak hanya mampu memahami teks, tetapi juga menilai pesan-pesan yang disampaikan secara kritis.</w:t>
      </w:r>
      <w:r w:rsidR="007E291A">
        <w:rPr>
          <w:rFonts w:ascii="Times New Roman" w:hAnsi="Times New Roman" w:cs="Times New Roman"/>
          <w:sz w:val="24"/>
          <w:lang w:val="en-US"/>
        </w:rPr>
        <w:t xml:space="preserve"> </w:t>
      </w:r>
      <w:r w:rsidRPr="00772D97">
        <w:rPr>
          <w:rFonts w:ascii="Times New Roman" w:hAnsi="Times New Roman" w:cs="Times New Roman"/>
          <w:sz w:val="24"/>
          <w:lang w:val="en-US"/>
        </w:rPr>
        <w:t>Dalam era digital dan informasi yang berkembang pesat, masyarakat sering kali terpapar berbagai pidato dan narasi politik. Kemampuan untuk memahami makna denotatif dan konotatif dalam pidato kampanye akan membantu masyarakat dalam menyaring informasi serta menghindari manipulasi bahasa yang dapat menyesatkan.</w:t>
      </w:r>
    </w:p>
    <w:p w:rsidR="00772D97" w:rsidRDefault="00772D97" w:rsidP="00772D9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772D97">
        <w:rPr>
          <w:rFonts w:ascii="Times New Roman" w:hAnsi="Times New Roman" w:cs="Times New Roman"/>
          <w:sz w:val="24"/>
          <w:lang w:val="en-US"/>
        </w:rPr>
        <w:t xml:space="preserve">Penelitian ini didasarkan pada teori semantik yang dikembangkan oleh para ahli linguistik, seperti Ferdinand de Saussure dan Charles Sanders Peirce. Menurut Saussure, </w:t>
      </w:r>
      <w:r w:rsidR="002F7994">
        <w:rPr>
          <w:rFonts w:ascii="Times New Roman" w:hAnsi="Times New Roman" w:cs="Times New Roman"/>
          <w:sz w:val="24"/>
          <w:lang w:val="en-US"/>
        </w:rPr>
        <w:t xml:space="preserve">dalam </w:t>
      </w:r>
      <w:r w:rsidR="002F7994">
        <w:rPr>
          <w:rFonts w:ascii="Times New Roman" w:hAnsi="Times New Roman" w:cs="Times New Roman"/>
          <w:sz w:val="24"/>
          <w:lang w:val="en-US"/>
        </w:rPr>
        <w:fldChar w:fldCharType="begin" w:fldLock="1"/>
      </w:r>
      <w:r w:rsidR="007E291A">
        <w:rPr>
          <w:rFonts w:ascii="Times New Roman" w:hAnsi="Times New Roman" w:cs="Times New Roman"/>
          <w:sz w:val="24"/>
          <w:lang w:val="en-US"/>
        </w:rPr>
        <w:instrText>ADDIN CSL_CITATION {"citationItems":[{"id":"ITEM-1","itemData":{"ISBN":"9786231334169","author":[{"dropping-particle":"","family":"Wajiran S. S.","given":"M A","non-dropping-particle":"","parse-names":false,"suffix":""}],"id":"ITEM-1","issued":{"date-parts":[["2024"]]},"publisher":"Uwais Inspirasi Indonesia","title":"METODE PENELITIAN SASTRA:SEBUAH PENGANTAR","type":"book"},"uris":["http://www.mendeley.com/documents/?uuid=fedd42a7-1299-4de4-99a3-66e1c98708fd"]}],"mendeley":{"formattedCitation":"(Wajiran S. S., 2024)","manualFormatting":"(Wajiran, 2024)","plainTextFormattedCitation":"(Wajiran S. S., 2024)","previouslyFormattedCitation":"(Wajiran S. S., 2024)"},"properties":{"noteIndex":0},"schema":"https://github.com/citation-style-language/schema/raw/master/csl-citation.json"}</w:instrText>
      </w:r>
      <w:r w:rsidR="002F7994">
        <w:rPr>
          <w:rFonts w:ascii="Times New Roman" w:hAnsi="Times New Roman" w:cs="Times New Roman"/>
          <w:sz w:val="24"/>
          <w:lang w:val="en-US"/>
        </w:rPr>
        <w:fldChar w:fldCharType="separate"/>
      </w:r>
      <w:r w:rsidR="002F7994">
        <w:rPr>
          <w:rFonts w:ascii="Times New Roman" w:hAnsi="Times New Roman" w:cs="Times New Roman"/>
          <w:noProof/>
          <w:sz w:val="24"/>
          <w:lang w:val="en-US"/>
        </w:rPr>
        <w:t>(Wajiran</w:t>
      </w:r>
      <w:r w:rsidR="002F7994" w:rsidRPr="002F7994">
        <w:rPr>
          <w:rFonts w:ascii="Times New Roman" w:hAnsi="Times New Roman" w:cs="Times New Roman"/>
          <w:noProof/>
          <w:sz w:val="24"/>
          <w:lang w:val="en-US"/>
        </w:rPr>
        <w:t>, 2024)</w:t>
      </w:r>
      <w:r w:rsidR="002F7994">
        <w:rPr>
          <w:rFonts w:ascii="Times New Roman" w:hAnsi="Times New Roman" w:cs="Times New Roman"/>
          <w:sz w:val="24"/>
          <w:lang w:val="en-US"/>
        </w:rPr>
        <w:fldChar w:fldCharType="end"/>
      </w:r>
      <w:r w:rsidR="002F7994">
        <w:rPr>
          <w:rFonts w:ascii="Times New Roman" w:hAnsi="Times New Roman" w:cs="Times New Roman"/>
          <w:sz w:val="24"/>
          <w:lang w:val="en-US"/>
        </w:rPr>
        <w:t xml:space="preserve"> </w:t>
      </w:r>
      <w:r w:rsidR="002F7994" w:rsidRPr="00772D97">
        <w:rPr>
          <w:rFonts w:ascii="Times New Roman" w:hAnsi="Times New Roman" w:cs="Times New Roman"/>
          <w:sz w:val="24"/>
          <w:lang w:val="en-US"/>
        </w:rPr>
        <w:t xml:space="preserve">makna bahasa terbentuk melalui hubungan antara penanda </w:t>
      </w:r>
      <w:r w:rsidR="002F7994" w:rsidRPr="00772D97">
        <w:rPr>
          <w:rFonts w:ascii="Times New Roman" w:hAnsi="Times New Roman" w:cs="Times New Roman"/>
          <w:i/>
          <w:sz w:val="24"/>
          <w:lang w:val="en-US"/>
        </w:rPr>
        <w:t>(signifier)</w:t>
      </w:r>
      <w:r w:rsidR="002F7994" w:rsidRPr="00772D97">
        <w:rPr>
          <w:rFonts w:ascii="Times New Roman" w:hAnsi="Times New Roman" w:cs="Times New Roman"/>
          <w:sz w:val="24"/>
          <w:lang w:val="en-US"/>
        </w:rPr>
        <w:t xml:space="preserve"> dan petanda </w:t>
      </w:r>
      <w:r w:rsidR="002F7994" w:rsidRPr="00772D97">
        <w:rPr>
          <w:rFonts w:ascii="Times New Roman" w:hAnsi="Times New Roman" w:cs="Times New Roman"/>
          <w:i/>
          <w:sz w:val="24"/>
          <w:lang w:val="en-US"/>
        </w:rPr>
        <w:t>(signified)</w:t>
      </w:r>
      <w:r w:rsidR="002F7994" w:rsidRPr="00772D97">
        <w:rPr>
          <w:rFonts w:ascii="Times New Roman" w:hAnsi="Times New Roman" w:cs="Times New Roman"/>
          <w:sz w:val="24"/>
          <w:lang w:val="en-US"/>
        </w:rPr>
        <w:t>, di mana penanda adalah bentuk linguistik (kata atau frasa), sedangkan petanda adalah konsep atau makna yang dirujuk</w:t>
      </w:r>
      <w:r w:rsidRPr="00772D97">
        <w:rPr>
          <w:rFonts w:ascii="Times New Roman" w:hAnsi="Times New Roman" w:cs="Times New Roman"/>
          <w:sz w:val="24"/>
          <w:lang w:val="en-US"/>
        </w:rPr>
        <w:t>. Sementara itu, Peirce</w:t>
      </w:r>
      <w:r w:rsidR="007E291A">
        <w:rPr>
          <w:rFonts w:ascii="Times New Roman" w:hAnsi="Times New Roman" w:cs="Times New Roman"/>
          <w:sz w:val="24"/>
          <w:lang w:val="en-US"/>
        </w:rPr>
        <w:t xml:space="preserve"> dalam </w:t>
      </w:r>
      <w:r w:rsidR="007E291A">
        <w:rPr>
          <w:rFonts w:ascii="Times New Roman" w:hAnsi="Times New Roman" w:cs="Times New Roman"/>
          <w:sz w:val="24"/>
          <w:lang w:val="en-US"/>
        </w:rPr>
        <w:fldChar w:fldCharType="begin" w:fldLock="1"/>
      </w:r>
      <w:r w:rsidR="00364E41">
        <w:rPr>
          <w:rFonts w:ascii="Times New Roman" w:hAnsi="Times New Roman" w:cs="Times New Roman"/>
          <w:sz w:val="24"/>
          <w:lang w:val="en-US"/>
        </w:rPr>
        <w:instrText>ADDIN CSL_CITATION {"citationItems":[{"id":"ITEM-1","itemData":{"DOI":"10.19105/revelatia.v3i1.5783","ISSN":"2721-5962","abstract":"This researcher discusses the meaning of nisyān in the Al-Qur'an by using the semiotic analysis of Charles Sanders Perice. This library research used the mauḏû'î (thematic) method by collecting verses which are derivation of the word nisyān. Descriptive analysis was used to describe the data on the interpretation of the Al-Qur'an through the semiotic analysis of Charles Sanders Peirce. Semiotic Charles' theory is famous for his trichotomy; sign, object, and interpretant. This research revealed, based on the object, the meaning of nisyān are things that are intentional in the form of Aqidah. Substantially, all forms of objects are human intentional elements which God will judge against humans. The result of Charles Sanders Peirce's semiosis by placing the word nisyān as a representative that is qualisign in the form of an initial sign related to objects (sinsigns) in the form of things that are intentional by humans related to aqidah, resulting in the interpretant \"Forgetting things that are intentional by humans related to aqidah is showing a connection with self-awareness” which in this process is called legisign.","author":[{"dropping-particle":"","family":"Rizal","given":"Teuku Muhammad","non-dropping-particle":"","parse-names":false,"suffix":""},{"dropping-particle":"","family":"Maula Sari","given":"","non-dropping-particle":"","parse-names":false,"suffix":""}],"container-title":"REVELATIA Jurnal Ilmu al-Qur`an dan Tafsir","id":"ITEM-1","issue":"1","issued":{"date-parts":[["2022"]]},"page":"1-17","title":"Makna Nisyᾱn Dalam Al-Qur’an Kajian Semiotika Charles Sanders Pierce","type":"article-journal","volume":"3"},"uris":["http://www.mendeley.com/documents/?uuid=78422f5c-98f3-4107-8e78-ce1bdca471fa"]}],"mendeley":{"formattedCitation":"(Rizal &amp; Maula Sari, 2022)","manualFormatting":"(Rizal &amp; Sari, 2022)","plainTextFormattedCitation":"(Rizal &amp; Maula Sari, 2022)","previouslyFormattedCitation":"(Rizal &amp; Maula Sari, 2022)"},"properties":{"noteIndex":0},"schema":"https://github.com/citation-style-language/schema/raw/master/csl-citation.json"}</w:instrText>
      </w:r>
      <w:r w:rsidR="007E291A">
        <w:rPr>
          <w:rFonts w:ascii="Times New Roman" w:hAnsi="Times New Roman" w:cs="Times New Roman"/>
          <w:sz w:val="24"/>
          <w:lang w:val="en-US"/>
        </w:rPr>
        <w:fldChar w:fldCharType="separate"/>
      </w:r>
      <w:r w:rsidR="007E291A">
        <w:rPr>
          <w:rFonts w:ascii="Times New Roman" w:hAnsi="Times New Roman" w:cs="Times New Roman"/>
          <w:noProof/>
          <w:sz w:val="24"/>
          <w:lang w:val="en-US"/>
        </w:rPr>
        <w:t xml:space="preserve">(Rizal &amp; </w:t>
      </w:r>
      <w:r w:rsidR="007E291A" w:rsidRPr="007E291A">
        <w:rPr>
          <w:rFonts w:ascii="Times New Roman" w:hAnsi="Times New Roman" w:cs="Times New Roman"/>
          <w:noProof/>
          <w:sz w:val="24"/>
          <w:lang w:val="en-US"/>
        </w:rPr>
        <w:t>Sari, 2022)</w:t>
      </w:r>
      <w:r w:rsidR="007E291A">
        <w:rPr>
          <w:rFonts w:ascii="Times New Roman" w:hAnsi="Times New Roman" w:cs="Times New Roman"/>
          <w:sz w:val="24"/>
          <w:lang w:val="en-US"/>
        </w:rPr>
        <w:fldChar w:fldCharType="end"/>
      </w:r>
      <w:r w:rsidRPr="00772D97">
        <w:rPr>
          <w:rFonts w:ascii="Times New Roman" w:hAnsi="Times New Roman" w:cs="Times New Roman"/>
          <w:sz w:val="24"/>
          <w:lang w:val="en-US"/>
        </w:rPr>
        <w:t xml:space="preserve"> menambahkan dimensi interpretan, yaitu makna yang muncul dari interpretasi pembaca atau pendengar. Teori-teori ini menjadi landasan untuk menganalisis bagaimana makna dibangun dan disampaikan dalam pidato politik.</w:t>
      </w:r>
    </w:p>
    <w:p w:rsidR="00772D97" w:rsidRDefault="00772D97" w:rsidP="00772D9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BB3CDD" w:rsidRPr="00BB3CDD">
        <w:rPr>
          <w:rFonts w:ascii="Times New Roman" w:hAnsi="Times New Roman" w:cs="Times New Roman"/>
          <w:sz w:val="24"/>
        </w:rPr>
        <w:t xml:space="preserve">Selain itu, penelitian ini juga </w:t>
      </w:r>
      <w:r w:rsidR="00364E41">
        <w:rPr>
          <w:rFonts w:ascii="Times New Roman" w:hAnsi="Times New Roman" w:cs="Times New Roman"/>
          <w:sz w:val="24"/>
          <w:lang w:val="en-US"/>
        </w:rPr>
        <w:t xml:space="preserve">mengutip </w:t>
      </w:r>
      <w:r w:rsidR="00BB3CDD">
        <w:rPr>
          <w:rFonts w:ascii="Times New Roman" w:hAnsi="Times New Roman" w:cs="Times New Roman"/>
          <w:sz w:val="24"/>
          <w:lang w:val="en-US"/>
        </w:rPr>
        <w:t>penelitian</w:t>
      </w:r>
      <w:r w:rsidR="00364E41">
        <w:rPr>
          <w:rFonts w:ascii="Times New Roman" w:hAnsi="Times New Roman" w:cs="Times New Roman"/>
          <w:sz w:val="24"/>
          <w:lang w:val="en-US"/>
        </w:rPr>
        <w:t xml:space="preserve"> </w:t>
      </w:r>
      <w:r w:rsidR="00364E41">
        <w:rPr>
          <w:rFonts w:ascii="Times New Roman" w:hAnsi="Times New Roman" w:cs="Times New Roman"/>
          <w:sz w:val="24"/>
          <w:lang w:val="en-US"/>
        </w:rPr>
        <w:fldChar w:fldCharType="begin" w:fldLock="1"/>
      </w:r>
      <w:r w:rsidR="00DB61E6">
        <w:rPr>
          <w:rFonts w:ascii="Times New Roman" w:hAnsi="Times New Roman" w:cs="Times New Roman"/>
          <w:sz w:val="24"/>
          <w:lang w:val="en-US"/>
        </w:rPr>
        <w:instrText>ADDIN CSL_CITATION {"citationItems":[{"id":"ITEM-1","itemData":{"DOI":"10.55222/metamorfosis.v12i1.124","ISSN":"1978-984X","abstract":"Berbicara mengenai studi analisis wacana, bukan hanya sekedar mengenai pernyataan, tetapi juga struktur dan tata aturan wacana. Terbentuknya bangunan wacana dan struktur analisis wacana tentunya tidak terlepas dari keterkaitan atau hubungan antara wacana dengan kenyataan. Kenyataan atau realitas dipahami sebagai seperangkat konstruksi sosial yang dibentuk melalui wacana. Analisis wacana yang dimaksud dalam penulisan ini, akan memberikan pemahaman mendasar bahwa wacana tidak dipahami semata-mata sebagai objek studi bahasa saja, akan tetapi memaknai wacana sebagai praktik sosial yang bertujuan. Wacana tidak serta merta hadir begitu saja, melainkan hadir dengan tujuan tertentu yang ingin disampaikan kepada khalayak penikmatnya. Dalam melakukan analisis wacana, tidak cukup hanya menganalisis unsur kebahasaannya, akan tetapi juga harus memperhitungkan konteks yang membangun wacana tersebut. Melalui analisis wacana kritis tidak hanya menganalisis bahasa dalam arti studi linguistik atau aspek kebahasaan semata, melainkan bahasa tersebut dianalisis dengan menghubungkannya pada konteks. Konteks di sini bermaksud bahwa bahasa tersebut dipakai untuk tujuan dan praktik tertentu.","author":[{"dropping-particle":"","family":"Silaswati","given":"Diana","non-dropping-particle":"","parse-names":false,"suffix":""}],"container-title":"METAMORFOSIS | Jurnal Bahasa, Sastra Indonesia dan Pengajarannya","id":"ITEM-1","issue":"1","issued":{"date-parts":[["2019"]]},"page":"1-10","title":"Analisis Wacana Kritis Dalam Pengkajian Wacana","type":"article-journal","volume":"12"},"uris":["http://www.mendeley.com/documents/?uuid=27bb1999-5579-4737-bb8f-148e0e5057a2"]}],"mendeley":{"formattedCitation":"(Silaswati, 2019)","manualFormatting":"Silaswati, (2019)","plainTextFormattedCitation":"(Silaswati, 2019)","previouslyFormattedCitation":"(Silaswati, 2019)"},"properties":{"noteIndex":0},"schema":"https://github.com/citation-style-language/schema/raw/master/csl-citation.json"}</w:instrText>
      </w:r>
      <w:r w:rsidR="00364E41">
        <w:rPr>
          <w:rFonts w:ascii="Times New Roman" w:hAnsi="Times New Roman" w:cs="Times New Roman"/>
          <w:sz w:val="24"/>
          <w:lang w:val="en-US"/>
        </w:rPr>
        <w:fldChar w:fldCharType="separate"/>
      </w:r>
      <w:r w:rsidR="00364E41" w:rsidRPr="00364E41">
        <w:rPr>
          <w:rFonts w:ascii="Times New Roman" w:hAnsi="Times New Roman" w:cs="Times New Roman"/>
          <w:noProof/>
          <w:sz w:val="24"/>
          <w:lang w:val="en-US"/>
        </w:rPr>
        <w:t xml:space="preserve">Silaswati, </w:t>
      </w:r>
      <w:r w:rsidR="00364E41">
        <w:rPr>
          <w:rFonts w:ascii="Times New Roman" w:hAnsi="Times New Roman" w:cs="Times New Roman"/>
          <w:noProof/>
          <w:sz w:val="24"/>
          <w:lang w:val="en-US"/>
        </w:rPr>
        <w:t>(</w:t>
      </w:r>
      <w:r w:rsidR="00364E41" w:rsidRPr="00364E41">
        <w:rPr>
          <w:rFonts w:ascii="Times New Roman" w:hAnsi="Times New Roman" w:cs="Times New Roman"/>
          <w:noProof/>
          <w:sz w:val="24"/>
          <w:lang w:val="en-US"/>
        </w:rPr>
        <w:t>2019)</w:t>
      </w:r>
      <w:r w:rsidR="00364E41">
        <w:rPr>
          <w:rFonts w:ascii="Times New Roman" w:hAnsi="Times New Roman" w:cs="Times New Roman"/>
          <w:sz w:val="24"/>
          <w:lang w:val="en-US"/>
        </w:rPr>
        <w:fldChar w:fldCharType="end"/>
      </w:r>
      <w:r w:rsidR="00BB3CDD">
        <w:rPr>
          <w:rFonts w:ascii="Times New Roman" w:hAnsi="Times New Roman" w:cs="Times New Roman"/>
          <w:sz w:val="24"/>
          <w:lang w:val="en-US"/>
        </w:rPr>
        <w:t xml:space="preserve"> </w:t>
      </w:r>
      <w:r w:rsidR="00364E41">
        <w:rPr>
          <w:rFonts w:ascii="Times New Roman" w:hAnsi="Times New Roman" w:cs="Times New Roman"/>
          <w:sz w:val="24"/>
          <w:lang w:val="en-US"/>
        </w:rPr>
        <w:t>yang manytakan bahwa</w:t>
      </w:r>
      <w:r w:rsidR="00BB3CDD" w:rsidRPr="00BB3CDD">
        <w:rPr>
          <w:rFonts w:ascii="Times New Roman" w:hAnsi="Times New Roman" w:cs="Times New Roman"/>
          <w:sz w:val="24"/>
        </w:rPr>
        <w:t xml:space="preserve"> teori wacana yang menekankan bahwa makna bahasa tidak </w:t>
      </w:r>
      <w:r w:rsidR="00BB3CDD" w:rsidRPr="00BB3CDD">
        <w:rPr>
          <w:rFonts w:ascii="Times New Roman" w:hAnsi="Times New Roman" w:cs="Times New Roman"/>
          <w:sz w:val="24"/>
        </w:rPr>
        <w:lastRenderedPageBreak/>
        <w:t>dapat dipisahkan</w:t>
      </w:r>
      <w:r w:rsidR="00364E41">
        <w:rPr>
          <w:rFonts w:ascii="Times New Roman" w:hAnsi="Times New Roman" w:cs="Times New Roman"/>
          <w:sz w:val="24"/>
        </w:rPr>
        <w:t xml:space="preserve"> dari konteks sosial dan budaya</w:t>
      </w:r>
      <w:r w:rsidR="00364E41">
        <w:rPr>
          <w:rFonts w:ascii="Times New Roman" w:hAnsi="Times New Roman" w:cs="Times New Roman"/>
          <w:sz w:val="24"/>
          <w:lang w:val="en-US"/>
        </w:rPr>
        <w:t xml:space="preserve">. Hal senada tersebut juga disampaikan oleh </w:t>
      </w:r>
      <w:r w:rsidR="008F0EE9">
        <w:rPr>
          <w:rFonts w:ascii="Times New Roman" w:hAnsi="Times New Roman" w:cs="Times New Roman"/>
          <w:sz w:val="24"/>
          <w:lang w:val="en-US"/>
        </w:rPr>
        <w:t xml:space="preserve">ahli </w:t>
      </w:r>
      <w:r w:rsidR="00364E41">
        <w:rPr>
          <w:rFonts w:ascii="Times New Roman" w:hAnsi="Times New Roman" w:cs="Times New Roman"/>
          <w:sz w:val="24"/>
          <w:lang w:val="en-US"/>
        </w:rPr>
        <w:t xml:space="preserve">seperti </w:t>
      </w:r>
      <w:r w:rsidR="00BB3CDD" w:rsidRPr="00BB3CDD">
        <w:rPr>
          <w:rFonts w:ascii="Times New Roman" w:hAnsi="Times New Roman" w:cs="Times New Roman"/>
          <w:sz w:val="24"/>
        </w:rPr>
        <w:t xml:space="preserve">Bakhtin </w:t>
      </w:r>
      <w:r w:rsidR="00364E41">
        <w:rPr>
          <w:rFonts w:ascii="Times New Roman" w:hAnsi="Times New Roman" w:cs="Times New Roman"/>
          <w:sz w:val="24"/>
          <w:lang w:val="en-US"/>
        </w:rPr>
        <w:t>(</w:t>
      </w:r>
      <w:r w:rsidR="00BB3CDD" w:rsidRPr="00BB3CDD">
        <w:rPr>
          <w:rFonts w:ascii="Times New Roman" w:hAnsi="Times New Roman" w:cs="Times New Roman"/>
          <w:sz w:val="24"/>
        </w:rPr>
        <w:t>1981</w:t>
      </w:r>
      <w:r w:rsidR="00364E41">
        <w:rPr>
          <w:rFonts w:ascii="Times New Roman" w:hAnsi="Times New Roman" w:cs="Times New Roman"/>
          <w:sz w:val="24"/>
          <w:lang w:val="en-US"/>
        </w:rPr>
        <w:t>) dan</w:t>
      </w:r>
      <w:r w:rsidR="00BB3CDD" w:rsidRPr="00BB3CDD">
        <w:rPr>
          <w:rFonts w:ascii="Times New Roman" w:hAnsi="Times New Roman" w:cs="Times New Roman"/>
          <w:sz w:val="24"/>
        </w:rPr>
        <w:t xml:space="preserve"> Fairclough </w:t>
      </w:r>
      <w:r w:rsidR="00364E41">
        <w:rPr>
          <w:rFonts w:ascii="Times New Roman" w:hAnsi="Times New Roman" w:cs="Times New Roman"/>
          <w:sz w:val="24"/>
          <w:lang w:val="en-US"/>
        </w:rPr>
        <w:t>(</w:t>
      </w:r>
      <w:r w:rsidR="00BB3CDD" w:rsidRPr="00BB3CDD">
        <w:rPr>
          <w:rFonts w:ascii="Times New Roman" w:hAnsi="Times New Roman" w:cs="Times New Roman"/>
          <w:sz w:val="24"/>
        </w:rPr>
        <w:t>1992). Teori ini relevan karena pidato politik bukan sekadar rangkaian kata, tetapi juga merupakan praktik komunikasi yang mencerminkan ideologi, nilai-nilai, dan kepentingan tertentu yang ingin disampaikan kepada masyarakat (van Dijk, 1993). Dalam konteks kampanye politik, bahasa dikonstruksi secara strategis untuk membentuk citra positif, membangun identitas politik, serta menarik simpati dan dukungan pemilih. Oleh karena itu, analisis semantik terhadap pidato politik harus memperhitungkan tidak hanya aspek linguistik, tetapi juga faktor sosial, budaya, dan psikologis audiens agar dapat mengungkap bagaimana makna dikonstruksi dan diterima dalam dinamika politik yang berlangsung.</w:t>
      </w:r>
    </w:p>
    <w:p w:rsidR="00772D97" w:rsidRDefault="00772D97" w:rsidP="00772D9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772D97">
        <w:rPr>
          <w:rFonts w:ascii="Times New Roman" w:hAnsi="Times New Roman" w:cs="Times New Roman"/>
          <w:sz w:val="24"/>
          <w:lang w:val="en-US"/>
        </w:rPr>
        <w:t>Pilkada Deli Serdang 2024 menjadi konteks yang menarik untuk diteliti karena beberapa alasan. Pertama, Deli Serdang merupakan salah satu kabupaten terbesar di Sumatera Utara dengan dinamika sosial, ekonomi, dan politik yang kompleks. Kedua, kampanye politik di daerah ini sering kali melibatkan penggunaan bahasa yang khas, baik dari segi budaya maupun konteks lokal. Ketiga, pidato kampanye pasangan calon bupati dan wakil bupati diharapkan dapat mencerminkan visi dan misi mereka dalam menjawab tantangan dan harapan masyarakat Deli Serdang.</w:t>
      </w:r>
    </w:p>
    <w:p w:rsidR="00772D97" w:rsidRDefault="00772D97" w:rsidP="00772D9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364E41">
        <w:rPr>
          <w:rFonts w:ascii="Times New Roman" w:hAnsi="Times New Roman" w:cs="Times New Roman"/>
          <w:sz w:val="24"/>
          <w:lang w:val="en-US"/>
        </w:rPr>
        <w:t xml:space="preserve">Berdasarkan </w:t>
      </w:r>
      <w:r w:rsidR="00364E41" w:rsidRPr="00364E41">
        <w:rPr>
          <w:rFonts w:ascii="Times New Roman" w:hAnsi="Times New Roman" w:cs="Times New Roman"/>
          <w:sz w:val="24"/>
          <w:lang w:val="en-US"/>
        </w:rPr>
        <w:t>infopemilu.kpu.go.id</w:t>
      </w:r>
      <w:r w:rsidR="00364E41">
        <w:rPr>
          <w:rFonts w:ascii="Times New Roman" w:hAnsi="Times New Roman" w:cs="Times New Roman"/>
          <w:sz w:val="24"/>
          <w:lang w:val="en-US"/>
        </w:rPr>
        <w:t xml:space="preserve"> d</w:t>
      </w:r>
      <w:r w:rsidRPr="00772D97">
        <w:rPr>
          <w:rFonts w:ascii="Times New Roman" w:hAnsi="Times New Roman" w:cs="Times New Roman"/>
          <w:sz w:val="24"/>
          <w:lang w:val="en-US"/>
        </w:rPr>
        <w:t>alam Pilkada 2024</w:t>
      </w:r>
      <w:r>
        <w:rPr>
          <w:rFonts w:ascii="Times New Roman" w:hAnsi="Times New Roman" w:cs="Times New Roman"/>
          <w:sz w:val="24"/>
          <w:lang w:val="en-US"/>
        </w:rPr>
        <w:t xml:space="preserve"> Kabupaten Deli Serdang</w:t>
      </w:r>
      <w:r w:rsidRPr="00772D97">
        <w:rPr>
          <w:rFonts w:ascii="Times New Roman" w:hAnsi="Times New Roman" w:cs="Times New Roman"/>
          <w:sz w:val="24"/>
          <w:lang w:val="en-US"/>
        </w:rPr>
        <w:t>, terdapat tiga pasangan calon yang mengusung visi dan misi yang berbeda:</w:t>
      </w:r>
    </w:p>
    <w:p w:rsidR="00772D97" w:rsidRDefault="00772D97" w:rsidP="00810D94">
      <w:pPr>
        <w:pStyle w:val="ListParagraph"/>
        <w:numPr>
          <w:ilvl w:val="0"/>
          <w:numId w:val="15"/>
        </w:numPr>
        <w:spacing w:after="0" w:line="480" w:lineRule="auto"/>
        <w:ind w:left="284" w:hanging="284"/>
        <w:jc w:val="both"/>
        <w:rPr>
          <w:rFonts w:ascii="Times New Roman" w:hAnsi="Times New Roman" w:cs="Times New Roman"/>
          <w:sz w:val="24"/>
          <w:lang w:val="en-US"/>
        </w:rPr>
      </w:pPr>
      <w:r w:rsidRPr="00772D97">
        <w:rPr>
          <w:rFonts w:ascii="Times New Roman" w:hAnsi="Times New Roman" w:cs="Times New Roman"/>
          <w:bCs/>
          <w:sz w:val="24"/>
          <w:lang w:val="en-US"/>
        </w:rPr>
        <w:lastRenderedPageBreak/>
        <w:t>Sofyan Nasution, S.E. dan Junaidi Parapat, S.E. (Nomor Urut 1)</w:t>
      </w:r>
      <w:r w:rsidRPr="00772D97">
        <w:rPr>
          <w:rFonts w:ascii="Times New Roman" w:hAnsi="Times New Roman" w:cs="Times New Roman"/>
          <w:sz w:val="24"/>
          <w:lang w:val="en-US"/>
        </w:rPr>
        <w:t xml:space="preserve"> mengusung visi "Mewujudkan pemerintahan yang bersih, inklusif, responsif, dan prima" dengan misi meningkatkan transparansi, partisipasi masyarakat</w:t>
      </w:r>
      <w:r>
        <w:rPr>
          <w:rFonts w:ascii="Times New Roman" w:hAnsi="Times New Roman" w:cs="Times New Roman"/>
          <w:sz w:val="24"/>
          <w:lang w:val="en-US"/>
        </w:rPr>
        <w:t>, dan kualitas pelayanan publik</w:t>
      </w:r>
    </w:p>
    <w:p w:rsidR="00772D97" w:rsidRDefault="00772D97" w:rsidP="00810D94">
      <w:pPr>
        <w:pStyle w:val="ListParagraph"/>
        <w:numPr>
          <w:ilvl w:val="0"/>
          <w:numId w:val="15"/>
        </w:numPr>
        <w:spacing w:after="0" w:line="480" w:lineRule="auto"/>
        <w:ind w:left="284" w:hanging="284"/>
        <w:jc w:val="both"/>
        <w:rPr>
          <w:rFonts w:ascii="Times New Roman" w:hAnsi="Times New Roman" w:cs="Times New Roman"/>
          <w:sz w:val="24"/>
          <w:lang w:val="en-US"/>
        </w:rPr>
      </w:pPr>
      <w:r w:rsidRPr="00772D97">
        <w:rPr>
          <w:rFonts w:ascii="Times New Roman" w:hAnsi="Times New Roman" w:cs="Times New Roman"/>
          <w:bCs/>
          <w:sz w:val="24"/>
          <w:lang w:val="en-US"/>
        </w:rPr>
        <w:t>Dr. H. Asri Ludin Tambunan, M.Ked (PD), Sp.PD. dan Lom Lom Suwondo, S.S. (Nomor Urut 2)</w:t>
      </w:r>
      <w:r w:rsidRPr="00772D97">
        <w:rPr>
          <w:rFonts w:ascii="Times New Roman" w:hAnsi="Times New Roman" w:cs="Times New Roman"/>
          <w:sz w:val="24"/>
          <w:lang w:val="en-US"/>
        </w:rPr>
        <w:t xml:space="preserve"> memiliki visi "Mewujudkan Deli Serdang yang Sehat, Sejahtera, dan Berdaya Saing" dengan fokus pada peningkatan pelayanan kesehatan, kesejahteraan masyarakat, dan kualitas pendidikan.</w:t>
      </w:r>
    </w:p>
    <w:p w:rsidR="00772D97" w:rsidRDefault="00772D97" w:rsidP="00810D94">
      <w:pPr>
        <w:pStyle w:val="ListParagraph"/>
        <w:numPr>
          <w:ilvl w:val="0"/>
          <w:numId w:val="15"/>
        </w:numPr>
        <w:spacing w:after="0" w:line="480" w:lineRule="auto"/>
        <w:ind w:left="284" w:hanging="284"/>
        <w:jc w:val="both"/>
        <w:rPr>
          <w:rFonts w:ascii="Times New Roman" w:hAnsi="Times New Roman" w:cs="Times New Roman"/>
          <w:sz w:val="24"/>
          <w:lang w:val="en-US"/>
        </w:rPr>
      </w:pPr>
      <w:r w:rsidRPr="00772D97">
        <w:rPr>
          <w:rFonts w:ascii="Times New Roman" w:hAnsi="Times New Roman" w:cs="Times New Roman"/>
          <w:bCs/>
          <w:sz w:val="24"/>
          <w:lang w:val="en-US"/>
        </w:rPr>
        <w:t>M. Ali Yusuf Siregar dan Bayu Sumantri Agung (Nomor Urut 3)</w:t>
      </w:r>
      <w:r w:rsidRPr="00772D97">
        <w:rPr>
          <w:rFonts w:ascii="Times New Roman" w:hAnsi="Times New Roman" w:cs="Times New Roman"/>
          <w:sz w:val="24"/>
          <w:lang w:val="en-US"/>
        </w:rPr>
        <w:t xml:space="preserve"> mengusung visi "Mewujudkan Deli Serdang yang Maju, Mandiri, dan Berkeadilan" dengan misi meningkatkan infrastruktur, kemandirian ekonomi, dan tata kelola pemerintahan.</w:t>
      </w:r>
    </w:p>
    <w:p w:rsidR="00772D97" w:rsidRDefault="00772D97" w:rsidP="00772D9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772D97">
        <w:rPr>
          <w:rFonts w:ascii="Times New Roman" w:hAnsi="Times New Roman" w:cs="Times New Roman"/>
          <w:sz w:val="24"/>
          <w:lang w:val="en-US"/>
        </w:rPr>
        <w:t xml:space="preserve">Dengan menganalisis pidato politik dalam konteks ini, penelitian ini dapat memberikan gambaran yang lebih utuh tentang </w:t>
      </w:r>
      <w:r w:rsidR="004A03E9" w:rsidRPr="004A03E9">
        <w:rPr>
          <w:rFonts w:ascii="Times New Roman" w:hAnsi="Times New Roman" w:cs="Times New Roman"/>
          <w:sz w:val="24"/>
          <w:lang w:val="en-US"/>
        </w:rPr>
        <w:t>analisis terhadap makna bahasa dalam pidato politik dapat memberikan wawasan tentang bagaimana calon pemimpin menggunakan strategi linguistik untuk menarik simpati pemilih.</w:t>
      </w:r>
    </w:p>
    <w:p w:rsidR="004A03E9" w:rsidRDefault="004A03E9" w:rsidP="00772D9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4A03E9">
        <w:rPr>
          <w:rFonts w:ascii="Times New Roman" w:hAnsi="Times New Roman" w:cs="Times New Roman"/>
          <w:sz w:val="24"/>
          <w:lang w:val="en-US"/>
        </w:rPr>
        <w:t>Penelitian ini memiliki signifikan</w:t>
      </w:r>
      <w:r w:rsidR="00364E41">
        <w:rPr>
          <w:rFonts w:ascii="Times New Roman" w:hAnsi="Times New Roman" w:cs="Times New Roman"/>
          <w:sz w:val="24"/>
          <w:lang w:val="en-US"/>
        </w:rPr>
        <w:t>si yang besar, baik secara teoritis maupun praktis. Secara teori</w:t>
      </w:r>
      <w:r w:rsidRPr="004A03E9">
        <w:rPr>
          <w:rFonts w:ascii="Times New Roman" w:hAnsi="Times New Roman" w:cs="Times New Roman"/>
          <w:sz w:val="24"/>
          <w:lang w:val="en-US"/>
        </w:rPr>
        <w:t>tis, penelitian ini akan memberikan kontribusi dalam bidang </w:t>
      </w:r>
      <w:r w:rsidRPr="00376AD7">
        <w:rPr>
          <w:rFonts w:ascii="Times New Roman" w:hAnsi="Times New Roman" w:cs="Times New Roman"/>
          <w:bCs/>
          <w:sz w:val="24"/>
          <w:lang w:val="en-US"/>
        </w:rPr>
        <w:t>linguistik</w:t>
      </w:r>
      <w:r w:rsidRPr="00376AD7">
        <w:rPr>
          <w:rFonts w:ascii="Times New Roman" w:hAnsi="Times New Roman" w:cs="Times New Roman"/>
          <w:sz w:val="24"/>
          <w:lang w:val="en-US"/>
        </w:rPr>
        <w:t>, khususnya </w:t>
      </w:r>
      <w:r w:rsidRPr="00376AD7">
        <w:rPr>
          <w:rFonts w:ascii="Times New Roman" w:hAnsi="Times New Roman" w:cs="Times New Roman"/>
          <w:bCs/>
          <w:sz w:val="24"/>
          <w:lang w:val="en-US"/>
        </w:rPr>
        <w:t>semantik</w:t>
      </w:r>
      <w:r w:rsidRPr="004A03E9">
        <w:rPr>
          <w:rFonts w:ascii="Times New Roman" w:hAnsi="Times New Roman" w:cs="Times New Roman"/>
          <w:sz w:val="24"/>
          <w:lang w:val="en-US"/>
        </w:rPr>
        <w:t xml:space="preserve">, dengan mengkaji bagaimana makna bahasa digunakan dalam konteks politik. Secara praktis, hasil penelitian ini dapat menjadi bahan refleksi bagi masyarakat dalam menilai pesan-pesan politik yang disampaikan oleh calon pemimpin. Selain itu, penelitian ini juga dapat menjadi </w:t>
      </w:r>
      <w:r w:rsidRPr="004A03E9">
        <w:rPr>
          <w:rFonts w:ascii="Times New Roman" w:hAnsi="Times New Roman" w:cs="Times New Roman"/>
          <w:sz w:val="24"/>
          <w:lang w:val="en-US"/>
        </w:rPr>
        <w:lastRenderedPageBreak/>
        <w:t>referensi bagi para guru bahasa Indonesia dalam mengembangkan materi ajar yang lebih menarik dan relevan dengan konteks kehidupan nyata siswa.</w:t>
      </w:r>
    </w:p>
    <w:p w:rsidR="007A78F8" w:rsidRDefault="007A78F8" w:rsidP="00772D9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7A78F8">
        <w:rPr>
          <w:rFonts w:ascii="Times New Roman" w:hAnsi="Times New Roman" w:cs="Times New Roman"/>
          <w:sz w:val="24"/>
        </w:rPr>
        <w:t>Berdasarkan uraian di atas, penelitian ini akan fokus pada </w:t>
      </w:r>
      <w:r w:rsidRPr="007A78F8">
        <w:rPr>
          <w:rFonts w:ascii="Times New Roman" w:hAnsi="Times New Roman" w:cs="Times New Roman"/>
          <w:bCs/>
          <w:sz w:val="24"/>
        </w:rPr>
        <w:t>analisis semantik</w:t>
      </w:r>
      <w:r w:rsidRPr="007A78F8">
        <w:rPr>
          <w:rFonts w:ascii="Times New Roman" w:hAnsi="Times New Roman" w:cs="Times New Roman"/>
          <w:sz w:val="24"/>
        </w:rPr>
        <w:t> terhadap pidato kampanye pasangan calon Bupati dan Wakil Bupati Deli Serdang di Pilkada 2024. Penelitian ini akan mengkaji beberapa aspek penting, yaitu:</w:t>
      </w:r>
    </w:p>
    <w:p w:rsidR="007A78F8" w:rsidRPr="007A78F8" w:rsidRDefault="007A78F8" w:rsidP="00810D94">
      <w:pPr>
        <w:numPr>
          <w:ilvl w:val="0"/>
          <w:numId w:val="16"/>
        </w:numPr>
        <w:tabs>
          <w:tab w:val="clear" w:pos="720"/>
        </w:tabs>
        <w:spacing w:after="0" w:line="480" w:lineRule="auto"/>
        <w:ind w:left="284" w:hanging="284"/>
        <w:jc w:val="both"/>
        <w:rPr>
          <w:rFonts w:ascii="Times New Roman" w:hAnsi="Times New Roman" w:cs="Times New Roman"/>
          <w:sz w:val="24"/>
          <w:lang w:val="en-US"/>
        </w:rPr>
      </w:pPr>
      <w:r w:rsidRPr="007A78F8">
        <w:rPr>
          <w:rFonts w:ascii="Times New Roman" w:hAnsi="Times New Roman" w:cs="Times New Roman"/>
          <w:bCs/>
          <w:sz w:val="24"/>
          <w:lang w:val="en-US"/>
        </w:rPr>
        <w:t>Makna denotatif dan konotatif dalam pidato</w:t>
      </w:r>
      <w:r w:rsidRPr="007A78F8">
        <w:rPr>
          <w:rFonts w:ascii="Times New Roman" w:hAnsi="Times New Roman" w:cs="Times New Roman"/>
          <w:sz w:val="24"/>
          <w:lang w:val="en-US"/>
        </w:rPr>
        <w:t>: Penelitian akan mengidentifikasi makna harfiah (denotatif) dari kata-kata atau frasa yang digunakan, serta makna tambahan yang bersifat emosional, kultural, atau ideologis (konotatif). Hal ini penting untuk memahami pesan yang sesungguhnya ingin disampaikan oleh para calon pemimpin.</w:t>
      </w:r>
    </w:p>
    <w:p w:rsidR="007A78F8" w:rsidRPr="007A78F8" w:rsidRDefault="007A78F8" w:rsidP="00810D94">
      <w:pPr>
        <w:numPr>
          <w:ilvl w:val="0"/>
          <w:numId w:val="16"/>
        </w:numPr>
        <w:tabs>
          <w:tab w:val="clear" w:pos="720"/>
        </w:tabs>
        <w:spacing w:after="0" w:line="480" w:lineRule="auto"/>
        <w:ind w:left="284" w:hanging="284"/>
        <w:jc w:val="both"/>
        <w:rPr>
          <w:rFonts w:ascii="Times New Roman" w:hAnsi="Times New Roman" w:cs="Times New Roman"/>
          <w:sz w:val="24"/>
          <w:lang w:val="en-US"/>
        </w:rPr>
      </w:pPr>
      <w:r w:rsidRPr="007A78F8">
        <w:rPr>
          <w:rFonts w:ascii="Times New Roman" w:hAnsi="Times New Roman" w:cs="Times New Roman"/>
          <w:bCs/>
          <w:sz w:val="24"/>
          <w:lang w:val="en-US"/>
        </w:rPr>
        <w:t>Gaya bahasa dan struktur wacana yang digunakan</w:t>
      </w:r>
      <w:r w:rsidRPr="007A78F8">
        <w:rPr>
          <w:rFonts w:ascii="Times New Roman" w:hAnsi="Times New Roman" w:cs="Times New Roman"/>
          <w:sz w:val="24"/>
          <w:lang w:val="en-US"/>
        </w:rPr>
        <w:t>: Penelitian ini akan menganalisis gaya bahasa seperti metafora, repetisi, atau hiperbola yang digunakan untuk memengaruhi pendengar. Selain itu, struktur wacana pidato, termasuk pembukaan, isi, dan penutup, juga akan dikaji untuk memahami bagaimana pesan disampaikan secara efektif.</w:t>
      </w:r>
    </w:p>
    <w:p w:rsidR="007A78F8" w:rsidRDefault="007A78F8" w:rsidP="00810D94">
      <w:pPr>
        <w:numPr>
          <w:ilvl w:val="0"/>
          <w:numId w:val="16"/>
        </w:numPr>
        <w:tabs>
          <w:tab w:val="clear" w:pos="720"/>
        </w:tabs>
        <w:spacing w:after="0" w:line="480" w:lineRule="auto"/>
        <w:ind w:left="284" w:hanging="284"/>
        <w:jc w:val="both"/>
        <w:rPr>
          <w:rFonts w:ascii="Times New Roman" w:hAnsi="Times New Roman" w:cs="Times New Roman"/>
          <w:sz w:val="24"/>
          <w:lang w:val="en-US"/>
        </w:rPr>
      </w:pPr>
      <w:r w:rsidRPr="007A78F8">
        <w:rPr>
          <w:rFonts w:ascii="Times New Roman" w:hAnsi="Times New Roman" w:cs="Times New Roman"/>
          <w:bCs/>
          <w:sz w:val="24"/>
          <w:lang w:val="en-US"/>
        </w:rPr>
        <w:t>Nilai-nilai atau pesan tersirat yang ingin disampaikan kepada masyarakat</w:t>
      </w:r>
      <w:r w:rsidRPr="007A78F8">
        <w:rPr>
          <w:rFonts w:ascii="Times New Roman" w:hAnsi="Times New Roman" w:cs="Times New Roman"/>
          <w:sz w:val="24"/>
          <w:lang w:val="en-US"/>
        </w:rPr>
        <w:t>: Penelitian ini akan mengungkap nilai-nilai, ideologi, atau pesan tersirat yang terkandung dalam pidato, yang mencerminkan visi dan misi para calon pemimpin.</w:t>
      </w:r>
    </w:p>
    <w:p w:rsidR="007A78F8" w:rsidRDefault="007A78F8" w:rsidP="007A78F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7A78F8">
        <w:rPr>
          <w:rFonts w:ascii="Times New Roman" w:hAnsi="Times New Roman" w:cs="Times New Roman"/>
          <w:sz w:val="24"/>
          <w:lang w:val="en-US"/>
        </w:rPr>
        <w:t xml:space="preserve">Penelitian ini bertujuan untuk menganalisis makna semantik dalam </w:t>
      </w:r>
      <w:r>
        <w:rPr>
          <w:rFonts w:ascii="Times New Roman" w:hAnsi="Times New Roman" w:cs="Times New Roman"/>
          <w:sz w:val="24"/>
          <w:lang w:val="en-US"/>
        </w:rPr>
        <w:t>pidato kampanye pasangan calon B</w:t>
      </w:r>
      <w:r w:rsidRPr="007A78F8">
        <w:rPr>
          <w:rFonts w:ascii="Times New Roman" w:hAnsi="Times New Roman" w:cs="Times New Roman"/>
          <w:sz w:val="24"/>
          <w:lang w:val="en-US"/>
        </w:rPr>
        <w:t xml:space="preserve">upati dan </w:t>
      </w:r>
      <w:r>
        <w:rPr>
          <w:rFonts w:ascii="Times New Roman" w:hAnsi="Times New Roman" w:cs="Times New Roman"/>
          <w:sz w:val="24"/>
          <w:lang w:val="en-US"/>
        </w:rPr>
        <w:t>Wakil B</w:t>
      </w:r>
      <w:r w:rsidRPr="007A78F8">
        <w:rPr>
          <w:rFonts w:ascii="Times New Roman" w:hAnsi="Times New Roman" w:cs="Times New Roman"/>
          <w:sz w:val="24"/>
          <w:lang w:val="en-US"/>
        </w:rPr>
        <w:t xml:space="preserve">upati Deli Serdang di Pilkada 2024 serta mengidentifikasi gaya bahasa dan struktur wacana yang digunakan. Selain </w:t>
      </w:r>
      <w:r w:rsidRPr="007A78F8">
        <w:rPr>
          <w:rFonts w:ascii="Times New Roman" w:hAnsi="Times New Roman" w:cs="Times New Roman"/>
          <w:sz w:val="24"/>
          <w:lang w:val="en-US"/>
        </w:rPr>
        <w:lastRenderedPageBreak/>
        <w:t xml:space="preserve">itu, penelitian ini juga bertujuan untuk menjelaskan relevansi hasil analisis terhadap pengembangan materi ajar bahasa Indonesia, khususnya dalam memahami teks </w:t>
      </w:r>
      <w:r>
        <w:rPr>
          <w:rFonts w:ascii="Times New Roman" w:hAnsi="Times New Roman" w:cs="Times New Roman"/>
          <w:sz w:val="24"/>
          <w:lang w:val="en-US"/>
        </w:rPr>
        <w:t>persuasif.</w:t>
      </w:r>
    </w:p>
    <w:p w:rsidR="007A78F8" w:rsidRPr="007A78F8" w:rsidRDefault="007A78F8" w:rsidP="007A78F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7A78F8">
        <w:rPr>
          <w:rFonts w:ascii="Times New Roman" w:hAnsi="Times New Roman" w:cs="Times New Roman"/>
          <w:sz w:val="24"/>
          <w:lang w:val="en-US"/>
        </w:rPr>
        <w:t xml:space="preserve">Dengan demikian, penelitian ini diharapkan dapat memberikan pemahaman yang mendalam tentang peran bahasa dalam </w:t>
      </w:r>
      <w:r w:rsidR="00F21175">
        <w:rPr>
          <w:rFonts w:ascii="Times New Roman" w:hAnsi="Times New Roman" w:cs="Times New Roman"/>
          <w:sz w:val="24"/>
          <w:lang w:val="en-US"/>
        </w:rPr>
        <w:t>pidato</w:t>
      </w:r>
      <w:r w:rsidRPr="007A78F8">
        <w:rPr>
          <w:rFonts w:ascii="Times New Roman" w:hAnsi="Times New Roman" w:cs="Times New Roman"/>
          <w:sz w:val="24"/>
          <w:lang w:val="en-US"/>
        </w:rPr>
        <w:t xml:space="preserve"> politik, khususnya dalam konteks Pilkada Deli Serdang 2024. Hasil penelitian ini diharapkan dapat menjadi sumbangan berharga bagi perkembangan ilmu linguistik, khususnya semantik, serta memberikan wawasan baru bagi dunia pendidikan bahasa Indonesia dalam mengembangkan materi ajar yang lebih kontekstual dan menarik.</w:t>
      </w:r>
    </w:p>
    <w:p w:rsidR="00AA6B9C" w:rsidRPr="00AC64C9" w:rsidRDefault="00AA6B9C" w:rsidP="00EB178A">
      <w:pPr>
        <w:spacing w:after="0" w:line="480" w:lineRule="auto"/>
        <w:jc w:val="both"/>
        <w:rPr>
          <w:rFonts w:ascii="Times New Roman" w:hAnsi="Times New Roman" w:cs="Times New Roman"/>
          <w:sz w:val="24"/>
          <w:lang w:val="en-US"/>
        </w:rPr>
      </w:pPr>
      <w:r>
        <w:rPr>
          <w:rFonts w:ascii="Times New Roman" w:hAnsi="Times New Roman" w:cs="Times New Roman"/>
          <w:b/>
          <w:sz w:val="24"/>
          <w:lang w:val="en-US"/>
        </w:rPr>
        <w:t>1.2</w:t>
      </w:r>
      <w:r>
        <w:rPr>
          <w:rFonts w:ascii="Times New Roman" w:hAnsi="Times New Roman" w:cs="Times New Roman"/>
          <w:b/>
          <w:sz w:val="24"/>
          <w:lang w:val="en-US"/>
        </w:rPr>
        <w:tab/>
        <w:t>Identifikasi Masalah</w:t>
      </w:r>
    </w:p>
    <w:p w:rsidR="00EB178A" w:rsidRPr="002452EA" w:rsidRDefault="00DB61E6" w:rsidP="00E07BE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B61E6">
        <w:rPr>
          <w:rFonts w:ascii="Times New Roman" w:hAnsi="Times New Roman" w:cs="Times New Roman"/>
          <w:sz w:val="24"/>
          <w:lang w:val="en-US"/>
        </w:rPr>
        <w:t>Identifikasi Masalah adalah suatu tahap permulaan dari penguasaan masalah yang di mana suatu objek tertentu dalam situasi tertentu dapat kita kenali sebagai suatu masalah</w:t>
      </w:r>
      <w:r>
        <w:rPr>
          <w:rFonts w:ascii="Times New Roman" w:hAnsi="Times New Roman" w:cs="Times New Roman"/>
          <w:sz w:val="24"/>
          <w:lang w:val="en-US"/>
        </w:rPr>
        <w:t xml:space="preserve"> </w:t>
      </w:r>
      <w:r>
        <w:rPr>
          <w:rFonts w:ascii="Times New Roman" w:hAnsi="Times New Roman" w:cs="Times New Roman"/>
          <w:sz w:val="24"/>
          <w:lang w:val="en-US"/>
        </w:rPr>
        <w:fldChar w:fldCharType="begin" w:fldLock="1"/>
      </w:r>
      <w:r w:rsidR="00DF0054">
        <w:rPr>
          <w:rFonts w:ascii="Times New Roman" w:hAnsi="Times New Roman" w:cs="Times New Roman"/>
          <w:sz w:val="24"/>
          <w:lang w:val="en-US"/>
        </w:rPr>
        <w:instrText>ADDIN CSL_CITATION {"citationItems":[{"id":"ITEM-1","itemData":{"ISBN":"9786230913136","author":[{"dropping-particle":"","family":"Suwandi","given":"Edy","non-dropping-particle":"","parse-names":false,"suffix":""}],"id":"ITEM-1","issued":{"date-parts":[["2022"]]},"publisher":"PT.Scifintech Andrew Wijaya","title":"Metodologi Penelitian","type":"book"},"uris":["http://www.mendeley.com/documents/?uuid=0afd3e1e-a7db-47d0-a78b-d6e2d5cbeb85"]}],"mendeley":{"formattedCitation":"(Suwandi, 2022)","plainTextFormattedCitation":"(Suwandi, 2022)","previouslyFormattedCitation":"(Suwandi, 2022)"},"properties":{"noteIndex":0},"schema":"https://github.com/citation-style-language/schema/raw/master/csl-citation.json"}</w:instrText>
      </w:r>
      <w:r>
        <w:rPr>
          <w:rFonts w:ascii="Times New Roman" w:hAnsi="Times New Roman" w:cs="Times New Roman"/>
          <w:sz w:val="24"/>
          <w:lang w:val="en-US"/>
        </w:rPr>
        <w:fldChar w:fldCharType="separate"/>
      </w:r>
      <w:r w:rsidRPr="00DB61E6">
        <w:rPr>
          <w:rFonts w:ascii="Times New Roman" w:hAnsi="Times New Roman" w:cs="Times New Roman"/>
          <w:noProof/>
          <w:sz w:val="24"/>
          <w:lang w:val="en-US"/>
        </w:rPr>
        <w:t>(Suwandi, 2022)</w:t>
      </w:r>
      <w:r>
        <w:rPr>
          <w:rFonts w:ascii="Times New Roman" w:hAnsi="Times New Roman" w:cs="Times New Roman"/>
          <w:sz w:val="24"/>
          <w:lang w:val="en-US"/>
        </w:rPr>
        <w:fldChar w:fldCharType="end"/>
      </w:r>
      <w:r>
        <w:rPr>
          <w:rFonts w:ascii="Times New Roman" w:hAnsi="Times New Roman" w:cs="Times New Roman"/>
          <w:sz w:val="24"/>
          <w:lang w:val="en-US"/>
        </w:rPr>
        <w:t xml:space="preserve">.  </w:t>
      </w:r>
      <w:r w:rsidR="00E5511D">
        <w:rPr>
          <w:rFonts w:ascii="Times New Roman" w:hAnsi="Times New Roman" w:cs="Times New Roman"/>
          <w:sz w:val="24"/>
          <w:lang w:val="en-US"/>
        </w:rPr>
        <w:t xml:space="preserve">Berdasarkan </w:t>
      </w:r>
      <w:r w:rsidR="00EB178A" w:rsidRPr="00EB178A">
        <w:rPr>
          <w:rFonts w:ascii="Times New Roman" w:hAnsi="Times New Roman" w:cs="Times New Roman"/>
          <w:sz w:val="24"/>
        </w:rPr>
        <w:t xml:space="preserve">uraian yang </w:t>
      </w:r>
      <w:r w:rsidR="00E5511D">
        <w:rPr>
          <w:rFonts w:ascii="Times New Roman" w:hAnsi="Times New Roman" w:cs="Times New Roman"/>
          <w:sz w:val="24"/>
          <w:lang w:val="en-US"/>
        </w:rPr>
        <w:t xml:space="preserve">telah </w:t>
      </w:r>
      <w:r w:rsidR="00EB178A" w:rsidRPr="00EB178A">
        <w:rPr>
          <w:rFonts w:ascii="Times New Roman" w:hAnsi="Times New Roman" w:cs="Times New Roman"/>
          <w:sz w:val="24"/>
        </w:rPr>
        <w:t xml:space="preserve">dikemukakan pada latar belakang, maka </w:t>
      </w:r>
      <w:r w:rsidR="002452EA">
        <w:rPr>
          <w:rFonts w:ascii="Times New Roman" w:hAnsi="Times New Roman" w:cs="Times New Roman"/>
          <w:sz w:val="24"/>
          <w:lang w:val="en-US"/>
        </w:rPr>
        <w:t>di</w:t>
      </w:r>
      <w:r w:rsidR="00EB178A" w:rsidRPr="00EB178A">
        <w:rPr>
          <w:rFonts w:ascii="Times New Roman" w:hAnsi="Times New Roman" w:cs="Times New Roman"/>
          <w:sz w:val="24"/>
        </w:rPr>
        <w:t>ide</w:t>
      </w:r>
      <w:r w:rsidR="002452EA">
        <w:rPr>
          <w:rFonts w:ascii="Times New Roman" w:hAnsi="Times New Roman" w:cs="Times New Roman"/>
          <w:sz w:val="24"/>
        </w:rPr>
        <w:t>ntifikasi masalah</w:t>
      </w:r>
      <w:r w:rsidR="002452EA">
        <w:rPr>
          <w:rFonts w:ascii="Times New Roman" w:hAnsi="Times New Roman" w:cs="Times New Roman"/>
          <w:sz w:val="24"/>
          <w:lang w:val="en-US"/>
        </w:rPr>
        <w:t xml:space="preserve"> penelitian ini ialah “</w:t>
      </w:r>
      <w:r w:rsidR="002452EA" w:rsidRPr="002452EA">
        <w:rPr>
          <w:rFonts w:ascii="Times New Roman" w:hAnsi="Times New Roman" w:cs="Times New Roman"/>
          <w:sz w:val="24"/>
        </w:rPr>
        <w:t>Pidato politik merupakan alat komunikasi yang digunakan oleh calon pemimpin untuk membentuk opini publik dan memperoleh dukungan masyarakat. Pemilihan diksi, struktur wacana, dan gaya bahasa dalam pidato kampanye memiliki peran penting dalam membangun citra calon dan memengaruhi persepsi masyarakat. Namun, di balik retorika yang menarik, terdapat makna bahasa yang perlu dikaji lebih mendalam. Kurangnya penelitian yang secara spesifik menganalisis aspek semantik dalam pidato politik, terutama dalam konteks Pilkada Deli Serdang 2024, menjadi lata</w:t>
      </w:r>
      <w:r w:rsidR="002452EA">
        <w:rPr>
          <w:rFonts w:ascii="Times New Roman" w:hAnsi="Times New Roman" w:cs="Times New Roman"/>
          <w:sz w:val="24"/>
        </w:rPr>
        <w:t>r belakang utama penelitian ini</w:t>
      </w:r>
      <w:r w:rsidR="002452EA">
        <w:rPr>
          <w:rFonts w:ascii="Times New Roman" w:hAnsi="Times New Roman" w:cs="Times New Roman"/>
          <w:sz w:val="24"/>
          <w:lang w:val="en-US"/>
        </w:rPr>
        <w:t>”.</w:t>
      </w:r>
    </w:p>
    <w:p w:rsidR="00AA6B9C" w:rsidRDefault="00AA6B9C" w:rsidP="00E07BE5">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lastRenderedPageBreak/>
        <w:t>1.3</w:t>
      </w:r>
      <w:r>
        <w:rPr>
          <w:rFonts w:ascii="Times New Roman" w:hAnsi="Times New Roman" w:cs="Times New Roman"/>
          <w:b/>
          <w:sz w:val="24"/>
          <w:lang w:val="en-US"/>
        </w:rPr>
        <w:tab/>
        <w:t>Batasan Masalah</w:t>
      </w:r>
    </w:p>
    <w:p w:rsidR="007B1F86" w:rsidRPr="00DF63C8" w:rsidRDefault="00DF0054" w:rsidP="00CA3378">
      <w:pPr>
        <w:spacing w:after="0" w:line="480" w:lineRule="auto"/>
        <w:jc w:val="both"/>
        <w:rPr>
          <w:rFonts w:ascii="Times New Roman" w:hAnsi="Times New Roman" w:cs="Times New Roman"/>
          <w:sz w:val="24"/>
          <w:lang w:val="en-US"/>
        </w:rPr>
      </w:pPr>
      <w:r w:rsidRPr="00DF0054">
        <w:rPr>
          <w:rFonts w:ascii="Times New Roman" w:hAnsi="Times New Roman" w:cs="Times New Roman"/>
          <w:sz w:val="24"/>
          <w:lang w:val="en-US"/>
        </w:rPr>
        <w:t>Batasan masalah adalah ruang lingkup masalah atau upaya membatasi ruang lingkup masalah yang terlalu luas atau lebar sehingga penelitian itu lebih bisfokus untuk dilakukan. Dalam mengidentifikasi masalah biasanya dijumpai lebih dari satu masalah dan tidak semua masalah dapat/layak untuk diteliti. Oleh sebab itu perlu diadakan pemilihan/pembatasan masalah</w:t>
      </w:r>
      <w:r>
        <w:rPr>
          <w:rFonts w:ascii="Times New Roman" w:hAnsi="Times New Roman" w:cs="Times New Roman"/>
          <w:sz w:val="24"/>
          <w:lang w:val="en-US"/>
        </w:rPr>
        <w:t xml:space="preserve"> </w:t>
      </w:r>
      <w:r>
        <w:rPr>
          <w:rFonts w:ascii="Times New Roman" w:hAnsi="Times New Roman" w:cs="Times New Roman"/>
          <w:sz w:val="24"/>
          <w:lang w:val="en-US"/>
        </w:rPr>
        <w:fldChar w:fldCharType="begin" w:fldLock="1"/>
      </w:r>
      <w:r w:rsidR="000E5DAF">
        <w:rPr>
          <w:rFonts w:ascii="Times New Roman" w:hAnsi="Times New Roman" w:cs="Times New Roman"/>
          <w:sz w:val="24"/>
          <w:lang w:val="en-US"/>
        </w:rPr>
        <w:instrText>ADDIN CSL_CITATION {"citationItems":[{"id":"ITEM-1","itemData":{"ISBN":"9786236955451","author":[{"dropping-particle":"","family":"Agusinta","given":"Lira","non-dropping-particle":"","parse-names":false,"suffix":""}],"id":"ITEM-1","issued":{"date-parts":[["2020"]]},"publisher":"Jakad Media Publishing","publisher-place":"Surabaya","title":"PENGANTAR METODE PENELITIAN MANAJEMEN","type":"book"},"uris":["http://www.mendeley.com/documents/?uuid=6dfafdb7-f057-42b3-a814-0a9684fa01be"]}],"mendeley":{"formattedCitation":"(Agusinta, 2020)","plainTextFormattedCitation":"(Agusinta, 2020)","previouslyFormattedCitation":"(Agusinta, 2020)"},"properties":{"noteIndex":0},"schema":"https://github.com/citation-style-language/schema/raw/master/csl-citation.json"}</w:instrText>
      </w:r>
      <w:r>
        <w:rPr>
          <w:rFonts w:ascii="Times New Roman" w:hAnsi="Times New Roman" w:cs="Times New Roman"/>
          <w:sz w:val="24"/>
          <w:lang w:val="en-US"/>
        </w:rPr>
        <w:fldChar w:fldCharType="separate"/>
      </w:r>
      <w:r w:rsidRPr="00DF0054">
        <w:rPr>
          <w:rFonts w:ascii="Times New Roman" w:hAnsi="Times New Roman" w:cs="Times New Roman"/>
          <w:noProof/>
          <w:sz w:val="24"/>
          <w:lang w:val="en-US"/>
        </w:rPr>
        <w:t>(Agusinta, 2020)</w:t>
      </w:r>
      <w:r>
        <w:rPr>
          <w:rFonts w:ascii="Times New Roman" w:hAnsi="Times New Roman" w:cs="Times New Roman"/>
          <w:sz w:val="24"/>
          <w:lang w:val="en-US"/>
        </w:rPr>
        <w:fldChar w:fldCharType="end"/>
      </w:r>
      <w:r w:rsidRPr="00DF0054">
        <w:rPr>
          <w:rFonts w:ascii="Times New Roman" w:hAnsi="Times New Roman" w:cs="Times New Roman"/>
          <w:sz w:val="24"/>
          <w:lang w:val="en-US"/>
        </w:rPr>
        <w:t>.</w:t>
      </w:r>
      <w:r>
        <w:rPr>
          <w:rFonts w:ascii="Times New Roman" w:hAnsi="Times New Roman" w:cs="Times New Roman"/>
          <w:sz w:val="24"/>
          <w:lang w:val="en-US"/>
        </w:rPr>
        <w:t xml:space="preserve"> Adapun batasan masalah penelitian ini adalah “</w:t>
      </w:r>
      <w:r w:rsidRPr="00DF0054">
        <w:rPr>
          <w:rFonts w:ascii="Times New Roman" w:hAnsi="Times New Roman" w:cs="Times New Roman"/>
          <w:sz w:val="24"/>
        </w:rPr>
        <w:t>Data yang dianalisis berupa transkripsi pidato kampanye pasangan calon Bupati dan Wakil Bupati Deli Serdang 2024, yang diperoleh dari rekaman video</w:t>
      </w:r>
      <w:r>
        <w:rPr>
          <w:rFonts w:ascii="Times New Roman" w:hAnsi="Times New Roman" w:cs="Times New Roman"/>
          <w:sz w:val="24"/>
          <w:lang w:val="en-US"/>
        </w:rPr>
        <w:t xml:space="preserve"> saat kampanye</w:t>
      </w:r>
      <w:r w:rsidRPr="00DF0054">
        <w:rPr>
          <w:rFonts w:ascii="Times New Roman" w:hAnsi="Times New Roman" w:cs="Times New Roman"/>
          <w:sz w:val="24"/>
        </w:rPr>
        <w:t>.</w:t>
      </w:r>
      <w:r w:rsidR="00001921">
        <w:rPr>
          <w:rFonts w:ascii="Times New Roman" w:hAnsi="Times New Roman" w:cs="Times New Roman"/>
          <w:sz w:val="24"/>
          <w:lang w:val="en-US"/>
        </w:rPr>
        <w:t xml:space="preserve"> </w:t>
      </w:r>
      <w:r w:rsidR="00001921" w:rsidRPr="00001921">
        <w:rPr>
          <w:rFonts w:ascii="Times New Roman" w:hAnsi="Times New Roman" w:cs="Times New Roman"/>
          <w:sz w:val="24"/>
          <w:lang w:val="en-US"/>
        </w:rPr>
        <w:t>Setiap pidato kampanye paslon dianalisis berdasarkan pidato yang mewakili frasa atau kalimat kunci yang digunakan untuk menyampaikan pesan, membangun citra, dan membentuk komunikasi persuasif terhadap khalayak. Pemilihan kutipan didasarkan pada keunikan diksi, frekuensi penyebutan, dan relevansinya dengan konteks kampanye.</w:t>
      </w:r>
      <w:r w:rsidR="00001921">
        <w:rPr>
          <w:rFonts w:ascii="Times New Roman" w:hAnsi="Times New Roman" w:cs="Times New Roman"/>
          <w:sz w:val="24"/>
          <w:lang w:val="en-US"/>
        </w:rPr>
        <w:t>”</w:t>
      </w:r>
    </w:p>
    <w:p w:rsidR="00AA6B9C" w:rsidRDefault="00AA6B9C" w:rsidP="006F520A">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1.4</w:t>
      </w:r>
      <w:r>
        <w:rPr>
          <w:rFonts w:ascii="Times New Roman" w:hAnsi="Times New Roman" w:cs="Times New Roman"/>
          <w:b/>
          <w:sz w:val="24"/>
          <w:lang w:val="en-US"/>
        </w:rPr>
        <w:tab/>
        <w:t>Rumusan Masalah</w:t>
      </w:r>
    </w:p>
    <w:p w:rsidR="006F520A" w:rsidRDefault="00CA3378" w:rsidP="006F520A">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Menurut Sugiyono dalam </w:t>
      </w:r>
      <w:r w:rsidR="000E5DAF">
        <w:rPr>
          <w:rFonts w:ascii="Times New Roman" w:hAnsi="Times New Roman" w:cs="Times New Roman"/>
          <w:sz w:val="24"/>
          <w:lang w:val="en-US"/>
        </w:rPr>
        <w:fldChar w:fldCharType="begin" w:fldLock="1"/>
      </w:r>
      <w:r w:rsidR="000E5DAF">
        <w:rPr>
          <w:rFonts w:ascii="Times New Roman" w:hAnsi="Times New Roman" w:cs="Times New Roman"/>
          <w:sz w:val="24"/>
          <w:lang w:val="en-US"/>
        </w:rPr>
        <w:instrText>ADDIN CSL_CITATION {"citationItems":[{"id":"ITEM-1","itemData":{"ISBN":"9786238422999","author":[{"dropping-particle":"","family":"Tumurang","given":"Marjes","non-dropping-particle":"","parse-names":false,"suffix":""}],"id":"ITEM-1","issued":{"date-parts":[["2024"]]},"publisher":"Media Pustaka Indo","publisher-place":"Cilacap","title":"METODOLOGI PENELITIAN","type":"book"},"uris":["http://www.mendeley.com/documents/?uuid=bb462dac-0d0b-45c6-b508-aad7c8d0f999"]}],"mendeley":{"formattedCitation":"(Tumurang, 2024)","plainTextFormattedCitation":"(Tumurang, 2024)","previouslyFormattedCitation":"(Tumurang, 2024)"},"properties":{"noteIndex":0},"schema":"https://github.com/citation-style-language/schema/raw/master/csl-citation.json"}</w:instrText>
      </w:r>
      <w:r w:rsidR="000E5DAF">
        <w:rPr>
          <w:rFonts w:ascii="Times New Roman" w:hAnsi="Times New Roman" w:cs="Times New Roman"/>
          <w:sz w:val="24"/>
          <w:lang w:val="en-US"/>
        </w:rPr>
        <w:fldChar w:fldCharType="separate"/>
      </w:r>
      <w:r w:rsidR="000E5DAF" w:rsidRPr="000E5DAF">
        <w:rPr>
          <w:rFonts w:ascii="Times New Roman" w:hAnsi="Times New Roman" w:cs="Times New Roman"/>
          <w:noProof/>
          <w:sz w:val="24"/>
          <w:lang w:val="en-US"/>
        </w:rPr>
        <w:t>(Tumurang, 2024)</w:t>
      </w:r>
      <w:r w:rsidR="000E5DAF">
        <w:rPr>
          <w:rFonts w:ascii="Times New Roman" w:hAnsi="Times New Roman" w:cs="Times New Roman"/>
          <w:sz w:val="24"/>
          <w:lang w:val="en-US"/>
        </w:rPr>
        <w:fldChar w:fldCharType="end"/>
      </w:r>
      <w:r w:rsidR="000E5DAF">
        <w:rPr>
          <w:rFonts w:ascii="Times New Roman" w:hAnsi="Times New Roman" w:cs="Times New Roman"/>
          <w:sz w:val="24"/>
          <w:lang w:val="en-US"/>
        </w:rPr>
        <w:t xml:space="preserve"> </w:t>
      </w:r>
      <w:r w:rsidR="000E5DAF" w:rsidRPr="000E5DAF">
        <w:rPr>
          <w:rFonts w:ascii="Times New Roman" w:hAnsi="Times New Roman" w:cs="Times New Roman"/>
          <w:sz w:val="24"/>
          <w:lang w:val="en-US"/>
        </w:rPr>
        <w:t>Rumusan masalah adalah sebuah pertanyaan yang dicari jawabanya dengan mengumpulkan data dalam bentuk berbagai rumusan masalah berdasarkan penelitian</w:t>
      </w:r>
      <w:r w:rsidR="000E5DAF">
        <w:rPr>
          <w:rFonts w:ascii="Times New Roman" w:hAnsi="Times New Roman" w:cs="Times New Roman"/>
          <w:sz w:val="24"/>
          <w:lang w:val="en-US"/>
        </w:rPr>
        <w:t xml:space="preserve">. </w:t>
      </w:r>
      <w:r w:rsidR="006F520A" w:rsidRPr="006F520A">
        <w:rPr>
          <w:rFonts w:ascii="Times New Roman" w:hAnsi="Times New Roman" w:cs="Times New Roman"/>
          <w:sz w:val="24"/>
        </w:rPr>
        <w:t>Berikut adalah rumusan masalah penelitian ini:</w:t>
      </w:r>
    </w:p>
    <w:p w:rsidR="000E5DAF" w:rsidRPr="0035344C" w:rsidRDefault="0035344C" w:rsidP="00A71EE7">
      <w:pPr>
        <w:pStyle w:val="ListParagraph"/>
        <w:numPr>
          <w:ilvl w:val="0"/>
          <w:numId w:val="1"/>
        </w:numPr>
        <w:spacing w:after="0" w:line="480" w:lineRule="auto"/>
        <w:ind w:left="284" w:hanging="284"/>
        <w:jc w:val="both"/>
        <w:rPr>
          <w:rFonts w:ascii="Times New Roman" w:hAnsi="Times New Roman" w:cs="Times New Roman"/>
          <w:sz w:val="24"/>
          <w:lang w:val="en-US"/>
        </w:rPr>
      </w:pPr>
      <w:r w:rsidRPr="0035344C">
        <w:rPr>
          <w:rFonts w:ascii="Times New Roman" w:hAnsi="Times New Roman" w:cs="Times New Roman"/>
          <w:bCs/>
          <w:sz w:val="24"/>
        </w:rPr>
        <w:t>Bagaimana</w:t>
      </w:r>
      <w:r w:rsidR="00516C06">
        <w:rPr>
          <w:rFonts w:ascii="Times New Roman" w:hAnsi="Times New Roman" w:cs="Times New Roman"/>
          <w:bCs/>
          <w:sz w:val="24"/>
          <w:lang w:val="en-US"/>
        </w:rPr>
        <w:t>kah</w:t>
      </w:r>
      <w:r w:rsidRPr="0035344C">
        <w:rPr>
          <w:rFonts w:ascii="Times New Roman" w:hAnsi="Times New Roman" w:cs="Times New Roman"/>
          <w:bCs/>
          <w:sz w:val="24"/>
        </w:rPr>
        <w:t xml:space="preserve"> makna denotatif dan konotatif dalam pidato kampanye pasangan calon Bupati dan Wakil Bupati Deli Serdang pada Pilkada 2024?</w:t>
      </w:r>
    </w:p>
    <w:p w:rsidR="000E5DAF" w:rsidRPr="0035344C" w:rsidRDefault="0035344C" w:rsidP="00A71EE7">
      <w:pPr>
        <w:pStyle w:val="ListParagraph"/>
        <w:numPr>
          <w:ilvl w:val="0"/>
          <w:numId w:val="1"/>
        </w:numPr>
        <w:spacing w:after="0" w:line="480" w:lineRule="auto"/>
        <w:ind w:left="284" w:hanging="284"/>
        <w:jc w:val="both"/>
        <w:rPr>
          <w:rFonts w:ascii="Times New Roman" w:hAnsi="Times New Roman" w:cs="Times New Roman"/>
          <w:sz w:val="24"/>
          <w:lang w:val="en-US"/>
        </w:rPr>
      </w:pPr>
      <w:r w:rsidRPr="0035344C">
        <w:rPr>
          <w:rFonts w:ascii="Times New Roman" w:hAnsi="Times New Roman" w:cs="Times New Roman"/>
          <w:bCs/>
          <w:sz w:val="24"/>
        </w:rPr>
        <w:t>Bagaimana</w:t>
      </w:r>
      <w:r w:rsidR="00516C06">
        <w:rPr>
          <w:rFonts w:ascii="Times New Roman" w:hAnsi="Times New Roman" w:cs="Times New Roman"/>
          <w:bCs/>
          <w:sz w:val="24"/>
          <w:lang w:val="en-US"/>
        </w:rPr>
        <w:t>kah</w:t>
      </w:r>
      <w:r w:rsidRPr="0035344C">
        <w:rPr>
          <w:rFonts w:ascii="Times New Roman" w:hAnsi="Times New Roman" w:cs="Times New Roman"/>
          <w:bCs/>
          <w:sz w:val="24"/>
        </w:rPr>
        <w:t xml:space="preserve"> gaya bahasa yang digunakan dalam pidato kampanye tersebut?</w:t>
      </w:r>
    </w:p>
    <w:p w:rsidR="006F520A" w:rsidRPr="0035344C" w:rsidRDefault="00516C06" w:rsidP="00A71EE7">
      <w:pPr>
        <w:pStyle w:val="ListParagraph"/>
        <w:numPr>
          <w:ilvl w:val="0"/>
          <w:numId w:val="1"/>
        </w:numPr>
        <w:spacing w:after="0" w:line="480" w:lineRule="auto"/>
        <w:ind w:left="284" w:hanging="284"/>
        <w:jc w:val="both"/>
        <w:rPr>
          <w:rFonts w:ascii="Times New Roman" w:hAnsi="Times New Roman" w:cs="Times New Roman"/>
          <w:sz w:val="24"/>
          <w:lang w:val="en-US"/>
        </w:rPr>
      </w:pPr>
      <w:r>
        <w:rPr>
          <w:rFonts w:ascii="Times New Roman" w:hAnsi="Times New Roman" w:cs="Times New Roman"/>
          <w:bCs/>
          <w:sz w:val="24"/>
          <w:lang w:val="en-US"/>
        </w:rPr>
        <w:t>Bagaimanakah p</w:t>
      </w:r>
      <w:r w:rsidR="0035344C" w:rsidRPr="0035344C">
        <w:rPr>
          <w:rFonts w:ascii="Times New Roman" w:hAnsi="Times New Roman" w:cs="Times New Roman"/>
          <w:bCs/>
          <w:sz w:val="24"/>
        </w:rPr>
        <w:t>esan atau nilai yang terkandung dalam pidato politik tersebut?</w:t>
      </w:r>
    </w:p>
    <w:p w:rsidR="0035344C" w:rsidRPr="0035344C" w:rsidRDefault="0035344C" w:rsidP="00A71EE7">
      <w:pPr>
        <w:pStyle w:val="ListParagraph"/>
        <w:numPr>
          <w:ilvl w:val="0"/>
          <w:numId w:val="1"/>
        </w:numPr>
        <w:spacing w:after="0" w:line="480" w:lineRule="auto"/>
        <w:ind w:left="284" w:hanging="284"/>
        <w:jc w:val="both"/>
        <w:rPr>
          <w:rFonts w:ascii="Times New Roman" w:hAnsi="Times New Roman" w:cs="Times New Roman"/>
          <w:sz w:val="24"/>
          <w:lang w:val="en-US"/>
        </w:rPr>
      </w:pPr>
      <w:r w:rsidRPr="0035344C">
        <w:rPr>
          <w:rFonts w:ascii="Times New Roman" w:hAnsi="Times New Roman" w:cs="Times New Roman"/>
          <w:bCs/>
          <w:sz w:val="24"/>
        </w:rPr>
        <w:lastRenderedPageBreak/>
        <w:t>Bagaimana</w:t>
      </w:r>
      <w:r w:rsidR="00516C06">
        <w:rPr>
          <w:rFonts w:ascii="Times New Roman" w:hAnsi="Times New Roman" w:cs="Times New Roman"/>
          <w:bCs/>
          <w:sz w:val="24"/>
          <w:lang w:val="en-US"/>
        </w:rPr>
        <w:t>kah</w:t>
      </w:r>
      <w:r w:rsidRPr="0035344C">
        <w:rPr>
          <w:rFonts w:ascii="Times New Roman" w:hAnsi="Times New Roman" w:cs="Times New Roman"/>
          <w:bCs/>
          <w:sz w:val="24"/>
        </w:rPr>
        <w:t xml:space="preserve"> relevansi hasil analisis semantik terhadap pengembangan materi ajar Bahasa Indonesia?</w:t>
      </w:r>
    </w:p>
    <w:p w:rsidR="00AA6B9C" w:rsidRDefault="00AA6B9C" w:rsidP="007F1C48">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1.5</w:t>
      </w:r>
      <w:r>
        <w:rPr>
          <w:rFonts w:ascii="Times New Roman" w:hAnsi="Times New Roman" w:cs="Times New Roman"/>
          <w:b/>
          <w:sz w:val="24"/>
          <w:lang w:val="en-US"/>
        </w:rPr>
        <w:tab/>
        <w:t>Tujuan Penelitian</w:t>
      </w:r>
    </w:p>
    <w:p w:rsidR="007F1C48" w:rsidRPr="007F1C48" w:rsidRDefault="000E5DAF" w:rsidP="007F1C4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0E5DAF">
        <w:rPr>
          <w:rFonts w:ascii="Times New Roman" w:hAnsi="Times New Roman" w:cs="Times New Roman"/>
          <w:sz w:val="24"/>
          <w:lang w:val="en-US"/>
        </w:rPr>
        <w:t>Tujuan penelitian merupakan rumusan kalimat yang menunjukkan adanya hasil, sesuatu yang diperoleh setelah penelitian selesai, sesuatu yang akan dicapai/dituju dalam sebuah penelitian</w:t>
      </w:r>
      <w:r>
        <w:rPr>
          <w:rFonts w:ascii="Times New Roman" w:hAnsi="Times New Roman" w:cs="Times New Roman"/>
          <w:sz w:val="24"/>
          <w:lang w:val="en-US"/>
        </w:rPr>
        <w:t xml:space="preserve"> </w:t>
      </w:r>
      <w:r>
        <w:rPr>
          <w:rFonts w:ascii="Times New Roman" w:hAnsi="Times New Roman" w:cs="Times New Roman"/>
          <w:sz w:val="24"/>
          <w:lang w:val="en-US"/>
        </w:rPr>
        <w:fldChar w:fldCharType="begin" w:fldLock="1"/>
      </w:r>
      <w:r w:rsidR="003C43E5">
        <w:rPr>
          <w:rFonts w:ascii="Times New Roman" w:hAnsi="Times New Roman" w:cs="Times New Roman"/>
          <w:sz w:val="24"/>
          <w:lang w:val="en-US"/>
        </w:rPr>
        <w:instrText>ADDIN CSL_CITATION {"citationItems":[{"id":"ITEM-1","itemData":{"ISBN":"9786238422999","author":[{"dropping-particle":"","family":"Tumurang","given":"Marjes","non-dropping-particle":"","parse-names":false,"suffix":""}],"id":"ITEM-1","issued":{"date-parts":[["2024"]]},"publisher":"Media Pustaka Indo","publisher-place":"Cilacap","title":"METODOLOGI PENELITIAN","type":"book"},"uris":["http://www.mendeley.com/documents/?uuid=bb462dac-0d0b-45c6-b508-aad7c8d0f999"]}],"mendeley":{"formattedCitation":"(Tumurang, 2024)","plainTextFormattedCitation":"(Tumurang, 2024)","previouslyFormattedCitation":"(Tumurang, 2024)"},"properties":{"noteIndex":0},"schema":"https://github.com/citation-style-language/schema/raw/master/csl-citation.json"}</w:instrText>
      </w:r>
      <w:r>
        <w:rPr>
          <w:rFonts w:ascii="Times New Roman" w:hAnsi="Times New Roman" w:cs="Times New Roman"/>
          <w:sz w:val="24"/>
          <w:lang w:val="en-US"/>
        </w:rPr>
        <w:fldChar w:fldCharType="separate"/>
      </w:r>
      <w:r w:rsidRPr="000E5DAF">
        <w:rPr>
          <w:rFonts w:ascii="Times New Roman" w:hAnsi="Times New Roman" w:cs="Times New Roman"/>
          <w:noProof/>
          <w:sz w:val="24"/>
          <w:lang w:val="en-US"/>
        </w:rPr>
        <w:t>(Tumurang, 2024)</w:t>
      </w:r>
      <w:r>
        <w:rPr>
          <w:rFonts w:ascii="Times New Roman" w:hAnsi="Times New Roman" w:cs="Times New Roman"/>
          <w:sz w:val="24"/>
          <w:lang w:val="en-US"/>
        </w:rPr>
        <w:fldChar w:fldCharType="end"/>
      </w:r>
      <w:r>
        <w:rPr>
          <w:rFonts w:ascii="Times New Roman" w:hAnsi="Times New Roman" w:cs="Times New Roman"/>
          <w:sz w:val="24"/>
          <w:lang w:val="en-US"/>
        </w:rPr>
        <w:t xml:space="preserve">. </w:t>
      </w:r>
      <w:r w:rsidR="007F1C48" w:rsidRPr="007F1C48">
        <w:rPr>
          <w:rFonts w:ascii="Times New Roman" w:hAnsi="Times New Roman" w:cs="Times New Roman"/>
          <w:sz w:val="24"/>
        </w:rPr>
        <w:t xml:space="preserve">Berdasarkan rumusan masalah di atas, maka tujuan penelitian ini </w:t>
      </w:r>
      <w:r w:rsidR="007F1C48" w:rsidRPr="007F1C48">
        <w:rPr>
          <w:rFonts w:ascii="Times New Roman" w:hAnsi="Times New Roman" w:cs="Times New Roman"/>
          <w:sz w:val="24"/>
          <w:lang w:val="en-US"/>
        </w:rPr>
        <w:t xml:space="preserve">yaitu </w:t>
      </w:r>
      <w:r w:rsidR="007F1C48" w:rsidRPr="007F1C48">
        <w:rPr>
          <w:rFonts w:ascii="Times New Roman" w:hAnsi="Times New Roman" w:cs="Times New Roman"/>
          <w:sz w:val="24"/>
        </w:rPr>
        <w:t>sebagai berikut:</w:t>
      </w:r>
    </w:p>
    <w:p w:rsidR="007F1C48" w:rsidRDefault="0035344C" w:rsidP="00A71EE7">
      <w:pPr>
        <w:pStyle w:val="ListParagraph"/>
        <w:numPr>
          <w:ilvl w:val="0"/>
          <w:numId w:val="2"/>
        </w:numPr>
        <w:spacing w:after="0" w:line="480" w:lineRule="auto"/>
        <w:ind w:left="284" w:hanging="284"/>
        <w:jc w:val="both"/>
        <w:rPr>
          <w:rFonts w:ascii="Times New Roman" w:hAnsi="Times New Roman" w:cs="Times New Roman"/>
          <w:sz w:val="24"/>
          <w:lang w:val="en-US"/>
        </w:rPr>
      </w:pPr>
      <w:r w:rsidRPr="0035344C">
        <w:rPr>
          <w:rFonts w:ascii="Times New Roman" w:hAnsi="Times New Roman" w:cs="Times New Roman"/>
          <w:sz w:val="24"/>
        </w:rPr>
        <w:t xml:space="preserve">Menganalisis makna harfiah (denotatif) dan makna tambahan/nuansa (konotatif) </w:t>
      </w:r>
      <w:r w:rsidR="00ED2266" w:rsidRPr="0035344C">
        <w:rPr>
          <w:rFonts w:ascii="Times New Roman" w:hAnsi="Times New Roman" w:cs="Times New Roman"/>
          <w:sz w:val="24"/>
        </w:rPr>
        <w:t xml:space="preserve">dari kata atau frasa kunci </w:t>
      </w:r>
      <w:r w:rsidRPr="0035344C">
        <w:rPr>
          <w:rFonts w:ascii="Times New Roman" w:hAnsi="Times New Roman" w:cs="Times New Roman"/>
          <w:sz w:val="24"/>
        </w:rPr>
        <w:t>dari pidato</w:t>
      </w:r>
      <w:r w:rsidR="00634600">
        <w:rPr>
          <w:rFonts w:ascii="Times New Roman" w:hAnsi="Times New Roman" w:cs="Times New Roman"/>
          <w:sz w:val="24"/>
          <w:lang w:val="en-US"/>
        </w:rPr>
        <w:t xml:space="preserve"> pasangan calon</w:t>
      </w:r>
      <w:r w:rsidRPr="0035344C">
        <w:rPr>
          <w:rFonts w:ascii="Times New Roman" w:hAnsi="Times New Roman" w:cs="Times New Roman"/>
          <w:sz w:val="24"/>
        </w:rPr>
        <w:t>.</w:t>
      </w:r>
    </w:p>
    <w:p w:rsidR="0035344C" w:rsidRDefault="0035344C" w:rsidP="00A71EE7">
      <w:pPr>
        <w:pStyle w:val="ListParagraph"/>
        <w:numPr>
          <w:ilvl w:val="0"/>
          <w:numId w:val="2"/>
        </w:numPr>
        <w:spacing w:after="0" w:line="480" w:lineRule="auto"/>
        <w:ind w:left="284" w:hanging="284"/>
        <w:jc w:val="both"/>
        <w:rPr>
          <w:rFonts w:ascii="Times New Roman" w:hAnsi="Times New Roman" w:cs="Times New Roman"/>
          <w:sz w:val="24"/>
          <w:lang w:val="en-US"/>
        </w:rPr>
      </w:pPr>
      <w:r w:rsidRPr="0035344C">
        <w:rPr>
          <w:rFonts w:ascii="Times New Roman" w:hAnsi="Times New Roman" w:cs="Times New Roman"/>
          <w:sz w:val="24"/>
        </w:rPr>
        <w:t>Menganalisis penggunaan gaya bahasa seperti metafora, hiperbola, personifikasi, dan lain-lain, serta bagaimana gaya bahasa tersebut memengaruhi makna.</w:t>
      </w:r>
    </w:p>
    <w:p w:rsidR="0035344C" w:rsidRDefault="0035344C" w:rsidP="00A71EE7">
      <w:pPr>
        <w:pStyle w:val="ListParagraph"/>
        <w:numPr>
          <w:ilvl w:val="0"/>
          <w:numId w:val="2"/>
        </w:numPr>
        <w:spacing w:after="0" w:line="480" w:lineRule="auto"/>
        <w:ind w:left="284" w:hanging="284"/>
        <w:jc w:val="both"/>
        <w:rPr>
          <w:rFonts w:ascii="Times New Roman" w:hAnsi="Times New Roman" w:cs="Times New Roman"/>
          <w:sz w:val="24"/>
          <w:lang w:val="en-US"/>
        </w:rPr>
      </w:pPr>
      <w:r w:rsidRPr="0035344C">
        <w:rPr>
          <w:rFonts w:ascii="Times New Roman" w:hAnsi="Times New Roman" w:cs="Times New Roman"/>
          <w:sz w:val="24"/>
        </w:rPr>
        <w:t>Mengidentifikasi pesan atau nilai yang disampaikan melalui kata atau frasa kunci, serta bagaimana pesan tersebut dikomunikasikan kepada audiens.</w:t>
      </w:r>
    </w:p>
    <w:p w:rsidR="0035344C" w:rsidRPr="007F1C48" w:rsidRDefault="0035344C" w:rsidP="00A71EE7">
      <w:pPr>
        <w:pStyle w:val="ListParagraph"/>
        <w:numPr>
          <w:ilvl w:val="0"/>
          <w:numId w:val="2"/>
        </w:numPr>
        <w:spacing w:after="0" w:line="480" w:lineRule="auto"/>
        <w:ind w:left="284" w:hanging="284"/>
        <w:jc w:val="both"/>
        <w:rPr>
          <w:rFonts w:ascii="Times New Roman" w:hAnsi="Times New Roman" w:cs="Times New Roman"/>
          <w:sz w:val="24"/>
          <w:lang w:val="en-US"/>
        </w:rPr>
      </w:pPr>
      <w:r w:rsidRPr="0035344C">
        <w:rPr>
          <w:rFonts w:ascii="Times New Roman" w:hAnsi="Times New Roman" w:cs="Times New Roman"/>
          <w:sz w:val="24"/>
        </w:rPr>
        <w:t>Menjelaskan bagaimana temuan analisis semantik (makna denotatif, konotatif, dan gaya bahasa) dapat digunakan untuk mengembangkan materi ajar Bahasa Indonesia, khusu</w:t>
      </w:r>
      <w:r w:rsidR="0080554A">
        <w:rPr>
          <w:rFonts w:ascii="Times New Roman" w:hAnsi="Times New Roman" w:cs="Times New Roman"/>
          <w:sz w:val="24"/>
        </w:rPr>
        <w:t xml:space="preserve">snya dalam memahami </w:t>
      </w:r>
      <w:r>
        <w:rPr>
          <w:rFonts w:ascii="Times New Roman" w:hAnsi="Times New Roman" w:cs="Times New Roman"/>
          <w:sz w:val="24"/>
          <w:lang w:val="en-US"/>
        </w:rPr>
        <w:t>teks pidato.</w:t>
      </w:r>
    </w:p>
    <w:p w:rsidR="007F1C48" w:rsidRDefault="00AA6B9C" w:rsidP="008A5957">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1.6</w:t>
      </w:r>
      <w:r>
        <w:rPr>
          <w:rFonts w:ascii="Times New Roman" w:hAnsi="Times New Roman" w:cs="Times New Roman"/>
          <w:b/>
          <w:sz w:val="24"/>
          <w:lang w:val="en-US"/>
        </w:rPr>
        <w:tab/>
        <w:t>Manfaat Penelitian</w:t>
      </w:r>
    </w:p>
    <w:p w:rsidR="008A5957" w:rsidRPr="008A5957" w:rsidRDefault="003C43E5" w:rsidP="008A595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3C43E5">
        <w:rPr>
          <w:rFonts w:ascii="Times New Roman" w:hAnsi="Times New Roman" w:cs="Times New Roman"/>
          <w:sz w:val="24"/>
          <w:lang w:val="en-US"/>
        </w:rPr>
        <w:t>Manfaat penelitian adalah manfaat atau potensi yang dapat dicapai oleh beberapa pihak setelah penelitian selesai dilakukan. Secara umum, manfaat penelitian dibagi menjadi dua bidang, yaitu manfaat teoretis atau akademik dan manfaat praktis</w:t>
      </w:r>
      <w:r>
        <w:rPr>
          <w:rFonts w:ascii="Times New Roman" w:hAnsi="Times New Roman" w:cs="Times New Roman"/>
          <w:sz w:val="24"/>
          <w:lang w:val="en-US"/>
        </w:rPr>
        <w:t xml:space="preserve"> </w:t>
      </w:r>
      <w:r>
        <w:rPr>
          <w:rFonts w:ascii="Times New Roman" w:hAnsi="Times New Roman" w:cs="Times New Roman"/>
          <w:sz w:val="24"/>
          <w:lang w:val="en-US"/>
        </w:rPr>
        <w:fldChar w:fldCharType="begin" w:fldLock="1"/>
      </w:r>
      <w:r w:rsidR="00FA646C">
        <w:rPr>
          <w:rFonts w:ascii="Times New Roman" w:hAnsi="Times New Roman" w:cs="Times New Roman"/>
          <w:sz w:val="24"/>
          <w:lang w:val="en-US"/>
        </w:rPr>
        <w:instrText>ADDIN CSL_CITATION {"citationItems":[{"id":"ITEM-1","itemData":{"ISBN":"9786233286374","author":[{"dropping-particle":"","family":"Ibrahim","given":"Azharsyah","non-dropping-particle":"","parse-names":false,"suffix":""}],"id":"ITEM-1","issued":{"date-parts":[["2023"]]},"publisher":"Bumi Aksara","publisher-place":"Jakarta Timur","title":"Metodologi Penelitian Ekonomi dan Bisnis Islam","type":"book"},"uris":["http://www.mendeley.com/documents/?uuid=0a60c133-ef2a-4cfe-b3a8-2039f17bfe3e"]}],"mendeley":{"formattedCitation":"(Ibrahim, 2023)","plainTextFormattedCitation":"(Ibrahim, 2023)","previouslyFormattedCitation":"(Ibrahim, 2023)"},"properties":{"noteIndex":0},"schema":"https://github.com/citation-style-language/schema/raw/master/csl-citation.json"}</w:instrText>
      </w:r>
      <w:r>
        <w:rPr>
          <w:rFonts w:ascii="Times New Roman" w:hAnsi="Times New Roman" w:cs="Times New Roman"/>
          <w:sz w:val="24"/>
          <w:lang w:val="en-US"/>
        </w:rPr>
        <w:fldChar w:fldCharType="separate"/>
      </w:r>
      <w:r w:rsidRPr="003C43E5">
        <w:rPr>
          <w:rFonts w:ascii="Times New Roman" w:hAnsi="Times New Roman" w:cs="Times New Roman"/>
          <w:noProof/>
          <w:sz w:val="24"/>
          <w:lang w:val="en-US"/>
        </w:rPr>
        <w:t>(Ibrahim, 2023)</w:t>
      </w:r>
      <w:r>
        <w:rPr>
          <w:rFonts w:ascii="Times New Roman" w:hAnsi="Times New Roman" w:cs="Times New Roman"/>
          <w:sz w:val="24"/>
          <w:lang w:val="en-US"/>
        </w:rPr>
        <w:fldChar w:fldCharType="end"/>
      </w:r>
      <w:r>
        <w:rPr>
          <w:rFonts w:ascii="Times New Roman" w:hAnsi="Times New Roman" w:cs="Times New Roman"/>
          <w:sz w:val="24"/>
          <w:lang w:val="en-US"/>
        </w:rPr>
        <w:t xml:space="preserve">. </w:t>
      </w:r>
      <w:r w:rsidR="008A5957">
        <w:rPr>
          <w:rFonts w:ascii="Times New Roman" w:hAnsi="Times New Roman" w:cs="Times New Roman"/>
          <w:sz w:val="24"/>
          <w:lang w:val="en-US"/>
        </w:rPr>
        <w:t>Setelah mendapatkan tujuan penelitian, selanjutnya adapun manfaat penelitian ini yaitu sebagai berikut:</w:t>
      </w:r>
    </w:p>
    <w:p w:rsidR="003C43E5" w:rsidRPr="003C43E5" w:rsidRDefault="003C43E5" w:rsidP="00A71EE7">
      <w:pPr>
        <w:pStyle w:val="ListParagraph"/>
        <w:numPr>
          <w:ilvl w:val="0"/>
          <w:numId w:val="3"/>
        </w:numPr>
        <w:spacing w:after="0" w:line="480" w:lineRule="auto"/>
        <w:ind w:left="284" w:hanging="284"/>
        <w:jc w:val="both"/>
        <w:rPr>
          <w:rFonts w:ascii="Times New Roman" w:hAnsi="Times New Roman" w:cs="Times New Roman"/>
          <w:b/>
          <w:sz w:val="24"/>
          <w:lang w:val="en-US"/>
        </w:rPr>
      </w:pPr>
      <w:r>
        <w:rPr>
          <w:rFonts w:ascii="Times New Roman" w:hAnsi="Times New Roman" w:cs="Times New Roman"/>
          <w:sz w:val="24"/>
          <w:lang w:val="en-US"/>
        </w:rPr>
        <w:lastRenderedPageBreak/>
        <w:t>Manfaat T</w:t>
      </w:r>
      <w:r w:rsidRPr="003C43E5">
        <w:rPr>
          <w:rFonts w:ascii="Times New Roman" w:hAnsi="Times New Roman" w:cs="Times New Roman"/>
          <w:sz w:val="24"/>
          <w:lang w:val="en-US"/>
        </w:rPr>
        <w:t>eoretis</w:t>
      </w:r>
    </w:p>
    <w:p w:rsidR="003C43E5" w:rsidRPr="003C43E5" w:rsidRDefault="003C43E5" w:rsidP="00810D94">
      <w:pPr>
        <w:pStyle w:val="ListParagraph"/>
        <w:numPr>
          <w:ilvl w:val="0"/>
          <w:numId w:val="17"/>
        </w:numPr>
        <w:spacing w:after="0" w:line="480" w:lineRule="auto"/>
        <w:ind w:left="567" w:hanging="283"/>
        <w:jc w:val="both"/>
        <w:rPr>
          <w:rFonts w:ascii="Times New Roman" w:hAnsi="Times New Roman" w:cs="Times New Roman"/>
          <w:b/>
          <w:sz w:val="24"/>
          <w:lang w:val="en-US"/>
        </w:rPr>
      </w:pPr>
      <w:r w:rsidRPr="003C43E5">
        <w:rPr>
          <w:rFonts w:ascii="Times New Roman" w:hAnsi="Times New Roman" w:cs="Times New Roman"/>
          <w:sz w:val="24"/>
          <w:lang w:val="en-US"/>
        </w:rPr>
        <w:t>Menambah wawasan dalam kajian linguistik, khususnya dalam analisis semantik dan wacana politik.</w:t>
      </w:r>
    </w:p>
    <w:p w:rsidR="003C43E5" w:rsidRPr="003C43E5" w:rsidRDefault="003C43E5" w:rsidP="00810D94">
      <w:pPr>
        <w:pStyle w:val="ListParagraph"/>
        <w:numPr>
          <w:ilvl w:val="0"/>
          <w:numId w:val="17"/>
        </w:numPr>
        <w:spacing w:after="0" w:line="480" w:lineRule="auto"/>
        <w:ind w:left="567" w:hanging="283"/>
        <w:jc w:val="both"/>
        <w:rPr>
          <w:rFonts w:ascii="Times New Roman" w:hAnsi="Times New Roman" w:cs="Times New Roman"/>
          <w:b/>
          <w:sz w:val="24"/>
          <w:lang w:val="en-US"/>
        </w:rPr>
      </w:pPr>
      <w:r w:rsidRPr="003C43E5">
        <w:rPr>
          <w:rFonts w:ascii="Times New Roman" w:hAnsi="Times New Roman" w:cs="Times New Roman"/>
          <w:sz w:val="24"/>
          <w:lang w:val="en-US"/>
        </w:rPr>
        <w:t>Memberikan kontribusi dalam penelitian di bidang Bahasa dan Sastra Indonesia mengenai peran bahasa dalam komunikasi politik.</w:t>
      </w:r>
    </w:p>
    <w:p w:rsidR="00506965" w:rsidRDefault="003C43E5" w:rsidP="00810D94">
      <w:pPr>
        <w:pStyle w:val="ListParagraph"/>
        <w:numPr>
          <w:ilvl w:val="0"/>
          <w:numId w:val="18"/>
        </w:numPr>
        <w:spacing w:after="0" w:line="480" w:lineRule="auto"/>
        <w:ind w:left="284" w:hanging="284"/>
        <w:jc w:val="both"/>
        <w:rPr>
          <w:rFonts w:ascii="Times New Roman" w:hAnsi="Times New Roman" w:cs="Times New Roman"/>
          <w:sz w:val="24"/>
          <w:lang w:val="en-US"/>
        </w:rPr>
      </w:pPr>
      <w:r w:rsidRPr="003C43E5">
        <w:rPr>
          <w:rFonts w:ascii="Times New Roman" w:hAnsi="Times New Roman" w:cs="Times New Roman"/>
          <w:sz w:val="24"/>
          <w:lang w:val="en-US"/>
        </w:rPr>
        <w:t>Manfaat Praktis</w:t>
      </w:r>
    </w:p>
    <w:p w:rsidR="00506965" w:rsidRDefault="00506965" w:rsidP="00810D94">
      <w:pPr>
        <w:pStyle w:val="ListParagraph"/>
        <w:numPr>
          <w:ilvl w:val="0"/>
          <w:numId w:val="19"/>
        </w:numPr>
        <w:spacing w:after="0" w:line="480" w:lineRule="auto"/>
        <w:ind w:left="567" w:hanging="283"/>
        <w:jc w:val="both"/>
        <w:rPr>
          <w:rFonts w:ascii="Times New Roman" w:hAnsi="Times New Roman" w:cs="Times New Roman"/>
          <w:sz w:val="24"/>
          <w:lang w:val="en-US"/>
        </w:rPr>
      </w:pPr>
      <w:r w:rsidRPr="00506965">
        <w:rPr>
          <w:rFonts w:ascii="Times New Roman" w:hAnsi="Times New Roman" w:cs="Times New Roman"/>
          <w:sz w:val="24"/>
          <w:lang w:val="en-US"/>
        </w:rPr>
        <w:t>Membantu masyarakat memahami makna bahasa dalam pidato politik serta meningkatkan literasi kritis dalam menilai pesan-pesan politik.</w:t>
      </w:r>
    </w:p>
    <w:p w:rsidR="003C43E5" w:rsidRPr="00506965" w:rsidRDefault="00506965" w:rsidP="00810D94">
      <w:pPr>
        <w:pStyle w:val="ListParagraph"/>
        <w:numPr>
          <w:ilvl w:val="0"/>
          <w:numId w:val="19"/>
        </w:numPr>
        <w:spacing w:after="0" w:line="480" w:lineRule="auto"/>
        <w:ind w:left="567" w:hanging="283"/>
        <w:jc w:val="both"/>
        <w:rPr>
          <w:rFonts w:ascii="Times New Roman" w:hAnsi="Times New Roman" w:cs="Times New Roman"/>
          <w:sz w:val="24"/>
          <w:lang w:val="en-US"/>
        </w:rPr>
      </w:pPr>
      <w:r w:rsidRPr="00506965">
        <w:rPr>
          <w:rFonts w:ascii="Times New Roman" w:hAnsi="Times New Roman" w:cs="Times New Roman"/>
          <w:sz w:val="24"/>
          <w:lang w:val="en-US"/>
        </w:rPr>
        <w:t>Memberikan referensi bagi pengajar dalam mengembangkan materi ajar yang lebih kontekstua</w:t>
      </w:r>
      <w:r w:rsidR="0080554A">
        <w:rPr>
          <w:rFonts w:ascii="Times New Roman" w:hAnsi="Times New Roman" w:cs="Times New Roman"/>
          <w:sz w:val="24"/>
          <w:lang w:val="en-US"/>
        </w:rPr>
        <w:t>l terkait</w:t>
      </w:r>
      <w:r w:rsidR="0035344C">
        <w:rPr>
          <w:rFonts w:ascii="Times New Roman" w:hAnsi="Times New Roman" w:cs="Times New Roman"/>
          <w:sz w:val="24"/>
          <w:lang w:val="en-US"/>
        </w:rPr>
        <w:t xml:space="preserve"> teks pidato</w:t>
      </w:r>
      <w:r w:rsidRPr="00506965">
        <w:rPr>
          <w:rFonts w:ascii="Times New Roman" w:hAnsi="Times New Roman" w:cs="Times New Roman"/>
          <w:sz w:val="24"/>
          <w:lang w:val="en-US"/>
        </w:rPr>
        <w:t xml:space="preserve"> dalam pembelajaran Bahasa Indonesia.</w:t>
      </w:r>
    </w:p>
    <w:p w:rsidR="00AA6B9C" w:rsidRDefault="00AA6B9C" w:rsidP="008A5957">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1.7</w:t>
      </w:r>
      <w:r>
        <w:rPr>
          <w:rFonts w:ascii="Times New Roman" w:hAnsi="Times New Roman" w:cs="Times New Roman"/>
          <w:b/>
          <w:sz w:val="24"/>
          <w:lang w:val="en-US"/>
        </w:rPr>
        <w:tab/>
        <w:t>Anggapan Dasar</w:t>
      </w:r>
    </w:p>
    <w:p w:rsidR="008A5957" w:rsidRDefault="00506965" w:rsidP="008F2B52">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A</w:t>
      </w:r>
      <w:r w:rsidRPr="00506965">
        <w:rPr>
          <w:rFonts w:ascii="Times New Roman" w:hAnsi="Times New Roman" w:cs="Times New Roman"/>
          <w:sz w:val="24"/>
          <w:lang w:val="en-US"/>
        </w:rPr>
        <w:t>nggapan dasar adalah jawaban sementara terhadap masalah yang masih bersifat praduģa karena masih harus dibuktikan kebenarannya. Dugaan jawaban tersebut merupakan kebenaran yang sifatnya sementara, yang</w:t>
      </w:r>
      <w:r w:rsidR="00FA646C">
        <w:rPr>
          <w:rFonts w:ascii="Times New Roman" w:hAnsi="Times New Roman" w:cs="Times New Roman"/>
          <w:sz w:val="24"/>
          <w:lang w:val="en-US"/>
        </w:rPr>
        <w:t xml:space="preserve"> </w:t>
      </w:r>
      <w:r w:rsidR="00FA646C" w:rsidRPr="00FA646C">
        <w:rPr>
          <w:rFonts w:ascii="Times New Roman" w:hAnsi="Times New Roman" w:cs="Times New Roman"/>
          <w:sz w:val="24"/>
          <w:lang w:val="en-US"/>
        </w:rPr>
        <w:t>akan diujı kebenarannya dengan data yang dikumpulkan melalui penelitian</w:t>
      </w:r>
      <w:r w:rsidR="00FA646C">
        <w:rPr>
          <w:rFonts w:ascii="Times New Roman" w:hAnsi="Times New Roman" w:cs="Times New Roman"/>
          <w:sz w:val="24"/>
          <w:lang w:val="en-US"/>
        </w:rPr>
        <w:t xml:space="preserve"> </w:t>
      </w:r>
      <w:r w:rsidR="00FA646C">
        <w:rPr>
          <w:rFonts w:ascii="Times New Roman" w:hAnsi="Times New Roman" w:cs="Times New Roman"/>
          <w:sz w:val="24"/>
          <w:lang w:val="en-US"/>
        </w:rPr>
        <w:fldChar w:fldCharType="begin" w:fldLock="1"/>
      </w:r>
      <w:r w:rsidR="00F25AEB">
        <w:rPr>
          <w:rFonts w:ascii="Times New Roman" w:hAnsi="Times New Roman" w:cs="Times New Roman"/>
          <w:sz w:val="24"/>
          <w:lang w:val="en-US"/>
        </w:rPr>
        <w:instrText>ADDIN CSL_CITATION {"citationItems":[{"id":"ITEM-1","itemData":{"ISBN":"9786231330642","author":[{"dropping-particle":"","family":"Gani","given":"Ruslan Abdul","non-dropping-particle":"","parse-names":false,"suffix":""},{"dropping-particle":"","family":"Purbangkara","given":"Tedi","non-dropping-particle":"","parse-names":false,"suffix":""}],"id":"ITEM-1","issued":{"date-parts":[["2023"]]},"publisher":"uwais inspirasi indonesia","title":"METODOLOGI PENELITIAN PENDIDIKAN JASMANI","type":"book"},"uris":["http://www.mendeley.com/documents/?uuid=49600b80-01eb-4127-9eab-942421f63e15"]}],"mendeley":{"formattedCitation":"(Gani &amp; Purbangkara, 2023)","plainTextFormattedCitation":"(Gani &amp; Purbangkara, 2023)","previouslyFormattedCitation":"(Gani &amp; Purbangkara, 2023)"},"properties":{"noteIndex":0},"schema":"https://github.com/citation-style-language/schema/raw/master/csl-citation.json"}</w:instrText>
      </w:r>
      <w:r w:rsidR="00FA646C">
        <w:rPr>
          <w:rFonts w:ascii="Times New Roman" w:hAnsi="Times New Roman" w:cs="Times New Roman"/>
          <w:sz w:val="24"/>
          <w:lang w:val="en-US"/>
        </w:rPr>
        <w:fldChar w:fldCharType="separate"/>
      </w:r>
      <w:r w:rsidR="00FA646C" w:rsidRPr="00FA646C">
        <w:rPr>
          <w:rFonts w:ascii="Times New Roman" w:hAnsi="Times New Roman" w:cs="Times New Roman"/>
          <w:noProof/>
          <w:sz w:val="24"/>
          <w:lang w:val="en-US"/>
        </w:rPr>
        <w:t>(Gani &amp; Purbangkara, 2023)</w:t>
      </w:r>
      <w:r w:rsidR="00FA646C">
        <w:rPr>
          <w:rFonts w:ascii="Times New Roman" w:hAnsi="Times New Roman" w:cs="Times New Roman"/>
          <w:sz w:val="24"/>
          <w:lang w:val="en-US"/>
        </w:rPr>
        <w:fldChar w:fldCharType="end"/>
      </w:r>
      <w:r w:rsidR="00FA646C" w:rsidRPr="00FA646C">
        <w:rPr>
          <w:rFonts w:ascii="Times New Roman" w:hAnsi="Times New Roman" w:cs="Times New Roman"/>
          <w:sz w:val="24"/>
          <w:lang w:val="en-US"/>
        </w:rPr>
        <w:t>.</w:t>
      </w:r>
      <w:r w:rsidR="00FA646C">
        <w:rPr>
          <w:rFonts w:ascii="Times New Roman" w:hAnsi="Times New Roman" w:cs="Times New Roman"/>
          <w:sz w:val="24"/>
          <w:lang w:val="en-US"/>
        </w:rPr>
        <w:t xml:space="preserve"> </w:t>
      </w:r>
      <w:r w:rsidR="008A5957" w:rsidRPr="008A5957">
        <w:rPr>
          <w:rFonts w:ascii="Times New Roman" w:hAnsi="Times New Roman" w:cs="Times New Roman"/>
          <w:sz w:val="24"/>
        </w:rPr>
        <w:t>Anggapan dasar dalam penelitian ini mencakup beberapa asumsi penting yang menjadi landasan analisis</w:t>
      </w:r>
      <w:r w:rsidR="008A5957">
        <w:rPr>
          <w:rFonts w:ascii="Times New Roman" w:hAnsi="Times New Roman" w:cs="Times New Roman"/>
          <w:sz w:val="24"/>
          <w:lang w:val="en-US"/>
        </w:rPr>
        <w:t>, yaitu sebagai berikut:</w:t>
      </w:r>
    </w:p>
    <w:p w:rsidR="00FA646C" w:rsidRPr="00FA646C" w:rsidRDefault="00FA646C" w:rsidP="00A71EE7">
      <w:pPr>
        <w:pStyle w:val="ListParagraph"/>
        <w:numPr>
          <w:ilvl w:val="0"/>
          <w:numId w:val="4"/>
        </w:numPr>
        <w:spacing w:line="480" w:lineRule="auto"/>
        <w:ind w:left="284" w:hanging="284"/>
        <w:jc w:val="both"/>
        <w:rPr>
          <w:rFonts w:ascii="Times New Roman" w:hAnsi="Times New Roman" w:cs="Times New Roman"/>
          <w:sz w:val="24"/>
          <w:lang w:val="en-US"/>
        </w:rPr>
      </w:pPr>
      <w:r w:rsidRPr="00FA646C">
        <w:rPr>
          <w:rFonts w:ascii="Times New Roman" w:hAnsi="Times New Roman" w:cs="Times New Roman"/>
          <w:sz w:val="24"/>
          <w:lang w:val="en-US"/>
        </w:rPr>
        <w:t>Pidato kampanye yang disampaikan secara lisan dalam bentuk rekaman video dapat dikaji secara tertulis melalui transkripsi, tanpa menghilangkan makna yang terkandung dalam penyampaian aslinya.</w:t>
      </w:r>
    </w:p>
    <w:p w:rsidR="00E1042E" w:rsidRDefault="00FA646C" w:rsidP="00A71EE7">
      <w:pPr>
        <w:pStyle w:val="ListParagraph"/>
        <w:numPr>
          <w:ilvl w:val="0"/>
          <w:numId w:val="4"/>
        </w:numPr>
        <w:spacing w:line="480" w:lineRule="auto"/>
        <w:ind w:left="284" w:hanging="284"/>
        <w:jc w:val="both"/>
        <w:rPr>
          <w:rFonts w:ascii="Times New Roman" w:hAnsi="Times New Roman" w:cs="Times New Roman"/>
          <w:sz w:val="24"/>
          <w:lang w:val="en-US"/>
        </w:rPr>
      </w:pPr>
      <w:r w:rsidRPr="00FA646C">
        <w:rPr>
          <w:rFonts w:ascii="Times New Roman" w:hAnsi="Times New Roman" w:cs="Times New Roman"/>
          <w:sz w:val="24"/>
          <w:lang w:val="en-US"/>
        </w:rPr>
        <w:t>Transkripsi pidato tetap mempertahankan makna yang disampaikan dalam bentuk aslinya meskipun ada perbedaan antara bahasa lisan dan tulisan.</w:t>
      </w:r>
    </w:p>
    <w:p w:rsidR="00E1042E" w:rsidRDefault="00E1042E" w:rsidP="00A71EE7">
      <w:pPr>
        <w:pStyle w:val="ListParagraph"/>
        <w:numPr>
          <w:ilvl w:val="0"/>
          <w:numId w:val="4"/>
        </w:numPr>
        <w:spacing w:line="480" w:lineRule="auto"/>
        <w:ind w:left="284" w:hanging="284"/>
        <w:jc w:val="both"/>
        <w:rPr>
          <w:rFonts w:ascii="Times New Roman" w:hAnsi="Times New Roman" w:cs="Times New Roman"/>
          <w:sz w:val="24"/>
          <w:lang w:val="en-US"/>
        </w:rPr>
        <w:sectPr w:rsidR="00E1042E" w:rsidSect="00BE3B75">
          <w:headerReference w:type="even" r:id="rId27"/>
          <w:headerReference w:type="default" r:id="rId28"/>
          <w:footerReference w:type="default" r:id="rId29"/>
          <w:headerReference w:type="first" r:id="rId30"/>
          <w:pgSz w:w="11907" w:h="16840" w:code="9"/>
          <w:pgMar w:top="2268" w:right="1701" w:bottom="1701" w:left="2268" w:header="1276" w:footer="709" w:gutter="0"/>
          <w:pgNumType w:start="2"/>
          <w:cols w:space="708"/>
          <w:docGrid w:linePitch="360"/>
        </w:sectPr>
      </w:pPr>
    </w:p>
    <w:p w:rsidR="00B25153" w:rsidRPr="00C12490" w:rsidRDefault="00B25153" w:rsidP="00C12490">
      <w:pPr>
        <w:pStyle w:val="ListParagraph"/>
        <w:spacing w:after="0" w:line="480" w:lineRule="auto"/>
        <w:ind w:left="0"/>
        <w:jc w:val="center"/>
        <w:rPr>
          <w:rFonts w:ascii="Times New Roman" w:hAnsi="Times New Roman" w:cs="Times New Roman"/>
          <w:sz w:val="24"/>
          <w:lang w:val="en-US"/>
        </w:rPr>
      </w:pPr>
      <w:r w:rsidRPr="00C12490">
        <w:rPr>
          <w:rFonts w:ascii="Times New Roman" w:hAnsi="Times New Roman" w:cs="Times New Roman"/>
          <w:b/>
          <w:sz w:val="24"/>
          <w:lang w:val="en-US"/>
        </w:rPr>
        <w:lastRenderedPageBreak/>
        <w:t>BAB II</w:t>
      </w:r>
    </w:p>
    <w:p w:rsidR="00B25153" w:rsidRDefault="00B25153" w:rsidP="00C210F2">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TINJAUAN PUSTAKA</w:t>
      </w:r>
    </w:p>
    <w:p w:rsidR="008C4EEA" w:rsidRDefault="008C4EEA" w:rsidP="008A7593">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2.1</w:t>
      </w:r>
      <w:r>
        <w:rPr>
          <w:rFonts w:ascii="Times New Roman" w:hAnsi="Times New Roman" w:cs="Times New Roman"/>
          <w:b/>
          <w:sz w:val="24"/>
          <w:lang w:val="en-US"/>
        </w:rPr>
        <w:tab/>
        <w:t>Semantik</w:t>
      </w:r>
    </w:p>
    <w:p w:rsidR="00B25153" w:rsidRDefault="00B25153" w:rsidP="008A7593">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2.1</w:t>
      </w:r>
      <w:r w:rsidR="008C4EEA">
        <w:rPr>
          <w:rFonts w:ascii="Times New Roman" w:hAnsi="Times New Roman" w:cs="Times New Roman"/>
          <w:b/>
          <w:sz w:val="24"/>
          <w:lang w:val="en-US"/>
        </w:rPr>
        <w:t>.1</w:t>
      </w:r>
      <w:r>
        <w:rPr>
          <w:rFonts w:ascii="Times New Roman" w:hAnsi="Times New Roman" w:cs="Times New Roman"/>
          <w:b/>
          <w:sz w:val="24"/>
          <w:lang w:val="en-US"/>
        </w:rPr>
        <w:tab/>
      </w:r>
      <w:r w:rsidR="00975484">
        <w:rPr>
          <w:rFonts w:ascii="Times New Roman" w:hAnsi="Times New Roman" w:cs="Times New Roman"/>
          <w:b/>
          <w:sz w:val="24"/>
          <w:lang w:val="en-US"/>
        </w:rPr>
        <w:t>Pengertian</w:t>
      </w:r>
      <w:r w:rsidR="00E13903">
        <w:rPr>
          <w:rFonts w:ascii="Times New Roman" w:hAnsi="Times New Roman" w:cs="Times New Roman"/>
          <w:b/>
          <w:sz w:val="24"/>
          <w:lang w:val="en-US"/>
        </w:rPr>
        <w:t xml:space="preserve"> </w:t>
      </w:r>
      <w:r>
        <w:rPr>
          <w:rFonts w:ascii="Times New Roman" w:hAnsi="Times New Roman" w:cs="Times New Roman"/>
          <w:b/>
          <w:sz w:val="24"/>
          <w:lang w:val="en-US"/>
        </w:rPr>
        <w:t>Semantik</w:t>
      </w:r>
    </w:p>
    <w:p w:rsidR="005B0FB2" w:rsidRDefault="00C2193C" w:rsidP="008A7593">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5B0FB2" w:rsidRPr="005B0FB2">
        <w:rPr>
          <w:rFonts w:ascii="Times New Roman" w:hAnsi="Times New Roman" w:cs="Times New Roman"/>
          <w:sz w:val="24"/>
        </w:rPr>
        <w:t>Semantik, sebagai salah satu cabang ilmu linguistik, merupakan studi fundamental yang mengkaji makna dalam bahasa. Ilmu ini menjadi jembatan utama untuk memahami bagaimana manusia mengartikan kata, kalimat, hingga wacana. Berbagai ahli linguistik dari masa ke masa telah menyumbangkan pemikiran mereka, yang kemudian membentuk kerangka teoretis yang kaya dan kompleks.</w:t>
      </w:r>
    </w:p>
    <w:p w:rsidR="005B0FB2" w:rsidRDefault="005B0FB2" w:rsidP="008A7593">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5B0FB2">
        <w:rPr>
          <w:rFonts w:ascii="Times New Roman" w:hAnsi="Times New Roman" w:cs="Times New Roman"/>
          <w:sz w:val="24"/>
        </w:rPr>
        <w:t xml:space="preserve">Pondasi utama studi semantik modern tidak bisa dilepaskan dari peran </w:t>
      </w:r>
      <w:r w:rsidRPr="005B0FB2">
        <w:rPr>
          <w:rFonts w:ascii="Times New Roman" w:hAnsi="Times New Roman" w:cs="Times New Roman"/>
          <w:bCs/>
          <w:sz w:val="24"/>
        </w:rPr>
        <w:t>Ferdinand de Saussure</w:t>
      </w:r>
      <w:r w:rsidR="00034D0C">
        <w:rPr>
          <w:rFonts w:ascii="Times New Roman" w:hAnsi="Times New Roman" w:cs="Times New Roman"/>
          <w:sz w:val="24"/>
          <w:lang w:val="en-US"/>
        </w:rPr>
        <w:t xml:space="preserve"> </w:t>
      </w:r>
      <w:r w:rsidR="00034D0C">
        <w:rPr>
          <w:rFonts w:ascii="Times New Roman" w:hAnsi="Times New Roman" w:cs="Times New Roman"/>
          <w:sz w:val="24"/>
          <w:lang w:val="en-US"/>
        </w:rPr>
        <w:fldChar w:fldCharType="begin" w:fldLock="1"/>
      </w:r>
      <w:r w:rsidR="00497DDF">
        <w:rPr>
          <w:rFonts w:ascii="Times New Roman" w:hAnsi="Times New Roman" w:cs="Times New Roman"/>
          <w:sz w:val="24"/>
          <w:lang w:val="en-US"/>
        </w:rPr>
        <w:instrText>ADDIN CSL_CITATION {"citationItems":[{"id":"ITEM-1","itemData":{"author":[{"dropping-particle":"de","family":"Saussure","given":"Ferdinand","non-dropping-particle":"","parse-names":false,"suffix":""}],"id":"ITEM-1","issued":{"date-parts":[["1916"]]},"publisher":"Philosophical Library","publisher-place":"New York","title":"Course in General Linguistics","type":"book"},"uris":["http://www.mendeley.com/documents/?uuid=890f61dc-005f-4006-91f6-a55cbea0ec34"]}],"mendeley":{"formattedCitation":"(Saussure, 1916)","manualFormatting":"(1916)","plainTextFormattedCitation":"(Saussure, 1916)","previouslyFormattedCitation":"(Saussure, 1916)"},"properties":{"noteIndex":0},"schema":"https://github.com/citation-style-language/schema/raw/master/csl-citation.json"}</w:instrText>
      </w:r>
      <w:r w:rsidR="00034D0C">
        <w:rPr>
          <w:rFonts w:ascii="Times New Roman" w:hAnsi="Times New Roman" w:cs="Times New Roman"/>
          <w:sz w:val="24"/>
          <w:lang w:val="en-US"/>
        </w:rPr>
        <w:fldChar w:fldCharType="separate"/>
      </w:r>
      <w:r w:rsidR="00034D0C">
        <w:rPr>
          <w:rFonts w:ascii="Times New Roman" w:hAnsi="Times New Roman" w:cs="Times New Roman"/>
          <w:noProof/>
          <w:sz w:val="24"/>
          <w:lang w:val="en-US"/>
        </w:rPr>
        <w:t>(</w:t>
      </w:r>
      <w:r w:rsidR="00034D0C" w:rsidRPr="00034D0C">
        <w:rPr>
          <w:rFonts w:ascii="Times New Roman" w:hAnsi="Times New Roman" w:cs="Times New Roman"/>
          <w:noProof/>
          <w:sz w:val="24"/>
          <w:lang w:val="en-US"/>
        </w:rPr>
        <w:t>1916)</w:t>
      </w:r>
      <w:r w:rsidR="00034D0C">
        <w:rPr>
          <w:rFonts w:ascii="Times New Roman" w:hAnsi="Times New Roman" w:cs="Times New Roman"/>
          <w:sz w:val="24"/>
          <w:lang w:val="en-US"/>
        </w:rPr>
        <w:fldChar w:fldCharType="end"/>
      </w:r>
      <w:r w:rsidRPr="005B0FB2">
        <w:rPr>
          <w:rFonts w:ascii="Times New Roman" w:hAnsi="Times New Roman" w:cs="Times New Roman"/>
          <w:sz w:val="24"/>
        </w:rPr>
        <w:t xml:space="preserve">. Dalam karyanya yang monumental, </w:t>
      </w:r>
      <w:r w:rsidRPr="005B0FB2">
        <w:rPr>
          <w:rFonts w:ascii="Times New Roman" w:hAnsi="Times New Roman" w:cs="Times New Roman"/>
          <w:i/>
          <w:iCs/>
          <w:sz w:val="24"/>
        </w:rPr>
        <w:t>Course in General Linguistics</w:t>
      </w:r>
      <w:r w:rsidRPr="005B0FB2">
        <w:rPr>
          <w:rFonts w:ascii="Times New Roman" w:hAnsi="Times New Roman" w:cs="Times New Roman"/>
          <w:sz w:val="24"/>
        </w:rPr>
        <w:t xml:space="preserve">, Saussure mengintroduksi konsep tanda linguistik yang terdiri dari dua entitas: </w:t>
      </w:r>
      <w:r w:rsidRPr="005B0FB2">
        <w:rPr>
          <w:rFonts w:ascii="Times New Roman" w:hAnsi="Times New Roman" w:cs="Times New Roman"/>
          <w:bCs/>
          <w:i/>
          <w:sz w:val="24"/>
        </w:rPr>
        <w:t>signifié</w:t>
      </w:r>
      <w:r w:rsidRPr="005B0FB2">
        <w:rPr>
          <w:rFonts w:ascii="Times New Roman" w:hAnsi="Times New Roman" w:cs="Times New Roman"/>
          <w:sz w:val="24"/>
        </w:rPr>
        <w:t xml:space="preserve"> (konsep atau makna) dan </w:t>
      </w:r>
      <w:r w:rsidRPr="005B0FB2">
        <w:rPr>
          <w:rFonts w:ascii="Times New Roman" w:hAnsi="Times New Roman" w:cs="Times New Roman"/>
          <w:bCs/>
          <w:i/>
          <w:sz w:val="24"/>
        </w:rPr>
        <w:t>signifiant</w:t>
      </w:r>
      <w:r w:rsidRPr="005B0FB2">
        <w:rPr>
          <w:rFonts w:ascii="Times New Roman" w:hAnsi="Times New Roman" w:cs="Times New Roman"/>
          <w:sz w:val="24"/>
        </w:rPr>
        <w:t xml:space="preserve"> (bentuk bunyi atau tulisan). Menurutnya, semantik adalah ilmu yang mengkaji hubungan antara kedua unsur ini. Hubungan yang bersifat </w:t>
      </w:r>
      <w:r w:rsidRPr="00034D0C">
        <w:rPr>
          <w:rFonts w:ascii="Times New Roman" w:hAnsi="Times New Roman" w:cs="Times New Roman"/>
          <w:i/>
          <w:sz w:val="24"/>
        </w:rPr>
        <w:t>arbitrer</w:t>
      </w:r>
      <w:r w:rsidRPr="005B0FB2">
        <w:rPr>
          <w:rFonts w:ascii="Times New Roman" w:hAnsi="Times New Roman" w:cs="Times New Roman"/>
          <w:sz w:val="24"/>
        </w:rPr>
        <w:t>, atau tidak memiliki ikatan alamiah, menunjukkan bahwa makna sebuah kata terwujud karena adanya konvensi sosial yang disepakati oleh penutur bahasa. Teori Saussure ini menjadi landasan bagi pendekatan struktural dalam semantik, di mana makna dipahami sebagai bagian dari sebuah sistem yang lebih besar</w:t>
      </w:r>
      <w:r w:rsidR="00034D0C">
        <w:rPr>
          <w:rFonts w:ascii="Times New Roman" w:hAnsi="Times New Roman" w:cs="Times New Roman"/>
          <w:sz w:val="24"/>
          <w:lang w:val="en-US"/>
        </w:rPr>
        <w:t xml:space="preserve"> </w:t>
      </w:r>
      <w:r w:rsidRPr="005B0FB2">
        <w:rPr>
          <w:rFonts w:ascii="Times New Roman" w:hAnsi="Times New Roman" w:cs="Times New Roman"/>
          <w:sz w:val="24"/>
        </w:rPr>
        <w:t>.</w:t>
      </w:r>
    </w:p>
    <w:p w:rsidR="00E1042E" w:rsidRDefault="00034D0C" w:rsidP="008A7593">
      <w:pPr>
        <w:spacing w:after="0" w:line="480" w:lineRule="auto"/>
        <w:jc w:val="both"/>
        <w:rPr>
          <w:rFonts w:ascii="Times New Roman" w:hAnsi="Times New Roman" w:cs="Times New Roman"/>
          <w:sz w:val="24"/>
        </w:rPr>
        <w:sectPr w:rsidR="00E1042E" w:rsidSect="00E1042E">
          <w:headerReference w:type="even" r:id="rId31"/>
          <w:headerReference w:type="default" r:id="rId32"/>
          <w:footerReference w:type="default" r:id="rId33"/>
          <w:headerReference w:type="first" r:id="rId34"/>
          <w:pgSz w:w="11907" w:h="16840" w:code="9"/>
          <w:pgMar w:top="2268" w:right="1701" w:bottom="1701" w:left="2268" w:header="1276" w:footer="840" w:gutter="0"/>
          <w:pgNumType w:start="10"/>
          <w:cols w:space="708"/>
          <w:docGrid w:linePitch="360"/>
        </w:sectPr>
      </w:pPr>
      <w:r>
        <w:rPr>
          <w:rFonts w:ascii="Times New Roman" w:hAnsi="Times New Roman" w:cs="Times New Roman"/>
          <w:sz w:val="24"/>
          <w:lang w:val="en-US"/>
        </w:rPr>
        <w:tab/>
      </w:r>
      <w:r w:rsidRPr="00034D0C">
        <w:rPr>
          <w:rFonts w:ascii="Times New Roman" w:hAnsi="Times New Roman" w:cs="Times New Roman"/>
          <w:sz w:val="24"/>
        </w:rPr>
        <w:t xml:space="preserve">Seiring berjalannya waktu, ahli lain mengembangkan definisi semantik lebih lanjut. </w:t>
      </w:r>
      <w:r w:rsidRPr="00034D0C">
        <w:rPr>
          <w:rFonts w:ascii="Times New Roman" w:hAnsi="Times New Roman" w:cs="Times New Roman"/>
          <w:bCs/>
          <w:sz w:val="24"/>
        </w:rPr>
        <w:t>John Lyons</w:t>
      </w:r>
      <w:r w:rsidR="00497DDF">
        <w:rPr>
          <w:rFonts w:ascii="Times New Roman" w:hAnsi="Times New Roman" w:cs="Times New Roman"/>
          <w:sz w:val="24"/>
          <w:lang w:val="en-US"/>
        </w:rPr>
        <w:t xml:space="preserve"> </w:t>
      </w:r>
      <w:r w:rsidR="00497DDF">
        <w:rPr>
          <w:rFonts w:ascii="Times New Roman" w:hAnsi="Times New Roman" w:cs="Times New Roman"/>
          <w:sz w:val="24"/>
          <w:lang w:val="en-US"/>
        </w:rPr>
        <w:fldChar w:fldCharType="begin" w:fldLock="1"/>
      </w:r>
      <w:r w:rsidR="00497DDF">
        <w:rPr>
          <w:rFonts w:ascii="Times New Roman" w:hAnsi="Times New Roman" w:cs="Times New Roman"/>
          <w:sz w:val="24"/>
          <w:lang w:val="en-US"/>
        </w:rPr>
        <w:instrText>ADDIN CSL_CITATION {"citationItems":[{"id":"ITEM-1","itemData":{"author":[{"dropping-particle":"","family":"Lyons","given":"John","non-dropping-particle":"","parse-names":false,"suffix":""}],"id":"ITEM-1","issued":{"date-parts":[["1977"]]},"publisher":"Cambridge University Press","publisher-place":"Cambridge","title":"Semantics","type":"book"},"uris":["http://www.mendeley.com/documents/?uuid=7da01ceb-e0b2-401c-9d3a-7aa84cd5b334"]}],"mendeley":{"formattedCitation":"(Lyons, 1977)","manualFormatting":"(1977)","plainTextFormattedCitation":"(Lyons, 1977)","previouslyFormattedCitation":"(Lyons, 1977)"},"properties":{"noteIndex":0},"schema":"https://github.com/citation-style-language/schema/raw/master/csl-citation.json"}</w:instrText>
      </w:r>
      <w:r w:rsidR="00497DDF">
        <w:rPr>
          <w:rFonts w:ascii="Times New Roman" w:hAnsi="Times New Roman" w:cs="Times New Roman"/>
          <w:sz w:val="24"/>
          <w:lang w:val="en-US"/>
        </w:rPr>
        <w:fldChar w:fldCharType="separate"/>
      </w:r>
      <w:r w:rsidR="00497DDF" w:rsidRPr="00497DDF">
        <w:rPr>
          <w:rFonts w:ascii="Times New Roman" w:hAnsi="Times New Roman" w:cs="Times New Roman"/>
          <w:noProof/>
          <w:sz w:val="24"/>
          <w:lang w:val="en-US"/>
        </w:rPr>
        <w:t>(1977)</w:t>
      </w:r>
      <w:r w:rsidR="00497DDF">
        <w:rPr>
          <w:rFonts w:ascii="Times New Roman" w:hAnsi="Times New Roman" w:cs="Times New Roman"/>
          <w:sz w:val="24"/>
          <w:lang w:val="en-US"/>
        </w:rPr>
        <w:fldChar w:fldCharType="end"/>
      </w:r>
      <w:r w:rsidRPr="00034D0C">
        <w:rPr>
          <w:rFonts w:ascii="Times New Roman" w:hAnsi="Times New Roman" w:cs="Times New Roman"/>
          <w:sz w:val="24"/>
        </w:rPr>
        <w:t xml:space="preserve">, seorang linguis terkemuka, mendefinisikan semantik secara eksplisit sebagai </w:t>
      </w:r>
      <w:r w:rsidRPr="00034D0C">
        <w:rPr>
          <w:rFonts w:ascii="Times New Roman" w:hAnsi="Times New Roman" w:cs="Times New Roman"/>
          <w:bCs/>
          <w:sz w:val="24"/>
        </w:rPr>
        <w:t>studi ilmiah tentang makna dalam bahasa</w:t>
      </w:r>
      <w:r w:rsidRPr="00034D0C">
        <w:rPr>
          <w:rFonts w:ascii="Times New Roman" w:hAnsi="Times New Roman" w:cs="Times New Roman"/>
          <w:sz w:val="24"/>
        </w:rPr>
        <w:t>. Lyons</w:t>
      </w:r>
    </w:p>
    <w:p w:rsidR="00034D0C" w:rsidRDefault="00034D0C" w:rsidP="008A7593">
      <w:pPr>
        <w:spacing w:after="0" w:line="480" w:lineRule="auto"/>
        <w:jc w:val="both"/>
        <w:rPr>
          <w:rFonts w:ascii="Times New Roman" w:hAnsi="Times New Roman" w:cs="Times New Roman"/>
          <w:sz w:val="24"/>
          <w:lang w:val="en-US"/>
        </w:rPr>
      </w:pPr>
      <w:r w:rsidRPr="00034D0C">
        <w:rPr>
          <w:rFonts w:ascii="Times New Roman" w:hAnsi="Times New Roman" w:cs="Times New Roman"/>
          <w:sz w:val="24"/>
        </w:rPr>
        <w:lastRenderedPageBreak/>
        <w:t xml:space="preserve">menekankan bahwa makna tidak tunggal, melainkan memiliki beberapa dimensi, seperti makna denotatif (makna kamus), makna konotatif (makna asosiatif), dan makna pragmatis (makna dalam konteks penggunaan). Dalam bukunya </w:t>
      </w:r>
      <w:r w:rsidRPr="00034D0C">
        <w:rPr>
          <w:rFonts w:ascii="Times New Roman" w:hAnsi="Times New Roman" w:cs="Times New Roman"/>
          <w:i/>
          <w:iCs/>
          <w:sz w:val="24"/>
        </w:rPr>
        <w:t>Semantics</w:t>
      </w:r>
      <w:r w:rsidRPr="00034D0C">
        <w:rPr>
          <w:rFonts w:ascii="Times New Roman" w:hAnsi="Times New Roman" w:cs="Times New Roman"/>
          <w:sz w:val="24"/>
        </w:rPr>
        <w:t>, ia mengupas tuntas berbagai aspek makna, mulai dari hubungan makna antar kata (sinonimi, antonimi) hingga peran konteks dalam menentukan interpretasi.</w:t>
      </w:r>
    </w:p>
    <w:p w:rsidR="00497DDF" w:rsidRDefault="00497DDF" w:rsidP="008A7593">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497DDF">
        <w:rPr>
          <w:rFonts w:ascii="Times New Roman" w:hAnsi="Times New Roman" w:cs="Times New Roman"/>
          <w:sz w:val="24"/>
        </w:rPr>
        <w:t xml:space="preserve">Pandangan Lyons ini diperkuat oleh </w:t>
      </w:r>
      <w:r w:rsidRPr="00497DDF">
        <w:rPr>
          <w:rFonts w:ascii="Times New Roman" w:hAnsi="Times New Roman" w:cs="Times New Roman"/>
          <w:bCs/>
          <w:sz w:val="24"/>
        </w:rPr>
        <w:t>F.R. Palmer</w:t>
      </w:r>
      <w:r>
        <w:rPr>
          <w:rFonts w:ascii="Times New Roman" w:hAnsi="Times New Roman" w:cs="Times New Roman"/>
          <w:sz w:val="24"/>
        </w:rPr>
        <w:t xml:space="preserve"> </w:t>
      </w:r>
      <w:r>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{"citationItems":[{"id":"ITEM-1","itemData":{"author":[{"dropping-particle":"","family":"Palmer","given":"F.R.","non-dropping-particle":"","parse-names":false,"suffix":""}],"id":"ITEM-1","issued":{"date-parts":[["1981"]]},"publisher":"Cambridge University Press","publisher-place":"Cambridge","title":"Semantics: A New Outline","type":"book"},"uris":["http://www.mendeley.com/documents/?uuid=e776b53f-613f-41c1-9e1b-ce8ef1ebf82f"]}],"mendeley":{"formattedCitation":"(Palmer, 1981)","manualFormatting":"(1981)","plainTextFormattedCitation":"(Palmer, 1981)","previouslyFormattedCitation":"(Palmer, 1981)"},"properties":{"noteIndex":0},"schema":"https://github.com/citation-style-language/schema/raw/master/csl-citation.json"}</w:instrText>
      </w:r>
      <w:r>
        <w:rPr>
          <w:rFonts w:ascii="Times New Roman" w:hAnsi="Times New Roman" w:cs="Times New Roman"/>
          <w:sz w:val="24"/>
          <w:lang w:val="en-US"/>
        </w:rPr>
        <w:fldChar w:fldCharType="separate"/>
      </w:r>
      <w:r>
        <w:rPr>
          <w:rFonts w:ascii="Times New Roman" w:hAnsi="Times New Roman" w:cs="Times New Roman"/>
          <w:noProof/>
          <w:sz w:val="24"/>
          <w:lang w:val="en-US"/>
        </w:rPr>
        <w:t>(</w:t>
      </w:r>
      <w:r w:rsidRPr="00497DDF">
        <w:rPr>
          <w:rFonts w:ascii="Times New Roman" w:hAnsi="Times New Roman" w:cs="Times New Roman"/>
          <w:noProof/>
          <w:sz w:val="24"/>
          <w:lang w:val="en-US"/>
        </w:rPr>
        <w:t>1981)</w:t>
      </w:r>
      <w:r>
        <w:rPr>
          <w:rFonts w:ascii="Times New Roman" w:hAnsi="Times New Roman" w:cs="Times New Roman"/>
          <w:sz w:val="24"/>
          <w:lang w:val="en-US"/>
        </w:rPr>
        <w:fldChar w:fldCharType="end"/>
      </w:r>
      <w:r w:rsidRPr="00497DDF">
        <w:rPr>
          <w:rFonts w:ascii="Times New Roman" w:hAnsi="Times New Roman" w:cs="Times New Roman"/>
          <w:sz w:val="24"/>
        </w:rPr>
        <w:t xml:space="preserve">, yang dalam bukunya </w:t>
      </w:r>
      <w:r w:rsidRPr="00497DDF">
        <w:rPr>
          <w:rFonts w:ascii="Times New Roman" w:hAnsi="Times New Roman" w:cs="Times New Roman"/>
          <w:i/>
          <w:iCs/>
          <w:sz w:val="24"/>
        </w:rPr>
        <w:t>Semantics: A New Outline</w:t>
      </w:r>
      <w:r w:rsidRPr="00497DDF">
        <w:rPr>
          <w:rFonts w:ascii="Times New Roman" w:hAnsi="Times New Roman" w:cs="Times New Roman"/>
          <w:sz w:val="24"/>
        </w:rPr>
        <w:t xml:space="preserve">, juga mendefinisikan semantik sebagai </w:t>
      </w:r>
      <w:r w:rsidRPr="00497DDF">
        <w:rPr>
          <w:rFonts w:ascii="Times New Roman" w:hAnsi="Times New Roman" w:cs="Times New Roman"/>
          <w:bCs/>
          <w:sz w:val="24"/>
        </w:rPr>
        <w:t>kajian tentang makna</w:t>
      </w:r>
      <w:r w:rsidRPr="00497DDF">
        <w:rPr>
          <w:rFonts w:ascii="Times New Roman" w:hAnsi="Times New Roman" w:cs="Times New Roman"/>
          <w:sz w:val="24"/>
        </w:rPr>
        <w:t>. Palmer membedakan semantik ke dalam dua ranah utama: semantik leksikal, yang berfokus pada makna kata, dan semantik gramatikal, yang mengkaji makna yang dihasilkan dari struktur tata bahasa. Palmer menyoroti bahwa makna sebuah kalimat sering kali tidak hanya didapat dari gabungan makna kata-katanya, melainkan dari cara kata-kata tersebut diatur dalam sebuah struktur gramatikal.</w:t>
      </w:r>
    </w:p>
    <w:p w:rsidR="00497DDF" w:rsidRDefault="00497DDF" w:rsidP="008A7593">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497DDF">
        <w:rPr>
          <w:rFonts w:ascii="Times New Roman" w:hAnsi="Times New Roman" w:cs="Times New Roman"/>
          <w:sz w:val="24"/>
        </w:rPr>
        <w:t xml:space="preserve">Selain dari perspektif linguistik murni, ahli semiotika seperti </w:t>
      </w:r>
      <w:r w:rsidRPr="00497DDF">
        <w:rPr>
          <w:rFonts w:ascii="Times New Roman" w:hAnsi="Times New Roman" w:cs="Times New Roman"/>
          <w:bCs/>
          <w:sz w:val="24"/>
        </w:rPr>
        <w:t>Charles Morris</w:t>
      </w:r>
      <w:r>
        <w:rPr>
          <w:rFonts w:ascii="Times New Roman" w:hAnsi="Times New Roman" w:cs="Times New Roman"/>
          <w:sz w:val="24"/>
          <w:lang w:val="en-US"/>
        </w:rPr>
        <w:t xml:space="preserve"> </w:t>
      </w:r>
      <w:r>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{"citationItems":[{"id":"ITEM-1","itemData":{"author":[{"dropping-particle":"","family":"Morris","given":"Charles","non-dropping-particle":"","parse-names":false,"suffix":""}],"id":"ITEM-1","issued":{"date-parts":[["1938"]]},"publisher":"Chicago University Press","publisher-place":"Chicago","title":"Foundations of the Theory of Signs","type":"book"},"uris":["http://www.mendeley.com/documents/?uuid=e6d283a3-2e1a-424f-8034-faf5b290aa18"]}],"mendeley":{"formattedCitation":"(Morris, 1938)","manualFormatting":"(1938)","plainTextFormattedCitation":"(Morris, 1938)","previouslyFormattedCitation":"(Morris, 1938)"},"properties":{"noteIndex":0},"schema":"https://github.com/citation-style-language/schema/raw/master/csl-citation.json"}</w:instrText>
      </w:r>
      <w:r>
        <w:rPr>
          <w:rFonts w:ascii="Times New Roman" w:hAnsi="Times New Roman" w:cs="Times New Roman"/>
          <w:sz w:val="24"/>
          <w:lang w:val="en-US"/>
        </w:rPr>
        <w:fldChar w:fldCharType="separate"/>
      </w:r>
      <w:r>
        <w:rPr>
          <w:rFonts w:ascii="Times New Roman" w:hAnsi="Times New Roman" w:cs="Times New Roman"/>
          <w:noProof/>
          <w:sz w:val="24"/>
          <w:lang w:val="en-US"/>
        </w:rPr>
        <w:t>(</w:t>
      </w:r>
      <w:r w:rsidRPr="00497DDF">
        <w:rPr>
          <w:rFonts w:ascii="Times New Roman" w:hAnsi="Times New Roman" w:cs="Times New Roman"/>
          <w:noProof/>
          <w:sz w:val="24"/>
          <w:lang w:val="en-US"/>
        </w:rPr>
        <w:t>1938)</w:t>
      </w:r>
      <w:r>
        <w:rPr>
          <w:rFonts w:ascii="Times New Roman" w:hAnsi="Times New Roman" w:cs="Times New Roman"/>
          <w:sz w:val="24"/>
          <w:lang w:val="en-US"/>
        </w:rPr>
        <w:fldChar w:fldCharType="end"/>
      </w:r>
      <w:r w:rsidRPr="00497DDF">
        <w:rPr>
          <w:rFonts w:ascii="Times New Roman" w:hAnsi="Times New Roman" w:cs="Times New Roman"/>
          <w:sz w:val="24"/>
        </w:rPr>
        <w:t xml:space="preserve"> juga memberikan kontribusi signifikan. Morris melihat semantik sebagai studi tentang </w:t>
      </w:r>
      <w:r w:rsidRPr="00497DDF">
        <w:rPr>
          <w:rFonts w:ascii="Times New Roman" w:hAnsi="Times New Roman" w:cs="Times New Roman"/>
          <w:bCs/>
          <w:sz w:val="24"/>
        </w:rPr>
        <w:t>hubungan antara tanda-tanda dengan objek-objek yang diacunya</w:t>
      </w:r>
      <w:r w:rsidRPr="00497DDF">
        <w:rPr>
          <w:rFonts w:ascii="Times New Roman" w:hAnsi="Times New Roman" w:cs="Times New Roman"/>
          <w:sz w:val="24"/>
        </w:rPr>
        <w:t>. Pandangan ini mengaitkan makna dengan realitas di luar bahasa, yang dikenal sebagai semantik referensial. Konsep ini sangat relevan dalam penelitian yang mengaitkan bahasa politik dengan realitas sosial yang ingin dibentuk atau dicerminkan.</w:t>
      </w:r>
    </w:p>
    <w:p w:rsidR="00497DDF" w:rsidRDefault="00497DDF" w:rsidP="008A7593">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497DDF">
        <w:rPr>
          <w:rFonts w:ascii="Times New Roman" w:hAnsi="Times New Roman" w:cs="Times New Roman"/>
          <w:sz w:val="24"/>
        </w:rPr>
        <w:t xml:space="preserve">Di Indonesia, studi semantik juga berkembang pesat. </w:t>
      </w:r>
      <w:r w:rsidRPr="00497DDF">
        <w:rPr>
          <w:rFonts w:ascii="Times New Roman" w:hAnsi="Times New Roman" w:cs="Times New Roman"/>
          <w:bCs/>
          <w:sz w:val="24"/>
        </w:rPr>
        <w:t>Abdul Chaer</w:t>
      </w:r>
      <w:r>
        <w:rPr>
          <w:rFonts w:ascii="Times New Roman" w:hAnsi="Times New Roman" w:cs="Times New Roman"/>
          <w:sz w:val="24"/>
        </w:rPr>
        <w:t xml:space="preserve"> </w:t>
      </w:r>
      <w:r>
        <w:rPr>
          <w:rFonts w:ascii="Times New Roman" w:hAnsi="Times New Roman" w:cs="Times New Roman"/>
          <w:sz w:val="24"/>
        </w:rPr>
        <w:fldChar w:fldCharType="begin" w:fldLock="1"/>
      </w:r>
      <w:r w:rsidR="00222AC7">
        <w:rPr>
          <w:rFonts w:ascii="Times New Roman" w:hAnsi="Times New Roman" w:cs="Times New Roman"/>
          <w:sz w:val="24"/>
        </w:rPr>
        <w:instrText>ADDIN CSL_CITATION {"citationItems":[{"id":"ITEM-1","itemData":{"author":[{"dropping-particle":"","family":"Chaer","given":"Abdul","non-dropping-particle":"","parse-names":false,"suffix":""}],"id":"ITEM-1","issued":{"date-parts":[["2007"]]},"publisher":"Rineka Cipta","publisher-place":"Jakarta","title":"Linguistik Umum","type":"book"},"uris":["http://www.mendeley.com/documents/?uuid=07387c7e-6c96-44c6-9c8f-06e8906e8aa9"]}],"mendeley":{"formattedCitation":"(Abdul Chaer, 2007)","manualFormatting":"(2007)","plainTextFormattedCitation":"(Abdul Chaer, 2007)","previouslyFormattedCitation":"(Abdul Chaer, 2007)"},"properties":{"noteIndex":0},"schema":"https://github.com/citation-style-language/schema/raw/master/csl-citation.json"}</w:instrText>
      </w:r>
      <w:r>
        <w:rPr>
          <w:rFonts w:ascii="Times New Roman" w:hAnsi="Times New Roman" w:cs="Times New Roman"/>
          <w:sz w:val="24"/>
        </w:rPr>
        <w:fldChar w:fldCharType="separate"/>
      </w:r>
      <w:r w:rsidR="00222AC7">
        <w:rPr>
          <w:rFonts w:ascii="Times New Roman" w:hAnsi="Times New Roman" w:cs="Times New Roman"/>
          <w:noProof/>
          <w:sz w:val="24"/>
        </w:rPr>
        <w:t>(</w:t>
      </w:r>
      <w:r w:rsidRPr="00497DDF">
        <w:rPr>
          <w:rFonts w:ascii="Times New Roman" w:hAnsi="Times New Roman" w:cs="Times New Roman"/>
          <w:noProof/>
          <w:sz w:val="24"/>
        </w:rPr>
        <w:t>2007)</w:t>
      </w:r>
      <w:r>
        <w:rPr>
          <w:rFonts w:ascii="Times New Roman" w:hAnsi="Times New Roman" w:cs="Times New Roman"/>
          <w:sz w:val="24"/>
        </w:rPr>
        <w:fldChar w:fldCharType="end"/>
      </w:r>
      <w:r w:rsidRPr="00497DDF">
        <w:rPr>
          <w:rFonts w:ascii="Times New Roman" w:hAnsi="Times New Roman" w:cs="Times New Roman"/>
          <w:sz w:val="24"/>
        </w:rPr>
        <w:t xml:space="preserve"> dan </w:t>
      </w:r>
      <w:r w:rsidRPr="00497DDF">
        <w:rPr>
          <w:rFonts w:ascii="Times New Roman" w:hAnsi="Times New Roman" w:cs="Times New Roman"/>
          <w:bCs/>
          <w:sz w:val="24"/>
        </w:rPr>
        <w:t>J.W.M. Verhaar</w:t>
      </w:r>
      <w:r w:rsidR="00222AC7">
        <w:rPr>
          <w:rFonts w:ascii="Times New Roman" w:hAnsi="Times New Roman" w:cs="Times New Roman"/>
          <w:sz w:val="24"/>
          <w:lang w:val="en-US"/>
        </w:rPr>
        <w:t xml:space="preserve"> </w:t>
      </w:r>
      <w:r w:rsidR="00222AC7">
        <w:rPr>
          <w:rFonts w:ascii="Times New Roman" w:hAnsi="Times New Roman" w:cs="Times New Roman"/>
          <w:sz w:val="24"/>
          <w:lang w:val="en-US"/>
        </w:rPr>
        <w:fldChar w:fldCharType="begin" w:fldLock="1"/>
      </w:r>
      <w:r w:rsidR="00222AC7">
        <w:rPr>
          <w:rFonts w:ascii="Times New Roman" w:hAnsi="Times New Roman" w:cs="Times New Roman"/>
          <w:sz w:val="24"/>
          <w:lang w:val="en-US"/>
        </w:rPr>
        <w:instrText>ADDIN CSL_CITATION {"citationItems":[{"id":"ITEM-1","itemData":{"author":[{"dropping-particle":"","family":"Verhaar","given":"J.W.M.","non-dropping-particle":"","parse-names":false,"suffix":""}],"id":"ITEM-1","issued":{"date-parts":[["2008"]]},"publisher":"Gadjah Mada University Press","publisher-place":"Yogyakarta","title":"Asas-Asas Linguistik Umum","type":"book"},"uris":["http://www.mendeley.com/documents/?uuid=66eac8ba-67c2-4987-982e-cdda1fceb4b3"]}],"mendeley":{"formattedCitation":"(Verhaar, 2008)","manualFormatting":"(2008)","plainTextFormattedCitation":"(Verhaar, 2008)","previouslyFormattedCitation":"(Verhaar, 2008)"},"properties":{"noteIndex":0},"schema":"https://github.com/citation-style-language/schema/raw/master/csl-citation.json"}</w:instrText>
      </w:r>
      <w:r w:rsidR="00222AC7">
        <w:rPr>
          <w:rFonts w:ascii="Times New Roman" w:hAnsi="Times New Roman" w:cs="Times New Roman"/>
          <w:sz w:val="24"/>
          <w:lang w:val="en-US"/>
        </w:rPr>
        <w:fldChar w:fldCharType="separate"/>
      </w:r>
      <w:r w:rsidR="00222AC7">
        <w:rPr>
          <w:rFonts w:ascii="Times New Roman" w:hAnsi="Times New Roman" w:cs="Times New Roman"/>
          <w:noProof/>
          <w:sz w:val="24"/>
          <w:lang w:val="en-US"/>
        </w:rPr>
        <w:t>(</w:t>
      </w:r>
      <w:r w:rsidR="00222AC7" w:rsidRPr="00222AC7">
        <w:rPr>
          <w:rFonts w:ascii="Times New Roman" w:hAnsi="Times New Roman" w:cs="Times New Roman"/>
          <w:noProof/>
          <w:sz w:val="24"/>
          <w:lang w:val="en-US"/>
        </w:rPr>
        <w:t>2008)</w:t>
      </w:r>
      <w:r w:rsidR="00222AC7">
        <w:rPr>
          <w:rFonts w:ascii="Times New Roman" w:hAnsi="Times New Roman" w:cs="Times New Roman"/>
          <w:sz w:val="24"/>
          <w:lang w:val="en-US"/>
        </w:rPr>
        <w:fldChar w:fldCharType="end"/>
      </w:r>
      <w:r w:rsidRPr="00497DDF">
        <w:rPr>
          <w:rFonts w:ascii="Times New Roman" w:hAnsi="Times New Roman" w:cs="Times New Roman"/>
          <w:sz w:val="24"/>
        </w:rPr>
        <w:t xml:space="preserve"> adalah dua figur sentral yang karyanya sering menjadi rujukan. Chaer mendefinisikan semantik sebagai </w:t>
      </w:r>
      <w:r w:rsidRPr="00497DDF">
        <w:rPr>
          <w:rFonts w:ascii="Times New Roman" w:hAnsi="Times New Roman" w:cs="Times New Roman"/>
          <w:bCs/>
          <w:sz w:val="24"/>
        </w:rPr>
        <w:t xml:space="preserve">cabang linguistik yang </w:t>
      </w:r>
      <w:r w:rsidRPr="00497DDF">
        <w:rPr>
          <w:rFonts w:ascii="Times New Roman" w:hAnsi="Times New Roman" w:cs="Times New Roman"/>
          <w:bCs/>
          <w:sz w:val="24"/>
        </w:rPr>
        <w:lastRenderedPageBreak/>
        <w:t>mempelajari makna atau arti</w:t>
      </w:r>
      <w:r w:rsidRPr="00497DDF">
        <w:rPr>
          <w:rFonts w:ascii="Times New Roman" w:hAnsi="Times New Roman" w:cs="Times New Roman"/>
          <w:sz w:val="24"/>
        </w:rPr>
        <w:t xml:space="preserve">, dan menjelaskan cakupan kajiannya yang luas, mulai dari makna kata hingga wacana. Sementara itu, Verhaar menyebut semantik sebagai </w:t>
      </w:r>
      <w:r w:rsidRPr="00497DDF">
        <w:rPr>
          <w:rFonts w:ascii="Times New Roman" w:hAnsi="Times New Roman" w:cs="Times New Roman"/>
          <w:bCs/>
          <w:sz w:val="24"/>
        </w:rPr>
        <w:t>teori makna</w:t>
      </w:r>
      <w:r w:rsidRPr="00497DDF">
        <w:rPr>
          <w:rFonts w:ascii="Times New Roman" w:hAnsi="Times New Roman" w:cs="Times New Roman"/>
          <w:sz w:val="24"/>
        </w:rPr>
        <w:t xml:space="preserve"> yang menelaah hubungan antara makna kata dengan struktur bahasa, serta realitas non-linguistik di luar bahasa. Lebih lanjut, </w:t>
      </w:r>
      <w:r w:rsidRPr="00497DDF">
        <w:rPr>
          <w:rFonts w:ascii="Times New Roman" w:hAnsi="Times New Roman" w:cs="Times New Roman"/>
          <w:bCs/>
          <w:sz w:val="24"/>
        </w:rPr>
        <w:t>Gorys Keraf</w:t>
      </w:r>
      <w:r w:rsidR="00222AC7">
        <w:rPr>
          <w:rFonts w:ascii="Times New Roman" w:hAnsi="Times New Roman" w:cs="Times New Roman"/>
          <w:sz w:val="24"/>
        </w:rPr>
        <w:t xml:space="preserve"> </w:t>
      </w:r>
      <w:r w:rsidR="00222AC7">
        <w:rPr>
          <w:rFonts w:ascii="Times New Roman" w:hAnsi="Times New Roman" w:cs="Times New Roman"/>
          <w:sz w:val="24"/>
        </w:rPr>
        <w:fldChar w:fldCharType="begin" w:fldLock="1"/>
      </w:r>
      <w:r w:rsidR="00222AC7">
        <w:rPr>
          <w:rFonts w:ascii="Times New Roman" w:hAnsi="Times New Roman" w:cs="Times New Roman"/>
          <w:sz w:val="24"/>
        </w:rPr>
        <w:instrText>ADDIN CSL_CITATION {"citationItems":[{"id":"ITEM-1","itemData":{"author":[{"dropping-particle":"","family":"Keraf","given":"Gorys","non-dropping-particle":"","parse-names":false,"suffix":""}],"id":"ITEM-1","issued":{"date-parts":[["1991"]]},"publisher":"Gramedia Pustaka Utama","publisher-place":"Jakarta","title":"Tata Bahasa Rujukan Bahasa Indonesia","type":"book"},"uris":["http://www.mendeley.com/documents/?uuid=307b8876-09b3-4284-9e23-b40fcf6b84fb"]}],"mendeley":{"formattedCitation":"(Keraf, 1991)","manualFormatting":"(1991)","plainTextFormattedCitation":"(Keraf, 1991)","previouslyFormattedCitation":"(Keraf, 1991)"},"properties":{"noteIndex":0},"schema":"https://github.com/citation-style-language/schema/raw/master/csl-citation.json"}</w:instrText>
      </w:r>
      <w:r w:rsidR="00222AC7">
        <w:rPr>
          <w:rFonts w:ascii="Times New Roman" w:hAnsi="Times New Roman" w:cs="Times New Roman"/>
          <w:sz w:val="24"/>
        </w:rPr>
        <w:fldChar w:fldCharType="separate"/>
      </w:r>
      <w:r w:rsidR="00222AC7">
        <w:rPr>
          <w:rFonts w:ascii="Times New Roman" w:hAnsi="Times New Roman" w:cs="Times New Roman"/>
          <w:noProof/>
          <w:sz w:val="24"/>
        </w:rPr>
        <w:t>(</w:t>
      </w:r>
      <w:r w:rsidR="00222AC7" w:rsidRPr="00222AC7">
        <w:rPr>
          <w:rFonts w:ascii="Times New Roman" w:hAnsi="Times New Roman" w:cs="Times New Roman"/>
          <w:noProof/>
          <w:sz w:val="24"/>
        </w:rPr>
        <w:t>1991)</w:t>
      </w:r>
      <w:r w:rsidR="00222AC7">
        <w:rPr>
          <w:rFonts w:ascii="Times New Roman" w:hAnsi="Times New Roman" w:cs="Times New Roman"/>
          <w:sz w:val="24"/>
        </w:rPr>
        <w:fldChar w:fldCharType="end"/>
      </w:r>
      <w:r w:rsidRPr="00497DDF">
        <w:rPr>
          <w:rFonts w:ascii="Times New Roman" w:hAnsi="Times New Roman" w:cs="Times New Roman"/>
          <w:sz w:val="24"/>
        </w:rPr>
        <w:t xml:space="preserve"> menambahkan perspektif historis dengan mendefinisikan semantik sebagai bagian linguistik yang meneliti makna, termasuk asal-usul dan perkembangannya. Serta </w:t>
      </w:r>
      <w:r w:rsidRPr="00497DDF">
        <w:rPr>
          <w:rFonts w:ascii="Times New Roman" w:hAnsi="Times New Roman" w:cs="Times New Roman"/>
          <w:bCs/>
          <w:sz w:val="24"/>
        </w:rPr>
        <w:t>Mansoer Pateda</w:t>
      </w:r>
      <w:r w:rsidR="00222AC7">
        <w:rPr>
          <w:rFonts w:ascii="Times New Roman" w:hAnsi="Times New Roman" w:cs="Times New Roman"/>
          <w:sz w:val="24"/>
        </w:rPr>
        <w:t xml:space="preserve"> </w:t>
      </w:r>
      <w:r w:rsidR="00222AC7">
        <w:rPr>
          <w:rFonts w:ascii="Times New Roman" w:hAnsi="Times New Roman" w:cs="Times New Roman"/>
          <w:sz w:val="24"/>
        </w:rPr>
        <w:fldChar w:fldCharType="begin" w:fldLock="1"/>
      </w:r>
      <w:r w:rsidR="00222AC7">
        <w:rPr>
          <w:rFonts w:ascii="Times New Roman" w:hAnsi="Times New Roman" w:cs="Times New Roman"/>
          <w:sz w:val="24"/>
        </w:rPr>
        <w:instrText>ADDIN CSL_CITATION {"citationItems":[{"id":"ITEM-1","itemData":{"author":[{"dropping-particle":"","family":"Pateda","given":"Mansoer","non-dropping-particle":"","parse-names":false,"suffix":""}],"id":"ITEM-1","issued":{"date-parts":[["2001"]]},"publisher":"Nusa Indah","publisher-place":"Ende","title":"Semantik Leksikal","type":"book"},"uris":["http://www.mendeley.com/documents/?uuid=b4023501-5b03-49a4-b26a-f51a094c15b2"]}],"mendeley":{"formattedCitation":"(Pateda, 2001)","manualFormatting":"(2001)","plainTextFormattedCitation":"(Pateda, 2001)"},"properties":{"noteIndex":0},"schema":"https://github.com/citation-style-language/schema/raw/master/csl-citation.json"}</w:instrText>
      </w:r>
      <w:r w:rsidR="00222AC7">
        <w:rPr>
          <w:rFonts w:ascii="Times New Roman" w:hAnsi="Times New Roman" w:cs="Times New Roman"/>
          <w:sz w:val="24"/>
        </w:rPr>
        <w:fldChar w:fldCharType="separate"/>
      </w:r>
      <w:r w:rsidR="00222AC7">
        <w:rPr>
          <w:rFonts w:ascii="Times New Roman" w:hAnsi="Times New Roman" w:cs="Times New Roman"/>
          <w:noProof/>
          <w:sz w:val="24"/>
        </w:rPr>
        <w:t>(</w:t>
      </w:r>
      <w:r w:rsidR="00222AC7" w:rsidRPr="00222AC7">
        <w:rPr>
          <w:rFonts w:ascii="Times New Roman" w:hAnsi="Times New Roman" w:cs="Times New Roman"/>
          <w:noProof/>
          <w:sz w:val="24"/>
        </w:rPr>
        <w:t>2001)</w:t>
      </w:r>
      <w:r w:rsidR="00222AC7">
        <w:rPr>
          <w:rFonts w:ascii="Times New Roman" w:hAnsi="Times New Roman" w:cs="Times New Roman"/>
          <w:sz w:val="24"/>
        </w:rPr>
        <w:fldChar w:fldCharType="end"/>
      </w:r>
      <w:r w:rsidRPr="00497DDF">
        <w:rPr>
          <w:rFonts w:ascii="Times New Roman" w:hAnsi="Times New Roman" w:cs="Times New Roman"/>
          <w:sz w:val="24"/>
        </w:rPr>
        <w:t xml:space="preserve"> yang memfokuskan semantik sebagai subdisiplin linguistik yang khusus membicarakan makna.</w:t>
      </w:r>
    </w:p>
    <w:p w:rsidR="00001B43" w:rsidRPr="00001B43" w:rsidRDefault="00621D5B" w:rsidP="00001B43">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621D5B">
        <w:rPr>
          <w:rFonts w:ascii="Times New Roman" w:hAnsi="Times New Roman" w:cs="Times New Roman"/>
          <w:sz w:val="24"/>
        </w:rPr>
        <w:t>Berdasarkan berbagai definisi tersebut, dapat disimpulkan bahwa semantik adalah ilmu yang dinamis dan multidimensional. Ia tidak hanya mengkaji makna kata secara harfiah, tetapi juga makna tersirat, makna kontekstual, dan tujuan persuasif yang terkandung di balik pilihan kata dalam sebuah wacana. Oleh karena itu, semantik menjadi alat analisis yang sangat efektif untuk membedah pidato kampanye, di mana setiap kata memiliki muatan makna yang kuat untuk memengaruhi audiens.</w:t>
      </w:r>
    </w:p>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lang w:val="en-US"/>
        </w:rPr>
        <w:tab/>
      </w:r>
      <w:r w:rsidRPr="00001B43">
        <w:rPr>
          <w:rFonts w:ascii="Times New Roman" w:hAnsi="Times New Roman" w:cs="Times New Roman"/>
          <w:sz w:val="24"/>
        </w:rPr>
        <w:t>Pemaknaan sebuah kata dalam ilmu bahasa atau linguistik dinamakan semantik.</w:t>
      </w:r>
      <w:r w:rsidRPr="00001B43">
        <w:rPr>
          <w:rFonts w:ascii="Times New Roman" w:hAnsi="Times New Roman" w:cs="Times New Roman"/>
          <w:sz w:val="24"/>
          <w:lang w:val="en-US"/>
        </w:rPr>
        <w:t xml:space="preserve"> </w:t>
      </w:r>
      <w:r w:rsidRPr="00001B43">
        <w:rPr>
          <w:rFonts w:ascii="Times New Roman" w:hAnsi="Times New Roman" w:cs="Times New Roman"/>
          <w:sz w:val="24"/>
          <w:lang w:val="en-US"/>
        </w:rPr>
        <w:fldChar w:fldCharType="begin" w:fldLock="1"/>
      </w:r>
      <w:r w:rsidRPr="00001B43">
        <w:rPr>
          <w:rFonts w:ascii="Times New Roman" w:hAnsi="Times New Roman" w:cs="Times New Roman"/>
          <w:sz w:val="24"/>
          <w:lang w:val="en-US"/>
        </w:rPr>
        <w:instrText>ADDIN CSL_CITATION {"citationItems":[{"id":"ITEM-1","itemData":{"DOI":"10.30599/spbs.v3i1.845","abstract":"Masalah dalam penelitian ini adalah apakah semantik dan aplikasinya telah diterapkan dengan baik pada struktur kalimat dalam bahasa Jawa di Desa Srimulyo Kecamatan Belitang Mulya Kabupaten OKU Timur. Tujuan penelitian ini adalah untuk menginformasikan kepada masyarakat Desa Srimulyo mengenai makna verba beserta aplikasinya dalam sebuah kalimat yang dilihat dari kajian semantiknya. Semantik adalah cabang ilmu linguistik yang mempelajari tentang makna, ada banyak manfaat yang dapat diperoleh dari mempelajari semantik dan setiap kata yang kita ucapkan atau kita dengar memiliki makna. Manfaat penelitian ini adalah untuk mengetahui dan mendeskipsikan semantik dan aplikasinya pada struktur kalimat dalam bahasa Jawa di Desa Srimulyo Kecamatan Belitang Mulya. Penelitian ini juga diharapkan dapat bermanfaat bagi pembaca dan peneliti lainnya. Metode yang digunakan dalam penelitian ini adalah metode deskriptif. Teknik pengumpulan data yang digunakan dalam penelitian ini adalah teknik observasi, teknik wawancara, teknik rekam, dan teknik catat. Sumber data dalam penelitian ini diperoleh dengan mewawancarai delapan informan yang mewakili status sosial yang ada di Daerah Srimulyo. Hasil analisis bertumpu pada kata kerja dan kalimat. Jenis verba dibagi menjadi tiga, yaitu makna verba berafiks, makna reduplikasi verba, dan makna komposisi verba. Makna verba berafiks berjumlah tujuh, makna reduplikasi verba berjumlah enam, dan makna komposisi verba berjumlah dua.","author":[{"dropping-particle":"","family":"Laurica","given":"Chindyana","non-dropping-particle":"","parse-names":false,"suffix":""},{"dropping-particle":"","family":"Nisa","given":"Khoirun","non-dropping-particle":"","parse-names":false,"suffix":""},{"dropping-particle":"","family":"Wijayanti","given":"Beti","non-dropping-particle":"","parse-names":false,"suffix":""}],"container-title":"Seulas Pinang: Jurnal Pendidikan Bahasa dan Sastra","id":"ITEM-1","issue":"1","issued":{"date-parts":[["2021"]]},"page":"33-43","title":"Semantik Dan Aplikasinya Pada Struktur Kalimat Dalam Bahasa Jawa Di Desa Srimulyo Kecamatan Belitang Mulya","type":"article-journal","volume":"3"},"uris":["http://www.mendeley.com/documents/?uuid=d6b1c8a6-f1b2-4773-96cc-13c0013ed1ad"]}],"mendeley":{"formattedCitation":"(Laurica dkk., 2021)","manualFormatting":"Laurica dkk., (2021)","plainTextFormattedCitation":"(Laurica dkk., 2021)","previouslyFormattedCitation":"(Laurica dkk., 2021)"},"properties":{"noteIndex":0},"schema":"https://github.com/citation-style-language/schema/raw/master/csl-citation.json"}</w:instrText>
      </w:r>
      <w:r w:rsidRPr="00001B43">
        <w:rPr>
          <w:rFonts w:ascii="Times New Roman" w:hAnsi="Times New Roman" w:cs="Times New Roman"/>
          <w:sz w:val="24"/>
          <w:lang w:val="en-US"/>
        </w:rPr>
        <w:fldChar w:fldCharType="separate"/>
      </w:r>
      <w:r w:rsidRPr="00001B43">
        <w:rPr>
          <w:rFonts w:ascii="Times New Roman" w:hAnsi="Times New Roman" w:cs="Times New Roman"/>
          <w:noProof/>
          <w:sz w:val="24"/>
          <w:lang w:val="en-US"/>
        </w:rPr>
        <w:t>Laurica dkk., (2021)</w:t>
      </w:r>
      <w:r w:rsidRPr="00001B43">
        <w:rPr>
          <w:rFonts w:ascii="Times New Roman" w:hAnsi="Times New Roman" w:cs="Times New Roman"/>
          <w:sz w:val="24"/>
          <w:lang w:val="en-US"/>
        </w:rPr>
        <w:fldChar w:fldCharType="end"/>
      </w:r>
      <w:r w:rsidRPr="00001B43">
        <w:rPr>
          <w:rFonts w:ascii="Times New Roman" w:hAnsi="Times New Roman" w:cs="Times New Roman"/>
          <w:sz w:val="24"/>
        </w:rPr>
        <w:t xml:space="preserve"> </w:t>
      </w:r>
      <w:r w:rsidR="00E1042E">
        <w:rPr>
          <w:rFonts w:ascii="Times New Roman" w:hAnsi="Times New Roman" w:cs="Times New Roman"/>
          <w:sz w:val="24"/>
          <w:lang w:val="en-US"/>
        </w:rPr>
        <w:t xml:space="preserve">dalam penelitiannya </w:t>
      </w:r>
      <w:r w:rsidRPr="00001B43">
        <w:rPr>
          <w:rFonts w:ascii="Times New Roman" w:hAnsi="Times New Roman" w:cs="Times New Roman"/>
          <w:sz w:val="24"/>
        </w:rPr>
        <w:t>berpendapat bahwa semantik adalah cabang ilmu</w:t>
      </w:r>
      <w:r w:rsidRPr="00001B43">
        <w:rPr>
          <w:rFonts w:ascii="Times New Roman" w:hAnsi="Times New Roman" w:cs="Times New Roman"/>
          <w:sz w:val="24"/>
          <w:lang w:val="en-US"/>
        </w:rPr>
        <w:t xml:space="preserve"> </w:t>
      </w:r>
      <w:r w:rsidRPr="00001B43">
        <w:rPr>
          <w:rFonts w:ascii="Times New Roman" w:hAnsi="Times New Roman" w:cs="Times New Roman"/>
          <w:sz w:val="24"/>
        </w:rPr>
        <w:t>linguistik yang mempelajari tentang makna, ada banyak manfaat yang dapat diperoleh dari mempelajari semantik dan setiap kata yang kita ucapkan atau kita dengar memiliki makna.</w:t>
      </w:r>
      <w:r w:rsidRPr="00001B43">
        <w:rPr>
          <w:rFonts w:ascii="Times New Roman" w:hAnsi="Times New Roman" w:cs="Times New Roman"/>
          <w:sz w:val="24"/>
          <w:lang w:val="en-US"/>
        </w:rPr>
        <w:t xml:space="preserve"> </w:t>
      </w:r>
      <w:r w:rsidRPr="00001B43">
        <w:rPr>
          <w:rFonts w:ascii="Times New Roman" w:hAnsi="Times New Roman" w:cs="Times New Roman"/>
          <w:sz w:val="24"/>
          <w:lang w:val="en-US"/>
        </w:rPr>
        <w:fldChar w:fldCharType="begin" w:fldLock="1"/>
      </w:r>
      <w:r w:rsidRPr="00001B43">
        <w:rPr>
          <w:rFonts w:ascii="Times New Roman" w:hAnsi="Times New Roman" w:cs="Times New Roman"/>
          <w:sz w:val="24"/>
          <w:lang w:val="en-US"/>
        </w:rPr>
        <w:instrText>ADDIN CSL_CITATION {"citationItems":[{"id":"ITEM-1","itemData":{"author":[{"dropping-particle":"","family":"Siregar","given":"Mulyadi; Elitaria Bestri Agustina","non-dropping-particle":"","parse-names":false,"suffix":""}],"container-title":"Jurnal KANSASI (Jurnal Pendidikan Bahasa dan Sastra Indonesia)","id":"ITEM-1","issue":"1","issued":{"date-parts":[["2022"]]},"page":"57-68","title":"Ujaran Kebenician: Kajian Semantik","type":"article-journal","volume":"1"},"uris":["http://www.mendeley.com/documents/?uuid=17702d5d-f633-45a4-a8c3-7f3d9c3ae73f"]}],"mendeley":{"formattedCitation":"(Siregar, 2022)","manualFormatting":"Siregar &amp; Mulyadi, 2022)","plainTextFormattedCitation":"(Siregar, 2022)","previouslyFormattedCitation":"(Siregar, 2022)"},"properties":{"noteIndex":0},"schema":"https://github.com/citation-style-language/schema/raw/master/csl-citation.json"}</w:instrText>
      </w:r>
      <w:r w:rsidRPr="00001B43">
        <w:rPr>
          <w:rFonts w:ascii="Times New Roman" w:hAnsi="Times New Roman" w:cs="Times New Roman"/>
          <w:sz w:val="24"/>
          <w:lang w:val="en-US"/>
        </w:rPr>
        <w:fldChar w:fldCharType="separate"/>
      </w:r>
      <w:r w:rsidRPr="00001B43">
        <w:rPr>
          <w:rFonts w:ascii="Times New Roman" w:hAnsi="Times New Roman" w:cs="Times New Roman"/>
          <w:noProof/>
          <w:sz w:val="24"/>
          <w:lang w:val="en-US"/>
        </w:rPr>
        <w:t>Siregar &amp; Mulyadi, 2022)</w:t>
      </w:r>
      <w:r w:rsidRPr="00001B43">
        <w:rPr>
          <w:rFonts w:ascii="Times New Roman" w:hAnsi="Times New Roman" w:cs="Times New Roman"/>
          <w:sz w:val="24"/>
          <w:lang w:val="en-US"/>
        </w:rPr>
        <w:fldChar w:fldCharType="end"/>
      </w:r>
      <w:r w:rsidRPr="00001B43">
        <w:rPr>
          <w:rFonts w:ascii="Times New Roman" w:hAnsi="Times New Roman" w:cs="Times New Roman"/>
          <w:sz w:val="24"/>
          <w:lang w:val="en-US"/>
        </w:rPr>
        <w:t xml:space="preserve"> </w:t>
      </w:r>
      <w:r w:rsidRPr="00001B43">
        <w:rPr>
          <w:rFonts w:ascii="Times New Roman" w:hAnsi="Times New Roman" w:cs="Times New Roman"/>
          <w:sz w:val="24"/>
        </w:rPr>
        <w:t xml:space="preserve">juga mengemukakan bahwa semantik merupakan suatu cabang linguistik yang mempelajari makna bahasa. Kata semantik menunjukan berbagai ide populer yang sangat teknis. Hal ini sering digunakan dalam bahasa sehari-hari untuk </w:t>
      </w:r>
      <w:r w:rsidRPr="00001B43">
        <w:rPr>
          <w:rFonts w:ascii="Times New Roman" w:hAnsi="Times New Roman" w:cs="Times New Roman"/>
          <w:sz w:val="24"/>
        </w:rPr>
        <w:lastRenderedPageBreak/>
        <w:t>menandakan suatu masalah mengenai pemahaman pemilihan kata. Semantik mengandung pengertian studi tentang makna dengan anggapan bahwa makna adalah bagian dari bahasa atau linguistik. Oleh karena itu, pengkajian bahasa melalui ilmu semantik berarti mengkaji makna yang terkandung dalam sebuah bahasa secara saksama. Begitu halnya dengan karya sastra puisi, kajian ilmu semantik dapat dilakukan dengan menganalisis makna dari setiap kata dalam puisi, dan menentukan pesan atau perasaan yang ingin disampaikan pengarang kepada para pembaca.</w:t>
      </w:r>
    </w:p>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lang w:val="en-US"/>
        </w:rPr>
        <w:tab/>
      </w:r>
      <w:r w:rsidRPr="00001B43">
        <w:rPr>
          <w:rFonts w:ascii="Times New Roman" w:hAnsi="Times New Roman" w:cs="Times New Roman"/>
          <w:sz w:val="24"/>
        </w:rPr>
        <w:t>Lehrer (dalam Pateda, 2010: 6) mengatakan bahwa semantik adalah studi tentang makna. Dalam bahasa yang berbeda dikemukakan oleh Verhaar, semantik berarti teori makna atau teori arti</w:t>
      </w:r>
      <w:r w:rsidRPr="00001B43">
        <w:rPr>
          <w:rFonts w:ascii="Times New Roman" w:hAnsi="Times New Roman" w:cs="Times New Roman"/>
          <w:sz w:val="24"/>
          <w:lang w:val="en-US"/>
        </w:rPr>
        <w:t xml:space="preserve"> </w:t>
      </w:r>
      <w:r w:rsidRPr="00001B43">
        <w:rPr>
          <w:rFonts w:ascii="Times New Roman" w:hAnsi="Times New Roman" w:cs="Times New Roman"/>
          <w:sz w:val="24"/>
          <w:lang w:val="en-US"/>
        </w:rPr>
        <w:fldChar w:fldCharType="begin" w:fldLock="1"/>
      </w:r>
      <w:r w:rsidRPr="00001B43">
        <w:rPr>
          <w:rFonts w:ascii="Times New Roman" w:hAnsi="Times New Roman" w:cs="Times New Roman"/>
          <w:sz w:val="24"/>
          <w:lang w:val="en-US"/>
        </w:rPr>
        <w:instrText>ADDIN CSL_CITATION {"citationItems":[{"id":"ITEM-1","itemData":{"author":[{"dropping-particle":"","family":"Sipayung","given":"Widia Wati","non-dropping-particle":"","parse-names":false,"suffix":""},{"dropping-particle":"","family":"Tarigan","given":"Ernes Susanti","non-dropping-particle":"","parse-names":false,"suffix":""},{"dropping-particle":"","family":"Munthe","given":"Amanda Olivia","non-dropping-particle":"","parse-names":false,"suffix":""},{"dropping-particle":"","family":"Ginting","given":"Chrysanta Monica","non-dropping-particle":"","parse-names":false,"suffix":""},{"dropping-particle":"","family":"Sari","given":"Yuliana","non-dropping-particle":"","parse-names":false,"suffix":""}],"container-title":"Analisis Semantik Pada Puisi “Tak Sepadan” Karya Chairil Anwar","id":"ITEM-1","issued":{"date-parts":[["2024"]]},"page":"578-592","title":"Chairil Anwar Semantic Analysis of the Poem \" Not Sepadan \" By Chairil Anwar","type":"article-journal"},"uris":["http://www.mendeley.com/documents/?uuid=ba0655b7-d02e-4efa-b8fa-7acf016c7b51"]}],"mendeley":{"formattedCitation":"(Sipayung dkk., 2024)","plainTextFormattedCitation":"(Sipayung dkk., 2024)","previouslyFormattedCitation":"(Sipayung dkk., 2024)"},"properties":{"noteIndex":0},"schema":"https://github.com/citation-style-language/schema/raw/master/csl-citation.json"}</w:instrText>
      </w:r>
      <w:r w:rsidRPr="00001B43">
        <w:rPr>
          <w:rFonts w:ascii="Times New Roman" w:hAnsi="Times New Roman" w:cs="Times New Roman"/>
          <w:sz w:val="24"/>
          <w:lang w:val="en-US"/>
        </w:rPr>
        <w:fldChar w:fldCharType="separate"/>
      </w:r>
      <w:r w:rsidRPr="00001B43">
        <w:rPr>
          <w:rFonts w:ascii="Times New Roman" w:hAnsi="Times New Roman" w:cs="Times New Roman"/>
          <w:noProof/>
          <w:sz w:val="24"/>
          <w:lang w:val="en-US"/>
        </w:rPr>
        <w:t>(Sipayung dkk., 2024)</w:t>
      </w:r>
      <w:r w:rsidRPr="00001B43">
        <w:rPr>
          <w:rFonts w:ascii="Times New Roman" w:hAnsi="Times New Roman" w:cs="Times New Roman"/>
          <w:sz w:val="24"/>
          <w:lang w:val="en-US"/>
        </w:rPr>
        <w:fldChar w:fldCharType="end"/>
      </w:r>
      <w:r w:rsidRPr="00001B43">
        <w:rPr>
          <w:rFonts w:ascii="Times New Roman" w:hAnsi="Times New Roman" w:cs="Times New Roman"/>
          <w:sz w:val="24"/>
        </w:rPr>
        <w:t xml:space="preserve">. </w:t>
      </w:r>
      <w:r w:rsidRPr="00001B43">
        <w:rPr>
          <w:rFonts w:ascii="Times New Roman" w:hAnsi="Times New Roman" w:cs="Times New Roman"/>
          <w:sz w:val="24"/>
        </w:rPr>
        <w:fldChar w:fldCharType="begin" w:fldLock="1"/>
      </w:r>
      <w:r w:rsidRPr="00001B43">
        <w:rPr>
          <w:rFonts w:ascii="Times New Roman" w:hAnsi="Times New Roman" w:cs="Times New Roman"/>
          <w:sz w:val="24"/>
        </w:rPr>
        <w:instrText>ADDIN CSL_CITATION {"citationItems":[{"id":"ITEM-1","itemData":{"ISBN":"6236402744","author":[{"dropping-particle":"","family":"Butar-Butar","given":"Charles","non-dropping-particle":"","parse-names":false,"suffix":""}],"id":"ITEM-1","issued":{"date-parts":[["2021"]]},"publisher":"umsu press","title":"Semantik","type":"book"},"uris":["http://www.mendeley.com/documents/?uuid=972d386f-b98c-4a7c-8480-eeb7097c5219"]}],"mendeley":{"formattedCitation":"(Butar-Butar, 2021)","manualFormatting":"Butar-Butar, (2021)","plainTextFormattedCitation":"(Butar-Butar, 2021)","previouslyFormattedCitation":"(Butar-Butar, 2021)"},"properties":{"noteIndex":0},"schema":"https://github.com/citation-style-language/schema/raw/master/csl-citation.json"}</w:instrText>
      </w:r>
      <w:r w:rsidRPr="00001B43">
        <w:rPr>
          <w:rFonts w:ascii="Times New Roman" w:hAnsi="Times New Roman" w:cs="Times New Roman"/>
          <w:sz w:val="24"/>
        </w:rPr>
        <w:fldChar w:fldCharType="separate"/>
      </w:r>
      <w:r w:rsidRPr="00001B43">
        <w:rPr>
          <w:rFonts w:ascii="Times New Roman" w:hAnsi="Times New Roman" w:cs="Times New Roman"/>
          <w:noProof/>
          <w:sz w:val="24"/>
        </w:rPr>
        <w:t xml:space="preserve">Butar-Butar, </w:t>
      </w:r>
      <w:r w:rsidRPr="00001B43">
        <w:rPr>
          <w:rFonts w:ascii="Times New Roman" w:hAnsi="Times New Roman" w:cs="Times New Roman"/>
          <w:noProof/>
          <w:sz w:val="24"/>
          <w:lang w:val="en-US"/>
        </w:rPr>
        <w:t>(</w:t>
      </w:r>
      <w:r w:rsidRPr="00001B43">
        <w:rPr>
          <w:rFonts w:ascii="Times New Roman" w:hAnsi="Times New Roman" w:cs="Times New Roman"/>
          <w:noProof/>
          <w:sz w:val="24"/>
        </w:rPr>
        <w:t>2021)</w:t>
      </w:r>
      <w:r w:rsidRPr="00001B43">
        <w:rPr>
          <w:rFonts w:ascii="Times New Roman" w:hAnsi="Times New Roman" w:cs="Times New Roman"/>
          <w:sz w:val="24"/>
          <w:lang w:val="en-US"/>
        </w:rPr>
        <w:fldChar w:fldCharType="end"/>
      </w:r>
      <w:r w:rsidRPr="00001B43">
        <w:rPr>
          <w:rFonts w:ascii="Times New Roman" w:hAnsi="Times New Roman" w:cs="Times New Roman"/>
          <w:sz w:val="24"/>
          <w:lang w:val="en-US"/>
        </w:rPr>
        <w:t xml:space="preserve"> dalam bukunya yang berjudul “Semantik” menjelaskan bahwa, b</w:t>
      </w:r>
      <w:r w:rsidRPr="00001B43">
        <w:rPr>
          <w:rFonts w:ascii="Times New Roman" w:hAnsi="Times New Roman" w:cs="Times New Roman"/>
          <w:sz w:val="24"/>
        </w:rPr>
        <w:t>anyak ahli yang berusaha membuat definisi atau batasan tentang semantik.</w:t>
      </w:r>
      <w:r w:rsidRPr="00001B43">
        <w:rPr>
          <w:rFonts w:ascii="Times New Roman" w:hAnsi="Times New Roman" w:cs="Times New Roman"/>
          <w:sz w:val="24"/>
          <w:lang w:val="en-US"/>
        </w:rPr>
        <w:t xml:space="preserve"> </w:t>
      </w:r>
      <w:r w:rsidRPr="00001B43">
        <w:rPr>
          <w:rFonts w:ascii="Times New Roman" w:hAnsi="Times New Roman" w:cs="Times New Roman"/>
          <w:sz w:val="24"/>
        </w:rPr>
        <w:t>Ternyata dari pengertian pengertian semantik yang dikemukakan</w:t>
      </w:r>
      <w:r w:rsidRPr="00001B43">
        <w:rPr>
          <w:rFonts w:ascii="Times New Roman" w:hAnsi="Times New Roman" w:cs="Times New Roman"/>
          <w:sz w:val="24"/>
          <w:lang w:val="en-US"/>
        </w:rPr>
        <w:t xml:space="preserve"> </w:t>
      </w:r>
      <w:r w:rsidRPr="00001B43">
        <w:rPr>
          <w:rFonts w:ascii="Times New Roman" w:hAnsi="Times New Roman" w:cs="Times New Roman"/>
          <w:sz w:val="24"/>
        </w:rPr>
        <w:t>oleh</w:t>
      </w:r>
      <w:r w:rsidRPr="00001B43">
        <w:rPr>
          <w:rFonts w:ascii="Times New Roman" w:hAnsi="Times New Roman" w:cs="Times New Roman"/>
          <w:sz w:val="24"/>
          <w:lang w:val="en-US"/>
        </w:rPr>
        <w:t xml:space="preserve"> </w:t>
      </w:r>
      <w:r w:rsidRPr="00001B43">
        <w:rPr>
          <w:rFonts w:ascii="Times New Roman" w:hAnsi="Times New Roman" w:cs="Times New Roman"/>
          <w:sz w:val="24"/>
        </w:rPr>
        <w:t>mereka</w:t>
      </w:r>
      <w:r w:rsidRPr="00001B43">
        <w:rPr>
          <w:rFonts w:ascii="Times New Roman" w:hAnsi="Times New Roman" w:cs="Times New Roman"/>
          <w:sz w:val="24"/>
          <w:lang w:val="en-US"/>
        </w:rPr>
        <w:t xml:space="preserve"> </w:t>
      </w:r>
      <w:r w:rsidRPr="00001B43">
        <w:rPr>
          <w:rFonts w:ascii="Times New Roman" w:hAnsi="Times New Roman" w:cs="Times New Roman"/>
          <w:sz w:val="24"/>
        </w:rPr>
        <w:t>ada</w:t>
      </w:r>
      <w:r w:rsidRPr="00001B43">
        <w:rPr>
          <w:rFonts w:ascii="Times New Roman" w:hAnsi="Times New Roman" w:cs="Times New Roman"/>
          <w:sz w:val="24"/>
          <w:lang w:val="en-US"/>
        </w:rPr>
        <w:t xml:space="preserve"> </w:t>
      </w:r>
      <w:r w:rsidRPr="00001B43">
        <w:rPr>
          <w:rFonts w:ascii="Times New Roman" w:hAnsi="Times New Roman" w:cs="Times New Roman"/>
          <w:sz w:val="24"/>
        </w:rPr>
        <w:t>yang</w:t>
      </w:r>
      <w:r w:rsidRPr="00001B43">
        <w:rPr>
          <w:rFonts w:ascii="Times New Roman" w:hAnsi="Times New Roman" w:cs="Times New Roman"/>
          <w:sz w:val="24"/>
          <w:lang w:val="en-US"/>
        </w:rPr>
        <w:t xml:space="preserve"> </w:t>
      </w:r>
      <w:r w:rsidRPr="00001B43">
        <w:rPr>
          <w:rFonts w:ascii="Times New Roman" w:hAnsi="Times New Roman" w:cs="Times New Roman"/>
          <w:sz w:val="24"/>
        </w:rPr>
        <w:t>sama,</w:t>
      </w:r>
      <w:r w:rsidRPr="00001B43">
        <w:rPr>
          <w:rFonts w:ascii="Times New Roman" w:hAnsi="Times New Roman" w:cs="Times New Roman"/>
          <w:sz w:val="24"/>
          <w:lang w:val="en-US"/>
        </w:rPr>
        <w:t xml:space="preserve"> </w:t>
      </w:r>
      <w:r w:rsidRPr="00001B43">
        <w:rPr>
          <w:rFonts w:ascii="Times New Roman" w:hAnsi="Times New Roman" w:cs="Times New Roman"/>
          <w:sz w:val="24"/>
        </w:rPr>
        <w:t>ada</w:t>
      </w:r>
      <w:r w:rsidRPr="00001B43">
        <w:rPr>
          <w:rFonts w:ascii="Times New Roman" w:hAnsi="Times New Roman" w:cs="Times New Roman"/>
          <w:sz w:val="24"/>
          <w:lang w:val="en-US"/>
        </w:rPr>
        <w:t xml:space="preserve"> </w:t>
      </w:r>
      <w:r w:rsidRPr="00001B43">
        <w:rPr>
          <w:rFonts w:ascii="Times New Roman" w:hAnsi="Times New Roman" w:cs="Times New Roman"/>
          <w:sz w:val="24"/>
        </w:rPr>
        <w:t>pula</w:t>
      </w:r>
      <w:r w:rsidRPr="00001B43">
        <w:rPr>
          <w:rFonts w:ascii="Times New Roman" w:hAnsi="Times New Roman" w:cs="Times New Roman"/>
          <w:sz w:val="24"/>
          <w:lang w:val="en-US"/>
        </w:rPr>
        <w:t xml:space="preserve"> </w:t>
      </w:r>
      <w:r w:rsidRPr="00001B43">
        <w:rPr>
          <w:rFonts w:ascii="Times New Roman" w:hAnsi="Times New Roman" w:cs="Times New Roman"/>
          <w:sz w:val="24"/>
        </w:rPr>
        <w:t>yang</w:t>
      </w:r>
      <w:r w:rsidRPr="00001B43">
        <w:rPr>
          <w:rFonts w:ascii="Times New Roman" w:hAnsi="Times New Roman" w:cs="Times New Roman"/>
          <w:sz w:val="24"/>
          <w:lang w:val="en-US"/>
        </w:rPr>
        <w:t xml:space="preserve"> </w:t>
      </w:r>
      <w:r w:rsidRPr="00001B43">
        <w:rPr>
          <w:rFonts w:ascii="Times New Roman" w:hAnsi="Times New Roman" w:cs="Times New Roman"/>
          <w:sz w:val="24"/>
        </w:rPr>
        <w:t>berbeda.</w:t>
      </w:r>
      <w:r w:rsidRPr="00001B43">
        <w:rPr>
          <w:rFonts w:ascii="Times New Roman" w:hAnsi="Times New Roman" w:cs="Times New Roman"/>
          <w:sz w:val="24"/>
          <w:lang w:val="en-US"/>
        </w:rPr>
        <w:t xml:space="preserve"> </w:t>
      </w:r>
      <w:r w:rsidRPr="00001B43">
        <w:rPr>
          <w:rFonts w:ascii="Times New Roman" w:hAnsi="Times New Roman" w:cs="Times New Roman"/>
          <w:sz w:val="24"/>
        </w:rPr>
        <w:t>Jika</w:t>
      </w:r>
      <w:r w:rsidRPr="00001B43">
        <w:rPr>
          <w:rFonts w:ascii="Times New Roman" w:hAnsi="Times New Roman" w:cs="Times New Roman"/>
          <w:sz w:val="24"/>
          <w:lang w:val="en-US"/>
        </w:rPr>
        <w:t xml:space="preserve"> </w:t>
      </w:r>
      <w:r w:rsidRPr="00001B43">
        <w:rPr>
          <w:rFonts w:ascii="Times New Roman" w:hAnsi="Times New Roman" w:cs="Times New Roman"/>
          <w:sz w:val="24"/>
        </w:rPr>
        <w:t>dikelompokkan, ada tiga pengertian semantik, yaitu</w:t>
      </w:r>
      <w:r w:rsidRPr="00001B43">
        <w:rPr>
          <w:rFonts w:ascii="Times New Roman" w:hAnsi="Times New Roman" w:cs="Times New Roman"/>
          <w:sz w:val="24"/>
          <w:lang w:val="en-US"/>
        </w:rPr>
        <w:t>:</w:t>
      </w:r>
    </w:p>
    <w:p w:rsidR="00001B43" w:rsidRPr="00001B43" w:rsidRDefault="00001B43" w:rsidP="00001B43">
      <w:pPr>
        <w:numPr>
          <w:ilvl w:val="0"/>
          <w:numId w:val="5"/>
        </w:numPr>
        <w:spacing w:after="0" w:line="480" w:lineRule="auto"/>
        <w:jc w:val="both"/>
        <w:rPr>
          <w:rFonts w:ascii="Times New Roman" w:hAnsi="Times New Roman" w:cs="Times New Roman"/>
          <w:sz w:val="24"/>
          <w:lang w:val="en-US"/>
        </w:rPr>
      </w:pPr>
      <w:r w:rsidRPr="00001B43">
        <w:rPr>
          <w:rFonts w:ascii="Times New Roman" w:hAnsi="Times New Roman" w:cs="Times New Roman"/>
          <w:sz w:val="24"/>
        </w:rPr>
        <w:t>Semantik</w:t>
      </w:r>
      <w:r w:rsidRPr="00001B43">
        <w:rPr>
          <w:rFonts w:ascii="Times New Roman" w:hAnsi="Times New Roman" w:cs="Times New Roman"/>
          <w:sz w:val="24"/>
          <w:lang w:val="en-US"/>
        </w:rPr>
        <w:t xml:space="preserve"> </w:t>
      </w:r>
      <w:r w:rsidRPr="00001B43">
        <w:rPr>
          <w:rFonts w:ascii="Times New Roman" w:hAnsi="Times New Roman" w:cs="Times New Roman"/>
          <w:sz w:val="24"/>
        </w:rPr>
        <w:t>adalah</w:t>
      </w:r>
      <w:r w:rsidRPr="00001B43">
        <w:rPr>
          <w:rFonts w:ascii="Times New Roman" w:hAnsi="Times New Roman" w:cs="Times New Roman"/>
          <w:sz w:val="24"/>
          <w:lang w:val="en-US"/>
        </w:rPr>
        <w:t xml:space="preserve"> </w:t>
      </w:r>
      <w:r w:rsidRPr="00001B43">
        <w:rPr>
          <w:rFonts w:ascii="Times New Roman" w:hAnsi="Times New Roman" w:cs="Times New Roman"/>
          <w:sz w:val="24"/>
        </w:rPr>
        <w:t>cabang</w:t>
      </w:r>
      <w:r w:rsidRPr="00001B43">
        <w:rPr>
          <w:rFonts w:ascii="Times New Roman" w:hAnsi="Times New Roman" w:cs="Times New Roman"/>
          <w:sz w:val="24"/>
          <w:lang w:val="en-US"/>
        </w:rPr>
        <w:t xml:space="preserve"> </w:t>
      </w:r>
      <w:r w:rsidRPr="00001B43">
        <w:rPr>
          <w:rFonts w:ascii="Times New Roman" w:hAnsi="Times New Roman" w:cs="Times New Roman"/>
          <w:sz w:val="24"/>
        </w:rPr>
        <w:t>linguistik</w:t>
      </w:r>
      <w:r w:rsidRPr="00001B43">
        <w:rPr>
          <w:rFonts w:ascii="Times New Roman" w:hAnsi="Times New Roman" w:cs="Times New Roman"/>
          <w:sz w:val="24"/>
          <w:lang w:val="en-US"/>
        </w:rPr>
        <w:t xml:space="preserve"> </w:t>
      </w:r>
      <w:r w:rsidRPr="00001B43">
        <w:rPr>
          <w:rFonts w:ascii="Times New Roman" w:hAnsi="Times New Roman" w:cs="Times New Roman"/>
          <w:sz w:val="24"/>
        </w:rPr>
        <w:t>yang</w:t>
      </w:r>
      <w:r w:rsidRPr="00001B43">
        <w:rPr>
          <w:rFonts w:ascii="Times New Roman" w:hAnsi="Times New Roman" w:cs="Times New Roman"/>
          <w:sz w:val="24"/>
          <w:lang w:val="en-US"/>
        </w:rPr>
        <w:t xml:space="preserve"> </w:t>
      </w:r>
      <w:r w:rsidRPr="00001B43">
        <w:rPr>
          <w:rFonts w:ascii="Times New Roman" w:hAnsi="Times New Roman" w:cs="Times New Roman"/>
          <w:sz w:val="24"/>
        </w:rPr>
        <w:t>bertugas</w:t>
      </w:r>
      <w:r w:rsidRPr="00001B43">
        <w:rPr>
          <w:rFonts w:ascii="Times New Roman" w:hAnsi="Times New Roman" w:cs="Times New Roman"/>
          <w:sz w:val="24"/>
          <w:lang w:val="en-US"/>
        </w:rPr>
        <w:t xml:space="preserve"> </w:t>
      </w:r>
      <w:r w:rsidRPr="00001B43">
        <w:rPr>
          <w:rFonts w:ascii="Times New Roman" w:hAnsi="Times New Roman" w:cs="Times New Roman"/>
          <w:sz w:val="24"/>
        </w:rPr>
        <w:t>semata-mata</w:t>
      </w:r>
      <w:r w:rsidRPr="00001B43">
        <w:rPr>
          <w:rFonts w:ascii="Times New Roman" w:hAnsi="Times New Roman" w:cs="Times New Roman"/>
          <w:sz w:val="24"/>
          <w:lang w:val="en-US"/>
        </w:rPr>
        <w:t xml:space="preserve"> </w:t>
      </w:r>
      <w:r w:rsidRPr="00001B43">
        <w:rPr>
          <w:rFonts w:ascii="Times New Roman" w:hAnsi="Times New Roman" w:cs="Times New Roman"/>
          <w:sz w:val="24"/>
        </w:rPr>
        <w:t>meneliti</w:t>
      </w:r>
      <w:r w:rsidRPr="00001B43">
        <w:rPr>
          <w:rFonts w:ascii="Times New Roman" w:hAnsi="Times New Roman" w:cs="Times New Roman"/>
          <w:sz w:val="24"/>
          <w:lang w:val="en-US"/>
        </w:rPr>
        <w:t xml:space="preserve"> </w:t>
      </w:r>
      <w:r w:rsidRPr="00001B43">
        <w:rPr>
          <w:rFonts w:ascii="Times New Roman" w:hAnsi="Times New Roman" w:cs="Times New Roman"/>
          <w:sz w:val="24"/>
        </w:rPr>
        <w:t>makna kata;</w:t>
      </w:r>
    </w:p>
    <w:p w:rsidR="00001B43" w:rsidRPr="00001B43" w:rsidRDefault="00001B43" w:rsidP="00001B43">
      <w:pPr>
        <w:numPr>
          <w:ilvl w:val="0"/>
          <w:numId w:val="5"/>
        </w:numPr>
        <w:spacing w:after="0" w:line="480" w:lineRule="auto"/>
        <w:jc w:val="both"/>
        <w:rPr>
          <w:rFonts w:ascii="Times New Roman" w:hAnsi="Times New Roman" w:cs="Times New Roman"/>
          <w:sz w:val="24"/>
          <w:lang w:val="en-US"/>
        </w:rPr>
      </w:pPr>
      <w:r w:rsidRPr="00001B43">
        <w:rPr>
          <w:rFonts w:ascii="Times New Roman" w:hAnsi="Times New Roman" w:cs="Times New Roman"/>
          <w:sz w:val="24"/>
        </w:rPr>
        <w:t>Semantik</w:t>
      </w:r>
      <w:r w:rsidRPr="00001B43">
        <w:rPr>
          <w:rFonts w:ascii="Times New Roman" w:hAnsi="Times New Roman" w:cs="Times New Roman"/>
          <w:sz w:val="24"/>
          <w:lang w:val="en-US"/>
        </w:rPr>
        <w:t xml:space="preserve"> </w:t>
      </w:r>
      <w:r w:rsidRPr="00001B43">
        <w:rPr>
          <w:rFonts w:ascii="Times New Roman" w:hAnsi="Times New Roman" w:cs="Times New Roman"/>
          <w:sz w:val="24"/>
        </w:rPr>
        <w:t>adalah</w:t>
      </w:r>
      <w:r w:rsidRPr="00001B43">
        <w:rPr>
          <w:rFonts w:ascii="Times New Roman" w:hAnsi="Times New Roman" w:cs="Times New Roman"/>
          <w:sz w:val="24"/>
          <w:lang w:val="en-US"/>
        </w:rPr>
        <w:t xml:space="preserve"> </w:t>
      </w:r>
      <w:r w:rsidRPr="00001B43">
        <w:rPr>
          <w:rFonts w:ascii="Times New Roman" w:hAnsi="Times New Roman" w:cs="Times New Roman"/>
          <w:sz w:val="24"/>
        </w:rPr>
        <w:t>studi tentang</w:t>
      </w:r>
      <w:r w:rsidRPr="00001B43">
        <w:rPr>
          <w:rFonts w:ascii="Times New Roman" w:hAnsi="Times New Roman" w:cs="Times New Roman"/>
          <w:sz w:val="24"/>
          <w:lang w:val="en-US"/>
        </w:rPr>
        <w:t xml:space="preserve"> </w:t>
      </w:r>
      <w:r w:rsidRPr="00001B43">
        <w:rPr>
          <w:rFonts w:ascii="Times New Roman" w:hAnsi="Times New Roman" w:cs="Times New Roman"/>
          <w:sz w:val="24"/>
        </w:rPr>
        <w:t>makna</w:t>
      </w:r>
      <w:r w:rsidRPr="00001B43">
        <w:rPr>
          <w:rFonts w:ascii="Times New Roman" w:hAnsi="Times New Roman" w:cs="Times New Roman"/>
          <w:sz w:val="24"/>
          <w:lang w:val="en-US"/>
        </w:rPr>
        <w:t xml:space="preserve"> </w:t>
      </w:r>
      <w:r w:rsidRPr="00001B43">
        <w:rPr>
          <w:rFonts w:ascii="Times New Roman" w:hAnsi="Times New Roman" w:cs="Times New Roman"/>
          <w:sz w:val="24"/>
        </w:rPr>
        <w:t>(</w:t>
      </w:r>
      <w:r w:rsidRPr="00001B43">
        <w:rPr>
          <w:rFonts w:ascii="Times New Roman" w:hAnsi="Times New Roman" w:cs="Times New Roman"/>
          <w:i/>
          <w:sz w:val="24"/>
        </w:rPr>
        <w:t>semantics</w:t>
      </w:r>
      <w:r w:rsidRPr="00001B43">
        <w:rPr>
          <w:rFonts w:ascii="Times New Roman" w:hAnsi="Times New Roman" w:cs="Times New Roman"/>
          <w:i/>
          <w:sz w:val="24"/>
          <w:lang w:val="en-US"/>
        </w:rPr>
        <w:t xml:space="preserve"> </w:t>
      </w:r>
      <w:r w:rsidRPr="00001B43">
        <w:rPr>
          <w:rFonts w:ascii="Times New Roman" w:hAnsi="Times New Roman" w:cs="Times New Roman"/>
          <w:i/>
          <w:sz w:val="24"/>
        </w:rPr>
        <w:t>is</w:t>
      </w:r>
      <w:r w:rsidRPr="00001B43">
        <w:rPr>
          <w:rFonts w:ascii="Times New Roman" w:hAnsi="Times New Roman" w:cs="Times New Roman"/>
          <w:i/>
          <w:sz w:val="24"/>
          <w:lang w:val="en-US"/>
        </w:rPr>
        <w:t xml:space="preserve"> </w:t>
      </w:r>
      <w:r w:rsidRPr="00001B43">
        <w:rPr>
          <w:rFonts w:ascii="Times New Roman" w:hAnsi="Times New Roman" w:cs="Times New Roman"/>
          <w:i/>
          <w:sz w:val="24"/>
        </w:rPr>
        <w:t>a</w:t>
      </w:r>
      <w:r w:rsidRPr="00001B43">
        <w:rPr>
          <w:rFonts w:ascii="Times New Roman" w:hAnsi="Times New Roman" w:cs="Times New Roman"/>
          <w:i/>
          <w:sz w:val="24"/>
          <w:lang w:val="en-US"/>
        </w:rPr>
        <w:t xml:space="preserve"> </w:t>
      </w:r>
      <w:r w:rsidRPr="00001B43">
        <w:rPr>
          <w:rFonts w:ascii="Times New Roman" w:hAnsi="Times New Roman" w:cs="Times New Roman"/>
          <w:i/>
          <w:sz w:val="24"/>
        </w:rPr>
        <w:t>study</w:t>
      </w:r>
      <w:r w:rsidRPr="00001B43">
        <w:rPr>
          <w:rFonts w:ascii="Times New Roman" w:hAnsi="Times New Roman" w:cs="Times New Roman"/>
          <w:i/>
          <w:sz w:val="24"/>
          <w:lang w:val="en-US"/>
        </w:rPr>
        <w:t xml:space="preserve"> </w:t>
      </w:r>
      <w:r w:rsidRPr="00001B43">
        <w:rPr>
          <w:rFonts w:ascii="Times New Roman" w:hAnsi="Times New Roman" w:cs="Times New Roman"/>
          <w:i/>
          <w:sz w:val="24"/>
        </w:rPr>
        <w:t>of meaning</w:t>
      </w:r>
      <w:r w:rsidRPr="00001B43">
        <w:rPr>
          <w:rFonts w:ascii="Times New Roman" w:hAnsi="Times New Roman" w:cs="Times New Roman"/>
          <w:sz w:val="24"/>
        </w:rPr>
        <w:t>);</w:t>
      </w:r>
    </w:p>
    <w:p w:rsidR="00001B43" w:rsidRPr="00001B43" w:rsidRDefault="00001B43" w:rsidP="00001B43">
      <w:pPr>
        <w:numPr>
          <w:ilvl w:val="0"/>
          <w:numId w:val="5"/>
        </w:numPr>
        <w:spacing w:after="0" w:line="480" w:lineRule="auto"/>
        <w:jc w:val="both"/>
        <w:rPr>
          <w:rFonts w:ascii="Times New Roman" w:hAnsi="Times New Roman" w:cs="Times New Roman"/>
          <w:sz w:val="24"/>
          <w:lang w:val="en-US"/>
        </w:rPr>
      </w:pPr>
      <w:r w:rsidRPr="00001B43">
        <w:rPr>
          <w:rFonts w:ascii="Times New Roman" w:hAnsi="Times New Roman" w:cs="Times New Roman"/>
          <w:sz w:val="24"/>
        </w:rPr>
        <w:t>Semantik adalah studi tentang makna bahasa (</w:t>
      </w:r>
      <w:r w:rsidRPr="00001B43">
        <w:rPr>
          <w:rFonts w:ascii="Times New Roman" w:hAnsi="Times New Roman" w:cs="Times New Roman"/>
          <w:i/>
          <w:sz w:val="24"/>
        </w:rPr>
        <w:t>semantics is a study of linguistics meaning</w:t>
      </w:r>
      <w:r w:rsidRPr="00001B43">
        <w:rPr>
          <w:rFonts w:ascii="Times New Roman" w:hAnsi="Times New Roman" w:cs="Times New Roman"/>
          <w:sz w:val="24"/>
        </w:rPr>
        <w:t>)</w:t>
      </w:r>
      <w:r w:rsidRPr="00001B43">
        <w:rPr>
          <w:rFonts w:ascii="Times New Roman" w:hAnsi="Times New Roman" w:cs="Times New Roman"/>
          <w:sz w:val="24"/>
          <w:lang w:val="en-US"/>
        </w:rPr>
        <w:t>.</w:t>
      </w:r>
    </w:p>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lang w:val="en-US"/>
        </w:rPr>
        <w:tab/>
      </w:r>
      <w:r w:rsidRPr="00001B43">
        <w:rPr>
          <w:rFonts w:ascii="Times New Roman" w:hAnsi="Times New Roman" w:cs="Times New Roman"/>
          <w:sz w:val="24"/>
        </w:rPr>
        <w:t>Pengertian</w:t>
      </w:r>
      <w:r w:rsidRPr="00001B43">
        <w:rPr>
          <w:rFonts w:ascii="Times New Roman" w:hAnsi="Times New Roman" w:cs="Times New Roman"/>
          <w:sz w:val="24"/>
          <w:lang w:val="en-US"/>
        </w:rPr>
        <w:t xml:space="preserve"> </w:t>
      </w:r>
      <w:r w:rsidRPr="00001B43">
        <w:rPr>
          <w:rFonts w:ascii="Times New Roman" w:hAnsi="Times New Roman" w:cs="Times New Roman"/>
          <w:sz w:val="24"/>
        </w:rPr>
        <w:t>pertama</w:t>
      </w:r>
      <w:r w:rsidRPr="00001B43">
        <w:rPr>
          <w:rFonts w:ascii="Times New Roman" w:hAnsi="Times New Roman" w:cs="Times New Roman"/>
          <w:sz w:val="24"/>
          <w:lang w:val="en-US"/>
        </w:rPr>
        <w:t xml:space="preserve"> </w:t>
      </w:r>
      <w:r w:rsidRPr="00001B43">
        <w:rPr>
          <w:rFonts w:ascii="Times New Roman" w:hAnsi="Times New Roman" w:cs="Times New Roman"/>
          <w:sz w:val="24"/>
        </w:rPr>
        <w:t>dikemukakan</w:t>
      </w:r>
      <w:r w:rsidRPr="00001B43">
        <w:rPr>
          <w:rFonts w:ascii="Times New Roman" w:hAnsi="Times New Roman" w:cs="Times New Roman"/>
          <w:sz w:val="24"/>
          <w:lang w:val="en-US"/>
        </w:rPr>
        <w:t xml:space="preserve"> </w:t>
      </w:r>
      <w:r w:rsidRPr="00001B43">
        <w:rPr>
          <w:rFonts w:ascii="Times New Roman" w:hAnsi="Times New Roman" w:cs="Times New Roman"/>
          <w:sz w:val="24"/>
        </w:rPr>
        <w:t>oleh</w:t>
      </w:r>
      <w:r w:rsidRPr="00001B43">
        <w:rPr>
          <w:rFonts w:ascii="Times New Roman" w:hAnsi="Times New Roman" w:cs="Times New Roman"/>
          <w:sz w:val="24"/>
          <w:lang w:val="en-US"/>
        </w:rPr>
        <w:t xml:space="preserve"> </w:t>
      </w:r>
      <w:r w:rsidRPr="00001B43">
        <w:rPr>
          <w:rFonts w:ascii="Times New Roman" w:hAnsi="Times New Roman" w:cs="Times New Roman"/>
          <w:sz w:val="24"/>
        </w:rPr>
        <w:t>Muljana</w:t>
      </w:r>
      <w:r w:rsidRPr="00001B43">
        <w:rPr>
          <w:rFonts w:ascii="Times New Roman" w:hAnsi="Times New Roman" w:cs="Times New Roman"/>
          <w:sz w:val="24"/>
          <w:lang w:val="en-US"/>
        </w:rPr>
        <w:t xml:space="preserve"> </w:t>
      </w:r>
      <w:r w:rsidRPr="00001B43">
        <w:rPr>
          <w:rFonts w:ascii="Times New Roman" w:hAnsi="Times New Roman" w:cs="Times New Roman"/>
          <w:sz w:val="24"/>
        </w:rPr>
        <w:t>(1964:1)</w:t>
      </w:r>
      <w:r w:rsidRPr="00001B43">
        <w:rPr>
          <w:rFonts w:ascii="Times New Roman" w:hAnsi="Times New Roman" w:cs="Times New Roman"/>
          <w:sz w:val="24"/>
          <w:lang w:val="en-US"/>
        </w:rPr>
        <w:t xml:space="preserve"> </w:t>
      </w:r>
      <w:r w:rsidRPr="00001B43">
        <w:rPr>
          <w:rFonts w:ascii="Times New Roman" w:hAnsi="Times New Roman" w:cs="Times New Roman"/>
          <w:sz w:val="24"/>
        </w:rPr>
        <w:t>Pengertian</w:t>
      </w:r>
      <w:r w:rsidRPr="00001B43">
        <w:rPr>
          <w:rFonts w:ascii="Times New Roman" w:hAnsi="Times New Roman" w:cs="Times New Roman"/>
          <w:sz w:val="24"/>
          <w:lang w:val="en-US"/>
        </w:rPr>
        <w:t xml:space="preserve"> </w:t>
      </w:r>
      <w:r w:rsidRPr="00001B43">
        <w:rPr>
          <w:rFonts w:ascii="Times New Roman" w:hAnsi="Times New Roman" w:cs="Times New Roman"/>
          <w:sz w:val="24"/>
        </w:rPr>
        <w:t>kedua dikemukakan</w:t>
      </w:r>
      <w:r w:rsidRPr="00001B43">
        <w:rPr>
          <w:rFonts w:ascii="Times New Roman" w:hAnsi="Times New Roman" w:cs="Times New Roman"/>
          <w:sz w:val="24"/>
          <w:lang w:val="en-US"/>
        </w:rPr>
        <w:t xml:space="preserve"> </w:t>
      </w:r>
      <w:r w:rsidRPr="00001B43">
        <w:rPr>
          <w:rFonts w:ascii="Times New Roman" w:hAnsi="Times New Roman" w:cs="Times New Roman"/>
          <w:sz w:val="24"/>
        </w:rPr>
        <w:t>oleh</w:t>
      </w:r>
      <w:r w:rsidRPr="00001B43">
        <w:rPr>
          <w:rFonts w:ascii="Times New Roman" w:hAnsi="Times New Roman" w:cs="Times New Roman"/>
          <w:sz w:val="24"/>
          <w:lang w:val="en-US"/>
        </w:rPr>
        <w:t xml:space="preserve"> </w:t>
      </w:r>
      <w:r w:rsidRPr="00001B43">
        <w:rPr>
          <w:rFonts w:ascii="Times New Roman" w:hAnsi="Times New Roman" w:cs="Times New Roman"/>
          <w:sz w:val="24"/>
        </w:rPr>
        <w:t>Verhaar</w:t>
      </w:r>
      <w:r w:rsidRPr="00001B43">
        <w:rPr>
          <w:rFonts w:ascii="Times New Roman" w:hAnsi="Times New Roman" w:cs="Times New Roman"/>
          <w:sz w:val="24"/>
          <w:lang w:val="en-US"/>
        </w:rPr>
        <w:t xml:space="preserve"> </w:t>
      </w:r>
      <w:r w:rsidRPr="00001B43">
        <w:rPr>
          <w:rFonts w:ascii="Times New Roman" w:hAnsi="Times New Roman" w:cs="Times New Roman"/>
          <w:sz w:val="24"/>
        </w:rPr>
        <w:t>(1981:9),</w:t>
      </w:r>
      <w:r w:rsidRPr="00001B43">
        <w:rPr>
          <w:rFonts w:ascii="Times New Roman" w:hAnsi="Times New Roman" w:cs="Times New Roman"/>
          <w:sz w:val="24"/>
          <w:lang w:val="en-US"/>
        </w:rPr>
        <w:t xml:space="preserve"> </w:t>
      </w:r>
      <w:r w:rsidRPr="00001B43">
        <w:rPr>
          <w:rFonts w:ascii="Times New Roman" w:hAnsi="Times New Roman" w:cs="Times New Roman"/>
          <w:sz w:val="24"/>
        </w:rPr>
        <w:t>dan</w:t>
      </w:r>
      <w:r w:rsidRPr="00001B43">
        <w:rPr>
          <w:rFonts w:ascii="Times New Roman" w:hAnsi="Times New Roman" w:cs="Times New Roman"/>
          <w:sz w:val="24"/>
          <w:lang w:val="en-US"/>
        </w:rPr>
        <w:t xml:space="preserve"> </w:t>
      </w:r>
      <w:r w:rsidRPr="00001B43">
        <w:rPr>
          <w:rFonts w:ascii="Times New Roman" w:hAnsi="Times New Roman" w:cs="Times New Roman"/>
          <w:sz w:val="24"/>
        </w:rPr>
        <w:t>Aminudin</w:t>
      </w:r>
      <w:r w:rsidRPr="00001B43">
        <w:rPr>
          <w:rFonts w:ascii="Times New Roman" w:hAnsi="Times New Roman" w:cs="Times New Roman"/>
          <w:sz w:val="24"/>
          <w:lang w:val="en-US"/>
        </w:rPr>
        <w:t xml:space="preserve"> </w:t>
      </w:r>
      <w:r w:rsidRPr="00001B43">
        <w:rPr>
          <w:rFonts w:ascii="Times New Roman" w:hAnsi="Times New Roman" w:cs="Times New Roman"/>
          <w:sz w:val="24"/>
        </w:rPr>
        <w:t>(1985:15)</w:t>
      </w:r>
      <w:r w:rsidRPr="00001B43">
        <w:rPr>
          <w:rFonts w:ascii="Times New Roman" w:hAnsi="Times New Roman" w:cs="Times New Roman"/>
          <w:sz w:val="24"/>
          <w:lang w:val="en-US"/>
        </w:rPr>
        <w:t xml:space="preserve"> </w:t>
      </w:r>
      <w:r w:rsidRPr="00001B43">
        <w:rPr>
          <w:rFonts w:ascii="Times New Roman" w:hAnsi="Times New Roman" w:cs="Times New Roman"/>
          <w:sz w:val="24"/>
        </w:rPr>
        <w:t>Pengertian</w:t>
      </w:r>
      <w:r w:rsidRPr="00001B43">
        <w:rPr>
          <w:rFonts w:ascii="Times New Roman" w:hAnsi="Times New Roman" w:cs="Times New Roman"/>
          <w:sz w:val="24"/>
          <w:lang w:val="en-US"/>
        </w:rPr>
        <w:t xml:space="preserve"> </w:t>
      </w:r>
      <w:r w:rsidRPr="00001B43">
        <w:rPr>
          <w:rFonts w:ascii="Times New Roman" w:hAnsi="Times New Roman" w:cs="Times New Roman"/>
          <w:sz w:val="24"/>
        </w:rPr>
        <w:t>ketiga dikemukakan oleh Katz (1971-3). Dari ketiga pengertian semantik di atas, tampaknya</w:t>
      </w:r>
      <w:r w:rsidRPr="00001B43">
        <w:rPr>
          <w:rFonts w:ascii="Times New Roman" w:hAnsi="Times New Roman" w:cs="Times New Roman"/>
          <w:sz w:val="24"/>
          <w:lang w:val="en-US"/>
        </w:rPr>
        <w:t xml:space="preserve"> diperlukan </w:t>
      </w:r>
      <w:r w:rsidRPr="00001B43">
        <w:rPr>
          <w:rFonts w:ascii="Times New Roman" w:hAnsi="Times New Roman" w:cs="Times New Roman"/>
          <w:sz w:val="24"/>
        </w:rPr>
        <w:t>menentukan</w:t>
      </w:r>
      <w:r w:rsidRPr="00001B43">
        <w:rPr>
          <w:rFonts w:ascii="Times New Roman" w:hAnsi="Times New Roman" w:cs="Times New Roman"/>
          <w:sz w:val="24"/>
          <w:lang w:val="en-US"/>
        </w:rPr>
        <w:t xml:space="preserve"> </w:t>
      </w:r>
      <w:r w:rsidRPr="00001B43">
        <w:rPr>
          <w:rFonts w:ascii="Times New Roman" w:hAnsi="Times New Roman" w:cs="Times New Roman"/>
          <w:sz w:val="24"/>
        </w:rPr>
        <w:t>pengertian</w:t>
      </w:r>
      <w:r w:rsidRPr="00001B43">
        <w:rPr>
          <w:rFonts w:ascii="Times New Roman" w:hAnsi="Times New Roman" w:cs="Times New Roman"/>
          <w:sz w:val="24"/>
          <w:lang w:val="en-US"/>
        </w:rPr>
        <w:t xml:space="preserve"> </w:t>
      </w:r>
      <w:r w:rsidRPr="00001B43">
        <w:rPr>
          <w:rFonts w:ascii="Times New Roman" w:hAnsi="Times New Roman" w:cs="Times New Roman"/>
          <w:sz w:val="24"/>
        </w:rPr>
        <w:t>mana</w:t>
      </w:r>
      <w:r w:rsidRPr="00001B43">
        <w:rPr>
          <w:rFonts w:ascii="Times New Roman" w:hAnsi="Times New Roman" w:cs="Times New Roman"/>
          <w:sz w:val="24"/>
          <w:lang w:val="en-US"/>
        </w:rPr>
        <w:t xml:space="preserve"> </w:t>
      </w:r>
      <w:r w:rsidRPr="00001B43">
        <w:rPr>
          <w:rFonts w:ascii="Times New Roman" w:hAnsi="Times New Roman" w:cs="Times New Roman"/>
          <w:sz w:val="24"/>
        </w:rPr>
        <w:t>yang</w:t>
      </w:r>
      <w:r w:rsidRPr="00001B43">
        <w:rPr>
          <w:rFonts w:ascii="Times New Roman" w:hAnsi="Times New Roman" w:cs="Times New Roman"/>
          <w:sz w:val="24"/>
          <w:lang w:val="en-US"/>
        </w:rPr>
        <w:t xml:space="preserve"> </w:t>
      </w:r>
      <w:r w:rsidRPr="00001B43">
        <w:rPr>
          <w:rFonts w:ascii="Times New Roman" w:hAnsi="Times New Roman" w:cs="Times New Roman"/>
          <w:sz w:val="24"/>
        </w:rPr>
        <w:t>paling</w:t>
      </w:r>
      <w:r w:rsidRPr="00001B43">
        <w:rPr>
          <w:rFonts w:ascii="Times New Roman" w:hAnsi="Times New Roman" w:cs="Times New Roman"/>
          <w:sz w:val="24"/>
          <w:lang w:val="en-US"/>
        </w:rPr>
        <w:t xml:space="preserve"> </w:t>
      </w:r>
      <w:r w:rsidRPr="00001B43">
        <w:rPr>
          <w:rFonts w:ascii="Times New Roman" w:hAnsi="Times New Roman" w:cs="Times New Roman"/>
          <w:sz w:val="24"/>
        </w:rPr>
        <w:t>tepat</w:t>
      </w:r>
      <w:r w:rsidRPr="00001B43">
        <w:rPr>
          <w:rFonts w:ascii="Times New Roman" w:hAnsi="Times New Roman" w:cs="Times New Roman"/>
          <w:sz w:val="24"/>
          <w:lang w:val="en-US"/>
        </w:rPr>
        <w:t xml:space="preserve"> </w:t>
      </w:r>
      <w:r w:rsidRPr="00001B43">
        <w:rPr>
          <w:rFonts w:ascii="Times New Roman" w:hAnsi="Times New Roman" w:cs="Times New Roman"/>
          <w:sz w:val="24"/>
        </w:rPr>
        <w:t>untuk</w:t>
      </w:r>
      <w:r w:rsidRPr="00001B43">
        <w:rPr>
          <w:rFonts w:ascii="Times New Roman" w:hAnsi="Times New Roman" w:cs="Times New Roman"/>
          <w:sz w:val="24"/>
          <w:lang w:val="en-US"/>
        </w:rPr>
        <w:t xml:space="preserve"> </w:t>
      </w:r>
      <w:r w:rsidRPr="00001B43">
        <w:rPr>
          <w:rFonts w:ascii="Times New Roman" w:hAnsi="Times New Roman" w:cs="Times New Roman"/>
          <w:sz w:val="24"/>
        </w:rPr>
        <w:t>dipilih</w:t>
      </w:r>
      <w:r w:rsidRPr="00001B43">
        <w:rPr>
          <w:rFonts w:ascii="Times New Roman" w:hAnsi="Times New Roman" w:cs="Times New Roman"/>
          <w:sz w:val="24"/>
          <w:lang w:val="en-US"/>
        </w:rPr>
        <w:t xml:space="preserve"> </w:t>
      </w:r>
      <w:r w:rsidRPr="00001B43">
        <w:rPr>
          <w:rFonts w:ascii="Times New Roman" w:hAnsi="Times New Roman" w:cs="Times New Roman"/>
          <w:sz w:val="24"/>
        </w:rPr>
        <w:t>agar</w:t>
      </w:r>
      <w:r w:rsidRPr="00001B43">
        <w:rPr>
          <w:rFonts w:ascii="Times New Roman" w:hAnsi="Times New Roman" w:cs="Times New Roman"/>
          <w:sz w:val="24"/>
          <w:lang w:val="en-US"/>
        </w:rPr>
        <w:t xml:space="preserve"> </w:t>
      </w:r>
      <w:r w:rsidRPr="00001B43">
        <w:rPr>
          <w:rFonts w:ascii="Times New Roman" w:hAnsi="Times New Roman" w:cs="Times New Roman"/>
          <w:sz w:val="24"/>
        </w:rPr>
        <w:t>pengertian itu benar-benar dapat dijadikan acuan dalam proses pengkajian semantik selanjutnya</w:t>
      </w:r>
      <w:r w:rsidRPr="00001B43">
        <w:rPr>
          <w:rFonts w:ascii="Times New Roman" w:hAnsi="Times New Roman" w:cs="Times New Roman"/>
          <w:sz w:val="24"/>
          <w:lang w:val="en-US"/>
        </w:rPr>
        <w:t>.</w:t>
      </w:r>
    </w:p>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lang w:val="en-US"/>
        </w:rPr>
        <w:tab/>
      </w:r>
      <w:r w:rsidRPr="00001B43">
        <w:rPr>
          <w:rFonts w:ascii="Times New Roman" w:hAnsi="Times New Roman" w:cs="Times New Roman"/>
          <w:sz w:val="24"/>
        </w:rPr>
        <w:t>Pengertian</w:t>
      </w:r>
      <w:r w:rsidRPr="00001B43">
        <w:rPr>
          <w:rFonts w:ascii="Times New Roman" w:hAnsi="Times New Roman" w:cs="Times New Roman"/>
          <w:sz w:val="24"/>
          <w:lang w:val="en-US"/>
        </w:rPr>
        <w:t xml:space="preserve"> </w:t>
      </w:r>
      <w:r w:rsidRPr="00001B43">
        <w:rPr>
          <w:rFonts w:ascii="Times New Roman" w:hAnsi="Times New Roman" w:cs="Times New Roman"/>
          <w:sz w:val="24"/>
        </w:rPr>
        <w:t>yang</w:t>
      </w:r>
      <w:r w:rsidRPr="00001B43">
        <w:rPr>
          <w:rFonts w:ascii="Times New Roman" w:hAnsi="Times New Roman" w:cs="Times New Roman"/>
          <w:sz w:val="24"/>
          <w:lang w:val="en-US"/>
        </w:rPr>
        <w:t xml:space="preserve"> </w:t>
      </w:r>
      <w:r w:rsidRPr="00001B43">
        <w:rPr>
          <w:rFonts w:ascii="Times New Roman" w:hAnsi="Times New Roman" w:cs="Times New Roman"/>
          <w:sz w:val="24"/>
        </w:rPr>
        <w:t>pertama terasa</w:t>
      </w:r>
      <w:r w:rsidRPr="00001B43">
        <w:rPr>
          <w:rFonts w:ascii="Times New Roman" w:hAnsi="Times New Roman" w:cs="Times New Roman"/>
          <w:sz w:val="24"/>
          <w:lang w:val="en-US"/>
        </w:rPr>
        <w:t xml:space="preserve"> </w:t>
      </w:r>
      <w:r w:rsidRPr="00001B43">
        <w:rPr>
          <w:rFonts w:ascii="Times New Roman" w:hAnsi="Times New Roman" w:cs="Times New Roman"/>
          <w:sz w:val="24"/>
        </w:rPr>
        <w:t>sempit</w:t>
      </w:r>
      <w:r w:rsidRPr="00001B43">
        <w:rPr>
          <w:rFonts w:ascii="Times New Roman" w:hAnsi="Times New Roman" w:cs="Times New Roman"/>
          <w:sz w:val="24"/>
          <w:lang w:val="en-US"/>
        </w:rPr>
        <w:t xml:space="preserve"> </w:t>
      </w:r>
      <w:r w:rsidRPr="00001B43">
        <w:rPr>
          <w:rFonts w:ascii="Times New Roman" w:hAnsi="Times New Roman" w:cs="Times New Roman"/>
          <w:sz w:val="24"/>
        </w:rPr>
        <w:t>sekali</w:t>
      </w:r>
      <w:r w:rsidRPr="00001B43">
        <w:rPr>
          <w:rFonts w:ascii="Times New Roman" w:hAnsi="Times New Roman" w:cs="Times New Roman"/>
          <w:sz w:val="24"/>
          <w:lang w:val="en-US"/>
        </w:rPr>
        <w:t xml:space="preserve"> </w:t>
      </w:r>
      <w:r w:rsidRPr="00001B43">
        <w:rPr>
          <w:rFonts w:ascii="Times New Roman" w:hAnsi="Times New Roman" w:cs="Times New Roman"/>
          <w:sz w:val="24"/>
        </w:rPr>
        <w:t>karena</w:t>
      </w:r>
      <w:r w:rsidRPr="00001B43">
        <w:rPr>
          <w:rFonts w:ascii="Times New Roman" w:hAnsi="Times New Roman" w:cs="Times New Roman"/>
          <w:sz w:val="24"/>
          <w:lang w:val="en-US"/>
        </w:rPr>
        <w:t xml:space="preserve"> </w:t>
      </w:r>
      <w:r w:rsidRPr="00001B43">
        <w:rPr>
          <w:rFonts w:ascii="Times New Roman" w:hAnsi="Times New Roman" w:cs="Times New Roman"/>
          <w:sz w:val="24"/>
        </w:rPr>
        <w:t>semantik</w:t>
      </w:r>
      <w:r w:rsidRPr="00001B43">
        <w:rPr>
          <w:rFonts w:ascii="Times New Roman" w:hAnsi="Times New Roman" w:cs="Times New Roman"/>
          <w:sz w:val="24"/>
          <w:lang w:val="en-US"/>
        </w:rPr>
        <w:t xml:space="preserve"> </w:t>
      </w:r>
      <w:r w:rsidRPr="00001B43">
        <w:rPr>
          <w:rFonts w:ascii="Times New Roman" w:hAnsi="Times New Roman" w:cs="Times New Roman"/>
          <w:sz w:val="24"/>
        </w:rPr>
        <w:t>hanya</w:t>
      </w:r>
      <w:r w:rsidRPr="00001B43">
        <w:rPr>
          <w:rFonts w:ascii="Times New Roman" w:hAnsi="Times New Roman" w:cs="Times New Roman"/>
          <w:sz w:val="24"/>
          <w:lang w:val="en-US"/>
        </w:rPr>
        <w:t xml:space="preserve"> </w:t>
      </w:r>
      <w:r w:rsidRPr="00001B43">
        <w:rPr>
          <w:rFonts w:ascii="Times New Roman" w:hAnsi="Times New Roman" w:cs="Times New Roman"/>
          <w:sz w:val="24"/>
        </w:rPr>
        <w:t>menelaah makna kata Kita  tahu  bahwa  linguistik  itu  tidak  hanya  menelaah  atau  mengkaji  kata,  tetapi  mengkaji  pula frasa, klausa, kalimat, dan wacana. Kalau semantik hanya menelaah</w:t>
      </w:r>
      <w:r w:rsidRPr="00001B43">
        <w:rPr>
          <w:rFonts w:ascii="Times New Roman" w:hAnsi="Times New Roman" w:cs="Times New Roman"/>
          <w:sz w:val="24"/>
          <w:lang w:val="en-US"/>
        </w:rPr>
        <w:t xml:space="preserve"> </w:t>
      </w:r>
      <w:r w:rsidRPr="00001B43">
        <w:rPr>
          <w:rFonts w:ascii="Times New Roman" w:hAnsi="Times New Roman" w:cs="Times New Roman"/>
          <w:sz w:val="24"/>
        </w:rPr>
        <w:t>makna</w:t>
      </w:r>
      <w:r w:rsidRPr="00001B43">
        <w:rPr>
          <w:rFonts w:ascii="Times New Roman" w:hAnsi="Times New Roman" w:cs="Times New Roman"/>
          <w:sz w:val="24"/>
          <w:lang w:val="en-US"/>
        </w:rPr>
        <w:t xml:space="preserve"> </w:t>
      </w:r>
      <w:r w:rsidRPr="00001B43">
        <w:rPr>
          <w:rFonts w:ascii="Times New Roman" w:hAnsi="Times New Roman" w:cs="Times New Roman"/>
          <w:sz w:val="24"/>
        </w:rPr>
        <w:t>kata,</w:t>
      </w:r>
      <w:r w:rsidRPr="00001B43">
        <w:rPr>
          <w:rFonts w:ascii="Times New Roman" w:hAnsi="Times New Roman" w:cs="Times New Roman"/>
          <w:sz w:val="24"/>
          <w:lang w:val="en-US"/>
        </w:rPr>
        <w:t xml:space="preserve"> </w:t>
      </w:r>
      <w:r w:rsidRPr="00001B43">
        <w:rPr>
          <w:rFonts w:ascii="Times New Roman" w:hAnsi="Times New Roman" w:cs="Times New Roman"/>
          <w:sz w:val="24"/>
        </w:rPr>
        <w:t>kita</w:t>
      </w:r>
      <w:r w:rsidRPr="00001B43">
        <w:rPr>
          <w:rFonts w:ascii="Times New Roman" w:hAnsi="Times New Roman" w:cs="Times New Roman"/>
          <w:sz w:val="24"/>
          <w:lang w:val="en-US"/>
        </w:rPr>
        <w:t xml:space="preserve"> </w:t>
      </w:r>
      <w:r w:rsidRPr="00001B43">
        <w:rPr>
          <w:rFonts w:ascii="Times New Roman" w:hAnsi="Times New Roman" w:cs="Times New Roman"/>
          <w:sz w:val="24"/>
        </w:rPr>
        <w:t>tentu</w:t>
      </w:r>
      <w:r w:rsidRPr="00001B43">
        <w:rPr>
          <w:rFonts w:ascii="Times New Roman" w:hAnsi="Times New Roman" w:cs="Times New Roman"/>
          <w:sz w:val="24"/>
          <w:lang w:val="en-US"/>
        </w:rPr>
        <w:t xml:space="preserve"> </w:t>
      </w:r>
      <w:r w:rsidRPr="00001B43">
        <w:rPr>
          <w:rFonts w:ascii="Times New Roman" w:hAnsi="Times New Roman" w:cs="Times New Roman"/>
          <w:sz w:val="24"/>
        </w:rPr>
        <w:t>harus</w:t>
      </w:r>
      <w:r w:rsidRPr="00001B43">
        <w:rPr>
          <w:rFonts w:ascii="Times New Roman" w:hAnsi="Times New Roman" w:cs="Times New Roman"/>
          <w:sz w:val="24"/>
          <w:lang w:val="en-US"/>
        </w:rPr>
        <w:t xml:space="preserve"> </w:t>
      </w:r>
      <w:r w:rsidRPr="00001B43">
        <w:rPr>
          <w:rFonts w:ascii="Times New Roman" w:hAnsi="Times New Roman" w:cs="Times New Roman"/>
          <w:sz w:val="24"/>
        </w:rPr>
        <w:t>bertanya</w:t>
      </w:r>
      <w:r w:rsidRPr="00001B43">
        <w:rPr>
          <w:rFonts w:ascii="Times New Roman" w:hAnsi="Times New Roman" w:cs="Times New Roman"/>
          <w:sz w:val="24"/>
          <w:lang w:val="en-US"/>
        </w:rPr>
        <w:t xml:space="preserve"> </w:t>
      </w:r>
      <w:r w:rsidRPr="00001B43">
        <w:rPr>
          <w:rFonts w:ascii="Times New Roman" w:hAnsi="Times New Roman" w:cs="Times New Roman"/>
          <w:sz w:val="24"/>
        </w:rPr>
        <w:t>ilmu</w:t>
      </w:r>
      <w:r w:rsidRPr="00001B43">
        <w:rPr>
          <w:rFonts w:ascii="Times New Roman" w:hAnsi="Times New Roman" w:cs="Times New Roman"/>
          <w:sz w:val="24"/>
          <w:lang w:val="en-US"/>
        </w:rPr>
        <w:t xml:space="preserve"> </w:t>
      </w:r>
      <w:r w:rsidRPr="00001B43">
        <w:rPr>
          <w:rFonts w:ascii="Times New Roman" w:hAnsi="Times New Roman" w:cs="Times New Roman"/>
          <w:sz w:val="24"/>
        </w:rPr>
        <w:t>apakah</w:t>
      </w:r>
      <w:r w:rsidRPr="00001B43">
        <w:rPr>
          <w:rFonts w:ascii="Times New Roman" w:hAnsi="Times New Roman" w:cs="Times New Roman"/>
          <w:sz w:val="24"/>
          <w:lang w:val="en-US"/>
        </w:rPr>
        <w:t xml:space="preserve"> </w:t>
      </w:r>
      <w:r w:rsidRPr="00001B43">
        <w:rPr>
          <w:rFonts w:ascii="Times New Roman" w:hAnsi="Times New Roman" w:cs="Times New Roman"/>
          <w:sz w:val="24"/>
        </w:rPr>
        <w:t>yang</w:t>
      </w:r>
      <w:r w:rsidRPr="00001B43">
        <w:rPr>
          <w:rFonts w:ascii="Times New Roman" w:hAnsi="Times New Roman" w:cs="Times New Roman"/>
          <w:sz w:val="24"/>
          <w:lang w:val="en-US"/>
        </w:rPr>
        <w:t xml:space="preserve"> </w:t>
      </w:r>
      <w:r w:rsidRPr="00001B43">
        <w:rPr>
          <w:rFonts w:ascii="Times New Roman" w:hAnsi="Times New Roman" w:cs="Times New Roman"/>
          <w:sz w:val="24"/>
        </w:rPr>
        <w:t>mengkaji</w:t>
      </w:r>
      <w:r w:rsidRPr="00001B43">
        <w:rPr>
          <w:rFonts w:ascii="Times New Roman" w:hAnsi="Times New Roman" w:cs="Times New Roman"/>
          <w:sz w:val="24"/>
          <w:lang w:val="en-US"/>
        </w:rPr>
        <w:t xml:space="preserve"> </w:t>
      </w:r>
      <w:r w:rsidRPr="00001B43">
        <w:rPr>
          <w:rFonts w:ascii="Times New Roman" w:hAnsi="Times New Roman" w:cs="Times New Roman"/>
          <w:sz w:val="24"/>
        </w:rPr>
        <w:t>makna</w:t>
      </w:r>
      <w:r w:rsidRPr="00001B43">
        <w:rPr>
          <w:rFonts w:ascii="Times New Roman" w:hAnsi="Times New Roman" w:cs="Times New Roman"/>
          <w:sz w:val="24"/>
          <w:lang w:val="en-US"/>
        </w:rPr>
        <w:t xml:space="preserve"> </w:t>
      </w:r>
      <w:r w:rsidRPr="00001B43">
        <w:rPr>
          <w:rFonts w:ascii="Times New Roman" w:hAnsi="Times New Roman" w:cs="Times New Roman"/>
          <w:sz w:val="24"/>
        </w:rPr>
        <w:t>frasa, klausa, kalimat, dan wacana. Oleh karena itu, sebaiknya kita tidak memilih pengertian yang pertama  sebagai  konsep  dasar  semantik.  Pengertian  yang  kedua  bertolak  belakang  dengan pengertian  yang  pertama.  Pengertian  ini  terasa  sangat  luas.  Kalau</w:t>
      </w:r>
      <w:r w:rsidRPr="00001B43">
        <w:rPr>
          <w:rFonts w:ascii="Times New Roman" w:hAnsi="Times New Roman" w:cs="Times New Roman"/>
          <w:sz w:val="24"/>
          <w:lang w:val="en-US"/>
        </w:rPr>
        <w:t xml:space="preserve"> </w:t>
      </w:r>
      <w:r w:rsidRPr="00001B43">
        <w:rPr>
          <w:rFonts w:ascii="Times New Roman" w:hAnsi="Times New Roman" w:cs="Times New Roman"/>
          <w:sz w:val="24"/>
        </w:rPr>
        <w:t>kita</w:t>
      </w:r>
      <w:r w:rsidRPr="00001B43">
        <w:rPr>
          <w:rFonts w:ascii="Times New Roman" w:hAnsi="Times New Roman" w:cs="Times New Roman"/>
          <w:sz w:val="24"/>
          <w:lang w:val="en-US"/>
        </w:rPr>
        <w:t xml:space="preserve"> </w:t>
      </w:r>
      <w:r w:rsidRPr="00001B43">
        <w:rPr>
          <w:rFonts w:ascii="Times New Roman" w:hAnsi="Times New Roman" w:cs="Times New Roman"/>
          <w:sz w:val="24"/>
        </w:rPr>
        <w:t>memilih</w:t>
      </w:r>
      <w:r w:rsidRPr="00001B43">
        <w:rPr>
          <w:rFonts w:ascii="Times New Roman" w:hAnsi="Times New Roman" w:cs="Times New Roman"/>
          <w:sz w:val="24"/>
          <w:lang w:val="en-US"/>
        </w:rPr>
        <w:t xml:space="preserve"> </w:t>
      </w:r>
      <w:r w:rsidRPr="00001B43">
        <w:rPr>
          <w:rFonts w:ascii="Times New Roman" w:hAnsi="Times New Roman" w:cs="Times New Roman"/>
          <w:sz w:val="24"/>
        </w:rPr>
        <w:t>pengertian</w:t>
      </w:r>
      <w:r w:rsidRPr="00001B43">
        <w:rPr>
          <w:rFonts w:ascii="Times New Roman" w:hAnsi="Times New Roman" w:cs="Times New Roman"/>
          <w:sz w:val="24"/>
          <w:lang w:val="en-US"/>
        </w:rPr>
        <w:t xml:space="preserve"> </w:t>
      </w:r>
      <w:r w:rsidRPr="00001B43">
        <w:rPr>
          <w:rFonts w:ascii="Times New Roman" w:hAnsi="Times New Roman" w:cs="Times New Roman"/>
          <w:sz w:val="24"/>
        </w:rPr>
        <w:t>semantik</w:t>
      </w:r>
      <w:r w:rsidRPr="00001B43">
        <w:rPr>
          <w:rFonts w:ascii="Times New Roman" w:hAnsi="Times New Roman" w:cs="Times New Roman"/>
          <w:sz w:val="24"/>
          <w:lang w:val="en-US"/>
        </w:rPr>
        <w:t xml:space="preserve"> </w:t>
      </w:r>
      <w:r w:rsidRPr="00001B43">
        <w:rPr>
          <w:rFonts w:ascii="Times New Roman" w:hAnsi="Times New Roman" w:cs="Times New Roman"/>
          <w:sz w:val="24"/>
        </w:rPr>
        <w:t>yang</w:t>
      </w:r>
      <w:r w:rsidRPr="00001B43">
        <w:rPr>
          <w:rFonts w:ascii="Times New Roman" w:hAnsi="Times New Roman" w:cs="Times New Roman"/>
          <w:sz w:val="24"/>
          <w:lang w:val="en-US"/>
        </w:rPr>
        <w:t xml:space="preserve"> </w:t>
      </w:r>
      <w:r w:rsidRPr="00001B43">
        <w:rPr>
          <w:rFonts w:ascii="Times New Roman" w:hAnsi="Times New Roman" w:cs="Times New Roman"/>
          <w:sz w:val="24"/>
        </w:rPr>
        <w:t>ini,  berarti</w:t>
      </w:r>
      <w:r w:rsidRPr="00001B43">
        <w:rPr>
          <w:rFonts w:ascii="Times New Roman" w:hAnsi="Times New Roman" w:cs="Times New Roman"/>
          <w:sz w:val="24"/>
          <w:lang w:val="en-US"/>
        </w:rPr>
        <w:t xml:space="preserve"> </w:t>
      </w:r>
      <w:r w:rsidRPr="00001B43">
        <w:rPr>
          <w:rFonts w:ascii="Times New Roman" w:hAnsi="Times New Roman" w:cs="Times New Roman"/>
          <w:sz w:val="24"/>
        </w:rPr>
        <w:t>kita</w:t>
      </w:r>
      <w:r w:rsidRPr="00001B43">
        <w:rPr>
          <w:rFonts w:ascii="Times New Roman" w:hAnsi="Times New Roman" w:cs="Times New Roman"/>
          <w:sz w:val="24"/>
          <w:lang w:val="en-US"/>
        </w:rPr>
        <w:t xml:space="preserve"> </w:t>
      </w:r>
      <w:r w:rsidRPr="00001B43">
        <w:rPr>
          <w:rFonts w:ascii="Times New Roman" w:hAnsi="Times New Roman" w:cs="Times New Roman"/>
          <w:sz w:val="24"/>
        </w:rPr>
        <w:t>harus</w:t>
      </w:r>
      <w:r w:rsidRPr="00001B43">
        <w:rPr>
          <w:rFonts w:ascii="Times New Roman" w:hAnsi="Times New Roman" w:cs="Times New Roman"/>
          <w:sz w:val="24"/>
          <w:lang w:val="en-US"/>
        </w:rPr>
        <w:t xml:space="preserve"> </w:t>
      </w:r>
      <w:r w:rsidRPr="00001B43">
        <w:rPr>
          <w:rFonts w:ascii="Times New Roman" w:hAnsi="Times New Roman" w:cs="Times New Roman"/>
          <w:sz w:val="24"/>
        </w:rPr>
        <w:t>mengkaji</w:t>
      </w:r>
      <w:r w:rsidRPr="00001B43">
        <w:rPr>
          <w:rFonts w:ascii="Times New Roman" w:hAnsi="Times New Roman" w:cs="Times New Roman"/>
          <w:sz w:val="24"/>
          <w:lang w:val="en-US"/>
        </w:rPr>
        <w:t xml:space="preserve"> </w:t>
      </w:r>
      <w:r w:rsidRPr="00001B43">
        <w:rPr>
          <w:rFonts w:ascii="Times New Roman" w:hAnsi="Times New Roman" w:cs="Times New Roman"/>
          <w:sz w:val="24"/>
        </w:rPr>
        <w:t>berbagai  jenis</w:t>
      </w:r>
      <w:r w:rsidRPr="00001B43">
        <w:rPr>
          <w:rFonts w:ascii="Times New Roman" w:hAnsi="Times New Roman" w:cs="Times New Roman"/>
          <w:sz w:val="24"/>
          <w:lang w:val="en-US"/>
        </w:rPr>
        <w:t xml:space="preserve"> </w:t>
      </w:r>
      <w:r w:rsidRPr="00001B43">
        <w:rPr>
          <w:rFonts w:ascii="Times New Roman" w:hAnsi="Times New Roman" w:cs="Times New Roman"/>
          <w:sz w:val="24"/>
        </w:rPr>
        <w:t>makna</w:t>
      </w:r>
      <w:r w:rsidRPr="00001B43">
        <w:rPr>
          <w:rFonts w:ascii="Times New Roman" w:hAnsi="Times New Roman" w:cs="Times New Roman"/>
          <w:sz w:val="24"/>
          <w:lang w:val="en-US"/>
        </w:rPr>
        <w:t xml:space="preserve"> </w:t>
      </w:r>
      <w:r w:rsidRPr="00001B43">
        <w:rPr>
          <w:rFonts w:ascii="Times New Roman" w:hAnsi="Times New Roman" w:cs="Times New Roman"/>
          <w:sz w:val="24"/>
        </w:rPr>
        <w:t>yang</w:t>
      </w:r>
      <w:r w:rsidRPr="00001B43">
        <w:rPr>
          <w:rFonts w:ascii="Times New Roman" w:hAnsi="Times New Roman" w:cs="Times New Roman"/>
          <w:sz w:val="24"/>
          <w:lang w:val="en-US"/>
        </w:rPr>
        <w:t xml:space="preserve"> </w:t>
      </w:r>
      <w:r w:rsidRPr="00001B43">
        <w:rPr>
          <w:rFonts w:ascii="Times New Roman" w:hAnsi="Times New Roman" w:cs="Times New Roman"/>
          <w:sz w:val="24"/>
        </w:rPr>
        <w:t>ada</w:t>
      </w:r>
      <w:r w:rsidRPr="00001B43">
        <w:rPr>
          <w:rFonts w:ascii="Times New Roman" w:hAnsi="Times New Roman" w:cs="Times New Roman"/>
          <w:sz w:val="24"/>
          <w:lang w:val="en-US"/>
        </w:rPr>
        <w:t xml:space="preserve"> </w:t>
      </w:r>
      <w:r w:rsidRPr="00001B43">
        <w:rPr>
          <w:rFonts w:ascii="Times New Roman" w:hAnsi="Times New Roman" w:cs="Times New Roman"/>
          <w:sz w:val="24"/>
        </w:rPr>
        <w:t>di</w:t>
      </w:r>
      <w:r w:rsidRPr="00001B43">
        <w:rPr>
          <w:rFonts w:ascii="Times New Roman" w:hAnsi="Times New Roman" w:cs="Times New Roman"/>
          <w:sz w:val="24"/>
          <w:lang w:val="en-US"/>
        </w:rPr>
        <w:t xml:space="preserve"> </w:t>
      </w:r>
      <w:r w:rsidRPr="00001B43">
        <w:rPr>
          <w:rFonts w:ascii="Times New Roman" w:hAnsi="Times New Roman" w:cs="Times New Roman"/>
          <w:sz w:val="24"/>
        </w:rPr>
        <w:t>muka</w:t>
      </w:r>
      <w:r w:rsidRPr="00001B43">
        <w:rPr>
          <w:rFonts w:ascii="Times New Roman" w:hAnsi="Times New Roman" w:cs="Times New Roman"/>
          <w:sz w:val="24"/>
          <w:lang w:val="en-US"/>
        </w:rPr>
        <w:t xml:space="preserve"> </w:t>
      </w:r>
      <w:r w:rsidRPr="00001B43">
        <w:rPr>
          <w:rFonts w:ascii="Times New Roman" w:hAnsi="Times New Roman" w:cs="Times New Roman"/>
          <w:sz w:val="24"/>
        </w:rPr>
        <w:t>bumi</w:t>
      </w:r>
      <w:r w:rsidRPr="00001B43">
        <w:rPr>
          <w:rFonts w:ascii="Times New Roman" w:hAnsi="Times New Roman" w:cs="Times New Roman"/>
          <w:sz w:val="24"/>
          <w:lang w:val="en-US"/>
        </w:rPr>
        <w:t xml:space="preserve"> </w:t>
      </w:r>
      <w:r w:rsidRPr="00001B43">
        <w:rPr>
          <w:rFonts w:ascii="Times New Roman" w:hAnsi="Times New Roman" w:cs="Times New Roman"/>
          <w:sz w:val="24"/>
        </w:rPr>
        <w:t>ini.</w:t>
      </w:r>
      <w:r w:rsidRPr="00001B43">
        <w:rPr>
          <w:rFonts w:ascii="Times New Roman" w:hAnsi="Times New Roman" w:cs="Times New Roman"/>
          <w:sz w:val="24"/>
          <w:lang w:val="en-US"/>
        </w:rPr>
        <w:t xml:space="preserve"> </w:t>
      </w:r>
      <w:r w:rsidRPr="00001B43">
        <w:rPr>
          <w:rFonts w:ascii="Times New Roman" w:hAnsi="Times New Roman" w:cs="Times New Roman"/>
          <w:sz w:val="24"/>
        </w:rPr>
        <w:t>Artinya,</w:t>
      </w:r>
      <w:r w:rsidRPr="00001B43">
        <w:rPr>
          <w:rFonts w:ascii="Times New Roman" w:hAnsi="Times New Roman" w:cs="Times New Roman"/>
          <w:sz w:val="24"/>
          <w:lang w:val="en-US"/>
        </w:rPr>
        <w:t xml:space="preserve"> </w:t>
      </w:r>
      <w:r w:rsidRPr="00001B43">
        <w:rPr>
          <w:rFonts w:ascii="Times New Roman" w:hAnsi="Times New Roman" w:cs="Times New Roman"/>
          <w:sz w:val="24"/>
        </w:rPr>
        <w:t>semantik</w:t>
      </w:r>
      <w:r w:rsidRPr="00001B43">
        <w:rPr>
          <w:rFonts w:ascii="Times New Roman" w:hAnsi="Times New Roman" w:cs="Times New Roman"/>
          <w:sz w:val="24"/>
          <w:lang w:val="en-US"/>
        </w:rPr>
        <w:t xml:space="preserve"> </w:t>
      </w:r>
      <w:r w:rsidRPr="00001B43">
        <w:rPr>
          <w:rFonts w:ascii="Times New Roman" w:hAnsi="Times New Roman" w:cs="Times New Roman"/>
          <w:sz w:val="24"/>
        </w:rPr>
        <w:t>tidak</w:t>
      </w:r>
      <w:r w:rsidRPr="00001B43">
        <w:rPr>
          <w:rFonts w:ascii="Times New Roman" w:hAnsi="Times New Roman" w:cs="Times New Roman"/>
          <w:sz w:val="24"/>
          <w:lang w:val="en-US"/>
        </w:rPr>
        <w:t xml:space="preserve"> </w:t>
      </w:r>
      <w:r w:rsidRPr="00001B43">
        <w:rPr>
          <w:rFonts w:ascii="Times New Roman" w:hAnsi="Times New Roman" w:cs="Times New Roman"/>
          <w:sz w:val="24"/>
        </w:rPr>
        <w:t>hanya</w:t>
      </w:r>
      <w:r w:rsidRPr="00001B43">
        <w:rPr>
          <w:rFonts w:ascii="Times New Roman" w:hAnsi="Times New Roman" w:cs="Times New Roman"/>
          <w:sz w:val="24"/>
          <w:lang w:val="en-US"/>
        </w:rPr>
        <w:t xml:space="preserve"> </w:t>
      </w:r>
      <w:r w:rsidRPr="00001B43">
        <w:rPr>
          <w:rFonts w:ascii="Times New Roman" w:hAnsi="Times New Roman" w:cs="Times New Roman"/>
          <w:sz w:val="24"/>
        </w:rPr>
        <w:t>mengkaji</w:t>
      </w:r>
      <w:r w:rsidRPr="00001B43">
        <w:rPr>
          <w:rFonts w:ascii="Times New Roman" w:hAnsi="Times New Roman" w:cs="Times New Roman"/>
          <w:sz w:val="24"/>
          <w:lang w:val="en-US"/>
        </w:rPr>
        <w:t xml:space="preserve"> </w:t>
      </w:r>
      <w:r w:rsidRPr="00001B43">
        <w:rPr>
          <w:rFonts w:ascii="Times New Roman" w:hAnsi="Times New Roman" w:cs="Times New Roman"/>
          <w:sz w:val="24"/>
        </w:rPr>
        <w:t>makna  satuan-satuan</w:t>
      </w:r>
      <w:r w:rsidRPr="00001B43">
        <w:rPr>
          <w:rFonts w:ascii="Times New Roman" w:hAnsi="Times New Roman" w:cs="Times New Roman"/>
          <w:sz w:val="24"/>
          <w:lang w:val="en-US"/>
        </w:rPr>
        <w:t xml:space="preserve"> </w:t>
      </w:r>
      <w:r w:rsidRPr="00001B43">
        <w:rPr>
          <w:rFonts w:ascii="Times New Roman" w:hAnsi="Times New Roman" w:cs="Times New Roman"/>
          <w:sz w:val="24"/>
        </w:rPr>
        <w:t>bahasa,</w:t>
      </w:r>
      <w:r w:rsidRPr="00001B43">
        <w:rPr>
          <w:rFonts w:ascii="Times New Roman" w:hAnsi="Times New Roman" w:cs="Times New Roman"/>
          <w:sz w:val="24"/>
          <w:lang w:val="en-US"/>
        </w:rPr>
        <w:t xml:space="preserve"> </w:t>
      </w:r>
      <w:r w:rsidRPr="00001B43">
        <w:rPr>
          <w:rFonts w:ascii="Times New Roman" w:hAnsi="Times New Roman" w:cs="Times New Roman"/>
          <w:sz w:val="24"/>
        </w:rPr>
        <w:t>seperti</w:t>
      </w:r>
      <w:r w:rsidRPr="00001B43">
        <w:rPr>
          <w:rFonts w:ascii="Times New Roman" w:hAnsi="Times New Roman" w:cs="Times New Roman"/>
          <w:sz w:val="24"/>
          <w:lang w:val="en-US"/>
        </w:rPr>
        <w:t xml:space="preserve"> </w:t>
      </w:r>
      <w:r w:rsidRPr="00001B43">
        <w:rPr>
          <w:rFonts w:ascii="Times New Roman" w:hAnsi="Times New Roman" w:cs="Times New Roman"/>
          <w:sz w:val="24"/>
        </w:rPr>
        <w:t>kata,</w:t>
      </w:r>
      <w:r w:rsidRPr="00001B43">
        <w:rPr>
          <w:rFonts w:ascii="Times New Roman" w:hAnsi="Times New Roman" w:cs="Times New Roman"/>
          <w:sz w:val="24"/>
          <w:lang w:val="en-US"/>
        </w:rPr>
        <w:t xml:space="preserve"> </w:t>
      </w:r>
      <w:r w:rsidRPr="00001B43">
        <w:rPr>
          <w:rFonts w:ascii="Times New Roman" w:hAnsi="Times New Roman" w:cs="Times New Roman"/>
          <w:sz w:val="24"/>
        </w:rPr>
        <w:t>frasa,</w:t>
      </w:r>
      <w:r w:rsidRPr="00001B43">
        <w:rPr>
          <w:rFonts w:ascii="Times New Roman" w:hAnsi="Times New Roman" w:cs="Times New Roman"/>
          <w:sz w:val="24"/>
          <w:lang w:val="en-US"/>
        </w:rPr>
        <w:t xml:space="preserve"> </w:t>
      </w:r>
      <w:r w:rsidRPr="00001B43">
        <w:rPr>
          <w:rFonts w:ascii="Times New Roman" w:hAnsi="Times New Roman" w:cs="Times New Roman"/>
          <w:sz w:val="24"/>
        </w:rPr>
        <w:t>klausa</w:t>
      </w:r>
      <w:r w:rsidRPr="00001B43">
        <w:rPr>
          <w:rFonts w:ascii="Times New Roman" w:hAnsi="Times New Roman" w:cs="Times New Roman"/>
          <w:sz w:val="24"/>
          <w:lang w:val="en-US"/>
        </w:rPr>
        <w:t xml:space="preserve"> </w:t>
      </w:r>
      <w:r w:rsidRPr="00001B43">
        <w:rPr>
          <w:rFonts w:ascii="Times New Roman" w:hAnsi="Times New Roman" w:cs="Times New Roman"/>
          <w:sz w:val="24"/>
        </w:rPr>
        <w:t>kalimat,</w:t>
      </w:r>
      <w:r w:rsidRPr="00001B43">
        <w:rPr>
          <w:rFonts w:ascii="Times New Roman" w:hAnsi="Times New Roman" w:cs="Times New Roman"/>
          <w:sz w:val="24"/>
          <w:lang w:val="en-US"/>
        </w:rPr>
        <w:t xml:space="preserve"> </w:t>
      </w:r>
      <w:r w:rsidRPr="00001B43">
        <w:rPr>
          <w:rFonts w:ascii="Times New Roman" w:hAnsi="Times New Roman" w:cs="Times New Roman"/>
          <w:sz w:val="24"/>
        </w:rPr>
        <w:t>atau</w:t>
      </w:r>
      <w:r w:rsidRPr="00001B43">
        <w:rPr>
          <w:rFonts w:ascii="Times New Roman" w:hAnsi="Times New Roman" w:cs="Times New Roman"/>
          <w:sz w:val="24"/>
          <w:lang w:val="en-US"/>
        </w:rPr>
        <w:t xml:space="preserve"> </w:t>
      </w:r>
      <w:r w:rsidRPr="00001B43">
        <w:rPr>
          <w:rFonts w:ascii="Times New Roman" w:hAnsi="Times New Roman" w:cs="Times New Roman"/>
          <w:sz w:val="24"/>
        </w:rPr>
        <w:t>wacana,</w:t>
      </w:r>
      <w:r w:rsidRPr="00001B43">
        <w:rPr>
          <w:rFonts w:ascii="Times New Roman" w:hAnsi="Times New Roman" w:cs="Times New Roman"/>
          <w:sz w:val="24"/>
          <w:lang w:val="en-US"/>
        </w:rPr>
        <w:t xml:space="preserve"> </w:t>
      </w:r>
      <w:r w:rsidRPr="00001B43">
        <w:rPr>
          <w:rFonts w:ascii="Times New Roman" w:hAnsi="Times New Roman" w:cs="Times New Roman"/>
          <w:sz w:val="24"/>
        </w:rPr>
        <w:t>tetapi</w:t>
      </w:r>
      <w:r w:rsidRPr="00001B43">
        <w:rPr>
          <w:rFonts w:ascii="Times New Roman" w:hAnsi="Times New Roman" w:cs="Times New Roman"/>
          <w:sz w:val="24"/>
          <w:lang w:val="en-US"/>
        </w:rPr>
        <w:t xml:space="preserve"> </w:t>
      </w:r>
      <w:r w:rsidRPr="00001B43">
        <w:rPr>
          <w:rFonts w:ascii="Times New Roman" w:hAnsi="Times New Roman" w:cs="Times New Roman"/>
          <w:sz w:val="24"/>
        </w:rPr>
        <w:t xml:space="preserve">mengkaji pula makna tanda lalu lintas, tanda dalam ilmu matematika, atau kode </w:t>
      </w:r>
      <w:r w:rsidRPr="00001B43">
        <w:rPr>
          <w:rFonts w:ascii="Times New Roman" w:hAnsi="Times New Roman" w:cs="Times New Roman"/>
          <w:i/>
          <w:sz w:val="24"/>
        </w:rPr>
        <w:t>morse</w:t>
      </w:r>
      <w:r w:rsidRPr="00001B43">
        <w:rPr>
          <w:rFonts w:ascii="Times New Roman" w:hAnsi="Times New Roman" w:cs="Times New Roman"/>
          <w:sz w:val="24"/>
          <w:lang w:val="en-US"/>
        </w:rPr>
        <w:t>.</w:t>
      </w:r>
    </w:p>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lang w:val="en-US"/>
        </w:rPr>
        <w:tab/>
      </w:r>
      <w:r w:rsidRPr="00001B43">
        <w:rPr>
          <w:rFonts w:ascii="Times New Roman" w:hAnsi="Times New Roman" w:cs="Times New Roman"/>
          <w:sz w:val="24"/>
        </w:rPr>
        <w:t>Pengertian  ketiga  bisa  menjadi  penengah  antara  pengertian  yang  pertama  dan  kedua</w:t>
      </w:r>
      <w:r w:rsidRPr="00001B43">
        <w:rPr>
          <w:rFonts w:ascii="Times New Roman" w:hAnsi="Times New Roman" w:cs="Times New Roman"/>
          <w:sz w:val="24"/>
          <w:lang w:val="en-US"/>
        </w:rPr>
        <w:t xml:space="preserve"> </w:t>
      </w:r>
      <w:r w:rsidRPr="00001B43">
        <w:rPr>
          <w:rFonts w:ascii="Times New Roman" w:hAnsi="Times New Roman" w:cs="Times New Roman"/>
          <w:sz w:val="24"/>
        </w:rPr>
        <w:t>Pengertian</w:t>
      </w:r>
      <w:r w:rsidRPr="00001B43">
        <w:rPr>
          <w:rFonts w:ascii="Times New Roman" w:hAnsi="Times New Roman" w:cs="Times New Roman"/>
          <w:sz w:val="24"/>
          <w:lang w:val="en-US"/>
        </w:rPr>
        <w:t xml:space="preserve"> </w:t>
      </w:r>
      <w:r w:rsidRPr="00001B43">
        <w:rPr>
          <w:rFonts w:ascii="Times New Roman" w:hAnsi="Times New Roman" w:cs="Times New Roman"/>
          <w:sz w:val="24"/>
        </w:rPr>
        <w:t>ini</w:t>
      </w:r>
      <w:r w:rsidRPr="00001B43">
        <w:rPr>
          <w:rFonts w:ascii="Times New Roman" w:hAnsi="Times New Roman" w:cs="Times New Roman"/>
          <w:sz w:val="24"/>
          <w:lang w:val="en-US"/>
        </w:rPr>
        <w:t xml:space="preserve"> </w:t>
      </w:r>
      <w:r w:rsidRPr="00001B43">
        <w:rPr>
          <w:rFonts w:ascii="Times New Roman" w:hAnsi="Times New Roman" w:cs="Times New Roman"/>
          <w:sz w:val="24"/>
        </w:rPr>
        <w:t>tidak</w:t>
      </w:r>
      <w:r w:rsidRPr="00001B43">
        <w:rPr>
          <w:rFonts w:ascii="Times New Roman" w:hAnsi="Times New Roman" w:cs="Times New Roman"/>
          <w:sz w:val="24"/>
          <w:lang w:val="en-US"/>
        </w:rPr>
        <w:t xml:space="preserve"> </w:t>
      </w:r>
      <w:r w:rsidRPr="00001B43">
        <w:rPr>
          <w:rFonts w:ascii="Times New Roman" w:hAnsi="Times New Roman" w:cs="Times New Roman"/>
          <w:sz w:val="24"/>
        </w:rPr>
        <w:t>terlalu</w:t>
      </w:r>
      <w:r w:rsidRPr="00001B43">
        <w:rPr>
          <w:rFonts w:ascii="Times New Roman" w:hAnsi="Times New Roman" w:cs="Times New Roman"/>
          <w:sz w:val="24"/>
          <w:lang w:val="en-US"/>
        </w:rPr>
        <w:t xml:space="preserve"> </w:t>
      </w:r>
      <w:r w:rsidRPr="00001B43">
        <w:rPr>
          <w:rFonts w:ascii="Times New Roman" w:hAnsi="Times New Roman" w:cs="Times New Roman"/>
          <w:sz w:val="24"/>
        </w:rPr>
        <w:t>sempit</w:t>
      </w:r>
      <w:r w:rsidRPr="00001B43">
        <w:rPr>
          <w:rFonts w:ascii="Times New Roman" w:hAnsi="Times New Roman" w:cs="Times New Roman"/>
          <w:sz w:val="24"/>
          <w:lang w:val="en-US"/>
        </w:rPr>
        <w:t xml:space="preserve"> </w:t>
      </w:r>
      <w:r w:rsidRPr="00001B43">
        <w:rPr>
          <w:rFonts w:ascii="Times New Roman" w:hAnsi="Times New Roman" w:cs="Times New Roman"/>
          <w:sz w:val="24"/>
        </w:rPr>
        <w:t>dan</w:t>
      </w:r>
      <w:r w:rsidRPr="00001B43">
        <w:rPr>
          <w:rFonts w:ascii="Times New Roman" w:hAnsi="Times New Roman" w:cs="Times New Roman"/>
          <w:sz w:val="24"/>
          <w:lang w:val="en-US"/>
        </w:rPr>
        <w:t xml:space="preserve"> </w:t>
      </w:r>
      <w:r w:rsidRPr="00001B43">
        <w:rPr>
          <w:rFonts w:ascii="Times New Roman" w:hAnsi="Times New Roman" w:cs="Times New Roman"/>
          <w:sz w:val="24"/>
        </w:rPr>
        <w:t>tidak</w:t>
      </w:r>
      <w:r w:rsidRPr="00001B43">
        <w:rPr>
          <w:rFonts w:ascii="Times New Roman" w:hAnsi="Times New Roman" w:cs="Times New Roman"/>
          <w:sz w:val="24"/>
          <w:lang w:val="en-US"/>
        </w:rPr>
        <w:t xml:space="preserve"> </w:t>
      </w:r>
      <w:r w:rsidRPr="00001B43">
        <w:rPr>
          <w:rFonts w:ascii="Times New Roman" w:hAnsi="Times New Roman" w:cs="Times New Roman"/>
          <w:sz w:val="24"/>
        </w:rPr>
        <w:t>terlalu</w:t>
      </w:r>
      <w:r w:rsidRPr="00001B43">
        <w:rPr>
          <w:rFonts w:ascii="Times New Roman" w:hAnsi="Times New Roman" w:cs="Times New Roman"/>
          <w:sz w:val="24"/>
          <w:lang w:val="en-US"/>
        </w:rPr>
        <w:t xml:space="preserve"> </w:t>
      </w:r>
      <w:r w:rsidRPr="00001B43">
        <w:rPr>
          <w:rFonts w:ascii="Times New Roman" w:hAnsi="Times New Roman" w:cs="Times New Roman"/>
          <w:sz w:val="24"/>
        </w:rPr>
        <w:t>luas.</w:t>
      </w:r>
      <w:r w:rsidRPr="00001B43">
        <w:rPr>
          <w:rFonts w:ascii="Times New Roman" w:hAnsi="Times New Roman" w:cs="Times New Roman"/>
          <w:sz w:val="24"/>
          <w:lang w:val="en-US"/>
        </w:rPr>
        <w:t xml:space="preserve"> </w:t>
      </w:r>
      <w:r w:rsidRPr="00001B43">
        <w:rPr>
          <w:rFonts w:ascii="Times New Roman" w:hAnsi="Times New Roman" w:cs="Times New Roman"/>
          <w:sz w:val="24"/>
        </w:rPr>
        <w:t>Keyakinan</w:t>
      </w:r>
      <w:r w:rsidRPr="00001B43">
        <w:rPr>
          <w:rFonts w:ascii="Times New Roman" w:hAnsi="Times New Roman" w:cs="Times New Roman"/>
          <w:sz w:val="24"/>
          <w:lang w:val="en-US"/>
        </w:rPr>
        <w:t xml:space="preserve"> </w:t>
      </w:r>
      <w:r w:rsidRPr="00001B43">
        <w:rPr>
          <w:rFonts w:ascii="Times New Roman" w:hAnsi="Times New Roman" w:cs="Times New Roman"/>
          <w:sz w:val="24"/>
        </w:rPr>
        <w:t>kita</w:t>
      </w:r>
      <w:r w:rsidRPr="00001B43">
        <w:rPr>
          <w:rFonts w:ascii="Times New Roman" w:hAnsi="Times New Roman" w:cs="Times New Roman"/>
          <w:sz w:val="24"/>
          <w:lang w:val="en-US"/>
        </w:rPr>
        <w:t xml:space="preserve"> </w:t>
      </w:r>
      <w:r w:rsidRPr="00001B43">
        <w:rPr>
          <w:rFonts w:ascii="Times New Roman" w:hAnsi="Times New Roman" w:cs="Times New Roman"/>
          <w:sz w:val="24"/>
        </w:rPr>
        <w:t>memilih  pengertian semantik  yang  ketiga  ini  akan  lebih  kuat  kalau  kita  menelaah  pendapat  Leech  berikut  ini "Semantik adalah salah satu cabang linguistik, yaitu ilmu yang mengkaji bahasa" (1974) Lebih lanjut  ia  mengemukakan  bahwa  fonologi  dan  sintaksis  mengkaji  struktur  eksperesi  bahasa, sedangkan  semantik  mengkaji  makna  yang</w:t>
      </w:r>
      <w:r w:rsidRPr="00001B43">
        <w:rPr>
          <w:rFonts w:ascii="Times New Roman" w:hAnsi="Times New Roman" w:cs="Times New Roman"/>
          <w:sz w:val="24"/>
          <w:lang w:val="en-US"/>
        </w:rPr>
        <w:t xml:space="preserve"> </w:t>
      </w:r>
      <w:r w:rsidRPr="00001B43">
        <w:rPr>
          <w:rFonts w:ascii="Times New Roman" w:hAnsi="Times New Roman" w:cs="Times New Roman"/>
          <w:sz w:val="24"/>
        </w:rPr>
        <w:t>diungkapkan</w:t>
      </w:r>
      <w:r w:rsidRPr="00001B43">
        <w:rPr>
          <w:rFonts w:ascii="Times New Roman" w:hAnsi="Times New Roman" w:cs="Times New Roman"/>
          <w:sz w:val="24"/>
          <w:lang w:val="en-US"/>
        </w:rPr>
        <w:t xml:space="preserve"> </w:t>
      </w:r>
      <w:r w:rsidRPr="00001B43">
        <w:rPr>
          <w:rFonts w:ascii="Times New Roman" w:hAnsi="Times New Roman" w:cs="Times New Roman"/>
          <w:sz w:val="24"/>
        </w:rPr>
        <w:t>dalam</w:t>
      </w:r>
      <w:r w:rsidRPr="00001B43">
        <w:rPr>
          <w:rFonts w:ascii="Times New Roman" w:hAnsi="Times New Roman" w:cs="Times New Roman"/>
          <w:sz w:val="24"/>
          <w:lang w:val="en-US"/>
        </w:rPr>
        <w:t xml:space="preserve"> </w:t>
      </w:r>
      <w:r w:rsidRPr="00001B43">
        <w:rPr>
          <w:rFonts w:ascii="Times New Roman" w:hAnsi="Times New Roman" w:cs="Times New Roman"/>
          <w:sz w:val="24"/>
        </w:rPr>
        <w:t>struktur</w:t>
      </w:r>
      <w:r w:rsidRPr="00001B43">
        <w:rPr>
          <w:rFonts w:ascii="Times New Roman" w:hAnsi="Times New Roman" w:cs="Times New Roman"/>
          <w:sz w:val="24"/>
          <w:lang w:val="en-US"/>
        </w:rPr>
        <w:t xml:space="preserve"> </w:t>
      </w:r>
      <w:r w:rsidRPr="00001B43">
        <w:rPr>
          <w:rFonts w:ascii="Times New Roman" w:hAnsi="Times New Roman" w:cs="Times New Roman"/>
          <w:sz w:val="24"/>
        </w:rPr>
        <w:t>tersebut.</w:t>
      </w:r>
      <w:r w:rsidRPr="00001B43">
        <w:rPr>
          <w:rFonts w:ascii="Times New Roman" w:hAnsi="Times New Roman" w:cs="Times New Roman"/>
          <w:sz w:val="24"/>
          <w:lang w:val="en-US"/>
        </w:rPr>
        <w:t xml:space="preserve"> </w:t>
      </w:r>
      <w:r w:rsidRPr="00001B43">
        <w:rPr>
          <w:rFonts w:ascii="Times New Roman" w:hAnsi="Times New Roman" w:cs="Times New Roman"/>
          <w:sz w:val="24"/>
        </w:rPr>
        <w:t>Pendapat</w:t>
      </w:r>
      <w:r w:rsidRPr="00001B43">
        <w:rPr>
          <w:rFonts w:ascii="Times New Roman" w:hAnsi="Times New Roman" w:cs="Times New Roman"/>
          <w:sz w:val="24"/>
          <w:lang w:val="en-US"/>
        </w:rPr>
        <w:t xml:space="preserve"> </w:t>
      </w:r>
      <w:r w:rsidRPr="00001B43">
        <w:rPr>
          <w:rFonts w:ascii="Times New Roman" w:hAnsi="Times New Roman" w:cs="Times New Roman"/>
          <w:sz w:val="24"/>
        </w:rPr>
        <w:t>lain</w:t>
      </w:r>
      <w:r w:rsidRPr="00001B43">
        <w:rPr>
          <w:rFonts w:ascii="Times New Roman" w:hAnsi="Times New Roman" w:cs="Times New Roman"/>
          <w:sz w:val="24"/>
          <w:lang w:val="en-US"/>
        </w:rPr>
        <w:t xml:space="preserve"> </w:t>
      </w:r>
      <w:r w:rsidRPr="00001B43">
        <w:rPr>
          <w:rFonts w:ascii="Times New Roman" w:hAnsi="Times New Roman" w:cs="Times New Roman"/>
          <w:sz w:val="24"/>
        </w:rPr>
        <w:t>yang</w:t>
      </w:r>
      <w:r w:rsidRPr="00001B43">
        <w:rPr>
          <w:rFonts w:ascii="Times New Roman" w:hAnsi="Times New Roman" w:cs="Times New Roman"/>
          <w:sz w:val="24"/>
          <w:lang w:val="en-US"/>
        </w:rPr>
        <w:t xml:space="preserve"> </w:t>
      </w:r>
      <w:r w:rsidRPr="00001B43">
        <w:rPr>
          <w:rFonts w:ascii="Times New Roman" w:hAnsi="Times New Roman" w:cs="Times New Roman"/>
          <w:sz w:val="24"/>
        </w:rPr>
        <w:t>memperkuat</w:t>
      </w:r>
      <w:r w:rsidRPr="00001B43">
        <w:rPr>
          <w:rFonts w:ascii="Times New Roman" w:hAnsi="Times New Roman" w:cs="Times New Roman"/>
          <w:sz w:val="24"/>
          <w:lang w:val="en-US"/>
        </w:rPr>
        <w:t xml:space="preserve"> </w:t>
      </w:r>
      <w:r w:rsidRPr="00001B43">
        <w:rPr>
          <w:rFonts w:ascii="Times New Roman" w:hAnsi="Times New Roman" w:cs="Times New Roman"/>
          <w:sz w:val="24"/>
        </w:rPr>
        <w:t>pengertian semantik yang ketiga ini dikemukakan Gleason dalam Chaer (1990: 16). Menurutnya bahasa terdiri darı dua lapisan, yaitu lapisan bentuk (</w:t>
      </w:r>
      <w:r w:rsidRPr="00001B43">
        <w:rPr>
          <w:rFonts w:ascii="Times New Roman" w:hAnsi="Times New Roman" w:cs="Times New Roman"/>
          <w:i/>
          <w:sz w:val="24"/>
        </w:rPr>
        <w:t>expression</w:t>
      </w:r>
      <w:r w:rsidRPr="00001B43">
        <w:rPr>
          <w:rFonts w:ascii="Times New Roman" w:hAnsi="Times New Roman" w:cs="Times New Roman"/>
          <w:sz w:val="24"/>
        </w:rPr>
        <w:t>) dan lapisan isi (</w:t>
      </w:r>
      <w:r w:rsidRPr="00001B43">
        <w:rPr>
          <w:rFonts w:ascii="Times New Roman" w:hAnsi="Times New Roman" w:cs="Times New Roman"/>
          <w:i/>
          <w:sz w:val="24"/>
        </w:rPr>
        <w:t>content</w:t>
      </w:r>
      <w:r w:rsidRPr="00001B43">
        <w:rPr>
          <w:rFonts w:ascii="Times New Roman" w:hAnsi="Times New Roman" w:cs="Times New Roman"/>
          <w:sz w:val="24"/>
        </w:rPr>
        <w:t>),  Lapisan  untuk  menjadi  bahan  kajian  fonologi,  morfologi,  sintaksis,  dan  wacana, sedangkan lapisan isi menjadi bahan kajian semantik</w:t>
      </w:r>
      <w:r w:rsidRPr="00001B43">
        <w:rPr>
          <w:rFonts w:ascii="Times New Roman" w:hAnsi="Times New Roman" w:cs="Times New Roman"/>
          <w:sz w:val="24"/>
          <w:lang w:val="en-US"/>
        </w:rPr>
        <w:t>.</w:t>
      </w:r>
    </w:p>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lang w:val="en-US"/>
        </w:rPr>
        <w:tab/>
        <w:t xml:space="preserve">Bahasa manusia adalah objek yang dikaji dalam semantik. Karena alasan itulah, bahasa yang diamati dikenal sebagai objek bahasa. Adapun bahasa yang digunakan linguis untuk mendeskripsikan dan menganalisis objek bahasa disebut dengan metabahasa atau </w:t>
      </w:r>
      <w:r w:rsidRPr="00001B43">
        <w:rPr>
          <w:rFonts w:ascii="Times New Roman" w:hAnsi="Times New Roman" w:cs="Times New Roman"/>
          <w:i/>
          <w:sz w:val="24"/>
          <w:lang w:val="en-US"/>
        </w:rPr>
        <w:t>metalanguage</w:t>
      </w:r>
      <w:r w:rsidRPr="00001B43">
        <w:rPr>
          <w:rFonts w:ascii="Times New Roman" w:hAnsi="Times New Roman" w:cs="Times New Roman"/>
          <w:sz w:val="24"/>
          <w:lang w:val="en-US"/>
        </w:rPr>
        <w:t xml:space="preserve">. Salah satu hal yang sering menjadi kendala praktis dalam sebuah </w:t>
      </w:r>
      <w:r w:rsidRPr="00001B43">
        <w:rPr>
          <w:rFonts w:ascii="Times New Roman" w:hAnsi="Times New Roman" w:cs="Times New Roman"/>
          <w:i/>
          <w:sz w:val="24"/>
          <w:lang w:val="en-US"/>
        </w:rPr>
        <w:t>metalanguage</w:t>
      </w:r>
      <w:r w:rsidRPr="00001B43">
        <w:rPr>
          <w:rFonts w:ascii="Times New Roman" w:hAnsi="Times New Roman" w:cs="Times New Roman"/>
          <w:sz w:val="24"/>
          <w:lang w:val="en-US"/>
        </w:rPr>
        <w:t xml:space="preserve"> adalah bahwa </w:t>
      </w:r>
      <w:r w:rsidRPr="00001B43">
        <w:rPr>
          <w:rFonts w:ascii="Times New Roman" w:hAnsi="Times New Roman" w:cs="Times New Roman"/>
          <w:i/>
          <w:sz w:val="24"/>
          <w:lang w:val="en-US"/>
        </w:rPr>
        <w:t>metalanguage</w:t>
      </w:r>
      <w:r w:rsidRPr="00001B43">
        <w:rPr>
          <w:rFonts w:ascii="Times New Roman" w:hAnsi="Times New Roman" w:cs="Times New Roman"/>
          <w:sz w:val="24"/>
          <w:lang w:val="en-US"/>
        </w:rPr>
        <w:t xml:space="preserve"> perlu dipahami oleh orang yang biasa menggunakan bahasa alaminya dengan baik dan lancar. Hal yang perlu diingat yaitu bahwa metalanguage adalah produk analisis pikiran; analisis tidak selalu bagus atau benar karena setiap </w:t>
      </w:r>
      <w:r w:rsidRPr="00001B43">
        <w:rPr>
          <w:rFonts w:ascii="Times New Roman" w:hAnsi="Times New Roman" w:cs="Times New Roman"/>
          <w:i/>
          <w:sz w:val="24"/>
          <w:lang w:val="en-US"/>
        </w:rPr>
        <w:t>metalanguage</w:t>
      </w:r>
      <w:r w:rsidRPr="00001B43">
        <w:rPr>
          <w:rFonts w:ascii="Times New Roman" w:hAnsi="Times New Roman" w:cs="Times New Roman"/>
          <w:sz w:val="24"/>
          <w:lang w:val="en-US"/>
        </w:rPr>
        <w:t xml:space="preserve"> dibatasi oleh kepercayaan, sudut pandang, dan tujuan penulisannya. </w:t>
      </w:r>
      <w:r w:rsidRPr="00001B43">
        <w:rPr>
          <w:rFonts w:ascii="Times New Roman" w:hAnsi="Times New Roman" w:cs="Times New Roman"/>
          <w:i/>
          <w:sz w:val="24"/>
          <w:lang w:val="en-US"/>
        </w:rPr>
        <w:t>Metalanguage</w:t>
      </w:r>
      <w:r w:rsidRPr="00001B43">
        <w:rPr>
          <w:rFonts w:ascii="Times New Roman" w:hAnsi="Times New Roman" w:cs="Times New Roman"/>
          <w:sz w:val="24"/>
          <w:lang w:val="en-US"/>
        </w:rPr>
        <w:t xml:space="preserve"> adalah teori semantik bahasa. Prinsip fungsi teori ini adalah untuk menjelaskan data, baik berupa kata ataupun kalimat dari bahasa alaminya. Tujuannya yaitu menjelaskan semua data yang sudah dikonstruksi </w:t>
      </w:r>
      <w:r w:rsidRPr="00001B43">
        <w:rPr>
          <w:rFonts w:ascii="Times New Roman" w:hAnsi="Times New Roman" w:cs="Times New Roman"/>
          <w:sz w:val="24"/>
          <w:lang w:val="en-US"/>
        </w:rPr>
        <w:fldChar w:fldCharType="begin" w:fldLock="1"/>
      </w:r>
      <w:r w:rsidRPr="00001B43">
        <w:rPr>
          <w:rFonts w:ascii="Times New Roman" w:hAnsi="Times New Roman" w:cs="Times New Roman"/>
          <w:sz w:val="24"/>
          <w:lang w:val="en-US"/>
        </w:rPr>
        <w:instrText>ADDIN CSL_CITATION {"citationItems":[{"id":"ITEM-1","itemData":{"ISBN":"602444480X","author":[{"dropping-particle":"","family":"Saifullah","given":"Aceng Ruhendi","non-dropping-particle":"","parse-names":false,"suffix":""}],"id":"ITEM-1","issued":{"date-parts":[["2021"]]},"publisher":"Bumi Aksara","title":"Semantik dan dinamika pergulatan makna","type":"book"},"uris":["http://www.mendeley.com/documents/?uuid=2bf0cdde-863b-47ff-aed9-0a4565c4ec95"]}],"mendeley":{"formattedCitation":"(Saifullah, 2021)","plainTextFormattedCitation":"(Saifullah, 2021)","previouslyFormattedCitation":"(Saifullah, 2021)"},"properties":{"noteIndex":0},"schema":"https://github.com/citation-style-language/schema/raw/master/csl-citation.json"}</w:instrText>
      </w:r>
      <w:r w:rsidRPr="00001B43">
        <w:rPr>
          <w:rFonts w:ascii="Times New Roman" w:hAnsi="Times New Roman" w:cs="Times New Roman"/>
          <w:sz w:val="24"/>
          <w:lang w:val="en-US"/>
        </w:rPr>
        <w:fldChar w:fldCharType="separate"/>
      </w:r>
      <w:r w:rsidRPr="00001B43">
        <w:rPr>
          <w:rFonts w:ascii="Times New Roman" w:hAnsi="Times New Roman" w:cs="Times New Roman"/>
          <w:noProof/>
          <w:sz w:val="24"/>
          <w:lang w:val="en-US"/>
        </w:rPr>
        <w:t>(Saifullah, 2021)</w:t>
      </w:r>
      <w:r w:rsidRPr="00001B43">
        <w:rPr>
          <w:rFonts w:ascii="Times New Roman" w:hAnsi="Times New Roman" w:cs="Times New Roman"/>
          <w:sz w:val="24"/>
          <w:lang w:val="en-US"/>
        </w:rPr>
        <w:fldChar w:fldCharType="end"/>
      </w:r>
      <w:r w:rsidRPr="00001B43">
        <w:rPr>
          <w:rFonts w:ascii="Times New Roman" w:hAnsi="Times New Roman" w:cs="Times New Roman"/>
          <w:sz w:val="24"/>
          <w:lang w:val="en-US"/>
        </w:rPr>
        <w:t>.</w:t>
      </w:r>
    </w:p>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lang w:val="en-US"/>
        </w:rPr>
        <w:tab/>
      </w:r>
      <w:r w:rsidRPr="00001B43">
        <w:rPr>
          <w:rFonts w:ascii="Times New Roman" w:hAnsi="Times New Roman" w:cs="Times New Roman"/>
          <w:sz w:val="24"/>
          <w:lang w:val="en-US"/>
        </w:rPr>
        <w:fldChar w:fldCharType="begin" w:fldLock="1"/>
      </w:r>
      <w:r w:rsidRPr="00001B43">
        <w:rPr>
          <w:rFonts w:ascii="Times New Roman" w:hAnsi="Times New Roman" w:cs="Times New Roman"/>
          <w:sz w:val="24"/>
          <w:lang w:val="en-US"/>
        </w:rPr>
        <w:instrText>ADDIN CSL_CITATION {"citationItems":[{"id":"ITEM-1","itemData":{"ISBN":"6236402744","author":[{"dropping-particle":"","family":"Butar-Butar","given":"Charles","non-dropping-particle":"","parse-names":false,"suffix":""}],"id":"ITEM-1","issued":{"date-parts":[["2021"]]},"publisher":"umsu press","title":"Semantik","type":"book"},"uris":["http://www.mendeley.com/documents/?uuid=972d386f-b98c-4a7c-8480-eeb7097c5219"]}],"mendeley":{"formattedCitation":"(Butar-Butar, 2021)","manualFormatting":"Butar-Butar, (2021)","plainTextFormattedCitation":"(Butar-Butar, 2021)","previouslyFormattedCitation":"(Butar-Butar, 2021)"},"properties":{"noteIndex":0},"schema":"https://github.com/citation-style-language/schema/raw/master/csl-citation.json"}</w:instrText>
      </w:r>
      <w:r w:rsidRPr="00001B43">
        <w:rPr>
          <w:rFonts w:ascii="Times New Roman" w:hAnsi="Times New Roman" w:cs="Times New Roman"/>
          <w:sz w:val="24"/>
          <w:lang w:val="en-US"/>
        </w:rPr>
        <w:fldChar w:fldCharType="separate"/>
      </w:r>
      <w:r w:rsidRPr="00001B43">
        <w:rPr>
          <w:rFonts w:ascii="Times New Roman" w:hAnsi="Times New Roman" w:cs="Times New Roman"/>
          <w:noProof/>
          <w:sz w:val="24"/>
          <w:lang w:val="en-US"/>
        </w:rPr>
        <w:t>Butar-Butar, (2021)</w:t>
      </w:r>
      <w:r w:rsidRPr="00001B43">
        <w:rPr>
          <w:rFonts w:ascii="Times New Roman" w:hAnsi="Times New Roman" w:cs="Times New Roman"/>
          <w:sz w:val="24"/>
          <w:lang w:val="en-US"/>
        </w:rPr>
        <w:fldChar w:fldCharType="end"/>
      </w:r>
      <w:r w:rsidRPr="00001B43">
        <w:rPr>
          <w:rFonts w:ascii="Times New Roman" w:hAnsi="Times New Roman" w:cs="Times New Roman"/>
          <w:sz w:val="24"/>
          <w:lang w:val="en-US"/>
        </w:rPr>
        <w:t xml:space="preserve"> dalam bukunya menjelaskan bahwa, sebelum mengelompokkan jenis-jenis semantik, kita harus melihat objek studi semantik. Karena kita telah memiliki keyakinan bahwa semantik adalah ilmu yang mengkaji makna bahasa, yang menjadi objek semantik adalah makna bahasa atau makna dari satuan-satuan bahasa, seperti kata, frasa, klausa, kalimat, dan wacana. Bagan berikut memperlihatkan kedudukan serta objek studi semantik, yaitu makna dalam keseluruhan sistematika bahasa.</w:t>
      </w:r>
    </w:p>
    <w:p w:rsidR="00001B43" w:rsidRPr="00001B43" w:rsidRDefault="00001B43" w:rsidP="00001B43">
      <w:pPr>
        <w:spacing w:after="0" w:line="480" w:lineRule="auto"/>
        <w:jc w:val="center"/>
        <w:rPr>
          <w:rFonts w:ascii="Times New Roman" w:hAnsi="Times New Roman" w:cs="Times New Roman"/>
          <w:b/>
          <w:sz w:val="24"/>
          <w:lang w:val="en-US"/>
        </w:rPr>
      </w:pPr>
      <w:r w:rsidRPr="00001B43">
        <w:rPr>
          <w:rFonts w:ascii="Times New Roman" w:hAnsi="Times New Roman" w:cs="Times New Roman"/>
          <w:noProof/>
          <w:sz w:val="24"/>
          <w:lang w:val="en-US"/>
        </w:rPr>
        <mc:AlternateContent>
          <mc:Choice Requires="wps">
            <w:drawing>
              <wp:anchor distT="0" distB="0" distL="114300" distR="114300" simplePos="0" relativeHeight="251760640" behindDoc="0" locked="0" layoutInCell="1" allowOverlap="1" wp14:anchorId="6A63F74E" wp14:editId="18135B0F">
                <wp:simplePos x="0" y="0"/>
                <wp:positionH relativeFrom="column">
                  <wp:posOffset>22860</wp:posOffset>
                </wp:positionH>
                <wp:positionV relativeFrom="paragraph">
                  <wp:posOffset>0</wp:posOffset>
                </wp:positionV>
                <wp:extent cx="5029200" cy="1931670"/>
                <wp:effectExtent l="0" t="0" r="19050" b="11430"/>
                <wp:wrapNone/>
                <wp:docPr id="10" name="Rectangle 10"/>
                <wp:cNvGraphicFramePr/>
                <a:graphic xmlns:a="http://schemas.openxmlformats.org/drawingml/2006/main">
                  <a:graphicData uri="http://schemas.microsoft.com/office/word/2010/wordprocessingShape">
                    <wps:wsp>
                      <wps:cNvSpPr/>
                      <wps:spPr>
                        <a:xfrm>
                          <a:off x="0" y="0"/>
                          <a:ext cx="5029200" cy="193167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3C937A" id="Rectangle 10" o:spid="_x0000_s1026" style="position:absolute;margin-left:1.8pt;margin-top:0;width:396pt;height:152.1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" filled="f" strokecolor="black [3213]" strokeweight="2pt"/>
            </w:pict>
          </mc:Fallback>
        </mc:AlternateContent>
      </w:r>
      <w:r w:rsidRPr="00001B43">
        <w:rPr>
          <w:rFonts w:ascii="Times New Roman" w:hAnsi="Times New Roman" w:cs="Times New Roman"/>
          <w:noProof/>
          <w:sz w:val="24"/>
          <w:lang w:val="en-US"/>
        </w:rPr>
        <mc:AlternateContent>
          <mc:Choice Requires="wps">
            <w:drawing>
              <wp:anchor distT="0" distB="0" distL="114300" distR="114300" simplePos="0" relativeHeight="251755520" behindDoc="0" locked="0" layoutInCell="1" allowOverlap="1" wp14:anchorId="3998FB42" wp14:editId="3CEBDE48">
                <wp:simplePos x="0" y="0"/>
                <wp:positionH relativeFrom="column">
                  <wp:posOffset>554990</wp:posOffset>
                </wp:positionH>
                <wp:positionV relativeFrom="paragraph">
                  <wp:posOffset>238760</wp:posOffset>
                </wp:positionV>
                <wp:extent cx="7620" cy="154940"/>
                <wp:effectExtent l="76200" t="0" r="68580" b="54610"/>
                <wp:wrapNone/>
                <wp:docPr id="5" name="Straight Arrow Connector 5"/>
                <wp:cNvGraphicFramePr/>
                <a:graphic xmlns:a="http://schemas.openxmlformats.org/drawingml/2006/main">
                  <a:graphicData uri="http://schemas.microsoft.com/office/word/2010/wordprocessingShape">
                    <wps:wsp>
                      <wps:cNvCnPr/>
                      <wps:spPr>
                        <a:xfrm>
                          <a:off x="0" y="0"/>
                          <a:ext cx="7620" cy="1549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EE5071" id="_x0000_t32" coordsize="21600,21600" o:spt="32" o:oned="t" path="m,l21600,21600e" filled="f">
                <v:path arrowok="t" fillok="f" o:connecttype="none"/>
                <o:lock v:ext="edit" shapetype="t"/>
              </v:shapetype>
              <v:shape id="Straight Arrow Connector 5" o:spid="_x0000_s1026" type="#_x0000_t32" style="position:absolute;margin-left:43.7pt;margin-top:18.8pt;width:.6pt;height:1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" strokecolor="black [3040]">
                <v:stroke endarrow="block"/>
              </v:shape>
            </w:pict>
          </mc:Fallback>
        </mc:AlternateContent>
      </w:r>
      <w:r w:rsidRPr="00001B43">
        <w:rPr>
          <w:rFonts w:ascii="Times New Roman" w:hAnsi="Times New Roman" w:cs="Times New Roman"/>
          <w:noProof/>
          <w:sz w:val="24"/>
          <w:lang w:val="en-US"/>
        </w:rPr>
        <mc:AlternateContent>
          <mc:Choice Requires="wps">
            <w:drawing>
              <wp:anchor distT="0" distB="0" distL="114300" distR="114300" simplePos="0" relativeHeight="251758592" behindDoc="0" locked="0" layoutInCell="1" allowOverlap="1" wp14:anchorId="3FBB38B0" wp14:editId="0C7A8B30">
                <wp:simplePos x="0" y="0"/>
                <wp:positionH relativeFrom="column">
                  <wp:posOffset>1851660</wp:posOffset>
                </wp:positionH>
                <wp:positionV relativeFrom="paragraph">
                  <wp:posOffset>246380</wp:posOffset>
                </wp:positionV>
                <wp:extent cx="0" cy="130810"/>
                <wp:effectExtent l="76200" t="0" r="57150" b="59690"/>
                <wp:wrapNone/>
                <wp:docPr id="8" name="Straight Arrow Connector 8"/>
                <wp:cNvGraphicFramePr/>
                <a:graphic xmlns:a="http://schemas.openxmlformats.org/drawingml/2006/main">
                  <a:graphicData uri="http://schemas.microsoft.com/office/word/2010/wordprocessingShape">
                    <wps:wsp>
                      <wps:cNvCnPr/>
                      <wps:spPr>
                        <a:xfrm>
                          <a:off x="0" y="0"/>
                          <a:ext cx="0" cy="1308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0CD21" id="Straight Arrow Connector 8" o:spid="_x0000_s1026" type="#_x0000_t32" style="position:absolute;margin-left:145.8pt;margin-top:19.4pt;width:0;height:10.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" strokecolor="black [3040]">
                <v:stroke endarrow="block"/>
              </v:shape>
            </w:pict>
          </mc:Fallback>
        </mc:AlternateContent>
      </w:r>
      <w:r w:rsidRPr="00001B43">
        <w:rPr>
          <w:rFonts w:ascii="Times New Roman" w:hAnsi="Times New Roman" w:cs="Times New Roman"/>
          <w:noProof/>
          <w:sz w:val="24"/>
          <w:lang w:val="en-US"/>
        </w:rPr>
        <mc:AlternateContent>
          <mc:Choice Requires="wps">
            <w:drawing>
              <wp:anchor distT="0" distB="0" distL="114300" distR="114300" simplePos="0" relativeHeight="251759616" behindDoc="0" locked="0" layoutInCell="1" allowOverlap="1" wp14:anchorId="543A5C58" wp14:editId="5DF586BD">
                <wp:simplePos x="0" y="0"/>
                <wp:positionH relativeFrom="column">
                  <wp:posOffset>3147695</wp:posOffset>
                </wp:positionH>
                <wp:positionV relativeFrom="paragraph">
                  <wp:posOffset>246049</wp:posOffset>
                </wp:positionV>
                <wp:extent cx="0" cy="130810"/>
                <wp:effectExtent l="76200" t="0" r="57150" b="59690"/>
                <wp:wrapNone/>
                <wp:docPr id="9" name="Straight Arrow Connector 9"/>
                <wp:cNvGraphicFramePr/>
                <a:graphic xmlns:a="http://schemas.openxmlformats.org/drawingml/2006/main">
                  <a:graphicData uri="http://schemas.microsoft.com/office/word/2010/wordprocessingShape">
                    <wps:wsp>
                      <wps:cNvCnPr/>
                      <wps:spPr>
                        <a:xfrm>
                          <a:off x="0" y="0"/>
                          <a:ext cx="0" cy="1308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E92A212" id="Straight Arrow Connector 9" o:spid="_x0000_s1026" type="#_x0000_t32" style="position:absolute;margin-left:247.85pt;margin-top:19.35pt;width:0;height:10.3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" strokecolor="black [3040]">
                <v:stroke endarrow="block"/>
              </v:shape>
            </w:pict>
          </mc:Fallback>
        </mc:AlternateContent>
      </w:r>
      <w:r w:rsidRPr="00001B43">
        <w:rPr>
          <w:rFonts w:ascii="Times New Roman" w:hAnsi="Times New Roman" w:cs="Times New Roman"/>
          <w:noProof/>
          <w:sz w:val="24"/>
          <w:lang w:val="en-US"/>
        </w:rPr>
        <mc:AlternateContent>
          <mc:Choice Requires="wps">
            <w:drawing>
              <wp:anchor distT="0" distB="0" distL="114300" distR="114300" simplePos="0" relativeHeight="251756544" behindDoc="0" locked="0" layoutInCell="1" allowOverlap="1" wp14:anchorId="2F3EFAA5" wp14:editId="1E225AB2">
                <wp:simplePos x="0" y="0"/>
                <wp:positionH relativeFrom="column">
                  <wp:posOffset>4404029</wp:posOffset>
                </wp:positionH>
                <wp:positionV relativeFrom="paragraph">
                  <wp:posOffset>238870</wp:posOffset>
                </wp:positionV>
                <wp:extent cx="7951" cy="111319"/>
                <wp:effectExtent l="76200" t="0" r="68580" b="60325"/>
                <wp:wrapNone/>
                <wp:docPr id="6" name="Straight Arrow Connector 6"/>
                <wp:cNvGraphicFramePr/>
                <a:graphic xmlns:a="http://schemas.openxmlformats.org/drawingml/2006/main">
                  <a:graphicData uri="http://schemas.microsoft.com/office/word/2010/wordprocessingShape">
                    <wps:wsp>
                      <wps:cNvCnPr/>
                      <wps:spPr>
                        <a:xfrm>
                          <a:off x="0" y="0"/>
                          <a:ext cx="7951" cy="11131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DF64E0" id="Straight Arrow Connector 6" o:spid="_x0000_s1026" type="#_x0000_t32" style="position:absolute;margin-left:346.75pt;margin-top:18.8pt;width:.65pt;height: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" strokecolor="black [3040]">
                <v:stroke endarrow="block"/>
              </v:shape>
            </w:pict>
          </mc:Fallback>
        </mc:AlternateContent>
      </w:r>
      <w:r w:rsidRPr="00001B43">
        <w:rPr>
          <w:rFonts w:ascii="Times New Roman" w:hAnsi="Times New Roman" w:cs="Times New Roman"/>
          <w:noProof/>
          <w:sz w:val="24"/>
          <w:lang w:val="en-US"/>
        </w:rPr>
        <mc:AlternateContent>
          <mc:Choice Requires="wps">
            <w:drawing>
              <wp:anchor distT="0" distB="0" distL="114300" distR="114300" simplePos="0" relativeHeight="251757568" behindDoc="0" locked="0" layoutInCell="1" allowOverlap="1" wp14:anchorId="26FE0E78" wp14:editId="7B7DE715">
                <wp:simplePos x="0" y="0"/>
                <wp:positionH relativeFrom="column">
                  <wp:posOffset>544830</wp:posOffset>
                </wp:positionH>
                <wp:positionV relativeFrom="paragraph">
                  <wp:posOffset>246380</wp:posOffset>
                </wp:positionV>
                <wp:extent cx="3855720" cy="0"/>
                <wp:effectExtent l="0" t="0" r="11430" b="19050"/>
                <wp:wrapNone/>
                <wp:docPr id="7" name="Straight Connector 7"/>
                <wp:cNvGraphicFramePr/>
                <a:graphic xmlns:a="http://schemas.openxmlformats.org/drawingml/2006/main">
                  <a:graphicData uri="http://schemas.microsoft.com/office/word/2010/wordprocessingShape">
                    <wps:wsp>
                      <wps:cNvCnPr/>
                      <wps:spPr>
                        <a:xfrm>
                          <a:off x="0" y="0"/>
                          <a:ext cx="3855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50C87" id="Straight Connector 7"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2.9pt,19.4pt" to="34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" strokecolor="black [3040]"/>
            </w:pict>
          </mc:Fallback>
        </mc:AlternateContent>
      </w:r>
      <w:r w:rsidRPr="00001B43">
        <w:rPr>
          <w:rFonts w:ascii="Times New Roman" w:hAnsi="Times New Roman" w:cs="Times New Roman"/>
          <w:b/>
          <w:sz w:val="24"/>
          <w:lang w:val="en-US"/>
        </w:rPr>
        <w:t>Tataran Bahasa (Linguistik)</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0"/>
        <w:gridCol w:w="2122"/>
        <w:gridCol w:w="2039"/>
        <w:gridCol w:w="1847"/>
      </w:tblGrid>
      <w:tr w:rsidR="00001B43" w:rsidRPr="00001B43" w:rsidTr="00001B43">
        <w:tc>
          <w:tcPr>
            <w:tcW w:w="1930" w:type="dxa"/>
            <w:vAlign w:val="center"/>
          </w:tcPr>
          <w:p w:rsidR="00001B43" w:rsidRPr="00001B43" w:rsidRDefault="00001B43" w:rsidP="00001B43">
            <w:pPr>
              <w:jc w:val="center"/>
              <w:rPr>
                <w:rFonts w:ascii="Times New Roman" w:hAnsi="Times New Roman" w:cs="Times New Roman"/>
                <w:sz w:val="24"/>
                <w:lang w:val="en-US"/>
              </w:rPr>
            </w:pPr>
            <w:r w:rsidRPr="00001B43">
              <w:rPr>
                <w:rFonts w:ascii="Times New Roman" w:hAnsi="Times New Roman" w:cs="Times New Roman"/>
                <w:noProof/>
                <w:sz w:val="24"/>
                <w:lang w:val="en-US"/>
              </w:rPr>
              <mc:AlternateContent>
                <mc:Choice Requires="wps">
                  <w:drawing>
                    <wp:anchor distT="0" distB="0" distL="114300" distR="114300" simplePos="0" relativeHeight="251751424" behindDoc="0" locked="0" layoutInCell="1" allowOverlap="1" wp14:anchorId="28171A80" wp14:editId="19605C5F">
                      <wp:simplePos x="0" y="0"/>
                      <wp:positionH relativeFrom="column">
                        <wp:posOffset>483942</wp:posOffset>
                      </wp:positionH>
                      <wp:positionV relativeFrom="paragraph">
                        <wp:posOffset>184665</wp:posOffset>
                      </wp:positionV>
                      <wp:extent cx="0" cy="724535"/>
                      <wp:effectExtent l="76200" t="0" r="57150" b="56515"/>
                      <wp:wrapNone/>
                      <wp:docPr id="2" name="Straight Arrow Connector 2"/>
                      <wp:cNvGraphicFramePr/>
                      <a:graphic xmlns:a="http://schemas.openxmlformats.org/drawingml/2006/main">
                        <a:graphicData uri="http://schemas.microsoft.com/office/word/2010/wordprocessingShape">
                          <wps:wsp>
                            <wps:cNvCnPr/>
                            <wps:spPr>
                              <a:xfrm>
                                <a:off x="0" y="0"/>
                                <a:ext cx="0" cy="7245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26A79A2" id="Straight Arrow Connector 2" o:spid="_x0000_s1026" type="#_x0000_t32" style="position:absolute;margin-left:38.1pt;margin-top:14.55pt;width:0;height:57.0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" strokecolor="black [3040]">
                      <v:stroke endarrow="block"/>
                    </v:shape>
                  </w:pict>
                </mc:Fallback>
              </mc:AlternateContent>
            </w:r>
            <w:r w:rsidRPr="00001B43">
              <w:rPr>
                <w:rFonts w:ascii="Times New Roman" w:hAnsi="Times New Roman" w:cs="Times New Roman"/>
                <w:sz w:val="24"/>
                <w:lang w:val="en-US"/>
              </w:rPr>
              <w:t>Wacana</w:t>
            </w:r>
          </w:p>
        </w:tc>
        <w:tc>
          <w:tcPr>
            <w:tcW w:w="2122" w:type="dxa"/>
            <w:vAlign w:val="center"/>
          </w:tcPr>
          <w:p w:rsidR="00001B43" w:rsidRPr="00001B43" w:rsidRDefault="00001B43" w:rsidP="00001B43">
            <w:pPr>
              <w:jc w:val="center"/>
              <w:rPr>
                <w:rFonts w:ascii="Times New Roman" w:hAnsi="Times New Roman" w:cs="Times New Roman"/>
                <w:sz w:val="24"/>
                <w:lang w:val="en-US"/>
              </w:rPr>
            </w:pPr>
            <w:r w:rsidRPr="00001B43">
              <w:rPr>
                <w:rFonts w:ascii="Times New Roman" w:hAnsi="Times New Roman" w:cs="Times New Roman"/>
                <w:sz w:val="24"/>
                <w:lang w:val="en-US"/>
              </w:rPr>
              <w:t>Tata Bahasa/Gramatikal: Morfologi &amp; Sintaksis</w:t>
            </w:r>
          </w:p>
        </w:tc>
        <w:tc>
          <w:tcPr>
            <w:tcW w:w="2039" w:type="dxa"/>
            <w:vAlign w:val="center"/>
          </w:tcPr>
          <w:p w:rsidR="00001B43" w:rsidRPr="00001B43" w:rsidRDefault="00001B43" w:rsidP="00001B43">
            <w:pPr>
              <w:jc w:val="center"/>
              <w:rPr>
                <w:rFonts w:ascii="Times New Roman" w:hAnsi="Times New Roman" w:cs="Times New Roman"/>
                <w:sz w:val="24"/>
                <w:lang w:val="en-US"/>
              </w:rPr>
            </w:pPr>
            <w:r w:rsidRPr="00001B43">
              <w:rPr>
                <w:rFonts w:ascii="Times New Roman" w:hAnsi="Times New Roman" w:cs="Times New Roman"/>
                <w:noProof/>
                <w:sz w:val="24"/>
                <w:lang w:val="en-US"/>
              </w:rPr>
              <mc:AlternateContent>
                <mc:Choice Requires="wps">
                  <w:drawing>
                    <wp:anchor distT="0" distB="0" distL="114300" distR="114300" simplePos="0" relativeHeight="251753472" behindDoc="0" locked="0" layoutInCell="1" allowOverlap="1" wp14:anchorId="20C46103" wp14:editId="28CA61EB">
                      <wp:simplePos x="0" y="0"/>
                      <wp:positionH relativeFrom="column">
                        <wp:posOffset>492760</wp:posOffset>
                      </wp:positionH>
                      <wp:positionV relativeFrom="paragraph">
                        <wp:posOffset>186690</wp:posOffset>
                      </wp:positionV>
                      <wp:extent cx="0" cy="853440"/>
                      <wp:effectExtent l="76200" t="0" r="57150" b="60960"/>
                      <wp:wrapNone/>
                      <wp:docPr id="3" name="Straight Arrow Connector 3"/>
                      <wp:cNvGraphicFramePr/>
                      <a:graphic xmlns:a="http://schemas.openxmlformats.org/drawingml/2006/main">
                        <a:graphicData uri="http://schemas.microsoft.com/office/word/2010/wordprocessingShape">
                          <wps:wsp>
                            <wps:cNvCnPr/>
                            <wps:spPr>
                              <a:xfrm>
                                <a:off x="0" y="0"/>
                                <a:ext cx="0" cy="8534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42798C" id="Straight Arrow Connector 3" o:spid="_x0000_s1026" type="#_x0000_t32" style="position:absolute;margin-left:38.8pt;margin-top:14.7pt;width:0;height:67.2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" strokecolor="black [3040]">
                      <v:stroke endarrow="block"/>
                    </v:shape>
                  </w:pict>
                </mc:Fallback>
              </mc:AlternateContent>
            </w:r>
            <w:r w:rsidRPr="00001B43">
              <w:rPr>
                <w:rFonts w:ascii="Times New Roman" w:hAnsi="Times New Roman" w:cs="Times New Roman"/>
                <w:sz w:val="24"/>
                <w:lang w:val="en-US"/>
              </w:rPr>
              <w:t>Fonologi</w:t>
            </w:r>
          </w:p>
        </w:tc>
        <w:tc>
          <w:tcPr>
            <w:tcW w:w="1847" w:type="dxa"/>
            <w:vAlign w:val="center"/>
          </w:tcPr>
          <w:p w:rsidR="00001B43" w:rsidRPr="00001B43" w:rsidRDefault="00001B43" w:rsidP="00001B43">
            <w:pPr>
              <w:jc w:val="center"/>
              <w:rPr>
                <w:rFonts w:ascii="Times New Roman" w:hAnsi="Times New Roman" w:cs="Times New Roman"/>
                <w:sz w:val="24"/>
                <w:lang w:val="en-US"/>
              </w:rPr>
            </w:pPr>
            <w:r w:rsidRPr="00001B43">
              <w:rPr>
                <w:rFonts w:ascii="Times New Roman" w:hAnsi="Times New Roman" w:cs="Times New Roman"/>
                <w:noProof/>
                <w:sz w:val="24"/>
                <w:lang w:val="en-US"/>
              </w:rPr>
              <mc:AlternateContent>
                <mc:Choice Requires="wps">
                  <w:drawing>
                    <wp:anchor distT="0" distB="0" distL="114300" distR="114300" simplePos="0" relativeHeight="251754496" behindDoc="0" locked="0" layoutInCell="1" allowOverlap="1" wp14:anchorId="771B4631" wp14:editId="6C60AD20">
                      <wp:simplePos x="0" y="0"/>
                      <wp:positionH relativeFrom="column">
                        <wp:posOffset>471805</wp:posOffset>
                      </wp:positionH>
                      <wp:positionV relativeFrom="paragraph">
                        <wp:posOffset>184150</wp:posOffset>
                      </wp:positionV>
                      <wp:extent cx="0" cy="853440"/>
                      <wp:effectExtent l="76200" t="0" r="57150" b="60960"/>
                      <wp:wrapNone/>
                      <wp:docPr id="4" name="Straight Arrow Connector 4"/>
                      <wp:cNvGraphicFramePr/>
                      <a:graphic xmlns:a="http://schemas.openxmlformats.org/drawingml/2006/main">
                        <a:graphicData uri="http://schemas.microsoft.com/office/word/2010/wordprocessingShape">
                          <wps:wsp>
                            <wps:cNvCnPr/>
                            <wps:spPr>
                              <a:xfrm>
                                <a:off x="0" y="0"/>
                                <a:ext cx="0" cy="8534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41EECC" id="Straight Arrow Connector 4" o:spid="_x0000_s1026" type="#_x0000_t32" style="position:absolute;margin-left:37.15pt;margin-top:14.5pt;width:0;height:67.2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" strokecolor="black [3040]">
                      <v:stroke endarrow="block"/>
                    </v:shape>
                  </w:pict>
                </mc:Fallback>
              </mc:AlternateContent>
            </w:r>
            <w:r w:rsidRPr="00001B43">
              <w:rPr>
                <w:rFonts w:ascii="Times New Roman" w:hAnsi="Times New Roman" w:cs="Times New Roman"/>
                <w:sz w:val="24"/>
                <w:lang w:val="en-US"/>
              </w:rPr>
              <w:t>Leksikon</w:t>
            </w:r>
          </w:p>
        </w:tc>
      </w:tr>
    </w:tbl>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noProof/>
          <w:sz w:val="24"/>
          <w:lang w:val="en-US"/>
        </w:rPr>
        <mc:AlternateContent>
          <mc:Choice Requires="wps">
            <w:drawing>
              <wp:anchor distT="0" distB="0" distL="114300" distR="114300" simplePos="0" relativeHeight="251752448" behindDoc="0" locked="0" layoutInCell="1" allowOverlap="1" wp14:anchorId="53DE910C" wp14:editId="1C6F4CE8">
                <wp:simplePos x="0" y="0"/>
                <wp:positionH relativeFrom="column">
                  <wp:posOffset>1855111</wp:posOffset>
                </wp:positionH>
                <wp:positionV relativeFrom="paragraph">
                  <wp:posOffset>18463</wp:posOffset>
                </wp:positionV>
                <wp:extent cx="0" cy="318602"/>
                <wp:effectExtent l="76200" t="0" r="76200" b="62865"/>
                <wp:wrapNone/>
                <wp:docPr id="11" name="Straight Arrow Connector 11"/>
                <wp:cNvGraphicFramePr/>
                <a:graphic xmlns:a="http://schemas.openxmlformats.org/drawingml/2006/main">
                  <a:graphicData uri="http://schemas.microsoft.com/office/word/2010/wordprocessingShape">
                    <wps:wsp>
                      <wps:cNvCnPr/>
                      <wps:spPr>
                        <a:xfrm>
                          <a:off x="0" y="0"/>
                          <a:ext cx="0" cy="31860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CC90C45" id="Straight Arrow Connector 11" o:spid="_x0000_s1026" type="#_x0000_t32" style="position:absolute;margin-left:146.05pt;margin-top:1.45pt;width:0;height:25.1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" strokecolor="black [3040]">
                <v:stroke endarrow="block"/>
              </v:shap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0"/>
        <w:gridCol w:w="2038"/>
        <w:gridCol w:w="2039"/>
        <w:gridCol w:w="1931"/>
      </w:tblGrid>
      <w:tr w:rsidR="00001B43" w:rsidRPr="00001B43" w:rsidTr="00576062">
        <w:tc>
          <w:tcPr>
            <w:tcW w:w="1930" w:type="dxa"/>
          </w:tcPr>
          <w:p w:rsidR="00001B43" w:rsidRPr="00001B43" w:rsidRDefault="00001B43" w:rsidP="00001B43">
            <w:pPr>
              <w:jc w:val="both"/>
              <w:rPr>
                <w:rFonts w:ascii="Times New Roman" w:hAnsi="Times New Roman" w:cs="Times New Roman"/>
                <w:sz w:val="24"/>
                <w:lang w:val="en-US"/>
              </w:rPr>
            </w:pPr>
            <w:r w:rsidRPr="00001B43">
              <w:rPr>
                <w:rFonts w:ascii="Times New Roman" w:hAnsi="Times New Roman" w:cs="Times New Roman"/>
                <w:sz w:val="24"/>
                <w:lang w:val="en-US"/>
              </w:rPr>
              <w:t>Makna Wacana</w:t>
            </w:r>
          </w:p>
        </w:tc>
        <w:tc>
          <w:tcPr>
            <w:tcW w:w="2038" w:type="dxa"/>
          </w:tcPr>
          <w:p w:rsidR="00001B43" w:rsidRPr="00001B43" w:rsidRDefault="00001B43" w:rsidP="00001B43">
            <w:pPr>
              <w:jc w:val="both"/>
              <w:rPr>
                <w:rFonts w:ascii="Times New Roman" w:hAnsi="Times New Roman" w:cs="Times New Roman"/>
                <w:sz w:val="24"/>
                <w:lang w:val="en-US"/>
              </w:rPr>
            </w:pPr>
            <w:r w:rsidRPr="00001B43">
              <w:rPr>
                <w:rFonts w:ascii="Times New Roman" w:hAnsi="Times New Roman" w:cs="Times New Roman"/>
                <w:sz w:val="24"/>
                <w:lang w:val="en-US"/>
              </w:rPr>
              <w:t>Makna Gramatikal</w:t>
            </w:r>
          </w:p>
        </w:tc>
        <w:tc>
          <w:tcPr>
            <w:tcW w:w="2039" w:type="dxa"/>
          </w:tcPr>
          <w:p w:rsidR="00001B43" w:rsidRPr="00001B43" w:rsidRDefault="00001B43" w:rsidP="00001B43">
            <w:pPr>
              <w:jc w:val="both"/>
              <w:rPr>
                <w:rFonts w:ascii="Times New Roman" w:hAnsi="Times New Roman" w:cs="Times New Roman"/>
                <w:sz w:val="24"/>
                <w:lang w:val="en-US"/>
              </w:rPr>
            </w:pPr>
            <w:r w:rsidRPr="00001B43">
              <w:rPr>
                <w:rFonts w:ascii="Times New Roman" w:hAnsi="Times New Roman" w:cs="Times New Roman"/>
                <w:sz w:val="24"/>
                <w:lang w:val="en-US"/>
              </w:rPr>
              <w:t>Satuan Bahasa Membedakan Makan</w:t>
            </w:r>
          </w:p>
        </w:tc>
        <w:tc>
          <w:tcPr>
            <w:tcW w:w="1931" w:type="dxa"/>
          </w:tcPr>
          <w:p w:rsidR="00001B43" w:rsidRPr="00001B43" w:rsidRDefault="00001B43" w:rsidP="00001B43">
            <w:pPr>
              <w:jc w:val="both"/>
              <w:rPr>
                <w:rFonts w:ascii="Times New Roman" w:hAnsi="Times New Roman" w:cs="Times New Roman"/>
                <w:sz w:val="24"/>
                <w:lang w:val="en-US"/>
              </w:rPr>
            </w:pPr>
            <w:r w:rsidRPr="00001B43">
              <w:rPr>
                <w:rFonts w:ascii="Times New Roman" w:hAnsi="Times New Roman" w:cs="Times New Roman"/>
                <w:sz w:val="24"/>
                <w:lang w:val="en-US"/>
              </w:rPr>
              <w:t>Makna Leksikal</w:t>
            </w:r>
          </w:p>
        </w:tc>
      </w:tr>
    </w:tbl>
    <w:p w:rsidR="00001B43" w:rsidRPr="00001B43" w:rsidRDefault="00001B43" w:rsidP="00001B43">
      <w:pPr>
        <w:spacing w:before="240" w:after="0" w:line="480" w:lineRule="auto"/>
        <w:jc w:val="center"/>
        <w:rPr>
          <w:rFonts w:ascii="Times New Roman" w:hAnsi="Times New Roman" w:cs="Times New Roman"/>
          <w:sz w:val="24"/>
          <w:lang w:val="en-US"/>
        </w:rPr>
      </w:pPr>
      <w:r w:rsidRPr="00001B43">
        <w:rPr>
          <w:rFonts w:ascii="Times New Roman" w:hAnsi="Times New Roman" w:cs="Times New Roman"/>
          <w:b/>
          <w:sz w:val="24"/>
          <w:lang w:val="en-US"/>
        </w:rPr>
        <w:t xml:space="preserve">Gambar 2.1 </w:t>
      </w:r>
      <w:r w:rsidRPr="00001B43">
        <w:rPr>
          <w:rFonts w:ascii="Times New Roman" w:hAnsi="Times New Roman" w:cs="Times New Roman"/>
          <w:sz w:val="24"/>
          <w:lang w:val="en-US"/>
        </w:rPr>
        <w:t>Tataran Analisa Bahasa</w:t>
      </w:r>
    </w:p>
    <w:p w:rsidR="00001B43" w:rsidRPr="00001B43" w:rsidRDefault="00001B43" w:rsidP="00001B43">
      <w:pPr>
        <w:spacing w:after="0" w:line="480" w:lineRule="auto"/>
        <w:jc w:val="center"/>
        <w:rPr>
          <w:rFonts w:ascii="Times New Roman" w:hAnsi="Times New Roman" w:cs="Times New Roman"/>
          <w:sz w:val="24"/>
          <w:lang w:val="en-US"/>
        </w:rPr>
      </w:pPr>
      <w:r w:rsidRPr="00001B43">
        <w:rPr>
          <w:rFonts w:ascii="Times New Roman" w:hAnsi="Times New Roman" w:cs="Times New Roman"/>
          <w:i/>
          <w:sz w:val="24"/>
          <w:lang w:val="en-US"/>
        </w:rPr>
        <w:t xml:space="preserve">Sumber: </w:t>
      </w:r>
      <w:r w:rsidRPr="00001B43">
        <w:rPr>
          <w:rFonts w:ascii="Times New Roman" w:hAnsi="Times New Roman" w:cs="Times New Roman"/>
          <w:i/>
          <w:sz w:val="24"/>
          <w:lang w:val="en-US"/>
        </w:rPr>
        <w:fldChar w:fldCharType="begin" w:fldLock="1"/>
      </w:r>
      <w:r w:rsidRPr="00001B43">
        <w:rPr>
          <w:rFonts w:ascii="Times New Roman" w:hAnsi="Times New Roman" w:cs="Times New Roman"/>
          <w:i/>
          <w:sz w:val="24"/>
          <w:lang w:val="en-US"/>
        </w:rPr>
        <w:instrText>ADDIN CSL_CITATION {"citationItems":[{"id":"ITEM-1","itemData":{"ISBN":"6236402744","author":[{"dropping-particle":"","family":"Butar-Butar","given":"Charles","non-dropping-particle":"","parse-names":false,"suffix":""}],"id":"ITEM-1","issued":{"date-parts":[["2021"]]},"publisher":"umsu press","title":"Semantik","type":"book"},"uris":["http://www.mendeley.com/documents/?uuid=972d386f-b98c-4a7c-8480-eeb7097c5219"]}],"mendeley":{"formattedCitation":"(Butar-Butar, 2021)","plainTextFormattedCitation":"(Butar-Butar, 2021)","previouslyFormattedCitation":"(Butar-Butar, 2021)"},"properties":{"noteIndex":0},"schema":"https://github.com/citation-style-language/schema/raw/master/csl-citation.json"}</w:instrText>
      </w:r>
      <w:r w:rsidRPr="00001B43">
        <w:rPr>
          <w:rFonts w:ascii="Times New Roman" w:hAnsi="Times New Roman" w:cs="Times New Roman"/>
          <w:i/>
          <w:sz w:val="24"/>
          <w:lang w:val="en-US"/>
        </w:rPr>
        <w:fldChar w:fldCharType="separate"/>
      </w:r>
      <w:r w:rsidRPr="00001B43">
        <w:rPr>
          <w:rFonts w:ascii="Times New Roman" w:hAnsi="Times New Roman" w:cs="Times New Roman"/>
          <w:i/>
          <w:noProof/>
          <w:sz w:val="24"/>
          <w:lang w:val="en-US"/>
        </w:rPr>
        <w:t>(Butar-Butar, 2021)</w:t>
      </w:r>
      <w:r w:rsidRPr="00001B43">
        <w:rPr>
          <w:rFonts w:ascii="Times New Roman" w:hAnsi="Times New Roman" w:cs="Times New Roman"/>
          <w:sz w:val="24"/>
          <w:lang w:val="en-US"/>
        </w:rPr>
        <w:fldChar w:fldCharType="end"/>
      </w:r>
    </w:p>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lang w:val="en-US"/>
        </w:rPr>
        <w:tab/>
        <w:t>Berdasarkan gambar 2.1</w:t>
      </w:r>
      <w:r w:rsidRPr="00001B43">
        <w:rPr>
          <w:rFonts w:ascii="Times New Roman" w:hAnsi="Times New Roman" w:cs="Times New Roman"/>
          <w:sz w:val="24"/>
        </w:rPr>
        <w:t xml:space="preserve"> tersebut memperlihatkan kedudukan serta objek studi semantik, yaitu makna dalam keseluruhan sistematika bahasa. Tampak tidak semua tataran bahasa memiliki masalah semantik. Leksikon dan morfologi memiliki, tetapi fonetik tidak.</w:t>
      </w:r>
    </w:p>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lang w:val="en-US"/>
        </w:rPr>
        <w:tab/>
      </w:r>
      <w:r w:rsidRPr="00001B43">
        <w:rPr>
          <w:rFonts w:ascii="Times New Roman" w:hAnsi="Times New Roman" w:cs="Times New Roman"/>
          <w:sz w:val="24"/>
        </w:rPr>
        <w:t xml:space="preserve">Dari </w:t>
      </w:r>
      <w:r w:rsidRPr="00001B43">
        <w:rPr>
          <w:rFonts w:ascii="Times New Roman" w:hAnsi="Times New Roman" w:cs="Times New Roman"/>
          <w:sz w:val="24"/>
          <w:lang w:val="en-US"/>
        </w:rPr>
        <w:t>gambar 2.1 tersebut</w:t>
      </w:r>
      <w:r w:rsidRPr="00001B43">
        <w:rPr>
          <w:rFonts w:ascii="Times New Roman" w:hAnsi="Times New Roman" w:cs="Times New Roman"/>
          <w:sz w:val="24"/>
        </w:rPr>
        <w:t xml:space="preserve"> dapat pula dibedakan adanya beberapa jenis semantik, yaitu dibedakan berdasarkan tataran atau bagian dari bahasa itu yang menjadi objek penyelidikannya.</w:t>
      </w:r>
    </w:p>
    <w:p w:rsidR="00001B43" w:rsidRPr="00001B43" w:rsidRDefault="00001B43" w:rsidP="00E1042E">
      <w:pPr>
        <w:numPr>
          <w:ilvl w:val="0"/>
          <w:numId w:val="6"/>
        </w:numPr>
        <w:spacing w:after="0" w:line="480" w:lineRule="auto"/>
        <w:ind w:left="284" w:hanging="284"/>
        <w:jc w:val="both"/>
        <w:rPr>
          <w:rFonts w:ascii="Times New Roman" w:hAnsi="Times New Roman" w:cs="Times New Roman"/>
          <w:sz w:val="24"/>
          <w:lang w:val="en-US"/>
        </w:rPr>
      </w:pPr>
      <w:r w:rsidRPr="00001B43">
        <w:rPr>
          <w:rFonts w:ascii="Times New Roman" w:hAnsi="Times New Roman" w:cs="Times New Roman"/>
          <w:sz w:val="24"/>
          <w:lang w:val="en-US"/>
        </w:rPr>
        <w:t>Semantik Leksikal</w:t>
      </w:r>
    </w:p>
    <w:p w:rsid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rPr>
        <w:t>Leksikal adalah bentuk adjektif yang diturunkan dari bentuk nomina leksikon (vokabuler, kosa kata, perbendaharaan kata). Satuan dari leksikon adalah leksem lazim yang didefinisikan sebagai satuan gramatikal bebas terkecil yang memiliki makna. Kumpulan dari leksem-leksem suatu bahasa adalah leksikon</w:t>
      </w:r>
      <w:r w:rsidRPr="00001B43">
        <w:rPr>
          <w:rFonts w:ascii="Times New Roman" w:hAnsi="Times New Roman" w:cs="Times New Roman"/>
          <w:sz w:val="24"/>
          <w:lang w:val="en-US"/>
        </w:rPr>
        <w:t xml:space="preserve">. </w:t>
      </w:r>
      <w:r w:rsidRPr="00001B43">
        <w:rPr>
          <w:rFonts w:ascii="Times New Roman" w:hAnsi="Times New Roman" w:cs="Times New Roman"/>
          <w:sz w:val="24"/>
        </w:rPr>
        <w:t>Objek studi dari semantik leksikal adalah leksikon pada suatu bahasa. Semantik leksikal menyelidiki makna yang ada pada leksem-leksem disebut makna leksikal</w:t>
      </w:r>
      <w:r w:rsidRPr="00001B43">
        <w:rPr>
          <w:rFonts w:ascii="Times New Roman" w:hAnsi="Times New Roman" w:cs="Times New Roman"/>
          <w:sz w:val="24"/>
          <w:lang w:val="en-US"/>
        </w:rPr>
        <w:t>.</w:t>
      </w:r>
    </w:p>
    <w:p w:rsidR="00E1042E" w:rsidRPr="00001B43" w:rsidRDefault="00E1042E" w:rsidP="00001B43">
      <w:pPr>
        <w:spacing w:after="0" w:line="480" w:lineRule="auto"/>
        <w:jc w:val="both"/>
        <w:rPr>
          <w:rFonts w:ascii="Times New Roman" w:hAnsi="Times New Roman" w:cs="Times New Roman"/>
          <w:sz w:val="24"/>
          <w:lang w:val="en-US"/>
        </w:rPr>
      </w:pPr>
    </w:p>
    <w:p w:rsidR="00001B43" w:rsidRPr="00001B43" w:rsidRDefault="00001B43" w:rsidP="00E1042E">
      <w:pPr>
        <w:numPr>
          <w:ilvl w:val="0"/>
          <w:numId w:val="6"/>
        </w:numPr>
        <w:spacing w:after="0" w:line="480" w:lineRule="auto"/>
        <w:ind w:left="284" w:hanging="284"/>
        <w:jc w:val="both"/>
        <w:rPr>
          <w:rFonts w:ascii="Times New Roman" w:hAnsi="Times New Roman" w:cs="Times New Roman"/>
          <w:sz w:val="24"/>
          <w:lang w:val="en-US"/>
        </w:rPr>
      </w:pPr>
      <w:r w:rsidRPr="00001B43">
        <w:rPr>
          <w:rFonts w:ascii="Times New Roman" w:hAnsi="Times New Roman" w:cs="Times New Roman"/>
          <w:sz w:val="24"/>
        </w:rPr>
        <w:t>Semantik Gramatikal</w:t>
      </w:r>
    </w:p>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noProof/>
          <w:sz w:val="24"/>
          <w:lang w:val="en-US"/>
        </w:rPr>
        <mc:AlternateContent>
          <mc:Choice Requires="wps">
            <w:drawing>
              <wp:anchor distT="0" distB="0" distL="114300" distR="114300" simplePos="0" relativeHeight="251771904" behindDoc="1" locked="0" layoutInCell="1" allowOverlap="1" wp14:anchorId="74E6280F" wp14:editId="3C9BC81A">
                <wp:simplePos x="0" y="0"/>
                <wp:positionH relativeFrom="column">
                  <wp:posOffset>507890</wp:posOffset>
                </wp:positionH>
                <wp:positionV relativeFrom="paragraph">
                  <wp:posOffset>2369792</wp:posOffset>
                </wp:positionV>
                <wp:extent cx="3999506" cy="1264258"/>
                <wp:effectExtent l="0" t="0" r="20320" b="12700"/>
                <wp:wrapNone/>
                <wp:docPr id="22" name="Rectangle 22"/>
                <wp:cNvGraphicFramePr/>
                <a:graphic xmlns:a="http://schemas.openxmlformats.org/drawingml/2006/main">
                  <a:graphicData uri="http://schemas.microsoft.com/office/word/2010/wordprocessingShape">
                    <wps:wsp>
                      <wps:cNvSpPr/>
                      <wps:spPr>
                        <a:xfrm>
                          <a:off x="0" y="0"/>
                          <a:ext cx="3999506" cy="1264258"/>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F4DB3" id="Rectangle 22" o:spid="_x0000_s1026" style="position:absolute;margin-left:40pt;margin-top:186.6pt;width:314.9pt;height:99.5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" filled="f" strokecolor="black [3213]" strokeweight="2pt"/>
            </w:pict>
          </mc:Fallback>
        </mc:AlternateContent>
      </w:r>
      <w:r w:rsidRPr="00001B43">
        <w:rPr>
          <w:rFonts w:ascii="Times New Roman" w:hAnsi="Times New Roman" w:cs="Times New Roman"/>
          <w:sz w:val="24"/>
          <w:lang w:val="en-US"/>
        </w:rPr>
        <w:tab/>
      </w:r>
      <w:r w:rsidRPr="00001B43">
        <w:rPr>
          <w:rFonts w:ascii="Times New Roman" w:hAnsi="Times New Roman" w:cs="Times New Roman"/>
          <w:sz w:val="24"/>
        </w:rPr>
        <w:t>Tata bahasa atau gramatikal dibagi menjadi dua subtataran, yaitu morfologi dan sintaksis. Semantik gramatikal objek studinya adalah makna-makna gramatikal dari tataran morfologi dan sintaksis. Morfologi adalah cabang dari linguistik yang mempelajari struktur intern kata-kata serta proses pembentukkannya. Sementara, sintaksis adalah studi mengenai hubungan kata dengan kata dalam membentuk satuan yang lebih besar, yaitu frase, klausa dan kalimat</w:t>
      </w:r>
      <w:r w:rsidRPr="00001B43">
        <w:rPr>
          <w:rFonts w:ascii="Times New Roman" w:hAnsi="Times New Roman" w:cs="Times New Roman"/>
          <w:sz w:val="24"/>
          <w:lang w:val="en-US"/>
        </w:rPr>
        <w:t>.</w:t>
      </w:r>
    </w:p>
    <w:tbl>
      <w:tblPr>
        <w:tblStyle w:val="TableGrid"/>
        <w:tblW w:w="0" w:type="auto"/>
        <w:jc w:val="center"/>
        <w:tblLayout w:type="fixed"/>
        <w:tblLook w:val="04A0" w:firstRow="1" w:lastRow="0" w:firstColumn="1" w:lastColumn="0" w:noHBand="0" w:noVBand="1"/>
      </w:tblPr>
      <w:tblGrid>
        <w:gridCol w:w="2775"/>
        <w:gridCol w:w="769"/>
        <w:gridCol w:w="709"/>
        <w:gridCol w:w="850"/>
        <w:gridCol w:w="851"/>
      </w:tblGrid>
      <w:tr w:rsidR="00001B43" w:rsidRPr="00001B43" w:rsidTr="00576062">
        <w:trPr>
          <w:jc w:val="center"/>
        </w:trPr>
        <w:tc>
          <w:tcPr>
            <w:tcW w:w="2775" w:type="dxa"/>
            <w:tcBorders>
              <w:top w:val="nil"/>
              <w:left w:val="nil"/>
              <w:bottom w:val="nil"/>
            </w:tcBorders>
          </w:tcPr>
          <w:p w:rsidR="00001B43" w:rsidRPr="00001B43" w:rsidRDefault="00001B43" w:rsidP="00001B43">
            <w:pPr>
              <w:numPr>
                <w:ilvl w:val="0"/>
                <w:numId w:val="7"/>
              </w:numPr>
              <w:spacing w:line="480" w:lineRule="auto"/>
              <w:jc w:val="both"/>
              <w:rPr>
                <w:rFonts w:ascii="Times New Roman" w:hAnsi="Times New Roman" w:cs="Times New Roman"/>
                <w:sz w:val="24"/>
                <w:lang w:val="en-US"/>
              </w:rPr>
            </w:pPr>
            <w:r w:rsidRPr="00001B43">
              <w:rPr>
                <w:rFonts w:ascii="Times New Roman" w:hAnsi="Times New Roman" w:cs="Times New Roman"/>
                <w:sz w:val="24"/>
                <w:lang w:val="en-US"/>
              </w:rPr>
              <w:t>Fungsi</w:t>
            </w:r>
          </w:p>
        </w:tc>
        <w:tc>
          <w:tcPr>
            <w:tcW w:w="769" w:type="dxa"/>
          </w:tcPr>
          <w:p w:rsidR="00001B43" w:rsidRPr="00001B43" w:rsidRDefault="002C140A" w:rsidP="00001B43">
            <w:pPr>
              <w:spacing w:line="480" w:lineRule="auto"/>
              <w:jc w:val="both"/>
              <w:rPr>
                <w:rFonts w:ascii="Times New Roman" w:hAnsi="Times New Roman" w:cs="Times New Roman"/>
                <w:sz w:val="24"/>
                <w:lang w:val="en-US"/>
              </w:rPr>
            </w:pPr>
            <w:r w:rsidRPr="00001B43">
              <w:rPr>
                <w:rFonts w:ascii="Times New Roman" w:hAnsi="Times New Roman" w:cs="Times New Roman"/>
                <w:noProof/>
                <w:sz w:val="24"/>
                <w:lang w:val="en-US"/>
              </w:rPr>
              <mc:AlternateContent>
                <mc:Choice Requires="wps">
                  <w:drawing>
                    <wp:anchor distT="0" distB="0" distL="114300" distR="114300" simplePos="0" relativeHeight="251768832" behindDoc="0" locked="0" layoutInCell="1" allowOverlap="1" wp14:anchorId="3F5862A4" wp14:editId="3CCCF536">
                      <wp:simplePos x="0" y="0"/>
                      <wp:positionH relativeFrom="column">
                        <wp:posOffset>249555</wp:posOffset>
                      </wp:positionH>
                      <wp:positionV relativeFrom="paragraph">
                        <wp:posOffset>362585</wp:posOffset>
                      </wp:positionV>
                      <wp:extent cx="0" cy="667385"/>
                      <wp:effectExtent l="76200" t="38100" r="57150" b="18415"/>
                      <wp:wrapNone/>
                      <wp:docPr id="18" name="Straight Arrow Connector 18"/>
                      <wp:cNvGraphicFramePr/>
                      <a:graphic xmlns:a="http://schemas.openxmlformats.org/drawingml/2006/main">
                        <a:graphicData uri="http://schemas.microsoft.com/office/word/2010/wordprocessingShape">
                          <wps:wsp>
                            <wps:cNvCnPr/>
                            <wps:spPr>
                              <a:xfrm flipV="1">
                                <a:off x="0" y="0"/>
                                <a:ext cx="0" cy="66738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F1B49B0" id="Straight Arrow Connector 18" o:spid="_x0000_s1026" type="#_x0000_t32" style="position:absolute;margin-left:19.65pt;margin-top:28.55pt;width:0;height:52.55pt;flip:y;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" strokecolor="black [3213]">
                      <v:stroke endarrow="block"/>
                    </v:shape>
                  </w:pict>
                </mc:Fallback>
              </mc:AlternateContent>
            </w:r>
            <w:r w:rsidR="00001B43" w:rsidRPr="00001B43">
              <w:rPr>
                <w:rFonts w:ascii="Times New Roman" w:hAnsi="Times New Roman" w:cs="Times New Roman"/>
                <w:noProof/>
                <w:sz w:val="24"/>
                <w:lang w:val="en-US"/>
              </w:rPr>
              <mc:AlternateContent>
                <mc:Choice Requires="wps">
                  <w:drawing>
                    <wp:anchor distT="0" distB="0" distL="114300" distR="114300" simplePos="0" relativeHeight="251765760" behindDoc="0" locked="0" layoutInCell="1" allowOverlap="1" wp14:anchorId="1DE7E4F9" wp14:editId="6447DB74">
                      <wp:simplePos x="0" y="0"/>
                      <wp:positionH relativeFrom="column">
                        <wp:posOffset>122555</wp:posOffset>
                      </wp:positionH>
                      <wp:positionV relativeFrom="paragraph">
                        <wp:posOffset>362585</wp:posOffset>
                      </wp:positionV>
                      <wp:extent cx="0" cy="285750"/>
                      <wp:effectExtent l="76200" t="38100" r="57150" b="19050"/>
                      <wp:wrapNone/>
                      <wp:docPr id="15" name="Straight Arrow Connector 15"/>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B42139" id="Straight Arrow Connector 15" o:spid="_x0000_s1026" type="#_x0000_t32" style="position:absolute;margin-left:9.65pt;margin-top:28.55pt;width:0;height:22.5pt;flip:y;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" strokecolor="black [3213]">
                      <v:stroke endarrow="block"/>
                    </v:shape>
                  </w:pict>
                </mc:Fallback>
              </mc:AlternateContent>
            </w:r>
            <w:r w:rsidR="00001B43" w:rsidRPr="00001B43">
              <w:rPr>
                <w:rFonts w:ascii="Times New Roman" w:hAnsi="Times New Roman" w:cs="Times New Roman"/>
                <w:sz w:val="24"/>
                <w:lang w:val="en-US"/>
              </w:rPr>
              <w:t>S</w:t>
            </w:r>
          </w:p>
        </w:tc>
        <w:tc>
          <w:tcPr>
            <w:tcW w:w="709" w:type="dxa"/>
          </w:tcPr>
          <w:p w:rsidR="00001B43" w:rsidRPr="00001B43" w:rsidRDefault="00001B43" w:rsidP="00001B43">
            <w:pPr>
              <w:spacing w:line="480" w:lineRule="auto"/>
              <w:jc w:val="both"/>
              <w:rPr>
                <w:rFonts w:ascii="Times New Roman" w:hAnsi="Times New Roman" w:cs="Times New Roman"/>
                <w:sz w:val="24"/>
                <w:lang w:val="en-US"/>
              </w:rPr>
            </w:pPr>
            <w:r w:rsidRPr="00001B43">
              <w:rPr>
                <w:rFonts w:ascii="Times New Roman" w:hAnsi="Times New Roman" w:cs="Times New Roman"/>
                <w:noProof/>
                <w:sz w:val="24"/>
                <w:lang w:val="en-US"/>
              </w:rPr>
              <mc:AlternateContent>
                <mc:Choice Requires="wps">
                  <w:drawing>
                    <wp:anchor distT="0" distB="0" distL="114300" distR="114300" simplePos="0" relativeHeight="251769856" behindDoc="0" locked="0" layoutInCell="1" allowOverlap="1" wp14:anchorId="33BAD76B" wp14:editId="21E6FB64">
                      <wp:simplePos x="0" y="0"/>
                      <wp:positionH relativeFrom="column">
                        <wp:posOffset>190831</wp:posOffset>
                      </wp:positionH>
                      <wp:positionV relativeFrom="paragraph">
                        <wp:posOffset>363028</wp:posOffset>
                      </wp:positionV>
                      <wp:extent cx="0" cy="667908"/>
                      <wp:effectExtent l="76200" t="38100" r="57150" b="18415"/>
                      <wp:wrapNone/>
                      <wp:docPr id="19" name="Straight Arrow Connector 19"/>
                      <wp:cNvGraphicFramePr/>
                      <a:graphic xmlns:a="http://schemas.openxmlformats.org/drawingml/2006/main">
                        <a:graphicData uri="http://schemas.microsoft.com/office/word/2010/wordprocessingShape">
                          <wps:wsp>
                            <wps:cNvCnPr/>
                            <wps:spPr>
                              <a:xfrm flipV="1">
                                <a:off x="0" y="0"/>
                                <a:ext cx="0" cy="667908"/>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14F7150" id="Straight Arrow Connector 19" o:spid="_x0000_s1026" type="#_x0000_t32" style="position:absolute;margin-left:15.05pt;margin-top:28.6pt;width:0;height:52.6pt;flip:y;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" strokecolor="black [3213]">
                      <v:stroke endarrow="block"/>
                    </v:shape>
                  </w:pict>
                </mc:Fallback>
              </mc:AlternateContent>
            </w:r>
            <w:r w:rsidRPr="00001B43">
              <w:rPr>
                <w:rFonts w:ascii="Times New Roman" w:hAnsi="Times New Roman" w:cs="Times New Roman"/>
                <w:sz w:val="24"/>
                <w:lang w:val="en-US"/>
              </w:rPr>
              <w:t>P</w:t>
            </w:r>
          </w:p>
        </w:tc>
        <w:tc>
          <w:tcPr>
            <w:tcW w:w="850" w:type="dxa"/>
          </w:tcPr>
          <w:p w:rsidR="00001B43" w:rsidRPr="00001B43" w:rsidRDefault="002C140A" w:rsidP="00001B43">
            <w:pPr>
              <w:spacing w:line="480" w:lineRule="auto"/>
              <w:jc w:val="both"/>
              <w:rPr>
                <w:rFonts w:ascii="Times New Roman" w:hAnsi="Times New Roman" w:cs="Times New Roman"/>
                <w:sz w:val="24"/>
                <w:lang w:val="en-US"/>
              </w:rPr>
            </w:pPr>
            <w:r w:rsidRPr="00001B43">
              <w:rPr>
                <w:rFonts w:ascii="Times New Roman" w:hAnsi="Times New Roman" w:cs="Times New Roman"/>
                <w:noProof/>
                <w:sz w:val="24"/>
                <w:lang w:val="en-US"/>
              </w:rPr>
              <mc:AlternateContent>
                <mc:Choice Requires="wps">
                  <w:drawing>
                    <wp:anchor distT="0" distB="0" distL="114300" distR="114300" simplePos="0" relativeHeight="251770880" behindDoc="0" locked="0" layoutInCell="1" allowOverlap="1" wp14:anchorId="3546E4CD" wp14:editId="7BC44C29">
                      <wp:simplePos x="0" y="0"/>
                      <wp:positionH relativeFrom="column">
                        <wp:posOffset>42545</wp:posOffset>
                      </wp:positionH>
                      <wp:positionV relativeFrom="paragraph">
                        <wp:posOffset>354965</wp:posOffset>
                      </wp:positionV>
                      <wp:extent cx="0" cy="675640"/>
                      <wp:effectExtent l="76200" t="38100" r="57150" b="10160"/>
                      <wp:wrapNone/>
                      <wp:docPr id="20" name="Straight Arrow Connector 20"/>
                      <wp:cNvGraphicFramePr/>
                      <a:graphic xmlns:a="http://schemas.openxmlformats.org/drawingml/2006/main">
                        <a:graphicData uri="http://schemas.microsoft.com/office/word/2010/wordprocessingShape">
                          <wps:wsp>
                            <wps:cNvCnPr/>
                            <wps:spPr>
                              <a:xfrm flipV="1">
                                <a:off x="0" y="0"/>
                                <a:ext cx="0" cy="6756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B12B07E" id="Straight Arrow Connector 20" o:spid="_x0000_s1026" type="#_x0000_t32" style="position:absolute;margin-left:3.35pt;margin-top:27.95pt;width:0;height:53.2pt;flip:y;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" strokecolor="black [3213]">
                      <v:stroke endarrow="block"/>
                    </v:shape>
                  </w:pict>
                </mc:Fallback>
              </mc:AlternateContent>
            </w:r>
            <w:r w:rsidR="00001B43" w:rsidRPr="00001B43">
              <w:rPr>
                <w:rFonts w:ascii="Times New Roman" w:hAnsi="Times New Roman" w:cs="Times New Roman"/>
                <w:noProof/>
                <w:sz w:val="24"/>
                <w:lang w:val="en-US"/>
              </w:rPr>
              <mc:AlternateContent>
                <mc:Choice Requires="wps">
                  <w:drawing>
                    <wp:anchor distT="0" distB="0" distL="114300" distR="114300" simplePos="0" relativeHeight="251764736" behindDoc="0" locked="0" layoutInCell="1" allowOverlap="1" wp14:anchorId="34AAA9DF" wp14:editId="124395EC">
                      <wp:simplePos x="0" y="0"/>
                      <wp:positionH relativeFrom="column">
                        <wp:posOffset>233045</wp:posOffset>
                      </wp:positionH>
                      <wp:positionV relativeFrom="paragraph">
                        <wp:posOffset>362585</wp:posOffset>
                      </wp:positionV>
                      <wp:extent cx="0" cy="285115"/>
                      <wp:effectExtent l="76200" t="38100" r="57150" b="19685"/>
                      <wp:wrapNone/>
                      <wp:docPr id="14" name="Straight Arrow Connector 14"/>
                      <wp:cNvGraphicFramePr/>
                      <a:graphic xmlns:a="http://schemas.openxmlformats.org/drawingml/2006/main">
                        <a:graphicData uri="http://schemas.microsoft.com/office/word/2010/wordprocessingShape">
                          <wps:wsp>
                            <wps:cNvCnPr/>
                            <wps:spPr>
                              <a:xfrm flipV="1">
                                <a:off x="0" y="0"/>
                                <a:ext cx="0" cy="28511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77C1E16" id="Straight Arrow Connector 14" o:spid="_x0000_s1026" type="#_x0000_t32" style="position:absolute;margin-left:18.35pt;margin-top:28.55pt;width:0;height:22.45pt;flip:y;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" strokecolor="black [3213]">
                      <v:stroke endarrow="block"/>
                    </v:shape>
                  </w:pict>
                </mc:Fallback>
              </mc:AlternateContent>
            </w:r>
            <w:r w:rsidR="00001B43" w:rsidRPr="00001B43">
              <w:rPr>
                <w:rFonts w:ascii="Times New Roman" w:hAnsi="Times New Roman" w:cs="Times New Roman"/>
                <w:sz w:val="24"/>
                <w:lang w:val="en-US"/>
              </w:rPr>
              <w:t>O</w:t>
            </w:r>
          </w:p>
        </w:tc>
        <w:tc>
          <w:tcPr>
            <w:tcW w:w="851" w:type="dxa"/>
          </w:tcPr>
          <w:p w:rsidR="00001B43" w:rsidRPr="00001B43" w:rsidRDefault="002C140A" w:rsidP="00001B43">
            <w:pPr>
              <w:spacing w:line="480" w:lineRule="auto"/>
              <w:jc w:val="both"/>
              <w:rPr>
                <w:rFonts w:ascii="Times New Roman" w:hAnsi="Times New Roman" w:cs="Times New Roman"/>
                <w:sz w:val="24"/>
                <w:lang w:val="en-US"/>
              </w:rPr>
            </w:pPr>
            <w:r w:rsidRPr="00001B43">
              <w:rPr>
                <w:rFonts w:ascii="Times New Roman" w:hAnsi="Times New Roman" w:cs="Times New Roman"/>
                <w:noProof/>
                <w:sz w:val="24"/>
                <w:lang w:val="en-US"/>
              </w:rPr>
              <mc:AlternateContent>
                <mc:Choice Requires="wps">
                  <w:drawing>
                    <wp:anchor distT="0" distB="0" distL="114300" distR="114300" simplePos="0" relativeHeight="251767808" behindDoc="0" locked="0" layoutInCell="1" allowOverlap="1" wp14:anchorId="45DB4445" wp14:editId="07D6D420">
                      <wp:simplePos x="0" y="0"/>
                      <wp:positionH relativeFrom="column">
                        <wp:posOffset>59055</wp:posOffset>
                      </wp:positionH>
                      <wp:positionV relativeFrom="paragraph">
                        <wp:posOffset>354965</wp:posOffset>
                      </wp:positionV>
                      <wp:extent cx="0" cy="675640"/>
                      <wp:effectExtent l="76200" t="38100" r="57150" b="10160"/>
                      <wp:wrapNone/>
                      <wp:docPr id="17" name="Straight Arrow Connector 17"/>
                      <wp:cNvGraphicFramePr/>
                      <a:graphic xmlns:a="http://schemas.openxmlformats.org/drawingml/2006/main">
                        <a:graphicData uri="http://schemas.microsoft.com/office/word/2010/wordprocessingShape">
                          <wps:wsp>
                            <wps:cNvCnPr/>
                            <wps:spPr>
                              <a:xfrm flipV="1">
                                <a:off x="0" y="0"/>
                                <a:ext cx="0" cy="6756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593A751" id="Straight Arrow Connector 17" o:spid="_x0000_s1026" type="#_x0000_t32" style="position:absolute;margin-left:4.65pt;margin-top:27.95pt;width:0;height:53.2pt;flip:y;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" strokecolor="black [3213]">
                      <v:stroke endarrow="block"/>
                    </v:shape>
                  </w:pict>
                </mc:Fallback>
              </mc:AlternateContent>
            </w:r>
            <w:r w:rsidR="00001B43" w:rsidRPr="00001B43">
              <w:rPr>
                <w:rFonts w:ascii="Times New Roman" w:hAnsi="Times New Roman" w:cs="Times New Roman"/>
                <w:noProof/>
                <w:sz w:val="24"/>
                <w:lang w:val="en-US"/>
              </w:rPr>
              <mc:AlternateContent>
                <mc:Choice Requires="wps">
                  <w:drawing>
                    <wp:anchor distT="0" distB="0" distL="114300" distR="114300" simplePos="0" relativeHeight="251762688" behindDoc="0" locked="0" layoutInCell="1" allowOverlap="1" wp14:anchorId="579486EC" wp14:editId="7808E785">
                      <wp:simplePos x="0" y="0"/>
                      <wp:positionH relativeFrom="column">
                        <wp:posOffset>233680</wp:posOffset>
                      </wp:positionH>
                      <wp:positionV relativeFrom="paragraph">
                        <wp:posOffset>362585</wp:posOffset>
                      </wp:positionV>
                      <wp:extent cx="0" cy="285750"/>
                      <wp:effectExtent l="76200" t="38100" r="57150" b="19050"/>
                      <wp:wrapNone/>
                      <wp:docPr id="12" name="Straight Arrow Connector 12"/>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2A8F1C3" id="Straight Arrow Connector 12" o:spid="_x0000_s1026" type="#_x0000_t32" style="position:absolute;margin-left:18.4pt;margin-top:28.55pt;width:0;height:22.5pt;flip:y;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" strokecolor="black [3213]">
                      <v:stroke endarrow="block"/>
                    </v:shape>
                  </w:pict>
                </mc:Fallback>
              </mc:AlternateContent>
            </w:r>
            <w:r w:rsidR="00001B43" w:rsidRPr="00001B43">
              <w:rPr>
                <w:rFonts w:ascii="Times New Roman" w:hAnsi="Times New Roman" w:cs="Times New Roman"/>
                <w:sz w:val="24"/>
                <w:lang w:val="en-US"/>
              </w:rPr>
              <w:t>K</w:t>
            </w:r>
          </w:p>
        </w:tc>
      </w:tr>
    </w:tbl>
    <w:p w:rsidR="00001B43" w:rsidRPr="00001B43" w:rsidRDefault="00001B43" w:rsidP="00001B43">
      <w:pPr>
        <w:spacing w:after="0" w:line="240" w:lineRule="auto"/>
        <w:jc w:val="both"/>
        <w:rPr>
          <w:rFonts w:ascii="Times New Roman" w:hAnsi="Times New Roman" w:cs="Times New Roman"/>
          <w:sz w:val="24"/>
          <w:lang w:val="en-US"/>
        </w:rPr>
      </w:pPr>
      <w:r w:rsidRPr="00001B43">
        <w:rPr>
          <w:rFonts w:ascii="Times New Roman" w:hAnsi="Times New Roman" w:cs="Times New Roman"/>
          <w:noProof/>
          <w:sz w:val="24"/>
          <w:lang w:val="en-US"/>
        </w:rPr>
        <mc:AlternateContent>
          <mc:Choice Requires="wps">
            <w:drawing>
              <wp:anchor distT="0" distB="0" distL="114300" distR="114300" simplePos="0" relativeHeight="251763712" behindDoc="0" locked="0" layoutInCell="1" allowOverlap="1" wp14:anchorId="08A6C6B7" wp14:editId="01221574">
                <wp:simplePos x="0" y="0"/>
                <wp:positionH relativeFrom="column">
                  <wp:posOffset>3044356</wp:posOffset>
                </wp:positionH>
                <wp:positionV relativeFrom="paragraph">
                  <wp:posOffset>3314</wp:posOffset>
                </wp:positionV>
                <wp:extent cx="0" cy="278295"/>
                <wp:effectExtent l="76200" t="38100" r="57150" b="26670"/>
                <wp:wrapNone/>
                <wp:docPr id="13" name="Straight Arrow Connector 13"/>
                <wp:cNvGraphicFramePr/>
                <a:graphic xmlns:a="http://schemas.openxmlformats.org/drawingml/2006/main">
                  <a:graphicData uri="http://schemas.microsoft.com/office/word/2010/wordprocessingShape">
                    <wps:wsp>
                      <wps:cNvCnPr/>
                      <wps:spPr>
                        <a:xfrm flipV="1">
                          <a:off x="0" y="0"/>
                          <a:ext cx="0" cy="27829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2FB9D2A" id="Straight Arrow Connector 13" o:spid="_x0000_s1026" type="#_x0000_t32" style="position:absolute;margin-left:239.7pt;margin-top:.25pt;width:0;height:21.9pt;flip:y;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" strokecolor="black [3213]">
                <v:stroke endarrow="block"/>
              </v:shape>
            </w:pict>
          </mc:Fallback>
        </mc:AlternateConten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93"/>
      </w:tblGrid>
      <w:tr w:rsidR="00001B43" w:rsidRPr="00001B43" w:rsidTr="002C140A">
        <w:tc>
          <w:tcPr>
            <w:tcW w:w="2136" w:type="dxa"/>
            <w:gridSpan w:val="2"/>
          </w:tcPr>
          <w:p w:rsidR="00001B43" w:rsidRPr="00001B43" w:rsidRDefault="00001B43" w:rsidP="00001B43">
            <w:pPr>
              <w:numPr>
                <w:ilvl w:val="0"/>
                <w:numId w:val="7"/>
              </w:numPr>
              <w:spacing w:line="480" w:lineRule="auto"/>
              <w:jc w:val="both"/>
              <w:rPr>
                <w:rFonts w:ascii="Times New Roman" w:hAnsi="Times New Roman" w:cs="Times New Roman"/>
                <w:sz w:val="24"/>
                <w:lang w:val="en-US"/>
              </w:rPr>
            </w:pPr>
            <w:r w:rsidRPr="00001B43">
              <w:rPr>
                <w:rFonts w:ascii="Times New Roman" w:hAnsi="Times New Roman" w:cs="Times New Roman"/>
                <w:noProof/>
                <w:sz w:val="24"/>
                <w:lang w:val="en-US"/>
              </w:rPr>
              <mc:AlternateContent>
                <mc:Choice Requires="wps">
                  <w:drawing>
                    <wp:anchor distT="0" distB="0" distL="114300" distR="114300" simplePos="0" relativeHeight="251761664" behindDoc="0" locked="0" layoutInCell="1" allowOverlap="1" wp14:anchorId="139DB4BF" wp14:editId="242BC04E">
                      <wp:simplePos x="0" y="0"/>
                      <wp:positionH relativeFrom="column">
                        <wp:posOffset>1242240</wp:posOffset>
                      </wp:positionH>
                      <wp:positionV relativeFrom="paragraph">
                        <wp:posOffset>102690</wp:posOffset>
                      </wp:positionV>
                      <wp:extent cx="2234241"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22342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E36CA0" id="Straight Connector 16"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8pt,8.1pt" to="273.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" strokecolor="black [3040]"/>
                  </w:pict>
                </mc:Fallback>
              </mc:AlternateContent>
            </w:r>
            <w:r w:rsidRPr="00001B43">
              <w:rPr>
                <w:rFonts w:ascii="Times New Roman" w:hAnsi="Times New Roman" w:cs="Times New Roman"/>
                <w:sz w:val="24"/>
                <w:lang w:val="en-US"/>
              </w:rPr>
              <w:t>Kategori</w:t>
            </w:r>
          </w:p>
        </w:tc>
      </w:tr>
      <w:tr w:rsidR="00001B43" w:rsidRPr="00001B43" w:rsidTr="002C140A">
        <w:trPr>
          <w:gridAfter w:val="1"/>
          <w:wAfter w:w="293" w:type="dxa"/>
        </w:trPr>
        <w:tc>
          <w:tcPr>
            <w:tcW w:w="1843" w:type="dxa"/>
          </w:tcPr>
          <w:p w:rsidR="00001B43" w:rsidRPr="00001B43" w:rsidRDefault="00001B43" w:rsidP="00001B43">
            <w:pPr>
              <w:numPr>
                <w:ilvl w:val="0"/>
                <w:numId w:val="7"/>
              </w:numPr>
              <w:spacing w:line="480" w:lineRule="auto"/>
              <w:jc w:val="both"/>
              <w:rPr>
                <w:rFonts w:ascii="Times New Roman" w:hAnsi="Times New Roman" w:cs="Times New Roman"/>
                <w:sz w:val="24"/>
                <w:lang w:val="en-US"/>
              </w:rPr>
            </w:pPr>
            <w:r w:rsidRPr="00001B43">
              <w:rPr>
                <w:rFonts w:ascii="Times New Roman" w:hAnsi="Times New Roman" w:cs="Times New Roman"/>
                <w:noProof/>
                <w:sz w:val="24"/>
                <w:lang w:val="en-US"/>
              </w:rPr>
              <mc:AlternateContent>
                <mc:Choice Requires="wps">
                  <w:drawing>
                    <wp:anchor distT="0" distB="0" distL="114300" distR="114300" simplePos="0" relativeHeight="251766784" behindDoc="0" locked="0" layoutInCell="1" allowOverlap="1" wp14:anchorId="3D7D492A" wp14:editId="0A6CA3C5">
                      <wp:simplePos x="0" y="0"/>
                      <wp:positionH relativeFrom="column">
                        <wp:posOffset>1104817</wp:posOffset>
                      </wp:positionH>
                      <wp:positionV relativeFrom="paragraph">
                        <wp:posOffset>124543</wp:posOffset>
                      </wp:positionV>
                      <wp:extent cx="2194560" cy="83"/>
                      <wp:effectExtent l="0" t="0" r="15240" b="19050"/>
                      <wp:wrapNone/>
                      <wp:docPr id="21" name="Straight Connector 21"/>
                      <wp:cNvGraphicFramePr/>
                      <a:graphic xmlns:a="http://schemas.openxmlformats.org/drawingml/2006/main">
                        <a:graphicData uri="http://schemas.microsoft.com/office/word/2010/wordprocessingShape">
                          <wps:wsp>
                            <wps:cNvCnPr/>
                            <wps:spPr>
                              <a:xfrm flipV="1">
                                <a:off x="0" y="0"/>
                                <a:ext cx="2194560" cy="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239C6" id="Straight Connector 21"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9.8pt" to="259.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" strokecolor="black [3040]"/>
                  </w:pict>
                </mc:Fallback>
              </mc:AlternateContent>
            </w:r>
            <w:r w:rsidRPr="00001B43">
              <w:rPr>
                <w:rFonts w:ascii="Times New Roman" w:hAnsi="Times New Roman" w:cs="Times New Roman"/>
                <w:sz w:val="24"/>
                <w:lang w:val="en-US"/>
              </w:rPr>
              <w:t>Peran</w:t>
            </w:r>
          </w:p>
        </w:tc>
      </w:tr>
    </w:tbl>
    <w:p w:rsidR="00001B43" w:rsidRPr="00001B43" w:rsidRDefault="00001B43" w:rsidP="002C140A">
      <w:pPr>
        <w:spacing w:after="0" w:line="480" w:lineRule="auto"/>
        <w:jc w:val="center"/>
        <w:rPr>
          <w:rFonts w:ascii="Times New Roman" w:hAnsi="Times New Roman" w:cs="Times New Roman"/>
          <w:sz w:val="24"/>
          <w:lang w:val="en-US"/>
        </w:rPr>
      </w:pPr>
      <w:r w:rsidRPr="00001B43">
        <w:rPr>
          <w:rFonts w:ascii="Times New Roman" w:hAnsi="Times New Roman" w:cs="Times New Roman"/>
          <w:b/>
          <w:sz w:val="24"/>
          <w:lang w:val="en-US"/>
        </w:rPr>
        <w:t xml:space="preserve">Gambar 2.2 </w:t>
      </w:r>
      <w:r w:rsidRPr="00001B43">
        <w:rPr>
          <w:rFonts w:ascii="Times New Roman" w:hAnsi="Times New Roman" w:cs="Times New Roman"/>
          <w:sz w:val="24"/>
          <w:lang w:val="en-US"/>
        </w:rPr>
        <w:t>Tataran Semantik Gramatikal</w:t>
      </w:r>
    </w:p>
    <w:p w:rsidR="00001B43" w:rsidRPr="00001B43" w:rsidRDefault="00001B43" w:rsidP="002C140A">
      <w:pPr>
        <w:spacing w:after="0" w:line="480" w:lineRule="auto"/>
        <w:jc w:val="center"/>
        <w:rPr>
          <w:rFonts w:ascii="Times New Roman" w:hAnsi="Times New Roman" w:cs="Times New Roman"/>
          <w:sz w:val="24"/>
          <w:lang w:val="en-US"/>
        </w:rPr>
      </w:pPr>
      <w:r w:rsidRPr="00001B43">
        <w:rPr>
          <w:rFonts w:ascii="Times New Roman" w:hAnsi="Times New Roman" w:cs="Times New Roman"/>
          <w:i/>
          <w:sz w:val="24"/>
          <w:lang w:val="en-US"/>
        </w:rPr>
        <w:t xml:space="preserve">Sumber: </w:t>
      </w:r>
      <w:r w:rsidRPr="00001B43">
        <w:rPr>
          <w:rFonts w:ascii="Times New Roman" w:hAnsi="Times New Roman" w:cs="Times New Roman"/>
          <w:i/>
          <w:sz w:val="24"/>
        </w:rPr>
        <w:t>(Verhaar, 1978)</w:t>
      </w:r>
    </w:p>
    <w:p w:rsid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lang w:val="en-US"/>
        </w:rPr>
        <w:tab/>
      </w:r>
      <w:r w:rsidRPr="00001B43">
        <w:rPr>
          <w:rFonts w:ascii="Times New Roman" w:hAnsi="Times New Roman" w:cs="Times New Roman"/>
          <w:sz w:val="24"/>
        </w:rPr>
        <w:t>Fungsi gramatikal berupa “kotak-kotak kosong” yang diberi nama subjek (S), predikat (P), objek (O), dan keterangan (K), sebenarnya tidak ada maksudnya sebab semuanya Cuma berupa kotak atau tempat yang kosong. Yang memiliki makna adalah pengisi kotak-kotak itu yang disebut kategori gramatikal seperti nomina, verba, atau adjektiva. Kategori-kategori ini yang</w:t>
      </w:r>
      <w:r w:rsidRPr="00001B43">
        <w:rPr>
          <w:rFonts w:ascii="Times New Roman" w:hAnsi="Times New Roman" w:cs="Times New Roman"/>
          <w:sz w:val="24"/>
          <w:lang w:val="en-US"/>
        </w:rPr>
        <w:t xml:space="preserve"> </w:t>
      </w:r>
      <w:r w:rsidRPr="00001B43">
        <w:rPr>
          <w:rFonts w:ascii="Times New Roman" w:hAnsi="Times New Roman" w:cs="Times New Roman"/>
          <w:sz w:val="24"/>
        </w:rPr>
        <w:t>sesungguhnya sudah memiliki makna leksikal, kini sebagai pengisi kotak-kotak itu memiliki peran gramatikal seperti peran agentif, pasien, objek, benafaktif, instrumental dan sebagainya.</w:t>
      </w:r>
    </w:p>
    <w:p w:rsidR="00E1042E" w:rsidRDefault="00E1042E" w:rsidP="00001B43">
      <w:pPr>
        <w:spacing w:after="0" w:line="480" w:lineRule="auto"/>
        <w:jc w:val="both"/>
        <w:rPr>
          <w:rFonts w:ascii="Times New Roman" w:hAnsi="Times New Roman" w:cs="Times New Roman"/>
          <w:sz w:val="24"/>
          <w:lang w:val="en-US"/>
        </w:rPr>
      </w:pPr>
    </w:p>
    <w:p w:rsidR="00E1042E" w:rsidRPr="00E1042E" w:rsidRDefault="00E1042E" w:rsidP="00001B43">
      <w:pPr>
        <w:spacing w:after="0" w:line="480" w:lineRule="auto"/>
        <w:jc w:val="both"/>
        <w:rPr>
          <w:rFonts w:ascii="Times New Roman" w:hAnsi="Times New Roman" w:cs="Times New Roman"/>
          <w:sz w:val="24"/>
          <w:lang w:val="en-US"/>
        </w:rPr>
      </w:pPr>
    </w:p>
    <w:p w:rsidR="00001B43" w:rsidRPr="00001B43" w:rsidRDefault="00001B43" w:rsidP="00E1042E">
      <w:pPr>
        <w:numPr>
          <w:ilvl w:val="0"/>
          <w:numId w:val="6"/>
        </w:numPr>
        <w:spacing w:after="0" w:line="480" w:lineRule="auto"/>
        <w:ind w:left="284" w:hanging="284"/>
        <w:jc w:val="both"/>
        <w:rPr>
          <w:rFonts w:ascii="Times New Roman" w:hAnsi="Times New Roman" w:cs="Times New Roman"/>
          <w:sz w:val="24"/>
          <w:lang w:val="en-US"/>
        </w:rPr>
      </w:pPr>
      <w:r w:rsidRPr="00001B43">
        <w:rPr>
          <w:rFonts w:ascii="Times New Roman" w:hAnsi="Times New Roman" w:cs="Times New Roman"/>
          <w:sz w:val="24"/>
        </w:rPr>
        <w:t>Semantik Kontekstual</w:t>
      </w:r>
    </w:p>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lang w:val="en-US"/>
        </w:rPr>
        <w:tab/>
      </w:r>
      <w:r w:rsidRPr="00001B43">
        <w:rPr>
          <w:rFonts w:ascii="Times New Roman" w:hAnsi="Times New Roman" w:cs="Times New Roman"/>
          <w:sz w:val="24"/>
        </w:rPr>
        <w:t>Munculnya makna bisa disebabkan oleh situasi, tempat, waktu, dan lingkungan. Dalam semantik, hal tersebut dapat dikaji berdasarkan makna kontekstual</w:t>
      </w:r>
      <w:r w:rsidRPr="00001B43">
        <w:rPr>
          <w:rFonts w:ascii="Times New Roman" w:hAnsi="Times New Roman" w:cs="Times New Roman"/>
          <w:sz w:val="24"/>
          <w:lang w:val="en-US"/>
        </w:rPr>
        <w:t xml:space="preserve"> </w:t>
      </w:r>
      <w:r w:rsidRPr="00001B43">
        <w:rPr>
          <w:rFonts w:ascii="Times New Roman" w:hAnsi="Times New Roman" w:cs="Times New Roman"/>
          <w:sz w:val="24"/>
          <w:lang w:val="en-US"/>
        </w:rPr>
        <w:fldChar w:fldCharType="begin" w:fldLock="1"/>
      </w:r>
      <w:r w:rsidRPr="00001B43">
        <w:rPr>
          <w:rFonts w:ascii="Times New Roman" w:hAnsi="Times New Roman" w:cs="Times New Roman"/>
          <w:sz w:val="24"/>
          <w:lang w:val="en-US"/>
        </w:rPr>
        <w:instrText>ADDIN CSL_CITATION {"citationItems":[{"id":"ITEM-1","itemData":{"author":[{"dropping-particle":"","family":"Nuraida","given":"Luthfia","non-dropping-particle":"","parse-names":false,"suffix":""}],"id":"ITEM-1","issued":{"date-parts":[["2020"]]},"publisher":"IAIN Tulungagung","title":"ANALISIS SEMANTIK DALAM POSTER HASIL KARYA SISWA KELAS VIII E DI MTSN 4 TULUNGAGUNG","type":"article-journal"},"uris":["http://www.mendeley.com/documents/?uuid=44c6d0bf-6d38-4959-b881-39f0956df607"]}],"mendeley":{"formattedCitation":"(Nuraida, 2020)","plainTextFormattedCitation":"(Nuraida, 2020)","previouslyFormattedCitation":"(Nuraida, 2020)"},"properties":{"noteIndex":0},"schema":"https://github.com/citation-style-language/schema/raw/master/csl-citation.json"}</w:instrText>
      </w:r>
      <w:r w:rsidRPr="00001B43">
        <w:rPr>
          <w:rFonts w:ascii="Times New Roman" w:hAnsi="Times New Roman" w:cs="Times New Roman"/>
          <w:sz w:val="24"/>
          <w:lang w:val="en-US"/>
        </w:rPr>
        <w:fldChar w:fldCharType="separate"/>
      </w:r>
      <w:r w:rsidRPr="00001B43">
        <w:rPr>
          <w:rFonts w:ascii="Times New Roman" w:hAnsi="Times New Roman" w:cs="Times New Roman"/>
          <w:noProof/>
          <w:sz w:val="24"/>
          <w:lang w:val="en-US"/>
        </w:rPr>
        <w:t>(Nuraida, 2020)</w:t>
      </w:r>
      <w:r w:rsidRPr="00001B43">
        <w:rPr>
          <w:rFonts w:ascii="Times New Roman" w:hAnsi="Times New Roman" w:cs="Times New Roman"/>
          <w:sz w:val="24"/>
          <w:lang w:val="en-US"/>
        </w:rPr>
        <w:fldChar w:fldCharType="end"/>
      </w:r>
      <w:r w:rsidRPr="00001B43">
        <w:rPr>
          <w:rFonts w:ascii="Times New Roman" w:hAnsi="Times New Roman" w:cs="Times New Roman"/>
          <w:sz w:val="24"/>
        </w:rPr>
        <w:t xml:space="preserve">. Menurut Verhaar (1978: 130) makna kontekstual berhubungan dengan pemakaian bentuk-bentuk gaya bahasa, atau dapat diartikan sebagai bidang studi semantik yang mempelajari makna ujaran yang sesuai dengan konteks situasi pemakaiannya. Makna ini akan menjadi jelas jika digunakan dalam kalimat. Makna kontekstual berlaku sebagai akibat hubungan antara ujaran dan situasi. Di samping itu, Catford (2005) berpendapat </w:t>
      </w:r>
      <w:r w:rsidRPr="00001B43">
        <w:rPr>
          <w:rFonts w:ascii="Times New Roman" w:hAnsi="Times New Roman" w:cs="Times New Roman"/>
          <w:i/>
          <w:sz w:val="24"/>
        </w:rPr>
        <w:t>“contextual meaning is similarly language bound since the grouping of relevant situational features that a linguistic item is related.”</w:t>
      </w:r>
      <w:r w:rsidRPr="00001B43">
        <w:rPr>
          <w:rFonts w:ascii="Times New Roman" w:hAnsi="Times New Roman" w:cs="Times New Roman"/>
          <w:sz w:val="24"/>
        </w:rPr>
        <w:t xml:space="preserve"> Maksudnya adalah makna kontekstual sama dengan bahasa yang terikat, karena hubungan situasi atau konteks yang sesuai dengan makna kata tersebut. Makna kontekstual adalah unsur yang paling penting dalam setiap tindakan komunikasi linguistik. Makna kontekstual adalah makna yang dimiliki oleh sebuah leksem terlepas dari konteks atau asosiasi apa pun. Kata “kuda‟ memiliki makna kontekstual “sejenis binatang berkaki empat yang biasa</w:t>
      </w:r>
      <w:r w:rsidRPr="00001B43">
        <w:rPr>
          <w:rFonts w:ascii="Times New Roman" w:hAnsi="Times New Roman" w:cs="Times New Roman"/>
          <w:sz w:val="24"/>
          <w:lang w:val="en-US"/>
        </w:rPr>
        <w:t>.</w:t>
      </w:r>
    </w:p>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lang w:val="en-US"/>
        </w:rPr>
        <w:tab/>
      </w:r>
      <w:r w:rsidRPr="00001B43">
        <w:rPr>
          <w:rFonts w:ascii="Times New Roman" w:hAnsi="Times New Roman" w:cs="Times New Roman"/>
          <w:sz w:val="24"/>
        </w:rPr>
        <w:t>Manfaat apa yang dapat kita petik dari studi semantik sangat tergantung dari bidang apa yang kita geluti dalam tugas kita sehari-hari. Bagi seorang wartawan, seorang reporter, atau orang-orang yang berkecimpung dalam dunia persuratkabaran dan pemberitaan, mereka barang kali akan memperoleh manfaat praktis dari pengetahuan mengenai semantik. Pengetahuan semantik akan memudahkannya dalam memilih dan menggunakan kata dengan makna yang tepat dalam penyampaian informasi kepada masyarakat umum. Tanpa pengetahuan akan konsep-konsep polisemi, homonimi, denotasi, konotasi, dan nuansa-nuansa makna tentu akan sulit bagi mereka untuk dapat menyampaikan informasi secara tepat dan benar.</w:t>
      </w:r>
    </w:p>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lang w:val="en-US"/>
        </w:rPr>
        <w:tab/>
      </w:r>
      <w:r w:rsidRPr="00001B43">
        <w:rPr>
          <w:rFonts w:ascii="Times New Roman" w:hAnsi="Times New Roman" w:cs="Times New Roman"/>
          <w:sz w:val="24"/>
        </w:rPr>
        <w:t>Bagi mereka yang berkecimpungan dalam penelitian bahasa, seperti mereka yang belajar di Fakultas Sastra, pengetahuan semantik akan banyak memberi bekal teoritis kepadanya untuk dapat menganalisis bahasa atau bahasa-bahasa yang sedang dipelajari. Sedangkan bagi seorang guru atau calon guru, pengetahuan mengenai semantik, akan memberi maanfaat teoritis dan juga manfaat praktis. Manfaat teoritis karena dia sebagai guru bahasa harus pula mempelajari dengan sungguh-sungguh akan bahasa yang diajarkannya. Teori-teori semantik ini akan menolongnya memahami dengan baik “rimba belantara rahasis” bahasa yang akan diajarkannya itu. Sedangkan manfaat praktis akan diperolehnya berupa kemudahan bagi dirinya dalam</w:t>
      </w:r>
      <w:r w:rsidRPr="00001B43">
        <w:rPr>
          <w:rFonts w:ascii="Times New Roman" w:hAnsi="Times New Roman" w:cs="Times New Roman"/>
          <w:sz w:val="24"/>
          <w:lang w:val="en-US"/>
        </w:rPr>
        <w:t xml:space="preserve"> </w:t>
      </w:r>
      <w:r w:rsidRPr="00001B43">
        <w:rPr>
          <w:rFonts w:ascii="Times New Roman" w:hAnsi="Times New Roman" w:cs="Times New Roman"/>
          <w:sz w:val="24"/>
        </w:rPr>
        <w:t>mengajarkan bahasa itu kepada murid-muridnya. Seorang guru bahasa, selain harus memiliki pengetahuan dan keterampilan yang luas mengenai segala aspek bahasa, juga harus memiliki pengetahuan teori semantik secara mamadai. Tanpa pengetahuan ini dia tidak akan dapat dengan tepat menjelaskan perbedaan dan persamaan semantis antara dua buah bentuk kata, serta bagaimana menggunakan kedua bentuk kata yang mirip itu dengan benar</w:t>
      </w:r>
      <w:r w:rsidRPr="00001B43">
        <w:rPr>
          <w:rFonts w:ascii="Times New Roman" w:hAnsi="Times New Roman" w:cs="Times New Roman"/>
          <w:sz w:val="24"/>
          <w:lang w:val="en-US"/>
        </w:rPr>
        <w:t>.</w:t>
      </w:r>
    </w:p>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lang w:val="en-US"/>
        </w:rPr>
        <w:tab/>
      </w:r>
      <w:r w:rsidRPr="00001B43">
        <w:rPr>
          <w:rFonts w:ascii="Times New Roman" w:hAnsi="Times New Roman" w:cs="Times New Roman"/>
          <w:sz w:val="24"/>
        </w:rPr>
        <w:t>Adakah manfaat semantik bagi orang awam? Tentu saja ada. Memang bagi orang awam, atau bagi orang-orang kebanyakan pada umumnya, pengetahuan yang luas akan teori semantik tidaklah diperlukan. Tetapi pemakaian dasar-dasar semantik tentunya masih diperlukan untuk memahami dunia di sekeliling yang penuh dengan informasi dan lalu lintas kebahasaan. Semua informasi yang ada di sekelilingnya, dan yang juga harus mereka serap, berlangsung melalui bahasa, melalui dunia lingual. Sebagai manusia bermasyarakat tidak mungkin mereka bisa hidup tanpa memahami alam sekeliling mereka yang berlangsung melalui bahasa (Chaer, 1995: 11-12)</w:t>
      </w:r>
      <w:r w:rsidRPr="00001B43">
        <w:rPr>
          <w:rFonts w:ascii="Times New Roman" w:hAnsi="Times New Roman" w:cs="Times New Roman"/>
          <w:sz w:val="24"/>
          <w:lang w:val="en-US"/>
        </w:rPr>
        <w:t>.</w:t>
      </w:r>
    </w:p>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lang w:val="en-US"/>
        </w:rPr>
        <w:tab/>
      </w:r>
      <w:r w:rsidRPr="00001B43">
        <w:rPr>
          <w:rFonts w:ascii="Times New Roman" w:hAnsi="Times New Roman" w:cs="Times New Roman"/>
          <w:sz w:val="24"/>
        </w:rPr>
        <w:t>Semantik dapat bermanfaat untuk menganalisis dan penyelidikan makna serta arti suatu bahasa atau bahasa pada umumnya. Semua informasi yang ada di sekeliling manusia sebagai makhluk sosial harus mereka serap melalui bahasa, melalui dunia lingual. Sebagai manusia bermasyarakat tidak mungkin mereka bisa hidup tanpa memahami alam sekeliling mereka yang berlangsung melalui bahasa. Bahasa yang berisi informasi itulah yang kaya akan makna.</w:t>
      </w:r>
    </w:p>
    <w:p w:rsidR="00001B43" w:rsidRPr="00001B43" w:rsidRDefault="00001B43" w:rsidP="00001B43">
      <w:pPr>
        <w:spacing w:after="0" w:line="480" w:lineRule="auto"/>
        <w:jc w:val="both"/>
        <w:rPr>
          <w:rFonts w:ascii="Times New Roman" w:hAnsi="Times New Roman" w:cs="Times New Roman"/>
          <w:sz w:val="24"/>
          <w:lang w:val="en-US"/>
        </w:rPr>
      </w:pPr>
      <w:r w:rsidRPr="00001B43">
        <w:rPr>
          <w:rFonts w:ascii="Times New Roman" w:hAnsi="Times New Roman" w:cs="Times New Roman"/>
          <w:sz w:val="24"/>
          <w:lang w:val="en-US"/>
        </w:rPr>
        <w:tab/>
      </w:r>
      <w:r w:rsidRPr="00001B43">
        <w:rPr>
          <w:rFonts w:ascii="Times New Roman" w:hAnsi="Times New Roman" w:cs="Times New Roman"/>
          <w:sz w:val="24"/>
        </w:rPr>
        <w:t>Berikut ini adalah beberapa kaidah umum yang perlu diperhatikan berkenaan dengan studi semantik (Chaer, 1995).</w:t>
      </w:r>
    </w:p>
    <w:p w:rsidR="00F23047" w:rsidRDefault="00001B43" w:rsidP="00F23047">
      <w:pPr>
        <w:numPr>
          <w:ilvl w:val="0"/>
          <w:numId w:val="8"/>
        </w:numPr>
        <w:spacing w:after="0" w:line="480" w:lineRule="auto"/>
        <w:ind w:left="284" w:hanging="284"/>
        <w:jc w:val="both"/>
        <w:rPr>
          <w:rFonts w:ascii="Times New Roman" w:hAnsi="Times New Roman" w:cs="Times New Roman"/>
          <w:sz w:val="24"/>
          <w:lang w:val="en-US"/>
        </w:rPr>
      </w:pPr>
      <w:r w:rsidRPr="00001B43">
        <w:rPr>
          <w:rFonts w:ascii="Times New Roman" w:hAnsi="Times New Roman" w:cs="Times New Roman"/>
          <w:sz w:val="24"/>
        </w:rPr>
        <w:t xml:space="preserve">Hubungan sebuah kata/ leksem dengan rujukan atau acuannya bersifat arbitrer. Dengan kata lain, tidak ada hubungan wajib diantara keduanya. </w:t>
      </w:r>
    </w:p>
    <w:p w:rsidR="00F23047" w:rsidRDefault="00001B43" w:rsidP="00F23047">
      <w:pPr>
        <w:numPr>
          <w:ilvl w:val="0"/>
          <w:numId w:val="8"/>
        </w:numPr>
        <w:spacing w:after="0" w:line="480" w:lineRule="auto"/>
        <w:ind w:left="284" w:hanging="284"/>
        <w:jc w:val="both"/>
        <w:rPr>
          <w:rFonts w:ascii="Times New Roman" w:hAnsi="Times New Roman" w:cs="Times New Roman"/>
          <w:sz w:val="24"/>
          <w:lang w:val="en-US"/>
        </w:rPr>
      </w:pPr>
      <w:r w:rsidRPr="00F23047">
        <w:rPr>
          <w:rFonts w:ascii="Times New Roman" w:hAnsi="Times New Roman" w:cs="Times New Roman"/>
          <w:sz w:val="24"/>
        </w:rPr>
        <w:t xml:space="preserve">Secara sinkronik makna sebuah kata/ leksem tidak berubah, secara diakronik ada kemungkinan berubah. Maksudnya, dalam jangka waktu terbatas, makna sebuah kata tidak berubah, tetapi dalam jangka waktu yang relatif tidak terbatas ada kemungkinan dapat berubah. Namun, bukan berarti setiap kata berubah maknanya. </w:t>
      </w:r>
    </w:p>
    <w:p w:rsidR="00F23047" w:rsidRDefault="00001B43" w:rsidP="00F23047">
      <w:pPr>
        <w:numPr>
          <w:ilvl w:val="0"/>
          <w:numId w:val="8"/>
        </w:numPr>
        <w:spacing w:after="0" w:line="480" w:lineRule="auto"/>
        <w:ind w:left="284" w:hanging="284"/>
        <w:jc w:val="both"/>
        <w:rPr>
          <w:rFonts w:ascii="Times New Roman" w:hAnsi="Times New Roman" w:cs="Times New Roman"/>
          <w:sz w:val="24"/>
          <w:lang w:val="en-US"/>
        </w:rPr>
      </w:pPr>
      <w:r w:rsidRPr="00F23047">
        <w:rPr>
          <w:rFonts w:ascii="Times New Roman" w:hAnsi="Times New Roman" w:cs="Times New Roman"/>
          <w:sz w:val="24"/>
        </w:rPr>
        <w:t xml:space="preserve">Bentuk-bentuk yang berbeda akan berbeda pula maknanya. Maksudnya, jika ada dua buah kata/ leksem yang bentuknya berbeda, meskipun perbedaannya sedikit, tetapi maknanya pasti akan berbeda. Oleh karena itu, dua buah kata yang disebut bersinonim pasti kesamaan maknanya tidak persis seratus persen. Secara operasional hal ini dapat dibuktikan. Misalnya kata kini dan sekarang dalam frase istrinya yang sekarang tidak dapat diganti dengan kata kini. Kontruksi istrinya yang kini tidak dapat berterima. </w:t>
      </w:r>
    </w:p>
    <w:p w:rsidR="00F23047" w:rsidRDefault="00001B43" w:rsidP="00F23047">
      <w:pPr>
        <w:numPr>
          <w:ilvl w:val="0"/>
          <w:numId w:val="8"/>
        </w:numPr>
        <w:spacing w:after="0" w:line="480" w:lineRule="auto"/>
        <w:ind w:left="284" w:hanging="284"/>
        <w:jc w:val="both"/>
        <w:rPr>
          <w:rFonts w:ascii="Times New Roman" w:hAnsi="Times New Roman" w:cs="Times New Roman"/>
          <w:sz w:val="24"/>
          <w:lang w:val="en-US"/>
        </w:rPr>
      </w:pPr>
      <w:r w:rsidRPr="00F23047">
        <w:rPr>
          <w:rFonts w:ascii="Times New Roman" w:hAnsi="Times New Roman" w:cs="Times New Roman"/>
          <w:sz w:val="24"/>
        </w:rPr>
        <w:t>Setiap bahasa memiliki sistem semantik sendiri yang berbeda dengan sistem semantik yang lain. Sistem semantik berkaitan erat dengan sistem budaya masyarakat pemakai bahasa, sedangkan sistem budaya yang melatar belakangi setiap bahasa itu tidak sama.</w:t>
      </w:r>
    </w:p>
    <w:p w:rsidR="00F23047" w:rsidRDefault="00001B43" w:rsidP="00F23047">
      <w:pPr>
        <w:numPr>
          <w:ilvl w:val="0"/>
          <w:numId w:val="8"/>
        </w:numPr>
        <w:spacing w:after="0" w:line="480" w:lineRule="auto"/>
        <w:ind w:left="284" w:hanging="284"/>
        <w:jc w:val="both"/>
        <w:rPr>
          <w:rFonts w:ascii="Times New Roman" w:hAnsi="Times New Roman" w:cs="Times New Roman"/>
          <w:sz w:val="24"/>
          <w:lang w:val="en-US"/>
        </w:rPr>
      </w:pPr>
      <w:r w:rsidRPr="00F23047">
        <w:rPr>
          <w:rFonts w:ascii="Times New Roman" w:hAnsi="Times New Roman" w:cs="Times New Roman"/>
          <w:sz w:val="24"/>
        </w:rPr>
        <w:t xml:space="preserve">Makna setiap kata/leksem dalam suatu bahasa sangat dipengaruhi oleh pandangan hidup dan sikap anggota masyarakat yang bersangkutan. Misalnya, makna kata babi pada kelompok masyarakat Indonesia yang beragama Islam, tidak sama dengan masyarakat yang tidak beragama Islam. </w:t>
      </w:r>
    </w:p>
    <w:p w:rsidR="00F23047" w:rsidRDefault="00001B43" w:rsidP="00F23047">
      <w:pPr>
        <w:numPr>
          <w:ilvl w:val="0"/>
          <w:numId w:val="8"/>
        </w:numPr>
        <w:spacing w:after="0" w:line="480" w:lineRule="auto"/>
        <w:ind w:left="284" w:hanging="284"/>
        <w:jc w:val="both"/>
        <w:rPr>
          <w:rFonts w:ascii="Times New Roman" w:hAnsi="Times New Roman" w:cs="Times New Roman"/>
          <w:sz w:val="24"/>
          <w:lang w:val="en-US"/>
        </w:rPr>
      </w:pPr>
      <w:r w:rsidRPr="00F23047">
        <w:rPr>
          <w:rFonts w:ascii="Times New Roman" w:hAnsi="Times New Roman" w:cs="Times New Roman"/>
          <w:sz w:val="24"/>
        </w:rPr>
        <w:t>Luas makna yang dikandung sebuah bentuk gramatikal berbanding terbalik dengan luasnya bentuk tersebut. Sebagai contoh bandingkan bentuk-bentuk:</w:t>
      </w:r>
    </w:p>
    <w:p w:rsidR="00001B43" w:rsidRPr="00F23047" w:rsidRDefault="00F23047" w:rsidP="00F23047">
      <w:pPr>
        <w:spacing w:after="0" w:line="480" w:lineRule="auto"/>
        <w:ind w:left="284"/>
        <w:jc w:val="both"/>
        <w:rPr>
          <w:rFonts w:ascii="Times New Roman" w:hAnsi="Times New Roman" w:cs="Times New Roman"/>
          <w:sz w:val="24"/>
          <w:lang w:val="en-US"/>
        </w:rPr>
      </w:pPr>
      <w:r>
        <w:rPr>
          <w:rFonts w:ascii="Times New Roman" w:hAnsi="Times New Roman" w:cs="Times New Roman"/>
          <w:sz w:val="24"/>
          <w:lang w:val="en-US"/>
        </w:rPr>
        <w:tab/>
      </w:r>
      <w:r w:rsidR="00001B43" w:rsidRPr="00F23047">
        <w:rPr>
          <w:rFonts w:ascii="Times New Roman" w:hAnsi="Times New Roman" w:cs="Times New Roman"/>
          <w:sz w:val="24"/>
          <w:lang w:val="en-US"/>
        </w:rPr>
        <w:t xml:space="preserve">I. </w:t>
      </w:r>
      <w:r w:rsidR="00001B43" w:rsidRPr="00F23047">
        <w:rPr>
          <w:rFonts w:ascii="Times New Roman" w:hAnsi="Times New Roman" w:cs="Times New Roman"/>
          <w:sz w:val="24"/>
        </w:rPr>
        <w:t xml:space="preserve">Kereta. </w:t>
      </w:r>
    </w:p>
    <w:p w:rsidR="00001B43" w:rsidRDefault="00001B43" w:rsidP="00001B43">
      <w:pPr>
        <w:spacing w:after="0" w:line="480" w:lineRule="auto"/>
        <w:ind w:left="720"/>
        <w:jc w:val="both"/>
        <w:rPr>
          <w:rFonts w:ascii="Times New Roman" w:hAnsi="Times New Roman" w:cs="Times New Roman"/>
          <w:sz w:val="24"/>
          <w:lang w:val="en-US"/>
        </w:rPr>
      </w:pPr>
      <w:r w:rsidRPr="00001B43">
        <w:rPr>
          <w:rFonts w:ascii="Times New Roman" w:hAnsi="Times New Roman" w:cs="Times New Roman"/>
          <w:sz w:val="24"/>
        </w:rPr>
        <w:t xml:space="preserve">II. Kereta Api. </w:t>
      </w:r>
    </w:p>
    <w:p w:rsidR="00001B43" w:rsidRDefault="00001B43" w:rsidP="00001B43">
      <w:pPr>
        <w:spacing w:after="0" w:line="480" w:lineRule="auto"/>
        <w:ind w:left="720"/>
        <w:jc w:val="both"/>
        <w:rPr>
          <w:rFonts w:ascii="Times New Roman" w:hAnsi="Times New Roman" w:cs="Times New Roman"/>
          <w:sz w:val="24"/>
          <w:lang w:val="en-US"/>
        </w:rPr>
      </w:pPr>
      <w:r w:rsidRPr="00001B43">
        <w:rPr>
          <w:rFonts w:ascii="Times New Roman" w:hAnsi="Times New Roman" w:cs="Times New Roman"/>
          <w:sz w:val="24"/>
        </w:rPr>
        <w:t xml:space="preserve">III. Kereta Api Ekspress. </w:t>
      </w:r>
    </w:p>
    <w:p w:rsidR="00001B43" w:rsidRDefault="00001B43" w:rsidP="00001B43">
      <w:pPr>
        <w:spacing w:after="0" w:line="480" w:lineRule="auto"/>
        <w:ind w:left="720"/>
        <w:jc w:val="both"/>
        <w:rPr>
          <w:rFonts w:ascii="Times New Roman" w:hAnsi="Times New Roman" w:cs="Times New Roman"/>
          <w:sz w:val="24"/>
          <w:lang w:val="en-US"/>
        </w:rPr>
      </w:pPr>
      <w:r w:rsidRPr="00001B43">
        <w:rPr>
          <w:rFonts w:ascii="Times New Roman" w:hAnsi="Times New Roman" w:cs="Times New Roman"/>
          <w:sz w:val="24"/>
        </w:rPr>
        <w:t xml:space="preserve">IV. Kereta Api Ekspress Malam. </w:t>
      </w:r>
    </w:p>
    <w:p w:rsidR="00001B43" w:rsidRDefault="00001B43" w:rsidP="00001B43">
      <w:pPr>
        <w:spacing w:after="0" w:line="480" w:lineRule="auto"/>
        <w:ind w:left="720"/>
        <w:jc w:val="both"/>
        <w:rPr>
          <w:rFonts w:ascii="Times New Roman" w:hAnsi="Times New Roman" w:cs="Times New Roman"/>
          <w:sz w:val="24"/>
          <w:lang w:val="en-US"/>
        </w:rPr>
      </w:pPr>
      <w:r w:rsidRPr="00001B43">
        <w:rPr>
          <w:rFonts w:ascii="Times New Roman" w:hAnsi="Times New Roman" w:cs="Times New Roman"/>
          <w:sz w:val="24"/>
        </w:rPr>
        <w:t>V. Kereta Api Ekspress Malam Luar Biasa</w:t>
      </w:r>
      <w:r w:rsidRPr="00001B43">
        <w:rPr>
          <w:rFonts w:ascii="Times New Roman" w:hAnsi="Times New Roman" w:cs="Times New Roman"/>
          <w:sz w:val="24"/>
          <w:lang w:val="en-US"/>
        </w:rPr>
        <w:t>.</w:t>
      </w:r>
    </w:p>
    <w:p w:rsidR="00AE206A" w:rsidRPr="00E91CA0" w:rsidRDefault="00E241BA" w:rsidP="00AE206A">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w:t>
      </w:r>
      <w:r w:rsidR="00E91CA0">
        <w:rPr>
          <w:rFonts w:ascii="Times New Roman" w:hAnsi="Times New Roman" w:cs="Times New Roman"/>
          <w:b/>
          <w:sz w:val="24"/>
          <w:lang w:val="en-US"/>
        </w:rPr>
        <w:t>.1.2</w:t>
      </w:r>
      <w:r w:rsidR="00E91CA0">
        <w:rPr>
          <w:rFonts w:ascii="Times New Roman" w:hAnsi="Times New Roman" w:cs="Times New Roman"/>
          <w:b/>
          <w:sz w:val="24"/>
          <w:lang w:val="en-US"/>
        </w:rPr>
        <w:tab/>
      </w:r>
      <w:r w:rsidR="00E91CA0" w:rsidRPr="00E91CA0">
        <w:rPr>
          <w:rFonts w:ascii="Times New Roman" w:hAnsi="Times New Roman" w:cs="Times New Roman"/>
          <w:b/>
          <w:sz w:val="24"/>
        </w:rPr>
        <w:t xml:space="preserve">Makna Denotatif dan Konotatif </w:t>
      </w:r>
    </w:p>
    <w:p w:rsidR="002B4CD0" w:rsidRPr="002B4CD0" w:rsidRDefault="002B4CD0" w:rsidP="002B4CD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B4CD0">
        <w:rPr>
          <w:rFonts w:ascii="Times New Roman" w:hAnsi="Times New Roman" w:cs="Times New Roman"/>
          <w:sz w:val="24"/>
        </w:rPr>
        <w:t>Leech (1974) menyatakan bahwa makna denotatif disebut sebagai makna konseptual atau kognitif, secara luas dianggap sebagai faktor sentral dalam komunikasi linguistik</w:t>
      </w:r>
      <w:r w:rsidRPr="002B4CD0">
        <w:rPr>
          <w:rFonts w:ascii="Times New Roman" w:hAnsi="Times New Roman" w:cs="Times New Roman"/>
          <w:sz w:val="24"/>
          <w:lang w:val="en-US"/>
        </w:rPr>
        <w:t xml:space="preserve"> </w:t>
      </w:r>
      <w:r w:rsidRPr="002B4CD0">
        <w:rPr>
          <w:rFonts w:ascii="Times New Roman" w:hAnsi="Times New Roman" w:cs="Times New Roman"/>
          <w:sz w:val="24"/>
          <w:lang w:val="en-US"/>
        </w:rPr>
        <w:fldChar w:fldCharType="begin" w:fldLock="1"/>
      </w:r>
      <w:r w:rsidRPr="002B4CD0">
        <w:rPr>
          <w:rFonts w:ascii="Times New Roman" w:hAnsi="Times New Roman" w:cs="Times New Roman"/>
          <w:sz w:val="24"/>
          <w:lang w:val="en-US"/>
        </w:rPr>
        <w:instrText>ADDIN CSL_CITATION {"citationItems":[{"id":"ITEM-1","itemData":{"ISBN":"1964081719901","abstract":"This research entitled “The Associative Meaning in Book of Psalm”. The problems of this research focus on the five types of Associative Meaning and their descriptions in the Book of …","author":[{"dropping-particle":"","family":"Krisya","given":"Jeaneta","non-dropping-particle":"","parse-names":false,"suffix":""}],"container-title":"Jurnal Fakultas Sastra Universitas Sam Ratulangi","id":"ITEM-1","issued":{"date-parts":[["2016"]]},"title":"Makna Asosiatif Dalam Kitab Mazmur","type":"article-journal","volume":"2"},"uris":["http://www.mendeley.com/documents/?uuid=727e07ad-afd7-4ec9-a1b8-66119b998027"]}],"mendeley":{"formattedCitation":"(Krisya, 2016)","plainTextFormattedCitation":"(Krisya, 2016)","previouslyFormattedCitation":"(Krisya, 2016)"},"properties":{"noteIndex":0},"schema":"https://github.com/citation-style-language/schema/raw/master/csl-citation.json"}</w:instrText>
      </w:r>
      <w:r w:rsidRPr="002B4CD0">
        <w:rPr>
          <w:rFonts w:ascii="Times New Roman" w:hAnsi="Times New Roman" w:cs="Times New Roman"/>
          <w:sz w:val="24"/>
          <w:lang w:val="en-US"/>
        </w:rPr>
        <w:fldChar w:fldCharType="separate"/>
      </w:r>
      <w:r w:rsidRPr="002B4CD0">
        <w:rPr>
          <w:rFonts w:ascii="Times New Roman" w:hAnsi="Times New Roman" w:cs="Times New Roman"/>
          <w:noProof/>
          <w:sz w:val="24"/>
          <w:lang w:val="en-US"/>
        </w:rPr>
        <w:t>(Krisya, 2016)</w:t>
      </w:r>
      <w:r w:rsidRPr="002B4CD0">
        <w:rPr>
          <w:rFonts w:ascii="Times New Roman" w:hAnsi="Times New Roman" w:cs="Times New Roman"/>
          <w:sz w:val="24"/>
          <w:lang w:val="en-US"/>
        </w:rPr>
        <w:fldChar w:fldCharType="end"/>
      </w:r>
      <w:r w:rsidRPr="002B4CD0">
        <w:rPr>
          <w:rFonts w:ascii="Times New Roman" w:hAnsi="Times New Roman" w:cs="Times New Roman"/>
          <w:sz w:val="24"/>
        </w:rPr>
        <w:t>. Makna merupakan bagian integral dari fungsi penting bahasa. Namun, tidak berarti bahwa makna denotatif adalah elemen terpenting dari setiap tindakan komunikasi linguistik. Alasannya bahwa makna denotatif memiliki struktur yang kompleks atau memiliki arti atau maksud yang sebenarnya. Jelas bahwa makna denotatif adalah bagian yang tidak terpisahkan dan merupakan maksud esensial dari apa bahasa, sehingga seseorang hampir tidak dapat mendefinisikan bahasa tanpa mengacu pada makna denotatif ini.</w:t>
      </w:r>
    </w:p>
    <w:p w:rsidR="002B4CD0" w:rsidRPr="002B4CD0" w:rsidRDefault="002B4CD0" w:rsidP="002B4CD0">
      <w:pPr>
        <w:spacing w:after="0" w:line="480" w:lineRule="auto"/>
        <w:jc w:val="both"/>
        <w:rPr>
          <w:rFonts w:ascii="Times New Roman" w:hAnsi="Times New Roman" w:cs="Times New Roman"/>
          <w:sz w:val="24"/>
          <w:lang w:val="en-US"/>
        </w:rPr>
      </w:pPr>
      <w:r w:rsidRPr="002B4CD0">
        <w:rPr>
          <w:rFonts w:ascii="Times New Roman" w:hAnsi="Times New Roman" w:cs="Times New Roman"/>
          <w:sz w:val="24"/>
          <w:lang w:val="en-US"/>
        </w:rPr>
        <w:tab/>
      </w:r>
      <w:r w:rsidRPr="002B4CD0">
        <w:rPr>
          <w:rFonts w:ascii="Times New Roman" w:hAnsi="Times New Roman" w:cs="Times New Roman"/>
          <w:sz w:val="24"/>
        </w:rPr>
        <w:t xml:space="preserve">Menurut Keraf (2009) makna denotatif dapat disebut dengan beberapa istilah, salah satunya adalah makna kognitif. Disebut makna kognitif karena makna itu berkaitan dengan kesadaran atau pengetahuan dari stimulus (dari pihak pembicara) dan </w:t>
      </w:r>
      <w:r w:rsidRPr="00E241BA">
        <w:rPr>
          <w:rFonts w:ascii="Times New Roman" w:hAnsi="Times New Roman" w:cs="Times New Roman"/>
          <w:i/>
          <w:sz w:val="24"/>
        </w:rPr>
        <w:t>respons</w:t>
      </w:r>
      <w:r w:rsidRPr="002B4CD0">
        <w:rPr>
          <w:rFonts w:ascii="Times New Roman" w:hAnsi="Times New Roman" w:cs="Times New Roman"/>
          <w:sz w:val="24"/>
        </w:rPr>
        <w:t xml:space="preserve"> (dari pihak pendengar) lalu, menyangkut hal-hal yang dapat diserap oleh pancaindra (kesadaran) dan rasio manusia</w:t>
      </w:r>
      <w:r w:rsidRPr="002B4CD0">
        <w:rPr>
          <w:rFonts w:ascii="Times New Roman" w:hAnsi="Times New Roman" w:cs="Times New Roman"/>
          <w:sz w:val="24"/>
          <w:lang w:val="en-US"/>
        </w:rPr>
        <w:t xml:space="preserve"> </w:t>
      </w:r>
      <w:r w:rsidRPr="002B4CD0">
        <w:rPr>
          <w:rFonts w:ascii="Times New Roman" w:hAnsi="Times New Roman" w:cs="Times New Roman"/>
          <w:sz w:val="24"/>
          <w:lang w:val="en-US"/>
        </w:rPr>
        <w:fldChar w:fldCharType="begin" w:fldLock="1"/>
      </w:r>
      <w:r w:rsidRPr="002B4CD0">
        <w:rPr>
          <w:rFonts w:ascii="Times New Roman" w:hAnsi="Times New Roman" w:cs="Times New Roman"/>
          <w:sz w:val="24"/>
          <w:lang w:val="en-US"/>
        </w:rPr>
        <w:instrText>ADDIN CSL_CITATION {"citationItems":[{"id":"ITEM-1","itemData":{"DOI":"10.24114/ajs.v9i2.20503","ISSN":"2301-5896","abstract":"AbstrakPenelitian ini bertujuan untuk mendeskripsikan makna denotatif pada sebuah karangan lagu ciptaan “Dian Piesesha” yang berjudul “Satukan Hati Kami”. Teknik Pengumpulan data yang digunakan pada penelitian ini dengan cara mengidentifikasi katakata yang menggunakan makna denotatif dari lirik lagu yang berjudul “Satukan Hati Kami” karya “Dian Piesesha” Data dikumpulkan dengan mendengarkan lagu dan melihat video klip serta membaca lirik lagu tersebut. Data berupa kata -kata yang sudah diidentifikasi menurut makna denotatif, dianalisis penulis dengan cara menebalkan kata yang mengandung makna denotatif. Kemudian kata itu diberi penjelasan mengenai arti kata tersebut yang sesuai dengan makna denotatif. Hasil penelitian terdapat 11 k ata yang mengandung makna denotatif seperti kata : Setahun, Menyatu, Kemesraan, Membisu, Kota, Pasrah, Restu Sabar, Doa, Hati, Cita – cita .","author":[{"dropping-particle":"","family":"Nasution","given":"Fahriza Audini","non-dropping-particle":"","parse-names":false,"suffix":""},{"dropping-particle":"","family":"Nora","given":"Balqis","non-dropping-particle":"","parse-names":false,"suffix":""},{"dropping-particle":"","family":"Lestari","given":"Minda Ayu","non-dropping-particle":"","parse-names":false,"suffix":""},{"dropping-particle":"","family":"Panjaitan","given":"Verawati","non-dropping-particle":"","parse-names":false,"suffix":""}],"container-title":"Asas: Jurnal Sastra","id":"ITEM-1","issue":"2","issued":{"date-parts":[["2020"]]},"title":"Makna Kata Denotatif Dalam Lagu Satukan Hati Kami Karya Dian Piesesha","type":"article-journal","volume":"9"},"uris":["http://www.mendeley.com/documents/?uuid=6aaf0432-c25c-44a9-9bdf-5c90a9ecce2e"]}],"mendeley":{"formattedCitation":"(Nasution dkk., 2020)","plainTextFormattedCitation":"(Nasution dkk., 2020)","previouslyFormattedCitation":"(Nasution dkk., 2020)"},"properties":{"noteIndex":0},"schema":"https://github.com/citation-style-language/schema/raw/master/csl-citation.json"}</w:instrText>
      </w:r>
      <w:r w:rsidRPr="002B4CD0">
        <w:rPr>
          <w:rFonts w:ascii="Times New Roman" w:hAnsi="Times New Roman" w:cs="Times New Roman"/>
          <w:sz w:val="24"/>
          <w:lang w:val="en-US"/>
        </w:rPr>
        <w:fldChar w:fldCharType="separate"/>
      </w:r>
      <w:r w:rsidRPr="002B4CD0">
        <w:rPr>
          <w:rFonts w:ascii="Times New Roman" w:hAnsi="Times New Roman" w:cs="Times New Roman"/>
          <w:noProof/>
          <w:sz w:val="24"/>
          <w:lang w:val="en-US"/>
        </w:rPr>
        <w:t>(Nasution dkk., 2020)</w:t>
      </w:r>
      <w:r w:rsidRPr="002B4CD0">
        <w:rPr>
          <w:rFonts w:ascii="Times New Roman" w:hAnsi="Times New Roman" w:cs="Times New Roman"/>
          <w:sz w:val="24"/>
          <w:lang w:val="en-US"/>
        </w:rPr>
        <w:fldChar w:fldCharType="end"/>
      </w:r>
      <w:r w:rsidRPr="002B4CD0">
        <w:rPr>
          <w:rFonts w:ascii="Times New Roman" w:hAnsi="Times New Roman" w:cs="Times New Roman"/>
          <w:sz w:val="24"/>
        </w:rPr>
        <w:t>. Kemudian, makna ini dapat juga disebut makna proposional karena ia berkaitan dengan informasi-informasi atau pernyataan-pernyataan yang bersifat faktual atau yang sebenarnya. Sebab, pengarahan yang jelas terhadap fakta yang sebenarnya adalah tujuan utamanya. Hal ini tidak menginginkan interprestasi tambahan dari tiap pembaca, dan tidak akan membiarkan interprestasi itu dengan memilih kata-kata yang konotatif</w:t>
      </w:r>
      <w:r w:rsidRPr="002B4CD0">
        <w:rPr>
          <w:rFonts w:ascii="Times New Roman" w:hAnsi="Times New Roman" w:cs="Times New Roman"/>
          <w:sz w:val="24"/>
          <w:lang w:val="en-US"/>
        </w:rPr>
        <w:t xml:space="preserve"> .</w:t>
      </w:r>
    </w:p>
    <w:p w:rsidR="002B4CD0" w:rsidRPr="002B4CD0" w:rsidRDefault="002B4CD0" w:rsidP="002B4CD0">
      <w:pPr>
        <w:spacing w:after="0" w:line="480" w:lineRule="auto"/>
        <w:jc w:val="both"/>
        <w:rPr>
          <w:rFonts w:ascii="Times New Roman" w:hAnsi="Times New Roman" w:cs="Times New Roman"/>
          <w:sz w:val="24"/>
          <w:lang w:val="en-US"/>
        </w:rPr>
      </w:pPr>
      <w:r w:rsidRPr="002B4CD0">
        <w:rPr>
          <w:rFonts w:ascii="Times New Roman" w:hAnsi="Times New Roman" w:cs="Times New Roman"/>
          <w:sz w:val="24"/>
          <w:lang w:val="en-US"/>
        </w:rPr>
        <w:tab/>
      </w:r>
      <w:r w:rsidRPr="002B4CD0">
        <w:rPr>
          <w:rFonts w:ascii="Times New Roman" w:hAnsi="Times New Roman" w:cs="Times New Roman"/>
          <w:sz w:val="24"/>
        </w:rPr>
        <w:t>Menurut Barthes (1977), denotasi merupakan tanda yang penandanya memiliki kedudukan persetujuan tinggi yang membuahkan makna sebenarnya. Barthes menguraikan bahwa pemaknaan tanda menggunakan metode pemaknaan tingkatan pertama adalah denotasi. Makna denotasi merupakan makna tingkatan deskriptif literal yang dengan virtual dipegang oleh seluruh</w:t>
      </w:r>
      <w:r w:rsidRPr="002B4CD0">
        <w:rPr>
          <w:rFonts w:ascii="Times New Roman" w:hAnsi="Times New Roman" w:cs="Times New Roman"/>
          <w:sz w:val="24"/>
          <w:lang w:val="en-US"/>
        </w:rPr>
        <w:t xml:space="preserve"> </w:t>
      </w:r>
      <w:r w:rsidRPr="002B4CD0">
        <w:rPr>
          <w:rFonts w:ascii="Times New Roman" w:hAnsi="Times New Roman" w:cs="Times New Roman"/>
          <w:sz w:val="24"/>
        </w:rPr>
        <w:t>masyarakat dalam kebudayaan</w:t>
      </w:r>
      <w:r w:rsidRPr="002B4CD0">
        <w:rPr>
          <w:rFonts w:ascii="Times New Roman" w:hAnsi="Times New Roman" w:cs="Times New Roman"/>
          <w:sz w:val="24"/>
          <w:lang w:val="en-US"/>
        </w:rPr>
        <w:t xml:space="preserve"> </w:t>
      </w:r>
      <w:r w:rsidRPr="002B4CD0">
        <w:rPr>
          <w:rFonts w:ascii="Times New Roman" w:hAnsi="Times New Roman" w:cs="Times New Roman"/>
          <w:sz w:val="24"/>
          <w:lang w:val="en-US"/>
        </w:rPr>
        <w:fldChar w:fldCharType="begin" w:fldLock="1"/>
      </w:r>
      <w:r w:rsidRPr="002B4CD0">
        <w:rPr>
          <w:rFonts w:ascii="Times New Roman" w:hAnsi="Times New Roman" w:cs="Times New Roman"/>
          <w:sz w:val="24"/>
          <w:lang w:val="en-US"/>
        </w:rPr>
        <w:instrText>ADDIN CSL_CITATION {"citationItems":[{"id":"ITEM-1","itemData":{"ISSN":"2339-1820","abstract":"This research analyzes the myths that exist in the lyrics of \"Blow in the wind\" by Bob Dylan. Researcher used descriptive qualitative methods because the results of this study were words that were then discussed. Lyrics of Bob Dylan's \"Blow in the wind\" research are like wind, humans, sky, mountains, seas, humans, cannon balls. This study uses Roland Barthes' theory and focuses on the denotative, connotative and mythical meanings of Bob Dylan's \"Blow in the wind\" lyrics. The results in this study provide an understanding of the life and culture of mankind from now on, besides the results of this study provide historic results and find some thoughts about how human life. One form of myth that is in this study is through the word wind, wind in this study has a myth about the answers to the problems of human life. The problems of human life are war, poverty, and suffering. This song is a form of protest against war, the war which discusses in the lyrics of this song is about war, Vietnam, the government only focuses on war and is discussing about African-Americans who use civil rights in Vietnam war. The song lyrics that have to be questioned in the lyrics of this song are very difficult to solve just like seeing the wind or maybe the meaning of the wind here also means that people do not care more about the problems that arise and only need.","author":[{"dropping-particle":"","family":"Sakinah","given":"R Myrna Nur","non-dropping-particle":"","parse-names":false,"suffix":""},{"dropping-particle":"","family":"A","given":"Muhammad Ghifar Aufa","non-dropping-particle":"","parse-names":false,"suffix":""}],"container-title":"Textura","id":"ITEM-1","issue":"2","issued":{"date-parts":[["2019"]]},"page":"114-128","title":"A Semiotic Analysis Myth of Life in Lyric'S Blowin'in the Wind By Bob Dylan'S","type":"article-journal","volume":"6"},"uris":["http://www.mendeley.com/documents/?uuid=ae4ea033-a0ad-4298-9ba7-350b4073ea5b"]}],"mendeley":{"formattedCitation":"(Sakinah &amp; A, 2019)","plainTextFormattedCitation":"(Sakinah &amp; A, 2019)","previouslyFormattedCitation":"(Sakinah &amp; A, 2019)"},"properties":{"noteIndex":0},"schema":"https://github.com/citation-style-language/schema/raw/master/csl-citation.json"}</w:instrText>
      </w:r>
      <w:r w:rsidRPr="002B4CD0">
        <w:rPr>
          <w:rFonts w:ascii="Times New Roman" w:hAnsi="Times New Roman" w:cs="Times New Roman"/>
          <w:sz w:val="24"/>
          <w:lang w:val="en-US"/>
        </w:rPr>
        <w:fldChar w:fldCharType="separate"/>
      </w:r>
      <w:r w:rsidRPr="002B4CD0">
        <w:rPr>
          <w:rFonts w:ascii="Times New Roman" w:hAnsi="Times New Roman" w:cs="Times New Roman"/>
          <w:noProof/>
          <w:sz w:val="24"/>
          <w:lang w:val="en-US"/>
        </w:rPr>
        <w:t>(Sakinah &amp; A, 2019)</w:t>
      </w:r>
      <w:r w:rsidRPr="002B4CD0">
        <w:rPr>
          <w:rFonts w:ascii="Times New Roman" w:hAnsi="Times New Roman" w:cs="Times New Roman"/>
          <w:sz w:val="24"/>
          <w:lang w:val="en-US"/>
        </w:rPr>
        <w:fldChar w:fldCharType="end"/>
      </w:r>
      <w:r w:rsidRPr="002B4CD0">
        <w:rPr>
          <w:rFonts w:ascii="Times New Roman" w:hAnsi="Times New Roman" w:cs="Times New Roman"/>
          <w:sz w:val="24"/>
          <w:lang w:val="en-US"/>
        </w:rPr>
        <w:t>.</w:t>
      </w:r>
    </w:p>
    <w:p w:rsidR="002B4CD0" w:rsidRPr="002B4CD0" w:rsidRDefault="002B4CD0" w:rsidP="002B4CD0">
      <w:pPr>
        <w:spacing w:after="0" w:line="480" w:lineRule="auto"/>
        <w:jc w:val="both"/>
        <w:rPr>
          <w:rFonts w:ascii="Times New Roman" w:hAnsi="Times New Roman" w:cs="Times New Roman"/>
          <w:sz w:val="24"/>
          <w:lang w:val="en-US"/>
        </w:rPr>
      </w:pPr>
      <w:r w:rsidRPr="002B4CD0">
        <w:rPr>
          <w:rFonts w:ascii="Times New Roman" w:hAnsi="Times New Roman" w:cs="Times New Roman"/>
          <w:sz w:val="24"/>
        </w:rPr>
        <w:t>Contoh</w:t>
      </w:r>
      <w:r w:rsidRPr="002B4CD0">
        <w:rPr>
          <w:rFonts w:ascii="Times New Roman" w:hAnsi="Times New Roman" w:cs="Times New Roman"/>
          <w:sz w:val="24"/>
          <w:lang w:val="en-US"/>
        </w:rPr>
        <w:t>nya</w:t>
      </w:r>
      <w:r w:rsidRPr="002B4CD0">
        <w:rPr>
          <w:rFonts w:ascii="Times New Roman" w:hAnsi="Times New Roman" w:cs="Times New Roman"/>
          <w:sz w:val="24"/>
        </w:rPr>
        <w:t xml:space="preserve">: </w:t>
      </w:r>
    </w:p>
    <w:p w:rsidR="002B4CD0" w:rsidRPr="002B4CD0" w:rsidRDefault="002B4CD0" w:rsidP="00810D94">
      <w:pPr>
        <w:numPr>
          <w:ilvl w:val="0"/>
          <w:numId w:val="11"/>
        </w:numPr>
        <w:spacing w:after="0" w:line="480" w:lineRule="auto"/>
        <w:ind w:left="284" w:hanging="284"/>
        <w:jc w:val="both"/>
        <w:rPr>
          <w:rFonts w:ascii="Times New Roman" w:hAnsi="Times New Roman" w:cs="Times New Roman"/>
          <w:sz w:val="24"/>
          <w:lang w:val="en-US"/>
        </w:rPr>
      </w:pPr>
      <w:r w:rsidRPr="002B4CD0">
        <w:rPr>
          <w:rFonts w:ascii="Times New Roman" w:hAnsi="Times New Roman" w:cs="Times New Roman"/>
          <w:sz w:val="24"/>
        </w:rPr>
        <w:t xml:space="preserve">Tangan kanan Karen terkilir sewaktu bermain bowling. Tangan kanan = tangan sebelah kanan. </w:t>
      </w:r>
    </w:p>
    <w:p w:rsidR="002B4CD0" w:rsidRPr="002B4CD0" w:rsidRDefault="002B4CD0" w:rsidP="00810D94">
      <w:pPr>
        <w:numPr>
          <w:ilvl w:val="0"/>
          <w:numId w:val="11"/>
        </w:numPr>
        <w:spacing w:after="0" w:line="480" w:lineRule="auto"/>
        <w:ind w:left="284" w:hanging="284"/>
        <w:jc w:val="both"/>
        <w:rPr>
          <w:rFonts w:ascii="Times New Roman" w:hAnsi="Times New Roman" w:cs="Times New Roman"/>
          <w:sz w:val="24"/>
          <w:lang w:val="en-US"/>
        </w:rPr>
      </w:pPr>
      <w:r w:rsidRPr="002B4CD0">
        <w:rPr>
          <w:rFonts w:ascii="Times New Roman" w:hAnsi="Times New Roman" w:cs="Times New Roman"/>
          <w:sz w:val="24"/>
        </w:rPr>
        <w:t>Pak Andik memiliki tiga ekor kambing. Kambing = binatang pemamah biak dan pemakan rumput (daundaunan), berkuku genap, tanduknya bergeronggang, biasanya dipelihara sebagai hewan ternak untuk diambil daging, susu, kadang-kadang bulunya</w:t>
      </w:r>
      <w:r w:rsidRPr="002B4CD0">
        <w:rPr>
          <w:rFonts w:ascii="Times New Roman" w:hAnsi="Times New Roman" w:cs="Times New Roman"/>
          <w:sz w:val="24"/>
          <w:lang w:val="en-US"/>
        </w:rPr>
        <w:t>.</w:t>
      </w:r>
    </w:p>
    <w:p w:rsidR="002B4CD0" w:rsidRPr="002B4CD0" w:rsidRDefault="002B4CD0" w:rsidP="002B4CD0">
      <w:pPr>
        <w:spacing w:after="0" w:line="480" w:lineRule="auto"/>
        <w:jc w:val="both"/>
        <w:rPr>
          <w:rFonts w:ascii="Times New Roman" w:hAnsi="Times New Roman" w:cs="Times New Roman"/>
          <w:sz w:val="24"/>
          <w:lang w:val="en-US"/>
        </w:rPr>
      </w:pPr>
      <w:r w:rsidRPr="002B4CD0">
        <w:rPr>
          <w:rFonts w:ascii="Times New Roman" w:hAnsi="Times New Roman" w:cs="Times New Roman"/>
          <w:sz w:val="24"/>
          <w:lang w:val="en-US"/>
        </w:rPr>
        <w:tab/>
      </w:r>
      <w:r w:rsidRPr="002B4CD0">
        <w:rPr>
          <w:rFonts w:ascii="Times New Roman" w:hAnsi="Times New Roman" w:cs="Times New Roman"/>
          <w:sz w:val="24"/>
        </w:rPr>
        <w:t>Makna denotasi biasanya disebut</w:t>
      </w:r>
      <w:r w:rsidRPr="002B4CD0">
        <w:rPr>
          <w:rFonts w:ascii="Times New Roman" w:hAnsi="Times New Roman" w:cs="Times New Roman"/>
          <w:sz w:val="24"/>
          <w:lang w:val="en-US"/>
        </w:rPr>
        <w:t>:</w:t>
      </w:r>
      <w:r w:rsidRPr="002B4CD0">
        <w:rPr>
          <w:rFonts w:ascii="Times New Roman" w:hAnsi="Times New Roman" w:cs="Times New Roman"/>
          <w:sz w:val="24"/>
        </w:rPr>
        <w:t xml:space="preserve"> </w:t>
      </w:r>
      <w:r w:rsidRPr="002B4CD0">
        <w:rPr>
          <w:rFonts w:ascii="Times New Roman" w:hAnsi="Times New Roman" w:cs="Times New Roman"/>
          <w:sz w:val="24"/>
          <w:lang w:val="en-US"/>
        </w:rPr>
        <w:t>(</w:t>
      </w:r>
      <w:r w:rsidRPr="002B4CD0">
        <w:rPr>
          <w:rFonts w:ascii="Times New Roman" w:hAnsi="Times New Roman" w:cs="Times New Roman"/>
          <w:sz w:val="24"/>
        </w:rPr>
        <w:t>1)</w:t>
      </w:r>
      <w:r w:rsidRPr="002B4CD0">
        <w:rPr>
          <w:rFonts w:ascii="Times New Roman" w:hAnsi="Times New Roman" w:cs="Times New Roman"/>
          <w:sz w:val="24"/>
          <w:lang w:val="en-US"/>
        </w:rPr>
        <w:t xml:space="preserve"> </w:t>
      </w:r>
      <w:r w:rsidRPr="002B4CD0">
        <w:rPr>
          <w:rFonts w:ascii="Times New Roman" w:hAnsi="Times New Roman" w:cs="Times New Roman"/>
          <w:sz w:val="24"/>
        </w:rPr>
        <w:t xml:space="preserve">makna konseptual yakni makna yang sesuai dengan hasil observasi (pengamatan) menurut penglihatan, penciuman, pendengaran, perasaan, atau pengalaman yang berhubungan dengan informasi (data) faktual dan objektif. </w:t>
      </w:r>
      <w:r w:rsidRPr="002B4CD0">
        <w:rPr>
          <w:rFonts w:ascii="Times New Roman" w:hAnsi="Times New Roman" w:cs="Times New Roman"/>
          <w:sz w:val="24"/>
          <w:lang w:val="en-US"/>
        </w:rPr>
        <w:t>(</w:t>
      </w:r>
      <w:r w:rsidRPr="002B4CD0">
        <w:rPr>
          <w:rFonts w:ascii="Times New Roman" w:hAnsi="Times New Roman" w:cs="Times New Roman"/>
          <w:sz w:val="24"/>
        </w:rPr>
        <w:t>2)</w:t>
      </w:r>
      <w:r w:rsidRPr="002B4CD0">
        <w:rPr>
          <w:rFonts w:ascii="Times New Roman" w:hAnsi="Times New Roman" w:cs="Times New Roman"/>
          <w:sz w:val="24"/>
          <w:lang w:val="en-US"/>
        </w:rPr>
        <w:t xml:space="preserve"> </w:t>
      </w:r>
      <w:r w:rsidRPr="002B4CD0">
        <w:rPr>
          <w:rFonts w:ascii="Times New Roman" w:hAnsi="Times New Roman" w:cs="Times New Roman"/>
          <w:sz w:val="24"/>
        </w:rPr>
        <w:t xml:space="preserve">makna sesungguhnya, umpamanya, kata bangku adalah tempat duduk yang memiliki empat kaki. </w:t>
      </w:r>
      <w:r w:rsidRPr="002B4CD0">
        <w:rPr>
          <w:rFonts w:ascii="Times New Roman" w:hAnsi="Times New Roman" w:cs="Times New Roman"/>
          <w:sz w:val="24"/>
          <w:lang w:val="en-US"/>
        </w:rPr>
        <w:t>(</w:t>
      </w:r>
      <w:r w:rsidRPr="002B4CD0">
        <w:rPr>
          <w:rFonts w:ascii="Times New Roman" w:hAnsi="Times New Roman" w:cs="Times New Roman"/>
          <w:sz w:val="24"/>
        </w:rPr>
        <w:t>3)</w:t>
      </w:r>
      <w:r w:rsidRPr="002B4CD0">
        <w:rPr>
          <w:rFonts w:ascii="Times New Roman" w:hAnsi="Times New Roman" w:cs="Times New Roman"/>
          <w:sz w:val="24"/>
          <w:lang w:val="en-US"/>
        </w:rPr>
        <w:t xml:space="preserve"> </w:t>
      </w:r>
      <w:r w:rsidRPr="002B4CD0">
        <w:rPr>
          <w:rFonts w:ascii="Times New Roman" w:hAnsi="Times New Roman" w:cs="Times New Roman"/>
          <w:sz w:val="24"/>
        </w:rPr>
        <w:t xml:space="preserve">makna lugas yaitu makna apa adanya, lugu, polos, makna sebenarnya, bukan makna kias </w:t>
      </w:r>
      <w:r w:rsidRPr="002B4CD0">
        <w:rPr>
          <w:rFonts w:ascii="Times New Roman" w:hAnsi="Times New Roman" w:cs="Times New Roman"/>
          <w:sz w:val="24"/>
        </w:rPr>
        <w:fldChar w:fldCharType="begin" w:fldLock="1"/>
      </w:r>
      <w:r w:rsidRPr="002B4CD0">
        <w:rPr>
          <w:rFonts w:ascii="Times New Roman" w:hAnsi="Times New Roman" w:cs="Times New Roman"/>
          <w:sz w:val="24"/>
        </w:rPr>
        <w:instrText>ADDIN CSL_CITATION {"citationItems":[{"id":"ITEM-1","itemData":{"abstract":"Penelitian ini difokuskan pada investigasi terhadap makna konfigurasi dan analisis penjelasan verba “membersihkan” dalam bahasa Nias melalui orientasi teori Metabahasa Semantik …","author":[{"dropping-particle":"","family":"Ndruru","given":"K","non-dropping-particle":"","parse-names":false,"suffix":""}],"container-title":"Jurnal Education and Development","id":"ITEM-1","issue":"3","issued":{"date-parts":[["2020"]]},"page":"918-922","title":"Makna Verba 'Membersihkan'Dalam Bahasa Nias: Pendekatan Metabahasa Semantik Alami","type":"article-journal","volume":"8"},"uris":["http://www.mendeley.com/documents/?uuid=ce49e4cd-f04a-4d31-8af6-1aec91f1d1cd"]}],"mendeley":{"formattedCitation":"(Ndruru, 2020)","plainTextFormattedCitation":"(Ndruru, 2020)","previouslyFormattedCitation":"(Ndruru, 2020)"},"properties":{"noteIndex":0},"schema":"https://github.com/citation-style-language/schema/raw/master/csl-citation.json"}</w:instrText>
      </w:r>
      <w:r w:rsidRPr="002B4CD0">
        <w:rPr>
          <w:rFonts w:ascii="Times New Roman" w:hAnsi="Times New Roman" w:cs="Times New Roman"/>
          <w:sz w:val="24"/>
        </w:rPr>
        <w:fldChar w:fldCharType="separate"/>
      </w:r>
      <w:r w:rsidRPr="002B4CD0">
        <w:rPr>
          <w:rFonts w:ascii="Times New Roman" w:hAnsi="Times New Roman" w:cs="Times New Roman"/>
          <w:noProof/>
          <w:sz w:val="24"/>
        </w:rPr>
        <w:t>(Ndruru, 2020)</w:t>
      </w:r>
      <w:r w:rsidRPr="002B4CD0">
        <w:rPr>
          <w:rFonts w:ascii="Times New Roman" w:hAnsi="Times New Roman" w:cs="Times New Roman"/>
          <w:sz w:val="24"/>
          <w:lang w:val="en-US"/>
        </w:rPr>
        <w:fldChar w:fldCharType="end"/>
      </w:r>
      <w:r w:rsidRPr="002B4CD0">
        <w:rPr>
          <w:rFonts w:ascii="Times New Roman" w:hAnsi="Times New Roman" w:cs="Times New Roman"/>
          <w:sz w:val="24"/>
          <w:lang w:val="en-US"/>
        </w:rPr>
        <w:t>.</w:t>
      </w:r>
    </w:p>
    <w:p w:rsidR="002B4CD0" w:rsidRPr="002B4CD0" w:rsidRDefault="002B4CD0" w:rsidP="002B4CD0">
      <w:pPr>
        <w:spacing w:after="0" w:line="480" w:lineRule="auto"/>
        <w:jc w:val="both"/>
        <w:rPr>
          <w:rFonts w:ascii="Times New Roman" w:hAnsi="Times New Roman" w:cs="Times New Roman"/>
          <w:sz w:val="24"/>
          <w:lang w:val="en-US"/>
        </w:rPr>
      </w:pPr>
      <w:r w:rsidRPr="002B4CD0">
        <w:rPr>
          <w:rFonts w:ascii="Times New Roman" w:hAnsi="Times New Roman" w:cs="Times New Roman"/>
          <w:sz w:val="24"/>
        </w:rPr>
        <w:t xml:space="preserve">Denotasi mempunyai karakter sebagai berikut: </w:t>
      </w:r>
    </w:p>
    <w:p w:rsidR="002B4CD0" w:rsidRPr="002B4CD0" w:rsidRDefault="002B4CD0" w:rsidP="00810D94">
      <w:pPr>
        <w:numPr>
          <w:ilvl w:val="0"/>
          <w:numId w:val="12"/>
        </w:numPr>
        <w:spacing w:after="0" w:line="480" w:lineRule="auto"/>
        <w:ind w:left="284" w:hanging="284"/>
        <w:jc w:val="both"/>
        <w:rPr>
          <w:rFonts w:ascii="Times New Roman" w:hAnsi="Times New Roman" w:cs="Times New Roman"/>
          <w:sz w:val="24"/>
          <w:lang w:val="en-US"/>
        </w:rPr>
      </w:pPr>
      <w:r w:rsidRPr="002B4CD0">
        <w:rPr>
          <w:rFonts w:ascii="Times New Roman" w:hAnsi="Times New Roman" w:cs="Times New Roman"/>
          <w:sz w:val="24"/>
        </w:rPr>
        <w:t xml:space="preserve">Makna kata sesuai apa adanya. </w:t>
      </w:r>
    </w:p>
    <w:p w:rsidR="002B4CD0" w:rsidRPr="002B4CD0" w:rsidRDefault="002B4CD0" w:rsidP="00810D94">
      <w:pPr>
        <w:numPr>
          <w:ilvl w:val="0"/>
          <w:numId w:val="12"/>
        </w:numPr>
        <w:spacing w:after="0" w:line="480" w:lineRule="auto"/>
        <w:ind w:left="284" w:hanging="284"/>
        <w:jc w:val="both"/>
        <w:rPr>
          <w:rFonts w:ascii="Times New Roman" w:hAnsi="Times New Roman" w:cs="Times New Roman"/>
          <w:sz w:val="24"/>
          <w:lang w:val="en-US"/>
        </w:rPr>
      </w:pPr>
      <w:r w:rsidRPr="002B4CD0">
        <w:rPr>
          <w:rFonts w:ascii="Times New Roman" w:hAnsi="Times New Roman" w:cs="Times New Roman"/>
          <w:sz w:val="24"/>
        </w:rPr>
        <w:t xml:space="preserve">Makna kata sesuai hasil observasi. </w:t>
      </w:r>
    </w:p>
    <w:p w:rsidR="002B4CD0" w:rsidRPr="002B4CD0" w:rsidRDefault="002B4CD0" w:rsidP="00810D94">
      <w:pPr>
        <w:numPr>
          <w:ilvl w:val="0"/>
          <w:numId w:val="12"/>
        </w:numPr>
        <w:spacing w:after="0" w:line="480" w:lineRule="auto"/>
        <w:ind w:left="284" w:hanging="284"/>
        <w:jc w:val="both"/>
        <w:rPr>
          <w:rFonts w:ascii="Times New Roman" w:hAnsi="Times New Roman" w:cs="Times New Roman"/>
          <w:sz w:val="24"/>
          <w:lang w:val="en-US"/>
        </w:rPr>
      </w:pPr>
      <w:r w:rsidRPr="002B4CD0">
        <w:rPr>
          <w:rFonts w:ascii="Times New Roman" w:hAnsi="Times New Roman" w:cs="Times New Roman"/>
          <w:sz w:val="24"/>
        </w:rPr>
        <w:t xml:space="preserve">Makna menunjukkan langsung pada makna acuan dasarnya. </w:t>
      </w:r>
    </w:p>
    <w:p w:rsidR="002B4CD0" w:rsidRPr="002B4CD0" w:rsidRDefault="002B4CD0" w:rsidP="00810D94">
      <w:pPr>
        <w:numPr>
          <w:ilvl w:val="0"/>
          <w:numId w:val="12"/>
        </w:numPr>
        <w:spacing w:after="0" w:line="480" w:lineRule="auto"/>
        <w:ind w:left="284" w:hanging="284"/>
        <w:jc w:val="both"/>
        <w:rPr>
          <w:rFonts w:ascii="Times New Roman" w:hAnsi="Times New Roman" w:cs="Times New Roman"/>
          <w:sz w:val="24"/>
          <w:lang w:val="en-US"/>
        </w:rPr>
      </w:pPr>
      <w:r w:rsidRPr="002B4CD0">
        <w:rPr>
          <w:rFonts w:ascii="Times New Roman" w:hAnsi="Times New Roman" w:cs="Times New Roman"/>
          <w:sz w:val="24"/>
        </w:rPr>
        <w:t>Makna tidak ambigu dan tidak bermakna ganda.</w:t>
      </w:r>
    </w:p>
    <w:p w:rsidR="002B4CD0" w:rsidRPr="002B4CD0" w:rsidRDefault="002B4CD0" w:rsidP="002B4CD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B4CD0">
        <w:rPr>
          <w:rFonts w:ascii="Times New Roman" w:hAnsi="Times New Roman" w:cs="Times New Roman"/>
          <w:sz w:val="24"/>
        </w:rPr>
        <w:t>Leech (1974</w:t>
      </w:r>
      <w:r w:rsidRPr="002B4CD0">
        <w:rPr>
          <w:rFonts w:ascii="Times New Roman" w:hAnsi="Times New Roman" w:cs="Times New Roman"/>
          <w:sz w:val="24"/>
          <w:lang w:val="en-US"/>
        </w:rPr>
        <w:t>)</w:t>
      </w:r>
      <w:r w:rsidRPr="002B4CD0">
        <w:rPr>
          <w:rFonts w:ascii="Times New Roman" w:hAnsi="Times New Roman" w:cs="Times New Roman"/>
          <w:sz w:val="24"/>
        </w:rPr>
        <w:t xml:space="preserve"> mengemukakan bahwa makna konotatif berasal dari suatu ungkapan menurut apa yang dirujuknya melebihi makna konseptual. Jika dibandingkan dengan makna konseptual ini, makna konotatif itu relatif tidak stabil. Artinya konotasi itu banyak berubah-ubah menurut budayanya, masanya, dan pengalaman individu</w:t>
      </w:r>
      <w:r w:rsidRPr="002B4CD0">
        <w:rPr>
          <w:rFonts w:ascii="Times New Roman" w:hAnsi="Times New Roman" w:cs="Times New Roman"/>
          <w:sz w:val="24"/>
          <w:lang w:val="en-US"/>
        </w:rPr>
        <w:t xml:space="preserve"> </w:t>
      </w:r>
      <w:r w:rsidRPr="002B4CD0">
        <w:rPr>
          <w:rFonts w:ascii="Times New Roman" w:hAnsi="Times New Roman" w:cs="Times New Roman"/>
          <w:sz w:val="24"/>
          <w:lang w:val="en-US"/>
        </w:rPr>
        <w:fldChar w:fldCharType="begin" w:fldLock="1"/>
      </w:r>
      <w:r w:rsidRPr="002B4CD0">
        <w:rPr>
          <w:rFonts w:ascii="Times New Roman" w:hAnsi="Times New Roman" w:cs="Times New Roman"/>
          <w:sz w:val="24"/>
          <w:lang w:val="en-US"/>
        </w:rPr>
        <w:instrText>ADDIN CSL_CITATION {"citationItems":[{"id":"ITEM-1","itemData":{"ISBN":"1964081719901","abstract":"This research entitled “The Associative Meaning in Book of Psalm”. The problems of this research focus on the five types of Associative Meaning and their descriptions in the Book of …","author":[{"dropping-particle":"","family":"Krisya","given":"Jeaneta","non-dropping-particle":"","parse-names":false,"suffix":""}],"container-title":"Jurnal Fakultas Sastra Universitas Sam Ratulangi","id":"ITEM-1","issued":{"date-parts":[["2016"]]},"title":"Makna Asosiatif Dalam Kitab Mazmur","type":"article-journal","volume":"2"},"uris":["http://www.mendeley.com/documents/?uuid=727e07ad-afd7-4ec9-a1b8-66119b998027"]}],"mendeley":{"formattedCitation":"(Krisya, 2016)","plainTextFormattedCitation":"(Krisya, 2016)","previouslyFormattedCitation":"(Krisya, 2016)"},"properties":{"noteIndex":0},"schema":"https://github.com/citation-style-language/schema/raw/master/csl-citation.json"}</w:instrText>
      </w:r>
      <w:r w:rsidRPr="002B4CD0">
        <w:rPr>
          <w:rFonts w:ascii="Times New Roman" w:hAnsi="Times New Roman" w:cs="Times New Roman"/>
          <w:sz w:val="24"/>
          <w:lang w:val="en-US"/>
        </w:rPr>
        <w:fldChar w:fldCharType="separate"/>
      </w:r>
      <w:r w:rsidRPr="002B4CD0">
        <w:rPr>
          <w:rFonts w:ascii="Times New Roman" w:hAnsi="Times New Roman" w:cs="Times New Roman"/>
          <w:noProof/>
          <w:sz w:val="24"/>
          <w:lang w:val="en-US"/>
        </w:rPr>
        <w:t>(Krisya, 2016)</w:t>
      </w:r>
      <w:r w:rsidRPr="002B4CD0">
        <w:rPr>
          <w:rFonts w:ascii="Times New Roman" w:hAnsi="Times New Roman" w:cs="Times New Roman"/>
          <w:sz w:val="24"/>
          <w:lang w:val="en-US"/>
        </w:rPr>
        <w:fldChar w:fldCharType="end"/>
      </w:r>
      <w:r w:rsidRPr="002B4CD0">
        <w:rPr>
          <w:rFonts w:ascii="Times New Roman" w:hAnsi="Times New Roman" w:cs="Times New Roman"/>
          <w:sz w:val="24"/>
        </w:rPr>
        <w:t>. Makna konotatif juga memiliki wilayahnya, jika pendengar memiliki pandangan negatif terhadap suatu kata maka akan menimbulkan pula perasaan senang-tidak senang dalam mendengar kata tersebut dan harus memberikan standar penggunaan yang benar dari kata itu. Makna konotatif tidaklah pasti dan terbuka seperti halnya pengetahuan dan kepercayaan kita terhadap alam semesta yang juga terbuka; setiap karakteristik acuan yang ditandai secara subjektif atau objektif mungkin makna konotatif dari ungkapan yang menandainya. Makna konotatif tidak spesifik untuk bahasa, tetapi dimiliki oleh sistem komunikatif lainnya, seperti seni visual dan musik.</w:t>
      </w:r>
    </w:p>
    <w:p w:rsidR="002B4CD0" w:rsidRPr="002B4CD0" w:rsidRDefault="002B4CD0" w:rsidP="002B4CD0">
      <w:pPr>
        <w:spacing w:after="0" w:line="480" w:lineRule="auto"/>
        <w:jc w:val="both"/>
        <w:rPr>
          <w:rFonts w:ascii="Times New Roman" w:hAnsi="Times New Roman" w:cs="Times New Roman"/>
          <w:sz w:val="24"/>
          <w:lang w:val="en-US"/>
        </w:rPr>
      </w:pPr>
      <w:r w:rsidRPr="002B4CD0">
        <w:rPr>
          <w:rFonts w:ascii="Times New Roman" w:hAnsi="Times New Roman" w:cs="Times New Roman"/>
          <w:sz w:val="24"/>
          <w:lang w:val="en-US"/>
        </w:rPr>
        <w:tab/>
      </w:r>
      <w:r w:rsidRPr="002B4CD0">
        <w:rPr>
          <w:rFonts w:ascii="Times New Roman" w:hAnsi="Times New Roman" w:cs="Times New Roman"/>
          <w:sz w:val="24"/>
        </w:rPr>
        <w:t>Menurut Keraf (2009) makna konotatif adalah suatu jenis makna yang stimulus dan responsnya mengandung nilai emosional. Makna konotatif sebagian terjadi karena pembicara ingin menimbulkan perasaan setuju-tidak setuju, senang-tidak senang sebagainya terhadap pihak pendengar. Di pihak lain, kata yang dipilih itu dapat memperlihatkan bahwa pembicaranya juga memendam perasaan yang sama.</w:t>
      </w:r>
      <w:r w:rsidRPr="002B4CD0">
        <w:rPr>
          <w:rFonts w:ascii="Times New Roman" w:hAnsi="Times New Roman" w:cs="Times New Roman"/>
          <w:sz w:val="24"/>
          <w:lang w:val="en-US"/>
        </w:rPr>
        <w:t xml:space="preserve"> </w:t>
      </w:r>
      <w:r w:rsidRPr="002B4CD0">
        <w:rPr>
          <w:rFonts w:ascii="Times New Roman" w:hAnsi="Times New Roman" w:cs="Times New Roman"/>
          <w:sz w:val="24"/>
        </w:rPr>
        <w:t>Makna konotasi pada dasarnya dapat timbul karena masalah “hubungan sosial” atau “hubungan interpersonal”, sehingga dalam berkomunikasi dengan menggunakan media lagu, pengarang harus memilih secara cermat kata-kata yang bermakna konotatif</w:t>
      </w:r>
      <w:r w:rsidRPr="002B4CD0">
        <w:rPr>
          <w:rFonts w:ascii="Times New Roman" w:hAnsi="Times New Roman" w:cs="Times New Roman"/>
          <w:sz w:val="24"/>
          <w:lang w:val="en-US"/>
        </w:rPr>
        <w:t xml:space="preserve"> </w:t>
      </w:r>
      <w:r w:rsidRPr="002B4CD0">
        <w:rPr>
          <w:rFonts w:ascii="Times New Roman" w:hAnsi="Times New Roman" w:cs="Times New Roman"/>
          <w:sz w:val="24"/>
          <w:lang w:val="en-US"/>
        </w:rPr>
        <w:fldChar w:fldCharType="begin" w:fldLock="1"/>
      </w:r>
      <w:r w:rsidRPr="002B4CD0">
        <w:rPr>
          <w:rFonts w:ascii="Times New Roman" w:hAnsi="Times New Roman" w:cs="Times New Roman"/>
          <w:sz w:val="24"/>
          <w:lang w:val="en-US"/>
        </w:rPr>
        <w:instrText>ADDIN CSL_CITATION {"citationItems":[{"id":"ITEM-1","itemData":{"author":[{"dropping-particle":"","family":"Eva Eri Dia","given":"","non-dropping-particle":"","parse-names":false,"suffix":""},{"dropping-particle":"","family":"Silmy Rosydah","given":"","non-dropping-particle":"","parse-names":false,"suffix":""}],"container-title":"Jurnal Pendidikan Tambusai ","id":"ITEM-1","issue":"2","issued":{"date-parts":[["2021"]]},"page":"3508-3525","title":"Kajian Semantik : Makna Konotasi Pada Rubrik Opini “Jati Diri”  Harian Jawa Pos","type":"article-journal","volume":"5"},"uris":["http://www.mendeley.com/documents/?uuid=5fc388e2-c52a-4487-b1e8-8d6cae89deca"]}],"mendeley":{"formattedCitation":"(Eva Eri Dia &amp; Silmy Rosydah, 2021)","manualFormatting":"(Eva &amp; Silmy, 2021)","plainTextFormattedCitation":"(Eva Eri Dia &amp; Silmy Rosydah, 2021)","previouslyFormattedCitation":"(Eva Eri Dia &amp; Silmy Rosydah, 2021)"},"properties":{"noteIndex":0},"schema":"https://github.com/citation-style-language/schema/raw/master/csl-citation.json"}</w:instrText>
      </w:r>
      <w:r w:rsidRPr="002B4CD0">
        <w:rPr>
          <w:rFonts w:ascii="Times New Roman" w:hAnsi="Times New Roman" w:cs="Times New Roman"/>
          <w:sz w:val="24"/>
          <w:lang w:val="en-US"/>
        </w:rPr>
        <w:fldChar w:fldCharType="separate"/>
      </w:r>
      <w:r w:rsidRPr="002B4CD0">
        <w:rPr>
          <w:rFonts w:ascii="Times New Roman" w:hAnsi="Times New Roman" w:cs="Times New Roman"/>
          <w:noProof/>
          <w:sz w:val="24"/>
          <w:lang w:val="en-US"/>
        </w:rPr>
        <w:t>(Eva &amp; Silmy, 2021)</w:t>
      </w:r>
      <w:r w:rsidRPr="002B4CD0">
        <w:rPr>
          <w:rFonts w:ascii="Times New Roman" w:hAnsi="Times New Roman" w:cs="Times New Roman"/>
          <w:sz w:val="24"/>
          <w:lang w:val="en-US"/>
        </w:rPr>
        <w:fldChar w:fldCharType="end"/>
      </w:r>
      <w:r w:rsidRPr="002B4CD0">
        <w:rPr>
          <w:rFonts w:ascii="Times New Roman" w:hAnsi="Times New Roman" w:cs="Times New Roman"/>
          <w:sz w:val="24"/>
          <w:lang w:val="en-US"/>
        </w:rPr>
        <w:t>.</w:t>
      </w:r>
    </w:p>
    <w:p w:rsidR="002B4CD0" w:rsidRPr="002B4CD0" w:rsidRDefault="002B4CD0" w:rsidP="002B4CD0">
      <w:pPr>
        <w:spacing w:after="0" w:line="480" w:lineRule="auto"/>
        <w:jc w:val="both"/>
        <w:rPr>
          <w:rFonts w:ascii="Times New Roman" w:hAnsi="Times New Roman" w:cs="Times New Roman"/>
          <w:sz w:val="24"/>
          <w:lang w:val="en-US"/>
        </w:rPr>
      </w:pPr>
      <w:r w:rsidRPr="002B4CD0">
        <w:rPr>
          <w:rFonts w:ascii="Times New Roman" w:hAnsi="Times New Roman" w:cs="Times New Roman"/>
          <w:sz w:val="24"/>
          <w:lang w:val="en-US"/>
        </w:rPr>
        <w:tab/>
      </w:r>
      <w:r w:rsidRPr="002B4CD0">
        <w:rPr>
          <w:rFonts w:ascii="Times New Roman" w:hAnsi="Times New Roman" w:cs="Times New Roman"/>
          <w:sz w:val="24"/>
        </w:rPr>
        <w:t>Menurut Barthes (1997), konotasi merupakan makna lanjutan dari suatu kata atau ungkapan. Makna konotatif yakni kombinasi antara makna denotatif dengan semua kesan, ingatan, dan perasaan yang timbul saat indera penglihatan meninjau suatu tanda yang bersifat emosional dan subjektif</w:t>
      </w:r>
      <w:r w:rsidRPr="002B4CD0">
        <w:rPr>
          <w:rFonts w:ascii="Times New Roman" w:hAnsi="Times New Roman" w:cs="Times New Roman"/>
          <w:sz w:val="24"/>
          <w:lang w:val="en-US"/>
        </w:rPr>
        <w:t xml:space="preserve"> </w:t>
      </w:r>
      <w:r w:rsidRPr="002B4CD0">
        <w:rPr>
          <w:rFonts w:ascii="Times New Roman" w:hAnsi="Times New Roman" w:cs="Times New Roman"/>
          <w:sz w:val="24"/>
          <w:lang w:val="en-US"/>
        </w:rPr>
        <w:fldChar w:fldCharType="begin" w:fldLock="1"/>
      </w:r>
      <w:r w:rsidRPr="002B4CD0">
        <w:rPr>
          <w:rFonts w:ascii="Times New Roman" w:hAnsi="Times New Roman" w:cs="Times New Roman"/>
          <w:sz w:val="24"/>
          <w:lang w:val="en-US"/>
        </w:rPr>
        <w:instrText>ADDIN CSL_CITATION {"citationItems":[{"id":"ITEM-1","itemData":{"author":[{"dropping-particle":"","family":"Fauzan","given":"Fadly","non-dropping-particle":"","parse-names":false,"suffix":""},{"dropping-particle":"","family":"Sakinah","given":"Myrna Nur","non-dropping-particle":"","parse-names":false,"suffix":""}],"container-title":"Jurnal Ilmiah Ilmu Sosial dan Humaniora","id":"ITEM-1","issue":"1","issued":{"date-parts":[["2020"]]},"page":"9-18","title":"The denotative and connotative meaning in Sheila on 7 song lyrics “ Film Favorit ” Info artikel The past research about analyzing song lyrics by Aldino Agusta Walad in 2013 with the research object is Imagine song . His research using qualitative mode wit","type":"article-journal","volume":"6"},"uris":["http://www.mendeley.com/documents/?uuid=93e3e63c-c4fb-4ed9-9913-903b4823b9f5"]}],"mendeley":{"formattedCitation":"(Fauzan &amp; Sakinah, 2020)","plainTextFormattedCitation":"(Fauzan &amp; Sakinah, 2020)","previouslyFormattedCitation":"(Fauzan &amp; Sakinah, 2020)"},"properties":{"noteIndex":0},"schema":"https://github.com/citation-style-language/schema/raw/master/csl-citation.json"}</w:instrText>
      </w:r>
      <w:r w:rsidRPr="002B4CD0">
        <w:rPr>
          <w:rFonts w:ascii="Times New Roman" w:hAnsi="Times New Roman" w:cs="Times New Roman"/>
          <w:sz w:val="24"/>
          <w:lang w:val="en-US"/>
        </w:rPr>
        <w:fldChar w:fldCharType="separate"/>
      </w:r>
      <w:r w:rsidRPr="002B4CD0">
        <w:rPr>
          <w:rFonts w:ascii="Times New Roman" w:hAnsi="Times New Roman" w:cs="Times New Roman"/>
          <w:noProof/>
          <w:sz w:val="24"/>
          <w:lang w:val="en-US"/>
        </w:rPr>
        <w:t>(Fauzan &amp; Sakinah, 2020)</w:t>
      </w:r>
      <w:r w:rsidRPr="002B4CD0">
        <w:rPr>
          <w:rFonts w:ascii="Times New Roman" w:hAnsi="Times New Roman" w:cs="Times New Roman"/>
          <w:sz w:val="24"/>
          <w:lang w:val="en-US"/>
        </w:rPr>
        <w:fldChar w:fldCharType="end"/>
      </w:r>
      <w:r w:rsidRPr="002B4CD0">
        <w:rPr>
          <w:rFonts w:ascii="Times New Roman" w:hAnsi="Times New Roman" w:cs="Times New Roman"/>
          <w:sz w:val="24"/>
          <w:lang w:val="en-US"/>
        </w:rPr>
        <w:t>.</w:t>
      </w:r>
      <w:r w:rsidRPr="002B4CD0">
        <w:rPr>
          <w:rFonts w:ascii="Times New Roman" w:hAnsi="Times New Roman" w:cs="Times New Roman"/>
          <w:sz w:val="24"/>
        </w:rPr>
        <w:t xml:space="preserve"> </w:t>
      </w:r>
    </w:p>
    <w:p w:rsidR="002B4CD0" w:rsidRPr="002B4CD0" w:rsidRDefault="002B4CD0" w:rsidP="002B4CD0">
      <w:pPr>
        <w:spacing w:after="0" w:line="480" w:lineRule="auto"/>
        <w:jc w:val="both"/>
        <w:rPr>
          <w:rFonts w:ascii="Times New Roman" w:hAnsi="Times New Roman" w:cs="Times New Roman"/>
          <w:sz w:val="24"/>
          <w:lang w:val="en-US"/>
        </w:rPr>
      </w:pPr>
      <w:r w:rsidRPr="002B4CD0">
        <w:rPr>
          <w:rFonts w:ascii="Times New Roman" w:hAnsi="Times New Roman" w:cs="Times New Roman"/>
          <w:sz w:val="24"/>
        </w:rPr>
        <w:t xml:space="preserve">Contoh: </w:t>
      </w:r>
    </w:p>
    <w:p w:rsidR="002B4CD0" w:rsidRPr="002B4CD0" w:rsidRDefault="002B4CD0" w:rsidP="00810D94">
      <w:pPr>
        <w:numPr>
          <w:ilvl w:val="0"/>
          <w:numId w:val="13"/>
        </w:numPr>
        <w:spacing w:after="0" w:line="480" w:lineRule="auto"/>
        <w:ind w:left="284" w:hanging="284"/>
        <w:jc w:val="both"/>
        <w:rPr>
          <w:rFonts w:ascii="Times New Roman" w:hAnsi="Times New Roman" w:cs="Times New Roman"/>
          <w:sz w:val="24"/>
          <w:lang w:val="en-US"/>
        </w:rPr>
      </w:pPr>
      <w:r w:rsidRPr="002B4CD0">
        <w:rPr>
          <w:rFonts w:ascii="Times New Roman" w:hAnsi="Times New Roman" w:cs="Times New Roman"/>
          <w:sz w:val="24"/>
        </w:rPr>
        <w:t xml:space="preserve">Polisi berhasil menangkap tangan kanan koruptor kelas kakap itu. </w:t>
      </w:r>
    </w:p>
    <w:p w:rsidR="002B4CD0" w:rsidRPr="002B4CD0" w:rsidRDefault="002B4CD0" w:rsidP="002B4CD0">
      <w:pPr>
        <w:spacing w:after="0" w:line="480" w:lineRule="auto"/>
        <w:jc w:val="both"/>
        <w:rPr>
          <w:rFonts w:ascii="Times New Roman" w:hAnsi="Times New Roman" w:cs="Times New Roman"/>
          <w:sz w:val="24"/>
          <w:lang w:val="en-US"/>
        </w:rPr>
      </w:pPr>
      <w:r w:rsidRPr="002B4CD0">
        <w:rPr>
          <w:rFonts w:ascii="Times New Roman" w:hAnsi="Times New Roman" w:cs="Times New Roman"/>
          <w:sz w:val="24"/>
        </w:rPr>
        <w:t xml:space="preserve">Tangan kanan = orang yang dipercaya, pembantu utama. </w:t>
      </w:r>
    </w:p>
    <w:p w:rsidR="002B4CD0" w:rsidRPr="002B4CD0" w:rsidRDefault="002B4CD0" w:rsidP="00810D94">
      <w:pPr>
        <w:numPr>
          <w:ilvl w:val="0"/>
          <w:numId w:val="13"/>
        </w:numPr>
        <w:spacing w:after="0" w:line="480" w:lineRule="auto"/>
        <w:ind w:left="284" w:hanging="284"/>
        <w:jc w:val="both"/>
        <w:rPr>
          <w:rFonts w:ascii="Times New Roman" w:hAnsi="Times New Roman" w:cs="Times New Roman"/>
          <w:sz w:val="24"/>
          <w:lang w:val="en-US"/>
        </w:rPr>
      </w:pPr>
      <w:r w:rsidRPr="002B4CD0">
        <w:rPr>
          <w:rFonts w:ascii="Times New Roman" w:hAnsi="Times New Roman" w:cs="Times New Roman"/>
          <w:sz w:val="24"/>
        </w:rPr>
        <w:t>Aqil dituduh sebagai kambing hitam dalam kerusuhan antar kampus itu</w:t>
      </w:r>
      <w:r w:rsidRPr="002B4CD0">
        <w:rPr>
          <w:rFonts w:ascii="Times New Roman" w:hAnsi="Times New Roman" w:cs="Times New Roman"/>
          <w:sz w:val="24"/>
          <w:lang w:val="en-US"/>
        </w:rPr>
        <w:t xml:space="preserve">. </w:t>
      </w:r>
      <w:r w:rsidRPr="002B4CD0">
        <w:rPr>
          <w:rFonts w:ascii="Times New Roman" w:hAnsi="Times New Roman" w:cs="Times New Roman"/>
          <w:sz w:val="24"/>
        </w:rPr>
        <w:t>Kambing hitam = orang yang dijadikan tumpuan kesalahan.</w:t>
      </w:r>
    </w:p>
    <w:p w:rsidR="002B4CD0" w:rsidRPr="002B4CD0" w:rsidRDefault="002B4CD0" w:rsidP="002B4CD0">
      <w:pPr>
        <w:spacing w:after="0" w:line="480" w:lineRule="auto"/>
        <w:jc w:val="both"/>
        <w:rPr>
          <w:rFonts w:ascii="Times New Roman" w:hAnsi="Times New Roman" w:cs="Times New Roman"/>
          <w:sz w:val="24"/>
          <w:lang w:val="en-US"/>
        </w:rPr>
      </w:pPr>
      <w:r w:rsidRPr="002B4CD0">
        <w:rPr>
          <w:rFonts w:ascii="Times New Roman" w:hAnsi="Times New Roman" w:cs="Times New Roman"/>
          <w:sz w:val="24"/>
          <w:lang w:val="en-US"/>
        </w:rPr>
        <w:tab/>
      </w:r>
      <w:r w:rsidRPr="002B4CD0">
        <w:rPr>
          <w:rFonts w:ascii="Times New Roman" w:hAnsi="Times New Roman" w:cs="Times New Roman"/>
          <w:sz w:val="24"/>
        </w:rPr>
        <w:t>Makna konotasi bermakna kias bukan makna sesungguhnya. Suatu kata mampu berbeda dari satu masyarakat ke masyarakat lain, tergantung pandangan hidup dan norma masyarakat tersebut. Seiring berjalannya waktu, makna konotasi pun dapat berubah. Contoh lainnya adalah “Jokowi dan Prabowo berebut kursi presiden.” Pada contoh tersebut, makna kursi yang dimaksud adalah jabatan presiden, bukan berarti Jokowi dan Prabowo saling tarik menarik kursi</w:t>
      </w:r>
      <w:r w:rsidRPr="002B4CD0">
        <w:rPr>
          <w:rFonts w:ascii="Times New Roman" w:hAnsi="Times New Roman" w:cs="Times New Roman"/>
          <w:sz w:val="24"/>
          <w:lang w:val="en-US"/>
        </w:rPr>
        <w:t>.`</w:t>
      </w:r>
    </w:p>
    <w:p w:rsidR="002B4CD0" w:rsidRPr="002B4CD0" w:rsidRDefault="002B4CD0" w:rsidP="002B4CD0">
      <w:pPr>
        <w:spacing w:after="0" w:line="480" w:lineRule="auto"/>
        <w:jc w:val="both"/>
        <w:rPr>
          <w:rFonts w:ascii="Times New Roman" w:hAnsi="Times New Roman" w:cs="Times New Roman"/>
          <w:sz w:val="24"/>
          <w:lang w:val="en-US"/>
        </w:rPr>
      </w:pPr>
      <w:r w:rsidRPr="002B4CD0">
        <w:rPr>
          <w:rFonts w:ascii="Times New Roman" w:hAnsi="Times New Roman" w:cs="Times New Roman"/>
          <w:sz w:val="24"/>
        </w:rPr>
        <w:t>Konotasi mempunyai karakter sebagai berikut:</w:t>
      </w:r>
    </w:p>
    <w:p w:rsidR="002B4CD0" w:rsidRPr="002B4CD0" w:rsidRDefault="002B4CD0" w:rsidP="00810D94">
      <w:pPr>
        <w:numPr>
          <w:ilvl w:val="0"/>
          <w:numId w:val="14"/>
        </w:numPr>
        <w:spacing w:after="0" w:line="480" w:lineRule="auto"/>
        <w:ind w:left="284" w:hanging="284"/>
        <w:jc w:val="both"/>
        <w:rPr>
          <w:rFonts w:ascii="Times New Roman" w:hAnsi="Times New Roman" w:cs="Times New Roman"/>
          <w:sz w:val="24"/>
          <w:lang w:val="en-US"/>
        </w:rPr>
      </w:pPr>
      <w:r w:rsidRPr="002B4CD0">
        <w:rPr>
          <w:rFonts w:ascii="Times New Roman" w:hAnsi="Times New Roman" w:cs="Times New Roman"/>
          <w:sz w:val="24"/>
        </w:rPr>
        <w:t xml:space="preserve">Makna tidak sebenarnya. </w:t>
      </w:r>
    </w:p>
    <w:p w:rsidR="002B4CD0" w:rsidRDefault="002B4CD0" w:rsidP="00810D94">
      <w:pPr>
        <w:numPr>
          <w:ilvl w:val="0"/>
          <w:numId w:val="14"/>
        </w:numPr>
        <w:spacing w:after="0" w:line="480" w:lineRule="auto"/>
        <w:ind w:left="284" w:hanging="284"/>
        <w:jc w:val="both"/>
        <w:rPr>
          <w:rFonts w:ascii="Times New Roman" w:hAnsi="Times New Roman" w:cs="Times New Roman"/>
          <w:sz w:val="24"/>
          <w:lang w:val="en-US"/>
        </w:rPr>
      </w:pPr>
      <w:r w:rsidRPr="002B4CD0">
        <w:rPr>
          <w:rFonts w:ascii="Times New Roman" w:hAnsi="Times New Roman" w:cs="Times New Roman"/>
          <w:sz w:val="24"/>
        </w:rPr>
        <w:t xml:space="preserve">Makna tambahan yang dikenakan pada sebuah makna konseptual. </w:t>
      </w:r>
    </w:p>
    <w:p w:rsidR="00AE206A" w:rsidRPr="002B4CD0" w:rsidRDefault="002B4CD0" w:rsidP="00810D94">
      <w:pPr>
        <w:numPr>
          <w:ilvl w:val="0"/>
          <w:numId w:val="14"/>
        </w:numPr>
        <w:spacing w:after="0" w:line="480" w:lineRule="auto"/>
        <w:ind w:left="284" w:hanging="284"/>
        <w:jc w:val="both"/>
        <w:rPr>
          <w:rFonts w:ascii="Times New Roman" w:hAnsi="Times New Roman" w:cs="Times New Roman"/>
          <w:sz w:val="24"/>
          <w:lang w:val="en-US"/>
        </w:rPr>
      </w:pPr>
      <w:r w:rsidRPr="002B4CD0">
        <w:rPr>
          <w:rFonts w:ascii="Times New Roman" w:hAnsi="Times New Roman" w:cs="Times New Roman"/>
          <w:sz w:val="24"/>
        </w:rPr>
        <w:t>Makna tambahan berupa nilai rasa.</w:t>
      </w:r>
    </w:p>
    <w:p w:rsidR="00C2193C" w:rsidRDefault="002B4CD0" w:rsidP="008C4EEA">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B4CD0">
        <w:rPr>
          <w:rFonts w:ascii="Times New Roman" w:hAnsi="Times New Roman" w:cs="Times New Roman"/>
          <w:sz w:val="24"/>
        </w:rPr>
        <w:t xml:space="preserve">Pidato politik merupakan salah satu bentuk komunikasi persuasif yang bertujuan untuk membangun citra, menarik simpati, dan mempengaruhi opini publik. Dalam menyusun pidato, para politisi tidak hanya menggunakan makna literal atau </w:t>
      </w:r>
      <w:r w:rsidRPr="002B4CD0">
        <w:rPr>
          <w:rFonts w:ascii="Times New Roman" w:hAnsi="Times New Roman" w:cs="Times New Roman"/>
          <w:bCs/>
          <w:sz w:val="24"/>
        </w:rPr>
        <w:t>denotatif</w:t>
      </w:r>
      <w:r w:rsidRPr="002B4CD0">
        <w:rPr>
          <w:rFonts w:ascii="Times New Roman" w:hAnsi="Times New Roman" w:cs="Times New Roman"/>
          <w:sz w:val="24"/>
        </w:rPr>
        <w:t xml:space="preserve">, tetapi juga memanfaatkan makna tambahan atau </w:t>
      </w:r>
      <w:r w:rsidRPr="002B4CD0">
        <w:rPr>
          <w:rFonts w:ascii="Times New Roman" w:hAnsi="Times New Roman" w:cs="Times New Roman"/>
          <w:bCs/>
          <w:sz w:val="24"/>
        </w:rPr>
        <w:t>konotatif</w:t>
      </w:r>
      <w:r w:rsidRPr="002B4CD0">
        <w:rPr>
          <w:rFonts w:ascii="Times New Roman" w:hAnsi="Times New Roman" w:cs="Times New Roman"/>
          <w:sz w:val="24"/>
        </w:rPr>
        <w:t xml:space="preserve"> untuk menanamkan pesan yang lebih emosional dan ideologis kepada </w:t>
      </w:r>
      <w:r w:rsidRPr="002B4CD0">
        <w:rPr>
          <w:rFonts w:ascii="Times New Roman" w:hAnsi="Times New Roman" w:cs="Times New Roman"/>
          <w:i/>
          <w:sz w:val="24"/>
        </w:rPr>
        <w:t>audiens</w:t>
      </w:r>
      <w:r w:rsidRPr="002B4CD0">
        <w:rPr>
          <w:rFonts w:ascii="Times New Roman" w:hAnsi="Times New Roman" w:cs="Times New Roman"/>
          <w:sz w:val="24"/>
        </w:rPr>
        <w:t>.</w:t>
      </w:r>
    </w:p>
    <w:p w:rsidR="002B4CD0" w:rsidRDefault="002B4CD0" w:rsidP="00810D94">
      <w:pPr>
        <w:pStyle w:val="ListParagraph"/>
        <w:numPr>
          <w:ilvl w:val="0"/>
          <w:numId w:val="50"/>
        </w:numPr>
        <w:spacing w:after="0" w:line="480" w:lineRule="auto"/>
        <w:ind w:left="284" w:hanging="284"/>
        <w:jc w:val="both"/>
        <w:rPr>
          <w:rFonts w:ascii="Times New Roman" w:hAnsi="Times New Roman" w:cs="Times New Roman"/>
          <w:sz w:val="24"/>
          <w:lang w:val="en-US"/>
        </w:rPr>
      </w:pPr>
      <w:r w:rsidRPr="002B4CD0">
        <w:rPr>
          <w:rFonts w:ascii="Times New Roman" w:hAnsi="Times New Roman" w:cs="Times New Roman"/>
          <w:sz w:val="24"/>
        </w:rPr>
        <w:t>Makna Denotatif dalam Pidato Politik</w:t>
      </w:r>
    </w:p>
    <w:p w:rsidR="002B4CD0" w:rsidRDefault="002B4CD0" w:rsidP="002B4CD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B4CD0">
        <w:rPr>
          <w:rFonts w:ascii="Times New Roman" w:hAnsi="Times New Roman" w:cs="Times New Roman"/>
          <w:sz w:val="24"/>
        </w:rPr>
        <w:t xml:space="preserve">Makna </w:t>
      </w:r>
      <w:r w:rsidRPr="002B4CD0">
        <w:rPr>
          <w:rFonts w:ascii="Times New Roman" w:hAnsi="Times New Roman" w:cs="Times New Roman"/>
          <w:bCs/>
          <w:sz w:val="24"/>
        </w:rPr>
        <w:t>denotatif</w:t>
      </w:r>
      <w:r w:rsidRPr="002B4CD0">
        <w:rPr>
          <w:rFonts w:ascii="Times New Roman" w:hAnsi="Times New Roman" w:cs="Times New Roman"/>
          <w:sz w:val="24"/>
        </w:rPr>
        <w:t xml:space="preserve"> adalah makna yang bersifat eksplisit, objektif, dan dapat ditemukan dalam kamus. Dalam pidato politik, makna ini sering digunakan untuk menyampaikan informasi secara langsung dan jelas. Misalnya, dalam pidato kampanye, seorang kandidat dapat menyatakan:</w:t>
      </w:r>
    </w:p>
    <w:p w:rsidR="002B4CD0" w:rsidRDefault="002B4CD0" w:rsidP="002B4CD0">
      <w:pPr>
        <w:spacing w:after="0" w:line="480" w:lineRule="auto"/>
        <w:jc w:val="both"/>
        <w:rPr>
          <w:rFonts w:ascii="Times New Roman" w:hAnsi="Times New Roman" w:cs="Times New Roman"/>
          <w:sz w:val="24"/>
          <w:lang w:val="en-US"/>
        </w:rPr>
      </w:pPr>
      <w:r w:rsidRPr="002B4CD0">
        <w:rPr>
          <w:rFonts w:ascii="Times New Roman" w:hAnsi="Times New Roman" w:cs="Times New Roman"/>
          <w:i/>
          <w:sz w:val="24"/>
        </w:rPr>
        <w:t>“Kami akan meningkatkan anggaran pendidikan sebesar 20% tahun depan.”</w:t>
      </w:r>
    </w:p>
    <w:p w:rsidR="002B4CD0" w:rsidRDefault="002B4CD0" w:rsidP="002B4CD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B4CD0">
        <w:rPr>
          <w:rFonts w:ascii="Times New Roman" w:hAnsi="Times New Roman" w:cs="Times New Roman"/>
          <w:sz w:val="24"/>
        </w:rPr>
        <w:t xml:space="preserve">Kalimat ini memiliki makna denotatif karena menyampaikan fakta secara eksplisit tanpa adanya unsur emosional atau interpretatif. Makna denotatif dalam pidato politik berfungsi untuk memberikan </w:t>
      </w:r>
      <w:r w:rsidRPr="002B4CD0">
        <w:rPr>
          <w:rFonts w:ascii="Times New Roman" w:hAnsi="Times New Roman" w:cs="Times New Roman"/>
          <w:bCs/>
          <w:sz w:val="24"/>
        </w:rPr>
        <w:t>kejelasan dan kredibilitas</w:t>
      </w:r>
      <w:r w:rsidRPr="002B4CD0">
        <w:rPr>
          <w:rFonts w:ascii="Times New Roman" w:hAnsi="Times New Roman" w:cs="Times New Roman"/>
          <w:sz w:val="24"/>
        </w:rPr>
        <w:t>, terutama dalam menyampaikan data, visi, dan program kerja.</w:t>
      </w:r>
    </w:p>
    <w:p w:rsidR="002B4CD0" w:rsidRDefault="002B4CD0" w:rsidP="00810D94">
      <w:pPr>
        <w:pStyle w:val="ListParagraph"/>
        <w:numPr>
          <w:ilvl w:val="0"/>
          <w:numId w:val="50"/>
        </w:numPr>
        <w:spacing w:after="0" w:line="480" w:lineRule="auto"/>
        <w:ind w:left="284" w:hanging="284"/>
        <w:jc w:val="both"/>
        <w:rPr>
          <w:rFonts w:ascii="Times New Roman" w:hAnsi="Times New Roman" w:cs="Times New Roman"/>
          <w:sz w:val="24"/>
          <w:lang w:val="en-US"/>
        </w:rPr>
      </w:pPr>
      <w:r w:rsidRPr="002B4CD0">
        <w:rPr>
          <w:rFonts w:ascii="Times New Roman" w:hAnsi="Times New Roman" w:cs="Times New Roman"/>
          <w:sz w:val="24"/>
        </w:rPr>
        <w:t>Makna Konotatif dalam Pidato Politik</w:t>
      </w:r>
    </w:p>
    <w:p w:rsidR="002B4CD0" w:rsidRPr="002B4CD0" w:rsidRDefault="002B4CD0" w:rsidP="002B4CD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B4CD0">
        <w:rPr>
          <w:rFonts w:ascii="Times New Roman" w:hAnsi="Times New Roman" w:cs="Times New Roman"/>
          <w:sz w:val="24"/>
        </w:rPr>
        <w:t xml:space="preserve">Sebaliknya, makna </w:t>
      </w:r>
      <w:r w:rsidRPr="002B4CD0">
        <w:rPr>
          <w:rFonts w:ascii="Times New Roman" w:hAnsi="Times New Roman" w:cs="Times New Roman"/>
          <w:bCs/>
          <w:sz w:val="24"/>
        </w:rPr>
        <w:t>konotatif</w:t>
      </w:r>
      <w:r w:rsidRPr="002B4CD0">
        <w:rPr>
          <w:rFonts w:ascii="Times New Roman" w:hAnsi="Times New Roman" w:cs="Times New Roman"/>
          <w:sz w:val="24"/>
        </w:rPr>
        <w:t xml:space="preserve"> merujuk pada makna yang memiliki nuansa emosional, kultural, atau ideologis tertentu. Dalam pidato politik, makna konotatif sering digunakan untuk membangun </w:t>
      </w:r>
      <w:r w:rsidRPr="002B4CD0">
        <w:rPr>
          <w:rFonts w:ascii="Times New Roman" w:hAnsi="Times New Roman" w:cs="Times New Roman"/>
          <w:bCs/>
          <w:sz w:val="24"/>
        </w:rPr>
        <w:t>emosi dan kedekatan dengan rakyat</w:t>
      </w:r>
      <w:r w:rsidRPr="002B4CD0">
        <w:rPr>
          <w:rFonts w:ascii="Times New Roman" w:hAnsi="Times New Roman" w:cs="Times New Roman"/>
          <w:sz w:val="24"/>
        </w:rPr>
        <w:t>. Misalnya, seorang calon pemimpin dapat mengatakan:</w:t>
      </w:r>
    </w:p>
    <w:p w:rsidR="008C4EEA" w:rsidRDefault="002B4CD0" w:rsidP="002B4CD0">
      <w:pPr>
        <w:spacing w:after="0" w:line="480" w:lineRule="auto"/>
        <w:jc w:val="both"/>
        <w:rPr>
          <w:rFonts w:ascii="Times New Roman" w:hAnsi="Times New Roman" w:cs="Times New Roman"/>
          <w:sz w:val="24"/>
          <w:lang w:val="en-US"/>
        </w:rPr>
      </w:pPr>
      <w:r>
        <w:rPr>
          <w:rFonts w:ascii="Times New Roman" w:hAnsi="Times New Roman" w:cs="Times New Roman"/>
          <w:i/>
          <w:sz w:val="24"/>
          <w:lang w:val="en-US"/>
        </w:rPr>
        <w:tab/>
      </w:r>
      <w:r w:rsidRPr="002B4CD0">
        <w:rPr>
          <w:rFonts w:ascii="Times New Roman" w:hAnsi="Times New Roman" w:cs="Times New Roman"/>
          <w:i/>
          <w:sz w:val="24"/>
        </w:rPr>
        <w:t>“Saatnya kita bangkit dan membangun negeri ini bersama-sama. Jangan biarkan bangsa ini jatuh ke tangan mereka yang tidak peduli dengan rakyat!”</w:t>
      </w:r>
    </w:p>
    <w:p w:rsidR="002B4CD0" w:rsidRDefault="002B4CD0" w:rsidP="002B4CD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B4CD0">
        <w:rPr>
          <w:rFonts w:ascii="Times New Roman" w:hAnsi="Times New Roman" w:cs="Times New Roman"/>
          <w:sz w:val="24"/>
        </w:rPr>
        <w:t xml:space="preserve">Dalam kalimat tersebut, frasa </w:t>
      </w:r>
      <w:r w:rsidRPr="002B4CD0">
        <w:rPr>
          <w:rFonts w:ascii="Times New Roman" w:hAnsi="Times New Roman" w:cs="Times New Roman"/>
          <w:i/>
          <w:iCs/>
          <w:sz w:val="24"/>
        </w:rPr>
        <w:t>“bangkit dan membangun negeri”</w:t>
      </w:r>
      <w:r w:rsidRPr="002B4CD0">
        <w:rPr>
          <w:rFonts w:ascii="Times New Roman" w:hAnsi="Times New Roman" w:cs="Times New Roman"/>
          <w:sz w:val="24"/>
        </w:rPr>
        <w:t xml:space="preserve"> memiliki konotasi </w:t>
      </w:r>
      <w:r w:rsidRPr="002B4CD0">
        <w:rPr>
          <w:rFonts w:ascii="Times New Roman" w:hAnsi="Times New Roman" w:cs="Times New Roman"/>
          <w:bCs/>
          <w:sz w:val="24"/>
        </w:rPr>
        <w:t>nasionalisme dan semangat perjuangan</w:t>
      </w:r>
      <w:r w:rsidRPr="002B4CD0">
        <w:rPr>
          <w:rFonts w:ascii="Times New Roman" w:hAnsi="Times New Roman" w:cs="Times New Roman"/>
          <w:sz w:val="24"/>
        </w:rPr>
        <w:t xml:space="preserve">, sementara </w:t>
      </w:r>
      <w:r w:rsidRPr="002B4CD0">
        <w:rPr>
          <w:rFonts w:ascii="Times New Roman" w:hAnsi="Times New Roman" w:cs="Times New Roman"/>
          <w:i/>
          <w:iCs/>
          <w:sz w:val="24"/>
        </w:rPr>
        <w:t>“mereka yang tidak peduli dengan rakyat”</w:t>
      </w:r>
      <w:r w:rsidRPr="002B4CD0">
        <w:rPr>
          <w:rFonts w:ascii="Times New Roman" w:hAnsi="Times New Roman" w:cs="Times New Roman"/>
          <w:sz w:val="24"/>
        </w:rPr>
        <w:t xml:space="preserve"> memiliki konotasi negatif yang dapat diarahkan kepada lawan politik tanpa menyebut nama secara eksplisit.</w:t>
      </w:r>
    </w:p>
    <w:p w:rsidR="002B4CD0" w:rsidRDefault="002B4CD0" w:rsidP="002B4CD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B4CD0">
        <w:rPr>
          <w:rFonts w:ascii="Times New Roman" w:hAnsi="Times New Roman" w:cs="Times New Roman"/>
          <w:sz w:val="24"/>
        </w:rPr>
        <w:t xml:space="preserve">Berdasarkan penelitian </w:t>
      </w:r>
      <w:r w:rsidRPr="002B4CD0">
        <w:rPr>
          <w:rFonts w:ascii="Times New Roman" w:hAnsi="Times New Roman" w:cs="Times New Roman"/>
          <w:bCs/>
          <w:sz w:val="24"/>
        </w:rPr>
        <w:t>Silaswati (2019)</w:t>
      </w:r>
      <w:r w:rsidRPr="002B4CD0">
        <w:rPr>
          <w:rFonts w:ascii="Times New Roman" w:hAnsi="Times New Roman" w:cs="Times New Roman"/>
          <w:sz w:val="24"/>
        </w:rPr>
        <w:t xml:space="preserve"> dan </w:t>
      </w:r>
      <w:r w:rsidRPr="002B4CD0">
        <w:rPr>
          <w:rFonts w:ascii="Times New Roman" w:hAnsi="Times New Roman" w:cs="Times New Roman"/>
          <w:bCs/>
          <w:sz w:val="24"/>
        </w:rPr>
        <w:t>van Dijk (1993)</w:t>
      </w:r>
      <w:r w:rsidRPr="002B4CD0">
        <w:rPr>
          <w:rFonts w:ascii="Times New Roman" w:hAnsi="Times New Roman" w:cs="Times New Roman"/>
          <w:sz w:val="24"/>
        </w:rPr>
        <w:t xml:space="preserve">, penggunaan makna konotatif dalam pidato politik bertujuan untuk </w:t>
      </w:r>
      <w:r w:rsidRPr="002B4CD0">
        <w:rPr>
          <w:rFonts w:ascii="Times New Roman" w:hAnsi="Times New Roman" w:cs="Times New Roman"/>
          <w:bCs/>
          <w:sz w:val="24"/>
        </w:rPr>
        <w:t>mengarahkan interpretasi audiens sesuai dengan agenda politik pembicara</w:t>
      </w:r>
      <w:r w:rsidRPr="002B4CD0">
        <w:rPr>
          <w:rFonts w:ascii="Times New Roman" w:hAnsi="Times New Roman" w:cs="Times New Roman"/>
          <w:sz w:val="24"/>
        </w:rPr>
        <w:t>. Strategi ini sering digunakan dalam bentuk metafora, hiperbola, atau diksi populis untuk membentuk persepsi tertentu terhadap lawan politik atau situasi sosial.</w:t>
      </w:r>
    </w:p>
    <w:p w:rsidR="002B4CD0" w:rsidRDefault="002B4CD0" w:rsidP="00810D94">
      <w:pPr>
        <w:pStyle w:val="ListParagraph"/>
        <w:numPr>
          <w:ilvl w:val="0"/>
          <w:numId w:val="50"/>
        </w:numPr>
        <w:spacing w:after="0" w:line="480" w:lineRule="auto"/>
        <w:ind w:left="284" w:hanging="284"/>
        <w:jc w:val="both"/>
        <w:rPr>
          <w:rFonts w:ascii="Times New Roman" w:hAnsi="Times New Roman" w:cs="Times New Roman"/>
          <w:sz w:val="24"/>
          <w:lang w:val="en-US"/>
        </w:rPr>
      </w:pPr>
      <w:r w:rsidRPr="002B4CD0">
        <w:rPr>
          <w:rFonts w:ascii="Times New Roman" w:hAnsi="Times New Roman" w:cs="Times New Roman"/>
          <w:sz w:val="24"/>
        </w:rPr>
        <w:t>Pengaruh Makna Denotatif dan Konotatif dalam Pidato Politik</w:t>
      </w:r>
    </w:p>
    <w:p w:rsidR="002B4CD0" w:rsidRDefault="002B4CD0" w:rsidP="002B4CD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B4CD0">
        <w:rPr>
          <w:rFonts w:ascii="Times New Roman" w:hAnsi="Times New Roman" w:cs="Times New Roman"/>
          <w:sz w:val="24"/>
        </w:rPr>
        <w:t xml:space="preserve">Makna denotatif dan konotatif dalam pidato politik memainkan peran penting dalam </w:t>
      </w:r>
      <w:r w:rsidRPr="002B4CD0">
        <w:rPr>
          <w:rFonts w:ascii="Times New Roman" w:hAnsi="Times New Roman" w:cs="Times New Roman"/>
          <w:bCs/>
          <w:sz w:val="24"/>
        </w:rPr>
        <w:t>membentuk opini publik dan memobilisasi dukungan</w:t>
      </w:r>
      <w:r w:rsidRPr="002B4CD0">
        <w:rPr>
          <w:rFonts w:ascii="Times New Roman" w:hAnsi="Times New Roman" w:cs="Times New Roman"/>
          <w:sz w:val="24"/>
        </w:rPr>
        <w:t xml:space="preserve">. Menurut penelitian </w:t>
      </w:r>
      <w:r w:rsidRPr="002B4CD0">
        <w:rPr>
          <w:rFonts w:ascii="Times New Roman" w:hAnsi="Times New Roman" w:cs="Times New Roman"/>
          <w:bCs/>
          <w:sz w:val="24"/>
        </w:rPr>
        <w:t>Muhtarullah (2021)</w:t>
      </w:r>
      <w:r w:rsidRPr="002B4CD0">
        <w:rPr>
          <w:rFonts w:ascii="Times New Roman" w:hAnsi="Times New Roman" w:cs="Times New Roman"/>
          <w:sz w:val="24"/>
        </w:rPr>
        <w:t>, politisi cenderung menggunakan makna denotatif saat membahas program kerja secara konkret, sementara makna konotatif lebih sering muncul dalam bagian pidato yang bersifat emosional atau retoris.</w:t>
      </w:r>
    </w:p>
    <w:p w:rsidR="002B4CD0" w:rsidRPr="002B4CD0" w:rsidRDefault="002B4CD0" w:rsidP="002B4CD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B4CD0">
        <w:rPr>
          <w:rFonts w:ascii="Times New Roman" w:hAnsi="Times New Roman" w:cs="Times New Roman"/>
          <w:sz w:val="24"/>
          <w:lang w:val="en-US"/>
        </w:rPr>
        <w:t xml:space="preserve">Sebagai contoh, dalam </w:t>
      </w:r>
      <w:r w:rsidRPr="002B4CD0">
        <w:rPr>
          <w:rFonts w:ascii="Times New Roman" w:hAnsi="Times New Roman" w:cs="Times New Roman"/>
          <w:bCs/>
          <w:sz w:val="24"/>
          <w:lang w:val="en-US"/>
        </w:rPr>
        <w:t>pidato kampanye Presiden Jokowi</w:t>
      </w:r>
      <w:r w:rsidRPr="002B4CD0">
        <w:rPr>
          <w:rFonts w:ascii="Times New Roman" w:hAnsi="Times New Roman" w:cs="Times New Roman"/>
          <w:sz w:val="24"/>
          <w:lang w:val="en-US"/>
        </w:rPr>
        <w:t xml:space="preserve">, ditemukan bahwa beliau sering menggunakan </w:t>
      </w:r>
      <w:r w:rsidRPr="002B4CD0">
        <w:rPr>
          <w:rFonts w:ascii="Times New Roman" w:hAnsi="Times New Roman" w:cs="Times New Roman"/>
          <w:bCs/>
          <w:sz w:val="24"/>
          <w:lang w:val="en-US"/>
        </w:rPr>
        <w:t>makna denotatif</w:t>
      </w:r>
      <w:r w:rsidRPr="002B4CD0">
        <w:rPr>
          <w:rFonts w:ascii="Times New Roman" w:hAnsi="Times New Roman" w:cs="Times New Roman"/>
          <w:sz w:val="24"/>
          <w:lang w:val="en-US"/>
        </w:rPr>
        <w:t xml:space="preserve"> ketika membahas kebijakan ekonomi, tetapi menggunakan </w:t>
      </w:r>
      <w:r w:rsidRPr="002B4CD0">
        <w:rPr>
          <w:rFonts w:ascii="Times New Roman" w:hAnsi="Times New Roman" w:cs="Times New Roman"/>
          <w:bCs/>
          <w:sz w:val="24"/>
          <w:lang w:val="en-US"/>
        </w:rPr>
        <w:t>makna konotatif</w:t>
      </w:r>
      <w:r w:rsidRPr="002B4CD0">
        <w:rPr>
          <w:rFonts w:ascii="Times New Roman" w:hAnsi="Times New Roman" w:cs="Times New Roman"/>
          <w:sz w:val="24"/>
          <w:lang w:val="en-US"/>
        </w:rPr>
        <w:t xml:space="preserve"> ketika berbicara tentang semangat gotong royong dan nasionalisme</w:t>
      </w:r>
      <w:r w:rsidR="006F1336">
        <w:rPr>
          <w:rFonts w:ascii="Times New Roman" w:hAnsi="Times New Roman" w:cs="Times New Roman"/>
          <w:sz w:val="24"/>
          <w:lang w:val="en-US"/>
        </w:rPr>
        <w:t xml:space="preserve"> </w:t>
      </w:r>
      <w:r w:rsidR="006F1336">
        <w:rPr>
          <w:rFonts w:ascii="Times New Roman" w:hAnsi="Times New Roman" w:cs="Times New Roman"/>
          <w:sz w:val="24"/>
          <w:lang w:val="en-US"/>
        </w:rPr>
        <w:fldChar w:fldCharType="begin" w:fldLock="1"/>
      </w:r>
      <w:r w:rsidR="002505CB">
        <w:rPr>
          <w:rFonts w:ascii="Times New Roman" w:hAnsi="Times New Roman" w:cs="Times New Roman"/>
          <w:sz w:val="24"/>
          <w:lang w:val="en-US"/>
        </w:rPr>
        <w:instrText>ADDIN CSL_CITATION {"citationItems":[{"id":"ITEM-1","itemData":{"DOI":"10.17509/jpp.v19i3.22331","ISSN":"1412-565X","abstract":"Bahasa adalah senjata paling tajam dan paling kuat dalam mempengaruhi masyarakat. Tujuan dari penelitian ini adalah untuk mengetahui representasi Demokrasi Pancasila dalam pidato Presiden Jokowi dan juga untuk memahami kontribusi wacana dan faktor sosial makna leksikal demokrasi. Hasil penelitian menunjukkan bahwa Presiden Jokowi menggambarkan demokrasi dalam tiga tahap yakni denotasi (5 data) dan konotasi (3 data) dalam pidato kampanyenya. Ada beberapa topik yang mewakili demokrasi seperti tentang ekonomi, kesehatan, pendidikan. Data-data tersebut disampaikan secara denotatif dan konotatif. Penelitian ini membuktikan bahwa makna leksikal adalah aspek linguistik yang tepat untuk menemukan ideologi kandidat dalam wacana terutama dalam pidato kampanye politik. Peneliti berharap penelitian ini dapat menjadi pertimbangan bagi peneliti selanjutnya yang bermaksud mengambil topik penelitiannya ini. Semoga peneliti selanjutnya melanjutkan penelitian topik ini dengan fokus pada bidang yang lebih luas daripada demokrasi karena dapat memberikan lebih banyak informasi kepada masyarakat.","author":[{"dropping-particle":"","family":"Silmi","given":"Muh. Rajib","non-dropping-particle":"","parse-names":false,"suffix":""},{"dropping-particle":"","family":"Junining","given":"Esti","non-dropping-particle":"","parse-names":false,"suffix":""},{"dropping-particle":"","family":"Chojimah","given":"Nurul","non-dropping-particle":"","parse-names":false,"suffix":""}],"container-title":"Jurnal Penelitian Pendidikan","id":"ITEM-1","issue":"3","issued":{"date-parts":[["2019"]]},"page":"374-382","title":"Representasi Makna Demokrasi dalam Pidato Kampanye Presiden Jokowi","type":"article-journal","volume":"19"},"uris":["http://www.mendeley.com/documents/?uuid=1c3d2343-8a56-4bbb-9d7f-b16a745b5410"]}],"mendeley":{"formattedCitation":"(Silmi dkk., 2019)","plainTextFormattedCitation":"(Silmi dkk., 2019)","previouslyFormattedCitation":"(Silmi dkk., 2019)"},"properties":{"noteIndex":0},"schema":"https://github.com/citation-style-language/schema/raw/master/csl-citation.json"}</w:instrText>
      </w:r>
      <w:r w:rsidR="006F1336">
        <w:rPr>
          <w:rFonts w:ascii="Times New Roman" w:hAnsi="Times New Roman" w:cs="Times New Roman"/>
          <w:sz w:val="24"/>
          <w:lang w:val="en-US"/>
        </w:rPr>
        <w:fldChar w:fldCharType="separate"/>
      </w:r>
      <w:r w:rsidR="006F1336" w:rsidRPr="006F1336">
        <w:rPr>
          <w:rFonts w:ascii="Times New Roman" w:hAnsi="Times New Roman" w:cs="Times New Roman"/>
          <w:noProof/>
          <w:sz w:val="24"/>
          <w:lang w:val="en-US"/>
        </w:rPr>
        <w:t>(Silmi dkk., 2019)</w:t>
      </w:r>
      <w:r w:rsidR="006F1336">
        <w:rPr>
          <w:rFonts w:ascii="Times New Roman" w:hAnsi="Times New Roman" w:cs="Times New Roman"/>
          <w:sz w:val="24"/>
          <w:lang w:val="en-US"/>
        </w:rPr>
        <w:fldChar w:fldCharType="end"/>
      </w:r>
      <w:r w:rsidRPr="002B4CD0">
        <w:rPr>
          <w:rFonts w:ascii="Times New Roman" w:hAnsi="Times New Roman" w:cs="Times New Roman"/>
          <w:sz w:val="24"/>
          <w:lang w:val="en-US"/>
        </w:rPr>
        <w:t>.</w:t>
      </w:r>
    </w:p>
    <w:p w:rsidR="002B4CD0" w:rsidRDefault="002B4CD0" w:rsidP="002B4CD0">
      <w:pPr>
        <w:spacing w:after="0" w:line="480" w:lineRule="auto"/>
        <w:jc w:val="both"/>
        <w:rPr>
          <w:rFonts w:ascii="Times New Roman" w:hAnsi="Times New Roman" w:cs="Times New Roman"/>
          <w:sz w:val="24"/>
          <w:lang w:val="en-US"/>
        </w:rPr>
      </w:pPr>
      <w:r w:rsidRPr="002B4CD0">
        <w:rPr>
          <w:rFonts w:ascii="Times New Roman" w:hAnsi="Times New Roman" w:cs="Times New Roman"/>
          <w:sz w:val="24"/>
          <w:lang w:val="en-US"/>
        </w:rPr>
        <w:t xml:space="preserve">Selain itu, studi tentang </w:t>
      </w:r>
      <w:r w:rsidRPr="002B4CD0">
        <w:rPr>
          <w:rFonts w:ascii="Times New Roman" w:hAnsi="Times New Roman" w:cs="Times New Roman"/>
          <w:bCs/>
          <w:sz w:val="24"/>
          <w:lang w:val="en-US"/>
        </w:rPr>
        <w:t>diksi dan gaya bahasa dalam pidato Soekarno</w:t>
      </w:r>
      <w:r w:rsidRPr="002B4CD0">
        <w:rPr>
          <w:rFonts w:ascii="Times New Roman" w:hAnsi="Times New Roman" w:cs="Times New Roman"/>
          <w:sz w:val="24"/>
          <w:lang w:val="en-US"/>
        </w:rPr>
        <w:t xml:space="preserve"> menunjukkan bahwa pemimpin nasionalis sering menggunakan makna konotatif untuk membangun rasa kebanggaan dan persatuan rakyat </w:t>
      </w:r>
      <w:r w:rsidR="00B16AF3">
        <w:rPr>
          <w:rFonts w:ascii="Times New Roman" w:hAnsi="Times New Roman" w:cs="Times New Roman"/>
          <w:sz w:val="24"/>
          <w:lang w:val="en-US"/>
        </w:rPr>
        <w:fldChar w:fldCharType="begin" w:fldLock="1"/>
      </w:r>
      <w:r w:rsidR="006F1336">
        <w:rPr>
          <w:rFonts w:ascii="Times New Roman" w:hAnsi="Times New Roman" w:cs="Times New Roman"/>
          <w:sz w:val="24"/>
          <w:lang w:val="en-US"/>
        </w:rPr>
        <w:instrText>ADDIN CSL_CITATION {"citationItems":[{"id":"ITEM-1","itemData":{"DOI":"10.25139/fonema.v4i2.761","ISSN":"2087-9253","abstract":"Dalam penelitian ini, peneliti menganalisis diksi dan gaya bahasa pada pidato Presiden Soekarno. Tujuan dari penelitian ini adalah untuk mendeskripsikan penggunaan diksi dan gaya bahasa pada pidato Presiden Soekarno. Penelitian ini bersifat deskriptif kualitatif. Metode yang digunakan adalah analisis isi. Sumber data berupa dokumen berupa pidato Presiden Soekarno. , yaitu: (1) reduksi data; (2) penyajian data; (3) menarik kesimpulan. Hasil yang didapat adalah jenis diksi dan gaya bahasa yang terjadi dalam pidato Presiden Soekarno. Pilihan kata-kata dan gaya bahasa dalam iklan kampanye digunakan untuk menarik pendengar / simpati masyarakat untuk mewujudkan gagasan kebangsaan. Dalam penelitian ini, diksi yang paling banyak digunakan adalah kata abstrak dan kata konkret. Ini karena dalam pidato Presiden Soekarno banyak yang mengungkapkan program, visi, misi berupa gagasan atau gagasan yang menjadi indikator kata abstrak Sedangkan penggunaan kata-kata konkret terjadi karena dalam teks pidato juga menyampaikan fakta-fakta di bentuk benda yang diamati. Gaya bahasa yang terkandung dalam naskah pidato berdasarkan pilihan kata meliputi gaya bahasa formal, gaya bahasa tidak resmi, dan gaya percakapan bahasa. Gaya bahasa berbasis nada mencakup gaya sederhana, gaya mulia dan kuat.Kata kunci: Kamus, Gaya Bahasa, naskah pidato","author":[{"dropping-particle":"","family":"Hardianto","given":"Musa","non-dropping-particle":"","parse-names":false,"suffix":""},{"dropping-particle":"","family":"Widayati","given":"Wahyu","non-dropping-particle":"","parse-names":false,"suffix":""},{"dropping-particle":"","family":"Sucipto","given":"Sucipto","non-dropping-particle":"","parse-names":false,"suffix":""}],"container-title":"Fonema","id":"ITEM-1","issue":"2","issued":{"date-parts":[["2018"]]},"page":"88-101","title":"Diksi Dan Gaya Bahasa pada Naskah Pidato Presiden Soekarno","type":"article-journal","volume":"4"},"uris":["http://www.mendeley.com/documents/?uuid=ffc8c91d-9375-4714-8311-4e103a8b853b"]}],"mendeley":{"formattedCitation":"(Hardianto dkk., 2018)","plainTextFormattedCitation":"(Hardianto dkk., 2018)","previouslyFormattedCitation":"(Hardianto dkk., 2018)"},"properties":{"noteIndex":0},"schema":"https://github.com/citation-style-language/schema/raw/master/csl-citation.json"}</w:instrText>
      </w:r>
      <w:r w:rsidR="00B16AF3">
        <w:rPr>
          <w:rFonts w:ascii="Times New Roman" w:hAnsi="Times New Roman" w:cs="Times New Roman"/>
          <w:sz w:val="24"/>
          <w:lang w:val="en-US"/>
        </w:rPr>
        <w:fldChar w:fldCharType="separate"/>
      </w:r>
      <w:r w:rsidR="00B16AF3" w:rsidRPr="00B16AF3">
        <w:rPr>
          <w:rFonts w:ascii="Times New Roman" w:hAnsi="Times New Roman" w:cs="Times New Roman"/>
          <w:noProof/>
          <w:sz w:val="24"/>
          <w:lang w:val="en-US"/>
        </w:rPr>
        <w:t>(Hardianto dkk., 2018)</w:t>
      </w:r>
      <w:r w:rsidR="00B16AF3">
        <w:rPr>
          <w:rFonts w:ascii="Times New Roman" w:hAnsi="Times New Roman" w:cs="Times New Roman"/>
          <w:sz w:val="24"/>
          <w:lang w:val="en-US"/>
        </w:rPr>
        <w:fldChar w:fldCharType="end"/>
      </w:r>
      <w:r w:rsidR="00B16AF3">
        <w:rPr>
          <w:rFonts w:ascii="Times New Roman" w:hAnsi="Times New Roman" w:cs="Times New Roman"/>
          <w:sz w:val="24"/>
          <w:lang w:val="en-US"/>
        </w:rPr>
        <w:t>.</w:t>
      </w:r>
    </w:p>
    <w:p w:rsidR="00B16AF3" w:rsidRDefault="00B16AF3" w:rsidP="00B16AF3">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B16AF3">
        <w:rPr>
          <w:rFonts w:ascii="Times New Roman" w:hAnsi="Times New Roman" w:cs="Times New Roman"/>
          <w:sz w:val="24"/>
          <w:lang w:val="en-US"/>
        </w:rPr>
        <w:t xml:space="preserve">Makna denotatif dan konotatif dalam pidato politik tidak hanya berfungsi sebagai alat komunikasi, tetapi juga sebagai </w:t>
      </w:r>
      <w:r w:rsidRPr="00B16AF3">
        <w:rPr>
          <w:rFonts w:ascii="Times New Roman" w:hAnsi="Times New Roman" w:cs="Times New Roman"/>
          <w:bCs/>
          <w:sz w:val="24"/>
          <w:lang w:val="en-US"/>
        </w:rPr>
        <w:t>strategi persuasif untuk membentuk citra pemimpin dan mempengaruhi pemilih</w:t>
      </w:r>
      <w:r w:rsidRPr="00B16AF3">
        <w:rPr>
          <w:rFonts w:ascii="Times New Roman" w:hAnsi="Times New Roman" w:cs="Times New Roman"/>
          <w:sz w:val="24"/>
          <w:lang w:val="en-US"/>
        </w:rPr>
        <w:t>. Penggunaan makna denotatif membantu menjelaskan kebijakan secara konkret, sedangkan makna konotatif digunakan untuk membangun emosi, identitas, dan loyalitas pemilih. Oleh karena itu, analisis semantik terhadap pidato politik menjadi penting dalam memahami bagaimana bahasa digunakan untuk mencapai tujuan politik tertentu.</w:t>
      </w:r>
    </w:p>
    <w:p w:rsidR="00F23047" w:rsidRDefault="00F23047" w:rsidP="00B16AF3">
      <w:pPr>
        <w:spacing w:after="0" w:line="480" w:lineRule="auto"/>
        <w:jc w:val="both"/>
        <w:rPr>
          <w:rFonts w:ascii="Times New Roman" w:hAnsi="Times New Roman" w:cs="Times New Roman"/>
          <w:b/>
          <w:sz w:val="24"/>
          <w:lang w:val="en-US"/>
        </w:rPr>
      </w:pPr>
    </w:p>
    <w:p w:rsidR="006F1336" w:rsidRPr="006F1336" w:rsidRDefault="002C140A" w:rsidP="00B16AF3">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w:t>
      </w:r>
      <w:r w:rsidR="006F1336">
        <w:rPr>
          <w:rFonts w:ascii="Times New Roman" w:hAnsi="Times New Roman" w:cs="Times New Roman"/>
          <w:b/>
          <w:sz w:val="24"/>
          <w:lang w:val="en-US"/>
        </w:rPr>
        <w:t>.1.3</w:t>
      </w:r>
      <w:r w:rsidR="006F1336">
        <w:rPr>
          <w:rFonts w:ascii="Times New Roman" w:hAnsi="Times New Roman" w:cs="Times New Roman"/>
          <w:b/>
          <w:sz w:val="24"/>
          <w:lang w:val="en-US"/>
        </w:rPr>
        <w:tab/>
      </w:r>
      <w:r w:rsidR="006F1336" w:rsidRPr="006F1336">
        <w:rPr>
          <w:rFonts w:ascii="Times New Roman" w:hAnsi="Times New Roman" w:cs="Times New Roman"/>
          <w:b/>
          <w:sz w:val="24"/>
        </w:rPr>
        <w:t>Faktor Kontekstual dalam Pembentukan Makna</w:t>
      </w:r>
    </w:p>
    <w:p w:rsidR="002C140A" w:rsidRDefault="00533F5F" w:rsidP="003C340F">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Berdasarkan buku yang berjudul “</w:t>
      </w:r>
      <w:r w:rsidRPr="00533F5F">
        <w:rPr>
          <w:rFonts w:ascii="Times New Roman" w:hAnsi="Times New Roman" w:cs="Times New Roman"/>
          <w:sz w:val="24"/>
        </w:rPr>
        <w:t>Pragmatik: Teori dan Analisis Makna Konteks dalam Bahasa</w:t>
      </w:r>
      <w:r>
        <w:rPr>
          <w:rFonts w:ascii="Times New Roman" w:hAnsi="Times New Roman" w:cs="Times New Roman"/>
          <w:sz w:val="24"/>
          <w:lang w:val="en-US"/>
        </w:rPr>
        <w:t xml:space="preserve">” dari </w:t>
      </w:r>
      <w:r w:rsidR="002505CB">
        <w:rPr>
          <w:rFonts w:ascii="Times New Roman" w:hAnsi="Times New Roman" w:cs="Times New Roman"/>
          <w:sz w:val="24"/>
          <w:lang w:val="en-US"/>
        </w:rPr>
        <w:fldChar w:fldCharType="begin" w:fldLock="1"/>
      </w:r>
      <w:r w:rsidR="00BA6F91">
        <w:rPr>
          <w:rFonts w:ascii="Times New Roman" w:hAnsi="Times New Roman" w:cs="Times New Roman"/>
          <w:sz w:val="24"/>
          <w:lang w:val="en-US"/>
        </w:rPr>
        <w:instrText>ADDIN CSL_CITATION {"citationItems":[{"id":"ITEM-1","itemData":{"author":[{"dropping-particle":"","family":"Maujud","given":"H Fathul","non-dropping-particle":"","parse-names":false,"suffix":""},{"dropping-particle":"","family":"Sultan","given":"S","non-dropping-particle":"","parse-names":false,"suffix":""}],"container-title":"Mataram:","id":"ITEM-1","issued":{"date-parts":[["2019"]]},"publisher":"Universitas Islam Negeri Mataram","publisher-place":"Mataram","title":"Pragmatik: Teori dan Analisis Makna Konteks dalam Bahasa (I)","type":"book"},"uris":["http://www.mendeley.com/documents/?uuid=c5684602-09ae-40d3-bd14-e96031ce935a"]}],"mendeley":{"formattedCitation":"(Maujud &amp; Sultan, 2019)","manualFormatting":"Maujud &amp; Sultan, (2019)","plainTextFormattedCitation":"(Maujud &amp; Sultan, 2019)","previouslyFormattedCitation":"(Maujud &amp; Sultan, 2019)"},"properties":{"noteIndex":0},"schema":"https://github.com/citation-style-language/schema/raw/master/csl-citation.json"}</w:instrText>
      </w:r>
      <w:r w:rsidR="002505CB">
        <w:rPr>
          <w:rFonts w:ascii="Times New Roman" w:hAnsi="Times New Roman" w:cs="Times New Roman"/>
          <w:sz w:val="24"/>
          <w:lang w:val="en-US"/>
        </w:rPr>
        <w:fldChar w:fldCharType="separate"/>
      </w:r>
      <w:r w:rsidR="002505CB" w:rsidRPr="002505CB">
        <w:rPr>
          <w:rFonts w:ascii="Times New Roman" w:hAnsi="Times New Roman" w:cs="Times New Roman"/>
          <w:noProof/>
          <w:sz w:val="24"/>
          <w:lang w:val="en-US"/>
        </w:rPr>
        <w:t xml:space="preserve">Maujud &amp; Sultan, </w:t>
      </w:r>
      <w:r>
        <w:rPr>
          <w:rFonts w:ascii="Times New Roman" w:hAnsi="Times New Roman" w:cs="Times New Roman"/>
          <w:noProof/>
          <w:sz w:val="24"/>
          <w:lang w:val="en-US"/>
        </w:rPr>
        <w:t>(</w:t>
      </w:r>
      <w:r w:rsidR="002505CB" w:rsidRPr="002505CB">
        <w:rPr>
          <w:rFonts w:ascii="Times New Roman" w:hAnsi="Times New Roman" w:cs="Times New Roman"/>
          <w:noProof/>
          <w:sz w:val="24"/>
          <w:lang w:val="en-US"/>
        </w:rPr>
        <w:t>2019)</w:t>
      </w:r>
      <w:r w:rsidR="002505CB">
        <w:rPr>
          <w:rFonts w:ascii="Times New Roman" w:hAnsi="Times New Roman" w:cs="Times New Roman"/>
          <w:sz w:val="24"/>
          <w:lang w:val="en-US"/>
        </w:rPr>
        <w:fldChar w:fldCharType="end"/>
      </w:r>
      <w:r>
        <w:rPr>
          <w:rFonts w:ascii="Times New Roman" w:hAnsi="Times New Roman" w:cs="Times New Roman"/>
          <w:sz w:val="24"/>
          <w:lang w:val="en-US"/>
        </w:rPr>
        <w:t xml:space="preserve"> memaparkan dalam buku terkait </w:t>
      </w:r>
      <w:r w:rsidRPr="00533F5F">
        <w:rPr>
          <w:rFonts w:ascii="Times New Roman" w:hAnsi="Times New Roman" w:cs="Times New Roman"/>
          <w:sz w:val="24"/>
        </w:rPr>
        <w:t>faktor kontekstual dalam pembentukan makna</w:t>
      </w:r>
      <w:r>
        <w:rPr>
          <w:rFonts w:ascii="Times New Roman" w:hAnsi="Times New Roman" w:cs="Times New Roman"/>
          <w:sz w:val="24"/>
          <w:lang w:val="en-US"/>
        </w:rPr>
        <w:t xml:space="preserve">. </w:t>
      </w:r>
      <w:r w:rsidR="003C340F" w:rsidRPr="003C340F">
        <w:rPr>
          <w:rFonts w:ascii="Times New Roman" w:hAnsi="Times New Roman" w:cs="Times New Roman"/>
          <w:sz w:val="24"/>
          <w:lang w:val="en-US"/>
        </w:rPr>
        <w:t xml:space="preserve">Dalam kajian linguistik, khususnya dalam bidang pragmatik, faktor kontekstual memiliki peran krusial dalam pembentukan makna suatu tuturan. Pragmatik tidak hanya berfokus pada struktur bahasa secara internal, tetapi juga pada bagaimana bahasa digunakan dalam konteks tertentu. </w:t>
      </w:r>
    </w:p>
    <w:p w:rsidR="003C340F" w:rsidRPr="003C340F" w:rsidRDefault="002C140A" w:rsidP="003C340F">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3C340F" w:rsidRPr="003C340F">
        <w:rPr>
          <w:rFonts w:ascii="Times New Roman" w:hAnsi="Times New Roman" w:cs="Times New Roman"/>
          <w:sz w:val="24"/>
          <w:lang w:val="en-US"/>
        </w:rPr>
        <w:t>Makna suatu tuturan tidak hanya ditentukan oleh kata-kata yang digunakan, tetapi juga oleh situasi, partisipan, dan tujuan komunikasi. Oleh karena itu, pemahaman terhadap faktor kontekstual menjadi kunci dalam menginterpretasikan makna yang sebenarnya dari suatu tuturan.</w:t>
      </w:r>
    </w:p>
    <w:p w:rsidR="003C340F" w:rsidRPr="003C340F" w:rsidRDefault="003C340F" w:rsidP="003C340F">
      <w:pPr>
        <w:spacing w:after="0" w:line="480" w:lineRule="auto"/>
        <w:jc w:val="both"/>
        <w:rPr>
          <w:rFonts w:ascii="Times New Roman" w:hAnsi="Times New Roman" w:cs="Times New Roman"/>
          <w:sz w:val="24"/>
          <w:lang w:val="en-US"/>
        </w:rPr>
      </w:pPr>
      <w:r w:rsidRPr="003C340F">
        <w:rPr>
          <w:rFonts w:ascii="Times New Roman" w:hAnsi="Times New Roman" w:cs="Times New Roman"/>
          <w:sz w:val="24"/>
          <w:lang w:val="en-US"/>
        </w:rPr>
        <w:tab/>
        <w:t>Secara umum, konteks dapat dikelompokkan menjadi konteks linguistik dan konteks ekstralinguistik (Dardjowidjojo, 1985). Konteks linguistik mencakup aspek kebahasaan dalam suatu ujaran, seperti kata, frasa, atau kalimat. Sementara itu, konteks ekstralinguistik mencakup faktor di luar bahasa, seperti situasi komunikasi, hubungan sosial antara penutur dan pendengar, serta latar budaya.</w:t>
      </w:r>
    </w:p>
    <w:p w:rsidR="003C340F" w:rsidRDefault="003C340F" w:rsidP="003C340F">
      <w:pPr>
        <w:spacing w:after="0" w:line="480" w:lineRule="auto"/>
        <w:jc w:val="both"/>
        <w:rPr>
          <w:rFonts w:ascii="Times New Roman" w:hAnsi="Times New Roman" w:cs="Times New Roman"/>
          <w:sz w:val="24"/>
          <w:lang w:val="en-US"/>
        </w:rPr>
      </w:pPr>
      <w:r w:rsidRPr="003C340F">
        <w:rPr>
          <w:rFonts w:ascii="Times New Roman" w:hAnsi="Times New Roman" w:cs="Times New Roman"/>
          <w:sz w:val="24"/>
          <w:lang w:val="en-US"/>
        </w:rPr>
        <w:tab/>
        <w:t xml:space="preserve">Halliday dan Hasan (1985) mengembangkan konsep </w:t>
      </w:r>
      <w:r w:rsidRPr="00E241BA">
        <w:rPr>
          <w:rFonts w:ascii="Times New Roman" w:hAnsi="Times New Roman" w:cs="Times New Roman"/>
          <w:i/>
          <w:sz w:val="24"/>
          <w:lang w:val="en-US"/>
        </w:rPr>
        <w:t xml:space="preserve">register </w:t>
      </w:r>
      <w:r w:rsidRPr="003C340F">
        <w:rPr>
          <w:rFonts w:ascii="Times New Roman" w:hAnsi="Times New Roman" w:cs="Times New Roman"/>
          <w:sz w:val="24"/>
          <w:lang w:val="en-US"/>
        </w:rPr>
        <w:t>dalam kajian linguistik sistemik fungsional, yang mencakup tiga aspek ut</w:t>
      </w:r>
      <w:r>
        <w:rPr>
          <w:rFonts w:ascii="Times New Roman" w:hAnsi="Times New Roman" w:cs="Times New Roman"/>
          <w:sz w:val="24"/>
          <w:lang w:val="en-US"/>
        </w:rPr>
        <w:t>ama dalam konteks situasi:</w:t>
      </w:r>
    </w:p>
    <w:p w:rsidR="003C340F" w:rsidRDefault="003C340F" w:rsidP="00810D94">
      <w:pPr>
        <w:pStyle w:val="ListParagraph"/>
        <w:numPr>
          <w:ilvl w:val="0"/>
          <w:numId w:val="51"/>
        </w:numPr>
        <w:spacing w:after="0" w:line="480" w:lineRule="auto"/>
        <w:ind w:left="284" w:hanging="284"/>
        <w:jc w:val="both"/>
        <w:rPr>
          <w:rFonts w:ascii="Times New Roman" w:hAnsi="Times New Roman" w:cs="Times New Roman"/>
          <w:sz w:val="24"/>
          <w:lang w:val="en-US"/>
        </w:rPr>
      </w:pPr>
      <w:r w:rsidRPr="003C340F">
        <w:rPr>
          <w:rFonts w:ascii="Times New Roman" w:hAnsi="Times New Roman" w:cs="Times New Roman"/>
          <w:sz w:val="24"/>
          <w:lang w:val="en-US"/>
        </w:rPr>
        <w:t xml:space="preserve">Medan </w:t>
      </w:r>
      <w:r w:rsidRPr="00421C8D">
        <w:rPr>
          <w:rFonts w:ascii="Times New Roman" w:hAnsi="Times New Roman" w:cs="Times New Roman"/>
          <w:i/>
          <w:sz w:val="24"/>
          <w:lang w:val="en-US"/>
        </w:rPr>
        <w:t>(field)</w:t>
      </w:r>
      <w:r w:rsidRPr="003C340F">
        <w:rPr>
          <w:rFonts w:ascii="Times New Roman" w:hAnsi="Times New Roman" w:cs="Times New Roman"/>
          <w:sz w:val="24"/>
          <w:lang w:val="en-US"/>
        </w:rPr>
        <w:t>: Apa yang sedang terjadi atau dibicarakan.</w:t>
      </w:r>
    </w:p>
    <w:p w:rsidR="003C340F" w:rsidRDefault="003C340F" w:rsidP="00810D94">
      <w:pPr>
        <w:pStyle w:val="ListParagraph"/>
        <w:numPr>
          <w:ilvl w:val="0"/>
          <w:numId w:val="51"/>
        </w:numPr>
        <w:spacing w:after="0" w:line="480" w:lineRule="auto"/>
        <w:ind w:left="284" w:hanging="284"/>
        <w:jc w:val="both"/>
        <w:rPr>
          <w:rFonts w:ascii="Times New Roman" w:hAnsi="Times New Roman" w:cs="Times New Roman"/>
          <w:sz w:val="24"/>
          <w:lang w:val="en-US"/>
        </w:rPr>
      </w:pPr>
      <w:r w:rsidRPr="003C340F">
        <w:rPr>
          <w:rFonts w:ascii="Times New Roman" w:hAnsi="Times New Roman" w:cs="Times New Roman"/>
          <w:sz w:val="24"/>
          <w:lang w:val="en-US"/>
        </w:rPr>
        <w:t xml:space="preserve">Pelibat </w:t>
      </w:r>
      <w:r w:rsidRPr="00421C8D">
        <w:rPr>
          <w:rFonts w:ascii="Times New Roman" w:hAnsi="Times New Roman" w:cs="Times New Roman"/>
          <w:i/>
          <w:sz w:val="24"/>
          <w:lang w:val="en-US"/>
        </w:rPr>
        <w:t>(tenor)</w:t>
      </w:r>
      <w:r w:rsidRPr="003C340F">
        <w:rPr>
          <w:rFonts w:ascii="Times New Roman" w:hAnsi="Times New Roman" w:cs="Times New Roman"/>
          <w:sz w:val="24"/>
          <w:lang w:val="en-US"/>
        </w:rPr>
        <w:t>: Siapa yang terlibat dalam interaksi.</w:t>
      </w:r>
    </w:p>
    <w:p w:rsidR="003C340F" w:rsidRPr="003C340F" w:rsidRDefault="003C340F" w:rsidP="00810D94">
      <w:pPr>
        <w:pStyle w:val="ListParagraph"/>
        <w:numPr>
          <w:ilvl w:val="0"/>
          <w:numId w:val="51"/>
        </w:numPr>
        <w:spacing w:after="0" w:line="480" w:lineRule="auto"/>
        <w:ind w:left="284" w:hanging="284"/>
        <w:jc w:val="both"/>
        <w:rPr>
          <w:rFonts w:ascii="Times New Roman" w:hAnsi="Times New Roman" w:cs="Times New Roman"/>
          <w:sz w:val="24"/>
          <w:lang w:val="en-US"/>
        </w:rPr>
      </w:pPr>
      <w:r w:rsidRPr="003C340F">
        <w:rPr>
          <w:rFonts w:ascii="Times New Roman" w:hAnsi="Times New Roman" w:cs="Times New Roman"/>
          <w:sz w:val="24"/>
          <w:lang w:val="en-US"/>
        </w:rPr>
        <w:t xml:space="preserve">Sarana </w:t>
      </w:r>
      <w:r w:rsidRPr="00421C8D">
        <w:rPr>
          <w:rFonts w:ascii="Times New Roman" w:hAnsi="Times New Roman" w:cs="Times New Roman"/>
          <w:i/>
          <w:sz w:val="24"/>
          <w:lang w:val="en-US"/>
        </w:rPr>
        <w:t>(mode)</w:t>
      </w:r>
      <w:r w:rsidRPr="003C340F">
        <w:rPr>
          <w:rFonts w:ascii="Times New Roman" w:hAnsi="Times New Roman" w:cs="Times New Roman"/>
          <w:sz w:val="24"/>
          <w:lang w:val="en-US"/>
        </w:rPr>
        <w:t>: Bagaimana komunikasi berlangsung, baik secara lisan maupun tulisan.</w:t>
      </w:r>
    </w:p>
    <w:p w:rsidR="003C340F" w:rsidRPr="003C340F" w:rsidRDefault="003C340F" w:rsidP="003C340F">
      <w:pPr>
        <w:spacing w:after="0" w:line="480" w:lineRule="auto"/>
        <w:jc w:val="both"/>
        <w:rPr>
          <w:rFonts w:ascii="Times New Roman" w:hAnsi="Times New Roman" w:cs="Times New Roman"/>
          <w:sz w:val="24"/>
          <w:lang w:val="en-US"/>
        </w:rPr>
      </w:pPr>
      <w:r w:rsidRPr="003C340F">
        <w:rPr>
          <w:rFonts w:ascii="Times New Roman" w:hAnsi="Times New Roman" w:cs="Times New Roman"/>
          <w:sz w:val="24"/>
          <w:lang w:val="en-US"/>
        </w:rPr>
        <w:tab/>
        <w:t xml:space="preserve">Sementara itu, Hymes (1974) mengembangkan model </w:t>
      </w:r>
      <w:r w:rsidRPr="00421C8D">
        <w:rPr>
          <w:rFonts w:ascii="Times New Roman" w:hAnsi="Times New Roman" w:cs="Times New Roman"/>
          <w:i/>
          <w:sz w:val="24"/>
          <w:lang w:val="en-US"/>
        </w:rPr>
        <w:t>SPEAKING</w:t>
      </w:r>
      <w:r w:rsidRPr="003C340F">
        <w:rPr>
          <w:rFonts w:ascii="Times New Roman" w:hAnsi="Times New Roman" w:cs="Times New Roman"/>
          <w:sz w:val="24"/>
          <w:lang w:val="en-US"/>
        </w:rPr>
        <w:t>, yang menjelaskan faktor kontekstual dalam komunikasi, termasuk latar tempat, peserta komunikasi, tujuan interaksi, dan norma sosial yang berlaku.</w:t>
      </w:r>
    </w:p>
    <w:p w:rsidR="003C340F" w:rsidRPr="003C340F" w:rsidRDefault="003C340F" w:rsidP="003C340F">
      <w:pPr>
        <w:spacing w:after="0" w:line="480" w:lineRule="auto"/>
        <w:jc w:val="both"/>
        <w:rPr>
          <w:rFonts w:ascii="Times New Roman" w:hAnsi="Times New Roman" w:cs="Times New Roman"/>
          <w:sz w:val="24"/>
          <w:lang w:val="en-US"/>
        </w:rPr>
      </w:pPr>
      <w:r w:rsidRPr="003C340F">
        <w:rPr>
          <w:rFonts w:ascii="Times New Roman" w:hAnsi="Times New Roman" w:cs="Times New Roman"/>
          <w:sz w:val="24"/>
          <w:lang w:val="en-US"/>
        </w:rPr>
        <w:tab/>
        <w:t>Dalam kajian linguistik, semantik dan pragmatik memiliki pendekatan yang berbeda terhadap makna. Semantik menekankan makna inheren dalam kata atau kalimat, sedangkan pragmatik meneliti bagaimana makna terbentuk dalam penggunaan bahasa yang konkret (Levinson, 1983).</w:t>
      </w:r>
    </w:p>
    <w:p w:rsidR="003C340F" w:rsidRPr="003C340F" w:rsidRDefault="003C340F" w:rsidP="003C340F">
      <w:pPr>
        <w:spacing w:after="0" w:line="480" w:lineRule="auto"/>
        <w:jc w:val="both"/>
        <w:rPr>
          <w:rFonts w:ascii="Times New Roman" w:hAnsi="Times New Roman" w:cs="Times New Roman"/>
          <w:sz w:val="24"/>
          <w:lang w:val="en-US"/>
        </w:rPr>
      </w:pPr>
      <w:r w:rsidRPr="003C340F">
        <w:rPr>
          <w:rFonts w:ascii="Times New Roman" w:hAnsi="Times New Roman" w:cs="Times New Roman"/>
          <w:sz w:val="24"/>
          <w:lang w:val="en-US"/>
        </w:rPr>
        <w:tab/>
        <w:t xml:space="preserve">Grice (1975) memperkenalkan konsep implikatur percakapan, yang menunjukkan bagaimana makna tidak selalu eksplisit dalam ujaran. Prinsip kerja sama </w:t>
      </w:r>
      <w:r w:rsidRPr="00E241BA">
        <w:rPr>
          <w:rFonts w:ascii="Times New Roman" w:hAnsi="Times New Roman" w:cs="Times New Roman"/>
          <w:i/>
          <w:sz w:val="24"/>
          <w:lang w:val="en-US"/>
        </w:rPr>
        <w:t>(cooperative principle)</w:t>
      </w:r>
      <w:r w:rsidRPr="003C340F">
        <w:rPr>
          <w:rFonts w:ascii="Times New Roman" w:hAnsi="Times New Roman" w:cs="Times New Roman"/>
          <w:sz w:val="24"/>
          <w:lang w:val="en-US"/>
        </w:rPr>
        <w:t xml:space="preserve"> yang dikemukakan oleh Grice mencakup empat maksim:</w:t>
      </w:r>
    </w:p>
    <w:p w:rsidR="00421C8D" w:rsidRDefault="003C340F" w:rsidP="00810D94">
      <w:pPr>
        <w:pStyle w:val="ListParagraph"/>
        <w:numPr>
          <w:ilvl w:val="0"/>
          <w:numId w:val="52"/>
        </w:numPr>
        <w:spacing w:after="0" w:line="480" w:lineRule="auto"/>
        <w:ind w:left="284" w:hanging="284"/>
        <w:jc w:val="both"/>
        <w:rPr>
          <w:rFonts w:ascii="Times New Roman" w:hAnsi="Times New Roman" w:cs="Times New Roman"/>
          <w:sz w:val="24"/>
          <w:lang w:val="en-US"/>
        </w:rPr>
      </w:pPr>
      <w:r w:rsidRPr="00421C8D">
        <w:rPr>
          <w:rFonts w:ascii="Times New Roman" w:hAnsi="Times New Roman" w:cs="Times New Roman"/>
          <w:sz w:val="24"/>
          <w:lang w:val="en-US"/>
        </w:rPr>
        <w:t>Kuantitas: Berikan informasi yang cukup, tidak lebih dan tidak kurang.</w:t>
      </w:r>
    </w:p>
    <w:p w:rsidR="00421C8D" w:rsidRDefault="003C340F" w:rsidP="00810D94">
      <w:pPr>
        <w:pStyle w:val="ListParagraph"/>
        <w:numPr>
          <w:ilvl w:val="0"/>
          <w:numId w:val="52"/>
        </w:numPr>
        <w:spacing w:after="0" w:line="480" w:lineRule="auto"/>
        <w:ind w:left="284" w:hanging="284"/>
        <w:jc w:val="both"/>
        <w:rPr>
          <w:rFonts w:ascii="Times New Roman" w:hAnsi="Times New Roman" w:cs="Times New Roman"/>
          <w:sz w:val="24"/>
          <w:lang w:val="en-US"/>
        </w:rPr>
      </w:pPr>
      <w:r w:rsidRPr="00421C8D">
        <w:rPr>
          <w:rFonts w:ascii="Times New Roman" w:hAnsi="Times New Roman" w:cs="Times New Roman"/>
          <w:sz w:val="24"/>
          <w:lang w:val="en-US"/>
        </w:rPr>
        <w:t>Kualitas: Berikan informasi yang benar.</w:t>
      </w:r>
    </w:p>
    <w:p w:rsidR="00421C8D" w:rsidRDefault="003C340F" w:rsidP="00810D94">
      <w:pPr>
        <w:pStyle w:val="ListParagraph"/>
        <w:numPr>
          <w:ilvl w:val="0"/>
          <w:numId w:val="52"/>
        </w:numPr>
        <w:spacing w:after="0" w:line="480" w:lineRule="auto"/>
        <w:ind w:left="284" w:hanging="284"/>
        <w:jc w:val="both"/>
        <w:rPr>
          <w:rFonts w:ascii="Times New Roman" w:hAnsi="Times New Roman" w:cs="Times New Roman"/>
          <w:sz w:val="24"/>
          <w:lang w:val="en-US"/>
        </w:rPr>
      </w:pPr>
      <w:r w:rsidRPr="00421C8D">
        <w:rPr>
          <w:rFonts w:ascii="Times New Roman" w:hAnsi="Times New Roman" w:cs="Times New Roman"/>
          <w:sz w:val="24"/>
          <w:lang w:val="en-US"/>
        </w:rPr>
        <w:t>Relevansi: Berikan informasi yang relevan dengan konteks.</w:t>
      </w:r>
    </w:p>
    <w:p w:rsidR="003C340F" w:rsidRPr="00421C8D" w:rsidRDefault="003C340F" w:rsidP="00810D94">
      <w:pPr>
        <w:pStyle w:val="ListParagraph"/>
        <w:numPr>
          <w:ilvl w:val="0"/>
          <w:numId w:val="52"/>
        </w:numPr>
        <w:spacing w:after="0" w:line="480" w:lineRule="auto"/>
        <w:ind w:left="284" w:hanging="284"/>
        <w:jc w:val="both"/>
        <w:rPr>
          <w:rFonts w:ascii="Times New Roman" w:hAnsi="Times New Roman" w:cs="Times New Roman"/>
          <w:sz w:val="24"/>
          <w:lang w:val="en-US"/>
        </w:rPr>
      </w:pPr>
      <w:r w:rsidRPr="00421C8D">
        <w:rPr>
          <w:rFonts w:ascii="Times New Roman" w:hAnsi="Times New Roman" w:cs="Times New Roman"/>
          <w:sz w:val="24"/>
          <w:lang w:val="en-US"/>
        </w:rPr>
        <w:t>Cara: Gunakan bahasa yang jelas dan tidak ambigu.</w:t>
      </w:r>
    </w:p>
    <w:p w:rsidR="003C340F" w:rsidRPr="003C340F" w:rsidRDefault="003C340F" w:rsidP="003C340F">
      <w:pPr>
        <w:spacing w:after="0" w:line="480" w:lineRule="auto"/>
        <w:jc w:val="both"/>
        <w:rPr>
          <w:rFonts w:ascii="Times New Roman" w:hAnsi="Times New Roman" w:cs="Times New Roman"/>
          <w:sz w:val="24"/>
          <w:lang w:val="en-US"/>
        </w:rPr>
      </w:pPr>
      <w:r w:rsidRPr="003C340F">
        <w:rPr>
          <w:rFonts w:ascii="Times New Roman" w:hAnsi="Times New Roman" w:cs="Times New Roman"/>
          <w:sz w:val="24"/>
          <w:lang w:val="en-US"/>
        </w:rPr>
        <w:tab/>
        <w:t>Ketika sebuah ujaran melanggar salah satu maksim ini, sering kali muncul implikatur yang memungkinkan pendengar menafsirkan makna berdasarkan konteks.</w:t>
      </w:r>
    </w:p>
    <w:p w:rsidR="003C340F" w:rsidRPr="003C340F" w:rsidRDefault="003C340F" w:rsidP="003C340F">
      <w:pPr>
        <w:spacing w:after="0" w:line="480" w:lineRule="auto"/>
        <w:jc w:val="both"/>
        <w:rPr>
          <w:rFonts w:ascii="Times New Roman" w:hAnsi="Times New Roman" w:cs="Times New Roman"/>
          <w:sz w:val="24"/>
          <w:lang w:val="en-US"/>
        </w:rPr>
      </w:pPr>
      <w:r w:rsidRPr="003C340F">
        <w:rPr>
          <w:rFonts w:ascii="Times New Roman" w:hAnsi="Times New Roman" w:cs="Times New Roman"/>
          <w:sz w:val="24"/>
          <w:lang w:val="en-US"/>
        </w:rPr>
        <w:tab/>
      </w:r>
      <w:r w:rsidR="00421C8D">
        <w:rPr>
          <w:rFonts w:ascii="Times New Roman" w:hAnsi="Times New Roman" w:cs="Times New Roman"/>
          <w:sz w:val="24"/>
          <w:lang w:val="en-US"/>
        </w:rPr>
        <w:t>A</w:t>
      </w:r>
      <w:r w:rsidRPr="003C340F">
        <w:rPr>
          <w:rFonts w:ascii="Times New Roman" w:hAnsi="Times New Roman" w:cs="Times New Roman"/>
          <w:sz w:val="24"/>
          <w:lang w:val="en-US"/>
        </w:rPr>
        <w:t>nalisis wacana, konteks tidak hanya mencakup situasi langsung dalam percakapan, tetapi juga aspek sosial, politik, dan budaya yang lebih luas. Fairclough (1995) mengembangkan pendekatan analisis wacana kritis, yang menyoroti bagaimana makna ujaran dipengaruhi oleh kekuatan sosial yang ada. Analisis wacana sering digunakan dalam penelitian pidato politik, media, dan interaksi sosial untuk memahami bagaimana bahasa digunakan untuk membangun kekuasaan dan ideologi.</w:t>
      </w:r>
    </w:p>
    <w:p w:rsidR="003C340F" w:rsidRPr="003C340F" w:rsidRDefault="003C340F" w:rsidP="003C340F">
      <w:pPr>
        <w:spacing w:after="0" w:line="480" w:lineRule="auto"/>
        <w:jc w:val="both"/>
        <w:rPr>
          <w:rFonts w:ascii="Times New Roman" w:hAnsi="Times New Roman" w:cs="Times New Roman"/>
          <w:sz w:val="24"/>
          <w:lang w:val="en-US"/>
        </w:rPr>
      </w:pPr>
      <w:r w:rsidRPr="003C340F">
        <w:rPr>
          <w:rFonts w:ascii="Times New Roman" w:hAnsi="Times New Roman" w:cs="Times New Roman"/>
          <w:sz w:val="24"/>
          <w:lang w:val="en-US"/>
        </w:rPr>
        <w:tab/>
      </w:r>
      <w:r w:rsidR="00421C8D">
        <w:rPr>
          <w:rFonts w:ascii="Times New Roman" w:hAnsi="Times New Roman" w:cs="Times New Roman"/>
          <w:sz w:val="24"/>
          <w:lang w:val="en-US"/>
        </w:rPr>
        <w:t>Sedangkan dalam</w:t>
      </w:r>
      <w:r w:rsidRPr="003C340F">
        <w:rPr>
          <w:rFonts w:ascii="Times New Roman" w:hAnsi="Times New Roman" w:cs="Times New Roman"/>
          <w:sz w:val="24"/>
          <w:lang w:val="en-US"/>
        </w:rPr>
        <w:t xml:space="preserve"> penelitian tentang pidato kampanye, misalnya, konteks dapat mencakup:</w:t>
      </w:r>
    </w:p>
    <w:p w:rsidR="00421C8D" w:rsidRDefault="003C340F" w:rsidP="00810D94">
      <w:pPr>
        <w:pStyle w:val="ListParagraph"/>
        <w:numPr>
          <w:ilvl w:val="0"/>
          <w:numId w:val="53"/>
        </w:numPr>
        <w:spacing w:after="0" w:line="480" w:lineRule="auto"/>
        <w:ind w:left="284" w:hanging="284"/>
        <w:jc w:val="both"/>
        <w:rPr>
          <w:rFonts w:ascii="Times New Roman" w:hAnsi="Times New Roman" w:cs="Times New Roman"/>
          <w:sz w:val="24"/>
          <w:lang w:val="en-US"/>
        </w:rPr>
      </w:pPr>
      <w:r w:rsidRPr="00421C8D">
        <w:rPr>
          <w:rFonts w:ascii="Times New Roman" w:hAnsi="Times New Roman" w:cs="Times New Roman"/>
          <w:sz w:val="24"/>
          <w:lang w:val="en-US"/>
        </w:rPr>
        <w:t>Situasi politik: Apakah pidato disampaikan dalam situasi pemilu yang kompetitif?</w:t>
      </w:r>
    </w:p>
    <w:p w:rsidR="00421C8D" w:rsidRDefault="003C340F" w:rsidP="00810D94">
      <w:pPr>
        <w:pStyle w:val="ListParagraph"/>
        <w:numPr>
          <w:ilvl w:val="0"/>
          <w:numId w:val="53"/>
        </w:numPr>
        <w:spacing w:after="0" w:line="480" w:lineRule="auto"/>
        <w:ind w:left="284" w:hanging="284"/>
        <w:jc w:val="both"/>
        <w:rPr>
          <w:rFonts w:ascii="Times New Roman" w:hAnsi="Times New Roman" w:cs="Times New Roman"/>
          <w:sz w:val="24"/>
          <w:lang w:val="en-US"/>
        </w:rPr>
      </w:pPr>
      <w:r w:rsidRPr="00421C8D">
        <w:rPr>
          <w:rFonts w:ascii="Times New Roman" w:hAnsi="Times New Roman" w:cs="Times New Roman"/>
          <w:sz w:val="24"/>
          <w:lang w:val="en-US"/>
        </w:rPr>
        <w:t>Hubungan antaraktor: Siapa yang berbicara, kepada siapa, dan dalam kondisi seperti apa?</w:t>
      </w:r>
    </w:p>
    <w:p w:rsidR="003C340F" w:rsidRPr="00421C8D" w:rsidRDefault="003C340F" w:rsidP="00810D94">
      <w:pPr>
        <w:pStyle w:val="ListParagraph"/>
        <w:numPr>
          <w:ilvl w:val="0"/>
          <w:numId w:val="53"/>
        </w:numPr>
        <w:spacing w:after="0" w:line="480" w:lineRule="auto"/>
        <w:ind w:left="284" w:hanging="284"/>
        <w:jc w:val="both"/>
        <w:rPr>
          <w:rFonts w:ascii="Times New Roman" w:hAnsi="Times New Roman" w:cs="Times New Roman"/>
          <w:sz w:val="24"/>
          <w:lang w:val="en-US"/>
        </w:rPr>
      </w:pPr>
      <w:r w:rsidRPr="00421C8D">
        <w:rPr>
          <w:rFonts w:ascii="Times New Roman" w:hAnsi="Times New Roman" w:cs="Times New Roman"/>
          <w:sz w:val="24"/>
          <w:lang w:val="en-US"/>
        </w:rPr>
        <w:t xml:space="preserve">Strategi retorika: Bagaimana pilihan kata, gaya bahasa, dan struktur argumen digunakan untuk mempengaruhi </w:t>
      </w:r>
      <w:r w:rsidRPr="00421C8D">
        <w:rPr>
          <w:rFonts w:ascii="Times New Roman" w:hAnsi="Times New Roman" w:cs="Times New Roman"/>
          <w:i/>
          <w:sz w:val="24"/>
          <w:lang w:val="en-US"/>
        </w:rPr>
        <w:t>audiens</w:t>
      </w:r>
      <w:r w:rsidRPr="00421C8D">
        <w:rPr>
          <w:rFonts w:ascii="Times New Roman" w:hAnsi="Times New Roman" w:cs="Times New Roman"/>
          <w:sz w:val="24"/>
          <w:lang w:val="en-US"/>
        </w:rPr>
        <w:t>?</w:t>
      </w:r>
    </w:p>
    <w:p w:rsidR="003C340F" w:rsidRPr="003C340F" w:rsidRDefault="003C340F" w:rsidP="003C340F">
      <w:pPr>
        <w:spacing w:after="0" w:line="480" w:lineRule="auto"/>
        <w:jc w:val="both"/>
        <w:rPr>
          <w:rFonts w:ascii="Times New Roman" w:hAnsi="Times New Roman" w:cs="Times New Roman"/>
          <w:sz w:val="24"/>
          <w:lang w:val="en-US"/>
        </w:rPr>
      </w:pPr>
      <w:r w:rsidRPr="003C340F">
        <w:rPr>
          <w:rFonts w:ascii="Times New Roman" w:hAnsi="Times New Roman" w:cs="Times New Roman"/>
          <w:sz w:val="24"/>
          <w:lang w:val="en-US"/>
        </w:rPr>
        <w:tab/>
        <w:t xml:space="preserve">Sebagai contoh, pernyataan "Kami akan membawa perubahan nyata untuk rakyat!" dapat memiliki interpretasi yang berbeda tergantung pada konteksnya. Jika diucapkan oleh calon petahana, mungkin menunjukkan kelanjutan program yang telah ada. Namun, jika diucapkan oleh kandidat oposisi, bisa diartikan sebagai kritik </w:t>
      </w:r>
      <w:r w:rsidR="00421C8D">
        <w:rPr>
          <w:rFonts w:ascii="Times New Roman" w:hAnsi="Times New Roman" w:cs="Times New Roman"/>
          <w:sz w:val="24"/>
          <w:lang w:val="en-US"/>
        </w:rPr>
        <w:t xml:space="preserve">terhadap pemerintahan saat ini. </w:t>
      </w:r>
      <w:r w:rsidRPr="003C340F">
        <w:rPr>
          <w:rFonts w:ascii="Times New Roman" w:hAnsi="Times New Roman" w:cs="Times New Roman"/>
          <w:sz w:val="24"/>
          <w:lang w:val="en-US"/>
        </w:rPr>
        <w:t xml:space="preserve">Dalam pidato kampanye, penggunaan kata kunci </w:t>
      </w:r>
      <w:r w:rsidRPr="00421C8D">
        <w:rPr>
          <w:rFonts w:ascii="Times New Roman" w:hAnsi="Times New Roman" w:cs="Times New Roman"/>
          <w:i/>
          <w:sz w:val="24"/>
          <w:lang w:val="en-US"/>
        </w:rPr>
        <w:t>(buzzwords)</w:t>
      </w:r>
      <w:r w:rsidRPr="003C340F">
        <w:rPr>
          <w:rFonts w:ascii="Times New Roman" w:hAnsi="Times New Roman" w:cs="Times New Roman"/>
          <w:sz w:val="24"/>
          <w:lang w:val="en-US"/>
        </w:rPr>
        <w:t xml:space="preserve"> seperti "kemakmuran", "perubahan", dan "keadilan" juga memiliki makna yang fleksibel sesuai dengan konteks politik dan sosial yang melingkupinya.</w:t>
      </w:r>
    </w:p>
    <w:p w:rsidR="003C340F" w:rsidRDefault="003C340F" w:rsidP="003C340F">
      <w:pPr>
        <w:spacing w:after="0" w:line="480" w:lineRule="auto"/>
        <w:jc w:val="both"/>
        <w:rPr>
          <w:rFonts w:ascii="Times New Roman" w:hAnsi="Times New Roman" w:cs="Times New Roman"/>
          <w:sz w:val="24"/>
          <w:lang w:val="en-US"/>
        </w:rPr>
      </w:pPr>
      <w:r w:rsidRPr="003C340F">
        <w:rPr>
          <w:rFonts w:ascii="Times New Roman" w:hAnsi="Times New Roman" w:cs="Times New Roman"/>
          <w:sz w:val="24"/>
          <w:lang w:val="en-US"/>
        </w:rPr>
        <w:tab/>
        <w:t>Faktor kontekstual sangat berperan dalam pembentukan makna suatu tuturan. Dalam kajian pragmatik, konteks linguistik dan ekstralinguistik harus diperhitungkan untuk memahami makna secara utuh. Teori dari Halliday, Hymes, Grice, dan Fairclough menunjukkan bahwa interpretasi makna tidak hanya bergantung pada aspek kebahasaan, tetapi juga dipengaruhi oleh fakt</w:t>
      </w:r>
      <w:r w:rsidR="00421C8D">
        <w:rPr>
          <w:rFonts w:ascii="Times New Roman" w:hAnsi="Times New Roman" w:cs="Times New Roman"/>
          <w:sz w:val="24"/>
          <w:lang w:val="en-US"/>
        </w:rPr>
        <w:t xml:space="preserve">or sosial, budaya, dan politik. </w:t>
      </w:r>
      <w:r w:rsidRPr="003C340F">
        <w:rPr>
          <w:rFonts w:ascii="Times New Roman" w:hAnsi="Times New Roman" w:cs="Times New Roman"/>
          <w:sz w:val="24"/>
          <w:lang w:val="en-US"/>
        </w:rPr>
        <w:t xml:space="preserve">Dalam penelitian pidato kampanye, analisis konteks menjadi krusial untuk mengungkap makna tersembunyi dan strategi komunikasi yang digunakan oleh calon pemimpin. Oleh karena itu, pemahaman mendalam terhadap faktor kontekstual memungkinkan analisis yang lebih akurat terhadap makna dalam </w:t>
      </w:r>
      <w:r w:rsidR="006C4EDE">
        <w:rPr>
          <w:rFonts w:ascii="Times New Roman" w:hAnsi="Times New Roman" w:cs="Times New Roman"/>
          <w:sz w:val="24"/>
          <w:lang w:val="en-US"/>
        </w:rPr>
        <w:t>bahasa</w:t>
      </w:r>
      <w:r w:rsidRPr="003C340F">
        <w:rPr>
          <w:rFonts w:ascii="Times New Roman" w:hAnsi="Times New Roman" w:cs="Times New Roman"/>
          <w:sz w:val="24"/>
          <w:lang w:val="en-US"/>
        </w:rPr>
        <w:t>.</w:t>
      </w:r>
    </w:p>
    <w:p w:rsidR="006C4EDE" w:rsidRDefault="006C4EDE" w:rsidP="003C340F">
      <w:pPr>
        <w:spacing w:after="0" w:line="480" w:lineRule="auto"/>
        <w:jc w:val="both"/>
        <w:rPr>
          <w:rFonts w:ascii="Times New Roman" w:hAnsi="Times New Roman" w:cs="Times New Roman"/>
          <w:b/>
          <w:bCs/>
          <w:sz w:val="24"/>
          <w:lang w:val="en-US"/>
        </w:rPr>
      </w:pPr>
      <w:r>
        <w:rPr>
          <w:rFonts w:ascii="Times New Roman" w:hAnsi="Times New Roman" w:cs="Times New Roman"/>
          <w:b/>
          <w:sz w:val="24"/>
          <w:lang w:val="en-US"/>
        </w:rPr>
        <w:t>2.2</w:t>
      </w:r>
      <w:r>
        <w:rPr>
          <w:rFonts w:ascii="Times New Roman" w:hAnsi="Times New Roman" w:cs="Times New Roman"/>
          <w:b/>
          <w:sz w:val="24"/>
          <w:lang w:val="en-US"/>
        </w:rPr>
        <w:tab/>
      </w:r>
      <w:r w:rsidRPr="006C4EDE">
        <w:rPr>
          <w:rFonts w:ascii="Times New Roman" w:hAnsi="Times New Roman" w:cs="Times New Roman"/>
          <w:b/>
          <w:bCs/>
          <w:sz w:val="24"/>
          <w:lang w:val="en-US"/>
        </w:rPr>
        <w:t xml:space="preserve">Gaya Bahasa </w:t>
      </w:r>
    </w:p>
    <w:p w:rsidR="006C4EDE" w:rsidRPr="006C4EDE" w:rsidRDefault="006C4EDE" w:rsidP="003C340F">
      <w:pPr>
        <w:spacing w:after="0" w:line="480" w:lineRule="auto"/>
        <w:jc w:val="both"/>
        <w:rPr>
          <w:rFonts w:ascii="Times New Roman" w:hAnsi="Times New Roman" w:cs="Times New Roman"/>
          <w:b/>
          <w:sz w:val="24"/>
          <w:lang w:val="en-US"/>
        </w:rPr>
      </w:pPr>
      <w:r>
        <w:rPr>
          <w:rFonts w:ascii="Times New Roman" w:hAnsi="Times New Roman" w:cs="Times New Roman"/>
          <w:b/>
          <w:bCs/>
          <w:sz w:val="24"/>
          <w:lang w:val="en-US"/>
        </w:rPr>
        <w:t>2.2.1</w:t>
      </w:r>
      <w:r>
        <w:rPr>
          <w:rFonts w:ascii="Times New Roman" w:hAnsi="Times New Roman" w:cs="Times New Roman"/>
          <w:b/>
          <w:bCs/>
          <w:sz w:val="24"/>
          <w:lang w:val="en-US"/>
        </w:rPr>
        <w:tab/>
      </w:r>
      <w:r w:rsidRPr="006C4EDE">
        <w:rPr>
          <w:rFonts w:ascii="Times New Roman" w:hAnsi="Times New Roman" w:cs="Times New Roman"/>
          <w:b/>
          <w:bCs/>
          <w:sz w:val="24"/>
          <w:lang w:val="en-US"/>
        </w:rPr>
        <w:t xml:space="preserve">Pengertian Gaya Bahasa </w:t>
      </w:r>
    </w:p>
    <w:p w:rsidR="00B16AF3" w:rsidRDefault="00D15544" w:rsidP="00533F5F">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15544">
        <w:rPr>
          <w:rFonts w:ascii="Times New Roman" w:hAnsi="Times New Roman" w:cs="Times New Roman"/>
          <w:sz w:val="24"/>
        </w:rPr>
        <w:t>Gaya bahasa menurut Kamus Besar Bahasa Indonesia merupakan pemanfaatan atas kekayaan bahasa oleh seseorang dalam bertutur atau menulis; pemakaian ragam tertentu untuk memperoleh efek tertentu; keseluruhan ciri-ciri bahasa sekelompok penulis sastra; cara khas dalam menyatakan pikiran dan perasaan dalam bentuk tulis atau lisan (Depdikbud, 1995: 297).</w:t>
      </w:r>
    </w:p>
    <w:p w:rsidR="00D15544" w:rsidRDefault="00D15544" w:rsidP="00533F5F">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BA6F91">
        <w:rPr>
          <w:rFonts w:ascii="Times New Roman" w:hAnsi="Times New Roman" w:cs="Times New Roman"/>
          <w:sz w:val="24"/>
          <w:lang w:val="en-US"/>
        </w:rPr>
        <w:fldChar w:fldCharType="begin" w:fldLock="1"/>
      </w:r>
      <w:r w:rsidR="0001379E">
        <w:rPr>
          <w:rFonts w:ascii="Times New Roman" w:hAnsi="Times New Roman" w:cs="Times New Roman"/>
          <w:sz w:val="24"/>
          <w:lang w:val="en-US"/>
        </w:rPr>
        <w:instrText>ADDIN CSL_CITATION {"citationItems":[{"id":"ITEM-1","itemData":{"abstract":"Materi yang berjudul gaya bahasa secara umum dan gaya bahasa pembungkus pikiran disusun untuk memenuhi tugas dari mata kuliah Stilistika. Makalah ini memberikan sebuah gambaran tentang penggunaan gaya bahasa secara umum dan gaya bahasa pembungkus pikiran, dengan makalah ini para pembaca diharapkan dapat memaksimalkan pembelajaran yng bertumpu pada pemikiran kritis dan kreatif.","author":[{"dropping-particle":"","family":"Susiati","given":"","non-dropping-particle":"","parse-names":false,"suffix":""}],"container-title":"ReasearchGate","id":"ITEM-1","issue":"March","issued":{"date-parts":[["2020"]]},"page":"1-14","title":"Gaya Bahasa Secara Umum Dan Gaya Bahasa Pembungkus Pikiran: Stilistika","type":"article-journal"},"uris":["http://www.mendeley.com/documents/?uuid=67af0c98-0195-49b1-8d17-dfc6b633486a"]}],"mendeley":{"formattedCitation":"(Susiati, 2020)","manualFormatting":"Susiati, (2020)","plainTextFormattedCitation":"(Susiati, 2020)","previouslyFormattedCitation":"(Susiati, 2020)"},"properties":{"noteIndex":0},"schema":"https://github.com/citation-style-language/schema/raw/master/csl-citation.json"}</w:instrText>
      </w:r>
      <w:r w:rsidR="00BA6F91">
        <w:rPr>
          <w:rFonts w:ascii="Times New Roman" w:hAnsi="Times New Roman" w:cs="Times New Roman"/>
          <w:sz w:val="24"/>
          <w:lang w:val="en-US"/>
        </w:rPr>
        <w:fldChar w:fldCharType="separate"/>
      </w:r>
      <w:r w:rsidR="00BA6F91" w:rsidRPr="00BA6F91">
        <w:rPr>
          <w:rFonts w:ascii="Times New Roman" w:hAnsi="Times New Roman" w:cs="Times New Roman"/>
          <w:noProof/>
          <w:sz w:val="24"/>
          <w:lang w:val="en-US"/>
        </w:rPr>
        <w:t xml:space="preserve">Susiati, </w:t>
      </w:r>
      <w:r w:rsidR="00BA6F91">
        <w:rPr>
          <w:rFonts w:ascii="Times New Roman" w:hAnsi="Times New Roman" w:cs="Times New Roman"/>
          <w:noProof/>
          <w:sz w:val="24"/>
          <w:lang w:val="en-US"/>
        </w:rPr>
        <w:t>(</w:t>
      </w:r>
      <w:r w:rsidR="00BA6F91" w:rsidRPr="00BA6F91">
        <w:rPr>
          <w:rFonts w:ascii="Times New Roman" w:hAnsi="Times New Roman" w:cs="Times New Roman"/>
          <w:noProof/>
          <w:sz w:val="24"/>
          <w:lang w:val="en-US"/>
        </w:rPr>
        <w:t>2020)</w:t>
      </w:r>
      <w:r w:rsidR="00BA6F91">
        <w:rPr>
          <w:rFonts w:ascii="Times New Roman" w:hAnsi="Times New Roman" w:cs="Times New Roman"/>
          <w:sz w:val="24"/>
          <w:lang w:val="en-US"/>
        </w:rPr>
        <w:fldChar w:fldCharType="end"/>
      </w:r>
      <w:r w:rsidR="00BA6F91">
        <w:rPr>
          <w:rFonts w:ascii="Times New Roman" w:hAnsi="Times New Roman" w:cs="Times New Roman"/>
          <w:sz w:val="24"/>
          <w:lang w:val="en-US"/>
        </w:rPr>
        <w:t xml:space="preserve"> dalam penelitian memaparkan pendapat para ahli tentang gaya bahasa, sebagai berikut. </w:t>
      </w:r>
      <w:r w:rsidRPr="00D15544">
        <w:rPr>
          <w:rFonts w:ascii="Times New Roman" w:hAnsi="Times New Roman" w:cs="Times New Roman"/>
          <w:sz w:val="24"/>
        </w:rPr>
        <w:t>Gaya bahasa adalah bahasa indah yang digunakan untuk meningkatkan efek dengan jalan memperkenalkan serta membandingkan suatu benda atau hal tertentu dengan benda atau hal lain yang lebih umum. Secara singkat penggunaan gaya bahasa tertentu dapat mengubah serta menimbulkan konotasi tertentu (Dale, 1971:220; Guntur Tarigan,</w:t>
      </w:r>
      <w:r w:rsidR="00BA6F91">
        <w:rPr>
          <w:rFonts w:ascii="Times New Roman" w:hAnsi="Times New Roman" w:cs="Times New Roman"/>
          <w:sz w:val="24"/>
          <w:lang w:val="en-US"/>
        </w:rPr>
        <w:t xml:space="preserve"> </w:t>
      </w:r>
      <w:r w:rsidRPr="00D15544">
        <w:rPr>
          <w:rFonts w:ascii="Times New Roman" w:hAnsi="Times New Roman" w:cs="Times New Roman"/>
          <w:sz w:val="24"/>
        </w:rPr>
        <w:t>2009:4). Secar</w:t>
      </w:r>
      <w:r w:rsidR="00BA6F91">
        <w:rPr>
          <w:rFonts w:ascii="Times New Roman" w:hAnsi="Times New Roman" w:cs="Times New Roman"/>
          <w:sz w:val="24"/>
        </w:rPr>
        <w:t>a singkat (Guntur Tarigan, 2009</w:t>
      </w:r>
      <w:r w:rsidRPr="00D15544">
        <w:rPr>
          <w:rFonts w:ascii="Times New Roman" w:hAnsi="Times New Roman" w:cs="Times New Roman"/>
          <w:sz w:val="24"/>
        </w:rPr>
        <w:t>:4) mengemukakan</w:t>
      </w:r>
      <w:r>
        <w:rPr>
          <w:rFonts w:ascii="Times New Roman" w:hAnsi="Times New Roman" w:cs="Times New Roman"/>
          <w:sz w:val="24"/>
          <w:lang w:val="en-US"/>
        </w:rPr>
        <w:t xml:space="preserve"> </w:t>
      </w:r>
      <w:r w:rsidRPr="00D15544">
        <w:rPr>
          <w:rFonts w:ascii="Times New Roman" w:hAnsi="Times New Roman" w:cs="Times New Roman"/>
          <w:sz w:val="24"/>
        </w:rPr>
        <w:t>bahwa gaya bahasa merupakan bentuk retorik, yaitu penggunaan kata-kata dalam berbicara dan menulis untuk meyakinkan atau mempengaruhi penyimak atau pembaca.</w:t>
      </w:r>
    </w:p>
    <w:p w:rsidR="00D15544" w:rsidRDefault="00D15544" w:rsidP="00533F5F">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15544">
        <w:rPr>
          <w:rFonts w:ascii="Times New Roman" w:hAnsi="Times New Roman" w:cs="Times New Roman"/>
          <w:sz w:val="24"/>
        </w:rPr>
        <w:t>Gaya bahasa adalah cara pengucapan bahasa dalam prosa atau bagaimana seorang pengarang mengungkapkan sesuatu yang akan dikemukakan (Abrams,1981). Gaya bahasa adalah cara mengungkapkan pikiran melalui bahasa secara khas yang memperlihatkan jiwa dan kepribadian penulis atau penutur (Keraf, 1990). Dengan gaya bahasa, penutur bermaksud menjadikan paparan bahasanya menarik, kaya, padat, jelas dan lebih mampu menekankan gagasan yang ingin disampaikan, menciptakan suasana tertentu dan menampilkan efek estetis. Efek estetik tersebut menyebabkan karya sastra bernilai seni. Nilai seni karya sastra tidak semata-mata disebabkan oleh gaya bahasa saja, tapi juga oleh gaya bercerita atau penyusunan alurnya. Namun, gaya bahasalah yang sangat besar sumbangannya terhadap pencapaian nilai.</w:t>
      </w:r>
    </w:p>
    <w:p w:rsidR="00D15544" w:rsidRDefault="00D15544" w:rsidP="00533F5F">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15544">
        <w:rPr>
          <w:rFonts w:ascii="Times New Roman" w:hAnsi="Times New Roman" w:cs="Times New Roman"/>
          <w:i/>
          <w:sz w:val="24"/>
        </w:rPr>
        <w:t>Style</w:t>
      </w:r>
      <w:r w:rsidRPr="00D15544">
        <w:rPr>
          <w:rFonts w:ascii="Times New Roman" w:hAnsi="Times New Roman" w:cs="Times New Roman"/>
          <w:sz w:val="24"/>
        </w:rPr>
        <w:t xml:space="preserve"> dapat diartikan sebagai cara khas yang dipergunakan oleh seseorang untuk mengutarakan atau mengungkapkan diri atau gaya pribadi. Pengertian </w:t>
      </w:r>
      <w:r w:rsidRPr="00D15544">
        <w:rPr>
          <w:rFonts w:ascii="Times New Roman" w:hAnsi="Times New Roman" w:cs="Times New Roman"/>
          <w:i/>
          <w:sz w:val="24"/>
        </w:rPr>
        <w:t>style</w:t>
      </w:r>
      <w:r w:rsidRPr="00D15544">
        <w:rPr>
          <w:rFonts w:ascii="Times New Roman" w:hAnsi="Times New Roman" w:cs="Times New Roman"/>
          <w:sz w:val="24"/>
        </w:rPr>
        <w:t xml:space="preserve"> sangat luas, bisa meliputi </w:t>
      </w:r>
      <w:r w:rsidRPr="00D15544">
        <w:rPr>
          <w:rFonts w:ascii="Times New Roman" w:hAnsi="Times New Roman" w:cs="Times New Roman"/>
          <w:i/>
          <w:sz w:val="24"/>
        </w:rPr>
        <w:t>style</w:t>
      </w:r>
      <w:r w:rsidRPr="00D15544">
        <w:rPr>
          <w:rFonts w:ascii="Times New Roman" w:hAnsi="Times New Roman" w:cs="Times New Roman"/>
          <w:sz w:val="24"/>
        </w:rPr>
        <w:t xml:space="preserve"> sekelompok pengarang, </w:t>
      </w:r>
      <w:r w:rsidRPr="00D15544">
        <w:rPr>
          <w:rFonts w:ascii="Times New Roman" w:hAnsi="Times New Roman" w:cs="Times New Roman"/>
          <w:i/>
          <w:sz w:val="24"/>
        </w:rPr>
        <w:t>style</w:t>
      </w:r>
      <w:r w:rsidRPr="00D15544">
        <w:rPr>
          <w:rFonts w:ascii="Times New Roman" w:hAnsi="Times New Roman" w:cs="Times New Roman"/>
          <w:sz w:val="24"/>
        </w:rPr>
        <w:t xml:space="preserve"> suatu bangsa, </w:t>
      </w:r>
      <w:r w:rsidRPr="00D15544">
        <w:rPr>
          <w:rFonts w:ascii="Times New Roman" w:hAnsi="Times New Roman" w:cs="Times New Roman"/>
          <w:i/>
          <w:sz w:val="24"/>
        </w:rPr>
        <w:t>style</w:t>
      </w:r>
      <w:r w:rsidRPr="00D15544">
        <w:rPr>
          <w:rFonts w:ascii="Times New Roman" w:hAnsi="Times New Roman" w:cs="Times New Roman"/>
          <w:sz w:val="24"/>
        </w:rPr>
        <w:t xml:space="preserve"> perseorangan, dapat juga merupakan </w:t>
      </w:r>
      <w:r w:rsidRPr="00D15544">
        <w:rPr>
          <w:rFonts w:ascii="Times New Roman" w:hAnsi="Times New Roman" w:cs="Times New Roman"/>
          <w:i/>
          <w:sz w:val="24"/>
        </w:rPr>
        <w:t>style</w:t>
      </w:r>
      <w:r w:rsidRPr="00D15544">
        <w:rPr>
          <w:rFonts w:ascii="Times New Roman" w:hAnsi="Times New Roman" w:cs="Times New Roman"/>
          <w:sz w:val="24"/>
        </w:rPr>
        <w:t xml:space="preserve"> pada periode tertentu atau gaya penulisan tertentu (Soediro Satoto, 1995: 36). Stilistika tidak hanya merupakan studi gaya bahasa dalam kesusastraan saja, tetapi juga studi gaya dalam bahasa pada umumnya meskipun ada perhatian khusus pada bahasa kesusastraan yang paling sadar dan paling kompleks. Stilistika berguna untuk membeberkan kesan pemakaian susun kata dalam kalimat yang menyebabkan gaya kalimat, di samping ketepatan pemilihan kata, memegang peranan penting dalam ciptaan sastra.</w:t>
      </w:r>
    </w:p>
    <w:p w:rsidR="00F659B4" w:rsidRDefault="00F659B4" w:rsidP="00533F5F">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F659B4">
        <w:rPr>
          <w:rFonts w:ascii="Times New Roman" w:hAnsi="Times New Roman" w:cs="Times New Roman"/>
          <w:sz w:val="24"/>
        </w:rPr>
        <w:t xml:space="preserve">Sudjiman berkesimpulan bahwa </w:t>
      </w:r>
      <w:r w:rsidRPr="00F659B4">
        <w:rPr>
          <w:rFonts w:ascii="Times New Roman" w:hAnsi="Times New Roman" w:cs="Times New Roman"/>
          <w:i/>
          <w:sz w:val="24"/>
        </w:rPr>
        <w:t>style</w:t>
      </w:r>
      <w:r w:rsidRPr="00F659B4">
        <w:rPr>
          <w:rFonts w:ascii="Times New Roman" w:hAnsi="Times New Roman" w:cs="Times New Roman"/>
          <w:sz w:val="24"/>
        </w:rPr>
        <w:t xml:space="preserve"> dapat diterjemahkan sebagai gaya bahasa. Gaya bahasa itu sendiri mencakup diksi, struktur kalimat, majas dan citraan, pola rima, serta mantra yang digunakan seorang pengarang atau yang terdapat dalam sebuah karya sastra (bandingkan Keraf, 1981:99). </w:t>
      </w:r>
    </w:p>
    <w:p w:rsidR="00F659B4" w:rsidRDefault="00F659B4" w:rsidP="00533F5F">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F659B4">
        <w:rPr>
          <w:rFonts w:ascii="Times New Roman" w:hAnsi="Times New Roman" w:cs="Times New Roman"/>
          <w:sz w:val="24"/>
        </w:rPr>
        <w:t>Menurut Keraf (1991: 112), gaya bahasa meliputi semua hierarki kebahasaan, yakni pilihan kata (diksi), frasa, klausa, dan kalimat, serta wacana. Senada dengan itu, Pradopo (2004: 9-14) menyatakan bahwa unsur-unsur gaya bahasa itu meliputi: (1) intonasi, (2) bunyi, (3) kata, (4) kalimat, dan (5) wacana.</w:t>
      </w:r>
    </w:p>
    <w:p w:rsidR="00F659B4" w:rsidRDefault="00F659B4" w:rsidP="00533F5F">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F659B4">
        <w:rPr>
          <w:rFonts w:ascii="Times New Roman" w:hAnsi="Times New Roman" w:cs="Times New Roman"/>
          <w:sz w:val="24"/>
        </w:rPr>
        <w:t>Sayuti (2000: 174) menjelaskan bahwa unsur-unsur yang membangun gaya seorang pengarang dalam karya sastranya pada dasarnya meliputi diksi, citraan, dan sintaksis</w:t>
      </w:r>
      <w:r>
        <w:rPr>
          <w:rFonts w:ascii="Times New Roman" w:hAnsi="Times New Roman" w:cs="Times New Roman"/>
          <w:sz w:val="24"/>
          <w:lang w:val="en-US"/>
        </w:rPr>
        <w:t>.</w:t>
      </w:r>
    </w:p>
    <w:p w:rsidR="00F659B4" w:rsidRPr="00F659B4" w:rsidRDefault="00F659B4" w:rsidP="00533F5F">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F659B4">
        <w:rPr>
          <w:rFonts w:ascii="Times New Roman" w:hAnsi="Times New Roman" w:cs="Times New Roman"/>
          <w:sz w:val="24"/>
        </w:rPr>
        <w:t>Menurut para ahli diatas dapat disimpulkan bahwa bentuk-bentuk atau unsurunsur stilistika sebagai tanda-tanda l</w:t>
      </w:r>
      <w:r w:rsidR="00BA6F91">
        <w:rPr>
          <w:rFonts w:ascii="Times New Roman" w:hAnsi="Times New Roman" w:cs="Times New Roman"/>
          <w:sz w:val="24"/>
          <w:lang w:val="en-US"/>
        </w:rPr>
        <w:t>i</w:t>
      </w:r>
      <w:r w:rsidRPr="00F659B4">
        <w:rPr>
          <w:rFonts w:ascii="Times New Roman" w:hAnsi="Times New Roman" w:cs="Times New Roman"/>
          <w:sz w:val="24"/>
        </w:rPr>
        <w:t>nguistik itu dapat berupa:</w:t>
      </w:r>
    </w:p>
    <w:p w:rsidR="00F659B4" w:rsidRDefault="00F659B4" w:rsidP="00810D94">
      <w:pPr>
        <w:pStyle w:val="ListParagraph"/>
        <w:numPr>
          <w:ilvl w:val="0"/>
          <w:numId w:val="54"/>
        </w:numPr>
        <w:spacing w:after="0" w:line="480" w:lineRule="auto"/>
        <w:ind w:left="284" w:hanging="284"/>
        <w:jc w:val="both"/>
        <w:rPr>
          <w:rFonts w:ascii="Times New Roman" w:hAnsi="Times New Roman" w:cs="Times New Roman"/>
          <w:sz w:val="24"/>
          <w:lang w:val="en-US"/>
        </w:rPr>
      </w:pPr>
      <w:r>
        <w:rPr>
          <w:rFonts w:ascii="Times New Roman" w:hAnsi="Times New Roman" w:cs="Times New Roman"/>
          <w:sz w:val="24"/>
        </w:rPr>
        <w:t xml:space="preserve">Fonem </w:t>
      </w:r>
      <w:r w:rsidRPr="00F659B4">
        <w:rPr>
          <w:rFonts w:ascii="Times New Roman" w:hAnsi="Times New Roman" w:cs="Times New Roman"/>
          <w:i/>
          <w:sz w:val="24"/>
        </w:rPr>
        <w:t>(phonem)</w:t>
      </w:r>
      <w:r>
        <w:rPr>
          <w:rFonts w:ascii="Times New Roman" w:hAnsi="Times New Roman" w:cs="Times New Roman"/>
          <w:sz w:val="24"/>
        </w:rPr>
        <w:t xml:space="preserve"> </w:t>
      </w:r>
    </w:p>
    <w:p w:rsidR="00F659B4" w:rsidRDefault="00F659B4" w:rsidP="00810D94">
      <w:pPr>
        <w:pStyle w:val="ListParagraph"/>
        <w:numPr>
          <w:ilvl w:val="0"/>
          <w:numId w:val="54"/>
        </w:numPr>
        <w:spacing w:after="0" w:line="480" w:lineRule="auto"/>
        <w:ind w:left="284" w:hanging="284"/>
        <w:jc w:val="both"/>
        <w:rPr>
          <w:rFonts w:ascii="Times New Roman" w:hAnsi="Times New Roman" w:cs="Times New Roman"/>
          <w:sz w:val="24"/>
          <w:lang w:val="en-US"/>
        </w:rPr>
      </w:pPr>
      <w:r w:rsidRPr="00F659B4">
        <w:rPr>
          <w:rFonts w:ascii="Times New Roman" w:hAnsi="Times New Roman" w:cs="Times New Roman"/>
          <w:sz w:val="24"/>
        </w:rPr>
        <w:t>L</w:t>
      </w:r>
      <w:r>
        <w:rPr>
          <w:rFonts w:ascii="Times New Roman" w:hAnsi="Times New Roman" w:cs="Times New Roman"/>
          <w:sz w:val="24"/>
        </w:rPr>
        <w:t xml:space="preserve">eksikal atau diksi </w:t>
      </w:r>
      <w:r w:rsidRPr="00F659B4">
        <w:rPr>
          <w:rFonts w:ascii="Times New Roman" w:hAnsi="Times New Roman" w:cs="Times New Roman"/>
          <w:i/>
          <w:sz w:val="24"/>
        </w:rPr>
        <w:t>(diction)</w:t>
      </w:r>
      <w:r>
        <w:rPr>
          <w:rFonts w:ascii="Times New Roman" w:hAnsi="Times New Roman" w:cs="Times New Roman"/>
          <w:sz w:val="24"/>
        </w:rPr>
        <w:t xml:space="preserve"> </w:t>
      </w:r>
    </w:p>
    <w:p w:rsidR="00F659B4" w:rsidRDefault="00F659B4" w:rsidP="00810D94">
      <w:pPr>
        <w:pStyle w:val="ListParagraph"/>
        <w:numPr>
          <w:ilvl w:val="0"/>
          <w:numId w:val="54"/>
        </w:numPr>
        <w:spacing w:after="0" w:line="480" w:lineRule="auto"/>
        <w:ind w:left="284" w:hanging="284"/>
        <w:jc w:val="both"/>
        <w:rPr>
          <w:rFonts w:ascii="Times New Roman" w:hAnsi="Times New Roman" w:cs="Times New Roman"/>
          <w:sz w:val="24"/>
          <w:lang w:val="en-US"/>
        </w:rPr>
      </w:pPr>
      <w:r w:rsidRPr="00F659B4">
        <w:rPr>
          <w:rFonts w:ascii="Times New Roman" w:hAnsi="Times New Roman" w:cs="Times New Roman"/>
          <w:sz w:val="24"/>
        </w:rPr>
        <w:t>K</w:t>
      </w:r>
      <w:r>
        <w:rPr>
          <w:rFonts w:ascii="Times New Roman" w:hAnsi="Times New Roman" w:cs="Times New Roman"/>
          <w:sz w:val="24"/>
        </w:rPr>
        <w:t xml:space="preserve">alimat atau bentuk sintaksis </w:t>
      </w:r>
    </w:p>
    <w:p w:rsidR="00F659B4" w:rsidRDefault="00F659B4" w:rsidP="00810D94">
      <w:pPr>
        <w:pStyle w:val="ListParagraph"/>
        <w:numPr>
          <w:ilvl w:val="0"/>
          <w:numId w:val="54"/>
        </w:numPr>
        <w:spacing w:after="0" w:line="480" w:lineRule="auto"/>
        <w:ind w:left="284" w:hanging="284"/>
        <w:jc w:val="both"/>
        <w:rPr>
          <w:rFonts w:ascii="Times New Roman" w:hAnsi="Times New Roman" w:cs="Times New Roman"/>
          <w:sz w:val="24"/>
          <w:lang w:val="en-US"/>
        </w:rPr>
      </w:pPr>
      <w:r>
        <w:rPr>
          <w:rFonts w:ascii="Times New Roman" w:hAnsi="Times New Roman" w:cs="Times New Roman"/>
          <w:sz w:val="24"/>
        </w:rPr>
        <w:t xml:space="preserve">Wacana </w:t>
      </w:r>
      <w:r w:rsidRPr="00F659B4">
        <w:rPr>
          <w:rFonts w:ascii="Times New Roman" w:hAnsi="Times New Roman" w:cs="Times New Roman"/>
          <w:i/>
          <w:sz w:val="24"/>
        </w:rPr>
        <w:t>(discourse)</w:t>
      </w:r>
      <w:r>
        <w:rPr>
          <w:rFonts w:ascii="Times New Roman" w:hAnsi="Times New Roman" w:cs="Times New Roman"/>
          <w:sz w:val="24"/>
        </w:rPr>
        <w:t xml:space="preserve"> </w:t>
      </w:r>
    </w:p>
    <w:p w:rsidR="00F659B4" w:rsidRDefault="00F659B4" w:rsidP="00810D94">
      <w:pPr>
        <w:pStyle w:val="ListParagraph"/>
        <w:numPr>
          <w:ilvl w:val="0"/>
          <w:numId w:val="54"/>
        </w:numPr>
        <w:spacing w:after="0" w:line="480" w:lineRule="auto"/>
        <w:ind w:left="284" w:hanging="284"/>
        <w:jc w:val="both"/>
        <w:rPr>
          <w:rFonts w:ascii="Times New Roman" w:hAnsi="Times New Roman" w:cs="Times New Roman"/>
          <w:sz w:val="24"/>
          <w:lang w:val="en-US"/>
        </w:rPr>
      </w:pPr>
      <w:r w:rsidRPr="00F659B4">
        <w:rPr>
          <w:rFonts w:ascii="Times New Roman" w:hAnsi="Times New Roman" w:cs="Times New Roman"/>
          <w:sz w:val="24"/>
        </w:rPr>
        <w:t xml:space="preserve">Bahasa </w:t>
      </w:r>
      <w:r w:rsidRPr="005D6B47">
        <w:rPr>
          <w:rFonts w:ascii="Times New Roman" w:hAnsi="Times New Roman" w:cs="Times New Roman"/>
          <w:i/>
          <w:sz w:val="24"/>
        </w:rPr>
        <w:t xml:space="preserve">figurative </w:t>
      </w:r>
      <w:r w:rsidRPr="00F659B4">
        <w:rPr>
          <w:rFonts w:ascii="Times New Roman" w:hAnsi="Times New Roman" w:cs="Times New Roman"/>
          <w:sz w:val="24"/>
        </w:rPr>
        <w:t>(</w:t>
      </w:r>
      <w:r w:rsidRPr="00F659B4">
        <w:rPr>
          <w:rFonts w:ascii="Times New Roman" w:hAnsi="Times New Roman" w:cs="Times New Roman"/>
          <w:i/>
          <w:sz w:val="24"/>
        </w:rPr>
        <w:t>figurative language</w:t>
      </w:r>
      <w:r>
        <w:rPr>
          <w:rFonts w:ascii="Times New Roman" w:hAnsi="Times New Roman" w:cs="Times New Roman"/>
          <w:sz w:val="24"/>
        </w:rPr>
        <w:t xml:space="preserve"> atau </w:t>
      </w:r>
      <w:r w:rsidRPr="00F659B4">
        <w:rPr>
          <w:rFonts w:ascii="Times New Roman" w:hAnsi="Times New Roman" w:cs="Times New Roman"/>
          <w:i/>
          <w:sz w:val="24"/>
        </w:rPr>
        <w:t>figurative of speech</w:t>
      </w:r>
      <w:r>
        <w:rPr>
          <w:rFonts w:ascii="Times New Roman" w:hAnsi="Times New Roman" w:cs="Times New Roman"/>
          <w:sz w:val="24"/>
        </w:rPr>
        <w:t xml:space="preserve">) </w:t>
      </w:r>
    </w:p>
    <w:p w:rsidR="002B4CD0" w:rsidRPr="00BA6F91" w:rsidRDefault="00F659B4" w:rsidP="00810D94">
      <w:pPr>
        <w:pStyle w:val="ListParagraph"/>
        <w:numPr>
          <w:ilvl w:val="0"/>
          <w:numId w:val="54"/>
        </w:numPr>
        <w:spacing w:after="0" w:line="480" w:lineRule="auto"/>
        <w:ind w:left="284" w:hanging="284"/>
        <w:jc w:val="both"/>
        <w:rPr>
          <w:rFonts w:ascii="Times New Roman" w:hAnsi="Times New Roman" w:cs="Times New Roman"/>
          <w:i/>
          <w:sz w:val="24"/>
          <w:lang w:val="en-US"/>
        </w:rPr>
      </w:pPr>
      <w:r w:rsidRPr="00F659B4">
        <w:rPr>
          <w:rFonts w:ascii="Times New Roman" w:hAnsi="Times New Roman" w:cs="Times New Roman"/>
          <w:sz w:val="24"/>
        </w:rPr>
        <w:t xml:space="preserve">Citraan </w:t>
      </w:r>
      <w:r w:rsidRPr="00F659B4">
        <w:rPr>
          <w:rFonts w:ascii="Times New Roman" w:hAnsi="Times New Roman" w:cs="Times New Roman"/>
          <w:i/>
          <w:sz w:val="24"/>
        </w:rPr>
        <w:t>(imagery)</w:t>
      </w:r>
    </w:p>
    <w:p w:rsidR="00BA6F91" w:rsidRDefault="0001379E" w:rsidP="00BA6F91">
      <w:pPr>
        <w:spacing w:after="0" w:line="480" w:lineRule="auto"/>
        <w:jc w:val="both"/>
        <w:rPr>
          <w:rFonts w:ascii="Times New Roman" w:hAnsi="Times New Roman" w:cs="Times New Roman"/>
          <w:b/>
          <w:bCs/>
          <w:sz w:val="24"/>
          <w:lang w:val="en-US"/>
        </w:rPr>
      </w:pPr>
      <w:r>
        <w:rPr>
          <w:rFonts w:ascii="Times New Roman" w:hAnsi="Times New Roman" w:cs="Times New Roman"/>
          <w:b/>
          <w:bCs/>
          <w:sz w:val="24"/>
          <w:lang w:val="en-US"/>
        </w:rPr>
        <w:t>2.2.2</w:t>
      </w:r>
      <w:r>
        <w:rPr>
          <w:rFonts w:ascii="Times New Roman" w:hAnsi="Times New Roman" w:cs="Times New Roman"/>
          <w:b/>
          <w:bCs/>
          <w:sz w:val="24"/>
          <w:lang w:val="en-US"/>
        </w:rPr>
        <w:tab/>
      </w:r>
      <w:r w:rsidRPr="0001379E">
        <w:rPr>
          <w:rFonts w:ascii="Times New Roman" w:hAnsi="Times New Roman" w:cs="Times New Roman"/>
          <w:b/>
          <w:bCs/>
          <w:sz w:val="24"/>
          <w:lang w:val="en-US"/>
        </w:rPr>
        <w:t xml:space="preserve">Jenis-Jenis Gaya Bahasa </w:t>
      </w:r>
    </w:p>
    <w:p w:rsidR="0001379E" w:rsidRDefault="0001379E" w:rsidP="00BA6F91">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 xml:space="preserve">Menurut </w:t>
      </w:r>
      <w:r>
        <w:rPr>
          <w:rFonts w:ascii="Times New Roman" w:hAnsi="Times New Roman" w:cs="Times New Roman"/>
          <w:sz w:val="24"/>
          <w:lang w:val="en-US"/>
        </w:rPr>
        <w:fldChar w:fldCharType="begin" w:fldLock="1"/>
      </w:r>
      <w:r w:rsidR="004365A8">
        <w:rPr>
          <w:rFonts w:ascii="Times New Roman" w:hAnsi="Times New Roman" w:cs="Times New Roman"/>
          <w:sz w:val="24"/>
          <w:lang w:val="en-US"/>
        </w:rPr>
        <w:instrText>ADDIN CSL_CITATION {"citationItems":[{"id":"ITEM-1","itemData":{"ISBN":"9792226575","author":[{"dropping-particle":"","family":"Gorys Keraf","given":"Dr","non-dropping-particle":"","parse-names":false,"suffix":""}],"id":"ITEM-1","issued":{"date-parts":[["2010"]]},"publisher":"Gramedia Pustaka Utama","title":"Diksi dan Gaya Bahasa","type":"book"},"uris":["http://www.mendeley.com/documents/?uuid=da29b6fb-23c6-4667-b71d-7232433b4a31"]}],"mendeley":{"formattedCitation":"(Gorys Keraf, 2010)","manualFormatting":"Keraf (2010)","plainTextFormattedCitation":"(Gorys Keraf, 2010)","previouslyFormattedCitation":"(Gorys Keraf, 2010)"},"properties":{"noteIndex":0},"schema":"https://github.com/citation-style-language/schema/raw/master/csl-citation.json"}</w:instrText>
      </w:r>
      <w:r>
        <w:rPr>
          <w:rFonts w:ascii="Times New Roman" w:hAnsi="Times New Roman" w:cs="Times New Roman"/>
          <w:sz w:val="24"/>
          <w:lang w:val="en-US"/>
        </w:rPr>
        <w:fldChar w:fldCharType="separate"/>
      </w:r>
      <w:r w:rsidR="004365A8">
        <w:rPr>
          <w:rFonts w:ascii="Times New Roman" w:hAnsi="Times New Roman" w:cs="Times New Roman"/>
          <w:noProof/>
          <w:sz w:val="24"/>
          <w:lang w:val="en-US"/>
        </w:rPr>
        <w:t>Keraf</w:t>
      </w:r>
      <w:r w:rsidRPr="0001379E">
        <w:rPr>
          <w:rFonts w:ascii="Times New Roman" w:hAnsi="Times New Roman" w:cs="Times New Roman"/>
          <w:noProof/>
          <w:sz w:val="24"/>
          <w:lang w:val="en-US"/>
        </w:rPr>
        <w:t xml:space="preserve"> </w:t>
      </w:r>
      <w:r>
        <w:rPr>
          <w:rFonts w:ascii="Times New Roman" w:hAnsi="Times New Roman" w:cs="Times New Roman"/>
          <w:noProof/>
          <w:sz w:val="24"/>
          <w:lang w:val="en-US"/>
        </w:rPr>
        <w:t>(</w:t>
      </w:r>
      <w:r w:rsidRPr="0001379E">
        <w:rPr>
          <w:rFonts w:ascii="Times New Roman" w:hAnsi="Times New Roman" w:cs="Times New Roman"/>
          <w:noProof/>
          <w:sz w:val="24"/>
          <w:lang w:val="en-US"/>
        </w:rPr>
        <w:t>2010)</w:t>
      </w:r>
      <w:r>
        <w:rPr>
          <w:rFonts w:ascii="Times New Roman" w:hAnsi="Times New Roman" w:cs="Times New Roman"/>
          <w:sz w:val="24"/>
          <w:lang w:val="en-US"/>
        </w:rPr>
        <w:fldChar w:fldCharType="end"/>
      </w:r>
      <w:r>
        <w:rPr>
          <w:rFonts w:ascii="Times New Roman" w:hAnsi="Times New Roman" w:cs="Times New Roman"/>
          <w:sz w:val="24"/>
          <w:lang w:val="en-US"/>
        </w:rPr>
        <w:t xml:space="preserve"> </w:t>
      </w:r>
      <w:r w:rsidR="004365A8">
        <w:rPr>
          <w:rFonts w:ascii="Times New Roman" w:hAnsi="Times New Roman" w:cs="Times New Roman"/>
          <w:sz w:val="24"/>
          <w:lang w:val="en-US"/>
        </w:rPr>
        <w:fldChar w:fldCharType="begin" w:fldLock="1"/>
      </w:r>
      <w:r w:rsidR="00B5217D">
        <w:rPr>
          <w:rFonts w:ascii="Times New Roman" w:hAnsi="Times New Roman" w:cs="Times New Roman"/>
          <w:sz w:val="24"/>
          <w:lang w:val="en-US"/>
        </w:rPr>
        <w:instrText>ADDIN CSL_CITATION {"citationItems":[{"id":"ITEM-1","itemData":{"author":[{"dropping-particle":"","family":"Atik","given":"Zainal","non-dropping-particle":"","parse-names":false,"suffix":""}],"id":"ITEM-1","issued":{"date-parts":[["2020"]]},"publisher":"INSTITUT AGAMA ISLAM NEGERI MADURA","title":"ANALISIS GAYA BAHASA KIASAN PERSPEKTIF GORYS KERAF PADA LIRIK LAGU IWAN FALS","type":"thesis"},"uris":["http://www.mendeley.com/documents/?uuid=46d7314e-2e13-446f-a35c-3195b916a723"]}],"mendeley":{"formattedCitation":"(Atik, 2020)","manualFormatting":"(dalam Atik, 2020)","plainTextFormattedCitation":"(Atik, 2020)","previouslyFormattedCitation":"(Atik, 2020)"},"properties":{"noteIndex":0},"schema":"https://github.com/citation-style-language/schema/raw/master/csl-citation.json"}</w:instrText>
      </w:r>
      <w:r w:rsidR="004365A8">
        <w:rPr>
          <w:rFonts w:ascii="Times New Roman" w:hAnsi="Times New Roman" w:cs="Times New Roman"/>
          <w:sz w:val="24"/>
          <w:lang w:val="en-US"/>
        </w:rPr>
        <w:fldChar w:fldCharType="separate"/>
      </w:r>
      <w:r w:rsidR="004365A8" w:rsidRPr="004365A8">
        <w:rPr>
          <w:rFonts w:ascii="Times New Roman" w:hAnsi="Times New Roman" w:cs="Times New Roman"/>
          <w:noProof/>
          <w:sz w:val="24"/>
          <w:lang w:val="en-US"/>
        </w:rPr>
        <w:t>(</w:t>
      </w:r>
      <w:r w:rsidR="00A5377C">
        <w:rPr>
          <w:rFonts w:ascii="Times New Roman" w:hAnsi="Times New Roman" w:cs="Times New Roman"/>
          <w:noProof/>
          <w:sz w:val="24"/>
          <w:lang w:val="en-US"/>
        </w:rPr>
        <w:t>dalam</w:t>
      </w:r>
      <w:r w:rsidR="00A5377C" w:rsidRPr="004365A8">
        <w:rPr>
          <w:rFonts w:ascii="Times New Roman" w:hAnsi="Times New Roman" w:cs="Times New Roman"/>
          <w:noProof/>
          <w:sz w:val="24"/>
          <w:lang w:val="en-US"/>
        </w:rPr>
        <w:t xml:space="preserve"> </w:t>
      </w:r>
      <w:r w:rsidR="004365A8" w:rsidRPr="004365A8">
        <w:rPr>
          <w:rFonts w:ascii="Times New Roman" w:hAnsi="Times New Roman" w:cs="Times New Roman"/>
          <w:noProof/>
          <w:sz w:val="24"/>
          <w:lang w:val="en-US"/>
        </w:rPr>
        <w:t>Atik, 2020)</w:t>
      </w:r>
      <w:r w:rsidR="004365A8">
        <w:rPr>
          <w:rFonts w:ascii="Times New Roman" w:hAnsi="Times New Roman" w:cs="Times New Roman"/>
          <w:sz w:val="24"/>
          <w:lang w:val="en-US"/>
        </w:rPr>
        <w:fldChar w:fldCharType="end"/>
      </w:r>
      <w:r>
        <w:rPr>
          <w:rFonts w:ascii="Times New Roman" w:hAnsi="Times New Roman" w:cs="Times New Roman"/>
          <w:sz w:val="24"/>
          <w:lang w:val="en-US"/>
        </w:rPr>
        <w:t>, g</w:t>
      </w:r>
      <w:r w:rsidRPr="0001379E">
        <w:rPr>
          <w:rFonts w:ascii="Times New Roman" w:hAnsi="Times New Roman" w:cs="Times New Roman"/>
          <w:sz w:val="24"/>
          <w:lang w:val="en-US"/>
        </w:rPr>
        <w:t>aya bahasa dapat ditinjau dari bermacam-macam sudut pandangan. Oleh sebab itu, sulit diperoleh kata sepakat mengenai suatu pembagian yang bersifat menyeluruh dan dapat diterima oleh semua pihak. Pandangan-pandangan atau pendapat-pendapat tentang gaya bahasa sejauh ini sekurang-kurangnya dapat dibedakan, pertama, dilihat dari segi nonbahasa, dan kedua dilihat dari segi bahasanya sendiri. Untuk melihat gaya secara luas, maka pembagian berdasarkan masalah nonbahasa tetap diperlukan. Tetapi untuk memberi kemampuan dan ketrampilan, maka uraian mengenai gaya dilihat dari aspek kebahasaan akan lebih diperlukan.</w:t>
      </w:r>
    </w:p>
    <w:p w:rsidR="0001379E" w:rsidRPr="0001379E" w:rsidRDefault="0001379E" w:rsidP="00810D94">
      <w:pPr>
        <w:pStyle w:val="ListParagraph"/>
        <w:numPr>
          <w:ilvl w:val="0"/>
          <w:numId w:val="55"/>
        </w:numPr>
        <w:spacing w:after="0" w:line="480" w:lineRule="auto"/>
        <w:ind w:left="284" w:hanging="284"/>
        <w:jc w:val="both"/>
        <w:rPr>
          <w:rFonts w:ascii="Times New Roman" w:hAnsi="Times New Roman" w:cs="Times New Roman"/>
          <w:sz w:val="24"/>
          <w:lang w:val="en-US"/>
        </w:rPr>
      </w:pPr>
      <w:r w:rsidRPr="0001379E">
        <w:rPr>
          <w:rFonts w:ascii="Times New Roman" w:hAnsi="Times New Roman" w:cs="Times New Roman"/>
          <w:sz w:val="24"/>
          <w:lang w:val="en-US"/>
        </w:rPr>
        <w:t>Segi Nonbahasa</w:t>
      </w:r>
    </w:p>
    <w:p w:rsidR="0001379E" w:rsidRPr="0001379E" w:rsidRDefault="0001379E" w:rsidP="0001379E">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01379E">
        <w:rPr>
          <w:rFonts w:ascii="Times New Roman" w:hAnsi="Times New Roman" w:cs="Times New Roman"/>
          <w:sz w:val="24"/>
          <w:lang w:val="en-US"/>
        </w:rPr>
        <w:t>Pengikut Aristoteles menerima style sebagai hasil dari bermacam-macam unsur. Pada dasarnya style dapat dibagi atas tujuh pokok sebagai berikut:</w:t>
      </w:r>
    </w:p>
    <w:p w:rsidR="00490E1E" w:rsidRDefault="0001379E" w:rsidP="00810D94">
      <w:pPr>
        <w:pStyle w:val="ListParagraph"/>
        <w:numPr>
          <w:ilvl w:val="0"/>
          <w:numId w:val="56"/>
        </w:numPr>
        <w:spacing w:after="0" w:line="480" w:lineRule="auto"/>
        <w:ind w:left="567" w:hanging="283"/>
        <w:jc w:val="both"/>
        <w:rPr>
          <w:rFonts w:ascii="Times New Roman" w:hAnsi="Times New Roman" w:cs="Times New Roman"/>
          <w:sz w:val="24"/>
          <w:lang w:val="en-US"/>
        </w:rPr>
      </w:pPr>
      <w:r w:rsidRPr="0001379E">
        <w:rPr>
          <w:rFonts w:ascii="Times New Roman" w:hAnsi="Times New Roman" w:cs="Times New Roman"/>
          <w:sz w:val="24"/>
          <w:lang w:val="en-US"/>
        </w:rPr>
        <w:t>Berdasarkan pengarang: gaya yang disebut sesuai dengan nama pengarang dikenal berdasarkan ciri pengenal yang digunakan pengarang atau penulis dalam karangannya. Pengarang yang kuat dapat mempengaruhi orang-orang sejamannya, atau pengikut-pengikutnya, sehingga dapat membentuk sebuah aliran. Kita mengenal gaya Chairil, gaya Takdir, dan sebagainya.</w:t>
      </w:r>
    </w:p>
    <w:p w:rsidR="00490E1E" w:rsidRDefault="0001379E" w:rsidP="00810D94">
      <w:pPr>
        <w:pStyle w:val="ListParagraph"/>
        <w:numPr>
          <w:ilvl w:val="0"/>
          <w:numId w:val="56"/>
        </w:numPr>
        <w:spacing w:after="0" w:line="480" w:lineRule="auto"/>
        <w:ind w:left="567" w:hanging="283"/>
        <w:jc w:val="both"/>
        <w:rPr>
          <w:rFonts w:ascii="Times New Roman" w:hAnsi="Times New Roman" w:cs="Times New Roman"/>
          <w:sz w:val="24"/>
          <w:lang w:val="en-US"/>
        </w:rPr>
      </w:pPr>
      <w:r w:rsidRPr="00490E1E">
        <w:rPr>
          <w:rFonts w:ascii="Times New Roman" w:hAnsi="Times New Roman" w:cs="Times New Roman"/>
          <w:sz w:val="24"/>
          <w:lang w:val="en-US"/>
        </w:rPr>
        <w:t>Berdasarkan Masa: gaya bahasa yang didasarkan pada masa dikenal karena ciri-ciri tertentu yang berlangsung dalam suatu kurun waktu tertentu. Misalnya ada gaya lama, gaya klasik, gaya sastra moderen, dan sebagainya.</w:t>
      </w:r>
    </w:p>
    <w:p w:rsidR="00490E1E" w:rsidRDefault="0001379E" w:rsidP="00810D94">
      <w:pPr>
        <w:pStyle w:val="ListParagraph"/>
        <w:numPr>
          <w:ilvl w:val="0"/>
          <w:numId w:val="56"/>
        </w:numPr>
        <w:spacing w:after="0" w:line="480" w:lineRule="auto"/>
        <w:ind w:left="567" w:hanging="283"/>
        <w:jc w:val="both"/>
        <w:rPr>
          <w:rFonts w:ascii="Times New Roman" w:hAnsi="Times New Roman" w:cs="Times New Roman"/>
          <w:sz w:val="24"/>
          <w:lang w:val="en-US"/>
        </w:rPr>
      </w:pPr>
      <w:r w:rsidRPr="00490E1E">
        <w:rPr>
          <w:rFonts w:ascii="Times New Roman" w:hAnsi="Times New Roman" w:cs="Times New Roman"/>
          <w:sz w:val="24"/>
          <w:lang w:val="en-US"/>
        </w:rPr>
        <w:t>Berdasarkan Medium: yang dimaksud dengan medium adalah bahasa dalam arti alat komunikasi. Tiap bahasa, karena struktur dan situasi sosial pemakainya, dapat memiliki corak tersendiri. Sebuah karya yang ditulis dalam bahasa Jerman akan memiliki gaya yang berlainan, bila ditulis dalam bahasa Indonesia, Prancis, atau. Jepang. Dengan demikian kita mengenal gaya Jerman, Inggris, Prancis, Indonesia, dan sebagainya.:</w:t>
      </w:r>
    </w:p>
    <w:p w:rsidR="00490E1E" w:rsidRDefault="0001379E" w:rsidP="00810D94">
      <w:pPr>
        <w:pStyle w:val="ListParagraph"/>
        <w:numPr>
          <w:ilvl w:val="0"/>
          <w:numId w:val="56"/>
        </w:numPr>
        <w:spacing w:after="0" w:line="480" w:lineRule="auto"/>
        <w:ind w:left="567" w:hanging="283"/>
        <w:jc w:val="both"/>
        <w:rPr>
          <w:rFonts w:ascii="Times New Roman" w:hAnsi="Times New Roman" w:cs="Times New Roman"/>
          <w:sz w:val="24"/>
          <w:lang w:val="en-US"/>
        </w:rPr>
      </w:pPr>
      <w:r w:rsidRPr="00490E1E">
        <w:rPr>
          <w:rFonts w:ascii="Times New Roman" w:hAnsi="Times New Roman" w:cs="Times New Roman"/>
          <w:sz w:val="24"/>
          <w:lang w:val="en-US"/>
        </w:rPr>
        <w:t>Berdasarkan Subyek: subyek yang menjadi pokok pembicaraan dalam sebuah karangan dapat mempengaruhi pula gaya bahasa sebuah karangan. Berdasarkan hal ini kita mengenal gaya: filsafat, ilmiah (hukum, teknik, sastra, dsb), populer, didaktik, dan sebagainya.</w:t>
      </w:r>
    </w:p>
    <w:p w:rsidR="00490E1E" w:rsidRDefault="00490E1E" w:rsidP="00810D94">
      <w:pPr>
        <w:pStyle w:val="ListParagraph"/>
        <w:numPr>
          <w:ilvl w:val="0"/>
          <w:numId w:val="56"/>
        </w:numPr>
        <w:spacing w:after="0" w:line="480" w:lineRule="auto"/>
        <w:ind w:left="567" w:hanging="283"/>
        <w:jc w:val="both"/>
        <w:rPr>
          <w:rFonts w:ascii="Times New Roman" w:hAnsi="Times New Roman" w:cs="Times New Roman"/>
          <w:sz w:val="24"/>
          <w:lang w:val="en-US"/>
        </w:rPr>
      </w:pPr>
      <w:r w:rsidRPr="00490E1E">
        <w:rPr>
          <w:rFonts w:ascii="Times New Roman" w:hAnsi="Times New Roman" w:cs="Times New Roman"/>
          <w:sz w:val="24"/>
          <w:lang w:val="en-US"/>
        </w:rPr>
        <w:t>Berdasarkan Tempat: pal: gaya ini mendapat namanya dari lokasi geografis, karena cici-ciri kedaerahan mempengaruhi ungkapan atau ekspresi bahasanya. Ada gaya Jakarta, gaya Jogya, ada gaya Medan, Ujung Pandang, dan sebagainya.</w:t>
      </w:r>
    </w:p>
    <w:p w:rsidR="00490E1E" w:rsidRDefault="00490E1E" w:rsidP="00810D94">
      <w:pPr>
        <w:pStyle w:val="ListParagraph"/>
        <w:numPr>
          <w:ilvl w:val="0"/>
          <w:numId w:val="56"/>
        </w:numPr>
        <w:spacing w:after="0" w:line="480" w:lineRule="auto"/>
        <w:ind w:left="567" w:hanging="283"/>
        <w:jc w:val="both"/>
        <w:rPr>
          <w:rFonts w:ascii="Times New Roman" w:hAnsi="Times New Roman" w:cs="Times New Roman"/>
          <w:sz w:val="24"/>
          <w:lang w:val="en-US"/>
        </w:rPr>
      </w:pPr>
      <w:r w:rsidRPr="00490E1E">
        <w:rPr>
          <w:rFonts w:ascii="Times New Roman" w:hAnsi="Times New Roman" w:cs="Times New Roman"/>
          <w:sz w:val="24"/>
          <w:lang w:val="en-US"/>
        </w:rPr>
        <w:t>Berdasarkan Hadirin: seperti halnya dengan subyck, maka hadirin atau jenis pembaca juga mempengaruhi gaya yang dipergunakan seorang pengarang. Ada gaya populer atau gaya demagog yang cocok untuk rakyat banyak. Ada gaya sopan yang cocok untuk lingkungan istana atau lingkungan yang terhormat. Ada pula gaya intim (familiar) yang cocok untuk lingkungan keluarga atau untuk orang yang akrab.</w:t>
      </w:r>
    </w:p>
    <w:p w:rsidR="00490E1E" w:rsidRPr="00490E1E" w:rsidRDefault="00490E1E" w:rsidP="00810D94">
      <w:pPr>
        <w:pStyle w:val="ListParagraph"/>
        <w:numPr>
          <w:ilvl w:val="0"/>
          <w:numId w:val="56"/>
        </w:numPr>
        <w:spacing w:after="0" w:line="480" w:lineRule="auto"/>
        <w:ind w:left="567" w:hanging="283"/>
        <w:jc w:val="both"/>
        <w:rPr>
          <w:rFonts w:ascii="Times New Roman" w:hAnsi="Times New Roman" w:cs="Times New Roman"/>
          <w:sz w:val="24"/>
          <w:lang w:val="en-US"/>
        </w:rPr>
      </w:pPr>
      <w:r w:rsidRPr="00490E1E">
        <w:rPr>
          <w:rFonts w:ascii="Times New Roman" w:hAnsi="Times New Roman" w:cs="Times New Roman"/>
          <w:sz w:val="24"/>
          <w:lang w:val="en-US"/>
        </w:rPr>
        <w:t>Berdasarkan Tujuan: gaya berdasarkan tujuan memperolch namanya dari maksud yang ingin disampaikan oleh pengarang, di mana pengarang ingin mencurahkan gejolak emotifnya. Ada gaya sentimental, ada gaya sarkastik, gaya diplomatis, gaya agung atau luhur, gaya teknis atau informasional, dan ada gaya humor.</w:t>
      </w:r>
    </w:p>
    <w:p w:rsidR="00490E1E" w:rsidRDefault="00490E1E" w:rsidP="00F659B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490E1E">
        <w:rPr>
          <w:rFonts w:ascii="Times New Roman" w:hAnsi="Times New Roman" w:cs="Times New Roman"/>
          <w:sz w:val="24"/>
          <w:lang w:val="en-US"/>
        </w:rPr>
        <w:t>Analisa atas sebuah karangan dapat dilihat dari ketujuh macam jenis gaya tersebut di atas.</w:t>
      </w:r>
    </w:p>
    <w:p w:rsidR="00490E1E" w:rsidRPr="00490E1E" w:rsidRDefault="00490E1E" w:rsidP="00810D94">
      <w:pPr>
        <w:pStyle w:val="ListParagraph"/>
        <w:numPr>
          <w:ilvl w:val="0"/>
          <w:numId w:val="55"/>
        </w:numPr>
        <w:spacing w:after="0" w:line="480" w:lineRule="auto"/>
        <w:ind w:left="284" w:hanging="284"/>
        <w:jc w:val="both"/>
        <w:rPr>
          <w:rFonts w:ascii="Times New Roman" w:hAnsi="Times New Roman" w:cs="Times New Roman"/>
          <w:sz w:val="24"/>
          <w:lang w:val="en-US"/>
        </w:rPr>
      </w:pPr>
      <w:r w:rsidRPr="00490E1E">
        <w:rPr>
          <w:rFonts w:ascii="Times New Roman" w:hAnsi="Times New Roman" w:cs="Times New Roman"/>
          <w:sz w:val="24"/>
          <w:lang w:val="en-US"/>
        </w:rPr>
        <w:t>Segi Bahasa</w:t>
      </w:r>
    </w:p>
    <w:p w:rsidR="00490E1E" w:rsidRDefault="00490E1E" w:rsidP="00490E1E">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490E1E">
        <w:rPr>
          <w:rFonts w:ascii="Times New Roman" w:hAnsi="Times New Roman" w:cs="Times New Roman"/>
          <w:sz w:val="24"/>
          <w:lang w:val="en-US"/>
        </w:rPr>
        <w:t xml:space="preserve">Dilihat dari sudut bahasa atau unsur-unsur bahasa yang digunakan, maka gaya bahasa dapat dibedakan berdasarkan titik tolak unsur bahasa yang dipergunakan, </w:t>
      </w:r>
      <w:r>
        <w:rPr>
          <w:rFonts w:ascii="Times New Roman" w:hAnsi="Times New Roman" w:cs="Times New Roman"/>
          <w:sz w:val="24"/>
          <w:lang w:val="en-US"/>
        </w:rPr>
        <w:t>seperti yang terlihat pada tabel berikut</w:t>
      </w:r>
      <w:r w:rsidRPr="00490E1E">
        <w:rPr>
          <w:rFonts w:ascii="Times New Roman" w:hAnsi="Times New Roman" w:cs="Times New Roman"/>
          <w:sz w:val="24"/>
          <w:lang w:val="en-US"/>
        </w:rPr>
        <w:t>:</w:t>
      </w:r>
    </w:p>
    <w:p w:rsidR="00490E1E" w:rsidRDefault="000700F1" w:rsidP="000700F1">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 xml:space="preserve">Tabel 2.1 </w:t>
      </w:r>
      <w:r w:rsidRPr="000700F1">
        <w:rPr>
          <w:rFonts w:ascii="Times New Roman" w:hAnsi="Times New Roman" w:cs="Times New Roman"/>
          <w:b/>
          <w:sz w:val="24"/>
        </w:rPr>
        <w:t xml:space="preserve">Jenis-jenis </w:t>
      </w:r>
      <w:r>
        <w:rPr>
          <w:rFonts w:ascii="Times New Roman" w:hAnsi="Times New Roman" w:cs="Times New Roman"/>
          <w:b/>
          <w:sz w:val="24"/>
          <w:lang w:val="en-US"/>
        </w:rPr>
        <w:t>G</w:t>
      </w:r>
      <w:r>
        <w:rPr>
          <w:rFonts w:ascii="Times New Roman" w:hAnsi="Times New Roman" w:cs="Times New Roman"/>
          <w:b/>
          <w:sz w:val="24"/>
        </w:rPr>
        <w:t xml:space="preserve">aya </w:t>
      </w:r>
      <w:r>
        <w:rPr>
          <w:rFonts w:ascii="Times New Roman" w:hAnsi="Times New Roman" w:cs="Times New Roman"/>
          <w:b/>
          <w:sz w:val="24"/>
          <w:lang w:val="en-US"/>
        </w:rPr>
        <w:t>B</w:t>
      </w:r>
      <w:r w:rsidRPr="000700F1">
        <w:rPr>
          <w:rFonts w:ascii="Times New Roman" w:hAnsi="Times New Roman" w:cs="Times New Roman"/>
          <w:b/>
          <w:sz w:val="24"/>
        </w:rPr>
        <w:t>ahasa</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488"/>
        <w:gridCol w:w="5939"/>
      </w:tblGrid>
      <w:tr w:rsidR="000700F1" w:rsidTr="000700F1">
        <w:trPr>
          <w:trHeight w:val="506"/>
          <w:tblHeader/>
        </w:trPr>
        <w:tc>
          <w:tcPr>
            <w:tcW w:w="5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700F1" w:rsidRDefault="000700F1" w:rsidP="000700F1">
            <w:pPr>
              <w:pStyle w:val="TableParagraph"/>
              <w:spacing w:line="251" w:lineRule="exact"/>
              <w:ind w:left="0" w:firstLine="0"/>
              <w:jc w:val="center"/>
              <w:rPr>
                <w:b/>
              </w:rPr>
            </w:pPr>
            <w:r>
              <w:rPr>
                <w:b/>
                <w:spacing w:val="-5"/>
              </w:rPr>
              <w:t>No</w:t>
            </w:r>
          </w:p>
        </w:tc>
        <w:tc>
          <w:tcPr>
            <w:tcW w:w="14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700F1" w:rsidRDefault="000700F1" w:rsidP="000700F1">
            <w:pPr>
              <w:pStyle w:val="TableParagraph"/>
              <w:spacing w:line="252" w:lineRule="exact"/>
              <w:ind w:left="108" w:firstLine="0"/>
              <w:jc w:val="center"/>
              <w:rPr>
                <w:b/>
              </w:rPr>
            </w:pPr>
            <w:r>
              <w:rPr>
                <w:b/>
              </w:rPr>
              <w:t>Jenis</w:t>
            </w:r>
            <w:r>
              <w:rPr>
                <w:b/>
                <w:spacing w:val="-14"/>
              </w:rPr>
              <w:t xml:space="preserve"> </w:t>
            </w:r>
            <w:r>
              <w:rPr>
                <w:b/>
              </w:rPr>
              <w:t xml:space="preserve">gaya </w:t>
            </w:r>
            <w:r>
              <w:rPr>
                <w:b/>
                <w:spacing w:val="-2"/>
              </w:rPr>
              <w:t>bahasa</w:t>
            </w:r>
          </w:p>
        </w:tc>
        <w:tc>
          <w:tcPr>
            <w:tcW w:w="59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700F1" w:rsidRDefault="000700F1" w:rsidP="000700F1">
            <w:pPr>
              <w:pStyle w:val="TableParagraph"/>
              <w:spacing w:line="251" w:lineRule="exact"/>
              <w:ind w:left="0" w:firstLine="0"/>
              <w:jc w:val="center"/>
              <w:rPr>
                <w:b/>
              </w:rPr>
            </w:pPr>
            <w:r>
              <w:rPr>
                <w:b/>
              </w:rPr>
              <w:t>Bagian-bagian</w:t>
            </w:r>
            <w:r>
              <w:rPr>
                <w:b/>
                <w:spacing w:val="-6"/>
              </w:rPr>
              <w:t xml:space="preserve"> </w:t>
            </w:r>
            <w:r>
              <w:rPr>
                <w:b/>
              </w:rPr>
              <w:t>dan</w:t>
            </w:r>
            <w:r>
              <w:rPr>
                <w:b/>
                <w:spacing w:val="-5"/>
              </w:rPr>
              <w:t xml:space="preserve"> </w:t>
            </w:r>
            <w:r>
              <w:rPr>
                <w:b/>
                <w:spacing w:val="-2"/>
              </w:rPr>
              <w:t>Pengertiannya</w:t>
            </w:r>
          </w:p>
        </w:tc>
      </w:tr>
      <w:tr w:rsidR="000700F1" w:rsidTr="000700F1">
        <w:trPr>
          <w:trHeight w:val="1038"/>
        </w:trPr>
        <w:tc>
          <w:tcPr>
            <w:tcW w:w="511" w:type="dxa"/>
            <w:tcBorders>
              <w:top w:val="single" w:sz="4" w:space="0" w:color="000000"/>
              <w:left w:val="single" w:sz="4" w:space="0" w:color="000000"/>
              <w:bottom w:val="single" w:sz="4" w:space="0" w:color="000000"/>
              <w:right w:val="single" w:sz="4" w:space="0" w:color="000000"/>
            </w:tcBorders>
            <w:hideMark/>
          </w:tcPr>
          <w:p w:rsidR="000700F1" w:rsidRDefault="000700F1">
            <w:pPr>
              <w:pStyle w:val="TableParagraph"/>
              <w:spacing w:line="247" w:lineRule="exact"/>
              <w:ind w:left="107" w:firstLine="0"/>
            </w:pPr>
            <w:r>
              <w:rPr>
                <w:spacing w:val="-10"/>
              </w:rPr>
              <w:t>1</w:t>
            </w:r>
          </w:p>
        </w:tc>
        <w:tc>
          <w:tcPr>
            <w:tcW w:w="1488" w:type="dxa"/>
            <w:tcBorders>
              <w:top w:val="single" w:sz="4" w:space="0" w:color="000000"/>
              <w:left w:val="single" w:sz="4" w:space="0" w:color="000000"/>
              <w:bottom w:val="single" w:sz="4" w:space="0" w:color="000000"/>
              <w:right w:val="single" w:sz="4" w:space="0" w:color="000000"/>
            </w:tcBorders>
            <w:hideMark/>
          </w:tcPr>
          <w:p w:rsidR="000700F1" w:rsidRDefault="000700F1">
            <w:pPr>
              <w:pStyle w:val="TableParagraph"/>
              <w:ind w:left="108" w:right="248" w:firstLine="0"/>
              <w:jc w:val="both"/>
            </w:pPr>
            <w:r>
              <w:t>Gaya</w:t>
            </w:r>
            <w:r>
              <w:rPr>
                <w:spacing w:val="-14"/>
              </w:rPr>
              <w:t xml:space="preserve"> </w:t>
            </w:r>
            <w:r>
              <w:t xml:space="preserve">bahasa </w:t>
            </w:r>
            <w:r>
              <w:rPr>
                <w:spacing w:val="-2"/>
              </w:rPr>
              <w:t xml:space="preserve">berdasarkan </w:t>
            </w:r>
            <w:r>
              <w:t>pilihan kata</w:t>
            </w:r>
          </w:p>
        </w:tc>
        <w:tc>
          <w:tcPr>
            <w:tcW w:w="5939" w:type="dxa"/>
            <w:tcBorders>
              <w:top w:val="single" w:sz="4" w:space="0" w:color="000000"/>
              <w:left w:val="single" w:sz="4" w:space="0" w:color="000000"/>
              <w:bottom w:val="single" w:sz="4" w:space="0" w:color="000000"/>
              <w:right w:val="single" w:sz="4" w:space="0" w:color="000000"/>
            </w:tcBorders>
            <w:hideMark/>
          </w:tcPr>
          <w:p w:rsidR="000700F1" w:rsidRDefault="000700F1" w:rsidP="00810D94">
            <w:pPr>
              <w:pStyle w:val="TableParagraph"/>
              <w:numPr>
                <w:ilvl w:val="0"/>
                <w:numId w:val="57"/>
              </w:numPr>
              <w:tabs>
                <w:tab w:val="left" w:pos="504"/>
              </w:tabs>
              <w:spacing w:line="246" w:lineRule="exact"/>
            </w:pPr>
            <w:r>
              <w:t>Gaya</w:t>
            </w:r>
            <w:r>
              <w:rPr>
                <w:spacing w:val="-5"/>
              </w:rPr>
              <w:t xml:space="preserve"> </w:t>
            </w:r>
            <w:r>
              <w:t>bahasa</w:t>
            </w:r>
            <w:r>
              <w:rPr>
                <w:spacing w:val="-3"/>
              </w:rPr>
              <w:t xml:space="preserve"> </w:t>
            </w:r>
            <w:r>
              <w:rPr>
                <w:spacing w:val="-4"/>
              </w:rPr>
              <w:t>resmi</w:t>
            </w:r>
          </w:p>
          <w:p w:rsidR="000700F1" w:rsidRDefault="000700F1" w:rsidP="00810D94">
            <w:pPr>
              <w:pStyle w:val="TableParagraph"/>
              <w:numPr>
                <w:ilvl w:val="0"/>
                <w:numId w:val="57"/>
              </w:numPr>
              <w:tabs>
                <w:tab w:val="left" w:pos="503"/>
              </w:tabs>
              <w:spacing w:line="252" w:lineRule="exact"/>
              <w:ind w:left="503" w:hanging="359"/>
            </w:pPr>
            <w:r>
              <w:t>Gaya</w:t>
            </w:r>
            <w:r>
              <w:rPr>
                <w:spacing w:val="-4"/>
              </w:rPr>
              <w:t xml:space="preserve"> </w:t>
            </w:r>
            <w:r>
              <w:t>bahasa</w:t>
            </w:r>
            <w:r>
              <w:rPr>
                <w:spacing w:val="-3"/>
              </w:rPr>
              <w:t xml:space="preserve"> </w:t>
            </w:r>
            <w:r>
              <w:t>tak</w:t>
            </w:r>
            <w:r>
              <w:rPr>
                <w:spacing w:val="-3"/>
              </w:rPr>
              <w:t xml:space="preserve"> </w:t>
            </w:r>
            <w:r>
              <w:rPr>
                <w:spacing w:val="-4"/>
              </w:rPr>
              <w:t>resmi</w:t>
            </w:r>
          </w:p>
          <w:p w:rsidR="000700F1" w:rsidRDefault="000700F1" w:rsidP="00810D94">
            <w:pPr>
              <w:pStyle w:val="TableParagraph"/>
              <w:numPr>
                <w:ilvl w:val="0"/>
                <w:numId w:val="57"/>
              </w:numPr>
              <w:tabs>
                <w:tab w:val="left" w:pos="504"/>
              </w:tabs>
              <w:spacing w:before="1"/>
            </w:pPr>
            <w:r>
              <w:t>Gaya</w:t>
            </w:r>
            <w:r>
              <w:rPr>
                <w:spacing w:val="-2"/>
              </w:rPr>
              <w:t xml:space="preserve"> </w:t>
            </w:r>
            <w:r>
              <w:t>bahasa</w:t>
            </w:r>
            <w:r>
              <w:rPr>
                <w:spacing w:val="-2"/>
              </w:rPr>
              <w:t xml:space="preserve"> percakapan</w:t>
            </w:r>
          </w:p>
        </w:tc>
      </w:tr>
      <w:tr w:rsidR="000700F1" w:rsidTr="000700F1">
        <w:trPr>
          <w:trHeight w:val="1038"/>
        </w:trPr>
        <w:tc>
          <w:tcPr>
            <w:tcW w:w="511" w:type="dxa"/>
            <w:tcBorders>
              <w:top w:val="single" w:sz="4" w:space="0" w:color="000000"/>
              <w:left w:val="single" w:sz="4" w:space="0" w:color="000000"/>
              <w:bottom w:val="single" w:sz="4" w:space="0" w:color="000000"/>
              <w:right w:val="single" w:sz="4" w:space="0" w:color="000000"/>
            </w:tcBorders>
          </w:tcPr>
          <w:p w:rsidR="000700F1" w:rsidRPr="000700F1" w:rsidRDefault="000700F1">
            <w:pPr>
              <w:pStyle w:val="TableParagraph"/>
              <w:spacing w:line="247" w:lineRule="exact"/>
              <w:ind w:left="107" w:firstLine="0"/>
              <w:rPr>
                <w:spacing w:val="-10"/>
              </w:rPr>
            </w:pPr>
            <w:r>
              <w:rPr>
                <w:spacing w:val="-10"/>
              </w:rPr>
              <w:t>2</w:t>
            </w:r>
          </w:p>
        </w:tc>
        <w:tc>
          <w:tcPr>
            <w:tcW w:w="1488" w:type="dxa"/>
            <w:tcBorders>
              <w:top w:val="single" w:sz="4" w:space="0" w:color="000000"/>
              <w:left w:val="single" w:sz="4" w:space="0" w:color="000000"/>
              <w:bottom w:val="single" w:sz="4" w:space="0" w:color="000000"/>
              <w:right w:val="single" w:sz="4" w:space="0" w:color="000000"/>
            </w:tcBorders>
          </w:tcPr>
          <w:p w:rsidR="000700F1" w:rsidRDefault="000700F1">
            <w:pPr>
              <w:pStyle w:val="TableParagraph"/>
              <w:ind w:left="108" w:right="248" w:firstLine="0"/>
              <w:jc w:val="both"/>
            </w:pPr>
            <w:r>
              <w:t>Gaya</w:t>
            </w:r>
            <w:r w:rsidRPr="000700F1">
              <w:t xml:space="preserve"> </w:t>
            </w:r>
            <w:r>
              <w:t xml:space="preserve">bahasa </w:t>
            </w:r>
            <w:r w:rsidRPr="000700F1">
              <w:t>berdasarkan nada</w:t>
            </w:r>
          </w:p>
        </w:tc>
        <w:tc>
          <w:tcPr>
            <w:tcW w:w="5939" w:type="dxa"/>
            <w:tcBorders>
              <w:top w:val="single" w:sz="4" w:space="0" w:color="000000"/>
              <w:left w:val="single" w:sz="4" w:space="0" w:color="000000"/>
              <w:bottom w:val="single" w:sz="4" w:space="0" w:color="000000"/>
              <w:right w:val="single" w:sz="4" w:space="0" w:color="000000"/>
            </w:tcBorders>
          </w:tcPr>
          <w:p w:rsidR="000700F1" w:rsidRDefault="000700F1" w:rsidP="00810D94">
            <w:pPr>
              <w:pStyle w:val="TableParagraph"/>
              <w:numPr>
                <w:ilvl w:val="0"/>
                <w:numId w:val="58"/>
              </w:numPr>
              <w:tabs>
                <w:tab w:val="left" w:pos="504"/>
              </w:tabs>
              <w:spacing w:line="247" w:lineRule="exact"/>
            </w:pPr>
            <w:r>
              <w:t>Gaya</w:t>
            </w:r>
            <w:r w:rsidRPr="000700F1">
              <w:t xml:space="preserve"> sederhana</w:t>
            </w:r>
          </w:p>
          <w:p w:rsidR="000700F1" w:rsidRDefault="000700F1" w:rsidP="00810D94">
            <w:pPr>
              <w:pStyle w:val="TableParagraph"/>
              <w:numPr>
                <w:ilvl w:val="0"/>
                <w:numId w:val="58"/>
              </w:numPr>
              <w:tabs>
                <w:tab w:val="left" w:pos="503"/>
              </w:tabs>
              <w:spacing w:before="2" w:line="252" w:lineRule="exact"/>
              <w:ind w:left="503" w:hanging="359"/>
            </w:pPr>
            <w:r>
              <w:t>Gaya</w:t>
            </w:r>
            <w:r w:rsidRPr="000700F1">
              <w:t xml:space="preserve"> </w:t>
            </w:r>
            <w:r>
              <w:t>mulia</w:t>
            </w:r>
            <w:r w:rsidRPr="000700F1">
              <w:t xml:space="preserve"> </w:t>
            </w:r>
            <w:r>
              <w:t>dan</w:t>
            </w:r>
            <w:r w:rsidRPr="000700F1">
              <w:t xml:space="preserve"> bertenaga</w:t>
            </w:r>
          </w:p>
          <w:p w:rsidR="000700F1" w:rsidRDefault="000700F1" w:rsidP="00810D94">
            <w:pPr>
              <w:pStyle w:val="TableParagraph"/>
              <w:numPr>
                <w:ilvl w:val="0"/>
                <w:numId w:val="58"/>
              </w:numPr>
              <w:tabs>
                <w:tab w:val="left" w:pos="504"/>
              </w:tabs>
              <w:spacing w:line="252" w:lineRule="exact"/>
            </w:pPr>
            <w:r>
              <w:t>Gaya</w:t>
            </w:r>
            <w:r w:rsidRPr="000700F1">
              <w:t xml:space="preserve"> menengah</w:t>
            </w:r>
          </w:p>
        </w:tc>
      </w:tr>
      <w:tr w:rsidR="000700F1" w:rsidTr="000700F1">
        <w:trPr>
          <w:trHeight w:val="1038"/>
        </w:trPr>
        <w:tc>
          <w:tcPr>
            <w:tcW w:w="511" w:type="dxa"/>
            <w:tcBorders>
              <w:top w:val="single" w:sz="4" w:space="0" w:color="000000"/>
              <w:left w:val="single" w:sz="4" w:space="0" w:color="000000"/>
              <w:bottom w:val="single" w:sz="4" w:space="0" w:color="000000"/>
              <w:right w:val="single" w:sz="4" w:space="0" w:color="000000"/>
            </w:tcBorders>
          </w:tcPr>
          <w:p w:rsidR="000700F1" w:rsidRPr="000700F1" w:rsidRDefault="000700F1">
            <w:pPr>
              <w:pStyle w:val="TableParagraph"/>
              <w:spacing w:line="247" w:lineRule="exact"/>
              <w:ind w:left="107" w:firstLine="0"/>
              <w:rPr>
                <w:spacing w:val="-10"/>
              </w:rPr>
            </w:pPr>
            <w:r>
              <w:rPr>
                <w:spacing w:val="-10"/>
              </w:rPr>
              <w:t>3</w:t>
            </w:r>
          </w:p>
        </w:tc>
        <w:tc>
          <w:tcPr>
            <w:tcW w:w="1488" w:type="dxa"/>
            <w:tcBorders>
              <w:top w:val="single" w:sz="4" w:space="0" w:color="000000"/>
              <w:left w:val="single" w:sz="4" w:space="0" w:color="000000"/>
              <w:bottom w:val="single" w:sz="4" w:space="0" w:color="000000"/>
              <w:right w:val="single" w:sz="4" w:space="0" w:color="000000"/>
            </w:tcBorders>
          </w:tcPr>
          <w:p w:rsidR="000700F1" w:rsidRDefault="000700F1" w:rsidP="000700F1">
            <w:pPr>
              <w:pStyle w:val="TableParagraph"/>
              <w:ind w:left="108" w:right="248" w:firstLine="0"/>
              <w:jc w:val="both"/>
            </w:pPr>
            <w:r>
              <w:t>Gaya</w:t>
            </w:r>
            <w:r w:rsidRPr="000700F1">
              <w:t xml:space="preserve"> </w:t>
            </w:r>
            <w:r>
              <w:t xml:space="preserve">bahasa </w:t>
            </w:r>
            <w:r w:rsidRPr="000700F1">
              <w:t>berdarkan struktur kalimat</w:t>
            </w:r>
          </w:p>
        </w:tc>
        <w:tc>
          <w:tcPr>
            <w:tcW w:w="5939" w:type="dxa"/>
            <w:tcBorders>
              <w:top w:val="single" w:sz="4" w:space="0" w:color="000000"/>
              <w:left w:val="single" w:sz="4" w:space="0" w:color="000000"/>
              <w:bottom w:val="single" w:sz="4" w:space="0" w:color="000000"/>
              <w:right w:val="single" w:sz="4" w:space="0" w:color="000000"/>
            </w:tcBorders>
          </w:tcPr>
          <w:p w:rsidR="000700F1" w:rsidRDefault="000700F1" w:rsidP="00810D94">
            <w:pPr>
              <w:pStyle w:val="TableParagraph"/>
              <w:numPr>
                <w:ilvl w:val="0"/>
                <w:numId w:val="59"/>
              </w:numPr>
              <w:tabs>
                <w:tab w:val="left" w:pos="504"/>
              </w:tabs>
              <w:ind w:right="98"/>
            </w:pPr>
            <w:r w:rsidRPr="000700F1">
              <w:t>Klimaks</w:t>
            </w:r>
            <w:r>
              <w:t>:</w:t>
            </w:r>
            <w:r w:rsidRPr="000700F1">
              <w:t xml:space="preserve"> </w:t>
            </w:r>
            <w:r>
              <w:t>gaya</w:t>
            </w:r>
            <w:r w:rsidRPr="000700F1">
              <w:t xml:space="preserve"> </w:t>
            </w:r>
            <w:r>
              <w:t>bahasa</w:t>
            </w:r>
            <w:r w:rsidRPr="000700F1">
              <w:t xml:space="preserve"> </w:t>
            </w:r>
            <w:r>
              <w:t>penegasan</w:t>
            </w:r>
            <w:r w:rsidRPr="000700F1">
              <w:t xml:space="preserve"> </w:t>
            </w:r>
            <w:r>
              <w:t>yang</w:t>
            </w:r>
            <w:r w:rsidRPr="000700F1">
              <w:t xml:space="preserve"> </w:t>
            </w:r>
            <w:r>
              <w:t>menyatakan</w:t>
            </w:r>
            <w:r w:rsidRPr="000700F1">
              <w:t xml:space="preserve"> </w:t>
            </w:r>
            <w:r>
              <w:t>beberapa</w:t>
            </w:r>
            <w:r w:rsidRPr="000700F1">
              <w:t xml:space="preserve"> </w:t>
            </w:r>
            <w:r>
              <w:t>hal yang berturut-turut makin lama makin memuncak.</w:t>
            </w:r>
          </w:p>
          <w:p w:rsidR="000700F1" w:rsidRDefault="000700F1" w:rsidP="00810D94">
            <w:pPr>
              <w:pStyle w:val="TableParagraph"/>
              <w:numPr>
                <w:ilvl w:val="0"/>
                <w:numId w:val="59"/>
              </w:numPr>
              <w:tabs>
                <w:tab w:val="left" w:pos="504"/>
              </w:tabs>
              <w:ind w:right="99"/>
            </w:pPr>
            <w:r w:rsidRPr="000700F1">
              <w:t>Antiklimaks</w:t>
            </w:r>
            <w:r>
              <w:t>: gaya bahasa</w:t>
            </w:r>
            <w:r w:rsidRPr="000700F1">
              <w:t xml:space="preserve"> </w:t>
            </w:r>
            <w:r>
              <w:t>penegasan</w:t>
            </w:r>
            <w:r w:rsidRPr="000700F1">
              <w:t xml:space="preserve"> </w:t>
            </w:r>
            <w:r>
              <w:t>yang</w:t>
            </w:r>
            <w:r w:rsidRPr="000700F1">
              <w:t xml:space="preserve"> </w:t>
            </w:r>
            <w:r>
              <w:t>menyatakan beberapa hal yang berturut-turut makin lama makin melemah tingkatannya.</w:t>
            </w:r>
          </w:p>
          <w:p w:rsidR="000700F1" w:rsidRDefault="000700F1" w:rsidP="00810D94">
            <w:pPr>
              <w:pStyle w:val="TableParagraph"/>
              <w:numPr>
                <w:ilvl w:val="0"/>
                <w:numId w:val="59"/>
              </w:numPr>
              <w:tabs>
                <w:tab w:val="left" w:pos="504"/>
              </w:tabs>
              <w:ind w:right="100"/>
            </w:pPr>
            <w:r w:rsidRPr="000700F1">
              <w:t>Paralelisme</w:t>
            </w:r>
            <w:r>
              <w:t>:</w:t>
            </w:r>
            <w:r w:rsidRPr="000700F1">
              <w:t xml:space="preserve"> </w:t>
            </w:r>
            <w:r>
              <w:t>gaya</w:t>
            </w:r>
            <w:r w:rsidRPr="000700F1">
              <w:t xml:space="preserve"> </w:t>
            </w:r>
            <w:r>
              <w:t>bahasa</w:t>
            </w:r>
            <w:r w:rsidRPr="000700F1">
              <w:t xml:space="preserve"> </w:t>
            </w:r>
            <w:r>
              <w:t>penegasan</w:t>
            </w:r>
            <w:r w:rsidRPr="000700F1">
              <w:t xml:space="preserve"> </w:t>
            </w:r>
            <w:r>
              <w:t>yang</w:t>
            </w:r>
            <w:r w:rsidRPr="000700F1">
              <w:t xml:space="preserve"> </w:t>
            </w:r>
            <w:r>
              <w:t>dipakai</w:t>
            </w:r>
            <w:r w:rsidRPr="000700F1">
              <w:t xml:space="preserve"> </w:t>
            </w:r>
            <w:r>
              <w:t>dalam</w:t>
            </w:r>
            <w:r w:rsidRPr="000700F1">
              <w:t xml:space="preserve"> </w:t>
            </w:r>
            <w:r>
              <w:t>puisi dengan mengulang kata-kata. Jenisnya: anaphora dan epipora.</w:t>
            </w:r>
          </w:p>
          <w:p w:rsidR="000700F1" w:rsidRDefault="000700F1" w:rsidP="00810D94">
            <w:pPr>
              <w:pStyle w:val="TableParagraph"/>
              <w:numPr>
                <w:ilvl w:val="0"/>
                <w:numId w:val="59"/>
              </w:numPr>
              <w:tabs>
                <w:tab w:val="left" w:pos="504"/>
              </w:tabs>
              <w:ind w:right="93"/>
            </w:pPr>
            <w:r w:rsidRPr="000700F1">
              <w:t>Antithesis</w:t>
            </w:r>
            <w:r>
              <w:t>: gaya bahasa pertentangan</w:t>
            </w:r>
            <w:r w:rsidRPr="000700F1">
              <w:t xml:space="preserve"> </w:t>
            </w:r>
            <w:r>
              <w:t>dengan mempergunakan kata- kata yang berlawanan artinya.</w:t>
            </w:r>
          </w:p>
          <w:p w:rsidR="000700F1" w:rsidRPr="000700F1" w:rsidRDefault="000700F1" w:rsidP="00810D94">
            <w:pPr>
              <w:pStyle w:val="TableParagraph"/>
              <w:numPr>
                <w:ilvl w:val="0"/>
                <w:numId w:val="59"/>
              </w:numPr>
              <w:tabs>
                <w:tab w:val="left" w:pos="504"/>
              </w:tabs>
              <w:ind w:right="99"/>
            </w:pPr>
            <w:r w:rsidRPr="000700F1">
              <w:t xml:space="preserve">Repetisi: </w:t>
            </w:r>
            <w:r>
              <w:t>gaya</w:t>
            </w:r>
            <w:r w:rsidRPr="000700F1">
              <w:t xml:space="preserve"> </w:t>
            </w:r>
            <w:r>
              <w:t>bahasa</w:t>
            </w:r>
            <w:r w:rsidRPr="000700F1">
              <w:t xml:space="preserve"> </w:t>
            </w:r>
            <w:r>
              <w:t>penegasan</w:t>
            </w:r>
            <w:r w:rsidRPr="000700F1">
              <w:t xml:space="preserve"> </w:t>
            </w:r>
            <w:r>
              <w:t>dengan</w:t>
            </w:r>
            <w:r w:rsidRPr="000700F1">
              <w:t xml:space="preserve"> </w:t>
            </w:r>
            <w:r>
              <w:t>mengulang</w:t>
            </w:r>
            <w:r w:rsidRPr="000700F1">
              <w:t xml:space="preserve"> </w:t>
            </w:r>
            <w:r>
              <w:t>sepatah</w:t>
            </w:r>
            <w:r w:rsidRPr="000700F1">
              <w:t xml:space="preserve"> </w:t>
            </w:r>
            <w:r>
              <w:t>kata berkali-kali dalam kalimat.</w:t>
            </w:r>
          </w:p>
        </w:tc>
      </w:tr>
      <w:tr w:rsidR="000700F1" w:rsidTr="000700F1">
        <w:trPr>
          <w:trHeight w:val="1038"/>
        </w:trPr>
        <w:tc>
          <w:tcPr>
            <w:tcW w:w="511" w:type="dxa"/>
            <w:tcBorders>
              <w:top w:val="single" w:sz="4" w:space="0" w:color="000000"/>
              <w:left w:val="single" w:sz="4" w:space="0" w:color="000000"/>
              <w:bottom w:val="single" w:sz="4" w:space="0" w:color="000000"/>
              <w:right w:val="single" w:sz="4" w:space="0" w:color="000000"/>
            </w:tcBorders>
          </w:tcPr>
          <w:p w:rsidR="000700F1" w:rsidRPr="000700F1" w:rsidRDefault="000700F1">
            <w:pPr>
              <w:pStyle w:val="TableParagraph"/>
              <w:spacing w:line="247" w:lineRule="exact"/>
              <w:ind w:left="107" w:firstLine="0"/>
              <w:rPr>
                <w:spacing w:val="-10"/>
              </w:rPr>
            </w:pPr>
            <w:r>
              <w:rPr>
                <w:spacing w:val="-10"/>
              </w:rPr>
              <w:t>4</w:t>
            </w:r>
          </w:p>
        </w:tc>
        <w:tc>
          <w:tcPr>
            <w:tcW w:w="1488" w:type="dxa"/>
            <w:tcBorders>
              <w:top w:val="single" w:sz="4" w:space="0" w:color="000000"/>
              <w:left w:val="single" w:sz="4" w:space="0" w:color="000000"/>
              <w:bottom w:val="single" w:sz="4" w:space="0" w:color="000000"/>
              <w:right w:val="single" w:sz="4" w:space="0" w:color="000000"/>
            </w:tcBorders>
          </w:tcPr>
          <w:p w:rsidR="000700F1" w:rsidRDefault="000700F1" w:rsidP="000700F1">
            <w:pPr>
              <w:pStyle w:val="TableParagraph"/>
              <w:ind w:left="108" w:right="248" w:firstLine="0"/>
              <w:jc w:val="both"/>
            </w:pPr>
            <w:r>
              <w:t>Gaya</w:t>
            </w:r>
            <w:r w:rsidRPr="000700F1">
              <w:t xml:space="preserve"> </w:t>
            </w:r>
            <w:r>
              <w:t xml:space="preserve">bahasa </w:t>
            </w:r>
            <w:r w:rsidRPr="000700F1">
              <w:t>berdasarkan langsung tidaknya makna</w:t>
            </w:r>
          </w:p>
        </w:tc>
        <w:tc>
          <w:tcPr>
            <w:tcW w:w="5939" w:type="dxa"/>
            <w:tcBorders>
              <w:top w:val="single" w:sz="4" w:space="0" w:color="000000"/>
              <w:left w:val="single" w:sz="4" w:space="0" w:color="000000"/>
              <w:bottom w:val="single" w:sz="4" w:space="0" w:color="000000"/>
              <w:right w:val="single" w:sz="4" w:space="0" w:color="000000"/>
            </w:tcBorders>
          </w:tcPr>
          <w:p w:rsidR="000700F1" w:rsidRDefault="000700F1" w:rsidP="00810D94">
            <w:pPr>
              <w:pStyle w:val="TableParagraph"/>
              <w:numPr>
                <w:ilvl w:val="0"/>
                <w:numId w:val="60"/>
              </w:numPr>
              <w:tabs>
                <w:tab w:val="left" w:pos="504"/>
              </w:tabs>
              <w:spacing w:line="247" w:lineRule="exact"/>
              <w:ind w:left="503" w:hanging="359"/>
              <w:jc w:val="both"/>
            </w:pPr>
            <w:r>
              <w:t>Gaya</w:t>
            </w:r>
            <w:r w:rsidRPr="000700F1">
              <w:t xml:space="preserve"> </w:t>
            </w:r>
            <w:r>
              <w:t>bahasa</w:t>
            </w:r>
            <w:r w:rsidRPr="000700F1">
              <w:t xml:space="preserve"> retorika:</w:t>
            </w:r>
          </w:p>
          <w:p w:rsidR="000700F1" w:rsidRDefault="000700F1" w:rsidP="00810D94">
            <w:pPr>
              <w:pStyle w:val="TableParagraph"/>
              <w:numPr>
                <w:ilvl w:val="1"/>
                <w:numId w:val="60"/>
              </w:numPr>
              <w:tabs>
                <w:tab w:val="left" w:pos="629"/>
              </w:tabs>
              <w:spacing w:before="1"/>
              <w:ind w:right="333"/>
              <w:jc w:val="both"/>
            </w:pPr>
            <w:r w:rsidRPr="000700F1">
              <w:t>Aliterasi</w:t>
            </w:r>
            <w:r>
              <w:t>:</w:t>
            </w:r>
            <w:r w:rsidRPr="000700F1">
              <w:t xml:space="preserve"> </w:t>
            </w:r>
            <w:r>
              <w:t>gaya</w:t>
            </w:r>
            <w:r w:rsidRPr="000700F1">
              <w:t xml:space="preserve"> </w:t>
            </w:r>
            <w:r>
              <w:t>bahasa</w:t>
            </w:r>
            <w:r w:rsidRPr="000700F1">
              <w:t xml:space="preserve"> </w:t>
            </w:r>
            <w:r>
              <w:t>yang</w:t>
            </w:r>
            <w:r w:rsidRPr="000700F1">
              <w:t xml:space="preserve"> </w:t>
            </w:r>
            <w:r>
              <w:t>berwujud</w:t>
            </w:r>
            <w:r w:rsidRPr="000700F1">
              <w:t xml:space="preserve"> </w:t>
            </w:r>
            <w:r>
              <w:t>perulangan</w:t>
            </w:r>
            <w:r w:rsidRPr="000700F1">
              <w:t xml:space="preserve"> </w:t>
            </w:r>
            <w:r>
              <w:t>konsonan</w:t>
            </w:r>
            <w:r w:rsidRPr="000700F1">
              <w:t xml:space="preserve"> </w:t>
            </w:r>
            <w:r>
              <w:t xml:space="preserve">yang </w:t>
            </w:r>
            <w:r w:rsidRPr="000700F1">
              <w:t>sama.</w:t>
            </w:r>
          </w:p>
          <w:p w:rsidR="000700F1" w:rsidRDefault="000700F1" w:rsidP="00810D94">
            <w:pPr>
              <w:pStyle w:val="TableParagraph"/>
              <w:numPr>
                <w:ilvl w:val="1"/>
                <w:numId w:val="60"/>
              </w:numPr>
              <w:tabs>
                <w:tab w:val="left" w:pos="628"/>
              </w:tabs>
              <w:spacing w:line="252" w:lineRule="exact"/>
              <w:ind w:left="628" w:hanging="450"/>
              <w:jc w:val="both"/>
            </w:pPr>
            <w:r w:rsidRPr="000700F1">
              <w:t>Asonansi</w:t>
            </w:r>
            <w:r>
              <w:t>:</w:t>
            </w:r>
            <w:r w:rsidRPr="000700F1">
              <w:t xml:space="preserve"> </w:t>
            </w:r>
            <w:r>
              <w:t>gaya</w:t>
            </w:r>
            <w:r w:rsidRPr="000700F1">
              <w:t xml:space="preserve"> </w:t>
            </w:r>
            <w:r>
              <w:t>bahasa</w:t>
            </w:r>
            <w:r w:rsidRPr="000700F1">
              <w:t xml:space="preserve"> </w:t>
            </w:r>
            <w:r>
              <w:t>berupa</w:t>
            </w:r>
            <w:r w:rsidRPr="000700F1">
              <w:t xml:space="preserve"> </w:t>
            </w:r>
            <w:r>
              <w:t>perulangan</w:t>
            </w:r>
            <w:r w:rsidRPr="000700F1">
              <w:t xml:space="preserve"> </w:t>
            </w:r>
            <w:r>
              <w:t>bunyi</w:t>
            </w:r>
            <w:r w:rsidRPr="000700F1">
              <w:t xml:space="preserve"> vocal.</w:t>
            </w:r>
          </w:p>
          <w:p w:rsidR="000700F1" w:rsidRDefault="000700F1" w:rsidP="00810D94">
            <w:pPr>
              <w:pStyle w:val="TableParagraph"/>
              <w:numPr>
                <w:ilvl w:val="1"/>
                <w:numId w:val="60"/>
              </w:numPr>
              <w:tabs>
                <w:tab w:val="left" w:pos="629"/>
              </w:tabs>
              <w:ind w:right="101"/>
              <w:jc w:val="both"/>
            </w:pPr>
            <w:r w:rsidRPr="000700F1">
              <w:t>Anastrof</w:t>
            </w:r>
            <w:r>
              <w:t>: gaya bahasa berupa pembalikan susunan kalimat dari pola yang lazim, biasanya dari subjek-predikat jadi predikat-subjek</w:t>
            </w:r>
          </w:p>
          <w:p w:rsidR="000700F1" w:rsidRDefault="000700F1" w:rsidP="00810D94">
            <w:pPr>
              <w:pStyle w:val="TableParagraph"/>
              <w:numPr>
                <w:ilvl w:val="1"/>
                <w:numId w:val="60"/>
              </w:numPr>
              <w:tabs>
                <w:tab w:val="left" w:pos="629"/>
              </w:tabs>
              <w:ind w:right="95"/>
              <w:jc w:val="both"/>
            </w:pPr>
            <w:r w:rsidRPr="000700F1">
              <w:t>Apofasis/preterisio</w:t>
            </w:r>
            <w:r>
              <w:t>: gaya bahasa yang dipakai oleh pengarang untuk menyampaikan sesuatu yang megandung unsur kontradiksi, kelihatannya menolak tapi sebenarnya menerima, kelihatannya memuji tapi sebenarnya mngejek, nampaknya membenarkan tapi sebenarnya menyalahkan, kelihatannya merahasiakan tapi sebenarnya membeberkan.</w:t>
            </w:r>
          </w:p>
          <w:p w:rsidR="000700F1" w:rsidRDefault="000700F1" w:rsidP="00810D94">
            <w:pPr>
              <w:pStyle w:val="TableParagraph"/>
              <w:numPr>
                <w:ilvl w:val="1"/>
                <w:numId w:val="60"/>
              </w:numPr>
              <w:tabs>
                <w:tab w:val="left" w:pos="629"/>
              </w:tabs>
              <w:spacing w:before="1"/>
              <w:ind w:right="99"/>
              <w:jc w:val="both"/>
            </w:pPr>
            <w:r w:rsidRPr="000700F1">
              <w:t xml:space="preserve">Apostrof: </w:t>
            </w:r>
            <w:r>
              <w:t>gaya bahsa berupa pengalihan pembicaraan kepada</w:t>
            </w:r>
            <w:r w:rsidRPr="000700F1">
              <w:t xml:space="preserve"> </w:t>
            </w:r>
            <w:r>
              <w:t>benda atau sesuatu yang tidak bisa berbicara kepada kita terutama kepada</w:t>
            </w:r>
            <w:r w:rsidRPr="000700F1">
              <w:t xml:space="preserve"> </w:t>
            </w:r>
            <w:r>
              <w:t>tokoh</w:t>
            </w:r>
            <w:r w:rsidRPr="000700F1">
              <w:t xml:space="preserve"> </w:t>
            </w:r>
            <w:r>
              <w:t>yang</w:t>
            </w:r>
            <w:r w:rsidRPr="000700F1">
              <w:t xml:space="preserve"> </w:t>
            </w:r>
            <w:r>
              <w:t>tidak</w:t>
            </w:r>
            <w:r w:rsidRPr="000700F1">
              <w:t xml:space="preserve"> </w:t>
            </w:r>
            <w:r>
              <w:t>hadir atau</w:t>
            </w:r>
            <w:r w:rsidRPr="000700F1">
              <w:t xml:space="preserve"> </w:t>
            </w:r>
            <w:r>
              <w:t>sudah</w:t>
            </w:r>
            <w:r w:rsidRPr="000700F1">
              <w:t xml:space="preserve"> </w:t>
            </w:r>
            <w:r>
              <w:t>tiada,</w:t>
            </w:r>
            <w:r w:rsidRPr="000700F1">
              <w:t xml:space="preserve"> </w:t>
            </w:r>
            <w:r>
              <w:t>dengan</w:t>
            </w:r>
            <w:r w:rsidRPr="000700F1">
              <w:t xml:space="preserve"> </w:t>
            </w:r>
            <w:r>
              <w:t>tujuan</w:t>
            </w:r>
            <w:r w:rsidRPr="000700F1">
              <w:t xml:space="preserve"> </w:t>
            </w:r>
            <w:r>
              <w:t>lebih menarik atau memberi nuansa lain.</w:t>
            </w:r>
          </w:p>
          <w:p w:rsidR="000700F1" w:rsidRDefault="000700F1" w:rsidP="00810D94">
            <w:pPr>
              <w:pStyle w:val="TableParagraph"/>
              <w:numPr>
                <w:ilvl w:val="1"/>
                <w:numId w:val="60"/>
              </w:numPr>
              <w:tabs>
                <w:tab w:val="left" w:pos="629"/>
              </w:tabs>
              <w:ind w:right="99"/>
              <w:jc w:val="both"/>
            </w:pPr>
            <w:r w:rsidRPr="000700F1">
              <w:t xml:space="preserve">Asidenton: </w:t>
            </w:r>
            <w:r>
              <w:t xml:space="preserve">Pengungkapan suatu kalimat atau wacana tanpa kata </w:t>
            </w:r>
            <w:r w:rsidRPr="000700F1">
              <w:t>penghubung.</w:t>
            </w:r>
          </w:p>
          <w:p w:rsidR="000700F1" w:rsidRDefault="000700F1" w:rsidP="00810D94">
            <w:pPr>
              <w:pStyle w:val="TableParagraph"/>
              <w:numPr>
                <w:ilvl w:val="1"/>
                <w:numId w:val="60"/>
              </w:numPr>
              <w:tabs>
                <w:tab w:val="left" w:pos="629"/>
              </w:tabs>
              <w:ind w:right="99"/>
              <w:jc w:val="both"/>
            </w:pPr>
            <w:r w:rsidRPr="000700F1">
              <w:t xml:space="preserve">Polisindenton: </w:t>
            </w:r>
            <w:r>
              <w:t>Pengungkapan suatu kalimat atau wacana, dihubungkan dengan kata penghubung.</w:t>
            </w:r>
          </w:p>
          <w:p w:rsidR="000700F1" w:rsidRDefault="000700F1" w:rsidP="00810D94">
            <w:pPr>
              <w:pStyle w:val="TableParagraph"/>
              <w:numPr>
                <w:ilvl w:val="1"/>
                <w:numId w:val="60"/>
              </w:numPr>
              <w:tabs>
                <w:tab w:val="left" w:pos="629"/>
              </w:tabs>
              <w:ind w:right="100"/>
              <w:jc w:val="both"/>
            </w:pPr>
            <w:r w:rsidRPr="000700F1">
              <w:t xml:space="preserve">Kiasmus: </w:t>
            </w:r>
            <w:r>
              <w:t>gaya bahasa yang terdiri dari dua klausa yang berimabang namun dipertentangkan satu sama lain.</w:t>
            </w:r>
          </w:p>
          <w:p w:rsidR="000700F1" w:rsidRDefault="000700F1" w:rsidP="00810D94">
            <w:pPr>
              <w:pStyle w:val="TableParagraph"/>
              <w:numPr>
                <w:ilvl w:val="1"/>
                <w:numId w:val="60"/>
              </w:numPr>
              <w:tabs>
                <w:tab w:val="left" w:pos="629"/>
              </w:tabs>
              <w:ind w:right="98"/>
              <w:jc w:val="both"/>
            </w:pPr>
            <w:r w:rsidRPr="000700F1">
              <w:t xml:space="preserve">Elipsis: </w:t>
            </w:r>
            <w:r>
              <w:t>Penghilangan satu atau beberapa unsur kalimat, yang</w:t>
            </w:r>
            <w:r w:rsidRPr="000700F1">
              <w:t xml:space="preserve"> </w:t>
            </w:r>
            <w:r>
              <w:t>dalam susunan normal unsur tersebut seharusnya ada.</w:t>
            </w:r>
          </w:p>
          <w:p w:rsidR="000700F1" w:rsidRDefault="000700F1" w:rsidP="00810D94">
            <w:pPr>
              <w:pStyle w:val="TableParagraph"/>
              <w:numPr>
                <w:ilvl w:val="1"/>
                <w:numId w:val="60"/>
              </w:numPr>
              <w:tabs>
                <w:tab w:val="left" w:pos="629"/>
              </w:tabs>
              <w:spacing w:before="1"/>
              <w:ind w:right="97"/>
              <w:jc w:val="both"/>
            </w:pPr>
            <w:r w:rsidRPr="000700F1">
              <w:t xml:space="preserve">Eufemisme: </w:t>
            </w:r>
            <w:r>
              <w:t xml:space="preserve">Pengungkapan kata-kata yang dipandang tabu atau dirasa kasar dengan kata-kata lain yang lebih pantas atau dianggap </w:t>
            </w:r>
            <w:r w:rsidRPr="000700F1">
              <w:t>halus.</w:t>
            </w:r>
          </w:p>
          <w:p w:rsidR="000700F1" w:rsidRDefault="000700F1" w:rsidP="00810D94">
            <w:pPr>
              <w:pStyle w:val="TableParagraph"/>
              <w:numPr>
                <w:ilvl w:val="1"/>
                <w:numId w:val="60"/>
              </w:numPr>
              <w:tabs>
                <w:tab w:val="left" w:pos="629"/>
              </w:tabs>
              <w:ind w:right="99"/>
              <w:jc w:val="both"/>
            </w:pPr>
            <w:r w:rsidRPr="000700F1">
              <w:t xml:space="preserve">Litotes: </w:t>
            </w:r>
            <w:r>
              <w:t>Litotes</w:t>
            </w:r>
            <w:r w:rsidRPr="000700F1">
              <w:t xml:space="preserve"> </w:t>
            </w:r>
            <w:r>
              <w:t>yaitu</w:t>
            </w:r>
            <w:r w:rsidRPr="000700F1">
              <w:t xml:space="preserve"> </w:t>
            </w:r>
            <w:r>
              <w:t>gaya</w:t>
            </w:r>
            <w:r w:rsidRPr="000700F1">
              <w:t xml:space="preserve"> </w:t>
            </w:r>
            <w:r>
              <w:t>bahasa</w:t>
            </w:r>
            <w:r w:rsidRPr="000700F1">
              <w:t xml:space="preserve"> </w:t>
            </w:r>
            <w:r>
              <w:t>yang</w:t>
            </w:r>
            <w:r w:rsidRPr="000700F1">
              <w:t xml:space="preserve"> </w:t>
            </w:r>
            <w:r>
              <w:t>menyatakan</w:t>
            </w:r>
            <w:r w:rsidRPr="000700F1">
              <w:t xml:space="preserve"> </w:t>
            </w:r>
            <w:r>
              <w:t>sesuatu</w:t>
            </w:r>
            <w:r w:rsidRPr="000700F1">
              <w:t xml:space="preserve"> </w:t>
            </w:r>
            <w:r>
              <w:t>dengan cara-cara yang berlawanan dengan kenyataan, dengan cara mengecilkan ataupun menguranginya.</w:t>
            </w:r>
          </w:p>
          <w:p w:rsidR="000700F1" w:rsidRDefault="000700F1" w:rsidP="00810D94">
            <w:pPr>
              <w:pStyle w:val="TableParagraph"/>
              <w:numPr>
                <w:ilvl w:val="1"/>
                <w:numId w:val="60"/>
              </w:numPr>
              <w:tabs>
                <w:tab w:val="left" w:pos="629"/>
              </w:tabs>
              <w:ind w:right="99"/>
              <w:jc w:val="both"/>
            </w:pPr>
            <w:r w:rsidRPr="000700F1">
              <w:t xml:space="preserve">Hysteron proteron: </w:t>
            </w:r>
            <w:r>
              <w:t>gaya bahasa berupa penyusunan kalimat yang mengandung pembalikan dari logika yang wajar.</w:t>
            </w:r>
          </w:p>
          <w:p w:rsidR="000700F1" w:rsidRDefault="000700F1" w:rsidP="00810D94">
            <w:pPr>
              <w:pStyle w:val="TableParagraph"/>
              <w:numPr>
                <w:ilvl w:val="1"/>
                <w:numId w:val="60"/>
              </w:numPr>
              <w:tabs>
                <w:tab w:val="left" w:pos="629"/>
              </w:tabs>
              <w:ind w:right="93"/>
              <w:jc w:val="both"/>
            </w:pPr>
            <w:r w:rsidRPr="000700F1">
              <w:t>Pleonasme</w:t>
            </w:r>
            <w:r>
              <w:t>:</w:t>
            </w:r>
            <w:r w:rsidRPr="000700F1">
              <w:t xml:space="preserve"> </w:t>
            </w:r>
            <w:r>
              <w:t>Pleonasme</w:t>
            </w:r>
            <w:r w:rsidRPr="000700F1">
              <w:t xml:space="preserve"> </w:t>
            </w:r>
            <w:r>
              <w:t>yaitu</w:t>
            </w:r>
            <w:r w:rsidRPr="000700F1">
              <w:t xml:space="preserve"> </w:t>
            </w:r>
            <w:r>
              <w:t>gaya</w:t>
            </w:r>
            <w:r w:rsidRPr="000700F1">
              <w:t xml:space="preserve"> </w:t>
            </w:r>
            <w:r>
              <w:t>bahasa</w:t>
            </w:r>
            <w:r w:rsidRPr="000700F1">
              <w:t xml:space="preserve"> </w:t>
            </w:r>
            <w:r>
              <w:t>yang</w:t>
            </w:r>
            <w:r w:rsidRPr="000700F1">
              <w:t xml:space="preserve"> </w:t>
            </w:r>
            <w:r>
              <w:t>menggunakan</w:t>
            </w:r>
            <w:r w:rsidRPr="000700F1">
              <w:t xml:space="preserve"> </w:t>
            </w:r>
            <w:r>
              <w:t>kata- kata atau sepatah kata secara berlebihan dengan maksud untuk menegaskan arti dari suatu kata.</w:t>
            </w:r>
          </w:p>
          <w:p w:rsidR="000700F1" w:rsidRDefault="000700F1" w:rsidP="00810D94">
            <w:pPr>
              <w:pStyle w:val="TableParagraph"/>
              <w:numPr>
                <w:ilvl w:val="1"/>
                <w:numId w:val="60"/>
              </w:numPr>
              <w:tabs>
                <w:tab w:val="left" w:pos="629"/>
              </w:tabs>
              <w:ind w:right="100"/>
              <w:jc w:val="both"/>
            </w:pPr>
            <w:r w:rsidRPr="000700F1">
              <w:t>Tautology</w:t>
            </w:r>
            <w:r>
              <w:t>: gaya bahasa yang mengulang beberapa kali sepatah</w:t>
            </w:r>
            <w:r w:rsidRPr="000700F1">
              <w:t xml:space="preserve"> </w:t>
            </w:r>
            <w:r>
              <w:t>kata didalam suatu kalimat.</w:t>
            </w:r>
          </w:p>
          <w:p w:rsidR="000700F1" w:rsidRDefault="000700F1" w:rsidP="00810D94">
            <w:pPr>
              <w:pStyle w:val="TableParagraph"/>
              <w:numPr>
                <w:ilvl w:val="1"/>
                <w:numId w:val="60"/>
              </w:numPr>
              <w:tabs>
                <w:tab w:val="left" w:pos="629"/>
              </w:tabs>
              <w:spacing w:line="238" w:lineRule="exact"/>
              <w:ind w:hanging="451"/>
              <w:jc w:val="both"/>
            </w:pPr>
            <w:r w:rsidRPr="000700F1">
              <w:t>Prifrase</w:t>
            </w:r>
            <w:r>
              <w:t>:</w:t>
            </w:r>
            <w:r w:rsidRPr="000700F1">
              <w:t xml:space="preserve"> </w:t>
            </w:r>
            <w:r>
              <w:t>gaya</w:t>
            </w:r>
            <w:r w:rsidRPr="000700F1">
              <w:t xml:space="preserve"> </w:t>
            </w:r>
            <w:r>
              <w:t>bahasa</w:t>
            </w:r>
            <w:r w:rsidRPr="000700F1">
              <w:t xml:space="preserve"> </w:t>
            </w:r>
            <w:r>
              <w:t>perbandingan</w:t>
            </w:r>
            <w:r w:rsidRPr="000700F1">
              <w:t xml:space="preserve"> </w:t>
            </w:r>
            <w:r>
              <w:t>dengan</w:t>
            </w:r>
            <w:r w:rsidRPr="000700F1">
              <w:t xml:space="preserve"> </w:t>
            </w:r>
            <w:r>
              <w:t>mengganti</w:t>
            </w:r>
            <w:r w:rsidRPr="000700F1">
              <w:t xml:space="preserve"> </w:t>
            </w:r>
            <w:r>
              <w:t>sebuah</w:t>
            </w:r>
            <w:r w:rsidRPr="000700F1">
              <w:t xml:space="preserve"> kata</w:t>
            </w:r>
          </w:p>
        </w:tc>
      </w:tr>
    </w:tbl>
    <w:p w:rsidR="000700F1" w:rsidRDefault="000700F1" w:rsidP="000700F1">
      <w:pPr>
        <w:spacing w:after="0" w:line="480" w:lineRule="auto"/>
        <w:jc w:val="both"/>
        <w:rPr>
          <w:rFonts w:ascii="Times New Roman" w:hAnsi="Times New Roman" w:cs="Times New Roman"/>
          <w:i/>
          <w:sz w:val="24"/>
          <w:lang w:val="en-US"/>
        </w:rPr>
      </w:pPr>
      <w:r>
        <w:rPr>
          <w:rFonts w:ascii="Times New Roman" w:hAnsi="Times New Roman" w:cs="Times New Roman"/>
          <w:i/>
          <w:sz w:val="24"/>
          <w:lang w:val="en-US"/>
        </w:rPr>
        <w:t xml:space="preserve">Sumber: </w:t>
      </w:r>
      <w:r w:rsidRPr="000700F1">
        <w:rPr>
          <w:rFonts w:ascii="Times New Roman" w:hAnsi="Times New Roman" w:cs="Times New Roman"/>
          <w:i/>
          <w:sz w:val="24"/>
          <w:lang w:val="en-US"/>
        </w:rPr>
        <w:fldChar w:fldCharType="begin" w:fldLock="1"/>
      </w:r>
      <w:r w:rsidR="004365A8">
        <w:rPr>
          <w:rFonts w:ascii="Times New Roman" w:hAnsi="Times New Roman" w:cs="Times New Roman"/>
          <w:i/>
          <w:sz w:val="24"/>
          <w:lang w:val="en-US"/>
        </w:rPr>
        <w:instrText>ADDIN CSL_CITATION {"citationItems":[{"id":"ITEM-1","itemData":{"abstract":"Materi yang berjudul gaya bahasa secara umum dan gaya bahasa pembungkus pikiran disusun untuk memenuhi tugas dari mata kuliah Stilistika. Makalah ini memberikan sebuah gambaran tentang penggunaan gaya bahasa secara umum dan gaya bahasa pembungkus pikiran, dengan makalah ini para pembaca diharapkan dapat memaksimalkan pembelajaran yng bertumpu pada pemikiran kritis dan kreatif.","author":[{"dropping-particle":"","family":"Susiati","given":"","non-dropping-particle":"","parse-names":false,"suffix":""}],"container-title":"ReasearchGate","id":"ITEM-1","issue":"March","issued":{"date-parts":[["2020"]]},"page":"1-14","title":"Gaya Bahasa Secara Umum Dan Gaya Bahasa Pembungkus Pikiran: Stilistika","type":"article-journal"},"uris":["http://www.mendeley.com/documents/?uuid=67af0c98-0195-49b1-8d17-dfc6b633486a"]}],"mendeley":{"formattedCitation":"(Susiati, 2020)","plainTextFormattedCitation":"(Susiati, 2020)","previouslyFormattedCitation":"(Susiati, 2020)"},"properties":{"noteIndex":0},"schema":"https://github.com/citation-style-language/schema/raw/master/csl-citation.json"}</w:instrText>
      </w:r>
      <w:r w:rsidRPr="000700F1">
        <w:rPr>
          <w:rFonts w:ascii="Times New Roman" w:hAnsi="Times New Roman" w:cs="Times New Roman"/>
          <w:i/>
          <w:sz w:val="24"/>
          <w:lang w:val="en-US"/>
        </w:rPr>
        <w:fldChar w:fldCharType="separate"/>
      </w:r>
      <w:r w:rsidRPr="000700F1">
        <w:rPr>
          <w:rFonts w:ascii="Times New Roman" w:hAnsi="Times New Roman" w:cs="Times New Roman"/>
          <w:i/>
          <w:noProof/>
          <w:sz w:val="24"/>
          <w:lang w:val="en-US"/>
        </w:rPr>
        <w:t>(Susiati, 2020)</w:t>
      </w:r>
      <w:r w:rsidRPr="000700F1">
        <w:rPr>
          <w:rFonts w:ascii="Times New Roman" w:hAnsi="Times New Roman" w:cs="Times New Roman"/>
          <w:i/>
          <w:sz w:val="24"/>
          <w:lang w:val="en-US"/>
        </w:rPr>
        <w:fldChar w:fldCharType="end"/>
      </w:r>
    </w:p>
    <w:p w:rsidR="00B5217D" w:rsidRDefault="00B5217D" w:rsidP="00B5217D">
      <w:pPr>
        <w:spacing w:after="0" w:line="480" w:lineRule="auto"/>
        <w:jc w:val="both"/>
        <w:rPr>
          <w:rFonts w:ascii="Times New Roman" w:hAnsi="Times New Roman" w:cs="Times New Roman"/>
          <w:b/>
          <w:bCs/>
          <w:sz w:val="24"/>
          <w:lang w:val="en-US"/>
        </w:rPr>
      </w:pPr>
      <w:r>
        <w:rPr>
          <w:rFonts w:ascii="Times New Roman" w:hAnsi="Times New Roman" w:cs="Times New Roman"/>
          <w:b/>
          <w:bCs/>
          <w:sz w:val="24"/>
          <w:lang w:val="en-US"/>
        </w:rPr>
        <w:t>2.2.3</w:t>
      </w:r>
      <w:r>
        <w:rPr>
          <w:rFonts w:ascii="Times New Roman" w:hAnsi="Times New Roman" w:cs="Times New Roman"/>
          <w:b/>
          <w:bCs/>
          <w:sz w:val="24"/>
          <w:lang w:val="en-US"/>
        </w:rPr>
        <w:tab/>
      </w:r>
      <w:r w:rsidRPr="00B5217D">
        <w:rPr>
          <w:rFonts w:ascii="Times New Roman" w:hAnsi="Times New Roman" w:cs="Times New Roman"/>
          <w:b/>
          <w:bCs/>
          <w:sz w:val="24"/>
          <w:lang w:val="en-US"/>
        </w:rPr>
        <w:t xml:space="preserve">Fungsi Gaya Bahasa </w:t>
      </w:r>
    </w:p>
    <w:p w:rsidR="00B5217D" w:rsidRDefault="00B5217D" w:rsidP="00B5217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fldChar w:fldCharType="begin" w:fldLock="1"/>
      </w:r>
      <w:r w:rsidR="001019CE">
        <w:rPr>
          <w:rFonts w:ascii="Times New Roman" w:hAnsi="Times New Roman" w:cs="Times New Roman"/>
          <w:sz w:val="24"/>
          <w:lang w:val="en-US"/>
        </w:rPr>
        <w:instrText>ADDIN CSL_CITATION {"citationItems":[{"id":"ITEM-1","itemData":{"abstract":"The aims of this research to describe type, meaning and function forms of language, along with implementation of learning types and function of language form in the elucidation of the short story collection Arif Saifun Kojeh toward Indonesian subjects in school. This research specifically examines the belles-lettres that collection short story Kembalinya Tarian Sang Waktu by Arif Saifun Kojeh. The method used is descriptive method and approach that aims to phenomenological stylistics research issues in accordance with the facts. Short story analyzed as nine stories. The result showed the types of language form is most often to arise is personification, metaphor, hyperbole, litotes, and simile. The amount number of language form consist of 81 numbered form as personification, metaphor language form amount to 83, are 39 form of hyperbolic language, the form litotes language totaled 10, and totaled 9 of simile language form. Meaning contained in the short story collection Kembalinya Tarian Sang Waktu by Arif Saifun Kojeh mostly inclined to connotative and denotative containing about advices life, religiosity, social criticism, and romance.The function of language in this short story form in collection Kembalinya Tarian Sang Waktu By Kojeh Arif Saifun is both an aesthetic so that makes every story in this collection short story was interest and fresh.Furthermore, the other function is to enhancing reading and strengthens the idea in literature.","author":[{"dropping-particle":"","family":"Samhudi","given":"Obi","non-dropping-particle":"","parse-names":false,"suffix":""},{"dropping-particle":"","family":"Effendy","given":"Chairil","non-dropping-particle":"","parse-names":false,"suffix":""},{"dropping-particle":"","family":"Syam","given":"Christanto","non-dropping-particle":"","parse-names":false,"suffix":""}],"container-title":"Jurnal Pendidikan dan Pembelajaran Khatulistiwa","id":"ITEM-1","issue":"12","issued":{"date-parts":[["2017"]]},"page":"6","title":"Jenis dan Fungsi Gaya Bahasa dalam Pemaknaan Kumpulan Cerpen Kembalinya Tarian Sang Waktu: Stilistika","type":"article-journal","volume":"6"},"uris":["http://www.mendeley.com/documents/?uuid=9cc1acd9-3b0b-46ff-a05f-c6e890566e92"]}],"mendeley":{"formattedCitation":"(Samhudi dkk., 2017)","manualFormatting":"Samhudi dkk., (2017)","plainTextFormattedCitation":"(Samhudi dkk., 2017)","previouslyFormattedCitation":"(Samhudi dkk., 2017)"},"properties":{"noteIndex":0},"schema":"https://github.com/citation-style-language/schema/raw/master/csl-citation.json"}</w:instrText>
      </w:r>
      <w:r>
        <w:rPr>
          <w:rFonts w:ascii="Times New Roman" w:hAnsi="Times New Roman" w:cs="Times New Roman"/>
          <w:sz w:val="24"/>
          <w:lang w:val="en-US"/>
        </w:rPr>
        <w:fldChar w:fldCharType="separate"/>
      </w:r>
      <w:r w:rsidRPr="00B5217D">
        <w:rPr>
          <w:rFonts w:ascii="Times New Roman" w:hAnsi="Times New Roman" w:cs="Times New Roman"/>
          <w:noProof/>
          <w:sz w:val="24"/>
          <w:lang w:val="en-US"/>
        </w:rPr>
        <w:t xml:space="preserve">Samhudi dkk., </w:t>
      </w:r>
      <w:r>
        <w:rPr>
          <w:rFonts w:ascii="Times New Roman" w:hAnsi="Times New Roman" w:cs="Times New Roman"/>
          <w:noProof/>
          <w:sz w:val="24"/>
          <w:lang w:val="en-US"/>
        </w:rPr>
        <w:t>(</w:t>
      </w:r>
      <w:r w:rsidRPr="00B5217D">
        <w:rPr>
          <w:rFonts w:ascii="Times New Roman" w:hAnsi="Times New Roman" w:cs="Times New Roman"/>
          <w:noProof/>
          <w:sz w:val="24"/>
          <w:lang w:val="en-US"/>
        </w:rPr>
        <w:t>2017)</w:t>
      </w:r>
      <w:r>
        <w:rPr>
          <w:rFonts w:ascii="Times New Roman" w:hAnsi="Times New Roman" w:cs="Times New Roman"/>
          <w:sz w:val="24"/>
          <w:lang w:val="en-US"/>
        </w:rPr>
        <w:fldChar w:fldCharType="end"/>
      </w:r>
      <w:r>
        <w:rPr>
          <w:rFonts w:ascii="Times New Roman" w:hAnsi="Times New Roman" w:cs="Times New Roman"/>
          <w:sz w:val="24"/>
          <w:lang w:val="en-US"/>
        </w:rPr>
        <w:t xml:space="preserve"> dalam penelitiannya menyampaikan pendapat para ahli terkait fungsi gaya bahasa. </w:t>
      </w:r>
      <w:r w:rsidRPr="00B5217D">
        <w:rPr>
          <w:rFonts w:ascii="Times New Roman" w:hAnsi="Times New Roman" w:cs="Times New Roman"/>
          <w:sz w:val="24"/>
        </w:rPr>
        <w:t>Gaya bahasa identik dengan cara menggunakan bahasa oleh pengarang yang berfungsi untuk meningkatkan selera pembaca dalam membaca sebu</w:t>
      </w:r>
      <w:r w:rsidR="001019CE">
        <w:rPr>
          <w:rFonts w:ascii="Times New Roman" w:hAnsi="Times New Roman" w:cs="Times New Roman"/>
          <w:sz w:val="24"/>
        </w:rPr>
        <w:t>ah karya sastra. Tarigan (2009</w:t>
      </w:r>
      <w:r w:rsidRPr="00B5217D">
        <w:rPr>
          <w:rFonts w:ascii="Times New Roman" w:hAnsi="Times New Roman" w:cs="Times New Roman"/>
          <w:sz w:val="24"/>
        </w:rPr>
        <w:t>) menyatakan gaya bahasa merupakan bentuk retorik, yakni penggunaan katakata dalam berbicara atau menulis yang bertujuan untuk meyakinkan atau mempengaruhi pembaca. Jadi, gaya bahasa berfungsi sebagai instrumen untuk membuat pembaca terpengaruh atau meyakini sebuah karya sastra</w:t>
      </w:r>
      <w:r>
        <w:rPr>
          <w:rFonts w:ascii="Times New Roman" w:hAnsi="Times New Roman" w:cs="Times New Roman"/>
          <w:sz w:val="24"/>
          <w:lang w:val="en-US"/>
        </w:rPr>
        <w:t>.</w:t>
      </w:r>
    </w:p>
    <w:p w:rsidR="00B5217D" w:rsidRDefault="00B5217D" w:rsidP="00B5217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1019CE">
        <w:rPr>
          <w:rFonts w:ascii="Times New Roman" w:hAnsi="Times New Roman" w:cs="Times New Roman"/>
          <w:sz w:val="24"/>
        </w:rPr>
        <w:t>Menurut Supriyanto (2009</w:t>
      </w:r>
      <w:r w:rsidRPr="00B5217D">
        <w:rPr>
          <w:rFonts w:ascii="Times New Roman" w:hAnsi="Times New Roman" w:cs="Times New Roman"/>
          <w:sz w:val="24"/>
        </w:rPr>
        <w:t>) fungsi gaya bahasa pada tataran kalimat dapat diperoleh melalui oposisi kalimat panjang dan kalimat pendek. Kalimat panjang dan kalimat pendek memberikan pertentangan antara dua unsur bahasa untuk memperlihatkan perbedaan arti. Lebih</w:t>
      </w:r>
      <w:r w:rsidR="001019CE">
        <w:rPr>
          <w:rFonts w:ascii="Times New Roman" w:hAnsi="Times New Roman" w:cs="Times New Roman"/>
          <w:sz w:val="24"/>
        </w:rPr>
        <w:t xml:space="preserve"> lanjut lagi, Supriyanto (2009</w:t>
      </w:r>
      <w:r w:rsidRPr="00B5217D">
        <w:rPr>
          <w:rFonts w:ascii="Times New Roman" w:hAnsi="Times New Roman" w:cs="Times New Roman"/>
          <w:sz w:val="24"/>
        </w:rPr>
        <w:t>)</w:t>
      </w:r>
      <w:r w:rsidR="001019CE">
        <w:rPr>
          <w:rFonts w:ascii="Times New Roman" w:hAnsi="Times New Roman" w:cs="Times New Roman"/>
          <w:sz w:val="24"/>
          <w:lang w:val="en-US"/>
        </w:rPr>
        <w:t xml:space="preserve"> </w:t>
      </w:r>
      <w:r w:rsidR="001019CE" w:rsidRPr="001019CE">
        <w:rPr>
          <w:rFonts w:ascii="Times New Roman" w:hAnsi="Times New Roman" w:cs="Times New Roman"/>
          <w:sz w:val="24"/>
        </w:rPr>
        <w:t>menjelaskan bahwa gaya bahasa adalah penggunaan bahasa secara khusus sehingga fungsi gaya bahasa dapat diperoleh melalui sifat bahasa itu sendiri, yaitu melalui keseluruhan relasi dan oposisi antara unsur-unsurnya. Tujuan dari pengarang, adalah memperkuat efek terhadap gagasan. Dapat membuat pembaca terkesan oleh gagasan yang akan disampaikan oleh pengarang dalam karyanya.</w:t>
      </w:r>
    </w:p>
    <w:p w:rsidR="001019CE" w:rsidRPr="001019CE" w:rsidRDefault="001019CE" w:rsidP="00B5217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1019CE">
        <w:rPr>
          <w:rFonts w:ascii="Times New Roman" w:hAnsi="Times New Roman" w:cs="Times New Roman"/>
          <w:sz w:val="24"/>
        </w:rPr>
        <w:t>Ratna (2014:63) menyatakan dalam prosa unsur yang terpenting adalah cerita, plot, sehingga gaya bahasa seolah-olah menduduki fungsi sekunder. Sekunder yang dimaksud merupakan fungsi kedua, jadi gaya bahasa memiliki fungsi yang kedua setelah cerita dan plot di dalam prosa. Kedudukan fungsional sekunder gaya bahasa seperti menciptakan keadaan perasaan hati tertentu bagi pembaca dan meningkatkan selera minat pembac</w:t>
      </w:r>
      <w:r>
        <w:rPr>
          <w:rFonts w:ascii="Times New Roman" w:hAnsi="Times New Roman" w:cs="Times New Roman"/>
          <w:sz w:val="24"/>
        </w:rPr>
        <w:t>a. Simpson (dalam Ratna, 2014</w:t>
      </w:r>
      <w:r w:rsidRPr="001019CE">
        <w:rPr>
          <w:rFonts w:ascii="Times New Roman" w:hAnsi="Times New Roman" w:cs="Times New Roman"/>
          <w:sz w:val="24"/>
        </w:rPr>
        <w:t>) gaya bahasa baik bagi penulis maupun pembaca berfungsi untuk mengeksplorasi kemampuan bahasa, khususnya bahasa yang digunakan. Dengan demikian, daya jelajah dari memperoleh pengetahuan karya sastra, yaitu melalui kemampuan berbahasa, pemahaman gaya bahasa baik itu dari sudut pandang penulis maupun pembaca</w:t>
      </w:r>
      <w:r>
        <w:rPr>
          <w:rFonts w:ascii="Times New Roman" w:hAnsi="Times New Roman" w:cs="Times New Roman"/>
          <w:sz w:val="24"/>
          <w:lang w:val="en-US"/>
        </w:rPr>
        <w:t>.</w:t>
      </w:r>
    </w:p>
    <w:p w:rsidR="00B5217D" w:rsidRDefault="00B5217D" w:rsidP="00B5217D">
      <w:pPr>
        <w:spacing w:after="0" w:line="480" w:lineRule="auto"/>
        <w:jc w:val="both"/>
        <w:rPr>
          <w:rFonts w:ascii="Times New Roman" w:hAnsi="Times New Roman" w:cs="Times New Roman"/>
          <w:sz w:val="24"/>
          <w:lang w:val="en-US"/>
        </w:rPr>
      </w:pPr>
      <w:r w:rsidRPr="00B5217D">
        <w:rPr>
          <w:rFonts w:ascii="Times New Roman" w:hAnsi="Times New Roman" w:cs="Times New Roman"/>
          <w:sz w:val="24"/>
          <w:lang w:val="en-US"/>
        </w:rPr>
        <w:tab/>
      </w:r>
      <w:r w:rsidRPr="00B5217D">
        <w:rPr>
          <w:rFonts w:ascii="Times New Roman" w:hAnsi="Times New Roman" w:cs="Times New Roman"/>
          <w:sz w:val="24"/>
        </w:rPr>
        <w:t>Gaya bahasa berfungsi sebagai alat untuk meyakinkan atau mempengaruhi pembaca atau pendengar. Gaya bahasa juga berkaitan dengan situasi dan suasana pengarang. Dengan demikian, dapat dikemukakan bahwa fungsi gaya bahasa dalam karya sastra sebagai alat untuk</w:t>
      </w:r>
      <w:r w:rsidR="001019CE">
        <w:rPr>
          <w:rFonts w:ascii="Times New Roman" w:hAnsi="Times New Roman" w:cs="Times New Roman"/>
          <w:sz w:val="24"/>
          <w:lang w:val="en-US"/>
        </w:rPr>
        <w:t xml:space="preserve"> </w:t>
      </w:r>
      <w:r w:rsidR="001019CE">
        <w:rPr>
          <w:rFonts w:ascii="Times New Roman" w:hAnsi="Times New Roman" w:cs="Times New Roman"/>
          <w:sz w:val="24"/>
        </w:rPr>
        <w:fldChar w:fldCharType="begin" w:fldLock="1"/>
      </w:r>
      <w:r w:rsidR="006E2764">
        <w:rPr>
          <w:rFonts w:ascii="Times New Roman" w:hAnsi="Times New Roman" w:cs="Times New Roman"/>
          <w:sz w:val="24"/>
        </w:rPr>
        <w:instrText>ADDIN CSL_CITATION {"citationItems":[{"id":"ITEM-1","itemData":{"abstract":"Materi yang berjudul gaya bahasa secara umum dan gaya bahasa pembungkus pikiran disusun untuk memenuhi tugas dari mata kuliah Stilistika. Makalah ini memberikan sebuah gambaran tentang penggunaan gaya bahasa secara umum dan gaya bahasa pembungkus pikiran, dengan makalah ini para pembaca diharapkan dapat memaksimalkan pembelajaran yng bertumpu pada pemikiran kritis dan kreatif.","author":[{"dropping-particle":"","family":"Susiati","given":"","non-dropping-particle":"","parse-names":false,"suffix":""}],"container-title":"ReasearchGate","id":"ITEM-1","issue":"March","issued":{"date-parts":[["2020"]]},"page":"1-14","title":"Gaya Bahasa Secara Umum Dan Gaya Bahasa Pembungkus Pikiran: Stilistika","type":"article-journal"},"uris":["http://www.mendeley.com/documents/?uuid=67af0c98-0195-49b1-8d17-dfc6b633486a"]}],"mendeley":{"formattedCitation":"(Susiati, 2020)","plainTextFormattedCitation":"(Susiati, 2020)","previouslyFormattedCitation":"(Susiati, 2020)"},"properties":{"noteIndex":0},"schema":"https://github.com/citation-style-language/schema/raw/master/csl-citation.json"}</w:instrText>
      </w:r>
      <w:r w:rsidR="001019CE">
        <w:rPr>
          <w:rFonts w:ascii="Times New Roman" w:hAnsi="Times New Roman" w:cs="Times New Roman"/>
          <w:sz w:val="24"/>
        </w:rPr>
        <w:fldChar w:fldCharType="separate"/>
      </w:r>
      <w:r w:rsidR="001019CE" w:rsidRPr="001019CE">
        <w:rPr>
          <w:rFonts w:ascii="Times New Roman" w:hAnsi="Times New Roman" w:cs="Times New Roman"/>
          <w:noProof/>
          <w:sz w:val="24"/>
        </w:rPr>
        <w:t>(Susiati, 2020)</w:t>
      </w:r>
      <w:r w:rsidR="001019CE">
        <w:rPr>
          <w:rFonts w:ascii="Times New Roman" w:hAnsi="Times New Roman" w:cs="Times New Roman"/>
          <w:sz w:val="24"/>
        </w:rPr>
        <w:fldChar w:fldCharType="end"/>
      </w:r>
      <w:r>
        <w:rPr>
          <w:rFonts w:ascii="Times New Roman" w:hAnsi="Times New Roman" w:cs="Times New Roman"/>
          <w:sz w:val="24"/>
          <w:lang w:val="en-US"/>
        </w:rPr>
        <w:t>:</w:t>
      </w:r>
    </w:p>
    <w:p w:rsidR="00B5217D" w:rsidRDefault="00B5217D" w:rsidP="00810D94">
      <w:pPr>
        <w:pStyle w:val="ListParagraph"/>
        <w:numPr>
          <w:ilvl w:val="0"/>
          <w:numId w:val="61"/>
        </w:numPr>
        <w:spacing w:line="480" w:lineRule="auto"/>
        <w:ind w:left="284" w:hanging="284"/>
        <w:jc w:val="both"/>
        <w:rPr>
          <w:rFonts w:ascii="Times New Roman" w:hAnsi="Times New Roman" w:cs="Times New Roman"/>
          <w:sz w:val="24"/>
          <w:lang w:val="en-US"/>
        </w:rPr>
      </w:pPr>
      <w:r w:rsidRPr="00B5217D">
        <w:rPr>
          <w:rFonts w:ascii="Times New Roman" w:hAnsi="Times New Roman" w:cs="Times New Roman"/>
          <w:sz w:val="24"/>
        </w:rPr>
        <w:t>Meninggikan selera, artinya dapat meningkatkan minat pembaca/ pendengar untuk mengikuti apa yang disam</w:t>
      </w:r>
      <w:r>
        <w:rPr>
          <w:rFonts w:ascii="Times New Roman" w:hAnsi="Times New Roman" w:cs="Times New Roman"/>
          <w:sz w:val="24"/>
        </w:rPr>
        <w:t xml:space="preserve">paikan pengarang/ pembicara. </w:t>
      </w:r>
    </w:p>
    <w:p w:rsidR="00B5217D" w:rsidRDefault="00B5217D" w:rsidP="00810D94">
      <w:pPr>
        <w:pStyle w:val="ListParagraph"/>
        <w:numPr>
          <w:ilvl w:val="0"/>
          <w:numId w:val="61"/>
        </w:numPr>
        <w:spacing w:line="480" w:lineRule="auto"/>
        <w:ind w:left="284" w:hanging="284"/>
        <w:jc w:val="both"/>
        <w:rPr>
          <w:rFonts w:ascii="Times New Roman" w:hAnsi="Times New Roman" w:cs="Times New Roman"/>
          <w:sz w:val="24"/>
          <w:lang w:val="en-US"/>
        </w:rPr>
      </w:pPr>
      <w:r w:rsidRPr="00B5217D">
        <w:rPr>
          <w:rFonts w:ascii="Times New Roman" w:hAnsi="Times New Roman" w:cs="Times New Roman"/>
          <w:sz w:val="24"/>
        </w:rPr>
        <w:t>Mempengaruhi atau meyakinkan pembaca atau pendengar, artinya dapat membuat pembaca semakin yakin dan mantap terhadap apa yang disam</w:t>
      </w:r>
      <w:r>
        <w:rPr>
          <w:rFonts w:ascii="Times New Roman" w:hAnsi="Times New Roman" w:cs="Times New Roman"/>
          <w:sz w:val="24"/>
        </w:rPr>
        <w:t xml:space="preserve">paikan pengarang/ pembicara. </w:t>
      </w:r>
    </w:p>
    <w:p w:rsidR="00B5217D" w:rsidRDefault="00B5217D" w:rsidP="00810D94">
      <w:pPr>
        <w:pStyle w:val="ListParagraph"/>
        <w:numPr>
          <w:ilvl w:val="0"/>
          <w:numId w:val="61"/>
        </w:numPr>
        <w:spacing w:line="480" w:lineRule="auto"/>
        <w:ind w:left="284" w:hanging="284"/>
        <w:jc w:val="both"/>
        <w:rPr>
          <w:rFonts w:ascii="Times New Roman" w:hAnsi="Times New Roman" w:cs="Times New Roman"/>
          <w:sz w:val="24"/>
          <w:lang w:val="en-US"/>
        </w:rPr>
      </w:pPr>
      <w:r w:rsidRPr="00B5217D">
        <w:rPr>
          <w:rFonts w:ascii="Times New Roman" w:hAnsi="Times New Roman" w:cs="Times New Roman"/>
          <w:sz w:val="24"/>
        </w:rPr>
        <w:t>Menciptakan keadaan perasaan hati tertentu, artinya dapat membawa pembaca hanyut dalam suasana hati tertentu, seperti kesan baik atau buruk, perasaan senagn atau tidak senang, benci, dan sebagainya setelah menangkap apa yang dikemukakan pengarang</w:t>
      </w:r>
      <w:r>
        <w:rPr>
          <w:rFonts w:ascii="Times New Roman" w:hAnsi="Times New Roman" w:cs="Times New Roman"/>
          <w:sz w:val="24"/>
          <w:lang w:val="en-US"/>
        </w:rPr>
        <w:t>.</w:t>
      </w:r>
    </w:p>
    <w:p w:rsidR="00E241BA" w:rsidRPr="002C140A" w:rsidRDefault="00B5217D" w:rsidP="00810D94">
      <w:pPr>
        <w:pStyle w:val="ListParagraph"/>
        <w:numPr>
          <w:ilvl w:val="0"/>
          <w:numId w:val="61"/>
        </w:numPr>
        <w:spacing w:after="0" w:line="480" w:lineRule="auto"/>
        <w:ind w:left="284" w:hanging="284"/>
        <w:jc w:val="both"/>
        <w:rPr>
          <w:rFonts w:ascii="Times New Roman" w:hAnsi="Times New Roman" w:cs="Times New Roman"/>
          <w:sz w:val="24"/>
          <w:lang w:val="en-US"/>
        </w:rPr>
      </w:pPr>
      <w:r w:rsidRPr="00B5217D">
        <w:rPr>
          <w:rFonts w:ascii="Times New Roman" w:hAnsi="Times New Roman" w:cs="Times New Roman"/>
          <w:sz w:val="24"/>
        </w:rPr>
        <w:t>Memperkuat efek terhadap gagasan, yakni dapat membuat pembaca terkesan oleh gagasan yang disampaikan pengarangalam karyanya.</w:t>
      </w:r>
    </w:p>
    <w:p w:rsidR="00B5217D" w:rsidRDefault="00DE7F37" w:rsidP="00DE7F37">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2.3</w:t>
      </w:r>
      <w:r>
        <w:rPr>
          <w:rFonts w:ascii="Times New Roman" w:hAnsi="Times New Roman" w:cs="Times New Roman"/>
          <w:b/>
          <w:sz w:val="24"/>
          <w:lang w:val="en-US"/>
        </w:rPr>
        <w:tab/>
        <w:t>Analisis Wacana</w:t>
      </w:r>
    </w:p>
    <w:p w:rsidR="0012733C" w:rsidRDefault="00DE7F37" w:rsidP="00DE7F3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E7F37">
        <w:rPr>
          <w:rFonts w:ascii="Times New Roman" w:hAnsi="Times New Roman" w:cs="Times New Roman"/>
          <w:sz w:val="24"/>
        </w:rPr>
        <w:t xml:space="preserve">Dalam ilmu linguistik, pelopor analisis wacana dikenal dengan nama Zellig S. Harris (1952), yang artikelnya berjudul </w:t>
      </w:r>
      <w:r w:rsidRPr="00E241BA">
        <w:rPr>
          <w:rFonts w:ascii="Times New Roman" w:hAnsi="Times New Roman" w:cs="Times New Roman"/>
          <w:i/>
          <w:sz w:val="24"/>
        </w:rPr>
        <w:t>“Discourse Analysis”</w:t>
      </w:r>
      <w:r w:rsidRPr="00DE7F37">
        <w:rPr>
          <w:rFonts w:ascii="Times New Roman" w:hAnsi="Times New Roman" w:cs="Times New Roman"/>
          <w:sz w:val="24"/>
        </w:rPr>
        <w:t xml:space="preserve"> (Harris, 1952). Pengkajian wacana adalah sebuah bidang studi yang mempelajari penggunaan bahasa dan sering disebut sebagai analisis wacana (Darma, 2009). Analisis wacana juga berkaitan dengan penggunaan bahasa dalam konteks sosial, dan khususnya dengan interaksi atau dialog antar pembicara (Bakhtin dkk., 2003). Analisis wacana merupakan reaksi terhadap linguistik murni, yang tidak mampu mengungkapkan hakikat bahasa secara sempurna. </w:t>
      </w:r>
    </w:p>
    <w:p w:rsidR="00DE7F37" w:rsidRDefault="0012733C" w:rsidP="00DE7F3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DE7F37" w:rsidRPr="00DE7F37">
        <w:rPr>
          <w:rFonts w:ascii="Times New Roman" w:hAnsi="Times New Roman" w:cs="Times New Roman"/>
          <w:sz w:val="24"/>
        </w:rPr>
        <w:t>Para ahli analisis wacana berusaha memberikan alternatif untuk memahami hakikat bahasa. Analisis wacana mengkaji bahasa secara terpadu, dalam arti tidak terputus-putus seperti linguistik, yaitu semua unsur bahasa terkait dengan konteks di mana ia digunakan, sehingga analisis wacana</w:t>
      </w:r>
      <w:r w:rsidR="00DE7F37">
        <w:rPr>
          <w:rFonts w:ascii="Times New Roman" w:hAnsi="Times New Roman" w:cs="Times New Roman"/>
          <w:sz w:val="24"/>
          <w:lang w:val="en-US"/>
        </w:rPr>
        <w:t xml:space="preserve"> </w:t>
      </w:r>
      <w:r w:rsidR="00DE7F37" w:rsidRPr="00DE7F37">
        <w:rPr>
          <w:rFonts w:ascii="Times New Roman" w:hAnsi="Times New Roman" w:cs="Times New Roman"/>
          <w:sz w:val="24"/>
        </w:rPr>
        <w:t>sangat penting untuk memahami esensi bahasa dan perilaku bahasa, termasuk pemb</w:t>
      </w:r>
      <w:r w:rsidR="006E2764">
        <w:rPr>
          <w:rFonts w:ascii="Times New Roman" w:hAnsi="Times New Roman" w:cs="Times New Roman"/>
          <w:sz w:val="24"/>
        </w:rPr>
        <w:t>elajaran bahasa</w:t>
      </w:r>
      <w:r w:rsidR="006E2764">
        <w:rPr>
          <w:rFonts w:ascii="Times New Roman" w:hAnsi="Times New Roman" w:cs="Times New Roman"/>
          <w:sz w:val="24"/>
          <w:lang w:val="en-US"/>
        </w:rPr>
        <w:t xml:space="preserve"> </w:t>
      </w:r>
      <w:r w:rsidR="006E2764">
        <w:rPr>
          <w:rFonts w:ascii="Times New Roman" w:hAnsi="Times New Roman" w:cs="Times New Roman"/>
          <w:sz w:val="24"/>
          <w:lang w:val="en-US"/>
        </w:rPr>
        <w:fldChar w:fldCharType="begin" w:fldLock="1"/>
      </w:r>
      <w:r w:rsidR="006E2764">
        <w:rPr>
          <w:rFonts w:ascii="Times New Roman" w:hAnsi="Times New Roman" w:cs="Times New Roman"/>
          <w:sz w:val="24"/>
          <w:lang w:val="en-US"/>
        </w:rPr>
        <w:instrText>ADDIN CSL_CITATION {"citationItems":[{"id":"ITEM-1","itemData":{"DOI":"10.55222/metamorfosis.v12i1.124","ISSN":"1978-984X","abstract":"Berbicara mengenai studi analisis wacana, bukan hanya sekedar mengenai pernyataan, tetapi juga struktur dan tata aturan wacana. Terbentuknya bangunan wacana dan struktur analisis wacana tentunya tidak terlepas dari keterkaitan atau hubungan antara wacana dengan kenyataan. Kenyataan atau realitas dipahami sebagai seperangkat konstruksi sosial yang dibentuk melalui wacana. Analisis wacana yang dimaksud dalam penulisan ini, akan memberikan pemahaman mendasar bahwa wacana tidak dipahami semata-mata sebagai objek studi bahasa saja, akan tetapi memaknai wacana sebagai praktik sosial yang bertujuan. Wacana tidak serta merta hadir begitu saja, melainkan hadir dengan tujuan tertentu yang ingin disampaikan kepada khalayak penikmatnya. Dalam melakukan analisis wacana, tidak cukup hanya menganalisis unsur kebahasaannya, akan tetapi juga harus memperhitungkan konteks yang membangun wacana tersebut. Melalui analisis wacana kritis tidak hanya menganalisis bahasa dalam arti studi linguistik atau aspek kebahasaan semata, melainkan bahasa tersebut dianalisis dengan menghubungkannya pada konteks. Konteks di sini bermaksud bahwa bahasa tersebut dipakai untuk tujuan dan praktik tertentu.","author":[{"dropping-particle":"","family":"Silaswati","given":"Diana","non-dropping-particle":"","parse-names":false,"suffix":""}],"container-title":"METAMORFOSIS | Jurnal Bahasa, Sastra Indonesia dan Pengajarannya","id":"ITEM-1","issue":"1","issued":{"date-parts":[["2019"]]},"page":"1-10","title":"Analisis Wacana Kritis Dalam Pengkajian Wacana","type":"article-journal","volume":"12"},"uris":["http://www.mendeley.com/documents/?uuid=27bb1999-5579-4737-bb8f-148e0e5057a2"]}],"mendeley":{"formattedCitation":"(Silaswati, 2019)","plainTextFormattedCitation":"(Silaswati, 2019)","previouslyFormattedCitation":"(Silaswati, 2019)"},"properties":{"noteIndex":0},"schema":"https://github.com/citation-style-language/schema/raw/master/csl-citation.json"}</w:instrText>
      </w:r>
      <w:r w:rsidR="006E2764">
        <w:rPr>
          <w:rFonts w:ascii="Times New Roman" w:hAnsi="Times New Roman" w:cs="Times New Roman"/>
          <w:sz w:val="24"/>
          <w:lang w:val="en-US"/>
        </w:rPr>
        <w:fldChar w:fldCharType="separate"/>
      </w:r>
      <w:r w:rsidR="006E2764" w:rsidRPr="006E2764">
        <w:rPr>
          <w:rFonts w:ascii="Times New Roman" w:hAnsi="Times New Roman" w:cs="Times New Roman"/>
          <w:noProof/>
          <w:sz w:val="24"/>
          <w:lang w:val="en-US"/>
        </w:rPr>
        <w:t>(Silaswati, 2019)</w:t>
      </w:r>
      <w:r w:rsidR="006E2764">
        <w:rPr>
          <w:rFonts w:ascii="Times New Roman" w:hAnsi="Times New Roman" w:cs="Times New Roman"/>
          <w:sz w:val="24"/>
          <w:lang w:val="en-US"/>
        </w:rPr>
        <w:fldChar w:fldCharType="end"/>
      </w:r>
      <w:r w:rsidR="00DE7F37" w:rsidRPr="00DE7F37">
        <w:rPr>
          <w:rFonts w:ascii="Times New Roman" w:hAnsi="Times New Roman" w:cs="Times New Roman"/>
          <w:sz w:val="24"/>
        </w:rPr>
        <w:t>. Teori wacana digunakan untuk memahami fenomena sosial sebagai konstruksi kewacanaan, karena pada prinsipnya semua fenomena sosial dapat dianalisis dengan menggunakan alat analisis wacana. Penggunaan bahasa adalah fenomena sosial yang muncul melalui kesepakatan, negosiasi, dan konflik dalam konteks sosial untuk mencapai kondisi fiksasi dan tantangan struktur makna (Jorgensen dkk., 2007).</w:t>
      </w:r>
    </w:p>
    <w:p w:rsidR="00DE7F37" w:rsidRDefault="00DE7F37" w:rsidP="0012733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E7F37">
        <w:rPr>
          <w:rFonts w:ascii="Times New Roman" w:hAnsi="Times New Roman" w:cs="Times New Roman"/>
          <w:sz w:val="24"/>
        </w:rPr>
        <w:t xml:space="preserve">Para ahli mulai secara luas melakukan analisis wacana pada tahun 1960-an (Silaswati, 2019). Ada berbagai jenis analisis wacana yang digunakan untuk mempelajari wacana dalam konteks yang berbeda. Beberapa jenis analisis wacana meliputi pendekatan formal, analisis wacana kritis </w:t>
      </w:r>
      <w:r w:rsidRPr="006E2764">
        <w:rPr>
          <w:rFonts w:ascii="Times New Roman" w:hAnsi="Times New Roman" w:cs="Times New Roman"/>
          <w:i/>
          <w:sz w:val="24"/>
        </w:rPr>
        <w:t>(critical discourse analysis)</w:t>
      </w:r>
      <w:r w:rsidRPr="00DE7F37">
        <w:rPr>
          <w:rFonts w:ascii="Times New Roman" w:hAnsi="Times New Roman" w:cs="Times New Roman"/>
          <w:sz w:val="24"/>
        </w:rPr>
        <w:t>, pendekatan fungsional, analisis isi, pendekatan pragmatik, pendekatan semiotik, pendekatan sosiolinguistik, pendekatan etnografi, dan pendekatan hermeneutik. Setiap jenis analisis wacana menekankan aspek-aspek tertentu dan memiliki tujuan tertentu. Selain itu, wacana dipelajari dalam berbagai bidang keilmuan seperti komunikasi, ilmu politik, antropologi, sejarah, ideologi, arkeologi, sastra, dan agama (Madiun dkk., 2015).</w:t>
      </w:r>
    </w:p>
    <w:p w:rsidR="00E241BA" w:rsidRPr="00E241BA" w:rsidRDefault="00E241BA" w:rsidP="00E241BA">
      <w:pPr>
        <w:spacing w:after="0" w:line="480" w:lineRule="auto"/>
        <w:jc w:val="both"/>
        <w:rPr>
          <w:rFonts w:ascii="Times New Roman" w:hAnsi="Times New Roman" w:cs="Times New Roman"/>
          <w:sz w:val="24"/>
          <w:lang w:val="en-US"/>
        </w:rPr>
      </w:pPr>
      <w:r w:rsidRPr="00E241BA">
        <w:rPr>
          <w:rFonts w:ascii="Times New Roman" w:hAnsi="Times New Roman" w:cs="Times New Roman"/>
          <w:sz w:val="24"/>
        </w:rPr>
        <w:t>Menurut Fairclough dan Wodak, analisis wacana kritis melihat wacana dari pemakaian bahasa dalam tuturan dan tulisan sebagai bentuk praktik sosial. Menggambarkan wacana sebagai praktik sosial menyebabka sebuah hubungan dialektis diantara peristiwa diskursif tertentu dengan situasi, institusi, dan struktur sosial yang membentuknya.</w:t>
      </w:r>
    </w:p>
    <w:p w:rsidR="00E241BA" w:rsidRPr="00E241BA" w:rsidRDefault="00E241BA" w:rsidP="00E241BA">
      <w:pPr>
        <w:spacing w:after="0" w:line="480" w:lineRule="auto"/>
        <w:jc w:val="both"/>
        <w:rPr>
          <w:rFonts w:ascii="Times New Roman" w:hAnsi="Times New Roman" w:cs="Times New Roman"/>
          <w:sz w:val="24"/>
          <w:lang w:val="en-US"/>
        </w:rPr>
      </w:pPr>
      <w:r w:rsidRPr="00E241BA">
        <w:rPr>
          <w:rFonts w:ascii="Times New Roman" w:hAnsi="Times New Roman" w:cs="Times New Roman"/>
          <w:sz w:val="24"/>
          <w:lang w:val="en-US"/>
        </w:rPr>
        <w:tab/>
      </w:r>
      <w:r w:rsidRPr="00E241BA">
        <w:rPr>
          <w:rFonts w:ascii="Times New Roman" w:hAnsi="Times New Roman" w:cs="Times New Roman"/>
          <w:sz w:val="24"/>
        </w:rPr>
        <w:t xml:space="preserve">Konsep Fairclough yang membagi analisis wacana ke dalam tiga dimensi yaitu teks, </w:t>
      </w:r>
      <w:r w:rsidRPr="00E241BA">
        <w:rPr>
          <w:rFonts w:ascii="Times New Roman" w:hAnsi="Times New Roman" w:cs="Times New Roman"/>
          <w:i/>
          <w:sz w:val="24"/>
        </w:rPr>
        <w:t>discourse practice</w:t>
      </w:r>
      <w:r w:rsidRPr="00E241BA">
        <w:rPr>
          <w:rFonts w:ascii="Times New Roman" w:hAnsi="Times New Roman" w:cs="Times New Roman"/>
          <w:sz w:val="24"/>
        </w:rPr>
        <w:t xml:space="preserve">, dan </w:t>
      </w:r>
      <w:r w:rsidRPr="00E241BA">
        <w:rPr>
          <w:rFonts w:ascii="Times New Roman" w:hAnsi="Times New Roman" w:cs="Times New Roman"/>
          <w:i/>
          <w:sz w:val="24"/>
        </w:rPr>
        <w:t>social practice</w:t>
      </w:r>
      <w:r w:rsidRPr="00E241BA">
        <w:rPr>
          <w:rFonts w:ascii="Times New Roman" w:hAnsi="Times New Roman" w:cs="Times New Roman"/>
          <w:sz w:val="24"/>
        </w:rPr>
        <w:t xml:space="preserve">. Disini Teks berhubungan dengan linguistik, misalnya dengan melihat kosakata, semantik, tata kalimat, serta koherensi dan kohesivitas, dan bagaimana antar kesatuan membentuk suatu pengertian. </w:t>
      </w:r>
      <w:r w:rsidRPr="00E241BA">
        <w:rPr>
          <w:rFonts w:ascii="Times New Roman" w:hAnsi="Times New Roman" w:cs="Times New Roman"/>
          <w:i/>
          <w:sz w:val="24"/>
        </w:rPr>
        <w:t>Discourse practice</w:t>
      </w:r>
      <w:r w:rsidRPr="00E241BA">
        <w:rPr>
          <w:rFonts w:ascii="Times New Roman" w:hAnsi="Times New Roman" w:cs="Times New Roman"/>
          <w:sz w:val="24"/>
        </w:rPr>
        <w:t>, merupakan dimensi yang</w:t>
      </w:r>
      <w:r w:rsidRPr="00E241BA">
        <w:rPr>
          <w:rFonts w:ascii="Times New Roman" w:hAnsi="Times New Roman" w:cs="Times New Roman"/>
          <w:sz w:val="24"/>
          <w:lang w:val="en-US"/>
        </w:rPr>
        <w:t xml:space="preserve"> </w:t>
      </w:r>
      <w:r w:rsidRPr="00E241BA">
        <w:rPr>
          <w:rFonts w:ascii="Times New Roman" w:hAnsi="Times New Roman" w:cs="Times New Roman"/>
          <w:sz w:val="24"/>
        </w:rPr>
        <w:t xml:space="preserve">berhubungan dengan proses produksi dan konsumsi teks. Misalnya, pola kerja, bagan kerja, dan ritinitas saat menghasilkan berita. Dan, </w:t>
      </w:r>
      <w:r w:rsidRPr="00E241BA">
        <w:rPr>
          <w:rFonts w:ascii="Times New Roman" w:hAnsi="Times New Roman" w:cs="Times New Roman"/>
          <w:i/>
          <w:sz w:val="24"/>
        </w:rPr>
        <w:t>Social practice</w:t>
      </w:r>
      <w:r w:rsidRPr="00E241BA">
        <w:rPr>
          <w:rFonts w:ascii="Times New Roman" w:hAnsi="Times New Roman" w:cs="Times New Roman"/>
          <w:sz w:val="24"/>
        </w:rPr>
        <w:t xml:space="preserve"> adalah dimensi yang berhubungan dengan konteks dari media dalam hubungannya dengan masyarakat atau budaya politik tertentu</w:t>
      </w:r>
      <w:r w:rsidRPr="00E241BA">
        <w:rPr>
          <w:rFonts w:ascii="Times New Roman" w:hAnsi="Times New Roman" w:cs="Times New Roman"/>
          <w:sz w:val="24"/>
          <w:lang w:val="en-US"/>
        </w:rPr>
        <w:t>.</w:t>
      </w:r>
      <w:r w:rsidRPr="00E241BA">
        <w:rPr>
          <w:rFonts w:ascii="Times New Roman" w:hAnsi="Times New Roman" w:cs="Times New Roman"/>
          <w:sz w:val="24"/>
        </w:rPr>
        <w:t xml:space="preserve"> Ada beberapa pendekatan dalam analisis wacana ini, dan pendekatan-pendekatan itu secara umum adalah sebagai berikut</w:t>
      </w:r>
      <w:r w:rsidRPr="00E241BA">
        <w:rPr>
          <w:rFonts w:ascii="Times New Roman" w:hAnsi="Times New Roman" w:cs="Times New Roman"/>
          <w:sz w:val="24"/>
          <w:lang w:val="en-US"/>
        </w:rPr>
        <w:t xml:space="preserve"> (Eriyanto, 2006)</w:t>
      </w:r>
      <w:r w:rsidRPr="00E241BA">
        <w:rPr>
          <w:rFonts w:ascii="Times New Roman" w:hAnsi="Times New Roman" w:cs="Times New Roman"/>
          <w:sz w:val="24"/>
        </w:rPr>
        <w:t>:</w:t>
      </w:r>
    </w:p>
    <w:p w:rsidR="00E241BA" w:rsidRPr="00E241BA" w:rsidRDefault="00C25F22" w:rsidP="00810D94">
      <w:pPr>
        <w:numPr>
          <w:ilvl w:val="0"/>
          <w:numId w:val="62"/>
        </w:numPr>
        <w:spacing w:after="0" w:line="480" w:lineRule="auto"/>
        <w:jc w:val="both"/>
        <w:rPr>
          <w:rFonts w:ascii="Times New Roman" w:hAnsi="Times New Roman" w:cs="Times New Roman"/>
          <w:i/>
          <w:sz w:val="24"/>
          <w:lang w:val="en-US"/>
        </w:rPr>
      </w:pPr>
      <w:r w:rsidRPr="00E241BA">
        <w:rPr>
          <w:rFonts w:ascii="Times New Roman" w:hAnsi="Times New Roman" w:cs="Times New Roman"/>
          <w:sz w:val="24"/>
        </w:rPr>
        <w:t xml:space="preserve">Analisis Bahasa Kritis </w:t>
      </w:r>
      <w:r w:rsidRPr="00E241BA">
        <w:rPr>
          <w:rFonts w:ascii="Times New Roman" w:hAnsi="Times New Roman" w:cs="Times New Roman"/>
          <w:i/>
          <w:sz w:val="24"/>
        </w:rPr>
        <w:t>(Critical Linguistics)</w:t>
      </w:r>
    </w:p>
    <w:p w:rsidR="00E241BA" w:rsidRPr="00E241BA" w:rsidRDefault="00E241BA" w:rsidP="00E241BA">
      <w:pPr>
        <w:spacing w:after="0" w:line="480" w:lineRule="auto"/>
        <w:jc w:val="both"/>
        <w:rPr>
          <w:rFonts w:ascii="Times New Roman" w:hAnsi="Times New Roman" w:cs="Times New Roman"/>
          <w:sz w:val="24"/>
          <w:lang w:val="en-US"/>
        </w:rPr>
      </w:pPr>
      <w:r w:rsidRPr="00E241BA">
        <w:rPr>
          <w:rFonts w:ascii="Times New Roman" w:hAnsi="Times New Roman" w:cs="Times New Roman"/>
          <w:sz w:val="24"/>
          <w:lang w:val="en-US"/>
        </w:rPr>
        <w:tab/>
      </w:r>
      <w:r w:rsidRPr="00E241BA">
        <w:rPr>
          <w:rFonts w:ascii="Times New Roman" w:hAnsi="Times New Roman" w:cs="Times New Roman"/>
          <w:sz w:val="24"/>
        </w:rPr>
        <w:t xml:space="preserve">Analisis bahasa kritis memusatkan analisis wacana pada bahasa dan menghubungkannya dengan ideologi. Analisis bahasa kritis lebih kongkret melihat gramatika. Inti dari gagasan </w:t>
      </w:r>
      <w:r w:rsidRPr="00E241BA">
        <w:rPr>
          <w:rFonts w:ascii="Times New Roman" w:hAnsi="Times New Roman" w:cs="Times New Roman"/>
          <w:i/>
          <w:sz w:val="24"/>
        </w:rPr>
        <w:t>Critical Linguistics</w:t>
      </w:r>
      <w:r w:rsidRPr="00E241BA">
        <w:rPr>
          <w:rFonts w:ascii="Times New Roman" w:hAnsi="Times New Roman" w:cs="Times New Roman"/>
          <w:sz w:val="24"/>
        </w:rPr>
        <w:t xml:space="preserve"> adalah melihat bagaimana gramatika bahasa membawa posisi dan makna ideologi tertentu. dengan kata lain, aspek ideologi itu diamati dengan melihat pilihan bahsa dan struktur tata bahasa yang dipakai. Bahasa baik dari pilihan kata maupun struktur gramatika, dipahami sebagai pilihan, mana yang dipilih untuk diungkapkan membawa makna ideologi tertentu. Dimana, bahasa adalah suatu sistem kategorisasi dimana kosakata tertentu dapat dipilih yang akan menyebabkan makna tertentu</w:t>
      </w:r>
      <w:r w:rsidRPr="00E241BA">
        <w:rPr>
          <w:rFonts w:ascii="Times New Roman" w:hAnsi="Times New Roman" w:cs="Times New Roman"/>
          <w:sz w:val="24"/>
          <w:lang w:val="en-US"/>
        </w:rPr>
        <w:t xml:space="preserve">. </w:t>
      </w:r>
    </w:p>
    <w:p w:rsidR="00E241BA" w:rsidRPr="00E241BA" w:rsidRDefault="00C25F22" w:rsidP="00810D94">
      <w:pPr>
        <w:numPr>
          <w:ilvl w:val="0"/>
          <w:numId w:val="62"/>
        </w:numPr>
        <w:spacing w:after="0" w:line="480" w:lineRule="auto"/>
        <w:jc w:val="both"/>
        <w:rPr>
          <w:rFonts w:ascii="Times New Roman" w:hAnsi="Times New Roman" w:cs="Times New Roman"/>
          <w:sz w:val="24"/>
          <w:lang w:val="en-US"/>
        </w:rPr>
      </w:pPr>
      <w:r w:rsidRPr="00E241BA">
        <w:rPr>
          <w:rFonts w:ascii="Times New Roman" w:hAnsi="Times New Roman" w:cs="Times New Roman"/>
          <w:sz w:val="24"/>
        </w:rPr>
        <w:t xml:space="preserve">Pendekatan Kognisi Sosial </w:t>
      </w:r>
      <w:r w:rsidRPr="00E241BA">
        <w:rPr>
          <w:rFonts w:ascii="Times New Roman" w:hAnsi="Times New Roman" w:cs="Times New Roman"/>
          <w:i/>
          <w:sz w:val="24"/>
        </w:rPr>
        <w:t>(Socio Cognitive Approach)</w:t>
      </w:r>
      <w:r w:rsidRPr="00E241BA">
        <w:rPr>
          <w:rFonts w:ascii="Times New Roman" w:hAnsi="Times New Roman" w:cs="Times New Roman"/>
          <w:sz w:val="24"/>
        </w:rPr>
        <w:t xml:space="preserve"> Teun A Van Dijk</w:t>
      </w:r>
    </w:p>
    <w:p w:rsidR="00E241BA" w:rsidRPr="00E241BA" w:rsidRDefault="00E241BA" w:rsidP="00E241BA">
      <w:pPr>
        <w:spacing w:after="0" w:line="480" w:lineRule="auto"/>
        <w:jc w:val="both"/>
        <w:rPr>
          <w:rFonts w:ascii="Times New Roman" w:hAnsi="Times New Roman" w:cs="Times New Roman"/>
          <w:sz w:val="24"/>
          <w:lang w:val="en-US"/>
        </w:rPr>
      </w:pPr>
      <w:r w:rsidRPr="00E241BA">
        <w:rPr>
          <w:rFonts w:ascii="Times New Roman" w:hAnsi="Times New Roman" w:cs="Times New Roman"/>
          <w:sz w:val="24"/>
          <w:lang w:val="en-US"/>
        </w:rPr>
        <w:tab/>
      </w:r>
      <w:r w:rsidRPr="00E241BA">
        <w:rPr>
          <w:rFonts w:ascii="Times New Roman" w:hAnsi="Times New Roman" w:cs="Times New Roman"/>
          <w:sz w:val="24"/>
        </w:rPr>
        <w:t>Pendekatan kognisi sosial ini dikembangkan oleh A. Van Djik. Titik perhatian dari Van Djik adalah pada masalah etnis, realisme, dan pengungsi. Pendekatan ini disebut dengan kognisi sosial karena melihat faktor kognisi sebagai elemen penting dalam produksi wacana. Wacana dilihat bukan hanya dari struktur wacan, tetapi juga menyertakan suatu proses yang disebut dengan kognisi sosial</w:t>
      </w:r>
      <w:r w:rsidRPr="00E241BA">
        <w:rPr>
          <w:rFonts w:ascii="Times New Roman" w:hAnsi="Times New Roman" w:cs="Times New Roman"/>
          <w:sz w:val="24"/>
          <w:lang w:val="en-US"/>
        </w:rPr>
        <w:t>. D</w:t>
      </w:r>
      <w:r w:rsidRPr="00E241BA">
        <w:rPr>
          <w:rFonts w:ascii="Times New Roman" w:hAnsi="Times New Roman" w:cs="Times New Roman"/>
          <w:sz w:val="24"/>
        </w:rPr>
        <w:t>ari analisis teks misalnya dapat diketahui bahwa wacana cenderung memarjinalkan kelompok minoritas dalam pembicaraan publik. Tetapi menurut Van Djik, wacana seperti ini hanya tumbuh dalam suasana kognisi pembuat teks yang memang berpandangan cenderung memarjinalkan kelompok minoritas. Oleh karena itu, dengan melakukan penelitian yang komprehensif mengenai kongisi sosial akan dapat dilihat sejauh mana keterkaitan tersebut , dan sehingga wacana dapat dilihat lebih utuh.</w:t>
      </w:r>
    </w:p>
    <w:p w:rsidR="00E241BA" w:rsidRPr="00E241BA" w:rsidRDefault="00E241BA" w:rsidP="00E241BA">
      <w:pPr>
        <w:spacing w:after="0" w:line="480" w:lineRule="auto"/>
        <w:jc w:val="both"/>
        <w:rPr>
          <w:rFonts w:ascii="Times New Roman" w:hAnsi="Times New Roman" w:cs="Times New Roman"/>
          <w:sz w:val="24"/>
          <w:lang w:val="en-US"/>
        </w:rPr>
      </w:pPr>
      <w:r w:rsidRPr="00E241BA">
        <w:rPr>
          <w:rFonts w:ascii="Times New Roman" w:hAnsi="Times New Roman" w:cs="Times New Roman"/>
          <w:sz w:val="24"/>
          <w:lang w:val="en-US"/>
        </w:rPr>
        <w:tab/>
      </w:r>
      <w:r w:rsidRPr="00E241BA">
        <w:rPr>
          <w:rFonts w:ascii="Times New Roman" w:hAnsi="Times New Roman" w:cs="Times New Roman"/>
          <w:sz w:val="24"/>
        </w:rPr>
        <w:t xml:space="preserve">Terdapat dua poin penting yang ada dalam analisis mengenai masyarakat yaitu kekuasaan </w:t>
      </w:r>
      <w:r w:rsidRPr="00E241BA">
        <w:rPr>
          <w:rFonts w:ascii="Times New Roman" w:hAnsi="Times New Roman" w:cs="Times New Roman"/>
          <w:i/>
          <w:sz w:val="24"/>
        </w:rPr>
        <w:t>(power)</w:t>
      </w:r>
      <w:r w:rsidRPr="00E241BA">
        <w:rPr>
          <w:rFonts w:ascii="Times New Roman" w:hAnsi="Times New Roman" w:cs="Times New Roman"/>
          <w:sz w:val="24"/>
        </w:rPr>
        <w:t xml:space="preserve"> dan akses </w:t>
      </w:r>
      <w:r w:rsidRPr="00E241BA">
        <w:rPr>
          <w:rFonts w:ascii="Times New Roman" w:hAnsi="Times New Roman" w:cs="Times New Roman"/>
          <w:i/>
          <w:sz w:val="24"/>
        </w:rPr>
        <w:t>(acces)</w:t>
      </w:r>
      <w:r w:rsidRPr="00E241BA">
        <w:rPr>
          <w:rFonts w:ascii="Times New Roman" w:hAnsi="Times New Roman" w:cs="Times New Roman"/>
          <w:sz w:val="24"/>
          <w:lang w:val="en-US"/>
        </w:rPr>
        <w:t>, d</w:t>
      </w:r>
      <w:r w:rsidRPr="00E241BA">
        <w:rPr>
          <w:rFonts w:ascii="Times New Roman" w:hAnsi="Times New Roman" w:cs="Times New Roman"/>
          <w:sz w:val="24"/>
        </w:rPr>
        <w:t>an penjelasaanya sebagai beriku</w:t>
      </w:r>
      <w:r w:rsidRPr="00E241BA">
        <w:rPr>
          <w:rFonts w:ascii="Times New Roman" w:hAnsi="Times New Roman" w:cs="Times New Roman"/>
          <w:sz w:val="24"/>
          <w:lang w:val="en-US"/>
        </w:rPr>
        <w:t xml:space="preserve">t: </w:t>
      </w:r>
    </w:p>
    <w:p w:rsidR="00E241BA" w:rsidRPr="00E241BA" w:rsidRDefault="0071115C" w:rsidP="00810D94">
      <w:pPr>
        <w:numPr>
          <w:ilvl w:val="0"/>
          <w:numId w:val="63"/>
        </w:numPr>
        <w:spacing w:after="0" w:line="480" w:lineRule="auto"/>
        <w:jc w:val="both"/>
        <w:rPr>
          <w:rFonts w:ascii="Times New Roman" w:hAnsi="Times New Roman" w:cs="Times New Roman"/>
          <w:sz w:val="24"/>
          <w:lang w:val="en-US"/>
        </w:rPr>
      </w:pPr>
      <w:r w:rsidRPr="00E241BA">
        <w:rPr>
          <w:rFonts w:ascii="Times New Roman" w:hAnsi="Times New Roman" w:cs="Times New Roman"/>
          <w:sz w:val="24"/>
        </w:rPr>
        <w:t xml:space="preserve">Praktik Kekuasaan </w:t>
      </w:r>
    </w:p>
    <w:p w:rsidR="00E241BA" w:rsidRPr="00E241BA" w:rsidRDefault="00E241BA" w:rsidP="00E241BA">
      <w:pPr>
        <w:spacing w:after="0" w:line="480" w:lineRule="auto"/>
        <w:jc w:val="both"/>
        <w:rPr>
          <w:rFonts w:ascii="Times New Roman" w:hAnsi="Times New Roman" w:cs="Times New Roman"/>
          <w:sz w:val="24"/>
          <w:lang w:val="en-US"/>
        </w:rPr>
      </w:pPr>
      <w:r w:rsidRPr="00E241BA">
        <w:rPr>
          <w:rFonts w:ascii="Times New Roman" w:hAnsi="Times New Roman" w:cs="Times New Roman"/>
          <w:sz w:val="24"/>
          <w:lang w:val="en-US"/>
        </w:rPr>
        <w:tab/>
      </w:r>
      <w:r w:rsidR="0071115C" w:rsidRPr="00E241BA">
        <w:rPr>
          <w:rFonts w:ascii="Times New Roman" w:hAnsi="Times New Roman" w:cs="Times New Roman"/>
          <w:sz w:val="24"/>
        </w:rPr>
        <w:t>Kekuasaan tersebut sebagai kepemilikan yang dimiliki oleh suatu kelompok (atau anggotanya), satu kelompok tersebut untuk mengontrol kelompok lain. Kekuasaan yang dipahami oleh Van Djik ini juga berbentuk persuasif. Dimana, tindakan seseorang untuk secara tidak langsung mengontrol dengan jalan mempengaruhi kondisi mental, seperti kepercayaan, sikap, dan pengetahuan.</w:t>
      </w:r>
    </w:p>
    <w:p w:rsidR="00E241BA" w:rsidRPr="00E241BA" w:rsidRDefault="00E241BA" w:rsidP="00810D94">
      <w:pPr>
        <w:numPr>
          <w:ilvl w:val="0"/>
          <w:numId w:val="63"/>
        </w:numPr>
        <w:spacing w:after="0" w:line="480" w:lineRule="auto"/>
        <w:jc w:val="both"/>
        <w:rPr>
          <w:rFonts w:ascii="Times New Roman" w:hAnsi="Times New Roman" w:cs="Times New Roman"/>
          <w:sz w:val="24"/>
          <w:lang w:val="en-US"/>
        </w:rPr>
      </w:pPr>
      <w:r w:rsidRPr="00E241BA">
        <w:rPr>
          <w:rFonts w:ascii="Times New Roman" w:hAnsi="Times New Roman" w:cs="Times New Roman"/>
          <w:sz w:val="24"/>
        </w:rPr>
        <w:t xml:space="preserve">Akses Mempengaruhi Wacana </w:t>
      </w:r>
    </w:p>
    <w:p w:rsidR="00127542" w:rsidRPr="00E241BA" w:rsidRDefault="00E241BA" w:rsidP="00E241BA">
      <w:pPr>
        <w:spacing w:after="0" w:line="480" w:lineRule="auto"/>
        <w:jc w:val="both"/>
        <w:rPr>
          <w:rFonts w:ascii="Times New Roman" w:hAnsi="Times New Roman" w:cs="Times New Roman"/>
          <w:sz w:val="24"/>
          <w:lang w:val="en-US"/>
        </w:rPr>
      </w:pPr>
      <w:r w:rsidRPr="00E241BA">
        <w:rPr>
          <w:rFonts w:ascii="Times New Roman" w:hAnsi="Times New Roman" w:cs="Times New Roman"/>
          <w:sz w:val="24"/>
          <w:lang w:val="en-US"/>
        </w:rPr>
        <w:tab/>
      </w:r>
      <w:r w:rsidRPr="00E241BA">
        <w:rPr>
          <w:rFonts w:ascii="Times New Roman" w:hAnsi="Times New Roman" w:cs="Times New Roman"/>
          <w:sz w:val="24"/>
        </w:rPr>
        <w:t>Dalam pandangan Van Djik kali ini, kelompok elit mempunyai akses yang lebih besar dibandingkan dengan kelompok yang tidak berkuasa. Oleh karena itu, mereka yang berkuasa mempunyai kesempatan lebih besar untuk mengakses pada media. Dan, kesempatan yang lebih besar untuk mempengaruhi khalayak</w:t>
      </w:r>
      <w:r w:rsidRPr="00E241BA">
        <w:rPr>
          <w:rFonts w:ascii="Times New Roman" w:hAnsi="Times New Roman" w:cs="Times New Roman"/>
          <w:sz w:val="24"/>
          <w:lang w:val="en-US"/>
        </w:rPr>
        <w:t>.</w:t>
      </w:r>
    </w:p>
    <w:p w:rsidR="00E241BA" w:rsidRPr="00E241BA" w:rsidRDefault="00E241BA" w:rsidP="00810D94">
      <w:pPr>
        <w:numPr>
          <w:ilvl w:val="0"/>
          <w:numId w:val="63"/>
        </w:numPr>
        <w:spacing w:after="0" w:line="480" w:lineRule="auto"/>
        <w:jc w:val="both"/>
        <w:rPr>
          <w:rFonts w:ascii="Times New Roman" w:hAnsi="Times New Roman" w:cs="Times New Roman"/>
          <w:sz w:val="24"/>
          <w:lang w:val="en-US"/>
        </w:rPr>
      </w:pPr>
      <w:r w:rsidRPr="00E241BA">
        <w:rPr>
          <w:rFonts w:ascii="Times New Roman" w:hAnsi="Times New Roman" w:cs="Times New Roman"/>
          <w:sz w:val="24"/>
        </w:rPr>
        <w:t xml:space="preserve">Pendekatan Perubahan Sosial </w:t>
      </w:r>
      <w:r w:rsidRPr="00E241BA">
        <w:rPr>
          <w:rFonts w:ascii="Times New Roman" w:hAnsi="Times New Roman" w:cs="Times New Roman"/>
          <w:i/>
          <w:sz w:val="24"/>
        </w:rPr>
        <w:t>(Sociocultural Change Approach)</w:t>
      </w:r>
    </w:p>
    <w:p w:rsidR="00E241BA" w:rsidRPr="00E241BA" w:rsidRDefault="00E241BA" w:rsidP="00E241BA">
      <w:pPr>
        <w:spacing w:after="0" w:line="480" w:lineRule="auto"/>
        <w:jc w:val="both"/>
        <w:rPr>
          <w:rFonts w:ascii="Times New Roman" w:hAnsi="Times New Roman" w:cs="Times New Roman"/>
          <w:sz w:val="24"/>
          <w:lang w:val="en-US"/>
        </w:rPr>
      </w:pPr>
      <w:r w:rsidRPr="00E241BA">
        <w:rPr>
          <w:rFonts w:ascii="Times New Roman" w:hAnsi="Times New Roman" w:cs="Times New Roman"/>
          <w:sz w:val="24"/>
          <w:lang w:val="en-US"/>
        </w:rPr>
        <w:tab/>
      </w:r>
      <w:r w:rsidRPr="00E241BA">
        <w:rPr>
          <w:rFonts w:ascii="Times New Roman" w:hAnsi="Times New Roman" w:cs="Times New Roman"/>
          <w:sz w:val="24"/>
        </w:rPr>
        <w:t>Analisis wacana ini memusatkan pada bagaimana wacana dan perubahan sosial. Fairclough banyak dipengaruhi oleh Foucault dan pemikiran dari Julia Kristeva dan Bakhtin. Wacana disini dipandang</w:t>
      </w:r>
      <w:r w:rsidRPr="00E241BA">
        <w:rPr>
          <w:rFonts w:ascii="Times New Roman" w:hAnsi="Times New Roman" w:cs="Times New Roman"/>
          <w:sz w:val="24"/>
          <w:lang w:val="en-US"/>
        </w:rPr>
        <w:t xml:space="preserve"> </w:t>
      </w:r>
      <w:r w:rsidRPr="00E241BA">
        <w:rPr>
          <w:rFonts w:ascii="Times New Roman" w:hAnsi="Times New Roman" w:cs="Times New Roman"/>
          <w:sz w:val="24"/>
        </w:rPr>
        <w:t>sebagai praktis sosial. Dengan memandang wacana sebagai praktik sosial, ada hubungan antara dialektis antara praktik diskursif tersebut dengan identitas dan kelas sosial tertentu. Disini, wacana juga melekat dalam situasi, institusi, dan kelas sosial tertentu. memaknai wacana dengan seperti itu, dapat membantu menjelaskan bagaimana wacana dapat memproduksi dan mentransformasikannya</w:t>
      </w:r>
      <w:r w:rsidRPr="00E241BA">
        <w:rPr>
          <w:rFonts w:ascii="Times New Roman" w:hAnsi="Times New Roman" w:cs="Times New Roman"/>
          <w:sz w:val="24"/>
          <w:lang w:val="en-US"/>
        </w:rPr>
        <w:t>.</w:t>
      </w:r>
    </w:p>
    <w:p w:rsidR="006E2764" w:rsidRPr="006E2764" w:rsidRDefault="006E2764" w:rsidP="00AB59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6E2764">
        <w:rPr>
          <w:rFonts w:ascii="Times New Roman" w:hAnsi="Times New Roman" w:cs="Times New Roman"/>
          <w:sz w:val="24"/>
        </w:rPr>
        <w:t xml:space="preserve">Chaudron (1988) menyatakan bahwa Analisis Wacana Kritis (AWK) atau </w:t>
      </w:r>
      <w:r w:rsidRPr="006E2764">
        <w:rPr>
          <w:rFonts w:ascii="Times New Roman" w:hAnsi="Times New Roman" w:cs="Times New Roman"/>
          <w:i/>
          <w:sz w:val="24"/>
        </w:rPr>
        <w:t>Critical Discourse Analysis</w:t>
      </w:r>
      <w:r w:rsidR="00AB59CC">
        <w:rPr>
          <w:rFonts w:ascii="Times New Roman" w:hAnsi="Times New Roman" w:cs="Times New Roman"/>
          <w:sz w:val="24"/>
        </w:rPr>
        <w:t xml:space="preserve"> (CDA) ialah </w:t>
      </w:r>
      <w:r>
        <w:rPr>
          <w:rFonts w:ascii="Times New Roman" w:hAnsi="Times New Roman" w:cs="Times New Roman"/>
          <w:sz w:val="24"/>
          <w:lang w:val="en-US"/>
        </w:rPr>
        <w:t>“</w:t>
      </w:r>
      <w:r w:rsidRPr="006E2764">
        <w:rPr>
          <w:rFonts w:ascii="Times New Roman" w:hAnsi="Times New Roman" w:cs="Times New Roman"/>
          <w:sz w:val="24"/>
        </w:rPr>
        <w:t>Sebuah metode yang digunakan untuk mengamati penggunaan bahasa lisan dan tertulis sebagai tindakan sosial. Analisis Wacana Kritis (AWK) membahas tentang bagaimana teks dan wacana dalam konteks sosial dan politik merumuskan, mewakili dan melawan cara-cara di mana masyarakat menyalahgunakan kekuasaan, dominasi dan ketidaksetaraan. Melalui kajian perbedaan pendapat seperti ini, para analis wacana kritis mengambil posisi eksplisit dengan harapan dapat memahami, mengungkap, dan akhirnya menyangkal ketidaksetaraan sosial.</w:t>
      </w:r>
      <w:r>
        <w:rPr>
          <w:rFonts w:ascii="Times New Roman" w:hAnsi="Times New Roman" w:cs="Times New Roman"/>
          <w:sz w:val="24"/>
          <w:lang w:val="en-US"/>
        </w:rPr>
        <w:t>”</w:t>
      </w:r>
    </w:p>
    <w:p w:rsidR="00DE7F37" w:rsidRDefault="006E2764" w:rsidP="006E276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6E2764">
        <w:rPr>
          <w:rFonts w:ascii="Times New Roman" w:hAnsi="Times New Roman" w:cs="Times New Roman"/>
          <w:sz w:val="24"/>
        </w:rPr>
        <w:t>Dengan demikian, Analisis Wacana Kritis (AWK) mengambil sikap nonkonformis atau menentang arus dominan dalam kerangka yang luas memerangi ketidakadilan sosial.</w:t>
      </w:r>
      <w:r>
        <w:rPr>
          <w:rFonts w:ascii="Times New Roman" w:hAnsi="Times New Roman" w:cs="Times New Roman"/>
          <w:sz w:val="24"/>
          <w:lang w:val="en-US"/>
        </w:rPr>
        <w:t xml:space="preserve"> </w:t>
      </w:r>
    </w:p>
    <w:p w:rsidR="006E2764" w:rsidRDefault="006E2764" w:rsidP="00E241BA">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6E2764">
        <w:rPr>
          <w:rFonts w:ascii="Times New Roman" w:hAnsi="Times New Roman" w:cs="Times New Roman"/>
          <w:sz w:val="24"/>
        </w:rPr>
        <w:t>Analisis Wacana Kritis merupakan pendekatan yang terbagi menjadi beberapa jenis yang dikembangkan dalam rentang waktu tertentu. Salah satu jenis awal yang ditemukan adalah Analisis Wacana Kritis Hegemoni, yang berasal dari pemikiran Antonio Gramsci pada tahun 1930-an. Pendekatan ini membahas dominasi budaya dan pengaruh ideologi dalam teks atau wacana</w:t>
      </w:r>
      <w:r>
        <w:rPr>
          <w:rFonts w:ascii="Times New Roman" w:hAnsi="Times New Roman" w:cs="Times New Roman"/>
          <w:sz w:val="24"/>
          <w:lang w:val="en-US"/>
        </w:rPr>
        <w:t xml:space="preserve"> </w:t>
      </w:r>
      <w:r>
        <w:rPr>
          <w:rFonts w:ascii="Times New Roman" w:hAnsi="Times New Roman" w:cs="Times New Roman"/>
          <w:sz w:val="24"/>
          <w:lang w:val="en-US"/>
        </w:rPr>
        <w:fldChar w:fldCharType="begin" w:fldLock="1"/>
      </w:r>
      <w:r w:rsidR="0071115C">
        <w:rPr>
          <w:rFonts w:ascii="Times New Roman" w:hAnsi="Times New Roman" w:cs="Times New Roman"/>
          <w:sz w:val="24"/>
          <w:lang w:val="en-US"/>
        </w:rPr>
        <w:instrText>ADDIN CSL_CITATION {"citationItems":[{"id":"ITEM-1","itemData":{"ISBN":"9788838936487","author":[{"dropping-particle":"","family":"Santucci","given":"A A","non-dropping-particle":"","parse-names":false,"suffix":""},{"dropping-particle":"","family":"Porta","given":"L L","non-dropping-particle":"","parse-names":false,"suffix":""},{"dropping-particle":"","family":"Hobsbawm","given":"E J","non-dropping-particle":"","parse-names":false,"suffix":""},{"dropping-particle":"","family":"Buttigieg","given":"J A","non-dropping-particle":"","parse-names":false,"suffix":""}],"collection-title":"La nuova diagonale","id":"ITEM-1","issued":{"date-parts":[["2017"]]},"publisher":"Sellerio Editore","title":"Antonio Gramsci: 1891-1937","type":"book"},"uris":["http://www.mendeley.com/documents/?uuid=41fd4552-5354-4af8-b9e2-311a250ed69b"]}],"mendeley":{"formattedCitation":"(Santucci dkk., 2017)","plainTextFormattedCitation":"(Santucci dkk., 2017)","previouslyFormattedCitation":"(Santucci dkk., 2017)"},"properties":{"noteIndex":0},"schema":"https://github.com/citation-style-language/schema/raw/master/csl-citation.json"}</w:instrText>
      </w:r>
      <w:r>
        <w:rPr>
          <w:rFonts w:ascii="Times New Roman" w:hAnsi="Times New Roman" w:cs="Times New Roman"/>
          <w:sz w:val="24"/>
          <w:lang w:val="en-US"/>
        </w:rPr>
        <w:fldChar w:fldCharType="separate"/>
      </w:r>
      <w:r w:rsidRPr="006E2764">
        <w:rPr>
          <w:rFonts w:ascii="Times New Roman" w:hAnsi="Times New Roman" w:cs="Times New Roman"/>
          <w:noProof/>
          <w:sz w:val="24"/>
          <w:lang w:val="en-US"/>
        </w:rPr>
        <w:t>(Santucci dkk., 2017)</w:t>
      </w:r>
      <w:r>
        <w:rPr>
          <w:rFonts w:ascii="Times New Roman" w:hAnsi="Times New Roman" w:cs="Times New Roman"/>
          <w:sz w:val="24"/>
          <w:lang w:val="en-US"/>
        </w:rPr>
        <w:fldChar w:fldCharType="end"/>
      </w:r>
      <w:r w:rsidRPr="006E2764">
        <w:rPr>
          <w:rFonts w:ascii="Times New Roman" w:hAnsi="Times New Roman" w:cs="Times New Roman"/>
          <w:sz w:val="24"/>
        </w:rPr>
        <w:t>. Kemudian, pada tahun 1989, muncul Analisis Wacana Kritis Kelas Sosial yang dikembangkan oleh Norman Fairclough, Teun van Dijk, dan Ruth Wodak. Pendekatan ini difokuskan pada analisis teks atau wacana yang berkaitan dengan kelas sosial dan perbedaan sosial dalam masyarakat (Van Van Dijk &amp; van Dijk, 1997).</w:t>
      </w:r>
    </w:p>
    <w:p w:rsidR="006E2764" w:rsidRDefault="00C25F22" w:rsidP="006E276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6E2764" w:rsidRPr="006E2764">
        <w:rPr>
          <w:rFonts w:ascii="Times New Roman" w:hAnsi="Times New Roman" w:cs="Times New Roman"/>
          <w:sz w:val="24"/>
        </w:rPr>
        <w:t>Pada waktu yang sama, pada tahun 1989 juga, muncul Analisis Wacana Kritis Politik yang juga dikembangkan oleh Norman Fairclough, Teun van Dijk, dan Ruth Wodak. Pendekatan ini bertujuan untuk menganalisis teks atau wacana politik terkait kekuasaan dan dominasi yang terdapat dalam konteks sosial dan politis (Fairclough, 1995). Selanjutnya, Analisis Wacana Kritis Ras muncul dengan kontribusi Teun van Dijk, Ruth Wodak, dan Sara Mills pada tahun 1990-an. Pendekatan ini membahas analisis teks atau wacana tentang ras atau etnis dan bagaimana hal tersebut berdampak pada ketidaksetaraan dan diskriminasi (Wodak, 2009).</w:t>
      </w:r>
    </w:p>
    <w:p w:rsidR="006E2764" w:rsidRDefault="006E2764" w:rsidP="00C25F22">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6E2764">
        <w:rPr>
          <w:rFonts w:ascii="Times New Roman" w:hAnsi="Times New Roman" w:cs="Times New Roman"/>
          <w:sz w:val="24"/>
        </w:rPr>
        <w:t xml:space="preserve">Terakhir, Analisis Wacana Kritis Gender menjadi perhatian utama dengan kontribusi Judith Butler, Sara Mills, dan Teun van Dijk pada tahun 1990-an. Pendekatan ini meneliti teks atau wacana terkait gender, termasuk stereotip gender, diskriminasi gender, dan peran gender dalam masyarakat (Mills, 1997). Tujuannya adalah untuk mengungkap bagaimana teks atau wacana tersebut mereproduksi atau melawan ketidaksetaraan </w:t>
      </w:r>
      <w:r w:rsidRPr="00C25F22">
        <w:rPr>
          <w:rFonts w:ascii="Times New Roman" w:hAnsi="Times New Roman" w:cs="Times New Roman"/>
          <w:i/>
          <w:sz w:val="24"/>
        </w:rPr>
        <w:t>gender</w:t>
      </w:r>
      <w:r w:rsidRPr="006E2764">
        <w:rPr>
          <w:rFonts w:ascii="Times New Roman" w:hAnsi="Times New Roman" w:cs="Times New Roman"/>
          <w:sz w:val="24"/>
        </w:rPr>
        <w:t xml:space="preserve"> dan diskriminasi. Dengan demikian, Analisis Wacana Kritis (AWK) telah berkembang menjadi berbagai genre yang berkontribusi pada pemahaman tentang hubungan kompleks antara bahasa, kekuasaan, dan struktur sosial dalam konteks politik, sosial, dan budaya.</w:t>
      </w:r>
    </w:p>
    <w:p w:rsidR="0071115C" w:rsidRDefault="00C25F22" w:rsidP="0071115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A</w:t>
      </w:r>
      <w:r w:rsidRPr="00C25F22">
        <w:rPr>
          <w:rFonts w:ascii="Times New Roman" w:hAnsi="Times New Roman" w:cs="Times New Roman"/>
          <w:sz w:val="24"/>
        </w:rPr>
        <w:t>nalisis wacana kritis bahasa tidaklah dipahami sebagai studi bahasa. Akan tetapi, pada akhirnya analisis wacana kritis ini menggunakan bahasa dalam teks sebagai bahan analisisnya, namun bahasa yang dianalisis disini sedikit berbeda dengan studi bahasa dalam pengertian linguistik tradisional. Bahasa dianalisis bukan dengan menggambarkan semata-mata dari aspek kebahasaan, tetapi juga menghubungkan dengan konteks. Dan, konteks disini berarti bahasa itu dipakai untuk tujuan dan praktik tertentu, termasuk dengan praktik kekuasaan.</w:t>
      </w:r>
    </w:p>
    <w:p w:rsidR="0071115C" w:rsidRDefault="0071115C" w:rsidP="008B229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71115C">
        <w:rPr>
          <w:rFonts w:ascii="Times New Roman" w:hAnsi="Times New Roman" w:cs="Times New Roman"/>
          <w:sz w:val="24"/>
        </w:rPr>
        <w:t>Adapun karakteristik penting dari analisis wacana kritis adalah sebagai berikut</w:t>
      </w:r>
      <w:r w:rsidR="008B229D">
        <w:rPr>
          <w:rFonts w:ascii="Times New Roman" w:hAnsi="Times New Roman" w:cs="Times New Roman"/>
          <w:sz w:val="24"/>
          <w:lang w:val="en-US"/>
        </w:rPr>
        <w:t xml:space="preserve"> </w:t>
      </w:r>
      <w:r w:rsidR="008B229D">
        <w:rPr>
          <w:rFonts w:ascii="Times New Roman" w:hAnsi="Times New Roman" w:cs="Times New Roman"/>
          <w:sz w:val="24"/>
          <w:lang w:val="en-US"/>
        </w:rPr>
        <w:fldChar w:fldCharType="begin" w:fldLock="1"/>
      </w:r>
      <w:r w:rsidR="00351DA7">
        <w:rPr>
          <w:rFonts w:ascii="Times New Roman" w:hAnsi="Times New Roman" w:cs="Times New Roman"/>
          <w:sz w:val="24"/>
          <w:lang w:val="en-US"/>
        </w:rPr>
        <w:instrText>ADDIN CSL_CITATION {"citationItems":[{"id":"ITEM-1","itemData":{"ISBN":"9786029413199","author":[{"dropping-particle":"","family":"Badara","given":"Aris","non-dropping-particle":"","parse-names":false,"suffix":""}],"id":"ITEM-1","issued":{"date-parts":[["2015"]]},"publisher":"Kencana","title":"Analisis Wacana: Teori, Metode, dan Penerapannya pada Wacana Media","type":"book"},"uris":["http://www.mendeley.com/documents/?uuid=ffaad370-bc2d-4b36-b74a-2a9c24d6ae2f"]}],"mendeley":{"formattedCitation":"(Badara, 2015)","plainTextFormattedCitation":"(Badara, 2015)","previouslyFormattedCitation":"(Badara, 2015)"},"properties":{"noteIndex":0},"schema":"https://github.com/citation-style-language/schema/raw/master/csl-citation.json"}</w:instrText>
      </w:r>
      <w:r w:rsidR="008B229D">
        <w:rPr>
          <w:rFonts w:ascii="Times New Roman" w:hAnsi="Times New Roman" w:cs="Times New Roman"/>
          <w:sz w:val="24"/>
          <w:lang w:val="en-US"/>
        </w:rPr>
        <w:fldChar w:fldCharType="separate"/>
      </w:r>
      <w:r w:rsidR="008B229D" w:rsidRPr="008B229D">
        <w:rPr>
          <w:rFonts w:ascii="Times New Roman" w:hAnsi="Times New Roman" w:cs="Times New Roman"/>
          <w:noProof/>
          <w:sz w:val="24"/>
          <w:lang w:val="en-US"/>
        </w:rPr>
        <w:t>(Badara, 2015)</w:t>
      </w:r>
      <w:r w:rsidR="008B229D">
        <w:rPr>
          <w:rFonts w:ascii="Times New Roman" w:hAnsi="Times New Roman" w:cs="Times New Roman"/>
          <w:sz w:val="24"/>
          <w:lang w:val="en-US"/>
        </w:rPr>
        <w:fldChar w:fldCharType="end"/>
      </w:r>
      <w:r>
        <w:rPr>
          <w:rFonts w:ascii="Times New Roman" w:hAnsi="Times New Roman" w:cs="Times New Roman"/>
          <w:sz w:val="24"/>
          <w:lang w:val="en-US"/>
        </w:rPr>
        <w:t>:</w:t>
      </w:r>
    </w:p>
    <w:p w:rsidR="008B229D" w:rsidRPr="008B229D" w:rsidRDefault="008B229D" w:rsidP="00810D94">
      <w:pPr>
        <w:pStyle w:val="ListParagraph"/>
        <w:numPr>
          <w:ilvl w:val="0"/>
          <w:numId w:val="64"/>
        </w:numPr>
        <w:spacing w:after="0" w:line="480" w:lineRule="auto"/>
        <w:ind w:left="284" w:hanging="284"/>
        <w:jc w:val="both"/>
        <w:rPr>
          <w:rFonts w:ascii="Times New Roman" w:hAnsi="Times New Roman" w:cs="Times New Roman"/>
          <w:sz w:val="24"/>
          <w:lang w:val="en-US"/>
        </w:rPr>
      </w:pPr>
      <w:r w:rsidRPr="008B229D">
        <w:rPr>
          <w:rFonts w:ascii="Times New Roman" w:hAnsi="Times New Roman" w:cs="Times New Roman"/>
          <w:sz w:val="24"/>
        </w:rPr>
        <w:t xml:space="preserve">Tindakan </w:t>
      </w:r>
    </w:p>
    <w:p w:rsidR="008B229D" w:rsidRDefault="008B229D" w:rsidP="008B229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B229D">
        <w:rPr>
          <w:rFonts w:ascii="Times New Roman" w:hAnsi="Times New Roman" w:cs="Times New Roman"/>
          <w:sz w:val="24"/>
        </w:rPr>
        <w:t xml:space="preserve">Prinsip pertama wacana ini dipahami sebagai sebuah tindakan </w:t>
      </w:r>
      <w:r w:rsidRPr="008B229D">
        <w:rPr>
          <w:rFonts w:ascii="Times New Roman" w:hAnsi="Times New Roman" w:cs="Times New Roman"/>
          <w:i/>
          <w:sz w:val="24"/>
        </w:rPr>
        <w:t>(action)</w:t>
      </w:r>
      <w:r w:rsidRPr="008B229D">
        <w:rPr>
          <w:rFonts w:ascii="Times New Roman" w:hAnsi="Times New Roman" w:cs="Times New Roman"/>
          <w:sz w:val="24"/>
        </w:rPr>
        <w:t>. Dengan pemahaman seperti ini mengasosiasikan wacana sebagai bentuk interaksi. Wacana bukan ditempatkan didalam ruang tertutup dan internal. Dengan pemahaman seperti ini, ada beberapa konsekuensi bagaimana wacana harus dipandang. Pertama, wacana dipandang sebagai sesuatu yang bertujuan, apakah untuk mempengaruhi, mendebat, membujuk, menyangga, bereaksi, dan sebagainya. Kedua, wacana ini dipahami sebagai sesuatu yang diekspresikan secara sadar, terkontrol, dan bukan sesuatu yang diluar kendali atau diekspresikan diluar kesadaran</w:t>
      </w:r>
      <w:r>
        <w:rPr>
          <w:rFonts w:ascii="Times New Roman" w:hAnsi="Times New Roman" w:cs="Times New Roman"/>
          <w:sz w:val="24"/>
          <w:lang w:val="en-US"/>
        </w:rPr>
        <w:t>.</w:t>
      </w:r>
    </w:p>
    <w:p w:rsidR="008B229D" w:rsidRPr="008B229D" w:rsidRDefault="008B229D" w:rsidP="00810D94">
      <w:pPr>
        <w:pStyle w:val="ListParagraph"/>
        <w:numPr>
          <w:ilvl w:val="0"/>
          <w:numId w:val="64"/>
        </w:numPr>
        <w:spacing w:after="0" w:line="480" w:lineRule="auto"/>
        <w:ind w:left="284" w:hanging="284"/>
        <w:jc w:val="both"/>
        <w:rPr>
          <w:rFonts w:ascii="Times New Roman" w:hAnsi="Times New Roman" w:cs="Times New Roman"/>
          <w:sz w:val="24"/>
          <w:lang w:val="en-US"/>
        </w:rPr>
      </w:pPr>
      <w:r w:rsidRPr="008B229D">
        <w:rPr>
          <w:rFonts w:ascii="Times New Roman" w:hAnsi="Times New Roman" w:cs="Times New Roman"/>
          <w:sz w:val="24"/>
        </w:rPr>
        <w:t xml:space="preserve">Konteks </w:t>
      </w:r>
    </w:p>
    <w:p w:rsidR="008B229D" w:rsidRDefault="008B229D" w:rsidP="008B229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B229D">
        <w:rPr>
          <w:rFonts w:ascii="Times New Roman" w:hAnsi="Times New Roman" w:cs="Times New Roman"/>
          <w:sz w:val="24"/>
        </w:rPr>
        <w:t>Analisis wacana kritis ini mempertimbangkan konteks dari wacana, seperti latar, situasi, peristiwa, dan kondisi. Wacana disini dipandang diproduksi, dimengerti, dan dianalisis pada suatu konteks tertentu. Guy Cook juga mengatakan bahwa analisis wacana juga memeriksa konteks dari komunikasi. Titik tolak dari analisis wacana disini adalah bahasa tidak bisa dimengerti sebagai mekanisme internal dari linguistik semata, bukan suatu objek yang diisolasi dalam ruang tertutup. Dan, bahasa disini dipahami dalam konteks secara keseluruhan.</w:t>
      </w:r>
    </w:p>
    <w:p w:rsidR="008B229D" w:rsidRPr="008B229D" w:rsidRDefault="008B229D" w:rsidP="00AB59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B229D">
        <w:rPr>
          <w:rFonts w:ascii="Times New Roman" w:hAnsi="Times New Roman" w:cs="Times New Roman"/>
          <w:sz w:val="24"/>
        </w:rPr>
        <w:t>Guy Cook juga menyebutkan bahwa ada tiga hal yang sentral dalam pengertian wacana yaitu, teks, konteks, dan wacana sendiri. Teks adalah sebuah bentuk bahasa, bukan hanya kata-kata yang tercetak dilembar kertas akan tetapi semua jenis ekspresi komunikasi, ucapan, musik, gambar, efek suara, citra, dan sebagainya. Sedangkan konteks, memasukkan semua semua situasi dan hal yang berada diluar teks dan mempengaruhi pemakaian bahasa. Seperti, partisipasi dalam bahasa, situasi dimana teks tersebut diproduksi, fungsi yang dimaksudkan, dan sebagainya. Dan untuk wacana disini, kemudian dimaknai sebagai teks dan konteks bersama-sama.</w:t>
      </w:r>
    </w:p>
    <w:p w:rsidR="0071115C" w:rsidRDefault="008B229D" w:rsidP="008B229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B229D">
        <w:rPr>
          <w:rFonts w:ascii="Times New Roman" w:hAnsi="Times New Roman" w:cs="Times New Roman"/>
          <w:sz w:val="24"/>
        </w:rPr>
        <w:t>Titik perhatian dari analisis wacana adalah menggambarkan teks dan konteks secara bersama-sama dalam suatu proses komunikasi. Tidak hanya kognisi dalam arti umum yang dibutuhkan dalam hal ini</w:t>
      </w:r>
      <w:r>
        <w:rPr>
          <w:rFonts w:ascii="Times New Roman" w:hAnsi="Times New Roman" w:cs="Times New Roman"/>
          <w:sz w:val="24"/>
          <w:lang w:val="en-US"/>
        </w:rPr>
        <w:t xml:space="preserve"> </w:t>
      </w:r>
      <w:r w:rsidRPr="008B229D">
        <w:rPr>
          <w:rFonts w:ascii="Times New Roman" w:hAnsi="Times New Roman" w:cs="Times New Roman"/>
          <w:sz w:val="24"/>
        </w:rPr>
        <w:t>melainkan juga gambaran yang spesifik dari budaya yang dibawa. Wacana dianggap sebagai wilayah yang konstan, yang terjadi dimana saja dan kapan saja, serta dalam situasi apa saja. Wacana dibentuk sehingga harus ditafsirkan dalam kondisi dan situasi yang khusus. Sedangkan dalam wacana kritis, mendefinisikan teks dan percakapan pada situasi tertentu, contohnya wacana ini berada dalam situasi sosial tertentu.</w:t>
      </w:r>
    </w:p>
    <w:p w:rsidR="008B229D" w:rsidRDefault="008B229D" w:rsidP="008B229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B229D">
        <w:rPr>
          <w:rFonts w:ascii="Times New Roman" w:hAnsi="Times New Roman" w:cs="Times New Roman"/>
          <w:sz w:val="24"/>
        </w:rPr>
        <w:t>Meskipun demikian tidak semua konteks ini dimasukkan dalam analisis, hanya yang relevan dan dalam banyak hal berpengaruh atas produksi dan penafsiran teks yang dimasukkan dalam analisis. Yang pertama adalah, partisipan wacana, latar siapa yang memproduksi wacana. Jenis kelamin, umur, pendidikan, kelas sosial, agama, dalam banyak hal relevan dalam menggambarkan wacana. Kedua, setting sosial tertentu, seperti tempat, waktu, posisi pembicara dan pendengar atau lingkungan fisik adalah konteks yang berguna untuk mengerti suatu wacana. Oleh karena itu, wacana harus dipahami dan ditafsirkan dari kondisi dan lingkungan sosial yang mendasarinya.</w:t>
      </w:r>
    </w:p>
    <w:p w:rsidR="008B229D" w:rsidRPr="008B229D" w:rsidRDefault="008B229D" w:rsidP="00810D94">
      <w:pPr>
        <w:pStyle w:val="ListParagraph"/>
        <w:numPr>
          <w:ilvl w:val="0"/>
          <w:numId w:val="64"/>
        </w:numPr>
        <w:spacing w:after="0" w:line="480" w:lineRule="auto"/>
        <w:ind w:left="284" w:hanging="284"/>
        <w:jc w:val="both"/>
        <w:rPr>
          <w:rFonts w:ascii="Times New Roman" w:hAnsi="Times New Roman" w:cs="Times New Roman"/>
          <w:sz w:val="24"/>
          <w:lang w:val="en-US"/>
        </w:rPr>
      </w:pPr>
      <w:r w:rsidRPr="008B229D">
        <w:rPr>
          <w:rFonts w:ascii="Times New Roman" w:hAnsi="Times New Roman" w:cs="Times New Roman"/>
          <w:sz w:val="24"/>
        </w:rPr>
        <w:t xml:space="preserve">Historis </w:t>
      </w:r>
    </w:p>
    <w:p w:rsidR="008B229D" w:rsidRDefault="008B229D" w:rsidP="00AB59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B229D">
        <w:rPr>
          <w:rFonts w:ascii="Times New Roman" w:hAnsi="Times New Roman" w:cs="Times New Roman"/>
          <w:sz w:val="24"/>
        </w:rPr>
        <w:t>Menempatkan wacana dalam konteks sosial tertentu, maka dalam hal ini wacana diproduksi dalam konteks tertentu dan tidak dapat dimengerti tanpa menyertakan konteks yang menyertainya. Dan, salah satu aspek yang terpenting untuk bisa mengerti teks adalah dengan menempatkan wacana itu dalam konteks historis tertentu</w:t>
      </w:r>
      <w:r>
        <w:rPr>
          <w:rFonts w:ascii="Times New Roman" w:hAnsi="Times New Roman" w:cs="Times New Roman"/>
          <w:sz w:val="24"/>
          <w:lang w:val="en-US"/>
        </w:rPr>
        <w:t>.</w:t>
      </w:r>
    </w:p>
    <w:p w:rsidR="008B229D" w:rsidRDefault="008B229D" w:rsidP="008B229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B229D">
        <w:rPr>
          <w:rFonts w:ascii="Times New Roman" w:hAnsi="Times New Roman" w:cs="Times New Roman"/>
          <w:sz w:val="24"/>
        </w:rPr>
        <w:t>Pemahaman mengenai wacana teks ini hanya diperoleh kalau dapat memberikan konteks historis dimana teks itu diciptakan. Bagaimana situasi sosial politik , dan suasana pada saat itu. Oleh karena itu, pada saat melakukan analisis sangat perlu tinjauan untuk mengerti mengapa wacana yang berkembang atau dikembangkan seperti itu, mengapa bahasa yang dipakai seperti itu, dan seterusnya.</w:t>
      </w:r>
    </w:p>
    <w:p w:rsidR="008B229D" w:rsidRDefault="008B229D" w:rsidP="00810D94">
      <w:pPr>
        <w:pStyle w:val="ListParagraph"/>
        <w:numPr>
          <w:ilvl w:val="0"/>
          <w:numId w:val="64"/>
        </w:numPr>
        <w:spacing w:after="0" w:line="480" w:lineRule="auto"/>
        <w:ind w:left="284" w:hanging="284"/>
        <w:jc w:val="both"/>
        <w:rPr>
          <w:rFonts w:ascii="Times New Roman" w:hAnsi="Times New Roman" w:cs="Times New Roman"/>
          <w:sz w:val="24"/>
          <w:lang w:val="en-US"/>
        </w:rPr>
      </w:pPr>
      <w:r w:rsidRPr="008B229D">
        <w:rPr>
          <w:rFonts w:ascii="Times New Roman" w:hAnsi="Times New Roman" w:cs="Times New Roman"/>
          <w:sz w:val="24"/>
        </w:rPr>
        <w:t>Kekuasaan</w:t>
      </w:r>
    </w:p>
    <w:p w:rsidR="008B229D" w:rsidRDefault="008B229D" w:rsidP="008B229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B229D">
        <w:rPr>
          <w:rFonts w:ascii="Times New Roman" w:hAnsi="Times New Roman" w:cs="Times New Roman"/>
          <w:sz w:val="24"/>
        </w:rPr>
        <w:t xml:space="preserve">Analisis wacana kritis ini juga mempertimbangkan elemen kekuasaan </w:t>
      </w:r>
      <w:r w:rsidRPr="008B229D">
        <w:rPr>
          <w:rFonts w:ascii="Times New Roman" w:hAnsi="Times New Roman" w:cs="Times New Roman"/>
          <w:i/>
          <w:sz w:val="24"/>
        </w:rPr>
        <w:t>(power)</w:t>
      </w:r>
      <w:r w:rsidRPr="008B229D">
        <w:rPr>
          <w:rFonts w:ascii="Times New Roman" w:hAnsi="Times New Roman" w:cs="Times New Roman"/>
          <w:sz w:val="24"/>
        </w:rPr>
        <w:t xml:space="preserve"> dalam analisisnya. Setiap wacana yang muncul dalam bentuk teks, percakapan, atau apapun itu tidak dipandang sebagai sesuatu yang alamiah, wajar, dan netral tetapi merupakan bentuk pertarungan kekuasaan. Konsep kekuasaan merupakan salah stu kunci hubungan antara wacana dengan masyarakat. Hal ini mengimplikasikan analisis wacana kritis tidak membatasi dirinya pada detail teks atau struktur wacana saja tetapi juga menghubungkan dengan kekuatan dan kondisi sosial, politik, ekonomi dan budaya tertentu.</w:t>
      </w:r>
    </w:p>
    <w:p w:rsidR="008B229D" w:rsidRDefault="008B229D" w:rsidP="008B229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B229D">
        <w:rPr>
          <w:rFonts w:ascii="Times New Roman" w:hAnsi="Times New Roman" w:cs="Times New Roman"/>
          <w:sz w:val="24"/>
        </w:rPr>
        <w:t>Dalam pemakaian bahasa, bukan hanya pembicara, penulis, dan pendengar atau pembaca, ia juga bagian dari kategori sosial tertentu, bagian dari kelompok profesional, agama, komunitas atau masyarakat tertentu. dan dalam hal ini, mengimplikasikan analisis wacana kritis tidak membatasi dirinya pada detil teks atau struktur wacana saja, akan tetapi juga menghubungkan dengan kekuatan dan kondisi sosial, politik, ekonomi, dan budaya tertentu</w:t>
      </w:r>
      <w:r>
        <w:rPr>
          <w:rFonts w:ascii="Times New Roman" w:hAnsi="Times New Roman" w:cs="Times New Roman"/>
          <w:sz w:val="24"/>
          <w:lang w:val="en-US"/>
        </w:rPr>
        <w:t>.</w:t>
      </w:r>
    </w:p>
    <w:p w:rsidR="008B229D" w:rsidRDefault="008B229D" w:rsidP="008B229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H</w:t>
      </w:r>
      <w:r w:rsidRPr="008B229D">
        <w:rPr>
          <w:rFonts w:ascii="Times New Roman" w:hAnsi="Times New Roman" w:cs="Times New Roman"/>
          <w:sz w:val="24"/>
        </w:rPr>
        <w:t>ubungannya dengan wacana, kekuasaan ini sangat perlu untuk dapat melihat apa yang disebut sebagai kontrol. Kontrol disini tidak harus selalu dalam bentuk fisik dan langsung, tetapi juga kontrol secara mental atau psikis. Untuk bentuk kontrol terhadap wacana tersebut dapat bermacam-macam. Bisa berupa kontrol atas konteks, yang secara mudah dapat dilihat dari siapakah yang boleh dan harus berbicara, sementara siapa juga yang hanya dapat mendengar dan mengiyakan saja</w:t>
      </w:r>
      <w:r>
        <w:rPr>
          <w:rFonts w:ascii="Times New Roman" w:hAnsi="Times New Roman" w:cs="Times New Roman"/>
          <w:sz w:val="24"/>
          <w:lang w:val="en-US"/>
        </w:rPr>
        <w:t>.</w:t>
      </w:r>
    </w:p>
    <w:p w:rsidR="008B229D" w:rsidRDefault="008B229D" w:rsidP="0012733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B229D">
        <w:t xml:space="preserve"> </w:t>
      </w:r>
      <w:r w:rsidRPr="008B229D">
        <w:rPr>
          <w:rFonts w:ascii="Times New Roman" w:hAnsi="Times New Roman" w:cs="Times New Roman"/>
          <w:sz w:val="24"/>
        </w:rPr>
        <w:t>Selain konteks, kontrol tersebut juga diwujudkan dalam bentuk mengontrol struktur wacana. Dimana, seseorang yang memiliki lebih besar kekuasaan bukan hanya menentukan bagian mana yang perlu ditampilkan dan mana yang tidak. Ini misalnya dapat dilihat dari penonjolan atau pemakaian kata-kata tertentu.</w:t>
      </w:r>
    </w:p>
    <w:p w:rsidR="0012733C" w:rsidRPr="0012733C" w:rsidRDefault="0012733C" w:rsidP="00810D94">
      <w:pPr>
        <w:pStyle w:val="ListParagraph"/>
        <w:numPr>
          <w:ilvl w:val="0"/>
          <w:numId w:val="64"/>
        </w:numPr>
        <w:spacing w:after="0" w:line="480" w:lineRule="auto"/>
        <w:ind w:left="284" w:hanging="284"/>
        <w:jc w:val="both"/>
        <w:rPr>
          <w:rFonts w:ascii="Times New Roman" w:hAnsi="Times New Roman" w:cs="Times New Roman"/>
          <w:sz w:val="24"/>
          <w:lang w:val="en-US"/>
        </w:rPr>
      </w:pPr>
      <w:r w:rsidRPr="0012733C">
        <w:rPr>
          <w:rFonts w:ascii="Times New Roman" w:hAnsi="Times New Roman" w:cs="Times New Roman"/>
          <w:sz w:val="24"/>
        </w:rPr>
        <w:t xml:space="preserve">Ideologi </w:t>
      </w:r>
    </w:p>
    <w:p w:rsidR="0012733C" w:rsidRDefault="0012733C" w:rsidP="0012733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12733C">
        <w:rPr>
          <w:rFonts w:ascii="Times New Roman" w:hAnsi="Times New Roman" w:cs="Times New Roman"/>
          <w:sz w:val="24"/>
        </w:rPr>
        <w:t>Ideologi ini merupakan konsep yang sentral dalam analisis wacana kritis. Hal ini karena teks, percakapan, dan lainnya adalah bentuk dari praktik ideologi atau pencerminan dari ideologi tertentu. teori-teori klasik tentang ideologi diantaranya mengatakan bahwa ideologi dibangun oleh kelompok yang dominan dengan tujuan untuk mereproduksi dan melegitimasi dominasi mereka.</w:t>
      </w:r>
    </w:p>
    <w:p w:rsidR="0012733C" w:rsidRDefault="0012733C" w:rsidP="0012733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12733C">
        <w:rPr>
          <w:rFonts w:ascii="Times New Roman" w:hAnsi="Times New Roman" w:cs="Times New Roman"/>
          <w:sz w:val="24"/>
        </w:rPr>
        <w:t xml:space="preserve">Salah satu strategi utamanya adalah dengan membuat kesadaran kepada khalayak bahwa dominasi itu diterima secara </w:t>
      </w:r>
      <w:r w:rsidRPr="0012733C">
        <w:rPr>
          <w:rFonts w:ascii="Times New Roman" w:hAnsi="Times New Roman" w:cs="Times New Roman"/>
          <w:i/>
          <w:sz w:val="24"/>
        </w:rPr>
        <w:t>taken for granted</w:t>
      </w:r>
      <w:r w:rsidRPr="0012733C">
        <w:rPr>
          <w:rFonts w:ascii="Times New Roman" w:hAnsi="Times New Roman" w:cs="Times New Roman"/>
          <w:sz w:val="24"/>
        </w:rPr>
        <w:t>. Wacana dalam pendekatan semacam ini dipandang sebagai medium</w:t>
      </w:r>
      <w:r w:rsidRPr="0012733C">
        <w:t xml:space="preserve"> </w:t>
      </w:r>
      <w:r w:rsidRPr="0012733C">
        <w:rPr>
          <w:rFonts w:ascii="Times New Roman" w:hAnsi="Times New Roman" w:cs="Times New Roman"/>
          <w:sz w:val="24"/>
        </w:rPr>
        <w:t>melalui mana kelompok yang dominan mempersuasi dan mengkomunikasikan kepada khalayak produksi kekuasaan dan dominasi yang mereka miliki, sehingga terlihat absah dan benar. Dalam perspektif ini, ideologi mempunyai beberapa implikasi penting. Pertama, ideologi secara inheren bersifat sosial, tidak personal atau individual. Kedua adalah, ideologi meskipun bersifat sosial, dia hanya digunakan secara internal diantara anggota kelompok atau komunitas. Oleh karena itu, ideologi tidak hanya menyediakan fungsi koordinatif dan kohesi, akan tetapi juga membentuk identitas diri kelompok , yang memberdakan dengan kelompok lain.</w:t>
      </w:r>
    </w:p>
    <w:p w:rsidR="004F4CFA" w:rsidRPr="00127542" w:rsidRDefault="0012733C" w:rsidP="00127542">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12733C">
        <w:rPr>
          <w:rFonts w:ascii="Times New Roman" w:hAnsi="Times New Roman" w:cs="Times New Roman"/>
          <w:sz w:val="24"/>
        </w:rPr>
        <w:t>Ideologi disini bersifat umum, abstrak dan nilai-nilai yang terbagi antar anggota kelompok menyediakan dasar bagaimana masalah harus dilihat. Dengan pandangan seperti ini, wacana lalu tidak dipahami sebagai sesuatu yang netral dan berlangsung secara alamiah, karena dalam setiap wacana selalu terkandung ideologi untuk mendominasi dan berebut pengaruh. Dan oleh sebab itu, analisis wacana tidak dapat menempatkan bahasa secara tertutup, tetapi harus melihat konteks terutama bagaimana ideologi dari kelompok-kelompok yang ada tersebut berperan dalam membentuk wacana</w:t>
      </w:r>
      <w:r>
        <w:rPr>
          <w:rFonts w:ascii="Times New Roman" w:hAnsi="Times New Roman" w:cs="Times New Roman"/>
          <w:sz w:val="24"/>
          <w:lang w:val="en-US"/>
        </w:rPr>
        <w:t>.</w:t>
      </w:r>
    </w:p>
    <w:p w:rsidR="00B25153" w:rsidRDefault="005142AC" w:rsidP="008A7593">
      <w:pPr>
        <w:pStyle w:val="ListParagraph"/>
        <w:spacing w:line="480" w:lineRule="auto"/>
        <w:ind w:left="0"/>
        <w:jc w:val="both"/>
        <w:rPr>
          <w:rFonts w:ascii="Times New Roman" w:hAnsi="Times New Roman" w:cs="Times New Roman"/>
          <w:b/>
          <w:sz w:val="24"/>
          <w:lang w:val="en-US"/>
        </w:rPr>
      </w:pPr>
      <w:r>
        <w:rPr>
          <w:rFonts w:ascii="Times New Roman" w:hAnsi="Times New Roman" w:cs="Times New Roman"/>
          <w:b/>
          <w:sz w:val="24"/>
          <w:lang w:val="en-US"/>
        </w:rPr>
        <w:t>2.4</w:t>
      </w:r>
      <w:r w:rsidR="00B25153">
        <w:rPr>
          <w:rFonts w:ascii="Times New Roman" w:hAnsi="Times New Roman" w:cs="Times New Roman"/>
          <w:b/>
          <w:sz w:val="24"/>
          <w:lang w:val="en-US"/>
        </w:rPr>
        <w:tab/>
        <w:t>Penelitian Relevan</w:t>
      </w:r>
    </w:p>
    <w:p w:rsidR="00B25153" w:rsidRDefault="00B25153" w:rsidP="008A7593">
      <w:pPr>
        <w:pStyle w:val="ListParagraph"/>
        <w:spacing w:line="480" w:lineRule="auto"/>
        <w:ind w:left="0"/>
        <w:jc w:val="both"/>
        <w:rPr>
          <w:rFonts w:ascii="Times New Roman" w:hAnsi="Times New Roman" w:cs="Times New Roman"/>
          <w:sz w:val="24"/>
          <w:lang w:val="en-US"/>
        </w:rPr>
      </w:pPr>
      <w:r w:rsidRPr="00306579">
        <w:rPr>
          <w:rFonts w:ascii="Times New Roman" w:hAnsi="Times New Roman" w:cs="Times New Roman"/>
          <w:sz w:val="24"/>
        </w:rPr>
        <w:t>Dalam penelitian ilmiah dibutuhkan penelitian sebelumnya yang bertujuan sebagai acuan peneliti dan diharapkan hasil yang dilakukan peneliti lebih baik dari penelitian sebelumnya.</w:t>
      </w:r>
    </w:p>
    <w:p w:rsidR="00B25153" w:rsidRDefault="00B25153" w:rsidP="00810D94">
      <w:pPr>
        <w:pStyle w:val="ListParagraph"/>
        <w:numPr>
          <w:ilvl w:val="0"/>
          <w:numId w:val="9"/>
        </w:numPr>
        <w:spacing w:line="480" w:lineRule="auto"/>
        <w:ind w:left="284" w:hanging="284"/>
        <w:jc w:val="both"/>
        <w:rPr>
          <w:rFonts w:ascii="Times New Roman" w:hAnsi="Times New Roman" w:cs="Times New Roman"/>
          <w:sz w:val="24"/>
          <w:lang w:val="en-US"/>
        </w:rPr>
      </w:pPr>
      <w:r w:rsidRPr="001F361C">
        <w:rPr>
          <w:rFonts w:ascii="Times New Roman" w:hAnsi="Times New Roman" w:cs="Times New Roman"/>
          <w:sz w:val="24"/>
        </w:rPr>
        <w:t>Penelitian relevan yang pertama yaitu penelitian yang dilakukan oleh</w:t>
      </w:r>
      <w:r>
        <w:rPr>
          <w:rFonts w:ascii="Times New Roman" w:hAnsi="Times New Roman" w:cs="Times New Roman"/>
          <w:sz w:val="24"/>
          <w:lang w:val="en-US"/>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{"citationItems":[{"id":"ITEM-1","itemData":{"DOI":"10.21274/jpbsi.2021.1.2.278-289","ISSN":"2774-485X","abstract":"In this study, researchers are interested in analyzing language errors in the field of semantics. The subject of this research is the speech of Nadiem Makarim (Minister of Education and Culture). The first speech is about National Teacher's Day 2020, and the second speech is about the commemoration of National Education Day 2021. The method used in this analysis is a qualitative method. The qualitative method shows that the analysis is only based on the facts contained in the speech of the Minister of Education and Culture (Nadiem Makarim). The technique used in this study to collect data is the technique of observing linguistic elements in the speech of the Minister of Education and Culture (Nadiem Makarim) and the technique of systematically recording language errors contained in the speech. In the Mendikbud's speech on the commemoration of National Teacher's Day 2020, there were seven semantic errors, namely in the words chain, laboratory, jump, stakeholder, walking, painter, and the word high. Meanwhile, from Nadiem Makarim's speech, in commemoration of National Education Day 2021, there are also seven semantic errors, namely in sheet words, grasping, breakthroughs, walking in place, leaps, fields, and stretched words. The technique used in this study is a technique for observing linguistic elements in the speech of the Minister of Education and Culture (Nadiem Makarim), and a technique for systematically recording language errors in speeches.","author":[{"dropping-particle":"","family":"Yana","given":"Yuli","non-dropping-particle":"","parse-names":false,"suffix":""},{"dropping-particle":"","family":"Mustofa","given":"Hendi","non-dropping-particle":"","parse-names":false,"suffix":""},{"dropping-particle":"","family":"Safitri","given":"Lina Dwi","non-dropping-particle":"","parse-names":false,"suffix":""}],"container-title":"MARDIBASA: Jurnal Pembelajaran Bahasa dan Sastra Indonesia","id":"ITEM-1","issue":"2","issued":{"date-parts":[["2021"]]},"page":"278-289","title":"Analisis Kesalahan Berbahasa Bidang Semantik Dalam Pidato Menteri Pendidikan Dan Kebudayaan","type":"article-journal","volume":"1"},"uris":["http://www.mendeley.com/documents/?uuid=9ad5da72-8817-450a-aa53-75f6a6e108ba"]}],"mendeley":{"formattedCitation":"(Yana dkk., 2021)","manualFormatting":"Yana dkk., (2021)","plainTextFormattedCitation":"(Yana dkk., 2021)","previouslyFormattedCitation":"(Yana dkk., 2021)"},"properties":{"noteIndex":0},"schema":"https://github.com/citation-style-language/schema/raw/master/csl-citation.json"}</w:instrText>
      </w:r>
      <w:r>
        <w:rPr>
          <w:rFonts w:ascii="Times New Roman" w:hAnsi="Times New Roman" w:cs="Times New Roman"/>
          <w:sz w:val="24"/>
        </w:rPr>
        <w:fldChar w:fldCharType="separate"/>
      </w:r>
      <w:r w:rsidRPr="001F361C">
        <w:rPr>
          <w:rFonts w:ascii="Times New Roman" w:hAnsi="Times New Roman" w:cs="Times New Roman"/>
          <w:noProof/>
          <w:sz w:val="24"/>
        </w:rPr>
        <w:t xml:space="preserve">Yana dkk., </w:t>
      </w:r>
      <w:r>
        <w:rPr>
          <w:rFonts w:ascii="Times New Roman" w:hAnsi="Times New Roman" w:cs="Times New Roman"/>
          <w:noProof/>
          <w:sz w:val="24"/>
          <w:lang w:val="en-US"/>
        </w:rPr>
        <w:t>(</w:t>
      </w:r>
      <w:r w:rsidRPr="001F361C">
        <w:rPr>
          <w:rFonts w:ascii="Times New Roman" w:hAnsi="Times New Roman" w:cs="Times New Roman"/>
          <w:noProof/>
          <w:sz w:val="24"/>
        </w:rPr>
        <w:t>2021)</w:t>
      </w:r>
      <w:r>
        <w:rPr>
          <w:rFonts w:ascii="Times New Roman" w:hAnsi="Times New Roman" w:cs="Times New Roman"/>
          <w:sz w:val="24"/>
        </w:rPr>
        <w:fldChar w:fldCharType="end"/>
      </w:r>
      <w:r>
        <w:rPr>
          <w:rFonts w:ascii="Times New Roman" w:hAnsi="Times New Roman" w:cs="Times New Roman"/>
          <w:sz w:val="24"/>
          <w:lang w:val="en-US"/>
        </w:rPr>
        <w:t xml:space="preserve">. </w:t>
      </w:r>
      <w:r w:rsidRPr="007D48C2">
        <w:rPr>
          <w:rFonts w:ascii="Times New Roman" w:hAnsi="Times New Roman" w:cs="Times New Roman"/>
          <w:sz w:val="24"/>
        </w:rPr>
        <w:t>Penelitian ini diperoleh dalam bentuk artikel ilmiah</w:t>
      </w:r>
      <w:r>
        <w:rPr>
          <w:rFonts w:ascii="Times New Roman" w:hAnsi="Times New Roman" w:cs="Times New Roman"/>
          <w:sz w:val="24"/>
          <w:lang w:val="en-US"/>
        </w:rPr>
        <w:t xml:space="preserve">. </w:t>
      </w:r>
      <w:r w:rsidRPr="007D48C2">
        <w:rPr>
          <w:rFonts w:ascii="Times New Roman" w:hAnsi="Times New Roman" w:cs="Times New Roman"/>
          <w:sz w:val="24"/>
        </w:rPr>
        <w:t>Hasil dari penelitian yang dilakukan oleh</w:t>
      </w:r>
      <w:r>
        <w:rPr>
          <w:rFonts w:ascii="Times New Roman" w:hAnsi="Times New Roman" w:cs="Times New Roman"/>
          <w:sz w:val="24"/>
          <w:lang w:val="en-US"/>
        </w:rPr>
        <w:t xml:space="preserve"> Yana dkk., (2021) </w:t>
      </w:r>
      <w:r w:rsidRPr="007D48C2">
        <w:rPr>
          <w:rFonts w:ascii="Times New Roman" w:hAnsi="Times New Roman" w:cs="Times New Roman"/>
          <w:sz w:val="24"/>
        </w:rPr>
        <w:t>Terdapat tujuh kesalahan semantik yang terdapat dalam pidato Nadiem Makarim saat memperingati Hari Guru Nasional 2020, yaitu pada kata rantai, laboratorium, lompatan, pemangku, berjalan, pelukis, dan kata tinggi. Sementara itu, dari pidato Nadiem Makarim, dalam rangka memperingati Hari Pendidikan Nasional tahun 2021 juga terdapat tujuh kesalahan semantik yaitu pada kata lembaran, menggenggam, terobosan, berjalan di tempat, lompatan-lompatan, ladang, dan kata membentang</w:t>
      </w:r>
      <w:r>
        <w:rPr>
          <w:rFonts w:ascii="Times New Roman" w:hAnsi="Times New Roman" w:cs="Times New Roman"/>
          <w:sz w:val="24"/>
          <w:lang w:val="en-US"/>
        </w:rPr>
        <w:t>.</w:t>
      </w:r>
    </w:p>
    <w:p w:rsidR="00B25153" w:rsidRDefault="00B25153" w:rsidP="008A7593">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ab/>
      </w:r>
      <w:r w:rsidRPr="007D48C2">
        <w:rPr>
          <w:rFonts w:ascii="Times New Roman" w:hAnsi="Times New Roman" w:cs="Times New Roman"/>
          <w:sz w:val="24"/>
        </w:rPr>
        <w:t>Penelitian yang dilakukan oleh</w:t>
      </w:r>
      <w:r>
        <w:rPr>
          <w:rFonts w:ascii="Times New Roman" w:hAnsi="Times New Roman" w:cs="Times New Roman"/>
          <w:sz w:val="24"/>
          <w:lang w:val="en-US"/>
        </w:rPr>
        <w:t xml:space="preserve"> Yana dkk., (2021) </w:t>
      </w:r>
      <w:r w:rsidRPr="007D48C2">
        <w:rPr>
          <w:rFonts w:ascii="Times New Roman" w:hAnsi="Times New Roman" w:cs="Times New Roman"/>
          <w:sz w:val="24"/>
        </w:rPr>
        <w:t>dengan penelitian sekarang memiliki persamaan dan perbedaan</w:t>
      </w:r>
      <w:r>
        <w:rPr>
          <w:rFonts w:ascii="Times New Roman" w:hAnsi="Times New Roman" w:cs="Times New Roman"/>
          <w:sz w:val="24"/>
          <w:lang w:val="en-US"/>
        </w:rPr>
        <w:t xml:space="preserve">. </w:t>
      </w:r>
      <w:r w:rsidRPr="007D48C2">
        <w:rPr>
          <w:rFonts w:ascii="Times New Roman" w:hAnsi="Times New Roman" w:cs="Times New Roman"/>
          <w:sz w:val="24"/>
        </w:rPr>
        <w:t xml:space="preserve">Persamaan pada penelitian yang dilakukan </w:t>
      </w:r>
      <w:r>
        <w:rPr>
          <w:rFonts w:ascii="Times New Roman" w:hAnsi="Times New Roman" w:cs="Times New Roman"/>
          <w:sz w:val="24"/>
          <w:lang w:val="en-US"/>
        </w:rPr>
        <w:t>Yana dkk., (2021)</w:t>
      </w:r>
      <w:r w:rsidRPr="007D48C2">
        <w:rPr>
          <w:rFonts w:ascii="Times New Roman" w:hAnsi="Times New Roman" w:cs="Times New Roman"/>
          <w:sz w:val="24"/>
        </w:rPr>
        <w:t xml:space="preserve"> dengan penelitian sekarang terletak pada</w:t>
      </w:r>
      <w:r>
        <w:rPr>
          <w:rFonts w:ascii="Times New Roman" w:hAnsi="Times New Roman" w:cs="Times New Roman"/>
          <w:sz w:val="24"/>
          <w:lang w:val="en-US"/>
        </w:rPr>
        <w:t xml:space="preserve">, (1) </w:t>
      </w:r>
      <w:r w:rsidRPr="007D48C2">
        <w:rPr>
          <w:rFonts w:ascii="Times New Roman" w:hAnsi="Times New Roman" w:cs="Times New Roman"/>
          <w:sz w:val="24"/>
        </w:rPr>
        <w:t>sama-sama fokus pada analisis semantik dalam konteks pida</w:t>
      </w:r>
      <w:r>
        <w:rPr>
          <w:rFonts w:ascii="Times New Roman" w:hAnsi="Times New Roman" w:cs="Times New Roman"/>
          <w:sz w:val="24"/>
        </w:rPr>
        <w:t>to</w:t>
      </w:r>
      <w:r>
        <w:rPr>
          <w:rFonts w:ascii="Times New Roman" w:hAnsi="Times New Roman" w:cs="Times New Roman"/>
          <w:sz w:val="24"/>
          <w:lang w:val="en-US"/>
        </w:rPr>
        <w:t xml:space="preserve">, (2) </w:t>
      </w:r>
      <w:r w:rsidRPr="007D48C2">
        <w:rPr>
          <w:rFonts w:ascii="Times New Roman" w:hAnsi="Times New Roman" w:cs="Times New Roman"/>
          <w:sz w:val="24"/>
        </w:rPr>
        <w:t>sama-sama</w:t>
      </w:r>
      <w:r>
        <w:rPr>
          <w:rFonts w:ascii="Times New Roman" w:hAnsi="Times New Roman" w:cs="Times New Roman"/>
          <w:sz w:val="24"/>
          <w:lang w:val="en-US"/>
        </w:rPr>
        <w:t xml:space="preserve"> </w:t>
      </w:r>
      <w:r w:rsidRPr="009634F9">
        <w:rPr>
          <w:rFonts w:ascii="Times New Roman" w:hAnsi="Times New Roman" w:cs="Times New Roman"/>
          <w:sz w:val="24"/>
        </w:rPr>
        <w:t>menganalisis pidato sebagai objek kajian, meskipun berbeda subjek</w:t>
      </w:r>
      <w:r>
        <w:rPr>
          <w:rFonts w:ascii="Times New Roman" w:hAnsi="Times New Roman" w:cs="Times New Roman"/>
          <w:sz w:val="24"/>
          <w:lang w:val="en-US"/>
        </w:rPr>
        <w:t xml:space="preserve">, (3) dan </w:t>
      </w:r>
      <w:r w:rsidRPr="009634F9">
        <w:rPr>
          <w:rFonts w:ascii="Times New Roman" w:hAnsi="Times New Roman" w:cs="Times New Roman"/>
          <w:sz w:val="24"/>
        </w:rPr>
        <w:t>penggunaan metode penelitian, yaitu metode kualitatif deskriptif.</w:t>
      </w:r>
    </w:p>
    <w:p w:rsidR="00B25153" w:rsidRDefault="00B25153" w:rsidP="008A7593">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ab/>
      </w:r>
      <w:r w:rsidRPr="009634F9">
        <w:rPr>
          <w:rFonts w:ascii="Times New Roman" w:hAnsi="Times New Roman" w:cs="Times New Roman"/>
          <w:sz w:val="24"/>
        </w:rPr>
        <w:t xml:space="preserve">Adapun perbedaan penelitian yang dilakukan oleh </w:t>
      </w:r>
      <w:r>
        <w:rPr>
          <w:rFonts w:ascii="Times New Roman" w:hAnsi="Times New Roman" w:cs="Times New Roman"/>
          <w:sz w:val="24"/>
          <w:lang w:val="en-US"/>
        </w:rPr>
        <w:t xml:space="preserve">Yana dkk., (2021) </w:t>
      </w:r>
      <w:r w:rsidRPr="009634F9">
        <w:rPr>
          <w:rFonts w:ascii="Times New Roman" w:hAnsi="Times New Roman" w:cs="Times New Roman"/>
          <w:sz w:val="24"/>
        </w:rPr>
        <w:t>dan penelitian sekarang yakni</w:t>
      </w:r>
      <w:r>
        <w:rPr>
          <w:rFonts w:ascii="Times New Roman" w:hAnsi="Times New Roman" w:cs="Times New Roman"/>
          <w:sz w:val="24"/>
          <w:lang w:val="en-US"/>
        </w:rPr>
        <w:t xml:space="preserve">: (1) </w:t>
      </w:r>
      <w:r w:rsidRPr="009634F9">
        <w:rPr>
          <w:rFonts w:ascii="Times New Roman" w:hAnsi="Times New Roman" w:cs="Times New Roman"/>
          <w:sz w:val="24"/>
        </w:rPr>
        <w:t xml:space="preserve">Penelitian </w:t>
      </w:r>
      <w:r>
        <w:rPr>
          <w:rFonts w:ascii="Times New Roman" w:hAnsi="Times New Roman" w:cs="Times New Roman"/>
          <w:sz w:val="24"/>
          <w:lang w:val="en-US"/>
        </w:rPr>
        <w:t>sekarang</w:t>
      </w:r>
      <w:r w:rsidRPr="009634F9">
        <w:rPr>
          <w:rFonts w:ascii="Times New Roman" w:hAnsi="Times New Roman" w:cs="Times New Roman"/>
          <w:sz w:val="24"/>
        </w:rPr>
        <w:t xml:space="preserve"> berfokus pada pidato pasangan calon Bupati dan Wakil Bupati di Pilkada 2024, sementara jurnal </w:t>
      </w:r>
      <w:r>
        <w:rPr>
          <w:rFonts w:ascii="Times New Roman" w:hAnsi="Times New Roman" w:cs="Times New Roman"/>
          <w:sz w:val="24"/>
          <w:lang w:val="en-US"/>
        </w:rPr>
        <w:t xml:space="preserve">Yana dkk., (2021) </w:t>
      </w:r>
      <w:r w:rsidRPr="009634F9">
        <w:rPr>
          <w:rFonts w:ascii="Times New Roman" w:hAnsi="Times New Roman" w:cs="Times New Roman"/>
          <w:sz w:val="24"/>
        </w:rPr>
        <w:t>membahas pidato Nadiem Makarim pada Hari Guru Nasional 2020 dan Hari Pendidikan Nasional 2021</w:t>
      </w:r>
      <w:r>
        <w:rPr>
          <w:rFonts w:ascii="Times New Roman" w:hAnsi="Times New Roman" w:cs="Times New Roman"/>
          <w:sz w:val="24"/>
          <w:lang w:val="en-US"/>
        </w:rPr>
        <w:t xml:space="preserve">. (2) </w:t>
      </w:r>
      <w:r w:rsidRPr="009634F9">
        <w:rPr>
          <w:rFonts w:ascii="Times New Roman" w:hAnsi="Times New Roman" w:cs="Times New Roman"/>
          <w:sz w:val="24"/>
        </w:rPr>
        <w:t xml:space="preserve">Penelitian </w:t>
      </w:r>
      <w:r>
        <w:rPr>
          <w:rFonts w:ascii="Times New Roman" w:hAnsi="Times New Roman" w:cs="Times New Roman"/>
          <w:sz w:val="24"/>
          <w:lang w:val="en-US"/>
        </w:rPr>
        <w:t>sekarang</w:t>
      </w:r>
      <w:r w:rsidRPr="009634F9">
        <w:rPr>
          <w:rFonts w:ascii="Times New Roman" w:hAnsi="Times New Roman" w:cs="Times New Roman"/>
          <w:sz w:val="24"/>
        </w:rPr>
        <w:t xml:space="preserve"> bertujuan mengungkap strategi bahasa dalam membangun citra politik dan memengaruhi audiens.</w:t>
      </w:r>
      <w:r>
        <w:rPr>
          <w:rFonts w:ascii="Times New Roman" w:hAnsi="Times New Roman" w:cs="Times New Roman"/>
          <w:sz w:val="24"/>
          <w:lang w:val="en-US"/>
        </w:rPr>
        <w:t xml:space="preserve"> Sedangkan penelitian Yana dkk., (2021) </w:t>
      </w:r>
      <w:r w:rsidRPr="009634F9">
        <w:rPr>
          <w:rFonts w:ascii="Times New Roman" w:hAnsi="Times New Roman" w:cs="Times New Roman"/>
          <w:sz w:val="24"/>
        </w:rPr>
        <w:t>menganalisis kesalahan berbahasa pada tataran semantik.</w:t>
      </w:r>
      <w:r>
        <w:rPr>
          <w:rFonts w:ascii="Times New Roman" w:hAnsi="Times New Roman" w:cs="Times New Roman"/>
          <w:sz w:val="24"/>
          <w:lang w:val="en-US"/>
        </w:rPr>
        <w:t xml:space="preserve"> (3) </w:t>
      </w:r>
      <w:r w:rsidRPr="009634F9">
        <w:rPr>
          <w:rFonts w:ascii="Times New Roman" w:hAnsi="Times New Roman" w:cs="Times New Roman"/>
          <w:sz w:val="24"/>
        </w:rPr>
        <w:t xml:space="preserve">Penelitian </w:t>
      </w:r>
      <w:r>
        <w:rPr>
          <w:rFonts w:ascii="Times New Roman" w:hAnsi="Times New Roman" w:cs="Times New Roman"/>
          <w:sz w:val="24"/>
          <w:lang w:val="en-US"/>
        </w:rPr>
        <w:t>saat ini</w:t>
      </w:r>
      <w:r w:rsidRPr="009634F9">
        <w:rPr>
          <w:rFonts w:ascii="Times New Roman" w:hAnsi="Times New Roman" w:cs="Times New Roman"/>
          <w:sz w:val="24"/>
        </w:rPr>
        <w:t xml:space="preserve"> mencakup makna denotatif, konotatif, simbolik, dan strategi bahasa politik.</w:t>
      </w:r>
      <w:r>
        <w:rPr>
          <w:rFonts w:ascii="Times New Roman" w:hAnsi="Times New Roman" w:cs="Times New Roman"/>
          <w:sz w:val="24"/>
          <w:lang w:val="en-US"/>
        </w:rPr>
        <w:t xml:space="preserve"> Sedangkan penelitian Yana dkk., (2021)</w:t>
      </w:r>
      <w:r w:rsidRPr="009634F9">
        <w:rPr>
          <w:rFonts w:ascii="Times New Roman" w:hAnsi="Times New Roman" w:cs="Times New Roman"/>
          <w:sz w:val="24"/>
        </w:rPr>
        <w:t xml:space="preserve"> lebih fokus pada kesalahan semantik dan ambiguitas makna kata.</w:t>
      </w:r>
      <w:r>
        <w:rPr>
          <w:rFonts w:ascii="Times New Roman" w:hAnsi="Times New Roman" w:cs="Times New Roman"/>
          <w:sz w:val="24"/>
          <w:lang w:val="en-US"/>
        </w:rPr>
        <w:t xml:space="preserve"> (4) </w:t>
      </w:r>
      <w:r w:rsidRPr="009634F9">
        <w:rPr>
          <w:rFonts w:ascii="Times New Roman" w:hAnsi="Times New Roman" w:cs="Times New Roman"/>
          <w:sz w:val="24"/>
        </w:rPr>
        <w:t xml:space="preserve">Penelitian </w:t>
      </w:r>
      <w:r>
        <w:rPr>
          <w:rFonts w:ascii="Times New Roman" w:hAnsi="Times New Roman" w:cs="Times New Roman"/>
          <w:sz w:val="24"/>
          <w:lang w:val="en-US"/>
        </w:rPr>
        <w:t>saat ini</w:t>
      </w:r>
      <w:r w:rsidRPr="009634F9">
        <w:rPr>
          <w:rFonts w:ascii="Times New Roman" w:hAnsi="Times New Roman" w:cs="Times New Roman"/>
          <w:sz w:val="24"/>
        </w:rPr>
        <w:t xml:space="preserve"> menganalisis pengaruh bahasa terhadap emosi dan keyakinan masyarakat.</w:t>
      </w:r>
      <w:r>
        <w:rPr>
          <w:rFonts w:ascii="Times New Roman" w:hAnsi="Times New Roman" w:cs="Times New Roman"/>
          <w:sz w:val="24"/>
          <w:lang w:val="en-US"/>
        </w:rPr>
        <w:t xml:space="preserve"> Sedangkan penelitian Yana dkk., (2021)</w:t>
      </w:r>
      <w:r w:rsidRPr="009634F9">
        <w:rPr>
          <w:rFonts w:ascii="Times New Roman" w:hAnsi="Times New Roman" w:cs="Times New Roman"/>
          <w:sz w:val="24"/>
        </w:rPr>
        <w:t xml:space="preserve"> hanya menganalisis kesalahan penggunaan makna dalam pidato.</w:t>
      </w:r>
    </w:p>
    <w:p w:rsidR="00B25153" w:rsidRDefault="00B25153" w:rsidP="00810D94">
      <w:pPr>
        <w:pStyle w:val="ListParagraph"/>
        <w:numPr>
          <w:ilvl w:val="0"/>
          <w:numId w:val="9"/>
        </w:numPr>
        <w:spacing w:line="480" w:lineRule="auto"/>
        <w:ind w:left="284" w:hanging="284"/>
        <w:jc w:val="both"/>
        <w:rPr>
          <w:rFonts w:ascii="Times New Roman" w:hAnsi="Times New Roman" w:cs="Times New Roman"/>
          <w:sz w:val="24"/>
          <w:lang w:val="en-US"/>
        </w:rPr>
      </w:pPr>
      <w:r w:rsidRPr="00523C7D">
        <w:rPr>
          <w:rFonts w:ascii="Times New Roman" w:hAnsi="Times New Roman" w:cs="Times New Roman"/>
          <w:sz w:val="24"/>
        </w:rPr>
        <w:t>Penelitian relevan yang pertama yaitu penelitian yang dilakukan oleh</w:t>
      </w:r>
      <w:r>
        <w:rPr>
          <w:rFonts w:ascii="Times New Roman" w:hAnsi="Times New Roman" w:cs="Times New Roman"/>
          <w:sz w:val="24"/>
          <w:lang w:val="en-US"/>
        </w:rPr>
        <w:t xml:space="preserve"> </w:t>
      </w:r>
      <w:r>
        <w:rPr>
          <w:rFonts w:ascii="Times New Roman" w:hAnsi="Times New Roman" w:cs="Times New Roman"/>
          <w:sz w:val="24"/>
          <w:lang w:val="en-US"/>
        </w:rPr>
        <w:fldChar w:fldCharType="begin" w:fldLock="1"/>
      </w:r>
      <w:r w:rsidR="0035334D">
        <w:rPr>
          <w:rFonts w:ascii="Times New Roman" w:hAnsi="Times New Roman" w:cs="Times New Roman"/>
          <w:sz w:val="24"/>
          <w:lang w:val="en-US"/>
        </w:rPr>
        <w:instrText>ADDIN CSL_CITATION {"citationItems":[{"id":"ITEM-1","itemData":{"DOI":"10.30821/eunoia.v2i1.1322","abstract":"Puisi adalah salah satu karya sastra yang banyak diminati masyarakat dari berbagai kalangan usia. Pesan atau makna yang disampaikan dalam puisi tidak selalu menggunakan kalimat sederhana. Oleh karena itu, artikel ini bertujuan untuk menganalisis puisi &lt;em&gt;Penerimaan&lt;/em&gt; karya Chairil Anwar berdasarkan keilmuan semantik. Penelitian ini berjenis penelitian kualitatif deskriptif. Fokus semantik pada penelitian ini, yaitu: mengenai segi makna leksikal, makna gramatikal, makna referensial, dan makna kias yang terdapat pada puisi &lt;em&gt;Penerimaan&lt;/em&gt; karya Chairil Anwar. Teknik pengumpulan data yang digunakan yaitu: studi literatur. Hasil penelitian menunjukkan bahwa puisi &lt;em&gt;Penerimaan&lt;/em&gt; karya Chairil Anwar terdiri dari delapan bait dan mempunyai makna semantik sebanyak 6 kata bermakna gramatikal, 26 kata bermakna lesikal, 5 kata bermakna referensial, dan 5 kata bermakna kias. Makna semantik yang terbanyak ditemukan pada puisi tersebut, yaitu leksikal. Hal tersebut karena pengarang menggunakan kata yang memiliki makna sebenarnya atau sesuai dengan kamus, seperti “aku”, “kau” dan “masih”. Akhir dari analisis semantik disimpulkan bahwa puisi ini bercerita tentang kisah cinta seorang laki-laki kepada seorang perempuan yang telah pergi meninggalkannya. Laki-laki tersebut memberikan syarat agar si perempuan mencintainya sepenuh hati jika ia ingin kembali. Laki-laki tidak akan melepaskan perempuannya dan hanya menjadikan perempuan tersebut menjadi miliknya sendiri.","author":[{"dropping-particle":"","family":"Hutagalung","given":"Winda","non-dropping-particle":"","parse-names":false,"suffix":""}],"container-title":"EUNOIA (Jurnal Pendidikan Bahasa Indonesia)","id":"ITEM-1","issue":"1","issued":{"date-parts":[["2022"]]},"page":"48","title":"Analisis Semantik Puisi Penerimaan Karya Chairil Anwar","type":"article-journal","volume":"2"},"uris":["http://www.mendeley.com/documents/?uuid=764f2fbf-2eb4-4f6c-bfbc-415d4b5feb4f"]}],"mendeley":{"formattedCitation":"(Hutagalung, 2022)","manualFormatting":"Hutagalung, (2022)","plainTextFormattedCitation":"(Hutagalung, 2022)","previouslyFormattedCitation":"(Hutagalung, 2022)"},"properties":{"noteIndex":0},"schema":"https://github.com/citation-style-language/schema/raw/master/csl-citation.json"}</w:instrText>
      </w:r>
      <w:r>
        <w:rPr>
          <w:rFonts w:ascii="Times New Roman" w:hAnsi="Times New Roman" w:cs="Times New Roman"/>
          <w:sz w:val="24"/>
          <w:lang w:val="en-US"/>
        </w:rPr>
        <w:fldChar w:fldCharType="separate"/>
      </w:r>
      <w:r w:rsidRPr="00523C7D">
        <w:rPr>
          <w:rFonts w:ascii="Times New Roman" w:hAnsi="Times New Roman" w:cs="Times New Roman"/>
          <w:noProof/>
          <w:sz w:val="24"/>
          <w:lang w:val="en-US"/>
        </w:rPr>
        <w:t xml:space="preserve">Hutagalung, </w:t>
      </w:r>
      <w:r>
        <w:rPr>
          <w:rFonts w:ascii="Times New Roman" w:hAnsi="Times New Roman" w:cs="Times New Roman"/>
          <w:noProof/>
          <w:sz w:val="24"/>
          <w:lang w:val="en-US"/>
        </w:rPr>
        <w:t>(</w:t>
      </w:r>
      <w:r w:rsidRPr="00523C7D">
        <w:rPr>
          <w:rFonts w:ascii="Times New Roman" w:hAnsi="Times New Roman" w:cs="Times New Roman"/>
          <w:noProof/>
          <w:sz w:val="24"/>
          <w:lang w:val="en-US"/>
        </w:rPr>
        <w:t>2022)</w:t>
      </w:r>
      <w:r>
        <w:rPr>
          <w:rFonts w:ascii="Times New Roman" w:hAnsi="Times New Roman" w:cs="Times New Roman"/>
          <w:sz w:val="24"/>
          <w:lang w:val="en-US"/>
        </w:rPr>
        <w:fldChar w:fldCharType="end"/>
      </w:r>
      <w:r>
        <w:rPr>
          <w:rFonts w:ascii="Times New Roman" w:hAnsi="Times New Roman" w:cs="Times New Roman"/>
          <w:sz w:val="24"/>
          <w:lang w:val="en-US"/>
        </w:rPr>
        <w:t xml:space="preserve">. </w:t>
      </w:r>
      <w:r w:rsidRPr="007D48C2">
        <w:rPr>
          <w:rFonts w:ascii="Times New Roman" w:hAnsi="Times New Roman" w:cs="Times New Roman"/>
          <w:sz w:val="24"/>
        </w:rPr>
        <w:t>Penelitian ini diperoleh dalam bentuk artikel ilmiah</w:t>
      </w:r>
      <w:r>
        <w:rPr>
          <w:rFonts w:ascii="Times New Roman" w:hAnsi="Times New Roman" w:cs="Times New Roman"/>
          <w:sz w:val="24"/>
          <w:lang w:val="en-US"/>
        </w:rPr>
        <w:t xml:space="preserve">. </w:t>
      </w:r>
      <w:r w:rsidRPr="007D48C2">
        <w:rPr>
          <w:rFonts w:ascii="Times New Roman" w:hAnsi="Times New Roman" w:cs="Times New Roman"/>
          <w:sz w:val="24"/>
        </w:rPr>
        <w:t>Hasil dari penelitian yang dilakukan oleh</w:t>
      </w:r>
      <w:r>
        <w:rPr>
          <w:rFonts w:ascii="Times New Roman" w:hAnsi="Times New Roman" w:cs="Times New Roman"/>
          <w:sz w:val="24"/>
          <w:lang w:val="en-US"/>
        </w:rPr>
        <w:t xml:space="preserve"> Hutagalung (2022), </w:t>
      </w:r>
      <w:r w:rsidRPr="00523C7D">
        <w:rPr>
          <w:rFonts w:ascii="Times New Roman" w:hAnsi="Times New Roman" w:cs="Times New Roman"/>
          <w:sz w:val="24"/>
        </w:rPr>
        <w:t>menunjukkan bahwa puisi Penerimaan karya Chairil Anwar terdiri dari delapan bait dan mempunyai makna semantik sebanyak 6 kata bermakna gramatikal, 26 kata bermakna lesikal, 5 kata bermakna referensial, dan 5 kata bermakna kias. Makna semantik yang terbanyak ditemukan pada puisi tersebut, yaitu leksikal. Hal tersebut karena pengarang menggunakan kata yang memiliki makna sebenarnya atau sesuai dengan kamus, seperti “aku”, “kau” dan “masih”. Akhir dari analisis semantik disimpulkan bahwa puisi ini bercerita tentang kisah cinta seorang laki-laki kepada seorang perempuan yang telah pergi meninggalkannya. Laki-laki tersebut memberikan syarat agar si perempuan mencintainya sepenuh hati jika ia ingin kembali. Laki-laki tidak akan melepaskan perempuannya dan hanya menjadikan perempuan tersebut menjadi miliknya sendiri.</w:t>
      </w:r>
    </w:p>
    <w:p w:rsidR="00B25153" w:rsidRDefault="00B25153" w:rsidP="008A7593">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ab/>
      </w:r>
      <w:r w:rsidRPr="007D48C2">
        <w:rPr>
          <w:rFonts w:ascii="Times New Roman" w:hAnsi="Times New Roman" w:cs="Times New Roman"/>
          <w:sz w:val="24"/>
        </w:rPr>
        <w:t>Penelitian yang dilakukan oleh</w:t>
      </w:r>
      <w:r>
        <w:rPr>
          <w:rFonts w:ascii="Times New Roman" w:hAnsi="Times New Roman" w:cs="Times New Roman"/>
          <w:sz w:val="24"/>
          <w:lang w:val="en-US"/>
        </w:rPr>
        <w:t xml:space="preserve"> Hutagalung (2022) </w:t>
      </w:r>
      <w:r w:rsidRPr="007D48C2">
        <w:rPr>
          <w:rFonts w:ascii="Times New Roman" w:hAnsi="Times New Roman" w:cs="Times New Roman"/>
          <w:sz w:val="24"/>
        </w:rPr>
        <w:t>dengan penelitian sekarang memiliki persamaan dan perbedaan</w:t>
      </w:r>
      <w:r>
        <w:rPr>
          <w:rFonts w:ascii="Times New Roman" w:hAnsi="Times New Roman" w:cs="Times New Roman"/>
          <w:sz w:val="24"/>
          <w:lang w:val="en-US"/>
        </w:rPr>
        <w:t xml:space="preserve">. </w:t>
      </w:r>
      <w:r w:rsidRPr="007D48C2">
        <w:rPr>
          <w:rFonts w:ascii="Times New Roman" w:hAnsi="Times New Roman" w:cs="Times New Roman"/>
          <w:sz w:val="24"/>
        </w:rPr>
        <w:t xml:space="preserve">Persamaan pada penelitian yang dilakukan </w:t>
      </w:r>
      <w:r>
        <w:rPr>
          <w:rFonts w:ascii="Times New Roman" w:hAnsi="Times New Roman" w:cs="Times New Roman"/>
          <w:sz w:val="24"/>
          <w:lang w:val="en-US"/>
        </w:rPr>
        <w:t>Hutagalung (2022)</w:t>
      </w:r>
      <w:r w:rsidRPr="007D48C2">
        <w:rPr>
          <w:rFonts w:ascii="Times New Roman" w:hAnsi="Times New Roman" w:cs="Times New Roman"/>
          <w:sz w:val="24"/>
        </w:rPr>
        <w:t xml:space="preserve"> dengan penelitian sekarang terletak pada</w:t>
      </w:r>
      <w:r>
        <w:rPr>
          <w:rFonts w:ascii="Times New Roman" w:hAnsi="Times New Roman" w:cs="Times New Roman"/>
          <w:sz w:val="24"/>
          <w:lang w:val="en-US"/>
        </w:rPr>
        <w:t xml:space="preserve">,  (1) </w:t>
      </w:r>
      <w:r w:rsidRPr="00523C7D">
        <w:rPr>
          <w:rFonts w:ascii="Times New Roman" w:hAnsi="Times New Roman" w:cs="Times New Roman"/>
          <w:sz w:val="24"/>
        </w:rPr>
        <w:t>Keduanya menggunakan analisis semantik sebagai pendekatan utama untuk memahami makna dalam teks (pidato atau puisi).</w:t>
      </w:r>
      <w:r>
        <w:rPr>
          <w:rFonts w:ascii="Times New Roman" w:hAnsi="Times New Roman" w:cs="Times New Roman"/>
          <w:sz w:val="24"/>
          <w:lang w:val="en-US"/>
        </w:rPr>
        <w:t xml:space="preserve"> (2) S</w:t>
      </w:r>
      <w:r w:rsidRPr="001D77BD">
        <w:rPr>
          <w:rFonts w:ascii="Times New Roman" w:hAnsi="Times New Roman" w:cs="Times New Roman"/>
          <w:sz w:val="24"/>
        </w:rPr>
        <w:t>ama-sama mempelajari aspek makna seperti makna leksikal, gramatikal, referensial, dan kias.</w:t>
      </w:r>
      <w:r>
        <w:rPr>
          <w:rFonts w:ascii="Times New Roman" w:hAnsi="Times New Roman" w:cs="Times New Roman"/>
          <w:sz w:val="24"/>
          <w:lang w:val="en-US"/>
        </w:rPr>
        <w:t xml:space="preserve"> (3) </w:t>
      </w:r>
      <w:r w:rsidRPr="001D77BD">
        <w:rPr>
          <w:rFonts w:ascii="Times New Roman" w:hAnsi="Times New Roman" w:cs="Times New Roman"/>
          <w:sz w:val="24"/>
        </w:rPr>
        <w:t xml:space="preserve">Keduanya menggunakan metode </w:t>
      </w:r>
      <w:r w:rsidRPr="001D77BD">
        <w:rPr>
          <w:rFonts w:ascii="Times New Roman" w:hAnsi="Times New Roman" w:cs="Times New Roman"/>
          <w:bCs/>
          <w:sz w:val="24"/>
        </w:rPr>
        <w:t>kualitatif deskriptif</w:t>
      </w:r>
      <w:r w:rsidRPr="001D77BD">
        <w:rPr>
          <w:rFonts w:ascii="Times New Roman" w:hAnsi="Times New Roman" w:cs="Times New Roman"/>
          <w:sz w:val="24"/>
        </w:rPr>
        <w:t>, dengan fokus pada pengumpulan data melalui observasi dan analisis teks.</w:t>
      </w:r>
      <w:r>
        <w:rPr>
          <w:rFonts w:ascii="Times New Roman" w:hAnsi="Times New Roman" w:cs="Times New Roman"/>
          <w:sz w:val="24"/>
          <w:lang w:val="en-US"/>
        </w:rPr>
        <w:t xml:space="preserve"> (4) </w:t>
      </w:r>
      <w:r w:rsidRPr="001D77BD">
        <w:rPr>
          <w:rFonts w:ascii="Times New Roman" w:hAnsi="Times New Roman" w:cs="Times New Roman"/>
          <w:sz w:val="24"/>
        </w:rPr>
        <w:t xml:space="preserve">Baik penelitian </w:t>
      </w:r>
      <w:r>
        <w:rPr>
          <w:rFonts w:ascii="Times New Roman" w:hAnsi="Times New Roman" w:cs="Times New Roman"/>
          <w:sz w:val="24"/>
          <w:lang w:val="en-US"/>
        </w:rPr>
        <w:t>saat ini</w:t>
      </w:r>
      <w:r w:rsidRPr="001D77BD">
        <w:rPr>
          <w:rFonts w:ascii="Times New Roman" w:hAnsi="Times New Roman" w:cs="Times New Roman"/>
          <w:sz w:val="24"/>
        </w:rPr>
        <w:t xml:space="preserve"> maupun </w:t>
      </w:r>
      <w:r>
        <w:rPr>
          <w:rFonts w:ascii="Times New Roman" w:hAnsi="Times New Roman" w:cs="Times New Roman"/>
          <w:sz w:val="24"/>
          <w:lang w:val="en-US"/>
        </w:rPr>
        <w:t>penelitian Hutagalung (2022) yaitu,</w:t>
      </w:r>
      <w:r w:rsidRPr="001D77BD">
        <w:rPr>
          <w:rFonts w:ascii="Times New Roman" w:hAnsi="Times New Roman" w:cs="Times New Roman"/>
          <w:sz w:val="24"/>
        </w:rPr>
        <w:t xml:space="preserve"> menganalisis teks berbahasa Indonesia dan memanfaatkan semantik untuk mengungkap makna yang terkandung.</w:t>
      </w:r>
      <w:r>
        <w:rPr>
          <w:rFonts w:ascii="Times New Roman" w:hAnsi="Times New Roman" w:cs="Times New Roman"/>
          <w:sz w:val="24"/>
          <w:lang w:val="en-US"/>
        </w:rPr>
        <w:t xml:space="preserve"> (5) </w:t>
      </w:r>
      <w:r w:rsidRPr="001D77BD">
        <w:rPr>
          <w:rFonts w:ascii="Times New Roman" w:hAnsi="Times New Roman" w:cs="Times New Roman"/>
          <w:sz w:val="24"/>
        </w:rPr>
        <w:t>Sama-sama menggunakan teknik analisis data berupa identifikasi elemen bahasa dan interpretasi makna berdasarkan teori semantik.</w:t>
      </w:r>
    </w:p>
    <w:p w:rsidR="00B25153" w:rsidRPr="001D77BD" w:rsidRDefault="00B25153" w:rsidP="008A7593">
      <w:pPr>
        <w:pStyle w:val="ListParagraph"/>
        <w:spacing w:line="480" w:lineRule="auto"/>
        <w:ind w:left="284"/>
        <w:jc w:val="both"/>
        <w:rPr>
          <w:lang w:val="en-US"/>
        </w:rPr>
      </w:pPr>
      <w:r>
        <w:rPr>
          <w:rFonts w:ascii="Times New Roman" w:hAnsi="Times New Roman" w:cs="Times New Roman"/>
          <w:sz w:val="24"/>
          <w:lang w:val="en-US"/>
        </w:rPr>
        <w:tab/>
      </w:r>
      <w:r w:rsidRPr="001D77BD">
        <w:rPr>
          <w:rFonts w:ascii="Times New Roman" w:hAnsi="Times New Roman" w:cs="Times New Roman"/>
          <w:sz w:val="24"/>
        </w:rPr>
        <w:t xml:space="preserve">Adapun perbedaan penelitian yang dilakukan oleh </w:t>
      </w:r>
      <w:r>
        <w:rPr>
          <w:rFonts w:ascii="Times New Roman" w:hAnsi="Times New Roman" w:cs="Times New Roman"/>
          <w:sz w:val="24"/>
          <w:lang w:val="en-US"/>
        </w:rPr>
        <w:t>Hutagalung (2022)</w:t>
      </w:r>
      <w:r w:rsidRPr="001D77BD">
        <w:rPr>
          <w:rFonts w:ascii="Times New Roman" w:hAnsi="Times New Roman" w:cs="Times New Roman"/>
          <w:sz w:val="24"/>
          <w:lang w:val="en-US"/>
        </w:rPr>
        <w:t xml:space="preserve"> </w:t>
      </w:r>
      <w:r w:rsidRPr="001D77BD">
        <w:rPr>
          <w:rFonts w:ascii="Times New Roman" w:hAnsi="Times New Roman" w:cs="Times New Roman"/>
          <w:sz w:val="24"/>
        </w:rPr>
        <w:t>dan penelitian sekarang yakni</w:t>
      </w:r>
      <w:r w:rsidRPr="001D77BD">
        <w:rPr>
          <w:rFonts w:ascii="Times New Roman" w:hAnsi="Times New Roman" w:cs="Times New Roman"/>
          <w:sz w:val="24"/>
          <w:lang w:val="en-US"/>
        </w:rPr>
        <w:t>:</w:t>
      </w:r>
      <w:r>
        <w:rPr>
          <w:rFonts w:ascii="Times New Roman" w:hAnsi="Times New Roman" w:cs="Times New Roman"/>
          <w:sz w:val="24"/>
          <w:lang w:val="en-US"/>
        </w:rPr>
        <w:t xml:space="preserve"> (1) Penelitian saat ini, m</w:t>
      </w:r>
      <w:r w:rsidRPr="001D77BD">
        <w:rPr>
          <w:rFonts w:ascii="Times New Roman" w:hAnsi="Times New Roman" w:cs="Times New Roman"/>
          <w:sz w:val="24"/>
        </w:rPr>
        <w:t>engkaji strategi penggunaan bahasa untuk membangun citra politik dan memengaruhi audiens.</w:t>
      </w:r>
      <w:r>
        <w:rPr>
          <w:rFonts w:ascii="Times New Roman" w:hAnsi="Times New Roman" w:cs="Times New Roman"/>
          <w:sz w:val="24"/>
          <w:lang w:val="en-US"/>
        </w:rPr>
        <w:t xml:space="preserve"> Sedangkan Hutagalung (2022) m</w:t>
      </w:r>
      <w:r w:rsidRPr="001D77BD">
        <w:rPr>
          <w:rFonts w:ascii="Times New Roman" w:hAnsi="Times New Roman" w:cs="Times New Roman"/>
          <w:sz w:val="24"/>
        </w:rPr>
        <w:t>engungkap makna estetis dan interpretasi mendalam dari puisi dengan berbagai jenis makna semantik.</w:t>
      </w:r>
      <w:r>
        <w:rPr>
          <w:rFonts w:ascii="Times New Roman" w:hAnsi="Times New Roman" w:cs="Times New Roman"/>
          <w:sz w:val="24"/>
          <w:lang w:val="en-US"/>
        </w:rPr>
        <w:t xml:space="preserve"> (2) Penelitian saat ini, m</w:t>
      </w:r>
      <w:r w:rsidRPr="001D77BD">
        <w:rPr>
          <w:rFonts w:ascii="Times New Roman" w:hAnsi="Times New Roman" w:cs="Times New Roman"/>
          <w:sz w:val="24"/>
        </w:rPr>
        <w:t>engacu pada konteks kampanye politik yang melibatkan strategi komunikasi dengan masyarakat pemilih.</w:t>
      </w:r>
      <w:r>
        <w:rPr>
          <w:rFonts w:ascii="Times New Roman" w:hAnsi="Times New Roman" w:cs="Times New Roman"/>
          <w:sz w:val="24"/>
          <w:lang w:val="en-US"/>
        </w:rPr>
        <w:t xml:space="preserve"> Sedangkan Hutagalung (2022) l</w:t>
      </w:r>
      <w:r w:rsidRPr="001D77BD">
        <w:rPr>
          <w:rFonts w:ascii="Times New Roman" w:hAnsi="Times New Roman" w:cs="Times New Roman"/>
          <w:sz w:val="24"/>
        </w:rPr>
        <w:t>ebih bersifat personal, membahas hubungan emosi antara pengarang puisi dengan makna yang terkandung.</w:t>
      </w:r>
      <w:r>
        <w:rPr>
          <w:rFonts w:ascii="Times New Roman" w:hAnsi="Times New Roman" w:cs="Times New Roman"/>
          <w:sz w:val="24"/>
          <w:lang w:val="en-US"/>
        </w:rPr>
        <w:t xml:space="preserve"> (3) Penelitian saat ini, m</w:t>
      </w:r>
      <w:r w:rsidRPr="001D77BD">
        <w:rPr>
          <w:rFonts w:ascii="Times New Roman" w:hAnsi="Times New Roman" w:cs="Times New Roman"/>
          <w:sz w:val="24"/>
        </w:rPr>
        <w:t>enghasilkan analisis tentang bagaimana pidato politik memengaruhi emosi dan keyakinan masyarakat.</w:t>
      </w:r>
      <w:r>
        <w:rPr>
          <w:rFonts w:ascii="Times New Roman" w:hAnsi="Times New Roman" w:cs="Times New Roman"/>
          <w:sz w:val="24"/>
          <w:lang w:val="en-US"/>
        </w:rPr>
        <w:t xml:space="preserve"> Sedangkan Hutagalung (2022) m</w:t>
      </w:r>
      <w:r w:rsidRPr="001D77BD">
        <w:rPr>
          <w:rFonts w:ascii="Times New Roman" w:hAnsi="Times New Roman" w:cs="Times New Roman"/>
          <w:sz w:val="24"/>
        </w:rPr>
        <w:t>enjelaskan makna kata-kata dalam puisi untuk memahami pesan dan perasaan pengarang.</w:t>
      </w:r>
    </w:p>
    <w:p w:rsidR="00B25153" w:rsidRDefault="005142AC" w:rsidP="00370C53">
      <w:pPr>
        <w:pStyle w:val="ListParagraph"/>
        <w:spacing w:after="0" w:line="480" w:lineRule="auto"/>
        <w:ind w:left="0"/>
        <w:jc w:val="both"/>
        <w:rPr>
          <w:rFonts w:ascii="Times New Roman" w:hAnsi="Times New Roman" w:cs="Times New Roman"/>
          <w:b/>
          <w:sz w:val="24"/>
          <w:lang w:val="en-US"/>
        </w:rPr>
      </w:pPr>
      <w:r>
        <w:rPr>
          <w:rFonts w:ascii="Times New Roman" w:hAnsi="Times New Roman" w:cs="Times New Roman"/>
          <w:b/>
          <w:sz w:val="24"/>
          <w:lang w:val="en-US"/>
        </w:rPr>
        <w:t>2.5</w:t>
      </w:r>
      <w:r w:rsidR="00B25153">
        <w:rPr>
          <w:rFonts w:ascii="Times New Roman" w:hAnsi="Times New Roman" w:cs="Times New Roman"/>
          <w:b/>
          <w:sz w:val="24"/>
          <w:lang w:val="en-US"/>
        </w:rPr>
        <w:tab/>
        <w:t>Kerangka Berpikir</w:t>
      </w:r>
    </w:p>
    <w:p w:rsidR="00370C53" w:rsidRPr="00370C53" w:rsidRDefault="00370C53" w:rsidP="00370C53">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370C53">
        <w:rPr>
          <w:rFonts w:ascii="Times New Roman" w:hAnsi="Times New Roman" w:cs="Times New Roman"/>
          <w:sz w:val="24"/>
          <w:lang w:val="en-US"/>
        </w:rPr>
        <w:t>Penelitian ini dimulai dengan pengumpulan data berupa rekaman video pidato kampanye dari tiga pasangan calon Bupati dan Wakil Bupati Deli Serdang pada Pilkada 2024. Pidato-pidato tersebut kemudian ditranskrip menjadi teks tertulis untuk memudahkan analisis. Teks pidato ini menjadi objek utama penelitian yang akan dianalisis menggunakan pendekatan analisis semantik dan analisis gaya bahasa.</w:t>
      </w:r>
    </w:p>
    <w:p w:rsidR="00370C53" w:rsidRPr="00370C53" w:rsidRDefault="00370C53" w:rsidP="00370C53">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370C53">
        <w:rPr>
          <w:rFonts w:ascii="Times New Roman" w:hAnsi="Times New Roman" w:cs="Times New Roman"/>
          <w:sz w:val="24"/>
          <w:lang w:val="en-US"/>
        </w:rPr>
        <w:t>Tahap pertama dalam analisis adalah mengidentifikasi kata atau</w:t>
      </w:r>
      <w:r>
        <w:rPr>
          <w:rFonts w:ascii="Times New Roman" w:hAnsi="Times New Roman" w:cs="Times New Roman"/>
          <w:sz w:val="24"/>
          <w:lang w:val="en-US"/>
        </w:rPr>
        <w:t xml:space="preserve"> frasa kunci dalam teks pidato. </w:t>
      </w:r>
      <w:r w:rsidRPr="00370C53">
        <w:rPr>
          <w:rFonts w:ascii="Times New Roman" w:hAnsi="Times New Roman" w:cs="Times New Roman"/>
          <w:sz w:val="24"/>
          <w:lang w:val="en-US"/>
        </w:rPr>
        <w:t>Kata-kata ini kemudian dianalisis untuk memahami makna denotatif (makna harfiah) dan makna konotatif (makna tambahan atau nuansa emosional) dengan merujuk pada Kamus Besar Bahasa Indonesia (KBBI) dan Tesaurus Bahasa Indonesia. Selain itu, peneliti juga mengidentifikasi gaya bahasa seperti metafora, hiperbola, dan personifikasi yang digunakan dalam pidato untuk memahami bagaimana gaya bahasa tersebut memengaruhi makna dan pesan yang disampaikan.</w:t>
      </w:r>
    </w:p>
    <w:p w:rsidR="00370C53" w:rsidRDefault="00370C53" w:rsidP="00370C53">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370C53">
        <w:rPr>
          <w:rFonts w:ascii="Times New Roman" w:hAnsi="Times New Roman" w:cs="Times New Roman"/>
          <w:sz w:val="24"/>
          <w:lang w:val="en-US"/>
        </w:rPr>
        <w:t>Setelah analisis makna dan gaya bahasa, peneliti mengidentifikasi pesan utama dan nilai-nilai yang terkandung dalam pidato. Pesan dan nilai ini dianalisis untuk memahami bagaimana pasangan calon menyampaikan visi, misi, dan program mereka kepada audiens. Hasil analisis ini kemudian dikaitkan dengan pengembangan materi ajar Bahasa Indonesia, khususnya dalam memahami teks persuasif. Peneliti memberikan rekomendasi tentang bagaimana hasil analisis dapat digunakan untuk mengembangkan materi ajar, seperti menggunakan teks pidato sebagai bahan ajar untuk mengajarkan makna denotat</w:t>
      </w:r>
      <w:r>
        <w:rPr>
          <w:rFonts w:ascii="Times New Roman" w:hAnsi="Times New Roman" w:cs="Times New Roman"/>
          <w:sz w:val="24"/>
          <w:lang w:val="en-US"/>
        </w:rPr>
        <w:t xml:space="preserve">if, konotatif, dan gaya bahasa. </w:t>
      </w:r>
    </w:p>
    <w:p w:rsidR="00FB1C99" w:rsidRDefault="00370C53" w:rsidP="003B449F">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370C53">
        <w:rPr>
          <w:rFonts w:ascii="Times New Roman" w:hAnsi="Times New Roman" w:cs="Times New Roman"/>
          <w:sz w:val="24"/>
          <w:lang w:val="en-US"/>
        </w:rPr>
        <w:t>Secara keseluruhan, kerangka berpikir penelitian ini menggambarkan alur logis dari pengumpulan data, analisis semantik dan gaya bahasa, identifikasi pesan dan nilai, hingga relevansi hasil analisis dengan pengembangan materi ajar. Dengan kerangka berpikir ini, penelitian diharapkan dapat memberikan pemahaman mendalam tentang makna, gaya bahasa, dan pesan dalam pidato kampanye, serta kontribusinya terhadap dunia pendidikan.</w:t>
      </w:r>
      <w:r>
        <w:rPr>
          <w:rFonts w:ascii="Times New Roman" w:hAnsi="Times New Roman" w:cs="Times New Roman"/>
          <w:sz w:val="24"/>
          <w:lang w:val="en-US"/>
        </w:rPr>
        <w:t xml:space="preserve"> </w:t>
      </w:r>
      <w:r w:rsidR="00B25153" w:rsidRPr="00735835">
        <w:rPr>
          <w:rFonts w:ascii="Times New Roman" w:hAnsi="Times New Roman" w:cs="Times New Roman"/>
          <w:sz w:val="24"/>
        </w:rPr>
        <w:t>Adapun paradigma pemikiran yang digunakan dalam</w:t>
      </w:r>
      <w:r w:rsidR="00B25153">
        <w:rPr>
          <w:rFonts w:ascii="Times New Roman" w:hAnsi="Times New Roman" w:cs="Times New Roman"/>
          <w:sz w:val="24"/>
        </w:rPr>
        <w:t xml:space="preserve"> penelitian ini</w:t>
      </w:r>
      <w:r w:rsidR="00FE4D19">
        <w:rPr>
          <w:rFonts w:ascii="Times New Roman" w:hAnsi="Times New Roman" w:cs="Times New Roman"/>
          <w:sz w:val="24"/>
          <w:lang w:val="en-US"/>
        </w:rPr>
        <w:t xml:space="preserve">, dapat dilihat pada gambar 2.3 </w:t>
      </w:r>
      <w:r w:rsidR="00B25153">
        <w:rPr>
          <w:rFonts w:ascii="Times New Roman" w:hAnsi="Times New Roman" w:cs="Times New Roman"/>
          <w:sz w:val="24"/>
        </w:rPr>
        <w:t>berikut</w:t>
      </w:r>
      <w:r w:rsidR="00127542">
        <w:rPr>
          <w:rFonts w:ascii="Times New Roman" w:hAnsi="Times New Roman" w:cs="Times New Roman"/>
          <w:sz w:val="24"/>
          <w:lang w:val="en-US"/>
        </w:rPr>
        <w:t>.</w:t>
      </w:r>
    </w:p>
    <w:p w:rsidR="00F23047" w:rsidRDefault="00F23047" w:rsidP="003B449F">
      <w:pPr>
        <w:spacing w:after="0" w:line="480" w:lineRule="auto"/>
        <w:jc w:val="both"/>
        <w:rPr>
          <w:rFonts w:ascii="Times New Roman" w:hAnsi="Times New Roman" w:cs="Times New Roman"/>
          <w:sz w:val="24"/>
          <w:lang w:val="en-US"/>
        </w:rPr>
      </w:pPr>
    </w:p>
    <w:p w:rsidR="00F23047" w:rsidRDefault="00F23047" w:rsidP="003B449F">
      <w:pPr>
        <w:spacing w:after="0" w:line="480" w:lineRule="auto"/>
        <w:jc w:val="both"/>
        <w:rPr>
          <w:rFonts w:ascii="Times New Roman" w:hAnsi="Times New Roman" w:cs="Times New Roman"/>
          <w:sz w:val="24"/>
          <w:lang w:val="en-US"/>
        </w:rPr>
      </w:pPr>
    </w:p>
    <w:p w:rsidR="00F23047" w:rsidRDefault="00F23047" w:rsidP="003B449F">
      <w:pPr>
        <w:spacing w:after="0" w:line="480" w:lineRule="auto"/>
        <w:jc w:val="both"/>
        <w:rPr>
          <w:rFonts w:ascii="Times New Roman" w:hAnsi="Times New Roman" w:cs="Times New Roman"/>
          <w:sz w:val="24"/>
          <w:lang w:val="en-US"/>
        </w:rPr>
      </w:pPr>
      <w:r>
        <w:rPr>
          <w:rFonts w:ascii="Times New Roman" w:hAnsi="Times New Roman" w:cs="Times New Roman"/>
          <w:noProof/>
          <w:sz w:val="24"/>
          <w:lang w:val="en-US"/>
        </w:rPr>
        <mc:AlternateContent>
          <mc:Choice Requires="wpg">
            <w:drawing>
              <wp:anchor distT="0" distB="0" distL="114300" distR="114300" simplePos="0" relativeHeight="251686912" behindDoc="0" locked="0" layoutInCell="1" allowOverlap="1" wp14:anchorId="04D36DB9" wp14:editId="3E250BAD">
                <wp:simplePos x="0" y="0"/>
                <wp:positionH relativeFrom="column">
                  <wp:posOffset>1016635</wp:posOffset>
                </wp:positionH>
                <wp:positionV relativeFrom="paragraph">
                  <wp:posOffset>2540</wp:posOffset>
                </wp:positionV>
                <wp:extent cx="2877820" cy="429260"/>
                <wp:effectExtent l="0" t="0" r="0" b="8890"/>
                <wp:wrapNone/>
                <wp:docPr id="35" name="Group 35"/>
                <wp:cNvGraphicFramePr/>
                <a:graphic xmlns:a="http://schemas.openxmlformats.org/drawingml/2006/main">
                  <a:graphicData uri="http://schemas.microsoft.com/office/word/2010/wordprocessingGroup">
                    <wpg:wgp>
                      <wpg:cNvGrpSpPr/>
                      <wpg:grpSpPr>
                        <a:xfrm>
                          <a:off x="0" y="0"/>
                          <a:ext cx="2877820" cy="429260"/>
                          <a:chOff x="0" y="0"/>
                          <a:chExt cx="2663190" cy="691515"/>
                        </a:xfrm>
                      </wpg:grpSpPr>
                      <wps:wsp>
                        <wps:cNvPr id="23" name="Text Box 23"/>
                        <wps:cNvSpPr txBox="1"/>
                        <wps:spPr>
                          <a:xfrm>
                            <a:off x="0" y="0"/>
                            <a:ext cx="2663190" cy="691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77E0" w:rsidRPr="00735835" w:rsidRDefault="00BB77E0" w:rsidP="00FB1C99">
                              <w:pPr>
                                <w:spacing w:after="0" w:line="240" w:lineRule="auto"/>
                                <w:jc w:val="center"/>
                                <w:rPr>
                                  <w:rFonts w:ascii="Times New Roman" w:hAnsi="Times New Roman" w:cs="Times New Roman"/>
                                  <w:sz w:val="24"/>
                                  <w:lang w:val="en-US"/>
                                </w:rPr>
                              </w:pPr>
                              <w:r w:rsidRPr="00FB1C99">
                                <w:rPr>
                                  <w:rFonts w:ascii="Times New Roman" w:hAnsi="Times New Roman" w:cs="Times New Roman"/>
                                  <w:sz w:val="24"/>
                                  <w:lang w:val="en-US"/>
                                </w:rPr>
                                <w:t>Pengumpulan Data</w:t>
                              </w:r>
                              <w:r>
                                <w:rPr>
                                  <w:rFonts w:ascii="Times New Roman" w:hAnsi="Times New Roman" w:cs="Times New Roman"/>
                                  <w:sz w:val="24"/>
                                  <w:lang w:val="en-US"/>
                                </w:rPr>
                                <w:t xml:space="preserve"> </w:t>
                              </w:r>
                              <w:r w:rsidRPr="00FB1C99">
                                <w:rPr>
                                  <w:rFonts w:ascii="Times New Roman" w:hAnsi="Times New Roman" w:cs="Times New Roman"/>
                                  <w:sz w:val="24"/>
                                  <w:lang w:val="en-US"/>
                                </w:rPr>
                                <w:t>(Rekaman Video &amp;</w:t>
                              </w:r>
                              <w:r>
                                <w:rPr>
                                  <w:rFonts w:ascii="Times New Roman" w:hAnsi="Times New Roman" w:cs="Times New Roman"/>
                                  <w:sz w:val="24"/>
                                  <w:lang w:val="en-US"/>
                                </w:rPr>
                                <w:t xml:space="preserve"> </w:t>
                              </w:r>
                              <w:r w:rsidRPr="00FB1C99">
                                <w:rPr>
                                  <w:rFonts w:ascii="Times New Roman" w:hAnsi="Times New Roman" w:cs="Times New Roman"/>
                                  <w:sz w:val="24"/>
                                  <w:lang w:val="en-US"/>
                                </w:rPr>
                                <w:t>Transkripsi Teks)</w:t>
                              </w:r>
                              <w:r>
                                <w:rPr>
                                  <w:rFonts w:ascii="Times New Roman" w:hAnsi="Times New Roman" w:cs="Times New Roman"/>
                                  <w:sz w:val="24"/>
                                  <w:lang w:val="en-US"/>
                                </w:rPr>
                                <w:t xml:space="preserve"> Pidato Kampanye Paslon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Rounded Rectangle 29"/>
                        <wps:cNvSpPr/>
                        <wps:spPr>
                          <a:xfrm>
                            <a:off x="31805" y="7951"/>
                            <a:ext cx="2567305" cy="666750"/>
                          </a:xfrm>
                          <a:prstGeom prst="round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D36DB9" id="Group 35" o:spid="_x0000_s1026" style="position:absolute;left:0;text-align:left;margin-left:80.05pt;margin-top:.2pt;width:226.6pt;height:33.8pt;z-index:251686912;mso-width-relative:margin;mso-height-relative:margin" coordsize="26631,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">
                <v:shapetype id="_x0000_t202" coordsize="21600,21600" o:spt="202" path="m,l,21600r21600,l21600,xe">
                  <v:stroke joinstyle="miter"/>
                  <v:path gradientshapeok="t" o:connecttype="rect"/>
                </v:shapetype>
                <v:shape id="Text Box 23" o:spid="_x0000_s1027" type="#_x0000_t202" style="position:absolute;width:26631;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BB77E0" w:rsidRPr="00735835" w:rsidRDefault="00BB77E0" w:rsidP="00FB1C99">
                        <w:pPr>
                          <w:spacing w:after="0" w:line="240" w:lineRule="auto"/>
                          <w:jc w:val="center"/>
                          <w:rPr>
                            <w:rFonts w:ascii="Times New Roman" w:hAnsi="Times New Roman" w:cs="Times New Roman"/>
                            <w:sz w:val="24"/>
                            <w:lang w:val="en-US"/>
                          </w:rPr>
                        </w:pPr>
                        <w:r w:rsidRPr="00FB1C99">
                          <w:rPr>
                            <w:rFonts w:ascii="Times New Roman" w:hAnsi="Times New Roman" w:cs="Times New Roman"/>
                            <w:sz w:val="24"/>
                            <w:lang w:val="en-US"/>
                          </w:rPr>
                          <w:t>Pengumpulan Data</w:t>
                        </w:r>
                        <w:r>
                          <w:rPr>
                            <w:rFonts w:ascii="Times New Roman" w:hAnsi="Times New Roman" w:cs="Times New Roman"/>
                            <w:sz w:val="24"/>
                            <w:lang w:val="en-US"/>
                          </w:rPr>
                          <w:t xml:space="preserve"> </w:t>
                        </w:r>
                        <w:r w:rsidRPr="00FB1C99">
                          <w:rPr>
                            <w:rFonts w:ascii="Times New Roman" w:hAnsi="Times New Roman" w:cs="Times New Roman"/>
                            <w:sz w:val="24"/>
                            <w:lang w:val="en-US"/>
                          </w:rPr>
                          <w:t>(Rekaman Video &amp;</w:t>
                        </w:r>
                        <w:r>
                          <w:rPr>
                            <w:rFonts w:ascii="Times New Roman" w:hAnsi="Times New Roman" w:cs="Times New Roman"/>
                            <w:sz w:val="24"/>
                            <w:lang w:val="en-US"/>
                          </w:rPr>
                          <w:t xml:space="preserve"> </w:t>
                        </w:r>
                        <w:r w:rsidRPr="00FB1C99">
                          <w:rPr>
                            <w:rFonts w:ascii="Times New Roman" w:hAnsi="Times New Roman" w:cs="Times New Roman"/>
                            <w:sz w:val="24"/>
                            <w:lang w:val="en-US"/>
                          </w:rPr>
                          <w:t>Transkripsi Teks)</w:t>
                        </w:r>
                        <w:r>
                          <w:rPr>
                            <w:rFonts w:ascii="Times New Roman" w:hAnsi="Times New Roman" w:cs="Times New Roman"/>
                            <w:sz w:val="24"/>
                            <w:lang w:val="en-US"/>
                          </w:rPr>
                          <w:t xml:space="preserve"> Pidato Kampanye Paslon</w:t>
                        </w:r>
                      </w:p>
                    </w:txbxContent>
                  </v:textbox>
                </v:shape>
                <v:roundrect id="Rounded Rectangle 29" o:spid="_x0000_s1028" style="position:absolute;left:318;top:79;width:25673;height:6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pEsUA&#10;AADbAAAADwAAAGRycy9kb3ducmV2LnhtbESPQWvCQBSE74X+h+UJ3pqNCqVNs0opiPHgQdNSentk&#10;n0lo9m3YXZP4792C0OMwM98w+WYynRjI+daygkWSgiCurG65VvBZbp9eQPiArLGzTAqu5GGzfnzI&#10;MdN25CMNp1CLCGGfoYImhD6T0lcNGfSJ7Ymjd7bOYIjS1VI7HCPcdHKZps/SYMtxocGePhqqfk8X&#10;o2BfX77a/nDWh9IUBf2s3G777ZSaz6b3NxCBpvAfvrcLrWD5Cn9f4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ukSxQAAANsAAAAPAAAAAAAAAAAAAAAAAJgCAABkcnMv&#10;ZG93bnJldi54bWxQSwUGAAAAAAQABAD1AAAAigMAAAAA&#10;" filled="f" strokecolor="black [3213]" strokeweight="1pt"/>
              </v:group>
            </w:pict>
          </mc:Fallback>
        </mc:AlternateContent>
      </w:r>
    </w:p>
    <w:p w:rsidR="00FB64C8" w:rsidRDefault="00F23047" w:rsidP="008A7593">
      <w:pPr>
        <w:spacing w:line="480" w:lineRule="auto"/>
        <w:jc w:val="both"/>
        <w:rPr>
          <w:rFonts w:ascii="Times New Roman" w:hAnsi="Times New Roman" w:cs="Times New Roman"/>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26848" behindDoc="0" locked="0" layoutInCell="1" allowOverlap="1" wp14:anchorId="2E3DD1E7" wp14:editId="14AA4D88">
                <wp:simplePos x="0" y="0"/>
                <wp:positionH relativeFrom="column">
                  <wp:posOffset>2363470</wp:posOffset>
                </wp:positionH>
                <wp:positionV relativeFrom="paragraph">
                  <wp:posOffset>68580</wp:posOffset>
                </wp:positionV>
                <wp:extent cx="0" cy="297815"/>
                <wp:effectExtent l="0" t="0" r="19050" b="26035"/>
                <wp:wrapNone/>
                <wp:docPr id="40" name="Straight Connector 40"/>
                <wp:cNvGraphicFramePr/>
                <a:graphic xmlns:a="http://schemas.openxmlformats.org/drawingml/2006/main">
                  <a:graphicData uri="http://schemas.microsoft.com/office/word/2010/wordprocessingShape">
                    <wps:wsp>
                      <wps:cNvCnPr/>
                      <wps:spPr>
                        <a:xfrm>
                          <a:off x="0" y="0"/>
                          <a:ext cx="0" cy="2978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D1011" id="Straight Connector 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1pt,5.4pt" to="186.1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" strokecolor="black [3040]" strokeweight="1pt"/>
            </w:pict>
          </mc:Fallback>
        </mc:AlternateContent>
      </w:r>
      <w:r w:rsidR="00AB59CC">
        <w:rPr>
          <w:rFonts w:ascii="Times New Roman" w:hAnsi="Times New Roman" w:cs="Times New Roman"/>
          <w:noProof/>
          <w:sz w:val="24"/>
          <w:lang w:val="en-US"/>
        </w:rPr>
        <mc:AlternateContent>
          <mc:Choice Requires="wps">
            <w:drawing>
              <wp:anchor distT="0" distB="0" distL="114300" distR="114300" simplePos="0" relativeHeight="251778048" behindDoc="0" locked="0" layoutInCell="1" allowOverlap="1" wp14:anchorId="646D203D" wp14:editId="497AA917">
                <wp:simplePos x="0" y="0"/>
                <wp:positionH relativeFrom="column">
                  <wp:posOffset>3887801</wp:posOffset>
                </wp:positionH>
                <wp:positionV relativeFrom="paragraph">
                  <wp:posOffset>356235</wp:posOffset>
                </wp:positionV>
                <wp:extent cx="0" cy="127221"/>
                <wp:effectExtent l="76200" t="0" r="57150" b="63500"/>
                <wp:wrapNone/>
                <wp:docPr id="27" name="Straight Arrow Connector 27"/>
                <wp:cNvGraphicFramePr/>
                <a:graphic xmlns:a="http://schemas.openxmlformats.org/drawingml/2006/main">
                  <a:graphicData uri="http://schemas.microsoft.com/office/word/2010/wordprocessingShape">
                    <wps:wsp>
                      <wps:cNvCnPr/>
                      <wps:spPr>
                        <a:xfrm>
                          <a:off x="0" y="0"/>
                          <a:ext cx="0" cy="127221"/>
                        </a:xfrm>
                        <a:prstGeom prst="straightConnector1">
                          <a:avLst/>
                        </a:prstGeom>
                        <a:ln w="1270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9F4713E" id="Straight Arrow Connector 27" o:spid="_x0000_s1026" type="#_x0000_t32" style="position:absolute;margin-left:306.15pt;margin-top:28.05pt;width:0;height:10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" strokecolor="black [3213]" strokeweight="1pt">
                <v:stroke endarrow="block"/>
              </v:shape>
            </w:pict>
          </mc:Fallback>
        </mc:AlternateContent>
      </w:r>
      <w:r w:rsidR="00AB59CC">
        <w:rPr>
          <w:rFonts w:ascii="Times New Roman" w:hAnsi="Times New Roman" w:cs="Times New Roman"/>
          <w:noProof/>
          <w:sz w:val="24"/>
          <w:lang w:val="en-US"/>
        </w:rPr>
        <mc:AlternateContent>
          <mc:Choice Requires="wps">
            <w:drawing>
              <wp:anchor distT="0" distB="0" distL="114300" distR="114300" simplePos="0" relativeHeight="251709440" behindDoc="0" locked="0" layoutInCell="1" allowOverlap="1" wp14:anchorId="01B5A489" wp14:editId="3075D2B1">
                <wp:simplePos x="0" y="0"/>
                <wp:positionH relativeFrom="column">
                  <wp:posOffset>897503</wp:posOffset>
                </wp:positionH>
                <wp:positionV relativeFrom="paragraph">
                  <wp:posOffset>355462</wp:posOffset>
                </wp:positionV>
                <wp:extent cx="0" cy="127221"/>
                <wp:effectExtent l="76200" t="0" r="57150" b="63500"/>
                <wp:wrapNone/>
                <wp:docPr id="49" name="Straight Arrow Connector 49"/>
                <wp:cNvGraphicFramePr/>
                <a:graphic xmlns:a="http://schemas.openxmlformats.org/drawingml/2006/main">
                  <a:graphicData uri="http://schemas.microsoft.com/office/word/2010/wordprocessingShape">
                    <wps:wsp>
                      <wps:cNvCnPr/>
                      <wps:spPr>
                        <a:xfrm>
                          <a:off x="0" y="0"/>
                          <a:ext cx="0" cy="127221"/>
                        </a:xfrm>
                        <a:prstGeom prst="straightConnector1">
                          <a:avLst/>
                        </a:prstGeom>
                        <a:ln w="1270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490019E" id="Straight Arrow Connector 49" o:spid="_x0000_s1026" type="#_x0000_t32" style="position:absolute;margin-left:70.65pt;margin-top:28pt;width:0;height:10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" strokecolor="black [3213]" strokeweight="1pt">
                <v:stroke endarrow="block"/>
              </v:shape>
            </w:pict>
          </mc:Fallback>
        </mc:AlternateContent>
      </w:r>
      <w:r w:rsidR="00AB59CC">
        <w:rPr>
          <w:rFonts w:ascii="Times New Roman" w:hAnsi="Times New Roman" w:cs="Times New Roman"/>
          <w:noProof/>
          <w:sz w:val="24"/>
          <w:lang w:val="en-US"/>
        </w:rPr>
        <mc:AlternateContent>
          <mc:Choice Requires="wps">
            <w:drawing>
              <wp:anchor distT="0" distB="0" distL="114300" distR="114300" simplePos="0" relativeHeight="251728896" behindDoc="0" locked="0" layoutInCell="1" allowOverlap="1" wp14:anchorId="3320AF9D" wp14:editId="07FDE651">
                <wp:simplePos x="0" y="0"/>
                <wp:positionH relativeFrom="column">
                  <wp:posOffset>896620</wp:posOffset>
                </wp:positionH>
                <wp:positionV relativeFrom="paragraph">
                  <wp:posOffset>363220</wp:posOffset>
                </wp:positionV>
                <wp:extent cx="2997200" cy="0"/>
                <wp:effectExtent l="0" t="0" r="12700" b="19050"/>
                <wp:wrapNone/>
                <wp:docPr id="41" name="Straight Connector 41"/>
                <wp:cNvGraphicFramePr/>
                <a:graphic xmlns:a="http://schemas.openxmlformats.org/drawingml/2006/main">
                  <a:graphicData uri="http://schemas.microsoft.com/office/word/2010/wordprocessingShape">
                    <wps:wsp>
                      <wps:cNvCnPr/>
                      <wps:spPr>
                        <a:xfrm flipV="1">
                          <a:off x="0" y="0"/>
                          <a:ext cx="29972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D6AB6" id="Straight Connector 41"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6pt,28.6pt" to="306.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" strokecolor="black [3040]" strokeweight="1pt"/>
            </w:pict>
          </mc:Fallback>
        </mc:AlternateContent>
      </w:r>
    </w:p>
    <w:p w:rsidR="00B25153" w:rsidRDefault="00AB59CC" w:rsidP="008A7593">
      <w:pPr>
        <w:spacing w:line="480" w:lineRule="auto"/>
        <w:jc w:val="both"/>
        <w:rPr>
          <w:rFonts w:ascii="Times New Roman" w:hAnsi="Times New Roman" w:cs="Times New Roman"/>
          <w:sz w:val="24"/>
          <w:lang w:val="en-US"/>
        </w:rPr>
      </w:pPr>
      <w:r>
        <w:rPr>
          <w:rFonts w:ascii="Times New Roman" w:hAnsi="Times New Roman" w:cs="Times New Roman"/>
          <w:noProof/>
          <w:sz w:val="24"/>
          <w:lang w:val="en-US"/>
        </w:rPr>
        <mc:AlternateContent>
          <mc:Choice Requires="wpg">
            <w:drawing>
              <wp:anchor distT="0" distB="0" distL="114300" distR="114300" simplePos="0" relativeHeight="251722752" behindDoc="0" locked="0" layoutInCell="1" allowOverlap="1" wp14:anchorId="32796175" wp14:editId="759C8989">
                <wp:simplePos x="0" y="0"/>
                <wp:positionH relativeFrom="column">
                  <wp:posOffset>2710401</wp:posOffset>
                </wp:positionH>
                <wp:positionV relativeFrom="paragraph">
                  <wp:posOffset>5163</wp:posOffset>
                </wp:positionV>
                <wp:extent cx="2360295" cy="476885"/>
                <wp:effectExtent l="0" t="0" r="20955" b="18415"/>
                <wp:wrapNone/>
                <wp:docPr id="30" name="Group 30"/>
                <wp:cNvGraphicFramePr/>
                <a:graphic xmlns:a="http://schemas.openxmlformats.org/drawingml/2006/main">
                  <a:graphicData uri="http://schemas.microsoft.com/office/word/2010/wordprocessingGroup">
                    <wpg:wgp>
                      <wpg:cNvGrpSpPr/>
                      <wpg:grpSpPr>
                        <a:xfrm>
                          <a:off x="0" y="0"/>
                          <a:ext cx="2360295" cy="476885"/>
                          <a:chOff x="0" y="0"/>
                          <a:chExt cx="2360930" cy="301625"/>
                        </a:xfrm>
                      </wpg:grpSpPr>
                      <wps:wsp>
                        <wps:cNvPr id="31" name="Rounded Rectangle 31"/>
                        <wps:cNvSpPr/>
                        <wps:spPr>
                          <a:xfrm>
                            <a:off x="0" y="0"/>
                            <a:ext cx="2360930" cy="301625"/>
                          </a:xfrm>
                          <a:prstGeom prst="round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31805" y="7952"/>
                            <a:ext cx="2288540"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77E0" w:rsidRDefault="00BB77E0" w:rsidP="00755EB7">
                              <w:pPr>
                                <w:spacing w:after="0" w:line="240" w:lineRule="auto"/>
                                <w:jc w:val="center"/>
                                <w:rPr>
                                  <w:rFonts w:ascii="Times New Roman" w:hAnsi="Times New Roman" w:cs="Times New Roman"/>
                                  <w:bCs/>
                                  <w:sz w:val="24"/>
                                  <w:lang w:val="en-US"/>
                                </w:rPr>
                              </w:pPr>
                              <w:r>
                                <w:rPr>
                                  <w:rFonts w:ascii="Times New Roman" w:hAnsi="Times New Roman" w:cs="Times New Roman"/>
                                  <w:bCs/>
                                  <w:sz w:val="24"/>
                                  <w:lang w:val="en-US"/>
                                </w:rPr>
                                <w:t>Mengidentifikasi Kalimat yang Mengandung Gaya Bahasa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96175" id="Group 30" o:spid="_x0000_s1029" style="position:absolute;left:0;text-align:left;margin-left:213.4pt;margin-top:.4pt;width:185.85pt;height:37.55pt;z-index:251722752;mso-width-relative:margin;mso-height-relative:margin" coordsize="23609,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">
                <v:roundrect id="Rounded Rectangle 31" o:spid="_x0000_s1030" style="position:absolute;width:23609;height:30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zycQA&#10;AADbAAAADwAAAGRycy9kb3ducmV2LnhtbESPQWvCQBSE7wX/w/IEb3UThVJS11AKYjx4qLaIt0f2&#10;mYRm34bdNYn/3hWEHoeZ+YZZ5aNpRU/ON5YVpPMEBHFpdcOVgp/j5vUdhA/IGlvLpOBGHvL15GWF&#10;mbYDf1N/CJWIEPYZKqhD6DIpfVmTQT+3HXH0LtYZDFG6SmqHQ4SbVi6S5E0abDgu1NjRV03l3+Fq&#10;FOyq62/T7S96fzRFQeel225OTqnZdPz8ABFoDP/hZ7vQCpYpPL7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c8nEAAAA2wAAAA8AAAAAAAAAAAAAAAAAmAIAAGRycy9k&#10;b3ducmV2LnhtbFBLBQYAAAAABAAEAPUAAACJAwAAAAA=&#10;" filled="f" strokecolor="black [3213]" strokeweight="1pt"/>
                <v:shape id="Text Box 32" o:spid="_x0000_s1031" type="#_x0000_t202" style="position:absolute;left:318;top:79;width:22885;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BB77E0" w:rsidRDefault="00BB77E0" w:rsidP="00755EB7">
                        <w:pPr>
                          <w:spacing w:after="0" w:line="240" w:lineRule="auto"/>
                          <w:jc w:val="center"/>
                          <w:rPr>
                            <w:rFonts w:ascii="Times New Roman" w:hAnsi="Times New Roman" w:cs="Times New Roman"/>
                            <w:bCs/>
                            <w:sz w:val="24"/>
                            <w:lang w:val="en-US"/>
                          </w:rPr>
                        </w:pPr>
                        <w:r>
                          <w:rPr>
                            <w:rFonts w:ascii="Times New Roman" w:hAnsi="Times New Roman" w:cs="Times New Roman"/>
                            <w:bCs/>
                            <w:sz w:val="24"/>
                            <w:lang w:val="en-US"/>
                          </w:rPr>
                          <w:t>Mengidentifikasi Kalimat yang Mengandung Gaya Bahasa</w:t>
                        </w:r>
                      </w:p>
                    </w:txbxContent>
                  </v:textbox>
                </v:shape>
              </v:group>
            </w:pict>
          </mc:Fallback>
        </mc:AlternateContent>
      </w:r>
      <w:r>
        <w:rPr>
          <w:rFonts w:ascii="Times New Roman" w:hAnsi="Times New Roman" w:cs="Times New Roman"/>
          <w:noProof/>
          <w:sz w:val="24"/>
          <w:lang w:val="en-US"/>
        </w:rPr>
        <mc:AlternateContent>
          <mc:Choice Requires="wpg">
            <w:drawing>
              <wp:anchor distT="0" distB="0" distL="114300" distR="114300" simplePos="0" relativeHeight="251707392" behindDoc="0" locked="0" layoutInCell="1" allowOverlap="1" wp14:anchorId="11554A47" wp14:editId="100F42DD">
                <wp:simplePos x="0" y="0"/>
                <wp:positionH relativeFrom="column">
                  <wp:posOffset>-8945</wp:posOffset>
                </wp:positionH>
                <wp:positionV relativeFrom="paragraph">
                  <wp:posOffset>5163</wp:posOffset>
                </wp:positionV>
                <wp:extent cx="1637582" cy="476885"/>
                <wp:effectExtent l="0" t="0" r="20320" b="18415"/>
                <wp:wrapNone/>
                <wp:docPr id="24" name="Group 24"/>
                <wp:cNvGraphicFramePr/>
                <a:graphic xmlns:a="http://schemas.openxmlformats.org/drawingml/2006/main">
                  <a:graphicData uri="http://schemas.microsoft.com/office/word/2010/wordprocessingGroup">
                    <wpg:wgp>
                      <wpg:cNvGrpSpPr/>
                      <wpg:grpSpPr>
                        <a:xfrm>
                          <a:off x="0" y="0"/>
                          <a:ext cx="1637582" cy="476885"/>
                          <a:chOff x="0" y="0"/>
                          <a:chExt cx="2360930" cy="301625"/>
                        </a:xfrm>
                      </wpg:grpSpPr>
                      <wps:wsp>
                        <wps:cNvPr id="47" name="Rounded Rectangle 47"/>
                        <wps:cNvSpPr/>
                        <wps:spPr>
                          <a:xfrm>
                            <a:off x="0" y="0"/>
                            <a:ext cx="2360930" cy="301625"/>
                          </a:xfrm>
                          <a:prstGeom prst="round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31805" y="7952"/>
                            <a:ext cx="2288540"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77E0" w:rsidRDefault="00BB77E0" w:rsidP="007F04E8">
                              <w:pPr>
                                <w:spacing w:after="0" w:line="240" w:lineRule="auto"/>
                                <w:jc w:val="center"/>
                                <w:rPr>
                                  <w:rFonts w:ascii="Times New Roman" w:hAnsi="Times New Roman" w:cs="Times New Roman"/>
                                  <w:bCs/>
                                  <w:sz w:val="24"/>
                                  <w:lang w:val="en-US"/>
                                </w:rPr>
                              </w:pPr>
                              <w:r>
                                <w:rPr>
                                  <w:rFonts w:ascii="Times New Roman" w:hAnsi="Times New Roman" w:cs="Times New Roman"/>
                                  <w:bCs/>
                                  <w:sz w:val="24"/>
                                  <w:lang w:val="en-US"/>
                                </w:rPr>
                                <w:t xml:space="preserve">Mengidentifikasi </w:t>
                              </w:r>
                            </w:p>
                            <w:p w:rsidR="00BB77E0" w:rsidRDefault="00BB77E0" w:rsidP="007F04E8">
                              <w:pPr>
                                <w:spacing w:after="0" w:line="240" w:lineRule="auto"/>
                                <w:jc w:val="center"/>
                                <w:rPr>
                                  <w:rFonts w:ascii="Times New Roman" w:hAnsi="Times New Roman" w:cs="Times New Roman"/>
                                  <w:bCs/>
                                  <w:sz w:val="24"/>
                                  <w:lang w:val="en-US"/>
                                </w:rPr>
                              </w:pPr>
                              <w:r>
                                <w:rPr>
                                  <w:rFonts w:ascii="Times New Roman" w:hAnsi="Times New Roman" w:cs="Times New Roman"/>
                                  <w:bCs/>
                                  <w:sz w:val="24"/>
                                  <w:lang w:val="en-US"/>
                                </w:rPr>
                                <w:t>Kata/F</w:t>
                              </w:r>
                              <w:r w:rsidRPr="007F04E8">
                                <w:rPr>
                                  <w:rFonts w:ascii="Times New Roman" w:hAnsi="Times New Roman" w:cs="Times New Roman"/>
                                  <w:bCs/>
                                  <w:sz w:val="24"/>
                                  <w:lang w:val="en-US"/>
                                </w:rPr>
                                <w:t>rasa</w:t>
                              </w:r>
                              <w:r>
                                <w:rPr>
                                  <w:rFonts w:ascii="Times New Roman" w:hAnsi="Times New Roman" w:cs="Times New Roman"/>
                                  <w:bCs/>
                                  <w:sz w:val="24"/>
                                  <w:lang w:val="en-US"/>
                                </w:rPr>
                                <w:t xml:space="preserve"> Kunci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554A47" id="Group 24" o:spid="_x0000_s1032" style="position:absolute;left:0;text-align:left;margin-left:-.7pt;margin-top:.4pt;width:128.95pt;height:37.55pt;z-index:251707392;mso-width-relative:margin;mso-height-relative:margin" coordsize="23609,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">
                <v:roundrect id="Rounded Rectangle 47" o:spid="_x0000_s1033" style="position:absolute;width:23609;height:30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9W8UA&#10;AADbAAAADwAAAGRycy9kb3ducmV2LnhtbESPS2vDMBCE74X8B7GB3hq5bUiDayWEgKl7yCEvQm+L&#10;tX5Qa2UkOXH/fVQo9DjMzDdMth5NJ67kfGtZwfMsAUFcWt1yreB0zJ+WIHxA1thZJgU/5GG9mjxk&#10;mGp74z1dD6EWEcI+RQVNCH0qpS8bMuhntieOXmWdwRClq6V2eItw08mXJFlIgy3HhQZ72jZUfh8G&#10;o+CzHs5tv6v07miKgr5e3Ud+cUo9TsfNO4hAY/gP/7ULrWD+Br9f4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j1bxQAAANsAAAAPAAAAAAAAAAAAAAAAAJgCAABkcnMv&#10;ZG93bnJldi54bWxQSwUGAAAAAAQABAD1AAAAigMAAAAA&#10;" filled="f" strokecolor="black [3213]" strokeweight="1pt"/>
                <v:shape id="Text Box 48" o:spid="_x0000_s1034" type="#_x0000_t202" style="position:absolute;left:318;top:79;width:22885;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BB77E0" w:rsidRDefault="00BB77E0" w:rsidP="007F04E8">
                        <w:pPr>
                          <w:spacing w:after="0" w:line="240" w:lineRule="auto"/>
                          <w:jc w:val="center"/>
                          <w:rPr>
                            <w:rFonts w:ascii="Times New Roman" w:hAnsi="Times New Roman" w:cs="Times New Roman"/>
                            <w:bCs/>
                            <w:sz w:val="24"/>
                            <w:lang w:val="en-US"/>
                          </w:rPr>
                        </w:pPr>
                        <w:r>
                          <w:rPr>
                            <w:rFonts w:ascii="Times New Roman" w:hAnsi="Times New Roman" w:cs="Times New Roman"/>
                            <w:bCs/>
                            <w:sz w:val="24"/>
                            <w:lang w:val="en-US"/>
                          </w:rPr>
                          <w:t xml:space="preserve">Mengidentifikasi </w:t>
                        </w:r>
                      </w:p>
                      <w:p w:rsidR="00BB77E0" w:rsidRDefault="00BB77E0" w:rsidP="007F04E8">
                        <w:pPr>
                          <w:spacing w:after="0" w:line="240" w:lineRule="auto"/>
                          <w:jc w:val="center"/>
                          <w:rPr>
                            <w:rFonts w:ascii="Times New Roman" w:hAnsi="Times New Roman" w:cs="Times New Roman"/>
                            <w:bCs/>
                            <w:sz w:val="24"/>
                            <w:lang w:val="en-US"/>
                          </w:rPr>
                        </w:pPr>
                        <w:r>
                          <w:rPr>
                            <w:rFonts w:ascii="Times New Roman" w:hAnsi="Times New Roman" w:cs="Times New Roman"/>
                            <w:bCs/>
                            <w:sz w:val="24"/>
                            <w:lang w:val="en-US"/>
                          </w:rPr>
                          <w:t>Kata/F</w:t>
                        </w:r>
                        <w:r w:rsidRPr="007F04E8">
                          <w:rPr>
                            <w:rFonts w:ascii="Times New Roman" w:hAnsi="Times New Roman" w:cs="Times New Roman"/>
                            <w:bCs/>
                            <w:sz w:val="24"/>
                            <w:lang w:val="en-US"/>
                          </w:rPr>
                          <w:t>rasa</w:t>
                        </w:r>
                        <w:r>
                          <w:rPr>
                            <w:rFonts w:ascii="Times New Roman" w:hAnsi="Times New Roman" w:cs="Times New Roman"/>
                            <w:bCs/>
                            <w:sz w:val="24"/>
                            <w:lang w:val="en-US"/>
                          </w:rPr>
                          <w:t xml:space="preserve"> Kunci</w:t>
                        </w:r>
                      </w:p>
                    </w:txbxContent>
                  </v:textbox>
                </v:shape>
              </v:group>
            </w:pict>
          </mc:Fallback>
        </mc:AlternateContent>
      </w:r>
    </w:p>
    <w:p w:rsidR="007F04E8" w:rsidRDefault="00AB59CC" w:rsidP="008A7593">
      <w:pPr>
        <w:pStyle w:val="ListParagraph"/>
        <w:spacing w:line="480" w:lineRule="auto"/>
        <w:ind w:left="0"/>
        <w:jc w:val="both"/>
        <w:rPr>
          <w:rFonts w:ascii="Times New Roman" w:hAnsi="Times New Roman" w:cs="Times New Roman"/>
          <w:sz w:val="24"/>
          <w:lang w:val="en-US"/>
        </w:rPr>
      </w:pPr>
      <w:r>
        <w:rPr>
          <w:rFonts w:ascii="Times New Roman" w:hAnsi="Times New Roman" w:cs="Times New Roman"/>
          <w:noProof/>
          <w:sz w:val="24"/>
          <w:lang w:val="en-US"/>
        </w:rPr>
        <mc:AlternateContent>
          <mc:Choice Requires="wpg">
            <w:drawing>
              <wp:anchor distT="0" distB="0" distL="114300" distR="114300" simplePos="0" relativeHeight="251749376" behindDoc="0" locked="0" layoutInCell="1" allowOverlap="1" wp14:anchorId="3484CD30" wp14:editId="65C0670D">
                <wp:simplePos x="0" y="0"/>
                <wp:positionH relativeFrom="column">
                  <wp:posOffset>3160395</wp:posOffset>
                </wp:positionH>
                <wp:positionV relativeFrom="paragraph">
                  <wp:posOffset>152096</wp:posOffset>
                </wp:positionV>
                <wp:extent cx="1494790" cy="516255"/>
                <wp:effectExtent l="0" t="0" r="10160" b="0"/>
                <wp:wrapNone/>
                <wp:docPr id="69" name="Group 69"/>
                <wp:cNvGraphicFramePr/>
                <a:graphic xmlns:a="http://schemas.openxmlformats.org/drawingml/2006/main">
                  <a:graphicData uri="http://schemas.microsoft.com/office/word/2010/wordprocessingGroup">
                    <wpg:wgp>
                      <wpg:cNvGrpSpPr/>
                      <wpg:grpSpPr>
                        <a:xfrm>
                          <a:off x="0" y="0"/>
                          <a:ext cx="1494790" cy="516255"/>
                          <a:chOff x="0" y="0"/>
                          <a:chExt cx="1494817" cy="516255"/>
                        </a:xfrm>
                      </wpg:grpSpPr>
                      <wps:wsp>
                        <wps:cNvPr id="70" name="Rounded Rectangle 70"/>
                        <wps:cNvSpPr/>
                        <wps:spPr>
                          <a:xfrm>
                            <a:off x="0" y="15902"/>
                            <a:ext cx="1494817" cy="421419"/>
                          </a:xfrm>
                          <a:prstGeom prst="round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71"/>
                        <wps:cNvSpPr txBox="1"/>
                        <wps:spPr>
                          <a:xfrm>
                            <a:off x="31805" y="0"/>
                            <a:ext cx="1430655" cy="51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77E0" w:rsidRDefault="00BB77E0" w:rsidP="001F0654">
                              <w:pPr>
                                <w:spacing w:after="0" w:line="240" w:lineRule="auto"/>
                                <w:jc w:val="center"/>
                                <w:rPr>
                                  <w:rFonts w:ascii="Times New Roman" w:hAnsi="Times New Roman" w:cs="Times New Roman"/>
                                  <w:bCs/>
                                  <w:sz w:val="24"/>
                                  <w:lang w:val="en-US"/>
                                </w:rPr>
                              </w:pPr>
                              <w:r w:rsidRPr="00FB64C8">
                                <w:rPr>
                                  <w:rFonts w:ascii="Times New Roman" w:hAnsi="Times New Roman" w:cs="Times New Roman"/>
                                  <w:bCs/>
                                  <w:sz w:val="24"/>
                                  <w:lang w:val="en-US"/>
                                </w:rPr>
                                <w:t xml:space="preserve">Menganalisis </w:t>
                              </w:r>
                            </w:p>
                            <w:p w:rsidR="00BB77E0" w:rsidRDefault="00BB77E0" w:rsidP="001F0654">
                              <w:pPr>
                                <w:spacing w:after="0" w:line="240" w:lineRule="auto"/>
                                <w:jc w:val="center"/>
                                <w:rPr>
                                  <w:rFonts w:ascii="Times New Roman" w:hAnsi="Times New Roman" w:cs="Times New Roman"/>
                                  <w:bCs/>
                                  <w:sz w:val="24"/>
                                  <w:lang w:val="en-US"/>
                                </w:rPr>
                              </w:pPr>
                              <w:r>
                                <w:rPr>
                                  <w:rFonts w:ascii="Times New Roman" w:hAnsi="Times New Roman" w:cs="Times New Roman"/>
                                  <w:bCs/>
                                  <w:sz w:val="24"/>
                                  <w:lang w:val="en-US"/>
                                </w:rPr>
                                <w:t>Gaya Bahasa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84CD30" id="Group 69" o:spid="_x0000_s1035" style="position:absolute;left:0;text-align:left;margin-left:248.85pt;margin-top:12pt;width:117.7pt;height:40.65pt;z-index:251749376" coordsize="14948,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">
                <v:roundrect id="Rounded Rectangle 70" o:spid="_x0000_s1036" style="position:absolute;top:159;width:14948;height:42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vksIA&#10;AADbAAAADwAAAGRycy9kb3ducmV2LnhtbERPu2rDMBTdA/kHcQvdErktpMWJbErA1BkyNGkp2S7W&#10;jW1qXRlJfuTvo6HQ8XDeu3w2nRjJ+daygqd1AoK4srrlWsHXuVi9gfABWWNnmRTcyEOeLRc7TLWd&#10;+JPGU6hFDGGfooImhD6V0lcNGfRr2xNH7mqdwRChq6V2OMVw08nnJNlIgy3HhgZ72jdU/Z4Go+BQ&#10;D99tf7zq49mUJV1e3Efx45R6fJjftyACzeFf/OcutYLXuD5+iT9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2+SwgAAANsAAAAPAAAAAAAAAAAAAAAAAJgCAABkcnMvZG93&#10;bnJldi54bWxQSwUGAAAAAAQABAD1AAAAhwMAAAAA&#10;" filled="f" strokecolor="black [3213]" strokeweight="1pt"/>
                <v:shape id="Text Box 71" o:spid="_x0000_s1037" type="#_x0000_t202" style="position:absolute;left:318;width:14306;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BB77E0" w:rsidRDefault="00BB77E0" w:rsidP="001F0654">
                        <w:pPr>
                          <w:spacing w:after="0" w:line="240" w:lineRule="auto"/>
                          <w:jc w:val="center"/>
                          <w:rPr>
                            <w:rFonts w:ascii="Times New Roman" w:hAnsi="Times New Roman" w:cs="Times New Roman"/>
                            <w:bCs/>
                            <w:sz w:val="24"/>
                            <w:lang w:val="en-US"/>
                          </w:rPr>
                        </w:pPr>
                        <w:r w:rsidRPr="00FB64C8">
                          <w:rPr>
                            <w:rFonts w:ascii="Times New Roman" w:hAnsi="Times New Roman" w:cs="Times New Roman"/>
                            <w:bCs/>
                            <w:sz w:val="24"/>
                            <w:lang w:val="en-US"/>
                          </w:rPr>
                          <w:t xml:space="preserve">Menganalisis </w:t>
                        </w:r>
                      </w:p>
                      <w:p w:rsidR="00BB77E0" w:rsidRDefault="00BB77E0" w:rsidP="001F0654">
                        <w:pPr>
                          <w:spacing w:after="0" w:line="240" w:lineRule="auto"/>
                          <w:jc w:val="center"/>
                          <w:rPr>
                            <w:rFonts w:ascii="Times New Roman" w:hAnsi="Times New Roman" w:cs="Times New Roman"/>
                            <w:bCs/>
                            <w:sz w:val="24"/>
                            <w:lang w:val="en-US"/>
                          </w:rPr>
                        </w:pPr>
                        <w:r>
                          <w:rPr>
                            <w:rFonts w:ascii="Times New Roman" w:hAnsi="Times New Roman" w:cs="Times New Roman"/>
                            <w:bCs/>
                            <w:sz w:val="24"/>
                            <w:lang w:val="en-US"/>
                          </w:rPr>
                          <w:t>Gaya Bahasa</w:t>
                        </w:r>
                      </w:p>
                    </w:txbxContent>
                  </v:textbox>
                </v:shape>
              </v:group>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773952" behindDoc="0" locked="0" layoutInCell="1" allowOverlap="1" wp14:anchorId="213E5BE7" wp14:editId="70588242">
                <wp:simplePos x="0" y="0"/>
                <wp:positionH relativeFrom="column">
                  <wp:posOffset>3902075</wp:posOffset>
                </wp:positionH>
                <wp:positionV relativeFrom="paragraph">
                  <wp:posOffset>5384</wp:posOffset>
                </wp:positionV>
                <wp:extent cx="0" cy="174625"/>
                <wp:effectExtent l="76200" t="0" r="57150" b="53975"/>
                <wp:wrapNone/>
                <wp:docPr id="25" name="Straight Arrow Connector 25"/>
                <wp:cNvGraphicFramePr/>
                <a:graphic xmlns:a="http://schemas.openxmlformats.org/drawingml/2006/main">
                  <a:graphicData uri="http://schemas.microsoft.com/office/word/2010/wordprocessingShape">
                    <wps:wsp>
                      <wps:cNvCnPr/>
                      <wps:spPr>
                        <a:xfrm>
                          <a:off x="0" y="0"/>
                          <a:ext cx="0" cy="174625"/>
                        </a:xfrm>
                        <a:prstGeom prst="straightConnector1">
                          <a:avLst/>
                        </a:prstGeom>
                        <a:ln w="1270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80063" id="Straight Arrow Connector 25" o:spid="_x0000_s1026" type="#_x0000_t32" style="position:absolute;margin-left:307.25pt;margin-top:.4pt;width:0;height:13.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" strokecolor="black [3213]" strokeweight="1pt">
                <v:stroke endarrow="block"/>
              </v:shape>
            </w:pict>
          </mc:Fallback>
        </mc:AlternateContent>
      </w:r>
      <w:r>
        <w:rPr>
          <w:rFonts w:ascii="Times New Roman" w:hAnsi="Times New Roman" w:cs="Times New Roman"/>
          <w:noProof/>
          <w:sz w:val="24"/>
          <w:lang w:val="en-US"/>
        </w:rPr>
        <mc:AlternateContent>
          <mc:Choice Requires="wpg">
            <w:drawing>
              <wp:anchor distT="0" distB="0" distL="114300" distR="114300" simplePos="0" relativeHeight="251716608" behindDoc="0" locked="0" layoutInCell="1" allowOverlap="1" wp14:anchorId="0E8A19E9" wp14:editId="6310C3E7">
                <wp:simplePos x="0" y="0"/>
                <wp:positionH relativeFrom="column">
                  <wp:posOffset>110794</wp:posOffset>
                </wp:positionH>
                <wp:positionV relativeFrom="paragraph">
                  <wp:posOffset>176530</wp:posOffset>
                </wp:positionV>
                <wp:extent cx="1494790" cy="516255"/>
                <wp:effectExtent l="0" t="0" r="10160" b="0"/>
                <wp:wrapNone/>
                <wp:docPr id="55" name="Group 55"/>
                <wp:cNvGraphicFramePr/>
                <a:graphic xmlns:a="http://schemas.openxmlformats.org/drawingml/2006/main">
                  <a:graphicData uri="http://schemas.microsoft.com/office/word/2010/wordprocessingGroup">
                    <wpg:wgp>
                      <wpg:cNvGrpSpPr/>
                      <wpg:grpSpPr>
                        <a:xfrm>
                          <a:off x="0" y="0"/>
                          <a:ext cx="1494790" cy="516255"/>
                          <a:chOff x="0" y="0"/>
                          <a:chExt cx="1494817" cy="516255"/>
                        </a:xfrm>
                      </wpg:grpSpPr>
                      <wps:wsp>
                        <wps:cNvPr id="50" name="Rounded Rectangle 50"/>
                        <wps:cNvSpPr/>
                        <wps:spPr>
                          <a:xfrm>
                            <a:off x="0" y="15902"/>
                            <a:ext cx="1494817" cy="421419"/>
                          </a:xfrm>
                          <a:prstGeom prst="round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31805" y="0"/>
                            <a:ext cx="1430655" cy="51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77E0" w:rsidRDefault="00BB77E0" w:rsidP="007F04E8">
                              <w:pPr>
                                <w:spacing w:after="0" w:line="240" w:lineRule="auto"/>
                                <w:jc w:val="center"/>
                                <w:rPr>
                                  <w:rFonts w:ascii="Times New Roman" w:hAnsi="Times New Roman" w:cs="Times New Roman"/>
                                  <w:bCs/>
                                  <w:sz w:val="24"/>
                                  <w:lang w:val="en-US"/>
                                </w:rPr>
                              </w:pPr>
                              <w:r w:rsidRPr="00FB64C8">
                                <w:rPr>
                                  <w:rFonts w:ascii="Times New Roman" w:hAnsi="Times New Roman" w:cs="Times New Roman"/>
                                  <w:bCs/>
                                  <w:sz w:val="24"/>
                                  <w:lang w:val="en-US"/>
                                </w:rPr>
                                <w:t xml:space="preserve">Menganalisis </w:t>
                              </w:r>
                              <w:r>
                                <w:rPr>
                                  <w:rFonts w:ascii="Times New Roman" w:hAnsi="Times New Roman" w:cs="Times New Roman"/>
                                  <w:bCs/>
                                  <w:sz w:val="24"/>
                                  <w:lang w:val="en-US"/>
                                </w:rPr>
                                <w:t>M</w:t>
                              </w:r>
                              <w:r w:rsidRPr="00FB64C8">
                                <w:rPr>
                                  <w:rFonts w:ascii="Times New Roman" w:hAnsi="Times New Roman" w:cs="Times New Roman"/>
                                  <w:bCs/>
                                  <w:sz w:val="24"/>
                                  <w:lang w:val="en-US"/>
                                </w:rPr>
                                <w:t xml:space="preserve">akna </w:t>
                              </w:r>
                              <w:r>
                                <w:rPr>
                                  <w:rFonts w:ascii="Times New Roman" w:hAnsi="Times New Roman" w:cs="Times New Roman"/>
                                  <w:bCs/>
                                  <w:sz w:val="24"/>
                                  <w:lang w:val="en-US"/>
                                </w:rPr>
                                <w:t>D</w:t>
                              </w:r>
                              <w:r w:rsidRPr="00FB64C8">
                                <w:rPr>
                                  <w:rFonts w:ascii="Times New Roman" w:hAnsi="Times New Roman" w:cs="Times New Roman"/>
                                  <w:bCs/>
                                  <w:sz w:val="24"/>
                                  <w:lang w:val="en-US"/>
                                </w:rPr>
                                <w:t>enotatif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8A19E9" id="Group 55" o:spid="_x0000_s1038" style="position:absolute;left:0;text-align:left;margin-left:8.7pt;margin-top:13.9pt;width:117.7pt;height:40.65pt;z-index:251716608" coordsize="14948,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">
                <v:roundrect id="Rounded Rectangle 50" o:spid="_x0000_s1039" style="position:absolute;top:159;width:14948;height:42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z8sIA&#10;AADbAAAADwAAAGRycy9kb3ducmV2LnhtbERPu2rDMBTdA/kHcQvdErktKcWJbErA1BkyNGkp2S7W&#10;jW1qXRlJfuTvo6HQ8XDeu3w2nRjJ+daygqd1AoK4srrlWsHXuVi9gfABWWNnmRTcyEOeLRc7TLWd&#10;+JPGU6hFDGGfooImhD6V0lcNGfRr2xNH7mqdwRChq6V2OMVw08nnJHmVBluODQ32tG+o+j0NRsGh&#10;Hr7b/njVx7MpS7q8uI/ixyn1+DC/b0EEmsO/+M9dagWbuD5+iT9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jPywgAAANsAAAAPAAAAAAAAAAAAAAAAAJgCAABkcnMvZG93&#10;bnJldi54bWxQSwUGAAAAAAQABAD1AAAAhwMAAAAA&#10;" filled="f" strokecolor="black [3213]" strokeweight="1pt"/>
                <v:shape id="Text Box 52" o:spid="_x0000_s1040" type="#_x0000_t202" style="position:absolute;left:318;width:14306;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BB77E0" w:rsidRDefault="00BB77E0" w:rsidP="007F04E8">
                        <w:pPr>
                          <w:spacing w:after="0" w:line="240" w:lineRule="auto"/>
                          <w:jc w:val="center"/>
                          <w:rPr>
                            <w:rFonts w:ascii="Times New Roman" w:hAnsi="Times New Roman" w:cs="Times New Roman"/>
                            <w:bCs/>
                            <w:sz w:val="24"/>
                            <w:lang w:val="en-US"/>
                          </w:rPr>
                        </w:pPr>
                        <w:r w:rsidRPr="00FB64C8">
                          <w:rPr>
                            <w:rFonts w:ascii="Times New Roman" w:hAnsi="Times New Roman" w:cs="Times New Roman"/>
                            <w:bCs/>
                            <w:sz w:val="24"/>
                            <w:lang w:val="en-US"/>
                          </w:rPr>
                          <w:t xml:space="preserve">Menganalisis </w:t>
                        </w:r>
                        <w:r>
                          <w:rPr>
                            <w:rFonts w:ascii="Times New Roman" w:hAnsi="Times New Roman" w:cs="Times New Roman"/>
                            <w:bCs/>
                            <w:sz w:val="24"/>
                            <w:lang w:val="en-US"/>
                          </w:rPr>
                          <w:t>M</w:t>
                        </w:r>
                        <w:r w:rsidRPr="00FB64C8">
                          <w:rPr>
                            <w:rFonts w:ascii="Times New Roman" w:hAnsi="Times New Roman" w:cs="Times New Roman"/>
                            <w:bCs/>
                            <w:sz w:val="24"/>
                            <w:lang w:val="en-US"/>
                          </w:rPr>
                          <w:t xml:space="preserve">akna </w:t>
                        </w:r>
                        <w:r>
                          <w:rPr>
                            <w:rFonts w:ascii="Times New Roman" w:hAnsi="Times New Roman" w:cs="Times New Roman"/>
                            <w:bCs/>
                            <w:sz w:val="24"/>
                            <w:lang w:val="en-US"/>
                          </w:rPr>
                          <w:t>D</w:t>
                        </w:r>
                        <w:r w:rsidRPr="00FB64C8">
                          <w:rPr>
                            <w:rFonts w:ascii="Times New Roman" w:hAnsi="Times New Roman" w:cs="Times New Roman"/>
                            <w:bCs/>
                            <w:sz w:val="24"/>
                            <w:lang w:val="en-US"/>
                          </w:rPr>
                          <w:t>enotatif</w:t>
                        </w:r>
                      </w:p>
                    </w:txbxContent>
                  </v:textbox>
                </v:shape>
              </v:group>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695104" behindDoc="0" locked="0" layoutInCell="1" allowOverlap="1" wp14:anchorId="153860F8" wp14:editId="2EECBAB9">
                <wp:simplePos x="0" y="0"/>
                <wp:positionH relativeFrom="column">
                  <wp:posOffset>841375</wp:posOffset>
                </wp:positionH>
                <wp:positionV relativeFrom="paragraph">
                  <wp:posOffset>3175</wp:posOffset>
                </wp:positionV>
                <wp:extent cx="0" cy="174625"/>
                <wp:effectExtent l="76200" t="0" r="57150" b="53975"/>
                <wp:wrapNone/>
                <wp:docPr id="38" name="Straight Arrow Connector 38"/>
                <wp:cNvGraphicFramePr/>
                <a:graphic xmlns:a="http://schemas.openxmlformats.org/drawingml/2006/main">
                  <a:graphicData uri="http://schemas.microsoft.com/office/word/2010/wordprocessingShape">
                    <wps:wsp>
                      <wps:cNvCnPr/>
                      <wps:spPr>
                        <a:xfrm>
                          <a:off x="0" y="0"/>
                          <a:ext cx="0" cy="174625"/>
                        </a:xfrm>
                        <a:prstGeom prst="straightConnector1">
                          <a:avLst/>
                        </a:prstGeom>
                        <a:ln w="1270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0BFD8" id="Straight Arrow Connector 38" o:spid="_x0000_s1026" type="#_x0000_t32" style="position:absolute;margin-left:66.25pt;margin-top:.25pt;width:0;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" strokecolor="black [3213]" strokeweight="1pt">
                <v:stroke endarrow="block"/>
              </v:shape>
            </w:pict>
          </mc:Fallback>
        </mc:AlternateContent>
      </w:r>
    </w:p>
    <w:p w:rsidR="007F04E8" w:rsidRDefault="008F2762" w:rsidP="008A7593">
      <w:pPr>
        <w:pStyle w:val="ListParagraph"/>
        <w:spacing w:line="480" w:lineRule="auto"/>
        <w:ind w:left="0"/>
        <w:jc w:val="both"/>
        <w:rPr>
          <w:rFonts w:ascii="Times New Roman" w:hAnsi="Times New Roman" w:cs="Times New Roman"/>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80096" behindDoc="0" locked="0" layoutInCell="1" allowOverlap="1" wp14:anchorId="4AC420A0" wp14:editId="612476A9">
                <wp:simplePos x="0" y="0"/>
                <wp:positionH relativeFrom="column">
                  <wp:posOffset>3895090</wp:posOffset>
                </wp:positionH>
                <wp:positionV relativeFrom="paragraph">
                  <wp:posOffset>243840</wp:posOffset>
                </wp:positionV>
                <wp:extent cx="0" cy="174625"/>
                <wp:effectExtent l="76200" t="0" r="57150" b="53975"/>
                <wp:wrapNone/>
                <wp:docPr id="28" name="Straight Arrow Connector 28"/>
                <wp:cNvGraphicFramePr/>
                <a:graphic xmlns:a="http://schemas.openxmlformats.org/drawingml/2006/main">
                  <a:graphicData uri="http://schemas.microsoft.com/office/word/2010/wordprocessingShape">
                    <wps:wsp>
                      <wps:cNvCnPr/>
                      <wps:spPr>
                        <a:xfrm>
                          <a:off x="0" y="0"/>
                          <a:ext cx="0" cy="174625"/>
                        </a:xfrm>
                        <a:prstGeom prst="straightConnector1">
                          <a:avLst/>
                        </a:prstGeom>
                        <a:ln w="1270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121ADC" id="Straight Arrow Connector 28" o:spid="_x0000_s1026" type="#_x0000_t32" style="position:absolute;margin-left:306.7pt;margin-top:19.2pt;width:0;height:1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" strokecolor="black [3213]" strokeweight="1pt">
                <v:stroke endarrow="block"/>
              </v:shape>
            </w:pict>
          </mc:Fallback>
        </mc:AlternateContent>
      </w:r>
      <w:r w:rsidR="00AB59CC">
        <w:rPr>
          <w:rFonts w:ascii="Times New Roman" w:hAnsi="Times New Roman" w:cs="Times New Roman"/>
          <w:noProof/>
          <w:sz w:val="24"/>
          <w:lang w:val="en-US"/>
        </w:rPr>
        <mc:AlternateContent>
          <mc:Choice Requires="wps">
            <w:drawing>
              <wp:anchor distT="0" distB="0" distL="114300" distR="114300" simplePos="0" relativeHeight="251776000" behindDoc="0" locked="0" layoutInCell="1" allowOverlap="1" wp14:anchorId="4EE917BF" wp14:editId="5F40D8DF">
                <wp:simplePos x="0" y="0"/>
                <wp:positionH relativeFrom="column">
                  <wp:posOffset>850265</wp:posOffset>
                </wp:positionH>
                <wp:positionV relativeFrom="paragraph">
                  <wp:posOffset>266700</wp:posOffset>
                </wp:positionV>
                <wp:extent cx="0" cy="174625"/>
                <wp:effectExtent l="76200" t="0" r="57150" b="53975"/>
                <wp:wrapNone/>
                <wp:docPr id="26" name="Straight Arrow Connector 26"/>
                <wp:cNvGraphicFramePr/>
                <a:graphic xmlns:a="http://schemas.openxmlformats.org/drawingml/2006/main">
                  <a:graphicData uri="http://schemas.microsoft.com/office/word/2010/wordprocessingShape">
                    <wps:wsp>
                      <wps:cNvCnPr/>
                      <wps:spPr>
                        <a:xfrm>
                          <a:off x="0" y="0"/>
                          <a:ext cx="0" cy="174625"/>
                        </a:xfrm>
                        <a:prstGeom prst="straightConnector1">
                          <a:avLst/>
                        </a:prstGeom>
                        <a:ln w="1270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55BC96" id="Straight Arrow Connector 26" o:spid="_x0000_s1026" type="#_x0000_t32" style="position:absolute;margin-left:66.95pt;margin-top:21pt;width:0;height:1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" strokecolor="black [3213]" strokeweight="1pt">
                <v:stroke endarrow="block"/>
              </v:shape>
            </w:pict>
          </mc:Fallback>
        </mc:AlternateContent>
      </w:r>
    </w:p>
    <w:p w:rsidR="00B25153" w:rsidRPr="00735835" w:rsidRDefault="00AB59CC" w:rsidP="008A7593">
      <w:pPr>
        <w:pStyle w:val="ListParagraph"/>
        <w:spacing w:line="480" w:lineRule="auto"/>
        <w:ind w:left="0"/>
        <w:jc w:val="both"/>
        <w:rPr>
          <w:rFonts w:ascii="Times New Roman" w:hAnsi="Times New Roman" w:cs="Times New Roman"/>
          <w:sz w:val="24"/>
          <w:lang w:val="en-US"/>
        </w:rPr>
      </w:pPr>
      <w:r>
        <w:rPr>
          <w:rFonts w:ascii="Times New Roman" w:hAnsi="Times New Roman" w:cs="Times New Roman"/>
          <w:b/>
          <w:noProof/>
          <w:sz w:val="24"/>
          <w:lang w:val="en-US"/>
        </w:rPr>
        <mc:AlternateContent>
          <mc:Choice Requires="wpg">
            <w:drawing>
              <wp:anchor distT="0" distB="0" distL="114300" distR="114300" simplePos="0" relativeHeight="251741184" behindDoc="0" locked="0" layoutInCell="1" allowOverlap="1" wp14:anchorId="55CCBEB9" wp14:editId="2ABDA5A3">
                <wp:simplePos x="0" y="0"/>
                <wp:positionH relativeFrom="column">
                  <wp:posOffset>3084526</wp:posOffset>
                </wp:positionH>
                <wp:positionV relativeFrom="paragraph">
                  <wp:posOffset>66675</wp:posOffset>
                </wp:positionV>
                <wp:extent cx="1606163" cy="842839"/>
                <wp:effectExtent l="0" t="0" r="0" b="14605"/>
                <wp:wrapNone/>
                <wp:docPr id="65" name="Group 65"/>
                <wp:cNvGraphicFramePr/>
                <a:graphic xmlns:a="http://schemas.openxmlformats.org/drawingml/2006/main">
                  <a:graphicData uri="http://schemas.microsoft.com/office/word/2010/wordprocessingGroup">
                    <wpg:wgp>
                      <wpg:cNvGrpSpPr/>
                      <wpg:grpSpPr>
                        <a:xfrm>
                          <a:off x="0" y="0"/>
                          <a:ext cx="1606163" cy="842839"/>
                          <a:chOff x="0" y="0"/>
                          <a:chExt cx="2114550" cy="548640"/>
                        </a:xfrm>
                      </wpg:grpSpPr>
                      <wps:wsp>
                        <wps:cNvPr id="63" name="Text Box 63"/>
                        <wps:cNvSpPr txBox="1"/>
                        <wps:spPr>
                          <a:xfrm>
                            <a:off x="0" y="39757"/>
                            <a:ext cx="2114550"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77E0" w:rsidRPr="00CB57CD" w:rsidRDefault="00BB77E0" w:rsidP="00CB57CD">
                              <w:pPr>
                                <w:jc w:val="center"/>
                                <w:rPr>
                                  <w:rFonts w:ascii="Times New Roman" w:hAnsi="Times New Roman" w:cs="Times New Roman"/>
                                  <w:sz w:val="24"/>
                                  <w:lang w:val="en-US"/>
                                </w:rPr>
                              </w:pPr>
                              <w:r w:rsidRPr="00CB57CD">
                                <w:rPr>
                                  <w:rFonts w:ascii="Times New Roman" w:hAnsi="Times New Roman" w:cs="Times New Roman"/>
                                  <w:bCs/>
                                  <w:sz w:val="24"/>
                                </w:rPr>
                                <w:t>Hasil Analisis (Pesan, Nilai dan</w:t>
                              </w:r>
                              <w:r>
                                <w:rPr>
                                  <w:rFonts w:ascii="Times New Roman" w:hAnsi="Times New Roman" w:cs="Times New Roman"/>
                                  <w:bCs/>
                                  <w:sz w:val="24"/>
                                </w:rPr>
                                <w:t xml:space="preserve"> Relevans</w:t>
                              </w:r>
                              <w:r>
                                <w:rPr>
                                  <w:rFonts w:ascii="Times New Roman" w:hAnsi="Times New Roman" w:cs="Times New Roman"/>
                                  <w:bCs/>
                                  <w:sz w:val="24"/>
                                  <w:lang w:val="en-US"/>
                                </w:rPr>
                                <w:t xml:space="preserve">i </w:t>
                              </w:r>
                              <w:r w:rsidRPr="00CB57CD">
                                <w:rPr>
                                  <w:rFonts w:ascii="Times New Roman" w:hAnsi="Times New Roman" w:cs="Times New Roman"/>
                                  <w:bCs/>
                                  <w:sz w:val="24"/>
                                </w:rPr>
                                <w:t>Materi Ajar</w:t>
                              </w:r>
                              <w:r>
                                <w:rPr>
                                  <w:rFonts w:ascii="Times New Roman" w:hAnsi="Times New Roman" w:cs="Times New Roman"/>
                                  <w:bCs/>
                                  <w:sz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Rounded Rectangle 64"/>
                        <wps:cNvSpPr/>
                        <wps:spPr>
                          <a:xfrm>
                            <a:off x="55659" y="0"/>
                            <a:ext cx="1995170" cy="548640"/>
                          </a:xfrm>
                          <a:prstGeom prst="round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CBEB9" id="Group 65" o:spid="_x0000_s1041" style="position:absolute;left:0;text-align:left;margin-left:242.9pt;margin-top:5.25pt;width:126.45pt;height:66.35pt;z-index:251741184;mso-width-relative:margin;mso-height-relative:margin" coordsize="21145,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">
                <v:shape id="Text Box 63" o:spid="_x0000_s1042" type="#_x0000_t202" style="position:absolute;top:397;width:211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BB77E0" w:rsidRPr="00CB57CD" w:rsidRDefault="00BB77E0" w:rsidP="00CB57CD">
                        <w:pPr>
                          <w:jc w:val="center"/>
                          <w:rPr>
                            <w:rFonts w:ascii="Times New Roman" w:hAnsi="Times New Roman" w:cs="Times New Roman"/>
                            <w:sz w:val="24"/>
                            <w:lang w:val="en-US"/>
                          </w:rPr>
                        </w:pPr>
                        <w:r w:rsidRPr="00CB57CD">
                          <w:rPr>
                            <w:rFonts w:ascii="Times New Roman" w:hAnsi="Times New Roman" w:cs="Times New Roman"/>
                            <w:bCs/>
                            <w:sz w:val="24"/>
                          </w:rPr>
                          <w:t>Hasil Analisis (Pesan, Nilai dan</w:t>
                        </w:r>
                        <w:r>
                          <w:rPr>
                            <w:rFonts w:ascii="Times New Roman" w:hAnsi="Times New Roman" w:cs="Times New Roman"/>
                            <w:bCs/>
                            <w:sz w:val="24"/>
                          </w:rPr>
                          <w:t xml:space="preserve"> Relevans</w:t>
                        </w:r>
                        <w:r>
                          <w:rPr>
                            <w:rFonts w:ascii="Times New Roman" w:hAnsi="Times New Roman" w:cs="Times New Roman"/>
                            <w:bCs/>
                            <w:sz w:val="24"/>
                            <w:lang w:val="en-US"/>
                          </w:rPr>
                          <w:t xml:space="preserve">i </w:t>
                        </w:r>
                        <w:r w:rsidRPr="00CB57CD">
                          <w:rPr>
                            <w:rFonts w:ascii="Times New Roman" w:hAnsi="Times New Roman" w:cs="Times New Roman"/>
                            <w:bCs/>
                            <w:sz w:val="24"/>
                          </w:rPr>
                          <w:t>Materi Ajar</w:t>
                        </w:r>
                        <w:r>
                          <w:rPr>
                            <w:rFonts w:ascii="Times New Roman" w:hAnsi="Times New Roman" w:cs="Times New Roman"/>
                            <w:bCs/>
                            <w:sz w:val="24"/>
                            <w:lang w:val="en-US"/>
                          </w:rPr>
                          <w:t>)</w:t>
                        </w:r>
                      </w:p>
                    </w:txbxContent>
                  </v:textbox>
                </v:shape>
                <v:roundrect id="Rounded Rectangle 64" o:spid="_x0000_s1043" style="position:absolute;left:556;width:19952;height:5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TMQA&#10;AADbAAAADwAAAGRycy9kb3ducmV2LnhtbESPT2vCQBTE7wW/w/IEb3VjLVJSVymCNB5yUCvS2yP7&#10;TEKzb8Pu5o/fvisUehxm5jfMejuaRvTkfG1ZwWKegCAurK65VPB13j+/gfABWWNjmRTcycN2M3la&#10;Y6rtwEfqT6EUEcI+RQVVCG0qpS8qMujntiWO3s06gyFKV0rtcIhw08iXJFlJgzXHhQpb2lVU/Jw6&#10;o+BQdpe6zW86P5sso++l+9xfnVKz6fjxDiLQGP7Df+1MK1i9wuN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B/0zEAAAA2wAAAA8AAAAAAAAAAAAAAAAAmAIAAGRycy9k&#10;b3ducmV2LnhtbFBLBQYAAAAABAAEAPUAAACJAwAAAAA=&#10;" filled="f" strokecolor="black [3213]" strokeweight="1pt"/>
              </v:group>
            </w:pict>
          </mc:Fallback>
        </mc:AlternateContent>
      </w:r>
      <w:r>
        <w:rPr>
          <w:rFonts w:ascii="Times New Roman" w:hAnsi="Times New Roman" w:cs="Times New Roman"/>
          <w:noProof/>
          <w:sz w:val="24"/>
          <w:lang w:val="en-US"/>
        </w:rPr>
        <mc:AlternateContent>
          <mc:Choice Requires="wpg">
            <w:drawing>
              <wp:anchor distT="0" distB="0" distL="114300" distR="114300" simplePos="0" relativeHeight="251730944" behindDoc="0" locked="0" layoutInCell="1" allowOverlap="1" wp14:anchorId="48881D4E" wp14:editId="28D910EE">
                <wp:simplePos x="0" y="0"/>
                <wp:positionH relativeFrom="column">
                  <wp:posOffset>121920</wp:posOffset>
                </wp:positionH>
                <wp:positionV relativeFrom="paragraph">
                  <wp:posOffset>89535</wp:posOffset>
                </wp:positionV>
                <wp:extent cx="1494790" cy="516255"/>
                <wp:effectExtent l="0" t="0" r="10160" b="0"/>
                <wp:wrapNone/>
                <wp:docPr id="56" name="Group 56"/>
                <wp:cNvGraphicFramePr/>
                <a:graphic xmlns:a="http://schemas.openxmlformats.org/drawingml/2006/main">
                  <a:graphicData uri="http://schemas.microsoft.com/office/word/2010/wordprocessingGroup">
                    <wpg:wgp>
                      <wpg:cNvGrpSpPr/>
                      <wpg:grpSpPr>
                        <a:xfrm>
                          <a:off x="0" y="0"/>
                          <a:ext cx="1494790" cy="516255"/>
                          <a:chOff x="0" y="0"/>
                          <a:chExt cx="1494817" cy="516255"/>
                        </a:xfrm>
                      </wpg:grpSpPr>
                      <wps:wsp>
                        <wps:cNvPr id="57" name="Rounded Rectangle 57"/>
                        <wps:cNvSpPr/>
                        <wps:spPr>
                          <a:xfrm>
                            <a:off x="0" y="15902"/>
                            <a:ext cx="1494817" cy="421419"/>
                          </a:xfrm>
                          <a:prstGeom prst="round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31805" y="0"/>
                            <a:ext cx="1430655" cy="51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77E0" w:rsidRDefault="00BB77E0" w:rsidP="00D13B1F">
                              <w:pPr>
                                <w:spacing w:after="0" w:line="240" w:lineRule="auto"/>
                                <w:jc w:val="center"/>
                                <w:rPr>
                                  <w:rFonts w:ascii="Times New Roman" w:hAnsi="Times New Roman" w:cs="Times New Roman"/>
                                  <w:bCs/>
                                  <w:sz w:val="24"/>
                                  <w:lang w:val="en-US"/>
                                </w:rPr>
                              </w:pPr>
                              <w:r w:rsidRPr="00FB64C8">
                                <w:rPr>
                                  <w:rFonts w:ascii="Times New Roman" w:hAnsi="Times New Roman" w:cs="Times New Roman"/>
                                  <w:bCs/>
                                  <w:sz w:val="24"/>
                                  <w:lang w:val="en-US"/>
                                </w:rPr>
                                <w:t xml:space="preserve">Menganalisis </w:t>
                              </w:r>
                              <w:r>
                                <w:rPr>
                                  <w:rFonts w:ascii="Times New Roman" w:hAnsi="Times New Roman" w:cs="Times New Roman"/>
                                  <w:bCs/>
                                  <w:sz w:val="24"/>
                                  <w:lang w:val="en-US"/>
                                </w:rPr>
                                <w:t>M</w:t>
                              </w:r>
                              <w:r w:rsidRPr="00FB64C8">
                                <w:rPr>
                                  <w:rFonts w:ascii="Times New Roman" w:hAnsi="Times New Roman" w:cs="Times New Roman"/>
                                  <w:bCs/>
                                  <w:sz w:val="24"/>
                                  <w:lang w:val="en-US"/>
                                </w:rPr>
                                <w:t xml:space="preserve">akna </w:t>
                              </w:r>
                              <w:r>
                                <w:rPr>
                                  <w:rFonts w:ascii="Times New Roman" w:hAnsi="Times New Roman" w:cs="Times New Roman"/>
                                  <w:bCs/>
                                  <w:sz w:val="24"/>
                                  <w:lang w:val="en-US"/>
                                </w:rPr>
                                <w:t>Konotatif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881D4E" id="Group 56" o:spid="_x0000_s1044" style="position:absolute;left:0;text-align:left;margin-left:9.6pt;margin-top:7.05pt;width:117.7pt;height:40.65pt;z-index:251730944" coordsize="14948,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">
                <v:roundrect id="Rounded Rectangle 57" o:spid="_x0000_s1045" style="position:absolute;top:159;width:14948;height:42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hsUA&#10;AADbAAAADwAAAGRycy9kb3ducmV2LnhtbESPS2vDMBCE74X8B7GB3hq5LUmDayWEgKl7yCEvQm+L&#10;tX5Qa2UkOXH/fVQo9DjMzDdMth5NJ67kfGtZwfMsAUFcWt1yreB0zJ+WIHxA1thZJgU/5GG9mjxk&#10;mGp74z1dD6EWEcI+RQVNCH0qpS8bMuhntieOXmWdwRClq6V2eItw08mXJFlIgy3HhQZ72jZUfh8G&#10;o+CzHs5tv6v07miKgr5e3Ud+cUo9TsfNO4hAY/gP/7ULrWD+Br9f4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uGxQAAANsAAAAPAAAAAAAAAAAAAAAAAJgCAABkcnMv&#10;ZG93bnJldi54bWxQSwUGAAAAAAQABAD1AAAAigMAAAAA&#10;" filled="f" strokecolor="black [3213]" strokeweight="1pt"/>
                <v:shape id="Text Box 58" o:spid="_x0000_s1046" type="#_x0000_t202" style="position:absolute;left:318;width:14306;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BB77E0" w:rsidRDefault="00BB77E0" w:rsidP="00D13B1F">
                        <w:pPr>
                          <w:spacing w:after="0" w:line="240" w:lineRule="auto"/>
                          <w:jc w:val="center"/>
                          <w:rPr>
                            <w:rFonts w:ascii="Times New Roman" w:hAnsi="Times New Roman" w:cs="Times New Roman"/>
                            <w:bCs/>
                            <w:sz w:val="24"/>
                            <w:lang w:val="en-US"/>
                          </w:rPr>
                        </w:pPr>
                        <w:r w:rsidRPr="00FB64C8">
                          <w:rPr>
                            <w:rFonts w:ascii="Times New Roman" w:hAnsi="Times New Roman" w:cs="Times New Roman"/>
                            <w:bCs/>
                            <w:sz w:val="24"/>
                            <w:lang w:val="en-US"/>
                          </w:rPr>
                          <w:t xml:space="preserve">Menganalisis </w:t>
                        </w:r>
                        <w:r>
                          <w:rPr>
                            <w:rFonts w:ascii="Times New Roman" w:hAnsi="Times New Roman" w:cs="Times New Roman"/>
                            <w:bCs/>
                            <w:sz w:val="24"/>
                            <w:lang w:val="en-US"/>
                          </w:rPr>
                          <w:t>M</w:t>
                        </w:r>
                        <w:r w:rsidRPr="00FB64C8">
                          <w:rPr>
                            <w:rFonts w:ascii="Times New Roman" w:hAnsi="Times New Roman" w:cs="Times New Roman"/>
                            <w:bCs/>
                            <w:sz w:val="24"/>
                            <w:lang w:val="en-US"/>
                          </w:rPr>
                          <w:t xml:space="preserve">akna </w:t>
                        </w:r>
                        <w:r>
                          <w:rPr>
                            <w:rFonts w:ascii="Times New Roman" w:hAnsi="Times New Roman" w:cs="Times New Roman"/>
                            <w:bCs/>
                            <w:sz w:val="24"/>
                            <w:lang w:val="en-US"/>
                          </w:rPr>
                          <w:t>Konotatif</w:t>
                        </w:r>
                      </w:p>
                    </w:txbxContent>
                  </v:textbox>
                </v:shape>
              </v:group>
            </w:pict>
          </mc:Fallback>
        </mc:AlternateContent>
      </w:r>
    </w:p>
    <w:p w:rsidR="00B25153" w:rsidRDefault="008F2762" w:rsidP="008A7593">
      <w:pPr>
        <w:pStyle w:val="ListParagraph"/>
        <w:spacing w:line="480" w:lineRule="auto"/>
        <w:ind w:left="0"/>
        <w:jc w:val="both"/>
        <w:rPr>
          <w:rFonts w:ascii="Times New Roman" w:hAnsi="Times New Roman" w:cs="Times New Roman"/>
          <w:b/>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743232" behindDoc="0" locked="0" layoutInCell="1" allowOverlap="1" wp14:anchorId="2A6B3AE7" wp14:editId="6EBF6B7C">
                <wp:simplePos x="0" y="0"/>
                <wp:positionH relativeFrom="column">
                  <wp:posOffset>841375</wp:posOffset>
                </wp:positionH>
                <wp:positionV relativeFrom="paragraph">
                  <wp:posOffset>177165</wp:posOffset>
                </wp:positionV>
                <wp:extent cx="0" cy="111125"/>
                <wp:effectExtent l="0" t="0" r="19050" b="22225"/>
                <wp:wrapNone/>
                <wp:docPr id="66" name="Straight Connector 66"/>
                <wp:cNvGraphicFramePr/>
                <a:graphic xmlns:a="http://schemas.openxmlformats.org/drawingml/2006/main">
                  <a:graphicData uri="http://schemas.microsoft.com/office/word/2010/wordprocessingShape">
                    <wps:wsp>
                      <wps:cNvCnPr/>
                      <wps:spPr>
                        <a:xfrm>
                          <a:off x="0" y="0"/>
                          <a:ext cx="0" cy="1111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D3563" id="Straight Connector 6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5pt,13.95pt" to="66.2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" strokecolor="black [3040]" strokeweight="1pt"/>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702272" behindDoc="0" locked="0" layoutInCell="1" allowOverlap="1" wp14:anchorId="408B5D65" wp14:editId="3D8AD484">
                <wp:simplePos x="0" y="0"/>
                <wp:positionH relativeFrom="column">
                  <wp:posOffset>849796</wp:posOffset>
                </wp:positionH>
                <wp:positionV relativeFrom="paragraph">
                  <wp:posOffset>288980</wp:posOffset>
                </wp:positionV>
                <wp:extent cx="2234316" cy="0"/>
                <wp:effectExtent l="0" t="76200" r="13970" b="95250"/>
                <wp:wrapNone/>
                <wp:docPr id="45" name="Straight Arrow Connector 45"/>
                <wp:cNvGraphicFramePr/>
                <a:graphic xmlns:a="http://schemas.openxmlformats.org/drawingml/2006/main">
                  <a:graphicData uri="http://schemas.microsoft.com/office/word/2010/wordprocessingShape">
                    <wps:wsp>
                      <wps:cNvCnPr/>
                      <wps:spPr>
                        <a:xfrm>
                          <a:off x="0" y="0"/>
                          <a:ext cx="2234316" cy="0"/>
                        </a:xfrm>
                        <a:prstGeom prst="straightConnector1">
                          <a:avLst/>
                        </a:prstGeom>
                        <a:ln w="1270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72A6D7" id="Straight Arrow Connector 45" o:spid="_x0000_s1026" type="#_x0000_t32" style="position:absolute;margin-left:66.9pt;margin-top:22.75pt;width:175.9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" strokecolor="black [3213]" strokeweight="1pt">
                <v:stroke endarrow="block"/>
              </v:shape>
            </w:pict>
          </mc:Fallback>
        </mc:AlternateContent>
      </w:r>
    </w:p>
    <w:p w:rsidR="00B25153" w:rsidRDefault="00B25153" w:rsidP="008A7593">
      <w:pPr>
        <w:pStyle w:val="ListParagraph"/>
        <w:spacing w:line="480" w:lineRule="auto"/>
        <w:ind w:left="0"/>
        <w:jc w:val="both"/>
        <w:rPr>
          <w:rFonts w:ascii="Times New Roman" w:hAnsi="Times New Roman" w:cs="Times New Roman"/>
          <w:b/>
          <w:sz w:val="24"/>
          <w:lang w:val="en-US"/>
        </w:rPr>
      </w:pPr>
    </w:p>
    <w:p w:rsidR="00FE4D19" w:rsidRDefault="00B25153" w:rsidP="005532F4">
      <w:pPr>
        <w:pStyle w:val="ListParagraph"/>
        <w:spacing w:before="240" w:line="480" w:lineRule="auto"/>
        <w:ind w:left="0"/>
        <w:jc w:val="center"/>
        <w:rPr>
          <w:rFonts w:ascii="Times New Roman" w:hAnsi="Times New Roman" w:cs="Times New Roman"/>
          <w:sz w:val="24"/>
          <w:lang w:val="en-US"/>
        </w:rPr>
        <w:sectPr w:rsidR="00FE4D19" w:rsidSect="00E1042E">
          <w:headerReference w:type="even" r:id="rId35"/>
          <w:headerReference w:type="default" r:id="rId36"/>
          <w:footerReference w:type="default" r:id="rId37"/>
          <w:headerReference w:type="first" r:id="rId38"/>
          <w:pgSz w:w="11907" w:h="16840" w:code="9"/>
          <w:pgMar w:top="2268" w:right="1701" w:bottom="1701" w:left="2268" w:header="1276" w:footer="840" w:gutter="0"/>
          <w:pgNumType w:start="11"/>
          <w:cols w:space="708"/>
          <w:docGrid w:linePitch="360"/>
        </w:sectPr>
      </w:pPr>
      <w:r>
        <w:rPr>
          <w:rFonts w:ascii="Times New Roman" w:hAnsi="Times New Roman" w:cs="Times New Roman"/>
          <w:b/>
          <w:sz w:val="24"/>
          <w:lang w:val="en-US"/>
        </w:rPr>
        <w:t xml:space="preserve">Gambar 2.3 </w:t>
      </w:r>
      <w:r>
        <w:rPr>
          <w:rFonts w:ascii="Times New Roman" w:hAnsi="Times New Roman" w:cs="Times New Roman"/>
          <w:sz w:val="24"/>
          <w:lang w:val="en-US"/>
        </w:rPr>
        <w:t>Kerangka Berpikir Penelitian</w:t>
      </w:r>
    </w:p>
    <w:p w:rsidR="008A7593" w:rsidRDefault="008A7593" w:rsidP="008A7593">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BAB III</w:t>
      </w:r>
    </w:p>
    <w:p w:rsidR="008A7593" w:rsidRDefault="008A7593" w:rsidP="008A7593">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METODE PENELITIAN</w:t>
      </w:r>
    </w:p>
    <w:p w:rsidR="008A7593" w:rsidRDefault="008A7593" w:rsidP="008A7593">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3.1</w:t>
      </w:r>
      <w:r>
        <w:rPr>
          <w:rFonts w:ascii="Times New Roman" w:hAnsi="Times New Roman" w:cs="Times New Roman"/>
          <w:b/>
          <w:sz w:val="24"/>
          <w:lang w:val="en-US"/>
        </w:rPr>
        <w:tab/>
        <w:t>Desain Penelitian</w:t>
      </w:r>
    </w:p>
    <w:p w:rsidR="00716E66" w:rsidRPr="00716E66" w:rsidRDefault="00CB3BCC" w:rsidP="00716E66">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716E66" w:rsidRPr="00716E66">
        <w:rPr>
          <w:rFonts w:ascii="Times New Roman" w:hAnsi="Times New Roman" w:cs="Times New Roman"/>
          <w:sz w:val="24"/>
          <w:lang w:val="en-US"/>
        </w:rPr>
        <w:t>Menurut Sekaran &amp; Bougie (2017), “Desain Penelitian (research design) adalah rencana untuk pengumpulan, pengukuran, dan analisis data, berdasarkan pertanyaan penelitian dari studi.” Penelitian ini menggunakan pendekatan kualitatif dengan metode analisis konten (content analysis) untuk menganalisis teks pidato kampanye pasangan calon Bupati dan Wakil Bupati Deli Serdang pada Pilkada 2024. Pendekatan kualitatif dipilih karena penelitian ini bertujuan untuk memahami makna, gaya bahasa, dan pesan yang terkandung dalam teks pidato secara mendalam, bukan untuk mengukur atau menguji hipotesis. Metode analisis konten digunakan karena memungkinkan peneliti untuk menganalisis teks secara sistematis dengan mengidentifikasi pola, makna, dan pesan yang tersirat dalam pidato.</w:t>
      </w:r>
    </w:p>
    <w:p w:rsidR="00716E66" w:rsidRDefault="00716E66" w:rsidP="00716E66">
      <w:pPr>
        <w:spacing w:after="0" w:line="480" w:lineRule="auto"/>
        <w:jc w:val="both"/>
        <w:rPr>
          <w:rFonts w:ascii="Times New Roman" w:hAnsi="Times New Roman" w:cs="Times New Roman"/>
          <w:sz w:val="24"/>
          <w:lang w:val="en-US"/>
        </w:rPr>
        <w:sectPr w:rsidR="00716E66" w:rsidSect="00716E66">
          <w:headerReference w:type="even" r:id="rId39"/>
          <w:headerReference w:type="default" r:id="rId40"/>
          <w:footerReference w:type="default" r:id="rId41"/>
          <w:headerReference w:type="first" r:id="rId42"/>
          <w:pgSz w:w="11907" w:h="16840" w:code="9"/>
          <w:pgMar w:top="2268" w:right="1701" w:bottom="1701" w:left="2268" w:header="1276" w:footer="709" w:gutter="0"/>
          <w:pgNumType w:start="56"/>
          <w:cols w:space="708"/>
          <w:docGrid w:linePitch="360"/>
        </w:sectPr>
      </w:pPr>
      <w:r>
        <w:rPr>
          <w:rFonts w:ascii="Times New Roman" w:hAnsi="Times New Roman" w:cs="Times New Roman"/>
          <w:sz w:val="24"/>
          <w:lang w:val="en-US"/>
        </w:rPr>
        <w:tab/>
      </w:r>
      <w:r w:rsidRPr="00716E66">
        <w:rPr>
          <w:rFonts w:ascii="Times New Roman" w:hAnsi="Times New Roman" w:cs="Times New Roman"/>
          <w:sz w:val="24"/>
          <w:lang w:val="en-US"/>
        </w:rPr>
        <w:t>Pidato yang dianalisis dalam penelitian ini adalah satu pidato kampanye dari masing-masing pasangan calon, sehingga total terdapat tiga pidato yang menjadi objek penelitian. Pidato-pidato tersebut direkam langsung oleh peneliti dalam acara kampanye terbuka di berbagai lokasi di Deli Serdang. Setiap data pidato berdurasi minimal 10 menit dan berfokus pada visi, misi, serta program-program yang ditawarkan oleh pasangan calon, seperti pendidikan, kesehatan, infrastruktur, dan kesejahteraan masyarakat. Setelah direkam, pidato-pidato tersebut ditranskrip menjadi teks tertulis untuk memudahkan analisis. Pemilihan</w:t>
      </w:r>
    </w:p>
    <w:p w:rsidR="00716E66" w:rsidRPr="00716E66" w:rsidRDefault="00716E66" w:rsidP="00716E66">
      <w:pPr>
        <w:spacing w:after="0" w:line="480" w:lineRule="auto"/>
        <w:jc w:val="both"/>
        <w:rPr>
          <w:rFonts w:ascii="Times New Roman" w:hAnsi="Times New Roman" w:cs="Times New Roman"/>
          <w:sz w:val="24"/>
          <w:lang w:val="en-US"/>
        </w:rPr>
      </w:pPr>
      <w:r w:rsidRPr="00716E66">
        <w:rPr>
          <w:rFonts w:ascii="Times New Roman" w:hAnsi="Times New Roman" w:cs="Times New Roman"/>
          <w:sz w:val="24"/>
          <w:lang w:val="en-US"/>
        </w:rPr>
        <w:t>pidato ini didasarkan pada relevansinya dengan konteks Pilkada 2024 dan fokusnya pada isu-isu strategis yang menjadi perhatian masyarakat.</w:t>
      </w:r>
    </w:p>
    <w:p w:rsidR="00716E66" w:rsidRPr="00716E66" w:rsidRDefault="00716E66" w:rsidP="00716E66">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716E66">
        <w:rPr>
          <w:rFonts w:ascii="Times New Roman" w:hAnsi="Times New Roman" w:cs="Times New Roman"/>
          <w:sz w:val="24"/>
          <w:lang w:val="en-US"/>
        </w:rPr>
        <w:t xml:space="preserve">Alat utama yang digunakan dalam penelitian ini adalah panduan analisis </w:t>
      </w:r>
      <w:r w:rsidRPr="00716E66">
        <w:rPr>
          <w:rFonts w:ascii="Times New Roman" w:hAnsi="Times New Roman" w:cs="Times New Roman"/>
          <w:i/>
          <w:sz w:val="24"/>
          <w:lang w:val="en-US"/>
        </w:rPr>
        <w:t>(coding framework)</w:t>
      </w:r>
      <w:r w:rsidRPr="00716E66">
        <w:rPr>
          <w:rFonts w:ascii="Times New Roman" w:hAnsi="Times New Roman" w:cs="Times New Roman"/>
          <w:sz w:val="24"/>
          <w:lang w:val="en-US"/>
        </w:rPr>
        <w:t xml:space="preserve"> yang berisi kategori-kategori analisis, seperti makna denotatif, makna konotatif, gaya bahasa, dan pesan atau nilai. Panduan ini digunakan untuk mengidentifikasi dan mengkategorikan data yang relevan dengan rumusan masalah. Selain itu, peneliti juga menggunakan Kamus Besar Bahasa Indonesia (KBBI) dan Tesaurus Bahasa Indonesia sebagai referensi dalam memahami makna denotatif dan konotatif dari kata atau frasa kunci. Proses identifikasi kata kunci dan pola dalam teks dilakukan secara manual dan sistematis dengan mencermati pengulangan kata, intensitas makna, dan keterkaitan antarfrasa dalam teks pidato. Catatan lapangan juga dibuat untuk mencatat konteks atau situasi saat pidato disampaikan, seperti reaksi audiens atau suasana acara, yang melengkapi analisis teks.</w:t>
      </w:r>
    </w:p>
    <w:p w:rsidR="00716E66" w:rsidRPr="00716E66" w:rsidRDefault="00716E66" w:rsidP="00716E66">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716E66">
        <w:rPr>
          <w:rFonts w:ascii="Times New Roman" w:hAnsi="Times New Roman" w:cs="Times New Roman"/>
          <w:sz w:val="24"/>
          <w:lang w:val="en-US"/>
        </w:rPr>
        <w:t xml:space="preserve">Untuk memastikan keabsahan data, penelitian ini menggunakan teknik triangulasi sumber. Triangulasi dilakukan dengan membandingkan hasil analisis teks pidato dengan sumber sekunder seperti artikel berita atau laporan media terkait pidato tersebut. Selain itu, peneliti juga melakukan </w:t>
      </w:r>
      <w:r w:rsidRPr="00716E66">
        <w:rPr>
          <w:rFonts w:ascii="Times New Roman" w:hAnsi="Times New Roman" w:cs="Times New Roman"/>
          <w:i/>
          <w:iCs/>
          <w:sz w:val="24"/>
          <w:lang w:val="en-US"/>
        </w:rPr>
        <w:t>peer review</w:t>
      </w:r>
      <w:r w:rsidRPr="00716E66">
        <w:rPr>
          <w:rFonts w:ascii="Times New Roman" w:hAnsi="Times New Roman" w:cs="Times New Roman"/>
          <w:sz w:val="24"/>
          <w:lang w:val="en-US"/>
        </w:rPr>
        <w:t xml:space="preserve"> dengan meminta pendapat dari ahli linguistik atau dosen pembimbing mengenai hasil analisis. Hal ini dilakukan untuk memastikan bahwa interpretasi data akurat dan dapat dipertanggungjawabkan.</w:t>
      </w:r>
    </w:p>
    <w:p w:rsidR="00716E66" w:rsidRPr="00716E66" w:rsidRDefault="00716E66" w:rsidP="00716E66">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716E66">
        <w:rPr>
          <w:rFonts w:ascii="Times New Roman" w:hAnsi="Times New Roman" w:cs="Times New Roman"/>
          <w:sz w:val="24"/>
          <w:lang w:val="en-US"/>
        </w:rPr>
        <w:t>Analisis data dilakukan secara sistematis dengan langkah-langkah sebagai berikut: pertama, peneliti mengidentifikasi kata atau frasa kunci dalam teks pidato dan menganalisis makna denotatif serta konotatifnya. Kedua, peneliti mengidentifikasi penggunaan gaya bahasa seperti metafora, hiperbola, dan personifikasi, serta menganalisis bagaimana gaya bahasa tersebut memengaruhi makna dan pesan yang disampaikan. Ketiga, peneliti mengidentifikasi pesan utama dan nilai-nilai yang terkandung dalam pidato berdasarkan kata atau frasa kunci dan gaya bahasa yang digunakan. Terakhir, peneliti menyimpulkan hasil analisis dan mengidentifikasi relevansinya dengan pengembangan materi ajar Bahasa Indonesia, khususnya dalam memahami teks persuasif. Dengan desain penelitian ini, diharapkan penelitian dapat memberikan pemahaman mendalam tentang makna, gaya bahasa, dan pesan dalam pidato kampanye, serta kontribusinya terhadap pengembangan materi ajar.</w:t>
      </w:r>
    </w:p>
    <w:p w:rsidR="00CB3BCC" w:rsidRPr="007C3F6D" w:rsidRDefault="00CB3BCC" w:rsidP="00716E66">
      <w:pPr>
        <w:spacing w:after="0" w:line="480" w:lineRule="auto"/>
        <w:jc w:val="both"/>
        <w:rPr>
          <w:rFonts w:ascii="Times New Roman" w:hAnsi="Times New Roman" w:cs="Times New Roman"/>
          <w:sz w:val="24"/>
          <w:lang w:val="en-US"/>
        </w:rPr>
      </w:pPr>
      <w:r>
        <w:rPr>
          <w:rFonts w:ascii="Times New Roman" w:hAnsi="Times New Roman" w:cs="Times New Roman"/>
          <w:b/>
          <w:bCs/>
          <w:sz w:val="24"/>
          <w:lang w:val="en-US"/>
        </w:rPr>
        <w:t>3.2</w:t>
      </w:r>
      <w:r>
        <w:rPr>
          <w:rFonts w:ascii="Times New Roman" w:hAnsi="Times New Roman" w:cs="Times New Roman"/>
          <w:b/>
          <w:bCs/>
          <w:sz w:val="24"/>
          <w:lang w:val="en-US"/>
        </w:rPr>
        <w:tab/>
      </w:r>
      <w:r w:rsidRPr="000B0BC2">
        <w:rPr>
          <w:rFonts w:ascii="Times New Roman" w:hAnsi="Times New Roman" w:cs="Times New Roman"/>
          <w:b/>
          <w:bCs/>
          <w:sz w:val="24"/>
        </w:rPr>
        <w:t>Lokasi dan Waktu Penelitian</w:t>
      </w:r>
    </w:p>
    <w:p w:rsidR="00CB3BCC" w:rsidRDefault="00CB3BCC"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0B0BC2">
        <w:rPr>
          <w:rFonts w:ascii="Times New Roman" w:hAnsi="Times New Roman" w:cs="Times New Roman"/>
          <w:sz w:val="24"/>
        </w:rPr>
        <w:t>Penelitian ini dilakukan di </w:t>
      </w:r>
      <w:r w:rsidRPr="000B0BC2">
        <w:rPr>
          <w:rFonts w:ascii="Times New Roman" w:hAnsi="Times New Roman" w:cs="Times New Roman"/>
          <w:bCs/>
          <w:sz w:val="24"/>
        </w:rPr>
        <w:t>Deli Serdang, Sumatera Utara</w:t>
      </w:r>
      <w:r w:rsidRPr="000B0BC2">
        <w:rPr>
          <w:rFonts w:ascii="Times New Roman" w:hAnsi="Times New Roman" w:cs="Times New Roman"/>
          <w:sz w:val="24"/>
        </w:rPr>
        <w:t xml:space="preserve">, yang merupakan lokasi pelaksanaan kampanye Pilkada 2024. Pemilihan lokasi ini didasarkan pada relevansi penelitian dengan konteks politik dan sosial di Deli Serdang. </w:t>
      </w:r>
      <w:r>
        <w:rPr>
          <w:rFonts w:ascii="Times New Roman" w:hAnsi="Times New Roman" w:cs="Times New Roman"/>
          <w:sz w:val="24"/>
          <w:lang w:val="en-US"/>
        </w:rPr>
        <w:t>Pengambilan data p</w:t>
      </w:r>
      <w:r w:rsidRPr="000B0BC2">
        <w:rPr>
          <w:rFonts w:ascii="Times New Roman" w:hAnsi="Times New Roman" w:cs="Times New Roman"/>
          <w:sz w:val="24"/>
        </w:rPr>
        <w:t>enelitian dilaksanakan selama masa kampanye Pilkada 2024, sehingga memungkinkan peneliti untuk mengumpulkan data secara langsung dari acara kampanye terbuka.</w:t>
      </w:r>
    </w:p>
    <w:p w:rsidR="00CB3BCC" w:rsidRDefault="00CB3BCC" w:rsidP="00CB3BCC">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3.3</w:t>
      </w:r>
      <w:r>
        <w:rPr>
          <w:rFonts w:ascii="Times New Roman" w:hAnsi="Times New Roman" w:cs="Times New Roman"/>
          <w:b/>
          <w:sz w:val="24"/>
          <w:lang w:val="en-US"/>
        </w:rPr>
        <w:tab/>
        <w:t>Sumber Data</w:t>
      </w:r>
    </w:p>
    <w:p w:rsidR="00C92BD6" w:rsidRDefault="00CB3BCC"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C92BD6" w:rsidRPr="00C92BD6">
        <w:rPr>
          <w:rFonts w:ascii="Times New Roman" w:hAnsi="Times New Roman" w:cs="Times New Roman"/>
          <w:sz w:val="24"/>
        </w:rPr>
        <w:t>Sumber data dari penelitian ini adalah observasi, wawancara dan dokumentasi. Menurut Lofland (dalam</w:t>
      </w:r>
      <w:r w:rsidR="00C92BD6">
        <w:rPr>
          <w:rFonts w:ascii="Times New Roman" w:hAnsi="Times New Roman" w:cs="Times New Roman"/>
          <w:sz w:val="24"/>
          <w:lang w:val="en-US"/>
        </w:rPr>
        <w:t xml:space="preserve"> </w:t>
      </w:r>
      <w:r w:rsidR="00C92BD6">
        <w:rPr>
          <w:rFonts w:ascii="Times New Roman" w:hAnsi="Times New Roman" w:cs="Times New Roman"/>
          <w:sz w:val="24"/>
          <w:lang w:val="en-US"/>
        </w:rPr>
        <w:fldChar w:fldCharType="begin" w:fldLock="1"/>
      </w:r>
      <w:r w:rsidR="008323BB">
        <w:rPr>
          <w:rFonts w:ascii="Times New Roman" w:hAnsi="Times New Roman" w:cs="Times New Roman"/>
          <w:sz w:val="24"/>
          <w:lang w:val="en-US"/>
        </w:rPr>
        <w:instrText>ADDIN CSL_CITATION {"citationItems":[{"id":"ITEM-1","itemData":{"author":[{"dropping-particle":"","family":"Moleong","given":"Lexy J.","non-dropping-particle":"","parse-names":false,"suffix":""}],"id":"ITEM-1","issued":{"date-parts":[["2017"]]},"publisher":"PT Remaja Rosdakarya","publisher-place":"Bandung","title":"Metodologi Penelitian Kualitatif","type":"book"},"uris":["http://www.mendeley.com/documents/?uuid=175ddc3c-30c7-4a76-943b-2956ed0c84ea"]}],"mendeley":{"formattedCitation":"(Moleong, 2017)","manualFormatting":"Moleong, 2017)","plainTextFormattedCitation":"(Moleong, 2017)","previouslyFormattedCitation":"(Moleong, 2017)"},"properties":{"noteIndex":0},"schema":"https://github.com/citation-style-language/schema/raw/master/csl-citation.json"}</w:instrText>
      </w:r>
      <w:r w:rsidR="00C92BD6">
        <w:rPr>
          <w:rFonts w:ascii="Times New Roman" w:hAnsi="Times New Roman" w:cs="Times New Roman"/>
          <w:sz w:val="24"/>
          <w:lang w:val="en-US"/>
        </w:rPr>
        <w:fldChar w:fldCharType="separate"/>
      </w:r>
      <w:r w:rsidR="00C92BD6" w:rsidRPr="00C92BD6">
        <w:rPr>
          <w:rFonts w:ascii="Times New Roman" w:hAnsi="Times New Roman" w:cs="Times New Roman"/>
          <w:noProof/>
          <w:sz w:val="24"/>
          <w:lang w:val="en-US"/>
        </w:rPr>
        <w:t>Moleong, 2017)</w:t>
      </w:r>
      <w:r w:rsidR="00C92BD6">
        <w:rPr>
          <w:rFonts w:ascii="Times New Roman" w:hAnsi="Times New Roman" w:cs="Times New Roman"/>
          <w:sz w:val="24"/>
          <w:lang w:val="en-US"/>
        </w:rPr>
        <w:fldChar w:fldCharType="end"/>
      </w:r>
      <w:r w:rsidR="00C92BD6" w:rsidRPr="00C92BD6">
        <w:rPr>
          <w:rFonts w:ascii="Times New Roman" w:hAnsi="Times New Roman" w:cs="Times New Roman"/>
          <w:sz w:val="24"/>
        </w:rPr>
        <w:t xml:space="preserve"> menyatakan bahwa kata-kata, dan tindakan adalah sumber data yang utama dalam penelitian kualitatif, selebihnya yaitu data tambahan seperti dokumen dan lain-lain.</w:t>
      </w:r>
    </w:p>
    <w:p w:rsidR="00CB3BCC" w:rsidRPr="002A1246" w:rsidRDefault="00C92BD6"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CB3BCC" w:rsidRPr="001A3170">
        <w:rPr>
          <w:rFonts w:ascii="Times New Roman" w:hAnsi="Times New Roman" w:cs="Times New Roman"/>
          <w:sz w:val="24"/>
          <w:lang w:val="en-US"/>
        </w:rPr>
        <w:t xml:space="preserve">Sumber data </w:t>
      </w:r>
      <w:r>
        <w:rPr>
          <w:rFonts w:ascii="Times New Roman" w:hAnsi="Times New Roman" w:cs="Times New Roman"/>
          <w:sz w:val="24"/>
          <w:lang w:val="en-US"/>
        </w:rPr>
        <w:t xml:space="preserve">utama </w:t>
      </w:r>
      <w:r w:rsidR="00CB3BCC" w:rsidRPr="001A3170">
        <w:rPr>
          <w:rFonts w:ascii="Times New Roman" w:hAnsi="Times New Roman" w:cs="Times New Roman"/>
          <w:sz w:val="24"/>
          <w:lang w:val="en-US"/>
        </w:rPr>
        <w:t xml:space="preserve">dalam penelitian ini adalah </w:t>
      </w:r>
      <w:r w:rsidR="00CB3BCC" w:rsidRPr="001A3170">
        <w:rPr>
          <w:rFonts w:ascii="Times New Roman" w:hAnsi="Times New Roman" w:cs="Times New Roman"/>
          <w:bCs/>
          <w:sz w:val="24"/>
          <w:lang w:val="en-US"/>
        </w:rPr>
        <w:t>pidato kampanye dari masing-masing pasangan calon Bupati dan Wakil Bupati Deli Serdang pada Pilkada 2024</w:t>
      </w:r>
      <w:r w:rsidR="00CB3BCC" w:rsidRPr="001A3170">
        <w:rPr>
          <w:rFonts w:ascii="Times New Roman" w:hAnsi="Times New Roman" w:cs="Times New Roman"/>
          <w:sz w:val="24"/>
          <w:lang w:val="en-US"/>
        </w:rPr>
        <w:t>. Data dikumpulkan melalui rekaman video pidato yang dibua</w:t>
      </w:r>
      <w:r w:rsidR="00CB3BCC">
        <w:rPr>
          <w:rFonts w:ascii="Times New Roman" w:hAnsi="Times New Roman" w:cs="Times New Roman"/>
          <w:sz w:val="24"/>
          <w:lang w:val="en-US"/>
        </w:rPr>
        <w:t xml:space="preserve">t secara langsung oleh peneliti, dan untuk kebutuhan data penelitian peneliti hanya mengambil satu rekaman video pidato kampanye </w:t>
      </w:r>
      <w:r w:rsidR="00CB3BCC" w:rsidRPr="002A1246">
        <w:rPr>
          <w:rFonts w:ascii="Times New Roman" w:hAnsi="Times New Roman" w:cs="Times New Roman"/>
          <w:sz w:val="24"/>
          <w:lang w:val="en-US"/>
        </w:rPr>
        <w:t>dari tiga pasangan calon Bupati dan Wakil Bupati Deli Serdang pada Pilkada 2024</w:t>
      </w:r>
      <w:r w:rsidR="00CB3BCC" w:rsidRPr="004D497D">
        <w:rPr>
          <w:rFonts w:ascii="Times New Roman" w:hAnsi="Times New Roman" w:cs="Times New Roman"/>
          <w:sz w:val="24"/>
        </w:rPr>
        <w:t xml:space="preserve">. </w:t>
      </w:r>
      <w:r w:rsidR="00CB3BCC" w:rsidRPr="002A1246">
        <w:rPr>
          <w:rFonts w:ascii="Times New Roman" w:hAnsi="Times New Roman" w:cs="Times New Roman"/>
          <w:sz w:val="24"/>
          <w:lang w:val="en-US"/>
        </w:rPr>
        <w:t>Ketiga pasangan calon tersebut adalah:</w:t>
      </w:r>
    </w:p>
    <w:p w:rsidR="00CB3BCC" w:rsidRPr="002A1246" w:rsidRDefault="00CB3BCC" w:rsidP="00810D94">
      <w:pPr>
        <w:numPr>
          <w:ilvl w:val="0"/>
          <w:numId w:val="20"/>
        </w:numPr>
        <w:tabs>
          <w:tab w:val="clear" w:pos="720"/>
        </w:tabs>
        <w:spacing w:after="0" w:line="480" w:lineRule="auto"/>
        <w:ind w:left="284" w:hanging="284"/>
        <w:jc w:val="both"/>
        <w:rPr>
          <w:rFonts w:ascii="Times New Roman" w:hAnsi="Times New Roman" w:cs="Times New Roman"/>
          <w:sz w:val="24"/>
          <w:lang w:val="en-US"/>
        </w:rPr>
      </w:pPr>
      <w:r w:rsidRPr="002A1246">
        <w:rPr>
          <w:rFonts w:ascii="Times New Roman" w:hAnsi="Times New Roman" w:cs="Times New Roman"/>
          <w:bCs/>
          <w:sz w:val="24"/>
          <w:lang w:val="en-US"/>
        </w:rPr>
        <w:t>Pasangan Calon Nomor 01</w:t>
      </w:r>
      <w:r w:rsidRPr="002A1246">
        <w:rPr>
          <w:rFonts w:ascii="Times New Roman" w:hAnsi="Times New Roman" w:cs="Times New Roman"/>
          <w:sz w:val="24"/>
          <w:lang w:val="en-US"/>
        </w:rPr>
        <w:t>: Sofyan Nasution dan Junaidi Parapat.</w:t>
      </w:r>
    </w:p>
    <w:p w:rsidR="00CB3BCC" w:rsidRPr="002A1246" w:rsidRDefault="00CB3BCC" w:rsidP="00810D94">
      <w:pPr>
        <w:numPr>
          <w:ilvl w:val="0"/>
          <w:numId w:val="20"/>
        </w:numPr>
        <w:tabs>
          <w:tab w:val="clear" w:pos="720"/>
        </w:tabs>
        <w:spacing w:after="0" w:line="480" w:lineRule="auto"/>
        <w:ind w:left="284" w:hanging="284"/>
        <w:jc w:val="both"/>
        <w:rPr>
          <w:rFonts w:ascii="Times New Roman" w:hAnsi="Times New Roman" w:cs="Times New Roman"/>
          <w:sz w:val="24"/>
          <w:lang w:val="en-US"/>
        </w:rPr>
      </w:pPr>
      <w:r w:rsidRPr="002A1246">
        <w:rPr>
          <w:rFonts w:ascii="Times New Roman" w:hAnsi="Times New Roman" w:cs="Times New Roman"/>
          <w:bCs/>
          <w:sz w:val="24"/>
          <w:lang w:val="en-US"/>
        </w:rPr>
        <w:t>Pasangan Calon Nomor 02</w:t>
      </w:r>
      <w:r>
        <w:rPr>
          <w:rFonts w:ascii="Times New Roman" w:hAnsi="Times New Roman" w:cs="Times New Roman"/>
          <w:sz w:val="24"/>
          <w:lang w:val="en-US"/>
        </w:rPr>
        <w:t xml:space="preserve">: </w:t>
      </w:r>
      <w:r w:rsidRPr="00772D97">
        <w:rPr>
          <w:rFonts w:ascii="Times New Roman" w:hAnsi="Times New Roman" w:cs="Times New Roman"/>
          <w:bCs/>
          <w:sz w:val="24"/>
          <w:lang w:val="en-US"/>
        </w:rPr>
        <w:t>Asri Ludin Tambunan</w:t>
      </w:r>
      <w:r>
        <w:rPr>
          <w:rFonts w:ascii="Times New Roman" w:hAnsi="Times New Roman" w:cs="Times New Roman"/>
          <w:bCs/>
          <w:sz w:val="24"/>
          <w:lang w:val="en-US"/>
        </w:rPr>
        <w:t xml:space="preserve"> dan </w:t>
      </w:r>
      <w:r w:rsidRPr="00772D97">
        <w:rPr>
          <w:rFonts w:ascii="Times New Roman" w:hAnsi="Times New Roman" w:cs="Times New Roman"/>
          <w:bCs/>
          <w:sz w:val="24"/>
          <w:lang w:val="en-US"/>
        </w:rPr>
        <w:t>Lom Lom Suwondo</w:t>
      </w:r>
      <w:r w:rsidRPr="002A1246">
        <w:rPr>
          <w:rFonts w:ascii="Times New Roman" w:hAnsi="Times New Roman" w:cs="Times New Roman"/>
          <w:sz w:val="24"/>
          <w:lang w:val="en-US"/>
        </w:rPr>
        <w:t>.</w:t>
      </w:r>
    </w:p>
    <w:p w:rsidR="00CB3BCC" w:rsidRPr="00F86B04" w:rsidRDefault="00CB3BCC" w:rsidP="00810D94">
      <w:pPr>
        <w:numPr>
          <w:ilvl w:val="0"/>
          <w:numId w:val="20"/>
        </w:numPr>
        <w:tabs>
          <w:tab w:val="clear" w:pos="720"/>
        </w:tabs>
        <w:spacing w:after="0" w:line="480" w:lineRule="auto"/>
        <w:ind w:left="284" w:hanging="284"/>
        <w:jc w:val="both"/>
        <w:rPr>
          <w:rFonts w:ascii="Times New Roman" w:hAnsi="Times New Roman" w:cs="Times New Roman"/>
          <w:sz w:val="24"/>
          <w:lang w:val="en-US"/>
        </w:rPr>
      </w:pPr>
      <w:r w:rsidRPr="002A1246">
        <w:rPr>
          <w:rFonts w:ascii="Times New Roman" w:hAnsi="Times New Roman" w:cs="Times New Roman"/>
          <w:bCs/>
          <w:sz w:val="24"/>
          <w:lang w:val="en-US"/>
        </w:rPr>
        <w:t>Pasangan Calon Nomor 03</w:t>
      </w:r>
      <w:r w:rsidRPr="002A1246">
        <w:rPr>
          <w:rFonts w:ascii="Times New Roman" w:hAnsi="Times New Roman" w:cs="Times New Roman"/>
          <w:sz w:val="24"/>
          <w:lang w:val="en-US"/>
        </w:rPr>
        <w:t xml:space="preserve">: </w:t>
      </w:r>
      <w:r w:rsidRPr="002A1246">
        <w:rPr>
          <w:rFonts w:ascii="Times New Roman" w:hAnsi="Times New Roman" w:cs="Times New Roman"/>
          <w:bCs/>
          <w:sz w:val="24"/>
          <w:lang w:val="en-US"/>
        </w:rPr>
        <w:t>M. Ali Yusuf Siregar dan Bayu Sumantri Agung</w:t>
      </w:r>
      <w:r>
        <w:rPr>
          <w:rFonts w:ascii="Times New Roman" w:hAnsi="Times New Roman" w:cs="Times New Roman"/>
          <w:bCs/>
          <w:sz w:val="24"/>
          <w:lang w:val="en-US"/>
        </w:rPr>
        <w:t>.</w:t>
      </w:r>
    </w:p>
    <w:p w:rsidR="00CB3BCC" w:rsidRDefault="00CB3BCC"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F86B04">
        <w:rPr>
          <w:rFonts w:ascii="Times New Roman" w:hAnsi="Times New Roman" w:cs="Times New Roman"/>
          <w:sz w:val="24"/>
        </w:rPr>
        <w:t>Pemilihan data dalam penelitian ini didasarkan pada beberapa kriteria sebagai berikut:</w:t>
      </w:r>
    </w:p>
    <w:p w:rsidR="00CB3BCC" w:rsidRPr="00F86B04" w:rsidRDefault="00CB3BCC" w:rsidP="00810D94">
      <w:pPr>
        <w:pStyle w:val="ListParagraph"/>
        <w:numPr>
          <w:ilvl w:val="0"/>
          <w:numId w:val="21"/>
        </w:numPr>
        <w:spacing w:after="0" w:line="480" w:lineRule="auto"/>
        <w:ind w:left="284" w:hanging="284"/>
        <w:jc w:val="both"/>
        <w:rPr>
          <w:rFonts w:ascii="Times New Roman" w:hAnsi="Times New Roman" w:cs="Times New Roman"/>
          <w:sz w:val="24"/>
          <w:lang w:val="en-US"/>
        </w:rPr>
      </w:pPr>
      <w:r w:rsidRPr="00F86B04">
        <w:rPr>
          <w:rFonts w:ascii="Times New Roman" w:hAnsi="Times New Roman" w:cs="Times New Roman"/>
          <w:bCs/>
          <w:sz w:val="24"/>
          <w:lang w:val="en-US"/>
        </w:rPr>
        <w:t>Kriteria Waktu dan Momen Kampanye</w:t>
      </w:r>
    </w:p>
    <w:p w:rsidR="00CB3BCC" w:rsidRDefault="00CB3BCC" w:rsidP="00810D94">
      <w:pPr>
        <w:pStyle w:val="ListParagraph"/>
        <w:numPr>
          <w:ilvl w:val="0"/>
          <w:numId w:val="22"/>
        </w:numPr>
        <w:spacing w:after="0" w:line="480" w:lineRule="auto"/>
        <w:ind w:left="567" w:hanging="283"/>
        <w:jc w:val="both"/>
        <w:rPr>
          <w:rFonts w:ascii="Times New Roman" w:hAnsi="Times New Roman" w:cs="Times New Roman"/>
          <w:sz w:val="24"/>
          <w:lang w:val="en-US"/>
        </w:rPr>
      </w:pPr>
      <w:r w:rsidRPr="00F86B04">
        <w:rPr>
          <w:rFonts w:ascii="Times New Roman" w:hAnsi="Times New Roman" w:cs="Times New Roman"/>
          <w:sz w:val="24"/>
          <w:lang w:val="en-US"/>
        </w:rPr>
        <w:t>Pidato yang disampaikan dalam masa kampanye resmi Pilkada 2024.</w:t>
      </w:r>
    </w:p>
    <w:p w:rsidR="00CB3BCC" w:rsidRPr="00F86B04" w:rsidRDefault="00CB3BCC" w:rsidP="00810D94">
      <w:pPr>
        <w:pStyle w:val="ListParagraph"/>
        <w:numPr>
          <w:ilvl w:val="0"/>
          <w:numId w:val="22"/>
        </w:numPr>
        <w:spacing w:after="0" w:line="480" w:lineRule="auto"/>
        <w:ind w:left="567" w:hanging="283"/>
        <w:jc w:val="both"/>
        <w:rPr>
          <w:rFonts w:ascii="Times New Roman" w:hAnsi="Times New Roman" w:cs="Times New Roman"/>
          <w:sz w:val="24"/>
          <w:lang w:val="en-US"/>
        </w:rPr>
      </w:pPr>
      <w:r w:rsidRPr="00F86B04">
        <w:rPr>
          <w:rFonts w:ascii="Times New Roman" w:hAnsi="Times New Roman" w:cs="Times New Roman"/>
          <w:sz w:val="24"/>
          <w:lang w:val="en-US"/>
        </w:rPr>
        <w:t>Pidato yang disampaikan di hadapan masyarakat pemilih di Deli Serdang.</w:t>
      </w:r>
    </w:p>
    <w:p w:rsidR="00CB3BCC" w:rsidRPr="00F86B04" w:rsidRDefault="00CB3BCC" w:rsidP="00810D94">
      <w:pPr>
        <w:pStyle w:val="ListParagraph"/>
        <w:numPr>
          <w:ilvl w:val="0"/>
          <w:numId w:val="21"/>
        </w:numPr>
        <w:spacing w:after="0" w:line="480" w:lineRule="auto"/>
        <w:ind w:left="284" w:hanging="284"/>
        <w:jc w:val="both"/>
        <w:rPr>
          <w:rFonts w:ascii="Times New Roman" w:hAnsi="Times New Roman" w:cs="Times New Roman"/>
          <w:sz w:val="24"/>
          <w:lang w:val="en-US"/>
        </w:rPr>
      </w:pPr>
      <w:r w:rsidRPr="00F86B04">
        <w:rPr>
          <w:rFonts w:ascii="Times New Roman" w:hAnsi="Times New Roman" w:cs="Times New Roman"/>
          <w:bCs/>
          <w:sz w:val="24"/>
          <w:lang w:val="en-US"/>
        </w:rPr>
        <w:t>Kriteria Isi dan Fokus Pidato</w:t>
      </w:r>
    </w:p>
    <w:p w:rsidR="00CB3BCC" w:rsidRDefault="00CB3BCC" w:rsidP="00810D94">
      <w:pPr>
        <w:pStyle w:val="ListParagraph"/>
        <w:numPr>
          <w:ilvl w:val="0"/>
          <w:numId w:val="23"/>
        </w:numPr>
        <w:spacing w:after="0" w:line="480" w:lineRule="auto"/>
        <w:ind w:left="567" w:hanging="283"/>
        <w:jc w:val="both"/>
        <w:rPr>
          <w:rFonts w:ascii="Times New Roman" w:hAnsi="Times New Roman" w:cs="Times New Roman"/>
          <w:sz w:val="24"/>
          <w:lang w:val="en-US"/>
        </w:rPr>
      </w:pPr>
      <w:r w:rsidRPr="00F86B04">
        <w:rPr>
          <w:rFonts w:ascii="Times New Roman" w:hAnsi="Times New Roman" w:cs="Times New Roman"/>
          <w:sz w:val="24"/>
          <w:lang w:val="en-US"/>
        </w:rPr>
        <w:t>Pidato yang mengandung ajakan politik, janji kampanye, dan retorika populis.</w:t>
      </w:r>
    </w:p>
    <w:p w:rsidR="00CB3BCC" w:rsidRPr="00F86B04" w:rsidRDefault="00CB3BCC" w:rsidP="00810D94">
      <w:pPr>
        <w:pStyle w:val="ListParagraph"/>
        <w:numPr>
          <w:ilvl w:val="0"/>
          <w:numId w:val="23"/>
        </w:numPr>
        <w:spacing w:after="0" w:line="480" w:lineRule="auto"/>
        <w:ind w:left="567" w:hanging="283"/>
        <w:jc w:val="both"/>
        <w:rPr>
          <w:rFonts w:ascii="Times New Roman" w:hAnsi="Times New Roman" w:cs="Times New Roman"/>
          <w:sz w:val="24"/>
          <w:lang w:val="en-US"/>
        </w:rPr>
      </w:pPr>
      <w:r w:rsidRPr="00F86B04">
        <w:rPr>
          <w:rFonts w:ascii="Times New Roman" w:hAnsi="Times New Roman" w:cs="Times New Roman"/>
          <w:sz w:val="24"/>
          <w:lang w:val="en-US"/>
        </w:rPr>
        <w:t>Pidato yang menggunakan bahasa lokal atau memiliki unsur kebahasaan yang menarik untuk dianalisis dari segi makna denotatif dan konotatif</w:t>
      </w:r>
      <w:r>
        <w:rPr>
          <w:rFonts w:ascii="Times New Roman" w:hAnsi="Times New Roman" w:cs="Times New Roman"/>
          <w:sz w:val="24"/>
          <w:lang w:val="en-US"/>
        </w:rPr>
        <w:t xml:space="preserve"> ataupun sesuai dengan konteks tujuan penelitian</w:t>
      </w:r>
      <w:r w:rsidRPr="00F86B04">
        <w:rPr>
          <w:rFonts w:ascii="Times New Roman" w:hAnsi="Times New Roman" w:cs="Times New Roman"/>
          <w:sz w:val="24"/>
          <w:lang w:val="en-US"/>
        </w:rPr>
        <w:t>.</w:t>
      </w:r>
    </w:p>
    <w:p w:rsidR="00CB3BCC" w:rsidRPr="00F86B04" w:rsidRDefault="00CB3BCC" w:rsidP="00810D94">
      <w:pPr>
        <w:pStyle w:val="ListParagraph"/>
        <w:numPr>
          <w:ilvl w:val="0"/>
          <w:numId w:val="21"/>
        </w:numPr>
        <w:spacing w:after="0" w:line="480" w:lineRule="auto"/>
        <w:ind w:left="284" w:hanging="284"/>
        <w:jc w:val="both"/>
        <w:rPr>
          <w:rFonts w:ascii="Times New Roman" w:hAnsi="Times New Roman" w:cs="Times New Roman"/>
          <w:sz w:val="24"/>
          <w:lang w:val="en-US"/>
        </w:rPr>
      </w:pPr>
      <w:r w:rsidRPr="00F86B04">
        <w:rPr>
          <w:rFonts w:ascii="Times New Roman" w:hAnsi="Times New Roman" w:cs="Times New Roman"/>
          <w:bCs/>
          <w:sz w:val="24"/>
          <w:lang w:val="en-US"/>
        </w:rPr>
        <w:t>Kriteria Durasi dan Kejelasan Pidato</w:t>
      </w:r>
    </w:p>
    <w:p w:rsidR="00CB3BCC" w:rsidRDefault="00CB3BCC" w:rsidP="00810D94">
      <w:pPr>
        <w:pStyle w:val="ListParagraph"/>
        <w:numPr>
          <w:ilvl w:val="0"/>
          <w:numId w:val="24"/>
        </w:numPr>
        <w:spacing w:after="0" w:line="480" w:lineRule="auto"/>
        <w:ind w:left="567" w:hanging="283"/>
        <w:jc w:val="both"/>
        <w:rPr>
          <w:rFonts w:ascii="Times New Roman" w:hAnsi="Times New Roman" w:cs="Times New Roman"/>
          <w:sz w:val="24"/>
          <w:lang w:val="en-US"/>
        </w:rPr>
      </w:pPr>
      <w:r w:rsidRPr="00F86B04">
        <w:rPr>
          <w:rFonts w:ascii="Times New Roman" w:hAnsi="Times New Roman" w:cs="Times New Roman"/>
          <w:sz w:val="24"/>
          <w:lang w:val="en-US"/>
        </w:rPr>
        <w:t>Pidato yang memiliki durasi cukup untuk dianalisis secara semantik, minimal 10 menit.</w:t>
      </w:r>
    </w:p>
    <w:p w:rsidR="00CB3BCC" w:rsidRPr="00F86B04" w:rsidRDefault="00CB3BCC" w:rsidP="00810D94">
      <w:pPr>
        <w:pStyle w:val="ListParagraph"/>
        <w:numPr>
          <w:ilvl w:val="0"/>
          <w:numId w:val="24"/>
        </w:numPr>
        <w:spacing w:after="0" w:line="480" w:lineRule="auto"/>
        <w:ind w:left="567" w:hanging="283"/>
        <w:jc w:val="both"/>
        <w:rPr>
          <w:rFonts w:ascii="Times New Roman" w:hAnsi="Times New Roman" w:cs="Times New Roman"/>
          <w:sz w:val="24"/>
          <w:lang w:val="en-US"/>
        </w:rPr>
      </w:pPr>
      <w:r w:rsidRPr="00F86B04">
        <w:rPr>
          <w:rFonts w:ascii="Times New Roman" w:hAnsi="Times New Roman" w:cs="Times New Roman"/>
          <w:sz w:val="24"/>
          <w:lang w:val="en-US"/>
        </w:rPr>
        <w:t>Pidato yang memiliki kualitas audio dan visual yang jelas untuk mempermudah transkripsi dan analisis.</w:t>
      </w:r>
    </w:p>
    <w:p w:rsidR="00CB3BCC" w:rsidRPr="00F86B04" w:rsidRDefault="00CB3BCC" w:rsidP="00810D94">
      <w:pPr>
        <w:pStyle w:val="ListParagraph"/>
        <w:numPr>
          <w:ilvl w:val="0"/>
          <w:numId w:val="21"/>
        </w:numPr>
        <w:spacing w:after="0" w:line="480" w:lineRule="auto"/>
        <w:ind w:left="284" w:hanging="284"/>
        <w:jc w:val="both"/>
        <w:rPr>
          <w:rFonts w:ascii="Times New Roman" w:hAnsi="Times New Roman" w:cs="Times New Roman"/>
          <w:sz w:val="24"/>
          <w:lang w:val="en-US"/>
        </w:rPr>
      </w:pPr>
      <w:r w:rsidRPr="00F86B04">
        <w:rPr>
          <w:rFonts w:ascii="Times New Roman" w:hAnsi="Times New Roman" w:cs="Times New Roman"/>
          <w:bCs/>
          <w:sz w:val="24"/>
          <w:lang w:val="en-US"/>
        </w:rPr>
        <w:t>Kriteria Representatif dari Pasangan Calon</w:t>
      </w:r>
    </w:p>
    <w:p w:rsidR="00CB3BCC" w:rsidRDefault="00CB3BCC" w:rsidP="00810D94">
      <w:pPr>
        <w:pStyle w:val="ListParagraph"/>
        <w:numPr>
          <w:ilvl w:val="0"/>
          <w:numId w:val="25"/>
        </w:numPr>
        <w:spacing w:after="0" w:line="480" w:lineRule="auto"/>
        <w:ind w:left="567" w:hanging="283"/>
        <w:jc w:val="both"/>
        <w:rPr>
          <w:rFonts w:ascii="Times New Roman" w:hAnsi="Times New Roman" w:cs="Times New Roman"/>
          <w:sz w:val="24"/>
          <w:lang w:val="en-US"/>
        </w:rPr>
      </w:pPr>
      <w:r w:rsidRPr="00F86B04">
        <w:rPr>
          <w:rFonts w:ascii="Times New Roman" w:hAnsi="Times New Roman" w:cs="Times New Roman"/>
          <w:sz w:val="24"/>
          <w:lang w:val="en-US"/>
        </w:rPr>
        <w:t>Pidato yang disampaikan langsung oleh calon Bupati atau Wakil Bupati.</w:t>
      </w:r>
    </w:p>
    <w:p w:rsidR="00CB3BCC" w:rsidRPr="00F86B04" w:rsidRDefault="00CB3BCC" w:rsidP="00810D94">
      <w:pPr>
        <w:pStyle w:val="ListParagraph"/>
        <w:numPr>
          <w:ilvl w:val="0"/>
          <w:numId w:val="25"/>
        </w:numPr>
        <w:spacing w:after="0" w:line="480" w:lineRule="auto"/>
        <w:ind w:left="567" w:hanging="283"/>
        <w:jc w:val="both"/>
        <w:rPr>
          <w:rFonts w:ascii="Times New Roman" w:hAnsi="Times New Roman" w:cs="Times New Roman"/>
          <w:sz w:val="24"/>
          <w:lang w:val="en-US"/>
        </w:rPr>
      </w:pPr>
      <w:r w:rsidRPr="00F86B04">
        <w:rPr>
          <w:rFonts w:ascii="Times New Roman" w:hAnsi="Times New Roman" w:cs="Times New Roman"/>
          <w:sz w:val="24"/>
          <w:lang w:val="en-US"/>
        </w:rPr>
        <w:t>Pidato yang menggambarkan strategi komunikasi politik pasangan calon dalam memengaruhi masyarakat.</w:t>
      </w:r>
    </w:p>
    <w:p w:rsidR="00CB3BCC" w:rsidRDefault="00CB3BCC"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A1246">
        <w:rPr>
          <w:rFonts w:ascii="Times New Roman" w:hAnsi="Times New Roman" w:cs="Times New Roman"/>
          <w:sz w:val="24"/>
          <w:lang w:val="en-US"/>
        </w:rPr>
        <w:t>Setelah direkam, pidato-pidato tersebut ditranskrip menjadi </w:t>
      </w:r>
      <w:r w:rsidRPr="002A1246">
        <w:rPr>
          <w:rFonts w:ascii="Times New Roman" w:hAnsi="Times New Roman" w:cs="Times New Roman"/>
          <w:bCs/>
          <w:sz w:val="24"/>
          <w:lang w:val="en-US"/>
        </w:rPr>
        <w:t>teks tertulis</w:t>
      </w:r>
      <w:r w:rsidRPr="002A1246">
        <w:rPr>
          <w:rFonts w:ascii="Times New Roman" w:hAnsi="Times New Roman" w:cs="Times New Roman"/>
          <w:sz w:val="24"/>
          <w:lang w:val="en-US"/>
        </w:rPr>
        <w:t> untuk memudahkan analisis. Selain itu, peneliti juga menggunakan </w:t>
      </w:r>
      <w:r w:rsidRPr="002A1246">
        <w:rPr>
          <w:rFonts w:ascii="Times New Roman" w:hAnsi="Times New Roman" w:cs="Times New Roman"/>
          <w:bCs/>
          <w:sz w:val="24"/>
          <w:lang w:val="en-US"/>
        </w:rPr>
        <w:t>sumber sekunder</w:t>
      </w:r>
      <w:r w:rsidRPr="002A1246">
        <w:rPr>
          <w:rFonts w:ascii="Times New Roman" w:hAnsi="Times New Roman" w:cs="Times New Roman"/>
          <w:sz w:val="24"/>
          <w:lang w:val="en-US"/>
        </w:rPr>
        <w:t> seperti artikel berita, laporan media, dan dokumen resmi terkait kampanye untuk melengkapi analisis. Sumber sekunder ini digunakan untuk memverifikasi konteks pidato dan memastikan bahwa analisis yang dilakukan sesuai dengan situasi aktual saat pidato disampaikan.</w:t>
      </w:r>
    </w:p>
    <w:p w:rsidR="00CB3BCC" w:rsidRDefault="00CB3BCC" w:rsidP="00CB3BCC">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3.4</w:t>
      </w:r>
      <w:r>
        <w:rPr>
          <w:rFonts w:ascii="Times New Roman" w:hAnsi="Times New Roman" w:cs="Times New Roman"/>
          <w:b/>
          <w:sz w:val="24"/>
          <w:lang w:val="en-US"/>
        </w:rPr>
        <w:tab/>
        <w:t>Teknik Pengumpulan Data</w:t>
      </w:r>
    </w:p>
    <w:p w:rsidR="00CB3BCC" w:rsidRDefault="00CB3BCC"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F7008D" w:rsidRPr="00F7008D">
        <w:rPr>
          <w:rFonts w:ascii="Times New Roman" w:hAnsi="Times New Roman" w:cs="Times New Roman"/>
          <w:sz w:val="24"/>
          <w:lang w:val="en-US"/>
        </w:rPr>
        <w:t>Menurut</w:t>
      </w:r>
      <w:r w:rsidR="00CE2458">
        <w:rPr>
          <w:rFonts w:ascii="Times New Roman" w:hAnsi="Times New Roman" w:cs="Times New Roman"/>
          <w:sz w:val="24"/>
          <w:lang w:val="en-US"/>
        </w:rPr>
        <w:t xml:space="preserve"> </w:t>
      </w:r>
      <w:r w:rsidR="00CE2458">
        <w:rPr>
          <w:rFonts w:ascii="Times New Roman" w:hAnsi="Times New Roman" w:cs="Times New Roman"/>
          <w:sz w:val="24"/>
          <w:lang w:val="en-US"/>
        </w:rPr>
        <w:fldChar w:fldCharType="begin" w:fldLock="1"/>
      </w:r>
      <w:r w:rsidR="00C92BD6">
        <w:rPr>
          <w:rFonts w:ascii="Times New Roman" w:hAnsi="Times New Roman" w:cs="Times New Roman"/>
          <w:sz w:val="24"/>
          <w:lang w:val="en-US"/>
        </w:rPr>
        <w:instrText>ADDIN CSL_CITATION {"citationItems":[{"id":"ITEM-1","itemData":{"author":[{"dropping-particle":"","family":"Sugiyono","given":"","non-dropping-particle":"","parse-names":false,"suffix":""}],"container-title":"Metode Penelitian Pendidikan","id":"ITEM-1","issued":{"date-parts":[["2019"]]},"title":"metode penelitian pendidikan (kuantitatif, kualitatif, kombinasi, R&amp;D dan penelitian pendidikan)","type":"article-journal","volume":"67"},"uris":["http://www.mendeley.com/documents/?uuid=44f58619-ebb2-46ea-827e-f9db0d530cef"]}],"mendeley":{"formattedCitation":"(Sugiyono, 2019)","manualFormatting":"Sugiyono (2019)","plainTextFormattedCitation":"(Sugiyono, 2019)","previouslyFormattedCitation":"(Sugiyono, 2019)"},"properties":{"noteIndex":0},"schema":"https://github.com/citation-style-language/schema/raw/master/csl-citation.json"}</w:instrText>
      </w:r>
      <w:r w:rsidR="00CE2458">
        <w:rPr>
          <w:rFonts w:ascii="Times New Roman" w:hAnsi="Times New Roman" w:cs="Times New Roman"/>
          <w:sz w:val="24"/>
          <w:lang w:val="en-US"/>
        </w:rPr>
        <w:fldChar w:fldCharType="separate"/>
      </w:r>
      <w:r w:rsidR="00CE2458">
        <w:rPr>
          <w:rFonts w:ascii="Times New Roman" w:hAnsi="Times New Roman" w:cs="Times New Roman"/>
          <w:noProof/>
          <w:sz w:val="24"/>
          <w:lang w:val="en-US"/>
        </w:rPr>
        <w:t>Sugiyono</w:t>
      </w:r>
      <w:r w:rsidR="00CE2458" w:rsidRPr="00CE2458">
        <w:rPr>
          <w:rFonts w:ascii="Times New Roman" w:hAnsi="Times New Roman" w:cs="Times New Roman"/>
          <w:noProof/>
          <w:sz w:val="24"/>
          <w:lang w:val="en-US"/>
        </w:rPr>
        <w:t xml:space="preserve"> </w:t>
      </w:r>
      <w:r w:rsidR="00CE2458">
        <w:rPr>
          <w:rFonts w:ascii="Times New Roman" w:hAnsi="Times New Roman" w:cs="Times New Roman"/>
          <w:noProof/>
          <w:sz w:val="24"/>
          <w:lang w:val="en-US"/>
        </w:rPr>
        <w:t>(</w:t>
      </w:r>
      <w:r w:rsidR="00CE2458" w:rsidRPr="00CE2458">
        <w:rPr>
          <w:rFonts w:ascii="Times New Roman" w:hAnsi="Times New Roman" w:cs="Times New Roman"/>
          <w:noProof/>
          <w:sz w:val="24"/>
          <w:lang w:val="en-US"/>
        </w:rPr>
        <w:t>2019)</w:t>
      </w:r>
      <w:r w:rsidR="00CE2458">
        <w:rPr>
          <w:rFonts w:ascii="Times New Roman" w:hAnsi="Times New Roman" w:cs="Times New Roman"/>
          <w:sz w:val="24"/>
          <w:lang w:val="en-US"/>
        </w:rPr>
        <w:fldChar w:fldCharType="end"/>
      </w:r>
      <w:r w:rsidR="00F7008D" w:rsidRPr="00F7008D">
        <w:rPr>
          <w:rFonts w:ascii="Times New Roman" w:hAnsi="Times New Roman" w:cs="Times New Roman"/>
          <w:sz w:val="24"/>
          <w:lang w:val="en-US"/>
        </w:rPr>
        <w:t>, teknik pengumpulan data merupakan langkah yang paling utama dalam penelitian, karena tujuan utama dari penelitian adalah mendapatkan data. Pengumpulan data dapat dilakukan dalam berbagai setting, berbagai sumber, dan berbagai cara</w:t>
      </w:r>
      <w:r w:rsidR="00F7008D">
        <w:rPr>
          <w:rFonts w:ascii="Times New Roman" w:hAnsi="Times New Roman" w:cs="Times New Roman"/>
          <w:sz w:val="24"/>
          <w:lang w:val="en-US"/>
        </w:rPr>
        <w:t xml:space="preserve">. </w:t>
      </w:r>
      <w:r w:rsidRPr="008D3B47">
        <w:rPr>
          <w:rFonts w:ascii="Times New Roman" w:hAnsi="Times New Roman" w:cs="Times New Roman"/>
          <w:sz w:val="24"/>
        </w:rPr>
        <w:t xml:space="preserve">Pengumpulan data dalam penelitian ini dilakukan melalui </w:t>
      </w:r>
      <w:r w:rsidRPr="008D3B47">
        <w:rPr>
          <w:rFonts w:ascii="Times New Roman" w:hAnsi="Times New Roman" w:cs="Times New Roman"/>
          <w:bCs/>
          <w:sz w:val="24"/>
        </w:rPr>
        <w:t>perekaman langsung pidato kampanye</w:t>
      </w:r>
      <w:r w:rsidRPr="008D3B47">
        <w:rPr>
          <w:rFonts w:ascii="Times New Roman" w:hAnsi="Times New Roman" w:cs="Times New Roman"/>
          <w:sz w:val="24"/>
        </w:rPr>
        <w:t xml:space="preserve"> pasangan calon </w:t>
      </w:r>
      <w:r w:rsidRPr="008D3B47">
        <w:rPr>
          <w:rFonts w:ascii="Times New Roman" w:hAnsi="Times New Roman" w:cs="Times New Roman"/>
          <w:bCs/>
          <w:sz w:val="24"/>
        </w:rPr>
        <w:t>Bupati dan Wakil Bupati Deli Serdang pada Pilkada 2024</w:t>
      </w:r>
      <w:r w:rsidRPr="008D3B47">
        <w:rPr>
          <w:rFonts w:ascii="Times New Roman" w:hAnsi="Times New Roman" w:cs="Times New Roman"/>
          <w:sz w:val="24"/>
        </w:rPr>
        <w:t xml:space="preserve">. Pidato yang dianalisis merupakan </w:t>
      </w:r>
      <w:r w:rsidRPr="008D3B47">
        <w:rPr>
          <w:rFonts w:ascii="Times New Roman" w:hAnsi="Times New Roman" w:cs="Times New Roman"/>
          <w:bCs/>
          <w:sz w:val="24"/>
        </w:rPr>
        <w:t>satu pidato dari masing-masing pasangan calon</w:t>
      </w:r>
      <w:r w:rsidRPr="008D3B47">
        <w:rPr>
          <w:rFonts w:ascii="Times New Roman" w:hAnsi="Times New Roman" w:cs="Times New Roman"/>
          <w:sz w:val="24"/>
        </w:rPr>
        <w:t xml:space="preserve">, dengan total </w:t>
      </w:r>
      <w:r w:rsidRPr="008D3B47">
        <w:rPr>
          <w:rFonts w:ascii="Times New Roman" w:hAnsi="Times New Roman" w:cs="Times New Roman"/>
          <w:bCs/>
          <w:sz w:val="24"/>
        </w:rPr>
        <w:t>tiga pidato</w:t>
      </w:r>
      <w:r w:rsidRPr="008D3B47">
        <w:rPr>
          <w:rFonts w:ascii="Times New Roman" w:hAnsi="Times New Roman" w:cs="Times New Roman"/>
          <w:sz w:val="24"/>
        </w:rPr>
        <w:t xml:space="preserve"> yang direkam secara langsung oleh peneliti saat kampanye terbuka di berbagai lokasi di Deli Serdang.</w:t>
      </w:r>
    </w:p>
    <w:p w:rsidR="00CB3BCC" w:rsidRDefault="00CB3BCC" w:rsidP="00810D94">
      <w:pPr>
        <w:pStyle w:val="ListParagraph"/>
        <w:numPr>
          <w:ilvl w:val="0"/>
          <w:numId w:val="33"/>
        </w:numPr>
        <w:spacing w:after="0" w:line="480" w:lineRule="auto"/>
        <w:ind w:left="284" w:hanging="284"/>
        <w:jc w:val="both"/>
        <w:rPr>
          <w:rFonts w:ascii="Times New Roman" w:hAnsi="Times New Roman" w:cs="Times New Roman"/>
          <w:bCs/>
          <w:sz w:val="24"/>
          <w:lang w:val="en-US"/>
        </w:rPr>
      </w:pPr>
      <w:r w:rsidRPr="005B4AEA">
        <w:rPr>
          <w:rFonts w:ascii="Times New Roman" w:hAnsi="Times New Roman" w:cs="Times New Roman"/>
          <w:bCs/>
          <w:sz w:val="24"/>
          <w:lang w:val="en-US"/>
        </w:rPr>
        <w:t>Perekaman Pidato</w:t>
      </w:r>
    </w:p>
    <w:p w:rsidR="00CB3BCC" w:rsidRPr="005B4AEA" w:rsidRDefault="00CB3BCC" w:rsidP="00810D94">
      <w:pPr>
        <w:pStyle w:val="ListParagraph"/>
        <w:numPr>
          <w:ilvl w:val="0"/>
          <w:numId w:val="34"/>
        </w:numPr>
        <w:spacing w:after="0" w:line="480" w:lineRule="auto"/>
        <w:ind w:left="567" w:hanging="283"/>
        <w:jc w:val="both"/>
        <w:rPr>
          <w:rFonts w:ascii="Times New Roman" w:hAnsi="Times New Roman" w:cs="Times New Roman"/>
          <w:bCs/>
          <w:sz w:val="24"/>
          <w:lang w:val="en-US"/>
        </w:rPr>
      </w:pPr>
      <w:r w:rsidRPr="005B4AEA">
        <w:rPr>
          <w:rFonts w:ascii="Times New Roman" w:hAnsi="Times New Roman" w:cs="Times New Roman"/>
          <w:sz w:val="24"/>
          <w:lang w:val="en-US"/>
        </w:rPr>
        <w:t xml:space="preserve">Pidato direkam menggunakan </w:t>
      </w:r>
      <w:r w:rsidRPr="005B4AEA">
        <w:rPr>
          <w:rFonts w:ascii="Times New Roman" w:hAnsi="Times New Roman" w:cs="Times New Roman"/>
          <w:bCs/>
          <w:sz w:val="24"/>
          <w:lang w:val="en-US"/>
        </w:rPr>
        <w:t>kamera ponsel berkualitas tinggi</w:t>
      </w:r>
      <w:r w:rsidRPr="005B4AEA">
        <w:rPr>
          <w:rFonts w:ascii="Times New Roman" w:hAnsi="Times New Roman" w:cs="Times New Roman"/>
          <w:sz w:val="24"/>
          <w:lang w:val="en-US"/>
        </w:rPr>
        <w:t xml:space="preserve"> dan </w:t>
      </w:r>
      <w:r w:rsidRPr="005B4AEA">
        <w:rPr>
          <w:rFonts w:ascii="Times New Roman" w:hAnsi="Times New Roman" w:cs="Times New Roman"/>
          <w:bCs/>
          <w:sz w:val="24"/>
          <w:lang w:val="en-US"/>
        </w:rPr>
        <w:t>alat perekam suara eksternal</w:t>
      </w:r>
      <w:r w:rsidRPr="005B4AEA">
        <w:rPr>
          <w:rFonts w:ascii="Times New Roman" w:hAnsi="Times New Roman" w:cs="Times New Roman"/>
          <w:sz w:val="24"/>
          <w:lang w:val="en-US"/>
        </w:rPr>
        <w:t xml:space="preserve"> untuk memastikan </w:t>
      </w:r>
      <w:r w:rsidRPr="005B4AEA">
        <w:rPr>
          <w:rFonts w:ascii="Times New Roman" w:hAnsi="Times New Roman" w:cs="Times New Roman"/>
          <w:bCs/>
          <w:sz w:val="24"/>
          <w:lang w:val="en-US"/>
        </w:rPr>
        <w:t>kualitas audio dan visual yang jelas</w:t>
      </w:r>
      <w:r w:rsidRPr="005B4AEA">
        <w:rPr>
          <w:rFonts w:ascii="Times New Roman" w:hAnsi="Times New Roman" w:cs="Times New Roman"/>
          <w:sz w:val="24"/>
          <w:lang w:val="en-US"/>
        </w:rPr>
        <w:t>.</w:t>
      </w:r>
    </w:p>
    <w:p w:rsidR="00CB3BCC" w:rsidRPr="005B4AEA" w:rsidRDefault="00CB3BCC" w:rsidP="00810D94">
      <w:pPr>
        <w:pStyle w:val="ListParagraph"/>
        <w:numPr>
          <w:ilvl w:val="0"/>
          <w:numId w:val="34"/>
        </w:numPr>
        <w:spacing w:after="0" w:line="480" w:lineRule="auto"/>
        <w:ind w:left="567" w:hanging="283"/>
        <w:jc w:val="both"/>
        <w:rPr>
          <w:rFonts w:ascii="Times New Roman" w:hAnsi="Times New Roman" w:cs="Times New Roman"/>
          <w:bCs/>
          <w:sz w:val="24"/>
          <w:lang w:val="en-US"/>
        </w:rPr>
      </w:pPr>
      <w:r w:rsidRPr="005B4AEA">
        <w:rPr>
          <w:rFonts w:ascii="Times New Roman" w:hAnsi="Times New Roman" w:cs="Times New Roman"/>
          <w:sz w:val="24"/>
          <w:lang w:val="en-US"/>
        </w:rPr>
        <w:t xml:space="preserve">Perekaman dilakukan dengan mempertimbangkan </w:t>
      </w:r>
      <w:r w:rsidRPr="005B4AEA">
        <w:rPr>
          <w:rFonts w:ascii="Times New Roman" w:hAnsi="Times New Roman" w:cs="Times New Roman"/>
          <w:bCs/>
          <w:sz w:val="24"/>
          <w:lang w:val="en-US"/>
        </w:rPr>
        <w:t>posisi strategis</w:t>
      </w:r>
      <w:r w:rsidRPr="005B4AEA">
        <w:rPr>
          <w:rFonts w:ascii="Times New Roman" w:hAnsi="Times New Roman" w:cs="Times New Roman"/>
          <w:sz w:val="24"/>
          <w:lang w:val="en-US"/>
        </w:rPr>
        <w:t>, yaitu berada dalam jarak yang cukup dekat agar suara pidato terdengar jelas tanpa gangguan eksternal yang berlebihan.</w:t>
      </w:r>
    </w:p>
    <w:p w:rsidR="00CB3BCC" w:rsidRPr="005B4AEA" w:rsidRDefault="00CB3BCC" w:rsidP="00810D94">
      <w:pPr>
        <w:pStyle w:val="ListParagraph"/>
        <w:numPr>
          <w:ilvl w:val="0"/>
          <w:numId w:val="34"/>
        </w:numPr>
        <w:spacing w:after="0" w:line="480" w:lineRule="auto"/>
        <w:ind w:left="567" w:hanging="283"/>
        <w:jc w:val="both"/>
        <w:rPr>
          <w:rFonts w:ascii="Times New Roman" w:hAnsi="Times New Roman" w:cs="Times New Roman"/>
          <w:bCs/>
          <w:sz w:val="24"/>
          <w:lang w:val="en-US"/>
        </w:rPr>
      </w:pPr>
      <w:r w:rsidRPr="005B4AEA">
        <w:rPr>
          <w:rFonts w:ascii="Times New Roman" w:hAnsi="Times New Roman" w:cs="Times New Roman"/>
          <w:sz w:val="24"/>
          <w:lang w:val="en-US"/>
        </w:rPr>
        <w:t xml:space="preserve">Setiap pidato yang direkam memiliki </w:t>
      </w:r>
      <w:r w:rsidRPr="005B4AEA">
        <w:rPr>
          <w:rFonts w:ascii="Times New Roman" w:hAnsi="Times New Roman" w:cs="Times New Roman"/>
          <w:bCs/>
          <w:sz w:val="24"/>
          <w:lang w:val="en-US"/>
        </w:rPr>
        <w:t>durasi minimal 10 menit</w:t>
      </w:r>
      <w:r w:rsidRPr="005B4AEA">
        <w:rPr>
          <w:rFonts w:ascii="Times New Roman" w:hAnsi="Times New Roman" w:cs="Times New Roman"/>
          <w:sz w:val="24"/>
          <w:lang w:val="en-US"/>
        </w:rPr>
        <w:t xml:space="preserve">, dengan fokus utama pada </w:t>
      </w:r>
      <w:r w:rsidRPr="005B4AEA">
        <w:rPr>
          <w:rFonts w:ascii="Times New Roman" w:hAnsi="Times New Roman" w:cs="Times New Roman"/>
          <w:bCs/>
          <w:sz w:val="24"/>
          <w:lang w:val="en-US"/>
        </w:rPr>
        <w:t>visi, misi, program kerja, serta strategi komunikasi politik pasangan calon</w:t>
      </w:r>
      <w:r w:rsidRPr="005B4AEA">
        <w:rPr>
          <w:rFonts w:ascii="Times New Roman" w:hAnsi="Times New Roman" w:cs="Times New Roman"/>
          <w:sz w:val="24"/>
          <w:lang w:val="en-US"/>
        </w:rPr>
        <w:t>.</w:t>
      </w:r>
    </w:p>
    <w:p w:rsidR="00CB3BCC" w:rsidRPr="005B4AEA" w:rsidRDefault="00CB3BCC" w:rsidP="00CB3BCC">
      <w:pPr>
        <w:spacing w:after="0" w:line="480" w:lineRule="auto"/>
        <w:jc w:val="both"/>
        <w:rPr>
          <w:rFonts w:ascii="Times New Roman" w:hAnsi="Times New Roman" w:cs="Times New Roman"/>
          <w:sz w:val="24"/>
          <w:lang w:val="en-US"/>
        </w:rPr>
      </w:pPr>
      <w:r w:rsidRPr="005B4AEA">
        <w:rPr>
          <w:rFonts w:ascii="Times New Roman" w:hAnsi="Times New Roman" w:cs="Times New Roman"/>
          <w:sz w:val="24"/>
          <w:lang w:val="en-US"/>
        </w:rPr>
        <w:t>2. Transkripsi Pidato</w:t>
      </w:r>
    </w:p>
    <w:p w:rsidR="00CB3BCC" w:rsidRDefault="00CB3BCC"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5B4AEA">
        <w:rPr>
          <w:rFonts w:ascii="Times New Roman" w:hAnsi="Times New Roman" w:cs="Times New Roman"/>
          <w:sz w:val="24"/>
          <w:lang w:val="en-US"/>
        </w:rPr>
        <w:t>Setelah proses perekaman selesai, pidato dalam bentuk video kemudian ditranskripsi ke dalam teks tertulis. Langkah-langkah transkripsi dilakukan sebagai berikut:</w:t>
      </w:r>
    </w:p>
    <w:p w:rsidR="00CB3BCC" w:rsidRPr="005B4AEA" w:rsidRDefault="00CB3BCC" w:rsidP="00810D94">
      <w:pPr>
        <w:pStyle w:val="ListParagraph"/>
        <w:numPr>
          <w:ilvl w:val="0"/>
          <w:numId w:val="35"/>
        </w:numPr>
        <w:spacing w:after="0" w:line="480" w:lineRule="auto"/>
        <w:ind w:left="567" w:hanging="283"/>
        <w:jc w:val="both"/>
        <w:rPr>
          <w:rFonts w:ascii="Times New Roman" w:hAnsi="Times New Roman" w:cs="Times New Roman"/>
          <w:sz w:val="24"/>
          <w:lang w:val="en-US"/>
        </w:rPr>
      </w:pPr>
      <w:r w:rsidRPr="005B4AEA">
        <w:rPr>
          <w:rFonts w:ascii="Times New Roman" w:hAnsi="Times New Roman" w:cs="Times New Roman"/>
          <w:bCs/>
          <w:sz w:val="24"/>
          <w:lang w:val="en-US"/>
        </w:rPr>
        <w:t>Menggunakan Subtitle sebagai Referensi Awal</w:t>
      </w:r>
    </w:p>
    <w:p w:rsidR="00CB3BCC" w:rsidRDefault="00CB3BCC" w:rsidP="00810D94">
      <w:pPr>
        <w:pStyle w:val="ListParagraph"/>
        <w:numPr>
          <w:ilvl w:val="0"/>
          <w:numId w:val="36"/>
        </w:numPr>
        <w:spacing w:after="0" w:line="480" w:lineRule="auto"/>
        <w:ind w:left="993" w:hanging="284"/>
        <w:jc w:val="both"/>
        <w:rPr>
          <w:rFonts w:ascii="Times New Roman" w:hAnsi="Times New Roman" w:cs="Times New Roman"/>
          <w:sz w:val="24"/>
          <w:lang w:val="en-US"/>
        </w:rPr>
      </w:pPr>
      <w:r w:rsidRPr="005B4AEA">
        <w:rPr>
          <w:rFonts w:ascii="Times New Roman" w:hAnsi="Times New Roman" w:cs="Times New Roman"/>
          <w:sz w:val="24"/>
          <w:lang w:val="en-US"/>
        </w:rPr>
        <w:t xml:space="preserve">Jika subtitle tersedia dalam rekaman video, subtitle tersebut digunakan sebagai </w:t>
      </w:r>
      <w:r w:rsidRPr="005B4AEA">
        <w:rPr>
          <w:rFonts w:ascii="Times New Roman" w:hAnsi="Times New Roman" w:cs="Times New Roman"/>
          <w:bCs/>
          <w:sz w:val="24"/>
          <w:lang w:val="en-US"/>
        </w:rPr>
        <w:t>panduan awal</w:t>
      </w:r>
      <w:r w:rsidRPr="005B4AEA">
        <w:rPr>
          <w:rFonts w:ascii="Times New Roman" w:hAnsi="Times New Roman" w:cs="Times New Roman"/>
          <w:sz w:val="24"/>
          <w:lang w:val="en-US"/>
        </w:rPr>
        <w:t xml:space="preserve"> dalam transkripsi.</w:t>
      </w:r>
    </w:p>
    <w:p w:rsidR="00CB3BCC" w:rsidRPr="005B4AEA" w:rsidRDefault="00CB3BCC" w:rsidP="00810D94">
      <w:pPr>
        <w:pStyle w:val="ListParagraph"/>
        <w:numPr>
          <w:ilvl w:val="0"/>
          <w:numId w:val="36"/>
        </w:numPr>
        <w:spacing w:after="0" w:line="480" w:lineRule="auto"/>
        <w:ind w:left="993" w:hanging="284"/>
        <w:jc w:val="both"/>
        <w:rPr>
          <w:rFonts w:ascii="Times New Roman" w:hAnsi="Times New Roman" w:cs="Times New Roman"/>
          <w:sz w:val="24"/>
          <w:lang w:val="en-US"/>
        </w:rPr>
      </w:pPr>
      <w:r w:rsidRPr="005B4AEA">
        <w:rPr>
          <w:rFonts w:ascii="Times New Roman" w:hAnsi="Times New Roman" w:cs="Times New Roman"/>
          <w:sz w:val="24"/>
          <w:lang w:val="en-US"/>
        </w:rPr>
        <w:t xml:space="preserve">Jika subtitle tidak tersedia atau kurang akurat, transkripsi dilakukan </w:t>
      </w:r>
      <w:r w:rsidRPr="005B4AEA">
        <w:rPr>
          <w:rFonts w:ascii="Times New Roman" w:hAnsi="Times New Roman" w:cs="Times New Roman"/>
          <w:bCs/>
          <w:sz w:val="24"/>
          <w:lang w:val="en-US"/>
        </w:rPr>
        <w:t>secara manual</w:t>
      </w:r>
      <w:r w:rsidRPr="005B4AEA">
        <w:rPr>
          <w:rFonts w:ascii="Times New Roman" w:hAnsi="Times New Roman" w:cs="Times New Roman"/>
          <w:sz w:val="24"/>
          <w:lang w:val="en-US"/>
        </w:rPr>
        <w:t xml:space="preserve"> dengan mendengarkan ulang rekaman.</w:t>
      </w:r>
    </w:p>
    <w:p w:rsidR="00CB3BCC" w:rsidRPr="005B4AEA" w:rsidRDefault="00CB3BCC" w:rsidP="00810D94">
      <w:pPr>
        <w:pStyle w:val="ListParagraph"/>
        <w:numPr>
          <w:ilvl w:val="0"/>
          <w:numId w:val="35"/>
        </w:numPr>
        <w:spacing w:after="0" w:line="480" w:lineRule="auto"/>
        <w:jc w:val="both"/>
        <w:rPr>
          <w:rFonts w:ascii="Times New Roman" w:hAnsi="Times New Roman" w:cs="Times New Roman"/>
          <w:sz w:val="24"/>
          <w:lang w:val="en-US"/>
        </w:rPr>
      </w:pPr>
      <w:r w:rsidRPr="005B4AEA">
        <w:rPr>
          <w:rFonts w:ascii="Times New Roman" w:hAnsi="Times New Roman" w:cs="Times New Roman"/>
          <w:bCs/>
          <w:sz w:val="24"/>
          <w:lang w:val="en-US"/>
        </w:rPr>
        <w:t>Standarisasi Transkripsi</w:t>
      </w:r>
    </w:p>
    <w:p w:rsidR="00CB3BCC" w:rsidRDefault="00CB3BCC" w:rsidP="00810D94">
      <w:pPr>
        <w:pStyle w:val="ListParagraph"/>
        <w:numPr>
          <w:ilvl w:val="0"/>
          <w:numId w:val="37"/>
        </w:numPr>
        <w:spacing w:after="0" w:line="480" w:lineRule="auto"/>
        <w:ind w:left="993" w:hanging="284"/>
        <w:jc w:val="both"/>
        <w:rPr>
          <w:rFonts w:ascii="Times New Roman" w:hAnsi="Times New Roman" w:cs="Times New Roman"/>
          <w:sz w:val="24"/>
          <w:lang w:val="en-US"/>
        </w:rPr>
      </w:pPr>
      <w:r w:rsidRPr="005B4AEA">
        <w:rPr>
          <w:rFonts w:ascii="Times New Roman" w:hAnsi="Times New Roman" w:cs="Times New Roman"/>
          <w:sz w:val="24"/>
          <w:lang w:val="en-US"/>
        </w:rPr>
        <w:t xml:space="preserve">Transkripsi dilakukan secara </w:t>
      </w:r>
      <w:r w:rsidRPr="005B4AEA">
        <w:rPr>
          <w:rFonts w:ascii="Times New Roman" w:hAnsi="Times New Roman" w:cs="Times New Roman"/>
          <w:bCs/>
          <w:sz w:val="24"/>
          <w:lang w:val="en-US"/>
        </w:rPr>
        <w:t>verbatim</w:t>
      </w:r>
      <w:r w:rsidRPr="005B4AEA">
        <w:rPr>
          <w:rFonts w:ascii="Times New Roman" w:hAnsi="Times New Roman" w:cs="Times New Roman"/>
          <w:sz w:val="24"/>
          <w:lang w:val="en-US"/>
        </w:rPr>
        <w:t>, yaitu menuliskan setiap kata yang diucapkan oleh pasangan calon dalam pidato.</w:t>
      </w:r>
    </w:p>
    <w:p w:rsidR="00CB3BCC" w:rsidRDefault="00CB3BCC" w:rsidP="00810D94">
      <w:pPr>
        <w:pStyle w:val="ListParagraph"/>
        <w:numPr>
          <w:ilvl w:val="0"/>
          <w:numId w:val="37"/>
        </w:numPr>
        <w:spacing w:after="0" w:line="480" w:lineRule="auto"/>
        <w:ind w:left="993" w:hanging="284"/>
        <w:jc w:val="both"/>
        <w:rPr>
          <w:rFonts w:ascii="Times New Roman" w:hAnsi="Times New Roman" w:cs="Times New Roman"/>
          <w:sz w:val="24"/>
          <w:lang w:val="en-US"/>
        </w:rPr>
      </w:pPr>
      <w:r w:rsidRPr="005B4AEA">
        <w:rPr>
          <w:rFonts w:ascii="Times New Roman" w:hAnsi="Times New Roman" w:cs="Times New Roman"/>
          <w:sz w:val="24"/>
          <w:lang w:val="en-US"/>
        </w:rPr>
        <w:t xml:space="preserve">Jika dalam pidato terdapat </w:t>
      </w:r>
      <w:r w:rsidRPr="005B4AEA">
        <w:rPr>
          <w:rFonts w:ascii="Times New Roman" w:hAnsi="Times New Roman" w:cs="Times New Roman"/>
          <w:bCs/>
          <w:sz w:val="24"/>
          <w:lang w:val="en-US"/>
        </w:rPr>
        <w:t>bahasa daerah atau istilah khas</w:t>
      </w:r>
      <w:r w:rsidRPr="005B4AEA">
        <w:rPr>
          <w:rFonts w:ascii="Times New Roman" w:hAnsi="Times New Roman" w:cs="Times New Roman"/>
          <w:sz w:val="24"/>
          <w:lang w:val="en-US"/>
        </w:rPr>
        <w:t>, kata-kata tersebut tetap dituliskan dalam transkripsi, disertai dengan penjelasan maknanya dalam bahasa Indonesia.</w:t>
      </w:r>
    </w:p>
    <w:p w:rsidR="00CB3BCC" w:rsidRPr="005B4AEA" w:rsidRDefault="00CB3BCC" w:rsidP="00810D94">
      <w:pPr>
        <w:pStyle w:val="ListParagraph"/>
        <w:numPr>
          <w:ilvl w:val="0"/>
          <w:numId w:val="37"/>
        </w:numPr>
        <w:spacing w:after="0" w:line="480" w:lineRule="auto"/>
        <w:ind w:left="993" w:hanging="284"/>
        <w:jc w:val="both"/>
        <w:rPr>
          <w:rFonts w:ascii="Times New Roman" w:hAnsi="Times New Roman" w:cs="Times New Roman"/>
          <w:sz w:val="24"/>
          <w:lang w:val="en-US"/>
        </w:rPr>
      </w:pPr>
      <w:r w:rsidRPr="005B4AEA">
        <w:rPr>
          <w:rFonts w:ascii="Times New Roman" w:hAnsi="Times New Roman" w:cs="Times New Roman"/>
          <w:bCs/>
          <w:sz w:val="24"/>
          <w:lang w:val="en-US"/>
        </w:rPr>
        <w:t>Tanda baca dan struktur kalimat disesuaikan</w:t>
      </w:r>
      <w:r w:rsidRPr="005B4AEA">
        <w:rPr>
          <w:rFonts w:ascii="Times New Roman" w:hAnsi="Times New Roman" w:cs="Times New Roman"/>
          <w:sz w:val="24"/>
          <w:lang w:val="en-US"/>
        </w:rPr>
        <w:t xml:space="preserve"> agar tetap mudah dibaca tanpa mengubah makna asli dari pidato.</w:t>
      </w:r>
    </w:p>
    <w:p w:rsidR="00CB3BCC" w:rsidRPr="005B4AEA" w:rsidRDefault="00CB3BCC" w:rsidP="00810D94">
      <w:pPr>
        <w:pStyle w:val="ListParagraph"/>
        <w:numPr>
          <w:ilvl w:val="0"/>
          <w:numId w:val="35"/>
        </w:numPr>
        <w:spacing w:after="0" w:line="480" w:lineRule="auto"/>
        <w:jc w:val="both"/>
        <w:rPr>
          <w:rFonts w:ascii="Times New Roman" w:hAnsi="Times New Roman" w:cs="Times New Roman"/>
          <w:sz w:val="24"/>
          <w:lang w:val="en-US"/>
        </w:rPr>
      </w:pPr>
      <w:r w:rsidRPr="005B4AEA">
        <w:rPr>
          <w:rFonts w:ascii="Times New Roman" w:hAnsi="Times New Roman" w:cs="Times New Roman"/>
          <w:bCs/>
          <w:sz w:val="24"/>
          <w:lang w:val="en-US"/>
        </w:rPr>
        <w:t>Verifikasi dan Validasi Transkripsi</w:t>
      </w:r>
    </w:p>
    <w:p w:rsidR="00CB3BCC" w:rsidRDefault="00CB3BCC" w:rsidP="00810D94">
      <w:pPr>
        <w:pStyle w:val="ListParagraph"/>
        <w:numPr>
          <w:ilvl w:val="0"/>
          <w:numId w:val="38"/>
        </w:numPr>
        <w:spacing w:after="0" w:line="480" w:lineRule="auto"/>
        <w:ind w:left="993" w:hanging="284"/>
        <w:jc w:val="both"/>
        <w:rPr>
          <w:rFonts w:ascii="Times New Roman" w:hAnsi="Times New Roman" w:cs="Times New Roman"/>
          <w:sz w:val="24"/>
          <w:lang w:val="en-US"/>
        </w:rPr>
      </w:pPr>
      <w:r w:rsidRPr="005B4AEA">
        <w:rPr>
          <w:rFonts w:ascii="Times New Roman" w:hAnsi="Times New Roman" w:cs="Times New Roman"/>
          <w:sz w:val="24"/>
          <w:lang w:val="en-US"/>
        </w:rPr>
        <w:t xml:space="preserve">Transkripsi dibandingkan dengan </w:t>
      </w:r>
      <w:r w:rsidRPr="005B4AEA">
        <w:rPr>
          <w:rFonts w:ascii="Times New Roman" w:hAnsi="Times New Roman" w:cs="Times New Roman"/>
          <w:bCs/>
          <w:sz w:val="24"/>
          <w:lang w:val="en-US"/>
        </w:rPr>
        <w:t>rekaman video asli</w:t>
      </w:r>
      <w:r w:rsidRPr="005B4AEA">
        <w:rPr>
          <w:rFonts w:ascii="Times New Roman" w:hAnsi="Times New Roman" w:cs="Times New Roman"/>
          <w:sz w:val="24"/>
          <w:lang w:val="en-US"/>
        </w:rPr>
        <w:t xml:space="preserve"> untuk memastikan tidak ada kesalahan dalam penulisan teks.</w:t>
      </w:r>
    </w:p>
    <w:p w:rsidR="00CB3BCC" w:rsidRDefault="00CB3BCC" w:rsidP="00810D94">
      <w:pPr>
        <w:pStyle w:val="ListParagraph"/>
        <w:numPr>
          <w:ilvl w:val="0"/>
          <w:numId w:val="38"/>
        </w:numPr>
        <w:spacing w:after="0" w:line="480" w:lineRule="auto"/>
        <w:ind w:left="993" w:hanging="284"/>
        <w:jc w:val="both"/>
        <w:rPr>
          <w:rFonts w:ascii="Times New Roman" w:hAnsi="Times New Roman" w:cs="Times New Roman"/>
          <w:sz w:val="24"/>
          <w:lang w:val="en-US"/>
        </w:rPr>
      </w:pPr>
      <w:r w:rsidRPr="005B4AEA">
        <w:rPr>
          <w:rFonts w:ascii="Times New Roman" w:hAnsi="Times New Roman" w:cs="Times New Roman"/>
          <w:sz w:val="24"/>
          <w:lang w:val="en-US"/>
        </w:rPr>
        <w:t xml:space="preserve">Jika pidato yang sama dikutip dalam </w:t>
      </w:r>
      <w:r w:rsidRPr="005B4AEA">
        <w:rPr>
          <w:rFonts w:ascii="Times New Roman" w:hAnsi="Times New Roman" w:cs="Times New Roman"/>
          <w:bCs/>
          <w:sz w:val="24"/>
          <w:lang w:val="en-US"/>
        </w:rPr>
        <w:t>artikel berita atau laporan media</w:t>
      </w:r>
      <w:r w:rsidRPr="005B4AEA">
        <w:rPr>
          <w:rFonts w:ascii="Times New Roman" w:hAnsi="Times New Roman" w:cs="Times New Roman"/>
          <w:sz w:val="24"/>
          <w:lang w:val="en-US"/>
        </w:rPr>
        <w:t>, perbandingan dilakukan untuk memverifikasi kesesuaian isi pidato.</w:t>
      </w:r>
    </w:p>
    <w:p w:rsidR="00CB3BCC" w:rsidRDefault="00CB3BCC" w:rsidP="00810D94">
      <w:pPr>
        <w:pStyle w:val="ListParagraph"/>
        <w:numPr>
          <w:ilvl w:val="0"/>
          <w:numId w:val="38"/>
        </w:numPr>
        <w:spacing w:after="0" w:line="480" w:lineRule="auto"/>
        <w:ind w:left="993" w:hanging="284"/>
        <w:jc w:val="both"/>
        <w:rPr>
          <w:rFonts w:ascii="Times New Roman" w:hAnsi="Times New Roman" w:cs="Times New Roman"/>
          <w:sz w:val="24"/>
          <w:lang w:val="en-US"/>
        </w:rPr>
      </w:pPr>
      <w:r w:rsidRPr="005B4AEA">
        <w:rPr>
          <w:rFonts w:ascii="Times New Roman" w:hAnsi="Times New Roman" w:cs="Times New Roman"/>
          <w:sz w:val="24"/>
          <w:lang w:val="en-US"/>
        </w:rPr>
        <w:t>Koreksi dilakukan jika ditemukan perbedaan atau ketidaksesuaian antara transkripsi dan isi pidato yang sebenarnya.</w:t>
      </w:r>
    </w:p>
    <w:p w:rsidR="00CB3BCC" w:rsidRPr="005B4AEA" w:rsidRDefault="00CB3BCC" w:rsidP="00810D94">
      <w:pPr>
        <w:pStyle w:val="ListParagraph"/>
        <w:numPr>
          <w:ilvl w:val="0"/>
          <w:numId w:val="39"/>
        </w:numPr>
        <w:spacing w:after="0" w:line="480" w:lineRule="auto"/>
        <w:ind w:left="284" w:hanging="284"/>
        <w:jc w:val="both"/>
        <w:rPr>
          <w:rFonts w:ascii="Times New Roman" w:hAnsi="Times New Roman" w:cs="Times New Roman"/>
          <w:sz w:val="24"/>
          <w:lang w:val="en-US"/>
        </w:rPr>
      </w:pPr>
      <w:r w:rsidRPr="005B4AEA">
        <w:rPr>
          <w:rFonts w:ascii="Times New Roman" w:hAnsi="Times New Roman" w:cs="Times New Roman"/>
          <w:sz w:val="24"/>
          <w:lang w:val="en-US"/>
        </w:rPr>
        <w:t>Pengolahan Data untuk Analisis</w:t>
      </w:r>
    </w:p>
    <w:p w:rsidR="00CB3BCC" w:rsidRDefault="00CB3BCC"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5B4AEA">
        <w:rPr>
          <w:rFonts w:ascii="Times New Roman" w:hAnsi="Times New Roman" w:cs="Times New Roman"/>
          <w:sz w:val="24"/>
          <w:lang w:val="en-US"/>
        </w:rPr>
        <w:t>Setelah transkripsi selesai, data kemudian diproses menggunakan:</w:t>
      </w:r>
    </w:p>
    <w:p w:rsidR="00CB3BCC" w:rsidRDefault="00CB3BCC" w:rsidP="00810D94">
      <w:pPr>
        <w:pStyle w:val="ListParagraph"/>
        <w:numPr>
          <w:ilvl w:val="0"/>
          <w:numId w:val="40"/>
        </w:numPr>
        <w:spacing w:after="0" w:line="480" w:lineRule="auto"/>
        <w:jc w:val="both"/>
        <w:rPr>
          <w:rFonts w:ascii="Times New Roman" w:hAnsi="Times New Roman" w:cs="Times New Roman"/>
          <w:sz w:val="24"/>
          <w:lang w:val="en-US"/>
        </w:rPr>
      </w:pPr>
      <w:r w:rsidRPr="005B4AEA">
        <w:rPr>
          <w:rFonts w:ascii="Times New Roman" w:hAnsi="Times New Roman" w:cs="Times New Roman"/>
          <w:sz w:val="24"/>
          <w:lang w:val="en-US"/>
        </w:rPr>
        <w:t xml:space="preserve">Panduan Analisis </w:t>
      </w:r>
      <w:r w:rsidRPr="005B4AEA">
        <w:rPr>
          <w:rFonts w:ascii="Times New Roman" w:hAnsi="Times New Roman" w:cs="Times New Roman"/>
          <w:i/>
          <w:sz w:val="24"/>
          <w:lang w:val="en-US"/>
        </w:rPr>
        <w:t>(Coding Framework)</w:t>
      </w:r>
      <w:r w:rsidRPr="005B4AEA">
        <w:rPr>
          <w:rFonts w:ascii="Times New Roman" w:hAnsi="Times New Roman" w:cs="Times New Roman"/>
          <w:sz w:val="24"/>
          <w:lang w:val="en-US"/>
        </w:rPr>
        <w:t xml:space="preserve"> → untuk mengkategorikan teks berdasarkan makna denotatif, konotatif, gaya bahasa, dan pesan politik dalam pidato.</w:t>
      </w:r>
    </w:p>
    <w:p w:rsidR="00CB3BCC" w:rsidRDefault="00CB3BCC" w:rsidP="00810D94">
      <w:pPr>
        <w:pStyle w:val="ListParagraph"/>
        <w:numPr>
          <w:ilvl w:val="0"/>
          <w:numId w:val="40"/>
        </w:numPr>
        <w:spacing w:after="0" w:line="480" w:lineRule="auto"/>
        <w:jc w:val="both"/>
        <w:rPr>
          <w:rFonts w:ascii="Times New Roman" w:hAnsi="Times New Roman" w:cs="Times New Roman"/>
          <w:sz w:val="24"/>
          <w:lang w:val="en-US"/>
        </w:rPr>
      </w:pPr>
      <w:r w:rsidRPr="005B4AEA">
        <w:rPr>
          <w:rFonts w:ascii="Times New Roman" w:hAnsi="Times New Roman" w:cs="Times New Roman"/>
          <w:i/>
          <w:sz w:val="24"/>
          <w:lang w:val="en-US"/>
        </w:rPr>
        <w:t>Software</w:t>
      </w:r>
      <w:r w:rsidRPr="005B4AEA">
        <w:rPr>
          <w:rFonts w:ascii="Times New Roman" w:hAnsi="Times New Roman" w:cs="Times New Roman"/>
          <w:sz w:val="24"/>
          <w:lang w:val="en-US"/>
        </w:rPr>
        <w:t xml:space="preserve"> NVivo → digunakan untuk membantu mengidentifikasi kata kunci dan pola linguistik dalam teks pidato.</w:t>
      </w:r>
    </w:p>
    <w:p w:rsidR="00CB3BCC" w:rsidRDefault="00CB3BCC" w:rsidP="00810D94">
      <w:pPr>
        <w:pStyle w:val="ListParagraph"/>
        <w:numPr>
          <w:ilvl w:val="0"/>
          <w:numId w:val="40"/>
        </w:numPr>
        <w:spacing w:after="0" w:line="480" w:lineRule="auto"/>
        <w:jc w:val="both"/>
        <w:rPr>
          <w:rFonts w:ascii="Times New Roman" w:hAnsi="Times New Roman" w:cs="Times New Roman"/>
          <w:sz w:val="24"/>
          <w:lang w:val="en-US"/>
        </w:rPr>
      </w:pPr>
      <w:r w:rsidRPr="005B4AEA">
        <w:rPr>
          <w:rFonts w:ascii="Times New Roman" w:hAnsi="Times New Roman" w:cs="Times New Roman"/>
          <w:sz w:val="24"/>
          <w:lang w:val="en-US"/>
        </w:rPr>
        <w:t>KBBI dan Tesaurus Bahasa Indonesia → digunakan sebagai referensi utama untuk memahami makna denotatif dan konotatif dari kata atau frasa dalam pidato.</w:t>
      </w:r>
    </w:p>
    <w:p w:rsidR="00CB3BCC" w:rsidRPr="005B4AEA" w:rsidRDefault="00CB3BCC" w:rsidP="00810D94">
      <w:pPr>
        <w:pStyle w:val="ListParagraph"/>
        <w:numPr>
          <w:ilvl w:val="0"/>
          <w:numId w:val="40"/>
        </w:numPr>
        <w:spacing w:after="0" w:line="480" w:lineRule="auto"/>
        <w:jc w:val="both"/>
        <w:rPr>
          <w:rFonts w:ascii="Times New Roman" w:hAnsi="Times New Roman" w:cs="Times New Roman"/>
          <w:sz w:val="24"/>
          <w:lang w:val="en-US"/>
        </w:rPr>
      </w:pPr>
      <w:r w:rsidRPr="005B4AEA">
        <w:rPr>
          <w:rFonts w:ascii="Times New Roman" w:hAnsi="Times New Roman" w:cs="Times New Roman"/>
          <w:sz w:val="24"/>
          <w:lang w:val="en-US"/>
        </w:rPr>
        <w:t>Catatan Lapangan → mencatat situasi dan reaksi audiens saat pidato berlangsung, yang dapat memberikan tambahan wawasan dalam interpretasi data.</w:t>
      </w:r>
    </w:p>
    <w:p w:rsidR="00CB3BCC" w:rsidRDefault="00CB3BCC" w:rsidP="00CB3BCC">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3.5</w:t>
      </w:r>
      <w:r>
        <w:rPr>
          <w:rFonts w:ascii="Times New Roman" w:hAnsi="Times New Roman" w:cs="Times New Roman"/>
          <w:b/>
          <w:sz w:val="24"/>
          <w:lang w:val="en-US"/>
        </w:rPr>
        <w:tab/>
        <w:t>Instrumen Penelitian</w:t>
      </w:r>
    </w:p>
    <w:p w:rsidR="00F7008D" w:rsidRPr="00F7008D" w:rsidRDefault="00CB3BCC"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F7008D" w:rsidRPr="00F7008D">
        <w:rPr>
          <w:rFonts w:ascii="Times New Roman" w:hAnsi="Times New Roman" w:cs="Times New Roman"/>
          <w:sz w:val="24"/>
        </w:rPr>
        <w:t>Menurut Sugiyono (2017), instrumen penelitian adalah alat yang digunakan untuk mengukur fenomena alam atau sosial yang diamati. Instrumen penelitian berfungsi untuk mengumpulkan data yang diperlukan dalam penelitian</w:t>
      </w:r>
      <w:r w:rsidR="00F7008D">
        <w:rPr>
          <w:rFonts w:ascii="Times New Roman" w:hAnsi="Times New Roman" w:cs="Times New Roman"/>
          <w:sz w:val="24"/>
          <w:lang w:val="en-US"/>
        </w:rPr>
        <w:t>.</w:t>
      </w:r>
    </w:p>
    <w:p w:rsidR="00CB3BCC" w:rsidRPr="001F2F53" w:rsidRDefault="00F7008D"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CB3BCC" w:rsidRPr="001F2F53">
        <w:rPr>
          <w:rFonts w:ascii="Times New Roman" w:hAnsi="Times New Roman" w:cs="Times New Roman"/>
          <w:sz w:val="24"/>
          <w:lang w:val="en-US"/>
        </w:rPr>
        <w:t>Alat utama yang digunakan dalam penelitian ini adalah </w:t>
      </w:r>
      <w:r w:rsidR="00CB3BCC" w:rsidRPr="001F2F53">
        <w:rPr>
          <w:rFonts w:ascii="Times New Roman" w:hAnsi="Times New Roman" w:cs="Times New Roman"/>
          <w:bCs/>
          <w:sz w:val="24"/>
          <w:lang w:val="en-US"/>
        </w:rPr>
        <w:t>panduan analisis</w:t>
      </w:r>
      <w:r w:rsidR="00CB3BCC" w:rsidRPr="001F2F53">
        <w:rPr>
          <w:rFonts w:ascii="Times New Roman" w:hAnsi="Times New Roman" w:cs="Times New Roman"/>
          <w:sz w:val="24"/>
          <w:lang w:val="en-US"/>
        </w:rPr>
        <w:t> </w:t>
      </w:r>
      <w:r w:rsidR="00CB3BCC" w:rsidRPr="001F2F53">
        <w:rPr>
          <w:rFonts w:ascii="Times New Roman" w:hAnsi="Times New Roman" w:cs="Times New Roman"/>
          <w:i/>
          <w:sz w:val="24"/>
          <w:lang w:val="en-US"/>
        </w:rPr>
        <w:t>(coding framework)</w:t>
      </w:r>
      <w:r w:rsidR="00CB3BCC" w:rsidRPr="001F2F53">
        <w:rPr>
          <w:rFonts w:ascii="Times New Roman" w:hAnsi="Times New Roman" w:cs="Times New Roman"/>
          <w:sz w:val="24"/>
          <w:lang w:val="en-US"/>
        </w:rPr>
        <w:t xml:space="preserve"> yang berisi kategori-kategori analisis, seperti makna denotatif, makna konotatif, gaya bahasa, dan pesan atau nilai. Panduan ini digunakan untuk mengidentifikasi dan mengkategorikan data yang relevan dengan rumusan masalah. Selain itu, peneliti juga menggunakan </w:t>
      </w:r>
      <w:r w:rsidR="00CB3BCC" w:rsidRPr="001F2F53">
        <w:rPr>
          <w:rFonts w:ascii="Times New Roman" w:hAnsi="Times New Roman" w:cs="Times New Roman"/>
          <w:bCs/>
          <w:sz w:val="24"/>
          <w:lang w:val="en-US"/>
        </w:rPr>
        <w:t>Kamus Besar Bahasa Indonesia (KBBI)</w:t>
      </w:r>
      <w:r w:rsidR="00CB3BCC" w:rsidRPr="001F2F53">
        <w:rPr>
          <w:rFonts w:ascii="Times New Roman" w:hAnsi="Times New Roman" w:cs="Times New Roman"/>
          <w:sz w:val="24"/>
          <w:lang w:val="en-US"/>
        </w:rPr>
        <w:t> dan </w:t>
      </w:r>
      <w:r w:rsidR="00CB3BCC" w:rsidRPr="001F2F53">
        <w:rPr>
          <w:rFonts w:ascii="Times New Roman" w:hAnsi="Times New Roman" w:cs="Times New Roman"/>
          <w:bCs/>
          <w:sz w:val="24"/>
          <w:lang w:val="en-US"/>
        </w:rPr>
        <w:t>Tesaurus Bahasa Indonesia</w:t>
      </w:r>
      <w:r w:rsidR="00CB3BCC" w:rsidRPr="001F2F53">
        <w:rPr>
          <w:rFonts w:ascii="Times New Roman" w:hAnsi="Times New Roman" w:cs="Times New Roman"/>
          <w:sz w:val="24"/>
          <w:lang w:val="en-US"/>
        </w:rPr>
        <w:t> sebagai referensi untuk memahami makna denotatif dan konotatif dari kata atau frasa kunci.</w:t>
      </w:r>
    </w:p>
    <w:p w:rsidR="00CB3BCC" w:rsidRPr="001F2F53" w:rsidRDefault="00CB3BCC"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1F2F53">
        <w:rPr>
          <w:rFonts w:ascii="Times New Roman" w:hAnsi="Times New Roman" w:cs="Times New Roman"/>
          <w:sz w:val="24"/>
          <w:lang w:val="en-US"/>
        </w:rPr>
        <w:t>Untuk memudahkan proses analisis, peneliti menggunakan </w:t>
      </w:r>
      <w:r w:rsidRPr="001F2F53">
        <w:rPr>
          <w:rFonts w:ascii="Times New Roman" w:hAnsi="Times New Roman" w:cs="Times New Roman"/>
          <w:bCs/>
          <w:i/>
          <w:sz w:val="24"/>
          <w:lang w:val="en-US"/>
        </w:rPr>
        <w:t xml:space="preserve">software </w:t>
      </w:r>
      <w:r w:rsidRPr="001F2F53">
        <w:rPr>
          <w:rFonts w:ascii="Times New Roman" w:hAnsi="Times New Roman" w:cs="Times New Roman"/>
          <w:bCs/>
          <w:sz w:val="24"/>
          <w:lang w:val="en-US"/>
        </w:rPr>
        <w:t>NVivo</w:t>
      </w:r>
      <w:r w:rsidRPr="001F2F53">
        <w:rPr>
          <w:rFonts w:ascii="Times New Roman" w:hAnsi="Times New Roman" w:cs="Times New Roman"/>
          <w:sz w:val="24"/>
          <w:lang w:val="en-US"/>
        </w:rPr>
        <w:t xml:space="preserve"> yang membantu dalam mengidentifikasi kata kunci dan pola dalam teks pidato. </w:t>
      </w:r>
      <w:r w:rsidRPr="001F2F53">
        <w:rPr>
          <w:rFonts w:ascii="Times New Roman" w:hAnsi="Times New Roman" w:cs="Times New Roman"/>
          <w:i/>
          <w:sz w:val="24"/>
          <w:lang w:val="en-US"/>
        </w:rPr>
        <w:t>Software</w:t>
      </w:r>
      <w:r w:rsidRPr="001F2F53">
        <w:rPr>
          <w:rFonts w:ascii="Times New Roman" w:hAnsi="Times New Roman" w:cs="Times New Roman"/>
          <w:sz w:val="24"/>
          <w:lang w:val="en-US"/>
        </w:rPr>
        <w:t xml:space="preserve"> ini memungkinkan peneliti untuk mengorganisir data secara sistematis dan melakukan analisis yang lebih mendalam. Selain itu, peneliti juga membuat </w:t>
      </w:r>
      <w:r w:rsidRPr="001F2F53">
        <w:rPr>
          <w:rFonts w:ascii="Times New Roman" w:hAnsi="Times New Roman" w:cs="Times New Roman"/>
          <w:bCs/>
          <w:sz w:val="24"/>
          <w:lang w:val="en-US"/>
        </w:rPr>
        <w:t>catatan lapangan</w:t>
      </w:r>
      <w:r w:rsidRPr="001F2F53">
        <w:rPr>
          <w:rFonts w:ascii="Times New Roman" w:hAnsi="Times New Roman" w:cs="Times New Roman"/>
          <w:sz w:val="24"/>
          <w:lang w:val="en-US"/>
        </w:rPr>
        <w:t> untuk mencatat konteks atau situasi saat pidato disampaikan, seperti reaksi audiens atau suasana acara, yang melengkapi analisis teks.</w:t>
      </w:r>
    </w:p>
    <w:p w:rsidR="00CB3BCC" w:rsidRDefault="00CB3BCC"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1F2F53">
        <w:rPr>
          <w:rFonts w:ascii="Times New Roman" w:hAnsi="Times New Roman" w:cs="Times New Roman"/>
          <w:sz w:val="24"/>
        </w:rPr>
        <w:t>Berikut adalah tabel panduan analisis data yang digunakan dalam penelitian ini:</w:t>
      </w:r>
    </w:p>
    <w:p w:rsidR="00CB3BCC" w:rsidRDefault="00CB3BCC" w:rsidP="00CB3BCC">
      <w:pPr>
        <w:spacing w:after="0" w:line="480" w:lineRule="auto"/>
        <w:jc w:val="center"/>
        <w:rPr>
          <w:rFonts w:ascii="Times New Roman" w:hAnsi="Times New Roman" w:cs="Times New Roman"/>
          <w:b/>
          <w:bCs/>
          <w:sz w:val="24"/>
          <w:lang w:val="en-US"/>
        </w:rPr>
      </w:pPr>
      <w:r>
        <w:rPr>
          <w:rFonts w:ascii="Times New Roman" w:hAnsi="Times New Roman" w:cs="Times New Roman"/>
          <w:b/>
          <w:sz w:val="24"/>
          <w:lang w:val="en-US"/>
        </w:rPr>
        <w:t xml:space="preserve">Tabel 3.1 </w:t>
      </w:r>
      <w:r w:rsidRPr="00F119A7">
        <w:rPr>
          <w:rFonts w:ascii="Times New Roman" w:hAnsi="Times New Roman" w:cs="Times New Roman"/>
          <w:b/>
          <w:bCs/>
          <w:sz w:val="24"/>
          <w:lang w:val="en-US"/>
        </w:rPr>
        <w:t>Panduan Analisis Data</w:t>
      </w:r>
      <w:r>
        <w:rPr>
          <w:rFonts w:ascii="Times New Roman" w:hAnsi="Times New Roman" w:cs="Times New Roman"/>
          <w:b/>
          <w:bCs/>
          <w:sz w:val="24"/>
          <w:lang w:val="en-US"/>
        </w:rPr>
        <w:t xml:space="preserve"> Penelitian</w:t>
      </w:r>
    </w:p>
    <w:tbl>
      <w:tblPr>
        <w:tblStyle w:val="TableGrid"/>
        <w:tblW w:w="0" w:type="auto"/>
        <w:jc w:val="center"/>
        <w:tblLook w:val="04A0" w:firstRow="1" w:lastRow="0" w:firstColumn="1" w:lastColumn="0" w:noHBand="0" w:noVBand="1"/>
      </w:tblPr>
      <w:tblGrid>
        <w:gridCol w:w="926"/>
        <w:gridCol w:w="2038"/>
        <w:gridCol w:w="3826"/>
      </w:tblGrid>
      <w:tr w:rsidR="00CB3BCC" w:rsidTr="00755EB7">
        <w:trPr>
          <w:jc w:val="center"/>
        </w:trPr>
        <w:tc>
          <w:tcPr>
            <w:tcW w:w="926" w:type="dxa"/>
            <w:vAlign w:val="center"/>
          </w:tcPr>
          <w:p w:rsidR="00CB3BCC" w:rsidRDefault="00CB3BCC" w:rsidP="00755EB7">
            <w:pPr>
              <w:jc w:val="center"/>
              <w:rPr>
                <w:rFonts w:ascii="Times New Roman" w:hAnsi="Times New Roman" w:cs="Times New Roman"/>
                <w:b/>
                <w:bCs/>
                <w:sz w:val="24"/>
                <w:lang w:val="en-US"/>
              </w:rPr>
            </w:pPr>
            <w:r>
              <w:rPr>
                <w:rFonts w:ascii="Times New Roman" w:hAnsi="Times New Roman" w:cs="Times New Roman"/>
                <w:b/>
                <w:bCs/>
                <w:sz w:val="24"/>
                <w:lang w:val="en-US"/>
              </w:rPr>
              <w:t>No</w:t>
            </w:r>
          </w:p>
        </w:tc>
        <w:tc>
          <w:tcPr>
            <w:tcW w:w="2038" w:type="dxa"/>
            <w:vAlign w:val="center"/>
          </w:tcPr>
          <w:p w:rsidR="00CB3BCC" w:rsidRDefault="00CB3BCC" w:rsidP="00755EB7">
            <w:pPr>
              <w:jc w:val="center"/>
              <w:rPr>
                <w:rFonts w:ascii="Times New Roman" w:hAnsi="Times New Roman" w:cs="Times New Roman"/>
                <w:b/>
                <w:bCs/>
                <w:sz w:val="24"/>
                <w:lang w:val="en-US"/>
              </w:rPr>
            </w:pPr>
            <w:r>
              <w:rPr>
                <w:rFonts w:ascii="Times New Roman" w:hAnsi="Times New Roman" w:cs="Times New Roman"/>
                <w:b/>
                <w:bCs/>
                <w:sz w:val="24"/>
                <w:lang w:val="en-US"/>
              </w:rPr>
              <w:t>Kategori</w:t>
            </w:r>
          </w:p>
          <w:p w:rsidR="00CB3BCC" w:rsidRDefault="00CB3BCC" w:rsidP="00755EB7">
            <w:pPr>
              <w:jc w:val="center"/>
              <w:rPr>
                <w:rFonts w:ascii="Times New Roman" w:hAnsi="Times New Roman" w:cs="Times New Roman"/>
                <w:b/>
                <w:bCs/>
                <w:sz w:val="24"/>
                <w:lang w:val="en-US"/>
              </w:rPr>
            </w:pPr>
            <w:r>
              <w:rPr>
                <w:rFonts w:ascii="Times New Roman" w:hAnsi="Times New Roman" w:cs="Times New Roman"/>
                <w:b/>
                <w:bCs/>
                <w:sz w:val="24"/>
                <w:lang w:val="en-US"/>
              </w:rPr>
              <w:t>Analisis</w:t>
            </w:r>
          </w:p>
        </w:tc>
        <w:tc>
          <w:tcPr>
            <w:tcW w:w="3826" w:type="dxa"/>
            <w:vAlign w:val="center"/>
          </w:tcPr>
          <w:p w:rsidR="00CB3BCC" w:rsidRDefault="00CB3BCC" w:rsidP="00755EB7">
            <w:pPr>
              <w:jc w:val="center"/>
              <w:rPr>
                <w:rFonts w:ascii="Times New Roman" w:hAnsi="Times New Roman" w:cs="Times New Roman"/>
                <w:b/>
                <w:bCs/>
                <w:sz w:val="24"/>
                <w:lang w:val="en-US"/>
              </w:rPr>
            </w:pPr>
            <w:r>
              <w:rPr>
                <w:rFonts w:ascii="Times New Roman" w:hAnsi="Times New Roman" w:cs="Times New Roman"/>
                <w:b/>
                <w:bCs/>
                <w:sz w:val="24"/>
                <w:lang w:val="en-US"/>
              </w:rPr>
              <w:t>Defenisi</w:t>
            </w:r>
          </w:p>
        </w:tc>
      </w:tr>
      <w:tr w:rsidR="00CB3BCC" w:rsidTr="00755EB7">
        <w:trPr>
          <w:trHeight w:val="60"/>
          <w:jc w:val="center"/>
        </w:trPr>
        <w:tc>
          <w:tcPr>
            <w:tcW w:w="926" w:type="dxa"/>
            <w:vAlign w:val="center"/>
          </w:tcPr>
          <w:p w:rsidR="00CB3BCC" w:rsidRPr="00F119A7" w:rsidRDefault="00CB3BCC" w:rsidP="00755EB7">
            <w:pPr>
              <w:jc w:val="center"/>
              <w:rPr>
                <w:rFonts w:ascii="Times New Roman" w:hAnsi="Times New Roman" w:cs="Times New Roman"/>
                <w:bCs/>
                <w:sz w:val="24"/>
                <w:lang w:val="en-US"/>
              </w:rPr>
            </w:pPr>
            <w:r w:rsidRPr="00F119A7">
              <w:rPr>
                <w:rFonts w:ascii="Times New Roman" w:hAnsi="Times New Roman" w:cs="Times New Roman"/>
                <w:bCs/>
                <w:sz w:val="24"/>
                <w:lang w:val="en-US"/>
              </w:rPr>
              <w:t>1</w:t>
            </w:r>
          </w:p>
        </w:tc>
        <w:tc>
          <w:tcPr>
            <w:tcW w:w="2038" w:type="dxa"/>
            <w:vAlign w:val="center"/>
          </w:tcPr>
          <w:p w:rsidR="00CB3BCC" w:rsidRPr="00F119A7" w:rsidRDefault="00CB3BCC" w:rsidP="00755EB7">
            <w:pPr>
              <w:rPr>
                <w:rFonts w:ascii="Times New Roman" w:hAnsi="Times New Roman" w:cs="Times New Roman"/>
                <w:bCs/>
                <w:sz w:val="24"/>
                <w:lang w:val="en-US"/>
              </w:rPr>
            </w:pPr>
            <w:r w:rsidRPr="00F119A7">
              <w:rPr>
                <w:rFonts w:ascii="Times New Roman" w:hAnsi="Times New Roman" w:cs="Times New Roman"/>
                <w:bCs/>
                <w:sz w:val="24"/>
              </w:rPr>
              <w:t>Makna Denotati</w:t>
            </w:r>
            <w:r w:rsidRPr="00F119A7">
              <w:rPr>
                <w:rFonts w:ascii="Times New Roman" w:hAnsi="Times New Roman" w:cs="Times New Roman"/>
                <w:bCs/>
                <w:sz w:val="24"/>
                <w:lang w:val="en-US"/>
              </w:rPr>
              <w:t>f</w:t>
            </w:r>
          </w:p>
        </w:tc>
        <w:tc>
          <w:tcPr>
            <w:tcW w:w="3826" w:type="dxa"/>
          </w:tcPr>
          <w:p w:rsidR="00CB3BCC" w:rsidRPr="001E6B14" w:rsidRDefault="00CB3BCC" w:rsidP="00755EB7">
            <w:pPr>
              <w:rPr>
                <w:rFonts w:ascii="Times New Roman" w:hAnsi="Times New Roman" w:cs="Times New Roman"/>
                <w:bCs/>
                <w:i/>
                <w:sz w:val="24"/>
                <w:lang w:val="en-US"/>
              </w:rPr>
            </w:pPr>
            <w:r w:rsidRPr="001E6B14">
              <w:rPr>
                <w:rFonts w:ascii="Times New Roman" w:hAnsi="Times New Roman" w:cs="Times New Roman"/>
                <w:bCs/>
                <w:i/>
                <w:sz w:val="24"/>
                <w:lang w:val="en-US"/>
              </w:rPr>
              <w:t>“</w:t>
            </w:r>
            <w:r w:rsidRPr="001E6B14">
              <w:rPr>
                <w:rFonts w:ascii="Times New Roman" w:hAnsi="Times New Roman" w:cs="Times New Roman"/>
                <w:bCs/>
                <w:i/>
                <w:sz w:val="24"/>
              </w:rPr>
              <w:t>Makna harfiah atau literal dari kata atau frasa.</w:t>
            </w:r>
            <w:r w:rsidRPr="001E6B14">
              <w:rPr>
                <w:rFonts w:ascii="Times New Roman" w:hAnsi="Times New Roman" w:cs="Times New Roman"/>
                <w:bCs/>
                <w:i/>
                <w:sz w:val="24"/>
                <w:lang w:val="en-US"/>
              </w:rPr>
              <w:t>”</w:t>
            </w:r>
          </w:p>
        </w:tc>
      </w:tr>
      <w:tr w:rsidR="00CB3BCC" w:rsidTr="00755EB7">
        <w:trPr>
          <w:jc w:val="center"/>
        </w:trPr>
        <w:tc>
          <w:tcPr>
            <w:tcW w:w="926" w:type="dxa"/>
            <w:vAlign w:val="center"/>
          </w:tcPr>
          <w:p w:rsidR="00CB3BCC" w:rsidRPr="00F119A7" w:rsidRDefault="00CB3BCC" w:rsidP="00755EB7">
            <w:pPr>
              <w:jc w:val="center"/>
              <w:rPr>
                <w:rFonts w:ascii="Times New Roman" w:hAnsi="Times New Roman" w:cs="Times New Roman"/>
                <w:bCs/>
                <w:sz w:val="24"/>
                <w:lang w:val="en-US"/>
              </w:rPr>
            </w:pPr>
            <w:r w:rsidRPr="00F119A7">
              <w:rPr>
                <w:rFonts w:ascii="Times New Roman" w:hAnsi="Times New Roman" w:cs="Times New Roman"/>
                <w:bCs/>
                <w:sz w:val="24"/>
                <w:lang w:val="en-US"/>
              </w:rPr>
              <w:t>2</w:t>
            </w:r>
          </w:p>
        </w:tc>
        <w:tc>
          <w:tcPr>
            <w:tcW w:w="2038" w:type="dxa"/>
            <w:vAlign w:val="center"/>
          </w:tcPr>
          <w:p w:rsidR="00CB3BCC" w:rsidRPr="00F119A7" w:rsidRDefault="00CB3BCC" w:rsidP="00755EB7">
            <w:pPr>
              <w:rPr>
                <w:rFonts w:ascii="Times New Roman" w:hAnsi="Times New Roman" w:cs="Times New Roman"/>
                <w:bCs/>
                <w:sz w:val="24"/>
                <w:lang w:val="en-US"/>
              </w:rPr>
            </w:pPr>
            <w:r w:rsidRPr="00F119A7">
              <w:rPr>
                <w:rFonts w:ascii="Times New Roman" w:hAnsi="Times New Roman" w:cs="Times New Roman"/>
                <w:bCs/>
                <w:sz w:val="24"/>
              </w:rPr>
              <w:t>Makna Konotatif</w:t>
            </w:r>
          </w:p>
        </w:tc>
        <w:tc>
          <w:tcPr>
            <w:tcW w:w="3826" w:type="dxa"/>
          </w:tcPr>
          <w:p w:rsidR="00CB3BCC" w:rsidRPr="001E6B14" w:rsidRDefault="00CB3BCC" w:rsidP="00755EB7">
            <w:pPr>
              <w:rPr>
                <w:rFonts w:ascii="Times New Roman" w:hAnsi="Times New Roman" w:cs="Times New Roman"/>
                <w:bCs/>
                <w:i/>
                <w:sz w:val="24"/>
                <w:lang w:val="en-US"/>
              </w:rPr>
            </w:pPr>
            <w:r w:rsidRPr="001E6B14">
              <w:rPr>
                <w:rFonts w:ascii="Times New Roman" w:hAnsi="Times New Roman" w:cs="Times New Roman"/>
                <w:bCs/>
                <w:i/>
                <w:sz w:val="24"/>
                <w:lang w:val="en-US"/>
              </w:rPr>
              <w:t>“</w:t>
            </w:r>
            <w:r w:rsidRPr="001E6B14">
              <w:rPr>
                <w:rFonts w:ascii="Times New Roman" w:hAnsi="Times New Roman" w:cs="Times New Roman"/>
                <w:bCs/>
                <w:i/>
                <w:sz w:val="24"/>
              </w:rPr>
              <w:t>Makna tambahan atau nuansa emosional yang terkait dengan kata atau frasa.</w:t>
            </w:r>
            <w:r w:rsidRPr="001E6B14">
              <w:rPr>
                <w:rFonts w:ascii="Times New Roman" w:hAnsi="Times New Roman" w:cs="Times New Roman"/>
                <w:bCs/>
                <w:i/>
                <w:sz w:val="24"/>
                <w:lang w:val="en-US"/>
              </w:rPr>
              <w:t>”</w:t>
            </w:r>
          </w:p>
        </w:tc>
      </w:tr>
      <w:tr w:rsidR="00CB3BCC" w:rsidTr="00755EB7">
        <w:trPr>
          <w:jc w:val="center"/>
        </w:trPr>
        <w:tc>
          <w:tcPr>
            <w:tcW w:w="926" w:type="dxa"/>
            <w:vAlign w:val="center"/>
          </w:tcPr>
          <w:p w:rsidR="00CB3BCC" w:rsidRPr="00F119A7" w:rsidRDefault="00CB3BCC" w:rsidP="00755EB7">
            <w:pPr>
              <w:jc w:val="center"/>
              <w:rPr>
                <w:rFonts w:ascii="Times New Roman" w:hAnsi="Times New Roman" w:cs="Times New Roman"/>
                <w:bCs/>
                <w:sz w:val="24"/>
                <w:lang w:val="en-US"/>
              </w:rPr>
            </w:pPr>
            <w:r w:rsidRPr="00F119A7">
              <w:rPr>
                <w:rFonts w:ascii="Times New Roman" w:hAnsi="Times New Roman" w:cs="Times New Roman"/>
                <w:bCs/>
                <w:sz w:val="24"/>
                <w:lang w:val="en-US"/>
              </w:rPr>
              <w:t>3</w:t>
            </w:r>
          </w:p>
        </w:tc>
        <w:tc>
          <w:tcPr>
            <w:tcW w:w="2038" w:type="dxa"/>
            <w:vAlign w:val="center"/>
          </w:tcPr>
          <w:p w:rsidR="00CB3BCC" w:rsidRPr="00CA2304" w:rsidRDefault="00CA2304" w:rsidP="00CA2304">
            <w:pPr>
              <w:rPr>
                <w:rFonts w:ascii="Times New Roman" w:hAnsi="Times New Roman" w:cs="Times New Roman"/>
                <w:bCs/>
                <w:sz w:val="24"/>
                <w:lang w:val="en-US"/>
              </w:rPr>
            </w:pPr>
            <w:r>
              <w:rPr>
                <w:rFonts w:ascii="Times New Roman" w:hAnsi="Times New Roman" w:cs="Times New Roman"/>
                <w:bCs/>
                <w:sz w:val="24"/>
              </w:rPr>
              <w:t xml:space="preserve">Gaya Bahasa </w:t>
            </w:r>
          </w:p>
        </w:tc>
        <w:tc>
          <w:tcPr>
            <w:tcW w:w="3826" w:type="dxa"/>
          </w:tcPr>
          <w:p w:rsidR="00CB3BCC" w:rsidRPr="001E6B14" w:rsidRDefault="00CB3BCC" w:rsidP="00755EB7">
            <w:pPr>
              <w:rPr>
                <w:rFonts w:ascii="Times New Roman" w:hAnsi="Times New Roman" w:cs="Times New Roman"/>
                <w:bCs/>
                <w:i/>
                <w:sz w:val="24"/>
                <w:lang w:val="en-US"/>
              </w:rPr>
            </w:pPr>
            <w:r w:rsidRPr="001E6B14">
              <w:rPr>
                <w:rFonts w:ascii="Times New Roman" w:hAnsi="Times New Roman" w:cs="Times New Roman"/>
                <w:bCs/>
                <w:i/>
                <w:sz w:val="24"/>
                <w:lang w:val="en-US"/>
              </w:rPr>
              <w:t>“</w:t>
            </w:r>
            <w:r w:rsidR="00CA2304" w:rsidRPr="00CA2304">
              <w:rPr>
                <w:rFonts w:ascii="Times New Roman" w:hAnsi="Times New Roman" w:cs="Times New Roman"/>
                <w:bCs/>
                <w:i/>
                <w:sz w:val="24"/>
              </w:rPr>
              <w:t>menggunakan bahasa untuk menyampaikan pesan, baik secara lisan maupun tulisan, dengan tujuan memperkuat makna dan menarik perhatian audiens</w:t>
            </w:r>
            <w:r w:rsidRPr="001E6B14">
              <w:rPr>
                <w:rFonts w:ascii="Times New Roman" w:hAnsi="Times New Roman" w:cs="Times New Roman"/>
                <w:bCs/>
                <w:i/>
                <w:sz w:val="24"/>
                <w:lang w:val="en-US"/>
              </w:rPr>
              <w:t>”</w:t>
            </w:r>
          </w:p>
        </w:tc>
      </w:tr>
      <w:tr w:rsidR="00CB3BCC" w:rsidTr="00755EB7">
        <w:trPr>
          <w:jc w:val="center"/>
        </w:trPr>
        <w:tc>
          <w:tcPr>
            <w:tcW w:w="926" w:type="dxa"/>
            <w:vAlign w:val="center"/>
          </w:tcPr>
          <w:p w:rsidR="00CB3BCC" w:rsidRPr="00F119A7" w:rsidRDefault="00CA2304" w:rsidP="00755EB7">
            <w:pPr>
              <w:jc w:val="center"/>
              <w:rPr>
                <w:rFonts w:ascii="Times New Roman" w:hAnsi="Times New Roman" w:cs="Times New Roman"/>
                <w:bCs/>
                <w:sz w:val="24"/>
                <w:lang w:val="en-US"/>
              </w:rPr>
            </w:pPr>
            <w:r>
              <w:rPr>
                <w:rFonts w:ascii="Times New Roman" w:hAnsi="Times New Roman" w:cs="Times New Roman"/>
                <w:bCs/>
                <w:sz w:val="24"/>
                <w:lang w:val="en-US"/>
              </w:rPr>
              <w:t>4</w:t>
            </w:r>
          </w:p>
        </w:tc>
        <w:tc>
          <w:tcPr>
            <w:tcW w:w="2038" w:type="dxa"/>
            <w:vAlign w:val="center"/>
          </w:tcPr>
          <w:p w:rsidR="00CB3BCC" w:rsidRPr="00F119A7" w:rsidRDefault="00CB3BCC" w:rsidP="00755EB7">
            <w:pPr>
              <w:rPr>
                <w:rFonts w:ascii="Times New Roman" w:hAnsi="Times New Roman" w:cs="Times New Roman"/>
                <w:bCs/>
                <w:sz w:val="24"/>
                <w:lang w:val="en-US"/>
              </w:rPr>
            </w:pPr>
            <w:r w:rsidRPr="00F119A7">
              <w:rPr>
                <w:rFonts w:ascii="Times New Roman" w:hAnsi="Times New Roman" w:cs="Times New Roman"/>
                <w:bCs/>
                <w:sz w:val="24"/>
              </w:rPr>
              <w:t>Pesan Utama</w:t>
            </w:r>
          </w:p>
        </w:tc>
        <w:tc>
          <w:tcPr>
            <w:tcW w:w="3826" w:type="dxa"/>
          </w:tcPr>
          <w:p w:rsidR="00CB3BCC" w:rsidRPr="001E6B14" w:rsidRDefault="00CB3BCC" w:rsidP="00755EB7">
            <w:pPr>
              <w:rPr>
                <w:rFonts w:ascii="Times New Roman" w:hAnsi="Times New Roman" w:cs="Times New Roman"/>
                <w:bCs/>
                <w:i/>
                <w:sz w:val="24"/>
                <w:lang w:val="en-US"/>
              </w:rPr>
            </w:pPr>
            <w:r w:rsidRPr="001E6B14">
              <w:rPr>
                <w:rFonts w:ascii="Times New Roman" w:hAnsi="Times New Roman" w:cs="Times New Roman"/>
                <w:bCs/>
                <w:i/>
                <w:sz w:val="24"/>
                <w:lang w:val="en-US"/>
              </w:rPr>
              <w:t>“</w:t>
            </w:r>
            <w:r w:rsidRPr="001E6B14">
              <w:rPr>
                <w:rFonts w:ascii="Times New Roman" w:hAnsi="Times New Roman" w:cs="Times New Roman"/>
                <w:bCs/>
                <w:i/>
                <w:sz w:val="24"/>
              </w:rPr>
              <w:t>Pesan utama yang disampaikan dalam pidato.</w:t>
            </w:r>
            <w:r w:rsidRPr="001E6B14">
              <w:rPr>
                <w:rFonts w:ascii="Times New Roman" w:hAnsi="Times New Roman" w:cs="Times New Roman"/>
                <w:bCs/>
                <w:i/>
                <w:sz w:val="24"/>
                <w:lang w:val="en-US"/>
              </w:rPr>
              <w:t>”</w:t>
            </w:r>
          </w:p>
        </w:tc>
      </w:tr>
      <w:tr w:rsidR="00CB3BCC" w:rsidTr="00755EB7">
        <w:trPr>
          <w:jc w:val="center"/>
        </w:trPr>
        <w:tc>
          <w:tcPr>
            <w:tcW w:w="926" w:type="dxa"/>
            <w:vAlign w:val="center"/>
          </w:tcPr>
          <w:p w:rsidR="00CB3BCC" w:rsidRPr="00F119A7" w:rsidRDefault="00CA2304" w:rsidP="00755EB7">
            <w:pPr>
              <w:jc w:val="center"/>
              <w:rPr>
                <w:rFonts w:ascii="Times New Roman" w:hAnsi="Times New Roman" w:cs="Times New Roman"/>
                <w:bCs/>
                <w:sz w:val="24"/>
                <w:lang w:val="en-US"/>
              </w:rPr>
            </w:pPr>
            <w:r>
              <w:rPr>
                <w:rFonts w:ascii="Times New Roman" w:hAnsi="Times New Roman" w:cs="Times New Roman"/>
                <w:bCs/>
                <w:sz w:val="24"/>
                <w:lang w:val="en-US"/>
              </w:rPr>
              <w:t>5</w:t>
            </w:r>
          </w:p>
        </w:tc>
        <w:tc>
          <w:tcPr>
            <w:tcW w:w="2038" w:type="dxa"/>
            <w:vAlign w:val="center"/>
          </w:tcPr>
          <w:p w:rsidR="00CB3BCC" w:rsidRPr="00F119A7" w:rsidRDefault="00CB3BCC" w:rsidP="00755EB7">
            <w:pPr>
              <w:rPr>
                <w:rFonts w:ascii="Times New Roman" w:hAnsi="Times New Roman" w:cs="Times New Roman"/>
                <w:bCs/>
                <w:sz w:val="24"/>
                <w:lang w:val="en-US"/>
              </w:rPr>
            </w:pPr>
            <w:r w:rsidRPr="00F119A7">
              <w:rPr>
                <w:rFonts w:ascii="Times New Roman" w:hAnsi="Times New Roman" w:cs="Times New Roman"/>
                <w:bCs/>
                <w:sz w:val="24"/>
              </w:rPr>
              <w:t>Nilai yang Terkandung</w:t>
            </w:r>
          </w:p>
        </w:tc>
        <w:tc>
          <w:tcPr>
            <w:tcW w:w="3826" w:type="dxa"/>
          </w:tcPr>
          <w:p w:rsidR="00CB3BCC" w:rsidRPr="001E6B14" w:rsidRDefault="00CB3BCC" w:rsidP="00755EB7">
            <w:pPr>
              <w:rPr>
                <w:rFonts w:ascii="Times New Roman" w:hAnsi="Times New Roman" w:cs="Times New Roman"/>
                <w:bCs/>
                <w:i/>
                <w:sz w:val="24"/>
                <w:lang w:val="en-US"/>
              </w:rPr>
            </w:pPr>
            <w:r>
              <w:rPr>
                <w:rFonts w:ascii="Times New Roman" w:hAnsi="Times New Roman" w:cs="Times New Roman"/>
                <w:bCs/>
                <w:i/>
                <w:sz w:val="24"/>
                <w:lang w:val="en-US"/>
              </w:rPr>
              <w:t>“</w:t>
            </w:r>
            <w:r w:rsidRPr="001E6B14">
              <w:rPr>
                <w:rFonts w:ascii="Times New Roman" w:hAnsi="Times New Roman" w:cs="Times New Roman"/>
                <w:bCs/>
                <w:i/>
                <w:sz w:val="24"/>
              </w:rPr>
              <w:t>Nilai-nil</w:t>
            </w:r>
            <w:r>
              <w:rPr>
                <w:rFonts w:ascii="Times New Roman" w:hAnsi="Times New Roman" w:cs="Times New Roman"/>
                <w:bCs/>
                <w:i/>
                <w:sz w:val="24"/>
              </w:rPr>
              <w:t>ai yang terkandung dalam pidato</w:t>
            </w:r>
            <w:r>
              <w:rPr>
                <w:rFonts w:ascii="Times New Roman" w:hAnsi="Times New Roman" w:cs="Times New Roman"/>
                <w:bCs/>
                <w:i/>
                <w:sz w:val="24"/>
                <w:lang w:val="en-US"/>
              </w:rPr>
              <w:t>.”</w:t>
            </w:r>
          </w:p>
        </w:tc>
      </w:tr>
      <w:tr w:rsidR="00CB3BCC" w:rsidTr="00755EB7">
        <w:trPr>
          <w:jc w:val="center"/>
        </w:trPr>
        <w:tc>
          <w:tcPr>
            <w:tcW w:w="926" w:type="dxa"/>
            <w:vAlign w:val="center"/>
          </w:tcPr>
          <w:p w:rsidR="00CB3BCC" w:rsidRPr="00F119A7" w:rsidRDefault="00CA2304" w:rsidP="00755EB7">
            <w:pPr>
              <w:jc w:val="center"/>
              <w:rPr>
                <w:rFonts w:ascii="Times New Roman" w:hAnsi="Times New Roman" w:cs="Times New Roman"/>
                <w:bCs/>
                <w:sz w:val="24"/>
                <w:lang w:val="en-US"/>
              </w:rPr>
            </w:pPr>
            <w:r>
              <w:rPr>
                <w:rFonts w:ascii="Times New Roman" w:hAnsi="Times New Roman" w:cs="Times New Roman"/>
                <w:bCs/>
                <w:sz w:val="24"/>
                <w:lang w:val="en-US"/>
              </w:rPr>
              <w:t>6</w:t>
            </w:r>
          </w:p>
        </w:tc>
        <w:tc>
          <w:tcPr>
            <w:tcW w:w="2038" w:type="dxa"/>
            <w:vAlign w:val="center"/>
          </w:tcPr>
          <w:p w:rsidR="00CB3BCC" w:rsidRPr="00F119A7" w:rsidRDefault="00CB3BCC" w:rsidP="00755EB7">
            <w:pPr>
              <w:rPr>
                <w:rFonts w:ascii="Times New Roman" w:hAnsi="Times New Roman" w:cs="Times New Roman"/>
                <w:bCs/>
                <w:sz w:val="24"/>
              </w:rPr>
            </w:pPr>
            <w:r w:rsidRPr="00F119A7">
              <w:rPr>
                <w:rFonts w:ascii="Times New Roman" w:hAnsi="Times New Roman" w:cs="Times New Roman"/>
                <w:bCs/>
                <w:sz w:val="24"/>
              </w:rPr>
              <w:t>Relevansi Materi Ajar</w:t>
            </w:r>
          </w:p>
        </w:tc>
        <w:tc>
          <w:tcPr>
            <w:tcW w:w="3826" w:type="dxa"/>
          </w:tcPr>
          <w:p w:rsidR="00CB3BCC" w:rsidRPr="001E6B14" w:rsidRDefault="00CB3BCC" w:rsidP="00755EB7">
            <w:pPr>
              <w:rPr>
                <w:rFonts w:ascii="Times New Roman" w:hAnsi="Times New Roman" w:cs="Times New Roman"/>
                <w:bCs/>
                <w:i/>
                <w:sz w:val="24"/>
                <w:lang w:val="en-US"/>
              </w:rPr>
            </w:pPr>
            <w:r>
              <w:rPr>
                <w:rFonts w:ascii="Times New Roman" w:hAnsi="Times New Roman" w:cs="Times New Roman"/>
                <w:bCs/>
                <w:i/>
                <w:sz w:val="24"/>
                <w:lang w:val="en-US"/>
              </w:rPr>
              <w:t>“</w:t>
            </w:r>
            <w:r w:rsidRPr="001E6B14">
              <w:rPr>
                <w:rFonts w:ascii="Times New Roman" w:hAnsi="Times New Roman" w:cs="Times New Roman"/>
                <w:bCs/>
                <w:i/>
                <w:sz w:val="24"/>
              </w:rPr>
              <w:t>Bagaimana hasil analisis dapat digunakan untuk pengembangan materi ajar.</w:t>
            </w:r>
            <w:r>
              <w:rPr>
                <w:rFonts w:ascii="Times New Roman" w:hAnsi="Times New Roman" w:cs="Times New Roman"/>
                <w:bCs/>
                <w:i/>
                <w:sz w:val="24"/>
                <w:lang w:val="en-US"/>
              </w:rPr>
              <w:t>”</w:t>
            </w:r>
          </w:p>
        </w:tc>
      </w:tr>
    </w:tbl>
    <w:p w:rsidR="00CB3BCC" w:rsidRDefault="00CB3BCC" w:rsidP="00CB3BCC">
      <w:pPr>
        <w:spacing w:before="240" w:after="0" w:line="480" w:lineRule="auto"/>
        <w:jc w:val="both"/>
        <w:rPr>
          <w:rFonts w:ascii="Times New Roman" w:hAnsi="Times New Roman" w:cs="Times New Roman"/>
          <w:bCs/>
          <w:sz w:val="24"/>
          <w:lang w:val="en-US"/>
        </w:rPr>
      </w:pPr>
      <w:r>
        <w:rPr>
          <w:rFonts w:ascii="Times New Roman" w:hAnsi="Times New Roman" w:cs="Times New Roman"/>
          <w:bCs/>
          <w:sz w:val="24"/>
          <w:lang w:val="en-US"/>
        </w:rPr>
        <w:t>Berikut c</w:t>
      </w:r>
      <w:r w:rsidRPr="00F119A7">
        <w:rPr>
          <w:rFonts w:ascii="Times New Roman" w:hAnsi="Times New Roman" w:cs="Times New Roman"/>
          <w:bCs/>
          <w:sz w:val="24"/>
          <w:lang w:val="en-US"/>
        </w:rPr>
        <w:t>ontoh Analisis Data Menggunakan Panduan</w:t>
      </w:r>
      <w:r>
        <w:rPr>
          <w:rFonts w:ascii="Times New Roman" w:hAnsi="Times New Roman" w:cs="Times New Roman"/>
          <w:bCs/>
          <w:sz w:val="24"/>
          <w:lang w:val="en-US"/>
        </w:rPr>
        <w:t>:</w:t>
      </w:r>
    </w:p>
    <w:p w:rsidR="00CB3BCC" w:rsidRDefault="00CB3BCC" w:rsidP="00810D94">
      <w:pPr>
        <w:pStyle w:val="ListParagraph"/>
        <w:numPr>
          <w:ilvl w:val="0"/>
          <w:numId w:val="26"/>
        </w:numPr>
        <w:spacing w:after="0" w:line="480" w:lineRule="auto"/>
        <w:ind w:left="284" w:hanging="284"/>
        <w:jc w:val="both"/>
        <w:rPr>
          <w:rFonts w:ascii="Times New Roman" w:hAnsi="Times New Roman" w:cs="Times New Roman"/>
          <w:bCs/>
          <w:sz w:val="24"/>
          <w:lang w:val="en-US"/>
        </w:rPr>
      </w:pPr>
      <w:r w:rsidRPr="001E6B14">
        <w:rPr>
          <w:rFonts w:ascii="Times New Roman" w:hAnsi="Times New Roman" w:cs="Times New Roman"/>
          <w:bCs/>
          <w:sz w:val="24"/>
          <w:lang w:val="en-US"/>
        </w:rPr>
        <w:t>Analisis Makna Denotatif dan Konotatif:</w:t>
      </w:r>
    </w:p>
    <w:p w:rsidR="00CB3BCC" w:rsidRDefault="00CB3BCC" w:rsidP="00810D94">
      <w:pPr>
        <w:pStyle w:val="ListParagraph"/>
        <w:numPr>
          <w:ilvl w:val="0"/>
          <w:numId w:val="27"/>
        </w:numPr>
        <w:spacing w:after="0" w:line="480" w:lineRule="auto"/>
        <w:ind w:left="567" w:hanging="283"/>
        <w:jc w:val="both"/>
        <w:rPr>
          <w:rFonts w:ascii="Times New Roman" w:hAnsi="Times New Roman" w:cs="Times New Roman"/>
          <w:bCs/>
          <w:sz w:val="24"/>
          <w:lang w:val="en-US"/>
        </w:rPr>
      </w:pPr>
      <w:r w:rsidRPr="001E6B14">
        <w:rPr>
          <w:rFonts w:ascii="Times New Roman" w:hAnsi="Times New Roman" w:cs="Times New Roman"/>
          <w:bCs/>
          <w:sz w:val="24"/>
          <w:lang w:val="en-US"/>
        </w:rPr>
        <w:t xml:space="preserve">Kata Kunci: </w:t>
      </w:r>
    </w:p>
    <w:p w:rsidR="00CB3BCC" w:rsidRDefault="00CB3BCC" w:rsidP="00810D94">
      <w:pPr>
        <w:pStyle w:val="ListParagraph"/>
        <w:numPr>
          <w:ilvl w:val="0"/>
          <w:numId w:val="28"/>
        </w:numPr>
        <w:spacing w:after="0" w:line="480" w:lineRule="auto"/>
        <w:ind w:left="851" w:hanging="284"/>
        <w:jc w:val="both"/>
        <w:rPr>
          <w:rFonts w:ascii="Times New Roman" w:hAnsi="Times New Roman" w:cs="Times New Roman"/>
          <w:bCs/>
          <w:sz w:val="24"/>
          <w:lang w:val="en-US"/>
        </w:rPr>
      </w:pPr>
      <w:r w:rsidRPr="001E6B14">
        <w:rPr>
          <w:rFonts w:ascii="Times New Roman" w:hAnsi="Times New Roman" w:cs="Times New Roman"/>
          <w:bCs/>
          <w:sz w:val="24"/>
          <w:lang w:val="en-US"/>
        </w:rPr>
        <w:t>Makna Denotatif:</w:t>
      </w:r>
    </w:p>
    <w:p w:rsidR="00CB3BCC" w:rsidRDefault="00CB3BCC" w:rsidP="00810D94">
      <w:pPr>
        <w:pStyle w:val="ListParagraph"/>
        <w:numPr>
          <w:ilvl w:val="0"/>
          <w:numId w:val="28"/>
        </w:numPr>
        <w:spacing w:after="0" w:line="480" w:lineRule="auto"/>
        <w:ind w:left="851" w:hanging="284"/>
        <w:jc w:val="both"/>
        <w:rPr>
          <w:rFonts w:ascii="Times New Roman" w:hAnsi="Times New Roman" w:cs="Times New Roman"/>
          <w:bCs/>
          <w:sz w:val="24"/>
          <w:lang w:val="en-US"/>
        </w:rPr>
      </w:pPr>
      <w:r w:rsidRPr="001E6B14">
        <w:rPr>
          <w:rFonts w:ascii="Times New Roman" w:hAnsi="Times New Roman" w:cs="Times New Roman"/>
          <w:bCs/>
          <w:sz w:val="24"/>
          <w:lang w:val="en-US"/>
        </w:rPr>
        <w:t xml:space="preserve">Makna Konotatif: </w:t>
      </w:r>
    </w:p>
    <w:p w:rsidR="00CB3BCC" w:rsidRDefault="00CB3BCC" w:rsidP="00810D94">
      <w:pPr>
        <w:pStyle w:val="ListParagraph"/>
        <w:numPr>
          <w:ilvl w:val="0"/>
          <w:numId w:val="27"/>
        </w:numPr>
        <w:spacing w:after="0" w:line="480" w:lineRule="auto"/>
        <w:jc w:val="both"/>
        <w:rPr>
          <w:rFonts w:ascii="Times New Roman" w:hAnsi="Times New Roman" w:cs="Times New Roman"/>
          <w:bCs/>
          <w:sz w:val="24"/>
          <w:lang w:val="en-US"/>
        </w:rPr>
      </w:pPr>
      <w:r w:rsidRPr="001E6B14">
        <w:rPr>
          <w:rFonts w:ascii="Times New Roman" w:hAnsi="Times New Roman" w:cs="Times New Roman"/>
          <w:bCs/>
          <w:sz w:val="24"/>
          <w:lang w:val="en-US"/>
        </w:rPr>
        <w:t xml:space="preserve">Kata Kunci: </w:t>
      </w:r>
    </w:p>
    <w:p w:rsidR="00CB3BCC" w:rsidRDefault="00CB3BCC" w:rsidP="00810D94">
      <w:pPr>
        <w:pStyle w:val="ListParagraph"/>
        <w:numPr>
          <w:ilvl w:val="0"/>
          <w:numId w:val="29"/>
        </w:numPr>
        <w:spacing w:after="0" w:line="480" w:lineRule="auto"/>
        <w:ind w:left="851" w:hanging="284"/>
        <w:jc w:val="both"/>
        <w:rPr>
          <w:rFonts w:ascii="Times New Roman" w:hAnsi="Times New Roman" w:cs="Times New Roman"/>
          <w:bCs/>
          <w:sz w:val="24"/>
          <w:lang w:val="en-US"/>
        </w:rPr>
      </w:pPr>
      <w:r w:rsidRPr="001E6B14">
        <w:rPr>
          <w:rFonts w:ascii="Times New Roman" w:hAnsi="Times New Roman" w:cs="Times New Roman"/>
          <w:bCs/>
          <w:sz w:val="24"/>
          <w:lang w:val="en-US"/>
        </w:rPr>
        <w:t xml:space="preserve">Makna Denotatif: </w:t>
      </w:r>
    </w:p>
    <w:p w:rsidR="00CB3BCC" w:rsidRPr="001E6B14" w:rsidRDefault="00CB3BCC" w:rsidP="00810D94">
      <w:pPr>
        <w:pStyle w:val="ListParagraph"/>
        <w:numPr>
          <w:ilvl w:val="0"/>
          <w:numId w:val="29"/>
        </w:numPr>
        <w:spacing w:after="0" w:line="480" w:lineRule="auto"/>
        <w:ind w:left="851" w:hanging="284"/>
        <w:jc w:val="both"/>
        <w:rPr>
          <w:rFonts w:ascii="Times New Roman" w:hAnsi="Times New Roman" w:cs="Times New Roman"/>
          <w:bCs/>
          <w:sz w:val="24"/>
          <w:lang w:val="en-US"/>
        </w:rPr>
      </w:pPr>
      <w:r w:rsidRPr="001E6B14">
        <w:rPr>
          <w:rFonts w:ascii="Times New Roman" w:hAnsi="Times New Roman" w:cs="Times New Roman"/>
          <w:bCs/>
          <w:sz w:val="24"/>
          <w:lang w:val="en-US"/>
        </w:rPr>
        <w:t xml:space="preserve">Makna Konotatif: </w:t>
      </w:r>
    </w:p>
    <w:p w:rsidR="00CB3BCC" w:rsidRDefault="00CB3BCC" w:rsidP="00810D94">
      <w:pPr>
        <w:pStyle w:val="ListParagraph"/>
        <w:numPr>
          <w:ilvl w:val="0"/>
          <w:numId w:val="26"/>
        </w:numPr>
        <w:spacing w:line="480" w:lineRule="auto"/>
        <w:ind w:left="284" w:hanging="284"/>
        <w:jc w:val="both"/>
        <w:rPr>
          <w:rFonts w:ascii="Times New Roman" w:hAnsi="Times New Roman" w:cs="Times New Roman"/>
          <w:bCs/>
          <w:sz w:val="24"/>
          <w:lang w:val="en-US"/>
        </w:rPr>
      </w:pPr>
      <w:r w:rsidRPr="001E6B14">
        <w:rPr>
          <w:rFonts w:ascii="Times New Roman" w:hAnsi="Times New Roman" w:cs="Times New Roman"/>
          <w:bCs/>
          <w:sz w:val="24"/>
          <w:lang w:val="en-US"/>
        </w:rPr>
        <w:t>Analisis Gaya Bahasa:</w:t>
      </w:r>
    </w:p>
    <w:p w:rsidR="00CB3BCC" w:rsidRDefault="00CB3BCC" w:rsidP="00810D94">
      <w:pPr>
        <w:pStyle w:val="ListParagraph"/>
        <w:numPr>
          <w:ilvl w:val="0"/>
          <w:numId w:val="30"/>
        </w:numPr>
        <w:spacing w:line="480" w:lineRule="auto"/>
        <w:ind w:left="567" w:hanging="283"/>
        <w:jc w:val="both"/>
        <w:rPr>
          <w:rFonts w:ascii="Times New Roman" w:hAnsi="Times New Roman" w:cs="Times New Roman"/>
          <w:bCs/>
          <w:sz w:val="24"/>
          <w:lang w:val="en-US"/>
        </w:rPr>
      </w:pPr>
      <w:r w:rsidRPr="001E6B14">
        <w:rPr>
          <w:rFonts w:ascii="Times New Roman" w:hAnsi="Times New Roman" w:cs="Times New Roman"/>
          <w:bCs/>
          <w:sz w:val="24"/>
          <w:lang w:val="en-US"/>
        </w:rPr>
        <w:t xml:space="preserve">Metafora: </w:t>
      </w:r>
    </w:p>
    <w:p w:rsidR="00CB3BCC" w:rsidRDefault="00CB3BCC" w:rsidP="00CB3BCC">
      <w:pPr>
        <w:pStyle w:val="ListParagraph"/>
        <w:spacing w:line="480" w:lineRule="auto"/>
        <w:ind w:left="567"/>
        <w:jc w:val="both"/>
        <w:rPr>
          <w:rFonts w:ascii="Times New Roman" w:hAnsi="Times New Roman" w:cs="Times New Roman"/>
          <w:bCs/>
          <w:sz w:val="24"/>
          <w:lang w:val="en-US"/>
        </w:rPr>
      </w:pPr>
      <w:r w:rsidRPr="001E6B14">
        <w:rPr>
          <w:rFonts w:ascii="Times New Roman" w:hAnsi="Times New Roman" w:cs="Times New Roman"/>
          <w:bCs/>
          <w:sz w:val="24"/>
          <w:lang w:val="en-US"/>
        </w:rPr>
        <w:t xml:space="preserve">Analisis: </w:t>
      </w:r>
    </w:p>
    <w:p w:rsidR="00CB3BCC" w:rsidRDefault="00CB3BCC" w:rsidP="00810D94">
      <w:pPr>
        <w:pStyle w:val="ListParagraph"/>
        <w:numPr>
          <w:ilvl w:val="0"/>
          <w:numId w:val="30"/>
        </w:numPr>
        <w:spacing w:line="480" w:lineRule="auto"/>
        <w:ind w:left="567" w:hanging="283"/>
        <w:jc w:val="both"/>
        <w:rPr>
          <w:rFonts w:ascii="Times New Roman" w:hAnsi="Times New Roman" w:cs="Times New Roman"/>
          <w:bCs/>
          <w:sz w:val="24"/>
          <w:lang w:val="en-US"/>
        </w:rPr>
      </w:pPr>
      <w:r w:rsidRPr="001E6B14">
        <w:rPr>
          <w:rFonts w:ascii="Times New Roman" w:hAnsi="Times New Roman" w:cs="Times New Roman"/>
          <w:bCs/>
          <w:sz w:val="24"/>
          <w:lang w:val="en-US"/>
        </w:rPr>
        <w:t>Hiperbola</w:t>
      </w:r>
      <w:r>
        <w:rPr>
          <w:rFonts w:ascii="Times New Roman" w:hAnsi="Times New Roman" w:cs="Times New Roman"/>
          <w:bCs/>
          <w:sz w:val="24"/>
          <w:lang w:val="en-US"/>
        </w:rPr>
        <w:t xml:space="preserve">: </w:t>
      </w:r>
    </w:p>
    <w:p w:rsidR="00CB3BCC" w:rsidRPr="001E6B14" w:rsidRDefault="00CB3BCC" w:rsidP="00CB3BCC">
      <w:pPr>
        <w:pStyle w:val="ListParagraph"/>
        <w:spacing w:line="480" w:lineRule="auto"/>
        <w:ind w:left="567"/>
        <w:jc w:val="both"/>
        <w:rPr>
          <w:rFonts w:ascii="Times New Roman" w:hAnsi="Times New Roman" w:cs="Times New Roman"/>
          <w:bCs/>
          <w:sz w:val="24"/>
          <w:lang w:val="en-US"/>
        </w:rPr>
      </w:pPr>
      <w:r w:rsidRPr="001E6B14">
        <w:rPr>
          <w:rFonts w:ascii="Times New Roman" w:hAnsi="Times New Roman" w:cs="Times New Roman"/>
          <w:bCs/>
          <w:sz w:val="24"/>
          <w:lang w:val="en-US"/>
        </w:rPr>
        <w:t xml:space="preserve">Analisis: </w:t>
      </w:r>
    </w:p>
    <w:p w:rsidR="00CB3BCC" w:rsidRDefault="00CB3BCC" w:rsidP="00810D94">
      <w:pPr>
        <w:pStyle w:val="ListParagraph"/>
        <w:numPr>
          <w:ilvl w:val="0"/>
          <w:numId w:val="26"/>
        </w:numPr>
        <w:spacing w:line="480" w:lineRule="auto"/>
        <w:ind w:left="284" w:hanging="284"/>
        <w:jc w:val="both"/>
        <w:rPr>
          <w:rFonts w:ascii="Times New Roman" w:hAnsi="Times New Roman" w:cs="Times New Roman"/>
          <w:bCs/>
          <w:sz w:val="24"/>
          <w:lang w:val="en-US"/>
        </w:rPr>
      </w:pPr>
      <w:r w:rsidRPr="001E6B14">
        <w:rPr>
          <w:rFonts w:ascii="Times New Roman" w:hAnsi="Times New Roman" w:cs="Times New Roman"/>
          <w:bCs/>
          <w:sz w:val="24"/>
          <w:lang w:val="en-US"/>
        </w:rPr>
        <w:t>Analisis Pesan atau Nilai:</w:t>
      </w:r>
    </w:p>
    <w:p w:rsidR="00CB3BCC" w:rsidRDefault="00CB3BCC" w:rsidP="00810D94">
      <w:pPr>
        <w:pStyle w:val="ListParagraph"/>
        <w:numPr>
          <w:ilvl w:val="0"/>
          <w:numId w:val="31"/>
        </w:numPr>
        <w:spacing w:line="480" w:lineRule="auto"/>
        <w:ind w:left="567" w:hanging="283"/>
        <w:jc w:val="both"/>
        <w:rPr>
          <w:rFonts w:ascii="Times New Roman" w:hAnsi="Times New Roman" w:cs="Times New Roman"/>
          <w:bCs/>
          <w:sz w:val="24"/>
          <w:lang w:val="en-US"/>
        </w:rPr>
      </w:pPr>
      <w:r w:rsidRPr="001E6B14">
        <w:rPr>
          <w:rFonts w:ascii="Times New Roman" w:hAnsi="Times New Roman" w:cs="Times New Roman"/>
          <w:bCs/>
          <w:sz w:val="24"/>
          <w:lang w:val="en-US"/>
        </w:rPr>
        <w:t xml:space="preserve">Pesan Utama: </w:t>
      </w:r>
    </w:p>
    <w:p w:rsidR="00CB3BCC" w:rsidRPr="001E6B14" w:rsidRDefault="00CB3BCC" w:rsidP="00810D94">
      <w:pPr>
        <w:pStyle w:val="ListParagraph"/>
        <w:numPr>
          <w:ilvl w:val="0"/>
          <w:numId w:val="31"/>
        </w:numPr>
        <w:spacing w:line="480" w:lineRule="auto"/>
        <w:ind w:left="567" w:hanging="283"/>
        <w:jc w:val="both"/>
        <w:rPr>
          <w:rFonts w:ascii="Times New Roman" w:hAnsi="Times New Roman" w:cs="Times New Roman"/>
          <w:bCs/>
          <w:sz w:val="24"/>
          <w:lang w:val="en-US"/>
        </w:rPr>
      </w:pPr>
      <w:r w:rsidRPr="001E6B14">
        <w:rPr>
          <w:rFonts w:ascii="Times New Roman" w:hAnsi="Times New Roman" w:cs="Times New Roman"/>
          <w:bCs/>
          <w:sz w:val="24"/>
          <w:lang w:val="en-US"/>
        </w:rPr>
        <w:t xml:space="preserve">Nilai yang Terkandung: </w:t>
      </w:r>
    </w:p>
    <w:p w:rsidR="00CB3BCC" w:rsidRDefault="00CB3BCC" w:rsidP="00810D94">
      <w:pPr>
        <w:pStyle w:val="ListParagraph"/>
        <w:numPr>
          <w:ilvl w:val="0"/>
          <w:numId w:val="26"/>
        </w:numPr>
        <w:spacing w:line="480" w:lineRule="auto"/>
        <w:ind w:left="284" w:hanging="284"/>
        <w:jc w:val="both"/>
        <w:rPr>
          <w:rFonts w:ascii="Times New Roman" w:hAnsi="Times New Roman" w:cs="Times New Roman"/>
          <w:bCs/>
          <w:sz w:val="24"/>
          <w:lang w:val="en-US"/>
        </w:rPr>
      </w:pPr>
      <w:r w:rsidRPr="001E6B14">
        <w:rPr>
          <w:rFonts w:ascii="Times New Roman" w:hAnsi="Times New Roman" w:cs="Times New Roman"/>
          <w:bCs/>
          <w:sz w:val="24"/>
          <w:lang w:val="en-US"/>
        </w:rPr>
        <w:t>Relevansi dengan Pengembangan Materi Ajar:</w:t>
      </w:r>
    </w:p>
    <w:p w:rsidR="00CB3BCC" w:rsidRDefault="00CB3BCC" w:rsidP="00810D94">
      <w:pPr>
        <w:pStyle w:val="ListParagraph"/>
        <w:numPr>
          <w:ilvl w:val="0"/>
          <w:numId w:val="32"/>
        </w:numPr>
        <w:spacing w:line="480" w:lineRule="auto"/>
        <w:ind w:left="567" w:hanging="283"/>
        <w:jc w:val="both"/>
        <w:rPr>
          <w:rFonts w:ascii="Times New Roman" w:hAnsi="Times New Roman" w:cs="Times New Roman"/>
          <w:bCs/>
          <w:sz w:val="24"/>
          <w:lang w:val="en-US"/>
        </w:rPr>
      </w:pPr>
      <w:r w:rsidRPr="001E6B14">
        <w:rPr>
          <w:rFonts w:ascii="Times New Roman" w:hAnsi="Times New Roman" w:cs="Times New Roman"/>
          <w:bCs/>
          <w:sz w:val="24"/>
          <w:lang w:val="en-US"/>
        </w:rPr>
        <w:t xml:space="preserve">Penggunaan Teks Pidato: </w:t>
      </w:r>
    </w:p>
    <w:p w:rsidR="00CB3BCC" w:rsidRPr="001E6B14" w:rsidRDefault="00CB3BCC" w:rsidP="00810D94">
      <w:pPr>
        <w:pStyle w:val="ListParagraph"/>
        <w:numPr>
          <w:ilvl w:val="0"/>
          <w:numId w:val="32"/>
        </w:numPr>
        <w:spacing w:after="0" w:line="480" w:lineRule="auto"/>
        <w:ind w:left="567" w:hanging="283"/>
        <w:jc w:val="both"/>
        <w:rPr>
          <w:rFonts w:ascii="Times New Roman" w:hAnsi="Times New Roman" w:cs="Times New Roman"/>
          <w:bCs/>
          <w:sz w:val="24"/>
          <w:lang w:val="en-US"/>
        </w:rPr>
      </w:pPr>
      <w:r w:rsidRPr="001E6B14">
        <w:rPr>
          <w:rFonts w:ascii="Times New Roman" w:hAnsi="Times New Roman" w:cs="Times New Roman"/>
          <w:bCs/>
          <w:sz w:val="24"/>
          <w:lang w:val="en-US"/>
        </w:rPr>
        <w:t xml:space="preserve">Pengenalan Gaya Bahasa: </w:t>
      </w:r>
    </w:p>
    <w:p w:rsidR="00CB3BCC" w:rsidRDefault="00CB3BCC" w:rsidP="00CB3BCC">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3.6</w:t>
      </w:r>
      <w:r>
        <w:rPr>
          <w:rFonts w:ascii="Times New Roman" w:hAnsi="Times New Roman" w:cs="Times New Roman"/>
          <w:b/>
          <w:sz w:val="24"/>
          <w:lang w:val="en-US"/>
        </w:rPr>
        <w:tab/>
        <w:t>Teknik Analisis Data</w:t>
      </w:r>
    </w:p>
    <w:p w:rsidR="00CB3BCC" w:rsidRDefault="00CB3BCC"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420494">
        <w:rPr>
          <w:rFonts w:ascii="Times New Roman" w:hAnsi="Times New Roman" w:cs="Times New Roman"/>
          <w:sz w:val="24"/>
        </w:rPr>
        <w:t xml:space="preserve">Analisis data dalam penelitian ini dilakukan secara sistematis dengan menggunakan </w:t>
      </w:r>
      <w:r w:rsidRPr="00420494">
        <w:rPr>
          <w:rFonts w:ascii="Times New Roman" w:hAnsi="Times New Roman" w:cs="Times New Roman"/>
          <w:bCs/>
          <w:sz w:val="24"/>
        </w:rPr>
        <w:t>pendekatan analisis semantik dan analisis gaya bahasa</w:t>
      </w:r>
      <w:r w:rsidRPr="00420494">
        <w:rPr>
          <w:rFonts w:ascii="Times New Roman" w:hAnsi="Times New Roman" w:cs="Times New Roman"/>
          <w:sz w:val="24"/>
        </w:rPr>
        <w:t xml:space="preserve">. Langkah-langkah analisis data mengikuti model Miles dan Huberman </w:t>
      </w:r>
      <w:r>
        <w:rPr>
          <w:rFonts w:ascii="Times New Roman" w:hAnsi="Times New Roman" w:cs="Times New Roman"/>
          <w:sz w:val="24"/>
          <w:lang w:val="en-US"/>
        </w:rPr>
        <w:t>(1994)</w:t>
      </w:r>
      <w:r w:rsidR="00F7008D">
        <w:rPr>
          <w:rFonts w:ascii="Times New Roman" w:hAnsi="Times New Roman" w:cs="Times New Roman"/>
          <w:sz w:val="24"/>
          <w:lang w:val="en-US"/>
        </w:rPr>
        <w:t xml:space="preserve"> </w:t>
      </w:r>
      <w:r w:rsidR="00F7008D">
        <w:rPr>
          <w:rFonts w:ascii="Times New Roman" w:hAnsi="Times New Roman" w:cs="Times New Roman"/>
          <w:sz w:val="24"/>
          <w:lang w:val="en-US"/>
        </w:rPr>
        <w:fldChar w:fldCharType="begin" w:fldLock="1"/>
      </w:r>
      <w:r w:rsidR="00CE2458">
        <w:rPr>
          <w:rFonts w:ascii="Times New Roman" w:hAnsi="Times New Roman" w:cs="Times New Roman"/>
          <w:sz w:val="24"/>
          <w:lang w:val="en-US"/>
        </w:rPr>
        <w:instrText>ADDIN CSL_CITATION {"citationItems":[{"id":"ITEM-1","itemData":{"author":[{"dropping-particle":"","family":"Sugiyono","given":"","non-dropping-particle":"","parse-names":false,"suffix":""}],"container-title":"Penerbit CV. Alfabeta: Bandung","id":"ITEM-1","issue":"87","issued":{"date-parts":[["2017"]]},"page":"48-61","title":"Metode penelitian bisnis: pendekatan kuantitatif, kualitatif, kombinasi, dan R&amp;D","type":"article-journal","volume":"225"},"uris":["http://www.mendeley.com/documents/?uuid=ed1ea5b8-16ed-4846-abe6-3bcb47a0eb50"]}],"mendeley":{"formattedCitation":"(Sugiyono, 2017)","manualFormatting":"(dalam Sugiyono, 2017)","plainTextFormattedCitation":"(Sugiyono, 2017)","previouslyFormattedCitation":"(Sugiyono, 2017)"},"properties":{"noteIndex":0},"schema":"https://github.com/citation-style-language/schema/raw/master/csl-citation.json"}</w:instrText>
      </w:r>
      <w:r w:rsidR="00F7008D">
        <w:rPr>
          <w:rFonts w:ascii="Times New Roman" w:hAnsi="Times New Roman" w:cs="Times New Roman"/>
          <w:sz w:val="24"/>
          <w:lang w:val="en-US"/>
        </w:rPr>
        <w:fldChar w:fldCharType="separate"/>
      </w:r>
      <w:r w:rsidR="00F7008D" w:rsidRPr="00F7008D">
        <w:rPr>
          <w:rFonts w:ascii="Times New Roman" w:hAnsi="Times New Roman" w:cs="Times New Roman"/>
          <w:noProof/>
          <w:sz w:val="24"/>
          <w:lang w:val="en-US"/>
        </w:rPr>
        <w:t>(</w:t>
      </w:r>
      <w:r w:rsidR="00F7008D">
        <w:rPr>
          <w:rFonts w:ascii="Times New Roman" w:hAnsi="Times New Roman" w:cs="Times New Roman"/>
          <w:noProof/>
          <w:sz w:val="24"/>
          <w:lang w:val="en-US"/>
        </w:rPr>
        <w:t xml:space="preserve">dalam </w:t>
      </w:r>
      <w:r w:rsidR="00F7008D" w:rsidRPr="00F7008D">
        <w:rPr>
          <w:rFonts w:ascii="Times New Roman" w:hAnsi="Times New Roman" w:cs="Times New Roman"/>
          <w:noProof/>
          <w:sz w:val="24"/>
          <w:lang w:val="en-US"/>
        </w:rPr>
        <w:t>Sugiyono, 2017)</w:t>
      </w:r>
      <w:r w:rsidR="00F7008D">
        <w:rPr>
          <w:rFonts w:ascii="Times New Roman" w:hAnsi="Times New Roman" w:cs="Times New Roman"/>
          <w:sz w:val="24"/>
          <w:lang w:val="en-US"/>
        </w:rPr>
        <w:fldChar w:fldCharType="end"/>
      </w:r>
      <w:r>
        <w:rPr>
          <w:rFonts w:ascii="Times New Roman" w:hAnsi="Times New Roman" w:cs="Times New Roman"/>
          <w:sz w:val="24"/>
          <w:lang w:val="en-US"/>
        </w:rPr>
        <w:t xml:space="preserve">, </w:t>
      </w:r>
      <w:r w:rsidRPr="00420494">
        <w:rPr>
          <w:rFonts w:ascii="Times New Roman" w:hAnsi="Times New Roman" w:cs="Times New Roman"/>
          <w:sz w:val="24"/>
        </w:rPr>
        <w:t xml:space="preserve">yang terdiri dari </w:t>
      </w:r>
      <w:r w:rsidRPr="00420494">
        <w:rPr>
          <w:rFonts w:ascii="Times New Roman" w:hAnsi="Times New Roman" w:cs="Times New Roman"/>
          <w:bCs/>
          <w:sz w:val="24"/>
        </w:rPr>
        <w:t>reduksi data, penyajian data, dan penarikan kesimpulan</w:t>
      </w:r>
      <w:r w:rsidRPr="00420494">
        <w:rPr>
          <w:rFonts w:ascii="Times New Roman" w:hAnsi="Times New Roman" w:cs="Times New Roman"/>
          <w:sz w:val="24"/>
        </w:rPr>
        <w:t>. Analisis</w:t>
      </w:r>
      <w:r>
        <w:rPr>
          <w:rFonts w:ascii="Times New Roman" w:hAnsi="Times New Roman" w:cs="Times New Roman"/>
          <w:sz w:val="24"/>
          <w:lang w:val="en-US"/>
        </w:rPr>
        <w:t xml:space="preserve"> pada penelitian ini</w:t>
      </w:r>
      <w:r w:rsidRPr="00420494">
        <w:rPr>
          <w:rFonts w:ascii="Times New Roman" w:hAnsi="Times New Roman" w:cs="Times New Roman"/>
          <w:sz w:val="24"/>
        </w:rPr>
        <w:t xml:space="preserve"> dilakukan dengan mengikuti langkah-langkah berikut:</w:t>
      </w:r>
    </w:p>
    <w:p w:rsidR="00CB3BCC" w:rsidRPr="009A6BD3" w:rsidRDefault="00CB3BCC" w:rsidP="00810D94">
      <w:pPr>
        <w:pStyle w:val="ListParagraph"/>
        <w:numPr>
          <w:ilvl w:val="0"/>
          <w:numId w:val="41"/>
        </w:numPr>
        <w:spacing w:line="480" w:lineRule="auto"/>
        <w:ind w:left="284" w:hanging="284"/>
        <w:jc w:val="both"/>
        <w:rPr>
          <w:rFonts w:ascii="Times New Roman" w:hAnsi="Times New Roman" w:cs="Times New Roman"/>
          <w:sz w:val="24"/>
          <w:lang w:val="en-US"/>
        </w:rPr>
      </w:pPr>
      <w:r w:rsidRPr="00420494">
        <w:rPr>
          <w:rFonts w:ascii="Times New Roman" w:hAnsi="Times New Roman" w:cs="Times New Roman"/>
          <w:bCs/>
          <w:sz w:val="24"/>
          <w:lang w:val="en-US"/>
        </w:rPr>
        <w:t xml:space="preserve">Reduksi Data </w:t>
      </w:r>
      <w:r w:rsidRPr="009A6BD3">
        <w:rPr>
          <w:rFonts w:ascii="Times New Roman" w:hAnsi="Times New Roman" w:cs="Times New Roman"/>
          <w:bCs/>
          <w:sz w:val="24"/>
          <w:lang w:val="en-US"/>
        </w:rPr>
        <w:t xml:space="preserve">(Data </w:t>
      </w:r>
      <w:r w:rsidRPr="009A6BD3">
        <w:rPr>
          <w:rFonts w:ascii="Times New Roman" w:hAnsi="Times New Roman" w:cs="Times New Roman"/>
          <w:bCs/>
          <w:i/>
          <w:sz w:val="24"/>
          <w:lang w:val="en-US"/>
        </w:rPr>
        <w:t>Reduction</w:t>
      </w:r>
      <w:r w:rsidRPr="009A6BD3">
        <w:rPr>
          <w:rFonts w:ascii="Times New Roman" w:hAnsi="Times New Roman" w:cs="Times New Roman"/>
          <w:bCs/>
          <w:sz w:val="24"/>
          <w:lang w:val="en-US"/>
        </w:rPr>
        <w:t>)</w:t>
      </w:r>
    </w:p>
    <w:p w:rsidR="00CB3BCC" w:rsidRDefault="00CB3BCC" w:rsidP="00CB3BCC">
      <w:pPr>
        <w:pStyle w:val="ListParagraph"/>
        <w:spacing w:line="480" w:lineRule="auto"/>
        <w:ind w:left="0"/>
        <w:jc w:val="both"/>
        <w:rPr>
          <w:rFonts w:ascii="Times New Roman" w:hAnsi="Times New Roman" w:cs="Times New Roman"/>
          <w:sz w:val="24"/>
          <w:lang w:val="en-US"/>
        </w:rPr>
      </w:pPr>
      <w:r>
        <w:rPr>
          <w:rFonts w:ascii="Times New Roman" w:hAnsi="Times New Roman" w:cs="Times New Roman"/>
          <w:sz w:val="24"/>
          <w:lang w:val="en-US"/>
        </w:rPr>
        <w:tab/>
      </w:r>
      <w:r w:rsidRPr="009A6BD3">
        <w:rPr>
          <w:rFonts w:ascii="Times New Roman" w:hAnsi="Times New Roman" w:cs="Times New Roman"/>
          <w:sz w:val="24"/>
          <w:lang w:val="en-US"/>
        </w:rPr>
        <w:t xml:space="preserve">Pada tahap ini, data yang diperoleh dari transkripsi pidato kampanye </w:t>
      </w:r>
      <w:r w:rsidRPr="009A6BD3">
        <w:rPr>
          <w:rFonts w:ascii="Times New Roman" w:hAnsi="Times New Roman" w:cs="Times New Roman"/>
          <w:bCs/>
          <w:sz w:val="24"/>
          <w:lang w:val="en-US"/>
        </w:rPr>
        <w:t>difilter dan dipilih</w:t>
      </w:r>
      <w:r w:rsidRPr="009A6BD3">
        <w:rPr>
          <w:rFonts w:ascii="Times New Roman" w:hAnsi="Times New Roman" w:cs="Times New Roman"/>
          <w:sz w:val="24"/>
          <w:lang w:val="en-US"/>
        </w:rPr>
        <w:t xml:space="preserve"> berdasarkan relevansinya dengan rumusan masalah penelitian. Langkah-langkah yang dilakukan meliputi:</w:t>
      </w:r>
    </w:p>
    <w:p w:rsidR="00CB3BCC" w:rsidRPr="009A6BD3" w:rsidRDefault="00CB3BCC" w:rsidP="00810D94">
      <w:pPr>
        <w:pStyle w:val="ListParagraph"/>
        <w:numPr>
          <w:ilvl w:val="0"/>
          <w:numId w:val="42"/>
        </w:numPr>
        <w:spacing w:line="480" w:lineRule="auto"/>
        <w:ind w:left="567" w:hanging="283"/>
        <w:jc w:val="both"/>
        <w:rPr>
          <w:rFonts w:ascii="Times New Roman" w:hAnsi="Times New Roman" w:cs="Times New Roman"/>
          <w:sz w:val="24"/>
          <w:lang w:val="en-US"/>
        </w:rPr>
      </w:pPr>
      <w:r w:rsidRPr="009A6BD3">
        <w:rPr>
          <w:rFonts w:ascii="Times New Roman" w:hAnsi="Times New Roman" w:cs="Times New Roman"/>
          <w:sz w:val="24"/>
          <w:lang w:val="en-US"/>
        </w:rPr>
        <w:t xml:space="preserve">Mengidentifikasi </w:t>
      </w:r>
      <w:r w:rsidRPr="009A6BD3">
        <w:rPr>
          <w:rFonts w:ascii="Times New Roman" w:hAnsi="Times New Roman" w:cs="Times New Roman"/>
          <w:bCs/>
          <w:sz w:val="24"/>
          <w:lang w:val="en-US"/>
        </w:rPr>
        <w:t>kata kunci dan frasa penting</w:t>
      </w:r>
      <w:r w:rsidRPr="009A6BD3">
        <w:rPr>
          <w:rFonts w:ascii="Times New Roman" w:hAnsi="Times New Roman" w:cs="Times New Roman"/>
          <w:sz w:val="24"/>
          <w:lang w:val="en-US"/>
        </w:rPr>
        <w:t xml:space="preserve"> dalam pidato yang berkaitan dengan </w:t>
      </w:r>
      <w:r w:rsidRPr="009A6BD3">
        <w:rPr>
          <w:rFonts w:ascii="Times New Roman" w:hAnsi="Times New Roman" w:cs="Times New Roman"/>
          <w:bCs/>
          <w:sz w:val="24"/>
          <w:lang w:val="en-US"/>
        </w:rPr>
        <w:t>makna denotatif, konotatif, dan gaya bahasa</w:t>
      </w:r>
      <w:r w:rsidRPr="009A6BD3">
        <w:rPr>
          <w:rFonts w:ascii="Times New Roman" w:hAnsi="Times New Roman" w:cs="Times New Roman"/>
          <w:sz w:val="24"/>
          <w:lang w:val="en-US"/>
        </w:rPr>
        <w:t>.</w:t>
      </w:r>
    </w:p>
    <w:p w:rsidR="00CB3BCC" w:rsidRPr="009A6BD3" w:rsidRDefault="00CB3BCC" w:rsidP="00810D94">
      <w:pPr>
        <w:pStyle w:val="ListParagraph"/>
        <w:numPr>
          <w:ilvl w:val="0"/>
          <w:numId w:val="42"/>
        </w:numPr>
        <w:spacing w:line="480" w:lineRule="auto"/>
        <w:ind w:left="567" w:hanging="283"/>
        <w:jc w:val="both"/>
        <w:rPr>
          <w:rFonts w:ascii="Times New Roman" w:hAnsi="Times New Roman" w:cs="Times New Roman"/>
          <w:sz w:val="24"/>
          <w:lang w:val="en-US"/>
        </w:rPr>
      </w:pPr>
      <w:r w:rsidRPr="009A6BD3">
        <w:rPr>
          <w:rFonts w:ascii="Times New Roman" w:hAnsi="Times New Roman" w:cs="Times New Roman"/>
          <w:sz w:val="24"/>
          <w:lang w:val="en-US"/>
        </w:rPr>
        <w:t>Mengeliminasi bagian pidato yang tidak relevan dengan analisis semantik, seperti pengulangan yang tidak berpengaruh terhadap makna.</w:t>
      </w:r>
    </w:p>
    <w:p w:rsidR="00CB3BCC" w:rsidRDefault="00CB3BCC" w:rsidP="00810D94">
      <w:pPr>
        <w:pStyle w:val="ListParagraph"/>
        <w:numPr>
          <w:ilvl w:val="0"/>
          <w:numId w:val="42"/>
        </w:numPr>
        <w:spacing w:line="480" w:lineRule="auto"/>
        <w:ind w:left="567" w:hanging="283"/>
        <w:jc w:val="both"/>
        <w:rPr>
          <w:rFonts w:ascii="Times New Roman" w:hAnsi="Times New Roman" w:cs="Times New Roman"/>
          <w:sz w:val="24"/>
          <w:lang w:val="en-US"/>
        </w:rPr>
      </w:pPr>
      <w:r w:rsidRPr="009A6BD3">
        <w:rPr>
          <w:rFonts w:ascii="Times New Roman" w:hAnsi="Times New Roman" w:cs="Times New Roman"/>
          <w:sz w:val="24"/>
          <w:lang w:val="en-US"/>
        </w:rPr>
        <w:t xml:space="preserve">Menandai penggunaan </w:t>
      </w:r>
      <w:r w:rsidRPr="009A6BD3">
        <w:rPr>
          <w:rFonts w:ascii="Times New Roman" w:hAnsi="Times New Roman" w:cs="Times New Roman"/>
          <w:bCs/>
          <w:sz w:val="24"/>
          <w:lang w:val="en-US"/>
        </w:rPr>
        <w:t>bahasa lokal atau istilah politik khas</w:t>
      </w:r>
      <w:r w:rsidRPr="009A6BD3">
        <w:rPr>
          <w:rFonts w:ascii="Times New Roman" w:hAnsi="Times New Roman" w:cs="Times New Roman"/>
          <w:sz w:val="24"/>
          <w:lang w:val="en-US"/>
        </w:rPr>
        <w:t xml:space="preserve"> yang mempengaruhi pemaknaan pidato.</w:t>
      </w:r>
    </w:p>
    <w:p w:rsidR="00CB3BCC" w:rsidRDefault="00CB3BCC" w:rsidP="00810D94">
      <w:pPr>
        <w:pStyle w:val="ListParagraph"/>
        <w:numPr>
          <w:ilvl w:val="0"/>
          <w:numId w:val="41"/>
        </w:numPr>
        <w:spacing w:after="0" w:line="480" w:lineRule="auto"/>
        <w:ind w:left="284" w:hanging="284"/>
        <w:jc w:val="both"/>
        <w:rPr>
          <w:rFonts w:ascii="Times New Roman" w:hAnsi="Times New Roman" w:cs="Times New Roman"/>
          <w:sz w:val="24"/>
          <w:lang w:val="en-US"/>
        </w:rPr>
      </w:pPr>
      <w:r w:rsidRPr="009A6BD3">
        <w:rPr>
          <w:rFonts w:ascii="Times New Roman" w:hAnsi="Times New Roman" w:cs="Times New Roman"/>
          <w:sz w:val="24"/>
          <w:lang w:val="en-US"/>
        </w:rPr>
        <w:t xml:space="preserve">Penyajian Data (Data </w:t>
      </w:r>
      <w:r w:rsidRPr="009A6BD3">
        <w:rPr>
          <w:rFonts w:ascii="Times New Roman" w:hAnsi="Times New Roman" w:cs="Times New Roman"/>
          <w:i/>
          <w:sz w:val="24"/>
          <w:lang w:val="en-US"/>
        </w:rPr>
        <w:t>Display</w:t>
      </w:r>
      <w:r w:rsidRPr="009A6BD3">
        <w:rPr>
          <w:rFonts w:ascii="Times New Roman" w:hAnsi="Times New Roman" w:cs="Times New Roman"/>
          <w:sz w:val="24"/>
          <w:lang w:val="en-US"/>
        </w:rPr>
        <w:t>)</w:t>
      </w:r>
    </w:p>
    <w:p w:rsidR="00CB3BCC" w:rsidRPr="00A25A86" w:rsidRDefault="00CB3BCC"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Pertama pada penyajian data</w:t>
      </w:r>
      <w:r w:rsidRPr="00A25A86">
        <w:rPr>
          <w:rFonts w:ascii="Times New Roman" w:hAnsi="Times New Roman" w:cs="Times New Roman"/>
          <w:sz w:val="24"/>
          <w:lang w:val="en-US"/>
        </w:rPr>
        <w:t xml:space="preserve"> dikodekan </w:t>
      </w:r>
      <w:r w:rsidR="00CA2304">
        <w:rPr>
          <w:rFonts w:ascii="Times New Roman" w:hAnsi="Times New Roman" w:cs="Times New Roman"/>
          <w:sz w:val="24"/>
          <w:lang w:val="en-US"/>
        </w:rPr>
        <w:t>dengan</w:t>
      </w:r>
      <w:r w:rsidRPr="00A25A86">
        <w:rPr>
          <w:rFonts w:ascii="Times New Roman" w:hAnsi="Times New Roman" w:cs="Times New Roman"/>
          <w:sz w:val="24"/>
          <w:lang w:val="en-US"/>
        </w:rPr>
        <w:t xml:space="preserve"> mengelompokkan makna kata/frasa</w:t>
      </w:r>
      <w:r>
        <w:rPr>
          <w:rFonts w:ascii="Times New Roman" w:hAnsi="Times New Roman" w:cs="Times New Roman"/>
          <w:sz w:val="24"/>
          <w:lang w:val="en-US"/>
        </w:rPr>
        <w:t xml:space="preserve"> berdasarkan kategori semantik. </w:t>
      </w:r>
      <w:r w:rsidRPr="00A25A86">
        <w:rPr>
          <w:rFonts w:ascii="Times New Roman" w:hAnsi="Times New Roman" w:cs="Times New Roman"/>
          <w:sz w:val="24"/>
          <w:lang w:val="en-US"/>
        </w:rPr>
        <w:t>Hasil pengkodean divisualisasikan dalam bentuk tabel untuk mempermudah identifikasi pola linguistik yang dominan.</w:t>
      </w:r>
    </w:p>
    <w:p w:rsidR="00CB3BCC" w:rsidRDefault="00CB3BCC"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A6BD3">
        <w:rPr>
          <w:rFonts w:ascii="Times New Roman" w:hAnsi="Times New Roman" w:cs="Times New Roman"/>
          <w:sz w:val="24"/>
          <w:lang w:val="en-US"/>
        </w:rPr>
        <w:t xml:space="preserve">Setelah data yang relevan diperoleh, data tersebut disusun </w:t>
      </w:r>
      <w:r>
        <w:rPr>
          <w:rFonts w:ascii="Times New Roman" w:hAnsi="Times New Roman" w:cs="Times New Roman"/>
          <w:sz w:val="24"/>
          <w:lang w:val="en-US"/>
        </w:rPr>
        <w:t>menggunakan panduan yang telah dipaparkan pada instrumen penelitian</w:t>
      </w:r>
      <w:r w:rsidRPr="009A6BD3">
        <w:rPr>
          <w:rFonts w:ascii="Times New Roman" w:hAnsi="Times New Roman" w:cs="Times New Roman"/>
          <w:sz w:val="24"/>
          <w:lang w:val="en-US"/>
        </w:rPr>
        <w:t xml:space="preserve"> berdasarkan kategori analisis berikut:</w:t>
      </w:r>
    </w:p>
    <w:p w:rsidR="00CB3BCC" w:rsidRDefault="00CB3BCC" w:rsidP="00810D94">
      <w:pPr>
        <w:pStyle w:val="ListParagraph"/>
        <w:numPr>
          <w:ilvl w:val="0"/>
          <w:numId w:val="43"/>
        </w:numPr>
        <w:spacing w:line="480" w:lineRule="auto"/>
        <w:ind w:left="567" w:hanging="283"/>
        <w:jc w:val="both"/>
        <w:rPr>
          <w:rFonts w:ascii="Times New Roman" w:hAnsi="Times New Roman" w:cs="Times New Roman"/>
          <w:sz w:val="24"/>
          <w:lang w:val="en-US"/>
        </w:rPr>
      </w:pPr>
      <w:r w:rsidRPr="009A6BD3">
        <w:rPr>
          <w:rFonts w:ascii="Times New Roman" w:hAnsi="Times New Roman" w:cs="Times New Roman"/>
          <w:bCs/>
          <w:sz w:val="24"/>
          <w:lang w:val="en-US"/>
        </w:rPr>
        <w:t>Makna Denotatif &amp; Konotatif</w:t>
      </w:r>
      <w:r w:rsidR="009F3288">
        <w:rPr>
          <w:rFonts w:ascii="Times New Roman" w:hAnsi="Times New Roman" w:cs="Times New Roman"/>
          <w:sz w:val="24"/>
          <w:lang w:val="en-US"/>
        </w:rPr>
        <w:t>:</w:t>
      </w:r>
      <w:r w:rsidRPr="009A6BD3">
        <w:rPr>
          <w:rFonts w:ascii="Times New Roman" w:hAnsi="Times New Roman" w:cs="Times New Roman"/>
          <w:sz w:val="24"/>
          <w:lang w:val="en-US"/>
        </w:rPr>
        <w:t xml:space="preserve"> Kata/frasa kunci dianalisis berdasarkan </w:t>
      </w:r>
      <w:r w:rsidRPr="009A6BD3">
        <w:rPr>
          <w:rFonts w:ascii="Times New Roman" w:hAnsi="Times New Roman" w:cs="Times New Roman"/>
          <w:bCs/>
          <w:sz w:val="24"/>
          <w:lang w:val="en-US"/>
        </w:rPr>
        <w:t>KBBI dan konteks pidato</w:t>
      </w:r>
      <w:r w:rsidRPr="009A6BD3">
        <w:rPr>
          <w:rFonts w:ascii="Times New Roman" w:hAnsi="Times New Roman" w:cs="Times New Roman"/>
          <w:sz w:val="24"/>
          <w:lang w:val="en-US"/>
        </w:rPr>
        <w:t>.</w:t>
      </w:r>
    </w:p>
    <w:p w:rsidR="00CB3BCC" w:rsidRDefault="00CB3BCC" w:rsidP="00810D94">
      <w:pPr>
        <w:pStyle w:val="ListParagraph"/>
        <w:numPr>
          <w:ilvl w:val="0"/>
          <w:numId w:val="43"/>
        </w:numPr>
        <w:spacing w:line="480" w:lineRule="auto"/>
        <w:ind w:left="567" w:hanging="283"/>
        <w:jc w:val="both"/>
        <w:rPr>
          <w:rFonts w:ascii="Times New Roman" w:hAnsi="Times New Roman" w:cs="Times New Roman"/>
          <w:sz w:val="24"/>
          <w:lang w:val="en-US"/>
        </w:rPr>
      </w:pPr>
      <w:r w:rsidRPr="009A6BD3">
        <w:rPr>
          <w:rFonts w:ascii="Times New Roman" w:hAnsi="Times New Roman" w:cs="Times New Roman"/>
          <w:bCs/>
          <w:sz w:val="24"/>
          <w:lang w:val="en-US"/>
        </w:rPr>
        <w:t>Gaya Bahasa</w:t>
      </w:r>
      <w:r w:rsidR="009F3288">
        <w:rPr>
          <w:rFonts w:ascii="Times New Roman" w:hAnsi="Times New Roman" w:cs="Times New Roman"/>
          <w:sz w:val="24"/>
          <w:lang w:val="en-US"/>
        </w:rPr>
        <w:t xml:space="preserve">: </w:t>
      </w:r>
      <w:r w:rsidRPr="009A6BD3">
        <w:rPr>
          <w:rFonts w:ascii="Times New Roman" w:hAnsi="Times New Roman" w:cs="Times New Roman"/>
          <w:sz w:val="24"/>
          <w:lang w:val="en-US"/>
        </w:rPr>
        <w:t>Identifikasi metafora, hiperbola, personifikasi, dan retorika politik.</w:t>
      </w:r>
    </w:p>
    <w:p w:rsidR="00CB3BCC" w:rsidRPr="008C0CB4" w:rsidRDefault="00CB3BCC" w:rsidP="00810D94">
      <w:pPr>
        <w:pStyle w:val="ListParagraph"/>
        <w:numPr>
          <w:ilvl w:val="0"/>
          <w:numId w:val="43"/>
        </w:numPr>
        <w:spacing w:after="0" w:line="480" w:lineRule="auto"/>
        <w:ind w:left="567" w:hanging="283"/>
        <w:jc w:val="both"/>
        <w:rPr>
          <w:rFonts w:ascii="Times New Roman" w:hAnsi="Times New Roman" w:cs="Times New Roman"/>
          <w:sz w:val="24"/>
          <w:lang w:val="en-US"/>
        </w:rPr>
      </w:pPr>
      <w:r w:rsidRPr="009A6BD3">
        <w:rPr>
          <w:rFonts w:ascii="Times New Roman" w:hAnsi="Times New Roman" w:cs="Times New Roman"/>
          <w:bCs/>
          <w:sz w:val="24"/>
          <w:lang w:val="en-US"/>
        </w:rPr>
        <w:t>Pesan Utama &amp; Nilai dalam Pidato</w:t>
      </w:r>
      <w:r w:rsidR="009F3288">
        <w:rPr>
          <w:rFonts w:ascii="Times New Roman" w:hAnsi="Times New Roman" w:cs="Times New Roman"/>
          <w:sz w:val="24"/>
          <w:lang w:val="en-US"/>
        </w:rPr>
        <w:t>:</w:t>
      </w:r>
      <w:r w:rsidRPr="009A6BD3">
        <w:rPr>
          <w:rFonts w:ascii="Times New Roman" w:hAnsi="Times New Roman" w:cs="Times New Roman"/>
          <w:sz w:val="24"/>
          <w:lang w:val="en-US"/>
        </w:rPr>
        <w:t xml:space="preserve"> Menyusun tema-tema utama dalam pidato.</w:t>
      </w:r>
    </w:p>
    <w:p w:rsidR="00CB3BCC" w:rsidRPr="009A6BD3" w:rsidRDefault="00CB3BCC" w:rsidP="00810D94">
      <w:pPr>
        <w:pStyle w:val="ListParagraph"/>
        <w:numPr>
          <w:ilvl w:val="0"/>
          <w:numId w:val="41"/>
        </w:numPr>
        <w:spacing w:after="0" w:line="480" w:lineRule="auto"/>
        <w:ind w:left="284" w:hanging="284"/>
        <w:jc w:val="both"/>
        <w:rPr>
          <w:rFonts w:ascii="Times New Roman" w:hAnsi="Times New Roman" w:cs="Times New Roman"/>
          <w:bCs/>
          <w:i/>
          <w:sz w:val="24"/>
          <w:lang w:val="en-US"/>
        </w:rPr>
      </w:pPr>
      <w:r w:rsidRPr="009A6BD3">
        <w:rPr>
          <w:rFonts w:ascii="Times New Roman" w:hAnsi="Times New Roman" w:cs="Times New Roman"/>
          <w:bCs/>
          <w:sz w:val="24"/>
          <w:lang w:val="en-US"/>
        </w:rPr>
        <w:t xml:space="preserve">Penarikan Kesimpulan dan Verifikasi </w:t>
      </w:r>
      <w:r w:rsidRPr="009A6BD3">
        <w:rPr>
          <w:rFonts w:ascii="Times New Roman" w:hAnsi="Times New Roman" w:cs="Times New Roman"/>
          <w:bCs/>
          <w:i/>
          <w:sz w:val="24"/>
          <w:lang w:val="en-US"/>
        </w:rPr>
        <w:t>(Conclusion Drawing &amp; Verification)</w:t>
      </w:r>
    </w:p>
    <w:p w:rsidR="00CB3BCC" w:rsidRDefault="00CB3BCC"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A6BD3">
        <w:rPr>
          <w:rFonts w:ascii="Times New Roman" w:hAnsi="Times New Roman" w:cs="Times New Roman"/>
          <w:sz w:val="24"/>
          <w:lang w:val="en-US"/>
        </w:rPr>
        <w:t xml:space="preserve">Pada tahap akhir, hasil analisis dibandingkan dengan </w:t>
      </w:r>
      <w:r w:rsidRPr="009A6BD3">
        <w:rPr>
          <w:rFonts w:ascii="Times New Roman" w:hAnsi="Times New Roman" w:cs="Times New Roman"/>
          <w:bCs/>
          <w:sz w:val="24"/>
          <w:lang w:val="en-US"/>
        </w:rPr>
        <w:t>teori semantik dan stilistika bahasa</w:t>
      </w:r>
      <w:r w:rsidRPr="009A6BD3">
        <w:rPr>
          <w:rFonts w:ascii="Times New Roman" w:hAnsi="Times New Roman" w:cs="Times New Roman"/>
          <w:sz w:val="24"/>
          <w:lang w:val="en-US"/>
        </w:rPr>
        <w:t xml:space="preserve"> untuk menarik kesimpulan terkait:</w:t>
      </w:r>
    </w:p>
    <w:p w:rsidR="00CB3BCC" w:rsidRDefault="00CB3BCC" w:rsidP="00810D94">
      <w:pPr>
        <w:pStyle w:val="ListParagraph"/>
        <w:numPr>
          <w:ilvl w:val="0"/>
          <w:numId w:val="44"/>
        </w:numPr>
        <w:spacing w:line="480" w:lineRule="auto"/>
        <w:jc w:val="both"/>
        <w:rPr>
          <w:rFonts w:ascii="Times New Roman" w:hAnsi="Times New Roman" w:cs="Times New Roman"/>
          <w:sz w:val="24"/>
          <w:lang w:val="en-US"/>
        </w:rPr>
      </w:pPr>
      <w:r w:rsidRPr="009A6BD3">
        <w:rPr>
          <w:rFonts w:ascii="Times New Roman" w:hAnsi="Times New Roman" w:cs="Times New Roman"/>
          <w:sz w:val="24"/>
          <w:lang w:val="en-US"/>
        </w:rPr>
        <w:t xml:space="preserve">Bagaimana makna </w:t>
      </w:r>
      <w:r w:rsidRPr="009A6BD3">
        <w:rPr>
          <w:rFonts w:ascii="Times New Roman" w:hAnsi="Times New Roman" w:cs="Times New Roman"/>
          <w:bCs/>
          <w:sz w:val="24"/>
          <w:lang w:val="en-US"/>
        </w:rPr>
        <w:t>denotatif dan konotatif</w:t>
      </w:r>
      <w:r w:rsidRPr="009A6BD3">
        <w:rPr>
          <w:rFonts w:ascii="Times New Roman" w:hAnsi="Times New Roman" w:cs="Times New Roman"/>
          <w:sz w:val="24"/>
          <w:lang w:val="en-US"/>
        </w:rPr>
        <w:t xml:space="preserve"> dibangun dalam pidato politik.</w:t>
      </w:r>
    </w:p>
    <w:p w:rsidR="00CB3BCC" w:rsidRDefault="00CB3BCC" w:rsidP="00810D94">
      <w:pPr>
        <w:pStyle w:val="ListParagraph"/>
        <w:numPr>
          <w:ilvl w:val="0"/>
          <w:numId w:val="44"/>
        </w:numPr>
        <w:spacing w:line="480" w:lineRule="auto"/>
        <w:jc w:val="both"/>
        <w:rPr>
          <w:rFonts w:ascii="Times New Roman" w:hAnsi="Times New Roman" w:cs="Times New Roman"/>
          <w:sz w:val="24"/>
          <w:lang w:val="en-US"/>
        </w:rPr>
      </w:pPr>
      <w:r w:rsidRPr="009A6BD3">
        <w:rPr>
          <w:rFonts w:ascii="Times New Roman" w:hAnsi="Times New Roman" w:cs="Times New Roman"/>
          <w:sz w:val="24"/>
          <w:lang w:val="en-US"/>
        </w:rPr>
        <w:t xml:space="preserve">Bagaimana </w:t>
      </w:r>
      <w:r w:rsidRPr="009A6BD3">
        <w:rPr>
          <w:rFonts w:ascii="Times New Roman" w:hAnsi="Times New Roman" w:cs="Times New Roman"/>
          <w:bCs/>
          <w:sz w:val="24"/>
          <w:lang w:val="en-US"/>
        </w:rPr>
        <w:t>gaya bahasa</w:t>
      </w:r>
      <w:r w:rsidRPr="009A6BD3">
        <w:rPr>
          <w:rFonts w:ascii="Times New Roman" w:hAnsi="Times New Roman" w:cs="Times New Roman"/>
          <w:sz w:val="24"/>
          <w:lang w:val="en-US"/>
        </w:rPr>
        <w:t xml:space="preserve"> digunakan untuk membentuk pesan dan mempengaruhi audiens.</w:t>
      </w:r>
    </w:p>
    <w:p w:rsidR="00CB3BCC" w:rsidRDefault="00CB3BCC" w:rsidP="00810D94">
      <w:pPr>
        <w:pStyle w:val="ListParagraph"/>
        <w:numPr>
          <w:ilvl w:val="0"/>
          <w:numId w:val="44"/>
        </w:numPr>
        <w:spacing w:after="0" w:line="480" w:lineRule="auto"/>
        <w:jc w:val="both"/>
        <w:rPr>
          <w:rFonts w:ascii="Times New Roman" w:hAnsi="Times New Roman" w:cs="Times New Roman"/>
          <w:sz w:val="24"/>
          <w:lang w:val="en-US"/>
        </w:rPr>
      </w:pPr>
      <w:r w:rsidRPr="009A6BD3">
        <w:rPr>
          <w:rFonts w:ascii="Times New Roman" w:hAnsi="Times New Roman" w:cs="Times New Roman"/>
          <w:sz w:val="24"/>
          <w:lang w:val="en-US"/>
        </w:rPr>
        <w:t xml:space="preserve">Bagaimana hasil analisis dapat digunakan untuk </w:t>
      </w:r>
      <w:r w:rsidRPr="009A6BD3">
        <w:rPr>
          <w:rFonts w:ascii="Times New Roman" w:hAnsi="Times New Roman" w:cs="Times New Roman"/>
          <w:bCs/>
          <w:sz w:val="24"/>
          <w:lang w:val="en-US"/>
        </w:rPr>
        <w:t>pengembangan materi ajar Bahasa Indonesia</w:t>
      </w:r>
      <w:r w:rsidRPr="009A6BD3">
        <w:rPr>
          <w:rFonts w:ascii="Times New Roman" w:hAnsi="Times New Roman" w:cs="Times New Roman"/>
          <w:sz w:val="24"/>
          <w:lang w:val="en-US"/>
        </w:rPr>
        <w:t>.</w:t>
      </w:r>
    </w:p>
    <w:p w:rsidR="00CB3BCC" w:rsidRPr="009A6BD3" w:rsidRDefault="00CB3BCC" w:rsidP="00CB3BC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A6BD3">
        <w:rPr>
          <w:rFonts w:ascii="Times New Roman" w:hAnsi="Times New Roman" w:cs="Times New Roman"/>
          <w:sz w:val="24"/>
        </w:rPr>
        <w:t xml:space="preserve">Untuk memastikan keabsahan hasil analisis, dilakukan </w:t>
      </w:r>
      <w:r w:rsidRPr="009A6BD3">
        <w:rPr>
          <w:rFonts w:ascii="Times New Roman" w:hAnsi="Times New Roman" w:cs="Times New Roman"/>
          <w:bCs/>
          <w:sz w:val="24"/>
        </w:rPr>
        <w:t>triangulasi sumber</w:t>
      </w:r>
      <w:r w:rsidRPr="009A6BD3">
        <w:rPr>
          <w:rFonts w:ascii="Times New Roman" w:hAnsi="Times New Roman" w:cs="Times New Roman"/>
          <w:sz w:val="24"/>
        </w:rPr>
        <w:t xml:space="preserve"> dengan membandingkan isi pidato dengan </w:t>
      </w:r>
      <w:r w:rsidRPr="009A6BD3">
        <w:rPr>
          <w:rFonts w:ascii="Times New Roman" w:hAnsi="Times New Roman" w:cs="Times New Roman"/>
          <w:bCs/>
          <w:sz w:val="24"/>
        </w:rPr>
        <w:t>artikel berita atau laporan media</w:t>
      </w:r>
      <w:r w:rsidRPr="009A6BD3">
        <w:rPr>
          <w:rFonts w:ascii="Times New Roman" w:hAnsi="Times New Roman" w:cs="Times New Roman"/>
          <w:sz w:val="24"/>
        </w:rPr>
        <w:t xml:space="preserve"> yang mengutip pernyataan pasangan calon. Selain itu, dilakukan </w:t>
      </w:r>
      <w:r w:rsidRPr="009A6BD3">
        <w:rPr>
          <w:rFonts w:ascii="Times New Roman" w:hAnsi="Times New Roman" w:cs="Times New Roman"/>
          <w:bCs/>
          <w:i/>
          <w:sz w:val="24"/>
        </w:rPr>
        <w:t>peer review</w:t>
      </w:r>
      <w:r w:rsidRPr="009A6BD3">
        <w:rPr>
          <w:rFonts w:ascii="Times New Roman" w:hAnsi="Times New Roman" w:cs="Times New Roman"/>
          <w:sz w:val="24"/>
        </w:rPr>
        <w:t xml:space="preserve"> dengan meminta masukan dari dosen pembimbing atau </w:t>
      </w:r>
      <w:r>
        <w:rPr>
          <w:rFonts w:ascii="Times New Roman" w:hAnsi="Times New Roman" w:cs="Times New Roman"/>
          <w:sz w:val="24"/>
          <w:lang w:val="en-US"/>
        </w:rPr>
        <w:t>pendapat ahli linguistik</w:t>
      </w:r>
      <w:r w:rsidRPr="009A6BD3">
        <w:rPr>
          <w:rFonts w:ascii="Times New Roman" w:hAnsi="Times New Roman" w:cs="Times New Roman"/>
          <w:sz w:val="24"/>
        </w:rPr>
        <w:t>.</w:t>
      </w:r>
    </w:p>
    <w:p w:rsidR="00CB3BCC" w:rsidRDefault="00CB3BCC" w:rsidP="00CB3BCC">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3.7</w:t>
      </w:r>
      <w:r>
        <w:rPr>
          <w:rFonts w:ascii="Times New Roman" w:hAnsi="Times New Roman" w:cs="Times New Roman"/>
          <w:b/>
          <w:sz w:val="24"/>
          <w:lang w:val="en-US"/>
        </w:rPr>
        <w:tab/>
        <w:t>Teknik Keabsahan Data</w:t>
      </w:r>
    </w:p>
    <w:p w:rsidR="00CB3BCC" w:rsidRPr="0093284C" w:rsidRDefault="00CB3BCC" w:rsidP="00CB3BCC">
      <w:pPr>
        <w:spacing w:after="0" w:line="480" w:lineRule="auto"/>
        <w:jc w:val="both"/>
        <w:rPr>
          <w:rFonts w:ascii="Times New Roman" w:hAnsi="Times New Roman" w:cs="Times New Roman"/>
          <w:bCs/>
          <w:sz w:val="24"/>
          <w:lang w:val="en-US"/>
        </w:rPr>
      </w:pPr>
      <w:r>
        <w:rPr>
          <w:rFonts w:ascii="Times New Roman" w:hAnsi="Times New Roman" w:cs="Times New Roman"/>
          <w:bCs/>
          <w:sz w:val="24"/>
          <w:lang w:val="en-US"/>
        </w:rPr>
        <w:tab/>
      </w:r>
      <w:r w:rsidRPr="0093284C">
        <w:rPr>
          <w:rFonts w:ascii="Times New Roman" w:hAnsi="Times New Roman" w:cs="Times New Roman"/>
          <w:bCs/>
          <w:sz w:val="24"/>
          <w:lang w:val="en-US"/>
        </w:rPr>
        <w:t>Untuk memastikan keabsahan data dalam penelitian ini, digunakan teknik validasi berdasarkan Lincoln dan Guba (1985)</w:t>
      </w:r>
      <w:r w:rsidR="00F7008D">
        <w:rPr>
          <w:rFonts w:ascii="Times New Roman" w:hAnsi="Times New Roman" w:cs="Times New Roman"/>
          <w:bCs/>
          <w:sz w:val="24"/>
          <w:lang w:val="en-US"/>
        </w:rPr>
        <w:t xml:space="preserve"> </w:t>
      </w:r>
      <w:r w:rsidR="00F7008D">
        <w:rPr>
          <w:rFonts w:ascii="Times New Roman" w:hAnsi="Times New Roman" w:cs="Times New Roman"/>
          <w:bCs/>
          <w:sz w:val="24"/>
          <w:lang w:val="en-US"/>
        </w:rPr>
        <w:fldChar w:fldCharType="begin" w:fldLock="1"/>
      </w:r>
      <w:r w:rsidR="00F7008D">
        <w:rPr>
          <w:rFonts w:ascii="Times New Roman" w:hAnsi="Times New Roman" w:cs="Times New Roman"/>
          <w:bCs/>
          <w:sz w:val="24"/>
          <w:lang w:val="en-US"/>
        </w:rPr>
        <w:instrText>ADDIN CSL_CITATION {"citationItems":[{"id":"ITEM-1","itemData":{"ISBN":"9786025206047","author":[{"dropping-particle":"","family":"Wijaya","given":"H","non-dropping-particle":"","parse-names":false,"suffix":""}],"id":"ITEM-1","issued":{"date-parts":[["2018"]]},"publisher":"Sekolah Tinggi Theologia Jaffray","title":"Analisis Data Kualitatif Ilmu Pendidikan Teologi","type":"book"},"uris":["http://www.mendeley.com/documents/?uuid=6755918e-6c18-4204-8b68-7f1b12e6f1f6"]}],"mendeley":{"formattedCitation":"(Wijaya, 2018)","manualFormatting":"(dalam Wijaya, 2018)","plainTextFormattedCitation":"(Wijaya, 2018)","previouslyFormattedCitation":"(Wijaya, 2018)"},"properties":{"noteIndex":0},"schema":"https://github.com/citation-style-language/schema/raw/master/csl-citation.json"}</w:instrText>
      </w:r>
      <w:r w:rsidR="00F7008D">
        <w:rPr>
          <w:rFonts w:ascii="Times New Roman" w:hAnsi="Times New Roman" w:cs="Times New Roman"/>
          <w:bCs/>
          <w:sz w:val="24"/>
          <w:lang w:val="en-US"/>
        </w:rPr>
        <w:fldChar w:fldCharType="separate"/>
      </w:r>
      <w:r w:rsidR="00F7008D" w:rsidRPr="00F7008D">
        <w:rPr>
          <w:rFonts w:ascii="Times New Roman" w:hAnsi="Times New Roman" w:cs="Times New Roman"/>
          <w:bCs/>
          <w:noProof/>
          <w:sz w:val="24"/>
          <w:lang w:val="en-US"/>
        </w:rPr>
        <w:t>(</w:t>
      </w:r>
      <w:r w:rsidR="00F7008D">
        <w:rPr>
          <w:rFonts w:ascii="Times New Roman" w:hAnsi="Times New Roman" w:cs="Times New Roman"/>
          <w:bCs/>
          <w:noProof/>
          <w:sz w:val="24"/>
          <w:lang w:val="en-US"/>
        </w:rPr>
        <w:t xml:space="preserve">dalam </w:t>
      </w:r>
      <w:r w:rsidR="00F7008D" w:rsidRPr="00F7008D">
        <w:rPr>
          <w:rFonts w:ascii="Times New Roman" w:hAnsi="Times New Roman" w:cs="Times New Roman"/>
          <w:bCs/>
          <w:noProof/>
          <w:sz w:val="24"/>
          <w:lang w:val="en-US"/>
        </w:rPr>
        <w:t>Wijaya, 2018)</w:t>
      </w:r>
      <w:r w:rsidR="00F7008D">
        <w:rPr>
          <w:rFonts w:ascii="Times New Roman" w:hAnsi="Times New Roman" w:cs="Times New Roman"/>
          <w:bCs/>
          <w:sz w:val="24"/>
          <w:lang w:val="en-US"/>
        </w:rPr>
        <w:fldChar w:fldCharType="end"/>
      </w:r>
      <w:r w:rsidRPr="0093284C">
        <w:rPr>
          <w:rFonts w:ascii="Times New Roman" w:hAnsi="Times New Roman" w:cs="Times New Roman"/>
          <w:bCs/>
          <w:sz w:val="24"/>
          <w:lang w:val="en-US"/>
        </w:rPr>
        <w:t xml:space="preserve"> dalam penelitian kualitatif, yaitu </w:t>
      </w:r>
      <w:r w:rsidRPr="0093284C">
        <w:rPr>
          <w:rFonts w:ascii="Times New Roman" w:hAnsi="Times New Roman" w:cs="Times New Roman"/>
          <w:bCs/>
          <w:i/>
          <w:sz w:val="24"/>
          <w:lang w:val="en-US"/>
        </w:rPr>
        <w:t xml:space="preserve">credibility </w:t>
      </w:r>
      <w:r w:rsidRPr="0093284C">
        <w:rPr>
          <w:rFonts w:ascii="Times New Roman" w:hAnsi="Times New Roman" w:cs="Times New Roman"/>
          <w:bCs/>
          <w:sz w:val="24"/>
          <w:lang w:val="en-US"/>
        </w:rPr>
        <w:t xml:space="preserve">(kredibilitas), </w:t>
      </w:r>
      <w:r w:rsidRPr="0093284C">
        <w:rPr>
          <w:rFonts w:ascii="Times New Roman" w:hAnsi="Times New Roman" w:cs="Times New Roman"/>
          <w:bCs/>
          <w:i/>
          <w:sz w:val="24"/>
          <w:lang w:val="en-US"/>
        </w:rPr>
        <w:t>dependability (</w:t>
      </w:r>
      <w:r w:rsidRPr="0093284C">
        <w:rPr>
          <w:rFonts w:ascii="Times New Roman" w:hAnsi="Times New Roman" w:cs="Times New Roman"/>
          <w:bCs/>
          <w:sz w:val="24"/>
          <w:lang w:val="en-US"/>
        </w:rPr>
        <w:t xml:space="preserve">keandalan), </w:t>
      </w:r>
      <w:r w:rsidRPr="0093284C">
        <w:rPr>
          <w:rFonts w:ascii="Times New Roman" w:hAnsi="Times New Roman" w:cs="Times New Roman"/>
          <w:bCs/>
          <w:i/>
          <w:sz w:val="24"/>
          <w:lang w:val="en-US"/>
        </w:rPr>
        <w:t>confirmability</w:t>
      </w:r>
      <w:r w:rsidRPr="0093284C">
        <w:rPr>
          <w:rFonts w:ascii="Times New Roman" w:hAnsi="Times New Roman" w:cs="Times New Roman"/>
          <w:bCs/>
          <w:sz w:val="24"/>
          <w:lang w:val="en-US"/>
        </w:rPr>
        <w:t xml:space="preserve"> (konfirmasi), dan </w:t>
      </w:r>
      <w:r w:rsidRPr="0093284C">
        <w:rPr>
          <w:rFonts w:ascii="Times New Roman" w:hAnsi="Times New Roman" w:cs="Times New Roman"/>
          <w:bCs/>
          <w:i/>
          <w:sz w:val="24"/>
          <w:lang w:val="en-US"/>
        </w:rPr>
        <w:t xml:space="preserve">transferability </w:t>
      </w:r>
      <w:r w:rsidRPr="0093284C">
        <w:rPr>
          <w:rFonts w:ascii="Times New Roman" w:hAnsi="Times New Roman" w:cs="Times New Roman"/>
          <w:bCs/>
          <w:sz w:val="24"/>
          <w:lang w:val="en-US"/>
        </w:rPr>
        <w:t>(kelayakan transfer). Teknik validasi yang digunakan meliputi triangulasi sumber</w:t>
      </w:r>
      <w:r w:rsidRPr="0093284C">
        <w:rPr>
          <w:rFonts w:ascii="Times New Roman" w:hAnsi="Times New Roman" w:cs="Times New Roman"/>
          <w:bCs/>
          <w:i/>
          <w:sz w:val="24"/>
          <w:lang w:val="en-US"/>
        </w:rPr>
        <w:t>, peer review</w:t>
      </w:r>
      <w:r w:rsidRPr="0093284C">
        <w:rPr>
          <w:rFonts w:ascii="Times New Roman" w:hAnsi="Times New Roman" w:cs="Times New Roman"/>
          <w:bCs/>
          <w:sz w:val="24"/>
          <w:lang w:val="en-US"/>
        </w:rPr>
        <w:t xml:space="preserve">, </w:t>
      </w:r>
      <w:r w:rsidRPr="0093284C">
        <w:rPr>
          <w:rFonts w:ascii="Times New Roman" w:hAnsi="Times New Roman" w:cs="Times New Roman"/>
          <w:bCs/>
          <w:i/>
          <w:sz w:val="24"/>
          <w:lang w:val="en-US"/>
        </w:rPr>
        <w:t>dependability check</w:t>
      </w:r>
      <w:r w:rsidRPr="0093284C">
        <w:rPr>
          <w:rFonts w:ascii="Times New Roman" w:hAnsi="Times New Roman" w:cs="Times New Roman"/>
          <w:bCs/>
          <w:sz w:val="24"/>
          <w:lang w:val="en-US"/>
        </w:rPr>
        <w:t>, dan transparansi peneliti.</w:t>
      </w:r>
    </w:p>
    <w:p w:rsidR="00CB3BCC" w:rsidRPr="0093284C" w:rsidRDefault="00CB3BCC" w:rsidP="00810D94">
      <w:pPr>
        <w:pStyle w:val="ListParagraph"/>
        <w:numPr>
          <w:ilvl w:val="0"/>
          <w:numId w:val="45"/>
        </w:numPr>
        <w:spacing w:after="0" w:line="480" w:lineRule="auto"/>
        <w:ind w:left="284" w:hanging="284"/>
        <w:jc w:val="both"/>
        <w:rPr>
          <w:rFonts w:ascii="Times New Roman" w:hAnsi="Times New Roman" w:cs="Times New Roman"/>
          <w:bCs/>
          <w:sz w:val="24"/>
          <w:lang w:val="en-US"/>
        </w:rPr>
      </w:pPr>
      <w:r w:rsidRPr="0093284C">
        <w:rPr>
          <w:rFonts w:ascii="Times New Roman" w:hAnsi="Times New Roman" w:cs="Times New Roman"/>
          <w:bCs/>
          <w:sz w:val="24"/>
          <w:lang w:val="en-US"/>
        </w:rPr>
        <w:t xml:space="preserve">Kredibilitas </w:t>
      </w:r>
      <w:r w:rsidRPr="00E46BB4">
        <w:rPr>
          <w:rFonts w:ascii="Times New Roman" w:hAnsi="Times New Roman" w:cs="Times New Roman"/>
          <w:bCs/>
          <w:i/>
          <w:sz w:val="24"/>
          <w:lang w:val="en-US"/>
        </w:rPr>
        <w:t>(Credibility)</w:t>
      </w:r>
      <w:r w:rsidR="00E46BB4">
        <w:rPr>
          <w:rFonts w:ascii="Times New Roman" w:hAnsi="Times New Roman" w:cs="Times New Roman"/>
          <w:bCs/>
          <w:sz w:val="24"/>
          <w:lang w:val="en-US"/>
        </w:rPr>
        <w:t xml:space="preserve">: </w:t>
      </w:r>
      <w:r w:rsidRPr="0093284C">
        <w:rPr>
          <w:rFonts w:ascii="Times New Roman" w:hAnsi="Times New Roman" w:cs="Times New Roman"/>
          <w:bCs/>
          <w:sz w:val="24"/>
          <w:lang w:val="en-US"/>
        </w:rPr>
        <w:t>Triangulasi Sumber</w:t>
      </w:r>
    </w:p>
    <w:p w:rsidR="00CB3BCC" w:rsidRDefault="00CB3BCC" w:rsidP="00CB3BCC">
      <w:pPr>
        <w:spacing w:after="0" w:line="480" w:lineRule="auto"/>
        <w:jc w:val="both"/>
        <w:rPr>
          <w:rFonts w:ascii="Times New Roman" w:hAnsi="Times New Roman" w:cs="Times New Roman"/>
          <w:bCs/>
          <w:sz w:val="24"/>
          <w:lang w:val="en-US"/>
        </w:rPr>
      </w:pPr>
      <w:r>
        <w:rPr>
          <w:rFonts w:ascii="Times New Roman" w:hAnsi="Times New Roman" w:cs="Times New Roman"/>
          <w:bCs/>
          <w:sz w:val="24"/>
          <w:lang w:val="en-US"/>
        </w:rPr>
        <w:tab/>
      </w:r>
      <w:r w:rsidRPr="0093284C">
        <w:rPr>
          <w:rFonts w:ascii="Times New Roman" w:hAnsi="Times New Roman" w:cs="Times New Roman"/>
          <w:bCs/>
          <w:sz w:val="24"/>
          <w:lang w:val="en-US"/>
        </w:rPr>
        <w:t>Triangulasi sumber dilakukan dengan membandingkan hasil analisis teks pidato dengan artikel berita, laporan media, atau dokumen resmi terkait kampanye. Langkah ini dilakukan untuk memastikan bahwa data yang dianalisis sesuai dengan konteks aktual saat pidato disampaikan.</w:t>
      </w:r>
      <w:r>
        <w:rPr>
          <w:rFonts w:ascii="Times New Roman" w:hAnsi="Times New Roman" w:cs="Times New Roman"/>
          <w:bCs/>
          <w:sz w:val="24"/>
          <w:lang w:val="en-US"/>
        </w:rPr>
        <w:t xml:space="preserve"> Adapun tahap m</w:t>
      </w:r>
      <w:r w:rsidRPr="0093284C">
        <w:rPr>
          <w:rFonts w:ascii="Times New Roman" w:hAnsi="Times New Roman" w:cs="Times New Roman"/>
          <w:bCs/>
          <w:sz w:val="24"/>
          <w:lang w:val="en-US"/>
        </w:rPr>
        <w:t>elakukan</w:t>
      </w:r>
      <w:r>
        <w:rPr>
          <w:rFonts w:ascii="Times New Roman" w:hAnsi="Times New Roman" w:cs="Times New Roman"/>
          <w:bCs/>
          <w:sz w:val="24"/>
          <w:lang w:val="en-US"/>
        </w:rPr>
        <w:t>nya</w:t>
      </w:r>
      <w:r w:rsidRPr="0093284C">
        <w:rPr>
          <w:rFonts w:ascii="Times New Roman" w:hAnsi="Times New Roman" w:cs="Times New Roman"/>
          <w:bCs/>
          <w:sz w:val="24"/>
          <w:lang w:val="en-US"/>
        </w:rPr>
        <w:t>:</w:t>
      </w:r>
    </w:p>
    <w:p w:rsidR="00CB3BCC" w:rsidRDefault="00CB3BCC" w:rsidP="00810D94">
      <w:pPr>
        <w:pStyle w:val="ListParagraph"/>
        <w:numPr>
          <w:ilvl w:val="0"/>
          <w:numId w:val="46"/>
        </w:numPr>
        <w:spacing w:line="480" w:lineRule="auto"/>
        <w:ind w:left="567" w:hanging="283"/>
        <w:jc w:val="both"/>
        <w:rPr>
          <w:rFonts w:ascii="Times New Roman" w:hAnsi="Times New Roman" w:cs="Times New Roman"/>
          <w:bCs/>
          <w:sz w:val="24"/>
          <w:lang w:val="en-US"/>
        </w:rPr>
      </w:pPr>
      <w:r w:rsidRPr="0093284C">
        <w:rPr>
          <w:rFonts w:ascii="Times New Roman" w:hAnsi="Times New Roman" w:cs="Times New Roman"/>
          <w:bCs/>
          <w:sz w:val="24"/>
          <w:lang w:val="en-US"/>
        </w:rPr>
        <w:t>Setiap janji politik atau kata kunci dalam pidato diverifikasi dengan sumber sekunder (misalnya, berita dari media nasional atau lokal).</w:t>
      </w:r>
    </w:p>
    <w:p w:rsidR="00CB3BCC" w:rsidRPr="0093284C" w:rsidRDefault="00CB3BCC" w:rsidP="00810D94">
      <w:pPr>
        <w:pStyle w:val="ListParagraph"/>
        <w:numPr>
          <w:ilvl w:val="0"/>
          <w:numId w:val="46"/>
        </w:numPr>
        <w:spacing w:line="480" w:lineRule="auto"/>
        <w:ind w:left="567" w:hanging="283"/>
        <w:jc w:val="both"/>
        <w:rPr>
          <w:rFonts w:ascii="Times New Roman" w:hAnsi="Times New Roman" w:cs="Times New Roman"/>
          <w:bCs/>
          <w:sz w:val="24"/>
          <w:lang w:val="en-US"/>
        </w:rPr>
      </w:pPr>
      <w:r w:rsidRPr="0093284C">
        <w:rPr>
          <w:rFonts w:ascii="Times New Roman" w:hAnsi="Times New Roman" w:cs="Times New Roman"/>
          <w:bCs/>
          <w:sz w:val="24"/>
          <w:lang w:val="en-US"/>
        </w:rPr>
        <w:t>Jika pidato menyebutkan "kuliah gratis," maka dibandingkan dengan dokumen kampanye atau wawancara media pasangan calon untuk melihat apakah janji tersebut konsisten.</w:t>
      </w:r>
    </w:p>
    <w:p w:rsidR="00CB3BCC" w:rsidRDefault="00CB3BCC" w:rsidP="00810D94">
      <w:pPr>
        <w:pStyle w:val="ListParagraph"/>
        <w:numPr>
          <w:ilvl w:val="0"/>
          <w:numId w:val="45"/>
        </w:numPr>
        <w:spacing w:line="480" w:lineRule="auto"/>
        <w:ind w:left="284" w:hanging="284"/>
        <w:jc w:val="both"/>
        <w:rPr>
          <w:rFonts w:ascii="Times New Roman" w:hAnsi="Times New Roman" w:cs="Times New Roman"/>
          <w:bCs/>
          <w:sz w:val="24"/>
          <w:lang w:val="en-US"/>
        </w:rPr>
      </w:pPr>
      <w:r w:rsidRPr="0093284C">
        <w:rPr>
          <w:rFonts w:ascii="Times New Roman" w:hAnsi="Times New Roman" w:cs="Times New Roman"/>
          <w:bCs/>
          <w:i/>
          <w:sz w:val="24"/>
          <w:lang w:val="en-US"/>
        </w:rPr>
        <w:t>Dependability</w:t>
      </w:r>
      <w:r w:rsidR="00E46BB4">
        <w:rPr>
          <w:rFonts w:ascii="Times New Roman" w:hAnsi="Times New Roman" w:cs="Times New Roman"/>
          <w:bCs/>
          <w:sz w:val="24"/>
          <w:lang w:val="en-US"/>
        </w:rPr>
        <w:t xml:space="preserve"> (Keandalan):</w:t>
      </w:r>
      <w:r w:rsidRPr="0093284C">
        <w:rPr>
          <w:rFonts w:ascii="Times New Roman" w:hAnsi="Times New Roman" w:cs="Times New Roman"/>
          <w:bCs/>
          <w:sz w:val="24"/>
          <w:lang w:val="en-US"/>
        </w:rPr>
        <w:t xml:space="preserve"> </w:t>
      </w:r>
      <w:r w:rsidRPr="00D54B59">
        <w:rPr>
          <w:rFonts w:ascii="Times New Roman" w:hAnsi="Times New Roman" w:cs="Times New Roman"/>
          <w:bCs/>
          <w:i/>
          <w:sz w:val="24"/>
          <w:lang w:val="en-US"/>
        </w:rPr>
        <w:t>Peer Review</w:t>
      </w:r>
      <w:r w:rsidRPr="0093284C">
        <w:rPr>
          <w:rFonts w:ascii="Times New Roman" w:hAnsi="Times New Roman" w:cs="Times New Roman"/>
          <w:bCs/>
          <w:sz w:val="24"/>
          <w:lang w:val="en-US"/>
        </w:rPr>
        <w:t xml:space="preserve"> dan Konsistensi Analisis</w:t>
      </w:r>
    </w:p>
    <w:p w:rsidR="00CB3BCC" w:rsidRDefault="00CB3BCC" w:rsidP="00CB3BCC">
      <w:pPr>
        <w:pStyle w:val="ListParagraph"/>
        <w:spacing w:line="480" w:lineRule="auto"/>
        <w:ind w:left="0"/>
        <w:jc w:val="both"/>
        <w:rPr>
          <w:rFonts w:ascii="Times New Roman" w:hAnsi="Times New Roman" w:cs="Times New Roman"/>
          <w:bCs/>
          <w:sz w:val="24"/>
          <w:lang w:val="en-US"/>
        </w:rPr>
      </w:pPr>
      <w:r>
        <w:rPr>
          <w:rFonts w:ascii="Times New Roman" w:hAnsi="Times New Roman" w:cs="Times New Roman"/>
          <w:bCs/>
          <w:sz w:val="24"/>
          <w:lang w:val="en-US"/>
        </w:rPr>
        <w:tab/>
      </w:r>
      <w:r w:rsidRPr="0093284C">
        <w:rPr>
          <w:rFonts w:ascii="Times New Roman" w:hAnsi="Times New Roman" w:cs="Times New Roman"/>
          <w:bCs/>
          <w:sz w:val="24"/>
          <w:lang w:val="en-US"/>
        </w:rPr>
        <w:t>Dependability bertujuan untuk memastikan bahwa data dianalisis secara konsisten dan sistematis</w:t>
      </w:r>
      <w:r>
        <w:rPr>
          <w:rFonts w:ascii="Times New Roman" w:hAnsi="Times New Roman" w:cs="Times New Roman"/>
          <w:bCs/>
          <w:sz w:val="24"/>
          <w:lang w:val="en-US"/>
        </w:rPr>
        <w:t>, yaitu sebagai berikut:</w:t>
      </w:r>
    </w:p>
    <w:p w:rsidR="00CB3BCC" w:rsidRDefault="00CB3BCC" w:rsidP="00810D94">
      <w:pPr>
        <w:pStyle w:val="ListParagraph"/>
        <w:numPr>
          <w:ilvl w:val="0"/>
          <w:numId w:val="47"/>
        </w:numPr>
        <w:spacing w:line="480" w:lineRule="auto"/>
        <w:ind w:left="567" w:hanging="283"/>
        <w:jc w:val="both"/>
        <w:rPr>
          <w:rFonts w:ascii="Times New Roman" w:hAnsi="Times New Roman" w:cs="Times New Roman"/>
          <w:bCs/>
          <w:sz w:val="24"/>
          <w:lang w:val="en-US"/>
        </w:rPr>
      </w:pPr>
      <w:r w:rsidRPr="00D54B59">
        <w:rPr>
          <w:rFonts w:ascii="Times New Roman" w:hAnsi="Times New Roman" w:cs="Times New Roman"/>
          <w:bCs/>
          <w:i/>
          <w:sz w:val="24"/>
          <w:lang w:val="en-US"/>
        </w:rPr>
        <w:t>Peer review</w:t>
      </w:r>
      <w:r w:rsidRPr="0093284C">
        <w:rPr>
          <w:rFonts w:ascii="Times New Roman" w:hAnsi="Times New Roman" w:cs="Times New Roman"/>
          <w:bCs/>
          <w:sz w:val="24"/>
          <w:lang w:val="en-US"/>
        </w:rPr>
        <w:t xml:space="preserve"> dilakukan dengan meminta rekan atau dosen pembimbing untuk meninjau hasil analisis makna denotatif dan konotatif dari kata kunci seperti "pendidikan" atau "perubahan."</w:t>
      </w:r>
    </w:p>
    <w:p w:rsidR="00CB3BCC" w:rsidRPr="0093284C" w:rsidRDefault="00CB3BCC" w:rsidP="00810D94">
      <w:pPr>
        <w:pStyle w:val="ListParagraph"/>
        <w:numPr>
          <w:ilvl w:val="0"/>
          <w:numId w:val="47"/>
        </w:numPr>
        <w:spacing w:line="480" w:lineRule="auto"/>
        <w:ind w:left="567" w:hanging="283"/>
        <w:jc w:val="both"/>
        <w:rPr>
          <w:rFonts w:ascii="Times New Roman" w:hAnsi="Times New Roman" w:cs="Times New Roman"/>
          <w:bCs/>
          <w:sz w:val="24"/>
          <w:lang w:val="en-US"/>
        </w:rPr>
      </w:pPr>
      <w:r w:rsidRPr="0093284C">
        <w:rPr>
          <w:rFonts w:ascii="Times New Roman" w:hAnsi="Times New Roman" w:cs="Times New Roman"/>
          <w:bCs/>
          <w:sz w:val="24"/>
          <w:lang w:val="en-US"/>
        </w:rPr>
        <w:t>Proses analisis dilakukan secara berulang, dengan membaca transkripsi pidato beberapa kali untuk memastikan tidak ada data yang terlewat atau salah interpretasi.</w:t>
      </w:r>
    </w:p>
    <w:p w:rsidR="00CB3BCC" w:rsidRPr="0093284C" w:rsidRDefault="00CB3BCC" w:rsidP="00810D94">
      <w:pPr>
        <w:pStyle w:val="ListParagraph"/>
        <w:numPr>
          <w:ilvl w:val="0"/>
          <w:numId w:val="45"/>
        </w:numPr>
        <w:spacing w:after="0" w:line="480" w:lineRule="auto"/>
        <w:ind w:left="284" w:hanging="284"/>
        <w:jc w:val="both"/>
        <w:rPr>
          <w:rFonts w:ascii="Times New Roman" w:hAnsi="Times New Roman" w:cs="Times New Roman"/>
          <w:bCs/>
          <w:sz w:val="24"/>
          <w:lang w:val="en-US"/>
        </w:rPr>
      </w:pPr>
      <w:r w:rsidRPr="0093284C">
        <w:rPr>
          <w:rFonts w:ascii="Times New Roman" w:hAnsi="Times New Roman" w:cs="Times New Roman"/>
          <w:bCs/>
          <w:i/>
          <w:sz w:val="24"/>
          <w:lang w:val="en-US"/>
        </w:rPr>
        <w:t xml:space="preserve">Confirmability </w:t>
      </w:r>
      <w:r w:rsidR="00E46BB4">
        <w:rPr>
          <w:rFonts w:ascii="Times New Roman" w:hAnsi="Times New Roman" w:cs="Times New Roman"/>
          <w:bCs/>
          <w:sz w:val="24"/>
          <w:lang w:val="en-US"/>
        </w:rPr>
        <w:t>(Konfirmasi):</w:t>
      </w:r>
      <w:r w:rsidRPr="0093284C">
        <w:rPr>
          <w:rFonts w:ascii="Times New Roman" w:hAnsi="Times New Roman" w:cs="Times New Roman"/>
          <w:bCs/>
          <w:sz w:val="24"/>
          <w:lang w:val="en-US"/>
        </w:rPr>
        <w:t xml:space="preserve"> Audit </w:t>
      </w:r>
      <w:r w:rsidRPr="00E46BB4">
        <w:rPr>
          <w:rFonts w:ascii="Times New Roman" w:hAnsi="Times New Roman" w:cs="Times New Roman"/>
          <w:bCs/>
          <w:i/>
          <w:sz w:val="24"/>
          <w:lang w:val="en-US"/>
        </w:rPr>
        <w:t>Trail d</w:t>
      </w:r>
      <w:r w:rsidRPr="0093284C">
        <w:rPr>
          <w:rFonts w:ascii="Times New Roman" w:hAnsi="Times New Roman" w:cs="Times New Roman"/>
          <w:bCs/>
          <w:sz w:val="24"/>
          <w:lang w:val="en-US"/>
        </w:rPr>
        <w:t>an Transparansi Peneliti</w:t>
      </w:r>
    </w:p>
    <w:p w:rsidR="00CB3BCC" w:rsidRDefault="00CB3BCC" w:rsidP="00CB3BCC">
      <w:pPr>
        <w:spacing w:after="0" w:line="480" w:lineRule="auto"/>
        <w:jc w:val="both"/>
        <w:rPr>
          <w:rFonts w:ascii="Times New Roman" w:hAnsi="Times New Roman" w:cs="Times New Roman"/>
          <w:bCs/>
          <w:sz w:val="24"/>
          <w:lang w:val="en-US"/>
        </w:rPr>
      </w:pPr>
      <w:r>
        <w:rPr>
          <w:rFonts w:ascii="Times New Roman" w:hAnsi="Times New Roman" w:cs="Times New Roman"/>
          <w:bCs/>
          <w:i/>
          <w:sz w:val="24"/>
          <w:lang w:val="en-US"/>
        </w:rPr>
        <w:tab/>
      </w:r>
      <w:r w:rsidRPr="0093284C">
        <w:rPr>
          <w:rFonts w:ascii="Times New Roman" w:hAnsi="Times New Roman" w:cs="Times New Roman"/>
          <w:bCs/>
          <w:i/>
          <w:sz w:val="24"/>
          <w:lang w:val="en-US"/>
        </w:rPr>
        <w:t>Confirmability</w:t>
      </w:r>
      <w:r w:rsidRPr="0093284C">
        <w:rPr>
          <w:rFonts w:ascii="Times New Roman" w:hAnsi="Times New Roman" w:cs="Times New Roman"/>
          <w:bCs/>
          <w:sz w:val="24"/>
          <w:lang w:val="en-US"/>
        </w:rPr>
        <w:t xml:space="preserve"> dilakukan dengan menjaga transparansi dalam proses pengumpulan dan analisis data agar hasil penelitian dapat diverifikasi</w:t>
      </w:r>
      <w:r>
        <w:rPr>
          <w:rFonts w:ascii="Times New Roman" w:hAnsi="Times New Roman" w:cs="Times New Roman"/>
          <w:bCs/>
          <w:sz w:val="24"/>
          <w:lang w:val="en-US"/>
        </w:rPr>
        <w:t xml:space="preserve"> oleh peneliti lain dengan cara m</w:t>
      </w:r>
      <w:r w:rsidRPr="0093284C">
        <w:rPr>
          <w:rFonts w:ascii="Times New Roman" w:hAnsi="Times New Roman" w:cs="Times New Roman"/>
          <w:bCs/>
          <w:sz w:val="24"/>
          <w:lang w:val="en-US"/>
        </w:rPr>
        <w:t>elakukan</w:t>
      </w:r>
      <w:r>
        <w:rPr>
          <w:rFonts w:ascii="Times New Roman" w:hAnsi="Times New Roman" w:cs="Times New Roman"/>
          <w:bCs/>
          <w:sz w:val="24"/>
          <w:lang w:val="en-US"/>
        </w:rPr>
        <w:t>nya sebagai berikut</w:t>
      </w:r>
      <w:r w:rsidRPr="0093284C">
        <w:rPr>
          <w:rFonts w:ascii="Times New Roman" w:hAnsi="Times New Roman" w:cs="Times New Roman"/>
          <w:bCs/>
          <w:sz w:val="24"/>
          <w:lang w:val="en-US"/>
        </w:rPr>
        <w:t>:</w:t>
      </w:r>
    </w:p>
    <w:p w:rsidR="00CB3BCC" w:rsidRDefault="00CB3BCC" w:rsidP="00810D94">
      <w:pPr>
        <w:pStyle w:val="ListParagraph"/>
        <w:numPr>
          <w:ilvl w:val="0"/>
          <w:numId w:val="48"/>
        </w:numPr>
        <w:spacing w:line="480" w:lineRule="auto"/>
        <w:ind w:left="567" w:hanging="283"/>
        <w:jc w:val="both"/>
        <w:rPr>
          <w:rFonts w:ascii="Times New Roman" w:hAnsi="Times New Roman" w:cs="Times New Roman"/>
          <w:bCs/>
          <w:sz w:val="24"/>
          <w:lang w:val="en-US"/>
        </w:rPr>
      </w:pPr>
      <w:r w:rsidRPr="0093284C">
        <w:rPr>
          <w:rFonts w:ascii="Times New Roman" w:hAnsi="Times New Roman" w:cs="Times New Roman"/>
          <w:bCs/>
          <w:sz w:val="24"/>
          <w:lang w:val="en-US"/>
        </w:rPr>
        <w:t>Dokumentasi sistematis</w:t>
      </w:r>
      <w:r w:rsidR="00E46BB4">
        <w:rPr>
          <w:rFonts w:ascii="Times New Roman" w:hAnsi="Times New Roman" w:cs="Times New Roman"/>
          <w:bCs/>
          <w:sz w:val="24"/>
          <w:lang w:val="en-US"/>
        </w:rPr>
        <w:t>:</w:t>
      </w:r>
      <w:r w:rsidRPr="0093284C">
        <w:rPr>
          <w:rFonts w:ascii="Times New Roman" w:hAnsi="Times New Roman" w:cs="Times New Roman"/>
          <w:bCs/>
          <w:sz w:val="24"/>
          <w:lang w:val="en-US"/>
        </w:rPr>
        <w:t xml:space="preserve"> Mencatat seluruh langkah dalam pengumpulan dan analisis data, termasuk keputusan dalam menandai makna konotatif dan gaya bahasa.</w:t>
      </w:r>
    </w:p>
    <w:p w:rsidR="00CB3BCC" w:rsidRPr="0093284C" w:rsidRDefault="00CB3BCC" w:rsidP="00810D94">
      <w:pPr>
        <w:pStyle w:val="ListParagraph"/>
        <w:numPr>
          <w:ilvl w:val="0"/>
          <w:numId w:val="48"/>
        </w:numPr>
        <w:spacing w:after="0" w:line="480" w:lineRule="auto"/>
        <w:ind w:left="567" w:hanging="283"/>
        <w:jc w:val="both"/>
        <w:rPr>
          <w:rFonts w:ascii="Times New Roman" w:hAnsi="Times New Roman" w:cs="Times New Roman"/>
          <w:bCs/>
          <w:sz w:val="24"/>
          <w:lang w:val="en-US"/>
        </w:rPr>
      </w:pPr>
      <w:r w:rsidRPr="0093284C">
        <w:rPr>
          <w:rFonts w:ascii="Times New Roman" w:hAnsi="Times New Roman" w:cs="Times New Roman"/>
          <w:bCs/>
          <w:sz w:val="24"/>
          <w:lang w:val="en-US"/>
        </w:rPr>
        <w:t xml:space="preserve">Audit </w:t>
      </w:r>
      <w:r w:rsidRPr="00E46BB4">
        <w:rPr>
          <w:rFonts w:ascii="Times New Roman" w:hAnsi="Times New Roman" w:cs="Times New Roman"/>
          <w:bCs/>
          <w:i/>
          <w:sz w:val="24"/>
          <w:lang w:val="en-US"/>
        </w:rPr>
        <w:t>trail</w:t>
      </w:r>
      <w:r w:rsidR="00E46BB4">
        <w:rPr>
          <w:rFonts w:ascii="Times New Roman" w:hAnsi="Times New Roman" w:cs="Times New Roman"/>
          <w:bCs/>
          <w:sz w:val="24"/>
          <w:lang w:val="en-US"/>
        </w:rPr>
        <w:t>:</w:t>
      </w:r>
      <w:r w:rsidRPr="0093284C">
        <w:rPr>
          <w:rFonts w:ascii="Times New Roman" w:hAnsi="Times New Roman" w:cs="Times New Roman"/>
          <w:bCs/>
          <w:sz w:val="24"/>
          <w:lang w:val="en-US"/>
        </w:rPr>
        <w:t xml:space="preserve"> Menyimpan catatan analisis secara bertahap untuk menunjukkan bagaimana kesimpulan diperoleh.</w:t>
      </w:r>
    </w:p>
    <w:p w:rsidR="00CB3BCC" w:rsidRPr="0093284C" w:rsidRDefault="00CB3BCC" w:rsidP="00D54B59">
      <w:pPr>
        <w:pStyle w:val="ListParagraph"/>
        <w:numPr>
          <w:ilvl w:val="0"/>
          <w:numId w:val="45"/>
        </w:numPr>
        <w:spacing w:after="0" w:line="480" w:lineRule="auto"/>
        <w:ind w:left="284" w:hanging="284"/>
        <w:jc w:val="both"/>
        <w:rPr>
          <w:rFonts w:ascii="Times New Roman" w:hAnsi="Times New Roman" w:cs="Times New Roman"/>
          <w:bCs/>
          <w:sz w:val="24"/>
          <w:lang w:val="en-US"/>
        </w:rPr>
      </w:pPr>
      <w:r w:rsidRPr="0093284C">
        <w:rPr>
          <w:rFonts w:ascii="Times New Roman" w:hAnsi="Times New Roman" w:cs="Times New Roman"/>
          <w:bCs/>
          <w:i/>
          <w:sz w:val="24"/>
          <w:lang w:val="en-US"/>
        </w:rPr>
        <w:t>Transferability</w:t>
      </w:r>
      <w:r w:rsidR="00E46BB4">
        <w:rPr>
          <w:rFonts w:ascii="Times New Roman" w:hAnsi="Times New Roman" w:cs="Times New Roman"/>
          <w:bCs/>
          <w:sz w:val="24"/>
          <w:lang w:val="en-US"/>
        </w:rPr>
        <w:t xml:space="preserve"> (Kelayakan Transfer): </w:t>
      </w:r>
      <w:r w:rsidRPr="0093284C">
        <w:rPr>
          <w:rFonts w:ascii="Times New Roman" w:hAnsi="Times New Roman" w:cs="Times New Roman"/>
          <w:bCs/>
          <w:sz w:val="24"/>
          <w:lang w:val="en-US"/>
        </w:rPr>
        <w:t>Keterbukaan terhadap Konteks</w:t>
      </w:r>
    </w:p>
    <w:p w:rsidR="00CB3BCC" w:rsidRDefault="00CB3BCC" w:rsidP="00CB3BCC">
      <w:pPr>
        <w:spacing w:after="0" w:line="480" w:lineRule="auto"/>
        <w:jc w:val="both"/>
        <w:rPr>
          <w:rFonts w:ascii="Times New Roman" w:hAnsi="Times New Roman" w:cs="Times New Roman"/>
          <w:bCs/>
          <w:sz w:val="24"/>
          <w:lang w:val="en-US"/>
        </w:rPr>
      </w:pPr>
      <w:r>
        <w:rPr>
          <w:rFonts w:ascii="Times New Roman" w:hAnsi="Times New Roman" w:cs="Times New Roman"/>
          <w:bCs/>
          <w:sz w:val="24"/>
          <w:lang w:val="en-US"/>
        </w:rPr>
        <w:tab/>
      </w:r>
      <w:r w:rsidRPr="00310142">
        <w:rPr>
          <w:rFonts w:ascii="Times New Roman" w:hAnsi="Times New Roman" w:cs="Times New Roman"/>
          <w:bCs/>
          <w:i/>
          <w:sz w:val="24"/>
          <w:lang w:val="en-US"/>
        </w:rPr>
        <w:t>Transferability</w:t>
      </w:r>
      <w:r w:rsidRPr="0093284C">
        <w:rPr>
          <w:rFonts w:ascii="Times New Roman" w:hAnsi="Times New Roman" w:cs="Times New Roman"/>
          <w:bCs/>
          <w:sz w:val="24"/>
          <w:lang w:val="en-US"/>
        </w:rPr>
        <w:t xml:space="preserve"> mengacu pada bagaimana hasil penelitian ini dapat digunakan dalam konteks lain, misalnya dalam pengembangan materi ajar Bahasa Indonesia</w:t>
      </w:r>
      <w:r>
        <w:rPr>
          <w:rFonts w:ascii="Times New Roman" w:hAnsi="Times New Roman" w:cs="Times New Roman"/>
          <w:bCs/>
          <w:sz w:val="24"/>
          <w:lang w:val="en-US"/>
        </w:rPr>
        <w:t>, yaitu seperti:</w:t>
      </w:r>
    </w:p>
    <w:p w:rsidR="00CB3BCC" w:rsidRDefault="00CB3BCC" w:rsidP="00810D94">
      <w:pPr>
        <w:pStyle w:val="ListParagraph"/>
        <w:numPr>
          <w:ilvl w:val="0"/>
          <w:numId w:val="49"/>
        </w:numPr>
        <w:spacing w:line="480" w:lineRule="auto"/>
        <w:ind w:left="567" w:hanging="283"/>
        <w:jc w:val="both"/>
        <w:rPr>
          <w:rFonts w:ascii="Times New Roman" w:hAnsi="Times New Roman" w:cs="Times New Roman"/>
          <w:bCs/>
          <w:sz w:val="24"/>
          <w:lang w:val="en-US"/>
        </w:rPr>
      </w:pPr>
      <w:r w:rsidRPr="00310142">
        <w:rPr>
          <w:rFonts w:ascii="Times New Roman" w:hAnsi="Times New Roman" w:cs="Times New Roman"/>
          <w:bCs/>
          <w:sz w:val="24"/>
          <w:lang w:val="en-US"/>
        </w:rPr>
        <w:t>Menjelaskan bagaimana teknik analisis dalam penelitian ini dapat diterapkan dalam kajian bahasa lain, seperti analisis teks persuasif dalam materi ajar.</w:t>
      </w:r>
    </w:p>
    <w:p w:rsidR="00D54B59" w:rsidRPr="00D54B59" w:rsidRDefault="00CB3BCC" w:rsidP="00810D94">
      <w:pPr>
        <w:pStyle w:val="ListParagraph"/>
        <w:numPr>
          <w:ilvl w:val="0"/>
          <w:numId w:val="49"/>
        </w:numPr>
        <w:spacing w:line="480" w:lineRule="auto"/>
        <w:ind w:left="567" w:hanging="283"/>
        <w:jc w:val="both"/>
        <w:rPr>
          <w:rFonts w:ascii="Times New Roman" w:hAnsi="Times New Roman" w:cs="Times New Roman"/>
          <w:sz w:val="24"/>
        </w:rPr>
      </w:pPr>
      <w:r w:rsidRPr="00CB3BCC">
        <w:rPr>
          <w:rFonts w:ascii="Times New Roman" w:hAnsi="Times New Roman" w:cs="Times New Roman"/>
          <w:bCs/>
          <w:sz w:val="24"/>
          <w:lang w:val="en-US"/>
        </w:rPr>
        <w:t>Menunjukkan relevansi analisis semantik dan gaya bahasa dalam pemahaman komunikasi politik secara luas</w:t>
      </w:r>
      <w:r w:rsidR="008A7593" w:rsidRPr="00CB3BCC">
        <w:rPr>
          <w:rFonts w:ascii="Times New Roman" w:hAnsi="Times New Roman" w:cs="Times New Roman"/>
          <w:sz w:val="24"/>
        </w:rPr>
        <w:t>.</w:t>
      </w:r>
    </w:p>
    <w:p w:rsidR="00D54B59" w:rsidRDefault="00D54B59" w:rsidP="00810D94">
      <w:pPr>
        <w:pStyle w:val="ListParagraph"/>
        <w:numPr>
          <w:ilvl w:val="0"/>
          <w:numId w:val="49"/>
        </w:numPr>
        <w:spacing w:line="480" w:lineRule="auto"/>
        <w:ind w:left="567" w:hanging="283"/>
        <w:jc w:val="both"/>
        <w:rPr>
          <w:rFonts w:ascii="Times New Roman" w:hAnsi="Times New Roman" w:cs="Times New Roman"/>
          <w:sz w:val="24"/>
        </w:rPr>
        <w:sectPr w:rsidR="00D54B59" w:rsidSect="00716E66">
          <w:headerReference w:type="even" r:id="rId43"/>
          <w:headerReference w:type="default" r:id="rId44"/>
          <w:footerReference w:type="default" r:id="rId45"/>
          <w:headerReference w:type="first" r:id="rId46"/>
          <w:pgSz w:w="11907" w:h="16840" w:code="9"/>
          <w:pgMar w:top="2268" w:right="1701" w:bottom="1701" w:left="2268" w:header="1276" w:footer="709" w:gutter="0"/>
          <w:pgNumType w:start="57"/>
          <w:cols w:space="708"/>
          <w:docGrid w:linePitch="360"/>
        </w:sectPr>
      </w:pPr>
    </w:p>
    <w:p w:rsidR="005440DB" w:rsidRPr="00D54B59" w:rsidRDefault="005440DB" w:rsidP="005440DB">
      <w:pPr>
        <w:spacing w:after="0" w:line="480" w:lineRule="auto"/>
        <w:jc w:val="center"/>
        <w:rPr>
          <w:rFonts w:ascii="Times New Roman" w:hAnsi="Times New Roman" w:cs="Times New Roman"/>
          <w:b/>
          <w:sz w:val="24"/>
          <w:lang w:val="en-US"/>
        </w:rPr>
      </w:pPr>
      <w:r w:rsidRPr="00D54B59">
        <w:rPr>
          <w:rFonts w:ascii="Times New Roman" w:hAnsi="Times New Roman" w:cs="Times New Roman"/>
          <w:b/>
          <w:sz w:val="24"/>
          <w:lang w:val="en-US"/>
        </w:rPr>
        <w:t>BAB IV</w:t>
      </w:r>
    </w:p>
    <w:p w:rsidR="005440DB" w:rsidRDefault="005440DB" w:rsidP="005440DB">
      <w:pPr>
        <w:spacing w:line="480" w:lineRule="auto"/>
        <w:jc w:val="center"/>
        <w:rPr>
          <w:rFonts w:ascii="Times New Roman" w:hAnsi="Times New Roman" w:cs="Times New Roman"/>
          <w:b/>
          <w:sz w:val="24"/>
          <w:lang w:val="en-US"/>
        </w:rPr>
      </w:pPr>
      <w:r w:rsidRPr="00D54B59">
        <w:rPr>
          <w:rFonts w:ascii="Times New Roman" w:hAnsi="Times New Roman" w:cs="Times New Roman"/>
          <w:b/>
          <w:sz w:val="24"/>
          <w:lang w:val="en-US"/>
        </w:rPr>
        <w:t>HASIL PENELITIAN DAN PEMBAHASAN</w:t>
      </w:r>
    </w:p>
    <w:p w:rsidR="005440DB" w:rsidRDefault="005440DB" w:rsidP="005440DB">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4.1</w:t>
      </w:r>
      <w:r>
        <w:rPr>
          <w:rFonts w:ascii="Times New Roman" w:hAnsi="Times New Roman" w:cs="Times New Roman"/>
          <w:b/>
          <w:sz w:val="24"/>
          <w:lang w:val="en-US"/>
        </w:rPr>
        <w:tab/>
        <w:t>Deskripsi Data</w:t>
      </w:r>
    </w:p>
    <w:p w:rsidR="005440DB"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66330">
        <w:rPr>
          <w:rFonts w:ascii="Times New Roman" w:hAnsi="Times New Roman" w:cs="Times New Roman"/>
          <w:sz w:val="24"/>
        </w:rPr>
        <w:t>Bab ini merupakan bagian inti dari penelitian yang menyajikan hasil analisis mendalam terhadap pidato kampanye dari tiga Pasangan Calon (Paslon) dalam Pilkada 2024 di Kabupaten Deli Serdang</w:t>
      </w:r>
      <w:r>
        <w:rPr>
          <w:rFonts w:ascii="Times New Roman" w:hAnsi="Times New Roman" w:cs="Times New Roman"/>
          <w:sz w:val="24"/>
          <w:lang w:val="en-US"/>
        </w:rPr>
        <w:t xml:space="preserve"> yaitu:</w:t>
      </w:r>
    </w:p>
    <w:p w:rsidR="005440DB" w:rsidRDefault="005440DB" w:rsidP="005440DB">
      <w:pPr>
        <w:pStyle w:val="ListParagraph"/>
        <w:numPr>
          <w:ilvl w:val="0"/>
          <w:numId w:val="65"/>
        </w:numPr>
        <w:spacing w:after="0" w:line="480" w:lineRule="auto"/>
        <w:ind w:left="284" w:hanging="284"/>
        <w:jc w:val="both"/>
        <w:rPr>
          <w:rFonts w:ascii="Times New Roman" w:hAnsi="Times New Roman" w:cs="Times New Roman"/>
          <w:sz w:val="24"/>
          <w:lang w:val="en-US"/>
        </w:rPr>
      </w:pPr>
      <w:r w:rsidRPr="00D04465">
        <w:rPr>
          <w:rFonts w:ascii="Times New Roman" w:hAnsi="Times New Roman" w:cs="Times New Roman"/>
          <w:bCs/>
          <w:sz w:val="24"/>
          <w:lang w:val="en-US"/>
        </w:rPr>
        <w:t>Pasangan Calon Nomor 01</w:t>
      </w:r>
      <w:r w:rsidRPr="00D04465">
        <w:rPr>
          <w:rFonts w:ascii="Times New Roman" w:hAnsi="Times New Roman" w:cs="Times New Roman"/>
          <w:sz w:val="24"/>
          <w:lang w:val="en-US"/>
        </w:rPr>
        <w:t>: Sofyan Nasution &amp; Junaidi Parapat</w:t>
      </w:r>
      <w:r>
        <w:rPr>
          <w:rFonts w:ascii="Times New Roman" w:hAnsi="Times New Roman" w:cs="Times New Roman"/>
          <w:sz w:val="24"/>
          <w:lang w:val="en-US"/>
        </w:rPr>
        <w:t>.</w:t>
      </w:r>
    </w:p>
    <w:p w:rsidR="005440DB" w:rsidRDefault="005440DB" w:rsidP="005440DB">
      <w:pPr>
        <w:pStyle w:val="ListParagraph"/>
        <w:numPr>
          <w:ilvl w:val="0"/>
          <w:numId w:val="65"/>
        </w:numPr>
        <w:spacing w:after="0" w:line="480" w:lineRule="auto"/>
        <w:ind w:left="284" w:hanging="284"/>
        <w:jc w:val="both"/>
        <w:rPr>
          <w:rFonts w:ascii="Times New Roman" w:hAnsi="Times New Roman" w:cs="Times New Roman"/>
          <w:sz w:val="24"/>
          <w:lang w:val="en-US"/>
        </w:rPr>
      </w:pPr>
      <w:r w:rsidRPr="00D04465">
        <w:rPr>
          <w:rFonts w:ascii="Times New Roman" w:hAnsi="Times New Roman" w:cs="Times New Roman"/>
          <w:bCs/>
          <w:sz w:val="24"/>
          <w:lang w:val="en-US"/>
        </w:rPr>
        <w:t>Pasangan Calon Nomor 02</w:t>
      </w:r>
      <w:r w:rsidRPr="00D04465">
        <w:rPr>
          <w:rFonts w:ascii="Times New Roman" w:hAnsi="Times New Roman" w:cs="Times New Roman"/>
          <w:sz w:val="24"/>
          <w:lang w:val="en-US"/>
        </w:rPr>
        <w:t>: Asri Ludin Tambunan &amp; Lom Lom Suwondo</w:t>
      </w:r>
      <w:r>
        <w:rPr>
          <w:rFonts w:ascii="Times New Roman" w:hAnsi="Times New Roman" w:cs="Times New Roman"/>
          <w:sz w:val="24"/>
          <w:lang w:val="en-US"/>
        </w:rPr>
        <w:t>.</w:t>
      </w:r>
    </w:p>
    <w:p w:rsidR="005440DB" w:rsidRPr="00235E4D" w:rsidRDefault="005440DB" w:rsidP="005440DB">
      <w:pPr>
        <w:pStyle w:val="ListParagraph"/>
        <w:numPr>
          <w:ilvl w:val="0"/>
          <w:numId w:val="65"/>
        </w:numPr>
        <w:spacing w:after="0" w:line="480" w:lineRule="auto"/>
        <w:ind w:left="284" w:hanging="284"/>
        <w:jc w:val="both"/>
        <w:rPr>
          <w:rFonts w:ascii="Times New Roman" w:hAnsi="Times New Roman" w:cs="Times New Roman"/>
          <w:sz w:val="24"/>
          <w:lang w:val="en-US"/>
        </w:rPr>
      </w:pPr>
      <w:r w:rsidRPr="00235E4D">
        <w:rPr>
          <w:rFonts w:ascii="Times New Roman" w:hAnsi="Times New Roman" w:cs="Times New Roman"/>
          <w:bCs/>
          <w:sz w:val="24"/>
          <w:lang w:val="en-US"/>
        </w:rPr>
        <w:t>Pasangan Calon Nomor 03</w:t>
      </w:r>
      <w:r w:rsidRPr="00235E4D">
        <w:rPr>
          <w:rFonts w:ascii="Times New Roman" w:hAnsi="Times New Roman" w:cs="Times New Roman"/>
          <w:sz w:val="24"/>
          <w:lang w:val="en-US"/>
        </w:rPr>
        <w:t>: Ali Yusuf Siregar &amp; Bayu Sumantri Agung.</w:t>
      </w:r>
    </w:p>
    <w:p w:rsidR="00012175"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66330">
        <w:rPr>
          <w:rFonts w:ascii="Times New Roman" w:hAnsi="Times New Roman" w:cs="Times New Roman"/>
          <w:sz w:val="24"/>
        </w:rPr>
        <w:t>Fokus utama bab ini adalah menguraikan dan menginterpretasikan makna semantik yang terkandung dalam pidato-pidato tersebut, baik dari segi makna denotatif maupun konotatif, serta mengkaji gaya bahasa, nilai pesan, dan relevansi temuan untuk pengembangan materi ajar Bahasa Indonesia. Melalui pendekatan analisis semantik yang komprehensif, bab ini bertujuan untuk memberikan gambaran yang utuh mengenai strategi komunikasi politik yang digunakan oleh masing-masing Paslon, sekaligus menilai potensi pemanfaatan hasil analisis ini dalam konteks pendidikan bahasa dan literasi kritis.</w:t>
      </w:r>
      <w:r>
        <w:rPr>
          <w:rFonts w:ascii="Times New Roman" w:hAnsi="Times New Roman" w:cs="Times New Roman"/>
          <w:sz w:val="24"/>
          <w:lang w:val="en-US"/>
        </w:rPr>
        <w:t xml:space="preserve"> </w:t>
      </w:r>
      <w:r w:rsidRPr="0072708E">
        <w:rPr>
          <w:rFonts w:ascii="Times New Roman" w:hAnsi="Times New Roman" w:cs="Times New Roman"/>
          <w:sz w:val="24"/>
          <w:lang w:val="en-US"/>
        </w:rPr>
        <w:t xml:space="preserve">Transkrip diperoleh melalui proses dokumentasi video dan diketik ulang untuk dianalisis menggunakan pendekatan semantik. </w:t>
      </w:r>
      <w:r w:rsidRPr="00E53A15">
        <w:rPr>
          <w:rFonts w:ascii="Times New Roman" w:hAnsi="Times New Roman" w:cs="Times New Roman"/>
          <w:sz w:val="24"/>
          <w:lang w:val="en-US"/>
        </w:rPr>
        <w:t>Setiap pidato kampanye paslon dianalisis berdasarkan pidato yang mewakili frasa atau kalimat kunci yang digunakan untuk menyampaikan pesan, membangun citra, dan membentuk komunikasi persuasif terhadap khalayak. Pemilihan kutipan didasarkan pada keunikan diksi, frekuensi penyebutan, dan relevansinya dengan konteks kampanye.</w:t>
      </w:r>
    </w:p>
    <w:p w:rsidR="00012175" w:rsidRDefault="00012175" w:rsidP="005440DB">
      <w:pPr>
        <w:spacing w:after="0" w:line="480" w:lineRule="auto"/>
        <w:jc w:val="both"/>
        <w:rPr>
          <w:rFonts w:ascii="Times New Roman" w:hAnsi="Times New Roman" w:cs="Times New Roman"/>
          <w:sz w:val="24"/>
          <w:lang w:val="en-US"/>
        </w:rPr>
        <w:sectPr w:rsidR="00012175" w:rsidSect="00BB77E0">
          <w:headerReference w:type="even" r:id="rId47"/>
          <w:headerReference w:type="default" r:id="rId48"/>
          <w:footerReference w:type="default" r:id="rId49"/>
          <w:headerReference w:type="first" r:id="rId50"/>
          <w:pgSz w:w="11907" w:h="16840" w:code="9"/>
          <w:pgMar w:top="2268" w:right="1701" w:bottom="1701" w:left="2268" w:header="1276" w:footer="848" w:gutter="0"/>
          <w:pgNumType w:start="70"/>
          <w:cols w:space="708"/>
          <w:docGrid w:linePitch="360"/>
        </w:sectPr>
      </w:pPr>
    </w:p>
    <w:p w:rsidR="005440DB" w:rsidRDefault="005440DB" w:rsidP="005440DB">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4.2</w:t>
      </w:r>
      <w:r>
        <w:rPr>
          <w:rFonts w:ascii="Times New Roman" w:hAnsi="Times New Roman" w:cs="Times New Roman"/>
          <w:b/>
          <w:sz w:val="24"/>
          <w:lang w:val="en-US"/>
        </w:rPr>
        <w:tab/>
        <w:t xml:space="preserve">Hasil Analisis </w:t>
      </w:r>
      <w:r w:rsidRPr="0072708E">
        <w:rPr>
          <w:rFonts w:ascii="Times New Roman" w:hAnsi="Times New Roman" w:cs="Times New Roman"/>
          <w:b/>
          <w:sz w:val="24"/>
        </w:rPr>
        <w:t>Makna Denotatif dan Konotatif</w:t>
      </w:r>
    </w:p>
    <w:p w:rsidR="005440DB" w:rsidRPr="00BA75D7"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76539B">
        <w:rPr>
          <w:rFonts w:ascii="Times New Roman" w:hAnsi="Times New Roman" w:cs="Times New Roman"/>
          <w:sz w:val="24"/>
          <w:lang w:val="en-US"/>
        </w:rPr>
        <w:t xml:space="preserve"> Analisis makna denotatif dan konotatif dalam </w:t>
      </w:r>
      <w:r>
        <w:rPr>
          <w:rFonts w:ascii="Times New Roman" w:hAnsi="Times New Roman" w:cs="Times New Roman"/>
          <w:sz w:val="24"/>
          <w:lang w:val="en-US"/>
        </w:rPr>
        <w:t xml:space="preserve">penelitian ini </w:t>
      </w:r>
      <w:r w:rsidRPr="0072708E">
        <w:rPr>
          <w:rFonts w:ascii="Times New Roman" w:hAnsi="Times New Roman" w:cs="Times New Roman"/>
          <w:sz w:val="24"/>
        </w:rPr>
        <w:t>bertujuan untuk mengungkap arti literal dan kultural/emosional dari diksi dalam pidato para calon.</w:t>
      </w:r>
      <w:r w:rsidRPr="00BA75D7">
        <w:rPr>
          <w:rFonts w:ascii="Times New Roman" w:hAnsi="Times New Roman" w:cs="Times New Roman"/>
          <w:sz w:val="24"/>
        </w:rPr>
        <w:t xml:space="preserve"> Makna denotatif merujuk pada makna literal atau harfiah yang secara eksplisit disampaikan oleh pembicara, sedangkan makna konotatif mengandung makna tersirat, simbolik, dan emosional yang lebih dalam, yang dapat memengaruhi persepsi audiens secara implisit. Pendekatan ini penting untuk memahami bagaimana pesan politik disampaikan tidak hanya secara langsung, tetapi juga melalui nuansa bahasa yang membangun citra dan memengaruhi sikap pemilih</w:t>
      </w:r>
      <w:r>
        <w:rPr>
          <w:rFonts w:ascii="Times New Roman" w:hAnsi="Times New Roman" w:cs="Times New Roman"/>
          <w:sz w:val="24"/>
          <w:lang w:val="en-US"/>
        </w:rPr>
        <w:t xml:space="preserve">. </w:t>
      </w:r>
    </w:p>
    <w:p w:rsidR="005440DB" w:rsidRPr="007F5217" w:rsidRDefault="005440DB" w:rsidP="005440DB">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4.2.1</w:t>
      </w:r>
      <w:r>
        <w:rPr>
          <w:rFonts w:ascii="Times New Roman" w:hAnsi="Times New Roman" w:cs="Times New Roman"/>
          <w:b/>
          <w:sz w:val="24"/>
          <w:lang w:val="en-US"/>
        </w:rPr>
        <w:tab/>
      </w:r>
      <w:r w:rsidRPr="0072708E">
        <w:rPr>
          <w:rFonts w:ascii="Times New Roman" w:hAnsi="Times New Roman" w:cs="Times New Roman"/>
          <w:b/>
          <w:sz w:val="24"/>
        </w:rPr>
        <w:t xml:space="preserve">Makna Denotatif dan Konotatif </w:t>
      </w:r>
      <w:r>
        <w:rPr>
          <w:rFonts w:ascii="Times New Roman" w:hAnsi="Times New Roman" w:cs="Times New Roman"/>
          <w:b/>
          <w:sz w:val="24"/>
          <w:lang w:val="en-US"/>
        </w:rPr>
        <w:t xml:space="preserve"> </w:t>
      </w:r>
      <w:r w:rsidRPr="0072708E">
        <w:rPr>
          <w:rFonts w:ascii="Times New Roman" w:hAnsi="Times New Roman" w:cs="Times New Roman"/>
          <w:b/>
          <w:sz w:val="24"/>
        </w:rPr>
        <w:t>Pidato Kampanye</w:t>
      </w:r>
      <w:r>
        <w:rPr>
          <w:rFonts w:ascii="Times New Roman" w:hAnsi="Times New Roman" w:cs="Times New Roman"/>
          <w:b/>
          <w:sz w:val="24"/>
          <w:lang w:val="en-US"/>
        </w:rPr>
        <w:t xml:space="preserve"> Paslon </w:t>
      </w:r>
      <w:r w:rsidRPr="007F5217">
        <w:rPr>
          <w:rFonts w:ascii="Times New Roman" w:hAnsi="Times New Roman" w:cs="Times New Roman"/>
          <w:b/>
          <w:sz w:val="24"/>
        </w:rPr>
        <w:t>01</w:t>
      </w:r>
    </w:p>
    <w:p w:rsidR="005440DB" w:rsidRDefault="005440DB" w:rsidP="005440DB">
      <w:pPr>
        <w:spacing w:after="0" w:line="480" w:lineRule="auto"/>
        <w:jc w:val="both"/>
        <w:rPr>
          <w:rFonts w:ascii="Times New Roman" w:eastAsia="Times New Roman" w:hAnsi="Times New Roman" w:cs="Times New Roman"/>
          <w:sz w:val="24"/>
          <w:szCs w:val="24"/>
          <w:lang w:val="en-US"/>
        </w:rPr>
      </w:pPr>
      <w:r>
        <w:rPr>
          <w:rFonts w:ascii="Times New Roman" w:hAnsi="Times New Roman" w:cs="Times New Roman"/>
          <w:sz w:val="24"/>
          <w:lang w:val="en-US"/>
        </w:rPr>
        <w:tab/>
      </w:r>
      <w:r w:rsidRPr="00E758AC">
        <w:rPr>
          <w:rFonts w:ascii="Times New Roman" w:eastAsia="Times New Roman" w:hAnsi="Times New Roman" w:cs="Times New Roman"/>
          <w:sz w:val="24"/>
          <w:szCs w:val="24"/>
          <w:lang w:val="en-US"/>
        </w:rPr>
        <w:t>Dalam analisis semantik pidato politik, makna denotatif dan konotatif menjadi dua dimensi penting dalam memahami maksud, gaya, dan strategi komunikasi yang digunakan oleh tokoh politik. Makna denotatif merujuk pada arti literal dari kata atau frasa, sedangkan makna konotatif mencerminkan muatan emosional, budaya, dan nilai-nilai yang melekat pada tuturan tersebut.</w:t>
      </w:r>
    </w:p>
    <w:p w:rsidR="005440DB" w:rsidRDefault="005440DB" w:rsidP="005440DB">
      <w:p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Pr="00552614">
        <w:rPr>
          <w:rFonts w:ascii="Times New Roman" w:hAnsi="Times New Roman" w:cs="Times New Roman"/>
          <w:sz w:val="24"/>
          <w:lang w:val="en-US"/>
        </w:rPr>
        <w:t>Data yang dianalisis berasal dari</w:t>
      </w:r>
      <w:r>
        <w:rPr>
          <w:rFonts w:ascii="Times New Roman" w:hAnsi="Times New Roman" w:cs="Times New Roman"/>
          <w:sz w:val="24"/>
          <w:lang w:val="en-US"/>
        </w:rPr>
        <w:t xml:space="preserve"> rekaman video yang diambil langsung saat kampanye pasangan colon nomor urut 01</w:t>
      </w:r>
      <w:r w:rsidRPr="00552614">
        <w:rPr>
          <w:rFonts w:ascii="Times New Roman" w:hAnsi="Times New Roman" w:cs="Times New Roman"/>
          <w:sz w:val="24"/>
          <w:lang w:val="en-US"/>
        </w:rPr>
        <w:t xml:space="preserve"> di Kecamatan Labuhan Deli</w:t>
      </w:r>
      <w:r>
        <w:rPr>
          <w:rFonts w:ascii="Times New Roman" w:hAnsi="Times New Roman" w:cs="Times New Roman"/>
          <w:sz w:val="24"/>
          <w:lang w:val="en-US"/>
        </w:rPr>
        <w:t>. Video kampanye memiliki durasi 20 menit 58 detik. Selanjutnya video kampanye tersebut di</w:t>
      </w:r>
      <w:r w:rsidRPr="00552614">
        <w:rPr>
          <w:rFonts w:ascii="Times New Roman" w:hAnsi="Times New Roman" w:cs="Times New Roman"/>
          <w:sz w:val="24"/>
          <w:lang w:val="en-US"/>
        </w:rPr>
        <w:t>transkrip</w:t>
      </w:r>
      <w:r>
        <w:rPr>
          <w:rFonts w:ascii="Times New Roman" w:hAnsi="Times New Roman" w:cs="Times New Roman"/>
          <w:sz w:val="24"/>
          <w:lang w:val="en-US"/>
        </w:rPr>
        <w:t>si</w:t>
      </w:r>
      <w:r w:rsidRPr="00552614">
        <w:rPr>
          <w:rFonts w:ascii="Times New Roman" w:hAnsi="Times New Roman" w:cs="Times New Roman"/>
          <w:sz w:val="24"/>
          <w:lang w:val="en-US"/>
        </w:rPr>
        <w:t xml:space="preserve"> </w:t>
      </w:r>
      <w:r>
        <w:rPr>
          <w:rFonts w:ascii="Times New Roman" w:hAnsi="Times New Roman" w:cs="Times New Roman"/>
          <w:sz w:val="24"/>
          <w:lang w:val="en-US"/>
        </w:rPr>
        <w:t xml:space="preserve">kedalam tulisan untuk menjadi data penelitian ini. </w:t>
      </w:r>
      <w:r w:rsidRPr="00E758AC">
        <w:rPr>
          <w:rFonts w:ascii="Times New Roman" w:eastAsia="Times New Roman" w:hAnsi="Times New Roman" w:cs="Times New Roman"/>
          <w:sz w:val="24"/>
          <w:szCs w:val="24"/>
          <w:lang w:val="en-US"/>
        </w:rPr>
        <w:t>Pidato kampanye pasangan calon Bupati dan Wakil Bupati Deli Serdang Nomor Urut 01, Sofyan Nasution dan Junaidi Parapat, menjadi objek kajian dalam bagian ini. Analisis dilakukan dengan menyoroti frasa-frasa kunci yang secara eksplisit maupun implisit memuat pesan politik, janji kampanye, serta upaya membentuk citra diri paslon di hadapan publik. Pemilihan kutipan didasarkan atas kekuatan diksi, frekuensi penyebutan, dan relevansinya terhadap konteks sosial-politik masyarakat Deli Serdang.</w:t>
      </w:r>
    </w:p>
    <w:p w:rsidR="005440DB" w:rsidRDefault="005440DB" w:rsidP="005440DB">
      <w:p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Pr="00E758AC">
        <w:rPr>
          <w:rFonts w:ascii="Times New Roman" w:eastAsia="Times New Roman" w:hAnsi="Times New Roman" w:cs="Times New Roman"/>
          <w:sz w:val="24"/>
          <w:szCs w:val="24"/>
          <w:lang w:val="en-US"/>
        </w:rPr>
        <w:t>Pendekatan analisis dilakukan dengan memisahkan makna denotatif dan konotatif dari setiap frasa yang diteliti bertujuan untuk menggambarkan bagaimana bahasa digunakan secara strategis untuk membangun hubungan emosional dengan audiens, menyampaikan visi-misi secara efektif, serta menciptakan identitas politik yang membumi dan meyakinkan.</w:t>
      </w:r>
    </w:p>
    <w:p w:rsidR="005440DB" w:rsidRPr="009A70CC" w:rsidRDefault="005440DB" w:rsidP="005440DB">
      <w:pPr>
        <w:spacing w:after="0" w:line="48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Tabel 4.1. Makna Denotatif dan Konotatif Paslon 01</w:t>
      </w:r>
    </w:p>
    <w:tbl>
      <w:tblPr>
        <w:tblW w:w="0" w:type="auto"/>
        <w:jc w:val="center"/>
        <w:tblLayout w:type="fixed"/>
        <w:tblLook w:val="04A0" w:firstRow="1" w:lastRow="0" w:firstColumn="1" w:lastColumn="0" w:noHBand="0" w:noVBand="1"/>
      </w:tblPr>
      <w:tblGrid>
        <w:gridCol w:w="608"/>
        <w:gridCol w:w="2210"/>
        <w:gridCol w:w="1028"/>
        <w:gridCol w:w="2134"/>
        <w:gridCol w:w="2651"/>
      </w:tblGrid>
      <w:tr w:rsidR="005440DB" w:rsidRPr="009A70CC" w:rsidTr="00351DA7">
        <w:trPr>
          <w:trHeight w:val="345"/>
          <w:tblHeader/>
          <w:jc w:val="center"/>
        </w:trPr>
        <w:tc>
          <w:tcPr>
            <w:tcW w:w="608" w:type="dxa"/>
            <w:tcBorders>
              <w:top w:val="double" w:sz="6" w:space="0" w:color="auto"/>
              <w:left w:val="double" w:sz="6" w:space="0" w:color="auto"/>
              <w:bottom w:val="double" w:sz="6" w:space="0" w:color="auto"/>
              <w:right w:val="single" w:sz="8" w:space="0" w:color="auto"/>
            </w:tcBorders>
            <w:shd w:val="clear" w:color="auto" w:fill="DAEEF3" w:themeFill="accent5" w:themeFillTint="33"/>
            <w:noWrap/>
            <w:vAlign w:val="center"/>
            <w:hideMark/>
          </w:tcPr>
          <w:p w:rsidR="005440DB" w:rsidRPr="009A70CC"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9A70CC">
              <w:rPr>
                <w:rFonts w:ascii="Times New Roman" w:eastAsia="Times New Roman" w:hAnsi="Times New Roman" w:cs="Times New Roman"/>
                <w:b/>
                <w:bCs/>
                <w:color w:val="000000"/>
                <w:sz w:val="24"/>
                <w:szCs w:val="24"/>
                <w:lang w:val="en-US"/>
              </w:rPr>
              <w:t>No.</w:t>
            </w:r>
          </w:p>
        </w:tc>
        <w:tc>
          <w:tcPr>
            <w:tcW w:w="2210" w:type="dxa"/>
            <w:tcBorders>
              <w:top w:val="double" w:sz="6" w:space="0" w:color="auto"/>
              <w:left w:val="nil"/>
              <w:bottom w:val="double" w:sz="6" w:space="0" w:color="auto"/>
              <w:right w:val="single" w:sz="8" w:space="0" w:color="auto"/>
            </w:tcBorders>
            <w:shd w:val="clear" w:color="auto" w:fill="DAEEF3" w:themeFill="accent5" w:themeFillTint="33"/>
            <w:vAlign w:val="center"/>
            <w:hideMark/>
          </w:tcPr>
          <w:p w:rsidR="005440DB" w:rsidRPr="009A70CC"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9A70CC">
              <w:rPr>
                <w:rFonts w:ascii="Times New Roman" w:eastAsia="Times New Roman" w:hAnsi="Times New Roman" w:cs="Times New Roman"/>
                <w:b/>
                <w:bCs/>
                <w:color w:val="000000"/>
                <w:sz w:val="24"/>
                <w:szCs w:val="24"/>
                <w:lang w:val="en-US"/>
              </w:rPr>
              <w:t>Frasa/Kalimat Kunci</w:t>
            </w:r>
          </w:p>
        </w:tc>
        <w:tc>
          <w:tcPr>
            <w:tcW w:w="1028" w:type="dxa"/>
            <w:tcBorders>
              <w:top w:val="double" w:sz="6" w:space="0" w:color="auto"/>
              <w:left w:val="nil"/>
              <w:bottom w:val="double" w:sz="6" w:space="0" w:color="auto"/>
              <w:right w:val="single" w:sz="8" w:space="0" w:color="auto"/>
            </w:tcBorders>
            <w:shd w:val="clear" w:color="auto" w:fill="DAEEF3" w:themeFill="accent5" w:themeFillTint="33"/>
            <w:noWrap/>
            <w:vAlign w:val="center"/>
            <w:hideMark/>
          </w:tcPr>
          <w:p w:rsidR="005440DB" w:rsidRPr="009A70CC"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9A70CC">
              <w:rPr>
                <w:rFonts w:ascii="Times New Roman" w:eastAsia="Times New Roman" w:hAnsi="Times New Roman" w:cs="Times New Roman"/>
                <w:b/>
                <w:bCs/>
                <w:color w:val="000000"/>
                <w:sz w:val="24"/>
                <w:szCs w:val="24"/>
                <w:lang w:val="en-US"/>
              </w:rPr>
              <w:t>Waktu</w:t>
            </w:r>
          </w:p>
        </w:tc>
        <w:tc>
          <w:tcPr>
            <w:tcW w:w="2134" w:type="dxa"/>
            <w:tcBorders>
              <w:top w:val="double" w:sz="6" w:space="0" w:color="auto"/>
              <w:left w:val="nil"/>
              <w:bottom w:val="double" w:sz="6" w:space="0" w:color="auto"/>
              <w:right w:val="single" w:sz="8" w:space="0" w:color="auto"/>
            </w:tcBorders>
            <w:shd w:val="clear" w:color="auto" w:fill="DAEEF3" w:themeFill="accent5" w:themeFillTint="33"/>
            <w:noWrap/>
            <w:vAlign w:val="center"/>
            <w:hideMark/>
          </w:tcPr>
          <w:p w:rsidR="005440DB" w:rsidRPr="009A70CC"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9A70CC">
              <w:rPr>
                <w:rFonts w:ascii="Times New Roman" w:eastAsia="Times New Roman" w:hAnsi="Times New Roman" w:cs="Times New Roman"/>
                <w:b/>
                <w:bCs/>
                <w:color w:val="000000"/>
                <w:sz w:val="24"/>
                <w:szCs w:val="24"/>
                <w:lang w:val="en-US"/>
              </w:rPr>
              <w:t>Denotatif</w:t>
            </w:r>
          </w:p>
        </w:tc>
        <w:tc>
          <w:tcPr>
            <w:tcW w:w="2651" w:type="dxa"/>
            <w:tcBorders>
              <w:top w:val="double" w:sz="6" w:space="0" w:color="auto"/>
              <w:left w:val="nil"/>
              <w:bottom w:val="double" w:sz="6" w:space="0" w:color="auto"/>
              <w:right w:val="double" w:sz="6" w:space="0" w:color="auto"/>
            </w:tcBorders>
            <w:shd w:val="clear" w:color="auto" w:fill="DAEEF3" w:themeFill="accent5" w:themeFillTint="33"/>
            <w:noWrap/>
            <w:vAlign w:val="center"/>
            <w:hideMark/>
          </w:tcPr>
          <w:p w:rsidR="005440DB" w:rsidRPr="009A70CC"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9A70CC">
              <w:rPr>
                <w:rFonts w:ascii="Times New Roman" w:eastAsia="Times New Roman" w:hAnsi="Times New Roman" w:cs="Times New Roman"/>
                <w:b/>
                <w:bCs/>
                <w:color w:val="000000"/>
                <w:sz w:val="24"/>
                <w:szCs w:val="24"/>
                <w:lang w:val="en-US"/>
              </w:rPr>
              <w:t xml:space="preserve">Konotatif </w:t>
            </w:r>
          </w:p>
        </w:tc>
      </w:tr>
      <w:tr w:rsidR="005440DB" w:rsidRPr="009A70CC" w:rsidTr="00351DA7">
        <w:trPr>
          <w:trHeight w:val="33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w:t>
            </w:r>
          </w:p>
        </w:tc>
        <w:tc>
          <w:tcPr>
            <w:tcW w:w="2210"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"Kabupaten Pendidikan"</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03:40</w:t>
            </w:r>
          </w:p>
        </w:tc>
        <w:tc>
          <w:tcPr>
            <w:tcW w:w="2134"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Deli Serdang menjadi pusat pendidikan</w:t>
            </w:r>
          </w:p>
        </w:tc>
        <w:tc>
          <w:tcPr>
            <w:tcW w:w="2651" w:type="dxa"/>
            <w:tcBorders>
              <w:top w:val="nil"/>
              <w:left w:val="nil"/>
              <w:bottom w:val="single" w:sz="4" w:space="0" w:color="auto"/>
              <w:right w:val="double" w:sz="6"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Visi kemajuan dan pembangunan SDM</w:t>
            </w:r>
          </w:p>
        </w:tc>
      </w:tr>
      <w:tr w:rsidR="005440DB" w:rsidRPr="009A70CC" w:rsidTr="00351DA7">
        <w:trPr>
          <w:trHeight w:val="945"/>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2</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“Tidak ada lagi anak-anak yang tidak sekolah di usia sekolah”</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03:49</w:t>
            </w:r>
          </w:p>
        </w:tc>
        <w:tc>
          <w:tcPr>
            <w:tcW w:w="2134"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Semua anak mendapat pendidikan formal</w:t>
            </w:r>
          </w:p>
        </w:tc>
        <w:tc>
          <w:tcPr>
            <w:tcW w:w="2651" w:type="dxa"/>
            <w:tcBorders>
              <w:top w:val="nil"/>
              <w:left w:val="nil"/>
              <w:bottom w:val="single" w:sz="4"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Komitmen pada hak dasar dan keadilan sosial</w:t>
            </w:r>
          </w:p>
        </w:tc>
      </w:tr>
      <w:tr w:rsidR="005440DB" w:rsidRPr="009A70CC" w:rsidTr="00351DA7">
        <w:trPr>
          <w:trHeight w:val="60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3</w:t>
            </w:r>
          </w:p>
        </w:tc>
        <w:tc>
          <w:tcPr>
            <w:tcW w:w="2210"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lang w:val="en-US"/>
              </w:rPr>
            </w:pPr>
            <w:r w:rsidRPr="009A70CC">
              <w:rPr>
                <w:rFonts w:ascii="Times New Roman" w:eastAsia="Times New Roman" w:hAnsi="Times New Roman" w:cs="Times New Roman"/>
                <w:i/>
                <w:iCs/>
                <w:color w:val="000000"/>
                <w:lang w:val="en-US"/>
              </w:rPr>
              <w:t>“5 kampus akan didirikan”</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07:44</w:t>
            </w:r>
          </w:p>
        </w:tc>
        <w:tc>
          <w:tcPr>
            <w:tcW w:w="2134"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lang w:val="en-US"/>
              </w:rPr>
            </w:pPr>
            <w:r w:rsidRPr="009A70CC">
              <w:rPr>
                <w:rFonts w:ascii="Times New Roman" w:eastAsia="Times New Roman" w:hAnsi="Times New Roman" w:cs="Times New Roman"/>
                <w:color w:val="000000"/>
                <w:lang w:val="en-US"/>
              </w:rPr>
              <w:t>Akan ada pembangunan fisik kampus</w:t>
            </w:r>
          </w:p>
        </w:tc>
        <w:tc>
          <w:tcPr>
            <w:tcW w:w="2651" w:type="dxa"/>
            <w:tcBorders>
              <w:top w:val="nil"/>
              <w:left w:val="nil"/>
              <w:bottom w:val="single" w:sz="4"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lang w:val="en-US"/>
              </w:rPr>
            </w:pPr>
            <w:r w:rsidRPr="009A70CC">
              <w:rPr>
                <w:rFonts w:ascii="Times New Roman" w:eastAsia="Times New Roman" w:hAnsi="Times New Roman" w:cs="Times New Roman"/>
                <w:color w:val="000000"/>
                <w:lang w:val="en-US"/>
              </w:rPr>
              <w:t>Pembangunan berbasis investasi dan pembukaan lapangan kerja</w:t>
            </w:r>
          </w:p>
        </w:tc>
      </w:tr>
      <w:tr w:rsidR="005440DB" w:rsidRPr="009A70CC" w:rsidTr="00351DA7">
        <w:trPr>
          <w:trHeight w:val="63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4</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“Angkot gratis buat pelajar dan mahasiswa”</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08:41</w:t>
            </w:r>
          </w:p>
        </w:tc>
        <w:tc>
          <w:tcPr>
            <w:tcW w:w="2134" w:type="dxa"/>
            <w:tcBorders>
              <w:top w:val="nil"/>
              <w:left w:val="nil"/>
              <w:bottom w:val="single" w:sz="4" w:space="0" w:color="auto"/>
              <w:right w:val="single" w:sz="8" w:space="0" w:color="auto"/>
            </w:tcBorders>
            <w:shd w:val="clear" w:color="auto" w:fill="auto"/>
            <w:vAlign w:val="bottom"/>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Program angkutan umum gratis bagi pelajar dan mahasiswa.</w:t>
            </w:r>
          </w:p>
        </w:tc>
        <w:tc>
          <w:tcPr>
            <w:tcW w:w="2651" w:type="dxa"/>
            <w:tcBorders>
              <w:top w:val="nil"/>
              <w:left w:val="nil"/>
              <w:bottom w:val="single" w:sz="4"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Aksesibilitas pendidikan, perhatian pada ekonomi keluarga</w:t>
            </w:r>
          </w:p>
        </w:tc>
      </w:tr>
      <w:tr w:rsidR="005440DB" w:rsidRPr="009A70CC" w:rsidTr="00351DA7">
        <w:trPr>
          <w:trHeight w:val="60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5</w:t>
            </w:r>
          </w:p>
        </w:tc>
        <w:tc>
          <w:tcPr>
            <w:tcW w:w="2210"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lang w:val="en-US"/>
              </w:rPr>
            </w:pPr>
            <w:r w:rsidRPr="009A70CC">
              <w:rPr>
                <w:rFonts w:ascii="Times New Roman" w:eastAsia="Times New Roman" w:hAnsi="Times New Roman" w:cs="Times New Roman"/>
                <w:i/>
                <w:iCs/>
                <w:color w:val="000000"/>
                <w:lang w:val="en-US"/>
              </w:rPr>
              <w:t>"WiFi gratis... untuk belajar”</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08:56</w:t>
            </w:r>
          </w:p>
        </w:tc>
        <w:tc>
          <w:tcPr>
            <w:tcW w:w="2134"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lang w:val="en-US"/>
              </w:rPr>
            </w:pPr>
            <w:r w:rsidRPr="009A70CC">
              <w:rPr>
                <w:rFonts w:ascii="Times New Roman" w:eastAsia="Times New Roman" w:hAnsi="Times New Roman" w:cs="Times New Roman"/>
                <w:color w:val="000000"/>
                <w:lang w:val="en-US"/>
              </w:rPr>
              <w:t>Internet gratis untuk pelajar</w:t>
            </w:r>
          </w:p>
        </w:tc>
        <w:tc>
          <w:tcPr>
            <w:tcW w:w="2651" w:type="dxa"/>
            <w:tcBorders>
              <w:top w:val="nil"/>
              <w:left w:val="nil"/>
              <w:bottom w:val="single" w:sz="4"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lang w:val="en-US"/>
              </w:rPr>
            </w:pPr>
            <w:r w:rsidRPr="009A70CC">
              <w:rPr>
                <w:rFonts w:ascii="Times New Roman" w:eastAsia="Times New Roman" w:hAnsi="Times New Roman" w:cs="Times New Roman"/>
                <w:color w:val="000000"/>
                <w:lang w:val="en-US"/>
              </w:rPr>
              <w:t>Digitalisasi pendidikan, anti-judi dan pornografi</w:t>
            </w:r>
          </w:p>
        </w:tc>
      </w:tr>
      <w:tr w:rsidR="005440DB" w:rsidRPr="009A70CC" w:rsidTr="00351DA7">
        <w:trPr>
          <w:trHeight w:val="1575"/>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6</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"Program berobat gratis pakai KTP... yang nunggak BPJS kita bayarin"</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10:50</w:t>
            </w:r>
          </w:p>
        </w:tc>
        <w:tc>
          <w:tcPr>
            <w:tcW w:w="2134"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Layanan kesehatan tanpa biaya bagi seluruh warga.</w:t>
            </w:r>
          </w:p>
        </w:tc>
        <w:tc>
          <w:tcPr>
            <w:tcW w:w="2651" w:type="dxa"/>
            <w:tcBorders>
              <w:top w:val="nil"/>
              <w:left w:val="nil"/>
              <w:bottom w:val="single" w:sz="4"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Menciptakan kesan pemimpin pro-rakyat, memihak pada yang lemah dan memperjuangkan kesejahteraan umum. Ini juga membangun kontrastif terhadap pemerintah sebelumnya yang dianggap abai.</w:t>
            </w:r>
          </w:p>
        </w:tc>
      </w:tr>
      <w:tr w:rsidR="005440DB" w:rsidRPr="009A70CC" w:rsidTr="00351DA7">
        <w:trPr>
          <w:trHeight w:val="63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8</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“Pelayanan rumah sakit harus Prima, tak boleh pilih-pilih”</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11:26</w:t>
            </w:r>
          </w:p>
        </w:tc>
        <w:tc>
          <w:tcPr>
            <w:tcW w:w="2134"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Komitmen terhadap kualitas pelayanan</w:t>
            </w:r>
          </w:p>
        </w:tc>
        <w:tc>
          <w:tcPr>
            <w:tcW w:w="2651" w:type="dxa"/>
            <w:tcBorders>
              <w:top w:val="nil"/>
              <w:left w:val="nil"/>
              <w:bottom w:val="single" w:sz="4" w:space="0" w:color="auto"/>
              <w:right w:val="double" w:sz="6"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Anti-diskriminasi, pelayanan manusiawi</w:t>
            </w:r>
          </w:p>
        </w:tc>
      </w:tr>
      <w:tr w:rsidR="005440DB" w:rsidRPr="009A70CC" w:rsidTr="00351DA7">
        <w:trPr>
          <w:trHeight w:val="63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9</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“Modal usaha tanpa bunga dan agunan”</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12:57</w:t>
            </w:r>
          </w:p>
        </w:tc>
        <w:tc>
          <w:tcPr>
            <w:tcW w:w="2134"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Pembiayaan usaha gratis</w:t>
            </w:r>
          </w:p>
        </w:tc>
        <w:tc>
          <w:tcPr>
            <w:tcW w:w="2651" w:type="dxa"/>
            <w:tcBorders>
              <w:top w:val="nil"/>
              <w:left w:val="nil"/>
              <w:bottom w:val="single" w:sz="4"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Keadilan ekonomi, pemberdayaan rakyat kecil</w:t>
            </w:r>
          </w:p>
        </w:tc>
      </w:tr>
      <w:tr w:rsidR="005440DB" w:rsidRPr="009A70CC" w:rsidTr="00351DA7">
        <w:trPr>
          <w:trHeight w:val="63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10</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“Bisnis laundry, kos-kosan, makanan oleh-oleh”</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08:05</w:t>
            </w:r>
          </w:p>
        </w:tc>
        <w:tc>
          <w:tcPr>
            <w:tcW w:w="2134"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Peluang usaha untuk ibu-ibu</w:t>
            </w:r>
          </w:p>
        </w:tc>
        <w:tc>
          <w:tcPr>
            <w:tcW w:w="2651" w:type="dxa"/>
            <w:tcBorders>
              <w:top w:val="nil"/>
              <w:left w:val="nil"/>
              <w:bottom w:val="single" w:sz="4" w:space="0" w:color="auto"/>
              <w:right w:val="double" w:sz="6"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Pemberdayaan perempuan dan UMKM</w:t>
            </w:r>
          </w:p>
        </w:tc>
      </w:tr>
      <w:tr w:rsidR="005440DB" w:rsidRPr="009A70CC" w:rsidTr="00351DA7">
        <w:trPr>
          <w:trHeight w:val="63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11</w:t>
            </w:r>
          </w:p>
        </w:tc>
        <w:tc>
          <w:tcPr>
            <w:tcW w:w="2210"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“Deli Serdang tak punya identitas”</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06:07</w:t>
            </w:r>
          </w:p>
        </w:tc>
        <w:tc>
          <w:tcPr>
            <w:tcW w:w="2134"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Tidak dikenal sebagai kota khas</w:t>
            </w:r>
          </w:p>
        </w:tc>
        <w:tc>
          <w:tcPr>
            <w:tcW w:w="2651" w:type="dxa"/>
            <w:tcBorders>
              <w:top w:val="nil"/>
              <w:left w:val="nil"/>
              <w:bottom w:val="single" w:sz="4"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Tantangan pembangunan citra dan karakter daerah</w:t>
            </w:r>
          </w:p>
        </w:tc>
      </w:tr>
      <w:tr w:rsidR="005440DB" w:rsidRPr="009A70CC" w:rsidTr="00351DA7">
        <w:trPr>
          <w:trHeight w:val="63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12</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“Kenal Deli Serdang karena perkelahian”</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06:47</w:t>
            </w:r>
          </w:p>
        </w:tc>
        <w:tc>
          <w:tcPr>
            <w:tcW w:w="2134"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Citra negatif daerah</w:t>
            </w:r>
          </w:p>
        </w:tc>
        <w:tc>
          <w:tcPr>
            <w:tcW w:w="2651" w:type="dxa"/>
            <w:tcBorders>
              <w:top w:val="nil"/>
              <w:left w:val="nil"/>
              <w:bottom w:val="single" w:sz="4"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Simbol dari kebutuhan akan rebranding daerah</w:t>
            </w:r>
          </w:p>
        </w:tc>
      </w:tr>
      <w:tr w:rsidR="005440DB" w:rsidRPr="009A70CC" w:rsidTr="00351DA7">
        <w:trPr>
          <w:trHeight w:val="315"/>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13</w:t>
            </w:r>
          </w:p>
        </w:tc>
        <w:tc>
          <w:tcPr>
            <w:tcW w:w="2210"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“Kasih saya waktu 6 bulan saja”</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14:13</w:t>
            </w:r>
          </w:p>
        </w:tc>
        <w:tc>
          <w:tcPr>
            <w:tcW w:w="2134"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Janji memperbaiki jalan dalam 6 bulan</w:t>
            </w:r>
          </w:p>
        </w:tc>
        <w:tc>
          <w:tcPr>
            <w:tcW w:w="2651" w:type="dxa"/>
            <w:tcBorders>
              <w:top w:val="nil"/>
              <w:left w:val="nil"/>
              <w:bottom w:val="single" w:sz="4" w:space="0" w:color="auto"/>
              <w:right w:val="double" w:sz="6"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Efisiensi, keseriusan, dan kecepatan kerja</w:t>
            </w:r>
          </w:p>
        </w:tc>
      </w:tr>
      <w:tr w:rsidR="005440DB" w:rsidRPr="009A70CC" w:rsidTr="00351DA7">
        <w:trPr>
          <w:trHeight w:val="945"/>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14</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“Istri saya itu memperhatikan saya dari ujung kaki sampai rambut”</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02:24</w:t>
            </w:r>
          </w:p>
        </w:tc>
        <w:tc>
          <w:tcPr>
            <w:tcW w:w="2134"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Menjelaskan hubungan pribadi</w:t>
            </w:r>
          </w:p>
        </w:tc>
        <w:tc>
          <w:tcPr>
            <w:tcW w:w="2651" w:type="dxa"/>
            <w:tcBorders>
              <w:top w:val="nil"/>
              <w:left w:val="nil"/>
              <w:bottom w:val="single" w:sz="4" w:space="0" w:color="auto"/>
              <w:right w:val="double" w:sz="6"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Membangun kesan figur keluarga harmonis</w:t>
            </w:r>
          </w:p>
        </w:tc>
      </w:tr>
      <w:tr w:rsidR="005440DB" w:rsidRPr="009A70CC" w:rsidTr="00351DA7">
        <w:trPr>
          <w:trHeight w:val="63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15</w:t>
            </w:r>
          </w:p>
        </w:tc>
        <w:tc>
          <w:tcPr>
            <w:tcW w:w="2210"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“Kartu nama sakti bin ajaib”</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16:47</w:t>
            </w:r>
          </w:p>
        </w:tc>
        <w:tc>
          <w:tcPr>
            <w:tcW w:w="2134"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Kartu nama sebagai sarana kontak</w:t>
            </w:r>
          </w:p>
        </w:tc>
        <w:tc>
          <w:tcPr>
            <w:tcW w:w="2651" w:type="dxa"/>
            <w:tcBorders>
              <w:top w:val="nil"/>
              <w:left w:val="nil"/>
              <w:bottom w:val="single" w:sz="4"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Akses langsung ke kekuasaan, empati, harapan langsung</w:t>
            </w:r>
          </w:p>
        </w:tc>
      </w:tr>
      <w:tr w:rsidR="005440DB" w:rsidRPr="009A70CC" w:rsidTr="00351DA7">
        <w:trPr>
          <w:trHeight w:val="126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16</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“Saya siap menang, siap kalah, tapi banyak harapan yang dititipkan”</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19:58</w:t>
            </w:r>
          </w:p>
        </w:tc>
        <w:tc>
          <w:tcPr>
            <w:tcW w:w="2134"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Menunjukkan kesiapan menerima hasil pemilihan.</w:t>
            </w:r>
          </w:p>
        </w:tc>
        <w:tc>
          <w:tcPr>
            <w:tcW w:w="2651" w:type="dxa"/>
            <w:tcBorders>
              <w:top w:val="nil"/>
              <w:left w:val="nil"/>
              <w:bottom w:val="single" w:sz="4"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Menggunakan emosi personal untuk menumbuhkan empati publik. Kata “dititipkan” memberi kesan hubungan spiritual antara rakyat dan calon pemimpin.</w:t>
            </w:r>
          </w:p>
        </w:tc>
      </w:tr>
      <w:tr w:rsidR="005440DB" w:rsidRPr="009A70CC" w:rsidTr="00351DA7">
        <w:trPr>
          <w:trHeight w:val="63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17</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“Coblos matanya, atau coblos senyumnya”</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19:21</w:t>
            </w:r>
          </w:p>
        </w:tc>
        <w:tc>
          <w:tcPr>
            <w:tcW w:w="2134"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Ajakan memilih dengan simbol wajah</w:t>
            </w:r>
          </w:p>
        </w:tc>
        <w:tc>
          <w:tcPr>
            <w:tcW w:w="2651" w:type="dxa"/>
            <w:tcBorders>
              <w:top w:val="nil"/>
              <w:left w:val="nil"/>
              <w:bottom w:val="single" w:sz="4" w:space="0" w:color="auto"/>
              <w:right w:val="double" w:sz="6"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Humor, pendekatan visual</w:t>
            </w:r>
          </w:p>
        </w:tc>
      </w:tr>
      <w:tr w:rsidR="005440DB" w:rsidRPr="009A70CC" w:rsidTr="00351DA7">
        <w:trPr>
          <w:trHeight w:val="63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18</w:t>
            </w:r>
          </w:p>
        </w:tc>
        <w:tc>
          <w:tcPr>
            <w:tcW w:w="2210"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“Serangan fajar, duha, dzuhur”</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20:30</w:t>
            </w:r>
          </w:p>
        </w:tc>
        <w:tc>
          <w:tcPr>
            <w:tcW w:w="2134"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Praktik politik uang disebut dengan waktu shalat</w:t>
            </w:r>
          </w:p>
        </w:tc>
        <w:tc>
          <w:tcPr>
            <w:tcW w:w="2651" w:type="dxa"/>
            <w:tcBorders>
              <w:top w:val="nil"/>
              <w:left w:val="nil"/>
              <w:bottom w:val="single" w:sz="4" w:space="0" w:color="auto"/>
              <w:right w:val="double" w:sz="6"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Kritik satir, menyentuh kesadaran moral</w:t>
            </w:r>
          </w:p>
        </w:tc>
      </w:tr>
      <w:tr w:rsidR="005440DB" w:rsidRPr="009A70CC" w:rsidTr="00351DA7">
        <w:trPr>
          <w:trHeight w:val="60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19</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lang w:val="en-US"/>
              </w:rPr>
            </w:pPr>
            <w:r w:rsidRPr="009A70CC">
              <w:rPr>
                <w:rFonts w:ascii="Times New Roman" w:eastAsia="Times New Roman" w:hAnsi="Times New Roman" w:cs="Times New Roman"/>
                <w:i/>
                <w:iCs/>
                <w:color w:val="000000"/>
                <w:lang w:val="en-US"/>
              </w:rPr>
              <w:t>“Apalah artinya 100–200 ribu kalau dibagi 5 tahun”</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20:45</w:t>
            </w:r>
          </w:p>
        </w:tc>
        <w:tc>
          <w:tcPr>
            <w:tcW w:w="2134"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lang w:val="en-US"/>
              </w:rPr>
            </w:pPr>
            <w:r w:rsidRPr="009A70CC">
              <w:rPr>
                <w:rFonts w:ascii="Times New Roman" w:eastAsia="Times New Roman" w:hAnsi="Times New Roman" w:cs="Times New Roman"/>
                <w:color w:val="000000"/>
                <w:lang w:val="en-US"/>
              </w:rPr>
              <w:t>Nilai uang kecil jika dibagi dalam waktu lama</w:t>
            </w:r>
          </w:p>
        </w:tc>
        <w:tc>
          <w:tcPr>
            <w:tcW w:w="2651" w:type="dxa"/>
            <w:tcBorders>
              <w:top w:val="nil"/>
              <w:left w:val="nil"/>
              <w:bottom w:val="single" w:sz="4" w:space="0" w:color="auto"/>
              <w:right w:val="double" w:sz="6"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lang w:val="en-US"/>
              </w:rPr>
            </w:pPr>
            <w:r w:rsidRPr="009A70CC">
              <w:rPr>
                <w:rFonts w:ascii="Times New Roman" w:eastAsia="Times New Roman" w:hAnsi="Times New Roman" w:cs="Times New Roman"/>
                <w:color w:val="000000"/>
                <w:lang w:val="en-US"/>
              </w:rPr>
              <w:t>Sindiran terhadap politik uang</w:t>
            </w:r>
          </w:p>
        </w:tc>
      </w:tr>
      <w:tr w:rsidR="005440DB" w:rsidRPr="009A70CC" w:rsidTr="00351DA7">
        <w:trPr>
          <w:trHeight w:val="63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20</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“Kalau bupatinya 01. Kalau yang lain saya tak tahu”</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13:33</w:t>
            </w:r>
          </w:p>
        </w:tc>
        <w:tc>
          <w:tcPr>
            <w:tcW w:w="2134"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Menekankan eksklusivitas program</w:t>
            </w:r>
          </w:p>
        </w:tc>
        <w:tc>
          <w:tcPr>
            <w:tcW w:w="2651" w:type="dxa"/>
            <w:tcBorders>
              <w:top w:val="nil"/>
              <w:left w:val="nil"/>
              <w:bottom w:val="single" w:sz="4" w:space="0" w:color="auto"/>
              <w:right w:val="double" w:sz="6"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Gaya khas kampanye diferensiasi positif</w:t>
            </w:r>
          </w:p>
        </w:tc>
      </w:tr>
      <w:tr w:rsidR="005440DB" w:rsidRPr="009A70CC" w:rsidTr="00351DA7">
        <w:trPr>
          <w:trHeight w:val="252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21</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"Saya bermimpi Deli Serdang ini jadi Kabupaten Pendidikan"</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03:40</w:t>
            </w:r>
          </w:p>
        </w:tc>
        <w:tc>
          <w:tcPr>
            <w:tcW w:w="2134"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Paslon ingin menjadikan Deli Serdang sebagai daerah yang memiliki fokus utama di bidang pendidikan.</w:t>
            </w:r>
          </w:p>
        </w:tc>
        <w:tc>
          <w:tcPr>
            <w:tcW w:w="2651" w:type="dxa"/>
            <w:tcBorders>
              <w:top w:val="nil"/>
              <w:left w:val="nil"/>
              <w:bottom w:val="single" w:sz="4"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Ungkapan ini memuat citra pemimpin visioner dan progresif. Kata bermimpi mengandung makna harapan besar dan keinginan tulus untuk perubahan struktural di bidang pendidikan. Ini juga menyentuh emosi pendengar dengan menunjukkan kepedulian terhadap masa depan generasi muda.</w:t>
            </w:r>
          </w:p>
        </w:tc>
      </w:tr>
      <w:tr w:rsidR="005440DB" w:rsidRPr="009A70CC" w:rsidTr="00351DA7">
        <w:trPr>
          <w:trHeight w:val="1575"/>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22</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"Kalau saya dipilih jadi bupati... tidak ada lagi anak-anak yang tidak sekolah di usia sekolah ya."</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03:49</w:t>
            </w:r>
          </w:p>
        </w:tc>
        <w:tc>
          <w:tcPr>
            <w:tcW w:w="2134"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Komitmen menjamin semua anak usia sekolah mendapatkan akses pendidikan.</w:t>
            </w:r>
          </w:p>
        </w:tc>
        <w:tc>
          <w:tcPr>
            <w:tcW w:w="2651" w:type="dxa"/>
            <w:tcBorders>
              <w:top w:val="nil"/>
              <w:left w:val="nil"/>
              <w:bottom w:val="single" w:sz="4"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Ini adalah bentuk janji politik yang mencerminkan keberpihakan pada kelompok rentan. Frasa ini juga menanamkan harapan perubahan sosial dan pemerataan kesempatan.</w:t>
            </w:r>
          </w:p>
        </w:tc>
      </w:tr>
      <w:tr w:rsidR="005440DB" w:rsidRPr="009A70CC" w:rsidTr="00351DA7">
        <w:trPr>
          <w:trHeight w:val="1575"/>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23</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"Kami punya mobil jenazah gratis... kuburan gratis"</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11:43</w:t>
            </w:r>
          </w:p>
        </w:tc>
        <w:tc>
          <w:tcPr>
            <w:tcW w:w="2134"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Menyediakan fasilitas kematian secara gratis.</w:t>
            </w:r>
          </w:p>
        </w:tc>
        <w:tc>
          <w:tcPr>
            <w:tcW w:w="2651" w:type="dxa"/>
            <w:tcBorders>
              <w:top w:val="nil"/>
              <w:left w:val="nil"/>
              <w:bottom w:val="single" w:sz="4"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Meski menyentuh tema kematian, ini digunakan untuk menunjukkan totalitas pelayanan dari “lahir sampai mati”. Diksi ini menyasar emosi dan nilai budaya lokal soal penghormatan terhadap orang meninggal.</w:t>
            </w:r>
          </w:p>
        </w:tc>
      </w:tr>
      <w:tr w:rsidR="005440DB" w:rsidRPr="009A70CC" w:rsidTr="00351DA7">
        <w:trPr>
          <w:trHeight w:val="126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24</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"Ingat, pemainnya tiga, pemenangnya cuma satu."</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03:09</w:t>
            </w:r>
          </w:p>
        </w:tc>
        <w:tc>
          <w:tcPr>
            <w:tcW w:w="2134"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Hanya satu calon yang akan menang dari tiga yang bertanding.</w:t>
            </w:r>
          </w:p>
        </w:tc>
        <w:tc>
          <w:tcPr>
            <w:tcW w:w="2651" w:type="dxa"/>
            <w:tcBorders>
              <w:top w:val="nil"/>
              <w:left w:val="nil"/>
              <w:bottom w:val="single" w:sz="4"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Penekanan untuk memilih secara pasti 01 dan tidak ragu. Kalimat ini menyinggung logika dan kejelasan, dengan menghindari kebingungan atau suara batal.</w:t>
            </w:r>
          </w:p>
        </w:tc>
      </w:tr>
      <w:tr w:rsidR="005440DB" w:rsidRPr="009A70CC" w:rsidTr="00351DA7">
        <w:trPr>
          <w:trHeight w:val="1260"/>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25</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"Infrastruktur itu tak bisa ditawar-tawar lagi"</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14:13</w:t>
            </w:r>
          </w:p>
        </w:tc>
        <w:tc>
          <w:tcPr>
            <w:tcW w:w="2134"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Infrastruktur harus jadi prioritas.</w:t>
            </w:r>
          </w:p>
        </w:tc>
        <w:tc>
          <w:tcPr>
            <w:tcW w:w="2651" w:type="dxa"/>
            <w:tcBorders>
              <w:top w:val="nil"/>
              <w:left w:val="nil"/>
              <w:bottom w:val="single" w:sz="4"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Gaya tegas dan tidak kompromis terhadap kebutuhan dasar publik. Menunjukkan karakter pemimpin yang fokus pada hasil nyata.</w:t>
            </w:r>
          </w:p>
        </w:tc>
      </w:tr>
      <w:tr w:rsidR="005440DB" w:rsidRPr="009A70CC" w:rsidTr="00351DA7">
        <w:trPr>
          <w:trHeight w:val="945"/>
          <w:jc w:val="center"/>
        </w:trPr>
        <w:tc>
          <w:tcPr>
            <w:tcW w:w="608"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26</w:t>
            </w:r>
          </w:p>
        </w:tc>
        <w:tc>
          <w:tcPr>
            <w:tcW w:w="2210"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"Program kami sedikit agak lain dari yang lain"</w:t>
            </w:r>
          </w:p>
        </w:tc>
        <w:tc>
          <w:tcPr>
            <w:tcW w:w="1028" w:type="dxa"/>
            <w:tcBorders>
              <w:top w:val="nil"/>
              <w:left w:val="nil"/>
              <w:bottom w:val="single" w:sz="4"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20:09</w:t>
            </w:r>
          </w:p>
        </w:tc>
        <w:tc>
          <w:tcPr>
            <w:tcW w:w="2134" w:type="dxa"/>
            <w:tcBorders>
              <w:top w:val="nil"/>
              <w:left w:val="nil"/>
              <w:bottom w:val="single" w:sz="4"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Mengklaim program unik dibanding kompetitor.</w:t>
            </w:r>
          </w:p>
        </w:tc>
        <w:tc>
          <w:tcPr>
            <w:tcW w:w="2651" w:type="dxa"/>
            <w:tcBorders>
              <w:top w:val="nil"/>
              <w:left w:val="nil"/>
              <w:bottom w:val="single" w:sz="4"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Penegasan posisi eksklusif. Diksi ini menyampaikan kepercayaan diri paslon tanpa mengecilkan lawan.</w:t>
            </w:r>
          </w:p>
        </w:tc>
      </w:tr>
      <w:tr w:rsidR="005440DB" w:rsidRPr="009A70CC" w:rsidTr="00351DA7">
        <w:trPr>
          <w:trHeight w:val="960"/>
          <w:jc w:val="center"/>
        </w:trPr>
        <w:tc>
          <w:tcPr>
            <w:tcW w:w="608" w:type="dxa"/>
            <w:tcBorders>
              <w:top w:val="nil"/>
              <w:left w:val="double" w:sz="6" w:space="0" w:color="auto"/>
              <w:bottom w:val="double" w:sz="6"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27</w:t>
            </w:r>
          </w:p>
        </w:tc>
        <w:tc>
          <w:tcPr>
            <w:tcW w:w="2210" w:type="dxa"/>
            <w:tcBorders>
              <w:top w:val="nil"/>
              <w:left w:val="nil"/>
              <w:bottom w:val="double" w:sz="6"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i/>
                <w:iCs/>
                <w:color w:val="000000"/>
                <w:sz w:val="24"/>
                <w:szCs w:val="24"/>
                <w:lang w:val="en-US"/>
              </w:rPr>
            </w:pPr>
            <w:r w:rsidRPr="009A70CC">
              <w:rPr>
                <w:rFonts w:ascii="Times New Roman" w:eastAsia="Times New Roman" w:hAnsi="Times New Roman" w:cs="Times New Roman"/>
                <w:i/>
                <w:iCs/>
                <w:color w:val="000000"/>
                <w:sz w:val="24"/>
                <w:szCs w:val="24"/>
                <w:lang w:val="en-US"/>
              </w:rPr>
              <w:t>"Saya berharap diri saya bisa berbuat banyak untuk banyak orang"</w:t>
            </w:r>
          </w:p>
        </w:tc>
        <w:tc>
          <w:tcPr>
            <w:tcW w:w="1028" w:type="dxa"/>
            <w:tcBorders>
              <w:top w:val="nil"/>
              <w:left w:val="nil"/>
              <w:bottom w:val="double" w:sz="6" w:space="0" w:color="auto"/>
              <w:right w:val="single" w:sz="8" w:space="0" w:color="auto"/>
            </w:tcBorders>
            <w:shd w:val="clear" w:color="auto" w:fill="auto"/>
            <w:noWrap/>
            <w:vAlign w:val="center"/>
            <w:hideMark/>
          </w:tcPr>
          <w:p w:rsidR="005440DB" w:rsidRPr="009A70CC"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19:05</w:t>
            </w:r>
          </w:p>
        </w:tc>
        <w:tc>
          <w:tcPr>
            <w:tcW w:w="2134" w:type="dxa"/>
            <w:tcBorders>
              <w:top w:val="nil"/>
              <w:left w:val="nil"/>
              <w:bottom w:val="double" w:sz="6" w:space="0" w:color="auto"/>
              <w:right w:val="single" w:sz="8"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Menginginkan posisi untuk berkontribusi bagi rakyat.</w:t>
            </w:r>
          </w:p>
        </w:tc>
        <w:tc>
          <w:tcPr>
            <w:tcW w:w="2651" w:type="dxa"/>
            <w:tcBorders>
              <w:top w:val="nil"/>
              <w:left w:val="nil"/>
              <w:bottom w:val="double" w:sz="6" w:space="0" w:color="auto"/>
              <w:right w:val="double" w:sz="6" w:space="0" w:color="auto"/>
            </w:tcBorders>
            <w:shd w:val="clear" w:color="auto" w:fill="auto"/>
            <w:vAlign w:val="center"/>
            <w:hideMark/>
          </w:tcPr>
          <w:p w:rsidR="005440DB" w:rsidRPr="009A70CC" w:rsidRDefault="005440DB" w:rsidP="00351DA7">
            <w:pPr>
              <w:spacing w:after="0" w:line="240" w:lineRule="auto"/>
              <w:rPr>
                <w:rFonts w:ascii="Times New Roman" w:eastAsia="Times New Roman" w:hAnsi="Times New Roman" w:cs="Times New Roman"/>
                <w:color w:val="000000"/>
                <w:sz w:val="24"/>
                <w:szCs w:val="24"/>
                <w:lang w:val="en-US"/>
              </w:rPr>
            </w:pPr>
            <w:r w:rsidRPr="009A70CC">
              <w:rPr>
                <w:rFonts w:ascii="Times New Roman" w:eastAsia="Times New Roman" w:hAnsi="Times New Roman" w:cs="Times New Roman"/>
                <w:color w:val="000000"/>
                <w:sz w:val="24"/>
                <w:szCs w:val="24"/>
                <w:lang w:val="en-US"/>
              </w:rPr>
              <w:t xml:space="preserve">Penguatan citra sebagai pemimpin yang </w:t>
            </w:r>
            <w:r w:rsidRPr="009A70CC">
              <w:rPr>
                <w:rFonts w:ascii="Times New Roman" w:eastAsia="Times New Roman" w:hAnsi="Times New Roman" w:cs="Times New Roman"/>
                <w:i/>
                <w:iCs/>
                <w:color w:val="000000"/>
                <w:sz w:val="24"/>
                <w:szCs w:val="24"/>
                <w:lang w:val="en-US"/>
              </w:rPr>
              <w:t>altruis, tidak haus kekuasaan,</w:t>
            </w:r>
            <w:r w:rsidRPr="009A70CC">
              <w:rPr>
                <w:rFonts w:ascii="Times New Roman" w:eastAsia="Times New Roman" w:hAnsi="Times New Roman" w:cs="Times New Roman"/>
                <w:color w:val="000000"/>
                <w:sz w:val="24"/>
                <w:szCs w:val="24"/>
                <w:lang w:val="en-US"/>
              </w:rPr>
              <w:t xml:space="preserve"> dan menempatkan jabatan sebagai amanah.</w:t>
            </w:r>
          </w:p>
        </w:tc>
      </w:tr>
    </w:tbl>
    <w:p w:rsidR="005440DB" w:rsidRPr="009A70CC" w:rsidRDefault="005440DB" w:rsidP="005440DB">
      <w:pPr>
        <w:spacing w:before="240"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Pr="009A70CC">
        <w:rPr>
          <w:rFonts w:ascii="Times New Roman" w:eastAsia="Times New Roman" w:hAnsi="Times New Roman" w:cs="Times New Roman"/>
          <w:sz w:val="24"/>
          <w:szCs w:val="24"/>
          <w:lang w:val="en-US"/>
        </w:rPr>
        <w:t>Berdasarkan analisis yang telah dilakukan, dapat disimpulkan bahwa pidato Paslon 01 memanfaatkan kombinasi makna denotatif dan konotatif secara efektif untuk membangun citra sebagai pemimpin yang merakyat, realistis, dan pro-perubahan. Frasa-frasa yang digunakan tidak hanya menyampaikan informasi dan program kerja secara eksplisit, tetapi juga mengandung makna simbolik yang memperkuat keterikatan emosional dengan masyarakat.</w:t>
      </w:r>
    </w:p>
    <w:p w:rsidR="005440DB" w:rsidRPr="009A70CC" w:rsidRDefault="005440DB" w:rsidP="005440DB">
      <w:p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Pr="009A70CC">
        <w:rPr>
          <w:rFonts w:ascii="Times New Roman" w:eastAsia="Times New Roman" w:hAnsi="Times New Roman" w:cs="Times New Roman"/>
          <w:sz w:val="24"/>
          <w:szCs w:val="24"/>
          <w:lang w:val="en-US"/>
        </w:rPr>
        <w:t>Penggunaan diksi seperti “gratis,” “kartu nama sakti,” hingga “coblos senyumnya” menunjukkan strategi retorika populis yang dibalut dengan gaya bahasa santai, humoris, dan komunikatif. Sementara itu, janji-janji konkret dalam bidang pendidikan, kesehatan, dan ekonomi disampaikan dengan bahasa yang mudah dipahami dan mengandung daya tarik emosional tinggi.</w:t>
      </w:r>
    </w:p>
    <w:p w:rsidR="005440DB" w:rsidRPr="00E758AC" w:rsidRDefault="005440DB" w:rsidP="005440DB">
      <w:p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Pr="009A70CC">
        <w:rPr>
          <w:rFonts w:ascii="Times New Roman" w:eastAsia="Times New Roman" w:hAnsi="Times New Roman" w:cs="Times New Roman"/>
          <w:sz w:val="24"/>
          <w:szCs w:val="24"/>
          <w:lang w:val="en-US"/>
        </w:rPr>
        <w:t>Dengan demikian, dapat disimpulkan bahwa pidato kampanye ini mengedepankan pendekatan persuasif yang kuat melalui permainan makna dan pemilihan kata yang cermat. Analisis semantik terhadap makna denotatif dan konotatif dalam pidato Paslon 01 menunjukkan bahwa bahasa politik bukan sekadar alat komunikasi, tetapi juga medium utama dalam membentuk persepsi, menggugah harapan, dan membangun legitimasi kepemimpinan di tengah masyarakat.</w:t>
      </w:r>
    </w:p>
    <w:p w:rsidR="005440DB" w:rsidRPr="00CA7792" w:rsidRDefault="005440DB" w:rsidP="005440DB">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lang w:val="en-US"/>
        </w:rPr>
        <w:t>4.2.2</w:t>
      </w:r>
      <w:r w:rsidRPr="00037D85">
        <w:rPr>
          <w:rFonts w:ascii="Times New Roman" w:hAnsi="Times New Roman" w:cs="Times New Roman"/>
          <w:b/>
          <w:sz w:val="24"/>
          <w:lang w:val="en-US"/>
        </w:rPr>
        <w:tab/>
      </w:r>
      <w:r w:rsidRPr="0072708E">
        <w:rPr>
          <w:rFonts w:ascii="Times New Roman" w:hAnsi="Times New Roman" w:cs="Times New Roman"/>
          <w:b/>
          <w:sz w:val="24"/>
        </w:rPr>
        <w:t xml:space="preserve">Makna Denotatif dan Konotatif </w:t>
      </w:r>
      <w:r>
        <w:rPr>
          <w:rFonts w:ascii="Times New Roman" w:hAnsi="Times New Roman" w:cs="Times New Roman"/>
          <w:b/>
          <w:sz w:val="24"/>
          <w:lang w:val="en-US"/>
        </w:rPr>
        <w:t xml:space="preserve"> </w:t>
      </w:r>
      <w:r w:rsidRPr="0072708E">
        <w:rPr>
          <w:rFonts w:ascii="Times New Roman" w:hAnsi="Times New Roman" w:cs="Times New Roman"/>
          <w:b/>
          <w:sz w:val="24"/>
        </w:rPr>
        <w:t>Pidato Kampanye</w:t>
      </w:r>
      <w:r>
        <w:rPr>
          <w:rFonts w:ascii="Times New Roman" w:hAnsi="Times New Roman" w:cs="Times New Roman"/>
          <w:b/>
          <w:sz w:val="24"/>
          <w:lang w:val="en-US"/>
        </w:rPr>
        <w:t xml:space="preserve"> Paslon </w:t>
      </w:r>
      <w:r>
        <w:rPr>
          <w:rFonts w:ascii="Times New Roman" w:hAnsi="Times New Roman" w:cs="Times New Roman"/>
          <w:b/>
          <w:sz w:val="24"/>
        </w:rPr>
        <w:t>0</w:t>
      </w:r>
      <w:r>
        <w:rPr>
          <w:rFonts w:ascii="Times New Roman" w:hAnsi="Times New Roman" w:cs="Times New Roman"/>
          <w:b/>
          <w:sz w:val="24"/>
          <w:lang w:val="en-US"/>
        </w:rPr>
        <w:t>2</w:t>
      </w:r>
    </w:p>
    <w:p w:rsidR="005440DB"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037D85">
        <w:rPr>
          <w:rFonts w:ascii="Times New Roman" w:hAnsi="Times New Roman" w:cs="Times New Roman"/>
          <w:sz w:val="24"/>
          <w:lang w:val="en-US"/>
        </w:rPr>
        <w:t>Pidato politik sebagai bagian dari komunikasi persuasif mengandung makna yang tidak hanya tersurat (denotatif), tetapi juga tersirat (konotatif). Dalam konteks kampanye, makna-makna ini menjadi penting untuk dipahami karena dapat memengaruhi cara audiens menafsirkan pesan-pesan politik yang disampaikan.</w:t>
      </w:r>
      <w:r>
        <w:rPr>
          <w:rFonts w:ascii="Times New Roman" w:hAnsi="Times New Roman" w:cs="Times New Roman"/>
          <w:sz w:val="24"/>
          <w:lang w:val="en-US"/>
        </w:rPr>
        <w:t xml:space="preserve"> Peneliti</w:t>
      </w:r>
      <w:r w:rsidRPr="00552614">
        <w:rPr>
          <w:rFonts w:ascii="Times New Roman" w:hAnsi="Times New Roman" w:cs="Times New Roman"/>
          <w:sz w:val="24"/>
          <w:lang w:val="en-US"/>
        </w:rPr>
        <w:t xml:space="preserve"> memaparkan hasil analisis semantik terhadap pidato kampanye pasangan calon Bupati dan Wakil Bupati Deli Serdang, dengan menggunakan pendekatan semantik</w:t>
      </w:r>
      <w:r>
        <w:rPr>
          <w:rFonts w:ascii="Times New Roman" w:hAnsi="Times New Roman" w:cs="Times New Roman"/>
          <w:sz w:val="24"/>
          <w:lang w:val="en-US"/>
        </w:rPr>
        <w:t xml:space="preserve"> </w:t>
      </w:r>
      <w:r w:rsidRPr="00552614">
        <w:rPr>
          <w:rFonts w:ascii="Times New Roman" w:hAnsi="Times New Roman" w:cs="Times New Roman"/>
          <w:sz w:val="24"/>
          <w:lang w:val="en-US"/>
        </w:rPr>
        <w:t>serta analisis gaya bahasa. Data yang dianalisis berasal dari</w:t>
      </w:r>
      <w:r>
        <w:rPr>
          <w:rFonts w:ascii="Times New Roman" w:hAnsi="Times New Roman" w:cs="Times New Roman"/>
          <w:sz w:val="24"/>
          <w:lang w:val="en-US"/>
        </w:rPr>
        <w:t xml:space="preserve"> rekaman video yang diambil langsung saat kampanye pasangan colon nomor urut 02</w:t>
      </w:r>
      <w:r w:rsidRPr="00552614">
        <w:rPr>
          <w:rFonts w:ascii="Times New Roman" w:hAnsi="Times New Roman" w:cs="Times New Roman"/>
          <w:sz w:val="24"/>
          <w:lang w:val="en-US"/>
        </w:rPr>
        <w:t xml:space="preserve"> di </w:t>
      </w:r>
      <w:r w:rsidRPr="007F5217">
        <w:rPr>
          <w:rFonts w:ascii="Times New Roman" w:hAnsi="Times New Roman" w:cs="Times New Roman"/>
          <w:sz w:val="24"/>
          <w:szCs w:val="24"/>
          <w:lang w:val="en-US"/>
        </w:rPr>
        <w:t>Lubuk Pakam</w:t>
      </w:r>
      <w:r>
        <w:rPr>
          <w:rFonts w:ascii="Times New Roman" w:hAnsi="Times New Roman" w:cs="Times New Roman"/>
          <w:sz w:val="24"/>
          <w:lang w:val="en-US"/>
        </w:rPr>
        <w:t>. Video kampanye tersebut memiliki durasi 15 menit 57 detik. Selanjutnya video kampanye tersebut di</w:t>
      </w:r>
      <w:r w:rsidRPr="00552614">
        <w:rPr>
          <w:rFonts w:ascii="Times New Roman" w:hAnsi="Times New Roman" w:cs="Times New Roman"/>
          <w:sz w:val="24"/>
          <w:lang w:val="en-US"/>
        </w:rPr>
        <w:t>transkrip</w:t>
      </w:r>
      <w:r>
        <w:rPr>
          <w:rFonts w:ascii="Times New Roman" w:hAnsi="Times New Roman" w:cs="Times New Roman"/>
          <w:sz w:val="24"/>
          <w:lang w:val="en-US"/>
        </w:rPr>
        <w:t>si</w:t>
      </w:r>
      <w:r w:rsidRPr="00552614">
        <w:rPr>
          <w:rFonts w:ascii="Times New Roman" w:hAnsi="Times New Roman" w:cs="Times New Roman"/>
          <w:sz w:val="24"/>
          <w:lang w:val="en-US"/>
        </w:rPr>
        <w:t xml:space="preserve"> </w:t>
      </w:r>
      <w:r>
        <w:rPr>
          <w:rFonts w:ascii="Times New Roman" w:hAnsi="Times New Roman" w:cs="Times New Roman"/>
          <w:sz w:val="24"/>
          <w:lang w:val="en-US"/>
        </w:rPr>
        <w:t>kedalam tulisan untuk menjadi data penelitian ini.</w:t>
      </w:r>
      <w:r w:rsidRPr="00037D85">
        <w:rPr>
          <w:rFonts w:ascii="Times New Roman" w:hAnsi="Times New Roman" w:cs="Times New Roman"/>
          <w:sz w:val="24"/>
          <w:lang w:val="en-US"/>
        </w:rPr>
        <w:t xml:space="preserve"> </w:t>
      </w:r>
      <w:r>
        <w:rPr>
          <w:rFonts w:ascii="Times New Roman" w:hAnsi="Times New Roman" w:cs="Times New Roman"/>
          <w:sz w:val="24"/>
          <w:lang w:val="en-US"/>
        </w:rPr>
        <w:t xml:space="preserve">Berikut hasil analisis makna denotatif dan konotatif yang </w:t>
      </w:r>
      <w:r w:rsidRPr="00552614">
        <w:rPr>
          <w:rFonts w:ascii="Times New Roman" w:hAnsi="Times New Roman" w:cs="Times New Roman"/>
          <w:sz w:val="24"/>
          <w:lang w:val="en-US"/>
        </w:rPr>
        <w:t>dilakukan secara menyeluruh terhadap pidato</w:t>
      </w:r>
      <w:r>
        <w:rPr>
          <w:rFonts w:ascii="Times New Roman" w:hAnsi="Times New Roman" w:cs="Times New Roman"/>
          <w:sz w:val="24"/>
          <w:lang w:val="en-US"/>
        </w:rPr>
        <w:t xml:space="preserve"> kampanye paslon 02:</w:t>
      </w:r>
    </w:p>
    <w:p w:rsidR="005440DB" w:rsidRDefault="005440DB" w:rsidP="005440DB">
      <w:pPr>
        <w:spacing w:after="0" w:line="480" w:lineRule="auto"/>
        <w:jc w:val="center"/>
        <w:rPr>
          <w:rFonts w:ascii="Times New Roman" w:eastAsia="Times New Roman" w:hAnsi="Times New Roman" w:cs="Times New Roman"/>
          <w:b/>
          <w:sz w:val="24"/>
          <w:szCs w:val="24"/>
          <w:lang w:val="en-US"/>
        </w:rPr>
      </w:pPr>
      <w:r>
        <w:rPr>
          <w:rFonts w:ascii="Times New Roman" w:hAnsi="Times New Roman" w:cs="Times New Roman"/>
          <w:b/>
          <w:sz w:val="24"/>
          <w:lang w:val="en-US"/>
        </w:rPr>
        <w:t xml:space="preserve">Tabel 4.2 </w:t>
      </w:r>
      <w:r>
        <w:rPr>
          <w:rFonts w:ascii="Times New Roman" w:eastAsia="Times New Roman" w:hAnsi="Times New Roman" w:cs="Times New Roman"/>
          <w:b/>
          <w:sz w:val="24"/>
          <w:szCs w:val="24"/>
          <w:lang w:val="en-US"/>
        </w:rPr>
        <w:t>Makna Denotatif dan Konotatif Paslon 02</w:t>
      </w:r>
    </w:p>
    <w:tbl>
      <w:tblPr>
        <w:tblW w:w="0" w:type="auto"/>
        <w:jc w:val="center"/>
        <w:tblLook w:val="04A0" w:firstRow="1" w:lastRow="0" w:firstColumn="1" w:lastColumn="0" w:noHBand="0" w:noVBand="1"/>
      </w:tblPr>
      <w:tblGrid>
        <w:gridCol w:w="510"/>
        <w:gridCol w:w="1710"/>
        <w:gridCol w:w="1149"/>
        <w:gridCol w:w="2409"/>
        <w:gridCol w:w="2376"/>
      </w:tblGrid>
      <w:tr w:rsidR="005440DB" w:rsidRPr="009A5EFD" w:rsidTr="00351DA7">
        <w:trPr>
          <w:trHeight w:val="345"/>
          <w:tblHeader/>
          <w:jc w:val="center"/>
        </w:trPr>
        <w:tc>
          <w:tcPr>
            <w:tcW w:w="510" w:type="dxa"/>
            <w:tcBorders>
              <w:top w:val="double" w:sz="6" w:space="0" w:color="auto"/>
              <w:left w:val="double" w:sz="6" w:space="0" w:color="auto"/>
              <w:bottom w:val="double" w:sz="6" w:space="0" w:color="auto"/>
              <w:right w:val="single" w:sz="8" w:space="0" w:color="auto"/>
            </w:tcBorders>
            <w:shd w:val="clear" w:color="auto" w:fill="DAEEF3" w:themeFill="accent5" w:themeFillTint="33"/>
            <w:noWrap/>
            <w:vAlign w:val="center"/>
            <w:hideMark/>
          </w:tcPr>
          <w:p w:rsidR="005440DB" w:rsidRPr="009A5EFD"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9A5EFD">
              <w:rPr>
                <w:rFonts w:ascii="Times New Roman" w:eastAsia="Times New Roman" w:hAnsi="Times New Roman" w:cs="Times New Roman"/>
                <w:b/>
                <w:bCs/>
                <w:color w:val="000000"/>
                <w:sz w:val="24"/>
                <w:szCs w:val="24"/>
                <w:lang w:val="en-US"/>
              </w:rPr>
              <w:t>No</w:t>
            </w:r>
          </w:p>
        </w:tc>
        <w:tc>
          <w:tcPr>
            <w:tcW w:w="1710" w:type="dxa"/>
            <w:tcBorders>
              <w:top w:val="double" w:sz="6" w:space="0" w:color="auto"/>
              <w:left w:val="nil"/>
              <w:bottom w:val="double" w:sz="6" w:space="0" w:color="auto"/>
              <w:right w:val="single" w:sz="8" w:space="0" w:color="auto"/>
            </w:tcBorders>
            <w:shd w:val="clear" w:color="auto" w:fill="DAEEF3" w:themeFill="accent5" w:themeFillTint="33"/>
            <w:vAlign w:val="center"/>
            <w:hideMark/>
          </w:tcPr>
          <w:p w:rsidR="005440DB" w:rsidRPr="009A5EFD"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9A5EFD">
              <w:rPr>
                <w:rFonts w:ascii="Times New Roman" w:eastAsia="Times New Roman" w:hAnsi="Times New Roman" w:cs="Times New Roman"/>
                <w:b/>
                <w:bCs/>
                <w:color w:val="000000"/>
                <w:sz w:val="24"/>
                <w:szCs w:val="24"/>
                <w:lang w:val="en-US"/>
              </w:rPr>
              <w:t>Frasa/Kalimat Kunci</w:t>
            </w:r>
          </w:p>
        </w:tc>
        <w:tc>
          <w:tcPr>
            <w:tcW w:w="1149" w:type="dxa"/>
            <w:tcBorders>
              <w:top w:val="double" w:sz="6" w:space="0" w:color="auto"/>
              <w:left w:val="nil"/>
              <w:bottom w:val="double" w:sz="6" w:space="0" w:color="auto"/>
              <w:right w:val="single" w:sz="8" w:space="0" w:color="auto"/>
            </w:tcBorders>
            <w:shd w:val="clear" w:color="auto" w:fill="DAEEF3" w:themeFill="accent5" w:themeFillTint="33"/>
            <w:noWrap/>
            <w:vAlign w:val="center"/>
            <w:hideMark/>
          </w:tcPr>
          <w:p w:rsidR="005440DB" w:rsidRPr="009A5EFD"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9A5EFD">
              <w:rPr>
                <w:rFonts w:ascii="Times New Roman" w:eastAsia="Times New Roman" w:hAnsi="Times New Roman" w:cs="Times New Roman"/>
                <w:b/>
                <w:bCs/>
                <w:color w:val="000000"/>
                <w:sz w:val="24"/>
                <w:szCs w:val="24"/>
                <w:lang w:val="en-US"/>
              </w:rPr>
              <w:t>Waktu</w:t>
            </w:r>
          </w:p>
        </w:tc>
        <w:tc>
          <w:tcPr>
            <w:tcW w:w="2409" w:type="dxa"/>
            <w:tcBorders>
              <w:top w:val="double" w:sz="6" w:space="0" w:color="auto"/>
              <w:left w:val="nil"/>
              <w:bottom w:val="double" w:sz="6" w:space="0" w:color="auto"/>
              <w:right w:val="single" w:sz="8" w:space="0" w:color="auto"/>
            </w:tcBorders>
            <w:shd w:val="clear" w:color="auto" w:fill="DAEEF3" w:themeFill="accent5" w:themeFillTint="33"/>
            <w:noWrap/>
            <w:vAlign w:val="center"/>
            <w:hideMark/>
          </w:tcPr>
          <w:p w:rsidR="005440DB" w:rsidRPr="009A5EFD"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9A5EFD">
              <w:rPr>
                <w:rFonts w:ascii="Times New Roman" w:eastAsia="Times New Roman" w:hAnsi="Times New Roman" w:cs="Times New Roman"/>
                <w:b/>
                <w:bCs/>
                <w:color w:val="000000"/>
                <w:sz w:val="24"/>
                <w:szCs w:val="24"/>
                <w:lang w:val="en-US"/>
              </w:rPr>
              <w:t>Denotatif</w:t>
            </w:r>
          </w:p>
        </w:tc>
        <w:tc>
          <w:tcPr>
            <w:tcW w:w="2376" w:type="dxa"/>
            <w:tcBorders>
              <w:top w:val="double" w:sz="6" w:space="0" w:color="auto"/>
              <w:left w:val="nil"/>
              <w:bottom w:val="double" w:sz="6" w:space="0" w:color="auto"/>
              <w:right w:val="double" w:sz="6" w:space="0" w:color="auto"/>
            </w:tcBorders>
            <w:shd w:val="clear" w:color="auto" w:fill="DAEEF3" w:themeFill="accent5" w:themeFillTint="33"/>
            <w:noWrap/>
            <w:vAlign w:val="center"/>
            <w:hideMark/>
          </w:tcPr>
          <w:p w:rsidR="005440DB" w:rsidRPr="009A5EFD"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9A5EFD">
              <w:rPr>
                <w:rFonts w:ascii="Times New Roman" w:eastAsia="Times New Roman" w:hAnsi="Times New Roman" w:cs="Times New Roman"/>
                <w:b/>
                <w:bCs/>
                <w:color w:val="000000"/>
                <w:sz w:val="24"/>
                <w:szCs w:val="24"/>
                <w:lang w:val="en-US"/>
              </w:rPr>
              <w:t xml:space="preserve">Konotatif </w:t>
            </w:r>
          </w:p>
        </w:tc>
      </w:tr>
      <w:tr w:rsidR="005440DB" w:rsidRPr="009A5EFD" w:rsidTr="00351DA7">
        <w:trPr>
          <w:trHeight w:val="1275"/>
          <w:jc w:val="center"/>
        </w:trPr>
        <w:tc>
          <w:tcPr>
            <w:tcW w:w="510" w:type="dxa"/>
            <w:tcBorders>
              <w:top w:val="nil"/>
              <w:left w:val="double" w:sz="6" w:space="0" w:color="auto"/>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1</w:t>
            </w:r>
          </w:p>
        </w:tc>
        <w:tc>
          <w:tcPr>
            <w:tcW w:w="1710"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i/>
                <w:iCs/>
                <w:color w:val="000000"/>
                <w:sz w:val="24"/>
                <w:szCs w:val="24"/>
                <w:lang w:val="en-US"/>
              </w:rPr>
            </w:pPr>
            <w:r w:rsidRPr="009A5EFD">
              <w:rPr>
                <w:rFonts w:ascii="Times New Roman" w:eastAsia="Times New Roman" w:hAnsi="Times New Roman" w:cs="Times New Roman"/>
                <w:i/>
                <w:iCs/>
                <w:color w:val="000000"/>
                <w:sz w:val="24"/>
                <w:szCs w:val="24"/>
                <w:lang w:val="en-US"/>
              </w:rPr>
              <w:t>"Kita akan mengenalkan semua budaya kuliner yang ada di Kabupaten Deli Serdang”</w:t>
            </w:r>
          </w:p>
        </w:tc>
        <w:tc>
          <w:tcPr>
            <w:tcW w:w="1149" w:type="dxa"/>
            <w:tcBorders>
              <w:top w:val="nil"/>
              <w:left w:val="nil"/>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01:18</w:t>
            </w:r>
          </w:p>
        </w:tc>
        <w:tc>
          <w:tcPr>
            <w:tcW w:w="2409"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Pemerintah akan mempromosikan kekayaan kuliner lokal.</w:t>
            </w:r>
          </w:p>
        </w:tc>
        <w:tc>
          <w:tcPr>
            <w:tcW w:w="2376" w:type="dxa"/>
            <w:tcBorders>
              <w:top w:val="nil"/>
              <w:left w:val="nil"/>
              <w:bottom w:val="dotted" w:sz="4" w:space="0" w:color="auto"/>
              <w:right w:val="double" w:sz="6"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Menampilkan citra pemimpin yang peduli terhadap warisan budaya dan potensi ekonomi lokal berbasis UMKM serta wisata.</w:t>
            </w:r>
          </w:p>
        </w:tc>
      </w:tr>
      <w:tr w:rsidR="005440DB" w:rsidRPr="009A5EFD" w:rsidTr="00351DA7">
        <w:trPr>
          <w:trHeight w:val="1260"/>
          <w:jc w:val="center"/>
        </w:trPr>
        <w:tc>
          <w:tcPr>
            <w:tcW w:w="510" w:type="dxa"/>
            <w:tcBorders>
              <w:top w:val="nil"/>
              <w:left w:val="double" w:sz="6" w:space="0" w:color="auto"/>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2</w:t>
            </w:r>
          </w:p>
        </w:tc>
        <w:tc>
          <w:tcPr>
            <w:tcW w:w="1710"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i/>
                <w:iCs/>
                <w:color w:val="000000"/>
                <w:sz w:val="24"/>
                <w:szCs w:val="24"/>
                <w:lang w:val="en-US"/>
              </w:rPr>
            </w:pPr>
            <w:r w:rsidRPr="009A5EFD">
              <w:rPr>
                <w:rFonts w:ascii="Times New Roman" w:eastAsia="Times New Roman" w:hAnsi="Times New Roman" w:cs="Times New Roman"/>
                <w:i/>
                <w:iCs/>
                <w:color w:val="000000"/>
                <w:sz w:val="24"/>
                <w:szCs w:val="24"/>
                <w:lang w:val="en-US"/>
              </w:rPr>
              <w:t>“Harus dibangun seperti semacam sesuatu yang indah... lampu atau apapun”</w:t>
            </w:r>
          </w:p>
        </w:tc>
        <w:tc>
          <w:tcPr>
            <w:tcW w:w="1149" w:type="dxa"/>
            <w:tcBorders>
              <w:top w:val="nil"/>
              <w:left w:val="nil"/>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02:05</w:t>
            </w:r>
          </w:p>
        </w:tc>
        <w:tc>
          <w:tcPr>
            <w:tcW w:w="2409"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Infrastruktur estetika (penerangan, tata kota) akan disediakan.</w:t>
            </w:r>
          </w:p>
        </w:tc>
        <w:tc>
          <w:tcPr>
            <w:tcW w:w="2376" w:type="dxa"/>
            <w:tcBorders>
              <w:top w:val="nil"/>
              <w:left w:val="nil"/>
              <w:bottom w:val="dotted" w:sz="4" w:space="0" w:color="auto"/>
              <w:right w:val="double" w:sz="6" w:space="0" w:color="auto"/>
            </w:tcBorders>
            <w:shd w:val="clear" w:color="auto" w:fill="auto"/>
            <w:vAlign w:val="bottom"/>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Mengisyaratkan visi kepemimpinan yang tidak hanya fungsional, tetapi juga memperhatikan nilai estetika dan kenyamanan publik.</w:t>
            </w:r>
          </w:p>
        </w:tc>
      </w:tr>
      <w:tr w:rsidR="005440DB" w:rsidRPr="009A5EFD" w:rsidTr="00351DA7">
        <w:trPr>
          <w:trHeight w:val="1260"/>
          <w:jc w:val="center"/>
        </w:trPr>
        <w:tc>
          <w:tcPr>
            <w:tcW w:w="510" w:type="dxa"/>
            <w:tcBorders>
              <w:top w:val="nil"/>
              <w:left w:val="double" w:sz="6" w:space="0" w:color="auto"/>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3</w:t>
            </w:r>
          </w:p>
        </w:tc>
        <w:tc>
          <w:tcPr>
            <w:tcW w:w="1710"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i/>
                <w:iCs/>
                <w:color w:val="000000"/>
                <w:sz w:val="24"/>
                <w:szCs w:val="24"/>
                <w:lang w:val="en-US"/>
              </w:rPr>
            </w:pPr>
            <w:r w:rsidRPr="009A5EFD">
              <w:rPr>
                <w:rFonts w:ascii="Times New Roman" w:eastAsia="Times New Roman" w:hAnsi="Times New Roman" w:cs="Times New Roman"/>
                <w:i/>
                <w:iCs/>
                <w:color w:val="000000"/>
                <w:sz w:val="24"/>
                <w:szCs w:val="24"/>
                <w:lang w:val="en-US"/>
              </w:rPr>
              <w:t>“Lubuk Pakam harus menjadi centralnya kuliner dari kabupaten sekeliling”</w:t>
            </w:r>
          </w:p>
        </w:tc>
        <w:tc>
          <w:tcPr>
            <w:tcW w:w="1149" w:type="dxa"/>
            <w:tcBorders>
              <w:top w:val="nil"/>
              <w:left w:val="nil"/>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03:30</w:t>
            </w:r>
          </w:p>
        </w:tc>
        <w:tc>
          <w:tcPr>
            <w:tcW w:w="2409"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Lubuk Pakam dirancang menjadi pusat kuliner regional.</w:t>
            </w:r>
          </w:p>
        </w:tc>
        <w:tc>
          <w:tcPr>
            <w:tcW w:w="2376" w:type="dxa"/>
            <w:tcBorders>
              <w:top w:val="nil"/>
              <w:left w:val="nil"/>
              <w:bottom w:val="dotted" w:sz="4" w:space="0" w:color="auto"/>
              <w:right w:val="double" w:sz="6" w:space="0" w:color="auto"/>
            </w:tcBorders>
            <w:shd w:val="clear" w:color="auto" w:fill="auto"/>
            <w:vAlign w:val="bottom"/>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Ambisi untuk menjadikan daerah sebagai ikon ekonomi dan kuliner regional. Kata "central" menunjukkan superioritas strategis wilayah.</w:t>
            </w:r>
          </w:p>
        </w:tc>
      </w:tr>
      <w:tr w:rsidR="005440DB" w:rsidRPr="009A5EFD" w:rsidTr="00351DA7">
        <w:trPr>
          <w:trHeight w:val="1260"/>
          <w:jc w:val="center"/>
        </w:trPr>
        <w:tc>
          <w:tcPr>
            <w:tcW w:w="510" w:type="dxa"/>
            <w:tcBorders>
              <w:top w:val="nil"/>
              <w:left w:val="double" w:sz="6" w:space="0" w:color="auto"/>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4</w:t>
            </w:r>
          </w:p>
        </w:tc>
        <w:tc>
          <w:tcPr>
            <w:tcW w:w="1710"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i/>
                <w:iCs/>
                <w:color w:val="000000"/>
                <w:sz w:val="24"/>
                <w:lang w:val="en-US"/>
              </w:rPr>
            </w:pPr>
            <w:r w:rsidRPr="009A5EFD">
              <w:rPr>
                <w:rFonts w:ascii="Times New Roman" w:eastAsia="Times New Roman" w:hAnsi="Times New Roman" w:cs="Times New Roman"/>
                <w:i/>
                <w:iCs/>
                <w:color w:val="000000"/>
                <w:sz w:val="24"/>
                <w:lang w:val="en-US"/>
              </w:rPr>
              <w:t>“Harus ada parade budaya... seperti di Brazil atau Peru”</w:t>
            </w:r>
          </w:p>
        </w:tc>
        <w:tc>
          <w:tcPr>
            <w:tcW w:w="1149" w:type="dxa"/>
            <w:tcBorders>
              <w:top w:val="nil"/>
              <w:left w:val="nil"/>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04:06</w:t>
            </w:r>
          </w:p>
        </w:tc>
        <w:tc>
          <w:tcPr>
            <w:tcW w:w="2409"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lang w:val="en-US"/>
              </w:rPr>
            </w:pPr>
            <w:r w:rsidRPr="009A5EFD">
              <w:rPr>
                <w:rFonts w:ascii="Times New Roman" w:eastAsia="Times New Roman" w:hAnsi="Times New Roman" w:cs="Times New Roman"/>
                <w:color w:val="000000"/>
                <w:lang w:val="en-US"/>
              </w:rPr>
              <w:t>Pemerintah akan membuat parade budaya tahunan.</w:t>
            </w:r>
          </w:p>
        </w:tc>
        <w:tc>
          <w:tcPr>
            <w:tcW w:w="2376" w:type="dxa"/>
            <w:tcBorders>
              <w:top w:val="nil"/>
              <w:left w:val="nil"/>
              <w:bottom w:val="dotted" w:sz="4" w:space="0" w:color="auto"/>
              <w:right w:val="double" w:sz="6" w:space="0" w:color="auto"/>
            </w:tcBorders>
            <w:shd w:val="clear" w:color="auto" w:fill="auto"/>
            <w:vAlign w:val="bottom"/>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Parade menjadi simbol inklusivitas, identitas multikultural, serta upaya menjadikan Deli Serdang sebagai destinasi wisata budaya berkelas dunia.</w:t>
            </w:r>
          </w:p>
        </w:tc>
      </w:tr>
      <w:tr w:rsidR="005440DB" w:rsidRPr="009A5EFD" w:rsidTr="00351DA7">
        <w:trPr>
          <w:trHeight w:val="1260"/>
          <w:jc w:val="center"/>
        </w:trPr>
        <w:tc>
          <w:tcPr>
            <w:tcW w:w="510" w:type="dxa"/>
            <w:tcBorders>
              <w:top w:val="nil"/>
              <w:left w:val="double" w:sz="6" w:space="0" w:color="auto"/>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5</w:t>
            </w:r>
          </w:p>
        </w:tc>
        <w:tc>
          <w:tcPr>
            <w:tcW w:w="1710"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i/>
                <w:iCs/>
                <w:color w:val="000000"/>
                <w:sz w:val="24"/>
                <w:lang w:val="en-US"/>
              </w:rPr>
            </w:pPr>
            <w:r w:rsidRPr="009A5EFD">
              <w:rPr>
                <w:rFonts w:ascii="Times New Roman" w:eastAsia="Times New Roman" w:hAnsi="Times New Roman" w:cs="Times New Roman"/>
                <w:i/>
                <w:iCs/>
                <w:color w:val="000000"/>
                <w:sz w:val="24"/>
                <w:lang w:val="en-US"/>
              </w:rPr>
              <w:t>“Kalau pelayanan nggak usah takut, kita permudah semua”</w:t>
            </w:r>
          </w:p>
        </w:tc>
        <w:tc>
          <w:tcPr>
            <w:tcW w:w="1149" w:type="dxa"/>
            <w:tcBorders>
              <w:top w:val="nil"/>
              <w:left w:val="nil"/>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07:27</w:t>
            </w:r>
          </w:p>
        </w:tc>
        <w:tc>
          <w:tcPr>
            <w:tcW w:w="2409" w:type="dxa"/>
            <w:tcBorders>
              <w:top w:val="nil"/>
              <w:left w:val="nil"/>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Janji mempermudah akses layanan publik.</w:t>
            </w:r>
          </w:p>
        </w:tc>
        <w:tc>
          <w:tcPr>
            <w:tcW w:w="2376" w:type="dxa"/>
            <w:tcBorders>
              <w:top w:val="nil"/>
              <w:left w:val="nil"/>
              <w:bottom w:val="dotted" w:sz="4" w:space="0" w:color="auto"/>
              <w:right w:val="double" w:sz="6" w:space="0" w:color="auto"/>
            </w:tcBorders>
            <w:shd w:val="clear" w:color="auto" w:fill="auto"/>
            <w:vAlign w:val="bottom"/>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Memberikan ketenangan emosional, mencitrakan sosok pemimpin yang ramah, sederhana, dan melindungi rakyat dari kerumitan birokrasi.</w:t>
            </w:r>
          </w:p>
        </w:tc>
      </w:tr>
      <w:tr w:rsidR="005440DB" w:rsidRPr="009A5EFD" w:rsidTr="00351DA7">
        <w:trPr>
          <w:trHeight w:val="1260"/>
          <w:jc w:val="center"/>
        </w:trPr>
        <w:tc>
          <w:tcPr>
            <w:tcW w:w="510" w:type="dxa"/>
            <w:tcBorders>
              <w:top w:val="nil"/>
              <w:left w:val="double" w:sz="6" w:space="0" w:color="auto"/>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6</w:t>
            </w:r>
          </w:p>
        </w:tc>
        <w:tc>
          <w:tcPr>
            <w:tcW w:w="1710"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i/>
                <w:iCs/>
                <w:color w:val="000000"/>
                <w:sz w:val="24"/>
                <w:szCs w:val="24"/>
                <w:lang w:val="en-US"/>
              </w:rPr>
            </w:pPr>
            <w:r w:rsidRPr="009A5EFD">
              <w:rPr>
                <w:rFonts w:ascii="Times New Roman" w:eastAsia="Times New Roman" w:hAnsi="Times New Roman" w:cs="Times New Roman"/>
                <w:i/>
                <w:iCs/>
                <w:color w:val="000000"/>
                <w:sz w:val="24"/>
                <w:szCs w:val="24"/>
                <w:lang w:val="en-US"/>
              </w:rPr>
              <w:t>“Cukup pakai aplikasi... jumpa aplikasi aja supaya enggak ada pakai duit”</w:t>
            </w:r>
          </w:p>
        </w:tc>
        <w:tc>
          <w:tcPr>
            <w:tcW w:w="1149" w:type="dxa"/>
            <w:tcBorders>
              <w:top w:val="nil"/>
              <w:left w:val="nil"/>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07:58</w:t>
            </w:r>
          </w:p>
        </w:tc>
        <w:tc>
          <w:tcPr>
            <w:tcW w:w="2409"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Digitalisasi layanan untuk menghindari pertemuan fisik dan pungli.</w:t>
            </w:r>
          </w:p>
        </w:tc>
        <w:tc>
          <w:tcPr>
            <w:tcW w:w="2376" w:type="dxa"/>
            <w:tcBorders>
              <w:top w:val="nil"/>
              <w:left w:val="nil"/>
              <w:bottom w:val="dotted" w:sz="4" w:space="0" w:color="auto"/>
              <w:right w:val="double" w:sz="6"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Teknologi dijadikan solusi antikorupsi dan efisiensi. Frasa ini mengandung kritik implisit terhadap praktik birokrasi yang bermasalah.</w:t>
            </w:r>
          </w:p>
        </w:tc>
      </w:tr>
      <w:tr w:rsidR="005440DB" w:rsidRPr="009A5EFD" w:rsidTr="00351DA7">
        <w:trPr>
          <w:trHeight w:val="1260"/>
          <w:jc w:val="center"/>
        </w:trPr>
        <w:tc>
          <w:tcPr>
            <w:tcW w:w="510" w:type="dxa"/>
            <w:tcBorders>
              <w:top w:val="nil"/>
              <w:left w:val="double" w:sz="6" w:space="0" w:color="auto"/>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7</w:t>
            </w:r>
          </w:p>
        </w:tc>
        <w:tc>
          <w:tcPr>
            <w:tcW w:w="1710"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i/>
                <w:iCs/>
                <w:color w:val="000000"/>
                <w:sz w:val="24"/>
                <w:szCs w:val="24"/>
                <w:lang w:val="en-US"/>
              </w:rPr>
            </w:pPr>
            <w:r w:rsidRPr="009A5EFD">
              <w:rPr>
                <w:rFonts w:ascii="Times New Roman" w:eastAsia="Times New Roman" w:hAnsi="Times New Roman" w:cs="Times New Roman"/>
                <w:i/>
                <w:iCs/>
                <w:color w:val="000000"/>
                <w:sz w:val="24"/>
                <w:szCs w:val="24"/>
                <w:lang w:val="en-US"/>
              </w:rPr>
              <w:t>“Enggak ada itu putra daerah... yang ada semua warga Deli Serdang”</w:t>
            </w:r>
          </w:p>
        </w:tc>
        <w:tc>
          <w:tcPr>
            <w:tcW w:w="1149" w:type="dxa"/>
            <w:tcBorders>
              <w:top w:val="nil"/>
              <w:left w:val="nil"/>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08:29</w:t>
            </w:r>
          </w:p>
        </w:tc>
        <w:tc>
          <w:tcPr>
            <w:tcW w:w="2409"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Menolak dikotomi putra daerah dan non-putra daerah.</w:t>
            </w:r>
          </w:p>
        </w:tc>
        <w:tc>
          <w:tcPr>
            <w:tcW w:w="2376" w:type="dxa"/>
            <w:tcBorders>
              <w:top w:val="nil"/>
              <w:left w:val="nil"/>
              <w:bottom w:val="dotted" w:sz="4" w:space="0" w:color="auto"/>
              <w:right w:val="double" w:sz="6"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Mengusung nilai kesetaraan, anti diskriminasi, dan inklusivitas identitas. Semua warga dianggap memiliki hak dan kontribusi yang sama.</w:t>
            </w:r>
          </w:p>
        </w:tc>
      </w:tr>
      <w:tr w:rsidR="005440DB" w:rsidRPr="009A5EFD" w:rsidTr="00351DA7">
        <w:trPr>
          <w:trHeight w:val="1260"/>
          <w:jc w:val="center"/>
        </w:trPr>
        <w:tc>
          <w:tcPr>
            <w:tcW w:w="510" w:type="dxa"/>
            <w:tcBorders>
              <w:top w:val="nil"/>
              <w:left w:val="double" w:sz="6" w:space="0" w:color="auto"/>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8</w:t>
            </w:r>
          </w:p>
        </w:tc>
        <w:tc>
          <w:tcPr>
            <w:tcW w:w="1710"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i/>
                <w:iCs/>
                <w:color w:val="000000"/>
                <w:sz w:val="24"/>
                <w:szCs w:val="24"/>
                <w:lang w:val="en-US"/>
              </w:rPr>
            </w:pPr>
            <w:r w:rsidRPr="009A5EFD">
              <w:rPr>
                <w:rFonts w:ascii="Times New Roman" w:eastAsia="Times New Roman" w:hAnsi="Times New Roman" w:cs="Times New Roman"/>
                <w:i/>
                <w:iCs/>
                <w:color w:val="000000"/>
                <w:sz w:val="24"/>
                <w:szCs w:val="24"/>
                <w:lang w:val="en-US"/>
              </w:rPr>
              <w:t>“Kalau bupati datang... enggak usah disambut, duduk, makan, catat, pulang”</w:t>
            </w:r>
          </w:p>
        </w:tc>
        <w:tc>
          <w:tcPr>
            <w:tcW w:w="1149" w:type="dxa"/>
            <w:tcBorders>
              <w:top w:val="nil"/>
              <w:left w:val="nil"/>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10:49</w:t>
            </w:r>
          </w:p>
        </w:tc>
        <w:tc>
          <w:tcPr>
            <w:tcW w:w="2409"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Pemimpin tidak perlu formalitas saat turun ke masyarakat.</w:t>
            </w:r>
          </w:p>
        </w:tc>
        <w:tc>
          <w:tcPr>
            <w:tcW w:w="2376" w:type="dxa"/>
            <w:tcBorders>
              <w:top w:val="nil"/>
              <w:left w:val="nil"/>
              <w:bottom w:val="dotted" w:sz="4" w:space="0" w:color="auto"/>
              <w:right w:val="double" w:sz="6" w:space="0" w:color="auto"/>
            </w:tcBorders>
            <w:shd w:val="clear" w:color="auto" w:fill="auto"/>
            <w:vAlign w:val="bottom"/>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Kritik terhadap budaya birokrasi yang formalistik dan seremonial. Gaya kepemimpinan baru yang ingin ditawarkan adalah cepat, efektif, dan membumi.</w:t>
            </w:r>
          </w:p>
        </w:tc>
      </w:tr>
      <w:tr w:rsidR="005440DB" w:rsidRPr="009A5EFD" w:rsidTr="00351DA7">
        <w:trPr>
          <w:trHeight w:val="945"/>
          <w:jc w:val="center"/>
        </w:trPr>
        <w:tc>
          <w:tcPr>
            <w:tcW w:w="510" w:type="dxa"/>
            <w:tcBorders>
              <w:top w:val="nil"/>
              <w:left w:val="double" w:sz="6" w:space="0" w:color="auto"/>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9</w:t>
            </w:r>
          </w:p>
        </w:tc>
        <w:tc>
          <w:tcPr>
            <w:tcW w:w="1710"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i/>
                <w:iCs/>
                <w:color w:val="000000"/>
                <w:sz w:val="24"/>
                <w:szCs w:val="24"/>
                <w:lang w:val="en-US"/>
              </w:rPr>
            </w:pPr>
            <w:r w:rsidRPr="009A5EFD">
              <w:rPr>
                <w:rFonts w:ascii="Times New Roman" w:eastAsia="Times New Roman" w:hAnsi="Times New Roman" w:cs="Times New Roman"/>
                <w:i/>
                <w:iCs/>
                <w:color w:val="000000"/>
                <w:sz w:val="24"/>
                <w:szCs w:val="24"/>
                <w:lang w:val="en-US"/>
              </w:rPr>
              <w:t>“Pendekatan seorang dokter mengobati pasien di Deli Serdang ini”</w:t>
            </w:r>
          </w:p>
        </w:tc>
        <w:tc>
          <w:tcPr>
            <w:tcW w:w="1149" w:type="dxa"/>
            <w:tcBorders>
              <w:top w:val="nil"/>
              <w:left w:val="nil"/>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12:07</w:t>
            </w:r>
          </w:p>
        </w:tc>
        <w:tc>
          <w:tcPr>
            <w:tcW w:w="2409"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Akan menangani daerah sebagaimana dokter menangani pasien.</w:t>
            </w:r>
          </w:p>
        </w:tc>
        <w:tc>
          <w:tcPr>
            <w:tcW w:w="2376" w:type="dxa"/>
            <w:tcBorders>
              <w:top w:val="nil"/>
              <w:left w:val="nil"/>
              <w:bottom w:val="dotted" w:sz="4" w:space="0" w:color="auto"/>
              <w:right w:val="double" w:sz="6"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Mengasosiasikan kepemimpinan dengan kepedulian, empati, dan penanganan langsung terhadap masalah rakyat.</w:t>
            </w:r>
          </w:p>
        </w:tc>
      </w:tr>
      <w:tr w:rsidR="005440DB" w:rsidRPr="009A5EFD" w:rsidTr="00351DA7">
        <w:trPr>
          <w:trHeight w:val="1260"/>
          <w:jc w:val="center"/>
        </w:trPr>
        <w:tc>
          <w:tcPr>
            <w:tcW w:w="510" w:type="dxa"/>
            <w:tcBorders>
              <w:top w:val="nil"/>
              <w:left w:val="double" w:sz="6" w:space="0" w:color="auto"/>
              <w:bottom w:val="single"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10</w:t>
            </w:r>
          </w:p>
        </w:tc>
        <w:tc>
          <w:tcPr>
            <w:tcW w:w="1710"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i/>
                <w:iCs/>
                <w:color w:val="000000"/>
                <w:sz w:val="24"/>
                <w:szCs w:val="24"/>
                <w:lang w:val="en-US"/>
              </w:rPr>
            </w:pPr>
            <w:r w:rsidRPr="009A5EFD">
              <w:rPr>
                <w:rFonts w:ascii="Times New Roman" w:eastAsia="Times New Roman" w:hAnsi="Times New Roman" w:cs="Times New Roman"/>
                <w:i/>
                <w:iCs/>
                <w:color w:val="000000"/>
                <w:sz w:val="24"/>
                <w:szCs w:val="24"/>
                <w:lang w:val="en-US"/>
              </w:rPr>
              <w:t>“Tanggal 27 itu... kalau menang, hadiah terbaik buat ulang tahun saya tanggal 29”</w:t>
            </w:r>
          </w:p>
        </w:tc>
        <w:tc>
          <w:tcPr>
            <w:tcW w:w="1149" w:type="dxa"/>
            <w:tcBorders>
              <w:top w:val="nil"/>
              <w:left w:val="nil"/>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13:29</w:t>
            </w:r>
          </w:p>
        </w:tc>
        <w:tc>
          <w:tcPr>
            <w:tcW w:w="2409"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Memasukkan konteks pribadi dalam kampanye.</w:t>
            </w:r>
          </w:p>
        </w:tc>
        <w:tc>
          <w:tcPr>
            <w:tcW w:w="2376" w:type="dxa"/>
            <w:tcBorders>
              <w:top w:val="nil"/>
              <w:left w:val="nil"/>
              <w:bottom w:val="dotted" w:sz="4" w:space="0" w:color="auto"/>
              <w:right w:val="double" w:sz="6"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Humor yang memperkuat kesan personal dan emosi. Frasa ini menyentuh aspek simbolik dan menjalin hubungan personal dengan audiens.</w:t>
            </w:r>
          </w:p>
        </w:tc>
      </w:tr>
      <w:tr w:rsidR="005440DB" w:rsidRPr="009A5EFD" w:rsidTr="00351DA7">
        <w:trPr>
          <w:trHeight w:val="945"/>
          <w:jc w:val="center"/>
        </w:trPr>
        <w:tc>
          <w:tcPr>
            <w:tcW w:w="510" w:type="dxa"/>
            <w:tcBorders>
              <w:top w:val="nil"/>
              <w:left w:val="double" w:sz="6" w:space="0" w:color="auto"/>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11</w:t>
            </w:r>
          </w:p>
        </w:tc>
        <w:tc>
          <w:tcPr>
            <w:tcW w:w="1710"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i/>
                <w:iCs/>
                <w:color w:val="000000"/>
                <w:sz w:val="24"/>
                <w:szCs w:val="24"/>
                <w:lang w:val="en-US"/>
              </w:rPr>
            </w:pPr>
            <w:r w:rsidRPr="009A5EFD">
              <w:rPr>
                <w:rFonts w:ascii="Times New Roman" w:eastAsia="Times New Roman" w:hAnsi="Times New Roman" w:cs="Times New Roman"/>
                <w:i/>
                <w:iCs/>
                <w:color w:val="000000"/>
                <w:sz w:val="24"/>
                <w:szCs w:val="24"/>
                <w:lang w:val="en-US"/>
              </w:rPr>
              <w:t>“Tempat makanan kita viralkan, masuk TikTok, masuk Instagram.”</w:t>
            </w:r>
          </w:p>
        </w:tc>
        <w:tc>
          <w:tcPr>
            <w:tcW w:w="1149" w:type="dxa"/>
            <w:tcBorders>
              <w:top w:val="nil"/>
              <w:left w:val="nil"/>
              <w:bottom w:val="dotted" w:sz="4"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02:22</w:t>
            </w:r>
          </w:p>
        </w:tc>
        <w:tc>
          <w:tcPr>
            <w:tcW w:w="2409" w:type="dxa"/>
            <w:tcBorders>
              <w:top w:val="nil"/>
              <w:left w:val="nil"/>
              <w:bottom w:val="dotted" w:sz="4"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Tempat makan lokal akan dipromosikan lewat media sosial.</w:t>
            </w:r>
          </w:p>
        </w:tc>
        <w:tc>
          <w:tcPr>
            <w:tcW w:w="2376" w:type="dxa"/>
            <w:tcBorders>
              <w:top w:val="nil"/>
              <w:left w:val="nil"/>
              <w:bottom w:val="dotted" w:sz="4" w:space="0" w:color="auto"/>
              <w:right w:val="double" w:sz="6"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Menyiratkan gaya kampanye yang mengikuti perkembangan zaman, melek teknologi, dan menyasar generasi muda.</w:t>
            </w:r>
          </w:p>
        </w:tc>
      </w:tr>
      <w:tr w:rsidR="005440DB" w:rsidRPr="009A5EFD" w:rsidTr="00351DA7">
        <w:trPr>
          <w:trHeight w:val="1275"/>
          <w:jc w:val="center"/>
        </w:trPr>
        <w:tc>
          <w:tcPr>
            <w:tcW w:w="510" w:type="dxa"/>
            <w:tcBorders>
              <w:top w:val="nil"/>
              <w:left w:val="double" w:sz="6" w:space="0" w:color="auto"/>
              <w:bottom w:val="double" w:sz="6"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12</w:t>
            </w:r>
          </w:p>
        </w:tc>
        <w:tc>
          <w:tcPr>
            <w:tcW w:w="1710" w:type="dxa"/>
            <w:tcBorders>
              <w:top w:val="nil"/>
              <w:left w:val="nil"/>
              <w:bottom w:val="double" w:sz="6"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i/>
                <w:iCs/>
                <w:color w:val="000000"/>
                <w:sz w:val="24"/>
                <w:szCs w:val="24"/>
                <w:lang w:val="en-US"/>
              </w:rPr>
            </w:pPr>
            <w:r w:rsidRPr="009A5EFD">
              <w:rPr>
                <w:rFonts w:ascii="Times New Roman" w:eastAsia="Times New Roman" w:hAnsi="Times New Roman" w:cs="Times New Roman"/>
                <w:i/>
                <w:iCs/>
                <w:color w:val="000000"/>
                <w:sz w:val="24"/>
                <w:szCs w:val="24"/>
                <w:lang w:val="en-US"/>
              </w:rPr>
              <w:t>“Kalau cuma modal lahir saja di sini, tapi tidak peduli, apa hebatnya jadi putra daerah?”</w:t>
            </w:r>
          </w:p>
        </w:tc>
        <w:tc>
          <w:tcPr>
            <w:tcW w:w="1149" w:type="dxa"/>
            <w:tcBorders>
              <w:top w:val="nil"/>
              <w:left w:val="nil"/>
              <w:bottom w:val="double" w:sz="6" w:space="0" w:color="auto"/>
              <w:right w:val="single" w:sz="8" w:space="0" w:color="auto"/>
            </w:tcBorders>
            <w:shd w:val="clear" w:color="auto" w:fill="auto"/>
            <w:noWrap/>
            <w:vAlign w:val="center"/>
            <w:hideMark/>
          </w:tcPr>
          <w:p w:rsidR="005440DB" w:rsidRPr="009A5EFD" w:rsidRDefault="005440DB" w:rsidP="00351DA7">
            <w:pPr>
              <w:spacing w:after="0" w:line="240" w:lineRule="auto"/>
              <w:jc w:val="center"/>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09:39</w:t>
            </w:r>
          </w:p>
        </w:tc>
        <w:tc>
          <w:tcPr>
            <w:tcW w:w="2409" w:type="dxa"/>
            <w:tcBorders>
              <w:top w:val="nil"/>
              <w:left w:val="nil"/>
              <w:bottom w:val="double" w:sz="6" w:space="0" w:color="auto"/>
              <w:right w:val="single" w:sz="8"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Lahir di suatu tempat tidak otomatis membuat seseorang lebih layak memimpin.</w:t>
            </w:r>
          </w:p>
        </w:tc>
        <w:tc>
          <w:tcPr>
            <w:tcW w:w="2376" w:type="dxa"/>
            <w:tcBorders>
              <w:top w:val="nil"/>
              <w:left w:val="nil"/>
              <w:bottom w:val="double" w:sz="6" w:space="0" w:color="auto"/>
              <w:right w:val="double" w:sz="6" w:space="0" w:color="auto"/>
            </w:tcBorders>
            <w:shd w:val="clear" w:color="auto" w:fill="auto"/>
            <w:vAlign w:val="center"/>
            <w:hideMark/>
          </w:tcPr>
          <w:p w:rsidR="005440DB" w:rsidRPr="009A5EFD" w:rsidRDefault="005440DB" w:rsidP="00351DA7">
            <w:pPr>
              <w:spacing w:after="0" w:line="240" w:lineRule="auto"/>
              <w:rPr>
                <w:rFonts w:ascii="Times New Roman" w:eastAsia="Times New Roman" w:hAnsi="Times New Roman" w:cs="Times New Roman"/>
                <w:color w:val="000000"/>
                <w:sz w:val="24"/>
                <w:szCs w:val="24"/>
                <w:lang w:val="en-US"/>
              </w:rPr>
            </w:pPr>
            <w:r w:rsidRPr="009A5EFD">
              <w:rPr>
                <w:rFonts w:ascii="Times New Roman" w:eastAsia="Times New Roman" w:hAnsi="Times New Roman" w:cs="Times New Roman"/>
                <w:color w:val="000000"/>
                <w:sz w:val="24"/>
                <w:szCs w:val="24"/>
                <w:lang w:val="en-US"/>
              </w:rPr>
              <w:t>Mengkritik konsep eksklusif "putra daerah" sebagai ukuran utama kepemimpinan. Menawarkan gagasan baru tentang makna kontribusi dan kepedulian.</w:t>
            </w:r>
          </w:p>
        </w:tc>
      </w:tr>
    </w:tbl>
    <w:p w:rsidR="005440DB" w:rsidRPr="009A5EFD" w:rsidRDefault="005440DB" w:rsidP="005440DB">
      <w:pPr>
        <w:spacing w:before="240" w:after="0" w:line="480" w:lineRule="auto"/>
        <w:jc w:val="both"/>
        <w:rPr>
          <w:rFonts w:ascii="Times New Roman" w:hAnsi="Times New Roman" w:cs="Times New Roman"/>
          <w:bCs/>
          <w:sz w:val="24"/>
          <w:lang w:val="en-US"/>
        </w:rPr>
      </w:pPr>
      <w:r>
        <w:rPr>
          <w:rFonts w:ascii="Times New Roman" w:hAnsi="Times New Roman" w:cs="Times New Roman"/>
          <w:bCs/>
          <w:sz w:val="24"/>
          <w:lang w:val="en-US"/>
        </w:rPr>
        <w:tab/>
      </w:r>
      <w:r w:rsidRPr="009A5EFD">
        <w:rPr>
          <w:rFonts w:ascii="Times New Roman" w:hAnsi="Times New Roman" w:cs="Times New Roman"/>
          <w:bCs/>
          <w:sz w:val="24"/>
          <w:lang w:val="en-US"/>
        </w:rPr>
        <w:t>Berdasarkan hasil analisis, dapat disimpulkan bahwa pidato kampanye Paslon 02 menyajikan berbagai bentuk makna yang bersifat literal sekaligus simbolik. Melalui diksi yang santai namun penuh makna, Paslon 02 membangun citra sebagai pemimpin yang inklusif, merakyat, dan responsif terhadap kebutuhan masyarakat. Makna konotatif dalam pidato ini memperkuat kesan bahwa kepemimpinan yang mereka tawarkan bersifat partisipatif, modern, dan solutif.</w:t>
      </w:r>
    </w:p>
    <w:p w:rsidR="005440DB" w:rsidRPr="009A5EFD" w:rsidRDefault="005440DB" w:rsidP="005440DB">
      <w:pPr>
        <w:spacing w:after="0" w:line="480" w:lineRule="auto"/>
        <w:jc w:val="both"/>
        <w:rPr>
          <w:rFonts w:ascii="Times New Roman" w:hAnsi="Times New Roman" w:cs="Times New Roman"/>
          <w:bCs/>
          <w:sz w:val="24"/>
          <w:lang w:val="en-US"/>
        </w:rPr>
      </w:pPr>
      <w:r>
        <w:rPr>
          <w:rFonts w:ascii="Times New Roman" w:hAnsi="Times New Roman" w:cs="Times New Roman"/>
          <w:bCs/>
          <w:sz w:val="24"/>
          <w:lang w:val="en-US"/>
        </w:rPr>
        <w:tab/>
      </w:r>
      <w:r w:rsidRPr="009A5EFD">
        <w:rPr>
          <w:rFonts w:ascii="Times New Roman" w:hAnsi="Times New Roman" w:cs="Times New Roman"/>
          <w:bCs/>
          <w:sz w:val="24"/>
          <w:lang w:val="en-US"/>
        </w:rPr>
        <w:t>Frasa-frasa seperti “pendekatan seorang dokter mengobati pasien” dan “jumpa aplikasi aja supaya enggak ada pakai duit” menunjukkan bagaimana bahasa digunakan untuk membangun hubungan emosional, mengkritik birokrasi, sekaligus menawarkan solusi yang lebih baik. Pilihan kata yang membumi, diselingi analogi dan candaan, menciptakan pidato yang komunikatif dan menggugah, serta menyampaikan pesan politik secara efektif.</w:t>
      </w:r>
    </w:p>
    <w:p w:rsidR="005440DB" w:rsidRPr="009A5EFD" w:rsidRDefault="005440DB" w:rsidP="005440DB">
      <w:pPr>
        <w:spacing w:after="0" w:line="480" w:lineRule="auto"/>
        <w:jc w:val="both"/>
        <w:rPr>
          <w:rFonts w:ascii="Times New Roman" w:hAnsi="Times New Roman" w:cs="Times New Roman"/>
          <w:bCs/>
          <w:sz w:val="24"/>
          <w:lang w:val="en-US"/>
        </w:rPr>
      </w:pPr>
      <w:r>
        <w:rPr>
          <w:rFonts w:ascii="Times New Roman" w:hAnsi="Times New Roman" w:cs="Times New Roman"/>
          <w:bCs/>
          <w:sz w:val="24"/>
          <w:lang w:val="en-US"/>
        </w:rPr>
        <w:tab/>
        <w:t>P</w:t>
      </w:r>
      <w:r w:rsidRPr="009A5EFD">
        <w:rPr>
          <w:rFonts w:ascii="Times New Roman" w:hAnsi="Times New Roman" w:cs="Times New Roman"/>
          <w:bCs/>
          <w:sz w:val="24"/>
          <w:lang w:val="en-US"/>
        </w:rPr>
        <w:t>idato Paslon 02 tidak hanya berfungsi sebagai sarana penyampaian program kerja, tetapi juga sebagai alat pembentuk makna sosial dan simbolik dalam konteks politik lokal. Melalui permainan makna denotatif dan konotatif, pidato ini menjadi instrumen penting dalam membentuk komunikasi persuasif yang bertujuan membangun kedekatan dengan pemilih dan memperkuat legitimasi kepemimpinan yang diusung.</w:t>
      </w:r>
    </w:p>
    <w:p w:rsidR="005440DB" w:rsidRPr="00925FDC" w:rsidRDefault="005440DB" w:rsidP="005440DB">
      <w:pPr>
        <w:spacing w:after="0" w:line="480" w:lineRule="auto"/>
        <w:jc w:val="both"/>
        <w:rPr>
          <w:rFonts w:ascii="Times New Roman" w:hAnsi="Times New Roman" w:cs="Times New Roman"/>
          <w:b/>
          <w:bCs/>
          <w:sz w:val="24"/>
          <w:lang w:val="en-US"/>
        </w:rPr>
      </w:pPr>
      <w:r>
        <w:rPr>
          <w:rFonts w:ascii="Times New Roman" w:hAnsi="Times New Roman" w:cs="Times New Roman"/>
          <w:b/>
          <w:bCs/>
          <w:sz w:val="24"/>
          <w:lang w:val="en-US"/>
        </w:rPr>
        <w:t>4.2.3</w:t>
      </w:r>
      <w:r w:rsidRPr="00925FDC">
        <w:rPr>
          <w:rFonts w:ascii="Times New Roman" w:hAnsi="Times New Roman" w:cs="Times New Roman"/>
          <w:b/>
          <w:bCs/>
          <w:sz w:val="24"/>
          <w:lang w:val="en-US"/>
        </w:rPr>
        <w:tab/>
        <w:t>Makna Denotatif dan Konotatif  Pidato Kampan</w:t>
      </w:r>
      <w:r>
        <w:rPr>
          <w:rFonts w:ascii="Times New Roman" w:hAnsi="Times New Roman" w:cs="Times New Roman"/>
          <w:b/>
          <w:bCs/>
          <w:sz w:val="24"/>
          <w:lang w:val="en-US"/>
        </w:rPr>
        <w:t>ye Paslon 03</w:t>
      </w:r>
    </w:p>
    <w:p w:rsidR="005440DB" w:rsidRPr="0004451A" w:rsidRDefault="005440DB" w:rsidP="005440DB">
      <w:pPr>
        <w:spacing w:after="0" w:line="480" w:lineRule="auto"/>
        <w:jc w:val="both"/>
        <w:rPr>
          <w:rFonts w:ascii="Times New Roman" w:hAnsi="Times New Roman" w:cs="Times New Roman"/>
          <w:bCs/>
          <w:sz w:val="24"/>
          <w:lang w:val="en-US"/>
        </w:rPr>
      </w:pPr>
      <w:r w:rsidRPr="00925FDC">
        <w:rPr>
          <w:rFonts w:ascii="Times New Roman" w:hAnsi="Times New Roman" w:cs="Times New Roman"/>
          <w:bCs/>
          <w:sz w:val="24"/>
          <w:lang w:val="en-US"/>
        </w:rPr>
        <w:tab/>
      </w:r>
      <w:r>
        <w:rPr>
          <w:rFonts w:ascii="Times New Roman" w:hAnsi="Times New Roman" w:cs="Times New Roman"/>
          <w:bCs/>
          <w:sz w:val="24"/>
          <w:lang w:val="en-US"/>
        </w:rPr>
        <w:t>Pada a</w:t>
      </w:r>
      <w:r w:rsidRPr="0004451A">
        <w:rPr>
          <w:rFonts w:ascii="Times New Roman" w:hAnsi="Times New Roman" w:cs="Times New Roman"/>
          <w:bCs/>
          <w:sz w:val="24"/>
          <w:lang w:val="en-US"/>
        </w:rPr>
        <w:t>nalisis semantik, makna suatu ujaran dapat dilihat dari dua sudut pandang utama, yakni makna denotatif dan makna konotatif. Makna denotatif merupakan makna harfiah atau makna dasar sebagaimana tercantum dalam kamus, sementara makna konotatif berkaitan dengan makna tambahan yang muncul akibat asosiasi, emosi, atau nilai-nilai budaya yang melekat pada suatu kata atau frasa dalam konteks tertentu.</w:t>
      </w:r>
    </w:p>
    <w:p w:rsidR="005440DB" w:rsidRPr="0004451A" w:rsidRDefault="005440DB" w:rsidP="005440DB">
      <w:pPr>
        <w:spacing w:after="0" w:line="480" w:lineRule="auto"/>
        <w:jc w:val="both"/>
        <w:rPr>
          <w:rFonts w:ascii="Times New Roman" w:hAnsi="Times New Roman" w:cs="Times New Roman"/>
          <w:bCs/>
          <w:sz w:val="24"/>
          <w:lang w:val="en-US"/>
        </w:rPr>
      </w:pPr>
      <w:r>
        <w:rPr>
          <w:rFonts w:ascii="Times New Roman" w:hAnsi="Times New Roman" w:cs="Times New Roman"/>
          <w:bCs/>
          <w:sz w:val="24"/>
          <w:lang w:val="en-US"/>
        </w:rPr>
        <w:tab/>
      </w:r>
      <w:r w:rsidRPr="0004451A">
        <w:rPr>
          <w:rFonts w:ascii="Times New Roman" w:hAnsi="Times New Roman" w:cs="Times New Roman"/>
          <w:bCs/>
          <w:sz w:val="24"/>
          <w:lang w:val="en-US"/>
        </w:rPr>
        <w:t xml:space="preserve">Pada subbab ini, penulis menganalisis makna denotatif dan konotatif dalam pidato kampanye pasangan calon Bupati dan Wakil Bupati Deli Serdang nomor urut 03, Ali Yusuf Siregar dan Bayu Sumantri Agung. </w:t>
      </w:r>
      <w:r w:rsidRPr="00925FDC">
        <w:rPr>
          <w:rFonts w:ascii="Times New Roman" w:hAnsi="Times New Roman" w:cs="Times New Roman"/>
          <w:bCs/>
          <w:sz w:val="24"/>
          <w:lang w:val="en-US"/>
        </w:rPr>
        <w:t>Data yang dianalisis berasal dari rekaman video yang diambil langsung saat kampa</w:t>
      </w:r>
      <w:r>
        <w:rPr>
          <w:rFonts w:ascii="Times New Roman" w:hAnsi="Times New Roman" w:cs="Times New Roman"/>
          <w:bCs/>
          <w:sz w:val="24"/>
          <w:lang w:val="en-US"/>
        </w:rPr>
        <w:t>nye pasangan colon nomor urut 03</w:t>
      </w:r>
      <w:r w:rsidRPr="00925FDC">
        <w:rPr>
          <w:rFonts w:ascii="Times New Roman" w:hAnsi="Times New Roman" w:cs="Times New Roman"/>
          <w:bCs/>
          <w:sz w:val="24"/>
          <w:lang w:val="en-US"/>
        </w:rPr>
        <w:t xml:space="preserve"> di Kecamatan </w:t>
      </w:r>
      <w:r>
        <w:rPr>
          <w:rFonts w:ascii="Times New Roman" w:hAnsi="Times New Roman" w:cs="Times New Roman"/>
          <w:bCs/>
          <w:sz w:val="24"/>
          <w:lang w:val="en-US"/>
        </w:rPr>
        <w:t>Deli Tua</w:t>
      </w:r>
      <w:r w:rsidRPr="00925FDC">
        <w:rPr>
          <w:rFonts w:ascii="Times New Roman" w:hAnsi="Times New Roman" w:cs="Times New Roman"/>
          <w:bCs/>
          <w:sz w:val="24"/>
          <w:lang w:val="en-US"/>
        </w:rPr>
        <w:t xml:space="preserve">. </w:t>
      </w:r>
      <w:r>
        <w:rPr>
          <w:rFonts w:ascii="Times New Roman" w:hAnsi="Times New Roman" w:cs="Times New Roman"/>
          <w:bCs/>
          <w:sz w:val="24"/>
          <w:lang w:val="en-US"/>
        </w:rPr>
        <w:t>Video kampanye memiliki durasi 37 menit 36</w:t>
      </w:r>
      <w:r w:rsidRPr="00925FDC">
        <w:rPr>
          <w:rFonts w:ascii="Times New Roman" w:hAnsi="Times New Roman" w:cs="Times New Roman"/>
          <w:bCs/>
          <w:sz w:val="24"/>
          <w:lang w:val="en-US"/>
        </w:rPr>
        <w:t xml:space="preserve"> detik. Selanjutnya video kampanye tersebut ditranskripsi kedalam tulisan untuk menjadi data penelitian ini.</w:t>
      </w:r>
      <w:r>
        <w:rPr>
          <w:rFonts w:ascii="Times New Roman" w:hAnsi="Times New Roman" w:cs="Times New Roman"/>
          <w:bCs/>
          <w:sz w:val="24"/>
          <w:lang w:val="en-US"/>
        </w:rPr>
        <w:t xml:space="preserve"> </w:t>
      </w:r>
      <w:r w:rsidRPr="0004451A">
        <w:rPr>
          <w:rFonts w:ascii="Times New Roman" w:hAnsi="Times New Roman" w:cs="Times New Roman"/>
          <w:bCs/>
          <w:sz w:val="24"/>
          <w:lang w:val="en-US"/>
        </w:rPr>
        <w:t>Analisis difokuskan pada frasa dan kalimat kunci yang memiliki kekuatan representatif dalam menyampaikan pesan politik, membangun citra diri kandidat, serta membentuk komunikasi persuasif dengan khalayak.</w:t>
      </w:r>
    </w:p>
    <w:p w:rsidR="005440DB" w:rsidRDefault="005440DB" w:rsidP="005440DB">
      <w:pPr>
        <w:spacing w:after="0" w:line="480" w:lineRule="auto"/>
        <w:jc w:val="both"/>
        <w:rPr>
          <w:rFonts w:ascii="Times New Roman" w:hAnsi="Times New Roman" w:cs="Times New Roman"/>
          <w:bCs/>
          <w:sz w:val="24"/>
          <w:lang w:val="en-US"/>
        </w:rPr>
      </w:pPr>
      <w:r>
        <w:rPr>
          <w:rFonts w:ascii="Times New Roman" w:hAnsi="Times New Roman" w:cs="Times New Roman"/>
          <w:bCs/>
          <w:sz w:val="24"/>
          <w:lang w:val="en-US"/>
        </w:rPr>
        <w:tab/>
      </w:r>
      <w:r w:rsidRPr="0004451A">
        <w:rPr>
          <w:rFonts w:ascii="Times New Roman" w:hAnsi="Times New Roman" w:cs="Times New Roman"/>
          <w:bCs/>
          <w:sz w:val="24"/>
          <w:lang w:val="en-US"/>
        </w:rPr>
        <w:t>Pemilihan kutipan dilakukan berdasarkan keunikan diksi, frekuensi penyebutan, serta relevansinya terhadap konteks kampanye dan tujuan komunikasi. Analisis ini bertujuan untuk mengungkap bagaimana pasangan calon menggunakan strategi linguistik dalam membentuk persepsi publik dan menggiring opini melalui pilihan kata dan struktur ujaran yang digunakan selama orasi politik mereka.</w:t>
      </w:r>
    </w:p>
    <w:p w:rsidR="005440DB" w:rsidRPr="0004451A" w:rsidRDefault="005440DB" w:rsidP="005440DB">
      <w:pPr>
        <w:spacing w:after="0" w:line="480" w:lineRule="auto"/>
        <w:jc w:val="center"/>
        <w:rPr>
          <w:rFonts w:ascii="Times New Roman" w:hAnsi="Times New Roman" w:cs="Times New Roman"/>
          <w:bCs/>
          <w:sz w:val="24"/>
          <w:lang w:val="en-US"/>
        </w:rPr>
      </w:pPr>
      <w:r>
        <w:rPr>
          <w:rFonts w:ascii="Times New Roman" w:hAnsi="Times New Roman" w:cs="Times New Roman"/>
          <w:b/>
          <w:sz w:val="24"/>
          <w:lang w:val="en-US"/>
        </w:rPr>
        <w:t xml:space="preserve">Tabel 4.3 </w:t>
      </w:r>
      <w:r>
        <w:rPr>
          <w:rFonts w:ascii="Times New Roman" w:eastAsia="Times New Roman" w:hAnsi="Times New Roman" w:cs="Times New Roman"/>
          <w:b/>
          <w:sz w:val="24"/>
          <w:szCs w:val="24"/>
          <w:lang w:val="en-US"/>
        </w:rPr>
        <w:t>Makna Denotatif dan Konotatif Paslon 03</w:t>
      </w:r>
    </w:p>
    <w:tbl>
      <w:tblPr>
        <w:tblW w:w="8648" w:type="dxa"/>
        <w:tblInd w:w="-176" w:type="dxa"/>
        <w:tblLayout w:type="fixed"/>
        <w:tblLook w:val="04A0" w:firstRow="1" w:lastRow="0" w:firstColumn="1" w:lastColumn="0" w:noHBand="0" w:noVBand="1"/>
      </w:tblPr>
      <w:tblGrid>
        <w:gridCol w:w="547"/>
        <w:gridCol w:w="1722"/>
        <w:gridCol w:w="992"/>
        <w:gridCol w:w="2410"/>
        <w:gridCol w:w="2977"/>
      </w:tblGrid>
      <w:tr w:rsidR="005440DB" w:rsidRPr="00416BC4" w:rsidTr="00351DA7">
        <w:trPr>
          <w:trHeight w:val="345"/>
        </w:trPr>
        <w:tc>
          <w:tcPr>
            <w:tcW w:w="547" w:type="dxa"/>
            <w:tcBorders>
              <w:top w:val="double" w:sz="6" w:space="0" w:color="auto"/>
              <w:left w:val="double" w:sz="6" w:space="0" w:color="auto"/>
              <w:bottom w:val="double" w:sz="6" w:space="0" w:color="auto"/>
              <w:right w:val="single" w:sz="8" w:space="0" w:color="auto"/>
            </w:tcBorders>
            <w:shd w:val="clear" w:color="000000" w:fill="FFFF00"/>
            <w:noWrap/>
            <w:vAlign w:val="center"/>
            <w:hideMark/>
          </w:tcPr>
          <w:p w:rsidR="005440DB" w:rsidRPr="00416BC4" w:rsidRDefault="005440DB" w:rsidP="00351DA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No</w:t>
            </w:r>
          </w:p>
        </w:tc>
        <w:tc>
          <w:tcPr>
            <w:tcW w:w="1722" w:type="dxa"/>
            <w:tcBorders>
              <w:top w:val="double" w:sz="6" w:space="0" w:color="auto"/>
              <w:left w:val="nil"/>
              <w:bottom w:val="double" w:sz="6" w:space="0" w:color="auto"/>
              <w:right w:val="single" w:sz="8" w:space="0" w:color="auto"/>
            </w:tcBorders>
            <w:shd w:val="clear" w:color="000000" w:fill="FFFF00"/>
            <w:vAlign w:val="center"/>
            <w:hideMark/>
          </w:tcPr>
          <w:p w:rsidR="005440DB" w:rsidRPr="00416BC4"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416BC4">
              <w:rPr>
                <w:rFonts w:ascii="Times New Roman" w:eastAsia="Times New Roman" w:hAnsi="Times New Roman" w:cs="Times New Roman"/>
                <w:b/>
                <w:bCs/>
                <w:color w:val="000000"/>
                <w:sz w:val="24"/>
                <w:szCs w:val="24"/>
                <w:lang w:val="en-US"/>
              </w:rPr>
              <w:t>Frasa/Kalimat Kunci</w:t>
            </w:r>
          </w:p>
        </w:tc>
        <w:tc>
          <w:tcPr>
            <w:tcW w:w="992" w:type="dxa"/>
            <w:tcBorders>
              <w:top w:val="double" w:sz="6" w:space="0" w:color="auto"/>
              <w:left w:val="nil"/>
              <w:bottom w:val="double" w:sz="6" w:space="0" w:color="auto"/>
              <w:right w:val="single" w:sz="8" w:space="0" w:color="auto"/>
            </w:tcBorders>
            <w:shd w:val="clear" w:color="000000" w:fill="FFFF00"/>
            <w:noWrap/>
            <w:vAlign w:val="center"/>
            <w:hideMark/>
          </w:tcPr>
          <w:p w:rsidR="005440DB" w:rsidRPr="00416BC4"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416BC4">
              <w:rPr>
                <w:rFonts w:ascii="Times New Roman" w:eastAsia="Times New Roman" w:hAnsi="Times New Roman" w:cs="Times New Roman"/>
                <w:b/>
                <w:bCs/>
                <w:color w:val="000000"/>
                <w:sz w:val="24"/>
                <w:szCs w:val="24"/>
                <w:lang w:val="en-US"/>
              </w:rPr>
              <w:t>Waktu</w:t>
            </w:r>
          </w:p>
        </w:tc>
        <w:tc>
          <w:tcPr>
            <w:tcW w:w="2410" w:type="dxa"/>
            <w:tcBorders>
              <w:top w:val="double" w:sz="6" w:space="0" w:color="auto"/>
              <w:left w:val="nil"/>
              <w:bottom w:val="double" w:sz="6" w:space="0" w:color="auto"/>
              <w:right w:val="single" w:sz="8" w:space="0" w:color="auto"/>
            </w:tcBorders>
            <w:shd w:val="clear" w:color="000000" w:fill="FFFF00"/>
            <w:noWrap/>
            <w:vAlign w:val="center"/>
            <w:hideMark/>
          </w:tcPr>
          <w:p w:rsidR="005440DB" w:rsidRPr="00416BC4"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416BC4">
              <w:rPr>
                <w:rFonts w:ascii="Times New Roman" w:eastAsia="Times New Roman" w:hAnsi="Times New Roman" w:cs="Times New Roman"/>
                <w:b/>
                <w:bCs/>
                <w:color w:val="000000"/>
                <w:sz w:val="24"/>
                <w:szCs w:val="24"/>
                <w:lang w:val="en-US"/>
              </w:rPr>
              <w:t>Denotatif</w:t>
            </w:r>
          </w:p>
        </w:tc>
        <w:tc>
          <w:tcPr>
            <w:tcW w:w="2977" w:type="dxa"/>
            <w:tcBorders>
              <w:top w:val="double" w:sz="6" w:space="0" w:color="auto"/>
              <w:left w:val="nil"/>
              <w:bottom w:val="double" w:sz="6" w:space="0" w:color="auto"/>
              <w:right w:val="double" w:sz="6" w:space="0" w:color="auto"/>
            </w:tcBorders>
            <w:shd w:val="clear" w:color="000000" w:fill="FFFF00"/>
            <w:noWrap/>
            <w:vAlign w:val="center"/>
            <w:hideMark/>
          </w:tcPr>
          <w:p w:rsidR="005440DB" w:rsidRPr="00416BC4"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416BC4">
              <w:rPr>
                <w:rFonts w:ascii="Times New Roman" w:eastAsia="Times New Roman" w:hAnsi="Times New Roman" w:cs="Times New Roman"/>
                <w:b/>
                <w:bCs/>
                <w:color w:val="000000"/>
                <w:sz w:val="24"/>
                <w:szCs w:val="24"/>
                <w:lang w:val="en-US"/>
              </w:rPr>
              <w:t xml:space="preserve">Konotatif </w:t>
            </w:r>
          </w:p>
        </w:tc>
      </w:tr>
      <w:tr w:rsidR="005440DB" w:rsidRPr="00416BC4" w:rsidTr="00351DA7">
        <w:trPr>
          <w:trHeight w:val="1590"/>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1</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sz w:val="24"/>
                <w:szCs w:val="24"/>
                <w:lang w:val="en-US"/>
              </w:rPr>
            </w:pPr>
            <w:r w:rsidRPr="00416BC4">
              <w:rPr>
                <w:rFonts w:ascii="Times New Roman" w:eastAsia="Times New Roman" w:hAnsi="Times New Roman" w:cs="Times New Roman"/>
                <w:i/>
                <w:iCs/>
                <w:color w:val="000000"/>
                <w:sz w:val="24"/>
                <w:szCs w:val="24"/>
                <w:lang w:val="en-US"/>
              </w:rPr>
              <w:t>“Mau milih saya bersama Pak Yusuf enggak usah dibayar-bayar.”</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09:25</w:t>
            </w:r>
          </w:p>
        </w:tc>
        <w:tc>
          <w:tcPr>
            <w:tcW w:w="2410"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Ajakan kepada masyarakat untuk memilih paslon 03 tanpa mengharapkan imbalan uang.</w:t>
            </w:r>
          </w:p>
        </w:tc>
        <w:tc>
          <w:tcPr>
            <w:tcW w:w="2977" w:type="dxa"/>
            <w:tcBorders>
              <w:top w:val="nil"/>
              <w:left w:val="nil"/>
              <w:bottom w:val="nil"/>
              <w:right w:val="double" w:sz="6"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Sindiran terhadap praktik politik uang yang marak. Kalimat ini digunakan untuk membangun citra bersih, jujur, dan idealis, serta menciptakan kontrastasi moral antara paslon 03 dan kompetitor.</w:t>
            </w:r>
          </w:p>
        </w:tc>
      </w:tr>
      <w:tr w:rsidR="005440DB" w:rsidRPr="00416BC4" w:rsidTr="00351DA7">
        <w:trPr>
          <w:trHeight w:val="1890"/>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2</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sz w:val="24"/>
                <w:szCs w:val="24"/>
                <w:lang w:val="en-US"/>
              </w:rPr>
            </w:pPr>
            <w:r w:rsidRPr="00416BC4">
              <w:rPr>
                <w:rFonts w:ascii="Times New Roman" w:eastAsia="Times New Roman" w:hAnsi="Times New Roman" w:cs="Times New Roman"/>
                <w:i/>
                <w:iCs/>
                <w:color w:val="000000"/>
                <w:sz w:val="24"/>
                <w:szCs w:val="24"/>
                <w:lang w:val="en-US"/>
              </w:rPr>
              <w:t>“Karena memilih pemimpin itu enggak usah bayar membayar.”</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08:37</w:t>
            </w:r>
          </w:p>
        </w:tc>
        <w:tc>
          <w:tcPr>
            <w:tcW w:w="2410"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Proses memilih pemimpin seharusnya bebas dari transaksi uang.</w:t>
            </w:r>
          </w:p>
        </w:tc>
        <w:tc>
          <w:tcPr>
            <w:tcW w:w="2977" w:type="dxa"/>
            <w:tcBorders>
              <w:top w:val="dotted" w:sz="4" w:space="0" w:color="auto"/>
              <w:left w:val="nil"/>
              <w:bottom w:val="dotted" w:sz="4" w:space="0" w:color="auto"/>
              <w:right w:val="double" w:sz="6" w:space="0" w:color="auto"/>
            </w:tcBorders>
            <w:shd w:val="clear" w:color="auto" w:fill="auto"/>
            <w:vAlign w:val="bottom"/>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Upaya membangun kesadaran politik dan membentuk persepsi bahwa paslon 03 menawarkan perubahan dalam budaya demokrasi lokal. Kalimat ini berfungsi sebagai edukasi politik sekaligus taktik delegitimasi lawan.</w:t>
            </w:r>
          </w:p>
        </w:tc>
      </w:tr>
      <w:tr w:rsidR="005440DB" w:rsidRPr="00416BC4" w:rsidTr="00351DA7">
        <w:trPr>
          <w:trHeight w:val="1575"/>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3</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sz w:val="24"/>
                <w:szCs w:val="24"/>
                <w:lang w:val="en-US"/>
              </w:rPr>
            </w:pPr>
            <w:r w:rsidRPr="00416BC4">
              <w:rPr>
                <w:rFonts w:ascii="Times New Roman" w:eastAsia="Times New Roman" w:hAnsi="Times New Roman" w:cs="Times New Roman"/>
                <w:i/>
                <w:iCs/>
                <w:color w:val="000000"/>
                <w:sz w:val="24"/>
                <w:szCs w:val="24"/>
                <w:lang w:val="en-US"/>
              </w:rPr>
              <w:t>“Saya tinggalkan itu semuanya… bukan karena jabatan, tapi ingin bermanfaat.”</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02:04</w:t>
            </w:r>
          </w:p>
        </w:tc>
        <w:tc>
          <w:tcPr>
            <w:tcW w:w="2410"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Pernyataan bahwa ia mengundurkan diri dari DPR demi mencalonkan diri.</w:t>
            </w:r>
          </w:p>
        </w:tc>
        <w:tc>
          <w:tcPr>
            <w:tcW w:w="2977" w:type="dxa"/>
            <w:tcBorders>
              <w:top w:val="nil"/>
              <w:left w:val="nil"/>
              <w:bottom w:val="dotted" w:sz="4" w:space="0" w:color="auto"/>
              <w:right w:val="double" w:sz="6" w:space="0" w:color="auto"/>
            </w:tcBorders>
            <w:shd w:val="clear" w:color="auto" w:fill="auto"/>
            <w:vAlign w:val="bottom"/>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Penegasan pengorbanan pribadi demi rakyat citra “pejuang rakyat” dan “pemimpin visioner” yang rela kehilangan kenyamanan demi idealisme. Ini bentuk penguatan citra altruistik.</w:t>
            </w:r>
          </w:p>
        </w:tc>
      </w:tr>
      <w:tr w:rsidR="005440DB" w:rsidRPr="00416BC4" w:rsidTr="00351DA7">
        <w:trPr>
          <w:trHeight w:val="1770"/>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4</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lang w:val="en-US"/>
              </w:rPr>
            </w:pPr>
            <w:r w:rsidRPr="00416BC4">
              <w:rPr>
                <w:rFonts w:ascii="Times New Roman" w:eastAsia="Times New Roman" w:hAnsi="Times New Roman" w:cs="Times New Roman"/>
                <w:i/>
                <w:iCs/>
                <w:color w:val="000000"/>
                <w:lang w:val="en-US"/>
              </w:rPr>
              <w:t>“Program Siap Sekolah… semuanya secara gratis untuk anak-anak kita yang mau sekolah.”</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12:53</w:t>
            </w:r>
          </w:p>
        </w:tc>
        <w:tc>
          <w:tcPr>
            <w:tcW w:w="2410"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lang w:val="en-US"/>
              </w:rPr>
            </w:pPr>
            <w:r w:rsidRPr="00416BC4">
              <w:rPr>
                <w:rFonts w:ascii="Times New Roman" w:eastAsia="Times New Roman" w:hAnsi="Times New Roman" w:cs="Times New Roman"/>
                <w:color w:val="000000"/>
                <w:lang w:val="en-US"/>
              </w:rPr>
              <w:t>Program bantuan perlengkapan sekolah gratis.</w:t>
            </w:r>
          </w:p>
        </w:tc>
        <w:tc>
          <w:tcPr>
            <w:tcW w:w="2977" w:type="dxa"/>
            <w:tcBorders>
              <w:top w:val="nil"/>
              <w:left w:val="nil"/>
              <w:bottom w:val="nil"/>
              <w:right w:val="double" w:sz="6" w:space="0" w:color="auto"/>
            </w:tcBorders>
            <w:shd w:val="clear" w:color="auto" w:fill="auto"/>
            <w:vAlign w:val="center"/>
            <w:hideMark/>
          </w:tcPr>
          <w:p w:rsidR="005440DB" w:rsidRPr="00416BC4" w:rsidRDefault="005440DB" w:rsidP="00351DA7">
            <w:pPr>
              <w:spacing w:after="0" w:line="240" w:lineRule="auto"/>
              <w:ind w:firstLineChars="100" w:firstLine="240"/>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Pesan empati terhadap kondisi sosial-ekonomi masyarakat. Digunakan untuk meraih simpati ibu-ibu, kalangan miskin, dan memperkuat citra sebagai pemimpin peduli pendidikan.</w:t>
            </w:r>
          </w:p>
        </w:tc>
      </w:tr>
      <w:tr w:rsidR="005440DB" w:rsidRPr="00416BC4" w:rsidTr="00351DA7">
        <w:trPr>
          <w:trHeight w:val="1260"/>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5</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lang w:val="en-US"/>
              </w:rPr>
            </w:pPr>
            <w:r w:rsidRPr="00416BC4">
              <w:rPr>
                <w:rFonts w:ascii="Times New Roman" w:eastAsia="Times New Roman" w:hAnsi="Times New Roman" w:cs="Times New Roman"/>
                <w:i/>
                <w:iCs/>
                <w:color w:val="000000"/>
                <w:lang w:val="en-US"/>
              </w:rPr>
              <w:t>“Program KTP Prima… bisa berobat secara gratis di seluruh rumah sakit.”</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14:00</w:t>
            </w:r>
          </w:p>
        </w:tc>
        <w:tc>
          <w:tcPr>
            <w:tcW w:w="2410"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Program pelayanan kesehatan gratis berbasis kepemilikan KTP Deli Serdang.</w:t>
            </w:r>
          </w:p>
        </w:tc>
        <w:tc>
          <w:tcPr>
            <w:tcW w:w="2977" w:type="dxa"/>
            <w:tcBorders>
              <w:top w:val="dotted" w:sz="4" w:space="0" w:color="auto"/>
              <w:left w:val="nil"/>
              <w:bottom w:val="dotted" w:sz="4" w:space="0" w:color="auto"/>
              <w:right w:val="double" w:sz="6"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Menggambarkan paslon 03 sebagai pembela rakyat kecil. Kesehatan gratis menjadi simbol keadilan sosial dan keberpihakan kepada masyarakat bawah.</w:t>
            </w:r>
          </w:p>
        </w:tc>
      </w:tr>
      <w:tr w:rsidR="005440DB" w:rsidRPr="00416BC4" w:rsidTr="00351DA7">
        <w:trPr>
          <w:trHeight w:val="1575"/>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6</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sz w:val="24"/>
                <w:szCs w:val="24"/>
                <w:lang w:val="en-US"/>
              </w:rPr>
            </w:pPr>
            <w:r w:rsidRPr="00416BC4">
              <w:rPr>
                <w:rFonts w:ascii="Times New Roman" w:eastAsia="Times New Roman" w:hAnsi="Times New Roman" w:cs="Times New Roman"/>
                <w:i/>
                <w:iCs/>
                <w:color w:val="000000"/>
                <w:sz w:val="24"/>
                <w:szCs w:val="24"/>
                <w:lang w:val="en-US"/>
              </w:rPr>
              <w:t>“Kalau program tadi tidak dijalankan, sudah pasti masyarakat Deli Serdang akan ramai-ramai demo ke kantor bupati.”</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16:01</w:t>
            </w:r>
          </w:p>
        </w:tc>
        <w:tc>
          <w:tcPr>
            <w:tcW w:w="2410" w:type="dxa"/>
            <w:tcBorders>
              <w:top w:val="nil"/>
              <w:left w:val="nil"/>
              <w:bottom w:val="nil"/>
              <w:right w:val="nil"/>
            </w:tcBorders>
            <w:shd w:val="clear" w:color="auto" w:fill="auto"/>
            <w:noWrap/>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Konsekuensi jika janji tidak ditepati.</w:t>
            </w:r>
          </w:p>
        </w:tc>
        <w:tc>
          <w:tcPr>
            <w:tcW w:w="2977" w:type="dxa"/>
            <w:tcBorders>
              <w:top w:val="nil"/>
              <w:left w:val="nil"/>
              <w:bottom w:val="nil"/>
              <w:right w:val="double" w:sz="6"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Menunjukkan keseriusan janji politik dan menegaskan akuntabilitas. Kalimat ini memperkuat persepsi publik bahwa program yang disampaikan bukan sekadar retorika.</w:t>
            </w:r>
          </w:p>
        </w:tc>
      </w:tr>
      <w:tr w:rsidR="005440DB" w:rsidRPr="00416BC4" w:rsidTr="00351DA7">
        <w:trPr>
          <w:trHeight w:val="945"/>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7</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sz w:val="24"/>
                <w:szCs w:val="24"/>
                <w:lang w:val="en-US"/>
              </w:rPr>
            </w:pPr>
            <w:r w:rsidRPr="00416BC4">
              <w:rPr>
                <w:rFonts w:ascii="Times New Roman" w:eastAsia="Times New Roman" w:hAnsi="Times New Roman" w:cs="Times New Roman"/>
                <w:i/>
                <w:iCs/>
                <w:color w:val="000000"/>
                <w:sz w:val="24"/>
                <w:szCs w:val="24"/>
                <w:lang w:val="en-US"/>
              </w:rPr>
              <w:t>“Saya bilang kalah pasti, menang belum tentu.”</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26:36</w:t>
            </w:r>
          </w:p>
        </w:tc>
        <w:tc>
          <w:tcPr>
            <w:tcW w:w="2410" w:type="dxa"/>
            <w:tcBorders>
              <w:top w:val="dotted" w:sz="4" w:space="0" w:color="auto"/>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Menyatakan bahwa kekalahan lebih pasti daripada kemenangan dalam konteks politik.</w:t>
            </w:r>
          </w:p>
        </w:tc>
        <w:tc>
          <w:tcPr>
            <w:tcW w:w="2977" w:type="dxa"/>
            <w:tcBorders>
              <w:top w:val="nil"/>
              <w:left w:val="nil"/>
              <w:bottom w:val="nil"/>
              <w:right w:val="double" w:sz="6"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Menegaskan akuntabilitas dan komitmen. Ini memperkuat kredibilitas janji kampanye melalui ancaman sosial imajiner.</w:t>
            </w:r>
          </w:p>
        </w:tc>
      </w:tr>
      <w:tr w:rsidR="005440DB" w:rsidRPr="00416BC4" w:rsidTr="00351DA7">
        <w:trPr>
          <w:trHeight w:val="1575"/>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8</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sz w:val="24"/>
                <w:szCs w:val="24"/>
                <w:lang w:val="en-US"/>
              </w:rPr>
            </w:pPr>
            <w:r w:rsidRPr="00416BC4">
              <w:rPr>
                <w:rFonts w:ascii="Times New Roman" w:eastAsia="Times New Roman" w:hAnsi="Times New Roman" w:cs="Times New Roman"/>
                <w:i/>
                <w:iCs/>
                <w:color w:val="000000"/>
                <w:sz w:val="24"/>
                <w:szCs w:val="24"/>
                <w:lang w:val="en-US"/>
              </w:rPr>
              <w:t>“Kalau sudah sepakat, ya sudah bu, coblos ya.”</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31:42</w:t>
            </w:r>
            <w:r w:rsidRPr="00416BC4">
              <w:rPr>
                <w:rFonts w:ascii="Times New Roman" w:eastAsia="Times New Roman" w:hAnsi="Times New Roman" w:cs="Times New Roman"/>
                <w:color w:val="000000"/>
                <w:sz w:val="24"/>
                <w:szCs w:val="24"/>
                <w:lang w:val="en-US"/>
              </w:rPr>
              <w:t> </w:t>
            </w:r>
          </w:p>
        </w:tc>
        <w:tc>
          <w:tcPr>
            <w:tcW w:w="2410"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Ajakan langsung untuk memilih paslon 03.</w:t>
            </w:r>
          </w:p>
        </w:tc>
        <w:tc>
          <w:tcPr>
            <w:tcW w:w="2977" w:type="dxa"/>
            <w:tcBorders>
              <w:top w:val="dotted" w:sz="4" w:space="0" w:color="auto"/>
              <w:left w:val="nil"/>
              <w:bottom w:val="dotted" w:sz="4" w:space="0" w:color="auto"/>
              <w:right w:val="double" w:sz="6"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Bentuk komunikasi interpersonal yang informal dan bersahabat, menciptakan kesan kedekatan emosional dengan pemilih. Digunakan untuk membangun suasana santai tapi persuasif.</w:t>
            </w:r>
          </w:p>
        </w:tc>
      </w:tr>
      <w:tr w:rsidR="005440DB" w:rsidRPr="00416BC4" w:rsidTr="00351DA7">
        <w:trPr>
          <w:trHeight w:val="1260"/>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9</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sz w:val="24"/>
                <w:szCs w:val="24"/>
                <w:lang w:val="en-US"/>
              </w:rPr>
            </w:pPr>
            <w:r w:rsidRPr="00416BC4">
              <w:rPr>
                <w:rFonts w:ascii="Times New Roman" w:eastAsia="Times New Roman" w:hAnsi="Times New Roman" w:cs="Times New Roman"/>
                <w:i/>
                <w:iCs/>
                <w:color w:val="000000"/>
                <w:sz w:val="24"/>
                <w:szCs w:val="24"/>
                <w:lang w:val="en-US"/>
              </w:rPr>
              <w:t>“</w:t>
            </w:r>
            <w:r w:rsidRPr="00416BC4">
              <w:rPr>
                <w:rFonts w:ascii="Times New Roman" w:eastAsia="Times New Roman" w:hAnsi="Times New Roman" w:cs="Times New Roman"/>
                <w:i/>
                <w:iCs/>
                <w:color w:val="000000"/>
                <w:sz w:val="24"/>
                <w:szCs w:val="24"/>
              </w:rPr>
              <w:t>“Yang penting ibu milih saya, cocok ya sudah itu saja cukup.”</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10:27</w:t>
            </w:r>
          </w:p>
        </w:tc>
        <w:tc>
          <w:tcPr>
            <w:tcW w:w="2410"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rPr>
              <w:t>Penekanan bahwa pemilihan cukup berdasar pada kesesuaian visi.</w:t>
            </w:r>
          </w:p>
        </w:tc>
        <w:tc>
          <w:tcPr>
            <w:tcW w:w="2977" w:type="dxa"/>
            <w:tcBorders>
              <w:top w:val="nil"/>
              <w:left w:val="nil"/>
              <w:bottom w:val="nil"/>
              <w:right w:val="double" w:sz="6"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hAnsi="Times New Roman" w:cs="Times New Roman"/>
                <w:sz w:val="24"/>
              </w:rPr>
              <w:t>Strategi persuasi langsung, menekankan kesederhanaan dan kepraktisan dalam pengambilan keputusan politik.</w:t>
            </w:r>
          </w:p>
        </w:tc>
      </w:tr>
      <w:tr w:rsidR="005440DB" w:rsidRPr="00416BC4" w:rsidTr="00351DA7">
        <w:trPr>
          <w:trHeight w:val="1575"/>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10</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sz w:val="24"/>
                <w:szCs w:val="24"/>
                <w:lang w:val="en-US"/>
              </w:rPr>
            </w:pPr>
            <w:r w:rsidRPr="00416BC4">
              <w:rPr>
                <w:rFonts w:ascii="Times New Roman" w:eastAsia="Times New Roman" w:hAnsi="Times New Roman" w:cs="Times New Roman"/>
                <w:i/>
                <w:iCs/>
                <w:color w:val="000000"/>
                <w:sz w:val="24"/>
                <w:szCs w:val="24"/>
                <w:lang w:val="en-US"/>
              </w:rPr>
              <w:t>“Kami juga akan memberikan insentif kepada guru mengaji dan sekolah minggu.”</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17:25</w:t>
            </w:r>
          </w:p>
        </w:tc>
        <w:tc>
          <w:tcPr>
            <w:tcW w:w="2410"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Janji pemberian insentif untuk pengajar agama.</w:t>
            </w:r>
          </w:p>
        </w:tc>
        <w:tc>
          <w:tcPr>
            <w:tcW w:w="2977" w:type="dxa"/>
            <w:tcBorders>
              <w:top w:val="nil"/>
              <w:left w:val="nil"/>
              <w:bottom w:val="dotted" w:sz="4" w:space="0" w:color="auto"/>
              <w:right w:val="double" w:sz="6"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Pesan religius dan nilai moral. Ditujukan untuk menarik simpati komunitas religius dan membentuk citra sebagai pemimpin yang mendukung pembinaan moral anak-anak.</w:t>
            </w:r>
          </w:p>
        </w:tc>
      </w:tr>
      <w:tr w:rsidR="005440DB" w:rsidRPr="00416BC4" w:rsidTr="00351DA7">
        <w:trPr>
          <w:trHeight w:val="1575"/>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11</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sz w:val="24"/>
                <w:szCs w:val="24"/>
                <w:lang w:val="en-US"/>
              </w:rPr>
            </w:pPr>
            <w:r w:rsidRPr="00416BC4">
              <w:rPr>
                <w:rFonts w:ascii="Times New Roman" w:eastAsia="Times New Roman" w:hAnsi="Times New Roman" w:cs="Times New Roman"/>
                <w:i/>
                <w:iCs/>
                <w:color w:val="000000"/>
                <w:sz w:val="24"/>
                <w:szCs w:val="24"/>
                <w:lang w:val="en-US"/>
              </w:rPr>
              <w:t>“Saya 2 periode jadi anggota DPRD Deli Serdang... tapi mengundurkan diri demi membangun Deli Serdang bersama Pak Yusuf.”</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05:16</w:t>
            </w:r>
            <w:r w:rsidRPr="00416BC4">
              <w:rPr>
                <w:rFonts w:ascii="Times New Roman" w:eastAsia="Times New Roman" w:hAnsi="Times New Roman" w:cs="Times New Roman"/>
                <w:color w:val="000000"/>
                <w:sz w:val="24"/>
                <w:szCs w:val="24"/>
                <w:lang w:val="en-US"/>
              </w:rPr>
              <w:t> </w:t>
            </w:r>
          </w:p>
        </w:tc>
        <w:tc>
          <w:tcPr>
            <w:tcW w:w="2410"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Pernyataan pengalaman politik dan pengunduran diri dari jabatan.</w:t>
            </w:r>
          </w:p>
        </w:tc>
        <w:tc>
          <w:tcPr>
            <w:tcW w:w="2977" w:type="dxa"/>
            <w:tcBorders>
              <w:top w:val="nil"/>
              <w:left w:val="nil"/>
              <w:bottom w:val="nil"/>
              <w:right w:val="double" w:sz="6" w:space="0" w:color="auto"/>
            </w:tcBorders>
            <w:shd w:val="clear" w:color="auto" w:fill="auto"/>
            <w:vAlign w:val="center"/>
            <w:hideMark/>
          </w:tcPr>
          <w:p w:rsidR="005440DB" w:rsidRPr="00416BC4" w:rsidRDefault="005440DB" w:rsidP="00351DA7">
            <w:pPr>
              <w:spacing w:after="0" w:line="240" w:lineRule="auto"/>
              <w:ind w:firstLineChars="100" w:firstLine="240"/>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Membangun citra pemimpin yang berani berkorban dan mengedepankan kepentingan publik daripada jabatan pribadi. Ini juga strategi penekanan pada integritas dan niat tulus.</w:t>
            </w:r>
          </w:p>
        </w:tc>
      </w:tr>
      <w:tr w:rsidR="005440DB" w:rsidRPr="00416BC4" w:rsidTr="00351DA7">
        <w:trPr>
          <w:trHeight w:val="1260"/>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12</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sz w:val="24"/>
                <w:szCs w:val="24"/>
                <w:lang w:val="en-US"/>
              </w:rPr>
            </w:pPr>
            <w:r w:rsidRPr="00416BC4">
              <w:rPr>
                <w:rFonts w:ascii="Times New Roman" w:eastAsia="Times New Roman" w:hAnsi="Times New Roman" w:cs="Times New Roman"/>
                <w:i/>
                <w:iCs/>
                <w:color w:val="000000"/>
                <w:sz w:val="24"/>
                <w:szCs w:val="24"/>
                <w:lang w:val="en-US"/>
              </w:rPr>
              <w:t>“Saya bukan gila jabatan… yang sudah ada saja saya pertaruhkan.”</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26:04</w:t>
            </w:r>
            <w:r w:rsidRPr="00416BC4">
              <w:rPr>
                <w:rFonts w:ascii="Times New Roman" w:eastAsia="Times New Roman" w:hAnsi="Times New Roman" w:cs="Times New Roman"/>
                <w:color w:val="000000"/>
                <w:sz w:val="24"/>
                <w:szCs w:val="24"/>
                <w:lang w:val="en-US"/>
              </w:rPr>
              <w:t> </w:t>
            </w:r>
          </w:p>
        </w:tc>
        <w:tc>
          <w:tcPr>
            <w:tcW w:w="2410"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Penegasan bahwa dirinya tidak ambisius terhadap kekuasaan.</w:t>
            </w:r>
          </w:p>
        </w:tc>
        <w:tc>
          <w:tcPr>
            <w:tcW w:w="2977" w:type="dxa"/>
            <w:tcBorders>
              <w:top w:val="dotted" w:sz="4" w:space="0" w:color="auto"/>
              <w:left w:val="nil"/>
              <w:bottom w:val="dotted" w:sz="4" w:space="0" w:color="auto"/>
              <w:right w:val="double" w:sz="6"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Kontras terhadap stereotype politisi rakus jabatan. Pernyataan ini membangun citra sebagai “pemimpin idealis yang siap rugi demi pengabdian.”</w:t>
            </w:r>
          </w:p>
        </w:tc>
      </w:tr>
      <w:tr w:rsidR="005440DB" w:rsidRPr="00416BC4" w:rsidTr="00351DA7">
        <w:trPr>
          <w:trHeight w:val="1260"/>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13</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sz w:val="24"/>
                <w:szCs w:val="24"/>
                <w:lang w:val="en-US"/>
              </w:rPr>
            </w:pPr>
            <w:r w:rsidRPr="00416BC4">
              <w:rPr>
                <w:rFonts w:ascii="Times New Roman" w:eastAsia="Times New Roman" w:hAnsi="Times New Roman" w:cs="Times New Roman"/>
                <w:i/>
                <w:iCs/>
                <w:color w:val="000000"/>
                <w:sz w:val="24"/>
                <w:szCs w:val="24"/>
                <w:lang w:val="en-US"/>
              </w:rPr>
              <w:t>“Saya yakin dan percaya insyaallah bisa memenangkan pertarungan di tanggal 27 November.”</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06:14</w:t>
            </w:r>
            <w:r w:rsidRPr="00416BC4">
              <w:rPr>
                <w:rFonts w:ascii="Times New Roman" w:eastAsia="Times New Roman" w:hAnsi="Times New Roman" w:cs="Times New Roman"/>
                <w:color w:val="000000"/>
                <w:sz w:val="24"/>
                <w:szCs w:val="24"/>
                <w:lang w:val="en-US"/>
              </w:rPr>
              <w:t> </w:t>
            </w:r>
          </w:p>
        </w:tc>
        <w:tc>
          <w:tcPr>
            <w:tcW w:w="2410"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Ungkapan optimisme atas peluang kemenangan.</w:t>
            </w:r>
          </w:p>
        </w:tc>
        <w:tc>
          <w:tcPr>
            <w:tcW w:w="2977" w:type="dxa"/>
            <w:tcBorders>
              <w:top w:val="nil"/>
              <w:left w:val="nil"/>
              <w:bottom w:val="dotted" w:sz="4" w:space="0" w:color="auto"/>
              <w:right w:val="double" w:sz="6"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Gaya bahasa religius untuk menanamkan harapan dan keyakinan kolektif. Pemakaian “insyaallah” juga menegaskan kedekatan dengan kultur keagamaan audiens.</w:t>
            </w:r>
          </w:p>
        </w:tc>
      </w:tr>
      <w:tr w:rsidR="005440DB" w:rsidRPr="00416BC4" w:rsidTr="00351DA7">
        <w:trPr>
          <w:trHeight w:val="1260"/>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14</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sz w:val="24"/>
                <w:szCs w:val="24"/>
                <w:lang w:val="en-US"/>
              </w:rPr>
            </w:pPr>
            <w:r w:rsidRPr="00416BC4">
              <w:rPr>
                <w:rFonts w:ascii="Times New Roman" w:eastAsia="Times New Roman" w:hAnsi="Times New Roman" w:cs="Times New Roman"/>
                <w:i/>
                <w:iCs/>
                <w:color w:val="000000"/>
                <w:sz w:val="24"/>
                <w:szCs w:val="24"/>
                <w:lang w:val="en-US"/>
              </w:rPr>
              <w:t>“Kalau dikasih, terima pak. Dipilih? Dipilih.”</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08:54</w:t>
            </w:r>
          </w:p>
        </w:tc>
        <w:tc>
          <w:tcPr>
            <w:tcW w:w="2410"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Realitas politik uang masyarakat menerima uang, tetap memilih yang mereka percaya.</w:t>
            </w:r>
          </w:p>
        </w:tc>
        <w:tc>
          <w:tcPr>
            <w:tcW w:w="2977" w:type="dxa"/>
            <w:tcBorders>
              <w:top w:val="nil"/>
              <w:left w:val="nil"/>
              <w:bottom w:val="dotted" w:sz="4" w:space="0" w:color="auto"/>
              <w:right w:val="double" w:sz="6"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Kritik halus terhadap praktik suap, tapi juga realistis dan humanistik menggambarkan pemilih sebagai rasional, bukan sekadar ‘dibeli’.</w:t>
            </w:r>
          </w:p>
        </w:tc>
      </w:tr>
      <w:tr w:rsidR="005440DB" w:rsidRPr="00416BC4" w:rsidTr="00351DA7">
        <w:trPr>
          <w:trHeight w:val="1095"/>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15</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sz w:val="24"/>
                <w:szCs w:val="24"/>
                <w:lang w:val="en-US"/>
              </w:rPr>
            </w:pPr>
            <w:r w:rsidRPr="00416BC4">
              <w:rPr>
                <w:rFonts w:ascii="Times New Roman" w:eastAsia="Times New Roman" w:hAnsi="Times New Roman" w:cs="Times New Roman"/>
                <w:i/>
                <w:iCs/>
                <w:color w:val="000000"/>
                <w:sz w:val="24"/>
                <w:szCs w:val="24"/>
                <w:lang w:val="en-US"/>
              </w:rPr>
              <w:t>“Yang penting ibu milih saya, cocok ya sudah itu saja cukup.”</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10:27</w:t>
            </w:r>
          </w:p>
        </w:tc>
        <w:tc>
          <w:tcPr>
            <w:tcW w:w="2410"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Penekanan bahwa pemilihan cukup berdasar pada kesesuaian visi.</w:t>
            </w:r>
          </w:p>
        </w:tc>
        <w:tc>
          <w:tcPr>
            <w:tcW w:w="2977" w:type="dxa"/>
            <w:tcBorders>
              <w:top w:val="nil"/>
              <w:left w:val="nil"/>
              <w:bottom w:val="dotted" w:sz="4" w:space="0" w:color="auto"/>
              <w:right w:val="double" w:sz="6" w:space="0" w:color="auto"/>
            </w:tcBorders>
            <w:shd w:val="clear" w:color="auto" w:fill="auto"/>
            <w:hideMark/>
          </w:tcPr>
          <w:p w:rsidR="005440DB" w:rsidRPr="00416BC4" w:rsidRDefault="005440DB" w:rsidP="00351DA7">
            <w:pPr>
              <w:spacing w:after="24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Strategi persuasi langsung, menekankan kesederhanaan dan kepraktisan dalam pengambilan keputusan politik.</w:t>
            </w:r>
          </w:p>
        </w:tc>
      </w:tr>
      <w:tr w:rsidR="005440DB" w:rsidRPr="00416BC4" w:rsidTr="00351DA7">
        <w:trPr>
          <w:trHeight w:val="1575"/>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w:t>
            </w:r>
            <w:r w:rsidRPr="00416BC4">
              <w:rPr>
                <w:rFonts w:ascii="Times New Roman" w:eastAsia="Times New Roman" w:hAnsi="Times New Roman" w:cs="Times New Roman"/>
                <w:color w:val="000000"/>
                <w:sz w:val="24"/>
                <w:szCs w:val="24"/>
                <w:lang w:val="en-US"/>
              </w:rPr>
              <w:t> </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sz w:val="24"/>
                <w:szCs w:val="24"/>
                <w:lang w:val="en-US"/>
              </w:rPr>
            </w:pPr>
            <w:r w:rsidRPr="00416BC4">
              <w:rPr>
                <w:rFonts w:ascii="Times New Roman" w:eastAsia="Times New Roman" w:hAnsi="Times New Roman" w:cs="Times New Roman"/>
                <w:i/>
                <w:iCs/>
                <w:color w:val="000000"/>
                <w:sz w:val="24"/>
                <w:szCs w:val="24"/>
                <w:lang w:val="en-US"/>
              </w:rPr>
              <w:t>“Yang penting enggak mandi enggak apa-apa lah, yang penting bisa ketemu dengan ibu-ibu.”</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03:52</w:t>
            </w:r>
          </w:p>
        </w:tc>
        <w:tc>
          <w:tcPr>
            <w:tcW w:w="2410"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Pernyataan bahwa ia belum mandi karena sibuk kampanye.</w:t>
            </w:r>
          </w:p>
        </w:tc>
        <w:tc>
          <w:tcPr>
            <w:tcW w:w="2977" w:type="dxa"/>
            <w:tcBorders>
              <w:top w:val="nil"/>
              <w:left w:val="nil"/>
              <w:bottom w:val="dotted" w:sz="4" w:space="0" w:color="auto"/>
              <w:right w:val="double" w:sz="6" w:space="0" w:color="auto"/>
            </w:tcBorders>
            <w:shd w:val="clear" w:color="auto" w:fill="auto"/>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Menciptakan kedekatan emosional, menunjukkan kerendahan hati dan totalitas perjuangan. Menggunakan humor sebagai alat menjalin keintiman dengan audiens perempuan.</w:t>
            </w:r>
          </w:p>
        </w:tc>
      </w:tr>
      <w:tr w:rsidR="005440DB" w:rsidRPr="00416BC4" w:rsidTr="00351DA7">
        <w:trPr>
          <w:trHeight w:val="1725"/>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17</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sz w:val="24"/>
                <w:szCs w:val="24"/>
                <w:lang w:val="en-US"/>
              </w:rPr>
            </w:pPr>
            <w:r>
              <w:rPr>
                <w:rFonts w:ascii="Times New Roman" w:eastAsia="Times New Roman" w:hAnsi="Times New Roman" w:cs="Times New Roman"/>
                <w:i/>
                <w:iCs/>
                <w:color w:val="000000"/>
                <w:sz w:val="24"/>
                <w:szCs w:val="24"/>
                <w:lang w:val="en-US"/>
              </w:rPr>
              <w:t>“Kalau saya menang, entok satu truk ba</w:t>
            </w:r>
            <w:r w:rsidRPr="00416BC4">
              <w:rPr>
                <w:rFonts w:ascii="Times New Roman" w:eastAsia="Times New Roman" w:hAnsi="Times New Roman" w:cs="Times New Roman"/>
                <w:i/>
                <w:iCs/>
                <w:color w:val="000000"/>
                <w:sz w:val="24"/>
                <w:szCs w:val="24"/>
                <w:lang w:val="en-US"/>
              </w:rPr>
              <w:t>so</w:t>
            </w:r>
            <w:r>
              <w:rPr>
                <w:rFonts w:ascii="Times New Roman" w:eastAsia="Times New Roman" w:hAnsi="Times New Roman" w:cs="Times New Roman"/>
                <w:i/>
                <w:iCs/>
                <w:color w:val="000000"/>
                <w:sz w:val="24"/>
                <w:szCs w:val="24"/>
                <w:lang w:val="en-US"/>
              </w:rPr>
              <w:t>r</w:t>
            </w:r>
            <w:r w:rsidRPr="00416BC4">
              <w:rPr>
                <w:rFonts w:ascii="Times New Roman" w:eastAsia="Times New Roman" w:hAnsi="Times New Roman" w:cs="Times New Roman"/>
                <w:i/>
                <w:iCs/>
                <w:color w:val="000000"/>
                <w:sz w:val="24"/>
                <w:szCs w:val="24"/>
                <w:lang w:val="en-US"/>
              </w:rPr>
              <w:t xml:space="preserve"> bisa kambing bisa lembu!”</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35:38</w:t>
            </w:r>
          </w:p>
        </w:tc>
        <w:tc>
          <w:tcPr>
            <w:tcW w:w="2410"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Janji syukuran jika menang.</w:t>
            </w:r>
          </w:p>
        </w:tc>
        <w:tc>
          <w:tcPr>
            <w:tcW w:w="2977" w:type="dxa"/>
            <w:tcBorders>
              <w:top w:val="nil"/>
              <w:left w:val="nil"/>
              <w:bottom w:val="dotted" w:sz="4" w:space="0" w:color="auto"/>
              <w:right w:val="double" w:sz="6" w:space="0" w:color="auto"/>
            </w:tcBorders>
            <w:shd w:val="clear" w:color="auto" w:fill="auto"/>
            <w:hideMark/>
          </w:tcPr>
          <w:p w:rsidR="005440DB" w:rsidRPr="00416BC4" w:rsidRDefault="005440DB" w:rsidP="00351DA7">
            <w:pPr>
              <w:spacing w:after="24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Gaya bahasa lokal dan jenaka yang membangun rasa kebersamaan dan kebahagiaan kolektif. Strategi membentuk emosional reward terhadap partisipasi pemilih.</w:t>
            </w:r>
          </w:p>
        </w:tc>
      </w:tr>
      <w:tr w:rsidR="005440DB" w:rsidRPr="00416BC4" w:rsidTr="00351DA7">
        <w:trPr>
          <w:trHeight w:val="1500"/>
        </w:trPr>
        <w:tc>
          <w:tcPr>
            <w:tcW w:w="547" w:type="dxa"/>
            <w:tcBorders>
              <w:top w:val="nil"/>
              <w:left w:val="double" w:sz="6" w:space="0" w:color="auto"/>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lang w:val="en-US"/>
              </w:rPr>
              <w:t>8</w:t>
            </w:r>
          </w:p>
        </w:tc>
        <w:tc>
          <w:tcPr>
            <w:tcW w:w="1722"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240" w:line="240" w:lineRule="auto"/>
              <w:rPr>
                <w:rFonts w:ascii="Times New Roman" w:eastAsia="Times New Roman" w:hAnsi="Times New Roman" w:cs="Times New Roman"/>
                <w:i/>
                <w:iCs/>
                <w:color w:val="000000"/>
                <w:sz w:val="24"/>
                <w:szCs w:val="24"/>
                <w:lang w:val="en-US"/>
              </w:rPr>
            </w:pPr>
            <w:r>
              <w:rPr>
                <w:rFonts w:ascii="Times New Roman" w:eastAsia="Times New Roman" w:hAnsi="Times New Roman" w:cs="Times New Roman"/>
                <w:i/>
                <w:iCs/>
                <w:color w:val="000000"/>
                <w:sz w:val="24"/>
                <w:szCs w:val="24"/>
              </w:rPr>
              <w:t>“Banyak kalahnya si bang Faisal</w:t>
            </w:r>
            <w:r>
              <w:rPr>
                <w:rFonts w:ascii="Times New Roman" w:eastAsia="Times New Roman" w:hAnsi="Times New Roman" w:cs="Times New Roman"/>
                <w:i/>
                <w:iCs/>
                <w:color w:val="000000"/>
                <w:sz w:val="24"/>
                <w:szCs w:val="24"/>
                <w:lang w:val="en-US"/>
              </w:rPr>
              <w:t>…,</w:t>
            </w:r>
            <w:r w:rsidRPr="00E93CA0">
              <w:rPr>
                <w:rFonts w:ascii="Times New Roman" w:eastAsia="Times New Roman" w:hAnsi="Times New Roman" w:cs="Times New Roman"/>
                <w:i/>
                <w:iCs/>
                <w:color w:val="000000"/>
                <w:sz w:val="24"/>
                <w:szCs w:val="24"/>
              </w:rPr>
              <w:t xml:space="preserve"> saya terus nyaleg saya menang</w:t>
            </w:r>
            <w:r>
              <w:rPr>
                <w:rFonts w:ascii="Times New Roman" w:eastAsia="Times New Roman" w:hAnsi="Times New Roman" w:cs="Times New Roman"/>
                <w:i/>
                <w:iCs/>
                <w:color w:val="000000"/>
                <w:sz w:val="24"/>
                <w:szCs w:val="24"/>
              </w:rPr>
              <w:t>…</w:t>
            </w:r>
            <w:r w:rsidRPr="00E93CA0">
              <w:rPr>
                <w:rFonts w:ascii="Times New Roman" w:eastAsia="Times New Roman" w:hAnsi="Times New Roman" w:cs="Times New Roman"/>
                <w:i/>
                <w:iCs/>
                <w:color w:val="000000"/>
                <w:sz w:val="24"/>
                <w:szCs w:val="24"/>
              </w:rPr>
              <w:t>”</w:t>
            </w:r>
          </w:p>
        </w:tc>
        <w:tc>
          <w:tcPr>
            <w:tcW w:w="992" w:type="dxa"/>
            <w:tcBorders>
              <w:top w:val="nil"/>
              <w:left w:val="nil"/>
              <w:bottom w:val="dotted" w:sz="4"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07:00</w:t>
            </w:r>
            <w:r w:rsidRPr="00416BC4">
              <w:rPr>
                <w:rFonts w:ascii="Times New Roman" w:eastAsia="Times New Roman" w:hAnsi="Times New Roman" w:cs="Times New Roman"/>
                <w:color w:val="000000"/>
                <w:sz w:val="24"/>
                <w:szCs w:val="24"/>
                <w:lang w:val="en-US"/>
              </w:rPr>
              <w:t> </w:t>
            </w:r>
          </w:p>
        </w:tc>
        <w:tc>
          <w:tcPr>
            <w:tcW w:w="2410" w:type="dxa"/>
            <w:tcBorders>
              <w:top w:val="nil"/>
              <w:left w:val="nil"/>
              <w:bottom w:val="dotted" w:sz="4"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Perbandingan karier politik.</w:t>
            </w:r>
          </w:p>
        </w:tc>
        <w:tc>
          <w:tcPr>
            <w:tcW w:w="2977" w:type="dxa"/>
            <w:tcBorders>
              <w:top w:val="nil"/>
              <w:left w:val="nil"/>
              <w:bottom w:val="dotted" w:sz="4" w:space="0" w:color="auto"/>
              <w:right w:val="double" w:sz="6" w:space="0" w:color="auto"/>
            </w:tcBorders>
            <w:shd w:val="clear" w:color="auto" w:fill="auto"/>
            <w:hideMark/>
          </w:tcPr>
          <w:p w:rsidR="005440DB" w:rsidRPr="00416BC4" w:rsidRDefault="005440DB" w:rsidP="00351DA7">
            <w:pPr>
              <w:spacing w:after="24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Gaya bercanda sekaligus membangun superioritas politik. Kutipan ini juga berfungsi mencairkan suasana sekaligus memperkuat citra kompetensi.</w:t>
            </w:r>
          </w:p>
        </w:tc>
      </w:tr>
      <w:tr w:rsidR="005440DB" w:rsidRPr="00416BC4" w:rsidTr="00351DA7">
        <w:trPr>
          <w:trHeight w:val="1905"/>
        </w:trPr>
        <w:tc>
          <w:tcPr>
            <w:tcW w:w="547" w:type="dxa"/>
            <w:tcBorders>
              <w:top w:val="nil"/>
              <w:left w:val="double" w:sz="6" w:space="0" w:color="auto"/>
              <w:bottom w:val="double" w:sz="6"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19</w:t>
            </w:r>
          </w:p>
        </w:tc>
        <w:tc>
          <w:tcPr>
            <w:tcW w:w="1722" w:type="dxa"/>
            <w:tcBorders>
              <w:top w:val="nil"/>
              <w:left w:val="nil"/>
              <w:bottom w:val="double" w:sz="6"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i/>
                <w:iCs/>
                <w:color w:val="000000"/>
                <w:sz w:val="24"/>
                <w:szCs w:val="24"/>
                <w:lang w:val="en-US"/>
              </w:rPr>
            </w:pPr>
            <w:r>
              <w:rPr>
                <w:rFonts w:ascii="Times New Roman" w:eastAsia="Times New Roman" w:hAnsi="Times New Roman" w:cs="Times New Roman"/>
                <w:i/>
                <w:iCs/>
                <w:color w:val="000000"/>
                <w:sz w:val="24"/>
                <w:szCs w:val="24"/>
                <w:lang w:val="en-US"/>
              </w:rPr>
              <w:t xml:space="preserve">“Kalaupun tidak </w:t>
            </w:r>
            <w:r w:rsidRPr="00401E87">
              <w:rPr>
                <w:rFonts w:ascii="Times New Roman" w:hAnsi="Times New Roman" w:cs="Times New Roman"/>
                <w:sz w:val="24"/>
                <w:szCs w:val="24"/>
                <w:lang w:val="en-US"/>
              </w:rPr>
              <w:t>diizinkan</w:t>
            </w:r>
            <w:r w:rsidRPr="00416BC4">
              <w:rPr>
                <w:rFonts w:ascii="Times New Roman" w:eastAsia="Times New Roman" w:hAnsi="Times New Roman" w:cs="Times New Roman"/>
                <w:i/>
                <w:iCs/>
                <w:color w:val="000000"/>
                <w:sz w:val="24"/>
                <w:szCs w:val="24"/>
                <w:lang w:val="en-US"/>
              </w:rPr>
              <w:t xml:space="preserve"> oleh Allah, ya apa boleh buat.”</w:t>
            </w:r>
          </w:p>
        </w:tc>
        <w:tc>
          <w:tcPr>
            <w:tcW w:w="992" w:type="dxa"/>
            <w:tcBorders>
              <w:top w:val="nil"/>
              <w:left w:val="nil"/>
              <w:bottom w:val="double" w:sz="6" w:space="0" w:color="auto"/>
              <w:right w:val="single" w:sz="8" w:space="0" w:color="auto"/>
            </w:tcBorders>
            <w:shd w:val="clear" w:color="auto" w:fill="auto"/>
            <w:noWrap/>
            <w:vAlign w:val="center"/>
            <w:hideMark/>
          </w:tcPr>
          <w:p w:rsidR="005440DB" w:rsidRPr="00416BC4" w:rsidRDefault="005440DB" w:rsidP="00351D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28:13</w:t>
            </w:r>
            <w:r w:rsidRPr="00416BC4">
              <w:rPr>
                <w:rFonts w:ascii="Times New Roman" w:eastAsia="Times New Roman" w:hAnsi="Times New Roman" w:cs="Times New Roman"/>
                <w:color w:val="000000"/>
                <w:sz w:val="24"/>
                <w:szCs w:val="24"/>
                <w:lang w:val="en-US"/>
              </w:rPr>
              <w:t> </w:t>
            </w:r>
          </w:p>
        </w:tc>
        <w:tc>
          <w:tcPr>
            <w:tcW w:w="2410" w:type="dxa"/>
            <w:tcBorders>
              <w:top w:val="nil"/>
              <w:left w:val="nil"/>
              <w:bottom w:val="double" w:sz="6" w:space="0" w:color="auto"/>
              <w:right w:val="single" w:sz="8"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Pengakuan pasrah jika kalah.</w:t>
            </w:r>
          </w:p>
        </w:tc>
        <w:tc>
          <w:tcPr>
            <w:tcW w:w="2977" w:type="dxa"/>
            <w:tcBorders>
              <w:top w:val="nil"/>
              <w:left w:val="nil"/>
              <w:bottom w:val="double" w:sz="6" w:space="0" w:color="auto"/>
              <w:right w:val="double" w:sz="6" w:space="0" w:color="auto"/>
            </w:tcBorders>
            <w:shd w:val="clear" w:color="auto" w:fill="auto"/>
            <w:vAlign w:val="center"/>
            <w:hideMark/>
          </w:tcPr>
          <w:p w:rsidR="005440DB" w:rsidRPr="00416BC4" w:rsidRDefault="005440DB" w:rsidP="00351DA7">
            <w:pPr>
              <w:spacing w:after="0" w:line="240" w:lineRule="auto"/>
              <w:rPr>
                <w:rFonts w:ascii="Times New Roman" w:eastAsia="Times New Roman" w:hAnsi="Times New Roman" w:cs="Times New Roman"/>
                <w:color w:val="000000"/>
                <w:sz w:val="24"/>
                <w:szCs w:val="24"/>
                <w:lang w:val="en-US"/>
              </w:rPr>
            </w:pPr>
            <w:r w:rsidRPr="00416BC4">
              <w:rPr>
                <w:rFonts w:ascii="Times New Roman" w:eastAsia="Times New Roman" w:hAnsi="Times New Roman" w:cs="Times New Roman"/>
                <w:color w:val="000000"/>
                <w:sz w:val="24"/>
                <w:szCs w:val="24"/>
                <w:lang w:val="en-US"/>
              </w:rPr>
              <w:t>Gaya retorika keislaman untuk menunjukkan bahwa kekuasaan bukan tujuan utama. Membentuk citra religius dan rendah hati, mempertegas bahwa upaya sudah maksimal dan hasil diserahkan pada Tuhan.</w:t>
            </w:r>
          </w:p>
        </w:tc>
      </w:tr>
    </w:tbl>
    <w:p w:rsidR="005440DB" w:rsidRPr="00DA5F63" w:rsidRDefault="005440DB" w:rsidP="005440DB">
      <w:pPr>
        <w:spacing w:before="240"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A5F63">
        <w:rPr>
          <w:rFonts w:ascii="Times New Roman" w:hAnsi="Times New Roman" w:cs="Times New Roman"/>
          <w:sz w:val="24"/>
          <w:lang w:val="en-US"/>
        </w:rPr>
        <w:t>Berdasarkan hasil analisis terhadap dua puluh kutipan kunci dalam pidato kampanye pasangan calon nomor urut 03, dapat disimpulkan bahwa makna denotatif digunakan untuk menyampaikan program, pengalaman, dan informasi politik secara eksplisit, sedangkan makna konotatif dimanfaatkan secara strategis untuk membentuk citra positif, membangun kedekatan emosional, dan menggugah kesadaran politik masyarakat.</w:t>
      </w:r>
    </w:p>
    <w:p w:rsidR="005440DB" w:rsidRPr="00DA5F63"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A5F63">
        <w:rPr>
          <w:rFonts w:ascii="Times New Roman" w:hAnsi="Times New Roman" w:cs="Times New Roman"/>
          <w:sz w:val="24"/>
          <w:lang w:val="en-US"/>
        </w:rPr>
        <w:t>Melalui penggunaan bahasa sehari-hari, humor lokal, dan diksi religius, paslon 03 berhasil membangun kesan sebagai sosok pemimpin yang merakyat, jujur, serta memiliki komitmen terhadap kepentingan masyarakat. Strategi ini tidak hanya memperkuat hubungan emosional dengan audiens, tetapi juga menegaskan identitas politik mereka sebagai calon pemimpin yang antikorupsi, transparan, dan berorientasi pada kesejahteraan rakyat.</w:t>
      </w:r>
    </w:p>
    <w:p w:rsidR="005440DB" w:rsidRPr="00DA5F63"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A5F63">
        <w:rPr>
          <w:rFonts w:ascii="Times New Roman" w:hAnsi="Times New Roman" w:cs="Times New Roman"/>
          <w:sz w:val="24"/>
          <w:lang w:val="en-US"/>
        </w:rPr>
        <w:t>Dengan demikian, analisis makna denotatif dan konotatif ini menunjukkan bahwa bahasa dalam pidato kampanye bukan sekadar alat komunikasi, melainkan instrumen strategis dalam membentuk opini publik dan mempengaruhi preferensi pemilih melalui proses komunikasi persuasif yang halus namun efektif.</w:t>
      </w:r>
    </w:p>
    <w:p w:rsidR="005440DB" w:rsidRDefault="005440DB" w:rsidP="005440DB">
      <w:pPr>
        <w:spacing w:after="0" w:line="480" w:lineRule="auto"/>
        <w:jc w:val="both"/>
        <w:rPr>
          <w:rFonts w:ascii="Times New Roman" w:hAnsi="Times New Roman" w:cs="Times New Roman"/>
          <w:bCs/>
          <w:sz w:val="24"/>
          <w:lang w:val="en-US"/>
        </w:rPr>
      </w:pPr>
      <w:r>
        <w:rPr>
          <w:rFonts w:ascii="Times New Roman" w:hAnsi="Times New Roman" w:cs="Times New Roman"/>
          <w:b/>
          <w:sz w:val="24"/>
          <w:lang w:val="en-US"/>
        </w:rPr>
        <w:t>4.3</w:t>
      </w:r>
      <w:r>
        <w:rPr>
          <w:rFonts w:ascii="Times New Roman" w:hAnsi="Times New Roman" w:cs="Times New Roman"/>
          <w:b/>
          <w:sz w:val="24"/>
          <w:lang w:val="en-US"/>
        </w:rPr>
        <w:tab/>
        <w:t>Hasil Analisis</w:t>
      </w:r>
      <w:r w:rsidRPr="008007A7">
        <w:rPr>
          <w:rFonts w:ascii="Times New Roman" w:hAnsi="Times New Roman" w:cs="Times New Roman"/>
          <w:b/>
          <w:sz w:val="24"/>
          <w:lang w:val="en-US"/>
        </w:rPr>
        <w:t xml:space="preserve"> Gaya Bahasa Pidato Kampanye</w:t>
      </w:r>
    </w:p>
    <w:p w:rsidR="005440DB" w:rsidRDefault="005440DB" w:rsidP="005440DB">
      <w:pPr>
        <w:spacing w:after="0" w:line="480" w:lineRule="auto"/>
        <w:jc w:val="both"/>
        <w:rPr>
          <w:rFonts w:ascii="Times New Roman" w:hAnsi="Times New Roman" w:cs="Times New Roman"/>
          <w:bCs/>
          <w:sz w:val="24"/>
          <w:lang w:val="en-US"/>
        </w:rPr>
      </w:pPr>
      <w:r>
        <w:rPr>
          <w:rFonts w:ascii="Times New Roman" w:hAnsi="Times New Roman" w:cs="Times New Roman"/>
          <w:bCs/>
          <w:sz w:val="24"/>
          <w:lang w:val="en-US"/>
        </w:rPr>
        <w:tab/>
      </w:r>
      <w:r w:rsidRPr="00D71C53">
        <w:rPr>
          <w:rFonts w:ascii="Times New Roman" w:hAnsi="Times New Roman" w:cs="Times New Roman"/>
          <w:bCs/>
          <w:sz w:val="24"/>
        </w:rPr>
        <w:t>Gaya bahasa atau majas dalam pidato kampanye merupakan sarana penting untuk membangun daya persuasi, memunculkan kedekatan emosional, mempertegas pesan, hingga menyisipkan kritik secara halus.</w:t>
      </w:r>
      <w:r w:rsidRPr="00BD27A9">
        <w:rPr>
          <w:rFonts w:ascii="Times New Roman" w:hAnsi="Times New Roman" w:cs="Times New Roman"/>
          <w:bCs/>
          <w:sz w:val="24"/>
          <w:lang w:val="en-US"/>
        </w:rPr>
        <w:t xml:space="preserve"> Beberapa gaya bahasa yang menonjol antara lain masing-masing para calon.</w:t>
      </w:r>
      <w:r>
        <w:rPr>
          <w:rFonts w:ascii="Times New Roman" w:hAnsi="Times New Roman" w:cs="Times New Roman"/>
          <w:bCs/>
          <w:sz w:val="24"/>
          <w:lang w:val="en-US"/>
        </w:rPr>
        <w:t xml:space="preserve"> </w:t>
      </w:r>
    </w:p>
    <w:p w:rsidR="005440DB" w:rsidRDefault="005440DB" w:rsidP="005440DB">
      <w:pPr>
        <w:spacing w:after="0" w:line="480" w:lineRule="auto"/>
        <w:jc w:val="both"/>
        <w:rPr>
          <w:rFonts w:ascii="Times New Roman" w:hAnsi="Times New Roman" w:cs="Times New Roman"/>
          <w:b/>
          <w:bCs/>
          <w:sz w:val="24"/>
          <w:lang w:val="en-US"/>
        </w:rPr>
      </w:pPr>
      <w:r>
        <w:rPr>
          <w:rFonts w:ascii="Times New Roman" w:hAnsi="Times New Roman" w:cs="Times New Roman"/>
          <w:b/>
          <w:sz w:val="24"/>
          <w:lang w:val="en-US"/>
        </w:rPr>
        <w:t>4.3.1</w:t>
      </w:r>
      <w:r>
        <w:rPr>
          <w:rFonts w:ascii="Times New Roman" w:hAnsi="Times New Roman" w:cs="Times New Roman"/>
          <w:b/>
          <w:sz w:val="24"/>
          <w:lang w:val="en-US"/>
        </w:rPr>
        <w:tab/>
        <w:t xml:space="preserve">Gaya Bahasa </w:t>
      </w:r>
      <w:r w:rsidRPr="007248CF">
        <w:rPr>
          <w:rFonts w:ascii="Times New Roman" w:hAnsi="Times New Roman" w:cs="Times New Roman"/>
          <w:b/>
          <w:bCs/>
          <w:sz w:val="24"/>
          <w:lang w:val="en-US"/>
        </w:rPr>
        <w:t>Pidato Kampan</w:t>
      </w:r>
      <w:r>
        <w:rPr>
          <w:rFonts w:ascii="Times New Roman" w:hAnsi="Times New Roman" w:cs="Times New Roman"/>
          <w:b/>
          <w:bCs/>
          <w:sz w:val="24"/>
          <w:lang w:val="en-US"/>
        </w:rPr>
        <w:t>ye Paslon 01</w:t>
      </w:r>
    </w:p>
    <w:p w:rsidR="005440DB" w:rsidRPr="00D71C53" w:rsidRDefault="005440DB" w:rsidP="005440DB">
      <w:pPr>
        <w:spacing w:after="0" w:line="480" w:lineRule="auto"/>
        <w:jc w:val="both"/>
        <w:rPr>
          <w:rFonts w:ascii="Times New Roman" w:hAnsi="Times New Roman" w:cs="Times New Roman"/>
          <w:bCs/>
          <w:sz w:val="24"/>
          <w:lang w:val="en-US"/>
        </w:rPr>
      </w:pPr>
      <w:r>
        <w:rPr>
          <w:rFonts w:ascii="Times New Roman" w:hAnsi="Times New Roman" w:cs="Times New Roman"/>
          <w:bCs/>
          <w:sz w:val="24"/>
          <w:lang w:val="en-US"/>
        </w:rPr>
        <w:tab/>
      </w:r>
      <w:r w:rsidRPr="00D71C53">
        <w:rPr>
          <w:rFonts w:ascii="Times New Roman" w:hAnsi="Times New Roman" w:cs="Times New Roman"/>
          <w:bCs/>
          <w:sz w:val="24"/>
          <w:lang w:val="en-US"/>
        </w:rPr>
        <w:t>Gaya bahasa atau majas merupakan unsur penting dalam studi semantik, khususnya dalam teks pidato politik. Gaya bahasa tidak hanya berfungsi untuk memperindah ujaran, melainkan juga sebagai sarana retoris untuk memengaruhi pendengar secara emosional, ideologis, dan kognitif. Dalam konteks pidato kampanye politik, gaya bahasa digunakan untuk menyampaikan visi-misi, membangun citra diri, menjalin kedekatan dengan konstituen, serta menyisipkan pesan-pesan persuasif secara halus maupun tegas.</w:t>
      </w:r>
    </w:p>
    <w:p w:rsidR="005440DB" w:rsidRDefault="005440DB" w:rsidP="005440DB">
      <w:pPr>
        <w:spacing w:after="0" w:line="480" w:lineRule="auto"/>
        <w:jc w:val="both"/>
        <w:rPr>
          <w:rFonts w:ascii="Times New Roman" w:hAnsi="Times New Roman" w:cs="Times New Roman"/>
          <w:bCs/>
          <w:sz w:val="24"/>
          <w:lang w:val="en-US"/>
        </w:rPr>
      </w:pPr>
      <w:r>
        <w:rPr>
          <w:rFonts w:ascii="Times New Roman" w:hAnsi="Times New Roman" w:cs="Times New Roman"/>
          <w:bCs/>
          <w:sz w:val="24"/>
          <w:lang w:val="en-US"/>
        </w:rPr>
        <w:tab/>
      </w:r>
      <w:r w:rsidRPr="00D71C53">
        <w:rPr>
          <w:rFonts w:ascii="Times New Roman" w:hAnsi="Times New Roman" w:cs="Times New Roman"/>
          <w:bCs/>
          <w:sz w:val="24"/>
          <w:lang w:val="en-US"/>
        </w:rPr>
        <w:t>Analisis gaya bahasa pada pidato kampanye Paslon 01, Sofyan Nasution dan Junaidi Parapat, bertujuan untuk mengungkap bentuk-bentuk majas yang digunakan serta fungsinya dalam membentuk efek retoris. Pidato ini dianalisis berdasarkan kategori gaya bahasa seperti hiperbola, metafora, eufemisme, repetisi, pertanyaan retoris, litotes, hingga gaya satir atau humor. Pemilihan kutipan dilakukan secara selektif berdasarkan kekhasan diksi, frekuensi kemunculan, dan keterkaitannya dengan pesan kampanye yang ingin disampaikan kepada publik.</w:t>
      </w:r>
    </w:p>
    <w:p w:rsidR="005440DB" w:rsidRDefault="005440DB" w:rsidP="005440DB">
      <w:pPr>
        <w:spacing w:after="0" w:line="480" w:lineRule="auto"/>
        <w:jc w:val="both"/>
        <w:rPr>
          <w:rFonts w:ascii="Times New Roman" w:hAnsi="Times New Roman" w:cs="Times New Roman"/>
          <w:bCs/>
          <w:sz w:val="24"/>
          <w:lang w:val="en-US"/>
        </w:rPr>
      </w:pPr>
    </w:p>
    <w:p w:rsidR="005440DB" w:rsidRDefault="005440DB" w:rsidP="00B832BD">
      <w:pPr>
        <w:pStyle w:val="ListParagraph"/>
        <w:numPr>
          <w:ilvl w:val="0"/>
          <w:numId w:val="66"/>
        </w:numPr>
        <w:spacing w:after="0" w:line="480" w:lineRule="auto"/>
        <w:ind w:left="284" w:hanging="284"/>
        <w:jc w:val="both"/>
        <w:rPr>
          <w:rFonts w:ascii="Times New Roman" w:hAnsi="Times New Roman" w:cs="Times New Roman"/>
          <w:bCs/>
          <w:sz w:val="24"/>
          <w:lang w:val="en-US"/>
        </w:rPr>
      </w:pPr>
      <w:r w:rsidRPr="00BC3FD4">
        <w:rPr>
          <w:rFonts w:ascii="Times New Roman" w:hAnsi="Times New Roman" w:cs="Times New Roman"/>
          <w:bCs/>
          <w:sz w:val="24"/>
        </w:rPr>
        <w:t>Majas Hiperbola (Pelebihan)</w:t>
      </w:r>
    </w:p>
    <w:p w:rsidR="005440DB" w:rsidRDefault="005440DB" w:rsidP="005440DB">
      <w:pPr>
        <w:pStyle w:val="ListParagraph"/>
        <w:spacing w:after="0" w:line="480" w:lineRule="auto"/>
        <w:ind w:left="284"/>
        <w:jc w:val="both"/>
        <w:rPr>
          <w:rFonts w:ascii="Times New Roman" w:hAnsi="Times New Roman" w:cs="Times New Roman"/>
          <w:bCs/>
          <w:sz w:val="24"/>
          <w:lang w:val="en-US"/>
        </w:rPr>
      </w:pPr>
      <w:r w:rsidRPr="007C0A25">
        <w:rPr>
          <w:rFonts w:ascii="Times New Roman" w:hAnsi="Times New Roman" w:cs="Times New Roman"/>
          <w:bCs/>
          <w:sz w:val="24"/>
          <w:lang w:val="en-US"/>
        </w:rPr>
        <w:t xml:space="preserve">Kutipan: </w:t>
      </w:r>
      <w:r w:rsidRPr="007C0A25">
        <w:rPr>
          <w:rFonts w:ascii="Times New Roman" w:hAnsi="Times New Roman" w:cs="Times New Roman"/>
          <w:bCs/>
          <w:i/>
          <w:sz w:val="24"/>
          <w:lang w:val="en-US"/>
        </w:rPr>
        <w:t>"Istri saya itu memperhatikan saya dari ujung kaki sampai ujung rambut."</w:t>
      </w:r>
      <w:r w:rsidRPr="007C0A25">
        <w:rPr>
          <w:rFonts w:ascii="Times New Roman" w:hAnsi="Times New Roman" w:cs="Times New Roman"/>
          <w:bCs/>
          <w:sz w:val="24"/>
          <w:lang w:val="en-US"/>
        </w:rPr>
        <w:t xml:space="preserve"> Gaya ini digunakan untuk memperkuat citra keluarga harmonis dan membumi. Pelebihan ini tidak dimaksudkan untuk fakta literal, melainkan membangun hubungan personal dengan audiens (khususnya ibu-ibu) dengan membentuk kesan pribadi yang hangat dan akrab.</w:t>
      </w:r>
    </w:p>
    <w:p w:rsidR="005440DB" w:rsidRDefault="005440DB" w:rsidP="00B832BD">
      <w:pPr>
        <w:pStyle w:val="ListParagraph"/>
        <w:numPr>
          <w:ilvl w:val="0"/>
          <w:numId w:val="66"/>
        </w:numPr>
        <w:spacing w:after="0" w:line="480" w:lineRule="auto"/>
        <w:ind w:left="284" w:hanging="284"/>
        <w:jc w:val="both"/>
        <w:rPr>
          <w:rFonts w:ascii="Times New Roman" w:hAnsi="Times New Roman" w:cs="Times New Roman"/>
          <w:bCs/>
          <w:sz w:val="24"/>
          <w:lang w:val="en-US"/>
        </w:rPr>
      </w:pPr>
      <w:r w:rsidRPr="007C0A25">
        <w:rPr>
          <w:rFonts w:ascii="Times New Roman" w:hAnsi="Times New Roman" w:cs="Times New Roman"/>
          <w:bCs/>
          <w:sz w:val="24"/>
        </w:rPr>
        <w:t>Majas Metafora</w:t>
      </w:r>
    </w:p>
    <w:p w:rsidR="005440DB" w:rsidRDefault="005440DB" w:rsidP="005440DB">
      <w:pPr>
        <w:pStyle w:val="ListParagraph"/>
        <w:spacing w:after="0" w:line="480" w:lineRule="auto"/>
        <w:ind w:left="284"/>
        <w:jc w:val="both"/>
        <w:rPr>
          <w:rFonts w:ascii="Times New Roman" w:hAnsi="Times New Roman" w:cs="Times New Roman"/>
          <w:bCs/>
          <w:sz w:val="24"/>
          <w:lang w:val="en-US"/>
        </w:rPr>
      </w:pPr>
      <w:r w:rsidRPr="00FB1119">
        <w:rPr>
          <w:rFonts w:ascii="Times New Roman" w:hAnsi="Times New Roman" w:cs="Times New Roman"/>
          <w:bCs/>
          <w:sz w:val="24"/>
        </w:rPr>
        <w:t>Kutipan:</w:t>
      </w:r>
      <w:r w:rsidRPr="00FB1119">
        <w:rPr>
          <w:rFonts w:ascii="Times New Roman" w:hAnsi="Times New Roman" w:cs="Times New Roman"/>
          <w:bCs/>
          <w:sz w:val="24"/>
          <w:lang w:val="en-US"/>
        </w:rPr>
        <w:t xml:space="preserve"> </w:t>
      </w:r>
      <w:r w:rsidRPr="00FB1119">
        <w:rPr>
          <w:rFonts w:ascii="Times New Roman" w:hAnsi="Times New Roman" w:cs="Times New Roman"/>
          <w:bCs/>
          <w:i/>
          <w:sz w:val="24"/>
        </w:rPr>
        <w:t>“Kartu nama sakti bin ajaib.”</w:t>
      </w:r>
      <w:r w:rsidRPr="00FB1119">
        <w:rPr>
          <w:rFonts w:ascii="Times New Roman" w:hAnsi="Times New Roman" w:cs="Times New Roman"/>
          <w:bCs/>
          <w:i/>
          <w:sz w:val="24"/>
          <w:lang w:val="en-US"/>
        </w:rPr>
        <w:t xml:space="preserve"> </w:t>
      </w:r>
      <w:r w:rsidRPr="00FB1119">
        <w:rPr>
          <w:rFonts w:ascii="Times New Roman" w:hAnsi="Times New Roman" w:cs="Times New Roman"/>
          <w:bCs/>
          <w:sz w:val="24"/>
        </w:rPr>
        <w:t xml:space="preserve">Kartu nama diasosiasikan dengan </w:t>
      </w:r>
      <w:r w:rsidRPr="00FB1119">
        <w:rPr>
          <w:rFonts w:ascii="Times New Roman" w:hAnsi="Times New Roman" w:cs="Times New Roman"/>
          <w:bCs/>
          <w:iCs/>
          <w:sz w:val="24"/>
        </w:rPr>
        <w:t>kekuatan magis</w:t>
      </w:r>
      <w:r w:rsidRPr="00FB1119">
        <w:rPr>
          <w:rFonts w:ascii="Times New Roman" w:hAnsi="Times New Roman" w:cs="Times New Roman"/>
          <w:bCs/>
          <w:sz w:val="24"/>
        </w:rPr>
        <w:t xml:space="preserve"> yang bisa membuka akses dan harapan.</w:t>
      </w:r>
      <w:r w:rsidRPr="00FB1119">
        <w:rPr>
          <w:rFonts w:ascii="Times New Roman" w:hAnsi="Times New Roman" w:cs="Times New Roman"/>
          <w:bCs/>
          <w:sz w:val="24"/>
          <w:lang w:val="en-US"/>
        </w:rPr>
        <w:t xml:space="preserve"> </w:t>
      </w:r>
      <w:r w:rsidRPr="00FB1119">
        <w:rPr>
          <w:rFonts w:ascii="Times New Roman" w:hAnsi="Times New Roman" w:cs="Times New Roman"/>
          <w:bCs/>
          <w:sz w:val="24"/>
        </w:rPr>
        <w:t xml:space="preserve">Metafora ini menguatkan citra pemimpin yang </w:t>
      </w:r>
      <w:r w:rsidRPr="00FB1119">
        <w:rPr>
          <w:rFonts w:ascii="Times New Roman" w:hAnsi="Times New Roman" w:cs="Times New Roman"/>
          <w:bCs/>
          <w:iCs/>
          <w:sz w:val="24"/>
        </w:rPr>
        <w:t>mudah dihubungi dan solutif</w:t>
      </w:r>
      <w:r w:rsidRPr="00FB1119">
        <w:rPr>
          <w:rFonts w:ascii="Times New Roman" w:hAnsi="Times New Roman" w:cs="Times New Roman"/>
          <w:bCs/>
          <w:sz w:val="24"/>
        </w:rPr>
        <w:t>.</w:t>
      </w:r>
      <w:r w:rsidRPr="00FB1119">
        <w:rPr>
          <w:rFonts w:ascii="Times New Roman" w:hAnsi="Times New Roman" w:cs="Times New Roman"/>
          <w:bCs/>
          <w:sz w:val="24"/>
          <w:lang w:val="en-US"/>
        </w:rPr>
        <w:t xml:space="preserve"> Sehingga dapat menciptakan simbol kepercayaan dan harapan.</w:t>
      </w:r>
    </w:p>
    <w:p w:rsidR="005440DB" w:rsidRDefault="005440DB" w:rsidP="00B832BD">
      <w:pPr>
        <w:pStyle w:val="ListParagraph"/>
        <w:numPr>
          <w:ilvl w:val="0"/>
          <w:numId w:val="66"/>
        </w:numPr>
        <w:spacing w:after="0" w:line="480" w:lineRule="auto"/>
        <w:ind w:left="284" w:hanging="284"/>
        <w:jc w:val="both"/>
        <w:rPr>
          <w:rFonts w:ascii="Times New Roman" w:hAnsi="Times New Roman" w:cs="Times New Roman"/>
          <w:bCs/>
          <w:sz w:val="24"/>
          <w:lang w:val="en-US"/>
        </w:rPr>
      </w:pPr>
      <w:r w:rsidRPr="00FB1119">
        <w:rPr>
          <w:rFonts w:ascii="Times New Roman" w:hAnsi="Times New Roman" w:cs="Times New Roman"/>
          <w:bCs/>
          <w:sz w:val="24"/>
        </w:rPr>
        <w:t>Majas Eufemisme (Penghalusan Makna)</w:t>
      </w:r>
    </w:p>
    <w:p w:rsidR="005440DB" w:rsidRDefault="005440DB" w:rsidP="005440DB">
      <w:pPr>
        <w:pStyle w:val="ListParagraph"/>
        <w:spacing w:after="0" w:line="480" w:lineRule="auto"/>
        <w:ind w:left="284"/>
        <w:jc w:val="both"/>
        <w:rPr>
          <w:rFonts w:ascii="Times New Roman" w:hAnsi="Times New Roman" w:cs="Times New Roman"/>
          <w:bCs/>
          <w:sz w:val="24"/>
          <w:lang w:val="en-US"/>
        </w:rPr>
      </w:pPr>
      <w:r>
        <w:rPr>
          <w:rFonts w:ascii="Times New Roman" w:hAnsi="Times New Roman" w:cs="Times New Roman"/>
          <w:bCs/>
          <w:sz w:val="24"/>
          <w:lang w:val="en-US"/>
        </w:rPr>
        <w:t xml:space="preserve">Kutipan </w:t>
      </w:r>
      <w:r w:rsidRPr="00FB1119">
        <w:rPr>
          <w:rFonts w:ascii="Times New Roman" w:hAnsi="Times New Roman" w:cs="Times New Roman"/>
          <w:bCs/>
          <w:i/>
          <w:sz w:val="24"/>
        </w:rPr>
        <w:t>“Kalau enggak tega, coblos matanya, atau coblos senyumnya.”</w:t>
      </w:r>
      <w:r>
        <w:rPr>
          <w:rFonts w:ascii="Times New Roman" w:hAnsi="Times New Roman" w:cs="Times New Roman"/>
          <w:bCs/>
          <w:sz w:val="24"/>
          <w:lang w:val="en-US"/>
        </w:rPr>
        <w:t xml:space="preserve"> </w:t>
      </w:r>
      <w:r w:rsidRPr="00FB1119">
        <w:rPr>
          <w:rFonts w:ascii="Times New Roman" w:hAnsi="Times New Roman" w:cs="Times New Roman"/>
          <w:bCs/>
          <w:sz w:val="24"/>
        </w:rPr>
        <w:t>Ungkapan</w:t>
      </w:r>
      <w:r>
        <w:rPr>
          <w:rFonts w:ascii="Times New Roman" w:hAnsi="Times New Roman" w:cs="Times New Roman"/>
          <w:bCs/>
          <w:sz w:val="24"/>
        </w:rPr>
        <w:t xml:space="preserve"> ini sebenarnya berarti</w:t>
      </w:r>
      <w:r w:rsidRPr="00FB1119">
        <w:rPr>
          <w:rFonts w:ascii="Times New Roman" w:hAnsi="Times New Roman" w:cs="Times New Roman"/>
          <w:bCs/>
          <w:sz w:val="24"/>
        </w:rPr>
        <w:t xml:space="preserve"> "pilihlah saya", namun disampaikan secara halus dan bersahabat.</w:t>
      </w:r>
      <w:r>
        <w:rPr>
          <w:rFonts w:ascii="Times New Roman" w:hAnsi="Times New Roman" w:cs="Times New Roman"/>
          <w:bCs/>
          <w:sz w:val="24"/>
          <w:lang w:val="en-US"/>
        </w:rPr>
        <w:t xml:space="preserve"> Dengan maksud m</w:t>
      </w:r>
      <w:r w:rsidRPr="00FB1119">
        <w:rPr>
          <w:rFonts w:ascii="Times New Roman" w:hAnsi="Times New Roman" w:cs="Times New Roman"/>
          <w:bCs/>
          <w:sz w:val="24"/>
        </w:rPr>
        <w:t>engurangi kesan paksaan, dan justr</w:t>
      </w:r>
      <w:r>
        <w:rPr>
          <w:rFonts w:ascii="Times New Roman" w:hAnsi="Times New Roman" w:cs="Times New Roman"/>
          <w:bCs/>
          <w:sz w:val="24"/>
        </w:rPr>
        <w:t>u memberikan kesan humor ringan</w:t>
      </w:r>
      <w:r>
        <w:rPr>
          <w:rFonts w:ascii="Times New Roman" w:hAnsi="Times New Roman" w:cs="Times New Roman"/>
          <w:bCs/>
          <w:sz w:val="24"/>
          <w:lang w:val="en-US"/>
        </w:rPr>
        <w:t>, serta m</w:t>
      </w:r>
      <w:r w:rsidRPr="00FB1119">
        <w:rPr>
          <w:rFonts w:ascii="Times New Roman" w:hAnsi="Times New Roman" w:cs="Times New Roman"/>
          <w:bCs/>
          <w:sz w:val="24"/>
        </w:rPr>
        <w:t>enarik simpati dengan pendekatan lembut dan menyenangkan.</w:t>
      </w:r>
    </w:p>
    <w:p w:rsidR="005440DB" w:rsidRDefault="005440DB" w:rsidP="00B832BD">
      <w:pPr>
        <w:pStyle w:val="ListParagraph"/>
        <w:numPr>
          <w:ilvl w:val="0"/>
          <w:numId w:val="66"/>
        </w:numPr>
        <w:spacing w:after="0" w:line="480" w:lineRule="auto"/>
        <w:ind w:left="284" w:hanging="284"/>
        <w:jc w:val="both"/>
        <w:rPr>
          <w:rFonts w:ascii="Times New Roman" w:hAnsi="Times New Roman" w:cs="Times New Roman"/>
          <w:bCs/>
          <w:sz w:val="24"/>
          <w:lang w:val="en-US"/>
        </w:rPr>
      </w:pPr>
      <w:r w:rsidRPr="00266C26">
        <w:rPr>
          <w:rFonts w:ascii="Times New Roman" w:hAnsi="Times New Roman" w:cs="Times New Roman"/>
          <w:bCs/>
          <w:sz w:val="24"/>
        </w:rPr>
        <w:t>Majas Repetisi (Pengulangan)</w:t>
      </w:r>
    </w:p>
    <w:p w:rsidR="005440DB" w:rsidRDefault="005440DB" w:rsidP="005440DB">
      <w:pPr>
        <w:pStyle w:val="ListParagraph"/>
        <w:spacing w:after="0" w:line="480" w:lineRule="auto"/>
        <w:ind w:left="284"/>
        <w:jc w:val="both"/>
        <w:rPr>
          <w:rFonts w:ascii="Times New Roman" w:hAnsi="Times New Roman" w:cs="Times New Roman"/>
          <w:bCs/>
          <w:sz w:val="24"/>
          <w:lang w:val="en-US"/>
        </w:rPr>
      </w:pPr>
      <w:r w:rsidRPr="00661FD4">
        <w:rPr>
          <w:rFonts w:ascii="Times New Roman" w:hAnsi="Times New Roman" w:cs="Times New Roman"/>
          <w:bCs/>
          <w:sz w:val="24"/>
          <w:lang w:val="en-US"/>
        </w:rPr>
        <w:t xml:space="preserve">Kutipan: </w:t>
      </w:r>
      <w:r w:rsidRPr="00661FD4">
        <w:rPr>
          <w:rFonts w:ascii="Times New Roman" w:hAnsi="Times New Roman" w:cs="Times New Roman"/>
          <w:bCs/>
          <w:i/>
          <w:sz w:val="24"/>
        </w:rPr>
        <w:t>“Serangan fajar, serangan duha, serangan dzuhur...”</w:t>
      </w:r>
      <w:r w:rsidRPr="00661FD4">
        <w:rPr>
          <w:rFonts w:ascii="Times New Roman" w:hAnsi="Times New Roman" w:cs="Times New Roman"/>
          <w:bCs/>
          <w:sz w:val="24"/>
          <w:lang w:val="en-US"/>
        </w:rPr>
        <w:t xml:space="preserve"> </w:t>
      </w:r>
      <w:r w:rsidRPr="00661FD4">
        <w:rPr>
          <w:rFonts w:ascii="Times New Roman" w:hAnsi="Times New Roman" w:cs="Times New Roman"/>
          <w:bCs/>
          <w:sz w:val="24"/>
        </w:rPr>
        <w:t>Repetisi digunakan untuk mempertegas pesan tentang praktik politik uang.</w:t>
      </w:r>
      <w:r w:rsidRPr="00661FD4">
        <w:rPr>
          <w:rFonts w:ascii="Times New Roman" w:hAnsi="Times New Roman" w:cs="Times New Roman"/>
          <w:bCs/>
          <w:sz w:val="24"/>
          <w:lang w:val="en-US"/>
        </w:rPr>
        <w:t xml:space="preserve"> Bentuk pengulangan waktu dalam satu hari memberikan kesan intensitas tinggi dan ironis. </w:t>
      </w:r>
      <w:r w:rsidRPr="00661FD4">
        <w:rPr>
          <w:rFonts w:ascii="Times New Roman" w:hAnsi="Times New Roman" w:cs="Times New Roman"/>
          <w:bCs/>
          <w:sz w:val="24"/>
        </w:rPr>
        <w:t>Memperkuat pesan kritik melalui efek ritmis dan jenaka.</w:t>
      </w:r>
    </w:p>
    <w:p w:rsidR="005440DB" w:rsidRPr="00E53A15" w:rsidRDefault="005440DB" w:rsidP="005440DB">
      <w:pPr>
        <w:pStyle w:val="ListParagraph"/>
        <w:spacing w:after="0" w:line="480" w:lineRule="auto"/>
        <w:ind w:left="284"/>
        <w:jc w:val="both"/>
        <w:rPr>
          <w:rFonts w:ascii="Times New Roman" w:hAnsi="Times New Roman" w:cs="Times New Roman"/>
          <w:bCs/>
          <w:sz w:val="24"/>
          <w:lang w:val="en-US"/>
        </w:rPr>
      </w:pPr>
    </w:p>
    <w:p w:rsidR="005440DB" w:rsidRDefault="005440DB" w:rsidP="00B832BD">
      <w:pPr>
        <w:pStyle w:val="ListParagraph"/>
        <w:numPr>
          <w:ilvl w:val="0"/>
          <w:numId w:val="66"/>
        </w:numPr>
        <w:spacing w:after="0" w:line="480" w:lineRule="auto"/>
        <w:ind w:left="284" w:hanging="284"/>
        <w:jc w:val="both"/>
        <w:rPr>
          <w:rFonts w:ascii="Times New Roman" w:hAnsi="Times New Roman" w:cs="Times New Roman"/>
          <w:bCs/>
          <w:sz w:val="24"/>
          <w:lang w:val="en-US"/>
        </w:rPr>
      </w:pPr>
      <w:r w:rsidRPr="00661FD4">
        <w:rPr>
          <w:rFonts w:ascii="Times New Roman" w:hAnsi="Times New Roman" w:cs="Times New Roman"/>
          <w:bCs/>
          <w:sz w:val="24"/>
        </w:rPr>
        <w:t>Pertanyaan Retoris</w:t>
      </w:r>
    </w:p>
    <w:p w:rsidR="005440DB" w:rsidRDefault="005440DB" w:rsidP="005440DB">
      <w:pPr>
        <w:pStyle w:val="ListParagraph"/>
        <w:spacing w:after="0" w:line="480" w:lineRule="auto"/>
        <w:ind w:left="284"/>
        <w:jc w:val="both"/>
        <w:rPr>
          <w:rFonts w:ascii="Times New Roman" w:hAnsi="Times New Roman" w:cs="Times New Roman"/>
          <w:bCs/>
          <w:sz w:val="24"/>
          <w:lang w:val="en-US"/>
        </w:rPr>
      </w:pPr>
      <w:r w:rsidRPr="002F0E8C">
        <w:rPr>
          <w:rFonts w:ascii="Times New Roman" w:hAnsi="Times New Roman" w:cs="Times New Roman"/>
          <w:bCs/>
          <w:sz w:val="24"/>
          <w:lang w:val="en-US"/>
        </w:rPr>
        <w:t xml:space="preserve">Kutipan: </w:t>
      </w:r>
      <w:r w:rsidRPr="002F0E8C">
        <w:rPr>
          <w:rFonts w:ascii="Times New Roman" w:hAnsi="Times New Roman" w:cs="Times New Roman"/>
          <w:bCs/>
          <w:sz w:val="24"/>
        </w:rPr>
        <w:t>“Apa enaknya dicoblos dua kali? Mana enak dicoblos dua kali kan?”</w:t>
      </w:r>
      <w:r w:rsidRPr="002F0E8C">
        <w:rPr>
          <w:rFonts w:ascii="Times New Roman" w:hAnsi="Times New Roman" w:cs="Times New Roman"/>
          <w:bCs/>
          <w:sz w:val="24"/>
          <w:lang w:val="en-US"/>
        </w:rPr>
        <w:t xml:space="preserve"> </w:t>
      </w:r>
      <w:r w:rsidRPr="002F0E8C">
        <w:rPr>
          <w:rFonts w:ascii="Times New Roman" w:hAnsi="Times New Roman" w:cs="Times New Roman"/>
          <w:bCs/>
          <w:sz w:val="24"/>
        </w:rPr>
        <w:t>Pertanyaan yang jawabannya sudah diketahui digunakan untuk mengajak audiens berpikir dan setuju.</w:t>
      </w:r>
      <w:r w:rsidRPr="002F0E8C">
        <w:rPr>
          <w:rFonts w:ascii="Times New Roman" w:hAnsi="Times New Roman" w:cs="Times New Roman"/>
          <w:bCs/>
          <w:sz w:val="24"/>
          <w:lang w:val="en-US"/>
        </w:rPr>
        <w:t xml:space="preserve"> Dengan n</w:t>
      </w:r>
      <w:r w:rsidRPr="002F0E8C">
        <w:rPr>
          <w:rFonts w:ascii="Times New Roman" w:hAnsi="Times New Roman" w:cs="Times New Roman"/>
          <w:bCs/>
          <w:sz w:val="24"/>
        </w:rPr>
        <w:t>ada humor namun mengandung sindiran agar memilih hanya sekali, dan tepat.</w:t>
      </w:r>
      <w:r w:rsidRPr="002F0E8C">
        <w:rPr>
          <w:rFonts w:ascii="Times New Roman" w:hAnsi="Times New Roman" w:cs="Times New Roman"/>
          <w:bCs/>
          <w:sz w:val="24"/>
          <w:lang w:val="en-US"/>
        </w:rPr>
        <w:t xml:space="preserve"> Serta m</w:t>
      </w:r>
      <w:r w:rsidRPr="002F0E8C">
        <w:rPr>
          <w:rFonts w:ascii="Times New Roman" w:hAnsi="Times New Roman" w:cs="Times New Roman"/>
          <w:bCs/>
          <w:sz w:val="24"/>
        </w:rPr>
        <w:t>enarik perhatian dan mengajak berpikir dengan cara interaktif.</w:t>
      </w:r>
    </w:p>
    <w:p w:rsidR="005440DB" w:rsidRDefault="005440DB" w:rsidP="00B832BD">
      <w:pPr>
        <w:pStyle w:val="ListParagraph"/>
        <w:numPr>
          <w:ilvl w:val="0"/>
          <w:numId w:val="66"/>
        </w:numPr>
        <w:spacing w:after="0" w:line="480" w:lineRule="auto"/>
        <w:ind w:left="284" w:hanging="284"/>
        <w:jc w:val="both"/>
        <w:rPr>
          <w:rFonts w:ascii="Times New Roman" w:hAnsi="Times New Roman" w:cs="Times New Roman"/>
          <w:bCs/>
          <w:sz w:val="24"/>
          <w:lang w:val="en-US"/>
        </w:rPr>
      </w:pPr>
      <w:r w:rsidRPr="002F0E8C">
        <w:rPr>
          <w:rFonts w:ascii="Times New Roman" w:hAnsi="Times New Roman" w:cs="Times New Roman"/>
          <w:bCs/>
          <w:sz w:val="24"/>
        </w:rPr>
        <w:t>Majas Sarkasme / Humor Satir</w:t>
      </w:r>
    </w:p>
    <w:p w:rsidR="005440DB" w:rsidRDefault="005440DB" w:rsidP="005440DB">
      <w:pPr>
        <w:pStyle w:val="ListParagraph"/>
        <w:spacing w:after="0" w:line="480" w:lineRule="auto"/>
        <w:ind w:left="284"/>
        <w:jc w:val="both"/>
        <w:rPr>
          <w:rFonts w:ascii="Times New Roman" w:hAnsi="Times New Roman" w:cs="Times New Roman"/>
          <w:bCs/>
          <w:sz w:val="24"/>
          <w:lang w:val="en-US"/>
        </w:rPr>
      </w:pPr>
      <w:r>
        <w:rPr>
          <w:rFonts w:ascii="Times New Roman" w:hAnsi="Times New Roman" w:cs="Times New Roman"/>
          <w:bCs/>
          <w:sz w:val="24"/>
          <w:lang w:val="en-US"/>
        </w:rPr>
        <w:t>Kutipan</w:t>
      </w:r>
      <w:r w:rsidRPr="002F0E8C">
        <w:rPr>
          <w:rFonts w:ascii="Times New Roman" w:hAnsi="Times New Roman" w:cs="Times New Roman"/>
          <w:bCs/>
          <w:i/>
          <w:sz w:val="24"/>
          <w:lang w:val="en-US"/>
        </w:rPr>
        <w:t xml:space="preserve">: </w:t>
      </w:r>
      <w:r w:rsidRPr="002F0E8C">
        <w:rPr>
          <w:rFonts w:ascii="Times New Roman" w:hAnsi="Times New Roman" w:cs="Times New Roman"/>
          <w:bCs/>
          <w:i/>
          <w:sz w:val="24"/>
        </w:rPr>
        <w:t>“Serangan duha, serangan dzuhur... sebagai manusia banyak serangan ya.”</w:t>
      </w:r>
      <w:r>
        <w:rPr>
          <w:rFonts w:ascii="Times New Roman" w:hAnsi="Times New Roman" w:cs="Times New Roman"/>
          <w:bCs/>
          <w:sz w:val="24"/>
          <w:lang w:val="en-US"/>
        </w:rPr>
        <w:t xml:space="preserve"> </w:t>
      </w:r>
      <w:r w:rsidRPr="002F0E8C">
        <w:rPr>
          <w:rFonts w:ascii="Times New Roman" w:hAnsi="Times New Roman" w:cs="Times New Roman"/>
          <w:bCs/>
          <w:sz w:val="24"/>
        </w:rPr>
        <w:t>Menggunakan kesan lucu untuk menyindir realitas kampanye yang sarat politik uang.</w:t>
      </w:r>
      <w:r w:rsidRPr="002F0E8C">
        <w:t xml:space="preserve"> </w:t>
      </w:r>
      <w:r w:rsidRPr="002F0E8C">
        <w:rPr>
          <w:rFonts w:ascii="Times New Roman" w:hAnsi="Times New Roman" w:cs="Times New Roman"/>
          <w:bCs/>
          <w:sz w:val="24"/>
        </w:rPr>
        <w:t>Gaya satir ini disampaikan dengan senyum dan candaan, sehingga terasa akrab tetapi tetap mengandung kritik.</w:t>
      </w:r>
      <w:r>
        <w:rPr>
          <w:rFonts w:ascii="Times New Roman" w:hAnsi="Times New Roman" w:cs="Times New Roman"/>
          <w:bCs/>
          <w:sz w:val="24"/>
          <w:lang w:val="en-US"/>
        </w:rPr>
        <w:t xml:space="preserve"> Dengan  m</w:t>
      </w:r>
      <w:r w:rsidRPr="002F0E8C">
        <w:rPr>
          <w:rFonts w:ascii="Times New Roman" w:hAnsi="Times New Roman" w:cs="Times New Roman"/>
          <w:bCs/>
          <w:sz w:val="24"/>
        </w:rPr>
        <w:t>enyampaikan kritik secara halus namun mengena.</w:t>
      </w:r>
    </w:p>
    <w:p w:rsidR="005440DB" w:rsidRDefault="005440DB" w:rsidP="00B832BD">
      <w:pPr>
        <w:pStyle w:val="ListParagraph"/>
        <w:numPr>
          <w:ilvl w:val="0"/>
          <w:numId w:val="66"/>
        </w:numPr>
        <w:spacing w:after="0" w:line="480" w:lineRule="auto"/>
        <w:ind w:left="284" w:hanging="284"/>
        <w:jc w:val="both"/>
        <w:rPr>
          <w:rFonts w:ascii="Times New Roman" w:hAnsi="Times New Roman" w:cs="Times New Roman"/>
          <w:bCs/>
          <w:sz w:val="24"/>
          <w:lang w:val="en-US"/>
        </w:rPr>
      </w:pPr>
      <w:r w:rsidRPr="002F0E8C">
        <w:rPr>
          <w:rFonts w:ascii="Times New Roman" w:hAnsi="Times New Roman" w:cs="Times New Roman"/>
          <w:bCs/>
          <w:sz w:val="24"/>
        </w:rPr>
        <w:t>Majas Litotes (Pengecilan)</w:t>
      </w:r>
    </w:p>
    <w:p w:rsidR="005440DB" w:rsidRPr="00770D4A" w:rsidRDefault="005440DB" w:rsidP="005440DB">
      <w:pPr>
        <w:pStyle w:val="ListParagraph"/>
        <w:spacing w:after="0" w:line="480" w:lineRule="auto"/>
        <w:ind w:left="284"/>
        <w:jc w:val="both"/>
        <w:rPr>
          <w:rFonts w:ascii="Times New Roman" w:hAnsi="Times New Roman" w:cs="Times New Roman"/>
          <w:bCs/>
          <w:i/>
          <w:sz w:val="24"/>
          <w:lang w:val="en-US"/>
        </w:rPr>
      </w:pPr>
      <w:r>
        <w:rPr>
          <w:rFonts w:ascii="Times New Roman" w:hAnsi="Times New Roman" w:cs="Times New Roman"/>
          <w:bCs/>
          <w:sz w:val="24"/>
          <w:lang w:val="en-US"/>
        </w:rPr>
        <w:t xml:space="preserve">Kutipan: </w:t>
      </w:r>
      <w:r w:rsidRPr="002F0E8C">
        <w:rPr>
          <w:rFonts w:ascii="Times New Roman" w:hAnsi="Times New Roman" w:cs="Times New Roman"/>
          <w:bCs/>
          <w:i/>
          <w:sz w:val="24"/>
        </w:rPr>
        <w:t>“Program kami sedikit agak lain dari yang lain.”</w:t>
      </w:r>
      <w:r>
        <w:rPr>
          <w:rFonts w:ascii="Times New Roman" w:hAnsi="Times New Roman" w:cs="Times New Roman"/>
          <w:bCs/>
          <w:sz w:val="24"/>
          <w:lang w:val="en-US"/>
        </w:rPr>
        <w:t xml:space="preserve"> </w:t>
      </w:r>
      <w:r w:rsidRPr="00770D4A">
        <w:rPr>
          <w:rFonts w:ascii="Times New Roman" w:hAnsi="Times New Roman" w:cs="Times New Roman"/>
          <w:bCs/>
          <w:sz w:val="24"/>
        </w:rPr>
        <w:t>Merendahkan diri dengan mengatakan “sedikit”, padahal maksudnya justru menunjukkan keunikan dan keunggulan program.</w:t>
      </w:r>
      <w:r>
        <w:rPr>
          <w:rFonts w:ascii="Times New Roman" w:hAnsi="Times New Roman" w:cs="Times New Roman"/>
          <w:bCs/>
          <w:sz w:val="24"/>
          <w:lang w:val="en-US"/>
        </w:rPr>
        <w:t xml:space="preserve"> </w:t>
      </w:r>
      <w:r w:rsidRPr="00770D4A">
        <w:rPr>
          <w:rFonts w:ascii="Times New Roman" w:hAnsi="Times New Roman" w:cs="Times New Roman"/>
          <w:bCs/>
          <w:sz w:val="24"/>
        </w:rPr>
        <w:t>Meningkatkan daya tarik dengan kesan rendah hati.</w:t>
      </w:r>
    </w:p>
    <w:p w:rsidR="005440DB" w:rsidRDefault="005440DB" w:rsidP="00B832BD">
      <w:pPr>
        <w:pStyle w:val="ListParagraph"/>
        <w:numPr>
          <w:ilvl w:val="0"/>
          <w:numId w:val="66"/>
        </w:numPr>
        <w:spacing w:after="0" w:line="480" w:lineRule="auto"/>
        <w:ind w:left="284" w:hanging="284"/>
        <w:jc w:val="both"/>
        <w:rPr>
          <w:rFonts w:ascii="Times New Roman" w:hAnsi="Times New Roman" w:cs="Times New Roman"/>
          <w:bCs/>
          <w:sz w:val="24"/>
          <w:lang w:val="en-US"/>
        </w:rPr>
      </w:pPr>
      <w:r w:rsidRPr="00770D4A">
        <w:rPr>
          <w:rFonts w:ascii="Times New Roman" w:hAnsi="Times New Roman" w:cs="Times New Roman"/>
          <w:bCs/>
          <w:sz w:val="24"/>
        </w:rPr>
        <w:t>Majas Asosiasi/Kiasan Populer</w:t>
      </w:r>
    </w:p>
    <w:p w:rsidR="005440DB" w:rsidRDefault="005440DB" w:rsidP="005440DB">
      <w:pPr>
        <w:pStyle w:val="ListParagraph"/>
        <w:spacing w:after="0" w:line="480" w:lineRule="auto"/>
        <w:ind w:left="284"/>
        <w:jc w:val="both"/>
        <w:rPr>
          <w:rFonts w:ascii="Times New Roman" w:hAnsi="Times New Roman" w:cs="Times New Roman"/>
          <w:bCs/>
          <w:sz w:val="24"/>
          <w:lang w:val="en-US"/>
        </w:rPr>
      </w:pPr>
      <w:r w:rsidRPr="00770D4A">
        <w:rPr>
          <w:rFonts w:ascii="Times New Roman" w:hAnsi="Times New Roman" w:cs="Times New Roman"/>
          <w:bCs/>
          <w:sz w:val="24"/>
          <w:lang w:val="en-US"/>
        </w:rPr>
        <w:t xml:space="preserve">Kutipan: </w:t>
      </w:r>
      <w:r w:rsidRPr="00770D4A">
        <w:rPr>
          <w:rFonts w:ascii="Times New Roman" w:hAnsi="Times New Roman" w:cs="Times New Roman"/>
          <w:bCs/>
          <w:i/>
          <w:sz w:val="24"/>
        </w:rPr>
        <w:t>“Kalau Pilkada kayak Pil KB ya... kalau lupa, bisa jadi.”</w:t>
      </w:r>
      <w:r w:rsidRPr="00770D4A">
        <w:rPr>
          <w:rFonts w:ascii="Times New Roman" w:hAnsi="Times New Roman" w:cs="Times New Roman"/>
          <w:bCs/>
          <w:sz w:val="24"/>
          <w:lang w:val="en-US"/>
        </w:rPr>
        <w:t xml:space="preserve"> </w:t>
      </w:r>
      <w:r w:rsidRPr="00770D4A">
        <w:rPr>
          <w:rFonts w:ascii="Times New Roman" w:hAnsi="Times New Roman" w:cs="Times New Roman"/>
          <w:bCs/>
          <w:sz w:val="24"/>
        </w:rPr>
        <w:t>Asosiasi dengan hal yang dekat dan akrab dalam kehidupan masyarakat (KB) digunakan sebagai analogi humoris tentang pentingnya memilih dengan sadar.</w:t>
      </w:r>
      <w:r w:rsidRPr="00770D4A">
        <w:rPr>
          <w:rFonts w:ascii="Times New Roman" w:hAnsi="Times New Roman" w:cs="Times New Roman"/>
          <w:bCs/>
          <w:sz w:val="24"/>
          <w:lang w:val="en-US"/>
        </w:rPr>
        <w:t xml:space="preserve"> </w:t>
      </w:r>
      <w:r w:rsidRPr="00770D4A">
        <w:rPr>
          <w:rFonts w:ascii="Times New Roman" w:hAnsi="Times New Roman" w:cs="Times New Roman"/>
          <w:bCs/>
          <w:sz w:val="24"/>
        </w:rPr>
        <w:t>Strategi membumi, dan sangat komunikatif secara kultural.</w:t>
      </w:r>
      <w:r w:rsidRPr="00770D4A">
        <w:rPr>
          <w:rFonts w:ascii="Times New Roman" w:hAnsi="Times New Roman" w:cs="Times New Roman"/>
          <w:bCs/>
          <w:sz w:val="24"/>
          <w:lang w:val="en-US"/>
        </w:rPr>
        <w:t xml:space="preserve"> </w:t>
      </w:r>
      <w:r w:rsidRPr="00770D4A">
        <w:rPr>
          <w:rFonts w:ascii="Times New Roman" w:hAnsi="Times New Roman" w:cs="Times New Roman"/>
          <w:bCs/>
          <w:sz w:val="24"/>
        </w:rPr>
        <w:t>Merangkul pendengar dengan pendekatan keseharian dan familiar.</w:t>
      </w:r>
    </w:p>
    <w:p w:rsidR="005440DB" w:rsidRPr="00770D4A" w:rsidRDefault="005440DB" w:rsidP="005440DB">
      <w:pPr>
        <w:spacing w:after="0" w:line="480" w:lineRule="auto"/>
        <w:jc w:val="both"/>
        <w:rPr>
          <w:rFonts w:ascii="Times New Roman" w:hAnsi="Times New Roman" w:cs="Times New Roman"/>
          <w:bCs/>
          <w:sz w:val="24"/>
          <w:lang w:val="en-US"/>
        </w:rPr>
      </w:pPr>
      <w:r>
        <w:rPr>
          <w:rFonts w:ascii="Times New Roman" w:hAnsi="Times New Roman" w:cs="Times New Roman"/>
          <w:bCs/>
          <w:sz w:val="24"/>
          <w:lang w:val="en-US"/>
        </w:rPr>
        <w:tab/>
      </w:r>
      <w:r w:rsidRPr="00770D4A">
        <w:rPr>
          <w:rFonts w:ascii="Times New Roman" w:hAnsi="Times New Roman" w:cs="Times New Roman"/>
          <w:bCs/>
          <w:sz w:val="24"/>
          <w:lang w:val="en-US"/>
        </w:rPr>
        <w:t>Berdasarkan hasil analisis, dapat disimpulkan bahwa pidato kampanye Paslon 01 mengandalkan berbagai macam gaya bahasa untuk menciptakan komunikasi yang efektif, persuasif, dan dekat dengan masyarakat. Gaya bahasa hiperbola dan metafora digunakan untuk memperkuat citra diri, sementara eufemisme dan litotes membentuk kesan rendah hati dan santun. Adapun penggunaan repetisi dan pertanyaan retoris membantu memperkuat argumen dan meningkatkan daya ingat pendengar terhadap pesan yang disampaikan.</w:t>
      </w:r>
    </w:p>
    <w:p w:rsidR="005440DB" w:rsidRPr="00770D4A" w:rsidRDefault="005440DB" w:rsidP="005440DB">
      <w:pPr>
        <w:spacing w:after="0" w:line="480" w:lineRule="auto"/>
        <w:jc w:val="both"/>
        <w:rPr>
          <w:rFonts w:ascii="Times New Roman" w:hAnsi="Times New Roman" w:cs="Times New Roman"/>
          <w:bCs/>
          <w:sz w:val="24"/>
          <w:lang w:val="en-US"/>
        </w:rPr>
      </w:pPr>
      <w:r>
        <w:rPr>
          <w:rFonts w:ascii="Times New Roman" w:hAnsi="Times New Roman" w:cs="Times New Roman"/>
          <w:bCs/>
          <w:sz w:val="24"/>
          <w:lang w:val="en-US"/>
        </w:rPr>
        <w:tab/>
      </w:r>
      <w:r w:rsidRPr="00770D4A">
        <w:rPr>
          <w:rFonts w:ascii="Times New Roman" w:hAnsi="Times New Roman" w:cs="Times New Roman"/>
          <w:bCs/>
          <w:sz w:val="24"/>
          <w:lang w:val="en-US"/>
        </w:rPr>
        <w:t>Selain itu, gaya bahasa humoris dan satir yang digunakan secara konsisten dalam pidato berperan penting dalam menciptakan suasana cair dan komunikatif, sekaligus menjadi media kritik sosial-politik yang halus namun menyentuh. Hal ini menunjukkan bahwa Paslon 01 tidak hanya menyampaikan program secara informatif, tetapi juga membungkusnya dalam retorika yang menyenangkan, membumi, dan penuh empati.</w:t>
      </w:r>
    </w:p>
    <w:p w:rsidR="005440DB" w:rsidRPr="00C52C1B" w:rsidRDefault="005440DB" w:rsidP="005440DB">
      <w:pPr>
        <w:spacing w:after="0" w:line="480" w:lineRule="auto"/>
        <w:jc w:val="both"/>
        <w:rPr>
          <w:rFonts w:ascii="Times New Roman" w:hAnsi="Times New Roman" w:cs="Times New Roman"/>
          <w:bCs/>
          <w:sz w:val="24"/>
          <w:lang w:val="en-US"/>
        </w:rPr>
      </w:pPr>
      <w:r>
        <w:rPr>
          <w:rFonts w:ascii="Times New Roman" w:hAnsi="Times New Roman" w:cs="Times New Roman"/>
          <w:bCs/>
          <w:sz w:val="24"/>
          <w:lang w:val="en-US"/>
        </w:rPr>
        <w:tab/>
      </w:r>
      <w:r w:rsidRPr="00770D4A">
        <w:rPr>
          <w:rFonts w:ascii="Times New Roman" w:hAnsi="Times New Roman" w:cs="Times New Roman"/>
          <w:bCs/>
          <w:sz w:val="24"/>
        </w:rPr>
        <w:t>Dengan pendekatan gaya bahasa ini, pidato menjadi lebih komunikatif, humanis, dan membumi, serta efektif menyampaikan program politik tanpa terasa menggurui atau kaku. Ini menunjukkan kecakapan retoris Paslon 01 dalam menjangkau hati pemilih dari berbagai lapisan sosial.</w:t>
      </w:r>
    </w:p>
    <w:p w:rsidR="005440DB" w:rsidRDefault="005440DB" w:rsidP="005440DB">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4.3.2</w:t>
      </w:r>
      <w:r>
        <w:rPr>
          <w:rFonts w:ascii="Times New Roman" w:hAnsi="Times New Roman" w:cs="Times New Roman"/>
          <w:b/>
          <w:sz w:val="24"/>
          <w:lang w:val="en-US"/>
        </w:rPr>
        <w:tab/>
        <w:t xml:space="preserve">Gaya Bahasa </w:t>
      </w:r>
      <w:r w:rsidRPr="007248CF">
        <w:rPr>
          <w:rFonts w:ascii="Times New Roman" w:hAnsi="Times New Roman" w:cs="Times New Roman"/>
          <w:b/>
          <w:bCs/>
          <w:sz w:val="24"/>
          <w:lang w:val="en-US"/>
        </w:rPr>
        <w:t>Pidato Kampan</w:t>
      </w:r>
      <w:r>
        <w:rPr>
          <w:rFonts w:ascii="Times New Roman" w:hAnsi="Times New Roman" w:cs="Times New Roman"/>
          <w:b/>
          <w:bCs/>
          <w:sz w:val="24"/>
          <w:lang w:val="en-US"/>
        </w:rPr>
        <w:t>ye Paslon 02</w:t>
      </w:r>
    </w:p>
    <w:p w:rsidR="005440DB" w:rsidRPr="009A5EFD"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A5EFD">
        <w:rPr>
          <w:rFonts w:ascii="Times New Roman" w:hAnsi="Times New Roman" w:cs="Times New Roman"/>
          <w:sz w:val="24"/>
          <w:lang w:val="en-US"/>
        </w:rPr>
        <w:t>Gaya bahasa merupakan elemen penting dalam membangun kekuatan retoris sebuah pidato politik. Melalui penggunaan majas atau gaya tutur tertentu, seorang calon pemimpin dapat menyampaikan pesan secara lebih menarik, menggugah, dan bermakna. Gaya bahasa tidak hanya memperindah ujaran, tetapi juga dapat memperkuat pesan ideologis, membangun citra diri, serta menjalin kedekatan emosional dengan audiens.</w:t>
      </w:r>
    </w:p>
    <w:p w:rsidR="005440DB"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A5EFD">
        <w:rPr>
          <w:rFonts w:ascii="Times New Roman" w:hAnsi="Times New Roman" w:cs="Times New Roman"/>
          <w:sz w:val="24"/>
          <w:lang w:val="en-US"/>
        </w:rPr>
        <w:t>Pidato Paslon 02 memperlihatkan kecenderungan untuk menggunakan gaya bahasa yang komunikatif, santai, dan penuh muatan retoris yang halus. Dalam bagian ini, akan dianalisis berbagai bentuk gaya bahasa yang muncul dalam pidato, lengkap dengan fungsinya dalam menyampaikan pesan kampanye kepada masyarakat.</w:t>
      </w:r>
    </w:p>
    <w:p w:rsidR="005440DB" w:rsidRDefault="005440DB" w:rsidP="00B832BD">
      <w:pPr>
        <w:pStyle w:val="ListParagraph"/>
        <w:numPr>
          <w:ilvl w:val="0"/>
          <w:numId w:val="71"/>
        </w:numPr>
        <w:spacing w:after="0" w:line="480" w:lineRule="auto"/>
        <w:ind w:left="284" w:hanging="284"/>
        <w:jc w:val="both"/>
        <w:rPr>
          <w:rFonts w:ascii="Times New Roman" w:hAnsi="Times New Roman" w:cs="Times New Roman"/>
          <w:sz w:val="24"/>
          <w:lang w:val="en-US"/>
        </w:rPr>
      </w:pPr>
      <w:r w:rsidRPr="00734162">
        <w:rPr>
          <w:rFonts w:ascii="Times New Roman" w:hAnsi="Times New Roman" w:cs="Times New Roman"/>
          <w:sz w:val="24"/>
        </w:rPr>
        <w:t>Metafora</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734162">
        <w:rPr>
          <w:rFonts w:ascii="Times New Roman" w:hAnsi="Times New Roman" w:cs="Times New Roman"/>
          <w:sz w:val="24"/>
          <w:lang w:val="en-US"/>
        </w:rPr>
        <w:t xml:space="preserve">Kutipan: </w:t>
      </w:r>
      <w:r w:rsidRPr="00734162">
        <w:rPr>
          <w:rFonts w:ascii="Times New Roman" w:hAnsi="Times New Roman" w:cs="Times New Roman"/>
          <w:i/>
          <w:sz w:val="24"/>
        </w:rPr>
        <w:t>“Pendekatan seorang dokter mengobati pasien kepada Deli Serdang ini.”</w:t>
      </w:r>
      <w:r w:rsidRPr="00734162">
        <w:rPr>
          <w:rFonts w:ascii="Times New Roman" w:hAnsi="Times New Roman" w:cs="Times New Roman"/>
          <w:sz w:val="24"/>
          <w:lang w:val="en-US"/>
        </w:rPr>
        <w:t xml:space="preserve"> </w:t>
      </w:r>
      <w:r w:rsidRPr="00734162">
        <w:rPr>
          <w:rFonts w:ascii="Times New Roman" w:hAnsi="Times New Roman" w:cs="Times New Roman"/>
          <w:sz w:val="24"/>
        </w:rPr>
        <w:t>Menggambarkan kepemimpinan sebagai proses pengobatan: rakyat adalah pasien, dan daerah adalah tubuh yang butuh perawatan.</w:t>
      </w:r>
      <w:r w:rsidRPr="00734162">
        <w:rPr>
          <w:rFonts w:ascii="Times New Roman" w:hAnsi="Times New Roman" w:cs="Times New Roman"/>
          <w:sz w:val="24"/>
          <w:lang w:val="en-US"/>
        </w:rPr>
        <w:t xml:space="preserve"> Sehingga m</w:t>
      </w:r>
      <w:r w:rsidRPr="00734162">
        <w:rPr>
          <w:rFonts w:ascii="Times New Roman" w:hAnsi="Times New Roman" w:cs="Times New Roman"/>
          <w:sz w:val="24"/>
        </w:rPr>
        <w:t xml:space="preserve">enciptakan citra pemimpin </w:t>
      </w:r>
      <w:r w:rsidRPr="00734162">
        <w:rPr>
          <w:rFonts w:ascii="Times New Roman" w:hAnsi="Times New Roman" w:cs="Times New Roman"/>
          <w:bCs/>
          <w:sz w:val="24"/>
        </w:rPr>
        <w:t>peduli, solutif, dan menyentuh langsung akar masalah</w:t>
      </w:r>
      <w:r w:rsidRPr="00734162">
        <w:rPr>
          <w:rFonts w:ascii="Times New Roman" w:hAnsi="Times New Roman" w:cs="Times New Roman"/>
          <w:sz w:val="24"/>
        </w:rPr>
        <w:t>.</w:t>
      </w:r>
      <w:r w:rsidRPr="00734162">
        <w:rPr>
          <w:rFonts w:ascii="Times New Roman" w:hAnsi="Times New Roman" w:cs="Times New Roman"/>
          <w:sz w:val="24"/>
          <w:lang w:val="en-US"/>
        </w:rPr>
        <w:t xml:space="preserve"> </w:t>
      </w:r>
    </w:p>
    <w:p w:rsidR="005440DB" w:rsidRDefault="005440DB" w:rsidP="00B832BD">
      <w:pPr>
        <w:pStyle w:val="ListParagraph"/>
        <w:numPr>
          <w:ilvl w:val="0"/>
          <w:numId w:val="71"/>
        </w:numPr>
        <w:spacing w:after="0" w:line="480" w:lineRule="auto"/>
        <w:ind w:left="284" w:hanging="284"/>
        <w:jc w:val="both"/>
        <w:rPr>
          <w:rFonts w:ascii="Times New Roman" w:hAnsi="Times New Roman" w:cs="Times New Roman"/>
          <w:sz w:val="24"/>
          <w:lang w:val="en-US"/>
        </w:rPr>
      </w:pPr>
      <w:r w:rsidRPr="00734162">
        <w:rPr>
          <w:rFonts w:ascii="Times New Roman" w:hAnsi="Times New Roman" w:cs="Times New Roman"/>
          <w:sz w:val="24"/>
        </w:rPr>
        <w:t>Hiperbola (Pelebihan Makna)</w:t>
      </w:r>
    </w:p>
    <w:p w:rsidR="005440DB" w:rsidRPr="00734162" w:rsidRDefault="005440DB" w:rsidP="005440DB">
      <w:pPr>
        <w:pStyle w:val="ListParagraph"/>
        <w:spacing w:after="0" w:line="480" w:lineRule="auto"/>
        <w:ind w:left="284"/>
        <w:jc w:val="both"/>
        <w:rPr>
          <w:rFonts w:ascii="Times New Roman" w:hAnsi="Times New Roman" w:cs="Times New Roman"/>
          <w:sz w:val="24"/>
          <w:lang w:val="en-US"/>
        </w:rPr>
      </w:pPr>
      <w:r w:rsidRPr="00734162">
        <w:rPr>
          <w:rFonts w:ascii="Times New Roman" w:hAnsi="Times New Roman" w:cs="Times New Roman"/>
          <w:sz w:val="24"/>
          <w:lang w:val="en-US"/>
        </w:rPr>
        <w:t xml:space="preserve">Kutipan: </w:t>
      </w:r>
      <w:r w:rsidRPr="00734162">
        <w:rPr>
          <w:rFonts w:ascii="Times New Roman" w:hAnsi="Times New Roman" w:cs="Times New Roman"/>
          <w:i/>
          <w:sz w:val="24"/>
        </w:rPr>
        <w:t>“Saya hafal kali Lubuk Pakam ini.”</w:t>
      </w:r>
      <w:r w:rsidRPr="00734162">
        <w:rPr>
          <w:rFonts w:ascii="Times New Roman" w:hAnsi="Times New Roman" w:cs="Times New Roman"/>
          <w:sz w:val="24"/>
          <w:lang w:val="en-US"/>
        </w:rPr>
        <w:t xml:space="preserve"> </w:t>
      </w:r>
      <w:r w:rsidRPr="00734162">
        <w:rPr>
          <w:rFonts w:ascii="Times New Roman" w:hAnsi="Times New Roman" w:cs="Times New Roman"/>
          <w:sz w:val="24"/>
        </w:rPr>
        <w:t>Ungkapan ini dilebih-lebihkan untuk menunjukkan bahwa ia benar-benar mengenal daerah tersebut luar dalam.</w:t>
      </w:r>
      <w:r w:rsidRPr="00734162">
        <w:rPr>
          <w:rFonts w:ascii="Times New Roman" w:hAnsi="Times New Roman" w:cs="Times New Roman"/>
          <w:sz w:val="24"/>
          <w:lang w:val="en-US"/>
        </w:rPr>
        <w:t xml:space="preserve"> Untuk m</w:t>
      </w:r>
      <w:r w:rsidRPr="00734162">
        <w:rPr>
          <w:rFonts w:ascii="Times New Roman" w:hAnsi="Times New Roman" w:cs="Times New Roman"/>
          <w:sz w:val="24"/>
        </w:rPr>
        <w:t xml:space="preserve">embangun </w:t>
      </w:r>
      <w:r w:rsidRPr="00734162">
        <w:rPr>
          <w:rFonts w:ascii="Times New Roman" w:hAnsi="Times New Roman" w:cs="Times New Roman"/>
          <w:bCs/>
          <w:sz w:val="24"/>
        </w:rPr>
        <w:t>emosi kedekatan dan pengakuan identitas lokal</w:t>
      </w:r>
      <w:r w:rsidRPr="00734162">
        <w:rPr>
          <w:rFonts w:ascii="Times New Roman" w:hAnsi="Times New Roman" w:cs="Times New Roman"/>
          <w:sz w:val="24"/>
        </w:rPr>
        <w:t>.</w:t>
      </w:r>
    </w:p>
    <w:p w:rsidR="005440DB" w:rsidRDefault="005440DB" w:rsidP="00B832BD">
      <w:pPr>
        <w:pStyle w:val="ListParagraph"/>
        <w:numPr>
          <w:ilvl w:val="0"/>
          <w:numId w:val="71"/>
        </w:numPr>
        <w:spacing w:after="0" w:line="480" w:lineRule="auto"/>
        <w:ind w:left="284" w:hanging="284"/>
        <w:jc w:val="both"/>
        <w:rPr>
          <w:rFonts w:ascii="Times New Roman" w:hAnsi="Times New Roman" w:cs="Times New Roman"/>
          <w:sz w:val="24"/>
          <w:lang w:val="en-US"/>
        </w:rPr>
      </w:pPr>
      <w:r w:rsidRPr="00734162">
        <w:rPr>
          <w:rFonts w:ascii="Times New Roman" w:hAnsi="Times New Roman" w:cs="Times New Roman"/>
          <w:sz w:val="24"/>
        </w:rPr>
        <w:t>Eufemisme</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734162">
        <w:rPr>
          <w:rFonts w:ascii="Times New Roman" w:hAnsi="Times New Roman" w:cs="Times New Roman"/>
          <w:sz w:val="24"/>
          <w:lang w:val="en-US"/>
        </w:rPr>
        <w:t xml:space="preserve">Kutipan: </w:t>
      </w:r>
      <w:r w:rsidRPr="00734162">
        <w:rPr>
          <w:rFonts w:ascii="Times New Roman" w:hAnsi="Times New Roman" w:cs="Times New Roman"/>
          <w:i/>
          <w:sz w:val="24"/>
        </w:rPr>
        <w:t>“Jumpa aplikasi aja supaya enggak ada pakai duit.”</w:t>
      </w:r>
      <w:r w:rsidRPr="00734162">
        <w:rPr>
          <w:rFonts w:ascii="Times New Roman" w:hAnsi="Times New Roman" w:cs="Times New Roman"/>
          <w:sz w:val="24"/>
          <w:lang w:val="en-US"/>
        </w:rPr>
        <w:t xml:space="preserve"> </w:t>
      </w:r>
      <w:r w:rsidRPr="00734162">
        <w:rPr>
          <w:rFonts w:ascii="Times New Roman" w:hAnsi="Times New Roman" w:cs="Times New Roman"/>
          <w:sz w:val="24"/>
        </w:rPr>
        <w:t xml:space="preserve">Penggunaan frasa </w:t>
      </w:r>
      <w:r w:rsidRPr="00734162">
        <w:rPr>
          <w:rFonts w:ascii="Times New Roman" w:hAnsi="Times New Roman" w:cs="Times New Roman"/>
          <w:bCs/>
          <w:sz w:val="24"/>
        </w:rPr>
        <w:t>“pakai duit”</w:t>
      </w:r>
      <w:r w:rsidRPr="00734162">
        <w:rPr>
          <w:rFonts w:ascii="Times New Roman" w:hAnsi="Times New Roman" w:cs="Times New Roman"/>
          <w:sz w:val="24"/>
        </w:rPr>
        <w:t xml:space="preserve"> sebagai eufemisme dari </w:t>
      </w:r>
      <w:r w:rsidRPr="00734162">
        <w:rPr>
          <w:rFonts w:ascii="Times New Roman" w:hAnsi="Times New Roman" w:cs="Times New Roman"/>
          <w:bCs/>
          <w:sz w:val="24"/>
        </w:rPr>
        <w:t>“pungli/korupsi”</w:t>
      </w:r>
      <w:r w:rsidRPr="00734162">
        <w:rPr>
          <w:rFonts w:ascii="Times New Roman" w:hAnsi="Times New Roman" w:cs="Times New Roman"/>
          <w:sz w:val="24"/>
        </w:rPr>
        <w:t>.</w:t>
      </w:r>
      <w:r w:rsidRPr="00734162">
        <w:rPr>
          <w:rFonts w:ascii="Times New Roman" w:hAnsi="Times New Roman" w:cs="Times New Roman"/>
          <w:sz w:val="24"/>
          <w:lang w:val="en-US"/>
        </w:rPr>
        <w:t xml:space="preserve"> </w:t>
      </w:r>
      <w:r w:rsidRPr="00734162">
        <w:rPr>
          <w:rFonts w:ascii="Times New Roman" w:hAnsi="Times New Roman" w:cs="Times New Roman"/>
          <w:sz w:val="24"/>
        </w:rPr>
        <w:t>Diksi ini menyampaikan kritik tanpa konfrontasi keras.</w:t>
      </w:r>
      <w:r w:rsidRPr="00734162">
        <w:rPr>
          <w:rFonts w:ascii="Times New Roman" w:hAnsi="Times New Roman" w:cs="Times New Roman"/>
          <w:sz w:val="24"/>
          <w:lang w:val="en-US"/>
        </w:rPr>
        <w:t xml:space="preserve"> Untuk </w:t>
      </w:r>
      <w:r w:rsidRPr="00734162">
        <w:rPr>
          <w:rFonts w:ascii="Times New Roman" w:hAnsi="Times New Roman" w:cs="Times New Roman"/>
          <w:sz w:val="24"/>
        </w:rPr>
        <w:t>Menghindari kesan ofensif, sambil tetap menyampaikan kritik tajam terhadap birokrasi konvensional.</w:t>
      </w:r>
    </w:p>
    <w:p w:rsidR="005440DB" w:rsidRPr="00864CFA" w:rsidRDefault="005440DB" w:rsidP="005440DB">
      <w:pPr>
        <w:pStyle w:val="ListParagraph"/>
        <w:spacing w:after="0" w:line="480" w:lineRule="auto"/>
        <w:ind w:left="284"/>
        <w:jc w:val="both"/>
        <w:rPr>
          <w:rFonts w:ascii="Times New Roman" w:hAnsi="Times New Roman" w:cs="Times New Roman"/>
          <w:sz w:val="24"/>
          <w:lang w:val="en-US"/>
        </w:rPr>
      </w:pPr>
    </w:p>
    <w:p w:rsidR="005440DB" w:rsidRDefault="005440DB" w:rsidP="00B832BD">
      <w:pPr>
        <w:pStyle w:val="ListParagraph"/>
        <w:numPr>
          <w:ilvl w:val="0"/>
          <w:numId w:val="71"/>
        </w:numPr>
        <w:spacing w:after="0" w:line="480" w:lineRule="auto"/>
        <w:ind w:left="284" w:hanging="284"/>
        <w:jc w:val="both"/>
        <w:rPr>
          <w:rFonts w:ascii="Times New Roman" w:hAnsi="Times New Roman" w:cs="Times New Roman"/>
          <w:sz w:val="24"/>
          <w:lang w:val="en-US"/>
        </w:rPr>
      </w:pPr>
      <w:r w:rsidRPr="00734162">
        <w:rPr>
          <w:rFonts w:ascii="Times New Roman" w:hAnsi="Times New Roman" w:cs="Times New Roman"/>
          <w:sz w:val="24"/>
        </w:rPr>
        <w:t>Litotes (Pengecilan)</w:t>
      </w:r>
    </w:p>
    <w:p w:rsidR="005440DB" w:rsidRPr="00D75929" w:rsidRDefault="005440DB" w:rsidP="005440DB">
      <w:pPr>
        <w:pStyle w:val="ListParagraph"/>
        <w:spacing w:after="0" w:line="480" w:lineRule="auto"/>
        <w:ind w:left="284"/>
        <w:jc w:val="both"/>
        <w:rPr>
          <w:rFonts w:ascii="Times New Roman" w:hAnsi="Times New Roman" w:cs="Times New Roman"/>
          <w:i/>
          <w:sz w:val="24"/>
          <w:lang w:val="en-US"/>
        </w:rPr>
      </w:pPr>
      <w:r>
        <w:rPr>
          <w:rFonts w:ascii="Times New Roman" w:hAnsi="Times New Roman" w:cs="Times New Roman"/>
          <w:sz w:val="24"/>
          <w:lang w:val="en-US"/>
        </w:rPr>
        <w:t xml:space="preserve">Kutipan: </w:t>
      </w:r>
      <w:r w:rsidRPr="00734162">
        <w:rPr>
          <w:rFonts w:ascii="Times New Roman" w:hAnsi="Times New Roman" w:cs="Times New Roman"/>
          <w:i/>
          <w:sz w:val="24"/>
        </w:rPr>
        <w:t>“Cuma kalau 2 kali kasih kepiting, udah tidur ini.”</w:t>
      </w:r>
      <w:r>
        <w:rPr>
          <w:rFonts w:ascii="Times New Roman" w:hAnsi="Times New Roman" w:cs="Times New Roman"/>
          <w:sz w:val="24"/>
          <w:lang w:val="en-US"/>
        </w:rPr>
        <w:t xml:space="preserve"> </w:t>
      </w:r>
      <w:r w:rsidRPr="00D75929">
        <w:rPr>
          <w:rFonts w:ascii="Times New Roman" w:hAnsi="Times New Roman" w:cs="Times New Roman"/>
          <w:sz w:val="24"/>
        </w:rPr>
        <w:t>Ungkapan ini secara bercanda menunjukkan bahwa makanan terlalu enak sampai membuat malas.</w:t>
      </w:r>
      <w:r>
        <w:rPr>
          <w:rFonts w:ascii="Times New Roman" w:hAnsi="Times New Roman" w:cs="Times New Roman"/>
          <w:sz w:val="24"/>
          <w:lang w:val="en-US"/>
        </w:rPr>
        <w:t xml:space="preserve"> </w:t>
      </w:r>
      <w:r w:rsidRPr="00D75929">
        <w:rPr>
          <w:rFonts w:ascii="Times New Roman" w:hAnsi="Times New Roman" w:cs="Times New Roman"/>
          <w:sz w:val="24"/>
        </w:rPr>
        <w:t>Memiliki efek humor, dan membuat suasana terasa akrab dan cair.</w:t>
      </w:r>
      <w:r>
        <w:rPr>
          <w:rFonts w:ascii="Times New Roman" w:hAnsi="Times New Roman" w:cs="Times New Roman"/>
          <w:sz w:val="24"/>
          <w:lang w:val="en-US"/>
        </w:rPr>
        <w:t xml:space="preserve"> Untuk m</w:t>
      </w:r>
      <w:r w:rsidRPr="00D75929">
        <w:rPr>
          <w:rFonts w:ascii="Times New Roman" w:hAnsi="Times New Roman" w:cs="Times New Roman"/>
          <w:sz w:val="24"/>
        </w:rPr>
        <w:t>embangun hubungan emosional dan membuat pidato lebih bersahabat.</w:t>
      </w:r>
    </w:p>
    <w:p w:rsidR="005440DB" w:rsidRDefault="005440DB" w:rsidP="00B832BD">
      <w:pPr>
        <w:pStyle w:val="ListParagraph"/>
        <w:numPr>
          <w:ilvl w:val="0"/>
          <w:numId w:val="71"/>
        </w:numPr>
        <w:spacing w:after="0" w:line="480" w:lineRule="auto"/>
        <w:ind w:left="284" w:hanging="284"/>
        <w:jc w:val="both"/>
        <w:rPr>
          <w:rFonts w:ascii="Times New Roman" w:hAnsi="Times New Roman" w:cs="Times New Roman"/>
          <w:sz w:val="24"/>
          <w:lang w:val="en-US"/>
        </w:rPr>
      </w:pPr>
      <w:r w:rsidRPr="00D75929">
        <w:rPr>
          <w:rFonts w:ascii="Times New Roman" w:hAnsi="Times New Roman" w:cs="Times New Roman"/>
          <w:sz w:val="24"/>
        </w:rPr>
        <w:t>Humor dan Sarkasme Halus</w:t>
      </w:r>
    </w:p>
    <w:p w:rsidR="005440DB" w:rsidRPr="00D75929" w:rsidRDefault="005440DB" w:rsidP="005440DB">
      <w:pPr>
        <w:pStyle w:val="ListParagraph"/>
        <w:spacing w:after="0" w:line="480" w:lineRule="auto"/>
        <w:ind w:left="284"/>
        <w:jc w:val="both"/>
        <w:rPr>
          <w:rFonts w:ascii="Times New Roman" w:hAnsi="Times New Roman" w:cs="Times New Roman"/>
          <w:sz w:val="24"/>
          <w:lang w:val="en-US"/>
        </w:rPr>
      </w:pPr>
      <w:r>
        <w:rPr>
          <w:rFonts w:ascii="Times New Roman" w:hAnsi="Times New Roman" w:cs="Times New Roman"/>
          <w:sz w:val="24"/>
          <w:lang w:val="en-US"/>
        </w:rPr>
        <w:t xml:space="preserve">Kutipan: </w:t>
      </w:r>
      <w:r w:rsidRPr="00D75929">
        <w:rPr>
          <w:rFonts w:ascii="Times New Roman" w:hAnsi="Times New Roman" w:cs="Times New Roman"/>
          <w:sz w:val="24"/>
        </w:rPr>
        <w:t>“Kalau bupati datang, enggak usah disambut… duduk, makan, catat, pulang.”</w:t>
      </w:r>
      <w:r>
        <w:rPr>
          <w:rFonts w:ascii="Times New Roman" w:hAnsi="Times New Roman" w:cs="Times New Roman"/>
          <w:sz w:val="24"/>
          <w:lang w:val="en-US"/>
        </w:rPr>
        <w:t xml:space="preserve"> </w:t>
      </w:r>
      <w:r w:rsidRPr="00D75929">
        <w:rPr>
          <w:rFonts w:ascii="Times New Roman" w:hAnsi="Times New Roman" w:cs="Times New Roman"/>
          <w:sz w:val="24"/>
        </w:rPr>
        <w:t>Gaya humoris ini menyindir budaya formalitas berlebihan dalam birokrasi pemerintahan.</w:t>
      </w:r>
      <w:r>
        <w:rPr>
          <w:rFonts w:ascii="Times New Roman" w:hAnsi="Times New Roman" w:cs="Times New Roman"/>
          <w:sz w:val="24"/>
          <w:lang w:val="en-US"/>
        </w:rPr>
        <w:t xml:space="preserve"> Dengan ini m</w:t>
      </w:r>
      <w:r w:rsidRPr="00D75929">
        <w:rPr>
          <w:rFonts w:ascii="Times New Roman" w:hAnsi="Times New Roman" w:cs="Times New Roman"/>
          <w:sz w:val="24"/>
        </w:rPr>
        <w:t>enawarkan model baru kepemimpinan yang praktis dan membumi.</w:t>
      </w:r>
      <w:r w:rsidRPr="00D75929">
        <w:t xml:space="preserve"> </w:t>
      </w:r>
      <w:r w:rsidRPr="00D75929">
        <w:rPr>
          <w:rFonts w:ascii="Times New Roman" w:hAnsi="Times New Roman" w:cs="Times New Roman"/>
          <w:sz w:val="24"/>
          <w:lang w:val="en-US"/>
        </w:rPr>
        <w:t>Untuk</w:t>
      </w:r>
      <w:r>
        <w:rPr>
          <w:lang w:val="en-US"/>
        </w:rPr>
        <w:t xml:space="preserve"> </w:t>
      </w:r>
      <w:r>
        <w:rPr>
          <w:rFonts w:ascii="Times New Roman" w:hAnsi="Times New Roman" w:cs="Times New Roman"/>
          <w:sz w:val="24"/>
          <w:lang w:val="en-US"/>
        </w:rPr>
        <w:t>m</w:t>
      </w:r>
      <w:r w:rsidRPr="00D75929">
        <w:rPr>
          <w:rFonts w:ascii="Times New Roman" w:hAnsi="Times New Roman" w:cs="Times New Roman"/>
          <w:sz w:val="24"/>
        </w:rPr>
        <w:t>eruntuhkan batas antara pejabat dan rakyat; membangun citra kesederhanaan dan aksi nyata.</w:t>
      </w:r>
    </w:p>
    <w:p w:rsidR="005440DB" w:rsidRDefault="005440DB" w:rsidP="00B832BD">
      <w:pPr>
        <w:pStyle w:val="ListParagraph"/>
        <w:numPr>
          <w:ilvl w:val="0"/>
          <w:numId w:val="71"/>
        </w:numPr>
        <w:spacing w:after="0" w:line="480" w:lineRule="auto"/>
        <w:ind w:left="284" w:hanging="284"/>
        <w:jc w:val="both"/>
        <w:rPr>
          <w:rFonts w:ascii="Times New Roman" w:hAnsi="Times New Roman" w:cs="Times New Roman"/>
          <w:sz w:val="24"/>
          <w:lang w:val="en-US"/>
        </w:rPr>
      </w:pPr>
      <w:r w:rsidRPr="00D75929">
        <w:rPr>
          <w:rFonts w:ascii="Times New Roman" w:hAnsi="Times New Roman" w:cs="Times New Roman"/>
          <w:sz w:val="24"/>
        </w:rPr>
        <w:t>R</w:t>
      </w:r>
      <w:r w:rsidRPr="009F192C">
        <w:rPr>
          <w:rFonts w:ascii="Times New Roman" w:hAnsi="Times New Roman" w:cs="Times New Roman"/>
          <w:sz w:val="24"/>
        </w:rPr>
        <w:t>epetisi</w:t>
      </w:r>
    </w:p>
    <w:p w:rsidR="005440DB" w:rsidRDefault="005440DB" w:rsidP="005440DB">
      <w:pPr>
        <w:pStyle w:val="ListParagraph"/>
        <w:spacing w:after="0" w:line="480" w:lineRule="auto"/>
        <w:ind w:left="284"/>
        <w:jc w:val="both"/>
        <w:rPr>
          <w:rFonts w:ascii="Times New Roman" w:hAnsi="Times New Roman" w:cs="Times New Roman"/>
          <w:sz w:val="24"/>
          <w:lang w:val="en-US"/>
        </w:rPr>
      </w:pPr>
      <w:r>
        <w:rPr>
          <w:rFonts w:ascii="Times New Roman" w:hAnsi="Times New Roman" w:cs="Times New Roman"/>
          <w:sz w:val="24"/>
          <w:lang w:val="en-US"/>
        </w:rPr>
        <w:t xml:space="preserve">Kuitpan: </w:t>
      </w:r>
      <w:r w:rsidRPr="00D75929">
        <w:rPr>
          <w:rFonts w:ascii="Times New Roman" w:hAnsi="Times New Roman" w:cs="Times New Roman"/>
          <w:i/>
          <w:sz w:val="24"/>
        </w:rPr>
        <w:t>“Putra daerah, putra daerah… Kalau cuma modal lahir saja, itu bukan putra daerah.”</w:t>
      </w:r>
      <w:r>
        <w:rPr>
          <w:rFonts w:ascii="Times New Roman" w:hAnsi="Times New Roman" w:cs="Times New Roman"/>
          <w:sz w:val="24"/>
          <w:lang w:val="en-US"/>
        </w:rPr>
        <w:t xml:space="preserve"> </w:t>
      </w:r>
      <w:r w:rsidRPr="00D75929">
        <w:rPr>
          <w:rFonts w:ascii="Times New Roman" w:hAnsi="Times New Roman" w:cs="Times New Roman"/>
          <w:sz w:val="24"/>
        </w:rPr>
        <w:t>Pengulangan istilah “putra daerah” digunakan untuk menekankan penolakan terhadap eksklusivitas identitas asal.</w:t>
      </w:r>
      <w:r>
        <w:rPr>
          <w:rFonts w:ascii="Times New Roman" w:hAnsi="Times New Roman" w:cs="Times New Roman"/>
          <w:sz w:val="24"/>
          <w:lang w:val="en-US"/>
        </w:rPr>
        <w:t xml:space="preserve"> Dengan m</w:t>
      </w:r>
      <w:r w:rsidRPr="00D75929">
        <w:rPr>
          <w:rFonts w:ascii="Times New Roman" w:hAnsi="Times New Roman" w:cs="Times New Roman"/>
          <w:sz w:val="24"/>
        </w:rPr>
        <w:t>embangun argumen secara meyakinkan dan logis.</w:t>
      </w:r>
      <w:r>
        <w:rPr>
          <w:rFonts w:ascii="Times New Roman" w:hAnsi="Times New Roman" w:cs="Times New Roman"/>
          <w:sz w:val="24"/>
          <w:lang w:val="en-US"/>
        </w:rPr>
        <w:t xml:space="preserve"> Untuk </w:t>
      </w:r>
      <w:r w:rsidRPr="00D75929">
        <w:rPr>
          <w:rFonts w:ascii="Times New Roman" w:hAnsi="Times New Roman" w:cs="Times New Roman"/>
          <w:sz w:val="24"/>
        </w:rPr>
        <w:t>Memperkuat penolakan terhadap dikotomi dan menegaskan nilai inklusif.</w:t>
      </w:r>
    </w:p>
    <w:p w:rsidR="005440DB" w:rsidRDefault="005440DB" w:rsidP="00B832BD">
      <w:pPr>
        <w:pStyle w:val="ListParagraph"/>
        <w:numPr>
          <w:ilvl w:val="0"/>
          <w:numId w:val="71"/>
        </w:numPr>
        <w:spacing w:after="0" w:line="480" w:lineRule="auto"/>
        <w:ind w:left="284" w:hanging="284"/>
        <w:jc w:val="both"/>
        <w:rPr>
          <w:rFonts w:ascii="Times New Roman" w:hAnsi="Times New Roman" w:cs="Times New Roman"/>
          <w:sz w:val="24"/>
          <w:lang w:val="en-US"/>
        </w:rPr>
      </w:pPr>
      <w:r w:rsidRPr="00D75929">
        <w:rPr>
          <w:rFonts w:ascii="Times New Roman" w:hAnsi="Times New Roman" w:cs="Times New Roman"/>
          <w:sz w:val="24"/>
        </w:rPr>
        <w:t>Pertanyaan Retoris</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D75929">
        <w:rPr>
          <w:rFonts w:ascii="Times New Roman" w:hAnsi="Times New Roman" w:cs="Times New Roman"/>
          <w:sz w:val="24"/>
          <w:lang w:val="en-US"/>
        </w:rPr>
        <w:t xml:space="preserve">Kutipan: </w:t>
      </w:r>
      <w:r w:rsidRPr="00D75929">
        <w:rPr>
          <w:rFonts w:ascii="Times New Roman" w:hAnsi="Times New Roman" w:cs="Times New Roman"/>
          <w:i/>
          <w:sz w:val="24"/>
        </w:rPr>
        <w:t>“Yang lebih putra daerah siapa? Yang lahir saja? Atau yang buat kerja buat orang sekitar itu?”</w:t>
      </w:r>
      <w:r w:rsidRPr="00D75929">
        <w:rPr>
          <w:rFonts w:ascii="Times New Roman" w:hAnsi="Times New Roman" w:cs="Times New Roman"/>
          <w:sz w:val="24"/>
          <w:lang w:val="en-US"/>
        </w:rPr>
        <w:t xml:space="preserve"> </w:t>
      </w:r>
      <w:r w:rsidRPr="00D75929">
        <w:rPr>
          <w:rFonts w:ascii="Times New Roman" w:hAnsi="Times New Roman" w:cs="Times New Roman"/>
          <w:sz w:val="24"/>
        </w:rPr>
        <w:t>Pertanyaan ini tidak dimaksudkan untuk dijawab, tetapi untuk menegaskan posisi Paslon terhadap makna sejati kontribusi pada daerah.</w:t>
      </w:r>
      <w:r w:rsidRPr="00D75929">
        <w:rPr>
          <w:rFonts w:ascii="Times New Roman" w:hAnsi="Times New Roman" w:cs="Times New Roman"/>
          <w:sz w:val="24"/>
          <w:lang w:val="en-US"/>
        </w:rPr>
        <w:t xml:space="preserve"> Untuk m</w:t>
      </w:r>
      <w:r w:rsidRPr="00D75929">
        <w:rPr>
          <w:rFonts w:ascii="Times New Roman" w:hAnsi="Times New Roman" w:cs="Times New Roman"/>
          <w:sz w:val="24"/>
        </w:rPr>
        <w:t>engajak audiens merenung dan menyetujui posisi ideologis Paslon</w:t>
      </w:r>
      <w:r w:rsidRPr="00D75929">
        <w:rPr>
          <w:rFonts w:ascii="Times New Roman" w:hAnsi="Times New Roman" w:cs="Times New Roman"/>
          <w:sz w:val="24"/>
          <w:lang w:val="en-US"/>
        </w:rPr>
        <w:t>.</w:t>
      </w:r>
    </w:p>
    <w:p w:rsidR="005440DB"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75929">
        <w:rPr>
          <w:rFonts w:ascii="Times New Roman" w:hAnsi="Times New Roman" w:cs="Times New Roman"/>
          <w:sz w:val="24"/>
          <w:lang w:val="en-US"/>
        </w:rPr>
        <w:t>Berdasarkan hasil analisis, dapat disimpulkan bahwa gaya bahasa dalam pidato kampanye Paslon 02 digunakan secara efektif untuk membentuk citra kepemimpinan yang inklusif, progresif, dan membumi. Gaya tutur yang mengandung metafora, eufemisme, repetisi, dan humor tidak hanya membuat pidato terasa ringan dan menarik, tetapi juga memuat pesan-pesan strategis yang menggugah kesadaran politik masya</w:t>
      </w:r>
      <w:r>
        <w:rPr>
          <w:rFonts w:ascii="Times New Roman" w:hAnsi="Times New Roman" w:cs="Times New Roman"/>
          <w:sz w:val="24"/>
          <w:lang w:val="en-US"/>
        </w:rPr>
        <w:t xml:space="preserve">rakat. </w:t>
      </w:r>
      <w:r w:rsidRPr="00D75929">
        <w:rPr>
          <w:rFonts w:ascii="Times New Roman" w:hAnsi="Times New Roman" w:cs="Times New Roman"/>
          <w:sz w:val="24"/>
          <w:lang w:val="en-US"/>
        </w:rPr>
        <w:t>Dengan menggunakan bahasa yang reflektif dan naratif, Paslon 02 berhasil menyampaikan program-programnya secara komunikatif tanpa kesan menggurui. Gaya bahasa ini menjadi sarana penting dalam memperkuat komunikasi persuasif dan membangun hubungan emosional yang erat dengan konstituen, terutama dalam konteks kampanye politik yang kompetitif dan berbasis kedekatan sosial.</w:t>
      </w:r>
    </w:p>
    <w:p w:rsidR="005440DB" w:rsidRDefault="005440DB" w:rsidP="005440DB">
      <w:pPr>
        <w:spacing w:after="0" w:line="480" w:lineRule="auto"/>
        <w:jc w:val="both"/>
        <w:rPr>
          <w:rFonts w:ascii="Times New Roman" w:hAnsi="Times New Roman" w:cs="Times New Roman"/>
          <w:b/>
          <w:bCs/>
          <w:sz w:val="24"/>
          <w:lang w:val="en-US"/>
        </w:rPr>
      </w:pPr>
      <w:r>
        <w:rPr>
          <w:rFonts w:ascii="Times New Roman" w:hAnsi="Times New Roman" w:cs="Times New Roman"/>
          <w:b/>
          <w:sz w:val="24"/>
          <w:lang w:val="en-US"/>
        </w:rPr>
        <w:t>4.3.3</w:t>
      </w:r>
      <w:r>
        <w:rPr>
          <w:rFonts w:ascii="Times New Roman" w:hAnsi="Times New Roman" w:cs="Times New Roman"/>
          <w:b/>
          <w:sz w:val="24"/>
          <w:lang w:val="en-US"/>
        </w:rPr>
        <w:tab/>
        <w:t xml:space="preserve">Gaya Bahasa </w:t>
      </w:r>
      <w:r w:rsidRPr="007248CF">
        <w:rPr>
          <w:rFonts w:ascii="Times New Roman" w:hAnsi="Times New Roman" w:cs="Times New Roman"/>
          <w:b/>
          <w:bCs/>
          <w:sz w:val="24"/>
          <w:lang w:val="en-US"/>
        </w:rPr>
        <w:t>Pidato Kampan</w:t>
      </w:r>
      <w:r>
        <w:rPr>
          <w:rFonts w:ascii="Times New Roman" w:hAnsi="Times New Roman" w:cs="Times New Roman"/>
          <w:b/>
          <w:bCs/>
          <w:sz w:val="24"/>
          <w:lang w:val="en-US"/>
        </w:rPr>
        <w:t>ye Paslon 03</w:t>
      </w:r>
    </w:p>
    <w:p w:rsidR="005440DB" w:rsidRPr="00864CFA"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64CFA">
        <w:rPr>
          <w:rFonts w:ascii="Times New Roman" w:hAnsi="Times New Roman" w:cs="Times New Roman"/>
          <w:sz w:val="24"/>
          <w:lang w:val="en-US"/>
        </w:rPr>
        <w:t>Bahasa dalam komunikasi politik tidak hanya menyampaikan informasi, tetapi juga membangun makna melalui gaya penyampaian tertentu. Gaya bahasa (majas) merupakan salah satu aspek penting dalam retorika kampanye karena dapat memperkuat pesan, membentuk citra, dan menarik simpati khalayak.</w:t>
      </w:r>
    </w:p>
    <w:p w:rsidR="005440DB" w:rsidRPr="00864CFA"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64CFA">
        <w:rPr>
          <w:rFonts w:ascii="Times New Roman" w:hAnsi="Times New Roman" w:cs="Times New Roman"/>
          <w:sz w:val="24"/>
          <w:lang w:val="en-US"/>
        </w:rPr>
        <w:t>Pada subbab ini, penulis menganalisis berbagai bentuk gaya bahasa yang digunakan oleh pasangan calon nomor urut 03 dalam pidato kampanye mereka. Fokus analisis diarahkan pada gaya bahasa figuratif dan retoris, seperti majas hiperbola, metafora, repetisi, ironi, pertanyaan retoris, dan humor yang digunakan dalam membangun komunikasi persuasif.</w:t>
      </w:r>
    </w:p>
    <w:p w:rsidR="005440DB"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64CFA">
        <w:rPr>
          <w:rFonts w:ascii="Times New Roman" w:hAnsi="Times New Roman" w:cs="Times New Roman"/>
          <w:sz w:val="24"/>
          <w:lang w:val="en-US"/>
        </w:rPr>
        <w:t>Pemilihan gaya bahasa tidak hanya dipengaruhi oleh konteks sosiokultural audiens, tetapi juga merupakan bagian dari strategi komunikasi politik yang bertujuan menciptakan kedekatan emosional, memperkuat daya ingat, dan membentuk citra pemimpin yang humanis, religius, dan antikorupsi.</w:t>
      </w:r>
      <w:r>
        <w:rPr>
          <w:rFonts w:ascii="Times New Roman" w:hAnsi="Times New Roman" w:cs="Times New Roman"/>
          <w:sz w:val="24"/>
          <w:lang w:val="en-US"/>
        </w:rPr>
        <w:t xml:space="preserve"> </w:t>
      </w:r>
      <w:r w:rsidRPr="009F2C7D">
        <w:rPr>
          <w:rFonts w:ascii="Times New Roman" w:hAnsi="Times New Roman" w:cs="Times New Roman"/>
          <w:sz w:val="24"/>
        </w:rPr>
        <w:t xml:space="preserve">Berikut ini beberapa gaya bahasa yang ditemukan </w:t>
      </w:r>
      <w:r>
        <w:rPr>
          <w:rFonts w:ascii="Times New Roman" w:hAnsi="Times New Roman" w:cs="Times New Roman"/>
          <w:sz w:val="24"/>
          <w:lang w:val="en-US"/>
        </w:rPr>
        <w:t>di pidato kampanye paslon 03:</w:t>
      </w:r>
    </w:p>
    <w:p w:rsidR="005440DB" w:rsidRDefault="005440DB" w:rsidP="00B832BD">
      <w:pPr>
        <w:pStyle w:val="ListParagraph"/>
        <w:numPr>
          <w:ilvl w:val="0"/>
          <w:numId w:val="72"/>
        </w:numPr>
        <w:spacing w:after="0" w:line="480" w:lineRule="auto"/>
        <w:ind w:left="284" w:hanging="284"/>
        <w:jc w:val="both"/>
        <w:rPr>
          <w:rFonts w:ascii="Times New Roman" w:hAnsi="Times New Roman" w:cs="Times New Roman"/>
          <w:sz w:val="24"/>
          <w:lang w:val="en-US"/>
        </w:rPr>
      </w:pPr>
      <w:r w:rsidRPr="009F2C7D">
        <w:rPr>
          <w:rFonts w:ascii="Times New Roman" w:hAnsi="Times New Roman" w:cs="Times New Roman"/>
          <w:sz w:val="24"/>
        </w:rPr>
        <w:t>Hiperbola (melebih-lebihkan sesuatu)</w:t>
      </w:r>
    </w:p>
    <w:p w:rsidR="005440DB" w:rsidRPr="009F2C7D" w:rsidRDefault="005440DB" w:rsidP="005440DB">
      <w:pPr>
        <w:pStyle w:val="ListParagraph"/>
        <w:spacing w:after="0" w:line="480" w:lineRule="auto"/>
        <w:ind w:left="284"/>
        <w:jc w:val="both"/>
        <w:rPr>
          <w:rFonts w:ascii="Times New Roman" w:hAnsi="Times New Roman" w:cs="Times New Roman"/>
          <w:sz w:val="24"/>
          <w:lang w:val="en-US"/>
        </w:rPr>
      </w:pPr>
      <w:r>
        <w:rPr>
          <w:rFonts w:ascii="Times New Roman" w:hAnsi="Times New Roman" w:cs="Times New Roman"/>
          <w:sz w:val="24"/>
          <w:lang w:val="en-US"/>
        </w:rPr>
        <w:t xml:space="preserve">Kutipan: </w:t>
      </w:r>
      <w:r w:rsidRPr="009F2C7D">
        <w:rPr>
          <w:rFonts w:ascii="Times New Roman" w:hAnsi="Times New Roman" w:cs="Times New Roman"/>
          <w:i/>
          <w:sz w:val="24"/>
        </w:rPr>
        <w:t>“Gajinya 70 juta, belum tunjangan ini itu bisa seratus juta. Saya tinggalkan itu semuanya!”</w:t>
      </w:r>
      <w:r>
        <w:rPr>
          <w:rFonts w:ascii="Times New Roman" w:hAnsi="Times New Roman" w:cs="Times New Roman"/>
          <w:sz w:val="24"/>
          <w:lang w:val="en-US"/>
        </w:rPr>
        <w:t xml:space="preserve"> </w:t>
      </w:r>
      <w:r w:rsidRPr="009F2C7D">
        <w:rPr>
          <w:rFonts w:ascii="Times New Roman" w:hAnsi="Times New Roman" w:cs="Times New Roman"/>
          <w:sz w:val="24"/>
        </w:rPr>
        <w:t>Menunjukkan pengorbanan besar demi rakyat.</w:t>
      </w:r>
      <w:r>
        <w:rPr>
          <w:rFonts w:ascii="Times New Roman" w:hAnsi="Times New Roman" w:cs="Times New Roman"/>
          <w:sz w:val="24"/>
          <w:lang w:val="en-US"/>
        </w:rPr>
        <w:t xml:space="preserve"> Sehingga m</w:t>
      </w:r>
      <w:r w:rsidRPr="009F2C7D">
        <w:rPr>
          <w:rFonts w:ascii="Times New Roman" w:hAnsi="Times New Roman" w:cs="Times New Roman"/>
          <w:sz w:val="24"/>
        </w:rPr>
        <w:t>embangun citra pemimpin yang tidak materialistis dan sangat idealis.</w:t>
      </w:r>
    </w:p>
    <w:p w:rsidR="005440DB" w:rsidRDefault="005440DB" w:rsidP="00B832BD">
      <w:pPr>
        <w:pStyle w:val="ListParagraph"/>
        <w:numPr>
          <w:ilvl w:val="0"/>
          <w:numId w:val="72"/>
        </w:numPr>
        <w:spacing w:after="0" w:line="480" w:lineRule="auto"/>
        <w:ind w:left="284" w:hanging="284"/>
        <w:jc w:val="both"/>
        <w:rPr>
          <w:rFonts w:ascii="Times New Roman" w:hAnsi="Times New Roman" w:cs="Times New Roman"/>
          <w:sz w:val="24"/>
          <w:lang w:val="en-US"/>
        </w:rPr>
      </w:pPr>
      <w:r w:rsidRPr="009F2C7D">
        <w:rPr>
          <w:rFonts w:ascii="Times New Roman" w:hAnsi="Times New Roman" w:cs="Times New Roman"/>
          <w:sz w:val="24"/>
        </w:rPr>
        <w:t>Pertanyaan Retoris</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9F2C7D">
        <w:rPr>
          <w:rFonts w:ascii="Times New Roman" w:hAnsi="Times New Roman" w:cs="Times New Roman"/>
          <w:sz w:val="24"/>
          <w:lang w:val="en-US"/>
        </w:rPr>
        <w:t xml:space="preserve">Kutipan: </w:t>
      </w:r>
      <w:r w:rsidRPr="009F2C7D">
        <w:rPr>
          <w:rFonts w:ascii="Times New Roman" w:hAnsi="Times New Roman" w:cs="Times New Roman"/>
          <w:i/>
          <w:sz w:val="24"/>
          <w:lang w:val="en-US"/>
        </w:rPr>
        <w:t>“Mau milih saya bersama Pak Yusuf, enggak usah dibayar-bayar, cocok kan?”</w:t>
      </w:r>
      <w:r w:rsidRPr="009F2C7D">
        <w:rPr>
          <w:rFonts w:ascii="Times New Roman" w:hAnsi="Times New Roman" w:cs="Times New Roman"/>
          <w:sz w:val="24"/>
          <w:lang w:val="en-US"/>
        </w:rPr>
        <w:t xml:space="preserve"> M</w:t>
      </w:r>
      <w:r w:rsidRPr="009F2C7D">
        <w:rPr>
          <w:rFonts w:ascii="Times New Roman" w:hAnsi="Times New Roman" w:cs="Times New Roman"/>
          <w:sz w:val="24"/>
        </w:rPr>
        <w:t>engarahkan pendengar untuk menyetujui pernyataan tanpa menuntut jawaban.</w:t>
      </w:r>
      <w:r w:rsidRPr="009F2C7D">
        <w:rPr>
          <w:rFonts w:ascii="Times New Roman" w:hAnsi="Times New Roman" w:cs="Times New Roman"/>
          <w:sz w:val="24"/>
          <w:lang w:val="en-US"/>
        </w:rPr>
        <w:t xml:space="preserve"> Meningkatkan daya persuasi dan menciptakan kesan kedekatan.</w:t>
      </w:r>
    </w:p>
    <w:p w:rsidR="005440DB" w:rsidRDefault="005440DB" w:rsidP="00B832BD">
      <w:pPr>
        <w:pStyle w:val="ListParagraph"/>
        <w:numPr>
          <w:ilvl w:val="0"/>
          <w:numId w:val="72"/>
        </w:numPr>
        <w:spacing w:after="0" w:line="480" w:lineRule="auto"/>
        <w:ind w:left="284" w:hanging="284"/>
        <w:jc w:val="both"/>
        <w:rPr>
          <w:rFonts w:ascii="Times New Roman" w:hAnsi="Times New Roman" w:cs="Times New Roman"/>
          <w:sz w:val="24"/>
          <w:lang w:val="en-US"/>
        </w:rPr>
      </w:pPr>
      <w:r w:rsidRPr="009F2C7D">
        <w:rPr>
          <w:rFonts w:ascii="Times New Roman" w:hAnsi="Times New Roman" w:cs="Times New Roman"/>
          <w:sz w:val="24"/>
        </w:rPr>
        <w:t>Repetisi (pengulangan kata/frasa)</w:t>
      </w:r>
    </w:p>
    <w:p w:rsidR="005440DB" w:rsidRDefault="005440DB" w:rsidP="005440DB">
      <w:pPr>
        <w:pStyle w:val="ListParagraph"/>
        <w:spacing w:after="0" w:line="480" w:lineRule="auto"/>
        <w:ind w:left="284"/>
        <w:jc w:val="both"/>
        <w:rPr>
          <w:rFonts w:ascii="Times New Roman" w:hAnsi="Times New Roman" w:cs="Times New Roman"/>
          <w:sz w:val="24"/>
          <w:lang w:val="en-US"/>
        </w:rPr>
      </w:pPr>
      <w:r>
        <w:rPr>
          <w:rFonts w:ascii="Times New Roman" w:hAnsi="Times New Roman" w:cs="Times New Roman"/>
          <w:sz w:val="24"/>
          <w:lang w:val="en-US"/>
        </w:rPr>
        <w:t xml:space="preserve">Kutipan: </w:t>
      </w:r>
      <w:r w:rsidRPr="009F2C7D">
        <w:rPr>
          <w:rFonts w:ascii="Times New Roman" w:hAnsi="Times New Roman" w:cs="Times New Roman"/>
          <w:i/>
          <w:sz w:val="24"/>
        </w:rPr>
        <w:t>“Cocok programnya? Cocok, cocok! Kalau cocok, coblos nomor 3.”</w:t>
      </w:r>
      <w:r>
        <w:rPr>
          <w:rFonts w:ascii="Times New Roman" w:hAnsi="Times New Roman" w:cs="Times New Roman"/>
          <w:i/>
          <w:sz w:val="24"/>
          <w:lang w:val="en-US"/>
        </w:rPr>
        <w:t xml:space="preserve"> </w:t>
      </w:r>
      <w:r>
        <w:rPr>
          <w:rFonts w:ascii="Times New Roman" w:hAnsi="Times New Roman" w:cs="Times New Roman"/>
          <w:sz w:val="24"/>
          <w:lang w:val="en-US"/>
        </w:rPr>
        <w:t>Berfungsi m</w:t>
      </w:r>
      <w:r>
        <w:rPr>
          <w:rFonts w:ascii="Times New Roman" w:hAnsi="Times New Roman" w:cs="Times New Roman"/>
          <w:sz w:val="24"/>
        </w:rPr>
        <w:t>enekankan pesan inti</w:t>
      </w:r>
      <w:r>
        <w:rPr>
          <w:rFonts w:ascii="Times New Roman" w:hAnsi="Times New Roman" w:cs="Times New Roman"/>
          <w:sz w:val="24"/>
          <w:lang w:val="en-US"/>
        </w:rPr>
        <w:t xml:space="preserve"> dan m</w:t>
      </w:r>
      <w:r w:rsidRPr="009F2C7D">
        <w:rPr>
          <w:rFonts w:ascii="Times New Roman" w:hAnsi="Times New Roman" w:cs="Times New Roman"/>
          <w:sz w:val="24"/>
        </w:rPr>
        <w:t>embantu memperkuat ingatan audiens terhadap pesan kampanye.</w:t>
      </w:r>
    </w:p>
    <w:p w:rsidR="005440DB" w:rsidRDefault="005440DB" w:rsidP="00B832BD">
      <w:pPr>
        <w:pStyle w:val="ListParagraph"/>
        <w:numPr>
          <w:ilvl w:val="0"/>
          <w:numId w:val="72"/>
        </w:numPr>
        <w:spacing w:after="0" w:line="480" w:lineRule="auto"/>
        <w:ind w:left="284" w:hanging="284"/>
        <w:jc w:val="both"/>
        <w:rPr>
          <w:rFonts w:ascii="Times New Roman" w:hAnsi="Times New Roman" w:cs="Times New Roman"/>
          <w:sz w:val="24"/>
          <w:lang w:val="en-US"/>
        </w:rPr>
      </w:pPr>
      <w:r w:rsidRPr="009F192C">
        <w:rPr>
          <w:rFonts w:ascii="Times New Roman" w:hAnsi="Times New Roman" w:cs="Times New Roman"/>
          <w:sz w:val="24"/>
        </w:rPr>
        <w:t>Ironi (menyampaikan maksud dengan kata-kata bertentangan)</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9F192C">
        <w:rPr>
          <w:rFonts w:ascii="Times New Roman" w:hAnsi="Times New Roman" w:cs="Times New Roman"/>
          <w:sz w:val="24"/>
          <w:lang w:val="en-US"/>
        </w:rPr>
        <w:t xml:space="preserve">Kutipan: </w:t>
      </w:r>
      <w:r w:rsidRPr="009F192C">
        <w:rPr>
          <w:rFonts w:ascii="Times New Roman" w:hAnsi="Times New Roman" w:cs="Times New Roman"/>
          <w:i/>
          <w:sz w:val="24"/>
        </w:rPr>
        <w:t>“Saya sudah menang, saya mundur. Kan nekad itu namanya, bu.”</w:t>
      </w:r>
      <w:r w:rsidRPr="009F192C">
        <w:rPr>
          <w:rFonts w:ascii="Times New Roman" w:hAnsi="Times New Roman" w:cs="Times New Roman"/>
          <w:sz w:val="24"/>
          <w:lang w:val="en-US"/>
        </w:rPr>
        <w:t xml:space="preserve"> Berfungsi m</w:t>
      </w:r>
      <w:r w:rsidRPr="009F192C">
        <w:rPr>
          <w:rFonts w:ascii="Times New Roman" w:hAnsi="Times New Roman" w:cs="Times New Roman"/>
          <w:sz w:val="24"/>
        </w:rPr>
        <w:t>engkritik norma umum dalam politik dengan cara menyindir secara halus.</w:t>
      </w:r>
      <w:r w:rsidRPr="009F192C">
        <w:rPr>
          <w:rFonts w:ascii="Times New Roman" w:hAnsi="Times New Roman" w:cs="Times New Roman"/>
          <w:sz w:val="24"/>
          <w:lang w:val="en-US"/>
        </w:rPr>
        <w:t xml:space="preserve"> Dengan m</w:t>
      </w:r>
      <w:r w:rsidRPr="009F192C">
        <w:rPr>
          <w:rFonts w:ascii="Times New Roman" w:hAnsi="Times New Roman" w:cs="Times New Roman"/>
          <w:sz w:val="24"/>
        </w:rPr>
        <w:t>enciptakan kesan keberanian dan ketulusan, berbeda dari politisi kebanyakan.</w:t>
      </w:r>
    </w:p>
    <w:p w:rsidR="005440DB" w:rsidRPr="009F192C" w:rsidRDefault="005440DB" w:rsidP="005440DB">
      <w:pPr>
        <w:pStyle w:val="ListParagraph"/>
        <w:spacing w:after="0" w:line="480" w:lineRule="auto"/>
        <w:ind w:left="284"/>
        <w:jc w:val="both"/>
        <w:rPr>
          <w:rFonts w:ascii="Times New Roman" w:hAnsi="Times New Roman" w:cs="Times New Roman"/>
          <w:sz w:val="24"/>
          <w:lang w:val="en-US"/>
        </w:rPr>
      </w:pPr>
    </w:p>
    <w:p w:rsidR="005440DB" w:rsidRDefault="005440DB" w:rsidP="00B832BD">
      <w:pPr>
        <w:pStyle w:val="ListParagraph"/>
        <w:numPr>
          <w:ilvl w:val="0"/>
          <w:numId w:val="72"/>
        </w:numPr>
        <w:spacing w:after="0" w:line="480" w:lineRule="auto"/>
        <w:ind w:left="284" w:hanging="284"/>
        <w:jc w:val="both"/>
        <w:rPr>
          <w:rFonts w:ascii="Times New Roman" w:hAnsi="Times New Roman" w:cs="Times New Roman"/>
          <w:sz w:val="24"/>
          <w:lang w:val="en-US"/>
        </w:rPr>
      </w:pPr>
      <w:r w:rsidRPr="009F192C">
        <w:rPr>
          <w:rFonts w:ascii="Times New Roman" w:hAnsi="Times New Roman" w:cs="Times New Roman"/>
          <w:sz w:val="24"/>
        </w:rPr>
        <w:t>Humor (gaya bersenda gurau)</w:t>
      </w:r>
    </w:p>
    <w:p w:rsidR="005440DB" w:rsidRPr="009F192C" w:rsidRDefault="005440DB" w:rsidP="005440DB">
      <w:pPr>
        <w:pStyle w:val="ListParagraph"/>
        <w:spacing w:after="0" w:line="480" w:lineRule="auto"/>
        <w:ind w:left="284"/>
        <w:jc w:val="both"/>
        <w:rPr>
          <w:rFonts w:ascii="Times New Roman" w:hAnsi="Times New Roman" w:cs="Times New Roman"/>
          <w:sz w:val="24"/>
          <w:lang w:val="en-US"/>
        </w:rPr>
      </w:pPr>
      <w:r>
        <w:rPr>
          <w:rFonts w:ascii="Times New Roman" w:hAnsi="Times New Roman" w:cs="Times New Roman"/>
          <w:sz w:val="24"/>
          <w:lang w:val="en-US"/>
        </w:rPr>
        <w:t xml:space="preserve">Kutipan: </w:t>
      </w:r>
      <w:r w:rsidRPr="009F192C">
        <w:rPr>
          <w:rFonts w:ascii="Times New Roman" w:hAnsi="Times New Roman" w:cs="Times New Roman"/>
          <w:i/>
          <w:iCs/>
          <w:sz w:val="24"/>
        </w:rPr>
        <w:t>“Enggak mandi enggak apa-apa lah, yang penting bisa ketemu ibu-ibu.”</w:t>
      </w:r>
      <w:r>
        <w:rPr>
          <w:rFonts w:ascii="Times New Roman" w:hAnsi="Times New Roman" w:cs="Times New Roman"/>
          <w:sz w:val="24"/>
          <w:lang w:val="en-US"/>
        </w:rPr>
        <w:t xml:space="preserve"> dan</w:t>
      </w:r>
      <w:r w:rsidRPr="009F192C">
        <w:rPr>
          <w:rFonts w:ascii="Times New Roman" w:hAnsi="Times New Roman" w:cs="Times New Roman"/>
          <w:i/>
          <w:iCs/>
          <w:sz w:val="24"/>
        </w:rPr>
        <w:t>“Jangan suami orang dibawa ya bu ya…”</w:t>
      </w:r>
      <w:r>
        <w:rPr>
          <w:rFonts w:ascii="Times New Roman" w:hAnsi="Times New Roman" w:cs="Times New Roman"/>
          <w:iCs/>
          <w:sz w:val="24"/>
          <w:lang w:val="en-US"/>
        </w:rPr>
        <w:t xml:space="preserve"> bermaksud m</w:t>
      </w:r>
      <w:r w:rsidRPr="009F192C">
        <w:rPr>
          <w:rFonts w:ascii="Times New Roman" w:hAnsi="Times New Roman" w:cs="Times New Roman"/>
          <w:iCs/>
          <w:sz w:val="24"/>
        </w:rPr>
        <w:t>encairkan suas</w:t>
      </w:r>
      <w:r>
        <w:rPr>
          <w:rFonts w:ascii="Times New Roman" w:hAnsi="Times New Roman" w:cs="Times New Roman"/>
          <w:iCs/>
          <w:sz w:val="24"/>
        </w:rPr>
        <w:t>ana dan membangun suasana akrab</w:t>
      </w:r>
      <w:r>
        <w:rPr>
          <w:rFonts w:ascii="Times New Roman" w:hAnsi="Times New Roman" w:cs="Times New Roman"/>
          <w:iCs/>
          <w:sz w:val="24"/>
          <w:lang w:val="en-US"/>
        </w:rPr>
        <w:t>. Sehingga m</w:t>
      </w:r>
      <w:r w:rsidRPr="009F192C">
        <w:rPr>
          <w:rFonts w:ascii="Times New Roman" w:hAnsi="Times New Roman" w:cs="Times New Roman"/>
          <w:iCs/>
          <w:sz w:val="24"/>
        </w:rPr>
        <w:t>emunculkan simpati, membuat calon terasa lebih dekat dan manusiawi.</w:t>
      </w:r>
    </w:p>
    <w:p w:rsidR="005440DB" w:rsidRDefault="005440DB" w:rsidP="00B832BD">
      <w:pPr>
        <w:pStyle w:val="ListParagraph"/>
        <w:numPr>
          <w:ilvl w:val="0"/>
          <w:numId w:val="72"/>
        </w:numPr>
        <w:spacing w:after="0" w:line="480" w:lineRule="auto"/>
        <w:ind w:left="284" w:hanging="284"/>
        <w:jc w:val="both"/>
        <w:rPr>
          <w:rFonts w:ascii="Times New Roman" w:hAnsi="Times New Roman" w:cs="Times New Roman"/>
          <w:sz w:val="24"/>
          <w:lang w:val="en-US"/>
        </w:rPr>
      </w:pPr>
      <w:r w:rsidRPr="000B1BB2">
        <w:rPr>
          <w:rFonts w:ascii="Times New Roman" w:hAnsi="Times New Roman" w:cs="Times New Roman"/>
          <w:sz w:val="24"/>
        </w:rPr>
        <w:t>Litotes (merendahkan diri secara berlebihan)</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0B1BB2">
        <w:rPr>
          <w:rFonts w:ascii="Times New Roman" w:hAnsi="Times New Roman" w:cs="Times New Roman"/>
          <w:sz w:val="24"/>
          <w:lang w:val="en-US"/>
        </w:rPr>
        <w:t xml:space="preserve">Kutipan: </w:t>
      </w:r>
      <w:r w:rsidRPr="000B1BB2">
        <w:rPr>
          <w:rFonts w:ascii="Times New Roman" w:hAnsi="Times New Roman" w:cs="Times New Roman"/>
          <w:i/>
          <w:sz w:val="24"/>
        </w:rPr>
        <w:t>“Saya ini orang biasa</w:t>
      </w:r>
      <w:r w:rsidRPr="000B1BB2">
        <w:rPr>
          <w:rFonts w:ascii="Times New Roman" w:hAnsi="Times New Roman" w:cs="Times New Roman"/>
          <w:i/>
          <w:sz w:val="24"/>
          <w:lang w:val="en-US"/>
        </w:rPr>
        <w:t>..</w:t>
      </w:r>
      <w:r w:rsidRPr="000B1BB2">
        <w:rPr>
          <w:rFonts w:ascii="Times New Roman" w:hAnsi="Times New Roman" w:cs="Times New Roman"/>
          <w:i/>
          <w:sz w:val="24"/>
        </w:rPr>
        <w:t>, rumah di Lubuk Pakam</w:t>
      </w:r>
      <w:r w:rsidRPr="000B1BB2">
        <w:rPr>
          <w:rFonts w:ascii="Times New Roman" w:hAnsi="Times New Roman" w:cs="Times New Roman"/>
          <w:i/>
          <w:sz w:val="24"/>
          <w:lang w:val="en-US"/>
        </w:rPr>
        <w:t>..</w:t>
      </w:r>
      <w:r w:rsidRPr="000B1BB2">
        <w:rPr>
          <w:rFonts w:ascii="Times New Roman" w:hAnsi="Times New Roman" w:cs="Times New Roman"/>
          <w:i/>
          <w:sz w:val="24"/>
        </w:rPr>
        <w:t>, ya pengangguran sekarang, bu.”</w:t>
      </w:r>
      <w:r w:rsidRPr="000B1BB2">
        <w:rPr>
          <w:rFonts w:ascii="Times New Roman" w:hAnsi="Times New Roman" w:cs="Times New Roman"/>
          <w:sz w:val="24"/>
          <w:lang w:val="en-US"/>
        </w:rPr>
        <w:t xml:space="preserve"> Bermaksud m</w:t>
      </w:r>
      <w:r w:rsidRPr="000B1BB2">
        <w:rPr>
          <w:rFonts w:ascii="Times New Roman" w:hAnsi="Times New Roman" w:cs="Times New Roman"/>
          <w:sz w:val="24"/>
        </w:rPr>
        <w:t>enunjukkan kerendahan hati</w:t>
      </w:r>
      <w:r w:rsidRPr="000B1BB2">
        <w:rPr>
          <w:rFonts w:ascii="Times New Roman" w:hAnsi="Times New Roman" w:cs="Times New Roman"/>
          <w:sz w:val="24"/>
          <w:lang w:val="en-US"/>
        </w:rPr>
        <w:t xml:space="preserve"> untuk m</w:t>
      </w:r>
      <w:r w:rsidRPr="000B1BB2">
        <w:rPr>
          <w:rFonts w:ascii="Times New Roman" w:hAnsi="Times New Roman" w:cs="Times New Roman"/>
          <w:sz w:val="24"/>
        </w:rPr>
        <w:t>eningkatkan kepercayaan dan empati dari pemilih.</w:t>
      </w:r>
    </w:p>
    <w:p w:rsidR="005440DB" w:rsidRDefault="005440DB" w:rsidP="00B832BD">
      <w:pPr>
        <w:pStyle w:val="ListParagraph"/>
        <w:numPr>
          <w:ilvl w:val="0"/>
          <w:numId w:val="72"/>
        </w:numPr>
        <w:spacing w:after="0" w:line="480" w:lineRule="auto"/>
        <w:ind w:left="284" w:hanging="284"/>
        <w:jc w:val="both"/>
        <w:rPr>
          <w:rFonts w:ascii="Times New Roman" w:hAnsi="Times New Roman" w:cs="Times New Roman"/>
          <w:sz w:val="24"/>
          <w:lang w:val="en-US"/>
        </w:rPr>
      </w:pPr>
      <w:r w:rsidRPr="000B1BB2">
        <w:rPr>
          <w:rFonts w:ascii="Times New Roman" w:hAnsi="Times New Roman" w:cs="Times New Roman"/>
          <w:sz w:val="24"/>
        </w:rPr>
        <w:t>Alusi Religius</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0B1BB2">
        <w:rPr>
          <w:rFonts w:ascii="Times New Roman" w:hAnsi="Times New Roman" w:cs="Times New Roman"/>
          <w:sz w:val="24"/>
          <w:lang w:val="en-US"/>
        </w:rPr>
        <w:t xml:space="preserve">Kutipan: </w:t>
      </w:r>
      <w:r w:rsidRPr="000B1BB2">
        <w:rPr>
          <w:rFonts w:ascii="Times New Roman" w:hAnsi="Times New Roman" w:cs="Times New Roman"/>
          <w:i/>
          <w:sz w:val="24"/>
        </w:rPr>
        <w:t>“Kalaupun tidak diberi amanah oleh Allah, ya apa boleh buat.”</w:t>
      </w:r>
      <w:r w:rsidRPr="000B1BB2">
        <w:rPr>
          <w:rFonts w:ascii="Times New Roman" w:hAnsi="Times New Roman" w:cs="Times New Roman"/>
          <w:sz w:val="24"/>
          <w:lang w:val="en-US"/>
        </w:rPr>
        <w:t xml:space="preserve"> Bermaksud m</w:t>
      </w:r>
      <w:r w:rsidRPr="000B1BB2">
        <w:rPr>
          <w:rFonts w:ascii="Times New Roman" w:hAnsi="Times New Roman" w:cs="Times New Roman"/>
          <w:sz w:val="24"/>
        </w:rPr>
        <w:t>enyiratkan bahwa kekuasaan adalah takdir ilahi.</w:t>
      </w:r>
      <w:r w:rsidRPr="000B1BB2">
        <w:rPr>
          <w:rFonts w:ascii="Times New Roman" w:hAnsi="Times New Roman" w:cs="Times New Roman"/>
          <w:sz w:val="24"/>
          <w:lang w:val="en-US"/>
        </w:rPr>
        <w:t xml:space="preserve"> </w:t>
      </w:r>
      <w:r w:rsidRPr="000B1BB2">
        <w:rPr>
          <w:rFonts w:ascii="Times New Roman" w:hAnsi="Times New Roman" w:cs="Times New Roman"/>
          <w:sz w:val="24"/>
        </w:rPr>
        <w:t>Membangun citra religius, menenangkan audiens, dan menambah legitimasi moral.</w:t>
      </w:r>
    </w:p>
    <w:p w:rsidR="005440DB" w:rsidRPr="000B1BB2"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0B1BB2">
        <w:rPr>
          <w:rFonts w:ascii="Times New Roman" w:hAnsi="Times New Roman" w:cs="Times New Roman"/>
          <w:sz w:val="24"/>
          <w:lang w:val="en-US"/>
        </w:rPr>
        <w:t>Gaya bahasa yang digunakan dalam pidato kampanye pasangan calon nomor urut 03 menunjukkan bahwa komunikasi politik tidak hanya bergantung pada isi pesan, tetapi juga pada cara pesan itu disampaikan</w:t>
      </w:r>
      <w:r>
        <w:rPr>
          <w:rFonts w:ascii="Times New Roman" w:hAnsi="Times New Roman" w:cs="Times New Roman"/>
          <w:sz w:val="24"/>
          <w:lang w:val="en-US"/>
        </w:rPr>
        <w:t xml:space="preserve">. Gaya bahasa yang bervariasi </w:t>
      </w:r>
      <w:r w:rsidRPr="000B1BB2">
        <w:rPr>
          <w:rFonts w:ascii="Times New Roman" w:hAnsi="Times New Roman" w:cs="Times New Roman"/>
          <w:sz w:val="24"/>
          <w:lang w:val="en-US"/>
        </w:rPr>
        <w:t>dari humor hingga alusi religius, dari hiperbola hingga pertan</w:t>
      </w:r>
      <w:r>
        <w:rPr>
          <w:rFonts w:ascii="Times New Roman" w:hAnsi="Times New Roman" w:cs="Times New Roman"/>
          <w:sz w:val="24"/>
          <w:lang w:val="en-US"/>
        </w:rPr>
        <w:t xml:space="preserve">yaan retoris </w:t>
      </w:r>
      <w:r w:rsidRPr="000B1BB2">
        <w:rPr>
          <w:rFonts w:ascii="Times New Roman" w:hAnsi="Times New Roman" w:cs="Times New Roman"/>
          <w:sz w:val="24"/>
          <w:lang w:val="en-US"/>
        </w:rPr>
        <w:t>menjadi alat untuk memperkuat pesan kampanye, membentuk citra diri, serta membangun hubungan emosional antara calon dan pemilih.</w:t>
      </w:r>
    </w:p>
    <w:p w:rsidR="005440DB" w:rsidRPr="000B1BB2"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0B1BB2">
        <w:rPr>
          <w:rFonts w:ascii="Times New Roman" w:hAnsi="Times New Roman" w:cs="Times New Roman"/>
          <w:sz w:val="24"/>
          <w:lang w:val="en-US"/>
        </w:rPr>
        <w:t>Penggunaan gaya bahasa yang dekat dengan keseharian masyarakat, termasuk dialek lokal dan diksi informal, memperlihatkan strategi komunikasi yang inklusif dan membumi. Hal ini memperkuat posisi pasangan calon sebagai representasi dari rakyat biasa yang memahami kebutuhan dan realitas sosial masyarakat Deli Serdang. Dengan demikian, gaya bahasa dalam pidato ini berperan penting dalam membangun narasi politik yang efektif, menarik, dan mampu membentuk persepsi positif di benak khalayak.</w:t>
      </w:r>
    </w:p>
    <w:p w:rsidR="005440DB" w:rsidRDefault="005440DB" w:rsidP="005440DB">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4.4</w:t>
      </w:r>
      <w:r>
        <w:rPr>
          <w:rFonts w:ascii="Times New Roman" w:hAnsi="Times New Roman" w:cs="Times New Roman"/>
          <w:b/>
          <w:sz w:val="24"/>
          <w:lang w:val="en-US"/>
        </w:rPr>
        <w:tab/>
        <w:t>Hasil Analisis Pesan atau Nilai</w:t>
      </w:r>
      <w:r w:rsidRPr="003A6486">
        <w:rPr>
          <w:rFonts w:ascii="Times New Roman" w:hAnsi="Times New Roman" w:cs="Times New Roman"/>
          <w:b/>
          <w:sz w:val="24"/>
          <w:lang w:val="en-US"/>
        </w:rPr>
        <w:t xml:space="preserve"> Pidato Kampanye</w:t>
      </w:r>
    </w:p>
    <w:p w:rsidR="005440DB"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3A6486">
        <w:rPr>
          <w:rFonts w:ascii="Times New Roman" w:hAnsi="Times New Roman" w:cs="Times New Roman"/>
          <w:sz w:val="24"/>
          <w:lang w:val="en-US"/>
        </w:rPr>
        <w:t xml:space="preserve">Pidato pasangan calon Bupati dan Wakil Bupati Deli Serdang  menyampaikan sejumlah pesan dan nilai yang mencerminkan kepedulian sosial, visi pembangunan, serta etika politik yang ingin ditanamkan kepada masyarakat. Beberapa pesan atau nilai utama </w:t>
      </w:r>
      <w:r>
        <w:rPr>
          <w:rFonts w:ascii="Times New Roman" w:hAnsi="Times New Roman" w:cs="Times New Roman"/>
          <w:sz w:val="24"/>
          <w:lang w:val="en-US"/>
        </w:rPr>
        <w:t>tersebut adalah sebagai berikut.</w:t>
      </w:r>
    </w:p>
    <w:p w:rsidR="005440DB" w:rsidRDefault="005440DB" w:rsidP="005440DB">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4.4.1</w:t>
      </w:r>
      <w:r w:rsidRPr="000534F3">
        <w:rPr>
          <w:rFonts w:ascii="Times New Roman" w:hAnsi="Times New Roman" w:cs="Times New Roman"/>
          <w:b/>
          <w:sz w:val="24"/>
          <w:lang w:val="en-US"/>
        </w:rPr>
        <w:tab/>
      </w:r>
      <w:r>
        <w:rPr>
          <w:rFonts w:ascii="Times New Roman" w:hAnsi="Times New Roman" w:cs="Times New Roman"/>
          <w:b/>
          <w:sz w:val="24"/>
          <w:lang w:val="en-US"/>
        </w:rPr>
        <w:t>Pesan atau Nilai</w:t>
      </w:r>
      <w:r w:rsidRPr="003A6486">
        <w:rPr>
          <w:rFonts w:ascii="Times New Roman" w:hAnsi="Times New Roman" w:cs="Times New Roman"/>
          <w:b/>
          <w:sz w:val="24"/>
          <w:lang w:val="en-US"/>
        </w:rPr>
        <w:t xml:space="preserve"> Pidato Kampanye</w:t>
      </w:r>
      <w:r>
        <w:rPr>
          <w:rFonts w:ascii="Times New Roman" w:hAnsi="Times New Roman" w:cs="Times New Roman"/>
          <w:b/>
          <w:sz w:val="24"/>
          <w:lang w:val="en-US"/>
        </w:rPr>
        <w:t xml:space="preserve"> Paslon 01</w:t>
      </w:r>
    </w:p>
    <w:p w:rsidR="005440DB" w:rsidRPr="00C52C1B"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C52C1B">
        <w:rPr>
          <w:rFonts w:ascii="Times New Roman" w:hAnsi="Times New Roman" w:cs="Times New Roman"/>
          <w:sz w:val="24"/>
          <w:lang w:val="en-US"/>
        </w:rPr>
        <w:t>Pidato politik merupakan sarana komunikasi yang strategis bagi calon pemimpin untuk menyampaikan gagasan, visi-misi, serta membangun hubungan emosional dengan masyarakat. Melalui pemilihan kata, frasa, dan kalimat yang tepat, seorang politisi dapat menyampaikan pesan-pesan tersirat yang mencerminkan nilai-nilai sosial, budaya, moral, dan ideologis yang diusungnya. Dalam konteks ini, analisis terhadap pesan dan nilai menjadi penting untuk mengungkap bagaimana seorang calon pemimpin membingkai harapan dan identitas politiknya di hadapan khalayak.</w:t>
      </w:r>
    </w:p>
    <w:p w:rsidR="005440DB"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C52C1B">
        <w:rPr>
          <w:rFonts w:ascii="Times New Roman" w:hAnsi="Times New Roman" w:cs="Times New Roman"/>
          <w:sz w:val="24"/>
          <w:lang w:val="en-US"/>
        </w:rPr>
        <w:t>Pada bagian ini, dilakukan analisis terhadap pesan dan nilai yang terkandung dalam pidato kampanye pasangan calon Bupati dan Wakil Bupati Deli Serdang Nomor Urut 01, Sofyan Nasution dan Junaidi Parapat. Identifikasi dilakukan berdasarkan kata, frasa, dan kalimat kunci yang memiliki makna signifikan, baik secara eksplisit maupun implisit. Analisis ini bertujuan untuk menunjukkan bagaimana pesan kampanye dikonstruksikan secara semantis untuk membangun daya tarik politik dan meraih simpati masyarakat.</w:t>
      </w:r>
    </w:p>
    <w:p w:rsidR="005440DB" w:rsidRDefault="005440DB" w:rsidP="005440DB">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Tabel 4.4 Nilai/Pesan Pidato Kampanye Paslon 01</w:t>
      </w:r>
    </w:p>
    <w:tbl>
      <w:tblPr>
        <w:tblW w:w="8926" w:type="dxa"/>
        <w:jc w:val="center"/>
        <w:tblLook w:val="04A0" w:firstRow="1" w:lastRow="0" w:firstColumn="1" w:lastColumn="0" w:noHBand="0" w:noVBand="1"/>
      </w:tblPr>
      <w:tblGrid>
        <w:gridCol w:w="570"/>
        <w:gridCol w:w="3389"/>
        <w:gridCol w:w="2693"/>
        <w:gridCol w:w="2274"/>
      </w:tblGrid>
      <w:tr w:rsidR="005440DB" w:rsidRPr="00660EC6" w:rsidTr="00351DA7">
        <w:trPr>
          <w:trHeight w:val="345"/>
          <w:tblHeader/>
          <w:jc w:val="center"/>
        </w:trPr>
        <w:tc>
          <w:tcPr>
            <w:tcW w:w="570" w:type="dxa"/>
            <w:tcBorders>
              <w:top w:val="double" w:sz="6" w:space="0" w:color="auto"/>
              <w:left w:val="double" w:sz="6" w:space="0" w:color="auto"/>
              <w:bottom w:val="double" w:sz="6" w:space="0" w:color="auto"/>
              <w:right w:val="single" w:sz="4" w:space="0" w:color="auto"/>
            </w:tcBorders>
            <w:shd w:val="clear" w:color="000000" w:fill="FFFF00"/>
            <w:noWrap/>
            <w:vAlign w:val="center"/>
            <w:hideMark/>
          </w:tcPr>
          <w:p w:rsidR="005440DB" w:rsidRPr="00660EC6"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660EC6">
              <w:rPr>
                <w:rFonts w:ascii="Times New Roman" w:eastAsia="Times New Roman" w:hAnsi="Times New Roman" w:cs="Times New Roman"/>
                <w:b/>
                <w:bCs/>
                <w:color w:val="000000"/>
                <w:sz w:val="24"/>
                <w:szCs w:val="24"/>
                <w:lang w:val="en-US"/>
              </w:rPr>
              <w:t>No.</w:t>
            </w:r>
          </w:p>
        </w:tc>
        <w:tc>
          <w:tcPr>
            <w:tcW w:w="3389" w:type="dxa"/>
            <w:tcBorders>
              <w:top w:val="double" w:sz="6" w:space="0" w:color="auto"/>
              <w:left w:val="single" w:sz="4" w:space="0" w:color="auto"/>
              <w:bottom w:val="double" w:sz="6" w:space="0" w:color="auto"/>
              <w:right w:val="single" w:sz="8" w:space="0" w:color="auto"/>
            </w:tcBorders>
            <w:shd w:val="clear" w:color="000000" w:fill="FFFF00"/>
            <w:vAlign w:val="center"/>
            <w:hideMark/>
          </w:tcPr>
          <w:p w:rsidR="005440DB" w:rsidRPr="00660EC6"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660EC6">
              <w:rPr>
                <w:rFonts w:ascii="Times New Roman" w:eastAsia="Times New Roman" w:hAnsi="Times New Roman" w:cs="Times New Roman"/>
                <w:b/>
                <w:bCs/>
                <w:color w:val="000000"/>
                <w:sz w:val="24"/>
                <w:szCs w:val="24"/>
                <w:lang w:val="en-US"/>
              </w:rPr>
              <w:t>Frasa/Kalimat Kunci</w:t>
            </w:r>
          </w:p>
        </w:tc>
        <w:tc>
          <w:tcPr>
            <w:tcW w:w="2693" w:type="dxa"/>
            <w:tcBorders>
              <w:top w:val="double" w:sz="6" w:space="0" w:color="auto"/>
              <w:left w:val="nil"/>
              <w:bottom w:val="double" w:sz="6" w:space="0" w:color="auto"/>
              <w:right w:val="single" w:sz="8" w:space="0" w:color="auto"/>
            </w:tcBorders>
            <w:shd w:val="clear" w:color="000000" w:fill="FFFF00"/>
            <w:noWrap/>
            <w:vAlign w:val="center"/>
            <w:hideMark/>
          </w:tcPr>
          <w:p w:rsidR="005440DB" w:rsidRPr="00660EC6"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660EC6">
              <w:rPr>
                <w:rFonts w:ascii="Times New Roman" w:eastAsia="Times New Roman" w:hAnsi="Times New Roman" w:cs="Times New Roman"/>
                <w:b/>
                <w:bCs/>
                <w:color w:val="000000"/>
                <w:sz w:val="24"/>
                <w:szCs w:val="24"/>
                <w:lang w:val="en-US"/>
              </w:rPr>
              <w:t>Pesan yang Disampaikan</w:t>
            </w:r>
          </w:p>
        </w:tc>
        <w:tc>
          <w:tcPr>
            <w:tcW w:w="2274" w:type="dxa"/>
            <w:tcBorders>
              <w:top w:val="double" w:sz="6" w:space="0" w:color="auto"/>
              <w:left w:val="nil"/>
              <w:bottom w:val="double" w:sz="6" w:space="0" w:color="auto"/>
              <w:right w:val="double" w:sz="6" w:space="0" w:color="auto"/>
            </w:tcBorders>
            <w:shd w:val="clear" w:color="000000" w:fill="FFFF00"/>
            <w:noWrap/>
            <w:vAlign w:val="center"/>
            <w:hideMark/>
          </w:tcPr>
          <w:p w:rsidR="005440DB" w:rsidRPr="00660EC6"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660EC6">
              <w:rPr>
                <w:rFonts w:ascii="Times New Roman" w:eastAsia="Times New Roman" w:hAnsi="Times New Roman" w:cs="Times New Roman"/>
                <w:b/>
                <w:bCs/>
                <w:color w:val="000000"/>
                <w:sz w:val="24"/>
                <w:szCs w:val="24"/>
                <w:lang w:val="en-US"/>
              </w:rPr>
              <w:t>Nilai yang Dikandung</w:t>
            </w:r>
          </w:p>
        </w:tc>
      </w:tr>
      <w:tr w:rsidR="005440DB" w:rsidRPr="00660EC6" w:rsidTr="00351DA7">
        <w:trPr>
          <w:trHeight w:val="960"/>
          <w:jc w:val="center"/>
        </w:trPr>
        <w:tc>
          <w:tcPr>
            <w:tcW w:w="570" w:type="dxa"/>
            <w:tcBorders>
              <w:top w:val="nil"/>
              <w:left w:val="double" w:sz="6" w:space="0" w:color="auto"/>
              <w:bottom w:val="dotted" w:sz="4"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1</w:t>
            </w:r>
          </w:p>
        </w:tc>
        <w:tc>
          <w:tcPr>
            <w:tcW w:w="3389" w:type="dxa"/>
            <w:tcBorders>
              <w:top w:val="nil"/>
              <w:left w:val="single" w:sz="4" w:space="0" w:color="auto"/>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“Saya bermimpi Deli Serdang jadi Kabupaten Pendidikan”</w:t>
            </w:r>
          </w:p>
        </w:tc>
        <w:tc>
          <w:tcPr>
            <w:tcW w:w="2693" w:type="dxa"/>
            <w:tcBorders>
              <w:top w:val="nil"/>
              <w:left w:val="nil"/>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Pendidikan sebagai fokus pembangunan daerah</w:t>
            </w:r>
          </w:p>
        </w:tc>
        <w:tc>
          <w:tcPr>
            <w:tcW w:w="2274" w:type="dxa"/>
            <w:tcBorders>
              <w:top w:val="nil"/>
              <w:left w:val="nil"/>
              <w:bottom w:val="dotted" w:sz="4"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visional, pembangunan SDM, dan kemajuan daerah</w:t>
            </w:r>
          </w:p>
        </w:tc>
      </w:tr>
      <w:tr w:rsidR="005440DB" w:rsidRPr="00660EC6" w:rsidTr="00351DA7">
        <w:trPr>
          <w:trHeight w:val="945"/>
          <w:jc w:val="center"/>
        </w:trPr>
        <w:tc>
          <w:tcPr>
            <w:tcW w:w="570" w:type="dxa"/>
            <w:tcBorders>
              <w:top w:val="nil"/>
              <w:left w:val="double" w:sz="6" w:space="0" w:color="auto"/>
              <w:bottom w:val="dotted" w:sz="4"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2</w:t>
            </w:r>
          </w:p>
        </w:tc>
        <w:tc>
          <w:tcPr>
            <w:tcW w:w="3389" w:type="dxa"/>
            <w:tcBorders>
              <w:top w:val="nil"/>
              <w:left w:val="single" w:sz="4" w:space="0" w:color="auto"/>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“Tidak ada lagi anak-anak yang tidak sekolah di usia sekolah”</w:t>
            </w:r>
          </w:p>
        </w:tc>
        <w:tc>
          <w:tcPr>
            <w:tcW w:w="2693" w:type="dxa"/>
            <w:tcBorders>
              <w:top w:val="nil"/>
              <w:left w:val="nil"/>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Komitmen mencerdaskan generasi muda</w:t>
            </w:r>
          </w:p>
        </w:tc>
        <w:tc>
          <w:tcPr>
            <w:tcW w:w="2274" w:type="dxa"/>
            <w:tcBorders>
              <w:top w:val="nil"/>
              <w:left w:val="nil"/>
              <w:bottom w:val="dotted" w:sz="4"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kesetaraan, hak pendidikan, dan keadilan sosial</w:t>
            </w:r>
          </w:p>
        </w:tc>
      </w:tr>
      <w:tr w:rsidR="005440DB" w:rsidRPr="00660EC6" w:rsidTr="00351DA7">
        <w:trPr>
          <w:trHeight w:val="945"/>
          <w:jc w:val="center"/>
        </w:trPr>
        <w:tc>
          <w:tcPr>
            <w:tcW w:w="570" w:type="dxa"/>
            <w:tcBorders>
              <w:top w:val="nil"/>
              <w:left w:val="double" w:sz="6" w:space="0" w:color="auto"/>
              <w:bottom w:val="dotted" w:sz="4"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3</w:t>
            </w:r>
          </w:p>
        </w:tc>
        <w:tc>
          <w:tcPr>
            <w:tcW w:w="3389" w:type="dxa"/>
            <w:tcBorders>
              <w:top w:val="nil"/>
              <w:left w:val="single" w:sz="4" w:space="0" w:color="auto"/>
              <w:bottom w:val="dotted" w:sz="4" w:space="0" w:color="auto"/>
              <w:right w:val="single" w:sz="8" w:space="0" w:color="auto"/>
            </w:tcBorders>
            <w:shd w:val="clear" w:color="auto" w:fill="auto"/>
            <w:noWrap/>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“Angkot gratis buat pelajar dan mahasiswa”</w:t>
            </w:r>
          </w:p>
        </w:tc>
        <w:tc>
          <w:tcPr>
            <w:tcW w:w="2693" w:type="dxa"/>
            <w:tcBorders>
              <w:top w:val="nil"/>
              <w:left w:val="nil"/>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Mempermudah akses menuju pendidikan</w:t>
            </w:r>
          </w:p>
        </w:tc>
        <w:tc>
          <w:tcPr>
            <w:tcW w:w="2274" w:type="dxa"/>
            <w:tcBorders>
              <w:top w:val="nil"/>
              <w:left w:val="nil"/>
              <w:bottom w:val="dotted" w:sz="4"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kepedulian, pelayanan publik, dan kesetaraan akses</w:t>
            </w:r>
          </w:p>
        </w:tc>
      </w:tr>
      <w:tr w:rsidR="005440DB" w:rsidRPr="00660EC6" w:rsidTr="00351DA7">
        <w:trPr>
          <w:trHeight w:val="945"/>
          <w:jc w:val="center"/>
        </w:trPr>
        <w:tc>
          <w:tcPr>
            <w:tcW w:w="570" w:type="dxa"/>
            <w:tcBorders>
              <w:top w:val="nil"/>
              <w:left w:val="double" w:sz="6" w:space="0" w:color="auto"/>
              <w:bottom w:val="dotted" w:sz="4"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4</w:t>
            </w:r>
          </w:p>
        </w:tc>
        <w:tc>
          <w:tcPr>
            <w:tcW w:w="3389" w:type="dxa"/>
            <w:tcBorders>
              <w:top w:val="nil"/>
              <w:left w:val="single" w:sz="4" w:space="0" w:color="auto"/>
              <w:bottom w:val="dotted" w:sz="4" w:space="0" w:color="auto"/>
              <w:right w:val="single" w:sz="8" w:space="0" w:color="auto"/>
            </w:tcBorders>
            <w:shd w:val="clear" w:color="auto" w:fill="auto"/>
            <w:noWrap/>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“Berobat gratis pakai KTP”</w:t>
            </w:r>
          </w:p>
        </w:tc>
        <w:tc>
          <w:tcPr>
            <w:tcW w:w="2693" w:type="dxa"/>
            <w:tcBorders>
              <w:top w:val="nil"/>
              <w:left w:val="nil"/>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Pelayanan kesehatan tanpa hambatan administratif</w:t>
            </w:r>
          </w:p>
        </w:tc>
        <w:tc>
          <w:tcPr>
            <w:tcW w:w="2274" w:type="dxa"/>
            <w:tcBorders>
              <w:top w:val="nil"/>
              <w:left w:val="nil"/>
              <w:bottom w:val="dotted" w:sz="4"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kemanusiaan, inklusivitas, dan perlindungan sosial</w:t>
            </w:r>
          </w:p>
        </w:tc>
      </w:tr>
      <w:tr w:rsidR="005440DB" w:rsidRPr="00660EC6" w:rsidTr="00351DA7">
        <w:trPr>
          <w:trHeight w:val="945"/>
          <w:jc w:val="center"/>
        </w:trPr>
        <w:tc>
          <w:tcPr>
            <w:tcW w:w="570" w:type="dxa"/>
            <w:tcBorders>
              <w:top w:val="nil"/>
              <w:left w:val="double" w:sz="6" w:space="0" w:color="auto"/>
              <w:bottom w:val="dotted" w:sz="4"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5</w:t>
            </w:r>
          </w:p>
        </w:tc>
        <w:tc>
          <w:tcPr>
            <w:tcW w:w="3389" w:type="dxa"/>
            <w:tcBorders>
              <w:top w:val="nil"/>
              <w:left w:val="single" w:sz="4" w:space="0" w:color="auto"/>
              <w:bottom w:val="dotted" w:sz="4" w:space="0" w:color="auto"/>
              <w:right w:val="single" w:sz="8" w:space="0" w:color="auto"/>
            </w:tcBorders>
            <w:shd w:val="clear" w:color="auto" w:fill="auto"/>
            <w:noWrap/>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“BPJS yang nunggak, kita bayarin”</w:t>
            </w:r>
          </w:p>
        </w:tc>
        <w:tc>
          <w:tcPr>
            <w:tcW w:w="2693" w:type="dxa"/>
            <w:tcBorders>
              <w:top w:val="nil"/>
              <w:left w:val="nil"/>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Pemerintah hadir menyelesaikan masalah ekonomi rakyat</w:t>
            </w:r>
          </w:p>
        </w:tc>
        <w:tc>
          <w:tcPr>
            <w:tcW w:w="2274" w:type="dxa"/>
            <w:tcBorders>
              <w:top w:val="nil"/>
              <w:left w:val="nil"/>
              <w:bottom w:val="dotted" w:sz="4"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empati, tanggung jawab negara, dan gotong royong</w:t>
            </w:r>
          </w:p>
        </w:tc>
      </w:tr>
      <w:tr w:rsidR="005440DB" w:rsidRPr="00660EC6" w:rsidTr="00351DA7">
        <w:trPr>
          <w:trHeight w:val="945"/>
          <w:jc w:val="center"/>
        </w:trPr>
        <w:tc>
          <w:tcPr>
            <w:tcW w:w="570" w:type="dxa"/>
            <w:tcBorders>
              <w:top w:val="nil"/>
              <w:left w:val="double" w:sz="6" w:space="0" w:color="auto"/>
              <w:bottom w:val="dotted" w:sz="4"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6</w:t>
            </w:r>
          </w:p>
        </w:tc>
        <w:tc>
          <w:tcPr>
            <w:tcW w:w="3389" w:type="dxa"/>
            <w:tcBorders>
              <w:top w:val="nil"/>
              <w:left w:val="single" w:sz="4" w:space="0" w:color="auto"/>
              <w:bottom w:val="dotted" w:sz="4" w:space="0" w:color="auto"/>
              <w:right w:val="single" w:sz="8" w:space="0" w:color="auto"/>
            </w:tcBorders>
            <w:shd w:val="clear" w:color="auto" w:fill="auto"/>
            <w:noWrap/>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“Kartu nama sakti bin ajaib”</w:t>
            </w:r>
          </w:p>
        </w:tc>
        <w:tc>
          <w:tcPr>
            <w:tcW w:w="2693" w:type="dxa"/>
            <w:tcBorders>
              <w:top w:val="nil"/>
              <w:left w:val="nil"/>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Setiap warga punya akses langsung ke pemimpin</w:t>
            </w:r>
          </w:p>
        </w:tc>
        <w:tc>
          <w:tcPr>
            <w:tcW w:w="2274" w:type="dxa"/>
            <w:tcBorders>
              <w:top w:val="nil"/>
              <w:left w:val="nil"/>
              <w:bottom w:val="dotted" w:sz="4"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keterbukaan, keterjangkauan, dan transparansi</w:t>
            </w:r>
          </w:p>
        </w:tc>
      </w:tr>
      <w:tr w:rsidR="005440DB" w:rsidRPr="00660EC6" w:rsidTr="00351DA7">
        <w:trPr>
          <w:trHeight w:val="1260"/>
          <w:jc w:val="center"/>
        </w:trPr>
        <w:tc>
          <w:tcPr>
            <w:tcW w:w="570" w:type="dxa"/>
            <w:tcBorders>
              <w:top w:val="nil"/>
              <w:left w:val="double" w:sz="6" w:space="0" w:color="auto"/>
              <w:bottom w:val="dotted" w:sz="4"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7</w:t>
            </w:r>
          </w:p>
        </w:tc>
        <w:tc>
          <w:tcPr>
            <w:tcW w:w="3389" w:type="dxa"/>
            <w:tcBorders>
              <w:top w:val="nil"/>
              <w:left w:val="single" w:sz="4" w:space="0" w:color="auto"/>
              <w:bottom w:val="dotted" w:sz="4" w:space="0" w:color="auto"/>
              <w:right w:val="single" w:sz="8" w:space="0" w:color="auto"/>
            </w:tcBorders>
            <w:shd w:val="clear" w:color="auto" w:fill="auto"/>
            <w:noWrap/>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“Modal usaha tanpa agunan dan bunga”</w:t>
            </w:r>
          </w:p>
        </w:tc>
        <w:tc>
          <w:tcPr>
            <w:tcW w:w="2693" w:type="dxa"/>
            <w:tcBorders>
              <w:top w:val="nil"/>
              <w:left w:val="nil"/>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Membantu ekonomi rakyat kecil tanpa beban finansial</w:t>
            </w:r>
          </w:p>
        </w:tc>
        <w:tc>
          <w:tcPr>
            <w:tcW w:w="2274" w:type="dxa"/>
            <w:tcBorders>
              <w:top w:val="nil"/>
              <w:left w:val="nil"/>
              <w:bottom w:val="dotted" w:sz="4"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ekonomi kerakyatan, kemandirian, dan keadilan</w:t>
            </w:r>
          </w:p>
        </w:tc>
      </w:tr>
      <w:tr w:rsidR="005440DB" w:rsidRPr="00660EC6" w:rsidTr="00351DA7">
        <w:trPr>
          <w:trHeight w:val="945"/>
          <w:jc w:val="center"/>
        </w:trPr>
        <w:tc>
          <w:tcPr>
            <w:tcW w:w="570" w:type="dxa"/>
            <w:tcBorders>
              <w:top w:val="nil"/>
              <w:left w:val="double" w:sz="6" w:space="0" w:color="auto"/>
              <w:bottom w:val="dotted" w:sz="4"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8</w:t>
            </w:r>
          </w:p>
        </w:tc>
        <w:tc>
          <w:tcPr>
            <w:tcW w:w="3389" w:type="dxa"/>
            <w:tcBorders>
              <w:top w:val="nil"/>
              <w:left w:val="single" w:sz="4" w:space="0" w:color="auto"/>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“Kalau Pilkada kayak Pil KB, kalau lupa, bisa jadi”</w:t>
            </w:r>
          </w:p>
        </w:tc>
        <w:tc>
          <w:tcPr>
            <w:tcW w:w="2693" w:type="dxa"/>
            <w:tcBorders>
              <w:top w:val="nil"/>
              <w:left w:val="nil"/>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Analogi untuk menyampaikan pentingnya kesadaran memilih</w:t>
            </w:r>
          </w:p>
        </w:tc>
        <w:tc>
          <w:tcPr>
            <w:tcW w:w="2274" w:type="dxa"/>
            <w:tcBorders>
              <w:top w:val="nil"/>
              <w:left w:val="nil"/>
              <w:bottom w:val="dotted" w:sz="4"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kesadaran politik, tanggung jawab moral, kejelian</w:t>
            </w:r>
          </w:p>
        </w:tc>
      </w:tr>
      <w:tr w:rsidR="005440DB" w:rsidRPr="00660EC6" w:rsidTr="00351DA7">
        <w:trPr>
          <w:trHeight w:val="945"/>
          <w:jc w:val="center"/>
        </w:trPr>
        <w:tc>
          <w:tcPr>
            <w:tcW w:w="570" w:type="dxa"/>
            <w:tcBorders>
              <w:top w:val="nil"/>
              <w:left w:val="double" w:sz="6" w:space="0" w:color="auto"/>
              <w:bottom w:val="dotted" w:sz="4"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9</w:t>
            </w:r>
          </w:p>
        </w:tc>
        <w:tc>
          <w:tcPr>
            <w:tcW w:w="3389" w:type="dxa"/>
            <w:tcBorders>
              <w:top w:val="nil"/>
              <w:left w:val="single" w:sz="4" w:space="0" w:color="auto"/>
              <w:bottom w:val="dotted" w:sz="4" w:space="0" w:color="auto"/>
              <w:right w:val="single" w:sz="8" w:space="0" w:color="auto"/>
            </w:tcBorders>
            <w:shd w:val="clear" w:color="auto" w:fill="auto"/>
            <w:noWrap/>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“Coblos matanya, coblos senyumnya”</w:t>
            </w:r>
          </w:p>
        </w:tc>
        <w:tc>
          <w:tcPr>
            <w:tcW w:w="2693" w:type="dxa"/>
            <w:tcBorders>
              <w:top w:val="nil"/>
              <w:left w:val="nil"/>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Ajakan memilih dengan gaya yang akrab dan personal</w:t>
            </w:r>
          </w:p>
        </w:tc>
        <w:tc>
          <w:tcPr>
            <w:tcW w:w="2274" w:type="dxa"/>
            <w:tcBorders>
              <w:top w:val="nil"/>
              <w:left w:val="nil"/>
              <w:bottom w:val="dotted" w:sz="4"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keakraban, humor, dan identifikasi visual politik</w:t>
            </w:r>
          </w:p>
        </w:tc>
      </w:tr>
      <w:tr w:rsidR="005440DB" w:rsidRPr="00660EC6" w:rsidTr="00351DA7">
        <w:trPr>
          <w:trHeight w:val="945"/>
          <w:jc w:val="center"/>
        </w:trPr>
        <w:tc>
          <w:tcPr>
            <w:tcW w:w="570" w:type="dxa"/>
            <w:tcBorders>
              <w:top w:val="nil"/>
              <w:left w:val="double" w:sz="6" w:space="0" w:color="auto"/>
              <w:bottom w:val="dotted" w:sz="4"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10</w:t>
            </w:r>
          </w:p>
        </w:tc>
        <w:tc>
          <w:tcPr>
            <w:tcW w:w="3389" w:type="dxa"/>
            <w:tcBorders>
              <w:top w:val="nil"/>
              <w:left w:val="single" w:sz="4" w:space="0" w:color="auto"/>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“Kami programnya langsung bisa dirasakan, tak usah tunggu 5 tahun”</w:t>
            </w:r>
          </w:p>
        </w:tc>
        <w:tc>
          <w:tcPr>
            <w:tcW w:w="2693" w:type="dxa"/>
            <w:tcBorders>
              <w:top w:val="nil"/>
              <w:left w:val="nil"/>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Penekanan pada program nyata dan cepat dirasakan hasilnya</w:t>
            </w:r>
          </w:p>
        </w:tc>
        <w:tc>
          <w:tcPr>
            <w:tcW w:w="2274" w:type="dxa"/>
            <w:tcBorders>
              <w:top w:val="nil"/>
              <w:left w:val="nil"/>
              <w:bottom w:val="dotted" w:sz="4"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efisiensi, realisme, dan tanggung jawab politik</w:t>
            </w:r>
          </w:p>
        </w:tc>
      </w:tr>
      <w:tr w:rsidR="005440DB" w:rsidRPr="00660EC6" w:rsidTr="00351DA7">
        <w:trPr>
          <w:trHeight w:val="945"/>
          <w:jc w:val="center"/>
        </w:trPr>
        <w:tc>
          <w:tcPr>
            <w:tcW w:w="570" w:type="dxa"/>
            <w:tcBorders>
              <w:top w:val="nil"/>
              <w:left w:val="double" w:sz="6" w:space="0" w:color="auto"/>
              <w:bottom w:val="dotted" w:sz="4"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11</w:t>
            </w:r>
          </w:p>
        </w:tc>
        <w:tc>
          <w:tcPr>
            <w:tcW w:w="3389" w:type="dxa"/>
            <w:tcBorders>
              <w:top w:val="nil"/>
              <w:left w:val="single" w:sz="4" w:space="0" w:color="auto"/>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“Serangan fajar, serangan duha, serangan dzuhur”</w:t>
            </w:r>
          </w:p>
        </w:tc>
        <w:tc>
          <w:tcPr>
            <w:tcW w:w="2693" w:type="dxa"/>
            <w:tcBorders>
              <w:top w:val="nil"/>
              <w:left w:val="nil"/>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Kritik halus terhadap politik uang</w:t>
            </w:r>
          </w:p>
        </w:tc>
        <w:tc>
          <w:tcPr>
            <w:tcW w:w="2274" w:type="dxa"/>
            <w:tcBorders>
              <w:top w:val="nil"/>
              <w:left w:val="nil"/>
              <w:bottom w:val="dotted" w:sz="4"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etika politik, kejujuran, dan kesadaran moral</w:t>
            </w:r>
          </w:p>
        </w:tc>
      </w:tr>
      <w:tr w:rsidR="005440DB" w:rsidRPr="00660EC6" w:rsidTr="00351DA7">
        <w:trPr>
          <w:trHeight w:val="945"/>
          <w:jc w:val="center"/>
        </w:trPr>
        <w:tc>
          <w:tcPr>
            <w:tcW w:w="570" w:type="dxa"/>
            <w:tcBorders>
              <w:top w:val="nil"/>
              <w:left w:val="double" w:sz="6" w:space="0" w:color="auto"/>
              <w:bottom w:val="dotted" w:sz="4"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12</w:t>
            </w:r>
          </w:p>
        </w:tc>
        <w:tc>
          <w:tcPr>
            <w:tcW w:w="3389" w:type="dxa"/>
            <w:tcBorders>
              <w:top w:val="nil"/>
              <w:left w:val="single" w:sz="4" w:space="0" w:color="auto"/>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“Apalah artinya 100-200 ribu kalau dibagi 5 tahun”</w:t>
            </w:r>
          </w:p>
        </w:tc>
        <w:tc>
          <w:tcPr>
            <w:tcW w:w="2693" w:type="dxa"/>
            <w:tcBorders>
              <w:top w:val="nil"/>
              <w:left w:val="nil"/>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Menyadarkan rakyat agar tidak menjual suara</w:t>
            </w:r>
          </w:p>
        </w:tc>
        <w:tc>
          <w:tcPr>
            <w:tcW w:w="2274" w:type="dxa"/>
            <w:tcBorders>
              <w:top w:val="nil"/>
              <w:left w:val="nil"/>
              <w:bottom w:val="dotted" w:sz="4"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integritas, harga diri, dan kecerdasan politik</w:t>
            </w:r>
          </w:p>
        </w:tc>
      </w:tr>
      <w:tr w:rsidR="005440DB" w:rsidRPr="00660EC6" w:rsidTr="00351DA7">
        <w:trPr>
          <w:trHeight w:val="945"/>
          <w:jc w:val="center"/>
        </w:trPr>
        <w:tc>
          <w:tcPr>
            <w:tcW w:w="570" w:type="dxa"/>
            <w:tcBorders>
              <w:top w:val="nil"/>
              <w:left w:val="double" w:sz="6" w:space="0" w:color="auto"/>
              <w:bottom w:val="dotted" w:sz="4"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13</w:t>
            </w:r>
          </w:p>
        </w:tc>
        <w:tc>
          <w:tcPr>
            <w:tcW w:w="3389" w:type="dxa"/>
            <w:tcBorders>
              <w:top w:val="nil"/>
              <w:left w:val="single" w:sz="4" w:space="0" w:color="auto"/>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“Saya siap menang, siap kalah, tapi banyak harapan yang dititipkan”</w:t>
            </w:r>
          </w:p>
        </w:tc>
        <w:tc>
          <w:tcPr>
            <w:tcW w:w="2693" w:type="dxa"/>
            <w:tcBorders>
              <w:top w:val="nil"/>
              <w:left w:val="nil"/>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Menunjukkan sikap demokratis dan rendah hati</w:t>
            </w:r>
          </w:p>
        </w:tc>
        <w:tc>
          <w:tcPr>
            <w:tcW w:w="2274" w:type="dxa"/>
            <w:tcBorders>
              <w:top w:val="nil"/>
              <w:left w:val="nil"/>
              <w:bottom w:val="dotted" w:sz="4"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ketulusan, kerendahan hati, dan komitmen sosial</w:t>
            </w:r>
          </w:p>
        </w:tc>
      </w:tr>
      <w:tr w:rsidR="005440DB" w:rsidRPr="00660EC6" w:rsidTr="00351DA7">
        <w:trPr>
          <w:trHeight w:val="945"/>
          <w:jc w:val="center"/>
        </w:trPr>
        <w:tc>
          <w:tcPr>
            <w:tcW w:w="570" w:type="dxa"/>
            <w:tcBorders>
              <w:top w:val="nil"/>
              <w:left w:val="double" w:sz="6" w:space="0" w:color="auto"/>
              <w:bottom w:val="dotted" w:sz="4"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14</w:t>
            </w:r>
          </w:p>
        </w:tc>
        <w:tc>
          <w:tcPr>
            <w:tcW w:w="3389" w:type="dxa"/>
            <w:tcBorders>
              <w:top w:val="nil"/>
              <w:left w:val="single" w:sz="4" w:space="0" w:color="auto"/>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“Saya mau bantu PKH, KIP, BPJS yang belum terlayani”</w:t>
            </w:r>
          </w:p>
        </w:tc>
        <w:tc>
          <w:tcPr>
            <w:tcW w:w="2693" w:type="dxa"/>
            <w:tcBorders>
              <w:top w:val="nil"/>
              <w:left w:val="nil"/>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Memberikan jaminan sosial secara inklusif</w:t>
            </w:r>
          </w:p>
        </w:tc>
        <w:tc>
          <w:tcPr>
            <w:tcW w:w="2274" w:type="dxa"/>
            <w:tcBorders>
              <w:top w:val="nil"/>
              <w:left w:val="nil"/>
              <w:bottom w:val="dotted" w:sz="4"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kesejahteraan, perlindungan sosial, dan pemerataan</w:t>
            </w:r>
          </w:p>
        </w:tc>
      </w:tr>
      <w:tr w:rsidR="005440DB" w:rsidRPr="00660EC6" w:rsidTr="00351DA7">
        <w:trPr>
          <w:trHeight w:val="945"/>
          <w:jc w:val="center"/>
        </w:trPr>
        <w:tc>
          <w:tcPr>
            <w:tcW w:w="570" w:type="dxa"/>
            <w:tcBorders>
              <w:top w:val="nil"/>
              <w:left w:val="double" w:sz="6" w:space="0" w:color="auto"/>
              <w:bottom w:val="dotted" w:sz="4"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15</w:t>
            </w:r>
          </w:p>
        </w:tc>
        <w:tc>
          <w:tcPr>
            <w:tcW w:w="3389" w:type="dxa"/>
            <w:tcBorders>
              <w:top w:val="nil"/>
              <w:left w:val="single" w:sz="4" w:space="0" w:color="auto"/>
              <w:bottom w:val="dotted" w:sz="4" w:space="0" w:color="auto"/>
              <w:right w:val="single" w:sz="8" w:space="0" w:color="auto"/>
            </w:tcBorders>
            <w:shd w:val="clear" w:color="auto" w:fill="auto"/>
            <w:noWrap/>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“Kuburan gratis, penggali kubur dibayar”</w:t>
            </w:r>
          </w:p>
        </w:tc>
        <w:tc>
          <w:tcPr>
            <w:tcW w:w="2693" w:type="dxa"/>
            <w:tcBorders>
              <w:top w:val="nil"/>
              <w:left w:val="nil"/>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Menjamin martabat hingga akhir hayat</w:t>
            </w:r>
          </w:p>
        </w:tc>
        <w:tc>
          <w:tcPr>
            <w:tcW w:w="2274" w:type="dxa"/>
            <w:tcBorders>
              <w:top w:val="nil"/>
              <w:left w:val="nil"/>
              <w:bottom w:val="dotted" w:sz="4"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penghormatan, kemanusiaan, dan religiositas</w:t>
            </w:r>
          </w:p>
        </w:tc>
      </w:tr>
      <w:tr w:rsidR="005440DB" w:rsidRPr="00660EC6" w:rsidTr="00351DA7">
        <w:trPr>
          <w:trHeight w:val="945"/>
          <w:jc w:val="center"/>
        </w:trPr>
        <w:tc>
          <w:tcPr>
            <w:tcW w:w="570" w:type="dxa"/>
            <w:tcBorders>
              <w:top w:val="nil"/>
              <w:left w:val="double" w:sz="6" w:space="0" w:color="auto"/>
              <w:bottom w:val="dotted" w:sz="4"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16</w:t>
            </w:r>
          </w:p>
        </w:tc>
        <w:tc>
          <w:tcPr>
            <w:tcW w:w="3389" w:type="dxa"/>
            <w:tcBorders>
              <w:top w:val="nil"/>
              <w:left w:val="single" w:sz="4" w:space="0" w:color="auto"/>
              <w:bottom w:val="dotted" w:sz="4" w:space="0" w:color="auto"/>
              <w:right w:val="single" w:sz="8" w:space="0" w:color="auto"/>
            </w:tcBorders>
            <w:shd w:val="clear" w:color="auto" w:fill="auto"/>
            <w:noWrap/>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“Pilih 01 kalau ingin perubahan”</w:t>
            </w:r>
          </w:p>
        </w:tc>
        <w:tc>
          <w:tcPr>
            <w:tcW w:w="2693" w:type="dxa"/>
            <w:tcBorders>
              <w:top w:val="nil"/>
              <w:left w:val="nil"/>
              <w:bottom w:val="dotted" w:sz="4"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Membangun narasi perubahan sebagai pesan sentral</w:t>
            </w:r>
          </w:p>
        </w:tc>
        <w:tc>
          <w:tcPr>
            <w:tcW w:w="2274" w:type="dxa"/>
            <w:tcBorders>
              <w:top w:val="nil"/>
              <w:left w:val="nil"/>
              <w:bottom w:val="dotted" w:sz="4"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transformasi, harapan baru, dan perbaikan sistemik</w:t>
            </w:r>
          </w:p>
        </w:tc>
      </w:tr>
      <w:tr w:rsidR="005440DB" w:rsidRPr="00660EC6" w:rsidTr="00351DA7">
        <w:trPr>
          <w:trHeight w:val="960"/>
          <w:jc w:val="center"/>
        </w:trPr>
        <w:tc>
          <w:tcPr>
            <w:tcW w:w="570" w:type="dxa"/>
            <w:tcBorders>
              <w:top w:val="nil"/>
              <w:left w:val="double" w:sz="6" w:space="0" w:color="auto"/>
              <w:bottom w:val="double" w:sz="6" w:space="0" w:color="auto"/>
              <w:right w:val="single" w:sz="4" w:space="0" w:color="auto"/>
            </w:tcBorders>
            <w:shd w:val="clear" w:color="auto" w:fill="auto"/>
            <w:noWrap/>
            <w:vAlign w:val="center"/>
            <w:hideMark/>
          </w:tcPr>
          <w:p w:rsidR="005440DB" w:rsidRPr="00660EC6" w:rsidRDefault="005440DB" w:rsidP="00351DA7">
            <w:pPr>
              <w:spacing w:after="0" w:line="240" w:lineRule="auto"/>
              <w:jc w:val="center"/>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17</w:t>
            </w:r>
          </w:p>
        </w:tc>
        <w:tc>
          <w:tcPr>
            <w:tcW w:w="3389" w:type="dxa"/>
            <w:tcBorders>
              <w:top w:val="nil"/>
              <w:left w:val="single" w:sz="4" w:space="0" w:color="auto"/>
              <w:bottom w:val="double" w:sz="6"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i/>
                <w:iCs/>
                <w:color w:val="000000"/>
                <w:sz w:val="24"/>
                <w:szCs w:val="24"/>
                <w:lang w:val="en-US"/>
              </w:rPr>
            </w:pPr>
            <w:r w:rsidRPr="00660EC6">
              <w:rPr>
                <w:rFonts w:ascii="Times New Roman" w:eastAsia="Times New Roman" w:hAnsi="Times New Roman" w:cs="Times New Roman"/>
                <w:i/>
                <w:iCs/>
                <w:color w:val="000000"/>
                <w:sz w:val="24"/>
                <w:szCs w:val="24"/>
                <w:lang w:val="en-US"/>
              </w:rPr>
              <w:t>“Kalau saya tidak menang, saya tidak sakit hati, yang saya sedihkan harapan rakyat”</w:t>
            </w:r>
          </w:p>
        </w:tc>
        <w:tc>
          <w:tcPr>
            <w:tcW w:w="2693" w:type="dxa"/>
            <w:tcBorders>
              <w:top w:val="nil"/>
              <w:left w:val="nil"/>
              <w:bottom w:val="double" w:sz="6" w:space="0" w:color="auto"/>
              <w:right w:val="single" w:sz="8"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Mengutamakan kepentingan rakyat di atas ambisi pribadi</w:t>
            </w:r>
          </w:p>
        </w:tc>
        <w:tc>
          <w:tcPr>
            <w:tcW w:w="2274" w:type="dxa"/>
            <w:tcBorders>
              <w:top w:val="nil"/>
              <w:left w:val="nil"/>
              <w:bottom w:val="double" w:sz="6" w:space="0" w:color="auto"/>
              <w:right w:val="double" w:sz="6" w:space="0" w:color="auto"/>
            </w:tcBorders>
            <w:shd w:val="clear" w:color="auto" w:fill="auto"/>
            <w:vAlign w:val="center"/>
            <w:hideMark/>
          </w:tcPr>
          <w:p w:rsidR="005440DB" w:rsidRPr="00660EC6" w:rsidRDefault="005440DB" w:rsidP="00351DA7">
            <w:pPr>
              <w:spacing w:after="0" w:line="240" w:lineRule="auto"/>
              <w:rPr>
                <w:rFonts w:ascii="Times New Roman" w:eastAsia="Times New Roman" w:hAnsi="Times New Roman" w:cs="Times New Roman"/>
                <w:color w:val="000000"/>
                <w:sz w:val="24"/>
                <w:szCs w:val="24"/>
                <w:lang w:val="en-US"/>
              </w:rPr>
            </w:pPr>
            <w:r w:rsidRPr="00660EC6">
              <w:rPr>
                <w:rFonts w:ascii="Times New Roman" w:eastAsia="Times New Roman" w:hAnsi="Times New Roman" w:cs="Times New Roman"/>
                <w:color w:val="000000"/>
                <w:sz w:val="24"/>
                <w:szCs w:val="24"/>
                <w:lang w:val="en-US"/>
              </w:rPr>
              <w:t>Nilai pengabdian, kerelaan, dan empati sosial</w:t>
            </w:r>
          </w:p>
        </w:tc>
      </w:tr>
    </w:tbl>
    <w:p w:rsidR="005440DB" w:rsidRPr="00660EC6" w:rsidRDefault="005440DB" w:rsidP="005440DB">
      <w:pPr>
        <w:spacing w:before="240"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660EC6">
        <w:rPr>
          <w:rFonts w:ascii="Times New Roman" w:hAnsi="Times New Roman" w:cs="Times New Roman"/>
          <w:sz w:val="24"/>
          <w:lang w:val="en-US"/>
        </w:rPr>
        <w:t>Berdasarkan analisis yang telah dilakukan, dapat disimpulkan bahwa pidato kampanye Paslon 01 sarat akan pesan-pesan yang menekankan semangat perubahan, keberpihakan kepada rakyat kecil, dan komitmen terhadap pelayanan publik yang adil dan merata. Melalui penggunaan kata dan frasa yang membumi, komunikatif, dan bernuansa humor, Paslon 01 berhasil menyampaikan nilai-nilai penting seperti keadilan sosial, kesetaraan akses, empati, etika politik, serta pengabdian kepada masyarakat.</w:t>
      </w:r>
    </w:p>
    <w:p w:rsidR="005440DB" w:rsidRPr="00660EC6" w:rsidRDefault="005440DB" w:rsidP="005440DB">
      <w:pPr>
        <w:spacing w:after="0" w:line="480" w:lineRule="auto"/>
        <w:jc w:val="both"/>
        <w:rPr>
          <w:lang w:val="en-US"/>
        </w:rPr>
      </w:pPr>
      <w:r>
        <w:rPr>
          <w:rFonts w:ascii="Times New Roman" w:hAnsi="Times New Roman" w:cs="Times New Roman"/>
          <w:sz w:val="24"/>
          <w:lang w:val="en-US"/>
        </w:rPr>
        <w:tab/>
      </w:r>
      <w:r w:rsidRPr="00660EC6">
        <w:rPr>
          <w:rFonts w:ascii="Times New Roman" w:hAnsi="Times New Roman" w:cs="Times New Roman"/>
          <w:sz w:val="24"/>
          <w:lang w:val="en-US"/>
        </w:rPr>
        <w:t>Pidato ini tidak hanya menjadi alat untuk menyampaikan program kerja secara informatif, tetapi juga sebagai medium untuk menanamkan nilai-nilai kepemimpinan yang humanis dan responsif. Dengan membingkai pesan politik ke dalam bahasa yang sederhana dan mudah dipahami, pidato tersebut membangun harapan rakyat terhadap masa depan Deli Serdang yang lebih baik. Hal ini menunjukkan bahwa pesan politik yang efektif bukan hanya bersifat logis, tetapi juga harus mampu menyentuh dimensi emosional dan nilai-nilai kehidupan masyarakat.</w:t>
      </w:r>
    </w:p>
    <w:p w:rsidR="005440DB" w:rsidRDefault="005440DB" w:rsidP="005440DB">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4.4.2</w:t>
      </w:r>
      <w:r w:rsidRPr="00DF5285">
        <w:rPr>
          <w:rFonts w:ascii="Times New Roman" w:hAnsi="Times New Roman" w:cs="Times New Roman"/>
          <w:b/>
          <w:sz w:val="24"/>
          <w:lang w:val="en-US"/>
        </w:rPr>
        <w:tab/>
      </w:r>
      <w:r>
        <w:rPr>
          <w:rFonts w:ascii="Times New Roman" w:hAnsi="Times New Roman" w:cs="Times New Roman"/>
          <w:b/>
          <w:sz w:val="24"/>
          <w:lang w:val="en-US"/>
        </w:rPr>
        <w:t>Pesan atau Nilai</w:t>
      </w:r>
      <w:r w:rsidRPr="003A6486">
        <w:rPr>
          <w:rFonts w:ascii="Times New Roman" w:hAnsi="Times New Roman" w:cs="Times New Roman"/>
          <w:b/>
          <w:sz w:val="24"/>
          <w:lang w:val="en-US"/>
        </w:rPr>
        <w:t xml:space="preserve"> Pidato Kampanye</w:t>
      </w:r>
      <w:r>
        <w:rPr>
          <w:rFonts w:ascii="Times New Roman" w:hAnsi="Times New Roman" w:cs="Times New Roman"/>
          <w:b/>
          <w:sz w:val="24"/>
          <w:lang w:val="en-US"/>
        </w:rPr>
        <w:t xml:space="preserve"> Paslon 02</w:t>
      </w:r>
    </w:p>
    <w:p w:rsidR="005440DB" w:rsidRPr="00207E39" w:rsidRDefault="005440DB" w:rsidP="005440DB">
      <w:pPr>
        <w:spacing w:after="0" w:line="480" w:lineRule="auto"/>
        <w:jc w:val="both"/>
        <w:rPr>
          <w:rFonts w:ascii="Times New Roman" w:hAnsi="Times New Roman" w:cs="Times New Roman"/>
          <w:sz w:val="24"/>
          <w:szCs w:val="24"/>
          <w:lang w:val="en-US"/>
        </w:rPr>
      </w:pPr>
      <w:r>
        <w:rPr>
          <w:rFonts w:ascii="Times New Roman" w:hAnsi="Times New Roman" w:cs="Times New Roman"/>
          <w:sz w:val="24"/>
          <w:lang w:val="en-US"/>
        </w:rPr>
        <w:tab/>
      </w:r>
      <w:r w:rsidRPr="00207E39">
        <w:rPr>
          <w:rFonts w:ascii="Times New Roman" w:hAnsi="Times New Roman" w:cs="Times New Roman"/>
          <w:sz w:val="24"/>
          <w:szCs w:val="24"/>
          <w:lang w:val="en-US"/>
        </w:rPr>
        <w:t xml:space="preserve">Pidato politik bukan hanya berfungsi sebagai sarana penyampaian program kerja dan ajakan memilih, tetapi juga menjadi media untuk menyampaikan </w:t>
      </w:r>
      <w:r w:rsidRPr="00207E39">
        <w:rPr>
          <w:rFonts w:ascii="Times New Roman" w:hAnsi="Times New Roman" w:cs="Times New Roman"/>
          <w:bCs/>
          <w:sz w:val="24"/>
          <w:szCs w:val="24"/>
          <w:lang w:val="en-US"/>
        </w:rPr>
        <w:t>pesan-pesan ideologis dan nilai-nilai sosial</w:t>
      </w:r>
      <w:r w:rsidRPr="00207E39">
        <w:rPr>
          <w:rFonts w:ascii="Times New Roman" w:hAnsi="Times New Roman" w:cs="Times New Roman"/>
          <w:sz w:val="24"/>
          <w:szCs w:val="24"/>
          <w:lang w:val="en-US"/>
        </w:rPr>
        <w:t xml:space="preserve"> yang diyakini dan diperjuangkan oleh calon pemimpin. Nilai-nilai ini dapat ditelusuri melalui pemilihan kata, frasa, dan kalimat yang memiliki kekuatan semantik serta makna emosional yang dapat memengaruhi persepsi publik.</w:t>
      </w:r>
    </w:p>
    <w:p w:rsidR="005440DB" w:rsidRDefault="005440DB" w:rsidP="005440DB">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P</w:t>
      </w:r>
      <w:r w:rsidRPr="00207E39">
        <w:rPr>
          <w:rFonts w:ascii="Times New Roman" w:hAnsi="Times New Roman" w:cs="Times New Roman"/>
          <w:sz w:val="24"/>
          <w:szCs w:val="24"/>
          <w:lang w:val="en-US"/>
        </w:rPr>
        <w:t>idato kampanye Paslon 02, terlihat upaya untuk menyampaikan beragam pesan dan nilai, mulai dari penghargaan terhadap budaya lokal, dorongan modernisasi pelayanan publik, hingga semangat inklusivitas dan kesederhanaan dalam memimpin. Analisis terhadap kata dan frasa kunci dari pidato ini menunjukkan bagaimana nilai-nilai tersebut dikemas dalam tuturan yang bersifat reflektif, komunikatif, dan persuasif.</w:t>
      </w:r>
    </w:p>
    <w:p w:rsidR="005440DB" w:rsidRDefault="005440DB" w:rsidP="005440DB">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Tabel 4.5 Nilai/Pesan Pidato Kampanye Paslon 02</w:t>
      </w:r>
    </w:p>
    <w:tbl>
      <w:tblPr>
        <w:tblW w:w="0" w:type="auto"/>
        <w:jc w:val="center"/>
        <w:tblLook w:val="04A0" w:firstRow="1" w:lastRow="0" w:firstColumn="1" w:lastColumn="0" w:noHBand="0" w:noVBand="1"/>
      </w:tblPr>
      <w:tblGrid>
        <w:gridCol w:w="570"/>
        <w:gridCol w:w="2176"/>
        <w:gridCol w:w="2863"/>
        <w:gridCol w:w="2525"/>
      </w:tblGrid>
      <w:tr w:rsidR="005440DB" w:rsidRPr="007471E7" w:rsidTr="00351DA7">
        <w:trPr>
          <w:trHeight w:val="345"/>
          <w:tblHeader/>
          <w:jc w:val="center"/>
        </w:trPr>
        <w:tc>
          <w:tcPr>
            <w:tcW w:w="374" w:type="dxa"/>
            <w:tcBorders>
              <w:top w:val="double" w:sz="6" w:space="0" w:color="auto"/>
              <w:left w:val="double" w:sz="6" w:space="0" w:color="auto"/>
              <w:bottom w:val="double" w:sz="6" w:space="0" w:color="auto"/>
              <w:right w:val="single" w:sz="8" w:space="0" w:color="auto"/>
            </w:tcBorders>
            <w:shd w:val="clear" w:color="000000" w:fill="FFFF00"/>
            <w:noWrap/>
            <w:vAlign w:val="center"/>
            <w:hideMark/>
          </w:tcPr>
          <w:p w:rsidR="005440DB" w:rsidRPr="007471E7"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7471E7">
              <w:rPr>
                <w:rFonts w:ascii="Times New Roman" w:eastAsia="Times New Roman" w:hAnsi="Times New Roman" w:cs="Times New Roman"/>
                <w:b/>
                <w:bCs/>
                <w:color w:val="000000"/>
                <w:sz w:val="24"/>
                <w:szCs w:val="24"/>
                <w:lang w:val="en-US"/>
              </w:rPr>
              <w:t>No.</w:t>
            </w:r>
          </w:p>
        </w:tc>
        <w:tc>
          <w:tcPr>
            <w:tcW w:w="2176" w:type="dxa"/>
            <w:tcBorders>
              <w:top w:val="double" w:sz="6" w:space="0" w:color="auto"/>
              <w:left w:val="nil"/>
              <w:bottom w:val="double" w:sz="6" w:space="0" w:color="auto"/>
              <w:right w:val="single" w:sz="8" w:space="0" w:color="auto"/>
            </w:tcBorders>
            <w:shd w:val="clear" w:color="000000" w:fill="FFFF00"/>
            <w:vAlign w:val="center"/>
            <w:hideMark/>
          </w:tcPr>
          <w:p w:rsidR="005440DB" w:rsidRPr="007471E7"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7471E7">
              <w:rPr>
                <w:rFonts w:ascii="Times New Roman" w:eastAsia="Times New Roman" w:hAnsi="Times New Roman" w:cs="Times New Roman"/>
                <w:b/>
                <w:bCs/>
                <w:color w:val="000000"/>
                <w:sz w:val="24"/>
                <w:szCs w:val="24"/>
                <w:lang w:val="en-US"/>
              </w:rPr>
              <w:t>Frasa/Kalimat Kunci</w:t>
            </w:r>
          </w:p>
        </w:tc>
        <w:tc>
          <w:tcPr>
            <w:tcW w:w="0" w:type="auto"/>
            <w:tcBorders>
              <w:top w:val="double" w:sz="6" w:space="0" w:color="auto"/>
              <w:left w:val="nil"/>
              <w:bottom w:val="double" w:sz="6" w:space="0" w:color="auto"/>
              <w:right w:val="single" w:sz="8" w:space="0" w:color="auto"/>
            </w:tcBorders>
            <w:shd w:val="clear" w:color="000000" w:fill="FFFF00"/>
            <w:noWrap/>
            <w:vAlign w:val="center"/>
            <w:hideMark/>
          </w:tcPr>
          <w:p w:rsidR="005440DB" w:rsidRPr="007471E7"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7471E7">
              <w:rPr>
                <w:rFonts w:ascii="Times New Roman" w:eastAsia="Times New Roman" w:hAnsi="Times New Roman" w:cs="Times New Roman"/>
                <w:b/>
                <w:bCs/>
                <w:color w:val="000000"/>
                <w:sz w:val="24"/>
                <w:szCs w:val="24"/>
                <w:lang w:val="en-US"/>
              </w:rPr>
              <w:t>Pesan yang Disampaikan</w:t>
            </w:r>
          </w:p>
        </w:tc>
        <w:tc>
          <w:tcPr>
            <w:tcW w:w="0" w:type="auto"/>
            <w:tcBorders>
              <w:top w:val="double" w:sz="6" w:space="0" w:color="auto"/>
              <w:left w:val="nil"/>
              <w:bottom w:val="double" w:sz="6" w:space="0" w:color="auto"/>
              <w:right w:val="double" w:sz="6" w:space="0" w:color="auto"/>
            </w:tcBorders>
            <w:shd w:val="clear" w:color="000000" w:fill="FFFF00"/>
            <w:noWrap/>
            <w:vAlign w:val="center"/>
            <w:hideMark/>
          </w:tcPr>
          <w:p w:rsidR="005440DB" w:rsidRPr="007471E7"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7471E7">
              <w:rPr>
                <w:rFonts w:ascii="Times New Roman" w:eastAsia="Times New Roman" w:hAnsi="Times New Roman" w:cs="Times New Roman"/>
                <w:b/>
                <w:bCs/>
                <w:color w:val="000000"/>
                <w:sz w:val="24"/>
                <w:szCs w:val="24"/>
                <w:lang w:val="en-US"/>
              </w:rPr>
              <w:t>Nilai yang Dikandung</w:t>
            </w:r>
          </w:p>
        </w:tc>
      </w:tr>
      <w:tr w:rsidR="005440DB" w:rsidRPr="007471E7" w:rsidTr="00351DA7">
        <w:trPr>
          <w:trHeight w:val="1275"/>
          <w:jc w:val="center"/>
        </w:trPr>
        <w:tc>
          <w:tcPr>
            <w:tcW w:w="374" w:type="dxa"/>
            <w:tcBorders>
              <w:top w:val="nil"/>
              <w:left w:val="double" w:sz="6" w:space="0" w:color="auto"/>
              <w:bottom w:val="dotted" w:sz="4" w:space="0" w:color="auto"/>
              <w:right w:val="single" w:sz="8" w:space="0" w:color="auto"/>
            </w:tcBorders>
            <w:shd w:val="clear" w:color="auto" w:fill="auto"/>
            <w:noWrap/>
            <w:vAlign w:val="center"/>
            <w:hideMark/>
          </w:tcPr>
          <w:p w:rsidR="005440DB" w:rsidRPr="007471E7" w:rsidRDefault="005440DB" w:rsidP="00351DA7">
            <w:pPr>
              <w:spacing w:after="0" w:line="240" w:lineRule="auto"/>
              <w:jc w:val="center"/>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1</w:t>
            </w:r>
          </w:p>
        </w:tc>
        <w:tc>
          <w:tcPr>
            <w:tcW w:w="2176" w:type="dxa"/>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i/>
                <w:iCs/>
                <w:color w:val="000000"/>
                <w:sz w:val="24"/>
                <w:szCs w:val="24"/>
                <w:lang w:val="en-US"/>
              </w:rPr>
            </w:pPr>
            <w:r w:rsidRPr="007471E7">
              <w:rPr>
                <w:rFonts w:ascii="Times New Roman" w:eastAsia="Times New Roman" w:hAnsi="Times New Roman" w:cs="Times New Roman"/>
                <w:i/>
                <w:iCs/>
                <w:color w:val="000000"/>
                <w:sz w:val="24"/>
                <w:szCs w:val="24"/>
                <w:lang w:val="en-US"/>
              </w:rPr>
              <w:t>“Kita akan mengenalkan semua budaya kuliner yang ada di Kabupaten Deli Serdang”</w:t>
            </w:r>
          </w:p>
        </w:tc>
        <w:tc>
          <w:tcPr>
            <w:tcW w:w="0" w:type="auto"/>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Pemerintah akan mengangkat potensi kuliner lokal sebagai daya tarik daerah</w:t>
            </w:r>
          </w:p>
        </w:tc>
        <w:tc>
          <w:tcPr>
            <w:tcW w:w="0" w:type="auto"/>
            <w:tcBorders>
              <w:top w:val="nil"/>
              <w:left w:val="nil"/>
              <w:bottom w:val="dotted" w:sz="4" w:space="0" w:color="auto"/>
              <w:right w:val="double" w:sz="6"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Nilai kreativitas lokal, kebanggaan budaya, dan ekonomi kreatif</w:t>
            </w:r>
          </w:p>
        </w:tc>
      </w:tr>
      <w:tr w:rsidR="005440DB" w:rsidRPr="007471E7" w:rsidTr="00351DA7">
        <w:trPr>
          <w:trHeight w:val="1260"/>
          <w:jc w:val="center"/>
        </w:trPr>
        <w:tc>
          <w:tcPr>
            <w:tcW w:w="374" w:type="dxa"/>
            <w:tcBorders>
              <w:top w:val="nil"/>
              <w:left w:val="double" w:sz="6" w:space="0" w:color="auto"/>
              <w:bottom w:val="dotted" w:sz="4" w:space="0" w:color="auto"/>
              <w:right w:val="single" w:sz="8" w:space="0" w:color="auto"/>
            </w:tcBorders>
            <w:shd w:val="clear" w:color="auto" w:fill="auto"/>
            <w:noWrap/>
            <w:vAlign w:val="center"/>
            <w:hideMark/>
          </w:tcPr>
          <w:p w:rsidR="005440DB" w:rsidRPr="007471E7" w:rsidRDefault="005440DB" w:rsidP="00351DA7">
            <w:pPr>
              <w:spacing w:after="0" w:line="240" w:lineRule="auto"/>
              <w:jc w:val="center"/>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2</w:t>
            </w:r>
          </w:p>
        </w:tc>
        <w:tc>
          <w:tcPr>
            <w:tcW w:w="2176" w:type="dxa"/>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i/>
                <w:iCs/>
                <w:color w:val="000000"/>
                <w:sz w:val="24"/>
                <w:szCs w:val="24"/>
                <w:lang w:val="en-US"/>
              </w:rPr>
            </w:pPr>
            <w:r w:rsidRPr="007471E7">
              <w:rPr>
                <w:rFonts w:ascii="Times New Roman" w:eastAsia="Times New Roman" w:hAnsi="Times New Roman" w:cs="Times New Roman"/>
                <w:i/>
                <w:iCs/>
                <w:color w:val="000000"/>
                <w:sz w:val="24"/>
                <w:szCs w:val="24"/>
                <w:lang w:val="en-US"/>
              </w:rPr>
              <w:t>“Harus dibangun seperti sesuatu yang indah… entah lampu atau apapun”</w:t>
            </w:r>
          </w:p>
        </w:tc>
        <w:tc>
          <w:tcPr>
            <w:tcW w:w="0" w:type="auto"/>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Pemerintah ingin menciptakan tata kota yang estetis dan nyaman</w:t>
            </w:r>
          </w:p>
        </w:tc>
        <w:tc>
          <w:tcPr>
            <w:tcW w:w="0" w:type="auto"/>
            <w:tcBorders>
              <w:top w:val="nil"/>
              <w:left w:val="nil"/>
              <w:bottom w:val="dotted" w:sz="4" w:space="0" w:color="auto"/>
              <w:right w:val="double" w:sz="6"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Nilai keindahan, kenyamanan publik, dan perencanaan kota modern</w:t>
            </w:r>
          </w:p>
        </w:tc>
      </w:tr>
      <w:tr w:rsidR="005440DB" w:rsidRPr="007471E7" w:rsidTr="00351DA7">
        <w:trPr>
          <w:trHeight w:val="1260"/>
          <w:jc w:val="center"/>
        </w:trPr>
        <w:tc>
          <w:tcPr>
            <w:tcW w:w="374" w:type="dxa"/>
            <w:tcBorders>
              <w:top w:val="nil"/>
              <w:left w:val="double" w:sz="6" w:space="0" w:color="auto"/>
              <w:bottom w:val="dotted" w:sz="4" w:space="0" w:color="auto"/>
              <w:right w:val="single" w:sz="8" w:space="0" w:color="auto"/>
            </w:tcBorders>
            <w:shd w:val="clear" w:color="auto" w:fill="auto"/>
            <w:noWrap/>
            <w:vAlign w:val="center"/>
            <w:hideMark/>
          </w:tcPr>
          <w:p w:rsidR="005440DB" w:rsidRPr="007471E7" w:rsidRDefault="005440DB" w:rsidP="00351DA7">
            <w:pPr>
              <w:spacing w:after="0" w:line="240" w:lineRule="auto"/>
              <w:jc w:val="center"/>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3</w:t>
            </w:r>
          </w:p>
        </w:tc>
        <w:tc>
          <w:tcPr>
            <w:tcW w:w="2176" w:type="dxa"/>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i/>
                <w:iCs/>
                <w:color w:val="000000"/>
                <w:sz w:val="24"/>
                <w:szCs w:val="24"/>
                <w:lang w:val="en-US"/>
              </w:rPr>
            </w:pPr>
            <w:r w:rsidRPr="007471E7">
              <w:rPr>
                <w:rFonts w:ascii="Times New Roman" w:eastAsia="Times New Roman" w:hAnsi="Times New Roman" w:cs="Times New Roman"/>
                <w:i/>
                <w:iCs/>
                <w:color w:val="000000"/>
                <w:sz w:val="24"/>
                <w:szCs w:val="24"/>
                <w:lang w:val="en-US"/>
              </w:rPr>
              <w:t>“Lubuk Pakam harus jadi central kuliner kabupaten sekitar”</w:t>
            </w:r>
          </w:p>
        </w:tc>
        <w:tc>
          <w:tcPr>
            <w:tcW w:w="0" w:type="auto"/>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Ingin menjadikan Lubuk Pakam sebagai pusat ekonomi kuliner regional</w:t>
            </w:r>
          </w:p>
        </w:tc>
        <w:tc>
          <w:tcPr>
            <w:tcW w:w="0" w:type="auto"/>
            <w:tcBorders>
              <w:top w:val="nil"/>
              <w:left w:val="nil"/>
              <w:bottom w:val="dotted" w:sz="4" w:space="0" w:color="auto"/>
              <w:right w:val="double" w:sz="6"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Nilai kebanggaan daerah, strategi ekonomi daerah, dan daya saing lokal</w:t>
            </w:r>
          </w:p>
        </w:tc>
      </w:tr>
      <w:tr w:rsidR="005440DB" w:rsidRPr="007471E7" w:rsidTr="00351DA7">
        <w:trPr>
          <w:trHeight w:val="945"/>
          <w:jc w:val="center"/>
        </w:trPr>
        <w:tc>
          <w:tcPr>
            <w:tcW w:w="374" w:type="dxa"/>
            <w:tcBorders>
              <w:top w:val="nil"/>
              <w:left w:val="double" w:sz="6" w:space="0" w:color="auto"/>
              <w:bottom w:val="dotted" w:sz="4" w:space="0" w:color="auto"/>
              <w:right w:val="single" w:sz="8" w:space="0" w:color="auto"/>
            </w:tcBorders>
            <w:shd w:val="clear" w:color="auto" w:fill="auto"/>
            <w:noWrap/>
            <w:vAlign w:val="center"/>
            <w:hideMark/>
          </w:tcPr>
          <w:p w:rsidR="005440DB" w:rsidRPr="007471E7" w:rsidRDefault="005440DB" w:rsidP="00351DA7">
            <w:pPr>
              <w:spacing w:after="0" w:line="240" w:lineRule="auto"/>
              <w:jc w:val="center"/>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4</w:t>
            </w:r>
          </w:p>
        </w:tc>
        <w:tc>
          <w:tcPr>
            <w:tcW w:w="2176" w:type="dxa"/>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i/>
                <w:iCs/>
                <w:color w:val="000000"/>
                <w:sz w:val="24"/>
                <w:szCs w:val="24"/>
                <w:lang w:val="en-US"/>
              </w:rPr>
            </w:pPr>
            <w:r w:rsidRPr="007471E7">
              <w:rPr>
                <w:rFonts w:ascii="Times New Roman" w:eastAsia="Times New Roman" w:hAnsi="Times New Roman" w:cs="Times New Roman"/>
                <w:i/>
                <w:iCs/>
                <w:color w:val="000000"/>
                <w:sz w:val="24"/>
                <w:szCs w:val="24"/>
                <w:lang w:val="en-US"/>
              </w:rPr>
              <w:t>“Harus ada parade budaya seperti di Brazil atau Peru”</w:t>
            </w:r>
          </w:p>
        </w:tc>
        <w:tc>
          <w:tcPr>
            <w:tcW w:w="0" w:type="auto"/>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Akan menyelenggarakan festival budaya berskala besar</w:t>
            </w:r>
          </w:p>
        </w:tc>
        <w:tc>
          <w:tcPr>
            <w:tcW w:w="0" w:type="auto"/>
            <w:tcBorders>
              <w:top w:val="nil"/>
              <w:left w:val="nil"/>
              <w:bottom w:val="dotted" w:sz="4" w:space="0" w:color="auto"/>
              <w:right w:val="double" w:sz="6"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Nilai multikulturalisme, identitas budaya, dan inovasi pariwisata</w:t>
            </w:r>
          </w:p>
        </w:tc>
      </w:tr>
      <w:tr w:rsidR="005440DB" w:rsidRPr="007471E7" w:rsidTr="00351DA7">
        <w:trPr>
          <w:trHeight w:val="945"/>
          <w:jc w:val="center"/>
        </w:trPr>
        <w:tc>
          <w:tcPr>
            <w:tcW w:w="374" w:type="dxa"/>
            <w:tcBorders>
              <w:top w:val="nil"/>
              <w:left w:val="double" w:sz="6" w:space="0" w:color="auto"/>
              <w:bottom w:val="dotted" w:sz="4" w:space="0" w:color="auto"/>
              <w:right w:val="single" w:sz="8" w:space="0" w:color="auto"/>
            </w:tcBorders>
            <w:shd w:val="clear" w:color="auto" w:fill="auto"/>
            <w:noWrap/>
            <w:vAlign w:val="center"/>
            <w:hideMark/>
          </w:tcPr>
          <w:p w:rsidR="005440DB" w:rsidRPr="007471E7" w:rsidRDefault="005440DB" w:rsidP="00351DA7">
            <w:pPr>
              <w:spacing w:after="0" w:line="240" w:lineRule="auto"/>
              <w:jc w:val="center"/>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5</w:t>
            </w:r>
          </w:p>
        </w:tc>
        <w:tc>
          <w:tcPr>
            <w:tcW w:w="2176" w:type="dxa"/>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i/>
                <w:iCs/>
                <w:color w:val="000000"/>
                <w:sz w:val="24"/>
                <w:szCs w:val="24"/>
                <w:lang w:val="en-US"/>
              </w:rPr>
            </w:pPr>
            <w:r w:rsidRPr="007471E7">
              <w:rPr>
                <w:rFonts w:ascii="Times New Roman" w:eastAsia="Times New Roman" w:hAnsi="Times New Roman" w:cs="Times New Roman"/>
                <w:i/>
                <w:iCs/>
                <w:color w:val="000000"/>
                <w:sz w:val="24"/>
                <w:szCs w:val="24"/>
                <w:lang w:val="en-US"/>
              </w:rPr>
              <w:t>“Kalau pelayanan enggak usah takut, kita permudah semua”</w:t>
            </w:r>
          </w:p>
        </w:tc>
        <w:tc>
          <w:tcPr>
            <w:tcW w:w="0" w:type="auto"/>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Menjamin pelayanan publik yang mudah dan cepat</w:t>
            </w:r>
          </w:p>
        </w:tc>
        <w:tc>
          <w:tcPr>
            <w:tcW w:w="0" w:type="auto"/>
            <w:tcBorders>
              <w:top w:val="nil"/>
              <w:left w:val="nil"/>
              <w:bottom w:val="dotted" w:sz="4" w:space="0" w:color="auto"/>
              <w:right w:val="double" w:sz="6"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Nilai keadilan layanan, kepastian hukum, dan efisiensi pemerintahan</w:t>
            </w:r>
          </w:p>
        </w:tc>
      </w:tr>
      <w:tr w:rsidR="005440DB" w:rsidRPr="007471E7" w:rsidTr="00351DA7">
        <w:trPr>
          <w:trHeight w:val="945"/>
          <w:jc w:val="center"/>
        </w:trPr>
        <w:tc>
          <w:tcPr>
            <w:tcW w:w="374" w:type="dxa"/>
            <w:tcBorders>
              <w:top w:val="nil"/>
              <w:left w:val="double" w:sz="6" w:space="0" w:color="auto"/>
              <w:bottom w:val="dotted" w:sz="4" w:space="0" w:color="auto"/>
              <w:right w:val="single" w:sz="8" w:space="0" w:color="auto"/>
            </w:tcBorders>
            <w:shd w:val="clear" w:color="auto" w:fill="auto"/>
            <w:noWrap/>
            <w:vAlign w:val="center"/>
            <w:hideMark/>
          </w:tcPr>
          <w:p w:rsidR="005440DB" w:rsidRPr="007471E7" w:rsidRDefault="005440DB" w:rsidP="00351DA7">
            <w:pPr>
              <w:spacing w:after="0" w:line="240" w:lineRule="auto"/>
              <w:jc w:val="center"/>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6</w:t>
            </w:r>
          </w:p>
        </w:tc>
        <w:tc>
          <w:tcPr>
            <w:tcW w:w="2176" w:type="dxa"/>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i/>
                <w:iCs/>
                <w:color w:val="000000"/>
                <w:sz w:val="24"/>
                <w:szCs w:val="24"/>
                <w:lang w:val="en-US"/>
              </w:rPr>
            </w:pPr>
            <w:r w:rsidRPr="007471E7">
              <w:rPr>
                <w:rFonts w:ascii="Times New Roman" w:eastAsia="Times New Roman" w:hAnsi="Times New Roman" w:cs="Times New Roman"/>
                <w:i/>
                <w:iCs/>
                <w:color w:val="000000"/>
                <w:sz w:val="24"/>
                <w:szCs w:val="24"/>
                <w:lang w:val="en-US"/>
              </w:rPr>
              <w:t>“Cukup pakai aplikasi aja… supaya enggak ada pakai duit”</w:t>
            </w:r>
          </w:p>
        </w:tc>
        <w:tc>
          <w:tcPr>
            <w:tcW w:w="0" w:type="auto"/>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Menghindari tatap muka demi mencegah pungli</w:t>
            </w:r>
          </w:p>
        </w:tc>
        <w:tc>
          <w:tcPr>
            <w:tcW w:w="0" w:type="auto"/>
            <w:tcBorders>
              <w:top w:val="nil"/>
              <w:left w:val="nil"/>
              <w:bottom w:val="dotted" w:sz="4" w:space="0" w:color="auto"/>
              <w:right w:val="double" w:sz="6"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Nilai transparansi, anti korupsi, dan inovasi digital</w:t>
            </w:r>
          </w:p>
        </w:tc>
      </w:tr>
      <w:tr w:rsidR="005440DB" w:rsidRPr="007471E7" w:rsidTr="00351DA7">
        <w:trPr>
          <w:trHeight w:val="945"/>
          <w:jc w:val="center"/>
        </w:trPr>
        <w:tc>
          <w:tcPr>
            <w:tcW w:w="374" w:type="dxa"/>
            <w:tcBorders>
              <w:top w:val="nil"/>
              <w:left w:val="double" w:sz="6" w:space="0" w:color="auto"/>
              <w:bottom w:val="dotted" w:sz="4" w:space="0" w:color="auto"/>
              <w:right w:val="single" w:sz="8" w:space="0" w:color="auto"/>
            </w:tcBorders>
            <w:shd w:val="clear" w:color="auto" w:fill="auto"/>
            <w:noWrap/>
            <w:vAlign w:val="center"/>
            <w:hideMark/>
          </w:tcPr>
          <w:p w:rsidR="005440DB" w:rsidRPr="007471E7" w:rsidRDefault="005440DB" w:rsidP="00351DA7">
            <w:pPr>
              <w:spacing w:after="0" w:line="240" w:lineRule="auto"/>
              <w:jc w:val="center"/>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7</w:t>
            </w:r>
          </w:p>
        </w:tc>
        <w:tc>
          <w:tcPr>
            <w:tcW w:w="2176" w:type="dxa"/>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i/>
                <w:iCs/>
                <w:color w:val="000000"/>
                <w:sz w:val="24"/>
                <w:szCs w:val="24"/>
                <w:lang w:val="en-US"/>
              </w:rPr>
            </w:pPr>
            <w:r w:rsidRPr="007471E7">
              <w:rPr>
                <w:rFonts w:ascii="Times New Roman" w:eastAsia="Times New Roman" w:hAnsi="Times New Roman" w:cs="Times New Roman"/>
                <w:i/>
                <w:iCs/>
                <w:color w:val="000000"/>
                <w:sz w:val="24"/>
                <w:szCs w:val="24"/>
                <w:lang w:val="en-US"/>
              </w:rPr>
              <w:t>“Yang ada ialah semuanya warga Deli Serdang… satu bangsa satu tanah air”</w:t>
            </w:r>
          </w:p>
        </w:tc>
        <w:tc>
          <w:tcPr>
            <w:tcW w:w="0" w:type="auto"/>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Menolak istilah eksklusif ‘putra daerah’</w:t>
            </w:r>
          </w:p>
        </w:tc>
        <w:tc>
          <w:tcPr>
            <w:tcW w:w="0" w:type="auto"/>
            <w:tcBorders>
              <w:top w:val="nil"/>
              <w:left w:val="nil"/>
              <w:bottom w:val="dotted" w:sz="4" w:space="0" w:color="auto"/>
              <w:right w:val="double" w:sz="6"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Nilai kesetaraan, persatuan, dan nasionalisme inklusif</w:t>
            </w:r>
          </w:p>
        </w:tc>
      </w:tr>
      <w:tr w:rsidR="005440DB" w:rsidRPr="007471E7" w:rsidTr="00351DA7">
        <w:trPr>
          <w:trHeight w:val="1260"/>
          <w:jc w:val="center"/>
        </w:trPr>
        <w:tc>
          <w:tcPr>
            <w:tcW w:w="374" w:type="dxa"/>
            <w:tcBorders>
              <w:top w:val="nil"/>
              <w:left w:val="double" w:sz="6" w:space="0" w:color="auto"/>
              <w:bottom w:val="dotted" w:sz="4" w:space="0" w:color="auto"/>
              <w:right w:val="single" w:sz="8" w:space="0" w:color="auto"/>
            </w:tcBorders>
            <w:shd w:val="clear" w:color="auto" w:fill="auto"/>
            <w:noWrap/>
            <w:vAlign w:val="center"/>
            <w:hideMark/>
          </w:tcPr>
          <w:p w:rsidR="005440DB" w:rsidRPr="007471E7" w:rsidRDefault="005440DB" w:rsidP="00351DA7">
            <w:pPr>
              <w:spacing w:after="0" w:line="240" w:lineRule="auto"/>
              <w:jc w:val="center"/>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8</w:t>
            </w:r>
          </w:p>
        </w:tc>
        <w:tc>
          <w:tcPr>
            <w:tcW w:w="2176" w:type="dxa"/>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i/>
                <w:iCs/>
                <w:color w:val="000000"/>
                <w:sz w:val="24"/>
                <w:szCs w:val="24"/>
                <w:lang w:val="en-US"/>
              </w:rPr>
            </w:pPr>
            <w:r w:rsidRPr="007471E7">
              <w:rPr>
                <w:rFonts w:ascii="Times New Roman" w:eastAsia="Times New Roman" w:hAnsi="Times New Roman" w:cs="Times New Roman"/>
                <w:i/>
                <w:iCs/>
                <w:color w:val="000000"/>
                <w:sz w:val="24"/>
                <w:szCs w:val="24"/>
                <w:lang w:val="en-US"/>
              </w:rPr>
              <w:t>“Kalau bupati datang enggak usah disambut… duduk, makan, catat, pulang”</w:t>
            </w:r>
          </w:p>
        </w:tc>
        <w:tc>
          <w:tcPr>
            <w:tcW w:w="0" w:type="auto"/>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Gaya kepemimpinan yang sederhana, efektif, tanpa seremoni</w:t>
            </w:r>
          </w:p>
        </w:tc>
        <w:tc>
          <w:tcPr>
            <w:tcW w:w="0" w:type="auto"/>
            <w:tcBorders>
              <w:top w:val="nil"/>
              <w:left w:val="nil"/>
              <w:bottom w:val="dotted" w:sz="4" w:space="0" w:color="auto"/>
              <w:right w:val="double" w:sz="6"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Nilai kesederhanaan, kedekatan dengan rakyat, dan anti birokrasi elitis</w:t>
            </w:r>
          </w:p>
        </w:tc>
      </w:tr>
      <w:tr w:rsidR="005440DB" w:rsidRPr="007471E7" w:rsidTr="00351DA7">
        <w:trPr>
          <w:trHeight w:val="945"/>
          <w:jc w:val="center"/>
        </w:trPr>
        <w:tc>
          <w:tcPr>
            <w:tcW w:w="374" w:type="dxa"/>
            <w:tcBorders>
              <w:top w:val="nil"/>
              <w:left w:val="double" w:sz="6" w:space="0" w:color="auto"/>
              <w:bottom w:val="dotted" w:sz="4" w:space="0" w:color="auto"/>
              <w:right w:val="single" w:sz="8" w:space="0" w:color="auto"/>
            </w:tcBorders>
            <w:shd w:val="clear" w:color="auto" w:fill="auto"/>
            <w:noWrap/>
            <w:vAlign w:val="center"/>
            <w:hideMark/>
          </w:tcPr>
          <w:p w:rsidR="005440DB" w:rsidRPr="007471E7" w:rsidRDefault="005440DB" w:rsidP="00351DA7">
            <w:pPr>
              <w:spacing w:after="0" w:line="240" w:lineRule="auto"/>
              <w:jc w:val="center"/>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9</w:t>
            </w:r>
          </w:p>
        </w:tc>
        <w:tc>
          <w:tcPr>
            <w:tcW w:w="2176" w:type="dxa"/>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i/>
                <w:iCs/>
                <w:color w:val="000000"/>
                <w:sz w:val="24"/>
                <w:szCs w:val="24"/>
                <w:lang w:val="en-US"/>
              </w:rPr>
            </w:pPr>
            <w:r w:rsidRPr="007471E7">
              <w:rPr>
                <w:rFonts w:ascii="Times New Roman" w:eastAsia="Times New Roman" w:hAnsi="Times New Roman" w:cs="Times New Roman"/>
                <w:i/>
                <w:iCs/>
                <w:color w:val="000000"/>
                <w:sz w:val="24"/>
                <w:szCs w:val="24"/>
                <w:lang w:val="en-US"/>
              </w:rPr>
              <w:t>“Pendekatan seorang dokter mengobati pasien”</w:t>
            </w:r>
          </w:p>
        </w:tc>
        <w:tc>
          <w:tcPr>
            <w:tcW w:w="0" w:type="auto"/>
            <w:tcBorders>
              <w:top w:val="nil"/>
              <w:left w:val="nil"/>
              <w:bottom w:val="dotted" w:sz="4"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Gaya kepemimpinan yang langsung turun menangani masalah rakyat</w:t>
            </w:r>
          </w:p>
        </w:tc>
        <w:tc>
          <w:tcPr>
            <w:tcW w:w="0" w:type="auto"/>
            <w:tcBorders>
              <w:top w:val="nil"/>
              <w:left w:val="nil"/>
              <w:bottom w:val="dotted" w:sz="4" w:space="0" w:color="auto"/>
              <w:right w:val="double" w:sz="6"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Nilai empati, tanggung jawab, dan pelayanan langsung</w:t>
            </w:r>
          </w:p>
        </w:tc>
      </w:tr>
      <w:tr w:rsidR="005440DB" w:rsidRPr="007471E7" w:rsidTr="00351DA7">
        <w:trPr>
          <w:trHeight w:val="1275"/>
          <w:jc w:val="center"/>
        </w:trPr>
        <w:tc>
          <w:tcPr>
            <w:tcW w:w="374" w:type="dxa"/>
            <w:tcBorders>
              <w:top w:val="nil"/>
              <w:left w:val="double" w:sz="6" w:space="0" w:color="auto"/>
              <w:bottom w:val="double" w:sz="6" w:space="0" w:color="auto"/>
              <w:right w:val="single" w:sz="8" w:space="0" w:color="auto"/>
            </w:tcBorders>
            <w:shd w:val="clear" w:color="auto" w:fill="auto"/>
            <w:noWrap/>
            <w:vAlign w:val="center"/>
            <w:hideMark/>
          </w:tcPr>
          <w:p w:rsidR="005440DB" w:rsidRPr="007471E7" w:rsidRDefault="005440DB" w:rsidP="00351DA7">
            <w:pPr>
              <w:spacing w:after="0" w:line="240" w:lineRule="auto"/>
              <w:jc w:val="center"/>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10</w:t>
            </w:r>
          </w:p>
        </w:tc>
        <w:tc>
          <w:tcPr>
            <w:tcW w:w="2176" w:type="dxa"/>
            <w:tcBorders>
              <w:top w:val="nil"/>
              <w:left w:val="nil"/>
              <w:bottom w:val="double" w:sz="6"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i/>
                <w:iCs/>
                <w:color w:val="000000"/>
                <w:sz w:val="24"/>
                <w:szCs w:val="24"/>
                <w:lang w:val="en-US"/>
              </w:rPr>
            </w:pPr>
            <w:r w:rsidRPr="007471E7">
              <w:rPr>
                <w:rFonts w:ascii="Times New Roman" w:eastAsia="Times New Roman" w:hAnsi="Times New Roman" w:cs="Times New Roman"/>
                <w:i/>
                <w:iCs/>
                <w:color w:val="000000"/>
                <w:sz w:val="24"/>
                <w:szCs w:val="24"/>
                <w:lang w:val="en-US"/>
              </w:rPr>
              <w:t>“Kalau menang tanggal 27… hadiah terbaik untuk ulang tahun saya tanggal 29”</w:t>
            </w:r>
          </w:p>
        </w:tc>
        <w:tc>
          <w:tcPr>
            <w:tcW w:w="0" w:type="auto"/>
            <w:tcBorders>
              <w:top w:val="nil"/>
              <w:left w:val="nil"/>
              <w:bottom w:val="double" w:sz="6" w:space="0" w:color="auto"/>
              <w:right w:val="single" w:sz="8"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Ajakan emosional dan humoris yang mengaitkan momen pribadi dengan kemenangan politik</w:t>
            </w:r>
          </w:p>
        </w:tc>
        <w:tc>
          <w:tcPr>
            <w:tcW w:w="0" w:type="auto"/>
            <w:tcBorders>
              <w:top w:val="nil"/>
              <w:left w:val="nil"/>
              <w:bottom w:val="double" w:sz="6" w:space="0" w:color="auto"/>
              <w:right w:val="double" w:sz="6" w:space="0" w:color="auto"/>
            </w:tcBorders>
            <w:shd w:val="clear" w:color="auto" w:fill="auto"/>
            <w:vAlign w:val="center"/>
            <w:hideMark/>
          </w:tcPr>
          <w:p w:rsidR="005440DB" w:rsidRPr="007471E7" w:rsidRDefault="005440DB" w:rsidP="00351DA7">
            <w:pPr>
              <w:spacing w:after="0" w:line="240" w:lineRule="auto"/>
              <w:rPr>
                <w:rFonts w:ascii="Times New Roman" w:eastAsia="Times New Roman" w:hAnsi="Times New Roman" w:cs="Times New Roman"/>
                <w:color w:val="000000"/>
                <w:sz w:val="24"/>
                <w:szCs w:val="24"/>
                <w:lang w:val="en-US"/>
              </w:rPr>
            </w:pPr>
            <w:r w:rsidRPr="007471E7">
              <w:rPr>
                <w:rFonts w:ascii="Times New Roman" w:eastAsia="Times New Roman" w:hAnsi="Times New Roman" w:cs="Times New Roman"/>
                <w:color w:val="000000"/>
                <w:sz w:val="24"/>
                <w:szCs w:val="24"/>
                <w:lang w:val="en-US"/>
              </w:rPr>
              <w:t>Nilai kehangatan komunikasi, emosi personal, dan keterikatan sosial</w:t>
            </w:r>
          </w:p>
        </w:tc>
      </w:tr>
    </w:tbl>
    <w:p w:rsidR="005440DB" w:rsidRDefault="005440DB" w:rsidP="005440DB">
      <w:pPr>
        <w:spacing w:after="0" w:line="480" w:lineRule="auto"/>
        <w:jc w:val="both"/>
        <w:rPr>
          <w:rFonts w:ascii="Times New Roman" w:hAnsi="Times New Roman" w:cs="Times New Roman"/>
          <w:sz w:val="24"/>
          <w:szCs w:val="24"/>
          <w:lang w:val="en-US"/>
        </w:rPr>
      </w:pPr>
    </w:p>
    <w:p w:rsidR="005440DB" w:rsidRDefault="005440DB" w:rsidP="005440DB">
      <w:pPr>
        <w:spacing w:after="0" w:line="480" w:lineRule="auto"/>
        <w:jc w:val="both"/>
        <w:rPr>
          <w:rFonts w:ascii="Times New Roman" w:hAnsi="Times New Roman" w:cs="Times New Roman"/>
          <w:sz w:val="24"/>
          <w:szCs w:val="24"/>
          <w:lang w:val="en-US"/>
        </w:rPr>
      </w:pPr>
    </w:p>
    <w:p w:rsidR="005440DB" w:rsidRDefault="005440DB" w:rsidP="005440DB">
      <w:pPr>
        <w:spacing w:after="0" w:line="480" w:lineRule="auto"/>
        <w:jc w:val="both"/>
        <w:rPr>
          <w:rFonts w:ascii="Times New Roman" w:hAnsi="Times New Roman" w:cs="Times New Roman"/>
          <w:b/>
          <w:sz w:val="24"/>
          <w:szCs w:val="24"/>
          <w:lang w:val="en-US"/>
        </w:rPr>
      </w:pPr>
      <w:r w:rsidRPr="000B1BB2">
        <w:rPr>
          <w:rFonts w:ascii="Times New Roman" w:hAnsi="Times New Roman" w:cs="Times New Roman"/>
          <w:b/>
          <w:sz w:val="24"/>
          <w:szCs w:val="24"/>
          <w:lang w:val="en-US"/>
        </w:rPr>
        <w:t>4.4.3</w:t>
      </w:r>
      <w:r w:rsidRPr="000B1BB2">
        <w:rPr>
          <w:rFonts w:ascii="Times New Roman" w:hAnsi="Times New Roman" w:cs="Times New Roman"/>
          <w:b/>
          <w:sz w:val="24"/>
          <w:szCs w:val="24"/>
          <w:lang w:val="en-US"/>
        </w:rPr>
        <w:tab/>
        <w:t>Pesan atau Nilai Pidato Kampanye Paslon 03</w:t>
      </w:r>
    </w:p>
    <w:p w:rsidR="005440DB" w:rsidRPr="000B1BB2" w:rsidRDefault="005440DB" w:rsidP="005440DB">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0B1BB2">
        <w:rPr>
          <w:rFonts w:ascii="Times New Roman" w:hAnsi="Times New Roman" w:cs="Times New Roman"/>
          <w:sz w:val="24"/>
          <w:szCs w:val="24"/>
          <w:lang w:val="en-US"/>
        </w:rPr>
        <w:t>Pidato kampanye tidak hanya menyampaikan visi, misi, dan program kerja, tetapi juga memuat pesan-pesan strategis dan nilai-nilai tertentu yang ingin ditanamkan kepada khalayak. Pesan adalah isi utama komunikasi yang ingin disampaikan oleh penutur kepada pendengar, sedangkan nilai merupakan prinsip atau keyakinan yang mendasari pesan tersebut, baik berupa nilai sosial, moral, religius, maupun budaya.</w:t>
      </w:r>
    </w:p>
    <w:p w:rsidR="005440DB"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szCs w:val="24"/>
          <w:lang w:val="en-US"/>
        </w:rPr>
        <w:tab/>
      </w:r>
      <w:r w:rsidRPr="000B1BB2">
        <w:rPr>
          <w:rFonts w:ascii="Times New Roman" w:hAnsi="Times New Roman" w:cs="Times New Roman"/>
          <w:sz w:val="24"/>
          <w:szCs w:val="24"/>
          <w:lang w:val="en-US"/>
        </w:rPr>
        <w:t>Pada subbab ini, penulis menganalisis berbagai pesan dan nilai yang terkandung dalam pidato pasangan calon nomor urut 03. Analisis diarahkan pada bagaimana pasangan calon menyampaikan pesan-pesan politik dan sosial secara eksplisit maupun implisit melalui narasi, program, serta gaya komunikasi yang digunakan. Fokus utama adalah bagaimana pesan-pesan tersebut membentuk cara pandang masyarakat terhadap pemimpin, pemerintahan, dan masa depan Kabupaten Deli Serdang.</w:t>
      </w:r>
      <w:r>
        <w:rPr>
          <w:rFonts w:ascii="Times New Roman" w:hAnsi="Times New Roman" w:cs="Times New Roman"/>
          <w:sz w:val="24"/>
          <w:szCs w:val="24"/>
          <w:lang w:val="en-US"/>
        </w:rPr>
        <w:t xml:space="preserve"> </w:t>
      </w:r>
      <w:r w:rsidRPr="000B1BB2">
        <w:rPr>
          <w:rFonts w:ascii="Times New Roman" w:hAnsi="Times New Roman" w:cs="Times New Roman"/>
          <w:sz w:val="24"/>
          <w:lang w:val="en-US"/>
        </w:rPr>
        <w:t>Berikut adalah sejumlah pesan dan nilai utama yang dapat diidentifikasi dari pidato kampanye:</w:t>
      </w:r>
    </w:p>
    <w:p w:rsidR="005440DB" w:rsidRDefault="005440DB" w:rsidP="005440DB">
      <w:pPr>
        <w:spacing w:after="0" w:line="480" w:lineRule="auto"/>
        <w:jc w:val="center"/>
        <w:rPr>
          <w:rFonts w:ascii="Times New Roman" w:hAnsi="Times New Roman" w:cs="Times New Roman"/>
          <w:sz w:val="24"/>
          <w:lang w:val="en-US"/>
        </w:rPr>
      </w:pPr>
      <w:r>
        <w:rPr>
          <w:rFonts w:ascii="Times New Roman" w:hAnsi="Times New Roman" w:cs="Times New Roman"/>
          <w:b/>
          <w:sz w:val="24"/>
          <w:lang w:val="en-US"/>
        </w:rPr>
        <w:t>Tabel 4.5 Nilai/Pesan Pidato Kampanye Paslon 03</w:t>
      </w:r>
    </w:p>
    <w:tbl>
      <w:tblPr>
        <w:tblW w:w="0" w:type="auto"/>
        <w:tblInd w:w="-176" w:type="dxa"/>
        <w:tblLook w:val="04A0" w:firstRow="1" w:lastRow="0" w:firstColumn="1" w:lastColumn="0" w:noHBand="0" w:noVBand="1"/>
      </w:tblPr>
      <w:tblGrid>
        <w:gridCol w:w="570"/>
        <w:gridCol w:w="2549"/>
        <w:gridCol w:w="2631"/>
        <w:gridCol w:w="2580"/>
      </w:tblGrid>
      <w:tr w:rsidR="005440DB" w:rsidRPr="00022104" w:rsidTr="00351DA7">
        <w:trPr>
          <w:trHeight w:val="345"/>
          <w:tblHeader/>
        </w:trPr>
        <w:tc>
          <w:tcPr>
            <w:tcW w:w="570" w:type="dxa"/>
            <w:tcBorders>
              <w:top w:val="double" w:sz="6" w:space="0" w:color="auto"/>
              <w:left w:val="double" w:sz="6" w:space="0" w:color="auto"/>
              <w:bottom w:val="double" w:sz="6" w:space="0" w:color="auto"/>
              <w:right w:val="single" w:sz="8" w:space="0" w:color="auto"/>
            </w:tcBorders>
            <w:shd w:val="clear" w:color="000000" w:fill="FFFF00"/>
            <w:noWrap/>
            <w:vAlign w:val="center"/>
            <w:hideMark/>
          </w:tcPr>
          <w:p w:rsidR="005440DB" w:rsidRPr="00022104"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022104">
              <w:rPr>
                <w:rFonts w:ascii="Times New Roman" w:eastAsia="Times New Roman" w:hAnsi="Times New Roman" w:cs="Times New Roman"/>
                <w:b/>
                <w:bCs/>
                <w:color w:val="000000"/>
                <w:sz w:val="24"/>
                <w:szCs w:val="24"/>
                <w:lang w:val="en-US"/>
              </w:rPr>
              <w:t>No.</w:t>
            </w:r>
          </w:p>
        </w:tc>
        <w:tc>
          <w:tcPr>
            <w:tcW w:w="2549" w:type="dxa"/>
            <w:tcBorders>
              <w:top w:val="double" w:sz="6" w:space="0" w:color="auto"/>
              <w:left w:val="nil"/>
              <w:bottom w:val="double" w:sz="6" w:space="0" w:color="auto"/>
              <w:right w:val="single" w:sz="8" w:space="0" w:color="auto"/>
            </w:tcBorders>
            <w:shd w:val="clear" w:color="000000" w:fill="FFFF00"/>
            <w:vAlign w:val="center"/>
            <w:hideMark/>
          </w:tcPr>
          <w:p w:rsidR="005440DB" w:rsidRPr="00022104"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022104">
              <w:rPr>
                <w:rFonts w:ascii="Times New Roman" w:eastAsia="Times New Roman" w:hAnsi="Times New Roman" w:cs="Times New Roman"/>
                <w:b/>
                <w:bCs/>
                <w:color w:val="000000"/>
                <w:sz w:val="24"/>
                <w:szCs w:val="24"/>
                <w:lang w:val="en-US"/>
              </w:rPr>
              <w:t>Frasa/Kalimat Kunci</w:t>
            </w:r>
          </w:p>
        </w:tc>
        <w:tc>
          <w:tcPr>
            <w:tcW w:w="2631" w:type="dxa"/>
            <w:tcBorders>
              <w:top w:val="double" w:sz="6" w:space="0" w:color="auto"/>
              <w:left w:val="nil"/>
              <w:bottom w:val="double" w:sz="6" w:space="0" w:color="auto"/>
              <w:right w:val="single" w:sz="8" w:space="0" w:color="auto"/>
            </w:tcBorders>
            <w:shd w:val="clear" w:color="000000" w:fill="FFFF00"/>
            <w:noWrap/>
            <w:vAlign w:val="center"/>
            <w:hideMark/>
          </w:tcPr>
          <w:p w:rsidR="005440DB" w:rsidRPr="00022104"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022104">
              <w:rPr>
                <w:rFonts w:ascii="Times New Roman" w:eastAsia="Times New Roman" w:hAnsi="Times New Roman" w:cs="Times New Roman"/>
                <w:b/>
                <w:bCs/>
                <w:color w:val="000000"/>
                <w:sz w:val="24"/>
                <w:szCs w:val="24"/>
                <w:lang w:val="en-US"/>
              </w:rPr>
              <w:t>Pesan yang Disampaikan</w:t>
            </w:r>
          </w:p>
        </w:tc>
        <w:tc>
          <w:tcPr>
            <w:tcW w:w="0" w:type="auto"/>
            <w:tcBorders>
              <w:top w:val="double" w:sz="6" w:space="0" w:color="auto"/>
              <w:left w:val="nil"/>
              <w:bottom w:val="double" w:sz="6" w:space="0" w:color="auto"/>
              <w:right w:val="double" w:sz="6" w:space="0" w:color="auto"/>
            </w:tcBorders>
            <w:shd w:val="clear" w:color="000000" w:fill="FFFF00"/>
            <w:noWrap/>
            <w:vAlign w:val="center"/>
            <w:hideMark/>
          </w:tcPr>
          <w:p w:rsidR="005440DB" w:rsidRPr="00022104" w:rsidRDefault="005440DB" w:rsidP="00351DA7">
            <w:pPr>
              <w:spacing w:after="0" w:line="240" w:lineRule="auto"/>
              <w:jc w:val="center"/>
              <w:rPr>
                <w:rFonts w:ascii="Times New Roman" w:eastAsia="Times New Roman" w:hAnsi="Times New Roman" w:cs="Times New Roman"/>
                <w:b/>
                <w:bCs/>
                <w:color w:val="000000"/>
                <w:sz w:val="24"/>
                <w:szCs w:val="24"/>
                <w:lang w:val="en-US"/>
              </w:rPr>
            </w:pPr>
            <w:r w:rsidRPr="00022104">
              <w:rPr>
                <w:rFonts w:ascii="Times New Roman" w:eastAsia="Times New Roman" w:hAnsi="Times New Roman" w:cs="Times New Roman"/>
                <w:b/>
                <w:bCs/>
                <w:color w:val="000000"/>
                <w:sz w:val="24"/>
                <w:szCs w:val="24"/>
                <w:lang w:val="en-US"/>
              </w:rPr>
              <w:t>Nilai yang Dikandung</w:t>
            </w:r>
          </w:p>
        </w:tc>
      </w:tr>
      <w:tr w:rsidR="005440DB" w:rsidRPr="00022104" w:rsidTr="00351DA7">
        <w:trPr>
          <w:trHeight w:val="1275"/>
        </w:trPr>
        <w:tc>
          <w:tcPr>
            <w:tcW w:w="570" w:type="dxa"/>
            <w:tcBorders>
              <w:top w:val="nil"/>
              <w:left w:val="double" w:sz="6" w:space="0" w:color="auto"/>
              <w:bottom w:val="dotted" w:sz="4" w:space="0" w:color="auto"/>
              <w:right w:val="single" w:sz="8" w:space="0" w:color="auto"/>
            </w:tcBorders>
            <w:shd w:val="clear" w:color="auto" w:fill="auto"/>
            <w:noWrap/>
            <w:vAlign w:val="center"/>
            <w:hideMark/>
          </w:tcPr>
          <w:p w:rsidR="005440DB" w:rsidRPr="0002210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1</w:t>
            </w:r>
          </w:p>
        </w:tc>
        <w:tc>
          <w:tcPr>
            <w:tcW w:w="2549" w:type="dxa"/>
            <w:tcBorders>
              <w:top w:val="nil"/>
              <w:left w:val="nil"/>
              <w:bottom w:val="dotted" w:sz="4" w:space="0" w:color="auto"/>
              <w:right w:val="single" w:sz="8"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i/>
                <w:iCs/>
                <w:color w:val="000000"/>
                <w:sz w:val="24"/>
                <w:szCs w:val="24"/>
                <w:lang w:val="en-US"/>
              </w:rPr>
            </w:pPr>
            <w:r w:rsidRPr="00022104">
              <w:rPr>
                <w:rFonts w:ascii="Times New Roman" w:eastAsia="Times New Roman" w:hAnsi="Times New Roman" w:cs="Times New Roman"/>
                <w:i/>
                <w:iCs/>
                <w:color w:val="000000"/>
                <w:sz w:val="24"/>
                <w:szCs w:val="24"/>
                <w:lang w:val="en-US"/>
              </w:rPr>
              <w:t>“Mau milih saya bersama Pak Yusuf, enggak usah dibayar-bayar.” “Memilih pemimpin itu enggak usah bayar membayar.”</w:t>
            </w:r>
          </w:p>
        </w:tc>
        <w:tc>
          <w:tcPr>
            <w:tcW w:w="2631" w:type="dxa"/>
            <w:tcBorders>
              <w:top w:val="nil"/>
              <w:left w:val="nil"/>
              <w:bottom w:val="dotted" w:sz="4" w:space="0" w:color="auto"/>
              <w:right w:val="single" w:sz="8"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Menolak praktik politik transaksional.</w:t>
            </w:r>
          </w:p>
        </w:tc>
        <w:tc>
          <w:tcPr>
            <w:tcW w:w="0" w:type="auto"/>
            <w:tcBorders>
              <w:top w:val="nil"/>
              <w:left w:val="nil"/>
              <w:bottom w:val="dotted" w:sz="4" w:space="0" w:color="auto"/>
              <w:right w:val="double" w:sz="6"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 xml:space="preserve"> Kejujuran, integritas, dan demokrasi yang sehat.</w:t>
            </w:r>
          </w:p>
        </w:tc>
      </w:tr>
      <w:tr w:rsidR="005440DB" w:rsidRPr="00022104" w:rsidTr="00351DA7">
        <w:trPr>
          <w:trHeight w:val="945"/>
        </w:trPr>
        <w:tc>
          <w:tcPr>
            <w:tcW w:w="570" w:type="dxa"/>
            <w:tcBorders>
              <w:top w:val="nil"/>
              <w:left w:val="double" w:sz="6" w:space="0" w:color="auto"/>
              <w:bottom w:val="dotted" w:sz="4" w:space="0" w:color="auto"/>
              <w:right w:val="single" w:sz="8" w:space="0" w:color="auto"/>
            </w:tcBorders>
            <w:shd w:val="clear" w:color="auto" w:fill="auto"/>
            <w:noWrap/>
            <w:vAlign w:val="center"/>
            <w:hideMark/>
          </w:tcPr>
          <w:p w:rsidR="005440DB" w:rsidRPr="0002210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2</w:t>
            </w:r>
          </w:p>
        </w:tc>
        <w:tc>
          <w:tcPr>
            <w:tcW w:w="2549" w:type="dxa"/>
            <w:tcBorders>
              <w:top w:val="nil"/>
              <w:left w:val="nil"/>
              <w:bottom w:val="dotted" w:sz="4" w:space="0" w:color="auto"/>
              <w:right w:val="single" w:sz="8"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i/>
                <w:iCs/>
                <w:color w:val="000000"/>
                <w:sz w:val="24"/>
                <w:szCs w:val="24"/>
                <w:lang w:val="en-US"/>
              </w:rPr>
            </w:pPr>
            <w:r w:rsidRPr="00022104">
              <w:rPr>
                <w:rFonts w:ascii="Times New Roman" w:eastAsia="Times New Roman" w:hAnsi="Times New Roman" w:cs="Times New Roman"/>
                <w:i/>
                <w:iCs/>
                <w:color w:val="000000"/>
                <w:sz w:val="24"/>
                <w:szCs w:val="24"/>
                <w:lang w:val="en-US"/>
              </w:rPr>
              <w:t>“Saya tinggalkan jabatan DPR demi membangun Deli Serdang.” “Saya bukan gila jabatan.”</w:t>
            </w:r>
          </w:p>
        </w:tc>
        <w:tc>
          <w:tcPr>
            <w:tcW w:w="2631" w:type="dxa"/>
            <w:tcBorders>
              <w:top w:val="nil"/>
              <w:left w:val="nil"/>
              <w:bottom w:val="dotted" w:sz="4" w:space="0" w:color="auto"/>
              <w:right w:val="single" w:sz="8"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Kepemimpinan bukan soal kekuasaan, tapi pengabdian.</w:t>
            </w:r>
          </w:p>
        </w:tc>
        <w:tc>
          <w:tcPr>
            <w:tcW w:w="0" w:type="auto"/>
            <w:tcBorders>
              <w:top w:val="nil"/>
              <w:left w:val="nil"/>
              <w:bottom w:val="dotted" w:sz="4" w:space="0" w:color="auto"/>
              <w:right w:val="double" w:sz="6"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Pengorbanan, tanggung jawab, dan ketulusan dalam memimpin.</w:t>
            </w:r>
          </w:p>
        </w:tc>
      </w:tr>
      <w:tr w:rsidR="005440DB" w:rsidRPr="00022104" w:rsidTr="00351DA7">
        <w:trPr>
          <w:trHeight w:val="1890"/>
        </w:trPr>
        <w:tc>
          <w:tcPr>
            <w:tcW w:w="570" w:type="dxa"/>
            <w:tcBorders>
              <w:top w:val="nil"/>
              <w:left w:val="double" w:sz="6" w:space="0" w:color="auto"/>
              <w:bottom w:val="dotted" w:sz="4" w:space="0" w:color="auto"/>
              <w:right w:val="single" w:sz="8" w:space="0" w:color="auto"/>
            </w:tcBorders>
            <w:shd w:val="clear" w:color="auto" w:fill="auto"/>
            <w:noWrap/>
            <w:vAlign w:val="center"/>
            <w:hideMark/>
          </w:tcPr>
          <w:p w:rsidR="005440DB" w:rsidRPr="0002210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3</w:t>
            </w:r>
          </w:p>
        </w:tc>
        <w:tc>
          <w:tcPr>
            <w:tcW w:w="2549" w:type="dxa"/>
            <w:tcBorders>
              <w:top w:val="nil"/>
              <w:left w:val="nil"/>
              <w:bottom w:val="dotted" w:sz="4" w:space="0" w:color="auto"/>
              <w:right w:val="single" w:sz="8" w:space="0" w:color="auto"/>
            </w:tcBorders>
            <w:shd w:val="clear" w:color="auto" w:fill="auto"/>
            <w:vAlign w:val="center"/>
            <w:hideMark/>
          </w:tcPr>
          <w:p w:rsidR="005440DB" w:rsidRPr="00022104" w:rsidRDefault="005440DB" w:rsidP="00351DA7">
            <w:pPr>
              <w:spacing w:after="240" w:line="240" w:lineRule="auto"/>
              <w:rPr>
                <w:rFonts w:ascii="Times New Roman" w:eastAsia="Times New Roman" w:hAnsi="Times New Roman" w:cs="Times New Roman"/>
                <w:i/>
                <w:iCs/>
                <w:color w:val="000000"/>
                <w:sz w:val="24"/>
                <w:szCs w:val="24"/>
                <w:lang w:val="en-US"/>
              </w:rPr>
            </w:pPr>
            <w:r w:rsidRPr="00022104">
              <w:rPr>
                <w:rFonts w:ascii="Times New Roman" w:eastAsia="Times New Roman" w:hAnsi="Times New Roman" w:cs="Times New Roman"/>
                <w:i/>
                <w:iCs/>
                <w:color w:val="000000"/>
                <w:sz w:val="24"/>
                <w:szCs w:val="24"/>
                <w:lang w:val="en-US"/>
              </w:rPr>
              <w:t>“Program siap sekolah, semua perlengkapan sekolah gratis.”</w:t>
            </w:r>
            <w:r w:rsidRPr="00022104">
              <w:rPr>
                <w:rFonts w:ascii="Times New Roman" w:eastAsia="Times New Roman" w:hAnsi="Times New Roman" w:cs="Times New Roman"/>
                <w:i/>
                <w:iCs/>
                <w:color w:val="000000"/>
                <w:sz w:val="24"/>
                <w:szCs w:val="24"/>
                <w:lang w:val="en-US"/>
              </w:rPr>
              <w:br/>
              <w:t>“KTP Prima, berobat gratis cukup tunjukkan KTP Deli Serdang.”</w:t>
            </w:r>
          </w:p>
        </w:tc>
        <w:tc>
          <w:tcPr>
            <w:tcW w:w="2631" w:type="dxa"/>
            <w:tcBorders>
              <w:top w:val="nil"/>
              <w:left w:val="nil"/>
              <w:bottom w:val="dotted" w:sz="4" w:space="0" w:color="auto"/>
              <w:right w:val="single" w:sz="8" w:space="0" w:color="auto"/>
            </w:tcBorders>
            <w:shd w:val="clear" w:color="auto" w:fill="auto"/>
            <w:vAlign w:val="center"/>
            <w:hideMark/>
          </w:tcPr>
          <w:p w:rsidR="005440DB" w:rsidRPr="00022104" w:rsidRDefault="005440DB" w:rsidP="00351DA7">
            <w:pPr>
              <w:spacing w:after="240" w:line="240" w:lineRule="auto"/>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Pemerintah harus hadir untuk semua lapisan masyarakat.</w:t>
            </w:r>
          </w:p>
        </w:tc>
        <w:tc>
          <w:tcPr>
            <w:tcW w:w="0" w:type="auto"/>
            <w:tcBorders>
              <w:top w:val="nil"/>
              <w:left w:val="nil"/>
              <w:bottom w:val="dotted" w:sz="4" w:space="0" w:color="auto"/>
              <w:right w:val="double" w:sz="6"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Kesetaraan, solidaritas sosial, dan keberpihakan kepada rakyat kecil.</w:t>
            </w:r>
          </w:p>
        </w:tc>
      </w:tr>
      <w:tr w:rsidR="005440DB" w:rsidRPr="00022104" w:rsidTr="00351DA7">
        <w:trPr>
          <w:trHeight w:val="1575"/>
        </w:trPr>
        <w:tc>
          <w:tcPr>
            <w:tcW w:w="570" w:type="dxa"/>
            <w:tcBorders>
              <w:top w:val="nil"/>
              <w:left w:val="double" w:sz="6" w:space="0" w:color="auto"/>
              <w:bottom w:val="dotted" w:sz="4" w:space="0" w:color="auto"/>
              <w:right w:val="single" w:sz="8" w:space="0" w:color="auto"/>
            </w:tcBorders>
            <w:shd w:val="clear" w:color="auto" w:fill="auto"/>
            <w:noWrap/>
            <w:vAlign w:val="center"/>
            <w:hideMark/>
          </w:tcPr>
          <w:p w:rsidR="005440DB" w:rsidRPr="0002210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4</w:t>
            </w:r>
          </w:p>
        </w:tc>
        <w:tc>
          <w:tcPr>
            <w:tcW w:w="2549" w:type="dxa"/>
            <w:tcBorders>
              <w:top w:val="nil"/>
              <w:left w:val="nil"/>
              <w:bottom w:val="dotted" w:sz="4" w:space="0" w:color="auto"/>
              <w:right w:val="single" w:sz="8"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i/>
                <w:iCs/>
                <w:color w:val="000000"/>
                <w:sz w:val="24"/>
                <w:szCs w:val="24"/>
                <w:lang w:val="en-US"/>
              </w:rPr>
            </w:pPr>
            <w:r w:rsidRPr="00022104">
              <w:rPr>
                <w:rFonts w:ascii="Times New Roman" w:eastAsia="Times New Roman" w:hAnsi="Times New Roman" w:cs="Times New Roman"/>
                <w:i/>
                <w:iCs/>
                <w:color w:val="000000"/>
                <w:sz w:val="24"/>
                <w:szCs w:val="24"/>
                <w:lang w:val="en-US"/>
              </w:rPr>
              <w:t>“Beasiswa sampai S3 bagi yang berprestasi.”</w:t>
            </w:r>
            <w:r w:rsidRPr="00022104">
              <w:rPr>
                <w:rFonts w:ascii="Times New Roman" w:eastAsia="Times New Roman" w:hAnsi="Times New Roman" w:cs="Times New Roman"/>
                <w:i/>
                <w:iCs/>
                <w:color w:val="000000"/>
                <w:sz w:val="24"/>
                <w:szCs w:val="24"/>
                <w:lang w:val="en-US"/>
              </w:rPr>
              <w:br/>
              <w:t>“Pelatihan dan modal usaha bagi anak muda.”</w:t>
            </w:r>
          </w:p>
        </w:tc>
        <w:tc>
          <w:tcPr>
            <w:tcW w:w="2631" w:type="dxa"/>
            <w:tcBorders>
              <w:top w:val="nil"/>
              <w:left w:val="nil"/>
              <w:bottom w:val="dotted" w:sz="4" w:space="0" w:color="auto"/>
              <w:right w:val="single" w:sz="8" w:space="0" w:color="auto"/>
            </w:tcBorders>
            <w:shd w:val="clear" w:color="auto" w:fill="auto"/>
            <w:vAlign w:val="center"/>
            <w:hideMark/>
          </w:tcPr>
          <w:p w:rsidR="005440DB" w:rsidRPr="00022104" w:rsidRDefault="005440DB" w:rsidP="00351DA7">
            <w:pPr>
              <w:spacing w:after="240" w:line="240" w:lineRule="auto"/>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Pendidikan dan kemandirian ekonomi sebagai kunci masa depan.</w:t>
            </w:r>
          </w:p>
        </w:tc>
        <w:tc>
          <w:tcPr>
            <w:tcW w:w="0" w:type="auto"/>
            <w:tcBorders>
              <w:top w:val="nil"/>
              <w:left w:val="nil"/>
              <w:bottom w:val="dotted" w:sz="4" w:space="0" w:color="auto"/>
              <w:right w:val="double" w:sz="6"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Intelektualitas, kemandirian, dan pembangunan SDM.</w:t>
            </w:r>
          </w:p>
        </w:tc>
      </w:tr>
      <w:tr w:rsidR="005440DB" w:rsidRPr="00022104" w:rsidTr="00351DA7">
        <w:trPr>
          <w:trHeight w:val="1260"/>
        </w:trPr>
        <w:tc>
          <w:tcPr>
            <w:tcW w:w="570" w:type="dxa"/>
            <w:tcBorders>
              <w:top w:val="nil"/>
              <w:left w:val="double" w:sz="6" w:space="0" w:color="auto"/>
              <w:bottom w:val="dotted" w:sz="4" w:space="0" w:color="auto"/>
              <w:right w:val="single" w:sz="8" w:space="0" w:color="auto"/>
            </w:tcBorders>
            <w:shd w:val="clear" w:color="auto" w:fill="auto"/>
            <w:noWrap/>
            <w:vAlign w:val="center"/>
            <w:hideMark/>
          </w:tcPr>
          <w:p w:rsidR="005440DB" w:rsidRPr="0002210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5</w:t>
            </w:r>
          </w:p>
        </w:tc>
        <w:tc>
          <w:tcPr>
            <w:tcW w:w="2549" w:type="dxa"/>
            <w:tcBorders>
              <w:top w:val="nil"/>
              <w:left w:val="nil"/>
              <w:bottom w:val="dotted" w:sz="4" w:space="0" w:color="auto"/>
              <w:right w:val="single" w:sz="8"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i/>
                <w:iCs/>
                <w:color w:val="000000"/>
                <w:sz w:val="24"/>
                <w:szCs w:val="24"/>
                <w:lang w:val="en-US"/>
              </w:rPr>
            </w:pPr>
            <w:r w:rsidRPr="00022104">
              <w:rPr>
                <w:rFonts w:ascii="Times New Roman" w:eastAsia="Times New Roman" w:hAnsi="Times New Roman" w:cs="Times New Roman"/>
                <w:i/>
                <w:iCs/>
                <w:color w:val="000000"/>
                <w:sz w:val="24"/>
                <w:szCs w:val="24"/>
                <w:lang w:val="en-US"/>
              </w:rPr>
              <w:t>“Insentif guru mengaji dan sekolah Minggu.”</w:t>
            </w:r>
            <w:r w:rsidRPr="00022104">
              <w:rPr>
                <w:rFonts w:ascii="Times New Roman" w:eastAsia="Times New Roman" w:hAnsi="Times New Roman" w:cs="Times New Roman"/>
                <w:i/>
                <w:iCs/>
                <w:color w:val="000000"/>
                <w:sz w:val="24"/>
                <w:szCs w:val="24"/>
                <w:lang w:val="en-US"/>
              </w:rPr>
              <w:br/>
              <w:t>“Insyaallah kalau tidak diberi amanah, ya sudah.”</w:t>
            </w:r>
          </w:p>
        </w:tc>
        <w:tc>
          <w:tcPr>
            <w:tcW w:w="2631" w:type="dxa"/>
            <w:tcBorders>
              <w:top w:val="nil"/>
              <w:left w:val="nil"/>
              <w:bottom w:val="dotted" w:sz="4" w:space="0" w:color="auto"/>
              <w:right w:val="single" w:sz="8"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Pemimpin harus mendukung pendidikan akhlak dan berserah kepada Tuhan.</w:t>
            </w:r>
          </w:p>
        </w:tc>
        <w:tc>
          <w:tcPr>
            <w:tcW w:w="0" w:type="auto"/>
            <w:tcBorders>
              <w:top w:val="nil"/>
              <w:left w:val="nil"/>
              <w:bottom w:val="dotted" w:sz="4" w:space="0" w:color="auto"/>
              <w:right w:val="double" w:sz="6"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Keimanan, kerendahan hati, dan moralitas publik.</w:t>
            </w:r>
          </w:p>
        </w:tc>
      </w:tr>
      <w:tr w:rsidR="005440DB" w:rsidRPr="00022104" w:rsidTr="00351DA7">
        <w:trPr>
          <w:trHeight w:val="1260"/>
        </w:trPr>
        <w:tc>
          <w:tcPr>
            <w:tcW w:w="570" w:type="dxa"/>
            <w:tcBorders>
              <w:top w:val="nil"/>
              <w:left w:val="double" w:sz="6" w:space="0" w:color="auto"/>
              <w:bottom w:val="dotted" w:sz="4" w:space="0" w:color="auto"/>
              <w:right w:val="single" w:sz="8" w:space="0" w:color="auto"/>
            </w:tcBorders>
            <w:shd w:val="clear" w:color="auto" w:fill="auto"/>
            <w:noWrap/>
            <w:vAlign w:val="center"/>
            <w:hideMark/>
          </w:tcPr>
          <w:p w:rsidR="005440DB" w:rsidRPr="0002210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6</w:t>
            </w:r>
          </w:p>
        </w:tc>
        <w:tc>
          <w:tcPr>
            <w:tcW w:w="2549" w:type="dxa"/>
            <w:tcBorders>
              <w:top w:val="nil"/>
              <w:left w:val="nil"/>
              <w:bottom w:val="dotted" w:sz="4" w:space="0" w:color="auto"/>
              <w:right w:val="single" w:sz="8"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i/>
                <w:iCs/>
                <w:color w:val="000000"/>
                <w:sz w:val="24"/>
                <w:szCs w:val="24"/>
                <w:lang w:val="en-US"/>
              </w:rPr>
            </w:pPr>
            <w:r w:rsidRPr="00022104">
              <w:rPr>
                <w:rFonts w:ascii="Times New Roman" w:eastAsia="Times New Roman" w:hAnsi="Times New Roman" w:cs="Times New Roman"/>
                <w:i/>
                <w:iCs/>
                <w:color w:val="000000"/>
                <w:sz w:val="24"/>
                <w:szCs w:val="24"/>
                <w:lang w:val="en-US"/>
              </w:rPr>
              <w:t>“Enggak mandi pun saya datang, yang penting ketemu ibu-ibu.”</w:t>
            </w:r>
            <w:r w:rsidRPr="00022104">
              <w:rPr>
                <w:rFonts w:ascii="Times New Roman" w:eastAsia="Times New Roman" w:hAnsi="Times New Roman" w:cs="Times New Roman"/>
                <w:i/>
                <w:iCs/>
                <w:color w:val="000000"/>
                <w:sz w:val="24"/>
                <w:szCs w:val="24"/>
                <w:lang w:val="en-US"/>
              </w:rPr>
              <w:br/>
              <w:t>“Jangan lupa bawa keluarga, tapi jangan suami orang dibawa ya bu ya.”</w:t>
            </w:r>
          </w:p>
        </w:tc>
        <w:tc>
          <w:tcPr>
            <w:tcW w:w="2631" w:type="dxa"/>
            <w:tcBorders>
              <w:top w:val="nil"/>
              <w:left w:val="nil"/>
              <w:bottom w:val="dotted" w:sz="4" w:space="0" w:color="auto"/>
              <w:right w:val="single" w:sz="8"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Pemimpin harus dekat dengan rakyat, bukan hanya saat kampanye.</w:t>
            </w:r>
          </w:p>
        </w:tc>
        <w:tc>
          <w:tcPr>
            <w:tcW w:w="0" w:type="auto"/>
            <w:tcBorders>
              <w:top w:val="nil"/>
              <w:left w:val="nil"/>
              <w:bottom w:val="dotted" w:sz="4" w:space="0" w:color="auto"/>
              <w:right w:val="double" w:sz="6"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Keakraban, empati, dan kesederhanaan.</w:t>
            </w:r>
          </w:p>
        </w:tc>
      </w:tr>
      <w:tr w:rsidR="005440DB" w:rsidRPr="00022104" w:rsidTr="00351DA7">
        <w:trPr>
          <w:trHeight w:val="945"/>
        </w:trPr>
        <w:tc>
          <w:tcPr>
            <w:tcW w:w="570" w:type="dxa"/>
            <w:tcBorders>
              <w:top w:val="nil"/>
              <w:left w:val="double" w:sz="6" w:space="0" w:color="auto"/>
              <w:bottom w:val="dotted" w:sz="4" w:space="0" w:color="auto"/>
              <w:right w:val="single" w:sz="8" w:space="0" w:color="auto"/>
            </w:tcBorders>
            <w:shd w:val="clear" w:color="auto" w:fill="auto"/>
            <w:noWrap/>
            <w:vAlign w:val="center"/>
            <w:hideMark/>
          </w:tcPr>
          <w:p w:rsidR="005440DB" w:rsidRPr="0002210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7</w:t>
            </w:r>
          </w:p>
        </w:tc>
        <w:tc>
          <w:tcPr>
            <w:tcW w:w="2549" w:type="dxa"/>
            <w:tcBorders>
              <w:top w:val="nil"/>
              <w:left w:val="nil"/>
              <w:bottom w:val="dotted" w:sz="4" w:space="0" w:color="auto"/>
              <w:right w:val="single" w:sz="8"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i/>
                <w:iCs/>
                <w:color w:val="000000"/>
                <w:sz w:val="24"/>
                <w:szCs w:val="24"/>
                <w:lang w:val="en-US"/>
              </w:rPr>
            </w:pPr>
            <w:r w:rsidRPr="00022104">
              <w:rPr>
                <w:rFonts w:ascii="Times New Roman" w:eastAsia="Times New Roman" w:hAnsi="Times New Roman" w:cs="Times New Roman"/>
                <w:i/>
                <w:iCs/>
                <w:color w:val="000000"/>
                <w:sz w:val="24"/>
                <w:szCs w:val="24"/>
                <w:lang w:val="en-US"/>
              </w:rPr>
              <w:t>“Kalau tidak kami jalankan program, silakan demo ke kantor bupati.”</w:t>
            </w:r>
          </w:p>
        </w:tc>
        <w:tc>
          <w:tcPr>
            <w:tcW w:w="2631" w:type="dxa"/>
            <w:tcBorders>
              <w:top w:val="nil"/>
              <w:left w:val="nil"/>
              <w:bottom w:val="dotted" w:sz="4" w:space="0" w:color="auto"/>
              <w:right w:val="single" w:sz="8"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Janji politik harus ditepati dan dapat dipertanggungjawabkan.</w:t>
            </w:r>
          </w:p>
        </w:tc>
        <w:tc>
          <w:tcPr>
            <w:tcW w:w="0" w:type="auto"/>
            <w:tcBorders>
              <w:top w:val="nil"/>
              <w:left w:val="nil"/>
              <w:bottom w:val="dotted" w:sz="4" w:space="0" w:color="auto"/>
              <w:right w:val="double" w:sz="6"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Transparansi, akuntabilitas, dan keterbukaan</w:t>
            </w:r>
          </w:p>
        </w:tc>
      </w:tr>
      <w:tr w:rsidR="005440DB" w:rsidRPr="00022104" w:rsidTr="00351DA7">
        <w:trPr>
          <w:trHeight w:val="1275"/>
        </w:trPr>
        <w:tc>
          <w:tcPr>
            <w:tcW w:w="570" w:type="dxa"/>
            <w:tcBorders>
              <w:top w:val="nil"/>
              <w:left w:val="double" w:sz="6" w:space="0" w:color="auto"/>
              <w:bottom w:val="double" w:sz="6" w:space="0" w:color="auto"/>
              <w:right w:val="single" w:sz="8" w:space="0" w:color="auto"/>
            </w:tcBorders>
            <w:shd w:val="clear" w:color="auto" w:fill="auto"/>
            <w:noWrap/>
            <w:vAlign w:val="center"/>
            <w:hideMark/>
          </w:tcPr>
          <w:p w:rsidR="005440DB" w:rsidRPr="00022104" w:rsidRDefault="005440DB" w:rsidP="00351DA7">
            <w:pPr>
              <w:spacing w:after="0" w:line="240" w:lineRule="auto"/>
              <w:jc w:val="center"/>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8</w:t>
            </w:r>
          </w:p>
        </w:tc>
        <w:tc>
          <w:tcPr>
            <w:tcW w:w="2549" w:type="dxa"/>
            <w:tcBorders>
              <w:top w:val="nil"/>
              <w:left w:val="nil"/>
              <w:bottom w:val="double" w:sz="6" w:space="0" w:color="auto"/>
              <w:right w:val="single" w:sz="8"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i/>
                <w:iCs/>
                <w:color w:val="000000"/>
                <w:sz w:val="24"/>
                <w:szCs w:val="24"/>
                <w:lang w:val="en-US"/>
              </w:rPr>
            </w:pPr>
            <w:r w:rsidRPr="00022104">
              <w:rPr>
                <w:rFonts w:ascii="Times New Roman" w:eastAsia="Times New Roman" w:hAnsi="Times New Roman" w:cs="Times New Roman"/>
                <w:i/>
                <w:iCs/>
                <w:color w:val="000000"/>
                <w:sz w:val="24"/>
                <w:szCs w:val="24"/>
                <w:lang w:val="en-US"/>
              </w:rPr>
              <w:t>“Kita harus membangun Deli Serdang lebih maju, berkualitas, dan berkelanjutan.”</w:t>
            </w:r>
          </w:p>
        </w:tc>
        <w:tc>
          <w:tcPr>
            <w:tcW w:w="2631" w:type="dxa"/>
            <w:tcBorders>
              <w:top w:val="nil"/>
              <w:left w:val="nil"/>
              <w:bottom w:val="double" w:sz="6" w:space="0" w:color="auto"/>
              <w:right w:val="single" w:sz="8"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Mengajak masyarakat bersatu membangun daerah bersama.</w:t>
            </w:r>
          </w:p>
        </w:tc>
        <w:tc>
          <w:tcPr>
            <w:tcW w:w="0" w:type="auto"/>
            <w:tcBorders>
              <w:top w:val="nil"/>
              <w:left w:val="nil"/>
              <w:bottom w:val="double" w:sz="6" w:space="0" w:color="auto"/>
              <w:right w:val="double" w:sz="6" w:space="0" w:color="auto"/>
            </w:tcBorders>
            <w:shd w:val="clear" w:color="auto" w:fill="auto"/>
            <w:vAlign w:val="center"/>
            <w:hideMark/>
          </w:tcPr>
          <w:p w:rsidR="005440DB" w:rsidRPr="00022104" w:rsidRDefault="005440DB" w:rsidP="00351DA7">
            <w:pPr>
              <w:spacing w:after="0" w:line="240" w:lineRule="auto"/>
              <w:rPr>
                <w:rFonts w:ascii="Times New Roman" w:eastAsia="Times New Roman" w:hAnsi="Times New Roman" w:cs="Times New Roman"/>
                <w:color w:val="000000"/>
                <w:sz w:val="24"/>
                <w:szCs w:val="24"/>
                <w:lang w:val="en-US"/>
              </w:rPr>
            </w:pPr>
            <w:r w:rsidRPr="00022104">
              <w:rPr>
                <w:rFonts w:ascii="Times New Roman" w:eastAsia="Times New Roman" w:hAnsi="Times New Roman" w:cs="Times New Roman"/>
                <w:color w:val="000000"/>
                <w:sz w:val="24"/>
                <w:szCs w:val="24"/>
                <w:lang w:val="en-US"/>
              </w:rPr>
              <w:t>Nasionalisme lokal, kerja kolektif, dan tanggung jawab bersama.</w:t>
            </w:r>
          </w:p>
        </w:tc>
      </w:tr>
    </w:tbl>
    <w:p w:rsidR="005440DB" w:rsidRPr="000B1BB2" w:rsidRDefault="005440DB" w:rsidP="005440DB">
      <w:pPr>
        <w:spacing w:before="24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022104">
        <w:rPr>
          <w:rFonts w:ascii="Times New Roman" w:hAnsi="Times New Roman" w:cs="Times New Roman"/>
          <w:sz w:val="24"/>
          <w:lang w:val="en-US"/>
        </w:rPr>
        <w:t>Pidato kampanye pasangan calon nomor urut 03 memuat beragam pesan dan nilai yang dirancang untuk mempengaruhi cara pandang dan sikap pemilih. Pesan-pesan yang disampaikan tidak hanya bersifat informatif, tetapi juga persuasif dan edukatif, dengan muatan nilai-nilai kejujuran, religiusitas, p</w:t>
      </w:r>
      <w:r>
        <w:rPr>
          <w:rFonts w:ascii="Times New Roman" w:hAnsi="Times New Roman" w:cs="Times New Roman"/>
          <w:sz w:val="24"/>
          <w:lang w:val="en-US"/>
        </w:rPr>
        <w:t xml:space="preserve">engabdian, dan keadilan sosial. </w:t>
      </w:r>
      <w:r w:rsidRPr="00022104">
        <w:rPr>
          <w:rFonts w:ascii="Times New Roman" w:hAnsi="Times New Roman" w:cs="Times New Roman"/>
          <w:sz w:val="24"/>
          <w:lang w:val="en-US"/>
        </w:rPr>
        <w:t>Nilai-nilai tersebut secara tidak langsung menjadi landasan moral yang ditawarkan kepada publik dalam memilih pemimpin. Dengan menyisipkan pesan moral, sosial, dan religius dalam narasi program-program nyata, pasangan calon berupaya membangun kepercayaan dan keterikatan emosional dengan masyarakat. Ini menunjukkan bahwa dalam konteks komunikasi politik, pesan dan nilai berperan penting dalam membentuk opini publik dan menentukan efektivitas sebuah pidato kampanye.</w:t>
      </w:r>
    </w:p>
    <w:p w:rsidR="005440DB" w:rsidRDefault="005440DB" w:rsidP="005440DB">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4.5</w:t>
      </w:r>
      <w:r>
        <w:rPr>
          <w:rFonts w:ascii="Times New Roman" w:hAnsi="Times New Roman" w:cs="Times New Roman"/>
          <w:b/>
          <w:sz w:val="24"/>
          <w:lang w:val="en-US"/>
        </w:rPr>
        <w:tab/>
      </w:r>
      <w:r w:rsidRPr="00AD72E7">
        <w:rPr>
          <w:rFonts w:ascii="Times New Roman" w:hAnsi="Times New Roman" w:cs="Times New Roman"/>
          <w:b/>
          <w:sz w:val="24"/>
          <w:lang w:val="en-US"/>
        </w:rPr>
        <w:t xml:space="preserve">Relevansi Hasil Analisis terhadap Pengembangan Materi Ajar Bahasa </w:t>
      </w:r>
      <w:r>
        <w:rPr>
          <w:rFonts w:ascii="Times New Roman" w:hAnsi="Times New Roman" w:cs="Times New Roman"/>
          <w:b/>
          <w:sz w:val="24"/>
          <w:lang w:val="en-US"/>
        </w:rPr>
        <w:tab/>
      </w:r>
      <w:r w:rsidRPr="00AD72E7">
        <w:rPr>
          <w:rFonts w:ascii="Times New Roman" w:hAnsi="Times New Roman" w:cs="Times New Roman"/>
          <w:b/>
          <w:sz w:val="24"/>
          <w:lang w:val="en-US"/>
        </w:rPr>
        <w:t>Indonesia</w:t>
      </w:r>
    </w:p>
    <w:p w:rsidR="005440DB" w:rsidRPr="00C56DD3"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C56DD3">
        <w:rPr>
          <w:rFonts w:ascii="Times New Roman" w:hAnsi="Times New Roman" w:cs="Times New Roman"/>
          <w:sz w:val="24"/>
          <w:lang w:val="en-US"/>
        </w:rPr>
        <w:t>Pidato kampanye pasangan calon kepala daerah merupakan salah satu bentuk komunikasi politik yang kaya akan nilai-nilai linguistik, sosial, dan budaya. Dalam konteks pembelajaran Bahasa Indonesia, pidato kampanye dapat dijadikan sebagai bahan ajar yang relevan karena memuat berbagai jenis teks, gaya bahasa, serta pesan-pesan yang mencerminkan kehidupan nyata. Pada penelitian ini, dianalisis tiga naskah pidato dari masing-masing pasangan calon Bupati dan Wakil Bupati Deli Serdang pada Pilkada 2024. Setiap pidato memiliki ciri khas tersendiri dalam hal pemilihan diksi, gaya retorika, penyampaian pesan, serta cara membangun hubungan dengan audiens.</w:t>
      </w:r>
    </w:p>
    <w:p w:rsidR="005440DB"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C56DD3">
        <w:rPr>
          <w:rFonts w:ascii="Times New Roman" w:hAnsi="Times New Roman" w:cs="Times New Roman"/>
          <w:sz w:val="24"/>
          <w:lang w:val="en-US"/>
        </w:rPr>
        <w:t>Melalui pendekatan semantik, penelitian ini tidak hanya membedah makna denotatif dan konotatif yang terkandung dalam setiap pidato, tetapi juga mengungkap gaya bahasa dan nilai-nilai yang tersembunyi di balik ujaran politis para calon. Analisis ini menjadi penting untuk dijadikan sebagai referensi dalam menyusun materi ajar Bahasa Indonesia yang kontekstual dan aktual. Pembelajaran tidak lagi terpaku pada teks-teks fiktif, tetapi juga dapat mengangkat teks nyata yang dekat dengan pengalaman dan kehidupan masyarakat.</w:t>
      </w:r>
    </w:p>
    <w:p w:rsidR="005440DB" w:rsidRDefault="005440DB" w:rsidP="005440DB">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4.5.1</w:t>
      </w:r>
      <w:r>
        <w:rPr>
          <w:rFonts w:ascii="Times New Roman" w:hAnsi="Times New Roman" w:cs="Times New Roman"/>
          <w:b/>
          <w:sz w:val="24"/>
          <w:lang w:val="en-US"/>
        </w:rPr>
        <w:tab/>
      </w:r>
      <w:r w:rsidRPr="00AD72E7">
        <w:rPr>
          <w:rFonts w:ascii="Times New Roman" w:hAnsi="Times New Roman" w:cs="Times New Roman"/>
          <w:b/>
          <w:sz w:val="24"/>
          <w:lang w:val="en-US"/>
        </w:rPr>
        <w:t>Relevansi Hasil Analisis</w:t>
      </w:r>
      <w:r>
        <w:rPr>
          <w:rFonts w:ascii="Times New Roman" w:hAnsi="Times New Roman" w:cs="Times New Roman"/>
          <w:b/>
          <w:sz w:val="24"/>
          <w:lang w:val="en-US"/>
        </w:rPr>
        <w:t xml:space="preserve"> Paslon 01</w:t>
      </w:r>
    </w:p>
    <w:p w:rsidR="005440DB" w:rsidRPr="00E96A9F"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E96A9F">
        <w:rPr>
          <w:rFonts w:ascii="Times New Roman" w:hAnsi="Times New Roman" w:cs="Times New Roman"/>
          <w:sz w:val="24"/>
          <w:lang w:val="en-US"/>
        </w:rPr>
        <w:t>Pembelajaran Bahasa Indonesia tidak hanya berfokus pada kemampuan berbahasa secara struktural, tetapi juga menekankan pada pengembangan keterampilan berpikir kritis, apresiasi terhadap makna, serta pemahaman konteks sosial dan budaya dalam penggunaan bahasa. Oleh karena itu, analisis semantik terhadap teks-teks autentik, seperti pidato politik, menjadi sangat relevan untuk mendukung pencapaian kompetensi tersebut.</w:t>
      </w:r>
    </w:p>
    <w:p w:rsidR="005440DB"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E96A9F">
        <w:rPr>
          <w:rFonts w:ascii="Times New Roman" w:hAnsi="Times New Roman" w:cs="Times New Roman"/>
          <w:sz w:val="24"/>
          <w:lang w:val="en-US"/>
        </w:rPr>
        <w:t>Hasil analisis terhadap pidato kampanye pasangan calon Bupati dan Wakil Bupati Deli Serdang nomor urut 01 mengungkap penggunaan berbagai bentuk makna denotatif, konotatif, dan gaya bahasa yang kaya dan strategis. Pemanfaatan bahasa dalam pidato ini tidak hanya berfungsi sebagai alat komunikasi, tetapi juga sebagai media pembentukan citra, penyampaian pesan moral dan sosial, serta strategi persuasif untuk memengaruhi audiens. Temuan ini sangat potensial untuk dikembangkan menjadi materi ajar Bahasa Indonesia di tingkat menengah atas, khususnya dalam pembelajaran teks pidato, makna kata dan kalimat, serta unsur kebahasaan dalam teks persuasif.</w:t>
      </w:r>
      <w:r>
        <w:rPr>
          <w:rFonts w:ascii="Times New Roman" w:hAnsi="Times New Roman" w:cs="Times New Roman"/>
          <w:sz w:val="24"/>
          <w:lang w:val="en-US"/>
        </w:rPr>
        <w:t xml:space="preserve"> </w:t>
      </w:r>
      <w:r w:rsidRPr="00110683">
        <w:rPr>
          <w:rFonts w:ascii="Times New Roman" w:hAnsi="Times New Roman" w:cs="Times New Roman"/>
          <w:sz w:val="24"/>
          <w:lang w:val="en-US"/>
        </w:rPr>
        <w:t>Relevansi tersebut dapat dilihat melalui beberapa aspek berikut:</w:t>
      </w:r>
    </w:p>
    <w:p w:rsidR="005440DB" w:rsidRDefault="005440DB" w:rsidP="00B832BD">
      <w:pPr>
        <w:pStyle w:val="ListParagraph"/>
        <w:numPr>
          <w:ilvl w:val="0"/>
          <w:numId w:val="67"/>
        </w:numPr>
        <w:spacing w:after="0" w:line="480" w:lineRule="auto"/>
        <w:ind w:left="284" w:hanging="284"/>
        <w:jc w:val="both"/>
        <w:rPr>
          <w:rFonts w:ascii="Times New Roman" w:hAnsi="Times New Roman" w:cs="Times New Roman"/>
          <w:sz w:val="24"/>
          <w:lang w:val="en-US"/>
        </w:rPr>
      </w:pPr>
      <w:r w:rsidRPr="00110683">
        <w:rPr>
          <w:rFonts w:ascii="Times New Roman" w:hAnsi="Times New Roman" w:cs="Times New Roman"/>
          <w:sz w:val="24"/>
        </w:rPr>
        <w:t>Teks Pidato dalam Kurikulum</w:t>
      </w:r>
    </w:p>
    <w:p w:rsidR="005440DB" w:rsidRPr="000060FE" w:rsidRDefault="005440DB" w:rsidP="005440DB">
      <w:pPr>
        <w:pStyle w:val="ListParagraph"/>
        <w:spacing w:after="0" w:line="480" w:lineRule="auto"/>
        <w:ind w:left="284"/>
        <w:jc w:val="both"/>
        <w:rPr>
          <w:rFonts w:ascii="Times New Roman" w:hAnsi="Times New Roman" w:cs="Times New Roman"/>
          <w:sz w:val="24"/>
          <w:lang w:val="en-US"/>
        </w:rPr>
      </w:pPr>
      <w:r w:rsidRPr="000060FE">
        <w:rPr>
          <w:rFonts w:ascii="Times New Roman" w:hAnsi="Times New Roman" w:cs="Times New Roman"/>
          <w:sz w:val="24"/>
          <w:lang w:val="en-US"/>
        </w:rPr>
        <w:t>Pada</w:t>
      </w:r>
      <w:r w:rsidRPr="000060FE">
        <w:rPr>
          <w:rFonts w:ascii="Times New Roman" w:hAnsi="Times New Roman" w:cs="Times New Roman"/>
          <w:sz w:val="24"/>
        </w:rPr>
        <w:t xml:space="preserve"> Kurikulum Merdeka maupun Kurikulum 2013, teks pidato merupakan salah satu jenis teks yang diajarkan dalam materi Bahasa Indonesia jenjang SMA/SMK. Analisis terhadap pidato kampanye Paslon 01 dapat digunakan untuk memenuhi </w:t>
      </w:r>
      <w:r w:rsidRPr="000060FE">
        <w:rPr>
          <w:rFonts w:ascii="Times New Roman" w:hAnsi="Times New Roman" w:cs="Times New Roman"/>
          <w:bCs/>
          <w:sz w:val="24"/>
        </w:rPr>
        <w:t>kompetensi berikut</w:t>
      </w:r>
      <w:r w:rsidRPr="000060FE">
        <w:rPr>
          <w:rFonts w:ascii="Times New Roman" w:hAnsi="Times New Roman" w:cs="Times New Roman"/>
          <w:sz w:val="24"/>
        </w:rPr>
        <w:t>:</w:t>
      </w:r>
    </w:p>
    <w:p w:rsidR="005440DB" w:rsidRDefault="005440DB" w:rsidP="00B832BD">
      <w:pPr>
        <w:pStyle w:val="ListParagraph"/>
        <w:numPr>
          <w:ilvl w:val="0"/>
          <w:numId w:val="68"/>
        </w:numPr>
        <w:spacing w:after="0" w:line="480" w:lineRule="auto"/>
        <w:ind w:left="567" w:hanging="283"/>
        <w:jc w:val="both"/>
        <w:rPr>
          <w:rFonts w:ascii="Times New Roman" w:hAnsi="Times New Roman" w:cs="Times New Roman"/>
          <w:sz w:val="24"/>
          <w:lang w:val="en-US"/>
        </w:rPr>
      </w:pPr>
      <w:r w:rsidRPr="00110683">
        <w:rPr>
          <w:rFonts w:ascii="Times New Roman" w:hAnsi="Times New Roman" w:cs="Times New Roman"/>
          <w:sz w:val="24"/>
          <w:lang w:val="en-US"/>
        </w:rPr>
        <w:t>Memahami struktur dan unsur kebahasaan teks pidato.</w:t>
      </w:r>
    </w:p>
    <w:p w:rsidR="005440DB" w:rsidRDefault="005440DB" w:rsidP="00B832BD">
      <w:pPr>
        <w:pStyle w:val="ListParagraph"/>
        <w:numPr>
          <w:ilvl w:val="0"/>
          <w:numId w:val="68"/>
        </w:numPr>
        <w:spacing w:after="0" w:line="480" w:lineRule="auto"/>
        <w:ind w:left="567" w:hanging="283"/>
        <w:jc w:val="both"/>
        <w:rPr>
          <w:rFonts w:ascii="Times New Roman" w:hAnsi="Times New Roman" w:cs="Times New Roman"/>
          <w:sz w:val="24"/>
          <w:lang w:val="en-US"/>
        </w:rPr>
      </w:pPr>
      <w:r w:rsidRPr="00110683">
        <w:rPr>
          <w:rFonts w:ascii="Times New Roman" w:hAnsi="Times New Roman" w:cs="Times New Roman"/>
          <w:sz w:val="24"/>
          <w:lang w:val="en-US"/>
        </w:rPr>
        <w:t>Menganalisis tujuan komunikatif dan efek retoris dari pidato.</w:t>
      </w:r>
    </w:p>
    <w:p w:rsidR="005440DB" w:rsidRDefault="005440DB" w:rsidP="00B832BD">
      <w:pPr>
        <w:pStyle w:val="ListParagraph"/>
        <w:numPr>
          <w:ilvl w:val="0"/>
          <w:numId w:val="68"/>
        </w:numPr>
        <w:spacing w:after="0" w:line="480" w:lineRule="auto"/>
        <w:ind w:left="567" w:hanging="283"/>
        <w:jc w:val="both"/>
        <w:rPr>
          <w:rFonts w:ascii="Times New Roman" w:hAnsi="Times New Roman" w:cs="Times New Roman"/>
          <w:sz w:val="24"/>
          <w:lang w:val="en-US"/>
        </w:rPr>
      </w:pPr>
      <w:r w:rsidRPr="00110683">
        <w:rPr>
          <w:rFonts w:ascii="Times New Roman" w:hAnsi="Times New Roman" w:cs="Times New Roman"/>
          <w:sz w:val="24"/>
          <w:lang w:val="en-US"/>
        </w:rPr>
        <w:t>Mengembangkan kemampuan menulis dan menyampaikan pidato secara logis, komunikatif, dan meyakinkan.</w:t>
      </w:r>
    </w:p>
    <w:p w:rsidR="005440DB" w:rsidRDefault="005440DB" w:rsidP="00B832BD">
      <w:pPr>
        <w:pStyle w:val="ListParagraph"/>
        <w:numPr>
          <w:ilvl w:val="0"/>
          <w:numId w:val="68"/>
        </w:numPr>
        <w:spacing w:after="0" w:line="480" w:lineRule="auto"/>
        <w:ind w:left="567" w:hanging="283"/>
        <w:jc w:val="both"/>
        <w:rPr>
          <w:rFonts w:ascii="Times New Roman" w:hAnsi="Times New Roman" w:cs="Times New Roman"/>
          <w:sz w:val="24"/>
          <w:lang w:val="en-US"/>
        </w:rPr>
      </w:pPr>
      <w:r w:rsidRPr="00110683">
        <w:rPr>
          <w:rFonts w:ascii="Times New Roman" w:hAnsi="Times New Roman" w:cs="Times New Roman"/>
          <w:sz w:val="24"/>
          <w:lang w:val="en-US"/>
        </w:rPr>
        <w:t>Menumbuhkan kesadaran berbahasa dalam konteks sosial dan budaya.</w:t>
      </w:r>
    </w:p>
    <w:p w:rsidR="005440DB" w:rsidRDefault="005440DB" w:rsidP="00B832BD">
      <w:pPr>
        <w:pStyle w:val="ListParagraph"/>
        <w:numPr>
          <w:ilvl w:val="0"/>
          <w:numId w:val="67"/>
        </w:numPr>
        <w:spacing w:after="0" w:line="480" w:lineRule="auto"/>
        <w:ind w:left="284" w:hanging="284"/>
        <w:jc w:val="both"/>
        <w:rPr>
          <w:rFonts w:ascii="Times New Roman" w:hAnsi="Times New Roman" w:cs="Times New Roman"/>
          <w:sz w:val="24"/>
          <w:lang w:val="en-US"/>
        </w:rPr>
      </w:pPr>
      <w:r w:rsidRPr="00110683">
        <w:rPr>
          <w:rFonts w:ascii="Times New Roman" w:hAnsi="Times New Roman" w:cs="Times New Roman"/>
          <w:sz w:val="24"/>
        </w:rPr>
        <w:t>Materi: Struktur dan Tujuan Teks Pidato</w:t>
      </w:r>
    </w:p>
    <w:p w:rsidR="005440DB" w:rsidRPr="000060FE" w:rsidRDefault="005440DB" w:rsidP="005440DB">
      <w:pPr>
        <w:pStyle w:val="ListParagraph"/>
        <w:spacing w:after="0" w:line="480" w:lineRule="auto"/>
        <w:ind w:left="284"/>
        <w:jc w:val="both"/>
        <w:rPr>
          <w:rFonts w:ascii="Times New Roman" w:hAnsi="Times New Roman" w:cs="Times New Roman"/>
          <w:sz w:val="24"/>
          <w:lang w:val="en-US"/>
        </w:rPr>
      </w:pPr>
      <w:r w:rsidRPr="000060FE">
        <w:rPr>
          <w:rFonts w:ascii="Times New Roman" w:hAnsi="Times New Roman" w:cs="Times New Roman"/>
          <w:sz w:val="24"/>
        </w:rPr>
        <w:t>Paslon menyampaikan pidato dengan pembuka (sapaan religius, penghormatan), isi (visi, program, kritik sosial), dan penutup (ajakan memilih, motivasi, salam penutup).</w:t>
      </w:r>
      <w:r w:rsidRPr="000060FE">
        <w:rPr>
          <w:rFonts w:ascii="Times New Roman" w:hAnsi="Times New Roman" w:cs="Times New Roman"/>
          <w:sz w:val="24"/>
          <w:lang w:val="en-US"/>
        </w:rPr>
        <w:t xml:space="preserve"> Siswa dapat menganalisis struktur teks pidato yang sesuai dengan kaidah kebahasaan formal, semi-formal, dan kontekstual.</w:t>
      </w:r>
    </w:p>
    <w:p w:rsidR="005440DB" w:rsidRDefault="005440DB" w:rsidP="00B832BD">
      <w:pPr>
        <w:pStyle w:val="ListParagraph"/>
        <w:numPr>
          <w:ilvl w:val="0"/>
          <w:numId w:val="67"/>
        </w:numPr>
        <w:spacing w:after="0" w:line="480" w:lineRule="auto"/>
        <w:ind w:left="284" w:hanging="284"/>
        <w:jc w:val="both"/>
        <w:rPr>
          <w:rFonts w:ascii="Times New Roman" w:hAnsi="Times New Roman" w:cs="Times New Roman"/>
          <w:sz w:val="24"/>
          <w:lang w:val="en-US"/>
        </w:rPr>
      </w:pPr>
      <w:r w:rsidRPr="00110683">
        <w:rPr>
          <w:rFonts w:ascii="Times New Roman" w:hAnsi="Times New Roman" w:cs="Times New Roman"/>
          <w:sz w:val="24"/>
        </w:rPr>
        <w:t>Materi: Unsur Kebahasaan dalam Pidato</w:t>
      </w:r>
    </w:p>
    <w:p w:rsidR="005440DB" w:rsidRPr="000060FE" w:rsidRDefault="005440DB" w:rsidP="005440DB">
      <w:pPr>
        <w:pStyle w:val="ListParagraph"/>
        <w:spacing w:after="0" w:line="480" w:lineRule="auto"/>
        <w:ind w:left="284"/>
        <w:jc w:val="both"/>
        <w:rPr>
          <w:rFonts w:ascii="Times New Roman" w:hAnsi="Times New Roman" w:cs="Times New Roman"/>
          <w:sz w:val="24"/>
          <w:lang w:val="en-US"/>
        </w:rPr>
      </w:pPr>
      <w:r w:rsidRPr="000060FE">
        <w:rPr>
          <w:rFonts w:ascii="Times New Roman" w:hAnsi="Times New Roman" w:cs="Times New Roman"/>
          <w:sz w:val="24"/>
          <w:lang w:val="en-US"/>
        </w:rPr>
        <w:t>T</w:t>
      </w:r>
      <w:r w:rsidRPr="000060FE">
        <w:rPr>
          <w:rFonts w:ascii="Times New Roman" w:hAnsi="Times New Roman" w:cs="Times New Roman"/>
          <w:sz w:val="24"/>
        </w:rPr>
        <w:t>erdapat penggunaan diksi populis, kalimat persuasif, sapaan personal, metafora visual (</w:t>
      </w:r>
      <w:r w:rsidRPr="000060FE">
        <w:rPr>
          <w:rFonts w:ascii="Times New Roman" w:hAnsi="Times New Roman" w:cs="Times New Roman"/>
          <w:i/>
          <w:sz w:val="24"/>
        </w:rPr>
        <w:t>“coblos matanya”, “kartu nama sakti”</w:t>
      </w:r>
      <w:r w:rsidRPr="000060FE">
        <w:rPr>
          <w:rFonts w:ascii="Times New Roman" w:hAnsi="Times New Roman" w:cs="Times New Roman"/>
          <w:sz w:val="24"/>
        </w:rPr>
        <w:t>).</w:t>
      </w:r>
      <w:r w:rsidRPr="000060FE">
        <w:rPr>
          <w:rFonts w:ascii="Times New Roman" w:hAnsi="Times New Roman" w:cs="Times New Roman"/>
          <w:sz w:val="24"/>
          <w:lang w:val="en-US"/>
        </w:rPr>
        <w:t xml:space="preserve"> </w:t>
      </w:r>
      <w:r w:rsidRPr="000060FE">
        <w:rPr>
          <w:rFonts w:ascii="Times New Roman" w:hAnsi="Times New Roman" w:cs="Times New Roman"/>
          <w:sz w:val="24"/>
        </w:rPr>
        <w:t>Siswa diajak mengenali unsur kebahasaan khas teks persuasif dan retorika dalam pidato politik.</w:t>
      </w:r>
    </w:p>
    <w:p w:rsidR="005440DB" w:rsidRDefault="005440DB" w:rsidP="00B832BD">
      <w:pPr>
        <w:pStyle w:val="ListParagraph"/>
        <w:numPr>
          <w:ilvl w:val="0"/>
          <w:numId w:val="67"/>
        </w:numPr>
        <w:spacing w:after="0" w:line="480" w:lineRule="auto"/>
        <w:ind w:left="284" w:hanging="284"/>
        <w:jc w:val="both"/>
        <w:rPr>
          <w:rFonts w:ascii="Times New Roman" w:hAnsi="Times New Roman" w:cs="Times New Roman"/>
          <w:sz w:val="24"/>
          <w:lang w:val="en-US"/>
        </w:rPr>
      </w:pPr>
      <w:r w:rsidRPr="000060FE">
        <w:rPr>
          <w:rFonts w:ascii="Times New Roman" w:hAnsi="Times New Roman" w:cs="Times New Roman"/>
          <w:sz w:val="24"/>
        </w:rPr>
        <w:t>Materi: Nilai-nilai dalam Teks</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FB402F">
        <w:rPr>
          <w:rFonts w:ascii="Times New Roman" w:hAnsi="Times New Roman" w:cs="Times New Roman"/>
          <w:sz w:val="24"/>
        </w:rPr>
        <w:t>Terdapat nilai demokrasi, kepedulian sosial, integritas, keadilan, dan kesetaraan.</w:t>
      </w:r>
      <w:r w:rsidRPr="00FB402F">
        <w:rPr>
          <w:rFonts w:ascii="Times New Roman" w:hAnsi="Times New Roman" w:cs="Times New Roman"/>
          <w:sz w:val="24"/>
          <w:lang w:val="en-US"/>
        </w:rPr>
        <w:t xml:space="preserve"> </w:t>
      </w:r>
      <w:r w:rsidRPr="00FB402F">
        <w:rPr>
          <w:rFonts w:ascii="Times New Roman" w:hAnsi="Times New Roman" w:cs="Times New Roman"/>
          <w:sz w:val="24"/>
        </w:rPr>
        <w:t>Siswa menganalisis nilai-nilai luhur dalam teks pidato dan menghubungkannya dengan nilai Pancasila dan kehidupan berbangsa.</w:t>
      </w:r>
    </w:p>
    <w:p w:rsidR="005440DB" w:rsidRDefault="005440DB" w:rsidP="00B832BD">
      <w:pPr>
        <w:pStyle w:val="ListParagraph"/>
        <w:numPr>
          <w:ilvl w:val="0"/>
          <w:numId w:val="67"/>
        </w:numPr>
        <w:spacing w:after="0" w:line="480" w:lineRule="auto"/>
        <w:ind w:left="284" w:hanging="284"/>
        <w:jc w:val="both"/>
        <w:rPr>
          <w:rFonts w:ascii="Times New Roman" w:hAnsi="Times New Roman" w:cs="Times New Roman"/>
          <w:sz w:val="24"/>
          <w:lang w:val="en-US"/>
        </w:rPr>
      </w:pPr>
      <w:r w:rsidRPr="00FB402F">
        <w:rPr>
          <w:rFonts w:ascii="Times New Roman" w:hAnsi="Times New Roman" w:cs="Times New Roman"/>
          <w:sz w:val="24"/>
        </w:rPr>
        <w:t>Materi: Konteks Situasi dan Fungsi Bahasa</w:t>
      </w:r>
    </w:p>
    <w:p w:rsidR="005440DB" w:rsidRPr="00FB402F" w:rsidRDefault="005440DB" w:rsidP="005440DB">
      <w:pPr>
        <w:pStyle w:val="ListParagraph"/>
        <w:spacing w:after="0" w:line="480" w:lineRule="auto"/>
        <w:ind w:left="284"/>
        <w:jc w:val="both"/>
        <w:rPr>
          <w:rFonts w:ascii="Times New Roman" w:hAnsi="Times New Roman" w:cs="Times New Roman"/>
          <w:sz w:val="24"/>
          <w:lang w:val="en-US"/>
        </w:rPr>
      </w:pPr>
      <w:r w:rsidRPr="00FB402F">
        <w:rPr>
          <w:rFonts w:ascii="Times New Roman" w:hAnsi="Times New Roman" w:cs="Times New Roman"/>
          <w:sz w:val="24"/>
        </w:rPr>
        <w:t>Pidato disampaikan di tengah masyarakat (kampanye terbuka), dengan tujuan membangun kedekatan dan persuasi.</w:t>
      </w:r>
      <w:r>
        <w:rPr>
          <w:rFonts w:ascii="Times New Roman" w:hAnsi="Times New Roman" w:cs="Times New Roman"/>
          <w:sz w:val="24"/>
          <w:lang w:val="en-US"/>
        </w:rPr>
        <w:t xml:space="preserve"> </w:t>
      </w:r>
      <w:r w:rsidRPr="00FB402F">
        <w:rPr>
          <w:rFonts w:ascii="Times New Roman" w:hAnsi="Times New Roman" w:cs="Times New Roman"/>
          <w:sz w:val="24"/>
        </w:rPr>
        <w:t>Pembelajaran konteks pragmatik: siapa penutur, kepada siapa, untuk tujuan apa, dalam situasi bagaimana.</w:t>
      </w:r>
    </w:p>
    <w:p w:rsidR="005440DB" w:rsidRDefault="005440DB" w:rsidP="00B832BD">
      <w:pPr>
        <w:pStyle w:val="ListParagraph"/>
        <w:numPr>
          <w:ilvl w:val="0"/>
          <w:numId w:val="67"/>
        </w:numPr>
        <w:spacing w:after="0" w:line="480" w:lineRule="auto"/>
        <w:ind w:left="284" w:hanging="284"/>
        <w:jc w:val="both"/>
        <w:rPr>
          <w:rFonts w:ascii="Times New Roman" w:hAnsi="Times New Roman" w:cs="Times New Roman"/>
          <w:sz w:val="24"/>
          <w:lang w:val="en-US"/>
        </w:rPr>
      </w:pPr>
      <w:r w:rsidRPr="00FB402F">
        <w:rPr>
          <w:rFonts w:ascii="Times New Roman" w:hAnsi="Times New Roman" w:cs="Times New Roman"/>
          <w:sz w:val="24"/>
        </w:rPr>
        <w:t>Analisis Wacana Politik</w:t>
      </w:r>
    </w:p>
    <w:p w:rsidR="005440DB" w:rsidRPr="00FB402F" w:rsidRDefault="005440DB" w:rsidP="005440DB">
      <w:pPr>
        <w:pStyle w:val="ListParagraph"/>
        <w:spacing w:after="0" w:line="480" w:lineRule="auto"/>
        <w:ind w:left="284"/>
        <w:jc w:val="both"/>
        <w:rPr>
          <w:rFonts w:ascii="Times New Roman" w:hAnsi="Times New Roman" w:cs="Times New Roman"/>
          <w:sz w:val="24"/>
          <w:lang w:val="en-US"/>
        </w:rPr>
      </w:pPr>
      <w:r w:rsidRPr="00FB402F">
        <w:rPr>
          <w:rFonts w:ascii="Times New Roman" w:hAnsi="Times New Roman" w:cs="Times New Roman"/>
          <w:sz w:val="24"/>
        </w:rPr>
        <w:t>Siswa belajar mengenali bagaimana bahasa digunakan untuk membentuk opini publik dan menyampaikan ideologi.</w:t>
      </w:r>
      <w:r w:rsidRPr="00FB402F">
        <w:rPr>
          <w:rFonts w:ascii="Times New Roman" w:hAnsi="Times New Roman" w:cs="Times New Roman"/>
          <w:sz w:val="24"/>
          <w:lang w:val="en-US"/>
        </w:rPr>
        <w:t xml:space="preserve"> </w:t>
      </w:r>
      <w:r w:rsidRPr="00FB402F">
        <w:rPr>
          <w:rFonts w:ascii="Times New Roman" w:hAnsi="Times New Roman" w:cs="Times New Roman"/>
          <w:sz w:val="24"/>
        </w:rPr>
        <w:t>Siswa membandingkan dua atau tiga pidato calon berbeda, menganalisis diksi, isi pesan, dan efeknya terhadap audiens.</w:t>
      </w:r>
    </w:p>
    <w:p w:rsidR="005440DB" w:rsidRDefault="005440DB" w:rsidP="00B832BD">
      <w:pPr>
        <w:pStyle w:val="ListParagraph"/>
        <w:numPr>
          <w:ilvl w:val="0"/>
          <w:numId w:val="67"/>
        </w:numPr>
        <w:spacing w:after="0" w:line="480" w:lineRule="auto"/>
        <w:ind w:left="284" w:hanging="284"/>
        <w:jc w:val="both"/>
        <w:rPr>
          <w:rFonts w:ascii="Times New Roman" w:hAnsi="Times New Roman" w:cs="Times New Roman"/>
          <w:sz w:val="24"/>
          <w:lang w:val="en-US"/>
        </w:rPr>
      </w:pPr>
      <w:r w:rsidRPr="00FB402F">
        <w:rPr>
          <w:rFonts w:ascii="Times New Roman" w:hAnsi="Times New Roman" w:cs="Times New Roman"/>
          <w:sz w:val="24"/>
        </w:rPr>
        <w:t>Penilaian Sikap Bahasa</w:t>
      </w:r>
    </w:p>
    <w:p w:rsidR="005440DB" w:rsidRPr="00FB402F" w:rsidRDefault="005440DB" w:rsidP="005440DB">
      <w:pPr>
        <w:pStyle w:val="ListParagraph"/>
        <w:spacing w:after="0" w:line="480" w:lineRule="auto"/>
        <w:ind w:left="284"/>
        <w:jc w:val="both"/>
        <w:rPr>
          <w:rFonts w:ascii="Times New Roman" w:hAnsi="Times New Roman" w:cs="Times New Roman"/>
          <w:sz w:val="24"/>
          <w:lang w:val="en-US"/>
        </w:rPr>
      </w:pPr>
      <w:r w:rsidRPr="00FB402F">
        <w:rPr>
          <w:rFonts w:ascii="Times New Roman" w:hAnsi="Times New Roman" w:cs="Times New Roman"/>
          <w:sz w:val="24"/>
          <w:lang w:val="en-US"/>
        </w:rPr>
        <w:t>Membentuk siswa yang tidak hanya terampil berbahasa, tetapi juga bijak, etis, dan sadar sosial.</w:t>
      </w:r>
      <w:r>
        <w:rPr>
          <w:rFonts w:ascii="Times New Roman" w:hAnsi="Times New Roman" w:cs="Times New Roman"/>
          <w:sz w:val="24"/>
          <w:lang w:val="en-US"/>
        </w:rPr>
        <w:t xml:space="preserve"> Dengan metode d</w:t>
      </w:r>
      <w:r>
        <w:rPr>
          <w:rFonts w:ascii="Times New Roman" w:hAnsi="Times New Roman" w:cs="Times New Roman"/>
          <w:sz w:val="24"/>
        </w:rPr>
        <w:t>iskusi kelas</w:t>
      </w:r>
      <w:r>
        <w:rPr>
          <w:rFonts w:ascii="Times New Roman" w:hAnsi="Times New Roman" w:cs="Times New Roman"/>
          <w:sz w:val="24"/>
          <w:lang w:val="en-US"/>
        </w:rPr>
        <w:t>,</w:t>
      </w:r>
      <w:r w:rsidRPr="00FB402F">
        <w:rPr>
          <w:rFonts w:ascii="Times New Roman" w:hAnsi="Times New Roman" w:cs="Times New Roman"/>
          <w:sz w:val="24"/>
        </w:rPr>
        <w:t xml:space="preserve"> Apakah bahasa yang digunakan menyudutkan pihak lain? Apakah pidato itu etis?</w:t>
      </w:r>
    </w:p>
    <w:p w:rsidR="005440DB" w:rsidRDefault="005440DB" w:rsidP="00B832BD">
      <w:pPr>
        <w:pStyle w:val="ListParagraph"/>
        <w:numPr>
          <w:ilvl w:val="0"/>
          <w:numId w:val="67"/>
        </w:numPr>
        <w:spacing w:after="0" w:line="480" w:lineRule="auto"/>
        <w:ind w:left="284" w:hanging="284"/>
        <w:jc w:val="both"/>
        <w:rPr>
          <w:rFonts w:ascii="Times New Roman" w:hAnsi="Times New Roman" w:cs="Times New Roman"/>
          <w:sz w:val="24"/>
          <w:lang w:val="en-US"/>
        </w:rPr>
      </w:pPr>
      <w:r w:rsidRPr="00FB402F">
        <w:rPr>
          <w:rFonts w:ascii="Times New Roman" w:hAnsi="Times New Roman" w:cs="Times New Roman"/>
          <w:bCs/>
          <w:sz w:val="24"/>
        </w:rPr>
        <w:t>Meningkatkan literasi kritis:</w:t>
      </w:r>
      <w:r w:rsidRPr="00FB402F">
        <w:rPr>
          <w:rFonts w:ascii="Times New Roman" w:hAnsi="Times New Roman" w:cs="Times New Roman"/>
          <w:sz w:val="24"/>
        </w:rPr>
        <w:t xml:space="preserve"> siswa tidak hanya membaca teks, tetapi juga memahami makna di balik kata.</w:t>
      </w:r>
    </w:p>
    <w:p w:rsidR="005440DB" w:rsidRDefault="005440DB" w:rsidP="00B832BD">
      <w:pPr>
        <w:pStyle w:val="ListParagraph"/>
        <w:numPr>
          <w:ilvl w:val="0"/>
          <w:numId w:val="67"/>
        </w:numPr>
        <w:spacing w:after="0" w:line="480" w:lineRule="auto"/>
        <w:ind w:left="284" w:hanging="284"/>
        <w:jc w:val="both"/>
        <w:rPr>
          <w:rFonts w:ascii="Times New Roman" w:hAnsi="Times New Roman" w:cs="Times New Roman"/>
          <w:sz w:val="24"/>
          <w:lang w:val="en-US"/>
        </w:rPr>
      </w:pPr>
      <w:r w:rsidRPr="00FB402F">
        <w:rPr>
          <w:rFonts w:ascii="Times New Roman" w:hAnsi="Times New Roman" w:cs="Times New Roman"/>
          <w:bCs/>
          <w:sz w:val="24"/>
        </w:rPr>
        <w:t>Meningkatkan kesadaran sosial dan politik:</w:t>
      </w:r>
      <w:r w:rsidRPr="00FB402F">
        <w:rPr>
          <w:rFonts w:ascii="Times New Roman" w:hAnsi="Times New Roman" w:cs="Times New Roman"/>
          <w:sz w:val="24"/>
        </w:rPr>
        <w:t xml:space="preserve"> siswa belajar menilai janji kampanye, memahami peran bahasa dalam politik.</w:t>
      </w:r>
    </w:p>
    <w:p w:rsidR="005440DB" w:rsidRDefault="005440DB" w:rsidP="00B832BD">
      <w:pPr>
        <w:pStyle w:val="ListParagraph"/>
        <w:numPr>
          <w:ilvl w:val="0"/>
          <w:numId w:val="67"/>
        </w:numPr>
        <w:spacing w:after="0" w:line="480" w:lineRule="auto"/>
        <w:ind w:left="426" w:hanging="426"/>
        <w:jc w:val="both"/>
        <w:rPr>
          <w:rFonts w:ascii="Times New Roman" w:hAnsi="Times New Roman" w:cs="Times New Roman"/>
          <w:sz w:val="24"/>
          <w:lang w:val="en-US"/>
        </w:rPr>
      </w:pPr>
      <w:r w:rsidRPr="00FB402F">
        <w:rPr>
          <w:rFonts w:ascii="Times New Roman" w:hAnsi="Times New Roman" w:cs="Times New Roman"/>
          <w:bCs/>
          <w:sz w:val="24"/>
        </w:rPr>
        <w:t>Meningkatkan kreativitas berbahasa:</w:t>
      </w:r>
      <w:r w:rsidRPr="00FB402F">
        <w:rPr>
          <w:rFonts w:ascii="Times New Roman" w:hAnsi="Times New Roman" w:cs="Times New Roman"/>
          <w:sz w:val="24"/>
        </w:rPr>
        <w:t xml:space="preserve"> siswa terinspirasi menggunakan gaya bahasa yang segar dan komunikatif.</w:t>
      </w:r>
    </w:p>
    <w:p w:rsidR="005440DB" w:rsidRPr="009B5B36"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B5B36">
        <w:rPr>
          <w:rFonts w:ascii="Times New Roman" w:hAnsi="Times New Roman" w:cs="Times New Roman"/>
          <w:sz w:val="24"/>
          <w:lang w:val="en-US"/>
        </w:rPr>
        <w:t>Berdasarkan hasil analisis dan kajian, dapat disimpulkan bahwa temuan dalam penelitian ini memiliki relevansi yang kuat terhadap pengembangan materi ajar Bahasa Indonesia. Pidato kampanye Paslon 01 dapat dijadikan sebagai sumber ajar yang autentik dan kontekstual untuk mengajarkan materi seperti makna denotatif dan konotatif, gaya bahasa (majas), struktur dan isi pidato, serta pesan moral dan sosial dalam teks. Penggunaan teks pidato politik sebagai bahan ajar juga mendorong siswa untuk lebih kritis dalam memahami bahasa sebagai alat kekuasaan, persuasi, dan representasi nilai.</w:t>
      </w:r>
    </w:p>
    <w:p w:rsidR="005440DB"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FB402F">
        <w:rPr>
          <w:rFonts w:ascii="Times New Roman" w:hAnsi="Times New Roman" w:cs="Times New Roman"/>
          <w:sz w:val="24"/>
          <w:lang w:val="en-US"/>
        </w:rPr>
        <w:t>Temuan analisis semantik terhadap pidato kampanye Paslon 01 memiliki potensi yang luas untuk mengembangkan materi ajar Bahasa Indonesia. Tidak hanya mengajarkan aspek kebahasaan secara struktural, namun juga menanamkan nilai-nilai demokratis, etika komunikasi, dan kesadaran berbahasa dalam kehidupan sosial.</w:t>
      </w:r>
      <w:r>
        <w:rPr>
          <w:rFonts w:ascii="Times New Roman" w:hAnsi="Times New Roman" w:cs="Times New Roman"/>
          <w:sz w:val="24"/>
          <w:lang w:val="en-US"/>
        </w:rPr>
        <w:t xml:space="preserve"> </w:t>
      </w:r>
      <w:r w:rsidRPr="00FB402F">
        <w:rPr>
          <w:rFonts w:ascii="Times New Roman" w:hAnsi="Times New Roman" w:cs="Times New Roman"/>
          <w:sz w:val="24"/>
          <w:lang w:val="en-US"/>
        </w:rPr>
        <w:t>Dengan mengangkat teks politik sebagai bahan ajar, siswa dilatih untuk menjadi pembelajar yang berpikir kritis, cermat dalam menilai informasi, dan peka</w:t>
      </w:r>
      <w:r>
        <w:rPr>
          <w:rFonts w:ascii="Times New Roman" w:hAnsi="Times New Roman" w:cs="Times New Roman"/>
          <w:sz w:val="24"/>
          <w:lang w:val="en-US"/>
        </w:rPr>
        <w:t xml:space="preserve"> terhadap makna di balik bahasa </w:t>
      </w:r>
      <w:r w:rsidRPr="00FB402F">
        <w:rPr>
          <w:rFonts w:ascii="Times New Roman" w:hAnsi="Times New Roman" w:cs="Times New Roman"/>
          <w:sz w:val="24"/>
          <w:lang w:val="en-US"/>
        </w:rPr>
        <w:t>yang semuanya merupakan tujuan utama pembelajaran Bahasa Indonesia abad 21.</w:t>
      </w:r>
    </w:p>
    <w:p w:rsidR="005440DB"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B5B36">
        <w:rPr>
          <w:rFonts w:ascii="Times New Roman" w:hAnsi="Times New Roman" w:cs="Times New Roman"/>
          <w:sz w:val="24"/>
          <w:lang w:val="en-US"/>
        </w:rPr>
        <w:t>Demikian, hasil penelitian ini tidak hanya memberikan kontribusi terhadap kajian semantik dalam ranah akademik, tetapi juga memberikan nilai aplikatif dalam dunia pendidikan, khususnya dalam meningkatkan kualitas pembelajaran Bahasa Indonesia yang kontekstual, kritis, dan berbasis teks otentik.</w:t>
      </w:r>
    </w:p>
    <w:p w:rsidR="005440DB" w:rsidRDefault="005440DB" w:rsidP="005440DB">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4.5.2</w:t>
      </w:r>
      <w:r>
        <w:rPr>
          <w:rFonts w:ascii="Times New Roman" w:hAnsi="Times New Roman" w:cs="Times New Roman"/>
          <w:b/>
          <w:sz w:val="24"/>
          <w:lang w:val="en-US"/>
        </w:rPr>
        <w:tab/>
      </w:r>
      <w:r w:rsidRPr="00905B13">
        <w:rPr>
          <w:rFonts w:ascii="Times New Roman" w:hAnsi="Times New Roman" w:cs="Times New Roman"/>
          <w:b/>
          <w:sz w:val="24"/>
          <w:lang w:val="en-US"/>
        </w:rPr>
        <w:t>Relevansi Hasil Analisis</w:t>
      </w:r>
      <w:r>
        <w:rPr>
          <w:rFonts w:ascii="Times New Roman" w:hAnsi="Times New Roman" w:cs="Times New Roman"/>
          <w:b/>
          <w:sz w:val="24"/>
          <w:lang w:val="en-US"/>
        </w:rPr>
        <w:t xml:space="preserve"> Paslon 02</w:t>
      </w:r>
    </w:p>
    <w:p w:rsidR="005440DB" w:rsidRPr="00905B13" w:rsidRDefault="005440DB" w:rsidP="005440DB">
      <w:pPr>
        <w:spacing w:after="0" w:line="480" w:lineRule="auto"/>
        <w:jc w:val="both"/>
        <w:rPr>
          <w:rFonts w:ascii="Times New Roman" w:hAnsi="Times New Roman" w:cs="Times New Roman"/>
          <w:sz w:val="24"/>
          <w:lang w:val="en-US"/>
        </w:rPr>
      </w:pPr>
      <w:r w:rsidRPr="00905B13">
        <w:rPr>
          <w:rFonts w:ascii="Times New Roman" w:hAnsi="Times New Roman" w:cs="Times New Roman"/>
          <w:sz w:val="24"/>
          <w:lang w:val="en-US"/>
        </w:rPr>
        <w:t>Pembelajaran Bahasa Indonesia tidak hanya bertujuan meningkatkan kemampuan berbahasa secara struktural, tetapi juga untuk mengembangkan kemampuan berpikir kritis, memahami makna kontekstual, dan menumbuhkan kesadaran sosial melalui teks otentik. Dalam hal ini, pidato politik sebagai bentuk wacana publik dapat dijadikan sumber belajar yang kaya secara semantik, pragmatik, dan stilistika.</w:t>
      </w:r>
    </w:p>
    <w:p w:rsidR="005440DB"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05B13">
        <w:rPr>
          <w:rFonts w:ascii="Times New Roman" w:hAnsi="Times New Roman" w:cs="Times New Roman"/>
          <w:sz w:val="24"/>
          <w:lang w:val="en-US"/>
        </w:rPr>
        <w:t>Pidato kampanye pasangan calon Bupati dan Wakil Bupati Deli Serdang nomor urut 02 mengandung beragam unsur kebahasaan yang mencerminkan ideologi, strategi retoris, dan nilai-nilai kepemimpinan yang ingin ditanamkan kepada masyarakat. Melalui penggunaan gaya bahasa reflektif, analogi, dan konotasi yang kuat, pidato ini dapat dijadikan sebagai bahan ajar yang efektif untuk mendukung pembelajaran Bahasa Indonesia, khususnya dalam pembelajaran teks pidato, analisis makna, dan fungsi bahasa dalam konteks sosial.</w:t>
      </w:r>
      <w:r>
        <w:rPr>
          <w:rFonts w:ascii="Times New Roman" w:hAnsi="Times New Roman" w:cs="Times New Roman"/>
          <w:sz w:val="24"/>
          <w:lang w:val="en-US"/>
        </w:rPr>
        <w:t xml:space="preserve"> </w:t>
      </w:r>
      <w:r w:rsidRPr="00905B13">
        <w:rPr>
          <w:rFonts w:ascii="Times New Roman" w:hAnsi="Times New Roman" w:cs="Times New Roman"/>
          <w:sz w:val="24"/>
          <w:lang w:val="en-US"/>
        </w:rPr>
        <w:t>Relevansi hasil analisis ini terhadap pembelajaran Bahasa Indonesia</w:t>
      </w:r>
      <w:r>
        <w:rPr>
          <w:rFonts w:ascii="Times New Roman" w:hAnsi="Times New Roman" w:cs="Times New Roman"/>
          <w:sz w:val="24"/>
          <w:lang w:val="en-US"/>
        </w:rPr>
        <w:t xml:space="preserve"> yaitu sebagai berikut:</w:t>
      </w:r>
      <w:r w:rsidRPr="00905B13">
        <w:rPr>
          <w:rFonts w:ascii="Times New Roman" w:hAnsi="Times New Roman" w:cs="Times New Roman"/>
          <w:sz w:val="24"/>
          <w:lang w:val="en-US"/>
        </w:rPr>
        <w:t xml:space="preserve"> </w:t>
      </w:r>
    </w:p>
    <w:p w:rsidR="005440DB" w:rsidRDefault="005440DB" w:rsidP="00B832BD">
      <w:pPr>
        <w:pStyle w:val="ListParagraph"/>
        <w:numPr>
          <w:ilvl w:val="0"/>
          <w:numId w:val="69"/>
        </w:numPr>
        <w:spacing w:after="0" w:line="480" w:lineRule="auto"/>
        <w:ind w:left="284" w:hanging="284"/>
        <w:jc w:val="both"/>
        <w:rPr>
          <w:rFonts w:ascii="Times New Roman" w:hAnsi="Times New Roman" w:cs="Times New Roman"/>
          <w:sz w:val="24"/>
          <w:lang w:val="en-US"/>
        </w:rPr>
      </w:pPr>
      <w:r w:rsidRPr="00905B13">
        <w:rPr>
          <w:rFonts w:ascii="Times New Roman" w:hAnsi="Times New Roman" w:cs="Times New Roman"/>
          <w:sz w:val="24"/>
        </w:rPr>
        <w:t>Teks Pidato dalam Kurikulum</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905B13">
        <w:rPr>
          <w:rFonts w:ascii="Times New Roman" w:hAnsi="Times New Roman" w:cs="Times New Roman"/>
          <w:sz w:val="24"/>
        </w:rPr>
        <w:t>Pada Kurikulum Merdeka maupun Kurikulum 2013, teks pidato termasuk dalam jenis teks yang diajarkan. Analisis terhadap pidato Paslon 02 mendukung pencapaian kompetensi berikut:</w:t>
      </w:r>
    </w:p>
    <w:p w:rsidR="005440DB" w:rsidRDefault="005440DB" w:rsidP="00B832BD">
      <w:pPr>
        <w:pStyle w:val="ListParagraph"/>
        <w:numPr>
          <w:ilvl w:val="0"/>
          <w:numId w:val="70"/>
        </w:numPr>
        <w:spacing w:after="0" w:line="480" w:lineRule="auto"/>
        <w:ind w:left="567" w:hanging="283"/>
        <w:jc w:val="both"/>
        <w:rPr>
          <w:rFonts w:ascii="Times New Roman" w:hAnsi="Times New Roman" w:cs="Times New Roman"/>
          <w:sz w:val="24"/>
          <w:lang w:val="en-US"/>
        </w:rPr>
      </w:pPr>
      <w:r w:rsidRPr="00905B13">
        <w:rPr>
          <w:rFonts w:ascii="Times New Roman" w:hAnsi="Times New Roman" w:cs="Times New Roman"/>
          <w:sz w:val="24"/>
          <w:lang w:val="en-US"/>
        </w:rPr>
        <w:t>Memahami struktur dan kebahasaan teks pidato.</w:t>
      </w:r>
    </w:p>
    <w:p w:rsidR="005440DB" w:rsidRDefault="005440DB" w:rsidP="00B832BD">
      <w:pPr>
        <w:pStyle w:val="ListParagraph"/>
        <w:numPr>
          <w:ilvl w:val="0"/>
          <w:numId w:val="70"/>
        </w:numPr>
        <w:spacing w:after="0" w:line="480" w:lineRule="auto"/>
        <w:ind w:left="567" w:hanging="283"/>
        <w:jc w:val="both"/>
        <w:rPr>
          <w:rFonts w:ascii="Times New Roman" w:hAnsi="Times New Roman" w:cs="Times New Roman"/>
          <w:sz w:val="24"/>
          <w:lang w:val="en-US"/>
        </w:rPr>
      </w:pPr>
      <w:r w:rsidRPr="00905B13">
        <w:rPr>
          <w:rFonts w:ascii="Times New Roman" w:hAnsi="Times New Roman" w:cs="Times New Roman"/>
          <w:sz w:val="24"/>
          <w:lang w:val="en-US"/>
        </w:rPr>
        <w:t>Menganalisis pesan, tujuan, dan retorika dalam pidato.</w:t>
      </w:r>
    </w:p>
    <w:p w:rsidR="005440DB" w:rsidRDefault="005440DB" w:rsidP="00B832BD">
      <w:pPr>
        <w:pStyle w:val="ListParagraph"/>
        <w:numPr>
          <w:ilvl w:val="0"/>
          <w:numId w:val="70"/>
        </w:numPr>
        <w:spacing w:after="0" w:line="480" w:lineRule="auto"/>
        <w:ind w:left="567" w:hanging="283"/>
        <w:jc w:val="both"/>
        <w:rPr>
          <w:rFonts w:ascii="Times New Roman" w:hAnsi="Times New Roman" w:cs="Times New Roman"/>
          <w:sz w:val="24"/>
          <w:lang w:val="en-US"/>
        </w:rPr>
      </w:pPr>
      <w:r w:rsidRPr="00905B13">
        <w:rPr>
          <w:rFonts w:ascii="Times New Roman" w:hAnsi="Times New Roman" w:cs="Times New Roman"/>
          <w:sz w:val="24"/>
          <w:lang w:val="en-US"/>
        </w:rPr>
        <w:t>Menyusun teks pidato yang kontekstual, komunikatif, dan reflektif.</w:t>
      </w:r>
    </w:p>
    <w:p w:rsidR="005440DB" w:rsidRDefault="005440DB" w:rsidP="00B832BD">
      <w:pPr>
        <w:pStyle w:val="ListParagraph"/>
        <w:numPr>
          <w:ilvl w:val="0"/>
          <w:numId w:val="69"/>
        </w:numPr>
        <w:spacing w:after="0" w:line="480" w:lineRule="auto"/>
        <w:ind w:left="284" w:hanging="284"/>
        <w:jc w:val="both"/>
        <w:rPr>
          <w:rFonts w:ascii="Times New Roman" w:hAnsi="Times New Roman" w:cs="Times New Roman"/>
          <w:sz w:val="24"/>
          <w:lang w:val="en-US"/>
        </w:rPr>
      </w:pPr>
      <w:r w:rsidRPr="00905B13">
        <w:rPr>
          <w:rFonts w:ascii="Times New Roman" w:hAnsi="Times New Roman" w:cs="Times New Roman"/>
          <w:sz w:val="24"/>
        </w:rPr>
        <w:t>Materi: Struktur dan Tujuan Pidato Politik</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905B13">
        <w:rPr>
          <w:rFonts w:ascii="Times New Roman" w:hAnsi="Times New Roman" w:cs="Times New Roman"/>
          <w:sz w:val="24"/>
        </w:rPr>
        <w:t>Paslon 02 menggunakan pembukaan personal, isi pidato yang tematik (layanan publik, budaya, digitalisasi), dan penutup yang menyentuh sisi emosional. Siswa dapat menganalisis struktur pidato tersebut dan membandingkannya dengan pidato lainnya untuk menilai kesesuaian dengan konteks dan tujuan kampanye.</w:t>
      </w:r>
    </w:p>
    <w:p w:rsidR="005440DB" w:rsidRDefault="005440DB" w:rsidP="00B832BD">
      <w:pPr>
        <w:pStyle w:val="ListParagraph"/>
        <w:numPr>
          <w:ilvl w:val="0"/>
          <w:numId w:val="69"/>
        </w:numPr>
        <w:spacing w:after="0" w:line="480" w:lineRule="auto"/>
        <w:ind w:left="284" w:hanging="284"/>
        <w:jc w:val="both"/>
        <w:rPr>
          <w:rFonts w:ascii="Times New Roman" w:hAnsi="Times New Roman" w:cs="Times New Roman"/>
          <w:sz w:val="24"/>
          <w:lang w:val="en-US"/>
        </w:rPr>
      </w:pPr>
      <w:r w:rsidRPr="00905B13">
        <w:rPr>
          <w:rFonts w:ascii="Times New Roman" w:hAnsi="Times New Roman" w:cs="Times New Roman"/>
          <w:sz w:val="24"/>
        </w:rPr>
        <w:t>Materi: Unsur Kebahasaan dan Gaya Tutur</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905B13">
        <w:rPr>
          <w:rFonts w:ascii="Times New Roman" w:hAnsi="Times New Roman" w:cs="Times New Roman"/>
          <w:sz w:val="24"/>
        </w:rPr>
        <w:t xml:space="preserve">Pidato ini mengandung gaya bahasa khas seperti </w:t>
      </w:r>
      <w:r w:rsidRPr="00905B13">
        <w:rPr>
          <w:rFonts w:ascii="Times New Roman" w:hAnsi="Times New Roman" w:cs="Times New Roman"/>
          <w:bCs/>
          <w:sz w:val="24"/>
        </w:rPr>
        <w:t>metafora</w:t>
      </w:r>
      <w:r w:rsidRPr="00905B13">
        <w:rPr>
          <w:rFonts w:ascii="Times New Roman" w:hAnsi="Times New Roman" w:cs="Times New Roman"/>
          <w:sz w:val="24"/>
        </w:rPr>
        <w:t xml:space="preserve"> (“dokter dan pasien”), </w:t>
      </w:r>
      <w:r w:rsidRPr="00905B13">
        <w:rPr>
          <w:rFonts w:ascii="Times New Roman" w:hAnsi="Times New Roman" w:cs="Times New Roman"/>
          <w:bCs/>
          <w:sz w:val="24"/>
        </w:rPr>
        <w:t>repetisi</w:t>
      </w:r>
      <w:r w:rsidRPr="00905B13">
        <w:rPr>
          <w:rFonts w:ascii="Times New Roman" w:hAnsi="Times New Roman" w:cs="Times New Roman"/>
          <w:sz w:val="24"/>
        </w:rPr>
        <w:t xml:space="preserve">, </w:t>
      </w:r>
      <w:r w:rsidRPr="00905B13">
        <w:rPr>
          <w:rFonts w:ascii="Times New Roman" w:hAnsi="Times New Roman" w:cs="Times New Roman"/>
          <w:bCs/>
          <w:sz w:val="24"/>
        </w:rPr>
        <w:t>eufemisme</w:t>
      </w:r>
      <w:r w:rsidRPr="00905B13">
        <w:rPr>
          <w:rFonts w:ascii="Times New Roman" w:hAnsi="Times New Roman" w:cs="Times New Roman"/>
          <w:sz w:val="24"/>
        </w:rPr>
        <w:t xml:space="preserve">, dan </w:t>
      </w:r>
      <w:r w:rsidRPr="00905B13">
        <w:rPr>
          <w:rFonts w:ascii="Times New Roman" w:hAnsi="Times New Roman" w:cs="Times New Roman"/>
          <w:bCs/>
          <w:sz w:val="24"/>
        </w:rPr>
        <w:t>humor sarkastik</w:t>
      </w:r>
      <w:r w:rsidRPr="00905B13">
        <w:rPr>
          <w:rFonts w:ascii="Times New Roman" w:hAnsi="Times New Roman" w:cs="Times New Roman"/>
          <w:sz w:val="24"/>
        </w:rPr>
        <w:t>. Unsur tersebut menjadi materi yang tepat untuk pembelajaran stilistika dan strategi retoris dalam pidato.</w:t>
      </w:r>
    </w:p>
    <w:p w:rsidR="005440DB" w:rsidRDefault="005440DB" w:rsidP="00B832BD">
      <w:pPr>
        <w:pStyle w:val="ListParagraph"/>
        <w:numPr>
          <w:ilvl w:val="0"/>
          <w:numId w:val="69"/>
        </w:numPr>
        <w:spacing w:after="0" w:line="480" w:lineRule="auto"/>
        <w:ind w:left="284" w:hanging="284"/>
        <w:jc w:val="both"/>
        <w:rPr>
          <w:rFonts w:ascii="Times New Roman" w:hAnsi="Times New Roman" w:cs="Times New Roman"/>
          <w:sz w:val="24"/>
          <w:lang w:val="en-US"/>
        </w:rPr>
      </w:pPr>
      <w:r w:rsidRPr="00905B13">
        <w:rPr>
          <w:rFonts w:ascii="Times New Roman" w:hAnsi="Times New Roman" w:cs="Times New Roman"/>
          <w:sz w:val="24"/>
        </w:rPr>
        <w:t>Materi: Makna Denotatif dan Konotatif</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905B13">
        <w:rPr>
          <w:rFonts w:ascii="Times New Roman" w:hAnsi="Times New Roman" w:cs="Times New Roman"/>
          <w:sz w:val="24"/>
        </w:rPr>
        <w:t>Banyak frasa yang memiliki makna konotatif kuat, seperti “cukup pakai aplikasi” (efisiensi), “jangan kayak zaman kerajaan” (kritik budaya birokrasi). Ini dapat digunakan siswa untuk membedakan makna literal dan makna tersirat dalam wacana politik.</w:t>
      </w:r>
    </w:p>
    <w:p w:rsidR="005440DB" w:rsidRDefault="005440DB" w:rsidP="00B832BD">
      <w:pPr>
        <w:pStyle w:val="ListParagraph"/>
        <w:numPr>
          <w:ilvl w:val="0"/>
          <w:numId w:val="69"/>
        </w:numPr>
        <w:spacing w:after="0" w:line="480" w:lineRule="auto"/>
        <w:ind w:left="284" w:hanging="284"/>
        <w:jc w:val="both"/>
        <w:rPr>
          <w:rFonts w:ascii="Times New Roman" w:hAnsi="Times New Roman" w:cs="Times New Roman"/>
          <w:sz w:val="24"/>
          <w:lang w:val="en-US"/>
        </w:rPr>
      </w:pPr>
      <w:r w:rsidRPr="00905B13">
        <w:rPr>
          <w:rFonts w:ascii="Times New Roman" w:hAnsi="Times New Roman" w:cs="Times New Roman"/>
          <w:sz w:val="24"/>
        </w:rPr>
        <w:t>Materi: Nilai Sosial, Budaya, dan Politik</w:t>
      </w:r>
    </w:p>
    <w:p w:rsidR="005440DB" w:rsidRPr="00C81C00" w:rsidRDefault="005440DB" w:rsidP="005440DB">
      <w:pPr>
        <w:pStyle w:val="ListParagraph"/>
        <w:spacing w:after="0" w:line="480" w:lineRule="auto"/>
        <w:ind w:left="284"/>
        <w:jc w:val="both"/>
        <w:rPr>
          <w:rFonts w:ascii="Times New Roman" w:hAnsi="Times New Roman" w:cs="Times New Roman"/>
          <w:sz w:val="24"/>
          <w:lang w:val="en-US"/>
        </w:rPr>
      </w:pPr>
      <w:r w:rsidRPr="00C81C00">
        <w:rPr>
          <w:rFonts w:ascii="Times New Roman" w:hAnsi="Times New Roman" w:cs="Times New Roman"/>
          <w:sz w:val="24"/>
        </w:rPr>
        <w:t xml:space="preserve">Pidato mengandung nilai </w:t>
      </w:r>
      <w:r w:rsidRPr="00C81C00">
        <w:rPr>
          <w:rFonts w:ascii="Times New Roman" w:hAnsi="Times New Roman" w:cs="Times New Roman"/>
          <w:bCs/>
          <w:sz w:val="24"/>
        </w:rPr>
        <w:t>kesederhanaan</w:t>
      </w:r>
      <w:r w:rsidRPr="00C81C00">
        <w:rPr>
          <w:rFonts w:ascii="Times New Roman" w:hAnsi="Times New Roman" w:cs="Times New Roman"/>
          <w:sz w:val="24"/>
        </w:rPr>
        <w:t xml:space="preserve">, </w:t>
      </w:r>
      <w:r w:rsidRPr="00C81C00">
        <w:rPr>
          <w:rFonts w:ascii="Times New Roman" w:hAnsi="Times New Roman" w:cs="Times New Roman"/>
          <w:bCs/>
          <w:sz w:val="24"/>
        </w:rPr>
        <w:t>inklusivitas</w:t>
      </w:r>
      <w:r w:rsidRPr="00C81C00">
        <w:rPr>
          <w:rFonts w:ascii="Times New Roman" w:hAnsi="Times New Roman" w:cs="Times New Roman"/>
          <w:sz w:val="24"/>
        </w:rPr>
        <w:t xml:space="preserve">, </w:t>
      </w:r>
      <w:r w:rsidRPr="00C81C00">
        <w:rPr>
          <w:rFonts w:ascii="Times New Roman" w:hAnsi="Times New Roman" w:cs="Times New Roman"/>
          <w:bCs/>
          <w:sz w:val="24"/>
        </w:rPr>
        <w:t>kebhinekaan</w:t>
      </w:r>
      <w:r w:rsidRPr="00C81C00">
        <w:rPr>
          <w:rFonts w:ascii="Times New Roman" w:hAnsi="Times New Roman" w:cs="Times New Roman"/>
          <w:sz w:val="24"/>
        </w:rPr>
        <w:t xml:space="preserve">, </w:t>
      </w:r>
      <w:r w:rsidRPr="00C81C00">
        <w:rPr>
          <w:rFonts w:ascii="Times New Roman" w:hAnsi="Times New Roman" w:cs="Times New Roman"/>
          <w:bCs/>
          <w:sz w:val="24"/>
        </w:rPr>
        <w:t>transparansi</w:t>
      </w:r>
      <w:r w:rsidRPr="00C81C00">
        <w:rPr>
          <w:rFonts w:ascii="Times New Roman" w:hAnsi="Times New Roman" w:cs="Times New Roman"/>
          <w:sz w:val="24"/>
        </w:rPr>
        <w:t xml:space="preserve">, dan </w:t>
      </w:r>
      <w:r w:rsidRPr="00C81C00">
        <w:rPr>
          <w:rFonts w:ascii="Times New Roman" w:hAnsi="Times New Roman" w:cs="Times New Roman"/>
          <w:bCs/>
          <w:sz w:val="24"/>
        </w:rPr>
        <w:t>antikorupsi</w:t>
      </w:r>
      <w:r w:rsidRPr="00C81C00">
        <w:rPr>
          <w:rFonts w:ascii="Times New Roman" w:hAnsi="Times New Roman" w:cs="Times New Roman"/>
          <w:sz w:val="24"/>
        </w:rPr>
        <w:t>, yang dapat didiskusikan dan dihubungkan dengan nilai-nilai Pancasila.</w:t>
      </w:r>
    </w:p>
    <w:p w:rsidR="005440DB" w:rsidRDefault="005440DB" w:rsidP="00B832BD">
      <w:pPr>
        <w:pStyle w:val="ListParagraph"/>
        <w:numPr>
          <w:ilvl w:val="0"/>
          <w:numId w:val="69"/>
        </w:numPr>
        <w:spacing w:after="0" w:line="480" w:lineRule="auto"/>
        <w:ind w:left="284" w:hanging="284"/>
        <w:jc w:val="both"/>
        <w:rPr>
          <w:rFonts w:ascii="Times New Roman" w:hAnsi="Times New Roman" w:cs="Times New Roman"/>
          <w:sz w:val="24"/>
          <w:lang w:val="en-US"/>
        </w:rPr>
      </w:pPr>
      <w:r w:rsidRPr="00C81C00">
        <w:rPr>
          <w:rFonts w:ascii="Times New Roman" w:hAnsi="Times New Roman" w:cs="Times New Roman"/>
          <w:sz w:val="24"/>
        </w:rPr>
        <w:t>Konteks Pragmatik dan Fungsi Bahasa</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C81C00">
        <w:rPr>
          <w:rFonts w:ascii="Times New Roman" w:hAnsi="Times New Roman" w:cs="Times New Roman"/>
          <w:sz w:val="24"/>
        </w:rPr>
        <w:t>Siswa dapat mempelajari bagaimana fungsi bahasa dalam pidato kampanye digunakan untuk membangun citra, membujuk pemilih, dan menjalin hubungan emosional. Pidato ini juga memperlihatkan penggunaan bahasa dalam konteks interaksi publik yang kasual namun strategis.</w:t>
      </w:r>
    </w:p>
    <w:p w:rsidR="005440DB" w:rsidRDefault="005440DB" w:rsidP="00B832BD">
      <w:pPr>
        <w:pStyle w:val="ListParagraph"/>
        <w:numPr>
          <w:ilvl w:val="0"/>
          <w:numId w:val="69"/>
        </w:numPr>
        <w:spacing w:after="0" w:line="480" w:lineRule="auto"/>
        <w:ind w:left="284" w:hanging="284"/>
        <w:jc w:val="both"/>
        <w:rPr>
          <w:rFonts w:ascii="Times New Roman" w:hAnsi="Times New Roman" w:cs="Times New Roman"/>
          <w:sz w:val="24"/>
          <w:lang w:val="en-US"/>
        </w:rPr>
      </w:pPr>
      <w:r w:rsidRPr="00C81C00">
        <w:rPr>
          <w:rFonts w:ascii="Times New Roman" w:hAnsi="Times New Roman" w:cs="Times New Roman"/>
          <w:sz w:val="24"/>
        </w:rPr>
        <w:t>Literasi Media dan Generasi Muda</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C81C00">
        <w:rPr>
          <w:rFonts w:ascii="Times New Roman" w:hAnsi="Times New Roman" w:cs="Times New Roman"/>
          <w:sz w:val="24"/>
        </w:rPr>
        <w:t>Diksi seperti “TikTok” dan “Instagram” menunjukkan bahwa pidato ini menyasar pemilih muda. Siswa dapat diajak menganalisis strategi komunikasi politik digital dan perubahan lanskap bahasa dalam media sosial.</w:t>
      </w:r>
    </w:p>
    <w:p w:rsidR="005440DB" w:rsidRDefault="005440DB" w:rsidP="00B832BD">
      <w:pPr>
        <w:pStyle w:val="ListParagraph"/>
        <w:numPr>
          <w:ilvl w:val="0"/>
          <w:numId w:val="69"/>
        </w:numPr>
        <w:spacing w:after="0" w:line="480" w:lineRule="auto"/>
        <w:ind w:left="284" w:hanging="284"/>
        <w:jc w:val="both"/>
        <w:rPr>
          <w:rFonts w:ascii="Times New Roman" w:hAnsi="Times New Roman" w:cs="Times New Roman"/>
          <w:sz w:val="24"/>
          <w:lang w:val="en-US"/>
        </w:rPr>
      </w:pPr>
      <w:r w:rsidRPr="00C81C00">
        <w:rPr>
          <w:rFonts w:ascii="Times New Roman" w:hAnsi="Times New Roman" w:cs="Times New Roman"/>
          <w:sz w:val="24"/>
        </w:rPr>
        <w:t>Latihan Menulis dan Menyampaikan Pidato</w:t>
      </w:r>
    </w:p>
    <w:p w:rsidR="005440DB" w:rsidRPr="00C81C00" w:rsidRDefault="005440DB" w:rsidP="005440DB">
      <w:pPr>
        <w:pStyle w:val="ListParagraph"/>
        <w:spacing w:after="0" w:line="480" w:lineRule="auto"/>
        <w:ind w:left="284"/>
        <w:jc w:val="both"/>
        <w:rPr>
          <w:rFonts w:ascii="Times New Roman" w:hAnsi="Times New Roman" w:cs="Times New Roman"/>
          <w:sz w:val="24"/>
          <w:lang w:val="en-US"/>
        </w:rPr>
      </w:pPr>
      <w:r w:rsidRPr="00C81C00">
        <w:rPr>
          <w:rFonts w:ascii="Times New Roman" w:hAnsi="Times New Roman" w:cs="Times New Roman"/>
          <w:sz w:val="24"/>
        </w:rPr>
        <w:t>Berdasarkan contoh pidato ini, siswa dapat dilatih menyusun teks pidato dengan memperhatikan struktur, gaya bahasa, serta penyampaian pesan secara persuasif dan etis.</w:t>
      </w:r>
    </w:p>
    <w:p w:rsidR="005440DB" w:rsidRDefault="005440DB" w:rsidP="00B832BD">
      <w:pPr>
        <w:pStyle w:val="ListParagraph"/>
        <w:numPr>
          <w:ilvl w:val="0"/>
          <w:numId w:val="69"/>
        </w:numPr>
        <w:spacing w:after="0" w:line="480" w:lineRule="auto"/>
        <w:ind w:left="284" w:hanging="284"/>
        <w:jc w:val="both"/>
        <w:rPr>
          <w:rFonts w:ascii="Times New Roman" w:hAnsi="Times New Roman" w:cs="Times New Roman"/>
          <w:sz w:val="24"/>
          <w:lang w:val="en-US"/>
        </w:rPr>
      </w:pPr>
      <w:r w:rsidRPr="00C81C00">
        <w:rPr>
          <w:rFonts w:ascii="Times New Roman" w:hAnsi="Times New Roman" w:cs="Times New Roman"/>
          <w:sz w:val="24"/>
        </w:rPr>
        <w:t>Penguatan Sikap Bahasa dan Nilai Demokrasi</w:t>
      </w:r>
    </w:p>
    <w:p w:rsidR="005440DB" w:rsidRPr="007471E7" w:rsidRDefault="005440DB" w:rsidP="005440DB">
      <w:pPr>
        <w:pStyle w:val="ListParagraph"/>
        <w:spacing w:after="0" w:line="480" w:lineRule="auto"/>
        <w:ind w:left="284"/>
        <w:jc w:val="both"/>
        <w:rPr>
          <w:rFonts w:ascii="Times New Roman" w:hAnsi="Times New Roman" w:cs="Times New Roman"/>
          <w:sz w:val="24"/>
          <w:lang w:val="en-US"/>
        </w:rPr>
      </w:pPr>
      <w:r w:rsidRPr="00C81C00">
        <w:rPr>
          <w:rFonts w:ascii="Times New Roman" w:hAnsi="Times New Roman" w:cs="Times New Roman"/>
          <w:sz w:val="24"/>
        </w:rPr>
        <w:t>Siswa dapat diajak berdiskusi: apakah pidato menyudutkan pihak lain? Bagaimana etika komunikasi politik dibangun melalui diksi dan gaya bahasa? Hal ini menanamkan sikap kritis, santun, dan bertanggung jawab dalam berbahasa.</w:t>
      </w:r>
    </w:p>
    <w:p w:rsidR="005440DB" w:rsidRDefault="005440DB" w:rsidP="00B832BD">
      <w:pPr>
        <w:pStyle w:val="ListParagraph"/>
        <w:numPr>
          <w:ilvl w:val="0"/>
          <w:numId w:val="69"/>
        </w:numPr>
        <w:spacing w:after="0" w:line="480" w:lineRule="auto"/>
        <w:ind w:left="426" w:hanging="426"/>
        <w:jc w:val="both"/>
        <w:rPr>
          <w:rFonts w:ascii="Times New Roman" w:hAnsi="Times New Roman" w:cs="Times New Roman"/>
          <w:sz w:val="24"/>
          <w:lang w:val="en-US"/>
        </w:rPr>
      </w:pPr>
      <w:r w:rsidRPr="00C81C00">
        <w:rPr>
          <w:rFonts w:ascii="Times New Roman" w:hAnsi="Times New Roman" w:cs="Times New Roman"/>
          <w:sz w:val="24"/>
        </w:rPr>
        <w:t>Penguatan Literasi Kritis dan Sosial</w:t>
      </w:r>
    </w:p>
    <w:p w:rsidR="005440DB" w:rsidRDefault="005440DB" w:rsidP="005440DB">
      <w:pPr>
        <w:pStyle w:val="ListParagraph"/>
        <w:spacing w:after="0" w:line="480" w:lineRule="auto"/>
        <w:ind w:left="426"/>
        <w:jc w:val="both"/>
        <w:rPr>
          <w:rFonts w:ascii="Times New Roman" w:hAnsi="Times New Roman" w:cs="Times New Roman"/>
          <w:sz w:val="24"/>
          <w:lang w:val="en-US"/>
        </w:rPr>
      </w:pPr>
      <w:r w:rsidRPr="00C81C00">
        <w:rPr>
          <w:rFonts w:ascii="Times New Roman" w:hAnsi="Times New Roman" w:cs="Times New Roman"/>
          <w:sz w:val="24"/>
        </w:rPr>
        <w:t>Melalui teks pidato ini, siswa tidak hanya diajak memahami teks, tetapi juga membaca makna tersirat, menilai keefektifan retorika, serta menyadari peran bahasa dalam pembentukan opini publik dan identitas politik.</w:t>
      </w:r>
    </w:p>
    <w:p w:rsidR="005440DB" w:rsidRPr="00C81C00"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C81C00">
        <w:rPr>
          <w:rFonts w:ascii="Times New Roman" w:hAnsi="Times New Roman" w:cs="Times New Roman"/>
          <w:sz w:val="24"/>
          <w:lang w:val="en-US"/>
        </w:rPr>
        <w:t>Berdasarkan hasil analisis dan kajian, dapat disimpulkan bahwa pidato kampanye Paslon 02 sangat relevan untuk dijadikan sebagai bahan ajar Bahasa Indonesia yang kontekstual, aktual, dan berbasis kehidupan nyata. Pidato ini memuat beragam unsur semantik dan stilistika yang dapat melatih siswa untuk berpikir kritis, mengenali strategi komunikasi, dan mengembangkan keterampilan menulis dan menyampaikan pidato secara persuasif.</w:t>
      </w:r>
    </w:p>
    <w:p w:rsidR="005440DB"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C81C00">
        <w:rPr>
          <w:rFonts w:ascii="Times New Roman" w:hAnsi="Times New Roman" w:cs="Times New Roman"/>
          <w:sz w:val="24"/>
          <w:lang w:val="en-US"/>
        </w:rPr>
        <w:t>Penggunaan teks ini juga mendorong siswa untuk memahami bagaimana bahasa digunakan dalam konteks politik dan sosial, serta membentuk mereka menjadi pembelajar yang sadar akan nilai, etika, dan kekuatan kata. Dengan demikian, hasil penelitian ini tidak hanya memperkaya kajian akademik dalam bidang semantik, tetapi juga memberikan kontribusi nyata dalam meningkatkan kualitas pembelajaran Bahasa Indonesia yang lebih komunikatif, reflektif, dan bernilai karakter.</w:t>
      </w:r>
    </w:p>
    <w:p w:rsidR="005440DB" w:rsidRDefault="005440DB" w:rsidP="005440DB">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4.5.3</w:t>
      </w:r>
      <w:r>
        <w:rPr>
          <w:rFonts w:ascii="Times New Roman" w:hAnsi="Times New Roman" w:cs="Times New Roman"/>
          <w:b/>
          <w:sz w:val="24"/>
          <w:lang w:val="en-US"/>
        </w:rPr>
        <w:tab/>
      </w:r>
      <w:r w:rsidRPr="00905B13">
        <w:rPr>
          <w:rFonts w:ascii="Times New Roman" w:hAnsi="Times New Roman" w:cs="Times New Roman"/>
          <w:b/>
          <w:sz w:val="24"/>
          <w:lang w:val="en-US"/>
        </w:rPr>
        <w:t>Relevansi Hasil Analisis</w:t>
      </w:r>
      <w:r>
        <w:rPr>
          <w:rFonts w:ascii="Times New Roman" w:hAnsi="Times New Roman" w:cs="Times New Roman"/>
          <w:b/>
          <w:sz w:val="24"/>
          <w:lang w:val="en-US"/>
        </w:rPr>
        <w:t xml:space="preserve"> Paslon 03</w:t>
      </w:r>
    </w:p>
    <w:p w:rsidR="005440DB" w:rsidRPr="009105AF"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105AF">
        <w:rPr>
          <w:rFonts w:ascii="Times New Roman" w:hAnsi="Times New Roman" w:cs="Times New Roman"/>
          <w:sz w:val="24"/>
          <w:lang w:val="en-US"/>
        </w:rPr>
        <w:t>Analisis semantik dalam pidato kampanye politik memiliki relevansi yang tinggi dalam pembelajaran Bahasa Indonesia, khususnya pada materi analisis makna, gaya bahasa, serta pemahaman terhadap teks pidato sebagai bagian dari teks nonsastra. Teks pidato termasuk dalam kategori teks fungsional formal yang dapat digunakan sebagai bahan ajar untuk mengasah keterampilan berbahasa, berpikir kritis, dan kepekaan sosial siswa.</w:t>
      </w:r>
    </w:p>
    <w:p w:rsidR="005440DB" w:rsidRDefault="005440DB" w:rsidP="005440D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105AF">
        <w:rPr>
          <w:rFonts w:ascii="Times New Roman" w:hAnsi="Times New Roman" w:cs="Times New Roman"/>
          <w:sz w:val="24"/>
          <w:lang w:val="en-US"/>
        </w:rPr>
        <w:t>Pada subbab ini, penulis menguraikan relevansi hasil analisis makna denotatif dan konotatif, gaya bahasa, serta pesan dan nilai dari pidato kampanye pasangan calon nomor urut 03 terhadap pengembangan materi ajar Bahasa Indonesia di tingkat SMA/SMK. Tujuannya adalah menunjukkan bahwa teks politik tidak hanya dapat dimanfaatkan sebagai objek kajian linguistik, tetapi juga sebagai sumber pembelajaran kontekstual yang membentuk kecakapan berbahasa dan karakter siswa.</w:t>
      </w:r>
      <w:r>
        <w:rPr>
          <w:rFonts w:ascii="Times New Roman" w:hAnsi="Times New Roman" w:cs="Times New Roman"/>
          <w:sz w:val="24"/>
          <w:lang w:val="en-US"/>
        </w:rPr>
        <w:t xml:space="preserve"> </w:t>
      </w:r>
      <w:r w:rsidRPr="009105AF">
        <w:rPr>
          <w:rFonts w:ascii="Times New Roman" w:hAnsi="Times New Roman" w:cs="Times New Roman"/>
          <w:sz w:val="24"/>
          <w:lang w:val="en-US"/>
        </w:rPr>
        <w:t>Berikut adalah beberapa aspek yang dapat dijadikan bahan pembelajaran:</w:t>
      </w:r>
    </w:p>
    <w:p w:rsidR="005440DB" w:rsidRDefault="005440DB" w:rsidP="00B832BD">
      <w:pPr>
        <w:pStyle w:val="ListParagraph"/>
        <w:numPr>
          <w:ilvl w:val="0"/>
          <w:numId w:val="73"/>
        </w:numPr>
        <w:spacing w:after="0" w:line="480" w:lineRule="auto"/>
        <w:ind w:left="284" w:hanging="284"/>
        <w:jc w:val="both"/>
        <w:rPr>
          <w:rFonts w:ascii="Times New Roman" w:hAnsi="Times New Roman" w:cs="Times New Roman"/>
          <w:sz w:val="24"/>
          <w:lang w:val="en-US"/>
        </w:rPr>
      </w:pPr>
      <w:r w:rsidRPr="009105AF">
        <w:rPr>
          <w:rFonts w:ascii="Times New Roman" w:hAnsi="Times New Roman" w:cs="Times New Roman"/>
          <w:sz w:val="24"/>
          <w:lang w:val="en-US"/>
        </w:rPr>
        <w:t>Makna Denotatif dan Konotatif</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9105AF">
        <w:rPr>
          <w:rFonts w:ascii="Times New Roman" w:hAnsi="Times New Roman" w:cs="Times New Roman"/>
          <w:sz w:val="24"/>
        </w:rPr>
        <w:t>Siswa dapat diajak membedakan makna denotatif (tidak ambisius terhadap jabatan) dan konotatif (berjiwa pengabdi).</w:t>
      </w:r>
      <w:r>
        <w:rPr>
          <w:rFonts w:ascii="Times New Roman" w:hAnsi="Times New Roman" w:cs="Times New Roman"/>
          <w:sz w:val="24"/>
          <w:lang w:val="en-US"/>
        </w:rPr>
        <w:t xml:space="preserve"> </w:t>
      </w:r>
      <w:r w:rsidRPr="009105AF">
        <w:rPr>
          <w:rFonts w:ascii="Times New Roman" w:hAnsi="Times New Roman" w:cs="Times New Roman"/>
          <w:sz w:val="24"/>
        </w:rPr>
        <w:t>Melatih interpretasi konteks dan memahami penggunaan bahasa politis secara kritis.</w:t>
      </w:r>
    </w:p>
    <w:p w:rsidR="005440DB" w:rsidRDefault="005440DB" w:rsidP="00B832BD">
      <w:pPr>
        <w:pStyle w:val="ListParagraph"/>
        <w:numPr>
          <w:ilvl w:val="0"/>
          <w:numId w:val="73"/>
        </w:numPr>
        <w:spacing w:after="0" w:line="480" w:lineRule="auto"/>
        <w:ind w:left="284" w:hanging="284"/>
        <w:jc w:val="both"/>
        <w:rPr>
          <w:rFonts w:ascii="Times New Roman" w:hAnsi="Times New Roman" w:cs="Times New Roman"/>
          <w:sz w:val="24"/>
          <w:lang w:val="en-US"/>
        </w:rPr>
      </w:pPr>
      <w:r w:rsidRPr="009105AF">
        <w:rPr>
          <w:rFonts w:ascii="Times New Roman" w:hAnsi="Times New Roman" w:cs="Times New Roman"/>
          <w:sz w:val="24"/>
        </w:rPr>
        <w:t>Gaya Bahasa</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9105AF">
        <w:rPr>
          <w:rFonts w:ascii="Times New Roman" w:hAnsi="Times New Roman" w:cs="Times New Roman"/>
          <w:sz w:val="24"/>
        </w:rPr>
        <w:t>Siswa diajak mengidentifikasi jenis majas (humor, hiperbola, ironi) dan menjelaskan fungsi komunikatifnya.</w:t>
      </w:r>
      <w:r>
        <w:rPr>
          <w:rFonts w:ascii="Times New Roman" w:hAnsi="Times New Roman" w:cs="Times New Roman"/>
          <w:sz w:val="24"/>
          <w:lang w:val="en-US"/>
        </w:rPr>
        <w:t xml:space="preserve"> </w:t>
      </w:r>
      <w:r w:rsidRPr="009105AF">
        <w:rPr>
          <w:rFonts w:ascii="Times New Roman" w:hAnsi="Times New Roman" w:cs="Times New Roman"/>
          <w:sz w:val="24"/>
        </w:rPr>
        <w:t>Menumbuhkan kemampuan apresiasi dan analisis terhadap ragam bahasa lisan formal.</w:t>
      </w:r>
    </w:p>
    <w:p w:rsidR="005440DB" w:rsidRDefault="005440DB" w:rsidP="00B832BD">
      <w:pPr>
        <w:pStyle w:val="ListParagraph"/>
        <w:numPr>
          <w:ilvl w:val="0"/>
          <w:numId w:val="73"/>
        </w:numPr>
        <w:spacing w:after="0" w:line="480" w:lineRule="auto"/>
        <w:ind w:left="284" w:hanging="284"/>
        <w:jc w:val="both"/>
        <w:rPr>
          <w:rFonts w:ascii="Times New Roman" w:hAnsi="Times New Roman" w:cs="Times New Roman"/>
          <w:sz w:val="24"/>
          <w:lang w:val="en-US"/>
        </w:rPr>
      </w:pPr>
      <w:r w:rsidRPr="009105AF">
        <w:rPr>
          <w:rFonts w:ascii="Times New Roman" w:hAnsi="Times New Roman" w:cs="Times New Roman"/>
          <w:sz w:val="24"/>
        </w:rPr>
        <w:t>Pesan dan Nilai</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9105AF">
        <w:rPr>
          <w:rFonts w:ascii="Times New Roman" w:hAnsi="Times New Roman" w:cs="Times New Roman"/>
          <w:sz w:val="24"/>
        </w:rPr>
        <w:t>Siswa dapat mendiskusikan pesan moral dan sosial dalam teks, serta mengaitkannya dengan nilai-nilai demokrasi dan kejujuran.</w:t>
      </w:r>
      <w:r>
        <w:rPr>
          <w:rFonts w:ascii="Times New Roman" w:hAnsi="Times New Roman" w:cs="Times New Roman"/>
          <w:sz w:val="24"/>
          <w:lang w:val="en-US"/>
        </w:rPr>
        <w:t xml:space="preserve"> </w:t>
      </w:r>
      <w:r w:rsidRPr="009105AF">
        <w:rPr>
          <w:rFonts w:ascii="Times New Roman" w:hAnsi="Times New Roman" w:cs="Times New Roman"/>
          <w:sz w:val="24"/>
        </w:rPr>
        <w:t>Siswa dapat mendiskusikan pesan moral dan sosial dalam teks, serta mengaitkannya dengan nilai-nilai demokrasi dan kejujuran.</w:t>
      </w:r>
    </w:p>
    <w:p w:rsidR="005440DB" w:rsidRDefault="005440DB" w:rsidP="00B832BD">
      <w:pPr>
        <w:pStyle w:val="ListParagraph"/>
        <w:numPr>
          <w:ilvl w:val="0"/>
          <w:numId w:val="73"/>
        </w:numPr>
        <w:spacing w:after="0" w:line="480" w:lineRule="auto"/>
        <w:ind w:left="284" w:hanging="284"/>
        <w:jc w:val="both"/>
        <w:rPr>
          <w:rFonts w:ascii="Times New Roman" w:hAnsi="Times New Roman" w:cs="Times New Roman"/>
          <w:sz w:val="24"/>
          <w:lang w:val="en-US"/>
        </w:rPr>
      </w:pPr>
      <w:r w:rsidRPr="009105AF">
        <w:rPr>
          <w:rFonts w:ascii="Times New Roman" w:hAnsi="Times New Roman" w:cs="Times New Roman"/>
          <w:sz w:val="24"/>
        </w:rPr>
        <w:t>Pengenalan Teks Pidato sebagai Genre</w:t>
      </w:r>
    </w:p>
    <w:p w:rsidR="005440DB" w:rsidRDefault="005440DB" w:rsidP="005440DB">
      <w:pPr>
        <w:pStyle w:val="ListParagraph"/>
        <w:spacing w:after="0" w:line="480" w:lineRule="auto"/>
        <w:ind w:left="284"/>
        <w:jc w:val="both"/>
        <w:rPr>
          <w:rFonts w:ascii="Times New Roman" w:hAnsi="Times New Roman" w:cs="Times New Roman"/>
          <w:sz w:val="24"/>
          <w:lang w:val="en-US"/>
        </w:rPr>
      </w:pPr>
      <w:r w:rsidRPr="00B37853">
        <w:rPr>
          <w:rFonts w:ascii="Times New Roman" w:hAnsi="Times New Roman" w:cs="Times New Roman"/>
          <w:sz w:val="24"/>
        </w:rPr>
        <w:t>Pidato kampanye sebagai bentuk teks persuasif dan argumentatif dapat dikenalkan kepada siswa sebagai jenis teks dengan struktur tertentu: pembukaan, isi, penutup</w:t>
      </w:r>
      <w:r>
        <w:rPr>
          <w:rFonts w:ascii="Times New Roman" w:hAnsi="Times New Roman" w:cs="Times New Roman"/>
          <w:sz w:val="24"/>
          <w:lang w:val="en-US"/>
        </w:rPr>
        <w:t xml:space="preserve">. </w:t>
      </w:r>
      <w:r w:rsidRPr="00B37853">
        <w:rPr>
          <w:rFonts w:ascii="Times New Roman" w:hAnsi="Times New Roman" w:cs="Times New Roman"/>
          <w:sz w:val="24"/>
        </w:rPr>
        <w:t>Siswa dapat dilatih menyusun pidato singkat dengan memperhatikan struktur dan unsur kebahasaan (kata emotif, ajakan, pengulangan, dll).</w:t>
      </w:r>
    </w:p>
    <w:p w:rsidR="005440DB" w:rsidRDefault="005440DB" w:rsidP="00B832BD">
      <w:pPr>
        <w:pStyle w:val="ListParagraph"/>
        <w:numPr>
          <w:ilvl w:val="0"/>
          <w:numId w:val="73"/>
        </w:numPr>
        <w:spacing w:after="0" w:line="480" w:lineRule="auto"/>
        <w:ind w:left="284" w:hanging="284"/>
        <w:jc w:val="both"/>
        <w:rPr>
          <w:rFonts w:ascii="Times New Roman" w:hAnsi="Times New Roman" w:cs="Times New Roman"/>
          <w:sz w:val="24"/>
          <w:lang w:val="en-US"/>
        </w:rPr>
      </w:pPr>
      <w:r w:rsidRPr="00B37853">
        <w:rPr>
          <w:rFonts w:ascii="Times New Roman" w:hAnsi="Times New Roman" w:cs="Times New Roman"/>
          <w:sz w:val="24"/>
          <w:lang w:val="en-US"/>
        </w:rPr>
        <w:t>Pengembangan Media Ajar Kontekstual</w:t>
      </w:r>
    </w:p>
    <w:p w:rsidR="005440DB" w:rsidRPr="00BB17B8" w:rsidRDefault="005440DB" w:rsidP="005440DB">
      <w:pPr>
        <w:pStyle w:val="ListParagraph"/>
        <w:spacing w:after="0" w:line="480" w:lineRule="auto"/>
        <w:ind w:left="284"/>
        <w:jc w:val="both"/>
        <w:rPr>
          <w:rFonts w:ascii="Times New Roman" w:hAnsi="Times New Roman" w:cs="Times New Roman"/>
          <w:sz w:val="24"/>
          <w:lang w:val="en-US"/>
        </w:rPr>
      </w:pPr>
      <w:r w:rsidRPr="00BB17B8">
        <w:rPr>
          <w:rFonts w:ascii="Times New Roman" w:hAnsi="Times New Roman" w:cs="Times New Roman"/>
          <w:sz w:val="24"/>
        </w:rPr>
        <w:t xml:space="preserve">Teks pidato ini dapat digunakan sebagai </w:t>
      </w:r>
      <w:r w:rsidRPr="00BB17B8">
        <w:rPr>
          <w:rFonts w:ascii="Times New Roman" w:hAnsi="Times New Roman" w:cs="Times New Roman"/>
          <w:bCs/>
          <w:sz w:val="24"/>
        </w:rPr>
        <w:t>bahan ajar kontekstual berbasis isu lokal</w:t>
      </w:r>
      <w:r w:rsidRPr="00BB17B8">
        <w:rPr>
          <w:rFonts w:ascii="Times New Roman" w:hAnsi="Times New Roman" w:cs="Times New Roman"/>
          <w:sz w:val="24"/>
        </w:rPr>
        <w:t>.</w:t>
      </w:r>
      <w:r w:rsidRPr="00B37853">
        <w:t xml:space="preserve"> </w:t>
      </w:r>
      <w:r w:rsidRPr="00BB17B8">
        <w:rPr>
          <w:rFonts w:ascii="Times New Roman" w:hAnsi="Times New Roman" w:cs="Times New Roman"/>
          <w:sz w:val="24"/>
        </w:rPr>
        <w:t xml:space="preserve">Guru dapat memfasilitasi pembelajaran </w:t>
      </w:r>
      <w:r w:rsidRPr="00BB17B8">
        <w:rPr>
          <w:rFonts w:ascii="Times New Roman" w:hAnsi="Times New Roman" w:cs="Times New Roman"/>
          <w:bCs/>
          <w:sz w:val="24"/>
        </w:rPr>
        <w:t xml:space="preserve">berbasis proyek </w:t>
      </w:r>
      <w:r w:rsidRPr="00BB17B8">
        <w:rPr>
          <w:rFonts w:ascii="Times New Roman" w:hAnsi="Times New Roman" w:cs="Times New Roman"/>
          <w:bCs/>
          <w:i/>
          <w:sz w:val="24"/>
        </w:rPr>
        <w:t>(Project-Based Learning)</w:t>
      </w:r>
      <w:r w:rsidRPr="00BB17B8">
        <w:rPr>
          <w:rFonts w:ascii="Times New Roman" w:hAnsi="Times New Roman" w:cs="Times New Roman"/>
          <w:sz w:val="24"/>
        </w:rPr>
        <w:t xml:space="preserve"> di mana siswa menganalisis pidato dan mempresentasikan pesan moralnya.</w:t>
      </w:r>
      <w:r w:rsidRPr="00BB17B8">
        <w:rPr>
          <w:rFonts w:ascii="Times New Roman" w:hAnsi="Times New Roman" w:cs="Times New Roman"/>
          <w:sz w:val="24"/>
          <w:lang w:val="en-US"/>
        </w:rPr>
        <w:t xml:space="preserve"> </w:t>
      </w:r>
      <w:r w:rsidRPr="00BB17B8">
        <w:rPr>
          <w:rFonts w:ascii="Times New Roman" w:hAnsi="Times New Roman" w:cs="Times New Roman"/>
          <w:sz w:val="24"/>
        </w:rPr>
        <w:t xml:space="preserve">Dapat juga dijadikan bagian dari pembelajaran </w:t>
      </w:r>
      <w:r w:rsidRPr="00BB17B8">
        <w:rPr>
          <w:rFonts w:ascii="Times New Roman" w:hAnsi="Times New Roman" w:cs="Times New Roman"/>
          <w:bCs/>
          <w:sz w:val="24"/>
        </w:rPr>
        <w:t>literasi politik dan kewarganegaraan</w:t>
      </w:r>
      <w:r w:rsidRPr="00BB17B8">
        <w:rPr>
          <w:rFonts w:ascii="Times New Roman" w:hAnsi="Times New Roman" w:cs="Times New Roman"/>
          <w:sz w:val="24"/>
        </w:rPr>
        <w:t xml:space="preserve"> di mata pelajaran lintas bidang.</w:t>
      </w:r>
    </w:p>
    <w:p w:rsidR="005440DB" w:rsidRDefault="005440DB" w:rsidP="00351DA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BB17B8">
        <w:rPr>
          <w:rFonts w:ascii="Times New Roman" w:hAnsi="Times New Roman" w:cs="Times New Roman"/>
          <w:sz w:val="24"/>
          <w:lang w:val="en-US"/>
        </w:rPr>
        <w:t>Berdasarkan hasil analisis, pidato kampanye pasangan calon nomor urut 03 sangat relevan untuk dijadikan bahan ajar Bahasa Indonesia di tingkat SMA/SMK. Melalui teks ini, siswa tidak hanya dapat memahami aspek kebahasaan seperti makna, gaya, dan struktur, tetapi juga dapat mengembangkan sikap kritis terhadap informasi, mengenal praktik komunikasi politik, dan menumbuhkan nilai-nilai ka</w:t>
      </w:r>
      <w:r>
        <w:rPr>
          <w:rFonts w:ascii="Times New Roman" w:hAnsi="Times New Roman" w:cs="Times New Roman"/>
          <w:sz w:val="24"/>
          <w:lang w:val="en-US"/>
        </w:rPr>
        <w:t xml:space="preserve">rakter dalam konteks demokrasi. </w:t>
      </w:r>
      <w:r w:rsidRPr="00BB17B8">
        <w:rPr>
          <w:rFonts w:ascii="Times New Roman" w:hAnsi="Times New Roman" w:cs="Times New Roman"/>
          <w:sz w:val="24"/>
          <w:lang w:val="en-US"/>
        </w:rPr>
        <w:t>Dengan mengintegrasikan teks pidato dalam materi pembelajaran Bahasa Indonesia, guru dapat mengembangkan pembelajaran yang bermakna, aktual, dan kontekstual. Hal ini juga sejalan dengan semangat Kurikulum Merdeka yang menekankan pada kebermaknaan materi ajar dan penguatan profil pelajar Pancasila melalui pembelajaran berbasis teks otentik dan kekinian.</w:t>
      </w:r>
    </w:p>
    <w:p w:rsidR="00351DA7" w:rsidRDefault="00351DA7" w:rsidP="00351DA7">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4.6</w:t>
      </w:r>
      <w:r>
        <w:rPr>
          <w:rFonts w:ascii="Times New Roman" w:hAnsi="Times New Roman" w:cs="Times New Roman"/>
          <w:b/>
          <w:sz w:val="24"/>
          <w:lang w:val="en-US"/>
        </w:rPr>
        <w:tab/>
        <w:t>Pembahasan</w:t>
      </w:r>
    </w:p>
    <w:p w:rsidR="00351DA7" w:rsidRDefault="00351DA7" w:rsidP="00351DA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35BDF">
        <w:rPr>
          <w:rFonts w:ascii="Times New Roman" w:hAnsi="Times New Roman" w:cs="Times New Roman"/>
          <w:sz w:val="24"/>
        </w:rPr>
        <w:t>Subbab ini mengintegrasikan temuan penelitian terkait makna, gaya bahasa, pesan/nilai, dan relevansi pendidikan dari pidato tiga pasangan calon Bupati dan Wakil Bupati Deli Serdang dalam Pilkada 2024. Pembahasan disusun berdasarkan pendekatan semantik dan analisis wacana kritis guna mengungkap strategi komunikasi politik serta potensi pengembangannya dalam konteks pembelajaran Bahasa Indonesia.</w:t>
      </w:r>
    </w:p>
    <w:p w:rsidR="00351DA7" w:rsidRDefault="00351DA7" w:rsidP="00351DA7">
      <w:pPr>
        <w:spacing w:after="0" w:line="480" w:lineRule="auto"/>
        <w:jc w:val="both"/>
        <w:rPr>
          <w:rFonts w:ascii="Times New Roman" w:hAnsi="Times New Roman" w:cs="Times New Roman"/>
          <w:b/>
          <w:sz w:val="24"/>
          <w:lang w:val="en-US"/>
        </w:rPr>
      </w:pPr>
      <w:r w:rsidRPr="00D35BDF">
        <w:rPr>
          <w:rFonts w:ascii="Times New Roman" w:hAnsi="Times New Roman" w:cs="Times New Roman"/>
          <w:b/>
          <w:sz w:val="24"/>
        </w:rPr>
        <w:t xml:space="preserve">4.6.1 </w:t>
      </w:r>
      <w:r>
        <w:rPr>
          <w:rFonts w:ascii="Times New Roman" w:hAnsi="Times New Roman" w:cs="Times New Roman"/>
          <w:b/>
          <w:sz w:val="24"/>
          <w:lang w:val="en-US"/>
        </w:rPr>
        <w:tab/>
      </w:r>
      <w:r w:rsidRPr="00D35BDF">
        <w:rPr>
          <w:rFonts w:ascii="Times New Roman" w:hAnsi="Times New Roman" w:cs="Times New Roman"/>
          <w:b/>
          <w:sz w:val="24"/>
        </w:rPr>
        <w:t xml:space="preserve">Pemanfaatan Makna Denotatif dan Konotatif dalam Membangun </w:t>
      </w:r>
      <w:r>
        <w:rPr>
          <w:rFonts w:ascii="Times New Roman" w:hAnsi="Times New Roman" w:cs="Times New Roman"/>
          <w:b/>
          <w:sz w:val="24"/>
          <w:lang w:val="en-US"/>
        </w:rPr>
        <w:tab/>
      </w:r>
      <w:r w:rsidRPr="00D35BDF">
        <w:rPr>
          <w:rFonts w:ascii="Times New Roman" w:hAnsi="Times New Roman" w:cs="Times New Roman"/>
          <w:b/>
          <w:sz w:val="24"/>
        </w:rPr>
        <w:t>Citra Politik</w:t>
      </w:r>
    </w:p>
    <w:p w:rsidR="00351DA7" w:rsidRPr="00D35BDF" w:rsidRDefault="00351DA7" w:rsidP="00351DA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35BDF">
        <w:rPr>
          <w:rFonts w:ascii="Times New Roman" w:hAnsi="Times New Roman" w:cs="Times New Roman"/>
          <w:sz w:val="24"/>
          <w:lang w:val="en-US"/>
        </w:rPr>
        <w:t xml:space="preserve">Penggunaan makna denotatif dan konotatif dalam pidato kampanye bertujuan untuk menyampaikan pesan secara eksplisit dan implisit. Denotasi menyampaikan fakta atau janji secara langsung, sementara konotasi berfungsi membangun emosi dan persepsi </w:t>
      </w:r>
      <w:r>
        <w:rPr>
          <w:rFonts w:ascii="Times New Roman" w:hAnsi="Times New Roman" w:cs="Times New Roman"/>
          <w:sz w:val="24"/>
          <w:lang w:val="en-US"/>
        </w:rPr>
        <w:fldChar w:fldCharType="begin" w:fldLock="1"/>
      </w:r>
      <w:r w:rsidR="00222AC7">
        <w:rPr>
          <w:rFonts w:ascii="Times New Roman" w:hAnsi="Times New Roman" w:cs="Times New Roman"/>
          <w:sz w:val="24"/>
          <w:lang w:val="en-US"/>
        </w:rPr>
        <w:instrText>ADDIN CSL_CITATION {"citationItems":[{"id":"ITEM-1","itemData":{"author":[{"dropping-particle":"","family":"Chaer","given":"A.","non-dropping-particle":"","parse-names":false,"suffix":""}],"id":"ITEM-1","issued":{"date-parts":[["2012"]]},"publisher":"Rineka Cipta","publisher-place":"Jakarta","title":"Semantik: Pengantar Umum","type":"book"},"uris":["http://www.mendeley.com/documents/?uuid=9c155c22-371b-4acb-81f4-e576e05dc34e"]}],"mendeley":{"formattedCitation":"(A. Chaer, 2012)","plainTextFormattedCitation":"(A. Chaer, 2012)","previouslyFormattedCitation":"(A. Chaer, 2012)"},"properties":{"noteIndex":0},"schema":"https://github.com/citation-style-language/schema/raw/master/csl-citation.json"}</w:instrText>
      </w:r>
      <w:r>
        <w:rPr>
          <w:rFonts w:ascii="Times New Roman" w:hAnsi="Times New Roman" w:cs="Times New Roman"/>
          <w:sz w:val="24"/>
          <w:lang w:val="en-US"/>
        </w:rPr>
        <w:fldChar w:fldCharType="separate"/>
      </w:r>
      <w:r w:rsidR="00497DDF" w:rsidRPr="00497DDF">
        <w:rPr>
          <w:rFonts w:ascii="Times New Roman" w:hAnsi="Times New Roman" w:cs="Times New Roman"/>
          <w:noProof/>
          <w:sz w:val="24"/>
          <w:lang w:val="en-US"/>
        </w:rPr>
        <w:t>(A. Chaer, 2012)</w:t>
      </w:r>
      <w:r>
        <w:rPr>
          <w:rFonts w:ascii="Times New Roman" w:hAnsi="Times New Roman" w:cs="Times New Roman"/>
          <w:sz w:val="24"/>
          <w:lang w:val="en-US"/>
        </w:rPr>
        <w:fldChar w:fldCharType="end"/>
      </w:r>
      <w:r w:rsidRPr="00D35BDF">
        <w:rPr>
          <w:rFonts w:ascii="Times New Roman" w:hAnsi="Times New Roman" w:cs="Times New Roman"/>
          <w:sz w:val="24"/>
          <w:lang w:val="en-US"/>
        </w:rPr>
        <w:t>. Ketiga pasangan calon mengoptimalkan kedua jenis makna ini untuk membentuk citra dan membangun koneksi emosional dengan khalayak.</w:t>
      </w:r>
    </w:p>
    <w:p w:rsidR="00351DA7" w:rsidRPr="00D35BDF" w:rsidRDefault="00351DA7" w:rsidP="00351DA7">
      <w:pPr>
        <w:spacing w:after="0" w:line="480" w:lineRule="auto"/>
        <w:jc w:val="both"/>
        <w:rPr>
          <w:rFonts w:ascii="Times New Roman" w:hAnsi="Times New Roman" w:cs="Times New Roman"/>
          <w:sz w:val="24"/>
          <w:lang w:val="en-US"/>
        </w:rPr>
      </w:pPr>
      <w:r w:rsidRPr="00D35BDF">
        <w:rPr>
          <w:rFonts w:ascii="Times New Roman" w:hAnsi="Times New Roman" w:cs="Times New Roman"/>
          <w:bCs/>
          <w:sz w:val="24"/>
          <w:lang w:val="en-US"/>
        </w:rPr>
        <w:tab/>
        <w:t>Paslon 01</w:t>
      </w:r>
      <w:r w:rsidRPr="00D35BDF">
        <w:rPr>
          <w:rFonts w:ascii="Times New Roman" w:hAnsi="Times New Roman" w:cs="Times New Roman"/>
          <w:sz w:val="24"/>
          <w:lang w:val="en-US"/>
        </w:rPr>
        <w:t>, misalnya, banyak menggunakan frasa seperti “WiFi gratis untuk belajar” yang secara denotatif menyatakan fasilitas internet, namun secara konotatif menyiratkan perhatian pada digitalisasi pendidikan dan perlindungan generasi muda. Hal ini sejalan dengan pendapat</w:t>
      </w:r>
      <w:r>
        <w:rPr>
          <w:rFonts w:ascii="Times New Roman" w:hAnsi="Times New Roman" w:cs="Times New Roman"/>
          <w:sz w:val="24"/>
          <w:lang w:val="en-US"/>
        </w:rPr>
        <w:t xml:space="preserve"> </w:t>
      </w:r>
      <w:r>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{"citationItems":[{"id":"ITEM-1","itemData":{"author":[{"dropping-particle":"","family":"Santosa","given":"R.","non-dropping-particle":"","parse-names":false,"suffix":""}],"id":"ITEM-1","issued":{"date-parts":[["2017"]]},"publisher":"UNS Press","publisher-place":"Surakarta","title":"Analisis Wacana: Teori, Metode, dan Penerapan pada Wacana Media","type":"book"},"uris":["http://www.mendeley.com/documents/?uuid=d2c93f0a-4f42-440f-ba7b-659bd5405dd0"]}],"mendeley":{"formattedCitation":"(Santosa, 2017)","manualFormatting":"Santosa (2017)","plainTextFormattedCitation":"(Santosa, 2017)","previouslyFormattedCitation":"(Santosa, 2017)"},"properties":{"noteIndex":0},"schema":"https://github.com/citation-style-language/schema/raw/master/csl-citation.json"}</w:instrText>
      </w:r>
      <w:r>
        <w:rPr>
          <w:rFonts w:ascii="Times New Roman" w:hAnsi="Times New Roman" w:cs="Times New Roman"/>
          <w:sz w:val="24"/>
          <w:lang w:val="en-US"/>
        </w:rPr>
        <w:fldChar w:fldCharType="separate"/>
      </w:r>
      <w:r>
        <w:rPr>
          <w:rFonts w:ascii="Times New Roman" w:hAnsi="Times New Roman" w:cs="Times New Roman"/>
          <w:noProof/>
          <w:sz w:val="24"/>
          <w:lang w:val="en-US"/>
        </w:rPr>
        <w:t>Santosa</w:t>
      </w:r>
      <w:r w:rsidRPr="00351DA7">
        <w:rPr>
          <w:rFonts w:ascii="Times New Roman" w:hAnsi="Times New Roman" w:cs="Times New Roman"/>
          <w:noProof/>
          <w:sz w:val="24"/>
          <w:lang w:val="en-US"/>
        </w:rPr>
        <w:t xml:space="preserve"> </w:t>
      </w:r>
      <w:r>
        <w:rPr>
          <w:rFonts w:ascii="Times New Roman" w:hAnsi="Times New Roman" w:cs="Times New Roman"/>
          <w:noProof/>
          <w:sz w:val="24"/>
          <w:lang w:val="en-US"/>
        </w:rPr>
        <w:t>(</w:t>
      </w:r>
      <w:r w:rsidRPr="00351DA7">
        <w:rPr>
          <w:rFonts w:ascii="Times New Roman" w:hAnsi="Times New Roman" w:cs="Times New Roman"/>
          <w:noProof/>
          <w:sz w:val="24"/>
          <w:lang w:val="en-US"/>
        </w:rPr>
        <w:t>2017)</w:t>
      </w:r>
      <w:r>
        <w:rPr>
          <w:rFonts w:ascii="Times New Roman" w:hAnsi="Times New Roman" w:cs="Times New Roman"/>
          <w:sz w:val="24"/>
          <w:lang w:val="en-US"/>
        </w:rPr>
        <w:fldChar w:fldCharType="end"/>
      </w:r>
      <w:r w:rsidRPr="00D35BDF">
        <w:rPr>
          <w:rFonts w:ascii="Times New Roman" w:hAnsi="Times New Roman" w:cs="Times New Roman"/>
          <w:sz w:val="24"/>
          <w:lang w:val="en-US"/>
        </w:rPr>
        <w:t xml:space="preserve"> yang menyebutkan bahwa makna konotatif dalam wacana politik dapat memperkuat impresi emosional terhadap calon pemimpin.</w:t>
      </w:r>
    </w:p>
    <w:p w:rsidR="00351DA7" w:rsidRDefault="00351DA7" w:rsidP="00351DA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35BDF">
        <w:rPr>
          <w:rFonts w:ascii="Times New Roman" w:hAnsi="Times New Roman" w:cs="Times New Roman"/>
          <w:sz w:val="24"/>
          <w:lang w:val="en-US"/>
        </w:rPr>
        <w:t xml:space="preserve">Sementara itu, </w:t>
      </w:r>
      <w:r w:rsidRPr="00D35BDF">
        <w:rPr>
          <w:rFonts w:ascii="Times New Roman" w:hAnsi="Times New Roman" w:cs="Times New Roman"/>
          <w:bCs/>
          <w:sz w:val="24"/>
          <w:lang w:val="en-US"/>
        </w:rPr>
        <w:t>Paslon 02</w:t>
      </w:r>
      <w:r w:rsidRPr="00D35BDF">
        <w:rPr>
          <w:rFonts w:ascii="Times New Roman" w:hAnsi="Times New Roman" w:cs="Times New Roman"/>
          <w:sz w:val="24"/>
          <w:lang w:val="en-US"/>
        </w:rPr>
        <w:t xml:space="preserve"> memanfaatkan ungkapan “jumpa aplikasi aja supaya enggak ada pakai duit” sebagai strategi komunikasi antikorupsi, di mana konotasinya mengarah pada keinginan membangun tata kelola pemerintahan yang transparan dan modern </w:t>
      </w:r>
      <w:r>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{"citationItems":[{"id":"ITEM-1","itemData":{"author":[{"dropping-particle":"","family":"Wijana","given":"I. D. P.","non-dropping-particle":"","parse-names":false,"suffix":""}],"container-title":"Jurnal Ilmu Sosial dan Ilmu Politik","id":"ITEM-1","issued":{"date-parts":[["2016"]]},"title":"Fungsi Humor dalam Wacana Politik Indonesia.","type":"article-journal","volume":"20(1), 53–"},"uris":["http://www.mendeley.com/documents/?uuid=ed982b5f-71d9-4869-b172-dd1cbfba21e5"]}],"mendeley":{"formattedCitation":"(Wijana, 2016)","plainTextFormattedCitation":"(Wijana, 2016)","previouslyFormattedCitation":"(Wijana, 2016)"},"properties":{"noteIndex":0},"schema":"https://github.com/citation-style-language/schema/raw/master/csl-citation.json"}</w:instrText>
      </w:r>
      <w:r>
        <w:rPr>
          <w:rFonts w:ascii="Times New Roman" w:hAnsi="Times New Roman" w:cs="Times New Roman"/>
          <w:sz w:val="24"/>
          <w:lang w:val="en-US"/>
        </w:rPr>
        <w:fldChar w:fldCharType="separate"/>
      </w:r>
      <w:r w:rsidRPr="00351DA7">
        <w:rPr>
          <w:rFonts w:ascii="Times New Roman" w:hAnsi="Times New Roman" w:cs="Times New Roman"/>
          <w:noProof/>
          <w:sz w:val="24"/>
          <w:lang w:val="en-US"/>
        </w:rPr>
        <w:t>(Wijana, 2016)</w:t>
      </w:r>
      <w:r>
        <w:rPr>
          <w:rFonts w:ascii="Times New Roman" w:hAnsi="Times New Roman" w:cs="Times New Roman"/>
          <w:sz w:val="24"/>
          <w:lang w:val="en-US"/>
        </w:rPr>
        <w:fldChar w:fldCharType="end"/>
      </w:r>
      <w:r w:rsidRPr="00D35BDF">
        <w:rPr>
          <w:rFonts w:ascii="Times New Roman" w:hAnsi="Times New Roman" w:cs="Times New Roman"/>
          <w:sz w:val="24"/>
          <w:lang w:val="en-US"/>
        </w:rPr>
        <w:t xml:space="preserve">. </w:t>
      </w:r>
      <w:r w:rsidRPr="00D35BDF">
        <w:rPr>
          <w:rFonts w:ascii="Times New Roman" w:hAnsi="Times New Roman" w:cs="Times New Roman"/>
          <w:bCs/>
          <w:sz w:val="24"/>
          <w:lang w:val="en-US"/>
        </w:rPr>
        <w:t>Paslon 03</w:t>
      </w:r>
      <w:r w:rsidRPr="00D35BDF">
        <w:rPr>
          <w:rFonts w:ascii="Times New Roman" w:hAnsi="Times New Roman" w:cs="Times New Roman"/>
          <w:sz w:val="24"/>
          <w:lang w:val="en-US"/>
        </w:rPr>
        <w:t xml:space="preserve"> mengandalkan bahasa yang relijius dan moralis seperti “kalau tidak diberi amanah oleh Allah, ya sudah” sebagai simbol keikhlasan dan kepasrahan. Penggunaan simbol religius dalam komunikasi politik lokal terbukti efektif da</w:t>
      </w:r>
      <w:r>
        <w:rPr>
          <w:rFonts w:ascii="Times New Roman" w:hAnsi="Times New Roman" w:cs="Times New Roman"/>
          <w:sz w:val="24"/>
          <w:lang w:val="en-US"/>
        </w:rPr>
        <w:t xml:space="preserve">lam membangun legitimasi moral </w:t>
      </w:r>
      <w:r>
        <w:rPr>
          <w:rFonts w:ascii="Times New Roman" w:hAnsi="Times New Roman" w:cs="Times New Roman"/>
          <w:sz w:val="24"/>
          <w:lang w:val="en-US"/>
        </w:rPr>
        <w:fldChar w:fldCharType="begin" w:fldLock="1"/>
      </w:r>
      <w:r w:rsidR="00990AD1">
        <w:rPr>
          <w:rFonts w:ascii="Times New Roman" w:hAnsi="Times New Roman" w:cs="Times New Roman"/>
          <w:sz w:val="24"/>
          <w:lang w:val="en-US"/>
        </w:rPr>
        <w:instrText>ADDIN CSL_CITATION {"citationItems":[{"id":"ITEM-1","itemData":{"author":[{"dropping-particle":"","family":"Fitriani, R., &amp; Damanik","given":"E.","non-dropping-particle":"","parse-names":false,"suffix":""}],"container-title":"Jurnal Komunikasi Islam","id":"ITEM-1","issued":{"date-parts":[["2020"]]},"title":"Retorika Agama dalam Pidato Politik.","type":"article-journal","volume":"10(2), 205"},"uris":["http://www.mendeley.com/documents/?uuid=00068383-ac5b-4227-8479-8f56cc72ac71"]}],"mendeley":{"formattedCitation":"(Fitriani, R., &amp; Damanik, 2020)","manualFormatting":"(Fitriani &amp; Damanik, 2020)","plainTextFormattedCitation":"(Fitriani, R., &amp; Damanik, 2020)","previouslyFormattedCitation":"(Fitriani, R., &amp; Damanik, 2020)"},"properties":{"noteIndex":0},"schema":"https://github.com/citation-style-language/schema/raw/master/csl-citation.json"}</w:instrText>
      </w:r>
      <w:r>
        <w:rPr>
          <w:rFonts w:ascii="Times New Roman" w:hAnsi="Times New Roman" w:cs="Times New Roman"/>
          <w:sz w:val="24"/>
          <w:lang w:val="en-US"/>
        </w:rPr>
        <w:fldChar w:fldCharType="separate"/>
      </w:r>
      <w:r>
        <w:rPr>
          <w:rFonts w:ascii="Times New Roman" w:hAnsi="Times New Roman" w:cs="Times New Roman"/>
          <w:noProof/>
          <w:sz w:val="24"/>
          <w:lang w:val="en-US"/>
        </w:rPr>
        <w:t>(Fitriani</w:t>
      </w:r>
      <w:r w:rsidRPr="00351DA7">
        <w:rPr>
          <w:rFonts w:ascii="Times New Roman" w:hAnsi="Times New Roman" w:cs="Times New Roman"/>
          <w:noProof/>
          <w:sz w:val="24"/>
          <w:lang w:val="en-US"/>
        </w:rPr>
        <w:t xml:space="preserve"> &amp; Damanik, 2020)</w:t>
      </w:r>
      <w:r>
        <w:rPr>
          <w:rFonts w:ascii="Times New Roman" w:hAnsi="Times New Roman" w:cs="Times New Roman"/>
          <w:sz w:val="24"/>
          <w:lang w:val="en-US"/>
        </w:rPr>
        <w:fldChar w:fldCharType="end"/>
      </w:r>
      <w:r>
        <w:rPr>
          <w:rFonts w:ascii="Times New Roman" w:hAnsi="Times New Roman" w:cs="Times New Roman"/>
          <w:sz w:val="24"/>
          <w:lang w:val="en-US"/>
        </w:rPr>
        <w:t>.</w:t>
      </w:r>
    </w:p>
    <w:p w:rsidR="00351DA7" w:rsidRDefault="00351DA7" w:rsidP="00351DA7">
      <w:pPr>
        <w:spacing w:after="0" w:line="480" w:lineRule="auto"/>
        <w:jc w:val="both"/>
        <w:rPr>
          <w:rFonts w:ascii="Times New Roman" w:hAnsi="Times New Roman" w:cs="Times New Roman"/>
          <w:b/>
          <w:sz w:val="24"/>
          <w:lang w:val="en-US"/>
        </w:rPr>
      </w:pPr>
      <w:r w:rsidRPr="00D35BDF">
        <w:rPr>
          <w:rFonts w:ascii="Times New Roman" w:hAnsi="Times New Roman" w:cs="Times New Roman"/>
          <w:b/>
          <w:sz w:val="24"/>
        </w:rPr>
        <w:t xml:space="preserve">4.6.2 </w:t>
      </w:r>
      <w:r>
        <w:rPr>
          <w:rFonts w:ascii="Times New Roman" w:hAnsi="Times New Roman" w:cs="Times New Roman"/>
          <w:b/>
          <w:sz w:val="24"/>
          <w:lang w:val="en-US"/>
        </w:rPr>
        <w:tab/>
      </w:r>
      <w:r w:rsidRPr="00D35BDF">
        <w:rPr>
          <w:rFonts w:ascii="Times New Roman" w:hAnsi="Times New Roman" w:cs="Times New Roman"/>
          <w:b/>
          <w:sz w:val="24"/>
        </w:rPr>
        <w:t>Gaya Bahasa sebagai Alat Retorika dan Pendekatan Sosial</w:t>
      </w:r>
    </w:p>
    <w:p w:rsidR="00351DA7" w:rsidRPr="00D35BDF" w:rsidRDefault="00351DA7" w:rsidP="00351DA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35BDF">
        <w:rPr>
          <w:rFonts w:ascii="Times New Roman" w:hAnsi="Times New Roman" w:cs="Times New Roman"/>
          <w:sz w:val="24"/>
          <w:lang w:val="en-US"/>
        </w:rPr>
        <w:t>Gaya bahasa merupakan perangkat retoris utama dalam pidato politik yang berfungsi untuk memperindah pesan, menciptakan daya persuasi, dan membangun hubungan emosional dengan audiens (Keraf, 2015). Temuan penelitian ini menunjukkan bahwa ketiga pasangan calon menggunakan beragam gaya bahasa—hiperbola, metafora, eufemisme, repetisi, humor, hingga sarkasme—untuk menyampaikan pesan kampanye secara persuasif.</w:t>
      </w:r>
    </w:p>
    <w:p w:rsidR="00351DA7" w:rsidRPr="00D35BDF" w:rsidRDefault="00351DA7" w:rsidP="00351DA7">
      <w:pPr>
        <w:spacing w:after="0" w:line="480" w:lineRule="auto"/>
        <w:jc w:val="both"/>
        <w:rPr>
          <w:rFonts w:ascii="Times New Roman" w:hAnsi="Times New Roman" w:cs="Times New Roman"/>
          <w:sz w:val="24"/>
          <w:lang w:val="en-US"/>
        </w:rPr>
      </w:pPr>
      <w:r w:rsidRPr="00D35BDF">
        <w:rPr>
          <w:rFonts w:ascii="Times New Roman" w:hAnsi="Times New Roman" w:cs="Times New Roman"/>
          <w:bCs/>
          <w:sz w:val="24"/>
          <w:lang w:val="en-US"/>
        </w:rPr>
        <w:tab/>
        <w:t>Paslon 01</w:t>
      </w:r>
      <w:r w:rsidRPr="00D35BDF">
        <w:rPr>
          <w:rFonts w:ascii="Times New Roman" w:hAnsi="Times New Roman" w:cs="Times New Roman"/>
          <w:sz w:val="24"/>
          <w:lang w:val="en-US"/>
        </w:rPr>
        <w:t xml:space="preserve"> menggunakan metafora dalam frasa “kartu nama sakti bin ajaib” untuk menyimbolkan aksesibilitas dan harapan rakyat terhadap pemimpinnya. Gaya hiperbola dan humor pun digunakan sebagai bentuk kedekatan emosional yang strategis, sejalan dengan pandangan</w:t>
      </w:r>
      <w:r w:rsidR="00990AD1">
        <w:rPr>
          <w:rFonts w:ascii="Times New Roman" w:hAnsi="Times New Roman" w:cs="Times New Roman"/>
          <w:sz w:val="24"/>
          <w:lang w:val="en-US"/>
        </w:rPr>
        <w:t xml:space="preserve"> </w:t>
      </w:r>
      <w:r w:rsidR="00990AD1">
        <w:rPr>
          <w:rFonts w:ascii="Times New Roman" w:hAnsi="Times New Roman" w:cs="Times New Roman"/>
          <w:sz w:val="24"/>
          <w:lang w:val="en-US"/>
        </w:rPr>
        <w:fldChar w:fldCharType="begin" w:fldLock="1"/>
      </w:r>
      <w:r w:rsidR="00990AD1">
        <w:rPr>
          <w:rFonts w:ascii="Times New Roman" w:hAnsi="Times New Roman" w:cs="Times New Roman"/>
          <w:sz w:val="24"/>
          <w:lang w:val="en-US"/>
        </w:rPr>
        <w:instrText>ADDIN CSL_CITATION {"citationItems":[{"id":"ITEM-1","itemData":{"author":[{"dropping-particle":"","family":"Indrayani","given":"R.","non-dropping-particle":"","parse-names":false,"suffix":""}],"container-title":"Jurnal Stilistika","id":"ITEM-1","issued":{"date-parts":[["2018"]]},"title":"Strategi Bahasa Humor dalam Pidato Politik.","type":"article-journal","volume":"11(1), 34–"},"uris":["http://www.mendeley.com/documents/?uuid=55d3be95-3d3a-43c8-bf59-af01560fdd32"]}],"mendeley":{"formattedCitation":"(Indrayani, 2018)","manualFormatting":"Indrayani, (2018)","plainTextFormattedCitation":"(Indrayani, 2018)","previouslyFormattedCitation":"(Indrayani, 2018)"},"properties":{"noteIndex":0},"schema":"https://github.com/citation-style-language/schema/raw/master/csl-citation.json"}</w:instrText>
      </w:r>
      <w:r w:rsidR="00990AD1">
        <w:rPr>
          <w:rFonts w:ascii="Times New Roman" w:hAnsi="Times New Roman" w:cs="Times New Roman"/>
          <w:sz w:val="24"/>
          <w:lang w:val="en-US"/>
        </w:rPr>
        <w:fldChar w:fldCharType="separate"/>
      </w:r>
      <w:r w:rsidR="00990AD1" w:rsidRPr="00990AD1">
        <w:rPr>
          <w:rFonts w:ascii="Times New Roman" w:hAnsi="Times New Roman" w:cs="Times New Roman"/>
          <w:noProof/>
          <w:sz w:val="24"/>
          <w:lang w:val="en-US"/>
        </w:rPr>
        <w:t xml:space="preserve">Indrayani, </w:t>
      </w:r>
      <w:r w:rsidR="00990AD1">
        <w:rPr>
          <w:rFonts w:ascii="Times New Roman" w:hAnsi="Times New Roman" w:cs="Times New Roman"/>
          <w:noProof/>
          <w:sz w:val="24"/>
          <w:lang w:val="en-US"/>
        </w:rPr>
        <w:t>(</w:t>
      </w:r>
      <w:r w:rsidR="00990AD1" w:rsidRPr="00990AD1">
        <w:rPr>
          <w:rFonts w:ascii="Times New Roman" w:hAnsi="Times New Roman" w:cs="Times New Roman"/>
          <w:noProof/>
          <w:sz w:val="24"/>
          <w:lang w:val="en-US"/>
        </w:rPr>
        <w:t>2018)</w:t>
      </w:r>
      <w:r w:rsidR="00990AD1">
        <w:rPr>
          <w:rFonts w:ascii="Times New Roman" w:hAnsi="Times New Roman" w:cs="Times New Roman"/>
          <w:sz w:val="24"/>
          <w:lang w:val="en-US"/>
        </w:rPr>
        <w:fldChar w:fldCharType="end"/>
      </w:r>
      <w:r w:rsidRPr="00D35BDF">
        <w:rPr>
          <w:rFonts w:ascii="Times New Roman" w:hAnsi="Times New Roman" w:cs="Times New Roman"/>
          <w:sz w:val="24"/>
          <w:lang w:val="en-US"/>
        </w:rPr>
        <w:t xml:space="preserve"> bahwa bahasa humoris dalam pidato politik dapat meruntuhkan jarak antara politisi dan rakyat.</w:t>
      </w:r>
    </w:p>
    <w:p w:rsidR="00351DA7" w:rsidRPr="00D35BDF" w:rsidRDefault="00351DA7" w:rsidP="00351DA7">
      <w:pPr>
        <w:spacing w:after="0" w:line="480" w:lineRule="auto"/>
        <w:jc w:val="both"/>
        <w:rPr>
          <w:rFonts w:ascii="Times New Roman" w:hAnsi="Times New Roman" w:cs="Times New Roman"/>
          <w:sz w:val="24"/>
          <w:lang w:val="en-US"/>
        </w:rPr>
      </w:pPr>
      <w:r w:rsidRPr="00D35BDF">
        <w:rPr>
          <w:rFonts w:ascii="Times New Roman" w:hAnsi="Times New Roman" w:cs="Times New Roman"/>
          <w:bCs/>
          <w:sz w:val="24"/>
          <w:lang w:val="en-US"/>
        </w:rPr>
        <w:tab/>
        <w:t>Paslon 02</w:t>
      </w:r>
      <w:r w:rsidRPr="00D35BDF">
        <w:rPr>
          <w:rFonts w:ascii="Times New Roman" w:hAnsi="Times New Roman" w:cs="Times New Roman"/>
          <w:sz w:val="24"/>
          <w:lang w:val="en-US"/>
        </w:rPr>
        <w:t xml:space="preserve"> menunjukkan penggunaan eufemisme dan repetisi dalam diksi “putra daerah” untuk menolak eksklusivitas dan membangun kesan kepemimpinan yang egaliter. Menurut</w:t>
      </w:r>
      <w:r w:rsidR="00990AD1">
        <w:rPr>
          <w:rFonts w:ascii="Times New Roman" w:hAnsi="Times New Roman" w:cs="Times New Roman"/>
          <w:sz w:val="24"/>
          <w:lang w:val="en-US"/>
        </w:rPr>
        <w:t xml:space="preserve"> </w:t>
      </w:r>
      <w:r w:rsidR="00990AD1">
        <w:rPr>
          <w:rFonts w:ascii="Times New Roman" w:hAnsi="Times New Roman" w:cs="Times New Roman"/>
          <w:sz w:val="24"/>
          <w:lang w:val="en-US"/>
        </w:rPr>
        <w:fldChar w:fldCharType="begin" w:fldLock="1"/>
      </w:r>
      <w:r w:rsidR="00990AD1">
        <w:rPr>
          <w:rFonts w:ascii="Times New Roman" w:hAnsi="Times New Roman" w:cs="Times New Roman"/>
          <w:sz w:val="24"/>
          <w:lang w:val="en-US"/>
        </w:rPr>
        <w:instrText>ADDIN CSL_CITATION {"citationItems":[{"id":"ITEM-1","itemData":{"author":[{"dropping-particle":"","family":"Syahrial, &amp; Puspitasari","given":"S.","non-dropping-particle":"","parse-names":false,"suffix":""}],"container-title":"Bahasa dan Seni","id":"ITEM-1","issued":{"date-parts":[["2021"]]},"title":"Repetisi dalam Pidato Politik Pemilihan Umum: Kajian Retorika.","type":"article-journal","volume":"49(2), 99–"},"uris":["http://www.mendeley.com/documents/?uuid=f022e4ab-0430-4149-b3d1-858a235977a6"]}],"mendeley":{"formattedCitation":"(Syahrial, &amp; Puspitasari, 2021)","manualFormatting":"Syahrial dan Puspitasari (2021)","plainTextFormattedCitation":"(Syahrial, &amp; Puspitasari, 2021)","previouslyFormattedCitation":"(Syahrial, &amp; Puspitasari, 2021)"},"properties":{"noteIndex":0},"schema":"https://github.com/citation-style-language/schema/raw/master/csl-citation.json"}</w:instrText>
      </w:r>
      <w:r w:rsidR="00990AD1">
        <w:rPr>
          <w:rFonts w:ascii="Times New Roman" w:hAnsi="Times New Roman" w:cs="Times New Roman"/>
          <w:sz w:val="24"/>
          <w:lang w:val="en-US"/>
        </w:rPr>
        <w:fldChar w:fldCharType="separate"/>
      </w:r>
      <w:r w:rsidR="00990AD1">
        <w:rPr>
          <w:rFonts w:ascii="Times New Roman" w:hAnsi="Times New Roman" w:cs="Times New Roman"/>
          <w:noProof/>
          <w:sz w:val="24"/>
          <w:lang w:val="en-US"/>
        </w:rPr>
        <w:t>Syahrial dan Puspitasari</w:t>
      </w:r>
      <w:r w:rsidR="00990AD1" w:rsidRPr="00990AD1">
        <w:rPr>
          <w:rFonts w:ascii="Times New Roman" w:hAnsi="Times New Roman" w:cs="Times New Roman"/>
          <w:noProof/>
          <w:sz w:val="24"/>
          <w:lang w:val="en-US"/>
        </w:rPr>
        <w:t xml:space="preserve"> </w:t>
      </w:r>
      <w:r w:rsidR="00990AD1">
        <w:rPr>
          <w:rFonts w:ascii="Times New Roman" w:hAnsi="Times New Roman" w:cs="Times New Roman"/>
          <w:noProof/>
          <w:sz w:val="24"/>
          <w:lang w:val="en-US"/>
        </w:rPr>
        <w:t>(</w:t>
      </w:r>
      <w:r w:rsidR="00990AD1" w:rsidRPr="00990AD1">
        <w:rPr>
          <w:rFonts w:ascii="Times New Roman" w:hAnsi="Times New Roman" w:cs="Times New Roman"/>
          <w:noProof/>
          <w:sz w:val="24"/>
          <w:lang w:val="en-US"/>
        </w:rPr>
        <w:t>2021)</w:t>
      </w:r>
      <w:r w:rsidR="00990AD1">
        <w:rPr>
          <w:rFonts w:ascii="Times New Roman" w:hAnsi="Times New Roman" w:cs="Times New Roman"/>
          <w:sz w:val="24"/>
          <w:lang w:val="en-US"/>
        </w:rPr>
        <w:fldChar w:fldCharType="end"/>
      </w:r>
      <w:r w:rsidRPr="00D35BDF">
        <w:rPr>
          <w:rFonts w:ascii="Times New Roman" w:hAnsi="Times New Roman" w:cs="Times New Roman"/>
          <w:sz w:val="24"/>
          <w:lang w:val="en-US"/>
        </w:rPr>
        <w:t>, penggunaan repetisi dalam retorika kampanye berguna dalam meningkatkan daya ingat dan penguatan ideologi.</w:t>
      </w:r>
    </w:p>
    <w:p w:rsidR="00351DA7" w:rsidRDefault="00351DA7" w:rsidP="00351DA7">
      <w:pPr>
        <w:spacing w:after="0" w:line="480" w:lineRule="auto"/>
        <w:jc w:val="both"/>
        <w:rPr>
          <w:rFonts w:ascii="Times New Roman" w:hAnsi="Times New Roman" w:cs="Times New Roman"/>
          <w:sz w:val="24"/>
          <w:lang w:val="en-US"/>
        </w:rPr>
      </w:pPr>
      <w:r w:rsidRPr="00D35BDF">
        <w:rPr>
          <w:rFonts w:ascii="Times New Roman" w:hAnsi="Times New Roman" w:cs="Times New Roman"/>
          <w:bCs/>
          <w:sz w:val="24"/>
          <w:lang w:val="en-US"/>
        </w:rPr>
        <w:tab/>
        <w:t>Paslon 03</w:t>
      </w:r>
      <w:r w:rsidRPr="00D35BDF">
        <w:rPr>
          <w:rFonts w:ascii="Times New Roman" w:hAnsi="Times New Roman" w:cs="Times New Roman"/>
          <w:sz w:val="24"/>
          <w:lang w:val="en-US"/>
        </w:rPr>
        <w:t xml:space="preserve"> memperkuat retorika dengan humor lokal dan ironi yang membumi, seperti dalam ungkapan “enggak mandi enggak apa-apa, yang penting ketemu ibu-ibu.” Hal ini mendukung temuan</w:t>
      </w:r>
      <w:r w:rsidR="00990AD1">
        <w:rPr>
          <w:rFonts w:ascii="Times New Roman" w:hAnsi="Times New Roman" w:cs="Times New Roman"/>
          <w:sz w:val="24"/>
          <w:lang w:val="en-US"/>
        </w:rPr>
        <w:t xml:space="preserve"> </w:t>
      </w:r>
      <w:r w:rsidR="00990AD1">
        <w:rPr>
          <w:rFonts w:ascii="Times New Roman" w:hAnsi="Times New Roman" w:cs="Times New Roman"/>
          <w:sz w:val="24"/>
          <w:lang w:val="en-US"/>
        </w:rPr>
        <w:fldChar w:fldCharType="begin" w:fldLock="1"/>
      </w:r>
      <w:r w:rsidR="00990AD1">
        <w:rPr>
          <w:rFonts w:ascii="Times New Roman" w:hAnsi="Times New Roman" w:cs="Times New Roman"/>
          <w:sz w:val="24"/>
          <w:lang w:val="en-US"/>
        </w:rPr>
        <w:instrText>ADDIN CSL_CITATION {"citationItems":[{"id":"ITEM-1","itemData":{"author":[{"dropping-particle":"","family":"Nursaid","given":"A.","non-dropping-particle":"","parse-names":false,"suffix":""}],"container-title":"Jurnal Sosiologi Reflektif","id":"ITEM-1","issued":{"date-parts":[["2021"]]},"title":"Politik Lokal dan Bahasa Budaya: Pendekatan Sosiolinguistik","type":"article-journal","volume":"15(1), 111"},"uris":["http://www.mendeley.com/documents/?uuid=fc2619b1-be39-407f-9fd3-931f68ff5b3c"]}],"mendeley":{"formattedCitation":"(Nursaid, 2021)","manualFormatting":"Nursaid (2021)","plainTextFormattedCitation":"(Nursaid, 2021)","previouslyFormattedCitation":"(Nursaid, 2021)"},"properties":{"noteIndex":0},"schema":"https://github.com/citation-style-language/schema/raw/master/csl-citation.json"}</w:instrText>
      </w:r>
      <w:r w:rsidR="00990AD1">
        <w:rPr>
          <w:rFonts w:ascii="Times New Roman" w:hAnsi="Times New Roman" w:cs="Times New Roman"/>
          <w:sz w:val="24"/>
          <w:lang w:val="en-US"/>
        </w:rPr>
        <w:fldChar w:fldCharType="separate"/>
      </w:r>
      <w:r w:rsidR="00990AD1">
        <w:rPr>
          <w:rFonts w:ascii="Times New Roman" w:hAnsi="Times New Roman" w:cs="Times New Roman"/>
          <w:noProof/>
          <w:sz w:val="24"/>
          <w:lang w:val="en-US"/>
        </w:rPr>
        <w:t>Nursaid</w:t>
      </w:r>
      <w:r w:rsidR="00990AD1" w:rsidRPr="00990AD1">
        <w:rPr>
          <w:rFonts w:ascii="Times New Roman" w:hAnsi="Times New Roman" w:cs="Times New Roman"/>
          <w:noProof/>
          <w:sz w:val="24"/>
          <w:lang w:val="en-US"/>
        </w:rPr>
        <w:t xml:space="preserve"> </w:t>
      </w:r>
      <w:r w:rsidR="00990AD1">
        <w:rPr>
          <w:rFonts w:ascii="Times New Roman" w:hAnsi="Times New Roman" w:cs="Times New Roman"/>
          <w:noProof/>
          <w:sz w:val="24"/>
          <w:lang w:val="en-US"/>
        </w:rPr>
        <w:t>(</w:t>
      </w:r>
      <w:r w:rsidR="00990AD1" w:rsidRPr="00990AD1">
        <w:rPr>
          <w:rFonts w:ascii="Times New Roman" w:hAnsi="Times New Roman" w:cs="Times New Roman"/>
          <w:noProof/>
          <w:sz w:val="24"/>
          <w:lang w:val="en-US"/>
        </w:rPr>
        <w:t>2021)</w:t>
      </w:r>
      <w:r w:rsidR="00990AD1">
        <w:rPr>
          <w:rFonts w:ascii="Times New Roman" w:hAnsi="Times New Roman" w:cs="Times New Roman"/>
          <w:sz w:val="24"/>
          <w:lang w:val="en-US"/>
        </w:rPr>
        <w:fldChar w:fldCharType="end"/>
      </w:r>
      <w:r w:rsidRPr="00D35BDF">
        <w:rPr>
          <w:rFonts w:ascii="Times New Roman" w:hAnsi="Times New Roman" w:cs="Times New Roman"/>
          <w:sz w:val="24"/>
          <w:lang w:val="en-US"/>
        </w:rPr>
        <w:t xml:space="preserve"> bahwa komunikasi politik berbasis budaya lokal dapat meningkatkan keterhubungan sosial dan identitas kolektif.</w:t>
      </w:r>
    </w:p>
    <w:p w:rsidR="00351DA7" w:rsidRDefault="00351DA7" w:rsidP="00351DA7">
      <w:pPr>
        <w:spacing w:after="0" w:line="480" w:lineRule="auto"/>
        <w:jc w:val="both"/>
        <w:rPr>
          <w:rFonts w:ascii="Times New Roman" w:hAnsi="Times New Roman" w:cs="Times New Roman"/>
          <w:b/>
          <w:sz w:val="24"/>
          <w:lang w:val="en-US"/>
        </w:rPr>
      </w:pPr>
      <w:r w:rsidRPr="00D35BDF">
        <w:rPr>
          <w:rFonts w:ascii="Times New Roman" w:hAnsi="Times New Roman" w:cs="Times New Roman"/>
          <w:b/>
          <w:sz w:val="24"/>
        </w:rPr>
        <w:t xml:space="preserve">4.6.3 </w:t>
      </w:r>
      <w:r>
        <w:rPr>
          <w:rFonts w:ascii="Times New Roman" w:hAnsi="Times New Roman" w:cs="Times New Roman"/>
          <w:b/>
          <w:sz w:val="24"/>
          <w:lang w:val="en-US"/>
        </w:rPr>
        <w:tab/>
      </w:r>
      <w:r w:rsidRPr="00D35BDF">
        <w:rPr>
          <w:rFonts w:ascii="Times New Roman" w:hAnsi="Times New Roman" w:cs="Times New Roman"/>
          <w:b/>
          <w:sz w:val="24"/>
        </w:rPr>
        <w:t>Pesan dan Nilai: Refleksi Ideologi dan Komitmen Sosial</w:t>
      </w:r>
    </w:p>
    <w:p w:rsidR="00351DA7" w:rsidRPr="00D35BDF" w:rsidRDefault="00351DA7" w:rsidP="00351DA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35BDF">
        <w:rPr>
          <w:rFonts w:ascii="Times New Roman" w:hAnsi="Times New Roman" w:cs="Times New Roman"/>
          <w:sz w:val="24"/>
          <w:lang w:val="en-US"/>
        </w:rPr>
        <w:t>Pesan dan nilai dalam pidato kampanye mencerminkan orientasi moral dan sosial yang ingin disampaikan oleh pasangan calon. Bahasa politik bukan hanya menyampaikan program, melainkan juga menanamkan ideologi, membentuk harapan kolektif, dan membangun imajinasi sosial</w:t>
      </w:r>
      <w:r w:rsidR="00990AD1">
        <w:rPr>
          <w:rFonts w:ascii="Times New Roman" w:hAnsi="Times New Roman" w:cs="Times New Roman"/>
          <w:sz w:val="24"/>
          <w:lang w:val="en-US"/>
        </w:rPr>
        <w:t xml:space="preserve"> </w:t>
      </w:r>
      <w:r w:rsidRPr="00D35BDF">
        <w:rPr>
          <w:rFonts w:ascii="Times New Roman" w:hAnsi="Times New Roman" w:cs="Times New Roman"/>
          <w:sz w:val="24"/>
          <w:lang w:val="en-US"/>
        </w:rPr>
        <w:t xml:space="preserve"> (Fairclough, 2013; </w:t>
      </w:r>
      <w:r w:rsidR="00990AD1">
        <w:rPr>
          <w:rFonts w:ascii="Times New Roman" w:hAnsi="Times New Roman" w:cs="Times New Roman"/>
          <w:sz w:val="24"/>
          <w:lang w:val="en-US"/>
        </w:rPr>
        <w:fldChar w:fldCharType="begin" w:fldLock="1"/>
      </w:r>
      <w:r w:rsidR="00990AD1">
        <w:rPr>
          <w:rFonts w:ascii="Times New Roman" w:hAnsi="Times New Roman" w:cs="Times New Roman"/>
          <w:sz w:val="24"/>
          <w:lang w:val="en-US"/>
        </w:rPr>
        <w:instrText>ADDIN CSL_CITATION {"citationItems":[{"id":"ITEM-1","itemData":{"author":[{"dropping-particle":"","family":"Eriyanto","given":"","non-dropping-particle":"","parse-names":false,"suffix":""}],"id":"ITEM-1","issued":{"date-parts":[["2017"]]},"publisher":"LKiS","publisher-place":"Yogyakarta","title":"Analisis Wacana: Pengantar Analisis Teks Media","type":"book"},"uris":["http://www.mendeley.com/documents/?uuid=d55b4e4c-2b24-4a57-9f4e-81b8f6258807"]}],"mendeley":{"formattedCitation":"(Eriyanto, 2017)","manualFormatting":"Eriyanto, 2017)","plainTextFormattedCitation":"(Eriyanto, 2017)","previouslyFormattedCitation":"(Eriyanto, 2017)"},"properties":{"noteIndex":0},"schema":"https://github.com/citation-style-language/schema/raw/master/csl-citation.json"}</w:instrText>
      </w:r>
      <w:r w:rsidR="00990AD1">
        <w:rPr>
          <w:rFonts w:ascii="Times New Roman" w:hAnsi="Times New Roman" w:cs="Times New Roman"/>
          <w:sz w:val="24"/>
          <w:lang w:val="en-US"/>
        </w:rPr>
        <w:fldChar w:fldCharType="separate"/>
      </w:r>
      <w:r w:rsidR="00990AD1" w:rsidRPr="00990AD1">
        <w:rPr>
          <w:rFonts w:ascii="Times New Roman" w:hAnsi="Times New Roman" w:cs="Times New Roman"/>
          <w:noProof/>
          <w:sz w:val="24"/>
          <w:lang w:val="en-US"/>
        </w:rPr>
        <w:t>Eriyanto, 2017)</w:t>
      </w:r>
      <w:r w:rsidR="00990AD1">
        <w:rPr>
          <w:rFonts w:ascii="Times New Roman" w:hAnsi="Times New Roman" w:cs="Times New Roman"/>
          <w:sz w:val="24"/>
          <w:lang w:val="en-US"/>
        </w:rPr>
        <w:fldChar w:fldCharType="end"/>
      </w:r>
      <w:r w:rsidRPr="00D35BDF">
        <w:rPr>
          <w:rFonts w:ascii="Times New Roman" w:hAnsi="Times New Roman" w:cs="Times New Roman"/>
          <w:sz w:val="24"/>
          <w:lang w:val="en-US"/>
        </w:rPr>
        <w:t>.</w:t>
      </w:r>
    </w:p>
    <w:p w:rsidR="00351DA7" w:rsidRPr="00D35BDF" w:rsidRDefault="00351DA7" w:rsidP="00351DA7">
      <w:pPr>
        <w:spacing w:after="0" w:line="480" w:lineRule="auto"/>
        <w:jc w:val="both"/>
        <w:rPr>
          <w:rFonts w:ascii="Times New Roman" w:hAnsi="Times New Roman" w:cs="Times New Roman"/>
          <w:sz w:val="24"/>
          <w:lang w:val="en-US"/>
        </w:rPr>
      </w:pPr>
      <w:r w:rsidRPr="00D35BDF">
        <w:rPr>
          <w:rFonts w:ascii="Times New Roman" w:hAnsi="Times New Roman" w:cs="Times New Roman"/>
          <w:bCs/>
          <w:sz w:val="24"/>
          <w:lang w:val="en-US"/>
        </w:rPr>
        <w:tab/>
        <w:t>Paslon 01</w:t>
      </w:r>
      <w:r w:rsidRPr="00D35BDF">
        <w:rPr>
          <w:rFonts w:ascii="Times New Roman" w:hAnsi="Times New Roman" w:cs="Times New Roman"/>
          <w:sz w:val="24"/>
          <w:lang w:val="en-US"/>
        </w:rPr>
        <w:t xml:space="preserve"> menonjolkan nilai keadilan sosial, keberpihakan terhadap rakyat kecil, dan integritas pelayanan publik. Sementara </w:t>
      </w:r>
      <w:r w:rsidRPr="00D35BDF">
        <w:rPr>
          <w:rFonts w:ascii="Times New Roman" w:hAnsi="Times New Roman" w:cs="Times New Roman"/>
          <w:bCs/>
          <w:sz w:val="24"/>
          <w:lang w:val="en-US"/>
        </w:rPr>
        <w:t>Paslon 02</w:t>
      </w:r>
      <w:r w:rsidRPr="00D35BDF">
        <w:rPr>
          <w:rFonts w:ascii="Times New Roman" w:hAnsi="Times New Roman" w:cs="Times New Roman"/>
          <w:sz w:val="24"/>
          <w:lang w:val="en-US"/>
        </w:rPr>
        <w:t xml:space="preserve"> menekankan nilai kesederhanaan, digitalisasi pemerintahan, serta keterbukaan terhadap pluralitas. </w:t>
      </w:r>
      <w:r w:rsidRPr="00D35BDF">
        <w:rPr>
          <w:rFonts w:ascii="Times New Roman" w:hAnsi="Times New Roman" w:cs="Times New Roman"/>
          <w:bCs/>
          <w:sz w:val="24"/>
          <w:lang w:val="en-US"/>
        </w:rPr>
        <w:t>Paslon 03</w:t>
      </w:r>
      <w:r w:rsidRPr="00D35BDF">
        <w:rPr>
          <w:rFonts w:ascii="Times New Roman" w:hAnsi="Times New Roman" w:cs="Times New Roman"/>
          <w:sz w:val="24"/>
          <w:lang w:val="en-US"/>
        </w:rPr>
        <w:t xml:space="preserve"> memperkuat pesan integritas, pengorbanan pribadi, serta sentuhan religius yang kuat.</w:t>
      </w:r>
    </w:p>
    <w:p w:rsidR="00351DA7" w:rsidRDefault="00351DA7" w:rsidP="00351DA7">
      <w:pPr>
        <w:spacing w:after="0" w:line="480" w:lineRule="auto"/>
        <w:jc w:val="both"/>
        <w:rPr>
          <w:rFonts w:ascii="Times New Roman" w:hAnsi="Times New Roman" w:cs="Times New Roman"/>
          <w:sz w:val="24"/>
          <w:lang w:val="en-US"/>
        </w:rPr>
      </w:pPr>
      <w:r w:rsidRPr="00D35BDF">
        <w:rPr>
          <w:rFonts w:ascii="Times New Roman" w:hAnsi="Times New Roman" w:cs="Times New Roman"/>
          <w:sz w:val="24"/>
          <w:lang w:val="en-US"/>
        </w:rPr>
        <w:tab/>
        <w:t xml:space="preserve">Menurut </w:t>
      </w:r>
      <w:r w:rsidR="00990AD1">
        <w:rPr>
          <w:rFonts w:ascii="Times New Roman" w:hAnsi="Times New Roman" w:cs="Times New Roman"/>
          <w:sz w:val="24"/>
          <w:lang w:val="en-US"/>
        </w:rPr>
        <w:fldChar w:fldCharType="begin" w:fldLock="1"/>
      </w:r>
      <w:r w:rsidR="00A13745">
        <w:rPr>
          <w:rFonts w:ascii="Times New Roman" w:hAnsi="Times New Roman" w:cs="Times New Roman"/>
          <w:sz w:val="24"/>
          <w:lang w:val="en-US"/>
        </w:rPr>
        <w:instrText>ADDIN CSL_CITATION {"citationItems":[{"id":"ITEM-1","itemData":{"author":[{"dropping-particle":"","family":"Fauzan, R., &amp; Nurdin","given":"I.","non-dropping-particle":"","parse-names":false,"suffix":""}],"container-title":"Jurnal Humaniora","id":"ITEM-1","issued":{"date-parts":[["2020"]]},"title":"Etika Politik dalam Teks Kampanye: Studi Pragmatik.","type":"article-journal","volume":"32(2), 176"},"uris":["http://www.mendeley.com/documents/?uuid=c3e72877-316a-4e7b-9275-5d54d6aff8bb"]}],"mendeley":{"formattedCitation":"(Fauzan, R., &amp; Nurdin, 2020)","manualFormatting":"Fauzan &amp; Nurdin (2020)","plainTextFormattedCitation":"(Fauzan, R., &amp; Nurdin, 2020)","previouslyFormattedCitation":"(Fauzan, R., &amp; Nurdin, 2020)"},"properties":{"noteIndex":0},"schema":"https://github.com/citation-style-language/schema/raw/master/csl-citation.json"}</w:instrText>
      </w:r>
      <w:r w:rsidR="00990AD1">
        <w:rPr>
          <w:rFonts w:ascii="Times New Roman" w:hAnsi="Times New Roman" w:cs="Times New Roman"/>
          <w:sz w:val="24"/>
          <w:lang w:val="en-US"/>
        </w:rPr>
        <w:fldChar w:fldCharType="separate"/>
      </w:r>
      <w:r w:rsidR="00990AD1">
        <w:rPr>
          <w:rFonts w:ascii="Times New Roman" w:hAnsi="Times New Roman" w:cs="Times New Roman"/>
          <w:noProof/>
          <w:sz w:val="24"/>
          <w:lang w:val="en-US"/>
        </w:rPr>
        <w:t xml:space="preserve">Fauzan </w:t>
      </w:r>
      <w:r w:rsidR="00990AD1" w:rsidRPr="00990AD1">
        <w:rPr>
          <w:rFonts w:ascii="Times New Roman" w:hAnsi="Times New Roman" w:cs="Times New Roman"/>
          <w:noProof/>
          <w:sz w:val="24"/>
          <w:lang w:val="en-US"/>
        </w:rPr>
        <w:t xml:space="preserve">&amp; Nurdin </w:t>
      </w:r>
      <w:r w:rsidR="00990AD1">
        <w:rPr>
          <w:rFonts w:ascii="Times New Roman" w:hAnsi="Times New Roman" w:cs="Times New Roman"/>
          <w:noProof/>
          <w:sz w:val="24"/>
          <w:lang w:val="en-US"/>
        </w:rPr>
        <w:t>(</w:t>
      </w:r>
      <w:r w:rsidR="00990AD1" w:rsidRPr="00990AD1">
        <w:rPr>
          <w:rFonts w:ascii="Times New Roman" w:hAnsi="Times New Roman" w:cs="Times New Roman"/>
          <w:noProof/>
          <w:sz w:val="24"/>
          <w:lang w:val="en-US"/>
        </w:rPr>
        <w:t>2020)</w:t>
      </w:r>
      <w:r w:rsidR="00990AD1">
        <w:rPr>
          <w:rFonts w:ascii="Times New Roman" w:hAnsi="Times New Roman" w:cs="Times New Roman"/>
          <w:sz w:val="24"/>
          <w:lang w:val="en-US"/>
        </w:rPr>
        <w:fldChar w:fldCharType="end"/>
      </w:r>
      <w:r w:rsidRPr="00D35BDF">
        <w:rPr>
          <w:rFonts w:ascii="Times New Roman" w:hAnsi="Times New Roman" w:cs="Times New Roman"/>
          <w:sz w:val="24"/>
          <w:lang w:val="en-US"/>
        </w:rPr>
        <w:t xml:space="preserve">, nilai-nilai yang disampaikan dalam pidato kampanye dapat memengaruhi persepsi pemilih terhadap etika dan moralitas calon pemimpin. Sementara itu, analisis gaya penyampaian menunjukkan bahwa komunikasi politik yang didasarkan pada nilai memiliki potensi membentuk trust politik yang lebih kuat </w:t>
      </w:r>
      <w:r w:rsidR="00A13745">
        <w:rPr>
          <w:rFonts w:ascii="Times New Roman" w:hAnsi="Times New Roman" w:cs="Times New Roman"/>
          <w:sz w:val="24"/>
          <w:lang w:val="en-US"/>
        </w:rPr>
        <w:fldChar w:fldCharType="begin" w:fldLock="1"/>
      </w:r>
      <w:r w:rsidR="00A13745">
        <w:rPr>
          <w:rFonts w:ascii="Times New Roman" w:hAnsi="Times New Roman" w:cs="Times New Roman"/>
          <w:sz w:val="24"/>
          <w:lang w:val="en-US"/>
        </w:rPr>
        <w:instrText>ADDIN CSL_CITATION {"citationItems":[{"id":"ITEM-1","itemData":{"author":[{"dropping-particle":"","family":"Rohman, F., &amp; Wijayanti","given":"R.","non-dropping-particle":"","parse-names":false,"suffix":""}],"container-title":"Jurnal Ilmu Komunikasi","id":"ITEM-1","issued":{"date-parts":[["2019"]]},"title":"Nilai-nilai Moral dalam Retorika Politik.","type":"article-journal","volume":"17(1), 67–"},"uris":["http://www.mendeley.com/documents/?uuid=9a43c85b-5dae-4f24-b632-07e12dc0e550"]}],"mendeley":{"formattedCitation":"(Rohman, F., &amp; Wijayanti, 2019)","manualFormatting":"(Rohman &amp; Wijayanti, 2019)","plainTextFormattedCitation":"(Rohman, F., &amp; Wijayanti, 2019)","previouslyFormattedCitation":"(Rohman, F., &amp; Wijayanti, 2019)"},"properties":{"noteIndex":0},"schema":"https://github.com/citation-style-language/schema/raw/master/csl-citation.json"}</w:instrText>
      </w:r>
      <w:r w:rsidR="00A13745">
        <w:rPr>
          <w:rFonts w:ascii="Times New Roman" w:hAnsi="Times New Roman" w:cs="Times New Roman"/>
          <w:sz w:val="24"/>
          <w:lang w:val="en-US"/>
        </w:rPr>
        <w:fldChar w:fldCharType="separate"/>
      </w:r>
      <w:r w:rsidR="00A13745">
        <w:rPr>
          <w:rFonts w:ascii="Times New Roman" w:hAnsi="Times New Roman" w:cs="Times New Roman"/>
          <w:noProof/>
          <w:sz w:val="24"/>
          <w:lang w:val="en-US"/>
        </w:rPr>
        <w:t>(Rohman</w:t>
      </w:r>
      <w:r w:rsidR="00A13745" w:rsidRPr="00A13745">
        <w:rPr>
          <w:rFonts w:ascii="Times New Roman" w:hAnsi="Times New Roman" w:cs="Times New Roman"/>
          <w:noProof/>
          <w:sz w:val="24"/>
          <w:lang w:val="en-US"/>
        </w:rPr>
        <w:t xml:space="preserve"> &amp; Wijayanti, 2019)</w:t>
      </w:r>
      <w:r w:rsidR="00A13745">
        <w:rPr>
          <w:rFonts w:ascii="Times New Roman" w:hAnsi="Times New Roman" w:cs="Times New Roman"/>
          <w:sz w:val="24"/>
          <w:lang w:val="en-US"/>
        </w:rPr>
        <w:fldChar w:fldCharType="end"/>
      </w:r>
      <w:r w:rsidRPr="00D35BDF">
        <w:rPr>
          <w:rFonts w:ascii="Times New Roman" w:hAnsi="Times New Roman" w:cs="Times New Roman"/>
          <w:sz w:val="24"/>
          <w:lang w:val="en-US"/>
        </w:rPr>
        <w:t>.</w:t>
      </w:r>
    </w:p>
    <w:p w:rsidR="00351DA7" w:rsidRDefault="00351DA7" w:rsidP="00351DA7">
      <w:pPr>
        <w:spacing w:after="0" w:line="480" w:lineRule="auto"/>
        <w:jc w:val="both"/>
        <w:rPr>
          <w:rFonts w:ascii="Times New Roman" w:hAnsi="Times New Roman" w:cs="Times New Roman"/>
          <w:b/>
          <w:sz w:val="24"/>
          <w:lang w:val="en-US"/>
        </w:rPr>
      </w:pPr>
      <w:r w:rsidRPr="00D35BDF">
        <w:rPr>
          <w:rFonts w:ascii="Times New Roman" w:hAnsi="Times New Roman" w:cs="Times New Roman"/>
          <w:b/>
          <w:sz w:val="24"/>
          <w:lang w:val="en-US"/>
        </w:rPr>
        <w:t xml:space="preserve">4.6.4 </w:t>
      </w:r>
      <w:r>
        <w:rPr>
          <w:rFonts w:ascii="Times New Roman" w:hAnsi="Times New Roman" w:cs="Times New Roman"/>
          <w:b/>
          <w:sz w:val="24"/>
          <w:lang w:val="en-US"/>
        </w:rPr>
        <w:tab/>
      </w:r>
      <w:r w:rsidRPr="00D35BDF">
        <w:rPr>
          <w:rFonts w:ascii="Times New Roman" w:hAnsi="Times New Roman" w:cs="Times New Roman"/>
          <w:b/>
          <w:sz w:val="24"/>
          <w:lang w:val="en-US"/>
        </w:rPr>
        <w:t>Relevansi terhadap Pengembangan Materi Ajar Bahasa Indonesia</w:t>
      </w:r>
    </w:p>
    <w:p w:rsidR="00351DA7" w:rsidRPr="00D35BDF" w:rsidRDefault="00351DA7" w:rsidP="00351DA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35BDF">
        <w:rPr>
          <w:rFonts w:ascii="Times New Roman" w:hAnsi="Times New Roman" w:cs="Times New Roman"/>
          <w:sz w:val="24"/>
          <w:lang w:val="en-US"/>
        </w:rPr>
        <w:t>Teks pidato politik, terutama yang dianalisis secara semantik, memiliki nilai tinggi dalam pengembangan bahan ajar Bahasa Indonesia yang kontekstual. Kurikulum Merdeka menekankan penggunaan teks otentik untuk melatih literasi kritis, kemampuan berpikir reflektif, dan apresiasi terhadap konteks sosial budaya dalam bahasa</w:t>
      </w:r>
      <w:r w:rsidR="00A13745">
        <w:rPr>
          <w:rFonts w:ascii="Times New Roman" w:hAnsi="Times New Roman" w:cs="Times New Roman"/>
          <w:sz w:val="24"/>
          <w:lang w:val="en-US"/>
        </w:rPr>
        <w:t xml:space="preserve"> </w:t>
      </w:r>
      <w:r w:rsidR="00A13745">
        <w:rPr>
          <w:rFonts w:ascii="Times New Roman" w:hAnsi="Times New Roman" w:cs="Times New Roman"/>
          <w:sz w:val="24"/>
          <w:lang w:val="en-US"/>
        </w:rPr>
        <w:fldChar w:fldCharType="begin" w:fldLock="1"/>
      </w:r>
      <w:r w:rsidR="00A13745">
        <w:rPr>
          <w:rFonts w:ascii="Times New Roman" w:hAnsi="Times New Roman" w:cs="Times New Roman"/>
          <w:sz w:val="24"/>
          <w:lang w:val="en-US"/>
        </w:rPr>
        <w:instrText>ADDIN CSL_CITATION {"citationItems":[{"id":"ITEM-1","itemData":{"author":[{"dropping-particle":"","family":"Kemendikbud","given":"","non-dropping-particle":"","parse-names":false,"suffix":""}],"id":"ITEM-1","issued":{"date-parts":[["2021"]]},"publisher":"Pusat Kurikulum dan Perbukuan","publisher-place":"Jakarta","title":"Capaian Pembelajaran Bahasa Indonesia Fase E dan F SMA/SMK","type":"book"},"uris":["http://www.mendeley.com/documents/?uuid=258636ac-fe7b-4c00-b55d-abf500fc35bf"]}],"mendeley":{"formattedCitation":"(Kemendikbud, 2021)","plainTextFormattedCitation":"(Kemendikbud, 2021)","previouslyFormattedCitation":"(Kemendikbud, 2021)"},"properties":{"noteIndex":0},"schema":"https://github.com/citation-style-language/schema/raw/master/csl-citation.json"}</w:instrText>
      </w:r>
      <w:r w:rsidR="00A13745">
        <w:rPr>
          <w:rFonts w:ascii="Times New Roman" w:hAnsi="Times New Roman" w:cs="Times New Roman"/>
          <w:sz w:val="24"/>
          <w:lang w:val="en-US"/>
        </w:rPr>
        <w:fldChar w:fldCharType="separate"/>
      </w:r>
      <w:r w:rsidR="00A13745" w:rsidRPr="00A13745">
        <w:rPr>
          <w:rFonts w:ascii="Times New Roman" w:hAnsi="Times New Roman" w:cs="Times New Roman"/>
          <w:noProof/>
          <w:sz w:val="24"/>
          <w:lang w:val="en-US"/>
        </w:rPr>
        <w:t>(Kemendikbud, 2021)</w:t>
      </w:r>
      <w:r w:rsidR="00A13745">
        <w:rPr>
          <w:rFonts w:ascii="Times New Roman" w:hAnsi="Times New Roman" w:cs="Times New Roman"/>
          <w:sz w:val="24"/>
          <w:lang w:val="en-US"/>
        </w:rPr>
        <w:fldChar w:fldCharType="end"/>
      </w:r>
      <w:r w:rsidRPr="00D35BDF">
        <w:rPr>
          <w:rFonts w:ascii="Times New Roman" w:hAnsi="Times New Roman" w:cs="Times New Roman"/>
          <w:sz w:val="24"/>
          <w:lang w:val="en-US"/>
        </w:rPr>
        <w:t>.</w:t>
      </w:r>
    </w:p>
    <w:p w:rsidR="00351DA7" w:rsidRPr="00D35BDF" w:rsidRDefault="00351DA7" w:rsidP="00351DA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35BDF">
        <w:rPr>
          <w:rFonts w:ascii="Times New Roman" w:hAnsi="Times New Roman" w:cs="Times New Roman"/>
          <w:sz w:val="24"/>
          <w:lang w:val="en-US"/>
        </w:rPr>
        <w:t xml:space="preserve">Pidato kampanye dapat digunakan dalam pembelajaran teks pidato, analisis makna denotatif dan konotatif, serta gaya bahasa. Menurut </w:t>
      </w:r>
      <w:r w:rsidR="00A13745">
        <w:rPr>
          <w:rFonts w:ascii="Times New Roman" w:hAnsi="Times New Roman" w:cs="Times New Roman"/>
          <w:sz w:val="24"/>
          <w:lang w:val="en-US"/>
        </w:rPr>
        <w:fldChar w:fldCharType="begin" w:fldLock="1"/>
      </w:r>
      <w:r w:rsidR="00A13745">
        <w:rPr>
          <w:rFonts w:ascii="Times New Roman" w:hAnsi="Times New Roman" w:cs="Times New Roman"/>
          <w:sz w:val="24"/>
          <w:lang w:val="en-US"/>
        </w:rPr>
        <w:instrText>ADDIN CSL_CITATION {"citationItems":[{"id":"ITEM-1","itemData":{"author":[{"dropping-particle":"","family":"Rukayah, A., &amp; Kusuma","given":"Y.","non-dropping-particle":"","parse-names":false,"suffix":""}],"container-title":"Bahasa dan Sastra","id":"ITEM-1","issued":{"date-parts":[["2020"]]},"title":"Pemanfaatan Teks Otentik dalam Pembelajaran Bahasa Indonesia","type":"article-journal","volume":"23(1), 21–"},"uris":["http://www.mendeley.com/documents/?uuid=4854f0bb-0257-46a1-bb0e-f2931e7d9b37"]}],"mendeley":{"formattedCitation":"(Rukayah, A., &amp; Kusuma, 2020)","manualFormatting":"Rukayah  &amp; Kusuma (2020)","plainTextFormattedCitation":"(Rukayah, A., &amp; Kusuma, 2020)","previouslyFormattedCitation":"(Rukayah, A., &amp; Kusuma, 2020)"},"properties":{"noteIndex":0},"schema":"https://github.com/citation-style-language/schema/raw/master/csl-citation.json"}</w:instrText>
      </w:r>
      <w:r w:rsidR="00A13745">
        <w:rPr>
          <w:rFonts w:ascii="Times New Roman" w:hAnsi="Times New Roman" w:cs="Times New Roman"/>
          <w:sz w:val="24"/>
          <w:lang w:val="en-US"/>
        </w:rPr>
        <w:fldChar w:fldCharType="separate"/>
      </w:r>
      <w:r w:rsidR="00A13745">
        <w:rPr>
          <w:rFonts w:ascii="Times New Roman" w:hAnsi="Times New Roman" w:cs="Times New Roman"/>
          <w:noProof/>
          <w:sz w:val="24"/>
          <w:lang w:val="en-US"/>
        </w:rPr>
        <w:t xml:space="preserve">Rukayah </w:t>
      </w:r>
      <w:r w:rsidR="00A13745" w:rsidRPr="00A13745">
        <w:rPr>
          <w:rFonts w:ascii="Times New Roman" w:hAnsi="Times New Roman" w:cs="Times New Roman"/>
          <w:noProof/>
          <w:sz w:val="24"/>
          <w:lang w:val="en-US"/>
        </w:rPr>
        <w:t xml:space="preserve"> &amp; Kusuma </w:t>
      </w:r>
      <w:r w:rsidR="00A13745">
        <w:rPr>
          <w:rFonts w:ascii="Times New Roman" w:hAnsi="Times New Roman" w:cs="Times New Roman"/>
          <w:noProof/>
          <w:sz w:val="24"/>
          <w:lang w:val="en-US"/>
        </w:rPr>
        <w:t>(</w:t>
      </w:r>
      <w:r w:rsidR="00A13745" w:rsidRPr="00A13745">
        <w:rPr>
          <w:rFonts w:ascii="Times New Roman" w:hAnsi="Times New Roman" w:cs="Times New Roman"/>
          <w:noProof/>
          <w:sz w:val="24"/>
          <w:lang w:val="en-US"/>
        </w:rPr>
        <w:t>2020)</w:t>
      </w:r>
      <w:r w:rsidR="00A13745">
        <w:rPr>
          <w:rFonts w:ascii="Times New Roman" w:hAnsi="Times New Roman" w:cs="Times New Roman"/>
          <w:sz w:val="24"/>
          <w:lang w:val="en-US"/>
        </w:rPr>
        <w:fldChar w:fldCharType="end"/>
      </w:r>
      <w:r w:rsidRPr="00D35BDF">
        <w:rPr>
          <w:rFonts w:ascii="Times New Roman" w:hAnsi="Times New Roman" w:cs="Times New Roman"/>
          <w:sz w:val="24"/>
          <w:lang w:val="en-US"/>
        </w:rPr>
        <w:t>, integrasi teks politik ke dalam materi ajar Bahasa Indonesia dapat memperkuat kompetensi kebahasaan, literasi demokrasi, dan kemampuan menyampaikan opini secara etis.</w:t>
      </w:r>
    </w:p>
    <w:p w:rsidR="00957017" w:rsidRDefault="00351DA7" w:rsidP="00351DA7">
      <w:pPr>
        <w:spacing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35BDF">
        <w:rPr>
          <w:rFonts w:ascii="Times New Roman" w:hAnsi="Times New Roman" w:cs="Times New Roman"/>
          <w:sz w:val="24"/>
          <w:lang w:val="en-US"/>
        </w:rPr>
        <w:t>Dengan menelaah teks pidato, siswa tidak hanya belajar struktur kebahasaan, tetapi juga dimampukan menilai makna di balik ujaran, memahami fungsi retoris, dan menumbuhkan sikap kritis terhadap wacana publik. Hal ini sejalan dengan tujuan pembelajaran Bahasa Indonesia abad 21, yaitu membentuk pembelajar yang cakap berbahasa, berpikir kritis, dan bertanggung jawab secara sosial</w:t>
      </w:r>
      <w:r w:rsidR="00A13745">
        <w:rPr>
          <w:rFonts w:ascii="Times New Roman" w:hAnsi="Times New Roman" w:cs="Times New Roman"/>
          <w:sz w:val="24"/>
          <w:lang w:val="en-US"/>
        </w:rPr>
        <w:t xml:space="preserve"> </w:t>
      </w:r>
      <w:r w:rsidR="00A13745">
        <w:rPr>
          <w:rFonts w:ascii="Times New Roman" w:hAnsi="Times New Roman" w:cs="Times New Roman"/>
          <w:sz w:val="24"/>
          <w:lang w:val="en-US"/>
        </w:rPr>
        <w:fldChar w:fldCharType="begin" w:fldLock="1"/>
      </w:r>
      <w:r w:rsidR="00034D0C">
        <w:rPr>
          <w:rFonts w:ascii="Times New Roman" w:hAnsi="Times New Roman" w:cs="Times New Roman"/>
          <w:sz w:val="24"/>
          <w:lang w:val="en-US"/>
        </w:rPr>
        <w:instrText>ADDIN CSL_CITATION {"citationItems":[{"id":"ITEM-1","itemData":{"author":[{"dropping-particle":"","family":"Nugraheni, R., &amp; Hidayat","given":"D.","non-dropping-particle":"","parse-names":false,"suffix":""}],"container-title":"Jurnal Edukasi Bahasa","id":"ITEM-1","issued":{"date-parts":[["2022"]]},"title":"Literasi Kritis dalam Pembelajaran Bahasa Indonesia","type":"article-journal","volume":"10(1), 45–"},"uris":["http://www.mendeley.com/documents/?uuid=8d0edb43-f365-4d2e-aac0-2fbb0b278a87"]}],"mendeley":{"formattedCitation":"(Nugraheni, R., &amp; Hidayat, 2022)","manualFormatting":"(Nugraheni &amp; Hidayat, 2022)","plainTextFormattedCitation":"(Nugraheni, R., &amp; Hidayat, 2022)","previouslyFormattedCitation":"(Nugraheni, R., &amp; Hidayat, 2022)"},"properties":{"noteIndex":0},"schema":"https://github.com/citation-style-language/schema/raw/master/csl-citation.json"}</w:instrText>
      </w:r>
      <w:r w:rsidR="00A13745">
        <w:rPr>
          <w:rFonts w:ascii="Times New Roman" w:hAnsi="Times New Roman" w:cs="Times New Roman"/>
          <w:sz w:val="24"/>
          <w:lang w:val="en-US"/>
        </w:rPr>
        <w:fldChar w:fldCharType="separate"/>
      </w:r>
      <w:r w:rsidR="00A13745">
        <w:rPr>
          <w:rFonts w:ascii="Times New Roman" w:hAnsi="Times New Roman" w:cs="Times New Roman"/>
          <w:noProof/>
          <w:sz w:val="24"/>
          <w:lang w:val="en-US"/>
        </w:rPr>
        <w:t xml:space="preserve">(Nugraheni </w:t>
      </w:r>
      <w:r w:rsidR="00A13745" w:rsidRPr="00A13745">
        <w:rPr>
          <w:rFonts w:ascii="Times New Roman" w:hAnsi="Times New Roman" w:cs="Times New Roman"/>
          <w:noProof/>
          <w:sz w:val="24"/>
          <w:lang w:val="en-US"/>
        </w:rPr>
        <w:t>&amp; Hidayat, 2022)</w:t>
      </w:r>
      <w:r w:rsidR="00A13745">
        <w:rPr>
          <w:rFonts w:ascii="Times New Roman" w:hAnsi="Times New Roman" w:cs="Times New Roman"/>
          <w:sz w:val="24"/>
          <w:lang w:val="en-US"/>
        </w:rPr>
        <w:fldChar w:fldCharType="end"/>
      </w:r>
      <w:r w:rsidR="00A13745">
        <w:rPr>
          <w:rFonts w:ascii="Times New Roman" w:hAnsi="Times New Roman" w:cs="Times New Roman"/>
          <w:sz w:val="24"/>
          <w:lang w:val="en-US"/>
        </w:rPr>
        <w:t>.</w:t>
      </w:r>
    </w:p>
    <w:p w:rsidR="00957017" w:rsidRDefault="00351DA7" w:rsidP="00351DA7">
      <w:pPr>
        <w:spacing w:line="480" w:lineRule="auto"/>
        <w:jc w:val="both"/>
        <w:rPr>
          <w:rFonts w:ascii="Times New Roman" w:hAnsi="Times New Roman" w:cs="Times New Roman"/>
          <w:sz w:val="24"/>
          <w:lang w:val="en-US"/>
        </w:rPr>
        <w:sectPr w:rsidR="00957017" w:rsidSect="00BB77E0">
          <w:headerReference w:type="even" r:id="rId51"/>
          <w:headerReference w:type="default" r:id="rId52"/>
          <w:footerReference w:type="default" r:id="rId53"/>
          <w:headerReference w:type="first" r:id="rId54"/>
          <w:pgSz w:w="11907" w:h="16840" w:code="9"/>
          <w:pgMar w:top="2268" w:right="1701" w:bottom="1701" w:left="2268" w:header="1276" w:footer="848" w:gutter="0"/>
          <w:pgNumType w:start="71"/>
          <w:cols w:space="708"/>
          <w:docGrid w:linePitch="360"/>
        </w:sectPr>
      </w:pPr>
      <w:r w:rsidRPr="00D35BDF">
        <w:rPr>
          <w:rFonts w:ascii="Times New Roman" w:hAnsi="Times New Roman" w:cs="Times New Roman"/>
          <w:sz w:val="24"/>
          <w:lang w:val="en-US"/>
        </w:rPr>
        <w:t xml:space="preserve"> </w:t>
      </w:r>
    </w:p>
    <w:p w:rsidR="004507D2" w:rsidRDefault="004507D2" w:rsidP="004507D2">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BAB V</w:t>
      </w:r>
    </w:p>
    <w:p w:rsidR="004507D2" w:rsidRDefault="004507D2" w:rsidP="004507D2">
      <w:pPr>
        <w:spacing w:line="480" w:lineRule="auto"/>
        <w:jc w:val="center"/>
        <w:rPr>
          <w:rFonts w:ascii="Times New Roman" w:hAnsi="Times New Roman" w:cs="Times New Roman"/>
          <w:b/>
          <w:sz w:val="24"/>
          <w:lang w:val="en-US"/>
        </w:rPr>
      </w:pPr>
      <w:r>
        <w:rPr>
          <w:rFonts w:ascii="Times New Roman" w:hAnsi="Times New Roman" w:cs="Times New Roman"/>
          <w:b/>
          <w:sz w:val="24"/>
          <w:lang w:val="en-US"/>
        </w:rPr>
        <w:t>KESIMPULAN DAN SARAN</w:t>
      </w:r>
    </w:p>
    <w:p w:rsidR="004507D2" w:rsidRDefault="004507D2" w:rsidP="004507D2">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5.1</w:t>
      </w:r>
      <w:r>
        <w:rPr>
          <w:rFonts w:ascii="Times New Roman" w:hAnsi="Times New Roman" w:cs="Times New Roman"/>
          <w:b/>
          <w:sz w:val="24"/>
          <w:lang w:val="en-US"/>
        </w:rPr>
        <w:tab/>
        <w:t>Kesimpulan</w:t>
      </w:r>
    </w:p>
    <w:p w:rsidR="004507D2" w:rsidRDefault="004507D2" w:rsidP="004507D2">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4507D2">
        <w:rPr>
          <w:rFonts w:ascii="Times New Roman" w:hAnsi="Times New Roman" w:cs="Times New Roman"/>
          <w:sz w:val="24"/>
        </w:rPr>
        <w:t>Berdasarkan hasil analisis dan pembahasan terhadap pidato kampanye tiga pasangan calon Bupati dan Wakil Bupati Deli Serdang pada Pilkada 2024, dapat disimpulkan beberapa hal berikut:</w:t>
      </w:r>
    </w:p>
    <w:p w:rsidR="004507D2" w:rsidRDefault="004507D2" w:rsidP="00B832BD">
      <w:pPr>
        <w:pStyle w:val="ListParagraph"/>
        <w:numPr>
          <w:ilvl w:val="0"/>
          <w:numId w:val="74"/>
        </w:numPr>
        <w:spacing w:line="480" w:lineRule="auto"/>
        <w:ind w:left="284" w:hanging="284"/>
        <w:jc w:val="both"/>
        <w:rPr>
          <w:rFonts w:ascii="Times New Roman" w:hAnsi="Times New Roman" w:cs="Times New Roman"/>
          <w:sz w:val="24"/>
          <w:lang w:val="en-US"/>
        </w:rPr>
      </w:pPr>
      <w:r w:rsidRPr="004507D2">
        <w:rPr>
          <w:rFonts w:ascii="Times New Roman" w:hAnsi="Times New Roman" w:cs="Times New Roman"/>
          <w:sz w:val="24"/>
          <w:lang w:val="en-US"/>
        </w:rPr>
        <w:t>Setiap pasangan calon menggunakan makna denotatif untuk menyampaikan pesan-pesan eksplisit seperti program kerja, visi, dan solusi konkret yang ditawarkan kepada masyarakat. Di sisi lain, makna konotatif digunakan untuk membangun citra diri, memperkuat identitas politik, serta menyentuh sisi emosional audiens. Misalnya, ungkapan “angkot gratis” menyiratkan keberpihakan kepada rakyat kecil, sedangkan “jumpa aplikasi aja” mengandung konotasi modernisasi dan efisiensi pelayanan publik.</w:t>
      </w:r>
    </w:p>
    <w:p w:rsidR="004507D2" w:rsidRDefault="004507D2" w:rsidP="00B832BD">
      <w:pPr>
        <w:pStyle w:val="ListParagraph"/>
        <w:numPr>
          <w:ilvl w:val="0"/>
          <w:numId w:val="74"/>
        </w:numPr>
        <w:spacing w:line="480" w:lineRule="auto"/>
        <w:ind w:left="284" w:hanging="284"/>
        <w:jc w:val="both"/>
        <w:rPr>
          <w:rFonts w:ascii="Times New Roman" w:hAnsi="Times New Roman" w:cs="Times New Roman"/>
          <w:sz w:val="24"/>
          <w:lang w:val="en-US"/>
        </w:rPr>
      </w:pPr>
      <w:r w:rsidRPr="004507D2">
        <w:rPr>
          <w:rFonts w:ascii="Times New Roman" w:hAnsi="Times New Roman" w:cs="Times New Roman"/>
          <w:sz w:val="24"/>
          <w:lang w:val="en-US"/>
        </w:rPr>
        <w:t>Pidato kampanye dipenuhi dengan gaya bahasa retoris seperti metafora, hiperbola, repetisi, litotes, dan humor. Gaya ini berfungsi memperkuat pesan, membangun kedekatan emosional dengan audiens, serta menciptakan citra kepemimpinan yang komunikatif. Gaya bahasa yang digunakan mencerminkan strategi personal masing-masing paslon dalam menyampaikan pesan politik secara persuasif dan membumi.</w:t>
      </w:r>
    </w:p>
    <w:p w:rsidR="00957017" w:rsidRDefault="004507D2" w:rsidP="00B832BD">
      <w:pPr>
        <w:pStyle w:val="ListParagraph"/>
        <w:numPr>
          <w:ilvl w:val="0"/>
          <w:numId w:val="74"/>
        </w:numPr>
        <w:spacing w:line="480" w:lineRule="auto"/>
        <w:ind w:left="284" w:hanging="284"/>
        <w:jc w:val="both"/>
        <w:rPr>
          <w:rFonts w:ascii="Times New Roman" w:hAnsi="Times New Roman" w:cs="Times New Roman"/>
          <w:sz w:val="24"/>
          <w:lang w:val="en-US"/>
        </w:rPr>
      </w:pPr>
      <w:r w:rsidRPr="004507D2">
        <w:rPr>
          <w:rFonts w:ascii="Times New Roman" w:hAnsi="Times New Roman" w:cs="Times New Roman"/>
          <w:sz w:val="24"/>
          <w:lang w:val="en-US"/>
        </w:rPr>
        <w:t>Nilai-nilai yang dikomunikasikan dalam pidato mencerminkan visi ideologis paslon, antara lain keadilan sosial, kemajuan daerah, keterbukaan, moralitas, dan religiusitas. Pesan-pesan ini disampaikan secara eksplisit dan implisit melalui diksi yang terpilih dan struktur wacana yang persuasif.</w:t>
      </w:r>
    </w:p>
    <w:p w:rsidR="00957017" w:rsidRDefault="00957017" w:rsidP="00B832BD">
      <w:pPr>
        <w:pStyle w:val="ListParagraph"/>
        <w:numPr>
          <w:ilvl w:val="0"/>
          <w:numId w:val="74"/>
        </w:numPr>
        <w:spacing w:line="480" w:lineRule="auto"/>
        <w:ind w:left="284" w:hanging="284"/>
        <w:jc w:val="both"/>
        <w:rPr>
          <w:rFonts w:ascii="Times New Roman" w:hAnsi="Times New Roman" w:cs="Times New Roman"/>
          <w:sz w:val="24"/>
          <w:lang w:val="en-US"/>
        </w:rPr>
        <w:sectPr w:rsidR="00957017" w:rsidSect="006F436D">
          <w:headerReference w:type="even" r:id="rId55"/>
          <w:headerReference w:type="default" r:id="rId56"/>
          <w:footerReference w:type="default" r:id="rId57"/>
          <w:headerReference w:type="first" r:id="rId58"/>
          <w:pgSz w:w="11907" w:h="16840" w:code="9"/>
          <w:pgMar w:top="2268" w:right="1701" w:bottom="1701" w:left="2268" w:header="1276" w:footer="848" w:gutter="0"/>
          <w:pgNumType w:start="116"/>
          <w:cols w:space="708"/>
          <w:docGrid w:linePitch="360"/>
        </w:sectPr>
      </w:pPr>
    </w:p>
    <w:p w:rsidR="004507D2" w:rsidRDefault="004507D2" w:rsidP="00B832BD">
      <w:pPr>
        <w:pStyle w:val="ListParagraph"/>
        <w:numPr>
          <w:ilvl w:val="0"/>
          <w:numId w:val="74"/>
        </w:numPr>
        <w:spacing w:after="0" w:line="480" w:lineRule="auto"/>
        <w:ind w:left="284" w:hanging="284"/>
        <w:jc w:val="both"/>
        <w:rPr>
          <w:rFonts w:ascii="Times New Roman" w:hAnsi="Times New Roman" w:cs="Times New Roman"/>
          <w:sz w:val="24"/>
          <w:lang w:val="en-US"/>
        </w:rPr>
      </w:pPr>
      <w:r w:rsidRPr="004507D2">
        <w:rPr>
          <w:rFonts w:ascii="Times New Roman" w:hAnsi="Times New Roman" w:cs="Times New Roman"/>
          <w:sz w:val="24"/>
          <w:lang w:val="en-US"/>
        </w:rPr>
        <w:t>Hasil penelitian menunjukkan bahwa pidato kampanye dapat digunakan sebagai bahan ajar dalam pembelajaran Bahasa Indonesia, khususnya pada kompetensi memahami teks pidato dan analisis makna. Analisis semantik terhadap pidato kampanye dapat meningkatkan kemampuan literasi kritis siswa dalam menginterpretasikan makna tersurat dan tersirat, serta memahami konteks sosial penggunaan bahasa.</w:t>
      </w:r>
    </w:p>
    <w:p w:rsidR="004507D2" w:rsidRDefault="004507D2" w:rsidP="004507D2">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5.2</w:t>
      </w:r>
      <w:r>
        <w:rPr>
          <w:rFonts w:ascii="Times New Roman" w:hAnsi="Times New Roman" w:cs="Times New Roman"/>
          <w:b/>
          <w:sz w:val="24"/>
          <w:lang w:val="en-US"/>
        </w:rPr>
        <w:tab/>
        <w:t>Saran</w:t>
      </w:r>
    </w:p>
    <w:p w:rsidR="004507D2" w:rsidRPr="004507D2" w:rsidRDefault="004507D2" w:rsidP="004507D2">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4507D2">
        <w:rPr>
          <w:rFonts w:ascii="Times New Roman" w:hAnsi="Times New Roman" w:cs="Times New Roman"/>
          <w:sz w:val="24"/>
        </w:rPr>
        <w:t>Berdasarkan hasil penelitian dan kesimpulan yang telah diuraikan sebelumnya, peneliti merasa perlu untuk menyampaikan beberapa saran yang diharapkan dapat memberikan manfaat bagi berbagai pihak yang berkepentingan. Saran-saran ini ditujukan untuk mendorong pemanfaatan hasil penelitian secara lebih optimal, sekaligus menjadi masukan bagi pengembangan penelitian di masa mendatang. Selain itu, saran ini juga diharapkan dapat memperkuat pemahaman masyarakat dan pendidik terhadap pentingnya analisis bahasa, khususnya dalam konteks pidato politik, sebagai bagian dari literasi kritis dan pendidikan kebahasaan yang kontekstual.</w:t>
      </w:r>
    </w:p>
    <w:p w:rsidR="004507D2" w:rsidRDefault="004507D2" w:rsidP="00B832BD">
      <w:pPr>
        <w:pStyle w:val="ListParagraph"/>
        <w:numPr>
          <w:ilvl w:val="0"/>
          <w:numId w:val="75"/>
        </w:numPr>
        <w:spacing w:line="480" w:lineRule="auto"/>
        <w:ind w:left="284" w:hanging="284"/>
        <w:jc w:val="both"/>
        <w:rPr>
          <w:rFonts w:ascii="Times New Roman" w:hAnsi="Times New Roman" w:cs="Times New Roman"/>
          <w:sz w:val="24"/>
          <w:lang w:val="en-US"/>
        </w:rPr>
      </w:pPr>
      <w:r w:rsidRPr="004507D2">
        <w:rPr>
          <w:rFonts w:ascii="Times New Roman" w:hAnsi="Times New Roman" w:cs="Times New Roman"/>
          <w:sz w:val="24"/>
          <w:lang w:val="en-US"/>
        </w:rPr>
        <w:t>Diharapkan dapat mengembangkan penelitian ini dengan pendekatan linguistik lain seperti pragmatik atau wacana kritis, serta melibatkan lebih banyak data dari sumber kampanye politik yang berbeda (media sosial, debat publik, dll.).</w:t>
      </w:r>
    </w:p>
    <w:p w:rsidR="004507D2" w:rsidRDefault="004507D2" w:rsidP="00B832BD">
      <w:pPr>
        <w:pStyle w:val="ListParagraph"/>
        <w:numPr>
          <w:ilvl w:val="0"/>
          <w:numId w:val="75"/>
        </w:numPr>
        <w:spacing w:line="480" w:lineRule="auto"/>
        <w:ind w:left="284" w:hanging="284"/>
        <w:jc w:val="both"/>
        <w:rPr>
          <w:rFonts w:ascii="Times New Roman" w:hAnsi="Times New Roman" w:cs="Times New Roman"/>
          <w:sz w:val="24"/>
          <w:lang w:val="en-US"/>
        </w:rPr>
      </w:pPr>
      <w:r w:rsidRPr="004507D2">
        <w:rPr>
          <w:rFonts w:ascii="Times New Roman" w:hAnsi="Times New Roman" w:cs="Times New Roman"/>
          <w:sz w:val="24"/>
          <w:lang w:val="en-US"/>
        </w:rPr>
        <w:t>Penelitian ini dapat menjadi referensi untuk meningkatkan kesadaran kritis masyarakat dalam memahami pesan politik, sehingga tidak mudah terpengaruh oleh retorika yang bersifat manipulatif.</w:t>
      </w:r>
    </w:p>
    <w:p w:rsidR="00533ABF" w:rsidRDefault="004507D2" w:rsidP="00B832BD">
      <w:pPr>
        <w:pStyle w:val="ListParagraph"/>
        <w:numPr>
          <w:ilvl w:val="0"/>
          <w:numId w:val="75"/>
        </w:numPr>
        <w:spacing w:line="480" w:lineRule="auto"/>
        <w:ind w:left="284" w:hanging="284"/>
        <w:jc w:val="both"/>
        <w:rPr>
          <w:rFonts w:ascii="Times New Roman" w:hAnsi="Times New Roman" w:cs="Times New Roman"/>
          <w:sz w:val="24"/>
          <w:lang w:val="en-US"/>
        </w:rPr>
      </w:pPr>
      <w:r w:rsidRPr="004507D2">
        <w:rPr>
          <w:rFonts w:ascii="Times New Roman" w:hAnsi="Times New Roman" w:cs="Times New Roman"/>
          <w:sz w:val="24"/>
          <w:lang w:val="en-US"/>
        </w:rPr>
        <w:t>Disarankan agar guru Bahasa Indonesia memanfaatkan teks pidato politik sebagai bahan ajar kontekstual untuk memperkaya materi pembelajaran, terutama dalam menganalisis teks persuasif dan makna konotatif. Siswa juga diajak untuk mengembangkan kemampuan berpikir kritis dalam menafsirkan pesan dalam wacana publik.</w:t>
      </w:r>
    </w:p>
    <w:p w:rsidR="00533ABF" w:rsidRDefault="00533ABF" w:rsidP="00B832BD">
      <w:pPr>
        <w:pStyle w:val="ListParagraph"/>
        <w:numPr>
          <w:ilvl w:val="0"/>
          <w:numId w:val="75"/>
        </w:numPr>
        <w:spacing w:line="480" w:lineRule="auto"/>
        <w:ind w:left="284" w:hanging="284"/>
        <w:jc w:val="both"/>
        <w:rPr>
          <w:rFonts w:ascii="Times New Roman" w:hAnsi="Times New Roman" w:cs="Times New Roman"/>
          <w:sz w:val="24"/>
          <w:lang w:val="en-US"/>
        </w:rPr>
        <w:sectPr w:rsidR="00533ABF" w:rsidSect="006F436D">
          <w:headerReference w:type="even" r:id="rId59"/>
          <w:headerReference w:type="default" r:id="rId60"/>
          <w:footerReference w:type="default" r:id="rId61"/>
          <w:headerReference w:type="first" r:id="rId62"/>
          <w:pgSz w:w="11907" w:h="16840" w:code="9"/>
          <w:pgMar w:top="2268" w:right="1701" w:bottom="1701" w:left="2268" w:header="1276" w:footer="848" w:gutter="0"/>
          <w:pgNumType w:start="117"/>
          <w:cols w:space="708"/>
          <w:docGrid w:linePitch="360"/>
        </w:sectPr>
      </w:pPr>
    </w:p>
    <w:p w:rsidR="00074A5C" w:rsidRDefault="00533ABF" w:rsidP="00533ABF">
      <w:pPr>
        <w:spacing w:line="480" w:lineRule="auto"/>
        <w:jc w:val="center"/>
        <w:rPr>
          <w:rFonts w:ascii="Times New Roman" w:hAnsi="Times New Roman" w:cs="Times New Roman"/>
          <w:b/>
          <w:sz w:val="24"/>
          <w:lang w:val="en-US"/>
        </w:rPr>
      </w:pPr>
      <w:r>
        <w:rPr>
          <w:rFonts w:ascii="Times New Roman" w:hAnsi="Times New Roman" w:cs="Times New Roman"/>
          <w:b/>
          <w:sz w:val="24"/>
          <w:lang w:val="en-US"/>
        </w:rPr>
        <w:t>D</w:t>
      </w:r>
      <w:r w:rsidR="0035334D">
        <w:rPr>
          <w:rFonts w:ascii="Times New Roman" w:hAnsi="Times New Roman" w:cs="Times New Roman"/>
          <w:b/>
          <w:sz w:val="24"/>
          <w:lang w:val="en-US"/>
        </w:rPr>
        <w:t>AFTAR PUSTAKA</w:t>
      </w:r>
    </w:p>
    <w:p w:rsidR="00222AC7" w:rsidRPr="00222AC7" w:rsidRDefault="0035334D"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Pr>
          <w:rFonts w:ascii="Times New Roman" w:hAnsi="Times New Roman" w:cs="Times New Roman"/>
          <w:sz w:val="24"/>
          <w:lang w:val="en-US"/>
        </w:rPr>
        <w:fldChar w:fldCharType="begin" w:fldLock="1"/>
      </w:r>
      <w:r>
        <w:rPr>
          <w:rFonts w:ascii="Times New Roman" w:hAnsi="Times New Roman" w:cs="Times New Roman"/>
          <w:sz w:val="24"/>
          <w:lang w:val="en-US"/>
        </w:rPr>
        <w:instrText xml:space="preserve">ADDIN Mendeley Bibliography CSL_BIBLIOGRAPHY </w:instrText>
      </w:r>
      <w:r>
        <w:rPr>
          <w:rFonts w:ascii="Times New Roman" w:hAnsi="Times New Roman" w:cs="Times New Roman"/>
          <w:sz w:val="24"/>
          <w:lang w:val="en-US"/>
        </w:rPr>
        <w:fldChar w:fldCharType="separate"/>
      </w:r>
      <w:r w:rsidR="00222AC7" w:rsidRPr="00222AC7">
        <w:rPr>
          <w:rFonts w:ascii="Times New Roman" w:hAnsi="Times New Roman" w:cs="Times New Roman"/>
          <w:noProof/>
          <w:sz w:val="24"/>
          <w:szCs w:val="24"/>
        </w:rPr>
        <w:t xml:space="preserve">Agusinta, L. (2020). </w:t>
      </w:r>
      <w:r w:rsidR="00533ABF" w:rsidRPr="00222AC7">
        <w:rPr>
          <w:rFonts w:ascii="Times New Roman" w:hAnsi="Times New Roman" w:cs="Times New Roman"/>
          <w:i/>
          <w:iCs/>
          <w:noProof/>
          <w:sz w:val="24"/>
          <w:szCs w:val="24"/>
        </w:rPr>
        <w:t>Pengantar Metode Penelitian Manajemen</w:t>
      </w:r>
      <w:r w:rsidR="00533ABF" w:rsidRPr="00222AC7">
        <w:rPr>
          <w:rFonts w:ascii="Times New Roman" w:hAnsi="Times New Roman" w:cs="Times New Roman"/>
          <w:noProof/>
          <w:sz w:val="24"/>
          <w:szCs w:val="24"/>
        </w:rPr>
        <w:t>.</w:t>
      </w:r>
      <w:r w:rsidR="00222AC7" w:rsidRPr="00222AC7">
        <w:rPr>
          <w:rFonts w:ascii="Times New Roman" w:hAnsi="Times New Roman" w:cs="Times New Roman"/>
          <w:noProof/>
          <w:sz w:val="24"/>
          <w:szCs w:val="24"/>
        </w:rPr>
        <w:t xml:space="preserve"> Surabaya: Jakad</w:t>
      </w:r>
      <w:r w:rsidR="00533ABF">
        <w:rPr>
          <w:rFonts w:ascii="Times New Roman" w:hAnsi="Times New Roman" w:cs="Times New Roman"/>
          <w:noProof/>
          <w:sz w:val="24"/>
          <w:szCs w:val="24"/>
        </w:rPr>
        <w:t xml:space="preserve"> Media</w:t>
      </w:r>
      <w:r w:rsidR="00533ABF">
        <w:rPr>
          <w:rFonts w:ascii="Times New Roman" w:hAnsi="Times New Roman" w:cs="Times New Roman"/>
          <w:noProof/>
          <w:sz w:val="24"/>
          <w:szCs w:val="24"/>
          <w:lang w:val="en-US"/>
        </w:rPr>
        <w:t xml:space="preserve"> </w:t>
      </w:r>
      <w:r w:rsidR="00533ABF">
        <w:rPr>
          <w:rFonts w:ascii="Times New Roman" w:hAnsi="Times New Roman" w:cs="Times New Roman"/>
          <w:noProof/>
          <w:sz w:val="24"/>
          <w:szCs w:val="24"/>
        </w:rPr>
        <w:t>Publishing. Diambil dari</w:t>
      </w:r>
      <w:r w:rsidR="00533ABF">
        <w:rPr>
          <w:rFonts w:ascii="Times New Roman" w:hAnsi="Times New Roman" w:cs="Times New Roman"/>
          <w:noProof/>
          <w:sz w:val="24"/>
          <w:szCs w:val="24"/>
          <w:lang w:val="en-US"/>
        </w:rPr>
        <w:t xml:space="preserve"> </w:t>
      </w:r>
      <w:r w:rsidR="00222AC7" w:rsidRPr="00222AC7">
        <w:rPr>
          <w:rFonts w:ascii="Times New Roman" w:hAnsi="Times New Roman" w:cs="Times New Roman"/>
          <w:noProof/>
          <w:sz w:val="24"/>
          <w:szCs w:val="24"/>
        </w:rPr>
        <w:t>https://books.google.co.id/books?id=SSQZEAAAQBAJ</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Amilia, F., &amp; Anggraeni, A. W. (2017). </w:t>
      </w:r>
      <w:r w:rsidRPr="00222AC7">
        <w:rPr>
          <w:rFonts w:ascii="Times New Roman" w:hAnsi="Times New Roman" w:cs="Times New Roman"/>
          <w:i/>
          <w:iCs/>
          <w:noProof/>
          <w:sz w:val="24"/>
          <w:szCs w:val="24"/>
        </w:rPr>
        <w:t>Semantik: Konsep dan Contoh Analisis</w:t>
      </w:r>
      <w:r w:rsidRPr="00222AC7">
        <w:rPr>
          <w:rFonts w:ascii="Times New Roman" w:hAnsi="Times New Roman" w:cs="Times New Roman"/>
          <w:noProof/>
          <w:sz w:val="24"/>
          <w:szCs w:val="24"/>
        </w:rPr>
        <w:t xml:space="preserve">. Malang: </w:t>
      </w:r>
      <w:r w:rsidR="00533ABF" w:rsidRPr="00222AC7">
        <w:rPr>
          <w:rFonts w:ascii="Times New Roman" w:hAnsi="Times New Roman" w:cs="Times New Roman"/>
          <w:noProof/>
          <w:sz w:val="24"/>
          <w:szCs w:val="24"/>
        </w:rPr>
        <w:t>Madani</w:t>
      </w:r>
      <w:r w:rsidRPr="00222AC7">
        <w:rPr>
          <w:rFonts w:ascii="Times New Roman" w:hAnsi="Times New Roman" w:cs="Times New Roman"/>
          <w:noProof/>
          <w:sz w:val="24"/>
          <w:szCs w:val="24"/>
        </w:rPr>
        <w:t>. Diambil dari https://books.google.co.id/books?id=CmAkEAAAQBAJ</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Arifianti, I. … Ibda, H. (2020). </w:t>
      </w:r>
      <w:r w:rsidRPr="00222AC7">
        <w:rPr>
          <w:rFonts w:ascii="Times New Roman" w:hAnsi="Times New Roman" w:cs="Times New Roman"/>
          <w:i/>
          <w:iCs/>
          <w:noProof/>
          <w:sz w:val="24"/>
          <w:szCs w:val="24"/>
        </w:rPr>
        <w:t>Semantik : makna referensial dan makna nonreferensial</w:t>
      </w:r>
      <w:r w:rsidRPr="00222AC7">
        <w:rPr>
          <w:rFonts w:ascii="Times New Roman" w:hAnsi="Times New Roman" w:cs="Times New Roman"/>
          <w:noProof/>
          <w:sz w:val="24"/>
          <w:szCs w:val="24"/>
        </w:rPr>
        <w:t>. CV. Pilar Nusantara. Diambil dari https://books.google.co.id/books?id=Tpg3EAAAQBAJ</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Atik, Z. (2020). </w:t>
      </w:r>
      <w:r w:rsidRPr="00222AC7">
        <w:rPr>
          <w:rFonts w:ascii="Times New Roman" w:hAnsi="Times New Roman" w:cs="Times New Roman"/>
          <w:i/>
          <w:iCs/>
          <w:noProof/>
          <w:sz w:val="24"/>
          <w:szCs w:val="24"/>
        </w:rPr>
        <w:t>A</w:t>
      </w:r>
      <w:r w:rsidR="00533ABF" w:rsidRPr="00222AC7">
        <w:rPr>
          <w:rFonts w:ascii="Times New Roman" w:hAnsi="Times New Roman" w:cs="Times New Roman"/>
          <w:i/>
          <w:iCs/>
          <w:noProof/>
          <w:sz w:val="24"/>
          <w:szCs w:val="24"/>
        </w:rPr>
        <w:t>nalisis Gaya Bahasa Kiasan Perspektif Gorys Keraf Pada Lirik Lagu Iwan Fals</w:t>
      </w:r>
      <w:r w:rsidR="00533ABF" w:rsidRPr="00222AC7">
        <w:rPr>
          <w:rFonts w:ascii="Times New Roman" w:hAnsi="Times New Roman" w:cs="Times New Roman"/>
          <w:noProof/>
          <w:sz w:val="24"/>
          <w:szCs w:val="24"/>
        </w:rPr>
        <w:t>. Institut Agama Islam Negeri Madura</w:t>
      </w:r>
      <w:r w:rsidRPr="00222AC7">
        <w:rPr>
          <w:rFonts w:ascii="Times New Roman" w:hAnsi="Times New Roman" w:cs="Times New Roman"/>
          <w:noProof/>
          <w:sz w:val="24"/>
          <w:szCs w:val="24"/>
        </w:rPr>
        <w:t>.</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Atmaja, K. (2021). the Analysis of Semiotics in “the Main Character of Raya and the Last Dragon Film.” </w:t>
      </w:r>
      <w:r w:rsidRPr="00222AC7">
        <w:rPr>
          <w:rFonts w:ascii="Times New Roman" w:hAnsi="Times New Roman" w:cs="Times New Roman"/>
          <w:i/>
          <w:iCs/>
          <w:noProof/>
          <w:sz w:val="24"/>
          <w:szCs w:val="24"/>
        </w:rPr>
        <w:t>Lingua : Jurnal Ilmiah</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17</w:t>
      </w:r>
      <w:r w:rsidRPr="00222AC7">
        <w:rPr>
          <w:rFonts w:ascii="Times New Roman" w:hAnsi="Times New Roman" w:cs="Times New Roman"/>
          <w:noProof/>
          <w:sz w:val="24"/>
          <w:szCs w:val="24"/>
        </w:rPr>
        <w:t>(2), 45–64. https://doi.org/10.35962/lingua.v17i2.87</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Badara, A. (2015). </w:t>
      </w:r>
      <w:r w:rsidRPr="00222AC7">
        <w:rPr>
          <w:rFonts w:ascii="Times New Roman" w:hAnsi="Times New Roman" w:cs="Times New Roman"/>
          <w:i/>
          <w:iCs/>
          <w:noProof/>
          <w:sz w:val="24"/>
          <w:szCs w:val="24"/>
        </w:rPr>
        <w:t>Analisis Wacana: Teori, Metode, dan Penerapannya pada Wacana Media</w:t>
      </w:r>
      <w:r w:rsidRPr="00222AC7">
        <w:rPr>
          <w:rFonts w:ascii="Times New Roman" w:hAnsi="Times New Roman" w:cs="Times New Roman"/>
          <w:noProof/>
          <w:sz w:val="24"/>
          <w:szCs w:val="24"/>
        </w:rPr>
        <w:t>. Kencana. Diambil dari https://books.google.co.id/books?id=gBQvDwAAQBAJ</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Butar-Butar, C. (2021). </w:t>
      </w:r>
      <w:r w:rsidRPr="00222AC7">
        <w:rPr>
          <w:rFonts w:ascii="Times New Roman" w:hAnsi="Times New Roman" w:cs="Times New Roman"/>
          <w:i/>
          <w:iCs/>
          <w:noProof/>
          <w:sz w:val="24"/>
          <w:szCs w:val="24"/>
        </w:rPr>
        <w:t>Semantik</w:t>
      </w:r>
      <w:r w:rsidRPr="00222AC7">
        <w:rPr>
          <w:rFonts w:ascii="Times New Roman" w:hAnsi="Times New Roman" w:cs="Times New Roman"/>
          <w:noProof/>
          <w:sz w:val="24"/>
          <w:szCs w:val="24"/>
        </w:rPr>
        <w:t>. umsu press.</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Chaer, A. (2012). </w:t>
      </w:r>
      <w:r w:rsidRPr="00222AC7">
        <w:rPr>
          <w:rFonts w:ascii="Times New Roman" w:hAnsi="Times New Roman" w:cs="Times New Roman"/>
          <w:i/>
          <w:iCs/>
          <w:noProof/>
          <w:sz w:val="24"/>
          <w:szCs w:val="24"/>
        </w:rPr>
        <w:t>Semantik: Pengantar Umum</w:t>
      </w:r>
      <w:r w:rsidRPr="00222AC7">
        <w:rPr>
          <w:rFonts w:ascii="Times New Roman" w:hAnsi="Times New Roman" w:cs="Times New Roman"/>
          <w:noProof/>
          <w:sz w:val="24"/>
          <w:szCs w:val="24"/>
        </w:rPr>
        <w:t>. Jakarta: Rineka Cipta.</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Chaer, Abdul. (2007). </w:t>
      </w:r>
      <w:r w:rsidRPr="00222AC7">
        <w:rPr>
          <w:rFonts w:ascii="Times New Roman" w:hAnsi="Times New Roman" w:cs="Times New Roman"/>
          <w:i/>
          <w:iCs/>
          <w:noProof/>
          <w:sz w:val="24"/>
          <w:szCs w:val="24"/>
        </w:rPr>
        <w:t>Linguistik Umum</w:t>
      </w:r>
      <w:r w:rsidRPr="00222AC7">
        <w:rPr>
          <w:rFonts w:ascii="Times New Roman" w:hAnsi="Times New Roman" w:cs="Times New Roman"/>
          <w:noProof/>
          <w:sz w:val="24"/>
          <w:szCs w:val="24"/>
        </w:rPr>
        <w:t>. Jakarta: Rineka Cipta.</w:t>
      </w:r>
    </w:p>
    <w:p w:rsidR="00533ABF"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sectPr w:rsidR="00533ABF" w:rsidSect="006F436D">
          <w:headerReference w:type="even" r:id="rId63"/>
          <w:headerReference w:type="default" r:id="rId64"/>
          <w:footerReference w:type="default" r:id="rId65"/>
          <w:headerReference w:type="first" r:id="rId66"/>
          <w:pgSz w:w="11907" w:h="16840" w:code="9"/>
          <w:pgMar w:top="2268" w:right="1701" w:bottom="1701" w:left="2268" w:header="1276" w:footer="841" w:gutter="0"/>
          <w:pgNumType w:start="119"/>
          <w:cols w:space="708"/>
          <w:docGrid w:linePitch="360"/>
        </w:sectPr>
      </w:pPr>
      <w:r w:rsidRPr="00222AC7">
        <w:rPr>
          <w:rFonts w:ascii="Times New Roman" w:hAnsi="Times New Roman" w:cs="Times New Roman"/>
          <w:noProof/>
          <w:sz w:val="24"/>
          <w:szCs w:val="24"/>
        </w:rPr>
        <w:t xml:space="preserve">Eriyanto. (2017). </w:t>
      </w:r>
      <w:r w:rsidRPr="00222AC7">
        <w:rPr>
          <w:rFonts w:ascii="Times New Roman" w:hAnsi="Times New Roman" w:cs="Times New Roman"/>
          <w:i/>
          <w:iCs/>
          <w:noProof/>
          <w:sz w:val="24"/>
          <w:szCs w:val="24"/>
        </w:rPr>
        <w:t>Analisis Wacana: Pengantar Analisis Teks Media</w:t>
      </w:r>
      <w:r w:rsidRPr="00222AC7">
        <w:rPr>
          <w:rFonts w:ascii="Times New Roman" w:hAnsi="Times New Roman" w:cs="Times New Roman"/>
          <w:noProof/>
          <w:sz w:val="24"/>
          <w:szCs w:val="24"/>
        </w:rPr>
        <w:t>. Yogyakarta:</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LKiS.</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Eva Eri Dia, &amp; Silmy Rosydah. (2021). Kajian Semantik : Makna Konotasi Pada Rubrik Opini “Jati Diri”  Harian Jawa Pos. </w:t>
      </w:r>
      <w:r w:rsidRPr="00222AC7">
        <w:rPr>
          <w:rFonts w:ascii="Times New Roman" w:hAnsi="Times New Roman" w:cs="Times New Roman"/>
          <w:i/>
          <w:iCs/>
          <w:noProof/>
          <w:sz w:val="24"/>
          <w:szCs w:val="24"/>
        </w:rPr>
        <w:t xml:space="preserve">Jurnal Pendidikan Tambusai </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5</w:t>
      </w:r>
      <w:r w:rsidRPr="00222AC7">
        <w:rPr>
          <w:rFonts w:ascii="Times New Roman" w:hAnsi="Times New Roman" w:cs="Times New Roman"/>
          <w:noProof/>
          <w:sz w:val="24"/>
          <w:szCs w:val="24"/>
        </w:rPr>
        <w:t>(2), 3508–3525.</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Fauzan, R., &amp; Nurdin, I. (2020). Etika Politik dalam Teks Kampanye: Studi Pragmatik. </w:t>
      </w:r>
      <w:r w:rsidRPr="00222AC7">
        <w:rPr>
          <w:rFonts w:ascii="Times New Roman" w:hAnsi="Times New Roman" w:cs="Times New Roman"/>
          <w:i/>
          <w:iCs/>
          <w:noProof/>
          <w:sz w:val="24"/>
          <w:szCs w:val="24"/>
        </w:rPr>
        <w:t>Jurnal Humaniora</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32(2)</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176</w:t>
      </w:r>
      <w:r w:rsidRPr="00222AC7">
        <w:rPr>
          <w:rFonts w:ascii="Times New Roman" w:hAnsi="Times New Roman" w:cs="Times New Roman"/>
          <w:noProof/>
          <w:sz w:val="24"/>
          <w:szCs w:val="24"/>
        </w:rPr>
        <w:t>.</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Fauzan, F., &amp; Sakinah, M. N. (2020). The denotative and connotative meaning in Sheila on 7 song lyrics “ Film Favorit ” Info artikel The past research about analyzing song lyrics by Aldino Agusta Walad in 2013 with the research object is Imagine song . His research using qualitative mode wit. </w:t>
      </w:r>
      <w:r w:rsidRPr="00222AC7">
        <w:rPr>
          <w:rFonts w:ascii="Times New Roman" w:hAnsi="Times New Roman" w:cs="Times New Roman"/>
          <w:i/>
          <w:iCs/>
          <w:noProof/>
          <w:sz w:val="24"/>
          <w:szCs w:val="24"/>
        </w:rPr>
        <w:t>Jurnal Ilmiah Ilmu Sosial dan Humaniora</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6</w:t>
      </w:r>
      <w:r w:rsidRPr="00222AC7">
        <w:rPr>
          <w:rFonts w:ascii="Times New Roman" w:hAnsi="Times New Roman" w:cs="Times New Roman"/>
          <w:noProof/>
          <w:sz w:val="24"/>
          <w:szCs w:val="24"/>
        </w:rPr>
        <w:t>(1), 9–18.</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Ferdiansyah, R., &amp; Chantikha, S. N. D. (2024). </w:t>
      </w:r>
      <w:r w:rsidRPr="00222AC7">
        <w:rPr>
          <w:rFonts w:ascii="Times New Roman" w:hAnsi="Times New Roman" w:cs="Times New Roman"/>
          <w:i/>
          <w:iCs/>
          <w:noProof/>
          <w:sz w:val="24"/>
          <w:szCs w:val="24"/>
        </w:rPr>
        <w:t>Dua Momen Sakral Dalam Acara Pelantikan Presiden Prabowo Subianto : Hegemoni Ruang-Waktu , Propaganda Politik Humanisme Palestina , dan Wacana Kritis Van Dijk</w:t>
      </w:r>
      <w:r w:rsidRPr="00222AC7">
        <w:rPr>
          <w:rFonts w:ascii="Times New Roman" w:hAnsi="Times New Roman" w:cs="Times New Roman"/>
          <w:noProof/>
          <w:sz w:val="24"/>
          <w:szCs w:val="24"/>
        </w:rPr>
        <w:t>. (December).</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Fitriani, R., &amp; Damanik, E. (2020). Retorika Agama dalam Pidato Politik. </w:t>
      </w:r>
      <w:r w:rsidRPr="00222AC7">
        <w:rPr>
          <w:rFonts w:ascii="Times New Roman" w:hAnsi="Times New Roman" w:cs="Times New Roman"/>
          <w:i/>
          <w:iCs/>
          <w:noProof/>
          <w:sz w:val="24"/>
          <w:szCs w:val="24"/>
        </w:rPr>
        <w:t>Jurnal Komunikasi Islam</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10(2)</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205</w:t>
      </w:r>
      <w:r w:rsidRPr="00222AC7">
        <w:rPr>
          <w:rFonts w:ascii="Times New Roman" w:hAnsi="Times New Roman" w:cs="Times New Roman"/>
          <w:noProof/>
          <w:sz w:val="24"/>
          <w:szCs w:val="24"/>
        </w:rPr>
        <w:t>.</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Gani, R. A., &amp; Purbangkara, T. (2023). </w:t>
      </w:r>
      <w:r w:rsidRPr="00222AC7">
        <w:rPr>
          <w:rFonts w:ascii="Times New Roman" w:hAnsi="Times New Roman" w:cs="Times New Roman"/>
          <w:i/>
          <w:iCs/>
          <w:noProof/>
          <w:sz w:val="24"/>
          <w:szCs w:val="24"/>
        </w:rPr>
        <w:t>M</w:t>
      </w:r>
      <w:r w:rsidR="00533ABF" w:rsidRPr="00222AC7">
        <w:rPr>
          <w:rFonts w:ascii="Times New Roman" w:hAnsi="Times New Roman" w:cs="Times New Roman"/>
          <w:i/>
          <w:iCs/>
          <w:noProof/>
          <w:sz w:val="24"/>
          <w:szCs w:val="24"/>
        </w:rPr>
        <w:t>etodologi Penelitian Pendidikan Jasmani</w:t>
      </w:r>
      <w:r w:rsidRPr="00222AC7">
        <w:rPr>
          <w:rFonts w:ascii="Times New Roman" w:hAnsi="Times New Roman" w:cs="Times New Roman"/>
          <w:noProof/>
          <w:sz w:val="24"/>
          <w:szCs w:val="24"/>
        </w:rPr>
        <w:t>. uwais inspirasi indonesia. Diambil dari https://books.google.co.id/books?id=3nC4EAAAQBAJ</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Gorys Keraf, D. (2010). </w:t>
      </w:r>
      <w:r w:rsidRPr="00222AC7">
        <w:rPr>
          <w:rFonts w:ascii="Times New Roman" w:hAnsi="Times New Roman" w:cs="Times New Roman"/>
          <w:i/>
          <w:iCs/>
          <w:noProof/>
          <w:sz w:val="24"/>
          <w:szCs w:val="24"/>
        </w:rPr>
        <w:t>Diksi dan Gaya Bahasa</w:t>
      </w:r>
      <w:r w:rsidRPr="00222AC7">
        <w:rPr>
          <w:rFonts w:ascii="Times New Roman" w:hAnsi="Times New Roman" w:cs="Times New Roman"/>
          <w:noProof/>
          <w:sz w:val="24"/>
          <w:szCs w:val="24"/>
        </w:rPr>
        <w:t>. Gramedia Pustaka Utama.</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Hardianto, M. … Sucipto, S. (2018). Diksi Dan Gaya Bahasa pada Naskah Pidato Presiden Soekarno. </w:t>
      </w:r>
      <w:r w:rsidRPr="00222AC7">
        <w:rPr>
          <w:rFonts w:ascii="Times New Roman" w:hAnsi="Times New Roman" w:cs="Times New Roman"/>
          <w:i/>
          <w:iCs/>
          <w:noProof/>
          <w:sz w:val="24"/>
          <w:szCs w:val="24"/>
        </w:rPr>
        <w:t>Fonema</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4</w:t>
      </w:r>
      <w:r w:rsidRPr="00222AC7">
        <w:rPr>
          <w:rFonts w:ascii="Times New Roman" w:hAnsi="Times New Roman" w:cs="Times New Roman"/>
          <w:noProof/>
          <w:sz w:val="24"/>
          <w:szCs w:val="24"/>
        </w:rPr>
        <w:t>(2), 88–101. https://doi.org/10.25139/fonema.v4i2.761</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Hutagalung, W. (2022). Analisis Semantik Puisi Penerimaan Karya Chairil Anwar. </w:t>
      </w:r>
      <w:r w:rsidRPr="00222AC7">
        <w:rPr>
          <w:rFonts w:ascii="Times New Roman" w:hAnsi="Times New Roman" w:cs="Times New Roman"/>
          <w:i/>
          <w:iCs/>
          <w:noProof/>
          <w:sz w:val="24"/>
          <w:szCs w:val="24"/>
        </w:rPr>
        <w:t>EUNOIA (Jurnal Pendidikan Bahasa Indonesia)</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2</w:t>
      </w:r>
      <w:r w:rsidRPr="00222AC7">
        <w:rPr>
          <w:rFonts w:ascii="Times New Roman" w:hAnsi="Times New Roman" w:cs="Times New Roman"/>
          <w:noProof/>
          <w:sz w:val="24"/>
          <w:szCs w:val="24"/>
        </w:rPr>
        <w:t>(1), 48. https://doi.org/10.30821/eunoia.v2i1.1322</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Ibrahim, A. (2023). </w:t>
      </w:r>
      <w:r w:rsidRPr="00222AC7">
        <w:rPr>
          <w:rFonts w:ascii="Times New Roman" w:hAnsi="Times New Roman" w:cs="Times New Roman"/>
          <w:i/>
          <w:iCs/>
          <w:noProof/>
          <w:sz w:val="24"/>
          <w:szCs w:val="24"/>
        </w:rPr>
        <w:t>Metodologi Penelitian Ekonomi dan Bisnis Islam</w:t>
      </w:r>
      <w:r w:rsidRPr="00222AC7">
        <w:rPr>
          <w:rFonts w:ascii="Times New Roman" w:hAnsi="Times New Roman" w:cs="Times New Roman"/>
          <w:noProof/>
          <w:sz w:val="24"/>
          <w:szCs w:val="24"/>
        </w:rPr>
        <w:t>. Jakarta Timur: Bumi Aksara. Diambil dari https://books.google.co.id/books?id=T33mEAAAQBAJ</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Indrayani, R. (2018). Strategi Bahasa Humor dalam Pidato Politik. </w:t>
      </w:r>
      <w:r w:rsidRPr="00222AC7">
        <w:rPr>
          <w:rFonts w:ascii="Times New Roman" w:hAnsi="Times New Roman" w:cs="Times New Roman"/>
          <w:i/>
          <w:iCs/>
          <w:noProof/>
          <w:sz w:val="24"/>
          <w:szCs w:val="24"/>
        </w:rPr>
        <w:t>Jurnal Stilistika</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11(1)</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34</w:t>
      </w:r>
      <w:r w:rsidRPr="00222AC7">
        <w:rPr>
          <w:rFonts w:ascii="Times New Roman" w:hAnsi="Times New Roman" w:cs="Times New Roman"/>
          <w:noProof/>
          <w:sz w:val="24"/>
          <w:szCs w:val="24"/>
        </w:rPr>
        <w:t>–.</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Kemendikbud. (2021). </w:t>
      </w:r>
      <w:r w:rsidRPr="00222AC7">
        <w:rPr>
          <w:rFonts w:ascii="Times New Roman" w:hAnsi="Times New Roman" w:cs="Times New Roman"/>
          <w:i/>
          <w:iCs/>
          <w:noProof/>
          <w:sz w:val="24"/>
          <w:szCs w:val="24"/>
        </w:rPr>
        <w:t>Capaian Pembelajaran Bahasa Indonesia Fase E dan F SMA/SMK</w:t>
      </w:r>
      <w:r w:rsidRPr="00222AC7">
        <w:rPr>
          <w:rFonts w:ascii="Times New Roman" w:hAnsi="Times New Roman" w:cs="Times New Roman"/>
          <w:noProof/>
          <w:sz w:val="24"/>
          <w:szCs w:val="24"/>
        </w:rPr>
        <w:t>. Jakarta: Pusat Kurikulum dan Perbukuan.</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Keraf, G. (1991). </w:t>
      </w:r>
      <w:r w:rsidRPr="00222AC7">
        <w:rPr>
          <w:rFonts w:ascii="Times New Roman" w:hAnsi="Times New Roman" w:cs="Times New Roman"/>
          <w:i/>
          <w:iCs/>
          <w:noProof/>
          <w:sz w:val="24"/>
          <w:szCs w:val="24"/>
        </w:rPr>
        <w:t>Tata Bahasa Rujukan Bahasa Indonesia</w:t>
      </w:r>
      <w:r w:rsidRPr="00222AC7">
        <w:rPr>
          <w:rFonts w:ascii="Times New Roman" w:hAnsi="Times New Roman" w:cs="Times New Roman"/>
          <w:noProof/>
          <w:sz w:val="24"/>
          <w:szCs w:val="24"/>
        </w:rPr>
        <w:t>. Jakarta: Gramedia Pustaka Utama.</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Krisya, J. (2016). Makna Asosiatif Dalam Kitab Mazmur. </w:t>
      </w:r>
      <w:r w:rsidRPr="00222AC7">
        <w:rPr>
          <w:rFonts w:ascii="Times New Roman" w:hAnsi="Times New Roman" w:cs="Times New Roman"/>
          <w:i/>
          <w:iCs/>
          <w:noProof/>
          <w:sz w:val="24"/>
          <w:szCs w:val="24"/>
        </w:rPr>
        <w:t>Jurnal Fakultas Sastra Universitas Sam Ratulangi</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2</w:t>
      </w:r>
      <w:r w:rsidRPr="00222AC7">
        <w:rPr>
          <w:rFonts w:ascii="Times New Roman" w:hAnsi="Times New Roman" w:cs="Times New Roman"/>
          <w:noProof/>
          <w:sz w:val="24"/>
          <w:szCs w:val="24"/>
        </w:rPr>
        <w:t>.</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Kriyantono, R. (2017). </w:t>
      </w:r>
      <w:r w:rsidRPr="00222AC7">
        <w:rPr>
          <w:rFonts w:ascii="Times New Roman" w:hAnsi="Times New Roman" w:cs="Times New Roman"/>
          <w:i/>
          <w:iCs/>
          <w:noProof/>
          <w:sz w:val="24"/>
          <w:szCs w:val="24"/>
        </w:rPr>
        <w:t>Teori-Teori Public Relations Perspektif Barat &amp; Lokal: Aplikasi Penelitian &amp; Praktik</w:t>
      </w:r>
      <w:r w:rsidRPr="00222AC7">
        <w:rPr>
          <w:rFonts w:ascii="Times New Roman" w:hAnsi="Times New Roman" w:cs="Times New Roman"/>
          <w:noProof/>
          <w:sz w:val="24"/>
          <w:szCs w:val="24"/>
        </w:rPr>
        <w:t>. Kencana. Diambil dari https://books.google.co.id/books?id=I-VNDwAAQBAJ</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Laurica, C. … Wijayanti, B. (2021). Semantik Dan Aplikasinya Pada Struktur Kalimat Dalam Bahasa Jawa Di Desa Srimulyo Kecamatan Belitang Mulya. </w:t>
      </w:r>
      <w:r w:rsidRPr="00222AC7">
        <w:rPr>
          <w:rFonts w:ascii="Times New Roman" w:hAnsi="Times New Roman" w:cs="Times New Roman"/>
          <w:i/>
          <w:iCs/>
          <w:noProof/>
          <w:sz w:val="24"/>
          <w:szCs w:val="24"/>
        </w:rPr>
        <w:t>Seulas Pinang: Jurnal Pendidikan Bahasa dan Sastra</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3</w:t>
      </w:r>
      <w:r w:rsidRPr="00222AC7">
        <w:rPr>
          <w:rFonts w:ascii="Times New Roman" w:hAnsi="Times New Roman" w:cs="Times New Roman"/>
          <w:noProof/>
          <w:sz w:val="24"/>
          <w:szCs w:val="24"/>
        </w:rPr>
        <w:t>(1), 33–43. https://doi.org/10.30599/spbs.v3i1.845</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Lyons, J. (1977). </w:t>
      </w:r>
      <w:r w:rsidRPr="00222AC7">
        <w:rPr>
          <w:rFonts w:ascii="Times New Roman" w:hAnsi="Times New Roman" w:cs="Times New Roman"/>
          <w:i/>
          <w:iCs/>
          <w:noProof/>
          <w:sz w:val="24"/>
          <w:szCs w:val="24"/>
        </w:rPr>
        <w:t>Semantics</w:t>
      </w:r>
      <w:r w:rsidRPr="00222AC7">
        <w:rPr>
          <w:rFonts w:ascii="Times New Roman" w:hAnsi="Times New Roman" w:cs="Times New Roman"/>
          <w:noProof/>
          <w:sz w:val="24"/>
          <w:szCs w:val="24"/>
        </w:rPr>
        <w:t>. Cambridge: Cambridge University Press.</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Maujud, H. F., &amp; Sultan, S. (2019). Pragmatik: Teori dan Analisis Makna Konteks dalam Bahasa (I). In </w:t>
      </w:r>
      <w:r w:rsidRPr="00222AC7">
        <w:rPr>
          <w:rFonts w:ascii="Times New Roman" w:hAnsi="Times New Roman" w:cs="Times New Roman"/>
          <w:i/>
          <w:iCs/>
          <w:noProof/>
          <w:sz w:val="24"/>
          <w:szCs w:val="24"/>
        </w:rPr>
        <w:t>Mataram:</w:t>
      </w:r>
      <w:r w:rsidRPr="00222AC7">
        <w:rPr>
          <w:rFonts w:ascii="Times New Roman" w:hAnsi="Times New Roman" w:cs="Times New Roman"/>
          <w:noProof/>
          <w:sz w:val="24"/>
          <w:szCs w:val="24"/>
        </w:rPr>
        <w:t xml:space="preserve"> Mataram: Universitas Islam Negeri Mataram.</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Moleong, L. J. (2017). </w:t>
      </w:r>
      <w:r w:rsidRPr="00222AC7">
        <w:rPr>
          <w:rFonts w:ascii="Times New Roman" w:hAnsi="Times New Roman" w:cs="Times New Roman"/>
          <w:i/>
          <w:iCs/>
          <w:noProof/>
          <w:sz w:val="24"/>
          <w:szCs w:val="24"/>
        </w:rPr>
        <w:t>Metodologi Penelitian Kualitatif</w:t>
      </w:r>
      <w:r w:rsidRPr="00222AC7">
        <w:rPr>
          <w:rFonts w:ascii="Times New Roman" w:hAnsi="Times New Roman" w:cs="Times New Roman"/>
          <w:noProof/>
          <w:sz w:val="24"/>
          <w:szCs w:val="24"/>
        </w:rPr>
        <w:t>. Bandung: PT Remaja Rosdakarya.</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Morris, C. (1938). </w:t>
      </w:r>
      <w:r w:rsidRPr="00222AC7">
        <w:rPr>
          <w:rFonts w:ascii="Times New Roman" w:hAnsi="Times New Roman" w:cs="Times New Roman"/>
          <w:i/>
          <w:iCs/>
          <w:noProof/>
          <w:sz w:val="24"/>
          <w:szCs w:val="24"/>
        </w:rPr>
        <w:t>Foundations of the Theory of Signs</w:t>
      </w:r>
      <w:r w:rsidRPr="00222AC7">
        <w:rPr>
          <w:rFonts w:ascii="Times New Roman" w:hAnsi="Times New Roman" w:cs="Times New Roman"/>
          <w:noProof/>
          <w:sz w:val="24"/>
          <w:szCs w:val="24"/>
        </w:rPr>
        <w:t>. Chicago: Chicago University Press.</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Muhtarullah. (2021). </w:t>
      </w:r>
      <w:r w:rsidRPr="00222AC7">
        <w:rPr>
          <w:rFonts w:ascii="Times New Roman" w:hAnsi="Times New Roman" w:cs="Times New Roman"/>
          <w:i/>
          <w:iCs/>
          <w:noProof/>
          <w:sz w:val="24"/>
          <w:szCs w:val="24"/>
        </w:rPr>
        <w:t>Pronuntiatio Bapak Presiden Jokowi Saat Kampanye Presiden 2019</w:t>
      </w:r>
      <w:r w:rsidRPr="00222AC7">
        <w:rPr>
          <w:rFonts w:ascii="Times New Roman" w:hAnsi="Times New Roman" w:cs="Times New Roman"/>
          <w:noProof/>
          <w:sz w:val="24"/>
          <w:szCs w:val="24"/>
        </w:rPr>
        <w:t xml:space="preserve">. </w:t>
      </w:r>
      <w:r w:rsidR="00533ABF" w:rsidRPr="00222AC7">
        <w:rPr>
          <w:rFonts w:ascii="Times New Roman" w:hAnsi="Times New Roman" w:cs="Times New Roman"/>
          <w:noProof/>
          <w:sz w:val="24"/>
          <w:szCs w:val="24"/>
        </w:rPr>
        <w:t>Institut Agama Islam Negeri Madura</w:t>
      </w:r>
      <w:r w:rsidRPr="00222AC7">
        <w:rPr>
          <w:rFonts w:ascii="Times New Roman" w:hAnsi="Times New Roman" w:cs="Times New Roman"/>
          <w:noProof/>
          <w:sz w:val="24"/>
          <w:szCs w:val="24"/>
        </w:rPr>
        <w:t>.</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Nafsika, S. S., &amp; Huda, A. S. (2021). Estetika : Persfektif Semiotika dan Semantik pada film Salam dari Kepiting Selatan. </w:t>
      </w:r>
      <w:r w:rsidRPr="00222AC7">
        <w:rPr>
          <w:rFonts w:ascii="Times New Roman" w:hAnsi="Times New Roman" w:cs="Times New Roman"/>
          <w:i/>
          <w:iCs/>
          <w:noProof/>
          <w:sz w:val="24"/>
          <w:szCs w:val="24"/>
        </w:rPr>
        <w:t>Irama</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3</w:t>
      </w:r>
      <w:r w:rsidRPr="00222AC7">
        <w:rPr>
          <w:rFonts w:ascii="Times New Roman" w:hAnsi="Times New Roman" w:cs="Times New Roman"/>
          <w:noProof/>
          <w:sz w:val="24"/>
          <w:szCs w:val="24"/>
        </w:rPr>
        <w:t>(2), 7–13.</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Nasution, F. A. … Panjaitan, V. (2020). Makna Kata Denotatif Dalam Lagu Satukan Hati Kami Karya Dian Piesesha. </w:t>
      </w:r>
      <w:r w:rsidRPr="00222AC7">
        <w:rPr>
          <w:rFonts w:ascii="Times New Roman" w:hAnsi="Times New Roman" w:cs="Times New Roman"/>
          <w:i/>
          <w:iCs/>
          <w:noProof/>
          <w:sz w:val="24"/>
          <w:szCs w:val="24"/>
        </w:rPr>
        <w:t>Asas: Jurnal Sastra</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9</w:t>
      </w:r>
      <w:r w:rsidRPr="00222AC7">
        <w:rPr>
          <w:rFonts w:ascii="Times New Roman" w:hAnsi="Times New Roman" w:cs="Times New Roman"/>
          <w:noProof/>
          <w:sz w:val="24"/>
          <w:szCs w:val="24"/>
        </w:rPr>
        <w:t>(2). https://doi.org/10.24114/ajs.v9i2.20503</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Ndruru, K. (2020). Makna Verba ’Membersihkan’</w:t>
      </w:r>
      <w:r w:rsidR="00533ABF">
        <w:rPr>
          <w:rFonts w:ascii="Times New Roman" w:hAnsi="Times New Roman" w:cs="Times New Roman"/>
          <w:noProof/>
          <w:sz w:val="24"/>
          <w:szCs w:val="24"/>
          <w:lang w:val="en-US"/>
        </w:rPr>
        <w:t xml:space="preserve"> </w:t>
      </w:r>
      <w:r w:rsidRPr="00222AC7">
        <w:rPr>
          <w:rFonts w:ascii="Times New Roman" w:hAnsi="Times New Roman" w:cs="Times New Roman"/>
          <w:noProof/>
          <w:sz w:val="24"/>
          <w:szCs w:val="24"/>
        </w:rPr>
        <w:t xml:space="preserve">Dalam Bahasa Nias: Pendekatan Metabahasa Semantik Alami. </w:t>
      </w:r>
      <w:r w:rsidRPr="00222AC7">
        <w:rPr>
          <w:rFonts w:ascii="Times New Roman" w:hAnsi="Times New Roman" w:cs="Times New Roman"/>
          <w:i/>
          <w:iCs/>
          <w:noProof/>
          <w:sz w:val="24"/>
          <w:szCs w:val="24"/>
        </w:rPr>
        <w:t>Jurnal Education and Development</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8</w:t>
      </w:r>
      <w:r w:rsidRPr="00222AC7">
        <w:rPr>
          <w:rFonts w:ascii="Times New Roman" w:hAnsi="Times New Roman" w:cs="Times New Roman"/>
          <w:noProof/>
          <w:sz w:val="24"/>
          <w:szCs w:val="24"/>
        </w:rPr>
        <w:t>(3), 918–922.</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Nugraheni, R., &amp; Hidayat, D. (2022). Literasi Kritis dalam Pembelajaran Bahasa Indonesia. </w:t>
      </w:r>
      <w:r w:rsidRPr="00222AC7">
        <w:rPr>
          <w:rFonts w:ascii="Times New Roman" w:hAnsi="Times New Roman" w:cs="Times New Roman"/>
          <w:i/>
          <w:iCs/>
          <w:noProof/>
          <w:sz w:val="24"/>
          <w:szCs w:val="24"/>
        </w:rPr>
        <w:t>Jurnal Edukasi Bahasa</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10(1)</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45</w:t>
      </w:r>
      <w:r w:rsidRPr="00222AC7">
        <w:rPr>
          <w:rFonts w:ascii="Times New Roman" w:hAnsi="Times New Roman" w:cs="Times New Roman"/>
          <w:noProof/>
          <w:sz w:val="24"/>
          <w:szCs w:val="24"/>
        </w:rPr>
        <w:t>–.</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Nuraida, L. (2020). </w:t>
      </w:r>
      <w:r w:rsidR="00533ABF" w:rsidRPr="00222AC7">
        <w:rPr>
          <w:rFonts w:ascii="Times New Roman" w:hAnsi="Times New Roman" w:cs="Times New Roman"/>
          <w:i/>
          <w:iCs/>
          <w:noProof/>
          <w:sz w:val="24"/>
          <w:szCs w:val="24"/>
        </w:rPr>
        <w:t>Analisis Semantik Dalam Poster Hasil Karya Siswa Kelas Viii E Di Mtsn 4 Tulungagung</w:t>
      </w:r>
      <w:r w:rsidRPr="00222AC7">
        <w:rPr>
          <w:rFonts w:ascii="Times New Roman" w:hAnsi="Times New Roman" w:cs="Times New Roman"/>
          <w:noProof/>
          <w:sz w:val="24"/>
          <w:szCs w:val="24"/>
        </w:rPr>
        <w:t>.</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Nursaid, A. (2021). Politik Lokal dan Bahasa Budaya: Pendekatan Sosiolinguistik. </w:t>
      </w:r>
      <w:r w:rsidRPr="00222AC7">
        <w:rPr>
          <w:rFonts w:ascii="Times New Roman" w:hAnsi="Times New Roman" w:cs="Times New Roman"/>
          <w:i/>
          <w:iCs/>
          <w:noProof/>
          <w:sz w:val="24"/>
          <w:szCs w:val="24"/>
        </w:rPr>
        <w:t>Jurnal Sosiologi Reflektif</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15(1)</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111</w:t>
      </w:r>
      <w:r w:rsidRPr="00222AC7">
        <w:rPr>
          <w:rFonts w:ascii="Times New Roman" w:hAnsi="Times New Roman" w:cs="Times New Roman"/>
          <w:noProof/>
          <w:sz w:val="24"/>
          <w:szCs w:val="24"/>
        </w:rPr>
        <w:t>.</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Palmer, F. R. (1981). </w:t>
      </w:r>
      <w:r w:rsidRPr="00222AC7">
        <w:rPr>
          <w:rFonts w:ascii="Times New Roman" w:hAnsi="Times New Roman" w:cs="Times New Roman"/>
          <w:i/>
          <w:iCs/>
          <w:noProof/>
          <w:sz w:val="24"/>
          <w:szCs w:val="24"/>
        </w:rPr>
        <w:t>Semantics: A New Outline</w:t>
      </w:r>
      <w:r w:rsidRPr="00222AC7">
        <w:rPr>
          <w:rFonts w:ascii="Times New Roman" w:hAnsi="Times New Roman" w:cs="Times New Roman"/>
          <w:noProof/>
          <w:sz w:val="24"/>
          <w:szCs w:val="24"/>
        </w:rPr>
        <w:t>. Cambridge: Cambridge University Press.</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Pateda, M. (2001). </w:t>
      </w:r>
      <w:r w:rsidRPr="00222AC7">
        <w:rPr>
          <w:rFonts w:ascii="Times New Roman" w:hAnsi="Times New Roman" w:cs="Times New Roman"/>
          <w:i/>
          <w:iCs/>
          <w:noProof/>
          <w:sz w:val="24"/>
          <w:szCs w:val="24"/>
        </w:rPr>
        <w:t>Semantik Leksikal</w:t>
      </w:r>
      <w:r w:rsidRPr="00222AC7">
        <w:rPr>
          <w:rFonts w:ascii="Times New Roman" w:hAnsi="Times New Roman" w:cs="Times New Roman"/>
          <w:noProof/>
          <w:sz w:val="24"/>
          <w:szCs w:val="24"/>
        </w:rPr>
        <w:t>. Ende: Nusa Indah.</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Pauhrizi, Nanda Maulana, E. M. (2022). Vakansi Yang Janggal Dan Penyakit Lainnya : Analisis Semantik Dan Semiotik Ragam Makna Dari Film Vakansi Yang Janggal Dan Penyakit Lainnya : Semantic And Semiotic Analysis Of The Variety Of Meanings From Film. </w:t>
      </w:r>
      <w:r w:rsidRPr="00222AC7">
        <w:rPr>
          <w:rFonts w:ascii="Times New Roman" w:hAnsi="Times New Roman" w:cs="Times New Roman"/>
          <w:i/>
          <w:iCs/>
          <w:noProof/>
          <w:sz w:val="24"/>
          <w:szCs w:val="24"/>
        </w:rPr>
        <w:t>Cinematology: Journal Anthology of Film and Television Studies</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2</w:t>
      </w:r>
      <w:r w:rsidRPr="00222AC7">
        <w:rPr>
          <w:rFonts w:ascii="Times New Roman" w:hAnsi="Times New Roman" w:cs="Times New Roman"/>
          <w:noProof/>
          <w:sz w:val="24"/>
          <w:szCs w:val="24"/>
        </w:rPr>
        <w:t>(2), 70–78.</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Rizal, T. M., &amp; Maula Sari. (2022). Makna Nisyᾱn Dalam Al-Qur’an Kajian Semiotika Charles Sanders Pierce. </w:t>
      </w:r>
      <w:r w:rsidRPr="00222AC7">
        <w:rPr>
          <w:rFonts w:ascii="Times New Roman" w:hAnsi="Times New Roman" w:cs="Times New Roman"/>
          <w:i/>
          <w:iCs/>
          <w:noProof/>
          <w:sz w:val="24"/>
          <w:szCs w:val="24"/>
        </w:rPr>
        <w:t>REVELATIA Jurnal Ilmu al-Qur`an dan Tafsir</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3</w:t>
      </w:r>
      <w:r w:rsidRPr="00222AC7">
        <w:rPr>
          <w:rFonts w:ascii="Times New Roman" w:hAnsi="Times New Roman" w:cs="Times New Roman"/>
          <w:noProof/>
          <w:sz w:val="24"/>
          <w:szCs w:val="24"/>
        </w:rPr>
        <w:t>(1), 1–17. https://doi.org/10.19105/revelatia.v3i1.5783</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Rohman, F., &amp; Wijayanti, R. (2019). Nilai-nilai Moral dalam Retorika Politik. </w:t>
      </w:r>
      <w:r w:rsidRPr="00222AC7">
        <w:rPr>
          <w:rFonts w:ascii="Times New Roman" w:hAnsi="Times New Roman" w:cs="Times New Roman"/>
          <w:i/>
          <w:iCs/>
          <w:noProof/>
          <w:sz w:val="24"/>
          <w:szCs w:val="24"/>
        </w:rPr>
        <w:t>Jurnal Ilmu Komunikasi</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17(1)</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67</w:t>
      </w:r>
      <w:r w:rsidRPr="00222AC7">
        <w:rPr>
          <w:rFonts w:ascii="Times New Roman" w:hAnsi="Times New Roman" w:cs="Times New Roman"/>
          <w:noProof/>
          <w:sz w:val="24"/>
          <w:szCs w:val="24"/>
        </w:rPr>
        <w:t>–.</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Rukayah, A., &amp; Kusuma, Y. (2020). Pemanfaatan Teks Otentik dalam Pembelajaran Bahasa Indonesia. </w:t>
      </w:r>
      <w:r w:rsidRPr="00222AC7">
        <w:rPr>
          <w:rFonts w:ascii="Times New Roman" w:hAnsi="Times New Roman" w:cs="Times New Roman"/>
          <w:i/>
          <w:iCs/>
          <w:noProof/>
          <w:sz w:val="24"/>
          <w:szCs w:val="24"/>
        </w:rPr>
        <w:t>Bahasa dan Sastra</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23(1)</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21</w:t>
      </w:r>
      <w:r w:rsidRPr="00222AC7">
        <w:rPr>
          <w:rFonts w:ascii="Times New Roman" w:hAnsi="Times New Roman" w:cs="Times New Roman"/>
          <w:noProof/>
          <w:sz w:val="24"/>
          <w:szCs w:val="24"/>
        </w:rPr>
        <w:t>–.</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Saifullah, A. R. (2021). </w:t>
      </w:r>
      <w:r w:rsidRPr="00222AC7">
        <w:rPr>
          <w:rFonts w:ascii="Times New Roman" w:hAnsi="Times New Roman" w:cs="Times New Roman"/>
          <w:i/>
          <w:iCs/>
          <w:noProof/>
          <w:sz w:val="24"/>
          <w:szCs w:val="24"/>
        </w:rPr>
        <w:t>Semantik dan dinamika pergulatan makna</w:t>
      </w:r>
      <w:r w:rsidRPr="00222AC7">
        <w:rPr>
          <w:rFonts w:ascii="Times New Roman" w:hAnsi="Times New Roman" w:cs="Times New Roman"/>
          <w:noProof/>
          <w:sz w:val="24"/>
          <w:szCs w:val="24"/>
        </w:rPr>
        <w:t>. Bumi Aksara.</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Sakinah, R. M. N., &amp; A, M. G. A. (2019). A Semiotic Analysis Myth of Life in Lyric’S Blowin’in the Wind By Bob Dylan’S. </w:t>
      </w:r>
      <w:r w:rsidRPr="00222AC7">
        <w:rPr>
          <w:rFonts w:ascii="Times New Roman" w:hAnsi="Times New Roman" w:cs="Times New Roman"/>
          <w:i/>
          <w:iCs/>
          <w:noProof/>
          <w:sz w:val="24"/>
          <w:szCs w:val="24"/>
        </w:rPr>
        <w:t>Textura</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6</w:t>
      </w:r>
      <w:r w:rsidRPr="00222AC7">
        <w:rPr>
          <w:rFonts w:ascii="Times New Roman" w:hAnsi="Times New Roman" w:cs="Times New Roman"/>
          <w:noProof/>
          <w:sz w:val="24"/>
          <w:szCs w:val="24"/>
        </w:rPr>
        <w:t>(2), 114–128.</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Samhudi, O. … Syam, C. (2017). Jenis dan Fungsi Gaya Bahasa dalam Pemaknaan Kumpulan Cerpen Kembalinya Tarian Sang Waktu: Stilistika. </w:t>
      </w:r>
      <w:r w:rsidRPr="00222AC7">
        <w:rPr>
          <w:rFonts w:ascii="Times New Roman" w:hAnsi="Times New Roman" w:cs="Times New Roman"/>
          <w:i/>
          <w:iCs/>
          <w:noProof/>
          <w:sz w:val="24"/>
          <w:szCs w:val="24"/>
        </w:rPr>
        <w:t>Jurnal Pendidikan dan Pembelajaran Khatulistiwa</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6</w:t>
      </w:r>
      <w:r w:rsidRPr="00222AC7">
        <w:rPr>
          <w:rFonts w:ascii="Times New Roman" w:hAnsi="Times New Roman" w:cs="Times New Roman"/>
          <w:noProof/>
          <w:sz w:val="24"/>
          <w:szCs w:val="24"/>
        </w:rPr>
        <w:t>(12), 6. Diambil dari https://jurnal.untan.ac.id/index.php/jpdpb/article/download/23107/18274</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Santosa, R. (2017). </w:t>
      </w:r>
      <w:r w:rsidRPr="00222AC7">
        <w:rPr>
          <w:rFonts w:ascii="Times New Roman" w:hAnsi="Times New Roman" w:cs="Times New Roman"/>
          <w:i/>
          <w:iCs/>
          <w:noProof/>
          <w:sz w:val="24"/>
          <w:szCs w:val="24"/>
        </w:rPr>
        <w:t>Analisis Wacana: Teori, Metode, dan Penerapan pada Wacana Media</w:t>
      </w:r>
      <w:r w:rsidRPr="00222AC7">
        <w:rPr>
          <w:rFonts w:ascii="Times New Roman" w:hAnsi="Times New Roman" w:cs="Times New Roman"/>
          <w:noProof/>
          <w:sz w:val="24"/>
          <w:szCs w:val="24"/>
        </w:rPr>
        <w:t>. Surakarta: UNS Press.</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Santucci, A. A. … Buttigieg, J. A. (2017). </w:t>
      </w:r>
      <w:r w:rsidRPr="00222AC7">
        <w:rPr>
          <w:rFonts w:ascii="Times New Roman" w:hAnsi="Times New Roman" w:cs="Times New Roman"/>
          <w:i/>
          <w:iCs/>
          <w:noProof/>
          <w:sz w:val="24"/>
          <w:szCs w:val="24"/>
        </w:rPr>
        <w:t>Antonio Gramsci: 1891-1937</w:t>
      </w:r>
      <w:r w:rsidRPr="00222AC7">
        <w:rPr>
          <w:rFonts w:ascii="Times New Roman" w:hAnsi="Times New Roman" w:cs="Times New Roman"/>
          <w:noProof/>
          <w:sz w:val="24"/>
          <w:szCs w:val="24"/>
        </w:rPr>
        <w:t>. Sellerio Editore. Diambil dari https://books.google.co.id/books?id=FRzjDQAAQBAJ</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Saussure, F. de. (1916). </w:t>
      </w:r>
      <w:r w:rsidRPr="00222AC7">
        <w:rPr>
          <w:rFonts w:ascii="Times New Roman" w:hAnsi="Times New Roman" w:cs="Times New Roman"/>
          <w:i/>
          <w:iCs/>
          <w:noProof/>
          <w:sz w:val="24"/>
          <w:szCs w:val="24"/>
        </w:rPr>
        <w:t>Course in General Linguistics</w:t>
      </w:r>
      <w:r w:rsidRPr="00222AC7">
        <w:rPr>
          <w:rFonts w:ascii="Times New Roman" w:hAnsi="Times New Roman" w:cs="Times New Roman"/>
          <w:noProof/>
          <w:sz w:val="24"/>
          <w:szCs w:val="24"/>
        </w:rPr>
        <w:t>. New York: Philosophical Library.</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Silaswati, D. (2019). Analisis Wacana Kritis Dalam Pengkajian Wacana. </w:t>
      </w:r>
      <w:r w:rsidRPr="00222AC7">
        <w:rPr>
          <w:rFonts w:ascii="Times New Roman" w:hAnsi="Times New Roman" w:cs="Times New Roman"/>
          <w:i/>
          <w:iCs/>
          <w:noProof/>
          <w:sz w:val="24"/>
          <w:szCs w:val="24"/>
        </w:rPr>
        <w:t>METAMORFOSIS | Jurnal Bahasa, Sastra Indonesia dan Pengajarannya</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12</w:t>
      </w:r>
      <w:r w:rsidRPr="00222AC7">
        <w:rPr>
          <w:rFonts w:ascii="Times New Roman" w:hAnsi="Times New Roman" w:cs="Times New Roman"/>
          <w:noProof/>
          <w:sz w:val="24"/>
          <w:szCs w:val="24"/>
        </w:rPr>
        <w:t>(1), 1–10. https://doi.org/10.55222/metamorfosis.v12i1.124</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Silmi, M. R. … Chojimah, N. (2019). Representasi Makna Demokrasi dalam Pidato Kampanye Presiden Jokowi. </w:t>
      </w:r>
      <w:r w:rsidRPr="00222AC7">
        <w:rPr>
          <w:rFonts w:ascii="Times New Roman" w:hAnsi="Times New Roman" w:cs="Times New Roman"/>
          <w:i/>
          <w:iCs/>
          <w:noProof/>
          <w:sz w:val="24"/>
          <w:szCs w:val="24"/>
        </w:rPr>
        <w:t>Jurnal Penelitian Pendidikan</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19</w:t>
      </w:r>
      <w:r w:rsidRPr="00222AC7">
        <w:rPr>
          <w:rFonts w:ascii="Times New Roman" w:hAnsi="Times New Roman" w:cs="Times New Roman"/>
          <w:noProof/>
          <w:sz w:val="24"/>
          <w:szCs w:val="24"/>
        </w:rPr>
        <w:t>(3), 374–382. https://doi.org/10.17509/jpp.v19i3.22331</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Sipayung, W. W. … Sari, Y. (2024). Chairil Anwar Semantic Analysis of the Poem " Not Sepadan " By Chairil Anwar. </w:t>
      </w:r>
      <w:r w:rsidRPr="00222AC7">
        <w:rPr>
          <w:rFonts w:ascii="Times New Roman" w:hAnsi="Times New Roman" w:cs="Times New Roman"/>
          <w:i/>
          <w:iCs/>
          <w:noProof/>
          <w:sz w:val="24"/>
          <w:szCs w:val="24"/>
        </w:rPr>
        <w:t>Analisis Semantik Pada Puisi “Tak Sepadan” Karya Chairil Anwar</w:t>
      </w:r>
      <w:r w:rsidRPr="00222AC7">
        <w:rPr>
          <w:rFonts w:ascii="Times New Roman" w:hAnsi="Times New Roman" w:cs="Times New Roman"/>
          <w:noProof/>
          <w:sz w:val="24"/>
          <w:szCs w:val="24"/>
        </w:rPr>
        <w:t>, 578–592. Diambil dari https://jicnusantara.com/index.php/jiic/article/view/477</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Siregar, M. E. B. A. (2022). Ujaran Kebenician: Kajian Semantik. </w:t>
      </w:r>
      <w:r w:rsidRPr="00222AC7">
        <w:rPr>
          <w:rFonts w:ascii="Times New Roman" w:hAnsi="Times New Roman" w:cs="Times New Roman"/>
          <w:i/>
          <w:iCs/>
          <w:noProof/>
          <w:sz w:val="24"/>
          <w:szCs w:val="24"/>
        </w:rPr>
        <w:t>Jurnal KANSASI (Jurnal Pendidikan Bahasa dan Sastra Indonesia)</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1</w:t>
      </w:r>
      <w:r w:rsidRPr="00222AC7">
        <w:rPr>
          <w:rFonts w:ascii="Times New Roman" w:hAnsi="Times New Roman" w:cs="Times New Roman"/>
          <w:noProof/>
          <w:sz w:val="24"/>
          <w:szCs w:val="24"/>
        </w:rPr>
        <w:t>(1), 57–68. Diambil dari http://jurnal.stkippersada.ac.id/jurnal/index.php/KAN</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Sugiyono. (2017). Metode penelitian bisnis: pendekatan kuantitatif, kualitatif, kombinasi, dan R&amp;D. </w:t>
      </w:r>
      <w:r w:rsidRPr="00222AC7">
        <w:rPr>
          <w:rFonts w:ascii="Times New Roman" w:hAnsi="Times New Roman" w:cs="Times New Roman"/>
          <w:i/>
          <w:iCs/>
          <w:noProof/>
          <w:sz w:val="24"/>
          <w:szCs w:val="24"/>
        </w:rPr>
        <w:t>Penerbit CV. Alfabeta: Bandung</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225</w:t>
      </w:r>
      <w:r w:rsidRPr="00222AC7">
        <w:rPr>
          <w:rFonts w:ascii="Times New Roman" w:hAnsi="Times New Roman" w:cs="Times New Roman"/>
          <w:noProof/>
          <w:sz w:val="24"/>
          <w:szCs w:val="24"/>
        </w:rPr>
        <w:t>(87), 48–61.</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Sugiyono. (2019). metode penelitian pendidikan (kuantitatif, kualitatif, kombinasi, R&amp;D dan penelitian pendidikan). </w:t>
      </w:r>
      <w:r w:rsidRPr="00222AC7">
        <w:rPr>
          <w:rFonts w:ascii="Times New Roman" w:hAnsi="Times New Roman" w:cs="Times New Roman"/>
          <w:i/>
          <w:iCs/>
          <w:noProof/>
          <w:sz w:val="24"/>
          <w:szCs w:val="24"/>
        </w:rPr>
        <w:t>Metode Penelitian Pendidikan</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67</w:t>
      </w:r>
      <w:r w:rsidRPr="00222AC7">
        <w:rPr>
          <w:rFonts w:ascii="Times New Roman" w:hAnsi="Times New Roman" w:cs="Times New Roman"/>
          <w:noProof/>
          <w:sz w:val="24"/>
          <w:szCs w:val="24"/>
        </w:rPr>
        <w:t>.</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Susiati. (2020). Gaya Bahasa Secara Umum Dan Gaya Bahasa Pembungkus Pikiran: Stilistika. </w:t>
      </w:r>
      <w:r w:rsidRPr="00222AC7">
        <w:rPr>
          <w:rFonts w:ascii="Times New Roman" w:hAnsi="Times New Roman" w:cs="Times New Roman"/>
          <w:i/>
          <w:iCs/>
          <w:noProof/>
          <w:sz w:val="24"/>
          <w:szCs w:val="24"/>
        </w:rPr>
        <w:t>ReasearchGate</w:t>
      </w:r>
      <w:r w:rsidRPr="00222AC7">
        <w:rPr>
          <w:rFonts w:ascii="Times New Roman" w:hAnsi="Times New Roman" w:cs="Times New Roman"/>
          <w:noProof/>
          <w:sz w:val="24"/>
          <w:szCs w:val="24"/>
        </w:rPr>
        <w:t>, (March), 1–14. Diambil dari https://files.osf.io/v1/resources/8sc9f/providers/osfstorage/5ee18fcc42fefb009a0d587c?action=download&amp;direct&amp;version=1</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Suwandi, E. (2022). </w:t>
      </w:r>
      <w:r w:rsidRPr="00222AC7">
        <w:rPr>
          <w:rFonts w:ascii="Times New Roman" w:hAnsi="Times New Roman" w:cs="Times New Roman"/>
          <w:i/>
          <w:iCs/>
          <w:noProof/>
          <w:sz w:val="24"/>
          <w:szCs w:val="24"/>
        </w:rPr>
        <w:t>Metodologi Penelitian</w:t>
      </w:r>
      <w:r w:rsidRPr="00222AC7">
        <w:rPr>
          <w:rFonts w:ascii="Times New Roman" w:hAnsi="Times New Roman" w:cs="Times New Roman"/>
          <w:noProof/>
          <w:sz w:val="24"/>
          <w:szCs w:val="24"/>
        </w:rPr>
        <w:t>. PT.Scifintech Andrew Wijaya. Diambil dari https://books.google.co.id/books?id=IoKjEAAAQBAJ</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Syahrial, &amp; Puspitasari, S. (2021). Repetisi dalam Pidato Politik Pemilihan Umum: Kajian Retorika. </w:t>
      </w:r>
      <w:r w:rsidRPr="00222AC7">
        <w:rPr>
          <w:rFonts w:ascii="Times New Roman" w:hAnsi="Times New Roman" w:cs="Times New Roman"/>
          <w:i/>
          <w:iCs/>
          <w:noProof/>
          <w:sz w:val="24"/>
          <w:szCs w:val="24"/>
        </w:rPr>
        <w:t>Bahasa dan Seni</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49(2)</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99</w:t>
      </w:r>
      <w:r w:rsidRPr="00222AC7">
        <w:rPr>
          <w:rFonts w:ascii="Times New Roman" w:hAnsi="Times New Roman" w:cs="Times New Roman"/>
          <w:noProof/>
          <w:sz w:val="24"/>
          <w:szCs w:val="24"/>
        </w:rPr>
        <w:t>–.</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Tumurang, M. (2024). </w:t>
      </w:r>
      <w:r w:rsidR="00533ABF" w:rsidRPr="00222AC7">
        <w:rPr>
          <w:rFonts w:ascii="Times New Roman" w:hAnsi="Times New Roman" w:cs="Times New Roman"/>
          <w:i/>
          <w:iCs/>
          <w:noProof/>
          <w:sz w:val="24"/>
          <w:szCs w:val="24"/>
        </w:rPr>
        <w:t>Metodologi Penelitian</w:t>
      </w:r>
      <w:r w:rsidRPr="00222AC7">
        <w:rPr>
          <w:rFonts w:ascii="Times New Roman" w:hAnsi="Times New Roman" w:cs="Times New Roman"/>
          <w:noProof/>
          <w:sz w:val="24"/>
          <w:szCs w:val="24"/>
        </w:rPr>
        <w:t>. Cilacap: Media Pustaka Indo. Diambil dari https://books.google.co.id/books?id=Ffn1EAAAQBAJ</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Verhaar, J. W. M. (2008). </w:t>
      </w:r>
      <w:r w:rsidRPr="00222AC7">
        <w:rPr>
          <w:rFonts w:ascii="Times New Roman" w:hAnsi="Times New Roman" w:cs="Times New Roman"/>
          <w:i/>
          <w:iCs/>
          <w:noProof/>
          <w:sz w:val="24"/>
          <w:szCs w:val="24"/>
        </w:rPr>
        <w:t>Asas-Asas Linguistik Umum</w:t>
      </w:r>
      <w:r w:rsidRPr="00222AC7">
        <w:rPr>
          <w:rFonts w:ascii="Times New Roman" w:hAnsi="Times New Roman" w:cs="Times New Roman"/>
          <w:noProof/>
          <w:sz w:val="24"/>
          <w:szCs w:val="24"/>
        </w:rPr>
        <w:t>. Yogyakarta: Gadjah Mada University Press.</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Wajiran S. S., M. A. (2024). </w:t>
      </w:r>
      <w:r w:rsidR="00533ABF" w:rsidRPr="00222AC7">
        <w:rPr>
          <w:rFonts w:ascii="Times New Roman" w:hAnsi="Times New Roman" w:cs="Times New Roman"/>
          <w:i/>
          <w:iCs/>
          <w:noProof/>
          <w:sz w:val="24"/>
          <w:szCs w:val="24"/>
        </w:rPr>
        <w:t>Metode Penelitian Sastra:Sebuah Pengantar</w:t>
      </w:r>
      <w:r w:rsidRPr="00222AC7">
        <w:rPr>
          <w:rFonts w:ascii="Times New Roman" w:hAnsi="Times New Roman" w:cs="Times New Roman"/>
          <w:noProof/>
          <w:sz w:val="24"/>
          <w:szCs w:val="24"/>
        </w:rPr>
        <w:t>. Uwais Inspirasi Indonesia. Diambil dari https://books.google.co.id/books?id=UPcWEQAAQBAJ</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Wijana, I. D. P. (2016). Fungsi Humor dalam Wacana Politik Indonesia. </w:t>
      </w:r>
      <w:r w:rsidRPr="00222AC7">
        <w:rPr>
          <w:rFonts w:ascii="Times New Roman" w:hAnsi="Times New Roman" w:cs="Times New Roman"/>
          <w:i/>
          <w:iCs/>
          <w:noProof/>
          <w:sz w:val="24"/>
          <w:szCs w:val="24"/>
        </w:rPr>
        <w:t>Jurnal Ilmu Sosial dan Ilmu Politik</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20(1)</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53</w:t>
      </w:r>
      <w:r w:rsidRPr="00222AC7">
        <w:rPr>
          <w:rFonts w:ascii="Times New Roman" w:hAnsi="Times New Roman" w:cs="Times New Roman"/>
          <w:noProof/>
          <w:sz w:val="24"/>
          <w:szCs w:val="24"/>
        </w:rPr>
        <w:t>–.</w:t>
      </w:r>
    </w:p>
    <w:p w:rsidR="00222AC7" w:rsidRPr="00222AC7" w:rsidRDefault="00222AC7" w:rsidP="00533A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222AC7">
        <w:rPr>
          <w:rFonts w:ascii="Times New Roman" w:hAnsi="Times New Roman" w:cs="Times New Roman"/>
          <w:noProof/>
          <w:sz w:val="24"/>
          <w:szCs w:val="24"/>
        </w:rPr>
        <w:t xml:space="preserve">Wijaya, H. (2018). </w:t>
      </w:r>
      <w:r w:rsidRPr="00222AC7">
        <w:rPr>
          <w:rFonts w:ascii="Times New Roman" w:hAnsi="Times New Roman" w:cs="Times New Roman"/>
          <w:i/>
          <w:iCs/>
          <w:noProof/>
          <w:sz w:val="24"/>
          <w:szCs w:val="24"/>
        </w:rPr>
        <w:t>Analisis Data Kualitatif Ilmu Pendidikan Teologi</w:t>
      </w:r>
      <w:r w:rsidRPr="00222AC7">
        <w:rPr>
          <w:rFonts w:ascii="Times New Roman" w:hAnsi="Times New Roman" w:cs="Times New Roman"/>
          <w:noProof/>
          <w:sz w:val="24"/>
          <w:szCs w:val="24"/>
        </w:rPr>
        <w:t>. Sekolah Tinggi Theologia Jaffray. Diambil dari https://books.google.co.id/books?id=5AFiDwAAQBAJ</w:t>
      </w:r>
    </w:p>
    <w:p w:rsidR="00215042" w:rsidRDefault="00222AC7" w:rsidP="00533ABF">
      <w:pPr>
        <w:widowControl w:val="0"/>
        <w:autoSpaceDE w:val="0"/>
        <w:autoSpaceDN w:val="0"/>
        <w:adjustRightInd w:val="0"/>
        <w:spacing w:after="0" w:line="480" w:lineRule="auto"/>
        <w:ind w:left="480" w:hanging="480"/>
        <w:jc w:val="both"/>
        <w:rPr>
          <w:rFonts w:ascii="Times New Roman" w:hAnsi="Times New Roman" w:cs="Times New Roman"/>
          <w:sz w:val="24"/>
          <w:lang w:val="en-US"/>
        </w:rPr>
        <w:sectPr w:rsidR="00215042" w:rsidSect="006F436D">
          <w:headerReference w:type="even" r:id="rId67"/>
          <w:headerReference w:type="default" r:id="rId68"/>
          <w:footerReference w:type="default" r:id="rId69"/>
          <w:headerReference w:type="first" r:id="rId70"/>
          <w:pgSz w:w="11907" w:h="16840" w:code="9"/>
          <w:pgMar w:top="2268" w:right="1701" w:bottom="1701" w:left="2268" w:header="1276" w:footer="841" w:gutter="0"/>
          <w:pgNumType w:start="120"/>
          <w:cols w:space="708"/>
          <w:docGrid w:linePitch="360"/>
        </w:sectPr>
      </w:pPr>
      <w:r w:rsidRPr="00222AC7">
        <w:rPr>
          <w:rFonts w:ascii="Times New Roman" w:hAnsi="Times New Roman" w:cs="Times New Roman"/>
          <w:noProof/>
          <w:sz w:val="24"/>
          <w:szCs w:val="24"/>
        </w:rPr>
        <w:t xml:space="preserve">Yana, Y. … Safitri, L. D. (2021). Analisis Kesalahan Berbahasa Bidang Semantik Dalam Pidato Menteri Pendidikan Dan Kebudayaan. </w:t>
      </w:r>
      <w:r w:rsidRPr="00222AC7">
        <w:rPr>
          <w:rFonts w:ascii="Times New Roman" w:hAnsi="Times New Roman" w:cs="Times New Roman"/>
          <w:i/>
          <w:iCs/>
          <w:noProof/>
          <w:sz w:val="24"/>
          <w:szCs w:val="24"/>
        </w:rPr>
        <w:t>MARDIBASA: Jurnal Pembelajaran Bahasa dan Sastra Indonesia</w:t>
      </w:r>
      <w:r w:rsidRPr="00222AC7">
        <w:rPr>
          <w:rFonts w:ascii="Times New Roman" w:hAnsi="Times New Roman" w:cs="Times New Roman"/>
          <w:noProof/>
          <w:sz w:val="24"/>
          <w:szCs w:val="24"/>
        </w:rPr>
        <w:t xml:space="preserve">, </w:t>
      </w:r>
      <w:r w:rsidRPr="00222AC7">
        <w:rPr>
          <w:rFonts w:ascii="Times New Roman" w:hAnsi="Times New Roman" w:cs="Times New Roman"/>
          <w:i/>
          <w:iCs/>
          <w:noProof/>
          <w:sz w:val="24"/>
          <w:szCs w:val="24"/>
        </w:rPr>
        <w:t>1</w:t>
      </w:r>
      <w:r w:rsidRPr="00222AC7">
        <w:rPr>
          <w:rFonts w:ascii="Times New Roman" w:hAnsi="Times New Roman" w:cs="Times New Roman"/>
          <w:noProof/>
          <w:sz w:val="24"/>
          <w:szCs w:val="24"/>
        </w:rPr>
        <w:t>(2), 278–289. https://doi.org/10.21274/jpbsi.2021.1.2.278-289</w:t>
      </w:r>
      <w:r w:rsidR="0035334D">
        <w:rPr>
          <w:rFonts w:ascii="Times New Roman" w:hAnsi="Times New Roman" w:cs="Times New Roman"/>
          <w:sz w:val="24"/>
          <w:lang w:val="en-US"/>
        </w:rPr>
        <w:fldChar w:fldCharType="end"/>
      </w:r>
    </w:p>
    <w:p w:rsidR="00215042" w:rsidRDefault="00215042" w:rsidP="00533ABF">
      <w:pPr>
        <w:widowControl w:val="0"/>
        <w:autoSpaceDE w:val="0"/>
        <w:autoSpaceDN w:val="0"/>
        <w:adjustRightInd w:val="0"/>
        <w:spacing w:after="0" w:line="480" w:lineRule="auto"/>
        <w:ind w:left="480" w:hanging="480"/>
        <w:jc w:val="both"/>
        <w:rPr>
          <w:rFonts w:ascii="Times New Roman" w:hAnsi="Times New Roman" w:cs="Times New Roman"/>
          <w:sz w:val="24"/>
          <w:lang w:val="en-US"/>
        </w:rPr>
        <w:sectPr w:rsidR="00215042" w:rsidSect="006F436D">
          <w:pgSz w:w="11907" w:h="16840" w:code="9"/>
          <w:pgMar w:top="2268" w:right="1701" w:bottom="1701" w:left="2268" w:header="1276" w:footer="841" w:gutter="0"/>
          <w:pgNumType w:start="120"/>
          <w:cols w:space="708"/>
          <w:docGrid w:linePitch="360"/>
        </w:sectPr>
      </w:pPr>
      <w:r>
        <w:rPr>
          <w:rFonts w:ascii="Times New Roman" w:hAnsi="Times New Roman" w:cs="Times New Roman"/>
          <w:noProof/>
          <w:sz w:val="24"/>
          <w:lang w:val="en-US"/>
        </w:rPr>
        <w:drawing>
          <wp:anchor distT="0" distB="0" distL="114300" distR="114300" simplePos="0" relativeHeight="251784192" behindDoc="0" locked="0" layoutInCell="1" allowOverlap="1">
            <wp:simplePos x="0" y="0"/>
            <wp:positionH relativeFrom="column">
              <wp:posOffset>-733599</wp:posOffset>
            </wp:positionH>
            <wp:positionV relativeFrom="paragraph">
              <wp:posOffset>-6235</wp:posOffset>
            </wp:positionV>
            <wp:extent cx="5569527" cy="8021782"/>
            <wp:effectExtent l="0" t="0" r="0" b="0"/>
            <wp:wrapNone/>
            <wp:docPr id="37" name="Picture 37" descr="C:\Users\OPERATOR\Pictures\2025-10-11\2025-10-11 10-36-4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0-11\2025-10-11 10-36-40_0006.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4406" r="3769"/>
                    <a:stretch/>
                  </pic:blipFill>
                  <pic:spPr bwMode="auto">
                    <a:xfrm rot="10800000">
                      <a:off x="0" y="0"/>
                      <a:ext cx="5559213" cy="80069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042" w:rsidRDefault="00215042" w:rsidP="00533ABF">
      <w:pPr>
        <w:widowControl w:val="0"/>
        <w:autoSpaceDE w:val="0"/>
        <w:autoSpaceDN w:val="0"/>
        <w:adjustRightInd w:val="0"/>
        <w:spacing w:after="0" w:line="480" w:lineRule="auto"/>
        <w:ind w:left="480" w:hanging="480"/>
        <w:jc w:val="both"/>
        <w:rPr>
          <w:rFonts w:ascii="Times New Roman" w:hAnsi="Times New Roman" w:cs="Times New Roman"/>
          <w:sz w:val="24"/>
          <w:lang w:val="en-US"/>
        </w:rPr>
        <w:sectPr w:rsidR="00215042" w:rsidSect="006F436D">
          <w:pgSz w:w="11907" w:h="16840" w:code="9"/>
          <w:pgMar w:top="2268" w:right="1701" w:bottom="1701" w:left="2268" w:header="1276" w:footer="841" w:gutter="0"/>
          <w:pgNumType w:start="120"/>
          <w:cols w:space="708"/>
          <w:docGrid w:linePitch="360"/>
        </w:sectPr>
      </w:pPr>
      <w:r>
        <w:rPr>
          <w:rFonts w:ascii="Times New Roman" w:hAnsi="Times New Roman" w:cs="Times New Roman"/>
          <w:noProof/>
          <w:sz w:val="24"/>
          <w:lang w:val="en-US"/>
        </w:rPr>
        <w:drawing>
          <wp:anchor distT="0" distB="0" distL="114300" distR="114300" simplePos="0" relativeHeight="251786240" behindDoc="0" locked="0" layoutInCell="1" allowOverlap="1" wp14:anchorId="6CC64522" wp14:editId="0D570C69">
            <wp:simplePos x="0" y="0"/>
            <wp:positionH relativeFrom="column">
              <wp:posOffset>-48664</wp:posOffset>
            </wp:positionH>
            <wp:positionV relativeFrom="paragraph">
              <wp:posOffset>-87965</wp:posOffset>
            </wp:positionV>
            <wp:extent cx="5111750" cy="8082280"/>
            <wp:effectExtent l="0" t="0" r="0" b="0"/>
            <wp:wrapNone/>
            <wp:docPr id="42" name="Picture 42" descr="C:\Users\OPERATOR\Pictures\2025-10-11\2025-10-11 10-37-18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0-11\2025-10-11 10-37-18_0008.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5302" r="7774"/>
                    <a:stretch/>
                  </pic:blipFill>
                  <pic:spPr bwMode="auto">
                    <a:xfrm rot="10800000">
                      <a:off x="0" y="0"/>
                      <a:ext cx="5111750" cy="808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042" w:rsidRDefault="00215042" w:rsidP="00533ABF">
      <w:pPr>
        <w:widowControl w:val="0"/>
        <w:autoSpaceDE w:val="0"/>
        <w:autoSpaceDN w:val="0"/>
        <w:adjustRightInd w:val="0"/>
        <w:spacing w:after="0" w:line="480" w:lineRule="auto"/>
        <w:ind w:left="480" w:hanging="480"/>
        <w:jc w:val="both"/>
        <w:rPr>
          <w:rFonts w:ascii="Times New Roman" w:hAnsi="Times New Roman" w:cs="Times New Roman"/>
          <w:sz w:val="24"/>
          <w:lang w:val="en-US"/>
        </w:rPr>
        <w:sectPr w:rsidR="00215042" w:rsidSect="006F436D">
          <w:pgSz w:w="11907" w:h="16840" w:code="9"/>
          <w:pgMar w:top="2268" w:right="1701" w:bottom="1701" w:left="2268" w:header="1276" w:footer="841" w:gutter="0"/>
          <w:pgNumType w:start="120"/>
          <w:cols w:space="708"/>
          <w:docGrid w:linePitch="360"/>
        </w:sectPr>
      </w:pPr>
      <w:r>
        <w:rPr>
          <w:rFonts w:ascii="Times New Roman" w:hAnsi="Times New Roman" w:cs="Times New Roman"/>
          <w:noProof/>
          <w:sz w:val="24"/>
          <w:lang w:val="en-US"/>
        </w:rPr>
        <w:drawing>
          <wp:anchor distT="0" distB="0" distL="114300" distR="114300" simplePos="0" relativeHeight="251785216" behindDoc="0" locked="0" layoutInCell="1" allowOverlap="1" wp14:anchorId="6B96B1DD" wp14:editId="0F325397">
            <wp:simplePos x="0" y="0"/>
            <wp:positionH relativeFrom="column">
              <wp:posOffset>-68580</wp:posOffset>
            </wp:positionH>
            <wp:positionV relativeFrom="paragraph">
              <wp:posOffset>-90170</wp:posOffset>
            </wp:positionV>
            <wp:extent cx="5153660" cy="7881620"/>
            <wp:effectExtent l="0" t="0" r="8890" b="5080"/>
            <wp:wrapNone/>
            <wp:docPr id="39" name="Picture 39" descr="C:\Users\OPERATOR\Pictures\2025-10-11\2025-10-11 10-37-03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0-11\2025-10-11 10-37-03_0007.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4349" r="5786"/>
                    <a:stretch/>
                  </pic:blipFill>
                  <pic:spPr bwMode="auto">
                    <a:xfrm rot="10800000">
                      <a:off x="0" y="0"/>
                      <a:ext cx="5153660" cy="788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042" w:rsidRDefault="00215042" w:rsidP="00533ABF">
      <w:pPr>
        <w:widowControl w:val="0"/>
        <w:autoSpaceDE w:val="0"/>
        <w:autoSpaceDN w:val="0"/>
        <w:adjustRightInd w:val="0"/>
        <w:spacing w:after="0" w:line="480" w:lineRule="auto"/>
        <w:ind w:left="480" w:hanging="480"/>
        <w:jc w:val="both"/>
        <w:rPr>
          <w:rFonts w:ascii="Times New Roman" w:hAnsi="Times New Roman" w:cs="Times New Roman"/>
          <w:sz w:val="24"/>
          <w:lang w:val="en-US"/>
        </w:rPr>
        <w:sectPr w:rsidR="00215042" w:rsidSect="006F436D">
          <w:pgSz w:w="11907" w:h="16840" w:code="9"/>
          <w:pgMar w:top="2268" w:right="1701" w:bottom="1701" w:left="2268" w:header="1276" w:footer="841" w:gutter="0"/>
          <w:pgNumType w:start="120"/>
          <w:cols w:space="708"/>
          <w:docGrid w:linePitch="360"/>
        </w:sectPr>
      </w:pPr>
      <w:r>
        <w:rPr>
          <w:rFonts w:ascii="Times New Roman" w:hAnsi="Times New Roman" w:cs="Times New Roman"/>
          <w:noProof/>
          <w:sz w:val="24"/>
          <w:lang w:val="en-US"/>
        </w:rPr>
        <w:drawing>
          <wp:anchor distT="0" distB="0" distL="114300" distR="114300" simplePos="0" relativeHeight="251787264" behindDoc="0" locked="0" layoutInCell="1" allowOverlap="1" wp14:anchorId="56E3044F" wp14:editId="5E2925A9">
            <wp:simplePos x="0" y="0"/>
            <wp:positionH relativeFrom="column">
              <wp:posOffset>56111</wp:posOffset>
            </wp:positionH>
            <wp:positionV relativeFrom="paragraph">
              <wp:posOffset>-6236</wp:posOffset>
            </wp:positionV>
            <wp:extent cx="4966854" cy="7825829"/>
            <wp:effectExtent l="0" t="0" r="5715" b="3810"/>
            <wp:wrapNone/>
            <wp:docPr id="43" name="Picture 43" descr="C:\Users\OPERATOR\Pictures\2025-10-11\2025-10-11 10-37-38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0-11\2025-10-11 10-37-38_0009.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2919" r="9854"/>
                    <a:stretch/>
                  </pic:blipFill>
                  <pic:spPr bwMode="auto">
                    <a:xfrm rot="10800000">
                      <a:off x="0" y="0"/>
                      <a:ext cx="4966854" cy="78258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042" w:rsidRDefault="00215042" w:rsidP="00533ABF">
      <w:pPr>
        <w:widowControl w:val="0"/>
        <w:autoSpaceDE w:val="0"/>
        <w:autoSpaceDN w:val="0"/>
        <w:adjustRightInd w:val="0"/>
        <w:spacing w:after="0" w:line="480" w:lineRule="auto"/>
        <w:ind w:left="480" w:hanging="480"/>
        <w:jc w:val="both"/>
        <w:rPr>
          <w:rFonts w:ascii="Times New Roman" w:hAnsi="Times New Roman" w:cs="Times New Roman"/>
          <w:sz w:val="24"/>
          <w:lang w:val="en-US"/>
        </w:rPr>
        <w:sectPr w:rsidR="00215042" w:rsidSect="006F436D">
          <w:pgSz w:w="11907" w:h="16840" w:code="9"/>
          <w:pgMar w:top="2268" w:right="1701" w:bottom="1701" w:left="2268" w:header="1276" w:footer="841" w:gutter="0"/>
          <w:pgNumType w:start="120"/>
          <w:cols w:space="708"/>
          <w:docGrid w:linePitch="360"/>
        </w:sectPr>
      </w:pPr>
      <w:r>
        <w:rPr>
          <w:rFonts w:ascii="Times New Roman" w:hAnsi="Times New Roman" w:cs="Times New Roman"/>
          <w:noProof/>
          <w:sz w:val="24"/>
          <w:lang w:val="en-US"/>
        </w:rPr>
        <w:drawing>
          <wp:anchor distT="0" distB="0" distL="114300" distR="114300" simplePos="0" relativeHeight="251788288" behindDoc="0" locked="0" layoutInCell="1" allowOverlap="1" wp14:anchorId="17110517" wp14:editId="02FCF21D">
            <wp:simplePos x="0" y="0"/>
            <wp:positionH relativeFrom="column">
              <wp:posOffset>-46990</wp:posOffset>
            </wp:positionH>
            <wp:positionV relativeFrom="paragraph">
              <wp:posOffset>-213360</wp:posOffset>
            </wp:positionV>
            <wp:extent cx="5424055" cy="8233444"/>
            <wp:effectExtent l="0" t="0" r="5715" b="0"/>
            <wp:wrapNone/>
            <wp:docPr id="44" name="Picture 44" descr="C:\Users\OPERATOR\Pictures\2025-10-11\2025-10-11 10-38-09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0-11\2025-10-11 10-38-09_0011.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6584" r="2881"/>
                    <a:stretch/>
                  </pic:blipFill>
                  <pic:spPr bwMode="auto">
                    <a:xfrm rot="10800000">
                      <a:off x="0" y="0"/>
                      <a:ext cx="5424055" cy="82334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lang w:val="en-US"/>
        </w:rPr>
        <w:t xml:space="preserve">                                                        </w:t>
      </w:r>
    </w:p>
    <w:p w:rsidR="00215042" w:rsidRDefault="00215042" w:rsidP="00533ABF">
      <w:pPr>
        <w:widowControl w:val="0"/>
        <w:autoSpaceDE w:val="0"/>
        <w:autoSpaceDN w:val="0"/>
        <w:adjustRightInd w:val="0"/>
        <w:spacing w:after="0" w:line="480" w:lineRule="auto"/>
        <w:ind w:left="480" w:hanging="480"/>
        <w:jc w:val="both"/>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789312" behindDoc="0" locked="0" layoutInCell="1" allowOverlap="1" wp14:anchorId="5CE31D74" wp14:editId="0FEDDDB6">
            <wp:simplePos x="0" y="0"/>
            <wp:positionH relativeFrom="column">
              <wp:posOffset>-338744</wp:posOffset>
            </wp:positionH>
            <wp:positionV relativeFrom="paragraph">
              <wp:posOffset>-89363</wp:posOffset>
            </wp:positionV>
            <wp:extent cx="5640512" cy="7751618"/>
            <wp:effectExtent l="0" t="0" r="0" b="1905"/>
            <wp:wrapNone/>
            <wp:docPr id="51" name="Picture 51" descr="C:\Users\OPERATOR\Pictures\2025-10-11\2025-10-11 10-38-29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0-11\2025-10-11 10-38-29_001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0800000">
                      <a:off x="0" y="0"/>
                      <a:ext cx="5630066" cy="773726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lang w:val="en-US"/>
        </w:rPr>
        <w:t xml:space="preserve">           </w:t>
      </w: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Default="00215042" w:rsidP="00215042">
      <w:pPr>
        <w:tabs>
          <w:tab w:val="left" w:pos="6611"/>
        </w:tabs>
        <w:rPr>
          <w:rFonts w:ascii="Times New Roman" w:hAnsi="Times New Roman" w:cs="Times New Roman"/>
          <w:sz w:val="24"/>
          <w:lang w:val="en-US"/>
        </w:rPr>
        <w:sectPr w:rsidR="00215042" w:rsidSect="006F436D">
          <w:pgSz w:w="11907" w:h="16840" w:code="9"/>
          <w:pgMar w:top="2268" w:right="1701" w:bottom="1701" w:left="2268" w:header="1276" w:footer="841" w:gutter="0"/>
          <w:pgNumType w:start="120"/>
          <w:cols w:space="708"/>
          <w:docGrid w:linePitch="360"/>
        </w:sectPr>
      </w:pPr>
      <w:r>
        <w:rPr>
          <w:rFonts w:ascii="Times New Roman" w:hAnsi="Times New Roman" w:cs="Times New Roman"/>
          <w:sz w:val="24"/>
          <w:lang w:val="en-US"/>
        </w:rPr>
        <w:tab/>
      </w:r>
    </w:p>
    <w:p w:rsidR="00215042" w:rsidRDefault="00215042" w:rsidP="00215042">
      <w:pPr>
        <w:tabs>
          <w:tab w:val="left" w:pos="6611"/>
        </w:tabs>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790336" behindDoc="0" locked="0" layoutInCell="1" allowOverlap="1">
            <wp:simplePos x="0" y="0"/>
            <wp:positionH relativeFrom="column">
              <wp:posOffset>-172490</wp:posOffset>
            </wp:positionH>
            <wp:positionV relativeFrom="paragraph">
              <wp:posOffset>-6235</wp:posOffset>
            </wp:positionV>
            <wp:extent cx="5153891" cy="7859476"/>
            <wp:effectExtent l="0" t="0" r="8890" b="8255"/>
            <wp:wrapNone/>
            <wp:docPr id="53" name="Picture 53" descr="C:\Users\OPERATOR\Pictures\2025-10-11\2025-10-11 10-38-45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0-11\2025-10-11 10-38-45_0013.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4938" r="4938"/>
                    <a:stretch/>
                  </pic:blipFill>
                  <pic:spPr bwMode="auto">
                    <a:xfrm rot="10800000">
                      <a:off x="0" y="0"/>
                      <a:ext cx="5144347" cy="7844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Default="00215042" w:rsidP="00215042">
      <w:pPr>
        <w:jc w:val="center"/>
        <w:rPr>
          <w:rFonts w:ascii="Times New Roman" w:hAnsi="Times New Roman" w:cs="Times New Roman"/>
          <w:sz w:val="24"/>
          <w:lang w:val="en-US"/>
        </w:rPr>
        <w:sectPr w:rsidR="00215042" w:rsidSect="006F436D">
          <w:pgSz w:w="11907" w:h="16840" w:code="9"/>
          <w:pgMar w:top="2268" w:right="1701" w:bottom="1701" w:left="2268" w:header="1276" w:footer="841" w:gutter="0"/>
          <w:pgNumType w:start="120"/>
          <w:cols w:space="708"/>
          <w:docGrid w:linePitch="360"/>
        </w:sectPr>
      </w:pPr>
    </w:p>
    <w:p w:rsidR="00215042" w:rsidRDefault="00215042" w:rsidP="00215042">
      <w:pPr>
        <w:jc w:val="center"/>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791360" behindDoc="0" locked="0" layoutInCell="1" allowOverlap="1">
            <wp:simplePos x="0" y="0"/>
            <wp:positionH relativeFrom="column">
              <wp:posOffset>-110145</wp:posOffset>
            </wp:positionH>
            <wp:positionV relativeFrom="paragraph">
              <wp:posOffset>-6236</wp:posOffset>
            </wp:positionV>
            <wp:extent cx="5216237" cy="7938655"/>
            <wp:effectExtent l="0" t="0" r="3810" b="5715"/>
            <wp:wrapNone/>
            <wp:docPr id="54" name="Picture 54" descr="C:\Users\OPERATOR\Pictures\2025-10-11\2025-10-11 10-39-09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0-11\2025-10-11 10-39-09_0014.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5019" r="4677"/>
                    <a:stretch/>
                  </pic:blipFill>
                  <pic:spPr bwMode="auto">
                    <a:xfrm rot="10800000">
                      <a:off x="0" y="0"/>
                      <a:ext cx="5207508" cy="7925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Pr="00215042" w:rsidRDefault="00215042" w:rsidP="00215042">
      <w:pPr>
        <w:rPr>
          <w:rFonts w:ascii="Times New Roman" w:hAnsi="Times New Roman" w:cs="Times New Roman"/>
          <w:sz w:val="24"/>
          <w:lang w:val="en-US"/>
        </w:rPr>
      </w:pPr>
    </w:p>
    <w:p w:rsidR="00215042" w:rsidRDefault="00215042" w:rsidP="00215042">
      <w:pPr>
        <w:tabs>
          <w:tab w:val="left" w:pos="1964"/>
        </w:tabs>
        <w:rPr>
          <w:rFonts w:ascii="Times New Roman" w:hAnsi="Times New Roman" w:cs="Times New Roman"/>
          <w:sz w:val="24"/>
          <w:lang w:val="en-US"/>
        </w:rPr>
        <w:sectPr w:rsidR="00215042" w:rsidSect="006F436D">
          <w:pgSz w:w="11907" w:h="16840" w:code="9"/>
          <w:pgMar w:top="2268" w:right="1701" w:bottom="1701" w:left="2268" w:header="1276" w:footer="841" w:gutter="0"/>
          <w:pgNumType w:start="120"/>
          <w:cols w:space="708"/>
          <w:docGrid w:linePitch="360"/>
        </w:sectPr>
      </w:pPr>
      <w:r>
        <w:rPr>
          <w:rFonts w:ascii="Times New Roman" w:hAnsi="Times New Roman" w:cs="Times New Roman"/>
          <w:sz w:val="24"/>
          <w:lang w:val="en-US"/>
        </w:rPr>
        <w:tab/>
      </w:r>
    </w:p>
    <w:p w:rsidR="0035334D" w:rsidRPr="00215042" w:rsidRDefault="00215042" w:rsidP="00215042">
      <w:pPr>
        <w:tabs>
          <w:tab w:val="left" w:pos="1964"/>
        </w:tabs>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793408" behindDoc="0" locked="0" layoutInCell="1" allowOverlap="1" wp14:anchorId="5230EA3D" wp14:editId="3996F50F">
            <wp:simplePos x="0" y="0"/>
            <wp:positionH relativeFrom="column">
              <wp:posOffset>3755390</wp:posOffset>
            </wp:positionH>
            <wp:positionV relativeFrom="paragraph">
              <wp:posOffset>949960</wp:posOffset>
            </wp:positionV>
            <wp:extent cx="1080770" cy="1433830"/>
            <wp:effectExtent l="0" t="0" r="5080" b="0"/>
            <wp:wrapNone/>
            <wp:docPr id="60" name="Picture 60" descr="C:\Users\OPERATOR\Pictures\31 RAYHAN FATURRAHMAN NST 21121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Pictures\31 RAYHAN FATURRAHMAN NST 21121401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077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val="en-US"/>
        </w:rPr>
        <w:drawing>
          <wp:anchor distT="0" distB="0" distL="114300" distR="114300" simplePos="0" relativeHeight="251792384" behindDoc="0" locked="0" layoutInCell="1" allowOverlap="1" wp14:anchorId="0FABD61E" wp14:editId="4E41ED14">
            <wp:simplePos x="0" y="0"/>
            <wp:positionH relativeFrom="column">
              <wp:posOffset>-151130</wp:posOffset>
            </wp:positionH>
            <wp:positionV relativeFrom="paragraph">
              <wp:posOffset>-6350</wp:posOffset>
            </wp:positionV>
            <wp:extent cx="5361305" cy="7813675"/>
            <wp:effectExtent l="0" t="0" r="0" b="0"/>
            <wp:wrapNone/>
            <wp:docPr id="59" name="Picture 59" descr="C:\Users\OPERATOR\Pictures\2025-10-11\2025-10-11 10-39-35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0-11\2025-10-11 10-39-35_0015.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5696"/>
                    <a:stretch/>
                  </pic:blipFill>
                  <pic:spPr bwMode="auto">
                    <a:xfrm rot="10800000">
                      <a:off x="0" y="0"/>
                      <a:ext cx="5361305" cy="781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5334D" w:rsidRPr="00215042" w:rsidSect="006F436D">
      <w:pgSz w:w="11907" w:h="16840" w:code="9"/>
      <w:pgMar w:top="2268" w:right="1701" w:bottom="1701" w:left="2268" w:header="1276" w:footer="841" w:gutter="0"/>
      <w:pgNumType w:start="1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16C" w:rsidRDefault="0002716C" w:rsidP="003F2E8A">
      <w:pPr>
        <w:spacing w:after="0" w:line="240" w:lineRule="auto"/>
      </w:pPr>
      <w:r>
        <w:separator/>
      </w:r>
    </w:p>
  </w:endnote>
  <w:endnote w:type="continuationSeparator" w:id="0">
    <w:p w:rsidR="0002716C" w:rsidRDefault="0002716C" w:rsidP="003F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21504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7E0" w:rsidRDefault="00BB77E0">
    <w:pPr>
      <w:pStyle w:val="Footer"/>
      <w:jc w:val="center"/>
    </w:pPr>
  </w:p>
  <w:p w:rsidR="00BB77E0" w:rsidRDefault="00BB77E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6286756"/>
      <w:docPartObj>
        <w:docPartGallery w:val="Page Numbers (Bottom of Page)"/>
        <w:docPartUnique/>
      </w:docPartObj>
    </w:sdtPr>
    <w:sdtEndPr>
      <w:rPr>
        <w:rFonts w:ascii="Times New Roman" w:hAnsi="Times New Roman" w:cs="Times New Roman"/>
        <w:noProof/>
        <w:sz w:val="24"/>
      </w:rPr>
    </w:sdtEndPr>
    <w:sdtContent>
      <w:p w:rsidR="00BB77E0" w:rsidRDefault="00BB77E0">
        <w:pPr>
          <w:pStyle w:val="Footer"/>
          <w:jc w:val="center"/>
        </w:pPr>
        <w:r w:rsidRPr="00012175">
          <w:rPr>
            <w:rFonts w:ascii="Times New Roman" w:hAnsi="Times New Roman" w:cs="Times New Roman"/>
            <w:sz w:val="24"/>
          </w:rPr>
          <w:fldChar w:fldCharType="begin"/>
        </w:r>
        <w:r w:rsidRPr="00012175">
          <w:rPr>
            <w:rFonts w:ascii="Times New Roman" w:hAnsi="Times New Roman" w:cs="Times New Roman"/>
            <w:sz w:val="24"/>
          </w:rPr>
          <w:instrText xml:space="preserve"> PAGE   \* MERGEFORMAT </w:instrText>
        </w:r>
        <w:r w:rsidRPr="00012175">
          <w:rPr>
            <w:rFonts w:ascii="Times New Roman" w:hAnsi="Times New Roman" w:cs="Times New Roman"/>
            <w:sz w:val="24"/>
          </w:rPr>
          <w:fldChar w:fldCharType="separate"/>
        </w:r>
        <w:r w:rsidR="00215042">
          <w:rPr>
            <w:rFonts w:ascii="Times New Roman" w:hAnsi="Times New Roman" w:cs="Times New Roman"/>
            <w:noProof/>
            <w:sz w:val="24"/>
          </w:rPr>
          <w:t>70</w:t>
        </w:r>
        <w:r w:rsidRPr="00012175">
          <w:rPr>
            <w:rFonts w:ascii="Times New Roman" w:hAnsi="Times New Roman" w:cs="Times New Roman"/>
            <w:noProof/>
            <w:sz w:val="24"/>
          </w:rPr>
          <w:fldChar w:fldCharType="end"/>
        </w:r>
      </w:p>
    </w:sdtContent>
  </w:sdt>
  <w:p w:rsidR="00BB77E0" w:rsidRDefault="00BB77E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7E0" w:rsidRDefault="00BB77E0">
    <w:pPr>
      <w:pStyle w:val="Footer"/>
      <w:jc w:val="center"/>
    </w:pPr>
  </w:p>
  <w:p w:rsidR="00BB77E0" w:rsidRDefault="00BB77E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52436"/>
      <w:docPartObj>
        <w:docPartGallery w:val="Page Numbers (Bottom of Page)"/>
        <w:docPartUnique/>
      </w:docPartObj>
    </w:sdtPr>
    <w:sdtEndPr>
      <w:rPr>
        <w:noProof/>
      </w:rPr>
    </w:sdtEndPr>
    <w:sdtContent>
      <w:p w:rsidR="00BB77E0" w:rsidRDefault="00BB77E0">
        <w:pPr>
          <w:pStyle w:val="Footer"/>
          <w:jc w:val="center"/>
        </w:pPr>
        <w:r w:rsidRPr="00957017">
          <w:rPr>
            <w:rFonts w:ascii="Times New Roman" w:hAnsi="Times New Roman" w:cs="Times New Roman"/>
            <w:sz w:val="24"/>
          </w:rPr>
          <w:fldChar w:fldCharType="begin"/>
        </w:r>
        <w:r w:rsidRPr="00957017">
          <w:rPr>
            <w:rFonts w:ascii="Times New Roman" w:hAnsi="Times New Roman" w:cs="Times New Roman"/>
            <w:sz w:val="24"/>
          </w:rPr>
          <w:instrText xml:space="preserve"> PAGE   \* MERGEFORMAT </w:instrText>
        </w:r>
        <w:r w:rsidRPr="00957017">
          <w:rPr>
            <w:rFonts w:ascii="Times New Roman" w:hAnsi="Times New Roman" w:cs="Times New Roman"/>
            <w:sz w:val="24"/>
          </w:rPr>
          <w:fldChar w:fldCharType="separate"/>
        </w:r>
        <w:r w:rsidR="00215042">
          <w:rPr>
            <w:rFonts w:ascii="Times New Roman" w:hAnsi="Times New Roman" w:cs="Times New Roman"/>
            <w:noProof/>
            <w:sz w:val="24"/>
          </w:rPr>
          <w:t>116</w:t>
        </w:r>
        <w:r w:rsidRPr="00957017">
          <w:rPr>
            <w:rFonts w:ascii="Times New Roman" w:hAnsi="Times New Roman" w:cs="Times New Roman"/>
            <w:noProof/>
            <w:sz w:val="24"/>
          </w:rPr>
          <w:fldChar w:fldCharType="end"/>
        </w:r>
      </w:p>
    </w:sdtContent>
  </w:sdt>
  <w:p w:rsidR="00BB77E0" w:rsidRDefault="00BB77E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7E0" w:rsidRDefault="00BB77E0">
    <w:pPr>
      <w:pStyle w:val="Footer"/>
      <w:jc w:val="center"/>
    </w:pPr>
  </w:p>
  <w:p w:rsidR="00BB77E0" w:rsidRDefault="00BB77E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736191"/>
      <w:docPartObj>
        <w:docPartGallery w:val="Page Numbers (Bottom of Page)"/>
        <w:docPartUnique/>
      </w:docPartObj>
    </w:sdtPr>
    <w:sdtEndPr>
      <w:rPr>
        <w:noProof/>
      </w:rPr>
    </w:sdtEndPr>
    <w:sdtContent>
      <w:p w:rsidR="00BB77E0" w:rsidRDefault="00BB77E0">
        <w:pPr>
          <w:pStyle w:val="Footer"/>
          <w:jc w:val="center"/>
        </w:pPr>
        <w:r w:rsidRPr="00533ABF">
          <w:rPr>
            <w:rFonts w:ascii="Times New Roman" w:hAnsi="Times New Roman" w:cs="Times New Roman"/>
            <w:sz w:val="24"/>
          </w:rPr>
          <w:fldChar w:fldCharType="begin"/>
        </w:r>
        <w:r w:rsidRPr="00533ABF">
          <w:rPr>
            <w:rFonts w:ascii="Times New Roman" w:hAnsi="Times New Roman" w:cs="Times New Roman"/>
            <w:sz w:val="24"/>
          </w:rPr>
          <w:instrText xml:space="preserve"> PAGE   \* MERGEFORMAT </w:instrText>
        </w:r>
        <w:r w:rsidRPr="00533ABF">
          <w:rPr>
            <w:rFonts w:ascii="Times New Roman" w:hAnsi="Times New Roman" w:cs="Times New Roman"/>
            <w:sz w:val="24"/>
          </w:rPr>
          <w:fldChar w:fldCharType="separate"/>
        </w:r>
        <w:r w:rsidR="00215042">
          <w:rPr>
            <w:rFonts w:ascii="Times New Roman" w:hAnsi="Times New Roman" w:cs="Times New Roman"/>
            <w:noProof/>
            <w:sz w:val="24"/>
          </w:rPr>
          <w:t>119</w:t>
        </w:r>
        <w:r w:rsidRPr="00533ABF">
          <w:rPr>
            <w:rFonts w:ascii="Times New Roman" w:hAnsi="Times New Roman" w:cs="Times New Roman"/>
            <w:noProof/>
            <w:sz w:val="24"/>
          </w:rPr>
          <w:fldChar w:fldCharType="end"/>
        </w:r>
      </w:p>
    </w:sdtContent>
  </w:sdt>
  <w:p w:rsidR="00BB77E0" w:rsidRDefault="00BB77E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7E0" w:rsidRDefault="00BB77E0">
    <w:pPr>
      <w:pStyle w:val="Footer"/>
      <w:jc w:val="center"/>
    </w:pPr>
  </w:p>
  <w:p w:rsidR="00BB77E0" w:rsidRDefault="00BB77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7E0" w:rsidRDefault="00BB77E0">
    <w:pPr>
      <w:pStyle w:val="Footer"/>
      <w:jc w:val="center"/>
    </w:pPr>
  </w:p>
  <w:p w:rsidR="00BB77E0" w:rsidRDefault="00BB77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2150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083589"/>
      <w:docPartObj>
        <w:docPartGallery w:val="Page Numbers (Bottom of Page)"/>
        <w:docPartUnique/>
      </w:docPartObj>
    </w:sdtPr>
    <w:sdtEndPr>
      <w:rPr>
        <w:noProof/>
      </w:rPr>
    </w:sdtEndPr>
    <w:sdtContent>
      <w:p w:rsidR="00BB77E0" w:rsidRDefault="00BB77E0">
        <w:pPr>
          <w:pStyle w:val="Footer"/>
          <w:jc w:val="center"/>
        </w:pPr>
        <w:r w:rsidRPr="003F2E8A">
          <w:rPr>
            <w:rFonts w:ascii="Times New Roman" w:hAnsi="Times New Roman" w:cs="Times New Roman"/>
            <w:sz w:val="24"/>
          </w:rPr>
          <w:fldChar w:fldCharType="begin"/>
        </w:r>
        <w:r w:rsidRPr="003F2E8A">
          <w:rPr>
            <w:rFonts w:ascii="Times New Roman" w:hAnsi="Times New Roman" w:cs="Times New Roman"/>
            <w:sz w:val="24"/>
          </w:rPr>
          <w:instrText xml:space="preserve"> PAGE   \* MERGEFORMAT </w:instrText>
        </w:r>
        <w:r w:rsidRPr="003F2E8A">
          <w:rPr>
            <w:rFonts w:ascii="Times New Roman" w:hAnsi="Times New Roman" w:cs="Times New Roman"/>
            <w:sz w:val="24"/>
          </w:rPr>
          <w:fldChar w:fldCharType="separate"/>
        </w:r>
        <w:r w:rsidR="005B6D8F">
          <w:rPr>
            <w:rFonts w:ascii="Times New Roman" w:hAnsi="Times New Roman" w:cs="Times New Roman"/>
            <w:noProof/>
            <w:sz w:val="24"/>
          </w:rPr>
          <w:t>x</w:t>
        </w:r>
        <w:r w:rsidRPr="003F2E8A">
          <w:rPr>
            <w:rFonts w:ascii="Times New Roman" w:hAnsi="Times New Roman" w:cs="Times New Roman"/>
            <w:noProof/>
            <w:sz w:val="24"/>
          </w:rPr>
          <w:fldChar w:fldCharType="end"/>
        </w:r>
      </w:p>
    </w:sdtContent>
  </w:sdt>
  <w:p w:rsidR="00BB77E0" w:rsidRDefault="00BB77E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151523"/>
      <w:docPartObj>
        <w:docPartGallery w:val="Page Numbers (Bottom of Page)"/>
        <w:docPartUnique/>
      </w:docPartObj>
    </w:sdtPr>
    <w:sdtEndPr>
      <w:rPr>
        <w:rFonts w:ascii="Times New Roman" w:hAnsi="Times New Roman" w:cs="Times New Roman"/>
        <w:noProof/>
        <w:sz w:val="24"/>
      </w:rPr>
    </w:sdtEndPr>
    <w:sdtContent>
      <w:p w:rsidR="00BB77E0" w:rsidRDefault="00BB77E0">
        <w:pPr>
          <w:pStyle w:val="Footer"/>
          <w:jc w:val="center"/>
        </w:pPr>
        <w:r w:rsidRPr="00BB3CDD">
          <w:rPr>
            <w:rFonts w:ascii="Times New Roman" w:hAnsi="Times New Roman" w:cs="Times New Roman"/>
            <w:sz w:val="24"/>
          </w:rPr>
          <w:fldChar w:fldCharType="begin"/>
        </w:r>
        <w:r w:rsidRPr="00BB3CDD">
          <w:rPr>
            <w:rFonts w:ascii="Times New Roman" w:hAnsi="Times New Roman" w:cs="Times New Roman"/>
            <w:sz w:val="24"/>
          </w:rPr>
          <w:instrText xml:space="preserve"> PAGE   \* MERGEFORMAT </w:instrText>
        </w:r>
        <w:r w:rsidRPr="00BB3CDD">
          <w:rPr>
            <w:rFonts w:ascii="Times New Roman" w:hAnsi="Times New Roman" w:cs="Times New Roman"/>
            <w:sz w:val="24"/>
          </w:rPr>
          <w:fldChar w:fldCharType="separate"/>
        </w:r>
        <w:r w:rsidR="005B6D8F">
          <w:rPr>
            <w:rFonts w:ascii="Times New Roman" w:hAnsi="Times New Roman" w:cs="Times New Roman"/>
            <w:noProof/>
            <w:sz w:val="24"/>
          </w:rPr>
          <w:t>1</w:t>
        </w:r>
        <w:r w:rsidRPr="00BB3CDD">
          <w:rPr>
            <w:rFonts w:ascii="Times New Roman" w:hAnsi="Times New Roman" w:cs="Times New Roman"/>
            <w:noProof/>
            <w:sz w:val="24"/>
          </w:rPr>
          <w:fldChar w:fldCharType="end"/>
        </w:r>
      </w:p>
    </w:sdtContent>
  </w:sdt>
  <w:p w:rsidR="00BB77E0" w:rsidRDefault="00BB77E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7E0" w:rsidRDefault="00BB77E0">
    <w:pPr>
      <w:pStyle w:val="Footer"/>
      <w:jc w:val="center"/>
    </w:pPr>
  </w:p>
  <w:p w:rsidR="00BB77E0" w:rsidRDefault="00BB77E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9295649"/>
      <w:docPartObj>
        <w:docPartGallery w:val="Page Numbers (Bottom of Page)"/>
        <w:docPartUnique/>
      </w:docPartObj>
    </w:sdtPr>
    <w:sdtEndPr>
      <w:rPr>
        <w:noProof/>
      </w:rPr>
    </w:sdtEndPr>
    <w:sdtContent>
      <w:p w:rsidR="00BB77E0" w:rsidRDefault="00BB77E0">
        <w:pPr>
          <w:pStyle w:val="Footer"/>
          <w:jc w:val="center"/>
        </w:pPr>
        <w:r w:rsidRPr="00E1042E">
          <w:rPr>
            <w:rFonts w:ascii="Times New Roman" w:hAnsi="Times New Roman" w:cs="Times New Roman"/>
            <w:sz w:val="24"/>
          </w:rPr>
          <w:fldChar w:fldCharType="begin"/>
        </w:r>
        <w:r w:rsidRPr="00E1042E">
          <w:rPr>
            <w:rFonts w:ascii="Times New Roman" w:hAnsi="Times New Roman" w:cs="Times New Roman"/>
            <w:sz w:val="24"/>
          </w:rPr>
          <w:instrText xml:space="preserve"> PAGE   \* MERGEFORMAT </w:instrText>
        </w:r>
        <w:r w:rsidRPr="00E1042E">
          <w:rPr>
            <w:rFonts w:ascii="Times New Roman" w:hAnsi="Times New Roman" w:cs="Times New Roman"/>
            <w:sz w:val="24"/>
          </w:rPr>
          <w:fldChar w:fldCharType="separate"/>
        </w:r>
        <w:r w:rsidR="005B6D8F">
          <w:rPr>
            <w:rFonts w:ascii="Times New Roman" w:hAnsi="Times New Roman" w:cs="Times New Roman"/>
            <w:noProof/>
            <w:sz w:val="24"/>
          </w:rPr>
          <w:t>10</w:t>
        </w:r>
        <w:r w:rsidRPr="00E1042E">
          <w:rPr>
            <w:rFonts w:ascii="Times New Roman" w:hAnsi="Times New Roman" w:cs="Times New Roman"/>
            <w:noProof/>
            <w:sz w:val="24"/>
          </w:rPr>
          <w:fldChar w:fldCharType="end"/>
        </w:r>
      </w:p>
    </w:sdtContent>
  </w:sdt>
  <w:p w:rsidR="00BB77E0" w:rsidRDefault="00BB77E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7E0" w:rsidRDefault="00BB77E0">
    <w:pPr>
      <w:pStyle w:val="Footer"/>
      <w:jc w:val="center"/>
    </w:pPr>
  </w:p>
  <w:p w:rsidR="00BB77E0" w:rsidRDefault="00BB77E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601402"/>
      <w:docPartObj>
        <w:docPartGallery w:val="Page Numbers (Bottom of Page)"/>
        <w:docPartUnique/>
      </w:docPartObj>
    </w:sdtPr>
    <w:sdtEndPr>
      <w:rPr>
        <w:noProof/>
      </w:rPr>
    </w:sdtEndPr>
    <w:sdtContent>
      <w:p w:rsidR="00BB77E0" w:rsidRDefault="00BB77E0">
        <w:pPr>
          <w:pStyle w:val="Footer"/>
          <w:jc w:val="center"/>
        </w:pPr>
        <w:r w:rsidRPr="00716E66">
          <w:rPr>
            <w:rFonts w:ascii="Times New Roman" w:hAnsi="Times New Roman" w:cs="Times New Roman"/>
            <w:sz w:val="24"/>
          </w:rPr>
          <w:fldChar w:fldCharType="begin"/>
        </w:r>
        <w:r w:rsidRPr="00716E66">
          <w:rPr>
            <w:rFonts w:ascii="Times New Roman" w:hAnsi="Times New Roman" w:cs="Times New Roman"/>
            <w:sz w:val="24"/>
          </w:rPr>
          <w:instrText xml:space="preserve"> PAGE   \* MERGEFORMAT </w:instrText>
        </w:r>
        <w:r w:rsidRPr="00716E66">
          <w:rPr>
            <w:rFonts w:ascii="Times New Roman" w:hAnsi="Times New Roman" w:cs="Times New Roman"/>
            <w:sz w:val="24"/>
          </w:rPr>
          <w:fldChar w:fldCharType="separate"/>
        </w:r>
        <w:r w:rsidR="005B6D8F">
          <w:rPr>
            <w:rFonts w:ascii="Times New Roman" w:hAnsi="Times New Roman" w:cs="Times New Roman"/>
            <w:noProof/>
            <w:sz w:val="24"/>
          </w:rPr>
          <w:t>56</w:t>
        </w:r>
        <w:r w:rsidRPr="00716E66">
          <w:rPr>
            <w:rFonts w:ascii="Times New Roman" w:hAnsi="Times New Roman" w:cs="Times New Roman"/>
            <w:noProof/>
            <w:sz w:val="24"/>
          </w:rPr>
          <w:fldChar w:fldCharType="end"/>
        </w:r>
      </w:p>
    </w:sdtContent>
  </w:sdt>
  <w:p w:rsidR="00BB77E0" w:rsidRDefault="00BB77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16C" w:rsidRDefault="0002716C" w:rsidP="003F2E8A">
      <w:pPr>
        <w:spacing w:after="0" w:line="240" w:lineRule="auto"/>
      </w:pPr>
      <w:r>
        <w:separator/>
      </w:r>
    </w:p>
  </w:footnote>
  <w:footnote w:type="continuationSeparator" w:id="0">
    <w:p w:rsidR="0002716C" w:rsidRDefault="0002716C" w:rsidP="003F2E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15" o:spid="_x0000_s2050" type="#_x0000_t75" style="position:absolute;margin-left:0;margin-top:0;width:396.9pt;height:391.6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24" o:spid="_x0000_s2059" type="#_x0000_t75" style="position:absolute;margin-left:0;margin-top:0;width:396.9pt;height:391.6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756834"/>
      <w:docPartObj>
        <w:docPartGallery w:val="Page Numbers (Top of Page)"/>
        <w:docPartUnique/>
      </w:docPartObj>
    </w:sdtPr>
    <w:sdtEndPr>
      <w:rPr>
        <w:noProof/>
      </w:rPr>
    </w:sdtEndPr>
    <w:sdtContent>
      <w:p w:rsidR="00BB77E0" w:rsidRDefault="005B6D8F">
        <w:pPr>
          <w:pStyle w:val="Header"/>
          <w:jc w:val="right"/>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25" o:spid="_x0000_s2060" type="#_x0000_t75" style="position:absolute;left:0;text-align:left;margin-left:0;margin-top:0;width:396.9pt;height:391.6pt;z-index:-251646976;mso-position-horizontal:center;mso-position-horizontal-relative:margin;mso-position-vertical:center;mso-position-vertical-relative:margin" o:allowincell="f">
              <v:imagedata r:id="rId1" o:title="umn-300x296" gain="19661f" blacklevel="22938f"/>
              <w10:wrap anchorx="margin" anchory="margin"/>
            </v:shape>
          </w:pict>
        </w:r>
        <w:r w:rsidR="00BB77E0" w:rsidRPr="00B74FF7">
          <w:rPr>
            <w:rFonts w:ascii="Times New Roman" w:hAnsi="Times New Roman" w:cs="Times New Roman"/>
            <w:sz w:val="24"/>
          </w:rPr>
          <w:fldChar w:fldCharType="begin"/>
        </w:r>
        <w:r w:rsidR="00BB77E0" w:rsidRPr="00B74FF7">
          <w:rPr>
            <w:rFonts w:ascii="Times New Roman" w:hAnsi="Times New Roman" w:cs="Times New Roman"/>
            <w:sz w:val="24"/>
          </w:rPr>
          <w:instrText xml:space="preserve"> PAGE   \* MERGEFORMAT </w:instrText>
        </w:r>
        <w:r w:rsidR="00BB77E0" w:rsidRPr="00B74FF7">
          <w:rPr>
            <w:rFonts w:ascii="Times New Roman" w:hAnsi="Times New Roman" w:cs="Times New Roman"/>
            <w:sz w:val="24"/>
          </w:rPr>
          <w:fldChar w:fldCharType="separate"/>
        </w:r>
        <w:r>
          <w:rPr>
            <w:rFonts w:ascii="Times New Roman" w:hAnsi="Times New Roman" w:cs="Times New Roman"/>
            <w:noProof/>
            <w:sz w:val="24"/>
          </w:rPr>
          <w:t>7</w:t>
        </w:r>
        <w:r w:rsidR="00BB77E0" w:rsidRPr="00B74FF7">
          <w:rPr>
            <w:rFonts w:ascii="Times New Roman" w:hAnsi="Times New Roman" w:cs="Times New Roman"/>
            <w:noProof/>
            <w:sz w:val="24"/>
          </w:rPr>
          <w:fldChar w:fldCharType="end"/>
        </w:r>
      </w:p>
    </w:sdtContent>
  </w:sdt>
  <w:p w:rsidR="00BB77E0" w:rsidRDefault="00BB77E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23" o:spid="_x0000_s2058" type="#_x0000_t75" style="position:absolute;margin-left:0;margin-top:0;width:396.9pt;height:391.6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27" o:spid="_x0000_s2062" type="#_x0000_t75" style="position:absolute;margin-left:0;margin-top:0;width:396.9pt;height:391.6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7E0" w:rsidRDefault="005B6D8F">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28" o:spid="_x0000_s2063" type="#_x0000_t75" style="position:absolute;left:0;text-align:left;margin-left:0;margin-top:0;width:396.9pt;height:391.6pt;z-index:-251643904;mso-position-horizontal:center;mso-position-horizontal-relative:margin;mso-position-vertical:center;mso-position-vertical-relative:margin" o:allowincell="f">
          <v:imagedata r:id="rId1" o:title="umn-300x296" gain="19661f" blacklevel="22938f"/>
          <w10:wrap anchorx="margin" anchory="margin"/>
        </v:shape>
      </w:pict>
    </w:r>
  </w:p>
  <w:p w:rsidR="00BB77E0" w:rsidRDefault="00BB77E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26" o:spid="_x0000_s2061" type="#_x0000_t75" style="position:absolute;margin-left:0;margin-top:0;width:396.9pt;height:391.6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30" o:spid="_x0000_s2065" type="#_x0000_t75" style="position:absolute;margin-left:0;margin-top:0;width:396.9pt;height:391.6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0244856"/>
      <w:docPartObj>
        <w:docPartGallery w:val="Page Numbers (Top of Page)"/>
        <w:docPartUnique/>
      </w:docPartObj>
    </w:sdtPr>
    <w:sdtEndPr>
      <w:rPr>
        <w:noProof/>
      </w:rPr>
    </w:sdtEndPr>
    <w:sdtContent>
      <w:p w:rsidR="00BB77E0" w:rsidRDefault="005B6D8F">
        <w:pPr>
          <w:pStyle w:val="Header"/>
          <w:jc w:val="right"/>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31" o:spid="_x0000_s2066" type="#_x0000_t75" style="position:absolute;left:0;text-align:left;margin-left:0;margin-top:0;width:396.9pt;height:391.6pt;z-index:-251640832;mso-position-horizontal:center;mso-position-horizontal-relative:margin;mso-position-vertical:center;mso-position-vertical-relative:margin" o:allowincell="f">
              <v:imagedata r:id="rId1" o:title="umn-300x296" gain="19661f" blacklevel="22938f"/>
              <w10:wrap anchorx="margin" anchory="margin"/>
            </v:shape>
          </w:pict>
        </w:r>
        <w:r w:rsidR="00BB77E0" w:rsidRPr="00E1042E">
          <w:rPr>
            <w:rFonts w:ascii="Times New Roman" w:hAnsi="Times New Roman" w:cs="Times New Roman"/>
            <w:sz w:val="24"/>
          </w:rPr>
          <w:fldChar w:fldCharType="begin"/>
        </w:r>
        <w:r w:rsidR="00BB77E0" w:rsidRPr="00E1042E">
          <w:rPr>
            <w:rFonts w:ascii="Times New Roman" w:hAnsi="Times New Roman" w:cs="Times New Roman"/>
            <w:sz w:val="24"/>
          </w:rPr>
          <w:instrText xml:space="preserve"> PAGE   \* MERGEFORMAT </w:instrText>
        </w:r>
        <w:r w:rsidR="00BB77E0" w:rsidRPr="00E1042E">
          <w:rPr>
            <w:rFonts w:ascii="Times New Roman" w:hAnsi="Times New Roman" w:cs="Times New Roman"/>
            <w:sz w:val="24"/>
          </w:rPr>
          <w:fldChar w:fldCharType="separate"/>
        </w:r>
        <w:r>
          <w:rPr>
            <w:rFonts w:ascii="Times New Roman" w:hAnsi="Times New Roman" w:cs="Times New Roman"/>
            <w:noProof/>
            <w:sz w:val="24"/>
          </w:rPr>
          <w:t>55</w:t>
        </w:r>
        <w:r w:rsidR="00BB77E0" w:rsidRPr="00E1042E">
          <w:rPr>
            <w:rFonts w:ascii="Times New Roman" w:hAnsi="Times New Roman" w:cs="Times New Roman"/>
            <w:noProof/>
            <w:sz w:val="24"/>
          </w:rPr>
          <w:fldChar w:fldCharType="end"/>
        </w:r>
      </w:p>
    </w:sdtContent>
  </w:sdt>
  <w:p w:rsidR="00BB77E0" w:rsidRDefault="00BB77E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29" o:spid="_x0000_s2064" type="#_x0000_t75" style="position:absolute;margin-left:0;margin-top:0;width:396.9pt;height:391.6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33" o:spid="_x0000_s2068" type="#_x0000_t75" style="position:absolute;margin-left:0;margin-top:0;width:396.9pt;height:391.6pt;z-index:-251638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7E0" w:rsidRDefault="005B6D8F">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16" o:spid="_x0000_s2051" type="#_x0000_t75" style="position:absolute;left:0;text-align:left;margin-left:0;margin-top:0;width:396.9pt;height:391.6pt;z-index:-251656192;mso-position-horizontal:center;mso-position-horizontal-relative:margin;mso-position-vertical:center;mso-position-vertical-relative:margin" o:allowincell="f">
          <v:imagedata r:id="rId1" o:title="umn-300x296" gain="19661f" blacklevel="22938f"/>
          <w10:wrap anchorx="margin" anchory="margin"/>
        </v:shape>
      </w:pict>
    </w:r>
  </w:p>
  <w:p w:rsidR="00BB77E0" w:rsidRDefault="00BB77E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7E0" w:rsidRDefault="005B6D8F">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34" o:spid="_x0000_s2069" type="#_x0000_t75" style="position:absolute;left:0;text-align:left;margin-left:0;margin-top:0;width:396.9pt;height:391.6pt;z-index:-251637760;mso-position-horizontal:center;mso-position-horizontal-relative:margin;mso-position-vertical:center;mso-position-vertical-relative:margin" o:allowincell="f">
          <v:imagedata r:id="rId1" o:title="umn-300x296" gain="19661f" blacklevel="22938f"/>
          <w10:wrap anchorx="margin" anchory="margin"/>
        </v:shape>
      </w:pict>
    </w:r>
  </w:p>
  <w:p w:rsidR="00BB77E0" w:rsidRDefault="00BB77E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32" o:spid="_x0000_s2067" type="#_x0000_t75" style="position:absolute;margin-left:0;margin-top:0;width:396.9pt;height:391.6pt;z-index:-25163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36" o:spid="_x0000_s2071" type="#_x0000_t75" style="position:absolute;margin-left:0;margin-top:0;width:396.9pt;height:391.6pt;z-index:-251635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527140"/>
      <w:docPartObj>
        <w:docPartGallery w:val="Page Numbers (Top of Page)"/>
        <w:docPartUnique/>
      </w:docPartObj>
    </w:sdtPr>
    <w:sdtEndPr>
      <w:rPr>
        <w:noProof/>
      </w:rPr>
    </w:sdtEndPr>
    <w:sdtContent>
      <w:p w:rsidR="00BB77E0" w:rsidRDefault="005B6D8F">
        <w:pPr>
          <w:pStyle w:val="Header"/>
          <w:jc w:val="right"/>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37" o:spid="_x0000_s2072" type="#_x0000_t75" style="position:absolute;left:0;text-align:left;margin-left:0;margin-top:0;width:396.9pt;height:391.6pt;z-index:-251634688;mso-position-horizontal:center;mso-position-horizontal-relative:margin;mso-position-vertical:center;mso-position-vertical-relative:margin" o:allowincell="f">
              <v:imagedata r:id="rId1" o:title="umn-300x296" gain="19661f" blacklevel="22938f"/>
              <w10:wrap anchorx="margin" anchory="margin"/>
            </v:shape>
          </w:pict>
        </w:r>
        <w:r w:rsidR="00BB77E0" w:rsidRPr="00716E66">
          <w:rPr>
            <w:rFonts w:ascii="Times New Roman" w:hAnsi="Times New Roman" w:cs="Times New Roman"/>
            <w:sz w:val="24"/>
          </w:rPr>
          <w:fldChar w:fldCharType="begin"/>
        </w:r>
        <w:r w:rsidR="00BB77E0" w:rsidRPr="00716E66">
          <w:rPr>
            <w:rFonts w:ascii="Times New Roman" w:hAnsi="Times New Roman" w:cs="Times New Roman"/>
            <w:sz w:val="24"/>
          </w:rPr>
          <w:instrText xml:space="preserve"> PAGE   \* MERGEFORMAT </w:instrText>
        </w:r>
        <w:r w:rsidR="00BB77E0" w:rsidRPr="00716E66">
          <w:rPr>
            <w:rFonts w:ascii="Times New Roman" w:hAnsi="Times New Roman" w:cs="Times New Roman"/>
            <w:sz w:val="24"/>
          </w:rPr>
          <w:fldChar w:fldCharType="separate"/>
        </w:r>
        <w:r>
          <w:rPr>
            <w:rFonts w:ascii="Times New Roman" w:hAnsi="Times New Roman" w:cs="Times New Roman"/>
            <w:noProof/>
            <w:sz w:val="24"/>
          </w:rPr>
          <w:t>69</w:t>
        </w:r>
        <w:r w:rsidR="00BB77E0" w:rsidRPr="00716E66">
          <w:rPr>
            <w:rFonts w:ascii="Times New Roman" w:hAnsi="Times New Roman" w:cs="Times New Roman"/>
            <w:noProof/>
            <w:sz w:val="24"/>
          </w:rPr>
          <w:fldChar w:fldCharType="end"/>
        </w:r>
      </w:p>
    </w:sdtContent>
  </w:sdt>
  <w:p w:rsidR="00BB77E0" w:rsidRDefault="00BB77E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35" o:spid="_x0000_s2070" type="#_x0000_t75" style="position:absolute;margin-left:0;margin-top:0;width:396.9pt;height:391.6pt;z-index:-251636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39" o:spid="_x0000_s2074" type="#_x0000_t75" style="position:absolute;margin-left:0;margin-top:0;width:396.9pt;height:391.6pt;z-index:-251632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7E0" w:rsidRDefault="005B6D8F">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40" o:spid="_x0000_s2075" type="#_x0000_t75" style="position:absolute;left:0;text-align:left;margin-left:0;margin-top:0;width:396.9pt;height:391.6pt;z-index:-251631616;mso-position-horizontal:center;mso-position-horizontal-relative:margin;mso-position-vertical:center;mso-position-vertical-relative:margin" o:allowincell="f">
          <v:imagedata r:id="rId1" o:title="umn-300x296" gain="19661f" blacklevel="22938f"/>
          <w10:wrap anchorx="margin" anchory="margin"/>
        </v:shape>
      </w:pict>
    </w:r>
  </w:p>
  <w:p w:rsidR="00BB77E0" w:rsidRDefault="00BB77E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38" o:spid="_x0000_s2073" type="#_x0000_t75" style="position:absolute;margin-left:0;margin-top:0;width:396.9pt;height:391.6pt;z-index:-25163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42" o:spid="_x0000_s2077" type="#_x0000_t75" style="position:absolute;margin-left:0;margin-top:0;width:396.9pt;height:391.6pt;z-index:-251629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7565051"/>
      <w:docPartObj>
        <w:docPartGallery w:val="Page Numbers (Top of Page)"/>
        <w:docPartUnique/>
      </w:docPartObj>
    </w:sdtPr>
    <w:sdtEndPr>
      <w:rPr>
        <w:noProof/>
      </w:rPr>
    </w:sdtEndPr>
    <w:sdtContent>
      <w:p w:rsidR="00BB77E0" w:rsidRDefault="005B6D8F">
        <w:pPr>
          <w:pStyle w:val="Header"/>
          <w:jc w:val="right"/>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43" o:spid="_x0000_s2078" type="#_x0000_t75" style="position:absolute;left:0;text-align:left;margin-left:0;margin-top:0;width:396.9pt;height:391.6pt;z-index:-251628544;mso-position-horizontal:center;mso-position-horizontal-relative:margin;mso-position-vertical:center;mso-position-vertical-relative:margin" o:allowincell="f">
              <v:imagedata r:id="rId1" o:title="umn-300x296" gain="19661f" blacklevel="22938f"/>
              <w10:wrap anchorx="margin" anchory="margin"/>
            </v:shape>
          </w:pict>
        </w:r>
        <w:r w:rsidR="00BB77E0" w:rsidRPr="00957017">
          <w:rPr>
            <w:rFonts w:ascii="Times New Roman" w:hAnsi="Times New Roman" w:cs="Times New Roman"/>
            <w:sz w:val="24"/>
          </w:rPr>
          <w:fldChar w:fldCharType="begin"/>
        </w:r>
        <w:r w:rsidR="00BB77E0" w:rsidRPr="00957017">
          <w:rPr>
            <w:rFonts w:ascii="Times New Roman" w:hAnsi="Times New Roman" w:cs="Times New Roman"/>
            <w:sz w:val="24"/>
          </w:rPr>
          <w:instrText xml:space="preserve"> PAGE   \* MERGEFORMAT </w:instrText>
        </w:r>
        <w:r w:rsidR="00BB77E0" w:rsidRPr="00957017">
          <w:rPr>
            <w:rFonts w:ascii="Times New Roman" w:hAnsi="Times New Roman" w:cs="Times New Roman"/>
            <w:sz w:val="24"/>
          </w:rPr>
          <w:fldChar w:fldCharType="separate"/>
        </w:r>
        <w:r w:rsidR="00215042">
          <w:rPr>
            <w:rFonts w:ascii="Times New Roman" w:hAnsi="Times New Roman" w:cs="Times New Roman"/>
            <w:noProof/>
            <w:sz w:val="24"/>
          </w:rPr>
          <w:t>111</w:t>
        </w:r>
        <w:r w:rsidR="00BB77E0" w:rsidRPr="00957017">
          <w:rPr>
            <w:rFonts w:ascii="Times New Roman" w:hAnsi="Times New Roman" w:cs="Times New Roman"/>
            <w:noProof/>
            <w:sz w:val="24"/>
          </w:rPr>
          <w:fldChar w:fldCharType="end"/>
        </w:r>
      </w:p>
    </w:sdtContent>
  </w:sdt>
  <w:p w:rsidR="00BB77E0" w:rsidRDefault="00BB77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14" o:spid="_x0000_s2049" type="#_x0000_t75" style="position:absolute;margin-left:0;margin-top:0;width:396.9pt;height:391.6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41" o:spid="_x0000_s2076" type="#_x0000_t75" style="position:absolute;margin-left:0;margin-top:0;width:396.9pt;height:391.6pt;z-index:-251630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45" o:spid="_x0000_s2080" type="#_x0000_t75" style="position:absolute;margin-left:0;margin-top:0;width:396.9pt;height:391.6pt;z-index:-251626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7E0" w:rsidRDefault="005B6D8F">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46" o:spid="_x0000_s2081" type="#_x0000_t75" style="position:absolute;left:0;text-align:left;margin-left:0;margin-top:0;width:396.9pt;height:391.6pt;z-index:-251625472;mso-position-horizontal:center;mso-position-horizontal-relative:margin;mso-position-vertical:center;mso-position-vertical-relative:margin" o:allowincell="f">
          <v:imagedata r:id="rId1" o:title="umn-300x296" gain="19661f" blacklevel="22938f"/>
          <w10:wrap anchorx="margin" anchory="margin"/>
        </v:shape>
      </w:pict>
    </w:r>
  </w:p>
  <w:p w:rsidR="00BB77E0" w:rsidRDefault="00BB77E0">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44" o:spid="_x0000_s2079" type="#_x0000_t75" style="position:absolute;margin-left:0;margin-top:0;width:396.9pt;height:391.6pt;z-index:-251627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48" o:spid="_x0000_s2083" type="#_x0000_t75" style="position:absolute;margin-left:0;margin-top:0;width:396.9pt;height:391.6pt;z-index:-251623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6273467"/>
      <w:docPartObj>
        <w:docPartGallery w:val="Page Numbers (Top of Page)"/>
        <w:docPartUnique/>
      </w:docPartObj>
    </w:sdtPr>
    <w:sdtEndPr>
      <w:rPr>
        <w:noProof/>
      </w:rPr>
    </w:sdtEndPr>
    <w:sdtContent>
      <w:p w:rsidR="00BB77E0" w:rsidRDefault="005B6D8F">
        <w:pPr>
          <w:pStyle w:val="Header"/>
          <w:jc w:val="right"/>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49" o:spid="_x0000_s2084" type="#_x0000_t75" style="position:absolute;left:0;text-align:left;margin-left:0;margin-top:0;width:396.9pt;height:391.6pt;z-index:-251622400;mso-position-horizontal:center;mso-position-horizontal-relative:margin;mso-position-vertical:center;mso-position-vertical-relative:margin" o:allowincell="f">
              <v:imagedata r:id="rId1" o:title="umn-300x296" gain="19661f" blacklevel="22938f"/>
              <w10:wrap anchorx="margin" anchory="margin"/>
            </v:shape>
          </w:pict>
        </w:r>
        <w:r w:rsidR="00BB77E0" w:rsidRPr="00957017">
          <w:rPr>
            <w:rFonts w:ascii="Times New Roman" w:hAnsi="Times New Roman" w:cs="Times New Roman"/>
            <w:sz w:val="24"/>
          </w:rPr>
          <w:fldChar w:fldCharType="begin"/>
        </w:r>
        <w:r w:rsidR="00BB77E0" w:rsidRPr="00957017">
          <w:rPr>
            <w:rFonts w:ascii="Times New Roman" w:hAnsi="Times New Roman" w:cs="Times New Roman"/>
            <w:sz w:val="24"/>
          </w:rPr>
          <w:instrText xml:space="preserve"> PAGE   \* MERGEFORMAT </w:instrText>
        </w:r>
        <w:r w:rsidR="00BB77E0" w:rsidRPr="00957017">
          <w:rPr>
            <w:rFonts w:ascii="Times New Roman" w:hAnsi="Times New Roman" w:cs="Times New Roman"/>
            <w:sz w:val="24"/>
          </w:rPr>
          <w:fldChar w:fldCharType="separate"/>
        </w:r>
        <w:r w:rsidR="00215042">
          <w:rPr>
            <w:rFonts w:ascii="Times New Roman" w:hAnsi="Times New Roman" w:cs="Times New Roman"/>
            <w:noProof/>
            <w:sz w:val="24"/>
          </w:rPr>
          <w:t>118</w:t>
        </w:r>
        <w:r w:rsidR="00BB77E0" w:rsidRPr="00957017">
          <w:rPr>
            <w:rFonts w:ascii="Times New Roman" w:hAnsi="Times New Roman" w:cs="Times New Roman"/>
            <w:noProof/>
            <w:sz w:val="24"/>
          </w:rPr>
          <w:fldChar w:fldCharType="end"/>
        </w:r>
      </w:p>
    </w:sdtContent>
  </w:sdt>
  <w:p w:rsidR="00BB77E0" w:rsidRDefault="00BB77E0">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47" o:spid="_x0000_s2082" type="#_x0000_t75" style="position:absolute;margin-left:0;margin-top:0;width:396.9pt;height:391.6pt;z-index:-251624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51" o:spid="_x0000_s2086" type="#_x0000_t75" style="position:absolute;margin-left:0;margin-top:0;width:396.9pt;height:391.6pt;z-index:-251620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7E0" w:rsidRDefault="005B6D8F">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52" o:spid="_x0000_s2087" type="#_x0000_t75" style="position:absolute;left:0;text-align:left;margin-left:0;margin-top:0;width:396.9pt;height:391.6pt;z-index:-251619328;mso-position-horizontal:center;mso-position-horizontal-relative:margin;mso-position-vertical:center;mso-position-vertical-relative:margin" o:allowincell="f">
          <v:imagedata r:id="rId1" o:title="umn-300x296" gain="19661f" blacklevel="22938f"/>
          <w10:wrap anchorx="margin" anchory="margin"/>
        </v:shape>
      </w:pict>
    </w:r>
  </w:p>
  <w:p w:rsidR="00BB77E0" w:rsidRDefault="00BB77E0">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50" o:spid="_x0000_s2085" type="#_x0000_t75" style="position:absolute;margin-left:0;margin-top:0;width:396.9pt;height:391.6pt;z-index:-251621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18" o:spid="_x0000_s2053" type="#_x0000_t75" style="position:absolute;margin-left:0;margin-top:0;width:396.9pt;height:391.6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54" o:spid="_x0000_s2089" type="#_x0000_t75" style="position:absolute;margin-left:0;margin-top:0;width:396.9pt;height:391.6pt;z-index:-251617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045369"/>
      <w:docPartObj>
        <w:docPartGallery w:val="Page Numbers (Top of Page)"/>
        <w:docPartUnique/>
      </w:docPartObj>
    </w:sdtPr>
    <w:sdtEndPr>
      <w:rPr>
        <w:noProof/>
      </w:rPr>
    </w:sdtEndPr>
    <w:sdtContent>
      <w:p w:rsidR="00BB77E0" w:rsidRDefault="005B6D8F">
        <w:pPr>
          <w:pStyle w:val="Header"/>
          <w:jc w:val="right"/>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55" o:spid="_x0000_s2090" type="#_x0000_t75" style="position:absolute;left:0;text-align:left;margin-left:0;margin-top:0;width:396.9pt;height:391.6pt;z-index:-251616256;mso-position-horizontal:center;mso-position-horizontal-relative:margin;mso-position-vertical:center;mso-position-vertical-relative:margin" o:allowincell="f">
              <v:imagedata r:id="rId1" o:title="umn-300x296" gain="19661f" blacklevel="22938f"/>
              <w10:wrap anchorx="margin" anchory="margin"/>
            </v:shape>
          </w:pict>
        </w:r>
        <w:r w:rsidR="00BB77E0" w:rsidRPr="00533ABF">
          <w:rPr>
            <w:rFonts w:ascii="Times New Roman" w:hAnsi="Times New Roman" w:cs="Times New Roman"/>
            <w:sz w:val="24"/>
          </w:rPr>
          <w:fldChar w:fldCharType="begin"/>
        </w:r>
        <w:r w:rsidR="00BB77E0" w:rsidRPr="00533ABF">
          <w:rPr>
            <w:rFonts w:ascii="Times New Roman" w:hAnsi="Times New Roman" w:cs="Times New Roman"/>
            <w:sz w:val="24"/>
          </w:rPr>
          <w:instrText xml:space="preserve"> PAGE   \* MERGEFORMAT </w:instrText>
        </w:r>
        <w:r w:rsidR="00BB77E0" w:rsidRPr="00533ABF">
          <w:rPr>
            <w:rFonts w:ascii="Times New Roman" w:hAnsi="Times New Roman" w:cs="Times New Roman"/>
            <w:sz w:val="24"/>
          </w:rPr>
          <w:fldChar w:fldCharType="separate"/>
        </w:r>
        <w:r w:rsidR="00215042">
          <w:rPr>
            <w:rFonts w:ascii="Times New Roman" w:hAnsi="Times New Roman" w:cs="Times New Roman"/>
            <w:noProof/>
            <w:sz w:val="24"/>
          </w:rPr>
          <w:t>121</w:t>
        </w:r>
        <w:r w:rsidR="00BB77E0" w:rsidRPr="00533ABF">
          <w:rPr>
            <w:rFonts w:ascii="Times New Roman" w:hAnsi="Times New Roman" w:cs="Times New Roman"/>
            <w:noProof/>
            <w:sz w:val="24"/>
          </w:rPr>
          <w:fldChar w:fldCharType="end"/>
        </w:r>
      </w:p>
    </w:sdtContent>
  </w:sdt>
  <w:p w:rsidR="00BB77E0" w:rsidRDefault="00BB77E0">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53" o:spid="_x0000_s2088" type="#_x0000_t75" style="position:absolute;margin-left:0;margin-top:0;width:396.9pt;height:391.6pt;z-index:-251618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19" o:spid="_x0000_s2054" type="#_x0000_t75" style="position:absolute;margin-left:0;margin-top:0;width:396.9pt;height:391.6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17" o:spid="_x0000_s2052" type="#_x0000_t75" style="position:absolute;margin-left:0;margin-top:0;width:396.9pt;height:391.6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21" o:spid="_x0000_s2056" type="#_x0000_t75" style="position:absolute;margin-left:0;margin-top:0;width:396.9pt;height:391.6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7E0" w:rsidRDefault="005B6D8F">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22" o:spid="_x0000_s2057" type="#_x0000_t75" style="position:absolute;left:0;text-align:left;margin-left:0;margin-top:0;width:396.9pt;height:391.6pt;z-index:-251650048;mso-position-horizontal:center;mso-position-horizontal-relative:margin;mso-position-vertical:center;mso-position-vertical-relative:margin" o:allowincell="f">
          <v:imagedata r:id="rId1" o:title="umn-300x296" gain="19661f" blacklevel="22938f"/>
          <w10:wrap anchorx="margin" anchory="margin"/>
        </v:shape>
      </w:pict>
    </w:r>
  </w:p>
  <w:p w:rsidR="00BB77E0" w:rsidRDefault="00BB77E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42" w:rsidRDefault="005B6D8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920" o:spid="_x0000_s2055" type="#_x0000_t75" style="position:absolute;margin-left:0;margin-top:0;width:396.9pt;height:391.6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304B6"/>
    <w:multiLevelType w:val="hybridMultilevel"/>
    <w:tmpl w:val="36F22F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234C6"/>
    <w:multiLevelType w:val="hybridMultilevel"/>
    <w:tmpl w:val="29EA4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E72E8"/>
    <w:multiLevelType w:val="hybridMultilevel"/>
    <w:tmpl w:val="F4AAA8C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05C74FAF"/>
    <w:multiLevelType w:val="hybridMultilevel"/>
    <w:tmpl w:val="6870EC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CB7432"/>
    <w:multiLevelType w:val="hybridMultilevel"/>
    <w:tmpl w:val="E64807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827224"/>
    <w:multiLevelType w:val="hybridMultilevel"/>
    <w:tmpl w:val="A118B892"/>
    <w:lvl w:ilvl="0" w:tplc="6AD28E6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AB0AC0"/>
    <w:multiLevelType w:val="hybridMultilevel"/>
    <w:tmpl w:val="1F044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D9740C"/>
    <w:multiLevelType w:val="multilevel"/>
    <w:tmpl w:val="7966D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D375F2"/>
    <w:multiLevelType w:val="hybridMultilevel"/>
    <w:tmpl w:val="07C2DDF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C984A00"/>
    <w:multiLevelType w:val="hybridMultilevel"/>
    <w:tmpl w:val="466E4A16"/>
    <w:lvl w:ilvl="0" w:tplc="8D3CC7B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CE3748"/>
    <w:multiLevelType w:val="hybridMultilevel"/>
    <w:tmpl w:val="3822F084"/>
    <w:lvl w:ilvl="0" w:tplc="8940FBE2">
      <w:start w:val="1"/>
      <w:numFmt w:val="decimal"/>
      <w:lvlText w:val="%1."/>
      <w:lvlJc w:val="left"/>
      <w:pPr>
        <w:ind w:left="1495"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2C739B"/>
    <w:multiLevelType w:val="hybridMultilevel"/>
    <w:tmpl w:val="91587D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7C60BF"/>
    <w:multiLevelType w:val="hybridMultilevel"/>
    <w:tmpl w:val="B21A3C50"/>
    <w:lvl w:ilvl="0" w:tplc="B5CCEE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CA72FF"/>
    <w:multiLevelType w:val="hybridMultilevel"/>
    <w:tmpl w:val="8C3EA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AE3457"/>
    <w:multiLevelType w:val="hybridMultilevel"/>
    <w:tmpl w:val="3FAC1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832408"/>
    <w:multiLevelType w:val="hybridMultilevel"/>
    <w:tmpl w:val="90CEB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886B8D"/>
    <w:multiLevelType w:val="hybridMultilevel"/>
    <w:tmpl w:val="1C24FD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2263DB"/>
    <w:multiLevelType w:val="hybridMultilevel"/>
    <w:tmpl w:val="78A01B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342F1F"/>
    <w:multiLevelType w:val="hybridMultilevel"/>
    <w:tmpl w:val="63784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EC1B45"/>
    <w:multiLevelType w:val="hybridMultilevel"/>
    <w:tmpl w:val="AA620D42"/>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1B816AC6"/>
    <w:multiLevelType w:val="hybridMultilevel"/>
    <w:tmpl w:val="060AEF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5E7AE3"/>
    <w:multiLevelType w:val="hybridMultilevel"/>
    <w:tmpl w:val="391EC412"/>
    <w:lvl w:ilvl="0" w:tplc="7A48BC3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7A06C5"/>
    <w:multiLevelType w:val="hybridMultilevel"/>
    <w:tmpl w:val="E2044BDE"/>
    <w:lvl w:ilvl="0" w:tplc="B8BEF29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A43A47"/>
    <w:multiLevelType w:val="hybridMultilevel"/>
    <w:tmpl w:val="D47647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266670B"/>
    <w:multiLevelType w:val="hybridMultilevel"/>
    <w:tmpl w:val="CAA849D4"/>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22817360"/>
    <w:multiLevelType w:val="hybridMultilevel"/>
    <w:tmpl w:val="75C212E6"/>
    <w:lvl w:ilvl="0" w:tplc="6C6491C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8643E7"/>
    <w:multiLevelType w:val="hybridMultilevel"/>
    <w:tmpl w:val="78A01B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C74297F"/>
    <w:multiLevelType w:val="hybridMultilevel"/>
    <w:tmpl w:val="3A40F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D1A763C"/>
    <w:multiLevelType w:val="hybridMultilevel"/>
    <w:tmpl w:val="108E67A8"/>
    <w:lvl w:ilvl="0" w:tplc="471C89F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566B63"/>
    <w:multiLevelType w:val="hybridMultilevel"/>
    <w:tmpl w:val="526C6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7F7D34"/>
    <w:multiLevelType w:val="hybridMultilevel"/>
    <w:tmpl w:val="FCC23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2D601B3"/>
    <w:multiLevelType w:val="hybridMultilevel"/>
    <w:tmpl w:val="E4ECD9D8"/>
    <w:lvl w:ilvl="0" w:tplc="B5CCEE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042785"/>
    <w:multiLevelType w:val="hybridMultilevel"/>
    <w:tmpl w:val="9A1A5BB2"/>
    <w:lvl w:ilvl="0" w:tplc="11A2F7CC">
      <w:start w:val="1"/>
      <w:numFmt w:val="lowerLetter"/>
      <w:lvlText w:val="%1."/>
      <w:lvlJc w:val="left"/>
      <w:pPr>
        <w:ind w:left="50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EBE8EB8">
      <w:numFmt w:val="bullet"/>
      <w:lvlText w:val="•"/>
      <w:lvlJc w:val="left"/>
      <w:pPr>
        <w:ind w:left="1124" w:hanging="360"/>
      </w:pPr>
      <w:rPr>
        <w:lang w:val="en-US" w:eastAsia="en-US" w:bidi="ar-SA"/>
      </w:rPr>
    </w:lvl>
    <w:lvl w:ilvl="2" w:tplc="BFDE47A0">
      <w:numFmt w:val="bullet"/>
      <w:lvlText w:val="•"/>
      <w:lvlJc w:val="left"/>
      <w:pPr>
        <w:ind w:left="1748" w:hanging="360"/>
      </w:pPr>
      <w:rPr>
        <w:lang w:val="en-US" w:eastAsia="en-US" w:bidi="ar-SA"/>
      </w:rPr>
    </w:lvl>
    <w:lvl w:ilvl="3" w:tplc="242292B6">
      <w:numFmt w:val="bullet"/>
      <w:lvlText w:val="•"/>
      <w:lvlJc w:val="left"/>
      <w:pPr>
        <w:ind w:left="2372" w:hanging="360"/>
      </w:pPr>
      <w:rPr>
        <w:lang w:val="en-US" w:eastAsia="en-US" w:bidi="ar-SA"/>
      </w:rPr>
    </w:lvl>
    <w:lvl w:ilvl="4" w:tplc="D04EB780">
      <w:numFmt w:val="bullet"/>
      <w:lvlText w:val="•"/>
      <w:lvlJc w:val="left"/>
      <w:pPr>
        <w:ind w:left="2996" w:hanging="360"/>
      </w:pPr>
      <w:rPr>
        <w:lang w:val="en-US" w:eastAsia="en-US" w:bidi="ar-SA"/>
      </w:rPr>
    </w:lvl>
    <w:lvl w:ilvl="5" w:tplc="2F0C5790">
      <w:numFmt w:val="bullet"/>
      <w:lvlText w:val="•"/>
      <w:lvlJc w:val="left"/>
      <w:pPr>
        <w:ind w:left="3620" w:hanging="360"/>
      </w:pPr>
      <w:rPr>
        <w:lang w:val="en-US" w:eastAsia="en-US" w:bidi="ar-SA"/>
      </w:rPr>
    </w:lvl>
    <w:lvl w:ilvl="6" w:tplc="9D5ECEAA">
      <w:numFmt w:val="bullet"/>
      <w:lvlText w:val="•"/>
      <w:lvlJc w:val="left"/>
      <w:pPr>
        <w:ind w:left="4244" w:hanging="360"/>
      </w:pPr>
      <w:rPr>
        <w:lang w:val="en-US" w:eastAsia="en-US" w:bidi="ar-SA"/>
      </w:rPr>
    </w:lvl>
    <w:lvl w:ilvl="7" w:tplc="E9D2B6CE">
      <w:numFmt w:val="bullet"/>
      <w:lvlText w:val="•"/>
      <w:lvlJc w:val="left"/>
      <w:pPr>
        <w:ind w:left="4868" w:hanging="360"/>
      </w:pPr>
      <w:rPr>
        <w:lang w:val="en-US" w:eastAsia="en-US" w:bidi="ar-SA"/>
      </w:rPr>
    </w:lvl>
    <w:lvl w:ilvl="8" w:tplc="80E8C2C2">
      <w:numFmt w:val="bullet"/>
      <w:lvlText w:val="•"/>
      <w:lvlJc w:val="left"/>
      <w:pPr>
        <w:ind w:left="5492" w:hanging="360"/>
      </w:pPr>
      <w:rPr>
        <w:lang w:val="en-US" w:eastAsia="en-US" w:bidi="ar-SA"/>
      </w:rPr>
    </w:lvl>
  </w:abstractNum>
  <w:abstractNum w:abstractNumId="33">
    <w:nsid w:val="3C635638"/>
    <w:multiLevelType w:val="hybridMultilevel"/>
    <w:tmpl w:val="91780E70"/>
    <w:lvl w:ilvl="0" w:tplc="4CB8BEDE">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716EB8"/>
    <w:multiLevelType w:val="hybridMultilevel"/>
    <w:tmpl w:val="AA8E8000"/>
    <w:lvl w:ilvl="0" w:tplc="44E801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CF71837"/>
    <w:multiLevelType w:val="hybridMultilevel"/>
    <w:tmpl w:val="95380C0C"/>
    <w:lvl w:ilvl="0" w:tplc="874C0C50">
      <w:start w:val="1"/>
      <w:numFmt w:val="lowerLetter"/>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nsid w:val="3F641B0E"/>
    <w:multiLevelType w:val="multilevel"/>
    <w:tmpl w:val="279C0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0A40D81"/>
    <w:multiLevelType w:val="hybridMultilevel"/>
    <w:tmpl w:val="D93EBFEC"/>
    <w:lvl w:ilvl="0" w:tplc="6C60279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231D6C"/>
    <w:multiLevelType w:val="hybridMultilevel"/>
    <w:tmpl w:val="1C24FD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24211CF"/>
    <w:multiLevelType w:val="hybridMultilevel"/>
    <w:tmpl w:val="C682F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2601A7C"/>
    <w:multiLevelType w:val="hybridMultilevel"/>
    <w:tmpl w:val="59769A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319564E"/>
    <w:multiLevelType w:val="hybridMultilevel"/>
    <w:tmpl w:val="3F226F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38A5A2E"/>
    <w:multiLevelType w:val="hybridMultilevel"/>
    <w:tmpl w:val="A428FCE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nsid w:val="448B539B"/>
    <w:multiLevelType w:val="hybridMultilevel"/>
    <w:tmpl w:val="73564E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5051981"/>
    <w:multiLevelType w:val="hybridMultilevel"/>
    <w:tmpl w:val="5C6AC40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6E0445A"/>
    <w:multiLevelType w:val="hybridMultilevel"/>
    <w:tmpl w:val="F8E2A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DC5283"/>
    <w:multiLevelType w:val="hybridMultilevel"/>
    <w:tmpl w:val="36F22F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B7E61E8"/>
    <w:multiLevelType w:val="hybridMultilevel"/>
    <w:tmpl w:val="92EE3F40"/>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nsid w:val="4E1C5933"/>
    <w:multiLevelType w:val="hybridMultilevel"/>
    <w:tmpl w:val="6442AF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F617C5D"/>
    <w:multiLevelType w:val="hybridMultilevel"/>
    <w:tmpl w:val="BD226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05F1704"/>
    <w:multiLevelType w:val="hybridMultilevel"/>
    <w:tmpl w:val="BCD24074"/>
    <w:lvl w:ilvl="0" w:tplc="FDC05B3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26B10EA"/>
    <w:multiLevelType w:val="hybridMultilevel"/>
    <w:tmpl w:val="364A24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6902FB"/>
    <w:multiLevelType w:val="hybridMultilevel"/>
    <w:tmpl w:val="0C6AB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761662B"/>
    <w:multiLevelType w:val="hybridMultilevel"/>
    <w:tmpl w:val="AA9227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8632911"/>
    <w:multiLevelType w:val="hybridMultilevel"/>
    <w:tmpl w:val="35148F32"/>
    <w:lvl w:ilvl="0" w:tplc="0409000F">
      <w:start w:val="1"/>
      <w:numFmt w:val="decimal"/>
      <w:lvlText w:val="%1."/>
      <w:lvlJc w:val="left"/>
      <w:pPr>
        <w:ind w:left="773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BBC79B5"/>
    <w:multiLevelType w:val="hybridMultilevel"/>
    <w:tmpl w:val="BED43B84"/>
    <w:lvl w:ilvl="0" w:tplc="92EE597A">
      <w:start w:val="1"/>
      <w:numFmt w:val="lowerLetter"/>
      <w:lvlText w:val="%1."/>
      <w:lvlJc w:val="left"/>
      <w:pPr>
        <w:ind w:left="504" w:hanging="360"/>
      </w:pPr>
      <w:rPr>
        <w:spacing w:val="0"/>
        <w:w w:val="100"/>
        <w:lang w:val="en-US" w:eastAsia="en-US" w:bidi="ar-SA"/>
      </w:rPr>
    </w:lvl>
    <w:lvl w:ilvl="1" w:tplc="02CA760E">
      <w:numFmt w:val="bullet"/>
      <w:lvlText w:val="•"/>
      <w:lvlJc w:val="left"/>
      <w:pPr>
        <w:ind w:left="1124" w:hanging="360"/>
      </w:pPr>
      <w:rPr>
        <w:lang w:val="en-US" w:eastAsia="en-US" w:bidi="ar-SA"/>
      </w:rPr>
    </w:lvl>
    <w:lvl w:ilvl="2" w:tplc="92E268E8">
      <w:numFmt w:val="bullet"/>
      <w:lvlText w:val="•"/>
      <w:lvlJc w:val="left"/>
      <w:pPr>
        <w:ind w:left="1748" w:hanging="360"/>
      </w:pPr>
      <w:rPr>
        <w:lang w:val="en-US" w:eastAsia="en-US" w:bidi="ar-SA"/>
      </w:rPr>
    </w:lvl>
    <w:lvl w:ilvl="3" w:tplc="27BA8CAE">
      <w:numFmt w:val="bullet"/>
      <w:lvlText w:val="•"/>
      <w:lvlJc w:val="left"/>
      <w:pPr>
        <w:ind w:left="2372" w:hanging="360"/>
      </w:pPr>
      <w:rPr>
        <w:lang w:val="en-US" w:eastAsia="en-US" w:bidi="ar-SA"/>
      </w:rPr>
    </w:lvl>
    <w:lvl w:ilvl="4" w:tplc="753AB37A">
      <w:numFmt w:val="bullet"/>
      <w:lvlText w:val="•"/>
      <w:lvlJc w:val="left"/>
      <w:pPr>
        <w:ind w:left="2996" w:hanging="360"/>
      </w:pPr>
      <w:rPr>
        <w:lang w:val="en-US" w:eastAsia="en-US" w:bidi="ar-SA"/>
      </w:rPr>
    </w:lvl>
    <w:lvl w:ilvl="5" w:tplc="E272EDC8">
      <w:numFmt w:val="bullet"/>
      <w:lvlText w:val="•"/>
      <w:lvlJc w:val="left"/>
      <w:pPr>
        <w:ind w:left="3620" w:hanging="360"/>
      </w:pPr>
      <w:rPr>
        <w:lang w:val="en-US" w:eastAsia="en-US" w:bidi="ar-SA"/>
      </w:rPr>
    </w:lvl>
    <w:lvl w:ilvl="6" w:tplc="B0F2CE9A">
      <w:numFmt w:val="bullet"/>
      <w:lvlText w:val="•"/>
      <w:lvlJc w:val="left"/>
      <w:pPr>
        <w:ind w:left="4244" w:hanging="360"/>
      </w:pPr>
      <w:rPr>
        <w:lang w:val="en-US" w:eastAsia="en-US" w:bidi="ar-SA"/>
      </w:rPr>
    </w:lvl>
    <w:lvl w:ilvl="7" w:tplc="96E8D838">
      <w:numFmt w:val="bullet"/>
      <w:lvlText w:val="•"/>
      <w:lvlJc w:val="left"/>
      <w:pPr>
        <w:ind w:left="4868" w:hanging="360"/>
      </w:pPr>
      <w:rPr>
        <w:lang w:val="en-US" w:eastAsia="en-US" w:bidi="ar-SA"/>
      </w:rPr>
    </w:lvl>
    <w:lvl w:ilvl="8" w:tplc="7558288C">
      <w:numFmt w:val="bullet"/>
      <w:lvlText w:val="•"/>
      <w:lvlJc w:val="left"/>
      <w:pPr>
        <w:ind w:left="5492" w:hanging="360"/>
      </w:pPr>
      <w:rPr>
        <w:lang w:val="en-US" w:eastAsia="en-US" w:bidi="ar-SA"/>
      </w:rPr>
    </w:lvl>
  </w:abstractNum>
  <w:abstractNum w:abstractNumId="56">
    <w:nsid w:val="5D1657C9"/>
    <w:multiLevelType w:val="hybridMultilevel"/>
    <w:tmpl w:val="E56E698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5F3B2CDF"/>
    <w:multiLevelType w:val="hybridMultilevel"/>
    <w:tmpl w:val="37341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FCB341F"/>
    <w:multiLevelType w:val="hybridMultilevel"/>
    <w:tmpl w:val="6F1CE8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0CD6D42"/>
    <w:multiLevelType w:val="hybridMultilevel"/>
    <w:tmpl w:val="AD2A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2CD22EE"/>
    <w:multiLevelType w:val="hybridMultilevel"/>
    <w:tmpl w:val="0576C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3840D43"/>
    <w:multiLevelType w:val="hybridMultilevel"/>
    <w:tmpl w:val="63784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50B14FA"/>
    <w:multiLevelType w:val="hybridMultilevel"/>
    <w:tmpl w:val="D28CD264"/>
    <w:lvl w:ilvl="0" w:tplc="EFAC3B82">
      <w:start w:val="1"/>
      <w:numFmt w:val="lowerLetter"/>
      <w:lvlText w:val="%1."/>
      <w:lvlJc w:val="left"/>
      <w:pPr>
        <w:ind w:left="50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5270E29A">
      <w:start w:val="1"/>
      <w:numFmt w:val="decimal"/>
      <w:lvlText w:val="%2."/>
      <w:lvlJc w:val="left"/>
      <w:pPr>
        <w:ind w:left="629" w:hanging="452"/>
      </w:pPr>
      <w:rPr>
        <w:rFonts w:ascii="Times New Roman" w:eastAsia="Times New Roman" w:hAnsi="Times New Roman" w:cs="Times New Roman" w:hint="default"/>
        <w:b w:val="0"/>
        <w:bCs w:val="0"/>
        <w:i w:val="0"/>
        <w:iCs w:val="0"/>
        <w:spacing w:val="0"/>
        <w:w w:val="100"/>
        <w:sz w:val="22"/>
        <w:szCs w:val="22"/>
        <w:lang w:val="en-US" w:eastAsia="en-US" w:bidi="ar-SA"/>
      </w:rPr>
    </w:lvl>
    <w:lvl w:ilvl="2" w:tplc="EA2672A8">
      <w:numFmt w:val="bullet"/>
      <w:lvlText w:val="•"/>
      <w:lvlJc w:val="left"/>
      <w:pPr>
        <w:ind w:left="1300" w:hanging="452"/>
      </w:pPr>
      <w:rPr>
        <w:lang w:val="en-US" w:eastAsia="en-US" w:bidi="ar-SA"/>
      </w:rPr>
    </w:lvl>
    <w:lvl w:ilvl="3" w:tplc="0C989B90">
      <w:numFmt w:val="bullet"/>
      <w:lvlText w:val="•"/>
      <w:lvlJc w:val="left"/>
      <w:pPr>
        <w:ind w:left="1980" w:hanging="452"/>
      </w:pPr>
      <w:rPr>
        <w:lang w:val="en-US" w:eastAsia="en-US" w:bidi="ar-SA"/>
      </w:rPr>
    </w:lvl>
    <w:lvl w:ilvl="4" w:tplc="5B985BB4">
      <w:numFmt w:val="bullet"/>
      <w:lvlText w:val="•"/>
      <w:lvlJc w:val="left"/>
      <w:pPr>
        <w:ind w:left="2660" w:hanging="452"/>
      </w:pPr>
      <w:rPr>
        <w:lang w:val="en-US" w:eastAsia="en-US" w:bidi="ar-SA"/>
      </w:rPr>
    </w:lvl>
    <w:lvl w:ilvl="5" w:tplc="71F2D31C">
      <w:numFmt w:val="bullet"/>
      <w:lvlText w:val="•"/>
      <w:lvlJc w:val="left"/>
      <w:pPr>
        <w:ind w:left="3340" w:hanging="452"/>
      </w:pPr>
      <w:rPr>
        <w:lang w:val="en-US" w:eastAsia="en-US" w:bidi="ar-SA"/>
      </w:rPr>
    </w:lvl>
    <w:lvl w:ilvl="6" w:tplc="5BAC4ADC">
      <w:numFmt w:val="bullet"/>
      <w:lvlText w:val="•"/>
      <w:lvlJc w:val="left"/>
      <w:pPr>
        <w:ind w:left="4020" w:hanging="452"/>
      </w:pPr>
      <w:rPr>
        <w:lang w:val="en-US" w:eastAsia="en-US" w:bidi="ar-SA"/>
      </w:rPr>
    </w:lvl>
    <w:lvl w:ilvl="7" w:tplc="5776D01C">
      <w:numFmt w:val="bullet"/>
      <w:lvlText w:val="•"/>
      <w:lvlJc w:val="left"/>
      <w:pPr>
        <w:ind w:left="4700" w:hanging="452"/>
      </w:pPr>
      <w:rPr>
        <w:lang w:val="en-US" w:eastAsia="en-US" w:bidi="ar-SA"/>
      </w:rPr>
    </w:lvl>
    <w:lvl w:ilvl="8" w:tplc="5CAEEC7A">
      <w:numFmt w:val="bullet"/>
      <w:lvlText w:val="•"/>
      <w:lvlJc w:val="left"/>
      <w:pPr>
        <w:ind w:left="5380" w:hanging="452"/>
      </w:pPr>
      <w:rPr>
        <w:lang w:val="en-US" w:eastAsia="en-US" w:bidi="ar-SA"/>
      </w:rPr>
    </w:lvl>
  </w:abstractNum>
  <w:abstractNum w:abstractNumId="63">
    <w:nsid w:val="6560611C"/>
    <w:multiLevelType w:val="hybridMultilevel"/>
    <w:tmpl w:val="6E10E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889104A"/>
    <w:multiLevelType w:val="hybridMultilevel"/>
    <w:tmpl w:val="DD9AFAAC"/>
    <w:lvl w:ilvl="0" w:tplc="280A8A5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8CC27DC"/>
    <w:multiLevelType w:val="hybridMultilevel"/>
    <w:tmpl w:val="B11C098E"/>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6">
    <w:nsid w:val="69912354"/>
    <w:multiLevelType w:val="hybridMultilevel"/>
    <w:tmpl w:val="0316D2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9F76623"/>
    <w:multiLevelType w:val="hybridMultilevel"/>
    <w:tmpl w:val="398AB408"/>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nsid w:val="6D547771"/>
    <w:multiLevelType w:val="hybridMultilevel"/>
    <w:tmpl w:val="0576C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EEE00A3"/>
    <w:multiLevelType w:val="hybridMultilevel"/>
    <w:tmpl w:val="4B8473EA"/>
    <w:lvl w:ilvl="0" w:tplc="786AF63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12A3926"/>
    <w:multiLevelType w:val="hybridMultilevel"/>
    <w:tmpl w:val="77043F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15A5B8E"/>
    <w:multiLevelType w:val="hybridMultilevel"/>
    <w:tmpl w:val="29EA4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509196D"/>
    <w:multiLevelType w:val="hybridMultilevel"/>
    <w:tmpl w:val="5888EF78"/>
    <w:lvl w:ilvl="0" w:tplc="78E083D4">
      <w:start w:val="1"/>
      <w:numFmt w:val="lowerLetter"/>
      <w:lvlText w:val="%1."/>
      <w:lvlJc w:val="left"/>
      <w:pPr>
        <w:ind w:left="50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B9EE6EA0">
      <w:numFmt w:val="bullet"/>
      <w:lvlText w:val="•"/>
      <w:lvlJc w:val="left"/>
      <w:pPr>
        <w:ind w:left="1124" w:hanging="360"/>
      </w:pPr>
      <w:rPr>
        <w:lang w:val="en-US" w:eastAsia="en-US" w:bidi="ar-SA"/>
      </w:rPr>
    </w:lvl>
    <w:lvl w:ilvl="2" w:tplc="77B6EBA0">
      <w:numFmt w:val="bullet"/>
      <w:lvlText w:val="•"/>
      <w:lvlJc w:val="left"/>
      <w:pPr>
        <w:ind w:left="1748" w:hanging="360"/>
      </w:pPr>
      <w:rPr>
        <w:lang w:val="en-US" w:eastAsia="en-US" w:bidi="ar-SA"/>
      </w:rPr>
    </w:lvl>
    <w:lvl w:ilvl="3" w:tplc="E992372E">
      <w:numFmt w:val="bullet"/>
      <w:lvlText w:val="•"/>
      <w:lvlJc w:val="left"/>
      <w:pPr>
        <w:ind w:left="2372" w:hanging="360"/>
      </w:pPr>
      <w:rPr>
        <w:lang w:val="en-US" w:eastAsia="en-US" w:bidi="ar-SA"/>
      </w:rPr>
    </w:lvl>
    <w:lvl w:ilvl="4" w:tplc="6730FF34">
      <w:numFmt w:val="bullet"/>
      <w:lvlText w:val="•"/>
      <w:lvlJc w:val="left"/>
      <w:pPr>
        <w:ind w:left="2996" w:hanging="360"/>
      </w:pPr>
      <w:rPr>
        <w:lang w:val="en-US" w:eastAsia="en-US" w:bidi="ar-SA"/>
      </w:rPr>
    </w:lvl>
    <w:lvl w:ilvl="5" w:tplc="21DEBC18">
      <w:numFmt w:val="bullet"/>
      <w:lvlText w:val="•"/>
      <w:lvlJc w:val="left"/>
      <w:pPr>
        <w:ind w:left="3620" w:hanging="360"/>
      </w:pPr>
      <w:rPr>
        <w:lang w:val="en-US" w:eastAsia="en-US" w:bidi="ar-SA"/>
      </w:rPr>
    </w:lvl>
    <w:lvl w:ilvl="6" w:tplc="94BA2F16">
      <w:numFmt w:val="bullet"/>
      <w:lvlText w:val="•"/>
      <w:lvlJc w:val="left"/>
      <w:pPr>
        <w:ind w:left="4244" w:hanging="360"/>
      </w:pPr>
      <w:rPr>
        <w:lang w:val="en-US" w:eastAsia="en-US" w:bidi="ar-SA"/>
      </w:rPr>
    </w:lvl>
    <w:lvl w:ilvl="7" w:tplc="EC32D790">
      <w:numFmt w:val="bullet"/>
      <w:lvlText w:val="•"/>
      <w:lvlJc w:val="left"/>
      <w:pPr>
        <w:ind w:left="4868" w:hanging="360"/>
      </w:pPr>
      <w:rPr>
        <w:lang w:val="en-US" w:eastAsia="en-US" w:bidi="ar-SA"/>
      </w:rPr>
    </w:lvl>
    <w:lvl w:ilvl="8" w:tplc="6EE84960">
      <w:numFmt w:val="bullet"/>
      <w:lvlText w:val="•"/>
      <w:lvlJc w:val="left"/>
      <w:pPr>
        <w:ind w:left="5492" w:hanging="360"/>
      </w:pPr>
      <w:rPr>
        <w:lang w:val="en-US" w:eastAsia="en-US" w:bidi="ar-SA"/>
      </w:rPr>
    </w:lvl>
  </w:abstractNum>
  <w:abstractNum w:abstractNumId="73">
    <w:nsid w:val="7C4B1AD3"/>
    <w:multiLevelType w:val="hybridMultilevel"/>
    <w:tmpl w:val="0C6AB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FD31778"/>
    <w:multiLevelType w:val="hybridMultilevel"/>
    <w:tmpl w:val="F788E4F2"/>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39"/>
  </w:num>
  <w:num w:numId="2">
    <w:abstractNumId w:val="14"/>
  </w:num>
  <w:num w:numId="3">
    <w:abstractNumId w:val="31"/>
  </w:num>
  <w:num w:numId="4">
    <w:abstractNumId w:val="12"/>
  </w:num>
  <w:num w:numId="5">
    <w:abstractNumId w:val="59"/>
  </w:num>
  <w:num w:numId="6">
    <w:abstractNumId w:val="18"/>
  </w:num>
  <w:num w:numId="7">
    <w:abstractNumId w:val="45"/>
  </w:num>
  <w:num w:numId="8">
    <w:abstractNumId w:val="61"/>
  </w:num>
  <w:num w:numId="9">
    <w:abstractNumId w:val="5"/>
  </w:num>
  <w:num w:numId="10">
    <w:abstractNumId w:val="63"/>
  </w:num>
  <w:num w:numId="11">
    <w:abstractNumId w:val="57"/>
  </w:num>
  <w:num w:numId="12">
    <w:abstractNumId w:val="30"/>
  </w:num>
  <w:num w:numId="13">
    <w:abstractNumId w:val="71"/>
  </w:num>
  <w:num w:numId="14">
    <w:abstractNumId w:val="1"/>
  </w:num>
  <w:num w:numId="15">
    <w:abstractNumId w:val="54"/>
  </w:num>
  <w:num w:numId="16">
    <w:abstractNumId w:val="7"/>
  </w:num>
  <w:num w:numId="17">
    <w:abstractNumId w:val="35"/>
  </w:num>
  <w:num w:numId="18">
    <w:abstractNumId w:val="33"/>
  </w:num>
  <w:num w:numId="19">
    <w:abstractNumId w:val="42"/>
  </w:num>
  <w:num w:numId="20">
    <w:abstractNumId w:val="36"/>
  </w:num>
  <w:num w:numId="21">
    <w:abstractNumId w:val="0"/>
  </w:num>
  <w:num w:numId="22">
    <w:abstractNumId w:val="67"/>
  </w:num>
  <w:num w:numId="23">
    <w:abstractNumId w:val="47"/>
  </w:num>
  <w:num w:numId="24">
    <w:abstractNumId w:val="65"/>
  </w:num>
  <w:num w:numId="25">
    <w:abstractNumId w:val="74"/>
  </w:num>
  <w:num w:numId="26">
    <w:abstractNumId w:val="50"/>
  </w:num>
  <w:num w:numId="27">
    <w:abstractNumId w:val="3"/>
  </w:num>
  <w:num w:numId="28">
    <w:abstractNumId w:val="2"/>
  </w:num>
  <w:num w:numId="29">
    <w:abstractNumId w:val="56"/>
  </w:num>
  <w:num w:numId="30">
    <w:abstractNumId w:val="16"/>
  </w:num>
  <w:num w:numId="31">
    <w:abstractNumId w:val="38"/>
  </w:num>
  <w:num w:numId="32">
    <w:abstractNumId w:val="19"/>
  </w:num>
  <w:num w:numId="33">
    <w:abstractNumId w:val="9"/>
  </w:num>
  <w:num w:numId="34">
    <w:abstractNumId w:val="46"/>
  </w:num>
  <w:num w:numId="35">
    <w:abstractNumId w:val="17"/>
  </w:num>
  <w:num w:numId="36">
    <w:abstractNumId w:val="24"/>
  </w:num>
  <w:num w:numId="37">
    <w:abstractNumId w:val="8"/>
  </w:num>
  <w:num w:numId="38">
    <w:abstractNumId w:val="44"/>
  </w:num>
  <w:num w:numId="39">
    <w:abstractNumId w:val="22"/>
  </w:num>
  <w:num w:numId="40">
    <w:abstractNumId w:val="26"/>
  </w:num>
  <w:num w:numId="41">
    <w:abstractNumId w:val="25"/>
  </w:num>
  <w:num w:numId="42">
    <w:abstractNumId w:val="40"/>
  </w:num>
  <w:num w:numId="43">
    <w:abstractNumId w:val="48"/>
  </w:num>
  <w:num w:numId="44">
    <w:abstractNumId w:val="66"/>
  </w:num>
  <w:num w:numId="45">
    <w:abstractNumId w:val="64"/>
  </w:num>
  <w:num w:numId="46">
    <w:abstractNumId w:val="51"/>
  </w:num>
  <w:num w:numId="47">
    <w:abstractNumId w:val="53"/>
  </w:num>
  <w:num w:numId="48">
    <w:abstractNumId w:val="43"/>
  </w:num>
  <w:num w:numId="49">
    <w:abstractNumId w:val="4"/>
  </w:num>
  <w:num w:numId="50">
    <w:abstractNumId w:val="60"/>
  </w:num>
  <w:num w:numId="51">
    <w:abstractNumId w:val="68"/>
  </w:num>
  <w:num w:numId="52">
    <w:abstractNumId w:val="49"/>
  </w:num>
  <w:num w:numId="53">
    <w:abstractNumId w:val="58"/>
  </w:num>
  <w:num w:numId="54">
    <w:abstractNumId w:val="37"/>
  </w:num>
  <w:num w:numId="55">
    <w:abstractNumId w:val="70"/>
  </w:num>
  <w:num w:numId="56">
    <w:abstractNumId w:val="20"/>
  </w:num>
  <w:num w:numId="57">
    <w:abstractNumId w:val="32"/>
    <w:lvlOverride w:ilvl="0">
      <w:startOverride w:val="1"/>
    </w:lvlOverride>
    <w:lvlOverride w:ilvl="1"/>
    <w:lvlOverride w:ilvl="2"/>
    <w:lvlOverride w:ilvl="3"/>
    <w:lvlOverride w:ilvl="4"/>
    <w:lvlOverride w:ilvl="5"/>
    <w:lvlOverride w:ilvl="6"/>
    <w:lvlOverride w:ilvl="7"/>
    <w:lvlOverride w:ilvl="8"/>
  </w:num>
  <w:num w:numId="58">
    <w:abstractNumId w:val="72"/>
    <w:lvlOverride w:ilvl="0">
      <w:startOverride w:val="1"/>
    </w:lvlOverride>
    <w:lvlOverride w:ilvl="1"/>
    <w:lvlOverride w:ilvl="2"/>
    <w:lvlOverride w:ilvl="3"/>
    <w:lvlOverride w:ilvl="4"/>
    <w:lvlOverride w:ilvl="5"/>
    <w:lvlOverride w:ilvl="6"/>
    <w:lvlOverride w:ilvl="7"/>
    <w:lvlOverride w:ilvl="8"/>
  </w:num>
  <w:num w:numId="59">
    <w:abstractNumId w:val="55"/>
    <w:lvlOverride w:ilvl="0">
      <w:startOverride w:val="1"/>
    </w:lvlOverride>
    <w:lvlOverride w:ilvl="1"/>
    <w:lvlOverride w:ilvl="2"/>
    <w:lvlOverride w:ilvl="3"/>
    <w:lvlOverride w:ilvl="4"/>
    <w:lvlOverride w:ilvl="5"/>
    <w:lvlOverride w:ilvl="6"/>
    <w:lvlOverride w:ilvl="7"/>
    <w:lvlOverride w:ilvl="8"/>
  </w:num>
  <w:num w:numId="60">
    <w:abstractNumId w:val="62"/>
    <w:lvlOverride w:ilvl="0">
      <w:startOverride w:val="1"/>
    </w:lvlOverride>
    <w:lvlOverride w:ilvl="1">
      <w:startOverride w:val="1"/>
    </w:lvlOverride>
    <w:lvlOverride w:ilvl="2"/>
    <w:lvlOverride w:ilvl="3"/>
    <w:lvlOverride w:ilvl="4"/>
    <w:lvlOverride w:ilvl="5"/>
    <w:lvlOverride w:ilvl="6"/>
    <w:lvlOverride w:ilvl="7"/>
    <w:lvlOverride w:ilvl="8"/>
  </w:num>
  <w:num w:numId="61">
    <w:abstractNumId w:val="34"/>
  </w:num>
  <w:num w:numId="62">
    <w:abstractNumId w:val="28"/>
  </w:num>
  <w:num w:numId="63">
    <w:abstractNumId w:val="29"/>
  </w:num>
  <w:num w:numId="64">
    <w:abstractNumId w:val="41"/>
  </w:num>
  <w:num w:numId="65">
    <w:abstractNumId w:val="69"/>
  </w:num>
  <w:num w:numId="66">
    <w:abstractNumId w:val="21"/>
  </w:num>
  <w:num w:numId="67">
    <w:abstractNumId w:val="15"/>
  </w:num>
  <w:num w:numId="68">
    <w:abstractNumId w:val="11"/>
  </w:num>
  <w:num w:numId="69">
    <w:abstractNumId w:val="13"/>
  </w:num>
  <w:num w:numId="70">
    <w:abstractNumId w:val="23"/>
  </w:num>
  <w:num w:numId="71">
    <w:abstractNumId w:val="10"/>
  </w:num>
  <w:num w:numId="72">
    <w:abstractNumId w:val="27"/>
  </w:num>
  <w:num w:numId="73">
    <w:abstractNumId w:val="52"/>
  </w:num>
  <w:num w:numId="74">
    <w:abstractNumId w:val="73"/>
  </w:num>
  <w:num w:numId="75">
    <w:abstractNumId w:val="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ocumentProtection w:edit="forms" w:formatting="1" w:enforcement="1" w:cryptProviderType="rsaAES" w:cryptAlgorithmClass="hash" w:cryptAlgorithmType="typeAny" w:cryptAlgorithmSid="14" w:cryptSpinCount="100000" w:hash="63ee/PWdvBeZcbjUX/a1qt7tTMcEgKeEvx60XeYa2P/eN5Vcgwv5hbPFYMO4t96IYxOpZ9fAJnklonn8upb3pw==" w:salt="zbuTQFMpa0cbMdDecEu5cA=="/>
  <w:defaultTabStop w:val="720"/>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A4E"/>
    <w:rsid w:val="00001921"/>
    <w:rsid w:val="00001B43"/>
    <w:rsid w:val="00007762"/>
    <w:rsid w:val="00010831"/>
    <w:rsid w:val="00012175"/>
    <w:rsid w:val="0001379E"/>
    <w:rsid w:val="0002716C"/>
    <w:rsid w:val="00034D0C"/>
    <w:rsid w:val="00037D85"/>
    <w:rsid w:val="000534F3"/>
    <w:rsid w:val="000572B6"/>
    <w:rsid w:val="00057F26"/>
    <w:rsid w:val="000616B3"/>
    <w:rsid w:val="00067D6D"/>
    <w:rsid w:val="000700F1"/>
    <w:rsid w:val="00074A5C"/>
    <w:rsid w:val="00074B57"/>
    <w:rsid w:val="000758D9"/>
    <w:rsid w:val="0008041F"/>
    <w:rsid w:val="00086200"/>
    <w:rsid w:val="000911A2"/>
    <w:rsid w:val="000915F3"/>
    <w:rsid w:val="000917B1"/>
    <w:rsid w:val="00094AFB"/>
    <w:rsid w:val="000B002F"/>
    <w:rsid w:val="000B2EEF"/>
    <w:rsid w:val="000B47D2"/>
    <w:rsid w:val="000B49F7"/>
    <w:rsid w:val="000C1B17"/>
    <w:rsid w:val="000E5DAF"/>
    <w:rsid w:val="000F7D2C"/>
    <w:rsid w:val="001019CE"/>
    <w:rsid w:val="00102BB4"/>
    <w:rsid w:val="001079B4"/>
    <w:rsid w:val="0011239F"/>
    <w:rsid w:val="00114184"/>
    <w:rsid w:val="001257C0"/>
    <w:rsid w:val="0012733C"/>
    <w:rsid w:val="00127542"/>
    <w:rsid w:val="00141F13"/>
    <w:rsid w:val="001709D3"/>
    <w:rsid w:val="00173325"/>
    <w:rsid w:val="001737A1"/>
    <w:rsid w:val="00193CA2"/>
    <w:rsid w:val="001970C3"/>
    <w:rsid w:val="001A1CFE"/>
    <w:rsid w:val="001A5A81"/>
    <w:rsid w:val="001B0710"/>
    <w:rsid w:val="001D17A2"/>
    <w:rsid w:val="001D2129"/>
    <w:rsid w:val="001D37F2"/>
    <w:rsid w:val="001F0654"/>
    <w:rsid w:val="001F67C0"/>
    <w:rsid w:val="00215042"/>
    <w:rsid w:val="00222AC7"/>
    <w:rsid w:val="0022749F"/>
    <w:rsid w:val="00235E4D"/>
    <w:rsid w:val="00242105"/>
    <w:rsid w:val="002452EA"/>
    <w:rsid w:val="002505CB"/>
    <w:rsid w:val="00263592"/>
    <w:rsid w:val="00263D5A"/>
    <w:rsid w:val="00266330"/>
    <w:rsid w:val="00266C26"/>
    <w:rsid w:val="00267143"/>
    <w:rsid w:val="0027759D"/>
    <w:rsid w:val="0028621C"/>
    <w:rsid w:val="00287FE6"/>
    <w:rsid w:val="00297289"/>
    <w:rsid w:val="002975DB"/>
    <w:rsid w:val="002A08EB"/>
    <w:rsid w:val="002A2F3F"/>
    <w:rsid w:val="002A541D"/>
    <w:rsid w:val="002B4CD0"/>
    <w:rsid w:val="002C140A"/>
    <w:rsid w:val="002D2226"/>
    <w:rsid w:val="002D397D"/>
    <w:rsid w:val="002D7F71"/>
    <w:rsid w:val="002F0E8C"/>
    <w:rsid w:val="002F18E7"/>
    <w:rsid w:val="002F4ACA"/>
    <w:rsid w:val="002F7994"/>
    <w:rsid w:val="00307328"/>
    <w:rsid w:val="0032225A"/>
    <w:rsid w:val="0034401D"/>
    <w:rsid w:val="0034758F"/>
    <w:rsid w:val="00351DA7"/>
    <w:rsid w:val="0035334D"/>
    <w:rsid w:val="0035344C"/>
    <w:rsid w:val="00354BB6"/>
    <w:rsid w:val="00357AA3"/>
    <w:rsid w:val="0036451F"/>
    <w:rsid w:val="00364E41"/>
    <w:rsid w:val="00370C53"/>
    <w:rsid w:val="003746F8"/>
    <w:rsid w:val="00375CE4"/>
    <w:rsid w:val="00376786"/>
    <w:rsid w:val="00376AD7"/>
    <w:rsid w:val="00382FF1"/>
    <w:rsid w:val="00393EE3"/>
    <w:rsid w:val="003A287A"/>
    <w:rsid w:val="003A4024"/>
    <w:rsid w:val="003A6486"/>
    <w:rsid w:val="003B449F"/>
    <w:rsid w:val="003C340F"/>
    <w:rsid w:val="003C43E5"/>
    <w:rsid w:val="003D1484"/>
    <w:rsid w:val="003E0AF2"/>
    <w:rsid w:val="003E124E"/>
    <w:rsid w:val="003E16D9"/>
    <w:rsid w:val="003E7D1E"/>
    <w:rsid w:val="003F2A2A"/>
    <w:rsid w:val="003F2E8A"/>
    <w:rsid w:val="003F781A"/>
    <w:rsid w:val="003F7BED"/>
    <w:rsid w:val="003F7D97"/>
    <w:rsid w:val="00404202"/>
    <w:rsid w:val="00407AB9"/>
    <w:rsid w:val="004207AD"/>
    <w:rsid w:val="00421C8D"/>
    <w:rsid w:val="004340D5"/>
    <w:rsid w:val="004365A8"/>
    <w:rsid w:val="00441431"/>
    <w:rsid w:val="00442B74"/>
    <w:rsid w:val="004478C8"/>
    <w:rsid w:val="004507D2"/>
    <w:rsid w:val="00477705"/>
    <w:rsid w:val="004856F4"/>
    <w:rsid w:val="00490E1E"/>
    <w:rsid w:val="00492F32"/>
    <w:rsid w:val="0049327B"/>
    <w:rsid w:val="00497DDF"/>
    <w:rsid w:val="004A03E9"/>
    <w:rsid w:val="004A2241"/>
    <w:rsid w:val="004A4498"/>
    <w:rsid w:val="004A6E38"/>
    <w:rsid w:val="004B4294"/>
    <w:rsid w:val="004B4CEE"/>
    <w:rsid w:val="004B6F0E"/>
    <w:rsid w:val="004D294F"/>
    <w:rsid w:val="004D4393"/>
    <w:rsid w:val="004E3384"/>
    <w:rsid w:val="004F4CFA"/>
    <w:rsid w:val="00506965"/>
    <w:rsid w:val="00506B00"/>
    <w:rsid w:val="00511769"/>
    <w:rsid w:val="005142AC"/>
    <w:rsid w:val="00515528"/>
    <w:rsid w:val="00515682"/>
    <w:rsid w:val="00516128"/>
    <w:rsid w:val="00516C06"/>
    <w:rsid w:val="005203FA"/>
    <w:rsid w:val="0052227A"/>
    <w:rsid w:val="00533ABF"/>
    <w:rsid w:val="00533F5F"/>
    <w:rsid w:val="005440DB"/>
    <w:rsid w:val="00552614"/>
    <w:rsid w:val="005532F4"/>
    <w:rsid w:val="00554786"/>
    <w:rsid w:val="0057331A"/>
    <w:rsid w:val="00576062"/>
    <w:rsid w:val="00577BBC"/>
    <w:rsid w:val="00583A89"/>
    <w:rsid w:val="005A2653"/>
    <w:rsid w:val="005A52E8"/>
    <w:rsid w:val="005B0FB2"/>
    <w:rsid w:val="005B6806"/>
    <w:rsid w:val="005B6D8F"/>
    <w:rsid w:val="005D307E"/>
    <w:rsid w:val="005D486E"/>
    <w:rsid w:val="005D48AB"/>
    <w:rsid w:val="005D6B47"/>
    <w:rsid w:val="005F13C6"/>
    <w:rsid w:val="005F4EB9"/>
    <w:rsid w:val="00620D51"/>
    <w:rsid w:val="00621D5B"/>
    <w:rsid w:val="0062284E"/>
    <w:rsid w:val="00623D57"/>
    <w:rsid w:val="00624178"/>
    <w:rsid w:val="00634600"/>
    <w:rsid w:val="00644438"/>
    <w:rsid w:val="006559C1"/>
    <w:rsid w:val="00660EC6"/>
    <w:rsid w:val="00661FD4"/>
    <w:rsid w:val="00662B2A"/>
    <w:rsid w:val="00667840"/>
    <w:rsid w:val="00667B05"/>
    <w:rsid w:val="00670683"/>
    <w:rsid w:val="00671D6C"/>
    <w:rsid w:val="00672ED5"/>
    <w:rsid w:val="00684ACC"/>
    <w:rsid w:val="006914B6"/>
    <w:rsid w:val="006A2C92"/>
    <w:rsid w:val="006A607C"/>
    <w:rsid w:val="006A60A9"/>
    <w:rsid w:val="006B4F8B"/>
    <w:rsid w:val="006C4EDE"/>
    <w:rsid w:val="006D3FF3"/>
    <w:rsid w:val="006E2764"/>
    <w:rsid w:val="006E360B"/>
    <w:rsid w:val="006F1336"/>
    <w:rsid w:val="006F38A8"/>
    <w:rsid w:val="006F436D"/>
    <w:rsid w:val="006F520A"/>
    <w:rsid w:val="007007B3"/>
    <w:rsid w:val="0071115C"/>
    <w:rsid w:val="0071148A"/>
    <w:rsid w:val="00715520"/>
    <w:rsid w:val="00716E66"/>
    <w:rsid w:val="007248CF"/>
    <w:rsid w:val="00726792"/>
    <w:rsid w:val="0072708E"/>
    <w:rsid w:val="00727BA7"/>
    <w:rsid w:val="007348D2"/>
    <w:rsid w:val="00737786"/>
    <w:rsid w:val="00755EB7"/>
    <w:rsid w:val="007640F3"/>
    <w:rsid w:val="0076539B"/>
    <w:rsid w:val="00770D4A"/>
    <w:rsid w:val="00772D97"/>
    <w:rsid w:val="00780EAC"/>
    <w:rsid w:val="00791EBA"/>
    <w:rsid w:val="007952BF"/>
    <w:rsid w:val="007A77CF"/>
    <w:rsid w:val="007A78F8"/>
    <w:rsid w:val="007B1F86"/>
    <w:rsid w:val="007B4BD7"/>
    <w:rsid w:val="007C07B5"/>
    <w:rsid w:val="007C0A25"/>
    <w:rsid w:val="007C5DBC"/>
    <w:rsid w:val="007C6C68"/>
    <w:rsid w:val="007C7AD4"/>
    <w:rsid w:val="007E291A"/>
    <w:rsid w:val="007E2FFA"/>
    <w:rsid w:val="007E3824"/>
    <w:rsid w:val="007F04E8"/>
    <w:rsid w:val="007F13C3"/>
    <w:rsid w:val="007F1C48"/>
    <w:rsid w:val="007F3D4B"/>
    <w:rsid w:val="007F5217"/>
    <w:rsid w:val="008007A7"/>
    <w:rsid w:val="00805127"/>
    <w:rsid w:val="0080554A"/>
    <w:rsid w:val="00810D94"/>
    <w:rsid w:val="00813710"/>
    <w:rsid w:val="00814034"/>
    <w:rsid w:val="0082039A"/>
    <w:rsid w:val="0082406D"/>
    <w:rsid w:val="008323BB"/>
    <w:rsid w:val="0083442D"/>
    <w:rsid w:val="0084365A"/>
    <w:rsid w:val="008476C7"/>
    <w:rsid w:val="00847B2D"/>
    <w:rsid w:val="008652B5"/>
    <w:rsid w:val="00880552"/>
    <w:rsid w:val="0088394D"/>
    <w:rsid w:val="00891ED6"/>
    <w:rsid w:val="00892A8F"/>
    <w:rsid w:val="008A06D0"/>
    <w:rsid w:val="008A1CF3"/>
    <w:rsid w:val="008A5957"/>
    <w:rsid w:val="008A7593"/>
    <w:rsid w:val="008B229D"/>
    <w:rsid w:val="008C2181"/>
    <w:rsid w:val="008C4EEA"/>
    <w:rsid w:val="008D2642"/>
    <w:rsid w:val="008E0028"/>
    <w:rsid w:val="008E3D3D"/>
    <w:rsid w:val="008F0EE9"/>
    <w:rsid w:val="008F2762"/>
    <w:rsid w:val="008F2B52"/>
    <w:rsid w:val="0090000B"/>
    <w:rsid w:val="00903EC5"/>
    <w:rsid w:val="00910240"/>
    <w:rsid w:val="0091649A"/>
    <w:rsid w:val="00920F0B"/>
    <w:rsid w:val="00925FDC"/>
    <w:rsid w:val="009353BB"/>
    <w:rsid w:val="00957017"/>
    <w:rsid w:val="0095763D"/>
    <w:rsid w:val="00965CB8"/>
    <w:rsid w:val="00975484"/>
    <w:rsid w:val="00981B88"/>
    <w:rsid w:val="0098550F"/>
    <w:rsid w:val="00990AD1"/>
    <w:rsid w:val="00993769"/>
    <w:rsid w:val="009942D8"/>
    <w:rsid w:val="009A70CC"/>
    <w:rsid w:val="009C0335"/>
    <w:rsid w:val="009D0C3F"/>
    <w:rsid w:val="009F3288"/>
    <w:rsid w:val="00A03A42"/>
    <w:rsid w:val="00A13745"/>
    <w:rsid w:val="00A17982"/>
    <w:rsid w:val="00A269D3"/>
    <w:rsid w:val="00A46435"/>
    <w:rsid w:val="00A4749B"/>
    <w:rsid w:val="00A5269B"/>
    <w:rsid w:val="00A535F2"/>
    <w:rsid w:val="00A5377C"/>
    <w:rsid w:val="00A655CD"/>
    <w:rsid w:val="00A71EE7"/>
    <w:rsid w:val="00A8298E"/>
    <w:rsid w:val="00A97E20"/>
    <w:rsid w:val="00AA2359"/>
    <w:rsid w:val="00AA6B9C"/>
    <w:rsid w:val="00AA72DB"/>
    <w:rsid w:val="00AB59CC"/>
    <w:rsid w:val="00AB78A5"/>
    <w:rsid w:val="00AC5D46"/>
    <w:rsid w:val="00AC64C9"/>
    <w:rsid w:val="00AC6973"/>
    <w:rsid w:val="00AD0CBF"/>
    <w:rsid w:val="00AD72E7"/>
    <w:rsid w:val="00AE206A"/>
    <w:rsid w:val="00AF0B1C"/>
    <w:rsid w:val="00B16AF3"/>
    <w:rsid w:val="00B17DF0"/>
    <w:rsid w:val="00B23252"/>
    <w:rsid w:val="00B25153"/>
    <w:rsid w:val="00B327F5"/>
    <w:rsid w:val="00B43ACD"/>
    <w:rsid w:val="00B51213"/>
    <w:rsid w:val="00B5217D"/>
    <w:rsid w:val="00B74FF7"/>
    <w:rsid w:val="00B76D0F"/>
    <w:rsid w:val="00B80AFF"/>
    <w:rsid w:val="00B832BD"/>
    <w:rsid w:val="00BA546F"/>
    <w:rsid w:val="00BA60F5"/>
    <w:rsid w:val="00BA6F91"/>
    <w:rsid w:val="00BA75D7"/>
    <w:rsid w:val="00BB3B3A"/>
    <w:rsid w:val="00BB3BF1"/>
    <w:rsid w:val="00BB3CDD"/>
    <w:rsid w:val="00BB77E0"/>
    <w:rsid w:val="00BC0639"/>
    <w:rsid w:val="00BC1FDF"/>
    <w:rsid w:val="00BC2CFD"/>
    <w:rsid w:val="00BC3FD4"/>
    <w:rsid w:val="00BD27A9"/>
    <w:rsid w:val="00BD5E31"/>
    <w:rsid w:val="00BE3B75"/>
    <w:rsid w:val="00BF0FAC"/>
    <w:rsid w:val="00BF3AD1"/>
    <w:rsid w:val="00C02A6A"/>
    <w:rsid w:val="00C12490"/>
    <w:rsid w:val="00C15443"/>
    <w:rsid w:val="00C210F2"/>
    <w:rsid w:val="00C2193C"/>
    <w:rsid w:val="00C25F22"/>
    <w:rsid w:val="00C37DB8"/>
    <w:rsid w:val="00C52889"/>
    <w:rsid w:val="00C52C1B"/>
    <w:rsid w:val="00C56DD3"/>
    <w:rsid w:val="00C579D1"/>
    <w:rsid w:val="00C60468"/>
    <w:rsid w:val="00C60B39"/>
    <w:rsid w:val="00C731A4"/>
    <w:rsid w:val="00C762F7"/>
    <w:rsid w:val="00C92BD6"/>
    <w:rsid w:val="00C93025"/>
    <w:rsid w:val="00CA2304"/>
    <w:rsid w:val="00CA3378"/>
    <w:rsid w:val="00CA7792"/>
    <w:rsid w:val="00CB055C"/>
    <w:rsid w:val="00CB0E5D"/>
    <w:rsid w:val="00CB3BCC"/>
    <w:rsid w:val="00CB57CD"/>
    <w:rsid w:val="00CE2458"/>
    <w:rsid w:val="00D04465"/>
    <w:rsid w:val="00D13B1F"/>
    <w:rsid w:val="00D15544"/>
    <w:rsid w:val="00D2066E"/>
    <w:rsid w:val="00D46E67"/>
    <w:rsid w:val="00D53C12"/>
    <w:rsid w:val="00D54B59"/>
    <w:rsid w:val="00D62097"/>
    <w:rsid w:val="00D64AA6"/>
    <w:rsid w:val="00D71C53"/>
    <w:rsid w:val="00D73F17"/>
    <w:rsid w:val="00D8787E"/>
    <w:rsid w:val="00DA5848"/>
    <w:rsid w:val="00DB1BAA"/>
    <w:rsid w:val="00DB61E6"/>
    <w:rsid w:val="00DC1E18"/>
    <w:rsid w:val="00DE7F37"/>
    <w:rsid w:val="00DF0054"/>
    <w:rsid w:val="00DF4D0F"/>
    <w:rsid w:val="00DF5285"/>
    <w:rsid w:val="00DF63C8"/>
    <w:rsid w:val="00E019B6"/>
    <w:rsid w:val="00E04951"/>
    <w:rsid w:val="00E07BE5"/>
    <w:rsid w:val="00E1042E"/>
    <w:rsid w:val="00E10622"/>
    <w:rsid w:val="00E13903"/>
    <w:rsid w:val="00E175B3"/>
    <w:rsid w:val="00E21D91"/>
    <w:rsid w:val="00E241BA"/>
    <w:rsid w:val="00E403BC"/>
    <w:rsid w:val="00E42130"/>
    <w:rsid w:val="00E44A8C"/>
    <w:rsid w:val="00E46A44"/>
    <w:rsid w:val="00E46BB4"/>
    <w:rsid w:val="00E5511D"/>
    <w:rsid w:val="00E5778D"/>
    <w:rsid w:val="00E6421E"/>
    <w:rsid w:val="00E758AC"/>
    <w:rsid w:val="00E81726"/>
    <w:rsid w:val="00E8272B"/>
    <w:rsid w:val="00E91CA0"/>
    <w:rsid w:val="00E92A4E"/>
    <w:rsid w:val="00E92C77"/>
    <w:rsid w:val="00E967AB"/>
    <w:rsid w:val="00EA3229"/>
    <w:rsid w:val="00EB178A"/>
    <w:rsid w:val="00EB4D83"/>
    <w:rsid w:val="00EC6C6C"/>
    <w:rsid w:val="00ED05E9"/>
    <w:rsid w:val="00ED2266"/>
    <w:rsid w:val="00ED242C"/>
    <w:rsid w:val="00ED2DEA"/>
    <w:rsid w:val="00ED3E15"/>
    <w:rsid w:val="00EE2F6A"/>
    <w:rsid w:val="00EF10EF"/>
    <w:rsid w:val="00EF3969"/>
    <w:rsid w:val="00EF7FCD"/>
    <w:rsid w:val="00F01628"/>
    <w:rsid w:val="00F13ED8"/>
    <w:rsid w:val="00F17740"/>
    <w:rsid w:val="00F21175"/>
    <w:rsid w:val="00F23047"/>
    <w:rsid w:val="00F2440A"/>
    <w:rsid w:val="00F25AEB"/>
    <w:rsid w:val="00F659B4"/>
    <w:rsid w:val="00F7008D"/>
    <w:rsid w:val="00F738D7"/>
    <w:rsid w:val="00F75411"/>
    <w:rsid w:val="00F83020"/>
    <w:rsid w:val="00F83EC2"/>
    <w:rsid w:val="00FA25DF"/>
    <w:rsid w:val="00FA646C"/>
    <w:rsid w:val="00FB1119"/>
    <w:rsid w:val="00FB1C99"/>
    <w:rsid w:val="00FB5E60"/>
    <w:rsid w:val="00FB64C8"/>
    <w:rsid w:val="00FD2369"/>
    <w:rsid w:val="00FD7A7A"/>
    <w:rsid w:val="00FE2AFF"/>
    <w:rsid w:val="00FE4D19"/>
    <w:rsid w:val="00FE5C76"/>
    <w:rsid w:val="00FF1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5:docId w15:val="{0585D262-C8C6-43F6-BB5E-6F3947B6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d-ID"/>
    </w:rPr>
  </w:style>
  <w:style w:type="paragraph" w:styleId="Heading3">
    <w:name w:val="heading 3"/>
    <w:basedOn w:val="Normal"/>
    <w:next w:val="Normal"/>
    <w:link w:val="Heading3Char"/>
    <w:uiPriority w:val="9"/>
    <w:semiHidden/>
    <w:unhideWhenUsed/>
    <w:qFormat/>
    <w:rsid w:val="003F7D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F86"/>
    <w:pPr>
      <w:ind w:left="720"/>
      <w:contextualSpacing/>
    </w:pPr>
  </w:style>
  <w:style w:type="table" w:styleId="TableGrid">
    <w:name w:val="Table Grid"/>
    <w:basedOn w:val="TableNormal"/>
    <w:uiPriority w:val="59"/>
    <w:rsid w:val="00C15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2E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E8A"/>
    <w:rPr>
      <w:lang w:val="id-ID"/>
    </w:rPr>
  </w:style>
  <w:style w:type="paragraph" w:styleId="Footer">
    <w:name w:val="footer"/>
    <w:basedOn w:val="Normal"/>
    <w:link w:val="FooterChar"/>
    <w:uiPriority w:val="99"/>
    <w:unhideWhenUsed/>
    <w:rsid w:val="003F2E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E8A"/>
    <w:rPr>
      <w:lang w:val="id-ID"/>
    </w:rPr>
  </w:style>
  <w:style w:type="paragraph" w:styleId="BalloonText">
    <w:name w:val="Balloon Text"/>
    <w:basedOn w:val="Normal"/>
    <w:link w:val="BalloonTextChar"/>
    <w:uiPriority w:val="99"/>
    <w:semiHidden/>
    <w:unhideWhenUsed/>
    <w:rsid w:val="00623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D57"/>
    <w:rPr>
      <w:rFonts w:ascii="Tahoma" w:hAnsi="Tahoma" w:cs="Tahoma"/>
      <w:sz w:val="16"/>
      <w:szCs w:val="16"/>
      <w:lang w:val="id-ID"/>
    </w:rPr>
  </w:style>
  <w:style w:type="character" w:styleId="Strong">
    <w:name w:val="Strong"/>
    <w:basedOn w:val="DefaultParagraphFont"/>
    <w:uiPriority w:val="22"/>
    <w:qFormat/>
    <w:rsid w:val="00FB64C8"/>
    <w:rPr>
      <w:b/>
      <w:bCs/>
    </w:rPr>
  </w:style>
  <w:style w:type="paragraph" w:styleId="NormalWeb">
    <w:name w:val="Normal (Web)"/>
    <w:basedOn w:val="Normal"/>
    <w:uiPriority w:val="99"/>
    <w:semiHidden/>
    <w:unhideWhenUsed/>
    <w:rsid w:val="008C4EEA"/>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3F7D97"/>
    <w:rPr>
      <w:rFonts w:asciiTheme="majorHAnsi" w:eastAsiaTheme="majorEastAsia" w:hAnsiTheme="majorHAnsi" w:cstheme="majorBidi"/>
      <w:b/>
      <w:bCs/>
      <w:color w:val="4F81BD" w:themeColor="accent1"/>
      <w:lang w:val="id-ID"/>
    </w:rPr>
  </w:style>
  <w:style w:type="paragraph" w:customStyle="1" w:styleId="TableParagraph">
    <w:name w:val="Table Paragraph"/>
    <w:basedOn w:val="Normal"/>
    <w:uiPriority w:val="1"/>
    <w:qFormat/>
    <w:rsid w:val="000700F1"/>
    <w:pPr>
      <w:widowControl w:val="0"/>
      <w:autoSpaceDE w:val="0"/>
      <w:autoSpaceDN w:val="0"/>
      <w:spacing w:after="0" w:line="240" w:lineRule="auto"/>
      <w:ind w:left="629" w:hanging="452"/>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08936">
      <w:bodyDiv w:val="1"/>
      <w:marLeft w:val="0"/>
      <w:marRight w:val="0"/>
      <w:marTop w:val="0"/>
      <w:marBottom w:val="0"/>
      <w:divBdr>
        <w:top w:val="none" w:sz="0" w:space="0" w:color="auto"/>
        <w:left w:val="none" w:sz="0" w:space="0" w:color="auto"/>
        <w:bottom w:val="none" w:sz="0" w:space="0" w:color="auto"/>
        <w:right w:val="none" w:sz="0" w:space="0" w:color="auto"/>
      </w:divBdr>
    </w:div>
    <w:div w:id="39596344">
      <w:bodyDiv w:val="1"/>
      <w:marLeft w:val="0"/>
      <w:marRight w:val="0"/>
      <w:marTop w:val="0"/>
      <w:marBottom w:val="0"/>
      <w:divBdr>
        <w:top w:val="none" w:sz="0" w:space="0" w:color="auto"/>
        <w:left w:val="none" w:sz="0" w:space="0" w:color="auto"/>
        <w:bottom w:val="none" w:sz="0" w:space="0" w:color="auto"/>
        <w:right w:val="none" w:sz="0" w:space="0" w:color="auto"/>
      </w:divBdr>
    </w:div>
    <w:div w:id="72777230">
      <w:bodyDiv w:val="1"/>
      <w:marLeft w:val="0"/>
      <w:marRight w:val="0"/>
      <w:marTop w:val="0"/>
      <w:marBottom w:val="0"/>
      <w:divBdr>
        <w:top w:val="none" w:sz="0" w:space="0" w:color="auto"/>
        <w:left w:val="none" w:sz="0" w:space="0" w:color="auto"/>
        <w:bottom w:val="none" w:sz="0" w:space="0" w:color="auto"/>
        <w:right w:val="none" w:sz="0" w:space="0" w:color="auto"/>
      </w:divBdr>
    </w:div>
    <w:div w:id="77677088">
      <w:bodyDiv w:val="1"/>
      <w:marLeft w:val="0"/>
      <w:marRight w:val="0"/>
      <w:marTop w:val="0"/>
      <w:marBottom w:val="0"/>
      <w:divBdr>
        <w:top w:val="none" w:sz="0" w:space="0" w:color="auto"/>
        <w:left w:val="none" w:sz="0" w:space="0" w:color="auto"/>
        <w:bottom w:val="none" w:sz="0" w:space="0" w:color="auto"/>
        <w:right w:val="none" w:sz="0" w:space="0" w:color="auto"/>
      </w:divBdr>
    </w:div>
    <w:div w:id="93940147">
      <w:bodyDiv w:val="1"/>
      <w:marLeft w:val="0"/>
      <w:marRight w:val="0"/>
      <w:marTop w:val="0"/>
      <w:marBottom w:val="0"/>
      <w:divBdr>
        <w:top w:val="none" w:sz="0" w:space="0" w:color="auto"/>
        <w:left w:val="none" w:sz="0" w:space="0" w:color="auto"/>
        <w:bottom w:val="none" w:sz="0" w:space="0" w:color="auto"/>
        <w:right w:val="none" w:sz="0" w:space="0" w:color="auto"/>
      </w:divBdr>
    </w:div>
    <w:div w:id="112869293">
      <w:bodyDiv w:val="1"/>
      <w:marLeft w:val="0"/>
      <w:marRight w:val="0"/>
      <w:marTop w:val="0"/>
      <w:marBottom w:val="0"/>
      <w:divBdr>
        <w:top w:val="none" w:sz="0" w:space="0" w:color="auto"/>
        <w:left w:val="none" w:sz="0" w:space="0" w:color="auto"/>
        <w:bottom w:val="none" w:sz="0" w:space="0" w:color="auto"/>
        <w:right w:val="none" w:sz="0" w:space="0" w:color="auto"/>
      </w:divBdr>
    </w:div>
    <w:div w:id="115831419">
      <w:bodyDiv w:val="1"/>
      <w:marLeft w:val="0"/>
      <w:marRight w:val="0"/>
      <w:marTop w:val="0"/>
      <w:marBottom w:val="0"/>
      <w:divBdr>
        <w:top w:val="none" w:sz="0" w:space="0" w:color="auto"/>
        <w:left w:val="none" w:sz="0" w:space="0" w:color="auto"/>
        <w:bottom w:val="none" w:sz="0" w:space="0" w:color="auto"/>
        <w:right w:val="none" w:sz="0" w:space="0" w:color="auto"/>
      </w:divBdr>
    </w:div>
    <w:div w:id="121701035">
      <w:bodyDiv w:val="1"/>
      <w:marLeft w:val="0"/>
      <w:marRight w:val="0"/>
      <w:marTop w:val="0"/>
      <w:marBottom w:val="0"/>
      <w:divBdr>
        <w:top w:val="none" w:sz="0" w:space="0" w:color="auto"/>
        <w:left w:val="none" w:sz="0" w:space="0" w:color="auto"/>
        <w:bottom w:val="none" w:sz="0" w:space="0" w:color="auto"/>
        <w:right w:val="none" w:sz="0" w:space="0" w:color="auto"/>
      </w:divBdr>
    </w:div>
    <w:div w:id="134758616">
      <w:bodyDiv w:val="1"/>
      <w:marLeft w:val="0"/>
      <w:marRight w:val="0"/>
      <w:marTop w:val="0"/>
      <w:marBottom w:val="0"/>
      <w:divBdr>
        <w:top w:val="none" w:sz="0" w:space="0" w:color="auto"/>
        <w:left w:val="none" w:sz="0" w:space="0" w:color="auto"/>
        <w:bottom w:val="none" w:sz="0" w:space="0" w:color="auto"/>
        <w:right w:val="none" w:sz="0" w:space="0" w:color="auto"/>
      </w:divBdr>
    </w:div>
    <w:div w:id="155730684">
      <w:bodyDiv w:val="1"/>
      <w:marLeft w:val="0"/>
      <w:marRight w:val="0"/>
      <w:marTop w:val="0"/>
      <w:marBottom w:val="0"/>
      <w:divBdr>
        <w:top w:val="none" w:sz="0" w:space="0" w:color="auto"/>
        <w:left w:val="none" w:sz="0" w:space="0" w:color="auto"/>
        <w:bottom w:val="none" w:sz="0" w:space="0" w:color="auto"/>
        <w:right w:val="none" w:sz="0" w:space="0" w:color="auto"/>
      </w:divBdr>
    </w:div>
    <w:div w:id="300430508">
      <w:bodyDiv w:val="1"/>
      <w:marLeft w:val="0"/>
      <w:marRight w:val="0"/>
      <w:marTop w:val="0"/>
      <w:marBottom w:val="0"/>
      <w:divBdr>
        <w:top w:val="none" w:sz="0" w:space="0" w:color="auto"/>
        <w:left w:val="none" w:sz="0" w:space="0" w:color="auto"/>
        <w:bottom w:val="none" w:sz="0" w:space="0" w:color="auto"/>
        <w:right w:val="none" w:sz="0" w:space="0" w:color="auto"/>
      </w:divBdr>
    </w:div>
    <w:div w:id="354501884">
      <w:bodyDiv w:val="1"/>
      <w:marLeft w:val="0"/>
      <w:marRight w:val="0"/>
      <w:marTop w:val="0"/>
      <w:marBottom w:val="0"/>
      <w:divBdr>
        <w:top w:val="none" w:sz="0" w:space="0" w:color="auto"/>
        <w:left w:val="none" w:sz="0" w:space="0" w:color="auto"/>
        <w:bottom w:val="none" w:sz="0" w:space="0" w:color="auto"/>
        <w:right w:val="none" w:sz="0" w:space="0" w:color="auto"/>
      </w:divBdr>
    </w:div>
    <w:div w:id="361902533">
      <w:bodyDiv w:val="1"/>
      <w:marLeft w:val="0"/>
      <w:marRight w:val="0"/>
      <w:marTop w:val="0"/>
      <w:marBottom w:val="0"/>
      <w:divBdr>
        <w:top w:val="none" w:sz="0" w:space="0" w:color="auto"/>
        <w:left w:val="none" w:sz="0" w:space="0" w:color="auto"/>
        <w:bottom w:val="none" w:sz="0" w:space="0" w:color="auto"/>
        <w:right w:val="none" w:sz="0" w:space="0" w:color="auto"/>
      </w:divBdr>
    </w:div>
    <w:div w:id="363403033">
      <w:bodyDiv w:val="1"/>
      <w:marLeft w:val="0"/>
      <w:marRight w:val="0"/>
      <w:marTop w:val="0"/>
      <w:marBottom w:val="0"/>
      <w:divBdr>
        <w:top w:val="none" w:sz="0" w:space="0" w:color="auto"/>
        <w:left w:val="none" w:sz="0" w:space="0" w:color="auto"/>
        <w:bottom w:val="none" w:sz="0" w:space="0" w:color="auto"/>
        <w:right w:val="none" w:sz="0" w:space="0" w:color="auto"/>
      </w:divBdr>
    </w:div>
    <w:div w:id="367410826">
      <w:bodyDiv w:val="1"/>
      <w:marLeft w:val="0"/>
      <w:marRight w:val="0"/>
      <w:marTop w:val="0"/>
      <w:marBottom w:val="0"/>
      <w:divBdr>
        <w:top w:val="none" w:sz="0" w:space="0" w:color="auto"/>
        <w:left w:val="none" w:sz="0" w:space="0" w:color="auto"/>
        <w:bottom w:val="none" w:sz="0" w:space="0" w:color="auto"/>
        <w:right w:val="none" w:sz="0" w:space="0" w:color="auto"/>
      </w:divBdr>
    </w:div>
    <w:div w:id="386926549">
      <w:bodyDiv w:val="1"/>
      <w:marLeft w:val="0"/>
      <w:marRight w:val="0"/>
      <w:marTop w:val="0"/>
      <w:marBottom w:val="0"/>
      <w:divBdr>
        <w:top w:val="none" w:sz="0" w:space="0" w:color="auto"/>
        <w:left w:val="none" w:sz="0" w:space="0" w:color="auto"/>
        <w:bottom w:val="none" w:sz="0" w:space="0" w:color="auto"/>
        <w:right w:val="none" w:sz="0" w:space="0" w:color="auto"/>
      </w:divBdr>
    </w:div>
    <w:div w:id="457988082">
      <w:bodyDiv w:val="1"/>
      <w:marLeft w:val="0"/>
      <w:marRight w:val="0"/>
      <w:marTop w:val="0"/>
      <w:marBottom w:val="0"/>
      <w:divBdr>
        <w:top w:val="none" w:sz="0" w:space="0" w:color="auto"/>
        <w:left w:val="none" w:sz="0" w:space="0" w:color="auto"/>
        <w:bottom w:val="none" w:sz="0" w:space="0" w:color="auto"/>
        <w:right w:val="none" w:sz="0" w:space="0" w:color="auto"/>
      </w:divBdr>
    </w:div>
    <w:div w:id="473066573">
      <w:bodyDiv w:val="1"/>
      <w:marLeft w:val="0"/>
      <w:marRight w:val="0"/>
      <w:marTop w:val="0"/>
      <w:marBottom w:val="0"/>
      <w:divBdr>
        <w:top w:val="none" w:sz="0" w:space="0" w:color="auto"/>
        <w:left w:val="none" w:sz="0" w:space="0" w:color="auto"/>
        <w:bottom w:val="none" w:sz="0" w:space="0" w:color="auto"/>
        <w:right w:val="none" w:sz="0" w:space="0" w:color="auto"/>
      </w:divBdr>
    </w:div>
    <w:div w:id="496773740">
      <w:bodyDiv w:val="1"/>
      <w:marLeft w:val="0"/>
      <w:marRight w:val="0"/>
      <w:marTop w:val="0"/>
      <w:marBottom w:val="0"/>
      <w:divBdr>
        <w:top w:val="none" w:sz="0" w:space="0" w:color="auto"/>
        <w:left w:val="none" w:sz="0" w:space="0" w:color="auto"/>
        <w:bottom w:val="none" w:sz="0" w:space="0" w:color="auto"/>
        <w:right w:val="none" w:sz="0" w:space="0" w:color="auto"/>
      </w:divBdr>
    </w:div>
    <w:div w:id="564685700">
      <w:bodyDiv w:val="1"/>
      <w:marLeft w:val="0"/>
      <w:marRight w:val="0"/>
      <w:marTop w:val="0"/>
      <w:marBottom w:val="0"/>
      <w:divBdr>
        <w:top w:val="none" w:sz="0" w:space="0" w:color="auto"/>
        <w:left w:val="none" w:sz="0" w:space="0" w:color="auto"/>
        <w:bottom w:val="none" w:sz="0" w:space="0" w:color="auto"/>
        <w:right w:val="none" w:sz="0" w:space="0" w:color="auto"/>
      </w:divBdr>
    </w:div>
    <w:div w:id="574046410">
      <w:bodyDiv w:val="1"/>
      <w:marLeft w:val="0"/>
      <w:marRight w:val="0"/>
      <w:marTop w:val="0"/>
      <w:marBottom w:val="0"/>
      <w:divBdr>
        <w:top w:val="none" w:sz="0" w:space="0" w:color="auto"/>
        <w:left w:val="none" w:sz="0" w:space="0" w:color="auto"/>
        <w:bottom w:val="none" w:sz="0" w:space="0" w:color="auto"/>
        <w:right w:val="none" w:sz="0" w:space="0" w:color="auto"/>
      </w:divBdr>
    </w:div>
    <w:div w:id="594748112">
      <w:bodyDiv w:val="1"/>
      <w:marLeft w:val="0"/>
      <w:marRight w:val="0"/>
      <w:marTop w:val="0"/>
      <w:marBottom w:val="0"/>
      <w:divBdr>
        <w:top w:val="none" w:sz="0" w:space="0" w:color="auto"/>
        <w:left w:val="none" w:sz="0" w:space="0" w:color="auto"/>
        <w:bottom w:val="none" w:sz="0" w:space="0" w:color="auto"/>
        <w:right w:val="none" w:sz="0" w:space="0" w:color="auto"/>
      </w:divBdr>
    </w:div>
    <w:div w:id="613488029">
      <w:bodyDiv w:val="1"/>
      <w:marLeft w:val="0"/>
      <w:marRight w:val="0"/>
      <w:marTop w:val="0"/>
      <w:marBottom w:val="0"/>
      <w:divBdr>
        <w:top w:val="none" w:sz="0" w:space="0" w:color="auto"/>
        <w:left w:val="none" w:sz="0" w:space="0" w:color="auto"/>
        <w:bottom w:val="none" w:sz="0" w:space="0" w:color="auto"/>
        <w:right w:val="none" w:sz="0" w:space="0" w:color="auto"/>
      </w:divBdr>
    </w:div>
    <w:div w:id="627902175">
      <w:bodyDiv w:val="1"/>
      <w:marLeft w:val="0"/>
      <w:marRight w:val="0"/>
      <w:marTop w:val="0"/>
      <w:marBottom w:val="0"/>
      <w:divBdr>
        <w:top w:val="none" w:sz="0" w:space="0" w:color="auto"/>
        <w:left w:val="none" w:sz="0" w:space="0" w:color="auto"/>
        <w:bottom w:val="none" w:sz="0" w:space="0" w:color="auto"/>
        <w:right w:val="none" w:sz="0" w:space="0" w:color="auto"/>
      </w:divBdr>
    </w:div>
    <w:div w:id="636882632">
      <w:bodyDiv w:val="1"/>
      <w:marLeft w:val="0"/>
      <w:marRight w:val="0"/>
      <w:marTop w:val="0"/>
      <w:marBottom w:val="0"/>
      <w:divBdr>
        <w:top w:val="none" w:sz="0" w:space="0" w:color="auto"/>
        <w:left w:val="none" w:sz="0" w:space="0" w:color="auto"/>
        <w:bottom w:val="none" w:sz="0" w:space="0" w:color="auto"/>
        <w:right w:val="none" w:sz="0" w:space="0" w:color="auto"/>
      </w:divBdr>
    </w:div>
    <w:div w:id="668950526">
      <w:bodyDiv w:val="1"/>
      <w:marLeft w:val="0"/>
      <w:marRight w:val="0"/>
      <w:marTop w:val="0"/>
      <w:marBottom w:val="0"/>
      <w:divBdr>
        <w:top w:val="none" w:sz="0" w:space="0" w:color="auto"/>
        <w:left w:val="none" w:sz="0" w:space="0" w:color="auto"/>
        <w:bottom w:val="none" w:sz="0" w:space="0" w:color="auto"/>
        <w:right w:val="none" w:sz="0" w:space="0" w:color="auto"/>
      </w:divBdr>
    </w:div>
    <w:div w:id="695081734">
      <w:bodyDiv w:val="1"/>
      <w:marLeft w:val="0"/>
      <w:marRight w:val="0"/>
      <w:marTop w:val="0"/>
      <w:marBottom w:val="0"/>
      <w:divBdr>
        <w:top w:val="none" w:sz="0" w:space="0" w:color="auto"/>
        <w:left w:val="none" w:sz="0" w:space="0" w:color="auto"/>
        <w:bottom w:val="none" w:sz="0" w:space="0" w:color="auto"/>
        <w:right w:val="none" w:sz="0" w:space="0" w:color="auto"/>
      </w:divBdr>
    </w:div>
    <w:div w:id="699938298">
      <w:bodyDiv w:val="1"/>
      <w:marLeft w:val="0"/>
      <w:marRight w:val="0"/>
      <w:marTop w:val="0"/>
      <w:marBottom w:val="0"/>
      <w:divBdr>
        <w:top w:val="none" w:sz="0" w:space="0" w:color="auto"/>
        <w:left w:val="none" w:sz="0" w:space="0" w:color="auto"/>
        <w:bottom w:val="none" w:sz="0" w:space="0" w:color="auto"/>
        <w:right w:val="none" w:sz="0" w:space="0" w:color="auto"/>
      </w:divBdr>
    </w:div>
    <w:div w:id="705377538">
      <w:bodyDiv w:val="1"/>
      <w:marLeft w:val="0"/>
      <w:marRight w:val="0"/>
      <w:marTop w:val="0"/>
      <w:marBottom w:val="0"/>
      <w:divBdr>
        <w:top w:val="none" w:sz="0" w:space="0" w:color="auto"/>
        <w:left w:val="none" w:sz="0" w:space="0" w:color="auto"/>
        <w:bottom w:val="none" w:sz="0" w:space="0" w:color="auto"/>
        <w:right w:val="none" w:sz="0" w:space="0" w:color="auto"/>
      </w:divBdr>
    </w:div>
    <w:div w:id="773091105">
      <w:bodyDiv w:val="1"/>
      <w:marLeft w:val="0"/>
      <w:marRight w:val="0"/>
      <w:marTop w:val="0"/>
      <w:marBottom w:val="0"/>
      <w:divBdr>
        <w:top w:val="none" w:sz="0" w:space="0" w:color="auto"/>
        <w:left w:val="none" w:sz="0" w:space="0" w:color="auto"/>
        <w:bottom w:val="none" w:sz="0" w:space="0" w:color="auto"/>
        <w:right w:val="none" w:sz="0" w:space="0" w:color="auto"/>
      </w:divBdr>
    </w:div>
    <w:div w:id="779497185">
      <w:bodyDiv w:val="1"/>
      <w:marLeft w:val="0"/>
      <w:marRight w:val="0"/>
      <w:marTop w:val="0"/>
      <w:marBottom w:val="0"/>
      <w:divBdr>
        <w:top w:val="none" w:sz="0" w:space="0" w:color="auto"/>
        <w:left w:val="none" w:sz="0" w:space="0" w:color="auto"/>
        <w:bottom w:val="none" w:sz="0" w:space="0" w:color="auto"/>
        <w:right w:val="none" w:sz="0" w:space="0" w:color="auto"/>
      </w:divBdr>
    </w:div>
    <w:div w:id="808059580">
      <w:bodyDiv w:val="1"/>
      <w:marLeft w:val="0"/>
      <w:marRight w:val="0"/>
      <w:marTop w:val="0"/>
      <w:marBottom w:val="0"/>
      <w:divBdr>
        <w:top w:val="none" w:sz="0" w:space="0" w:color="auto"/>
        <w:left w:val="none" w:sz="0" w:space="0" w:color="auto"/>
        <w:bottom w:val="none" w:sz="0" w:space="0" w:color="auto"/>
        <w:right w:val="none" w:sz="0" w:space="0" w:color="auto"/>
      </w:divBdr>
    </w:div>
    <w:div w:id="813328861">
      <w:bodyDiv w:val="1"/>
      <w:marLeft w:val="0"/>
      <w:marRight w:val="0"/>
      <w:marTop w:val="0"/>
      <w:marBottom w:val="0"/>
      <w:divBdr>
        <w:top w:val="none" w:sz="0" w:space="0" w:color="auto"/>
        <w:left w:val="none" w:sz="0" w:space="0" w:color="auto"/>
        <w:bottom w:val="none" w:sz="0" w:space="0" w:color="auto"/>
        <w:right w:val="none" w:sz="0" w:space="0" w:color="auto"/>
      </w:divBdr>
    </w:div>
    <w:div w:id="817040722">
      <w:bodyDiv w:val="1"/>
      <w:marLeft w:val="0"/>
      <w:marRight w:val="0"/>
      <w:marTop w:val="0"/>
      <w:marBottom w:val="0"/>
      <w:divBdr>
        <w:top w:val="none" w:sz="0" w:space="0" w:color="auto"/>
        <w:left w:val="none" w:sz="0" w:space="0" w:color="auto"/>
        <w:bottom w:val="none" w:sz="0" w:space="0" w:color="auto"/>
        <w:right w:val="none" w:sz="0" w:space="0" w:color="auto"/>
      </w:divBdr>
    </w:div>
    <w:div w:id="908543535">
      <w:bodyDiv w:val="1"/>
      <w:marLeft w:val="0"/>
      <w:marRight w:val="0"/>
      <w:marTop w:val="0"/>
      <w:marBottom w:val="0"/>
      <w:divBdr>
        <w:top w:val="none" w:sz="0" w:space="0" w:color="auto"/>
        <w:left w:val="none" w:sz="0" w:space="0" w:color="auto"/>
        <w:bottom w:val="none" w:sz="0" w:space="0" w:color="auto"/>
        <w:right w:val="none" w:sz="0" w:space="0" w:color="auto"/>
      </w:divBdr>
    </w:div>
    <w:div w:id="918951473">
      <w:bodyDiv w:val="1"/>
      <w:marLeft w:val="0"/>
      <w:marRight w:val="0"/>
      <w:marTop w:val="0"/>
      <w:marBottom w:val="0"/>
      <w:divBdr>
        <w:top w:val="none" w:sz="0" w:space="0" w:color="auto"/>
        <w:left w:val="none" w:sz="0" w:space="0" w:color="auto"/>
        <w:bottom w:val="none" w:sz="0" w:space="0" w:color="auto"/>
        <w:right w:val="none" w:sz="0" w:space="0" w:color="auto"/>
      </w:divBdr>
    </w:div>
    <w:div w:id="951403574">
      <w:bodyDiv w:val="1"/>
      <w:marLeft w:val="0"/>
      <w:marRight w:val="0"/>
      <w:marTop w:val="0"/>
      <w:marBottom w:val="0"/>
      <w:divBdr>
        <w:top w:val="none" w:sz="0" w:space="0" w:color="auto"/>
        <w:left w:val="none" w:sz="0" w:space="0" w:color="auto"/>
        <w:bottom w:val="none" w:sz="0" w:space="0" w:color="auto"/>
        <w:right w:val="none" w:sz="0" w:space="0" w:color="auto"/>
      </w:divBdr>
    </w:div>
    <w:div w:id="979532481">
      <w:bodyDiv w:val="1"/>
      <w:marLeft w:val="0"/>
      <w:marRight w:val="0"/>
      <w:marTop w:val="0"/>
      <w:marBottom w:val="0"/>
      <w:divBdr>
        <w:top w:val="none" w:sz="0" w:space="0" w:color="auto"/>
        <w:left w:val="none" w:sz="0" w:space="0" w:color="auto"/>
        <w:bottom w:val="none" w:sz="0" w:space="0" w:color="auto"/>
        <w:right w:val="none" w:sz="0" w:space="0" w:color="auto"/>
      </w:divBdr>
    </w:div>
    <w:div w:id="980428808">
      <w:bodyDiv w:val="1"/>
      <w:marLeft w:val="0"/>
      <w:marRight w:val="0"/>
      <w:marTop w:val="0"/>
      <w:marBottom w:val="0"/>
      <w:divBdr>
        <w:top w:val="none" w:sz="0" w:space="0" w:color="auto"/>
        <w:left w:val="none" w:sz="0" w:space="0" w:color="auto"/>
        <w:bottom w:val="none" w:sz="0" w:space="0" w:color="auto"/>
        <w:right w:val="none" w:sz="0" w:space="0" w:color="auto"/>
      </w:divBdr>
    </w:div>
    <w:div w:id="989283767">
      <w:bodyDiv w:val="1"/>
      <w:marLeft w:val="0"/>
      <w:marRight w:val="0"/>
      <w:marTop w:val="0"/>
      <w:marBottom w:val="0"/>
      <w:divBdr>
        <w:top w:val="none" w:sz="0" w:space="0" w:color="auto"/>
        <w:left w:val="none" w:sz="0" w:space="0" w:color="auto"/>
        <w:bottom w:val="none" w:sz="0" w:space="0" w:color="auto"/>
        <w:right w:val="none" w:sz="0" w:space="0" w:color="auto"/>
      </w:divBdr>
    </w:div>
    <w:div w:id="991057903">
      <w:bodyDiv w:val="1"/>
      <w:marLeft w:val="0"/>
      <w:marRight w:val="0"/>
      <w:marTop w:val="0"/>
      <w:marBottom w:val="0"/>
      <w:divBdr>
        <w:top w:val="none" w:sz="0" w:space="0" w:color="auto"/>
        <w:left w:val="none" w:sz="0" w:space="0" w:color="auto"/>
        <w:bottom w:val="none" w:sz="0" w:space="0" w:color="auto"/>
        <w:right w:val="none" w:sz="0" w:space="0" w:color="auto"/>
      </w:divBdr>
    </w:div>
    <w:div w:id="1017347612">
      <w:bodyDiv w:val="1"/>
      <w:marLeft w:val="0"/>
      <w:marRight w:val="0"/>
      <w:marTop w:val="0"/>
      <w:marBottom w:val="0"/>
      <w:divBdr>
        <w:top w:val="none" w:sz="0" w:space="0" w:color="auto"/>
        <w:left w:val="none" w:sz="0" w:space="0" w:color="auto"/>
        <w:bottom w:val="none" w:sz="0" w:space="0" w:color="auto"/>
        <w:right w:val="none" w:sz="0" w:space="0" w:color="auto"/>
      </w:divBdr>
    </w:div>
    <w:div w:id="1027563158">
      <w:bodyDiv w:val="1"/>
      <w:marLeft w:val="0"/>
      <w:marRight w:val="0"/>
      <w:marTop w:val="0"/>
      <w:marBottom w:val="0"/>
      <w:divBdr>
        <w:top w:val="none" w:sz="0" w:space="0" w:color="auto"/>
        <w:left w:val="none" w:sz="0" w:space="0" w:color="auto"/>
        <w:bottom w:val="none" w:sz="0" w:space="0" w:color="auto"/>
        <w:right w:val="none" w:sz="0" w:space="0" w:color="auto"/>
      </w:divBdr>
    </w:div>
    <w:div w:id="1047484452">
      <w:bodyDiv w:val="1"/>
      <w:marLeft w:val="0"/>
      <w:marRight w:val="0"/>
      <w:marTop w:val="0"/>
      <w:marBottom w:val="0"/>
      <w:divBdr>
        <w:top w:val="none" w:sz="0" w:space="0" w:color="auto"/>
        <w:left w:val="none" w:sz="0" w:space="0" w:color="auto"/>
        <w:bottom w:val="none" w:sz="0" w:space="0" w:color="auto"/>
        <w:right w:val="none" w:sz="0" w:space="0" w:color="auto"/>
      </w:divBdr>
    </w:div>
    <w:div w:id="1049914913">
      <w:bodyDiv w:val="1"/>
      <w:marLeft w:val="0"/>
      <w:marRight w:val="0"/>
      <w:marTop w:val="0"/>
      <w:marBottom w:val="0"/>
      <w:divBdr>
        <w:top w:val="none" w:sz="0" w:space="0" w:color="auto"/>
        <w:left w:val="none" w:sz="0" w:space="0" w:color="auto"/>
        <w:bottom w:val="none" w:sz="0" w:space="0" w:color="auto"/>
        <w:right w:val="none" w:sz="0" w:space="0" w:color="auto"/>
      </w:divBdr>
    </w:div>
    <w:div w:id="1056659432">
      <w:bodyDiv w:val="1"/>
      <w:marLeft w:val="0"/>
      <w:marRight w:val="0"/>
      <w:marTop w:val="0"/>
      <w:marBottom w:val="0"/>
      <w:divBdr>
        <w:top w:val="none" w:sz="0" w:space="0" w:color="auto"/>
        <w:left w:val="none" w:sz="0" w:space="0" w:color="auto"/>
        <w:bottom w:val="none" w:sz="0" w:space="0" w:color="auto"/>
        <w:right w:val="none" w:sz="0" w:space="0" w:color="auto"/>
      </w:divBdr>
    </w:div>
    <w:div w:id="1090663298">
      <w:bodyDiv w:val="1"/>
      <w:marLeft w:val="0"/>
      <w:marRight w:val="0"/>
      <w:marTop w:val="0"/>
      <w:marBottom w:val="0"/>
      <w:divBdr>
        <w:top w:val="none" w:sz="0" w:space="0" w:color="auto"/>
        <w:left w:val="none" w:sz="0" w:space="0" w:color="auto"/>
        <w:bottom w:val="none" w:sz="0" w:space="0" w:color="auto"/>
        <w:right w:val="none" w:sz="0" w:space="0" w:color="auto"/>
      </w:divBdr>
    </w:div>
    <w:div w:id="1091507552">
      <w:bodyDiv w:val="1"/>
      <w:marLeft w:val="0"/>
      <w:marRight w:val="0"/>
      <w:marTop w:val="0"/>
      <w:marBottom w:val="0"/>
      <w:divBdr>
        <w:top w:val="none" w:sz="0" w:space="0" w:color="auto"/>
        <w:left w:val="none" w:sz="0" w:space="0" w:color="auto"/>
        <w:bottom w:val="none" w:sz="0" w:space="0" w:color="auto"/>
        <w:right w:val="none" w:sz="0" w:space="0" w:color="auto"/>
      </w:divBdr>
    </w:div>
    <w:div w:id="1091660978">
      <w:bodyDiv w:val="1"/>
      <w:marLeft w:val="0"/>
      <w:marRight w:val="0"/>
      <w:marTop w:val="0"/>
      <w:marBottom w:val="0"/>
      <w:divBdr>
        <w:top w:val="none" w:sz="0" w:space="0" w:color="auto"/>
        <w:left w:val="none" w:sz="0" w:space="0" w:color="auto"/>
        <w:bottom w:val="none" w:sz="0" w:space="0" w:color="auto"/>
        <w:right w:val="none" w:sz="0" w:space="0" w:color="auto"/>
      </w:divBdr>
    </w:div>
    <w:div w:id="1106149168">
      <w:bodyDiv w:val="1"/>
      <w:marLeft w:val="0"/>
      <w:marRight w:val="0"/>
      <w:marTop w:val="0"/>
      <w:marBottom w:val="0"/>
      <w:divBdr>
        <w:top w:val="none" w:sz="0" w:space="0" w:color="auto"/>
        <w:left w:val="none" w:sz="0" w:space="0" w:color="auto"/>
        <w:bottom w:val="none" w:sz="0" w:space="0" w:color="auto"/>
        <w:right w:val="none" w:sz="0" w:space="0" w:color="auto"/>
      </w:divBdr>
    </w:div>
    <w:div w:id="1111821157">
      <w:bodyDiv w:val="1"/>
      <w:marLeft w:val="0"/>
      <w:marRight w:val="0"/>
      <w:marTop w:val="0"/>
      <w:marBottom w:val="0"/>
      <w:divBdr>
        <w:top w:val="none" w:sz="0" w:space="0" w:color="auto"/>
        <w:left w:val="none" w:sz="0" w:space="0" w:color="auto"/>
        <w:bottom w:val="none" w:sz="0" w:space="0" w:color="auto"/>
        <w:right w:val="none" w:sz="0" w:space="0" w:color="auto"/>
      </w:divBdr>
    </w:div>
    <w:div w:id="1121680745">
      <w:bodyDiv w:val="1"/>
      <w:marLeft w:val="0"/>
      <w:marRight w:val="0"/>
      <w:marTop w:val="0"/>
      <w:marBottom w:val="0"/>
      <w:divBdr>
        <w:top w:val="none" w:sz="0" w:space="0" w:color="auto"/>
        <w:left w:val="none" w:sz="0" w:space="0" w:color="auto"/>
        <w:bottom w:val="none" w:sz="0" w:space="0" w:color="auto"/>
        <w:right w:val="none" w:sz="0" w:space="0" w:color="auto"/>
      </w:divBdr>
    </w:div>
    <w:div w:id="1138688262">
      <w:bodyDiv w:val="1"/>
      <w:marLeft w:val="0"/>
      <w:marRight w:val="0"/>
      <w:marTop w:val="0"/>
      <w:marBottom w:val="0"/>
      <w:divBdr>
        <w:top w:val="none" w:sz="0" w:space="0" w:color="auto"/>
        <w:left w:val="none" w:sz="0" w:space="0" w:color="auto"/>
        <w:bottom w:val="none" w:sz="0" w:space="0" w:color="auto"/>
        <w:right w:val="none" w:sz="0" w:space="0" w:color="auto"/>
      </w:divBdr>
    </w:div>
    <w:div w:id="1165707675">
      <w:bodyDiv w:val="1"/>
      <w:marLeft w:val="0"/>
      <w:marRight w:val="0"/>
      <w:marTop w:val="0"/>
      <w:marBottom w:val="0"/>
      <w:divBdr>
        <w:top w:val="none" w:sz="0" w:space="0" w:color="auto"/>
        <w:left w:val="none" w:sz="0" w:space="0" w:color="auto"/>
        <w:bottom w:val="none" w:sz="0" w:space="0" w:color="auto"/>
        <w:right w:val="none" w:sz="0" w:space="0" w:color="auto"/>
      </w:divBdr>
    </w:div>
    <w:div w:id="1169248594">
      <w:bodyDiv w:val="1"/>
      <w:marLeft w:val="0"/>
      <w:marRight w:val="0"/>
      <w:marTop w:val="0"/>
      <w:marBottom w:val="0"/>
      <w:divBdr>
        <w:top w:val="none" w:sz="0" w:space="0" w:color="auto"/>
        <w:left w:val="none" w:sz="0" w:space="0" w:color="auto"/>
        <w:bottom w:val="none" w:sz="0" w:space="0" w:color="auto"/>
        <w:right w:val="none" w:sz="0" w:space="0" w:color="auto"/>
      </w:divBdr>
    </w:div>
    <w:div w:id="1177117895">
      <w:bodyDiv w:val="1"/>
      <w:marLeft w:val="0"/>
      <w:marRight w:val="0"/>
      <w:marTop w:val="0"/>
      <w:marBottom w:val="0"/>
      <w:divBdr>
        <w:top w:val="none" w:sz="0" w:space="0" w:color="auto"/>
        <w:left w:val="none" w:sz="0" w:space="0" w:color="auto"/>
        <w:bottom w:val="none" w:sz="0" w:space="0" w:color="auto"/>
        <w:right w:val="none" w:sz="0" w:space="0" w:color="auto"/>
      </w:divBdr>
    </w:div>
    <w:div w:id="1180924275">
      <w:bodyDiv w:val="1"/>
      <w:marLeft w:val="0"/>
      <w:marRight w:val="0"/>
      <w:marTop w:val="0"/>
      <w:marBottom w:val="0"/>
      <w:divBdr>
        <w:top w:val="none" w:sz="0" w:space="0" w:color="auto"/>
        <w:left w:val="none" w:sz="0" w:space="0" w:color="auto"/>
        <w:bottom w:val="none" w:sz="0" w:space="0" w:color="auto"/>
        <w:right w:val="none" w:sz="0" w:space="0" w:color="auto"/>
      </w:divBdr>
    </w:div>
    <w:div w:id="1214851433">
      <w:bodyDiv w:val="1"/>
      <w:marLeft w:val="0"/>
      <w:marRight w:val="0"/>
      <w:marTop w:val="0"/>
      <w:marBottom w:val="0"/>
      <w:divBdr>
        <w:top w:val="none" w:sz="0" w:space="0" w:color="auto"/>
        <w:left w:val="none" w:sz="0" w:space="0" w:color="auto"/>
        <w:bottom w:val="none" w:sz="0" w:space="0" w:color="auto"/>
        <w:right w:val="none" w:sz="0" w:space="0" w:color="auto"/>
      </w:divBdr>
    </w:div>
    <w:div w:id="1218321672">
      <w:bodyDiv w:val="1"/>
      <w:marLeft w:val="0"/>
      <w:marRight w:val="0"/>
      <w:marTop w:val="0"/>
      <w:marBottom w:val="0"/>
      <w:divBdr>
        <w:top w:val="none" w:sz="0" w:space="0" w:color="auto"/>
        <w:left w:val="none" w:sz="0" w:space="0" w:color="auto"/>
        <w:bottom w:val="none" w:sz="0" w:space="0" w:color="auto"/>
        <w:right w:val="none" w:sz="0" w:space="0" w:color="auto"/>
      </w:divBdr>
    </w:div>
    <w:div w:id="1221986247">
      <w:bodyDiv w:val="1"/>
      <w:marLeft w:val="0"/>
      <w:marRight w:val="0"/>
      <w:marTop w:val="0"/>
      <w:marBottom w:val="0"/>
      <w:divBdr>
        <w:top w:val="none" w:sz="0" w:space="0" w:color="auto"/>
        <w:left w:val="none" w:sz="0" w:space="0" w:color="auto"/>
        <w:bottom w:val="none" w:sz="0" w:space="0" w:color="auto"/>
        <w:right w:val="none" w:sz="0" w:space="0" w:color="auto"/>
      </w:divBdr>
    </w:div>
    <w:div w:id="1235359635">
      <w:bodyDiv w:val="1"/>
      <w:marLeft w:val="0"/>
      <w:marRight w:val="0"/>
      <w:marTop w:val="0"/>
      <w:marBottom w:val="0"/>
      <w:divBdr>
        <w:top w:val="none" w:sz="0" w:space="0" w:color="auto"/>
        <w:left w:val="none" w:sz="0" w:space="0" w:color="auto"/>
        <w:bottom w:val="none" w:sz="0" w:space="0" w:color="auto"/>
        <w:right w:val="none" w:sz="0" w:space="0" w:color="auto"/>
      </w:divBdr>
    </w:div>
    <w:div w:id="1261450408">
      <w:bodyDiv w:val="1"/>
      <w:marLeft w:val="0"/>
      <w:marRight w:val="0"/>
      <w:marTop w:val="0"/>
      <w:marBottom w:val="0"/>
      <w:divBdr>
        <w:top w:val="none" w:sz="0" w:space="0" w:color="auto"/>
        <w:left w:val="none" w:sz="0" w:space="0" w:color="auto"/>
        <w:bottom w:val="none" w:sz="0" w:space="0" w:color="auto"/>
        <w:right w:val="none" w:sz="0" w:space="0" w:color="auto"/>
      </w:divBdr>
    </w:div>
    <w:div w:id="1283875906">
      <w:bodyDiv w:val="1"/>
      <w:marLeft w:val="0"/>
      <w:marRight w:val="0"/>
      <w:marTop w:val="0"/>
      <w:marBottom w:val="0"/>
      <w:divBdr>
        <w:top w:val="none" w:sz="0" w:space="0" w:color="auto"/>
        <w:left w:val="none" w:sz="0" w:space="0" w:color="auto"/>
        <w:bottom w:val="none" w:sz="0" w:space="0" w:color="auto"/>
        <w:right w:val="none" w:sz="0" w:space="0" w:color="auto"/>
      </w:divBdr>
    </w:div>
    <w:div w:id="1336347160">
      <w:bodyDiv w:val="1"/>
      <w:marLeft w:val="0"/>
      <w:marRight w:val="0"/>
      <w:marTop w:val="0"/>
      <w:marBottom w:val="0"/>
      <w:divBdr>
        <w:top w:val="none" w:sz="0" w:space="0" w:color="auto"/>
        <w:left w:val="none" w:sz="0" w:space="0" w:color="auto"/>
        <w:bottom w:val="none" w:sz="0" w:space="0" w:color="auto"/>
        <w:right w:val="none" w:sz="0" w:space="0" w:color="auto"/>
      </w:divBdr>
    </w:div>
    <w:div w:id="1348409702">
      <w:bodyDiv w:val="1"/>
      <w:marLeft w:val="0"/>
      <w:marRight w:val="0"/>
      <w:marTop w:val="0"/>
      <w:marBottom w:val="0"/>
      <w:divBdr>
        <w:top w:val="none" w:sz="0" w:space="0" w:color="auto"/>
        <w:left w:val="none" w:sz="0" w:space="0" w:color="auto"/>
        <w:bottom w:val="none" w:sz="0" w:space="0" w:color="auto"/>
        <w:right w:val="none" w:sz="0" w:space="0" w:color="auto"/>
      </w:divBdr>
    </w:div>
    <w:div w:id="1354041227">
      <w:bodyDiv w:val="1"/>
      <w:marLeft w:val="0"/>
      <w:marRight w:val="0"/>
      <w:marTop w:val="0"/>
      <w:marBottom w:val="0"/>
      <w:divBdr>
        <w:top w:val="none" w:sz="0" w:space="0" w:color="auto"/>
        <w:left w:val="none" w:sz="0" w:space="0" w:color="auto"/>
        <w:bottom w:val="none" w:sz="0" w:space="0" w:color="auto"/>
        <w:right w:val="none" w:sz="0" w:space="0" w:color="auto"/>
      </w:divBdr>
    </w:div>
    <w:div w:id="1360735334">
      <w:bodyDiv w:val="1"/>
      <w:marLeft w:val="0"/>
      <w:marRight w:val="0"/>
      <w:marTop w:val="0"/>
      <w:marBottom w:val="0"/>
      <w:divBdr>
        <w:top w:val="none" w:sz="0" w:space="0" w:color="auto"/>
        <w:left w:val="none" w:sz="0" w:space="0" w:color="auto"/>
        <w:bottom w:val="none" w:sz="0" w:space="0" w:color="auto"/>
        <w:right w:val="none" w:sz="0" w:space="0" w:color="auto"/>
      </w:divBdr>
    </w:div>
    <w:div w:id="1372880468">
      <w:bodyDiv w:val="1"/>
      <w:marLeft w:val="0"/>
      <w:marRight w:val="0"/>
      <w:marTop w:val="0"/>
      <w:marBottom w:val="0"/>
      <w:divBdr>
        <w:top w:val="none" w:sz="0" w:space="0" w:color="auto"/>
        <w:left w:val="none" w:sz="0" w:space="0" w:color="auto"/>
        <w:bottom w:val="none" w:sz="0" w:space="0" w:color="auto"/>
        <w:right w:val="none" w:sz="0" w:space="0" w:color="auto"/>
      </w:divBdr>
    </w:div>
    <w:div w:id="1390305668">
      <w:bodyDiv w:val="1"/>
      <w:marLeft w:val="0"/>
      <w:marRight w:val="0"/>
      <w:marTop w:val="0"/>
      <w:marBottom w:val="0"/>
      <w:divBdr>
        <w:top w:val="none" w:sz="0" w:space="0" w:color="auto"/>
        <w:left w:val="none" w:sz="0" w:space="0" w:color="auto"/>
        <w:bottom w:val="none" w:sz="0" w:space="0" w:color="auto"/>
        <w:right w:val="none" w:sz="0" w:space="0" w:color="auto"/>
      </w:divBdr>
    </w:div>
    <w:div w:id="1391462080">
      <w:bodyDiv w:val="1"/>
      <w:marLeft w:val="0"/>
      <w:marRight w:val="0"/>
      <w:marTop w:val="0"/>
      <w:marBottom w:val="0"/>
      <w:divBdr>
        <w:top w:val="none" w:sz="0" w:space="0" w:color="auto"/>
        <w:left w:val="none" w:sz="0" w:space="0" w:color="auto"/>
        <w:bottom w:val="none" w:sz="0" w:space="0" w:color="auto"/>
        <w:right w:val="none" w:sz="0" w:space="0" w:color="auto"/>
      </w:divBdr>
    </w:div>
    <w:div w:id="1427069665">
      <w:bodyDiv w:val="1"/>
      <w:marLeft w:val="0"/>
      <w:marRight w:val="0"/>
      <w:marTop w:val="0"/>
      <w:marBottom w:val="0"/>
      <w:divBdr>
        <w:top w:val="none" w:sz="0" w:space="0" w:color="auto"/>
        <w:left w:val="none" w:sz="0" w:space="0" w:color="auto"/>
        <w:bottom w:val="none" w:sz="0" w:space="0" w:color="auto"/>
        <w:right w:val="none" w:sz="0" w:space="0" w:color="auto"/>
      </w:divBdr>
    </w:div>
    <w:div w:id="1455447661">
      <w:bodyDiv w:val="1"/>
      <w:marLeft w:val="0"/>
      <w:marRight w:val="0"/>
      <w:marTop w:val="0"/>
      <w:marBottom w:val="0"/>
      <w:divBdr>
        <w:top w:val="none" w:sz="0" w:space="0" w:color="auto"/>
        <w:left w:val="none" w:sz="0" w:space="0" w:color="auto"/>
        <w:bottom w:val="none" w:sz="0" w:space="0" w:color="auto"/>
        <w:right w:val="none" w:sz="0" w:space="0" w:color="auto"/>
      </w:divBdr>
    </w:div>
    <w:div w:id="1481339396">
      <w:bodyDiv w:val="1"/>
      <w:marLeft w:val="0"/>
      <w:marRight w:val="0"/>
      <w:marTop w:val="0"/>
      <w:marBottom w:val="0"/>
      <w:divBdr>
        <w:top w:val="none" w:sz="0" w:space="0" w:color="auto"/>
        <w:left w:val="none" w:sz="0" w:space="0" w:color="auto"/>
        <w:bottom w:val="none" w:sz="0" w:space="0" w:color="auto"/>
        <w:right w:val="none" w:sz="0" w:space="0" w:color="auto"/>
      </w:divBdr>
    </w:div>
    <w:div w:id="1554661452">
      <w:bodyDiv w:val="1"/>
      <w:marLeft w:val="0"/>
      <w:marRight w:val="0"/>
      <w:marTop w:val="0"/>
      <w:marBottom w:val="0"/>
      <w:divBdr>
        <w:top w:val="none" w:sz="0" w:space="0" w:color="auto"/>
        <w:left w:val="none" w:sz="0" w:space="0" w:color="auto"/>
        <w:bottom w:val="none" w:sz="0" w:space="0" w:color="auto"/>
        <w:right w:val="none" w:sz="0" w:space="0" w:color="auto"/>
      </w:divBdr>
    </w:div>
    <w:div w:id="1558665547">
      <w:bodyDiv w:val="1"/>
      <w:marLeft w:val="0"/>
      <w:marRight w:val="0"/>
      <w:marTop w:val="0"/>
      <w:marBottom w:val="0"/>
      <w:divBdr>
        <w:top w:val="none" w:sz="0" w:space="0" w:color="auto"/>
        <w:left w:val="none" w:sz="0" w:space="0" w:color="auto"/>
        <w:bottom w:val="none" w:sz="0" w:space="0" w:color="auto"/>
        <w:right w:val="none" w:sz="0" w:space="0" w:color="auto"/>
      </w:divBdr>
    </w:div>
    <w:div w:id="1572079438">
      <w:bodyDiv w:val="1"/>
      <w:marLeft w:val="0"/>
      <w:marRight w:val="0"/>
      <w:marTop w:val="0"/>
      <w:marBottom w:val="0"/>
      <w:divBdr>
        <w:top w:val="none" w:sz="0" w:space="0" w:color="auto"/>
        <w:left w:val="none" w:sz="0" w:space="0" w:color="auto"/>
        <w:bottom w:val="none" w:sz="0" w:space="0" w:color="auto"/>
        <w:right w:val="none" w:sz="0" w:space="0" w:color="auto"/>
      </w:divBdr>
    </w:div>
    <w:div w:id="1587617257">
      <w:bodyDiv w:val="1"/>
      <w:marLeft w:val="0"/>
      <w:marRight w:val="0"/>
      <w:marTop w:val="0"/>
      <w:marBottom w:val="0"/>
      <w:divBdr>
        <w:top w:val="none" w:sz="0" w:space="0" w:color="auto"/>
        <w:left w:val="none" w:sz="0" w:space="0" w:color="auto"/>
        <w:bottom w:val="none" w:sz="0" w:space="0" w:color="auto"/>
        <w:right w:val="none" w:sz="0" w:space="0" w:color="auto"/>
      </w:divBdr>
    </w:div>
    <w:div w:id="1599173234">
      <w:bodyDiv w:val="1"/>
      <w:marLeft w:val="0"/>
      <w:marRight w:val="0"/>
      <w:marTop w:val="0"/>
      <w:marBottom w:val="0"/>
      <w:divBdr>
        <w:top w:val="none" w:sz="0" w:space="0" w:color="auto"/>
        <w:left w:val="none" w:sz="0" w:space="0" w:color="auto"/>
        <w:bottom w:val="none" w:sz="0" w:space="0" w:color="auto"/>
        <w:right w:val="none" w:sz="0" w:space="0" w:color="auto"/>
      </w:divBdr>
    </w:div>
    <w:div w:id="1606768758">
      <w:bodyDiv w:val="1"/>
      <w:marLeft w:val="0"/>
      <w:marRight w:val="0"/>
      <w:marTop w:val="0"/>
      <w:marBottom w:val="0"/>
      <w:divBdr>
        <w:top w:val="none" w:sz="0" w:space="0" w:color="auto"/>
        <w:left w:val="none" w:sz="0" w:space="0" w:color="auto"/>
        <w:bottom w:val="none" w:sz="0" w:space="0" w:color="auto"/>
        <w:right w:val="none" w:sz="0" w:space="0" w:color="auto"/>
      </w:divBdr>
    </w:div>
    <w:div w:id="1636787494">
      <w:bodyDiv w:val="1"/>
      <w:marLeft w:val="0"/>
      <w:marRight w:val="0"/>
      <w:marTop w:val="0"/>
      <w:marBottom w:val="0"/>
      <w:divBdr>
        <w:top w:val="none" w:sz="0" w:space="0" w:color="auto"/>
        <w:left w:val="none" w:sz="0" w:space="0" w:color="auto"/>
        <w:bottom w:val="none" w:sz="0" w:space="0" w:color="auto"/>
        <w:right w:val="none" w:sz="0" w:space="0" w:color="auto"/>
      </w:divBdr>
    </w:div>
    <w:div w:id="1656883186">
      <w:bodyDiv w:val="1"/>
      <w:marLeft w:val="0"/>
      <w:marRight w:val="0"/>
      <w:marTop w:val="0"/>
      <w:marBottom w:val="0"/>
      <w:divBdr>
        <w:top w:val="none" w:sz="0" w:space="0" w:color="auto"/>
        <w:left w:val="none" w:sz="0" w:space="0" w:color="auto"/>
        <w:bottom w:val="none" w:sz="0" w:space="0" w:color="auto"/>
        <w:right w:val="none" w:sz="0" w:space="0" w:color="auto"/>
      </w:divBdr>
    </w:div>
    <w:div w:id="1684013427">
      <w:bodyDiv w:val="1"/>
      <w:marLeft w:val="0"/>
      <w:marRight w:val="0"/>
      <w:marTop w:val="0"/>
      <w:marBottom w:val="0"/>
      <w:divBdr>
        <w:top w:val="none" w:sz="0" w:space="0" w:color="auto"/>
        <w:left w:val="none" w:sz="0" w:space="0" w:color="auto"/>
        <w:bottom w:val="none" w:sz="0" w:space="0" w:color="auto"/>
        <w:right w:val="none" w:sz="0" w:space="0" w:color="auto"/>
      </w:divBdr>
    </w:div>
    <w:div w:id="1706173543">
      <w:bodyDiv w:val="1"/>
      <w:marLeft w:val="0"/>
      <w:marRight w:val="0"/>
      <w:marTop w:val="0"/>
      <w:marBottom w:val="0"/>
      <w:divBdr>
        <w:top w:val="none" w:sz="0" w:space="0" w:color="auto"/>
        <w:left w:val="none" w:sz="0" w:space="0" w:color="auto"/>
        <w:bottom w:val="none" w:sz="0" w:space="0" w:color="auto"/>
        <w:right w:val="none" w:sz="0" w:space="0" w:color="auto"/>
      </w:divBdr>
    </w:div>
    <w:div w:id="1708143412">
      <w:bodyDiv w:val="1"/>
      <w:marLeft w:val="0"/>
      <w:marRight w:val="0"/>
      <w:marTop w:val="0"/>
      <w:marBottom w:val="0"/>
      <w:divBdr>
        <w:top w:val="none" w:sz="0" w:space="0" w:color="auto"/>
        <w:left w:val="none" w:sz="0" w:space="0" w:color="auto"/>
        <w:bottom w:val="none" w:sz="0" w:space="0" w:color="auto"/>
        <w:right w:val="none" w:sz="0" w:space="0" w:color="auto"/>
      </w:divBdr>
    </w:div>
    <w:div w:id="1709405140">
      <w:bodyDiv w:val="1"/>
      <w:marLeft w:val="0"/>
      <w:marRight w:val="0"/>
      <w:marTop w:val="0"/>
      <w:marBottom w:val="0"/>
      <w:divBdr>
        <w:top w:val="none" w:sz="0" w:space="0" w:color="auto"/>
        <w:left w:val="none" w:sz="0" w:space="0" w:color="auto"/>
        <w:bottom w:val="none" w:sz="0" w:space="0" w:color="auto"/>
        <w:right w:val="none" w:sz="0" w:space="0" w:color="auto"/>
      </w:divBdr>
    </w:div>
    <w:div w:id="1717119325">
      <w:bodyDiv w:val="1"/>
      <w:marLeft w:val="0"/>
      <w:marRight w:val="0"/>
      <w:marTop w:val="0"/>
      <w:marBottom w:val="0"/>
      <w:divBdr>
        <w:top w:val="none" w:sz="0" w:space="0" w:color="auto"/>
        <w:left w:val="none" w:sz="0" w:space="0" w:color="auto"/>
        <w:bottom w:val="none" w:sz="0" w:space="0" w:color="auto"/>
        <w:right w:val="none" w:sz="0" w:space="0" w:color="auto"/>
      </w:divBdr>
    </w:div>
    <w:div w:id="1722945778">
      <w:bodyDiv w:val="1"/>
      <w:marLeft w:val="0"/>
      <w:marRight w:val="0"/>
      <w:marTop w:val="0"/>
      <w:marBottom w:val="0"/>
      <w:divBdr>
        <w:top w:val="none" w:sz="0" w:space="0" w:color="auto"/>
        <w:left w:val="none" w:sz="0" w:space="0" w:color="auto"/>
        <w:bottom w:val="none" w:sz="0" w:space="0" w:color="auto"/>
        <w:right w:val="none" w:sz="0" w:space="0" w:color="auto"/>
      </w:divBdr>
    </w:div>
    <w:div w:id="1737195013">
      <w:bodyDiv w:val="1"/>
      <w:marLeft w:val="0"/>
      <w:marRight w:val="0"/>
      <w:marTop w:val="0"/>
      <w:marBottom w:val="0"/>
      <w:divBdr>
        <w:top w:val="none" w:sz="0" w:space="0" w:color="auto"/>
        <w:left w:val="none" w:sz="0" w:space="0" w:color="auto"/>
        <w:bottom w:val="none" w:sz="0" w:space="0" w:color="auto"/>
        <w:right w:val="none" w:sz="0" w:space="0" w:color="auto"/>
      </w:divBdr>
    </w:div>
    <w:div w:id="1739403613">
      <w:bodyDiv w:val="1"/>
      <w:marLeft w:val="0"/>
      <w:marRight w:val="0"/>
      <w:marTop w:val="0"/>
      <w:marBottom w:val="0"/>
      <w:divBdr>
        <w:top w:val="none" w:sz="0" w:space="0" w:color="auto"/>
        <w:left w:val="none" w:sz="0" w:space="0" w:color="auto"/>
        <w:bottom w:val="none" w:sz="0" w:space="0" w:color="auto"/>
        <w:right w:val="none" w:sz="0" w:space="0" w:color="auto"/>
      </w:divBdr>
    </w:div>
    <w:div w:id="1767649016">
      <w:bodyDiv w:val="1"/>
      <w:marLeft w:val="0"/>
      <w:marRight w:val="0"/>
      <w:marTop w:val="0"/>
      <w:marBottom w:val="0"/>
      <w:divBdr>
        <w:top w:val="none" w:sz="0" w:space="0" w:color="auto"/>
        <w:left w:val="none" w:sz="0" w:space="0" w:color="auto"/>
        <w:bottom w:val="none" w:sz="0" w:space="0" w:color="auto"/>
        <w:right w:val="none" w:sz="0" w:space="0" w:color="auto"/>
      </w:divBdr>
    </w:div>
    <w:div w:id="1850605751">
      <w:bodyDiv w:val="1"/>
      <w:marLeft w:val="0"/>
      <w:marRight w:val="0"/>
      <w:marTop w:val="0"/>
      <w:marBottom w:val="0"/>
      <w:divBdr>
        <w:top w:val="none" w:sz="0" w:space="0" w:color="auto"/>
        <w:left w:val="none" w:sz="0" w:space="0" w:color="auto"/>
        <w:bottom w:val="none" w:sz="0" w:space="0" w:color="auto"/>
        <w:right w:val="none" w:sz="0" w:space="0" w:color="auto"/>
      </w:divBdr>
    </w:div>
    <w:div w:id="1853841232">
      <w:bodyDiv w:val="1"/>
      <w:marLeft w:val="0"/>
      <w:marRight w:val="0"/>
      <w:marTop w:val="0"/>
      <w:marBottom w:val="0"/>
      <w:divBdr>
        <w:top w:val="none" w:sz="0" w:space="0" w:color="auto"/>
        <w:left w:val="none" w:sz="0" w:space="0" w:color="auto"/>
        <w:bottom w:val="none" w:sz="0" w:space="0" w:color="auto"/>
        <w:right w:val="none" w:sz="0" w:space="0" w:color="auto"/>
      </w:divBdr>
    </w:div>
    <w:div w:id="1867474784">
      <w:bodyDiv w:val="1"/>
      <w:marLeft w:val="0"/>
      <w:marRight w:val="0"/>
      <w:marTop w:val="0"/>
      <w:marBottom w:val="0"/>
      <w:divBdr>
        <w:top w:val="none" w:sz="0" w:space="0" w:color="auto"/>
        <w:left w:val="none" w:sz="0" w:space="0" w:color="auto"/>
        <w:bottom w:val="none" w:sz="0" w:space="0" w:color="auto"/>
        <w:right w:val="none" w:sz="0" w:space="0" w:color="auto"/>
      </w:divBdr>
    </w:div>
    <w:div w:id="1873805765">
      <w:bodyDiv w:val="1"/>
      <w:marLeft w:val="0"/>
      <w:marRight w:val="0"/>
      <w:marTop w:val="0"/>
      <w:marBottom w:val="0"/>
      <w:divBdr>
        <w:top w:val="none" w:sz="0" w:space="0" w:color="auto"/>
        <w:left w:val="none" w:sz="0" w:space="0" w:color="auto"/>
        <w:bottom w:val="none" w:sz="0" w:space="0" w:color="auto"/>
        <w:right w:val="none" w:sz="0" w:space="0" w:color="auto"/>
      </w:divBdr>
    </w:div>
    <w:div w:id="1883597018">
      <w:bodyDiv w:val="1"/>
      <w:marLeft w:val="0"/>
      <w:marRight w:val="0"/>
      <w:marTop w:val="0"/>
      <w:marBottom w:val="0"/>
      <w:divBdr>
        <w:top w:val="none" w:sz="0" w:space="0" w:color="auto"/>
        <w:left w:val="none" w:sz="0" w:space="0" w:color="auto"/>
        <w:bottom w:val="none" w:sz="0" w:space="0" w:color="auto"/>
        <w:right w:val="none" w:sz="0" w:space="0" w:color="auto"/>
      </w:divBdr>
    </w:div>
    <w:div w:id="1884057338">
      <w:bodyDiv w:val="1"/>
      <w:marLeft w:val="0"/>
      <w:marRight w:val="0"/>
      <w:marTop w:val="0"/>
      <w:marBottom w:val="0"/>
      <w:divBdr>
        <w:top w:val="none" w:sz="0" w:space="0" w:color="auto"/>
        <w:left w:val="none" w:sz="0" w:space="0" w:color="auto"/>
        <w:bottom w:val="none" w:sz="0" w:space="0" w:color="auto"/>
        <w:right w:val="none" w:sz="0" w:space="0" w:color="auto"/>
      </w:divBdr>
    </w:div>
    <w:div w:id="1925020918">
      <w:bodyDiv w:val="1"/>
      <w:marLeft w:val="0"/>
      <w:marRight w:val="0"/>
      <w:marTop w:val="0"/>
      <w:marBottom w:val="0"/>
      <w:divBdr>
        <w:top w:val="none" w:sz="0" w:space="0" w:color="auto"/>
        <w:left w:val="none" w:sz="0" w:space="0" w:color="auto"/>
        <w:bottom w:val="none" w:sz="0" w:space="0" w:color="auto"/>
        <w:right w:val="none" w:sz="0" w:space="0" w:color="auto"/>
      </w:divBdr>
    </w:div>
    <w:div w:id="1929266539">
      <w:bodyDiv w:val="1"/>
      <w:marLeft w:val="0"/>
      <w:marRight w:val="0"/>
      <w:marTop w:val="0"/>
      <w:marBottom w:val="0"/>
      <w:divBdr>
        <w:top w:val="none" w:sz="0" w:space="0" w:color="auto"/>
        <w:left w:val="none" w:sz="0" w:space="0" w:color="auto"/>
        <w:bottom w:val="none" w:sz="0" w:space="0" w:color="auto"/>
        <w:right w:val="none" w:sz="0" w:space="0" w:color="auto"/>
      </w:divBdr>
    </w:div>
    <w:div w:id="2017341839">
      <w:bodyDiv w:val="1"/>
      <w:marLeft w:val="0"/>
      <w:marRight w:val="0"/>
      <w:marTop w:val="0"/>
      <w:marBottom w:val="0"/>
      <w:divBdr>
        <w:top w:val="none" w:sz="0" w:space="0" w:color="auto"/>
        <w:left w:val="none" w:sz="0" w:space="0" w:color="auto"/>
        <w:bottom w:val="none" w:sz="0" w:space="0" w:color="auto"/>
        <w:right w:val="none" w:sz="0" w:space="0" w:color="auto"/>
      </w:divBdr>
    </w:div>
    <w:div w:id="2021816343">
      <w:bodyDiv w:val="1"/>
      <w:marLeft w:val="0"/>
      <w:marRight w:val="0"/>
      <w:marTop w:val="0"/>
      <w:marBottom w:val="0"/>
      <w:divBdr>
        <w:top w:val="none" w:sz="0" w:space="0" w:color="auto"/>
        <w:left w:val="none" w:sz="0" w:space="0" w:color="auto"/>
        <w:bottom w:val="none" w:sz="0" w:space="0" w:color="auto"/>
        <w:right w:val="none" w:sz="0" w:space="0" w:color="auto"/>
      </w:divBdr>
    </w:div>
    <w:div w:id="2045327141">
      <w:bodyDiv w:val="1"/>
      <w:marLeft w:val="0"/>
      <w:marRight w:val="0"/>
      <w:marTop w:val="0"/>
      <w:marBottom w:val="0"/>
      <w:divBdr>
        <w:top w:val="none" w:sz="0" w:space="0" w:color="auto"/>
        <w:left w:val="none" w:sz="0" w:space="0" w:color="auto"/>
        <w:bottom w:val="none" w:sz="0" w:space="0" w:color="auto"/>
        <w:right w:val="none" w:sz="0" w:space="0" w:color="auto"/>
      </w:divBdr>
    </w:div>
    <w:div w:id="2059626059">
      <w:bodyDiv w:val="1"/>
      <w:marLeft w:val="0"/>
      <w:marRight w:val="0"/>
      <w:marTop w:val="0"/>
      <w:marBottom w:val="0"/>
      <w:divBdr>
        <w:top w:val="none" w:sz="0" w:space="0" w:color="auto"/>
        <w:left w:val="none" w:sz="0" w:space="0" w:color="auto"/>
        <w:bottom w:val="none" w:sz="0" w:space="0" w:color="auto"/>
        <w:right w:val="none" w:sz="0" w:space="0" w:color="auto"/>
      </w:divBdr>
    </w:div>
    <w:div w:id="2068456813">
      <w:bodyDiv w:val="1"/>
      <w:marLeft w:val="0"/>
      <w:marRight w:val="0"/>
      <w:marTop w:val="0"/>
      <w:marBottom w:val="0"/>
      <w:divBdr>
        <w:top w:val="none" w:sz="0" w:space="0" w:color="auto"/>
        <w:left w:val="none" w:sz="0" w:space="0" w:color="auto"/>
        <w:bottom w:val="none" w:sz="0" w:space="0" w:color="auto"/>
        <w:right w:val="none" w:sz="0" w:space="0" w:color="auto"/>
      </w:divBdr>
    </w:div>
    <w:div w:id="2073383964">
      <w:bodyDiv w:val="1"/>
      <w:marLeft w:val="0"/>
      <w:marRight w:val="0"/>
      <w:marTop w:val="0"/>
      <w:marBottom w:val="0"/>
      <w:divBdr>
        <w:top w:val="none" w:sz="0" w:space="0" w:color="auto"/>
        <w:left w:val="none" w:sz="0" w:space="0" w:color="auto"/>
        <w:bottom w:val="none" w:sz="0" w:space="0" w:color="auto"/>
        <w:right w:val="none" w:sz="0" w:space="0" w:color="auto"/>
      </w:divBdr>
    </w:div>
    <w:div w:id="2082831663">
      <w:bodyDiv w:val="1"/>
      <w:marLeft w:val="0"/>
      <w:marRight w:val="0"/>
      <w:marTop w:val="0"/>
      <w:marBottom w:val="0"/>
      <w:divBdr>
        <w:top w:val="none" w:sz="0" w:space="0" w:color="auto"/>
        <w:left w:val="none" w:sz="0" w:space="0" w:color="auto"/>
        <w:bottom w:val="none" w:sz="0" w:space="0" w:color="auto"/>
        <w:right w:val="none" w:sz="0" w:space="0" w:color="auto"/>
      </w:divBdr>
    </w:div>
    <w:div w:id="2118210748">
      <w:bodyDiv w:val="1"/>
      <w:marLeft w:val="0"/>
      <w:marRight w:val="0"/>
      <w:marTop w:val="0"/>
      <w:marBottom w:val="0"/>
      <w:divBdr>
        <w:top w:val="none" w:sz="0" w:space="0" w:color="auto"/>
        <w:left w:val="none" w:sz="0" w:space="0" w:color="auto"/>
        <w:bottom w:val="none" w:sz="0" w:space="0" w:color="auto"/>
        <w:right w:val="none" w:sz="0" w:space="0" w:color="auto"/>
      </w:divBdr>
    </w:div>
    <w:div w:id="2118939645">
      <w:bodyDiv w:val="1"/>
      <w:marLeft w:val="0"/>
      <w:marRight w:val="0"/>
      <w:marTop w:val="0"/>
      <w:marBottom w:val="0"/>
      <w:divBdr>
        <w:top w:val="none" w:sz="0" w:space="0" w:color="auto"/>
        <w:left w:val="none" w:sz="0" w:space="0" w:color="auto"/>
        <w:bottom w:val="none" w:sz="0" w:space="0" w:color="auto"/>
        <w:right w:val="none" w:sz="0" w:space="0" w:color="auto"/>
      </w:divBdr>
    </w:div>
    <w:div w:id="2126458240">
      <w:bodyDiv w:val="1"/>
      <w:marLeft w:val="0"/>
      <w:marRight w:val="0"/>
      <w:marTop w:val="0"/>
      <w:marBottom w:val="0"/>
      <w:divBdr>
        <w:top w:val="none" w:sz="0" w:space="0" w:color="auto"/>
        <w:left w:val="none" w:sz="0" w:space="0" w:color="auto"/>
        <w:bottom w:val="none" w:sz="0" w:space="0" w:color="auto"/>
        <w:right w:val="none" w:sz="0" w:space="0" w:color="auto"/>
      </w:divBdr>
    </w:div>
    <w:div w:id="213027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header" Target="header19.xml"/><Relationship Id="rId21" Type="http://schemas.openxmlformats.org/officeDocument/2006/relationships/image" Target="media/image5.png"/><Relationship Id="rId34" Type="http://schemas.openxmlformats.org/officeDocument/2006/relationships/header" Target="header15.xml"/><Relationship Id="rId42" Type="http://schemas.openxmlformats.org/officeDocument/2006/relationships/header" Target="header21.xml"/><Relationship Id="rId47" Type="http://schemas.openxmlformats.org/officeDocument/2006/relationships/header" Target="header25.xml"/><Relationship Id="rId50" Type="http://schemas.openxmlformats.org/officeDocument/2006/relationships/header" Target="header27.xml"/><Relationship Id="rId55" Type="http://schemas.openxmlformats.org/officeDocument/2006/relationships/header" Target="header31.xml"/><Relationship Id="rId63" Type="http://schemas.openxmlformats.org/officeDocument/2006/relationships/header" Target="header37.xml"/><Relationship Id="rId68" Type="http://schemas.openxmlformats.org/officeDocument/2006/relationships/header" Target="header41.xml"/><Relationship Id="rId76"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6.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oter" Target="footer8.xml"/><Relationship Id="rId40" Type="http://schemas.openxmlformats.org/officeDocument/2006/relationships/header" Target="header20.xml"/><Relationship Id="rId45" Type="http://schemas.openxmlformats.org/officeDocument/2006/relationships/footer" Target="footer10.xml"/><Relationship Id="rId53" Type="http://schemas.openxmlformats.org/officeDocument/2006/relationships/footer" Target="footer12.xml"/><Relationship Id="rId58" Type="http://schemas.openxmlformats.org/officeDocument/2006/relationships/header" Target="header33.xml"/><Relationship Id="rId66" Type="http://schemas.openxmlformats.org/officeDocument/2006/relationships/header" Target="header39.xml"/><Relationship Id="rId74" Type="http://schemas.openxmlformats.org/officeDocument/2006/relationships/image" Target="media/image10.jpeg"/><Relationship Id="rId79" Type="http://schemas.openxmlformats.org/officeDocument/2006/relationships/image" Target="media/image15.jpeg"/><Relationship Id="rId5" Type="http://schemas.openxmlformats.org/officeDocument/2006/relationships/webSettings" Target="webSettings.xml"/><Relationship Id="rId61" Type="http://schemas.openxmlformats.org/officeDocument/2006/relationships/footer" Target="footer14.xml"/><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eader" Target="header13.xml"/><Relationship Id="rId44" Type="http://schemas.openxmlformats.org/officeDocument/2006/relationships/header" Target="header23.xml"/><Relationship Id="rId52" Type="http://schemas.openxmlformats.org/officeDocument/2006/relationships/header" Target="header29.xml"/><Relationship Id="rId60" Type="http://schemas.openxmlformats.org/officeDocument/2006/relationships/header" Target="header35.xml"/><Relationship Id="rId65" Type="http://schemas.openxmlformats.org/officeDocument/2006/relationships/footer" Target="footer15.xml"/><Relationship Id="rId73" Type="http://schemas.openxmlformats.org/officeDocument/2006/relationships/image" Target="media/image9.jpeg"/><Relationship Id="rId78" Type="http://schemas.openxmlformats.org/officeDocument/2006/relationships/image" Target="media/image14.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header" Target="header32.xml"/><Relationship Id="rId64" Type="http://schemas.openxmlformats.org/officeDocument/2006/relationships/header" Target="header38.xml"/><Relationship Id="rId69" Type="http://schemas.openxmlformats.org/officeDocument/2006/relationships/footer" Target="footer16.xml"/><Relationship Id="rId77"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header" Target="header28.xml"/><Relationship Id="rId72" Type="http://schemas.openxmlformats.org/officeDocument/2006/relationships/image" Target="media/image8.jpeg"/><Relationship Id="rId80"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header" Target="header18.xml"/><Relationship Id="rId46" Type="http://schemas.openxmlformats.org/officeDocument/2006/relationships/header" Target="header24.xml"/><Relationship Id="rId59" Type="http://schemas.openxmlformats.org/officeDocument/2006/relationships/header" Target="header34.xml"/><Relationship Id="rId67" Type="http://schemas.openxmlformats.org/officeDocument/2006/relationships/header" Target="header40.xml"/><Relationship Id="rId20" Type="http://schemas.openxmlformats.org/officeDocument/2006/relationships/image" Target="media/image4.jpeg"/><Relationship Id="rId41" Type="http://schemas.openxmlformats.org/officeDocument/2006/relationships/footer" Target="footer9.xml"/><Relationship Id="rId54" Type="http://schemas.openxmlformats.org/officeDocument/2006/relationships/header" Target="header30.xml"/><Relationship Id="rId62" Type="http://schemas.openxmlformats.org/officeDocument/2006/relationships/header" Target="header36.xml"/><Relationship Id="rId70" Type="http://schemas.openxmlformats.org/officeDocument/2006/relationships/header" Target="header42.xml"/><Relationship Id="rId75"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footer" Target="footer11.xml"/><Relationship Id="rId57" Type="http://schemas.openxmlformats.org/officeDocument/2006/relationships/footer" Target="footer1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050F3-7BAA-45E7-9AF2-91C051246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38830</Words>
  <Characters>221335</Characters>
  <Application>Microsoft Office Word</Application>
  <DocSecurity>4</DocSecurity>
  <Lines>1844</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2025-01-08T19:39:00Z</cp:lastPrinted>
  <dcterms:created xsi:type="dcterms:W3CDTF">2026-01-08T08:58:00Z</dcterms:created>
  <dcterms:modified xsi:type="dcterms:W3CDTF">2026-01-08T08:58:00Z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http://csl.mendeley.com/styles/743554331/apa-6th-edition-2</vt:lpwstr>
  </property>
  <property fmtid="{D5CDD505-2E9C-101B-9397-08002B2CF9AE}" pid="4" name="Mendeley Unique User Id_1">
    <vt:lpwstr>2684caaa-4b38-34a4-8bdf-e628d16dfdd1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http://csl.mendeley.com/styles/743554331/apa-6th-edition-2</vt:lpwstr>
  </property>
  <property fmtid="{D5CDD505-2E9C-101B-9397-08002B2CF9AE}" pid="8" name="Mendeley Recent Style Name 1_1">
    <vt:lpwstr>American Psychological Association 6th edition - fandy rahmadan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http://www.zotero.org/styles/chicago-fullnote-bibliography-with-ibid</vt:lpwstr>
  </property>
  <property fmtid="{D5CDD505-2E9C-101B-9397-08002B2CF9AE}" pid="16" name="Mendeley Recent Style Name 5_1">
    <vt:lpwstr>Chicago Manual of Style 17th edition (full note, with Ibid.)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