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FE" w:rsidRPr="00FF56FE" w:rsidRDefault="00FF56FE" w:rsidP="00FF56FE">
      <w:pPr>
        <w:pStyle w:val="Heading1"/>
        <w:jc w:val="center"/>
        <w:rPr>
          <w:rFonts w:cs="Times New Roman"/>
          <w:color w:val="auto"/>
          <w:szCs w:val="24"/>
        </w:rPr>
      </w:pPr>
      <w:bookmarkStart w:id="0" w:name="_Toc184213755"/>
      <w:bookmarkStart w:id="1" w:name="_GoBack"/>
      <w:bookmarkEnd w:id="1"/>
      <w:r w:rsidRPr="00FF56FE">
        <w:rPr>
          <w:rFonts w:cs="Times New Roman"/>
          <w:color w:val="auto"/>
          <w:szCs w:val="24"/>
        </w:rPr>
        <w:t>BAB III</w:t>
      </w:r>
      <w:bookmarkEnd w:id="0"/>
    </w:p>
    <w:p w:rsidR="00FF56FE" w:rsidRPr="00FF56FE" w:rsidRDefault="00FF56FE" w:rsidP="00FF56FE">
      <w:pPr>
        <w:pStyle w:val="Heading1"/>
        <w:jc w:val="center"/>
        <w:rPr>
          <w:rFonts w:cs="Times New Roman"/>
          <w:color w:val="auto"/>
          <w:szCs w:val="24"/>
        </w:rPr>
      </w:pPr>
      <w:bookmarkStart w:id="2" w:name="_Toc184213756"/>
      <w:r w:rsidRPr="00FF56FE">
        <w:rPr>
          <w:rFonts w:cs="Times New Roman"/>
          <w:color w:val="auto"/>
          <w:szCs w:val="24"/>
        </w:rPr>
        <w:t>METODE PENELITIAN</w:t>
      </w:r>
      <w:bookmarkStart w:id="3" w:name="_Hlk196516184"/>
      <w:bookmarkEnd w:id="2"/>
    </w:p>
    <w:p w:rsidR="00FF56FE" w:rsidRPr="00FF56FE" w:rsidRDefault="00FF56FE" w:rsidP="00FF56FE">
      <w:pPr>
        <w:pStyle w:val="Heading2"/>
        <w:spacing w:line="480" w:lineRule="auto"/>
        <w:rPr>
          <w:rFonts w:cs="Times New Roman"/>
          <w:color w:val="auto"/>
          <w:szCs w:val="24"/>
        </w:rPr>
      </w:pPr>
      <w:bookmarkStart w:id="4" w:name="_Toc184213757"/>
      <w:r w:rsidRPr="00FF56FE">
        <w:rPr>
          <w:rFonts w:cs="Times New Roman"/>
          <w:color w:val="auto"/>
          <w:szCs w:val="24"/>
        </w:rPr>
        <w:t>3.1 Desain Penelitian</w:t>
      </w:r>
      <w:bookmarkEnd w:id="4"/>
    </w:p>
    <w:p w:rsidR="00FF56FE" w:rsidRPr="00FF56FE" w:rsidRDefault="00FF56FE" w:rsidP="00FF56FE">
      <w:pPr>
        <w:spacing w:after="0" w:line="480" w:lineRule="auto"/>
        <w:ind w:firstLine="567"/>
        <w:jc w:val="both"/>
        <w:rPr>
          <w:rFonts w:ascii="Times New Roman" w:hAnsi="Times New Roman" w:cs="Times New Roman"/>
          <w:sz w:val="24"/>
          <w:szCs w:val="24"/>
        </w:rPr>
      </w:pPr>
      <w:bookmarkStart w:id="5" w:name="_Hlk183474994"/>
      <w:r w:rsidRPr="00FF56FE">
        <w:rPr>
          <w:rFonts w:ascii="Times New Roman" w:hAnsi="Times New Roman" w:cs="Times New Roman"/>
          <w:sz w:val="24"/>
          <w:szCs w:val="24"/>
        </w:rPr>
        <w:t xml:space="preserve">Desain penelitian yang digunakan adalah deskriptif kualitatif. Penelitian kualitatif merupakan penelitian yang bersifat deskriptif dan analisis. Deskriptif dalam penelitian kualitatif berarti menggambarkan dan menjabarkan peristiwa, fenoma dan situasi sosial yang diteliti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{"citationItems":[{"id":"ITEM-1","itemData":{"DOI":"10.36706/jbti.v9i2.18333","ISSN":"2355-7265","abstract":"ABSTRAKPrestasi Belajar siswa dapat dipengaruhi oleh faktor internal maupun faktor eksternal individu, salah satunya adalah motivasi sebagai faktor internal individu. Motivasi belajar merupakan suatu dorongan, keinginan atau kebutuhan yang muncul dari internal individu dalam melakukan kegiatan belajar. Motivasi belajar akan membentuk motivasi berprestasi sebagai upaya untuk mencapai tujuan hasil belajar. Studi ini bertujuan untuk melihat hubungan motivasi belajar dengan prestasi belajar siswa pada mata pelajaran PPKn di Indonesia. Penelitian ini merupakan penelitian kuantitatif dengan menggunakan pendekatan analisis meta. Penelitian ini melibatkan 22 artikel dari 70 artikel yang berasal dari Indonesia  tentang hubungan motivasi dengan prestasi belajar pada mata pelajaran PPKn yang ditelusuri dari berbagai jurnal elektronik. Hasil analisis meta yang dilakukan pada studi ini menunjukkan bahwa terdapat hubungan positif yang tinggi dan signifikan antara motivasi belajar dengan prestasi belajar siswa mata pelajaran PPKn di Indonesia. Diperoleh hasil  summary effect sebesar 0,9 yang menunjukkan bahwa ukuran efek yang dihasilkan tergolong tinggi ABSTRACTStudent achievement can be influenced by internal factors and individual external factors, one of which is motivation as an individual's internal factor. Learning motivation is an encouragement, desire or need that arises from the individual's internal in carrying out learning activities. Learning motivation will form achievement motivation as an effort to achieve learning outcomes. This study aims to see the relationship between learning motivation and student achievement Civic Education in Indonesia. This research is a quantitative research using a meta-analysis approach. This study involved 22 articles from 70 articles originating from Indonesia about the relationship between motivation and learning achievement in Civic Education which were traced from various electronic journals. The results of the meta-analysis conducted in this study indicate that there is a high and significant positive relationship between learning motivation and student achievement Civic Education in Indonesia. A summary effect of 0.9 is obtained, which indicates that the resulting effect size is relatively high.","author":[{"dropping-particle":"","family":"Charismana","given":"Dian Satria","non-dropping-particle":"","parse-names":false,"suffix":""},{"dropping-particle":"","family":"Retnawati","given":"Heri","non-dropping-particle":"","parse-names":false,"suffix":""},{"dropping-particle":"","family":"Dhewantoro","given":"Happri Novriza Setya","non-dropping-particle":"","parse-names":false,"suffix":""}],"container-title":"Bhineka Tunggal Ika: Kajian Teori dan Praktik Pendidikan PKn","id":"ITEM-1","issue":"2","issued":{"date-parts":[["2022"]]},"page":"99-113","title":"Motivasi Belajar Dan Prestasi Belajar Pada Mata Pelajaran Ppkn Di Indonesia: Kajian Analisis Meta","type":"article-journal","volume":"9"},"uris":["http://www.mendeley.com/documents/?uuid=0b124e62-1498-4f7d-9227-265e42a7fb70"]}],"mendeley":{"formattedCitation":"(Charismana et al., 2022)","plainTextFormattedCitation":"(Charismana et al., 2022)","previouslyFormattedCitation":"(Charismana et al., 2022)"},"properties":{"noteIndex":0},"schema":"https://github.com/citation-style-language/schema/raw/master/csl-citation.json"}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(Charismana et al., 2022)</w:t>
      </w:r>
      <w:r w:rsidRPr="00FF56FE">
        <w:rPr>
          <w:rFonts w:ascii="Times New Roman" w:hAnsi="Times New Roman" w:cs="Times New Roman"/>
          <w:sz w:val="24"/>
          <w:szCs w:val="24"/>
        </w:rPr>
        <w:fldChar w:fldCharType="end"/>
      </w:r>
      <w:r w:rsidRPr="00FF56FE">
        <w:rPr>
          <w:rFonts w:ascii="Times New Roman" w:hAnsi="Times New Roman" w:cs="Times New Roman"/>
          <w:sz w:val="24"/>
          <w:szCs w:val="24"/>
        </w:rPr>
        <w:t xml:space="preserve"> penelitian kualitatif adalah metode penelitian yang digunakan untuk meneliti pada kondisi alamiah, (sebagai lawannya adalah eksprimen) di mana peneliti adalah sebagai instrument kunci, teknik pengumpulan data dilakukan secara triangulasi (gabungan), analisis data bersifat induktif, dan hasil penelitian kualitatif lebih menekankan makna dari pada generalisasi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{"citationItems":[{"id":"ITEM-1","itemData":{"abstract":"Penelitian kualitatif bersifat deskriftif atau menggambarkan terhadap suatu penelitian yang dilakukan dan sangat banyak diminati meskipun disisi lain ada yang merasakan sulit dalam penelitian ini.Tujuan penelitian ini adalah untuk mengetahui pengertian Penelitian kualitatif, Paradigma penelitian kualitatif, , Pendekatan Penelitian Kualitatif, Asumsi dasar Penelitian Kualitatif, Karakteristik Penelitian Kualitatif, Metode analisis data dan out putnya. Bentuk penelitian ini adalah penelitian pustaka (library risearch)bersifat deskriftif kualitatif. Sumber data dalam penelitian ini adalah buku-buku dan jurnal-jurnal yang relevan dengan penelitian ini.tekhnik pengumpulan data dari studi dokumentasi serta data yang didapat diolah dan disimpulkan.Permasalahan Penelitian kualitatif, Paradigma penelitian kualitatif, Pendekatan Penelitian Kualitatif, Pendekatan Penelitian Kualitatif, Asumsi dasar Penelitian Kualitatif, Karakteristik Penelitian Kualitatif, Metode analisis data dan out putnya.","author":[{"dropping-particle":"","family":"Safrudin","given":"Rizal","non-dropping-particle":"","parse-names":false,"suffix":""},{"dropping-particle":"","family":"Zulfamanna","given":"","non-dropping-particle":"","parse-names":false,"suffix":""},{"dropping-particle":"","family":"Kustati","given":"Martin","non-dropping-particle":"","parse-names":false,"suffix":""},{"dropping-particle":"","family":"Sepriyanti","given":"Nana","non-dropping-particle":"","parse-names":false,"suffix":""}],"container-title":"Journal Of Social Science Research","id":"ITEM-1","issue":"2","issued":{"date-parts":[["2023"]]},"page":"1-15","title":"Penelitian Kualitatif","type":"article-journal","volume":"3"},"uris":["http://www.mendeley.com/documents/?uuid=daaa24aa-5d70-473b-a731-57df5070ebcb"]}],"mendeley":{"formattedCitation":"(Safrudin et al., 2023)","plainTextFormattedCitation":"(Safrudin et al., 2023)"},"properties":{"noteIndex":0},"schema":"https://github.com/citation-style-language/schema/raw/master/csl-citation.json"}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(Safrudin et al., 2023)</w:t>
      </w:r>
      <w:r w:rsidRPr="00FF56FE">
        <w:rPr>
          <w:rFonts w:ascii="Times New Roman" w:hAnsi="Times New Roman" w:cs="Times New Roman"/>
          <w:sz w:val="24"/>
          <w:szCs w:val="24"/>
        </w:rPr>
        <w:fldChar w:fldCharType="end"/>
      </w:r>
      <w:r w:rsidRPr="00FF56FE">
        <w:rPr>
          <w:rFonts w:ascii="Times New Roman" w:hAnsi="Times New Roman" w:cs="Times New Roman"/>
          <w:sz w:val="24"/>
          <w:szCs w:val="24"/>
        </w:rPr>
        <w:t>.</w:t>
      </w:r>
    </w:p>
    <w:bookmarkEnd w:id="3"/>
    <w:p w:rsidR="00FF56FE" w:rsidRPr="00FF56FE" w:rsidRDefault="00FF56FE" w:rsidP="00FF56FE">
      <w:pPr>
        <w:spacing w:after="0" w:line="480" w:lineRule="auto"/>
        <w:jc w:val="both"/>
        <w:rPr>
          <w:rFonts w:ascii="Times New Roman" w:hAnsi="Times New Roman" w:cs="Times New Roman"/>
          <w:b/>
          <w:sz w:val="24"/>
          <w:szCs w:val="24"/>
        </w:rPr>
      </w:pPr>
      <w:r w:rsidRPr="00FF56FE">
        <w:rPr>
          <w:rFonts w:ascii="Times New Roman" w:hAnsi="Times New Roman" w:cs="Times New Roman"/>
          <w:sz w:val="24"/>
          <w:szCs w:val="24"/>
        </w:rPr>
        <w:t xml:space="preserve">Peneltian ini termasuk ke dalam </w:t>
      </w:r>
      <w:r w:rsidRPr="00FF56FE">
        <w:rPr>
          <w:rFonts w:ascii="Times New Roman" w:hAnsi="Times New Roman" w:cs="Times New Roman"/>
          <w:i/>
          <w:iCs/>
          <w:sz w:val="24"/>
          <w:szCs w:val="24"/>
        </w:rPr>
        <w:t xml:space="preserve">library research </w:t>
      </w:r>
      <w:r w:rsidRPr="00FF56FE">
        <w:rPr>
          <w:rFonts w:ascii="Times New Roman" w:hAnsi="Times New Roman" w:cs="Times New Roman"/>
          <w:sz w:val="24"/>
          <w:szCs w:val="24"/>
        </w:rPr>
        <w:t xml:space="preserve">(penelitian kepustakaan), yaitu penelitian yang dilakukan secara literatur atau kepustakaan. Oleh karena itu, peneliti ini tidak memerlukan lokasi penelitian khusus karena hanya menggunakan catatan, buku, dan penelitian terdahulu. Sumber data yang diperoleh ialaha buku-buku, internet, dan referensi yang relevan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{"citationItems":[{"id":"ITEM-1","itemData":{"author":[{"dropping-particle":"","family":"NADIA","given":"VELLA","non-dropping-particle":"","parse-names":false,"suffix":""}],"id":"ITEM-1","issued":{"date-parts":[["2024"]]},"publisher":"UNIVERSIITAS ISLAM NEGERI SULTAN SYARIF KASIM RIAU","title":"ANALISIS WACANA PERSUASIF PADA IKLAN FACIAL WASH DAN RELEVANSINYA DALAM PEMBELAJARAN BAHASA INDONESIA KELAS VIII DI SMP","type":"article"},"uris":["http://www.mendeley.com/documents/?uuid=1ef368ff-66fc-47b1-b40d-8011fea76994"]}],"mendeley":{"formattedCitation":"(NADIA, 2024)","manualFormatting":"(Pusparita, 2020:37)","plainTextFormattedCitation":"(NADIA, 2024)","previouslyFormattedCitation":"(NADIA, 2024)"},"properties":{"noteIndex":0},"schema":"https://github.com/citation-style-language/schema/raw/master/csl-citation.json"}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(Pusparita, 2020:37)</w:t>
      </w:r>
      <w:r w:rsidRPr="00FF56FE">
        <w:rPr>
          <w:rFonts w:ascii="Times New Roman" w:hAnsi="Times New Roman" w:cs="Times New Roman"/>
          <w:sz w:val="24"/>
          <w:szCs w:val="24"/>
        </w:rPr>
        <w:fldChar w:fldCharType="end"/>
      </w:r>
      <w:r w:rsidRPr="00FF56FE">
        <w:rPr>
          <w:rFonts w:ascii="Times New Roman" w:hAnsi="Times New Roman" w:cs="Times New Roman"/>
          <w:sz w:val="24"/>
          <w:szCs w:val="24"/>
        </w:rPr>
        <w:t xml:space="preserve">. Penelitian kepustakaan bertujuan untuk mengakji buku-buku dan naskah publikasi mengenai kompetensi dan bahasa sebagai kompetensi  komunikatif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{"citationItems":[{"id":"ITEM-1","itemData":{"author":[{"dropping-particle":"","family":"NADIA","given":"VELLA","non-dropping-particle":"","parse-names":false,"suffix":""}],"id":"ITEM-1","issued":{"date-parts":[["2024"]]},"publisher":"UNIVERSIITAS ISLAM NEGERI SULTAN SYARIF KASIM RIAU","title":"ANALISIS WACANA PERSUASIF PADA IKLAN FACIAL WASH DAN RELEVANSINYA DALAM PEMBELAJARAN BAHASA INDONESIA KELAS VIII DI SMP","type":"article"},"uris":["http://www.mendeley.com/documents/?uuid=1ef368ff-66fc-47b1-b40d-8011fea76994"]}],"mendeley":{"formattedCitation":"(NADIA, 2024)","manualFormatting":"(Rahmansyah, 2020:68)","plainTextFormattedCitation":"(NADIA, 2024)","previouslyFormattedCitation":"(NADIA, 2024)"},"properties":{"noteIndex":0},"schema":"https://github.com/citation-style-language/schema/raw/master/csl-citation.json"}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(Rahmansyah, 2020:68)</w:t>
      </w:r>
      <w:r w:rsidRPr="00FF56FE">
        <w:rPr>
          <w:rFonts w:ascii="Times New Roman" w:hAnsi="Times New Roman" w:cs="Times New Roman"/>
          <w:sz w:val="24"/>
          <w:szCs w:val="24"/>
        </w:rPr>
        <w:fldChar w:fldCharType="end"/>
      </w:r>
      <w:bookmarkStart w:id="6" w:name="_Toc184213758"/>
      <w:bookmarkEnd w:id="5"/>
    </w:p>
    <w:p w:rsidR="00FF56FE" w:rsidRPr="00FF56FE" w:rsidRDefault="00FF56FE" w:rsidP="00FF56FE">
      <w:pPr>
        <w:spacing w:after="0" w:line="480" w:lineRule="auto"/>
        <w:jc w:val="both"/>
        <w:rPr>
          <w:rFonts w:ascii="Times New Roman" w:hAnsi="Times New Roman" w:cs="Times New Roman"/>
          <w:b/>
          <w:sz w:val="24"/>
          <w:szCs w:val="24"/>
        </w:rPr>
      </w:pPr>
      <w:r w:rsidRPr="00FF56FE">
        <w:rPr>
          <w:rFonts w:ascii="Times New Roman" w:hAnsi="Times New Roman" w:cs="Times New Roman"/>
          <w:b/>
          <w:sz w:val="24"/>
          <w:szCs w:val="24"/>
        </w:rPr>
        <w:t xml:space="preserve">3.2 Partisipan dan </w:t>
      </w:r>
      <w:r w:rsidRPr="00FF56FE">
        <w:rPr>
          <w:rFonts w:ascii="Times New Roman" w:hAnsi="Times New Roman" w:cs="Times New Roman"/>
          <w:b/>
          <w:sz w:val="24"/>
          <w:szCs w:val="24"/>
          <w:lang w:val="id-ID"/>
        </w:rPr>
        <w:t>T</w:t>
      </w:r>
      <w:r w:rsidRPr="00FF56FE">
        <w:rPr>
          <w:rFonts w:ascii="Times New Roman" w:hAnsi="Times New Roman" w:cs="Times New Roman"/>
          <w:b/>
          <w:sz w:val="24"/>
          <w:szCs w:val="24"/>
        </w:rPr>
        <w:t xml:space="preserve">empat </w:t>
      </w:r>
      <w:r w:rsidRPr="00FF56FE">
        <w:rPr>
          <w:rFonts w:ascii="Times New Roman" w:hAnsi="Times New Roman" w:cs="Times New Roman"/>
          <w:b/>
          <w:sz w:val="24"/>
          <w:szCs w:val="24"/>
          <w:lang w:val="id-ID"/>
        </w:rPr>
        <w:t>P</w:t>
      </w:r>
      <w:r w:rsidRPr="00FF56FE">
        <w:rPr>
          <w:rFonts w:ascii="Times New Roman" w:hAnsi="Times New Roman" w:cs="Times New Roman"/>
          <w:b/>
          <w:sz w:val="24"/>
          <w:szCs w:val="24"/>
        </w:rPr>
        <w:t>enelitian</w:t>
      </w:r>
      <w:bookmarkEnd w:id="6"/>
      <w:r w:rsidRPr="00FF56FE">
        <w:rPr>
          <w:rFonts w:ascii="Times New Roman" w:hAnsi="Times New Roman" w:cs="Times New Roman"/>
          <w:b/>
          <w:sz w:val="24"/>
          <w:szCs w:val="24"/>
        </w:rPr>
        <w:t xml:space="preserve"> </w:t>
      </w:r>
    </w:p>
    <w:p w:rsidR="00FF56FE" w:rsidRPr="00FF56FE" w:rsidRDefault="00FF56FE" w:rsidP="00FF56FE">
      <w:pPr>
        <w:spacing w:after="0" w:line="480" w:lineRule="auto"/>
        <w:ind w:firstLine="567"/>
        <w:jc w:val="both"/>
        <w:rPr>
          <w:rFonts w:ascii="Times New Roman" w:hAnsi="Times New Roman" w:cs="Times New Roman"/>
          <w:sz w:val="24"/>
          <w:szCs w:val="24"/>
        </w:rPr>
      </w:pPr>
      <w:r w:rsidRPr="00FF56FE">
        <w:rPr>
          <w:rFonts w:ascii="Times New Roman" w:hAnsi="Times New Roman" w:cs="Times New Roman"/>
          <w:sz w:val="24"/>
          <w:szCs w:val="24"/>
        </w:rPr>
        <w:t xml:space="preserve">Partisipan merupakan </w:t>
      </w:r>
      <w:r w:rsidRPr="00FF56FE">
        <w:rPr>
          <w:rFonts w:ascii="Times New Roman" w:hAnsi="Times New Roman" w:cs="Times New Roman"/>
          <w:sz w:val="24"/>
          <w:szCs w:val="24"/>
          <w:lang w:val="id-ID"/>
        </w:rPr>
        <w:t>individu atau kelompok yang secara langsung terlibat dalam penelitian</w:t>
      </w:r>
      <w:r w:rsidRPr="00FF56FE">
        <w:rPr>
          <w:rFonts w:ascii="Times New Roman" w:hAnsi="Times New Roman" w:cs="Times New Roman"/>
          <w:sz w:val="24"/>
          <w:szCs w:val="24"/>
        </w:rPr>
        <w:t xml:space="preserve">. </w:t>
      </w:r>
      <w:r w:rsidRPr="00FF56FE">
        <w:rPr>
          <w:rFonts w:ascii="Times New Roman" w:hAnsi="Times New Roman" w:cs="Times New Roman"/>
          <w:sz w:val="24"/>
          <w:szCs w:val="24"/>
          <w:lang w:val="id-ID"/>
        </w:rPr>
        <w:t xml:space="preserve">Mereka adalah data utama yang memberikan informasi yang </w:t>
      </w:r>
      <w:r w:rsidRPr="00FF56FE">
        <w:rPr>
          <w:rFonts w:ascii="Times New Roman" w:hAnsi="Times New Roman" w:cs="Times New Roman"/>
          <w:sz w:val="24"/>
          <w:szCs w:val="24"/>
          <w:lang w:val="id-ID"/>
        </w:rPr>
        <w:lastRenderedPageBreak/>
        <w:t xml:space="preserve">akan diamati oleh peneliti. </w:t>
      </w:r>
      <w:r w:rsidRPr="00FF56FE">
        <w:rPr>
          <w:rFonts w:ascii="Times New Roman" w:hAnsi="Times New Roman" w:cs="Times New Roman"/>
          <w:sz w:val="24"/>
          <w:szCs w:val="24"/>
        </w:rPr>
        <w:t xml:space="preserve">Penelitian ini bertujuan untuk menganalisis wacana persuasif dalam iklan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xml:space="preserve"> yang diunggah di </w:t>
      </w:r>
      <w:r w:rsidRPr="00FF56FE">
        <w:rPr>
          <w:rFonts w:ascii="Times New Roman" w:hAnsi="Times New Roman" w:cs="Times New Roman"/>
          <w:i/>
          <w:iCs/>
          <w:sz w:val="24"/>
          <w:szCs w:val="24"/>
        </w:rPr>
        <w:t>Youtube.</w:t>
      </w:r>
      <w:r w:rsidRPr="00FF56FE">
        <w:rPr>
          <w:rFonts w:ascii="Times New Roman" w:hAnsi="Times New Roman" w:cs="Times New Roman"/>
          <w:sz w:val="24"/>
          <w:szCs w:val="24"/>
        </w:rPr>
        <w:t xml:space="preserve"> Subjek penelitian adalah iklan hand body itu sendiri, yang </w:t>
      </w:r>
      <w:proofErr w:type="gramStart"/>
      <w:r w:rsidRPr="00FF56FE">
        <w:rPr>
          <w:rFonts w:ascii="Times New Roman" w:hAnsi="Times New Roman" w:cs="Times New Roman"/>
          <w:sz w:val="24"/>
          <w:szCs w:val="24"/>
        </w:rPr>
        <w:t>akan</w:t>
      </w:r>
      <w:proofErr w:type="gramEnd"/>
      <w:r w:rsidRPr="00FF56FE">
        <w:rPr>
          <w:rFonts w:ascii="Times New Roman" w:hAnsi="Times New Roman" w:cs="Times New Roman"/>
          <w:sz w:val="24"/>
          <w:szCs w:val="24"/>
        </w:rPr>
        <w:t xml:space="preserve"> dievaluasi melalui kalimat, paragraf, dan wacana yang terdapat di dalamnya. Sumber data yang digunakan adalah iklan-iklan tersebut, yang relevan dengan konteks pembelajaran bahasa Indonesia.</w:t>
      </w:r>
    </w:p>
    <w:p w:rsidR="00FF56FE" w:rsidRPr="00FF56FE" w:rsidRDefault="00FF56FE" w:rsidP="00FF56FE">
      <w:pPr>
        <w:spacing w:after="0" w:line="480" w:lineRule="auto"/>
        <w:ind w:firstLine="567"/>
        <w:jc w:val="both"/>
        <w:rPr>
          <w:rFonts w:ascii="Times New Roman" w:hAnsi="Times New Roman" w:cs="Times New Roman"/>
          <w:sz w:val="24"/>
          <w:szCs w:val="24"/>
        </w:rPr>
      </w:pPr>
      <w:r w:rsidRPr="00FF56FE">
        <w:rPr>
          <w:rFonts w:ascii="Times New Roman" w:hAnsi="Times New Roman" w:cs="Times New Roman"/>
          <w:sz w:val="24"/>
          <w:szCs w:val="24"/>
        </w:rPr>
        <w:t xml:space="preserve">Lokasi penelitian ini berada di Medan Sinembah, Kec. Tanjung Morawa, Kab. Deli Serdang, Provinsi Sumatera Utara. Pemilihan lokasi ini didasarkan pada kemudahan akses terhadap media digital, sehingga peneliti dapat dengan mudah mengamati dan menganalisis iklan </w:t>
      </w:r>
      <w:r w:rsidRPr="00FF56FE">
        <w:rPr>
          <w:rFonts w:ascii="Times New Roman" w:hAnsi="Times New Roman" w:cs="Times New Roman"/>
          <w:i/>
          <w:iCs/>
          <w:sz w:val="24"/>
          <w:szCs w:val="24"/>
        </w:rPr>
        <w:t>Handbod</w:t>
      </w:r>
      <w:r w:rsidRPr="00FF56FE">
        <w:rPr>
          <w:rFonts w:ascii="Times New Roman" w:hAnsi="Times New Roman" w:cs="Times New Roman"/>
          <w:sz w:val="24"/>
          <w:szCs w:val="24"/>
        </w:rPr>
        <w:t xml:space="preserve">y yang ditujukan kepada </w:t>
      </w:r>
      <w:r w:rsidRPr="00FF56FE">
        <w:rPr>
          <w:rFonts w:ascii="Times New Roman" w:hAnsi="Times New Roman" w:cs="Times New Roman"/>
          <w:i/>
          <w:iCs/>
          <w:sz w:val="24"/>
          <w:szCs w:val="24"/>
        </w:rPr>
        <w:t xml:space="preserve">audiens </w:t>
      </w:r>
      <w:r w:rsidRPr="00FF56FE">
        <w:rPr>
          <w:rFonts w:ascii="Times New Roman" w:hAnsi="Times New Roman" w:cs="Times New Roman"/>
          <w:sz w:val="24"/>
          <w:szCs w:val="24"/>
        </w:rPr>
        <w:t>setempat</w:t>
      </w:r>
    </w:p>
    <w:p w:rsidR="00FF56FE" w:rsidRPr="00FF56FE" w:rsidRDefault="00FF56FE" w:rsidP="00FF56FE">
      <w:pPr>
        <w:spacing w:after="0" w:line="480" w:lineRule="auto"/>
        <w:ind w:firstLine="720"/>
        <w:jc w:val="both"/>
        <w:rPr>
          <w:rFonts w:ascii="Times New Roman" w:hAnsi="Times New Roman" w:cs="Times New Roman"/>
          <w:sz w:val="24"/>
          <w:szCs w:val="24"/>
          <w:lang w:val="id-ID"/>
        </w:rPr>
      </w:pPr>
      <w:r w:rsidRPr="00FF56FE">
        <w:rPr>
          <w:rFonts w:ascii="Times New Roman" w:hAnsi="Times New Roman" w:cs="Times New Roman"/>
          <w:sz w:val="24"/>
          <w:szCs w:val="24"/>
        </w:rPr>
        <w:t xml:space="preserve">Partisipan yang ada dalam penelitian ini ialah iklan </w:t>
      </w:r>
      <w:r w:rsidRPr="00FF56FE">
        <w:rPr>
          <w:rFonts w:ascii="Times New Roman" w:hAnsi="Times New Roman" w:cs="Times New Roman"/>
          <w:i/>
          <w:iCs/>
          <w:sz w:val="24"/>
          <w:szCs w:val="24"/>
        </w:rPr>
        <w:t xml:space="preserve">Handbody </w:t>
      </w:r>
      <w:r w:rsidRPr="00FF56FE">
        <w:rPr>
          <w:rFonts w:ascii="Times New Roman" w:hAnsi="Times New Roman" w:cs="Times New Roman"/>
          <w:sz w:val="24"/>
          <w:szCs w:val="24"/>
        </w:rPr>
        <w:t xml:space="preserve">itu sendiri. Peneliti </w:t>
      </w:r>
      <w:proofErr w:type="gramStart"/>
      <w:r w:rsidRPr="00FF56FE">
        <w:rPr>
          <w:rFonts w:ascii="Times New Roman" w:hAnsi="Times New Roman" w:cs="Times New Roman"/>
          <w:sz w:val="24"/>
          <w:szCs w:val="24"/>
        </w:rPr>
        <w:t>akan</w:t>
      </w:r>
      <w:proofErr w:type="gramEnd"/>
      <w:r w:rsidRPr="00FF56FE">
        <w:rPr>
          <w:rFonts w:ascii="Times New Roman" w:hAnsi="Times New Roman" w:cs="Times New Roman"/>
          <w:sz w:val="24"/>
          <w:szCs w:val="24"/>
        </w:rPr>
        <w:t xml:space="preserve"> menganalisis pada subjek penelitian yang berupa kalimat, paragraf, dan wacana pada iklan</w:t>
      </w:r>
      <w:r w:rsidRPr="00FF56FE">
        <w:rPr>
          <w:rFonts w:ascii="Times New Roman" w:hAnsi="Times New Roman" w:cs="Times New Roman"/>
          <w:sz w:val="24"/>
          <w:szCs w:val="24"/>
          <w:lang w:val="id-ID"/>
        </w:rPr>
        <w:t xml:space="preserve"> </w:t>
      </w:r>
      <w:r w:rsidRPr="00FF56FE">
        <w:rPr>
          <w:rFonts w:ascii="Times New Roman" w:hAnsi="Times New Roman" w:cs="Times New Roman"/>
          <w:i/>
          <w:iCs/>
          <w:sz w:val="24"/>
          <w:szCs w:val="24"/>
          <w:lang w:val="id-ID"/>
        </w:rPr>
        <w:t xml:space="preserve">Handbody </w:t>
      </w:r>
      <w:r w:rsidRPr="00FF56FE">
        <w:rPr>
          <w:rFonts w:ascii="Times New Roman" w:hAnsi="Times New Roman" w:cs="Times New Roman"/>
          <w:sz w:val="24"/>
          <w:szCs w:val="24"/>
          <w:lang w:val="id-ID"/>
        </w:rPr>
        <w:t xml:space="preserve">yang terdapat pada unggahan YouTube yang berjumlah 10 iklan. Sumber data penelitian yang digunakan adalah wacana persuasif pada iklan </w:t>
      </w:r>
      <w:r w:rsidRPr="00FF56FE">
        <w:rPr>
          <w:rFonts w:ascii="Times New Roman" w:hAnsi="Times New Roman" w:cs="Times New Roman"/>
          <w:i/>
          <w:iCs/>
          <w:sz w:val="24"/>
          <w:szCs w:val="24"/>
          <w:lang w:val="id-ID"/>
        </w:rPr>
        <w:t xml:space="preserve">Handbody </w:t>
      </w:r>
      <w:r w:rsidRPr="00FF56FE">
        <w:rPr>
          <w:rFonts w:ascii="Times New Roman" w:hAnsi="Times New Roman" w:cs="Times New Roman"/>
          <w:sz w:val="24"/>
          <w:szCs w:val="24"/>
          <w:lang w:val="id-ID"/>
        </w:rPr>
        <w:t xml:space="preserve">dan relevansinya terhadap pembelajaran bahasa Indonesia. </w:t>
      </w:r>
    </w:p>
    <w:p w:rsidR="00FF56FE" w:rsidRPr="00FF56FE" w:rsidRDefault="00FF56FE" w:rsidP="00FF56FE">
      <w:pPr>
        <w:spacing w:after="0" w:line="480" w:lineRule="auto"/>
        <w:ind w:firstLine="720"/>
        <w:jc w:val="both"/>
        <w:rPr>
          <w:rFonts w:ascii="Times New Roman" w:hAnsi="Times New Roman" w:cs="Times New Roman"/>
          <w:sz w:val="24"/>
          <w:szCs w:val="24"/>
          <w:lang w:val="id-ID"/>
        </w:rPr>
      </w:pPr>
      <w:r w:rsidRPr="00FF56FE">
        <w:rPr>
          <w:rFonts w:ascii="Times New Roman" w:hAnsi="Times New Roman" w:cs="Times New Roman"/>
          <w:sz w:val="24"/>
          <w:szCs w:val="24"/>
        </w:rPr>
        <w:t xml:space="preserve">Penelitian ini menggunakan </w:t>
      </w:r>
      <w:r w:rsidRPr="00FF56FE">
        <w:rPr>
          <w:rFonts w:ascii="Times New Roman" w:hAnsi="Times New Roman" w:cs="Times New Roman"/>
          <w:i/>
          <w:iCs/>
          <w:sz w:val="24"/>
          <w:szCs w:val="24"/>
        </w:rPr>
        <w:t xml:space="preserve">library research </w:t>
      </w:r>
      <w:r w:rsidRPr="00FF56FE">
        <w:rPr>
          <w:rFonts w:ascii="Times New Roman" w:hAnsi="Times New Roman" w:cs="Times New Roman"/>
          <w:sz w:val="24"/>
          <w:szCs w:val="24"/>
        </w:rPr>
        <w:t xml:space="preserve">(penelitian kepustakaan) yang mengandalkan data-data yang hampir sepenuhnya dari kepustakaan atau literatur buku, jurnal, karya ilmiah, baik dalam bentuk fisik maupun digital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{"citationItems":[{"id":"ITEM-1","itemData":{"author":[{"dropping-particle":"","family":"NADIA","given":"VELLA","non-dropping-particle":"","parse-names":false,"suffix":""}],"id":"ITEM-1","issued":{"date-parts":[["2024"]]},"publisher":"UNIVERSIITAS ISLAM NEGERI SULTAN SYARIF KASIM RIAU","title":"ANALISIS WACANA PERSUASIF PADA IKLAN FACIAL WASH DAN RELEVANSINYA DALAM PEMBELAJARAN BAHASA INDONESIA KELAS VIII DI SMP","type":"article"},"uris":["http://www.mendeley.com/documents/?uuid=1ef368ff-66fc-47b1-b40d-8011fea76994"]}],"mendeley":{"formattedCitation":"(NADIA, 2024)","manualFormatting":"(Ahmad, 2020:203)","plainTextFormattedCitation":"(NADIA, 2024)","previouslyFormattedCitation":"(NADIA, 2024)"},"properties":{"noteIndex":0},"schema":"https://github.com/citation-style-language/schema/raw/master/csl-citation.json"}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(Ahmad, 2020:203)</w:t>
      </w:r>
      <w:r w:rsidRPr="00FF56FE">
        <w:rPr>
          <w:rFonts w:ascii="Times New Roman" w:hAnsi="Times New Roman" w:cs="Times New Roman"/>
          <w:sz w:val="24"/>
          <w:szCs w:val="24"/>
        </w:rPr>
        <w:fldChar w:fldCharType="end"/>
      </w:r>
      <w:r w:rsidRPr="00FF56FE">
        <w:rPr>
          <w:rFonts w:ascii="Times New Roman" w:hAnsi="Times New Roman" w:cs="Times New Roman"/>
          <w:sz w:val="24"/>
          <w:szCs w:val="24"/>
        </w:rPr>
        <w:t xml:space="preserve">. Peneliti melakukan penelitian ini </w:t>
      </w:r>
      <w:r w:rsidRPr="00FF56FE">
        <w:rPr>
          <w:rFonts w:ascii="Times New Roman" w:hAnsi="Times New Roman" w:cs="Times New Roman"/>
          <w:sz w:val="24"/>
          <w:szCs w:val="24"/>
          <w:lang w:val="id-ID"/>
        </w:rPr>
        <w:t>di wilayah Medan Sinembah Kec. Tanjung Morawa Kab. Deli Serdang, Provinsi Sumatera Utara.</w:t>
      </w:r>
    </w:p>
    <w:p w:rsidR="00FF56FE" w:rsidRPr="00FF56FE" w:rsidRDefault="00FF56FE" w:rsidP="00FF56FE">
      <w:pPr>
        <w:pStyle w:val="Heading2"/>
        <w:spacing w:line="480" w:lineRule="auto"/>
        <w:rPr>
          <w:rFonts w:cs="Times New Roman"/>
          <w:color w:val="auto"/>
          <w:szCs w:val="24"/>
        </w:rPr>
      </w:pPr>
      <w:bookmarkStart w:id="7" w:name="_Toc184213759"/>
      <w:r w:rsidRPr="00FF56FE">
        <w:rPr>
          <w:rFonts w:cs="Times New Roman"/>
          <w:color w:val="auto"/>
          <w:szCs w:val="24"/>
        </w:rPr>
        <w:lastRenderedPageBreak/>
        <w:t>3.3 Instrumen penelitian</w:t>
      </w:r>
      <w:bookmarkEnd w:id="7"/>
    </w:p>
    <w:p w:rsidR="00FF56FE" w:rsidRPr="00FF56FE" w:rsidRDefault="00FF56FE" w:rsidP="00FF56FE">
      <w:pPr>
        <w:spacing w:after="0" w:line="480" w:lineRule="auto"/>
        <w:ind w:firstLine="720"/>
        <w:jc w:val="both"/>
        <w:rPr>
          <w:rFonts w:ascii="Times New Roman" w:eastAsia="Times New Roman" w:hAnsi="Times New Roman" w:cs="Times New Roman"/>
          <w:kern w:val="0"/>
          <w:sz w:val="24"/>
          <w:szCs w:val="24"/>
          <w:lang w:val="id-ID" w:eastAsia="en-ID"/>
          <w14:ligatures w14:val="none"/>
        </w:rPr>
      </w:pPr>
      <w:bookmarkStart w:id="8" w:name="_Hlk196517900"/>
      <w:r w:rsidRPr="00FF56FE">
        <w:rPr>
          <w:rFonts w:ascii="Times New Roman" w:eastAsia="Times New Roman" w:hAnsi="Times New Roman" w:cs="Times New Roman"/>
          <w:kern w:val="0"/>
          <w:sz w:val="24"/>
          <w:szCs w:val="24"/>
          <w:lang w:eastAsia="en-ID"/>
          <w14:ligatures w14:val="none"/>
        </w:rPr>
        <w:t xml:space="preserve">Menurut Sugiyono dalam </w:t>
      </w:r>
      <w:r w:rsidRPr="00FF56FE">
        <w:rPr>
          <w:rFonts w:ascii="Times New Roman" w:eastAsia="Times New Roman" w:hAnsi="Times New Roman" w:cs="Times New Roman"/>
          <w:kern w:val="0"/>
          <w:sz w:val="24"/>
          <w:szCs w:val="24"/>
          <w:lang w:val="id-ID" w:eastAsia="en-ID"/>
          <w14:ligatures w14:val="none"/>
        </w:rPr>
        <w:fldChar w:fldCharType="begin" w:fldLock="1"/>
      </w:r>
      <w:r w:rsidRPr="00FF56FE">
        <w:rPr>
          <w:rFonts w:ascii="Times New Roman" w:eastAsia="Times New Roman" w:hAnsi="Times New Roman" w:cs="Times New Roman"/>
          <w:kern w:val="0"/>
          <w:sz w:val="24"/>
          <w:szCs w:val="24"/>
          <w:lang w:val="id-ID" w:eastAsia="en-ID"/>
          <w14:ligatures w14:val="none"/>
        </w:rPr>
        <w:instrText>ADDIN CSL_CITATION {"citationItems":[{"id":"ITEM-1","itemData":{"ISSN":"2303-1174","abstract":"Target dan sasaran kinerja pegawai merupakan hal yang harus disesuaikan dengan sasaran kinerja organisasi. Atmaji mengemukakan bahwa Peraturan Menteri PANRB No. 8/2012 Tentang Sistem Manajemen Kinerja PNS ini merupakan turunan dari Peraturan Pemerinttah No. 30/2019 tentang Penilaian Kinerja PNS. Adanya kebijakan ini merupakan salah satu bentuk perwujudan reformasi dibidang sumber daya manusia (SDM)/kepegawaian ASN yang berdasarkan pada sistem merit, dimana kebijakan mengenai SDM didasarkan atas kualifikasi, kompetensi dan kinerja. Ada banyak faktor yang dapat dilakukan untuk mendorong tercapainya target dan sasaran kinerja pegawai, salah satunya dengan berkolaborasi antar SDM. Melalui kolaborasi yang dilakukan secara efektif dan terkoordinasi maka target dan sasaran kinerja akan menjadi lebih baik dan instansi pun bisa mencapai tujuannya sesuai dengan yang diharapkan pimpinan. Penelitian ini bertujuan untuk mengetahui bagaimana kolaborasi sumber daya manusia dalam pencapaian target dan sasaran kinerja LKPJ pada Dinas Ketahanan Pangan, Pertanian dan Perikanan Kabupaten Nias. Penelitian menggunakan metode deskriptif kualitatif yaitu dengan melakukan obsevasi, studi literatur dan dokumen serta wawancara dengan pegawai pada Dinas Ketahanan Pangan, Pertanian dan Perikanan Kabupaten Nias. Hasil penelitian menunjukan bahwa kolaborasi sumber daya manusia dalam pencapaian target dan sasaran kinerja LKPJ pada Dinas Ketahanan Pangan, Pertanian dan Perikanan Kabupaten Nias sudah berjalan dengan baik namun masih terdapat sedikit hambatan dari faktor pengetahuan,sifat dan kepribadian serta tingkat kemampuan para pegawai yang berbeda-beda. Hal ini dapat dimaklumi karena proses kolaborasi sedang dalam proses penguatan. Kata","author":[{"dropping-particle":"","family":"Ndraha","given":"A B","non-dropping-particle":"","parse-names":false,"suffix":""},{"dropping-particle":"","family":"Telaumbanua","given":"Y","non-dropping-particle":"","parse-names":false,"suffix":""},{"dropping-particle":"","family":"Toyib","given":"Hasan","non-dropping-particle":"","parse-names":false,"suffix":""}],"container-title":"Collaborative of Human Resources in Achieving Lkpj Targets and Performance Goals At Dinas Ketahanan Pangan Pertanian Dan Perikanan of Nias Regency","id":"ITEM-1","issue":"4","issued":{"date-parts":[["2022"]]},"page":"1508-1516","title":"Kolaborasi Sumber Daya Manusia Dalam Pencapaian Target Dan Sasaran Kinerja Lkpj Pada Dinas Ketahanan Pangan, Pertanian Dan Perikanan Kabupaten Nias","type":"article-journal","volume":"10"},"uris":["http://www.mendeley.com/documents/?uuid=866f79a8-d710-47a4-854a-5bdd9de416fd"]}],"mendeley":{"formattedCitation":"(Ndraha et al., 2022)","plainTextFormattedCitation":"(Ndraha et al., 2022)"},"properties":{"noteIndex":0},"schema":"https://github.com/citation-style-language/schema/raw/master/csl-citation.json"}</w:instrText>
      </w:r>
      <w:r w:rsidRPr="00FF56FE">
        <w:rPr>
          <w:rFonts w:ascii="Times New Roman" w:eastAsia="Times New Roman" w:hAnsi="Times New Roman" w:cs="Times New Roman"/>
          <w:kern w:val="0"/>
          <w:sz w:val="24"/>
          <w:szCs w:val="24"/>
          <w:lang w:val="id-ID" w:eastAsia="en-ID"/>
          <w14:ligatures w14:val="none"/>
        </w:rPr>
        <w:fldChar w:fldCharType="separate"/>
      </w:r>
      <w:r w:rsidRPr="00FF56FE">
        <w:rPr>
          <w:rFonts w:ascii="Times New Roman" w:eastAsia="Times New Roman" w:hAnsi="Times New Roman" w:cs="Times New Roman"/>
          <w:noProof/>
          <w:kern w:val="0"/>
          <w:sz w:val="24"/>
          <w:szCs w:val="24"/>
          <w:lang w:val="id-ID" w:eastAsia="en-ID"/>
          <w14:ligatures w14:val="none"/>
        </w:rPr>
        <w:t>(Ndraha et al.,  2022)</w:t>
      </w:r>
      <w:r w:rsidRPr="00FF56FE">
        <w:rPr>
          <w:rFonts w:ascii="Times New Roman" w:eastAsia="Times New Roman" w:hAnsi="Times New Roman" w:cs="Times New Roman"/>
          <w:kern w:val="0"/>
          <w:sz w:val="24"/>
          <w:szCs w:val="24"/>
          <w:lang w:val="id-ID" w:eastAsia="en-ID"/>
          <w14:ligatures w14:val="none"/>
        </w:rPr>
        <w:fldChar w:fldCharType="end"/>
      </w:r>
      <w:r w:rsidRPr="00FF56FE">
        <w:rPr>
          <w:rFonts w:ascii="Times New Roman" w:eastAsia="Times New Roman" w:hAnsi="Times New Roman" w:cs="Times New Roman"/>
          <w:kern w:val="0"/>
          <w:sz w:val="24"/>
          <w:szCs w:val="24"/>
          <w:lang w:val="id-ID" w:eastAsia="en-ID"/>
          <w14:ligatures w14:val="none"/>
        </w:rPr>
        <w:t xml:space="preserve"> </w:t>
      </w:r>
      <w:r w:rsidRPr="00FF56FE">
        <w:rPr>
          <w:rFonts w:ascii="Times New Roman" w:eastAsia="Times New Roman" w:hAnsi="Times New Roman" w:cs="Times New Roman"/>
          <w:kern w:val="0"/>
          <w:sz w:val="24"/>
          <w:szCs w:val="24"/>
          <w:lang w:eastAsia="en-ID"/>
          <w14:ligatures w14:val="none"/>
        </w:rPr>
        <w:t>instrumen penelitian adalah suatu alat yang digunakan untuk mengukur fenomena alam maupun sosial yang diamati. Berdasarkan pengertian di atas dapat diambil kesimpulan bahwa instrumen penelitian adalah suatu alat ukur yang digunakan untuk mengumpulkan data yang dibutuhkan dalam penelitian.</w:t>
      </w:r>
      <w:r w:rsidRPr="00FF56FE">
        <w:rPr>
          <w:rFonts w:ascii="Times New Roman" w:eastAsia="Times New Roman" w:hAnsi="Times New Roman" w:cs="Times New Roman"/>
          <w:kern w:val="0"/>
          <w:sz w:val="24"/>
          <w:szCs w:val="24"/>
          <w:lang w:val="id-ID" w:eastAsia="en-ID"/>
          <w14:ligatures w14:val="none"/>
        </w:rPr>
        <w:t xml:space="preserve"> </w:t>
      </w:r>
      <w:r w:rsidRPr="00FF56FE">
        <w:rPr>
          <w:rFonts w:ascii="Times New Roman" w:eastAsia="Times New Roman" w:hAnsi="Times New Roman" w:cs="Times New Roman"/>
          <w:kern w:val="0"/>
          <w:sz w:val="24"/>
          <w:szCs w:val="24"/>
          <w:lang w:eastAsia="en-ID"/>
          <w14:ligatures w14:val="none"/>
        </w:rPr>
        <w:t xml:space="preserve">Sederhananya, instrumen ini berfungsi sebagai alat ukur yang memungkinkan peneliti mendapatkan informasi tentang subjek penelitian </w:t>
      </w:r>
      <w:r w:rsidRPr="00FF56FE">
        <w:rPr>
          <w:rFonts w:ascii="Times New Roman" w:eastAsia="Times New Roman" w:hAnsi="Times New Roman" w:cs="Times New Roman"/>
          <w:kern w:val="0"/>
          <w:sz w:val="24"/>
          <w:szCs w:val="24"/>
          <w:lang w:val="id-ID" w:eastAsia="en-ID"/>
          <w14:ligatures w14:val="none"/>
        </w:rPr>
        <w:t xml:space="preserve">yang </w:t>
      </w:r>
      <w:proofErr w:type="gramStart"/>
      <w:r w:rsidRPr="00FF56FE">
        <w:rPr>
          <w:rFonts w:ascii="Times New Roman" w:eastAsia="Times New Roman" w:hAnsi="Times New Roman" w:cs="Times New Roman"/>
          <w:kern w:val="0"/>
          <w:sz w:val="24"/>
          <w:szCs w:val="24"/>
          <w:lang w:val="id-ID" w:eastAsia="en-ID"/>
          <w14:ligatures w14:val="none"/>
        </w:rPr>
        <w:t>akan</w:t>
      </w:r>
      <w:proofErr w:type="gramEnd"/>
      <w:r w:rsidRPr="00FF56FE">
        <w:rPr>
          <w:rFonts w:ascii="Times New Roman" w:eastAsia="Times New Roman" w:hAnsi="Times New Roman" w:cs="Times New Roman"/>
          <w:kern w:val="0"/>
          <w:sz w:val="24"/>
          <w:szCs w:val="24"/>
          <w:lang w:val="id-ID" w:eastAsia="en-ID"/>
          <w14:ligatures w14:val="none"/>
        </w:rPr>
        <w:t xml:space="preserve"> diteliti</w:t>
      </w:r>
      <w:r w:rsidRPr="00FF56FE">
        <w:rPr>
          <w:rFonts w:ascii="Times New Roman" w:eastAsia="Times New Roman" w:hAnsi="Times New Roman" w:cs="Times New Roman"/>
          <w:kern w:val="0"/>
          <w:sz w:val="24"/>
          <w:szCs w:val="24"/>
          <w:lang w:eastAsia="en-ID"/>
          <w14:ligatures w14:val="none"/>
        </w:rPr>
        <w:t>.</w:t>
      </w:r>
      <w:r w:rsidRPr="00FF56FE">
        <w:rPr>
          <w:rFonts w:ascii="Times New Roman" w:eastAsia="Times New Roman" w:hAnsi="Times New Roman" w:cs="Times New Roman"/>
          <w:kern w:val="0"/>
          <w:sz w:val="24"/>
          <w:szCs w:val="24"/>
          <w:lang w:val="id-ID" w:eastAsia="en-ID"/>
          <w14:ligatures w14:val="none"/>
        </w:rPr>
        <w:t xml:space="preserve"> </w:t>
      </w:r>
      <w:r w:rsidRPr="00FF56FE">
        <w:rPr>
          <w:rFonts w:ascii="Times New Roman" w:hAnsi="Times New Roman" w:cs="Times New Roman"/>
          <w:sz w:val="24"/>
          <w:szCs w:val="24"/>
        </w:rPr>
        <w:t>Oleh karena itu, instrumen penelitian ini iala</w:t>
      </w:r>
      <w:r w:rsidRPr="00FF56FE">
        <w:rPr>
          <w:rFonts w:ascii="Times New Roman" w:hAnsi="Times New Roman" w:cs="Times New Roman"/>
          <w:sz w:val="24"/>
          <w:szCs w:val="24"/>
          <w:lang w:val="id-ID"/>
        </w:rPr>
        <w:t>h</w:t>
      </w:r>
      <w:r w:rsidRPr="00FF56FE">
        <w:rPr>
          <w:rFonts w:ascii="Times New Roman" w:hAnsi="Times New Roman" w:cs="Times New Roman"/>
          <w:sz w:val="24"/>
          <w:szCs w:val="24"/>
        </w:rPr>
        <w:t xml:space="preserve">, peneliti sendiri </w:t>
      </w:r>
      <w:r w:rsidRPr="00FF56FE">
        <w:rPr>
          <w:rFonts w:ascii="Times New Roman" w:hAnsi="Times New Roman" w:cs="Times New Roman"/>
          <w:i/>
          <w:iCs/>
          <w:sz w:val="24"/>
          <w:szCs w:val="24"/>
        </w:rPr>
        <w:t>handphone</w:t>
      </w:r>
      <w:r w:rsidRPr="00FF56FE">
        <w:rPr>
          <w:rFonts w:ascii="Times New Roman" w:hAnsi="Times New Roman" w:cs="Times New Roman"/>
          <w:sz w:val="24"/>
          <w:szCs w:val="24"/>
        </w:rPr>
        <w:t>, laptop,</w:t>
      </w:r>
      <w:r w:rsidRPr="00FF56FE">
        <w:rPr>
          <w:rFonts w:ascii="Times New Roman" w:hAnsi="Times New Roman" w:cs="Times New Roman"/>
          <w:sz w:val="24"/>
          <w:szCs w:val="24"/>
          <w:lang w:val="id-ID"/>
        </w:rPr>
        <w:t xml:space="preserve"> dokumentasi, </w:t>
      </w:r>
      <w:r w:rsidRPr="00FF56FE">
        <w:rPr>
          <w:rFonts w:ascii="Times New Roman" w:hAnsi="Times New Roman" w:cs="Times New Roman"/>
          <w:sz w:val="24"/>
          <w:szCs w:val="24"/>
        </w:rPr>
        <w:t xml:space="preserve">jaringan internet. Karena dalam penelitian ini tidak melakukan pengukuran, tetapai bersifat menemukan. </w:t>
      </w:r>
    </w:p>
    <w:p w:rsidR="00FF56FE" w:rsidRPr="00FF56FE" w:rsidRDefault="00FF56FE" w:rsidP="00FF56FE">
      <w:pPr>
        <w:spacing w:after="0" w:line="480" w:lineRule="auto"/>
        <w:ind w:firstLine="720"/>
        <w:jc w:val="both"/>
        <w:rPr>
          <w:rFonts w:ascii="Times New Roman" w:hAnsi="Times New Roman" w:cs="Times New Roman"/>
          <w:sz w:val="24"/>
          <w:szCs w:val="24"/>
        </w:rPr>
      </w:pPr>
      <w:r w:rsidRPr="00FF56FE">
        <w:rPr>
          <w:rFonts w:ascii="Times New Roman" w:hAnsi="Times New Roman" w:cs="Times New Roman"/>
          <w:sz w:val="24"/>
          <w:szCs w:val="24"/>
        </w:rPr>
        <w:t>Untuk memberikan gambaran yang lebih baik tentang instrumen analisis yang digunakan dalam penelitian ini, pen</w:t>
      </w:r>
      <w:r w:rsidRPr="00FF56FE">
        <w:rPr>
          <w:rFonts w:ascii="Times New Roman" w:hAnsi="Times New Roman" w:cs="Times New Roman"/>
          <w:sz w:val="24"/>
          <w:szCs w:val="24"/>
          <w:lang w:val="id-ID"/>
        </w:rPr>
        <w:t>eliti</w:t>
      </w:r>
      <w:r w:rsidRPr="00FF56FE">
        <w:rPr>
          <w:rFonts w:ascii="Times New Roman" w:hAnsi="Times New Roman" w:cs="Times New Roman"/>
          <w:sz w:val="24"/>
          <w:szCs w:val="24"/>
        </w:rPr>
        <w:t xml:space="preserve"> menggunakan instrumen analisis wacana persuasif</w:t>
      </w:r>
      <w:r w:rsidRPr="00FF56FE">
        <w:rPr>
          <w:rFonts w:ascii="Times New Roman" w:hAnsi="Times New Roman" w:cs="Times New Roman"/>
          <w:sz w:val="24"/>
          <w:szCs w:val="24"/>
          <w:lang w:val="id-ID"/>
        </w:rPr>
        <w:t xml:space="preserve"> dan relevansinya </w:t>
      </w:r>
      <w:r w:rsidRPr="00FF56FE">
        <w:rPr>
          <w:rFonts w:ascii="Times New Roman" w:hAnsi="Times New Roman" w:cs="Times New Roman"/>
          <w:sz w:val="24"/>
          <w:szCs w:val="24"/>
        </w:rPr>
        <w:t xml:space="preserve">pada pembelajaran Bahasa Indonesia. Maka, peneliti membuat dalam bentuk tabel sebagai berikut: </w:t>
      </w:r>
    </w:p>
    <w:bookmarkEnd w:id="8"/>
    <w:p w:rsidR="00FF56FE" w:rsidRPr="00FF56FE" w:rsidRDefault="00FF56FE" w:rsidP="00FF56FE">
      <w:pPr>
        <w:pStyle w:val="ListParagraph"/>
        <w:numPr>
          <w:ilvl w:val="0"/>
          <w:numId w:val="21"/>
        </w:numPr>
        <w:spacing w:after="0" w:line="480" w:lineRule="auto"/>
        <w:ind w:hanging="294"/>
        <w:jc w:val="both"/>
        <w:rPr>
          <w:rFonts w:ascii="Times New Roman" w:hAnsi="Times New Roman" w:cs="Times New Roman"/>
          <w:b/>
          <w:bCs/>
          <w:sz w:val="24"/>
          <w:szCs w:val="24"/>
        </w:rPr>
      </w:pPr>
      <w:r w:rsidRPr="00FF56FE">
        <w:rPr>
          <w:rFonts w:ascii="Times New Roman" w:hAnsi="Times New Roman" w:cs="Times New Roman"/>
          <w:b/>
          <w:bCs/>
          <w:sz w:val="24"/>
          <w:szCs w:val="24"/>
        </w:rPr>
        <w:t xml:space="preserve">Instrument Analisis Wacana Persuasif </w:t>
      </w:r>
    </w:p>
    <w:p w:rsidR="00FF56FE" w:rsidRPr="00FF56FE" w:rsidRDefault="00FF56FE" w:rsidP="00FF56FE">
      <w:pPr>
        <w:spacing w:after="0" w:line="480" w:lineRule="auto"/>
        <w:ind w:firstLine="567"/>
        <w:jc w:val="both"/>
        <w:rPr>
          <w:rFonts w:ascii="Times New Roman" w:hAnsi="Times New Roman" w:cs="Times New Roman"/>
          <w:sz w:val="24"/>
          <w:szCs w:val="24"/>
        </w:rPr>
      </w:pPr>
      <w:r w:rsidRPr="00FF56FE">
        <w:rPr>
          <w:rFonts w:ascii="Times New Roman" w:hAnsi="Times New Roman" w:cs="Times New Roman"/>
          <w:sz w:val="24"/>
          <w:szCs w:val="24"/>
        </w:rPr>
        <w:t xml:space="preserve">Penulis menggunakan instrument analisis wacana persuasif untuk menganalisis serta mengklasisifikasikan bagian-bagian dari wacana persusif yang berupa data, sumber, dan gambar iklan wacana persuasif pada iklan </w:t>
      </w:r>
      <w:r w:rsidRPr="00FF56FE">
        <w:rPr>
          <w:rFonts w:ascii="Times New Roman" w:hAnsi="Times New Roman" w:cs="Times New Roman"/>
          <w:i/>
          <w:iCs/>
          <w:sz w:val="24"/>
          <w:szCs w:val="24"/>
        </w:rPr>
        <w:t xml:space="preserve">Handbody. </w:t>
      </w:r>
      <w:r w:rsidRPr="00FF56FE">
        <w:rPr>
          <w:rFonts w:ascii="Times New Roman" w:hAnsi="Times New Roman" w:cs="Times New Roman"/>
          <w:sz w:val="24"/>
          <w:szCs w:val="24"/>
        </w:rPr>
        <w:t>Berikut instrument penelitiannya:</w:t>
      </w:r>
    </w:p>
    <w:p w:rsidR="00FF56FE" w:rsidRPr="00FF56FE" w:rsidRDefault="00FF56FE" w:rsidP="00FF56FE">
      <w:pPr>
        <w:spacing w:after="0" w:line="480" w:lineRule="auto"/>
        <w:ind w:firstLine="567"/>
        <w:jc w:val="both"/>
        <w:rPr>
          <w:rFonts w:ascii="Times New Roman" w:hAnsi="Times New Roman" w:cs="Times New Roman"/>
          <w:sz w:val="24"/>
          <w:szCs w:val="24"/>
        </w:rPr>
      </w:pPr>
    </w:p>
    <w:p w:rsidR="00FF56FE" w:rsidRPr="00FF56FE" w:rsidRDefault="00FF56FE" w:rsidP="00FF56FE">
      <w:pPr>
        <w:spacing w:after="0" w:line="480" w:lineRule="auto"/>
        <w:ind w:firstLine="567"/>
        <w:jc w:val="both"/>
        <w:rPr>
          <w:rFonts w:ascii="Times New Roman" w:hAnsi="Times New Roman" w:cs="Times New Roman"/>
          <w:sz w:val="24"/>
          <w:szCs w:val="24"/>
        </w:rPr>
      </w:pPr>
    </w:p>
    <w:p w:rsidR="00FF56FE" w:rsidRPr="00FF56FE" w:rsidRDefault="00FF56FE" w:rsidP="00FF56FE">
      <w:pPr>
        <w:spacing w:after="0" w:line="480" w:lineRule="auto"/>
        <w:jc w:val="both"/>
        <w:rPr>
          <w:rFonts w:ascii="Times New Roman" w:hAnsi="Times New Roman" w:cs="Times New Roman"/>
          <w:sz w:val="24"/>
          <w:szCs w:val="24"/>
        </w:rPr>
        <w:sectPr w:rsidR="00FF56FE" w:rsidRPr="00FF56FE" w:rsidSect="00B91F94">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cols w:space="708"/>
          <w:titlePg/>
          <w:docGrid w:linePitch="360"/>
        </w:sectPr>
      </w:pPr>
    </w:p>
    <w:tbl>
      <w:tblPr>
        <w:tblpPr w:leftFromText="180" w:rightFromText="180" w:vertAnchor="page" w:horzAnchor="margin" w:tblpY="225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
        <w:gridCol w:w="2506"/>
        <w:gridCol w:w="2127"/>
        <w:gridCol w:w="1985"/>
        <w:gridCol w:w="3685"/>
        <w:gridCol w:w="3260"/>
      </w:tblGrid>
      <w:tr w:rsidR="00FF56FE" w:rsidRPr="00FF56FE" w:rsidTr="006B4CF2">
        <w:trPr>
          <w:tblHeader/>
        </w:trPr>
        <w:tc>
          <w:tcPr>
            <w:tcW w:w="0" w:type="auto"/>
            <w:shd w:val="clear" w:color="auto" w:fill="FFFFFF" w:themeFill="background1"/>
            <w:noWrap/>
            <w:vAlign w:val="center"/>
            <w:hideMark/>
          </w:tcPr>
          <w:p w:rsidR="00FF56FE" w:rsidRPr="00FF56FE" w:rsidRDefault="00FF56FE" w:rsidP="006B4CF2">
            <w:pPr>
              <w:spacing w:after="0" w:line="360" w:lineRule="auto"/>
              <w:jc w:val="center"/>
              <w:rPr>
                <w:rFonts w:ascii="Times New Roman" w:hAnsi="Times New Roman" w:cs="Times New Roman"/>
                <w:b/>
                <w:bCs/>
                <w:sz w:val="24"/>
                <w:szCs w:val="24"/>
              </w:rPr>
            </w:pPr>
            <w:bookmarkStart w:id="9" w:name="_Hlk197972774"/>
            <w:r w:rsidRPr="00FF56FE">
              <w:rPr>
                <w:rFonts w:ascii="Times New Roman" w:hAnsi="Times New Roman" w:cs="Times New Roman"/>
                <w:b/>
                <w:bCs/>
                <w:sz w:val="24"/>
                <w:szCs w:val="24"/>
              </w:rPr>
              <w:lastRenderedPageBreak/>
              <w:t>No</w:t>
            </w:r>
          </w:p>
        </w:tc>
        <w:tc>
          <w:tcPr>
            <w:tcW w:w="2506" w:type="dxa"/>
            <w:shd w:val="clear" w:color="auto" w:fill="FFFFFF" w:themeFill="background1"/>
            <w:noWrap/>
            <w:vAlign w:val="center"/>
            <w:hideMark/>
          </w:tcPr>
          <w:p w:rsidR="00FF56FE" w:rsidRPr="00FF56FE" w:rsidRDefault="00FF56FE" w:rsidP="006B4CF2">
            <w:pPr>
              <w:spacing w:after="0" w:line="360" w:lineRule="auto"/>
              <w:jc w:val="center"/>
              <w:rPr>
                <w:rFonts w:ascii="Times New Roman" w:hAnsi="Times New Roman" w:cs="Times New Roman"/>
                <w:b/>
                <w:bCs/>
                <w:sz w:val="24"/>
                <w:szCs w:val="24"/>
              </w:rPr>
            </w:pPr>
            <w:r w:rsidRPr="00FF56FE">
              <w:rPr>
                <w:rFonts w:ascii="Times New Roman" w:hAnsi="Times New Roman" w:cs="Times New Roman"/>
                <w:b/>
                <w:bCs/>
                <w:sz w:val="24"/>
                <w:szCs w:val="24"/>
              </w:rPr>
              <w:t>Nama Produk</w:t>
            </w:r>
          </w:p>
        </w:tc>
        <w:tc>
          <w:tcPr>
            <w:tcW w:w="2127" w:type="dxa"/>
            <w:shd w:val="clear" w:color="auto" w:fill="FFFFFF" w:themeFill="background1"/>
            <w:noWrap/>
            <w:vAlign w:val="center"/>
            <w:hideMark/>
          </w:tcPr>
          <w:p w:rsidR="00FF56FE" w:rsidRPr="00FF56FE" w:rsidRDefault="00FF56FE" w:rsidP="006B4CF2">
            <w:pPr>
              <w:spacing w:after="0" w:line="360" w:lineRule="auto"/>
              <w:jc w:val="center"/>
              <w:rPr>
                <w:rFonts w:ascii="Times New Roman" w:hAnsi="Times New Roman" w:cs="Times New Roman"/>
                <w:b/>
                <w:bCs/>
                <w:sz w:val="24"/>
                <w:szCs w:val="24"/>
              </w:rPr>
            </w:pPr>
            <w:r w:rsidRPr="00FF56FE">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578D6306" wp14:editId="661CB61E">
                      <wp:simplePos x="0" y="0"/>
                      <wp:positionH relativeFrom="column">
                        <wp:posOffset>1294130</wp:posOffset>
                      </wp:positionH>
                      <wp:positionV relativeFrom="paragraph">
                        <wp:posOffset>-476885</wp:posOffset>
                      </wp:positionV>
                      <wp:extent cx="4319270" cy="346710"/>
                      <wp:effectExtent l="0" t="0" r="0" b="0"/>
                      <wp:wrapNone/>
                      <wp:docPr id="946697521" name="Rectangle 3"/>
                      <wp:cNvGraphicFramePr/>
                      <a:graphic xmlns:a="http://schemas.openxmlformats.org/drawingml/2006/main">
                        <a:graphicData uri="http://schemas.microsoft.com/office/word/2010/wordprocessingShape">
                          <wps:wsp>
                            <wps:cNvSpPr/>
                            <wps:spPr>
                              <a:xfrm>
                                <a:off x="0" y="0"/>
                                <a:ext cx="4319270" cy="346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F56FE" w:rsidRPr="002C3DB2" w:rsidRDefault="00FF56FE" w:rsidP="00FF56F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3.1 </w:t>
                                  </w:r>
                                  <w:r w:rsidRPr="00F718DC">
                                    <w:rPr>
                                      <w:rFonts w:ascii="Times New Roman" w:hAnsi="Times New Roman" w:cs="Times New Roman"/>
                                      <w:b/>
                                      <w:bCs/>
                                      <w:sz w:val="24"/>
                                      <w:szCs w:val="24"/>
                                    </w:rPr>
                                    <w:t xml:space="preserve">Analisis Iklan </w:t>
                                  </w:r>
                                  <w:r w:rsidRPr="003A6909">
                                    <w:rPr>
                                      <w:rFonts w:ascii="Times New Roman" w:hAnsi="Times New Roman" w:cs="Times New Roman"/>
                                      <w:b/>
                                      <w:bCs/>
                                      <w:i/>
                                      <w:iCs/>
                                      <w:sz w:val="24"/>
                                      <w:szCs w:val="24"/>
                                    </w:rPr>
                                    <w:t>HandBody</w:t>
                                  </w:r>
                                  <w:r w:rsidRPr="00F718DC">
                                    <w:rPr>
                                      <w:rFonts w:ascii="Times New Roman" w:hAnsi="Times New Roman" w:cs="Times New Roman"/>
                                      <w:b/>
                                      <w:bCs/>
                                      <w:sz w:val="24"/>
                                      <w:szCs w:val="24"/>
                                    </w:rPr>
                                    <w:t xml:space="preserve"> (10 Produk Non-Unilever)</w:t>
                                  </w:r>
                                </w:p>
                                <w:p w:rsidR="00FF56FE" w:rsidRDefault="00FF56FE" w:rsidP="00FF56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D6306" id="Rectangle 3" o:spid="_x0000_s1026" style="position:absolute;left:0;text-align:left;margin-left:101.9pt;margin-top:-37.55pt;width:340.1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" filled="f" stroked="f" strokeweight="2pt">
                      <v:textbox>
                        <w:txbxContent>
                          <w:p w:rsidR="00FF56FE" w:rsidRPr="002C3DB2" w:rsidRDefault="00FF56FE" w:rsidP="00FF56F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3.1 </w:t>
                            </w:r>
                            <w:r w:rsidRPr="00F718DC">
                              <w:rPr>
                                <w:rFonts w:ascii="Times New Roman" w:hAnsi="Times New Roman" w:cs="Times New Roman"/>
                                <w:b/>
                                <w:bCs/>
                                <w:sz w:val="24"/>
                                <w:szCs w:val="24"/>
                              </w:rPr>
                              <w:t xml:space="preserve">Analisis Iklan </w:t>
                            </w:r>
                            <w:r w:rsidRPr="003A6909">
                              <w:rPr>
                                <w:rFonts w:ascii="Times New Roman" w:hAnsi="Times New Roman" w:cs="Times New Roman"/>
                                <w:b/>
                                <w:bCs/>
                                <w:i/>
                                <w:iCs/>
                                <w:sz w:val="24"/>
                                <w:szCs w:val="24"/>
                              </w:rPr>
                              <w:t>HandBody</w:t>
                            </w:r>
                            <w:r w:rsidRPr="00F718DC">
                              <w:rPr>
                                <w:rFonts w:ascii="Times New Roman" w:hAnsi="Times New Roman" w:cs="Times New Roman"/>
                                <w:b/>
                                <w:bCs/>
                                <w:sz w:val="24"/>
                                <w:szCs w:val="24"/>
                              </w:rPr>
                              <w:t xml:space="preserve"> (10 Produk Non-Unilever)</w:t>
                            </w:r>
                          </w:p>
                          <w:p w:rsidR="00FF56FE" w:rsidRDefault="00FF56FE" w:rsidP="00FF56FE">
                            <w:pPr>
                              <w:jc w:val="center"/>
                            </w:pPr>
                          </w:p>
                        </w:txbxContent>
                      </v:textbox>
                    </v:rect>
                  </w:pict>
                </mc:Fallback>
              </mc:AlternateContent>
            </w:r>
            <w:r w:rsidRPr="00FF56FE">
              <w:rPr>
                <w:rFonts w:ascii="Times New Roman" w:hAnsi="Times New Roman" w:cs="Times New Roman"/>
                <w:b/>
                <w:bCs/>
                <w:sz w:val="24"/>
                <w:szCs w:val="24"/>
              </w:rPr>
              <w:t>Link Produk</w:t>
            </w:r>
          </w:p>
        </w:tc>
        <w:tc>
          <w:tcPr>
            <w:tcW w:w="1985" w:type="dxa"/>
            <w:shd w:val="clear" w:color="auto" w:fill="FFFFFF" w:themeFill="background1"/>
            <w:noWrap/>
            <w:vAlign w:val="center"/>
            <w:hideMark/>
          </w:tcPr>
          <w:p w:rsidR="00FF56FE" w:rsidRPr="00FF56FE" w:rsidRDefault="00FF56FE" w:rsidP="006B4CF2">
            <w:pPr>
              <w:spacing w:after="0" w:line="360" w:lineRule="auto"/>
              <w:jc w:val="center"/>
              <w:rPr>
                <w:rFonts w:ascii="Times New Roman" w:hAnsi="Times New Roman" w:cs="Times New Roman"/>
                <w:b/>
                <w:bCs/>
                <w:sz w:val="24"/>
                <w:szCs w:val="24"/>
              </w:rPr>
            </w:pPr>
            <w:r w:rsidRPr="00FF56FE">
              <w:rPr>
                <w:rFonts w:ascii="Times New Roman" w:hAnsi="Times New Roman" w:cs="Times New Roman"/>
                <w:b/>
                <w:bCs/>
                <w:sz w:val="24"/>
                <w:szCs w:val="24"/>
              </w:rPr>
              <w:t>Jenis Produk</w:t>
            </w:r>
          </w:p>
        </w:tc>
        <w:tc>
          <w:tcPr>
            <w:tcW w:w="3685" w:type="dxa"/>
            <w:shd w:val="clear" w:color="auto" w:fill="FFFFFF" w:themeFill="background1"/>
            <w:noWrap/>
            <w:vAlign w:val="center"/>
            <w:hideMark/>
          </w:tcPr>
          <w:p w:rsidR="00FF56FE" w:rsidRPr="00FF56FE" w:rsidRDefault="00FF56FE" w:rsidP="006B4CF2">
            <w:pPr>
              <w:spacing w:after="0" w:line="360" w:lineRule="auto"/>
              <w:jc w:val="center"/>
              <w:rPr>
                <w:rFonts w:ascii="Times New Roman" w:hAnsi="Times New Roman" w:cs="Times New Roman"/>
                <w:b/>
                <w:bCs/>
                <w:sz w:val="24"/>
                <w:szCs w:val="24"/>
              </w:rPr>
            </w:pPr>
            <w:r w:rsidRPr="00FF56FE">
              <w:rPr>
                <w:rFonts w:ascii="Times New Roman" w:hAnsi="Times New Roman" w:cs="Times New Roman"/>
                <w:b/>
                <w:bCs/>
                <w:sz w:val="24"/>
                <w:szCs w:val="24"/>
              </w:rPr>
              <w:t>Data</w:t>
            </w:r>
          </w:p>
        </w:tc>
        <w:tc>
          <w:tcPr>
            <w:tcW w:w="3260" w:type="dxa"/>
            <w:shd w:val="clear" w:color="auto" w:fill="FFFFFF" w:themeFill="background1"/>
            <w:noWrap/>
            <w:vAlign w:val="center"/>
            <w:hideMark/>
          </w:tcPr>
          <w:p w:rsidR="00FF56FE" w:rsidRPr="00FF56FE" w:rsidRDefault="00FF56FE" w:rsidP="006B4CF2">
            <w:pPr>
              <w:spacing w:after="0" w:line="360" w:lineRule="auto"/>
              <w:jc w:val="center"/>
              <w:rPr>
                <w:rFonts w:ascii="Times New Roman" w:hAnsi="Times New Roman" w:cs="Times New Roman"/>
                <w:b/>
                <w:bCs/>
                <w:sz w:val="24"/>
                <w:szCs w:val="24"/>
              </w:rPr>
            </w:pPr>
            <w:r w:rsidRPr="00FF56FE">
              <w:rPr>
                <w:rFonts w:ascii="Times New Roman" w:hAnsi="Times New Roman" w:cs="Times New Roman"/>
                <w:b/>
                <w:bCs/>
                <w:sz w:val="24"/>
                <w:szCs w:val="24"/>
              </w:rPr>
              <w:t>Wacana Persuasif</w:t>
            </w:r>
          </w:p>
        </w:tc>
      </w:tr>
      <w:tr w:rsidR="00FF56FE" w:rsidRPr="00FF56FE" w:rsidTr="006B4CF2">
        <w:tc>
          <w:tcPr>
            <w:tcW w:w="0" w:type="auto"/>
            <w:noWrap/>
            <w:vAlign w:val="center"/>
            <w:hideMark/>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1</w:t>
            </w:r>
          </w:p>
        </w:tc>
        <w:tc>
          <w:tcPr>
            <w:tcW w:w="2506" w:type="dxa"/>
            <w:noWrap/>
            <w:vAlign w:val="center"/>
            <w:hideMark/>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Citra</w:t>
            </w:r>
          </w:p>
        </w:tc>
        <w:tc>
          <w:tcPr>
            <w:tcW w:w="2127" w:type="dxa"/>
            <w:noWrap/>
            <w:vAlign w:val="center"/>
          </w:tcPr>
          <w:p w:rsidR="00FF56FE" w:rsidRPr="00FF56FE" w:rsidRDefault="00FF56FE" w:rsidP="006B4CF2">
            <w:pPr>
              <w:spacing w:after="0" w:line="360" w:lineRule="auto"/>
              <w:ind w:right="263"/>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hideMark/>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2</w:t>
            </w:r>
          </w:p>
        </w:tc>
        <w:tc>
          <w:tcPr>
            <w:tcW w:w="2506" w:type="dxa"/>
            <w:noWrap/>
            <w:vAlign w:val="center"/>
            <w:hideMark/>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Marina</w:t>
            </w:r>
          </w:p>
        </w:tc>
        <w:tc>
          <w:tcPr>
            <w:tcW w:w="2127" w:type="dxa"/>
            <w:noWrap/>
            <w:vAlign w:val="center"/>
          </w:tcPr>
          <w:p w:rsidR="00FF56FE" w:rsidRPr="00FF56FE" w:rsidRDefault="00FF56FE" w:rsidP="006B4CF2">
            <w:pPr>
              <w:spacing w:after="0" w:line="360" w:lineRule="auto"/>
              <w:ind w:right="263"/>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hideMark/>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3</w:t>
            </w:r>
          </w:p>
        </w:tc>
        <w:tc>
          <w:tcPr>
            <w:tcW w:w="2506" w:type="dxa"/>
            <w:noWrap/>
            <w:vAlign w:val="center"/>
            <w:hideMark/>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Mustika Ratu</w:t>
            </w:r>
          </w:p>
        </w:tc>
        <w:tc>
          <w:tcPr>
            <w:tcW w:w="2127" w:type="dxa"/>
            <w:noWrap/>
            <w:vAlign w:val="center"/>
          </w:tcPr>
          <w:p w:rsidR="00FF56FE" w:rsidRPr="00FF56FE" w:rsidRDefault="00FF56FE" w:rsidP="006B4CF2">
            <w:pPr>
              <w:spacing w:after="0" w:line="360" w:lineRule="auto"/>
              <w:ind w:right="263"/>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tcBorders>
              <w:bottom w:val="single" w:sz="4" w:space="0" w:color="auto"/>
            </w:tcBorders>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hideMark/>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4</w:t>
            </w:r>
          </w:p>
        </w:tc>
        <w:tc>
          <w:tcPr>
            <w:tcW w:w="2506" w:type="dxa"/>
            <w:noWrap/>
            <w:vAlign w:val="center"/>
            <w:hideMark/>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Sariayu</w:t>
            </w:r>
          </w:p>
        </w:tc>
        <w:tc>
          <w:tcPr>
            <w:tcW w:w="2127" w:type="dxa"/>
            <w:noWrap/>
            <w:vAlign w:val="center"/>
          </w:tcPr>
          <w:p w:rsidR="00FF56FE" w:rsidRPr="00FF56FE" w:rsidRDefault="00FF56FE" w:rsidP="006B4CF2">
            <w:pPr>
              <w:spacing w:after="0" w:line="360" w:lineRule="auto"/>
              <w:ind w:right="263"/>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5</w:t>
            </w:r>
          </w:p>
        </w:tc>
        <w:tc>
          <w:tcPr>
            <w:tcW w:w="2506" w:type="dxa"/>
            <w:noWrap/>
            <w:vAlign w:val="center"/>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Herborist</w:t>
            </w:r>
          </w:p>
        </w:tc>
        <w:tc>
          <w:tcPr>
            <w:tcW w:w="2127" w:type="dxa"/>
            <w:noWrap/>
            <w:vAlign w:val="center"/>
          </w:tcPr>
          <w:p w:rsidR="00FF56FE" w:rsidRPr="00FF56FE" w:rsidRDefault="00FF56FE" w:rsidP="006B4CF2">
            <w:pPr>
              <w:spacing w:after="0" w:line="360" w:lineRule="auto"/>
              <w:ind w:right="263"/>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6</w:t>
            </w:r>
          </w:p>
        </w:tc>
        <w:tc>
          <w:tcPr>
            <w:tcW w:w="2506" w:type="dxa"/>
            <w:noWrap/>
            <w:vAlign w:val="center"/>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2127" w:type="dxa"/>
            <w:noWrap/>
            <w:vAlign w:val="center"/>
          </w:tcPr>
          <w:p w:rsidR="00FF56FE" w:rsidRPr="00FF56FE" w:rsidRDefault="00FF56FE" w:rsidP="006B4CF2">
            <w:pPr>
              <w:spacing w:after="0" w:line="360" w:lineRule="auto"/>
              <w:ind w:right="263"/>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7</w:t>
            </w:r>
          </w:p>
        </w:tc>
        <w:tc>
          <w:tcPr>
            <w:tcW w:w="2506" w:type="dxa"/>
            <w:noWrap/>
            <w:vAlign w:val="center"/>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2127"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8</w:t>
            </w:r>
          </w:p>
        </w:tc>
        <w:tc>
          <w:tcPr>
            <w:tcW w:w="2506" w:type="dxa"/>
            <w:noWrap/>
            <w:vAlign w:val="center"/>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2127"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9</w:t>
            </w:r>
          </w:p>
        </w:tc>
        <w:tc>
          <w:tcPr>
            <w:tcW w:w="2506" w:type="dxa"/>
            <w:noWrap/>
            <w:vAlign w:val="center"/>
          </w:tcPr>
          <w:p w:rsidR="00FF56FE" w:rsidRPr="00FF56FE" w:rsidRDefault="00FF56FE" w:rsidP="006B4CF2">
            <w:pPr>
              <w:spacing w:after="0" w:line="360" w:lineRule="auto"/>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2127"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tr w:rsidR="00FF56FE" w:rsidRPr="00FF56FE" w:rsidTr="006B4CF2">
        <w:tc>
          <w:tcPr>
            <w:tcW w:w="0" w:type="auto"/>
            <w:noWrap/>
            <w:vAlign w:val="center"/>
          </w:tcPr>
          <w:p w:rsidR="00FF56FE" w:rsidRPr="00FF56FE" w:rsidRDefault="00FF56FE" w:rsidP="006B4CF2">
            <w:pPr>
              <w:spacing w:after="0" w:line="360" w:lineRule="auto"/>
              <w:jc w:val="both"/>
              <w:rPr>
                <w:rFonts w:ascii="Times New Roman" w:hAnsi="Times New Roman" w:cs="Times New Roman"/>
                <w:sz w:val="24"/>
                <w:szCs w:val="24"/>
              </w:rPr>
            </w:pPr>
            <w:r w:rsidRPr="00FF56FE">
              <w:rPr>
                <w:rFonts w:ascii="Times New Roman" w:hAnsi="Times New Roman" w:cs="Times New Roman"/>
                <w:sz w:val="24"/>
                <w:szCs w:val="24"/>
              </w:rPr>
              <w:t>10</w:t>
            </w:r>
          </w:p>
        </w:tc>
        <w:tc>
          <w:tcPr>
            <w:tcW w:w="2506" w:type="dxa"/>
            <w:noWrap/>
            <w:vAlign w:val="center"/>
          </w:tcPr>
          <w:p w:rsidR="00FF56FE" w:rsidRPr="00FF56FE" w:rsidRDefault="00FF56FE" w:rsidP="006B4CF2">
            <w:pPr>
              <w:spacing w:after="0" w:line="360" w:lineRule="auto"/>
              <w:jc w:val="cente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2127"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19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685"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c>
          <w:tcPr>
            <w:tcW w:w="3260" w:type="dxa"/>
            <w:noWrap/>
            <w:vAlign w:val="center"/>
          </w:tcPr>
          <w:p w:rsidR="00FF56FE" w:rsidRPr="00FF56FE" w:rsidRDefault="00FF56FE" w:rsidP="006B4CF2">
            <w:pPr>
              <w:spacing w:after="0" w:line="360" w:lineRule="auto"/>
              <w:jc w:val="both"/>
              <w:rPr>
                <w:rFonts w:ascii="Times New Roman" w:hAnsi="Times New Roman" w:cs="Times New Roman"/>
                <w:sz w:val="24"/>
                <w:szCs w:val="24"/>
              </w:rPr>
            </w:pPr>
          </w:p>
        </w:tc>
      </w:tr>
      <w:bookmarkEnd w:id="9"/>
    </w:tbl>
    <w:p w:rsidR="00FF56FE" w:rsidRPr="00FF56FE" w:rsidRDefault="00FF56FE" w:rsidP="00FF56FE">
      <w:pPr>
        <w:rPr>
          <w:rFonts w:ascii="Times New Roman" w:hAnsi="Times New Roman" w:cs="Times New Roman"/>
          <w:sz w:val="24"/>
          <w:szCs w:val="24"/>
        </w:rPr>
      </w:pPr>
    </w:p>
    <w:p w:rsidR="00FF56FE" w:rsidRPr="00FF56FE" w:rsidRDefault="00FF56FE" w:rsidP="00FF56FE">
      <w:pPr>
        <w:rPr>
          <w:rFonts w:ascii="Times New Roman" w:hAnsi="Times New Roman" w:cs="Times New Roman"/>
          <w:sz w:val="24"/>
          <w:szCs w:val="24"/>
        </w:rPr>
      </w:pPr>
    </w:p>
    <w:p w:rsidR="00FF56FE" w:rsidRPr="00FF56FE" w:rsidRDefault="00FF56FE" w:rsidP="00FF56FE">
      <w:pPr>
        <w:rPr>
          <w:rFonts w:ascii="Times New Roman" w:hAnsi="Times New Roman" w:cs="Times New Roman"/>
          <w:sz w:val="24"/>
          <w:szCs w:val="24"/>
        </w:rPr>
      </w:pPr>
    </w:p>
    <w:p w:rsidR="00FF56FE" w:rsidRPr="00FF56FE" w:rsidRDefault="00FF56FE" w:rsidP="00FF56FE">
      <w:pPr>
        <w:rPr>
          <w:rFonts w:ascii="Times New Roman" w:hAnsi="Times New Roman" w:cs="Times New Roman"/>
          <w:sz w:val="24"/>
          <w:szCs w:val="24"/>
        </w:rPr>
      </w:pPr>
    </w:p>
    <w:p w:rsidR="00FF56FE" w:rsidRPr="00FF56FE" w:rsidRDefault="00FF56FE" w:rsidP="00FF56FE">
      <w:pPr>
        <w:rPr>
          <w:rFonts w:ascii="Times New Roman" w:hAnsi="Times New Roman" w:cs="Times New Roman"/>
          <w:sz w:val="24"/>
          <w:szCs w:val="24"/>
        </w:rPr>
      </w:pPr>
    </w:p>
    <w:p w:rsidR="00FF56FE" w:rsidRPr="00FF56FE" w:rsidRDefault="00FF56FE" w:rsidP="00FF56FE">
      <w:pPr>
        <w:spacing w:after="0" w:line="480" w:lineRule="auto"/>
        <w:jc w:val="both"/>
        <w:rPr>
          <w:rFonts w:ascii="Times New Roman" w:hAnsi="Times New Roman" w:cs="Times New Roman"/>
          <w:b/>
          <w:bCs/>
          <w:sz w:val="24"/>
          <w:szCs w:val="24"/>
        </w:rPr>
      </w:pPr>
    </w:p>
    <w:p w:rsidR="00FF56FE" w:rsidRPr="00FF56FE" w:rsidRDefault="00FF56FE" w:rsidP="00FF56FE">
      <w:pPr>
        <w:spacing w:after="0" w:line="480" w:lineRule="auto"/>
        <w:jc w:val="both"/>
        <w:rPr>
          <w:rFonts w:ascii="Times New Roman" w:hAnsi="Times New Roman" w:cs="Times New Roman"/>
          <w:sz w:val="24"/>
          <w:szCs w:val="24"/>
        </w:rPr>
        <w:sectPr w:rsidR="00FF56FE" w:rsidRPr="00FF56FE" w:rsidSect="002C3DB2">
          <w:headerReference w:type="even" r:id="rId13"/>
          <w:headerReference w:type="default" r:id="rId14"/>
          <w:headerReference w:type="first" r:id="rId15"/>
          <w:footerReference w:type="first" r:id="rId16"/>
          <w:pgSz w:w="16838" w:h="11906" w:orient="landscape" w:code="9"/>
          <w:pgMar w:top="2268" w:right="2268" w:bottom="1701" w:left="1701" w:header="709" w:footer="709" w:gutter="0"/>
          <w:cols w:space="708"/>
          <w:titlePg/>
          <w:docGrid w:linePitch="360"/>
        </w:sectPr>
      </w:pPr>
    </w:p>
    <w:p w:rsidR="00FF56FE" w:rsidRPr="00FF56FE" w:rsidRDefault="00FF56FE" w:rsidP="00FF56FE">
      <w:pPr>
        <w:pStyle w:val="Heading2"/>
        <w:spacing w:line="480" w:lineRule="auto"/>
        <w:rPr>
          <w:rFonts w:cs="Times New Roman"/>
          <w:color w:val="auto"/>
          <w:szCs w:val="24"/>
        </w:rPr>
      </w:pPr>
      <w:bookmarkStart w:id="10" w:name="_Toc184213760"/>
      <w:r w:rsidRPr="00FF56FE">
        <w:rPr>
          <w:rFonts w:cs="Times New Roman"/>
          <w:color w:val="auto"/>
          <w:szCs w:val="24"/>
        </w:rPr>
        <w:lastRenderedPageBreak/>
        <w:t>3.4 Teknik pengumpulan data</w:t>
      </w:r>
      <w:bookmarkEnd w:id="10"/>
    </w:p>
    <w:p w:rsidR="00FF56FE" w:rsidRPr="00FF56FE" w:rsidRDefault="00FF56FE" w:rsidP="00FF56FE">
      <w:pPr>
        <w:spacing w:after="0" w:line="480" w:lineRule="auto"/>
        <w:ind w:firstLine="720"/>
        <w:jc w:val="both"/>
        <w:rPr>
          <w:rFonts w:ascii="Times New Roman" w:hAnsi="Times New Roman" w:cs="Times New Roman"/>
          <w:sz w:val="24"/>
          <w:szCs w:val="24"/>
        </w:rPr>
      </w:pPr>
      <w:r w:rsidRPr="00FF56FE">
        <w:rPr>
          <w:rFonts w:ascii="Times New Roman" w:hAnsi="Times New Roman" w:cs="Times New Roman"/>
          <w:sz w:val="24"/>
          <w:szCs w:val="24"/>
        </w:rPr>
        <w:t xml:space="preserve">Menurut Sugiyono dalam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{"citationItems":[{"id":"ITEM-1","itemData":{"author":[{"dropping-particle":"","family":"Ita Suryani, Horidatul Bakiyah","given":"Marifatul Isnaeni","non-dropping-particle":"","parse-names":false,"suffix":""}],"id":"ITEM-1","issued":{"date-parts":[["2020"]]},"page":"1-9","title":"Strategi public relations Pt honda megatama kapuk dalam costumer relations","type":"article-journal","volume":"9"},"uris":["http://www.mendeley.com/documents/?uuid=474f466d-e18e-40eb-bea9-0994c9d91c32"]}],"mendeley":{"formattedCitation":"(Ita Suryani, Horidatul Bakiyah, 2020)","manualFormatting":"(Ita Suryani, 2020)","plainTextFormattedCitation":"(Ita Suryani, Horidatul Bakiyah, 2020)"},"properties":{"noteIndex":0},"schema":"https://github.com/citation-style-language/schema/raw/master/csl-citation.json"}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(Ita Suryani, 2020)</w:t>
      </w:r>
      <w:r w:rsidRPr="00FF56FE">
        <w:rPr>
          <w:rFonts w:ascii="Times New Roman" w:hAnsi="Times New Roman" w:cs="Times New Roman"/>
          <w:sz w:val="24"/>
          <w:szCs w:val="24"/>
        </w:rPr>
        <w:fldChar w:fldCharType="end"/>
      </w:r>
      <w:r w:rsidRPr="00FF56FE">
        <w:rPr>
          <w:rFonts w:ascii="Times New Roman" w:hAnsi="Times New Roman" w:cs="Times New Roman"/>
          <w:sz w:val="24"/>
          <w:szCs w:val="24"/>
        </w:rPr>
        <w:t xml:space="preserve"> Teknik pengumpulan data merupakan langkah yang paling strategis dalam sebuah penelitian, sebab tujuan utama dari penelitian adalah mendapatkan data yang akurat, sehingga tanpa mengetahui teknik pengumpulan data peneliti tidak akan mendapatkan data yang memenuhi standar yang ditetapkan. Teknik pengumpulan data berupa dokumentasi melalui cara pengamatan sumber seperti catatan,   buku, surat kabar, majalah dan sebagainya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{"citationItems":[{"id":"ITEM-1","itemData":{"author":[{"dropping-particle":"","family":"NADIA","given":"VELLA","non-dropping-particle":"","parse-names":false,"suffix":""}],"id":"ITEM-1","issued":{"date-parts":[["2024"]]},"publisher":"UNIVERSIITAS ISLAM NEGERI SULTAN SYARIF KASIM RIAU","title":"ANALISIS WACANA PERSUASIF PADA IKLAN FACIAL WASH DAN RELEVANSINYA DALAM PEMBELAJARAN BAHASA INDONESIA KELAS VIII DI SMP","type":"article"},"uris":["http://www.mendeley.com/documents/?uuid=1ef368ff-66fc-47b1-b40d-8011fea76994"]}],"mendeley":{"formattedCitation":"(NADIA, 2024)","manualFormatting":"(Abubakar, 2021:114)","plainTextFormattedCitation":"(NADIA, 2024)","previouslyFormattedCitation":"(NADIA, 2024)"},"properties":{"noteIndex":0},"schema":"https://github.com/citation-style-language/schema/raw/master/csl-citation.json"}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(Abubakar, 2021:114)</w:t>
      </w:r>
      <w:r w:rsidRPr="00FF56FE">
        <w:rPr>
          <w:rFonts w:ascii="Times New Roman" w:hAnsi="Times New Roman" w:cs="Times New Roman"/>
          <w:sz w:val="24"/>
          <w:szCs w:val="24"/>
        </w:rPr>
        <w:fldChar w:fldCharType="end"/>
      </w:r>
      <w:r w:rsidRPr="00FF56FE">
        <w:rPr>
          <w:rFonts w:ascii="Times New Roman" w:hAnsi="Times New Roman" w:cs="Times New Roman"/>
          <w:sz w:val="24"/>
          <w:szCs w:val="24"/>
        </w:rPr>
        <w:t xml:space="preserve">. Dengan demikian, pada penelitian kali ini, peneliti menggunakan teknik dokumentasi barupa pengumpulan video iklan dalam bentuk teks, membaca, mencermati dan menandai data yang terdapat wacana persuasif pada iklan, dan membuat </w:t>
      </w:r>
      <w:r w:rsidRPr="00FF56FE">
        <w:rPr>
          <w:rFonts w:ascii="Times New Roman" w:hAnsi="Times New Roman" w:cs="Times New Roman"/>
          <w:i/>
          <w:iCs/>
          <w:sz w:val="24"/>
          <w:szCs w:val="24"/>
        </w:rPr>
        <w:t>google form</w:t>
      </w:r>
      <w:r w:rsidRPr="00FF56FE">
        <w:rPr>
          <w:rFonts w:ascii="Times New Roman" w:hAnsi="Times New Roman" w:cs="Times New Roman"/>
          <w:sz w:val="24"/>
          <w:szCs w:val="24"/>
        </w:rPr>
        <w:t xml:space="preserve"> yang akan diberikan  kepada </w:t>
      </w:r>
      <w:r w:rsidRPr="00FF56FE">
        <w:rPr>
          <w:rFonts w:ascii="Times New Roman" w:hAnsi="Times New Roman" w:cs="Times New Roman"/>
          <w:sz w:val="24"/>
          <w:szCs w:val="24"/>
          <w:lang w:val="id-ID"/>
        </w:rPr>
        <w:t xml:space="preserve">remaja </w:t>
      </w:r>
      <w:r w:rsidRPr="00FF56FE">
        <w:rPr>
          <w:rFonts w:ascii="Times New Roman" w:hAnsi="Times New Roman" w:cs="Times New Roman"/>
          <w:sz w:val="24"/>
          <w:szCs w:val="24"/>
        </w:rPr>
        <w:t xml:space="preserve">perempuan yang menggunakan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Adapun langkah-langkah yang dilakukan peneliti dalam pengumpulan data sebagi berikut:</w:t>
      </w:r>
    </w:p>
    <w:p w:rsidR="00FF56FE" w:rsidRPr="00FF56FE" w:rsidRDefault="00FF56FE" w:rsidP="00FF56FE">
      <w:pPr>
        <w:pStyle w:val="ListParagraph"/>
        <w:numPr>
          <w:ilvl w:val="0"/>
          <w:numId w:val="17"/>
        </w:numPr>
        <w:spacing w:after="0" w:line="480" w:lineRule="auto"/>
        <w:ind w:left="851" w:hanging="284"/>
        <w:jc w:val="both"/>
        <w:rPr>
          <w:rFonts w:ascii="Times New Roman" w:hAnsi="Times New Roman" w:cs="Times New Roman"/>
          <w:sz w:val="24"/>
          <w:szCs w:val="24"/>
        </w:rPr>
      </w:pPr>
      <w:r w:rsidRPr="00FF56FE">
        <w:rPr>
          <w:rFonts w:ascii="Times New Roman" w:hAnsi="Times New Roman" w:cs="Times New Roman"/>
          <w:sz w:val="24"/>
          <w:szCs w:val="24"/>
        </w:rPr>
        <w:t xml:space="preserve">Peneliti menonton dan menyimak iklan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xml:space="preserve"> di YouTube secara berulang-ulang dan seksama.</w:t>
      </w:r>
    </w:p>
    <w:p w:rsidR="00FF56FE" w:rsidRPr="00FF56FE" w:rsidRDefault="00FF56FE" w:rsidP="00FF56FE">
      <w:pPr>
        <w:pStyle w:val="ListParagraph"/>
        <w:numPr>
          <w:ilvl w:val="0"/>
          <w:numId w:val="17"/>
        </w:numPr>
        <w:spacing w:after="0" w:line="480" w:lineRule="auto"/>
        <w:ind w:left="851" w:hanging="284"/>
        <w:jc w:val="both"/>
        <w:rPr>
          <w:rFonts w:ascii="Times New Roman" w:hAnsi="Times New Roman" w:cs="Times New Roman"/>
          <w:sz w:val="24"/>
          <w:szCs w:val="24"/>
        </w:rPr>
      </w:pPr>
      <w:r w:rsidRPr="00FF56FE">
        <w:rPr>
          <w:rFonts w:ascii="Times New Roman" w:hAnsi="Times New Roman" w:cs="Times New Roman"/>
          <w:sz w:val="24"/>
          <w:szCs w:val="24"/>
        </w:rPr>
        <w:t xml:space="preserve">Peneliti lalu melihat, mendengar dan mencermati pada </w:t>
      </w:r>
      <w:proofErr w:type="gramStart"/>
      <w:r w:rsidRPr="00FF56FE">
        <w:rPr>
          <w:rFonts w:ascii="Times New Roman" w:hAnsi="Times New Roman" w:cs="Times New Roman"/>
          <w:sz w:val="24"/>
          <w:szCs w:val="24"/>
        </w:rPr>
        <w:t>apa</w:t>
      </w:r>
      <w:proofErr w:type="gramEnd"/>
      <w:r w:rsidRPr="00FF56FE">
        <w:rPr>
          <w:rFonts w:ascii="Times New Roman" w:hAnsi="Times New Roman" w:cs="Times New Roman"/>
          <w:sz w:val="24"/>
          <w:szCs w:val="24"/>
        </w:rPr>
        <w:t xml:space="preserve"> yang diucapkan oleh tokoh dalam iklan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xml:space="preserve"> secara berulang-ulang.</w:t>
      </w:r>
    </w:p>
    <w:p w:rsidR="00FF56FE" w:rsidRPr="00FF56FE" w:rsidRDefault="00FF56FE" w:rsidP="00FF56FE">
      <w:pPr>
        <w:pStyle w:val="ListParagraph"/>
        <w:numPr>
          <w:ilvl w:val="0"/>
          <w:numId w:val="17"/>
        </w:numPr>
        <w:spacing w:after="0" w:line="480" w:lineRule="auto"/>
        <w:ind w:left="851" w:hanging="284"/>
        <w:jc w:val="both"/>
        <w:rPr>
          <w:rFonts w:ascii="Times New Roman" w:hAnsi="Times New Roman" w:cs="Times New Roman"/>
          <w:sz w:val="24"/>
          <w:szCs w:val="24"/>
        </w:rPr>
        <w:sectPr w:rsidR="00FF56FE" w:rsidRPr="00FF56FE" w:rsidSect="00B91F94">
          <w:pgSz w:w="11906" w:h="16838" w:code="9"/>
          <w:pgMar w:top="2268" w:right="1701" w:bottom="1701" w:left="2268" w:header="709" w:footer="709" w:gutter="0"/>
          <w:cols w:space="708"/>
          <w:titlePg/>
          <w:docGrid w:linePitch="360"/>
        </w:sectPr>
      </w:pPr>
      <w:r w:rsidRPr="00FF56FE">
        <w:rPr>
          <w:rFonts w:ascii="Times New Roman" w:hAnsi="Times New Roman" w:cs="Times New Roman"/>
          <w:sz w:val="24"/>
          <w:szCs w:val="24"/>
        </w:rPr>
        <w:t>Kemudian, peneliti mencatat semua ucapan yang di duga masuk dalam kategori wacana persuasif dan menggunakan format investariasi data.</w:t>
      </w:r>
      <w:bookmarkStart w:id="11" w:name="_Hlk197798635"/>
      <w:bookmarkStart w:id="12" w:name="_Toc184213761"/>
    </w:p>
    <w:p w:rsidR="00FF56FE" w:rsidRPr="00FF56FE" w:rsidRDefault="00FF56FE" w:rsidP="00FF56FE">
      <w:pPr>
        <w:spacing w:after="0" w:line="480" w:lineRule="auto"/>
        <w:jc w:val="center"/>
        <w:rPr>
          <w:rFonts w:ascii="Times New Roman" w:hAnsi="Times New Roman" w:cs="Times New Roman"/>
          <w:b/>
          <w:bCs/>
          <w:sz w:val="24"/>
          <w:szCs w:val="24"/>
        </w:rPr>
      </w:pPr>
      <w:r w:rsidRPr="00FF56FE">
        <w:rPr>
          <w:rFonts w:ascii="Times New Roman" w:hAnsi="Times New Roman" w:cs="Times New Roman"/>
          <w:b/>
          <w:bCs/>
          <w:sz w:val="24"/>
          <w:szCs w:val="24"/>
        </w:rPr>
        <w:lastRenderedPageBreak/>
        <w:t>Tabel 3.2 Instrumen Analisis Wacana Persuasif</w:t>
      </w:r>
    </w:p>
    <w:tbl>
      <w:tblPr>
        <w:tblStyle w:val="TableGrid"/>
        <w:tblpPr w:leftFromText="180" w:rightFromText="180" w:vertAnchor="text" w:tblpX="401" w:tblpY="1"/>
        <w:tblOverlap w:val="never"/>
        <w:tblW w:w="12597" w:type="dxa"/>
        <w:tblLook w:val="04A0" w:firstRow="1" w:lastRow="0" w:firstColumn="1" w:lastColumn="0" w:noHBand="0" w:noVBand="1"/>
      </w:tblPr>
      <w:tblGrid>
        <w:gridCol w:w="562"/>
        <w:gridCol w:w="2127"/>
        <w:gridCol w:w="3685"/>
        <w:gridCol w:w="2977"/>
        <w:gridCol w:w="1417"/>
        <w:gridCol w:w="1829"/>
      </w:tblGrid>
      <w:tr w:rsidR="00FF56FE" w:rsidRPr="00FF56FE" w:rsidTr="006B4CF2">
        <w:tc>
          <w:tcPr>
            <w:tcW w:w="562" w:type="dxa"/>
          </w:tcPr>
          <w:p w:rsidR="00FF56FE" w:rsidRPr="00FF56FE" w:rsidRDefault="00FF56FE" w:rsidP="006B4CF2">
            <w:pPr>
              <w:jc w:val="center"/>
              <w:rPr>
                <w:rFonts w:ascii="Times New Roman" w:hAnsi="Times New Roman" w:cs="Times New Roman"/>
                <w:sz w:val="24"/>
                <w:szCs w:val="24"/>
              </w:rPr>
            </w:pPr>
            <w:r w:rsidRPr="00FF56FE">
              <w:rPr>
                <w:rFonts w:ascii="Times New Roman" w:hAnsi="Times New Roman" w:cs="Times New Roman"/>
                <w:sz w:val="24"/>
                <w:szCs w:val="24"/>
              </w:rPr>
              <w:t>No</w:t>
            </w:r>
          </w:p>
        </w:tc>
        <w:tc>
          <w:tcPr>
            <w:tcW w:w="2127" w:type="dxa"/>
          </w:tcPr>
          <w:p w:rsidR="00FF56FE" w:rsidRPr="00FF56FE" w:rsidRDefault="00FF56FE" w:rsidP="006B4CF2">
            <w:pPr>
              <w:jc w:val="center"/>
              <w:rPr>
                <w:rFonts w:ascii="Times New Roman" w:hAnsi="Times New Roman" w:cs="Times New Roman"/>
                <w:sz w:val="24"/>
                <w:szCs w:val="24"/>
              </w:rPr>
            </w:pPr>
            <w:r w:rsidRPr="00FF56FE">
              <w:rPr>
                <w:rFonts w:ascii="Times New Roman" w:hAnsi="Times New Roman" w:cs="Times New Roman"/>
                <w:sz w:val="24"/>
                <w:szCs w:val="24"/>
              </w:rPr>
              <w:t xml:space="preserve">Aspek Yang </w:t>
            </w:r>
          </w:p>
          <w:p w:rsidR="00FF56FE" w:rsidRPr="00FF56FE" w:rsidRDefault="00FF56FE" w:rsidP="006B4CF2">
            <w:pPr>
              <w:jc w:val="center"/>
              <w:rPr>
                <w:rFonts w:ascii="Times New Roman" w:hAnsi="Times New Roman" w:cs="Times New Roman"/>
                <w:sz w:val="24"/>
                <w:szCs w:val="24"/>
              </w:rPr>
            </w:pPr>
            <w:r w:rsidRPr="00FF56FE">
              <w:rPr>
                <w:rFonts w:ascii="Times New Roman" w:hAnsi="Times New Roman" w:cs="Times New Roman"/>
                <w:sz w:val="24"/>
                <w:szCs w:val="24"/>
              </w:rPr>
              <w:t>Dianalisis</w:t>
            </w:r>
          </w:p>
        </w:tc>
        <w:tc>
          <w:tcPr>
            <w:tcW w:w="3685" w:type="dxa"/>
          </w:tcPr>
          <w:p w:rsidR="00FF56FE" w:rsidRPr="00FF56FE" w:rsidRDefault="00FF56FE" w:rsidP="006B4CF2">
            <w:pPr>
              <w:jc w:val="center"/>
              <w:rPr>
                <w:rFonts w:ascii="Times New Roman" w:hAnsi="Times New Roman" w:cs="Times New Roman"/>
                <w:sz w:val="24"/>
                <w:szCs w:val="24"/>
              </w:rPr>
            </w:pPr>
            <w:r w:rsidRPr="00FF56FE">
              <w:rPr>
                <w:rFonts w:ascii="Times New Roman" w:hAnsi="Times New Roman" w:cs="Times New Roman"/>
                <w:sz w:val="24"/>
                <w:szCs w:val="24"/>
              </w:rPr>
              <w:t>Pertanyaan Penilaian</w:t>
            </w:r>
          </w:p>
        </w:tc>
        <w:tc>
          <w:tcPr>
            <w:tcW w:w="2977" w:type="dxa"/>
          </w:tcPr>
          <w:p w:rsidR="00FF56FE" w:rsidRPr="00FF56FE" w:rsidRDefault="00FF56FE" w:rsidP="006B4CF2">
            <w:pPr>
              <w:jc w:val="center"/>
              <w:rPr>
                <w:rFonts w:ascii="Times New Roman" w:hAnsi="Times New Roman" w:cs="Times New Roman"/>
                <w:sz w:val="24"/>
                <w:szCs w:val="24"/>
              </w:rPr>
            </w:pPr>
            <w:r w:rsidRPr="00FF56FE">
              <w:rPr>
                <w:rFonts w:ascii="Times New Roman" w:hAnsi="Times New Roman" w:cs="Times New Roman"/>
                <w:sz w:val="24"/>
                <w:szCs w:val="24"/>
              </w:rPr>
              <w:t>Produk</w:t>
            </w:r>
          </w:p>
        </w:tc>
        <w:tc>
          <w:tcPr>
            <w:tcW w:w="1417" w:type="dxa"/>
          </w:tcPr>
          <w:p w:rsidR="00FF56FE" w:rsidRPr="00FF56FE" w:rsidRDefault="00FF56FE" w:rsidP="006B4CF2">
            <w:pPr>
              <w:jc w:val="center"/>
              <w:rPr>
                <w:rFonts w:ascii="Times New Roman" w:hAnsi="Times New Roman" w:cs="Times New Roman"/>
                <w:sz w:val="24"/>
                <w:szCs w:val="24"/>
              </w:rPr>
            </w:pPr>
            <w:r w:rsidRPr="00FF56FE">
              <w:rPr>
                <w:rFonts w:ascii="Times New Roman" w:hAnsi="Times New Roman" w:cs="Times New Roman"/>
                <w:sz w:val="24"/>
                <w:szCs w:val="24"/>
              </w:rPr>
              <w:t>Ya</w:t>
            </w:r>
          </w:p>
        </w:tc>
        <w:tc>
          <w:tcPr>
            <w:tcW w:w="1829" w:type="dxa"/>
          </w:tcPr>
          <w:p w:rsidR="00FF56FE" w:rsidRPr="00FF56FE" w:rsidRDefault="00FF56FE" w:rsidP="006B4CF2">
            <w:pPr>
              <w:jc w:val="center"/>
              <w:rPr>
                <w:rFonts w:ascii="Times New Roman" w:hAnsi="Times New Roman" w:cs="Times New Roman"/>
                <w:sz w:val="24"/>
                <w:szCs w:val="24"/>
              </w:rPr>
            </w:pPr>
            <w:r w:rsidRPr="00FF56FE">
              <w:rPr>
                <w:rFonts w:ascii="Times New Roman" w:hAnsi="Times New Roman" w:cs="Times New Roman"/>
                <w:sz w:val="24"/>
                <w:szCs w:val="24"/>
              </w:rPr>
              <w:t>Tidak</w:t>
            </w:r>
          </w:p>
        </w:tc>
      </w:tr>
      <w:tr w:rsidR="00FF56FE" w:rsidRPr="00FF56FE" w:rsidTr="006B4CF2">
        <w:tc>
          <w:tcPr>
            <w:tcW w:w="562" w:type="dxa"/>
            <w:vMerge w:val="restart"/>
          </w:tcPr>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1.</w:t>
            </w:r>
          </w:p>
        </w:tc>
        <w:tc>
          <w:tcPr>
            <w:tcW w:w="2127" w:type="dxa"/>
            <w:vMerge w:val="restart"/>
          </w:tcPr>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 xml:space="preserve">    Data </w:t>
            </w:r>
          </w:p>
        </w:tc>
        <w:tc>
          <w:tcPr>
            <w:tcW w:w="3685" w:type="dxa"/>
            <w:vMerge w:val="restart"/>
          </w:tcPr>
          <w:p w:rsidR="00FF56FE" w:rsidRPr="00FF56FE" w:rsidRDefault="00FF56FE" w:rsidP="006B4CF2">
            <w:pPr>
              <w:jc w:val="both"/>
              <w:rPr>
                <w:rFonts w:ascii="Times New Roman" w:hAnsi="Times New Roman" w:cs="Times New Roman"/>
                <w:sz w:val="24"/>
                <w:szCs w:val="24"/>
              </w:rPr>
            </w:pPr>
          </w:p>
          <w:p w:rsidR="00FF56FE" w:rsidRPr="00FF56FE" w:rsidRDefault="00FF56FE" w:rsidP="006B4CF2">
            <w:pPr>
              <w:jc w:val="both"/>
              <w:rPr>
                <w:rFonts w:ascii="Times New Roman" w:hAnsi="Times New Roman" w:cs="Times New Roman"/>
                <w:sz w:val="24"/>
                <w:szCs w:val="24"/>
              </w:rPr>
            </w:pPr>
          </w:p>
          <w:p w:rsidR="00FF56FE" w:rsidRPr="00FF56FE" w:rsidRDefault="00FF56FE" w:rsidP="006B4CF2">
            <w:pPr>
              <w:jc w:val="both"/>
              <w:rPr>
                <w:rFonts w:ascii="Times New Roman" w:hAnsi="Times New Roman" w:cs="Times New Roman"/>
                <w:sz w:val="24"/>
                <w:szCs w:val="24"/>
              </w:rPr>
            </w:pPr>
            <w:r w:rsidRPr="00FF56FE">
              <w:rPr>
                <w:rFonts w:ascii="Times New Roman" w:hAnsi="Times New Roman" w:cs="Times New Roman"/>
                <w:sz w:val="24"/>
                <w:szCs w:val="24"/>
              </w:rPr>
              <w:t xml:space="preserve">Apakah data yang disajikan dalam iklan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xml:space="preserve"> relevan dan mendukung klaim produk?</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tcPr>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2.</w:t>
            </w:r>
          </w:p>
        </w:tc>
        <w:tc>
          <w:tcPr>
            <w:tcW w:w="2127" w:type="dxa"/>
            <w:vMerge w:val="restart"/>
          </w:tcPr>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 xml:space="preserve">  </w:t>
            </w: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 xml:space="preserve"> </w:t>
            </w: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 xml:space="preserve"> Sumber </w:t>
            </w:r>
          </w:p>
        </w:tc>
        <w:tc>
          <w:tcPr>
            <w:tcW w:w="3685" w:type="dxa"/>
            <w:vMerge w:val="restart"/>
          </w:tcPr>
          <w:p w:rsidR="00FF56FE" w:rsidRPr="00FF56FE" w:rsidRDefault="00FF56FE" w:rsidP="006B4CF2">
            <w:pPr>
              <w:jc w:val="both"/>
              <w:rPr>
                <w:rFonts w:ascii="Times New Roman" w:hAnsi="Times New Roman" w:cs="Times New Roman"/>
                <w:sz w:val="24"/>
                <w:szCs w:val="24"/>
              </w:rPr>
            </w:pPr>
          </w:p>
          <w:p w:rsidR="00FF56FE" w:rsidRPr="00FF56FE" w:rsidRDefault="00FF56FE" w:rsidP="006B4CF2">
            <w:pPr>
              <w:jc w:val="both"/>
              <w:rPr>
                <w:rFonts w:ascii="Times New Roman" w:hAnsi="Times New Roman" w:cs="Times New Roman"/>
                <w:sz w:val="24"/>
                <w:szCs w:val="24"/>
              </w:rPr>
            </w:pPr>
          </w:p>
          <w:p w:rsidR="00FF56FE" w:rsidRPr="00FF56FE" w:rsidRDefault="00FF56FE" w:rsidP="006B4CF2">
            <w:pPr>
              <w:jc w:val="both"/>
              <w:rPr>
                <w:rFonts w:ascii="Times New Roman" w:hAnsi="Times New Roman" w:cs="Times New Roman"/>
                <w:sz w:val="24"/>
                <w:szCs w:val="24"/>
              </w:rPr>
            </w:pPr>
          </w:p>
          <w:p w:rsidR="00FF56FE" w:rsidRPr="00FF56FE" w:rsidRDefault="00FF56FE" w:rsidP="006B4CF2">
            <w:pPr>
              <w:jc w:val="both"/>
              <w:rPr>
                <w:rFonts w:ascii="Times New Roman" w:hAnsi="Times New Roman" w:cs="Times New Roman"/>
                <w:sz w:val="24"/>
                <w:szCs w:val="24"/>
              </w:rPr>
            </w:pPr>
          </w:p>
          <w:p w:rsidR="00FF56FE" w:rsidRPr="00FF56FE" w:rsidRDefault="00FF56FE" w:rsidP="006B4CF2">
            <w:pPr>
              <w:spacing w:line="360" w:lineRule="auto"/>
              <w:jc w:val="both"/>
              <w:rPr>
                <w:rFonts w:ascii="Times New Roman" w:hAnsi="Times New Roman" w:cs="Times New Roman"/>
                <w:sz w:val="24"/>
                <w:szCs w:val="24"/>
              </w:rPr>
            </w:pPr>
            <w:r w:rsidRPr="00FF56FE">
              <w:rPr>
                <w:rFonts w:ascii="Times New Roman" w:hAnsi="Times New Roman" w:cs="Times New Roman"/>
                <w:sz w:val="24"/>
                <w:szCs w:val="24"/>
              </w:rPr>
              <w:t>Apakah sumber informasi yang digunakan dalam iklan dapat dipercaya?</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lastRenderedPageBreak/>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rFonts w:ascii="Times New Roman" w:hAnsi="Times New Roman" w:cs="Times New Roman"/>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sz w:val="24"/>
                <w:szCs w:val="24"/>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rPr>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tcPr>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 xml:space="preserve">3. </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Gambar</w:t>
            </w:r>
          </w:p>
        </w:tc>
        <w:tc>
          <w:tcPr>
            <w:tcW w:w="3685" w:type="dxa"/>
            <w:vMerge w:val="restart"/>
            <w:vAlign w:val="center"/>
          </w:tcPr>
          <w:p w:rsidR="00FF56FE" w:rsidRPr="00FF56FE" w:rsidRDefault="00FF56FE" w:rsidP="006B4CF2">
            <w:pPr>
              <w:jc w:val="both"/>
              <w:rPr>
                <w:sz w:val="24"/>
                <w:szCs w:val="24"/>
              </w:rPr>
            </w:pPr>
            <w:r w:rsidRPr="00FF56FE">
              <w:rPr>
                <w:rFonts w:ascii="Times New Roman" w:hAnsi="Times New Roman" w:cs="Times New Roman"/>
                <w:sz w:val="24"/>
                <w:szCs w:val="24"/>
              </w:rPr>
              <w:t>Apakah gambar yang ditampilkan dalam iklan menarik dan mendukung pesan yang disampaikan?</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jc w:val="both"/>
              <w:rPr>
                <w:rFonts w:ascii="Times New Roman" w:hAnsi="Times New Roman" w:cs="Times New Roman"/>
                <w:sz w:val="24"/>
                <w:szCs w:val="24"/>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pPr>
              <w:jc w:val="both"/>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tcPr>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p>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sz w:val="24"/>
                <w:szCs w:val="24"/>
              </w:rPr>
              <w:t>4.</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Bahasa</w:t>
            </w:r>
          </w:p>
        </w:tc>
        <w:tc>
          <w:tcPr>
            <w:tcW w:w="3685" w:type="dxa"/>
            <w:vMerge w:val="restart"/>
            <w:vAlign w:val="center"/>
          </w:tcPr>
          <w:p w:rsidR="00FF56FE" w:rsidRPr="00FF56FE" w:rsidRDefault="00FF56FE" w:rsidP="006B4CF2">
            <w:pPr>
              <w:spacing w:line="360" w:lineRule="auto"/>
              <w:jc w:val="both"/>
            </w:pPr>
            <w:r w:rsidRPr="00FF56FE">
              <w:rPr>
                <w:rFonts w:ascii="Times New Roman" w:hAnsi="Times New Roman" w:cs="Times New Roman"/>
              </w:rPr>
              <w:t>Apakah bahasa yang digunakan dalam iklan mudah dipahami dan menarik perhatian?</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b/>
                <w:bCs/>
              </w:rPr>
              <w:t>5</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Teknik Persuasif</w:t>
            </w:r>
          </w:p>
        </w:tc>
        <w:tc>
          <w:tcPr>
            <w:tcW w:w="3685" w:type="dxa"/>
            <w:vMerge w:val="restart"/>
            <w:vAlign w:val="center"/>
          </w:tcPr>
          <w:p w:rsidR="00FF56FE" w:rsidRPr="00FF56FE" w:rsidRDefault="00FF56FE" w:rsidP="006B4CF2">
            <w:pPr>
              <w:spacing w:line="360" w:lineRule="auto"/>
              <w:jc w:val="both"/>
            </w:pPr>
            <w:r w:rsidRPr="00FF56FE">
              <w:rPr>
                <w:rFonts w:ascii="Times New Roman" w:hAnsi="Times New Roman" w:cs="Times New Roman"/>
              </w:rPr>
              <w:t>Apakah teknik persuasif yang digunakan (misalnya, testimonial, statistik, atau emosi) efektif?</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rPr>
          <w:trHeight w:val="326"/>
        </w:trPr>
        <w:tc>
          <w:tcPr>
            <w:tcW w:w="562"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b/>
                <w:bCs/>
              </w:rPr>
              <w:t>6</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Target Audiens</w:t>
            </w:r>
          </w:p>
        </w:tc>
        <w:tc>
          <w:tcPr>
            <w:tcW w:w="3685" w:type="dxa"/>
            <w:vMerge w:val="restart"/>
            <w:vAlign w:val="center"/>
          </w:tcPr>
          <w:p w:rsidR="00FF56FE" w:rsidRPr="00FF56FE" w:rsidRDefault="00FF56FE" w:rsidP="006B4CF2">
            <w:pPr>
              <w:spacing w:line="360" w:lineRule="auto"/>
            </w:pPr>
            <w:r w:rsidRPr="00FF56FE">
              <w:rPr>
                <w:rFonts w:ascii="Times New Roman" w:hAnsi="Times New Roman" w:cs="Times New Roman"/>
              </w:rPr>
              <w:t>Apakah iklan jelas dalam menargetkan audiens tertentu?</w:t>
            </w:r>
          </w:p>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b/>
                <w:bCs/>
              </w:rPr>
              <w:t>7</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 xml:space="preserve">Relevansi dalam </w:t>
            </w:r>
            <w:r w:rsidRPr="00FF56FE">
              <w:rPr>
                <w:rFonts w:ascii="Times New Roman" w:hAnsi="Times New Roman" w:cs="Times New Roman"/>
              </w:rPr>
              <w:lastRenderedPageBreak/>
              <w:t>Pembelajaran</w:t>
            </w:r>
          </w:p>
        </w:tc>
        <w:tc>
          <w:tcPr>
            <w:tcW w:w="3685" w:type="dxa"/>
            <w:vMerge w:val="restart"/>
            <w:vAlign w:val="center"/>
          </w:tcPr>
          <w:p w:rsidR="00FF56FE" w:rsidRPr="00FF56FE" w:rsidRDefault="00FF56FE" w:rsidP="006B4CF2">
            <w:pPr>
              <w:spacing w:line="360" w:lineRule="auto"/>
              <w:jc w:val="both"/>
            </w:pPr>
            <w:r w:rsidRPr="00FF56FE">
              <w:rPr>
                <w:rFonts w:ascii="Times New Roman" w:hAnsi="Times New Roman" w:cs="Times New Roman"/>
              </w:rPr>
              <w:lastRenderedPageBreak/>
              <w:t xml:space="preserve">Apakah iklan </w:t>
            </w:r>
            <w:r w:rsidRPr="00FF56FE">
              <w:rPr>
                <w:rFonts w:ascii="Times New Roman" w:hAnsi="Times New Roman" w:cs="Times New Roman"/>
                <w:i/>
                <w:iCs/>
              </w:rPr>
              <w:t>handbody</w:t>
            </w:r>
            <w:r w:rsidRPr="00FF56FE">
              <w:rPr>
                <w:rFonts w:ascii="Times New Roman" w:hAnsi="Times New Roman" w:cs="Times New Roman"/>
              </w:rPr>
              <w:t xml:space="preserve"> dapat </w:t>
            </w:r>
            <w:r w:rsidRPr="00FF56FE">
              <w:rPr>
                <w:rFonts w:ascii="Times New Roman" w:hAnsi="Times New Roman" w:cs="Times New Roman"/>
              </w:rPr>
              <w:lastRenderedPageBreak/>
              <w:t>digunakan sebagai contoh dalam pembelajaran bahasa Indonesia?</w:t>
            </w:r>
          </w:p>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lastRenderedPageBreak/>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jc w:val="both"/>
              <w:rPr>
                <w:rFonts w:ascii="Times New Roman" w:hAnsi="Times New Roman" w:cs="Times New Roman"/>
              </w:rPr>
            </w:pPr>
          </w:p>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jc w:val="both"/>
              <w:rPr>
                <w:rFonts w:ascii="Times New Roman" w:hAnsi="Times New Roman" w:cs="Times New Roman"/>
              </w:rPr>
            </w:pPr>
          </w:p>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jc w:val="both"/>
              <w:rPr>
                <w:rFonts w:ascii="Times New Roman" w:hAnsi="Times New Roman" w:cs="Times New Roman"/>
              </w:rPr>
            </w:pPr>
          </w:p>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jc w:val="both"/>
              <w:rPr>
                <w:rFonts w:ascii="Times New Roman" w:hAnsi="Times New Roman" w:cs="Times New Roman"/>
              </w:rPr>
            </w:pPr>
          </w:p>
        </w:tc>
        <w:tc>
          <w:tcPr>
            <w:tcW w:w="2977" w:type="dxa"/>
          </w:tcPr>
          <w:p w:rsidR="00FF56FE" w:rsidRPr="00FF56FE" w:rsidRDefault="00FF56FE" w:rsidP="006B4CF2">
            <w:pPr>
              <w:jc w:val="both"/>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b/>
                <w:bCs/>
              </w:rPr>
              <w:t>8</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Kreativitas</w:t>
            </w:r>
          </w:p>
        </w:tc>
        <w:tc>
          <w:tcPr>
            <w:tcW w:w="3685" w:type="dxa"/>
            <w:vMerge w:val="restart"/>
            <w:vAlign w:val="center"/>
          </w:tcPr>
          <w:p w:rsidR="00FF56FE" w:rsidRPr="00FF56FE" w:rsidRDefault="00FF56FE" w:rsidP="006B4CF2">
            <w:pPr>
              <w:spacing w:line="360" w:lineRule="auto"/>
              <w:jc w:val="both"/>
            </w:pPr>
            <w:r w:rsidRPr="00FF56FE">
              <w:rPr>
                <w:rFonts w:ascii="Times New Roman" w:hAnsi="Times New Roman" w:cs="Times New Roman"/>
              </w:rPr>
              <w:t>Apakah iklan menunjukkan kreativitas dalam penyampaian pesan?</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b/>
                <w:bCs/>
              </w:rPr>
              <w:t>9</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Dampak Emosional</w:t>
            </w:r>
          </w:p>
        </w:tc>
        <w:tc>
          <w:tcPr>
            <w:tcW w:w="3685" w:type="dxa"/>
            <w:vMerge w:val="restart"/>
            <w:vAlign w:val="center"/>
          </w:tcPr>
          <w:p w:rsidR="00FF56FE" w:rsidRPr="00FF56FE" w:rsidRDefault="00FF56FE" w:rsidP="006B4CF2">
            <w:pPr>
              <w:spacing w:line="360" w:lineRule="auto"/>
              <w:jc w:val="both"/>
            </w:pPr>
            <w:r w:rsidRPr="00FF56FE">
              <w:rPr>
                <w:rFonts w:ascii="Times New Roman" w:hAnsi="Times New Roman" w:cs="Times New Roman"/>
              </w:rPr>
              <w:t>Apakah iklan mampu membangkitkan emosi atau reaksi dari audiens?</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tcPr>
          <w:p w:rsidR="00FF56FE" w:rsidRPr="00FF56FE" w:rsidRDefault="00FF56FE" w:rsidP="006B4CF2">
            <w:pPr>
              <w:rPr>
                <w:rFonts w:ascii="Times New Roman" w:hAnsi="Times New Roman" w:cs="Times New Roman"/>
                <w:sz w:val="24"/>
                <w:szCs w:val="24"/>
              </w:rPr>
            </w:pPr>
          </w:p>
        </w:tc>
        <w:tc>
          <w:tcPr>
            <w:tcW w:w="2127" w:type="dxa"/>
            <w:vMerge/>
          </w:tcPr>
          <w:p w:rsidR="00FF56FE" w:rsidRPr="00FF56FE" w:rsidRDefault="00FF56FE" w:rsidP="006B4CF2">
            <w:pPr>
              <w:rPr>
                <w:rFonts w:ascii="Times New Roman" w:hAnsi="Times New Roman" w:cs="Times New Roman"/>
                <w:sz w:val="24"/>
                <w:szCs w:val="24"/>
              </w:rPr>
            </w:pPr>
          </w:p>
        </w:tc>
        <w:tc>
          <w:tcPr>
            <w:tcW w:w="3685" w:type="dxa"/>
            <w:vMerge/>
          </w:tcPr>
          <w:p w:rsidR="00FF56FE" w:rsidRPr="00FF56FE" w:rsidRDefault="00FF56FE" w:rsidP="006B4CF2"/>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Scarlett</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b/>
                <w:bCs/>
              </w:rPr>
              <w:t>10</w:t>
            </w:r>
          </w:p>
        </w:tc>
        <w:tc>
          <w:tcPr>
            <w:tcW w:w="2127" w:type="dxa"/>
            <w:vMerge w:val="restart"/>
            <w:vAlign w:val="center"/>
          </w:tcPr>
          <w:p w:rsidR="00FF56FE" w:rsidRPr="00FF56FE" w:rsidRDefault="00FF56FE" w:rsidP="006B4CF2">
            <w:pPr>
              <w:rPr>
                <w:rFonts w:ascii="Times New Roman" w:hAnsi="Times New Roman" w:cs="Times New Roman"/>
                <w:sz w:val="24"/>
                <w:szCs w:val="24"/>
              </w:rPr>
            </w:pPr>
            <w:r w:rsidRPr="00FF56FE">
              <w:rPr>
                <w:rFonts w:ascii="Times New Roman" w:hAnsi="Times New Roman" w:cs="Times New Roman"/>
              </w:rPr>
              <w:t>Kesimpulan</w:t>
            </w:r>
          </w:p>
        </w:tc>
        <w:tc>
          <w:tcPr>
            <w:tcW w:w="3685" w:type="dxa"/>
            <w:vMerge w:val="restart"/>
            <w:vAlign w:val="center"/>
          </w:tcPr>
          <w:p w:rsidR="00FF56FE" w:rsidRPr="00FF56FE" w:rsidRDefault="00FF56FE" w:rsidP="006B4CF2">
            <w:pPr>
              <w:spacing w:line="360" w:lineRule="auto"/>
              <w:jc w:val="both"/>
            </w:pPr>
            <w:r w:rsidRPr="00FF56FE">
              <w:rPr>
                <w:rFonts w:ascii="Times New Roman" w:hAnsi="Times New Roman" w:cs="Times New Roman"/>
              </w:rPr>
              <w:t>Apakah iklan secara keseluruhan berhasil menyampaikan pesan persuasif dengan baik?</w:t>
            </w: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Citra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Marina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Mustika Ratu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Sariayu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Herborsit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Shinzui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 xml:space="preserve">Natur-e White </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Alpha Arbutin 3 Plus</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r w:rsidR="00FF56FE" w:rsidRPr="00FF56FE" w:rsidTr="006B4CF2">
        <w:tc>
          <w:tcPr>
            <w:tcW w:w="562" w:type="dxa"/>
            <w:vMerge/>
            <w:vAlign w:val="center"/>
          </w:tcPr>
          <w:p w:rsidR="00FF56FE" w:rsidRPr="00FF56FE" w:rsidRDefault="00FF56FE" w:rsidP="006B4CF2">
            <w:pPr>
              <w:rPr>
                <w:rFonts w:ascii="Times New Roman" w:hAnsi="Times New Roman" w:cs="Times New Roman"/>
                <w:b/>
                <w:bCs/>
              </w:rPr>
            </w:pPr>
          </w:p>
        </w:tc>
        <w:tc>
          <w:tcPr>
            <w:tcW w:w="2127" w:type="dxa"/>
            <w:vMerge/>
            <w:vAlign w:val="center"/>
          </w:tcPr>
          <w:p w:rsidR="00FF56FE" w:rsidRPr="00FF56FE" w:rsidRDefault="00FF56FE" w:rsidP="006B4CF2">
            <w:pPr>
              <w:rPr>
                <w:rFonts w:ascii="Times New Roman" w:hAnsi="Times New Roman" w:cs="Times New Roman"/>
              </w:rPr>
            </w:pPr>
          </w:p>
        </w:tc>
        <w:tc>
          <w:tcPr>
            <w:tcW w:w="3685" w:type="dxa"/>
            <w:vMerge/>
            <w:vAlign w:val="center"/>
          </w:tcPr>
          <w:p w:rsidR="00FF56FE" w:rsidRPr="00FF56FE" w:rsidRDefault="00FF56FE" w:rsidP="006B4CF2">
            <w:pPr>
              <w:rPr>
                <w:rFonts w:ascii="Times New Roman" w:hAnsi="Times New Roman" w:cs="Times New Roman"/>
              </w:rPr>
            </w:pPr>
          </w:p>
        </w:tc>
        <w:tc>
          <w:tcPr>
            <w:tcW w:w="2977" w:type="dxa"/>
            <w:vAlign w:val="center"/>
          </w:tcPr>
          <w:p w:rsidR="00FF56FE" w:rsidRPr="00FF56FE" w:rsidRDefault="00FF56FE" w:rsidP="006B4CF2">
            <w:pPr>
              <w:rPr>
                <w:rFonts w:ascii="Times New Roman" w:hAnsi="Times New Roman" w:cs="Times New Roman"/>
                <w:i/>
                <w:iCs/>
                <w:sz w:val="24"/>
                <w:szCs w:val="24"/>
              </w:rPr>
            </w:pPr>
            <w:r w:rsidRPr="00FF56FE">
              <w:rPr>
                <w:rFonts w:ascii="Times New Roman" w:hAnsi="Times New Roman" w:cs="Times New Roman"/>
                <w:i/>
                <w:iCs/>
                <w:sz w:val="24"/>
                <w:szCs w:val="24"/>
              </w:rPr>
              <w:t>Purbasari</w:t>
            </w:r>
          </w:p>
        </w:tc>
        <w:tc>
          <w:tcPr>
            <w:tcW w:w="1417" w:type="dxa"/>
          </w:tcPr>
          <w:p w:rsidR="00FF56FE" w:rsidRPr="00FF56FE" w:rsidRDefault="00FF56FE" w:rsidP="006B4CF2">
            <w:pPr>
              <w:rPr>
                <w:rFonts w:ascii="Times New Roman" w:hAnsi="Times New Roman" w:cs="Times New Roman"/>
                <w:sz w:val="24"/>
                <w:szCs w:val="24"/>
              </w:rPr>
            </w:pPr>
          </w:p>
        </w:tc>
        <w:tc>
          <w:tcPr>
            <w:tcW w:w="1829" w:type="dxa"/>
          </w:tcPr>
          <w:p w:rsidR="00FF56FE" w:rsidRPr="00FF56FE" w:rsidRDefault="00FF56FE" w:rsidP="006B4CF2">
            <w:pPr>
              <w:rPr>
                <w:rFonts w:ascii="Times New Roman" w:hAnsi="Times New Roman" w:cs="Times New Roman"/>
                <w:sz w:val="24"/>
                <w:szCs w:val="24"/>
              </w:rPr>
            </w:pPr>
          </w:p>
        </w:tc>
      </w:tr>
    </w:tbl>
    <w:p w:rsidR="00FF56FE" w:rsidRPr="00FF56FE" w:rsidRDefault="00FF56FE" w:rsidP="00FF56FE">
      <w:pPr>
        <w:rPr>
          <w:rFonts w:ascii="Times New Roman" w:hAnsi="Times New Roman" w:cs="Times New Roman"/>
          <w:sz w:val="24"/>
          <w:szCs w:val="24"/>
        </w:rPr>
      </w:pPr>
    </w:p>
    <w:p w:rsidR="00FF56FE" w:rsidRPr="00FF56FE" w:rsidRDefault="00FF56FE" w:rsidP="00FF56FE">
      <w:pPr>
        <w:pStyle w:val="ListParagraph"/>
        <w:numPr>
          <w:ilvl w:val="0"/>
          <w:numId w:val="17"/>
        </w:numPr>
        <w:spacing w:after="0" w:line="480" w:lineRule="auto"/>
        <w:jc w:val="both"/>
        <w:rPr>
          <w:rFonts w:ascii="Times New Roman" w:hAnsi="Times New Roman" w:cs="Times New Roman"/>
          <w:sz w:val="24"/>
          <w:szCs w:val="24"/>
        </w:rPr>
        <w:sectPr w:rsidR="00FF56FE" w:rsidRPr="00FF56FE" w:rsidSect="007D663E">
          <w:pgSz w:w="16838" w:h="11906" w:orient="landscape" w:code="9"/>
          <w:pgMar w:top="2268" w:right="2268" w:bottom="1701" w:left="1701" w:header="709" w:footer="709" w:gutter="0"/>
          <w:cols w:space="708"/>
          <w:titlePg/>
          <w:docGrid w:linePitch="360"/>
        </w:sectPr>
      </w:pPr>
      <w:r w:rsidRPr="00FF56FE">
        <w:rPr>
          <w:rFonts w:ascii="Times New Roman" w:hAnsi="Times New Roman" w:cs="Times New Roman"/>
          <w:sz w:val="24"/>
          <w:szCs w:val="24"/>
        </w:rPr>
        <w:br w:type="page"/>
      </w:r>
    </w:p>
    <w:bookmarkEnd w:id="11"/>
    <w:p w:rsidR="00FF56FE" w:rsidRPr="00FF56FE" w:rsidRDefault="00FF56FE" w:rsidP="00FF56FE">
      <w:pPr>
        <w:pStyle w:val="Heading1"/>
        <w:spacing w:before="0" w:line="600" w:lineRule="auto"/>
        <w:rPr>
          <w:rFonts w:cs="Times New Roman"/>
          <w:color w:val="auto"/>
          <w:szCs w:val="24"/>
        </w:rPr>
      </w:pPr>
      <w:r w:rsidRPr="00FF56FE">
        <w:rPr>
          <w:rFonts w:cs="Times New Roman"/>
          <w:color w:val="auto"/>
          <w:szCs w:val="24"/>
        </w:rPr>
        <w:lastRenderedPageBreak/>
        <w:t>3.</w:t>
      </w:r>
      <w:bookmarkStart w:id="13" w:name="_Hlk196516344"/>
      <w:r w:rsidRPr="00FF56FE">
        <w:rPr>
          <w:rFonts w:cs="Times New Roman"/>
          <w:color w:val="auto"/>
          <w:szCs w:val="24"/>
        </w:rPr>
        <w:t>5 Analisis data</w:t>
      </w:r>
      <w:bookmarkEnd w:id="12"/>
    </w:p>
    <w:p w:rsidR="00FF56FE" w:rsidRPr="00FF56FE" w:rsidRDefault="00FF56FE" w:rsidP="00FF56FE">
      <w:pPr>
        <w:spacing w:after="0" w:line="480" w:lineRule="auto"/>
        <w:ind w:firstLine="567"/>
        <w:jc w:val="both"/>
        <w:rPr>
          <w:rFonts w:ascii="Times New Roman" w:hAnsi="Times New Roman" w:cs="Times New Roman"/>
          <w:sz w:val="24"/>
          <w:szCs w:val="24"/>
        </w:rPr>
      </w:pPr>
      <w:r w:rsidRPr="00FF56FE">
        <w:rPr>
          <w:rFonts w:ascii="Times New Roman" w:hAnsi="Times New Roman" w:cs="Times New Roman"/>
          <w:sz w:val="24"/>
          <w:szCs w:val="24"/>
        </w:rPr>
        <w:t xml:space="preserve">Analisis data merupakan upaya mencari dan menata secara sistematis hasil observasi, wawancara dan hasil lainnya untuk meningkatkan pemahaman peneliti tentang kasus yang diteliti dan menyajikannya dalam temuan bagi orang lain </w:t>
      </w:r>
      <w:r w:rsidRPr="00FF56FE">
        <w:rPr>
          <w:rFonts w:ascii="Times New Roman" w:hAnsi="Times New Roman" w:cs="Times New Roman"/>
          <w:sz w:val="24"/>
          <w:szCs w:val="24"/>
        </w:rPr>
        <w:fldChar w:fldCharType="begin" w:fldLock="1"/>
      </w:r>
      <w:r w:rsidRPr="00FF56FE">
        <w:rPr>
          <w:rFonts w:ascii="Times New Roman" w:hAnsi="Times New Roman" w:cs="Times New Roman"/>
          <w:sz w:val="24"/>
          <w:szCs w:val="24"/>
        </w:rPr>
        <w:instrText>ADDIN CSL_CITATION {"citationItems":[{"id":"ITEM-1","itemData":{"DOI":"10.55681/sentri.v1i2.235","abstract":"Perkembangan teknologi informasi yang semakin pesat menuntut Aparatur sipil negara (ASN) memiliki kompetensi yang sesuai dengan perubahan jaman. Pengembangan potensi dapat dilakukan melalui berbagai kesempatan, seperti; pendidikan, pelatihan, seminar, kursus dan penataran. Hal ini sesuai dengan amanat Undang-Undang ASN Nomor 5 Tahun 2014, pada Pasal 70 yang menjelaskan bahwa, setiap ASN memiliki hak dan kesempatan untuk mengembangkan potensinya dalam berbagai bidang. Maluku Utara sebagai Provinsi yang luas, senantiasa mendukung pengembangan ASN melalui berbagai kompetensi keahlian secara berkesinambungan. Kompetensi keahlian tersebut diharapkan dapat meningkatkan personal branding setiap ASN demi mewujudkan SMART ASN yang bangga melayani Provinsi Maluku Utara. Penelitian ini menggunakan pendekatan kualitatif dengan paradigma interpretif. Adapun teknik pengolahan data dilakukan melalui studi pustaka, observasi dan wawancara.","author":[{"dropping-particle":"","family":"Nurdewi","given":"Nurdewi","non-dropping-particle":"","parse-names":false,"suffix":""}],"container-title":"SENTRI: Jurnal Riset Ilmiah","id":"ITEM-1","issue":"2","issued":{"date-parts":[["2022"]]},"page":"297-303","title":"Implementasi Personal Branding Smart Asn Perwujudan Bangga Melayani Di Provinsi Maluku Utara","type":"article-journal","volume":"1"},"uris":["http://www.mendeley.com/documents/?uuid=73eae815-0932-4c58-b762-c5a10b1b653d"]}],"mendeley":{"formattedCitation":"(Nurdewi, 2022)","plainTextFormattedCitation":"(Nurdewi, 2022)"},"properties":{"noteIndex":0},"schema":"https://github.com/citation-style-language/schema/raw/master/csl-citation.json"}</w:instrText>
      </w:r>
      <w:r w:rsidRPr="00FF56FE">
        <w:rPr>
          <w:rFonts w:ascii="Times New Roman" w:hAnsi="Times New Roman" w:cs="Times New Roman"/>
          <w:sz w:val="24"/>
          <w:szCs w:val="24"/>
        </w:rPr>
        <w:fldChar w:fldCharType="separate"/>
      </w:r>
      <w:r w:rsidRPr="00FF56FE">
        <w:rPr>
          <w:rFonts w:ascii="Times New Roman" w:hAnsi="Times New Roman" w:cs="Times New Roman"/>
          <w:noProof/>
          <w:sz w:val="24"/>
          <w:szCs w:val="24"/>
        </w:rPr>
        <w:t>(Nurdewi, 2022)</w:t>
      </w:r>
      <w:r w:rsidRPr="00FF56FE">
        <w:rPr>
          <w:rFonts w:ascii="Times New Roman" w:hAnsi="Times New Roman" w:cs="Times New Roman"/>
          <w:sz w:val="24"/>
          <w:szCs w:val="24"/>
        </w:rPr>
        <w:fldChar w:fldCharType="end"/>
      </w:r>
      <w:r w:rsidRPr="00FF56FE">
        <w:rPr>
          <w:rFonts w:ascii="Times New Roman" w:hAnsi="Times New Roman" w:cs="Times New Roman"/>
          <w:sz w:val="24"/>
          <w:szCs w:val="24"/>
        </w:rPr>
        <w:t xml:space="preserve"> terdapat beberapa poin sebagai berikut:</w:t>
      </w:r>
    </w:p>
    <w:p w:rsidR="00FF56FE" w:rsidRPr="00FF56FE" w:rsidRDefault="00FF56FE" w:rsidP="00FF56FE">
      <w:pPr>
        <w:pStyle w:val="ListParagraph"/>
        <w:numPr>
          <w:ilvl w:val="0"/>
          <w:numId w:val="18"/>
        </w:numPr>
        <w:spacing w:after="0" w:line="480" w:lineRule="auto"/>
        <w:ind w:left="993" w:hanging="426"/>
        <w:jc w:val="both"/>
        <w:rPr>
          <w:rFonts w:ascii="Times New Roman" w:hAnsi="Times New Roman" w:cs="Times New Roman"/>
          <w:sz w:val="24"/>
          <w:szCs w:val="24"/>
        </w:rPr>
      </w:pPr>
      <w:r w:rsidRPr="00FF56FE">
        <w:rPr>
          <w:rFonts w:ascii="Times New Roman" w:hAnsi="Times New Roman" w:cs="Times New Roman"/>
          <w:sz w:val="24"/>
          <w:szCs w:val="24"/>
        </w:rPr>
        <w:t xml:space="preserve">Mengidentifikasi data yang memiliki hubungan dengan wacana persuasif pada iklan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xml:space="preserve"> yang ditayang pada media sosial </w:t>
      </w:r>
      <w:r w:rsidRPr="00FF56FE">
        <w:rPr>
          <w:rFonts w:ascii="Times New Roman" w:hAnsi="Times New Roman" w:cs="Times New Roman"/>
          <w:i/>
          <w:iCs/>
          <w:sz w:val="24"/>
          <w:szCs w:val="24"/>
        </w:rPr>
        <w:t>Youtube.</w:t>
      </w:r>
    </w:p>
    <w:p w:rsidR="00FF56FE" w:rsidRPr="00FF56FE" w:rsidRDefault="00FF56FE" w:rsidP="00FF56FE">
      <w:pPr>
        <w:pStyle w:val="ListParagraph"/>
        <w:numPr>
          <w:ilvl w:val="0"/>
          <w:numId w:val="18"/>
        </w:numPr>
        <w:spacing w:line="480" w:lineRule="auto"/>
        <w:ind w:left="993" w:hanging="426"/>
        <w:jc w:val="both"/>
        <w:rPr>
          <w:rFonts w:ascii="Times New Roman" w:hAnsi="Times New Roman" w:cs="Times New Roman"/>
          <w:sz w:val="24"/>
          <w:szCs w:val="24"/>
        </w:rPr>
      </w:pPr>
      <w:r w:rsidRPr="00FF56FE">
        <w:rPr>
          <w:rFonts w:ascii="Times New Roman" w:hAnsi="Times New Roman" w:cs="Times New Roman"/>
          <w:sz w:val="24"/>
          <w:szCs w:val="24"/>
        </w:rPr>
        <w:t xml:space="preserve">Mengklasifikasikan wacana persuasif yang terdapat pada iklan </w:t>
      </w:r>
      <w:r w:rsidRPr="00FF56FE">
        <w:rPr>
          <w:rFonts w:ascii="Times New Roman" w:hAnsi="Times New Roman" w:cs="Times New Roman"/>
          <w:i/>
          <w:iCs/>
          <w:sz w:val="24"/>
          <w:szCs w:val="24"/>
        </w:rPr>
        <w:t>Handbody.</w:t>
      </w:r>
    </w:p>
    <w:p w:rsidR="00FF56FE" w:rsidRPr="00FF56FE" w:rsidRDefault="00FF56FE" w:rsidP="00FF56FE">
      <w:pPr>
        <w:pStyle w:val="ListParagraph"/>
        <w:numPr>
          <w:ilvl w:val="0"/>
          <w:numId w:val="18"/>
        </w:numPr>
        <w:spacing w:line="480" w:lineRule="auto"/>
        <w:ind w:left="993" w:hanging="426"/>
        <w:jc w:val="both"/>
        <w:rPr>
          <w:rFonts w:ascii="Times New Roman" w:hAnsi="Times New Roman" w:cs="Times New Roman"/>
          <w:sz w:val="24"/>
          <w:szCs w:val="24"/>
        </w:rPr>
      </w:pPr>
      <w:r w:rsidRPr="00FF56FE">
        <w:rPr>
          <w:rFonts w:ascii="Times New Roman" w:hAnsi="Times New Roman" w:cs="Times New Roman"/>
          <w:sz w:val="24"/>
          <w:szCs w:val="24"/>
        </w:rPr>
        <w:t>Menganalisis setiap kalimat yang termasuk dalam wacana persuasive.</w:t>
      </w:r>
    </w:p>
    <w:p w:rsidR="00FF56FE" w:rsidRPr="00FF56FE" w:rsidRDefault="00FF56FE" w:rsidP="00FF56FE">
      <w:pPr>
        <w:pStyle w:val="ListParagraph"/>
        <w:numPr>
          <w:ilvl w:val="0"/>
          <w:numId w:val="18"/>
        </w:numPr>
        <w:spacing w:after="0" w:line="480" w:lineRule="auto"/>
        <w:ind w:left="993" w:hanging="426"/>
        <w:jc w:val="both"/>
        <w:rPr>
          <w:rFonts w:ascii="Times New Roman" w:hAnsi="Times New Roman" w:cs="Times New Roman"/>
          <w:sz w:val="24"/>
          <w:szCs w:val="24"/>
        </w:rPr>
      </w:pPr>
      <w:r w:rsidRPr="00FF56FE">
        <w:rPr>
          <w:rFonts w:ascii="Times New Roman" w:hAnsi="Times New Roman" w:cs="Times New Roman"/>
          <w:sz w:val="24"/>
          <w:szCs w:val="24"/>
        </w:rPr>
        <w:t xml:space="preserve">Mendeskripsikan data yang </w:t>
      </w:r>
      <w:proofErr w:type="gramStart"/>
      <w:r w:rsidRPr="00FF56FE">
        <w:rPr>
          <w:rFonts w:ascii="Times New Roman" w:hAnsi="Times New Roman" w:cs="Times New Roman"/>
          <w:sz w:val="24"/>
          <w:szCs w:val="24"/>
        </w:rPr>
        <w:t>akan</w:t>
      </w:r>
      <w:proofErr w:type="gramEnd"/>
      <w:r w:rsidRPr="00FF56FE">
        <w:rPr>
          <w:rFonts w:ascii="Times New Roman" w:hAnsi="Times New Roman" w:cs="Times New Roman"/>
          <w:sz w:val="24"/>
          <w:szCs w:val="24"/>
        </w:rPr>
        <w:t xml:space="preserve"> dipaparkan peneliti tentang wacana persuasif pasa iklan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xml:space="preserve"> yang ditayangkan melalui media sosial </w:t>
      </w:r>
      <w:r w:rsidRPr="00FF56FE">
        <w:rPr>
          <w:rFonts w:ascii="Times New Roman" w:hAnsi="Times New Roman" w:cs="Times New Roman"/>
          <w:i/>
          <w:iCs/>
          <w:sz w:val="24"/>
          <w:szCs w:val="24"/>
        </w:rPr>
        <w:t>YouTube.</w:t>
      </w:r>
    </w:p>
    <w:bookmarkEnd w:id="13"/>
    <w:p w:rsidR="00FF56FE" w:rsidRPr="00FF56FE" w:rsidRDefault="00FF56FE" w:rsidP="00FF56FE">
      <w:pPr>
        <w:spacing w:after="0" w:line="480" w:lineRule="auto"/>
        <w:ind w:firstLine="567"/>
        <w:jc w:val="both"/>
        <w:rPr>
          <w:rFonts w:ascii="Times New Roman" w:hAnsi="Times New Roman" w:cs="Times New Roman"/>
          <w:sz w:val="24"/>
          <w:szCs w:val="24"/>
        </w:rPr>
      </w:pPr>
      <w:r w:rsidRPr="00FF56FE">
        <w:rPr>
          <w:rFonts w:ascii="Times New Roman" w:hAnsi="Times New Roman" w:cs="Times New Roman"/>
          <w:sz w:val="24"/>
          <w:szCs w:val="24"/>
        </w:rPr>
        <w:t>Berdasarkan langkah-langkah tersebut, peneliti bisa rincikan dari permasalahan yang peneliti dapatkan, yakni sebagai berikut:</w:t>
      </w:r>
    </w:p>
    <w:p w:rsidR="00FF56FE" w:rsidRPr="00FF56FE" w:rsidRDefault="00FF56FE" w:rsidP="00FF56FE">
      <w:pPr>
        <w:pStyle w:val="ListParagraph"/>
        <w:numPr>
          <w:ilvl w:val="0"/>
          <w:numId w:val="19"/>
        </w:numPr>
        <w:spacing w:line="480" w:lineRule="auto"/>
        <w:ind w:left="1134" w:hanging="425"/>
        <w:jc w:val="both"/>
        <w:rPr>
          <w:rFonts w:ascii="Times New Roman" w:hAnsi="Times New Roman" w:cs="Times New Roman"/>
          <w:sz w:val="24"/>
          <w:szCs w:val="24"/>
        </w:rPr>
      </w:pPr>
      <w:r w:rsidRPr="00FF56FE">
        <w:rPr>
          <w:rFonts w:ascii="Times New Roman" w:hAnsi="Times New Roman" w:cs="Times New Roman"/>
          <w:sz w:val="24"/>
          <w:szCs w:val="24"/>
        </w:rPr>
        <w:t>Mengidentifikasi data yakni mengumpulkan data yang ada hubungannya dengan wacana.</w:t>
      </w:r>
    </w:p>
    <w:p w:rsidR="00FF56FE" w:rsidRPr="00FF56FE" w:rsidRDefault="00FF56FE" w:rsidP="00FF56FE">
      <w:pPr>
        <w:pStyle w:val="ListParagraph"/>
        <w:numPr>
          <w:ilvl w:val="0"/>
          <w:numId w:val="20"/>
        </w:numPr>
        <w:spacing w:line="480" w:lineRule="auto"/>
        <w:ind w:left="1560" w:hanging="426"/>
        <w:jc w:val="both"/>
        <w:rPr>
          <w:rFonts w:ascii="Times New Roman" w:hAnsi="Times New Roman" w:cs="Times New Roman"/>
          <w:sz w:val="24"/>
          <w:szCs w:val="24"/>
        </w:rPr>
      </w:pPr>
      <w:r w:rsidRPr="00FF56FE">
        <w:rPr>
          <w:rFonts w:ascii="Times New Roman" w:hAnsi="Times New Roman" w:cs="Times New Roman"/>
          <w:sz w:val="24"/>
          <w:szCs w:val="24"/>
        </w:rPr>
        <w:t xml:space="preserve">Persuasif pada iklan </w:t>
      </w:r>
      <w:r w:rsidRPr="00FF56FE">
        <w:rPr>
          <w:rFonts w:ascii="Times New Roman" w:hAnsi="Times New Roman" w:cs="Times New Roman"/>
          <w:i/>
          <w:iCs/>
          <w:sz w:val="24"/>
          <w:szCs w:val="24"/>
        </w:rPr>
        <w:t>Handbody</w:t>
      </w:r>
      <w:r w:rsidRPr="00FF56FE">
        <w:rPr>
          <w:rFonts w:ascii="Times New Roman" w:hAnsi="Times New Roman" w:cs="Times New Roman"/>
          <w:sz w:val="24"/>
          <w:szCs w:val="24"/>
        </w:rPr>
        <w:t xml:space="preserve"> yang ditayangkan melalui media sosial </w:t>
      </w:r>
      <w:r w:rsidRPr="00FF56FE">
        <w:rPr>
          <w:rFonts w:ascii="Times New Roman" w:hAnsi="Times New Roman" w:cs="Times New Roman"/>
          <w:i/>
          <w:iCs/>
          <w:sz w:val="24"/>
          <w:szCs w:val="24"/>
        </w:rPr>
        <w:t>YouTube.</w:t>
      </w:r>
    </w:p>
    <w:p w:rsidR="00FF56FE" w:rsidRPr="00FF56FE" w:rsidRDefault="00FF56FE" w:rsidP="00FF56FE">
      <w:pPr>
        <w:pStyle w:val="ListParagraph"/>
        <w:numPr>
          <w:ilvl w:val="0"/>
          <w:numId w:val="20"/>
        </w:numPr>
        <w:spacing w:line="480" w:lineRule="auto"/>
        <w:ind w:left="1560" w:hanging="426"/>
        <w:jc w:val="both"/>
        <w:rPr>
          <w:rFonts w:ascii="Times New Roman" w:hAnsi="Times New Roman" w:cs="Times New Roman"/>
          <w:sz w:val="24"/>
          <w:szCs w:val="24"/>
        </w:rPr>
      </w:pPr>
      <w:r w:rsidRPr="00FF56FE">
        <w:rPr>
          <w:rFonts w:ascii="Times New Roman" w:hAnsi="Times New Roman" w:cs="Times New Roman"/>
          <w:sz w:val="24"/>
          <w:szCs w:val="24"/>
        </w:rPr>
        <w:t xml:space="preserve">Mengklasifikasikan wacana persuasif yang termasuk dalam iklan </w:t>
      </w:r>
      <w:r w:rsidRPr="00FF56FE">
        <w:rPr>
          <w:rFonts w:ascii="Times New Roman" w:hAnsi="Times New Roman" w:cs="Times New Roman"/>
          <w:i/>
          <w:iCs/>
          <w:sz w:val="24"/>
          <w:szCs w:val="24"/>
        </w:rPr>
        <w:t>Handbody.</w:t>
      </w:r>
    </w:p>
    <w:p w:rsidR="00FF56FE" w:rsidRPr="00FF56FE" w:rsidRDefault="00FF56FE" w:rsidP="00FF56FE">
      <w:pPr>
        <w:pStyle w:val="ListParagraph"/>
        <w:numPr>
          <w:ilvl w:val="0"/>
          <w:numId w:val="20"/>
        </w:numPr>
        <w:spacing w:line="480" w:lineRule="auto"/>
        <w:ind w:left="1560" w:hanging="426"/>
        <w:jc w:val="both"/>
        <w:rPr>
          <w:rFonts w:ascii="Times New Roman" w:hAnsi="Times New Roman" w:cs="Times New Roman"/>
          <w:sz w:val="24"/>
          <w:szCs w:val="24"/>
        </w:rPr>
      </w:pPr>
      <w:r w:rsidRPr="00FF56FE">
        <w:rPr>
          <w:rFonts w:ascii="Times New Roman" w:hAnsi="Times New Roman" w:cs="Times New Roman"/>
          <w:sz w:val="24"/>
          <w:szCs w:val="24"/>
        </w:rPr>
        <w:lastRenderedPageBreak/>
        <w:t>Menganalisis setiap kalimat yang termasuk dalam wacana persuasif.</w:t>
      </w:r>
    </w:p>
    <w:p w:rsidR="00FF56FE" w:rsidRPr="00FF56FE" w:rsidRDefault="00FF56FE" w:rsidP="00FF56FE">
      <w:pPr>
        <w:pStyle w:val="ListParagraph"/>
        <w:numPr>
          <w:ilvl w:val="0"/>
          <w:numId w:val="20"/>
        </w:numPr>
        <w:spacing w:line="480" w:lineRule="auto"/>
        <w:ind w:left="1560" w:hanging="426"/>
        <w:jc w:val="both"/>
        <w:rPr>
          <w:rFonts w:ascii="Times New Roman" w:hAnsi="Times New Roman" w:cs="Times New Roman"/>
          <w:sz w:val="24"/>
          <w:szCs w:val="24"/>
        </w:rPr>
      </w:pPr>
      <w:r w:rsidRPr="00FF56FE">
        <w:rPr>
          <w:rFonts w:ascii="Times New Roman" w:hAnsi="Times New Roman" w:cs="Times New Roman"/>
          <w:sz w:val="24"/>
          <w:szCs w:val="24"/>
        </w:rPr>
        <w:t xml:space="preserve">Mendeskripsikan data yakni peneliti memaparkan tentang wacana persuasif pada iklan </w:t>
      </w:r>
      <w:r w:rsidRPr="00FF56FE">
        <w:rPr>
          <w:rFonts w:ascii="Times New Roman" w:hAnsi="Times New Roman" w:cs="Times New Roman"/>
          <w:i/>
          <w:iCs/>
          <w:sz w:val="24"/>
          <w:szCs w:val="24"/>
        </w:rPr>
        <w:t xml:space="preserve">Handbody </w:t>
      </w:r>
      <w:r w:rsidRPr="00FF56FE">
        <w:rPr>
          <w:rFonts w:ascii="Times New Roman" w:hAnsi="Times New Roman" w:cs="Times New Roman"/>
          <w:sz w:val="24"/>
          <w:szCs w:val="24"/>
        </w:rPr>
        <w:t xml:space="preserve">yang ditayangkan dalam media sosial </w:t>
      </w:r>
      <w:r w:rsidRPr="00FF56FE">
        <w:rPr>
          <w:rFonts w:ascii="Times New Roman" w:hAnsi="Times New Roman" w:cs="Times New Roman"/>
          <w:i/>
          <w:iCs/>
          <w:sz w:val="24"/>
          <w:szCs w:val="24"/>
        </w:rPr>
        <w:t>youtobe.</w:t>
      </w:r>
    </w:p>
    <w:p w:rsidR="00FF56FE" w:rsidRPr="00FF56FE" w:rsidRDefault="00FF56FE" w:rsidP="00FF56FE">
      <w:pPr>
        <w:pStyle w:val="ListParagraph"/>
        <w:numPr>
          <w:ilvl w:val="0"/>
          <w:numId w:val="20"/>
        </w:numPr>
        <w:spacing w:after="0" w:line="480" w:lineRule="auto"/>
        <w:ind w:left="1560" w:hanging="426"/>
        <w:jc w:val="both"/>
        <w:rPr>
          <w:rFonts w:ascii="Times New Roman" w:hAnsi="Times New Roman" w:cs="Times New Roman"/>
          <w:sz w:val="24"/>
          <w:szCs w:val="24"/>
        </w:rPr>
      </w:pPr>
      <w:r w:rsidRPr="00FF56FE">
        <w:rPr>
          <w:rFonts w:ascii="Times New Roman" w:hAnsi="Times New Roman" w:cs="Times New Roman"/>
          <w:sz w:val="24"/>
          <w:szCs w:val="24"/>
        </w:rPr>
        <w:t xml:space="preserve">Memberikan Kesimpulan berdasarkan hasil analisis pada wacana persuasif iklan </w:t>
      </w:r>
      <w:r w:rsidRPr="00FF56FE">
        <w:rPr>
          <w:rFonts w:ascii="Times New Roman" w:hAnsi="Times New Roman" w:cs="Times New Roman"/>
          <w:i/>
          <w:iCs/>
          <w:sz w:val="24"/>
          <w:szCs w:val="24"/>
        </w:rPr>
        <w:t>Handbody.</w:t>
      </w:r>
    </w:p>
    <w:p w:rsidR="00FF56FE" w:rsidRPr="00FF56FE" w:rsidRDefault="00FF56FE" w:rsidP="00FF56FE">
      <w:pPr>
        <w:pStyle w:val="Heading2"/>
        <w:spacing w:line="480" w:lineRule="auto"/>
        <w:rPr>
          <w:rFonts w:cs="Times New Roman"/>
          <w:color w:val="auto"/>
          <w:szCs w:val="24"/>
        </w:rPr>
      </w:pPr>
      <w:bookmarkStart w:id="14" w:name="_Toc184213762"/>
      <w:r w:rsidRPr="00FF56FE">
        <w:rPr>
          <w:rFonts w:cs="Times New Roman"/>
          <w:color w:val="auto"/>
          <w:szCs w:val="24"/>
        </w:rPr>
        <w:t xml:space="preserve">3.6 Keabsahan </w:t>
      </w:r>
      <w:r w:rsidRPr="00FF56FE">
        <w:rPr>
          <w:rFonts w:cs="Times New Roman"/>
          <w:color w:val="auto"/>
          <w:szCs w:val="24"/>
          <w:lang w:val="id-ID"/>
        </w:rPr>
        <w:t>D</w:t>
      </w:r>
      <w:r w:rsidRPr="00FF56FE">
        <w:rPr>
          <w:rFonts w:cs="Times New Roman"/>
          <w:color w:val="auto"/>
          <w:szCs w:val="24"/>
        </w:rPr>
        <w:t>ata</w:t>
      </w:r>
      <w:bookmarkEnd w:id="14"/>
    </w:p>
    <w:p w:rsidR="00FF56FE" w:rsidRPr="00FF56FE" w:rsidRDefault="00FF56FE" w:rsidP="00FF56FE">
      <w:pPr>
        <w:spacing w:after="0" w:line="480" w:lineRule="auto"/>
        <w:ind w:firstLine="567"/>
        <w:jc w:val="both"/>
        <w:rPr>
          <w:rFonts w:ascii="Times New Roman" w:eastAsia="Times New Roman" w:hAnsi="Times New Roman" w:cs="Times New Roman"/>
          <w:kern w:val="0"/>
          <w:sz w:val="24"/>
          <w:szCs w:val="24"/>
          <w:lang w:eastAsia="en-ID"/>
          <w14:ligatures w14:val="none"/>
        </w:rPr>
      </w:pPr>
      <w:r w:rsidRPr="00FF56FE">
        <w:rPr>
          <w:rFonts w:ascii="Times New Roman" w:eastAsia="Times New Roman" w:hAnsi="Times New Roman" w:cs="Times New Roman"/>
          <w:kern w:val="0"/>
          <w:sz w:val="24"/>
          <w:szCs w:val="24"/>
          <w:lang w:eastAsia="en-ID"/>
          <w14:ligatures w14:val="none"/>
        </w:rPr>
        <w:t xml:space="preserve">Menurut </w:t>
      </w:r>
      <w:r w:rsidRPr="00FF56FE">
        <w:rPr>
          <w:rFonts w:ascii="Times New Roman" w:eastAsia="Times New Roman" w:hAnsi="Times New Roman" w:cs="Times New Roman"/>
          <w:kern w:val="0"/>
          <w:sz w:val="24"/>
          <w:szCs w:val="24"/>
          <w:lang w:eastAsia="en-ID"/>
          <w14:ligatures w14:val="none"/>
        </w:rPr>
        <w:fldChar w:fldCharType="begin" w:fldLock="1"/>
      </w:r>
      <w:r w:rsidRPr="00FF56FE">
        <w:rPr>
          <w:rFonts w:ascii="Times New Roman" w:eastAsia="Times New Roman" w:hAnsi="Times New Roman" w:cs="Times New Roman"/>
          <w:kern w:val="0"/>
          <w:sz w:val="24"/>
          <w:szCs w:val="24"/>
          <w:lang w:eastAsia="en-ID"/>
          <w14:ligatures w14:val="none"/>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usnullail","given":"M.","non-dropping-particle":"","parse-names":false,"suffix":""},{"dropping-particle":"","family":"Risnita","given":"","non-dropping-particle":"","parse-names":false,"suffix":""},{"dropping-particle":"","family":"Jailani","given":"M. Syahran","non-dropping-particle":"","parse-names":false,"suffix":""},{"dropping-particle":"","family":"Asbui","given":"","non-dropping-particle":"","parse-names":false,"suffix":""}],"container-title":"Journal Genta Mulia","id":"ITEM-1","issue":"0","issued":{"date-parts":[["2024"]]},"page":"1-23","title":"Teknik Pemeriksaan Keabsahan Data Dalam Riset lmiah","type":"article-journal","volume":"15"},"uris":["http://www.mendeley.com/documents/?uuid=e9fa9c29-5a79-43f5-aec6-c6eaef6f413a"]}],"mendeley":{"formattedCitation":"(Husnullail et al., 2024)","plainTextFormattedCitation":"(Husnullail et al., 2024)"},"properties":{"noteIndex":0},"schema":"https://github.com/citation-style-language/schema/raw/master/csl-citation.json"}</w:instrText>
      </w:r>
      <w:r w:rsidRPr="00FF56FE">
        <w:rPr>
          <w:rFonts w:ascii="Times New Roman" w:eastAsia="Times New Roman" w:hAnsi="Times New Roman" w:cs="Times New Roman"/>
          <w:kern w:val="0"/>
          <w:sz w:val="24"/>
          <w:szCs w:val="24"/>
          <w:lang w:eastAsia="en-ID"/>
          <w14:ligatures w14:val="none"/>
        </w:rPr>
        <w:fldChar w:fldCharType="separate"/>
      </w:r>
      <w:r w:rsidRPr="00FF56FE">
        <w:rPr>
          <w:rFonts w:ascii="Times New Roman" w:eastAsia="Times New Roman" w:hAnsi="Times New Roman" w:cs="Times New Roman"/>
          <w:noProof/>
          <w:kern w:val="0"/>
          <w:sz w:val="24"/>
          <w:szCs w:val="24"/>
          <w:lang w:eastAsia="en-ID"/>
          <w14:ligatures w14:val="none"/>
        </w:rPr>
        <w:t>(Husnullail et al., 2024)</w:t>
      </w:r>
      <w:r w:rsidRPr="00FF56FE">
        <w:rPr>
          <w:rFonts w:ascii="Times New Roman" w:eastAsia="Times New Roman" w:hAnsi="Times New Roman" w:cs="Times New Roman"/>
          <w:kern w:val="0"/>
          <w:sz w:val="24"/>
          <w:szCs w:val="24"/>
          <w:lang w:eastAsia="en-ID"/>
          <w14:ligatures w14:val="none"/>
        </w:rPr>
        <w:fldChar w:fldCharType="end"/>
      </w:r>
      <w:r w:rsidRPr="00FF56FE">
        <w:rPr>
          <w:rFonts w:ascii="Times New Roman" w:eastAsia="Times New Roman" w:hAnsi="Times New Roman" w:cs="Times New Roman"/>
          <w:kern w:val="0"/>
          <w:sz w:val="24"/>
          <w:szCs w:val="24"/>
          <w:lang w:eastAsia="en-ID"/>
          <w14:ligatures w14:val="none"/>
        </w:rPr>
        <w:t xml:space="preserve"> Keabsahan Data merupakan standar kebenaran suatu data hasil penelitian yang lebih menekankan pada data/ informasi dari pada sikap dan jumlah orang. Pada dasarnya uji keabsahan data dalam sebuah penelitian, hanya di tekankan pada uji validitas dan reliabilitas. Ada perbedaan yang mendasar mengenai validitas dan reliabilitas dalam penelitian kuantitatif dan penelitian kualitatif.</w:t>
      </w:r>
    </w:p>
    <w:p w:rsidR="00FF56FE" w:rsidRPr="00FF56FE" w:rsidRDefault="00FF56FE" w:rsidP="00FF56FE">
      <w:pPr>
        <w:shd w:val="clear" w:color="auto" w:fill="FFFFFF"/>
        <w:spacing w:after="0" w:line="480" w:lineRule="auto"/>
        <w:ind w:firstLine="567"/>
        <w:jc w:val="both"/>
        <w:rPr>
          <w:rFonts w:ascii="Times New Roman" w:eastAsia="Times New Roman" w:hAnsi="Times New Roman" w:cs="Times New Roman"/>
          <w:kern w:val="0"/>
          <w:sz w:val="24"/>
          <w:szCs w:val="24"/>
          <w:lang w:eastAsia="en-ID"/>
          <w14:ligatures w14:val="none"/>
        </w:rPr>
      </w:pPr>
      <w:r w:rsidRPr="00FF56FE">
        <w:rPr>
          <w:rFonts w:ascii="Times New Roman" w:eastAsia="Times New Roman" w:hAnsi="Times New Roman" w:cs="Times New Roman"/>
          <w:kern w:val="0"/>
          <w:sz w:val="24"/>
          <w:szCs w:val="24"/>
          <w:lang w:eastAsia="en-ID"/>
          <w14:ligatures w14:val="none"/>
        </w:rPr>
        <w:t xml:space="preserve">analisis data </w:t>
      </w:r>
      <w:r w:rsidRPr="00FF56FE">
        <w:rPr>
          <w:rFonts w:ascii="Times New Roman" w:eastAsia="Times New Roman" w:hAnsi="Times New Roman" w:cs="Times New Roman"/>
          <w:kern w:val="0"/>
          <w:sz w:val="24"/>
          <w:szCs w:val="24"/>
          <w:lang w:eastAsia="en-ID"/>
          <w14:ligatures w14:val="none"/>
        </w:rPr>
        <w:fldChar w:fldCharType="begin" w:fldLock="1"/>
      </w:r>
      <w:r w:rsidRPr="00FF56FE">
        <w:rPr>
          <w:rFonts w:ascii="Times New Roman" w:eastAsia="Times New Roman" w:hAnsi="Times New Roman" w:cs="Times New Roman"/>
          <w:kern w:val="0"/>
          <w:sz w:val="24"/>
          <w:szCs w:val="24"/>
          <w:lang w:eastAsia="en-ID"/>
          <w14:ligatures w14:val="none"/>
        </w:rPr>
        <w:instrText>ADDIN CSL_CITATION {"citationItems":[{"id":"ITEM-1","itemData":{"ISSN":"2622-8327","author":[{"dropping-particle":"","family":"Nurfajriani","given":"Wiyanda Vera","non-dropping-particle":"","parse-names":false,"suffix":""},{"dropping-particle":"","family":"Ilhami","given":"Muhammad Wahyu","non-dropping-particle":"","parse-names":false,"suffix":""},{"dropping-particle":"","family":"Mahendra","given":"Arivan","non-dropping-particle":"","parse-names":false,"suffix":""},{"dropping-particle":"","family":"Afgani","given":"Muhammad Win","non-dropping-particle":"","parse-names":false,"suffix":""},{"dropping-particle":"","family":"Sirodj","given":"Rusdy Abdullah","non-dropping-particle":"","parse-names":false,"suffix":""}],"container-title":"Jurnal Ilmiah Wahana Pendidikan","id":"ITEM-1","issue":"17","issued":{"date-parts":[["2024"]]},"page":"826-833","title":"Triangulasi Data Dalam Analisis Data Kualitatif","type":"article-journal","volume":"10"},"uris":["http://www.mendeley.com/documents/?uuid=c639e03f-8ed5-4f7c-a489-d5e100f3e53c"]}],"mendeley":{"formattedCitation":"(Nurfajriani et al., 2024)","manualFormatting":"( Alfansyur  &amp;  Mariyani,  2020,  hlm.  147 dalam jurnal Nurfajriani et al., 2024)","plainTextFormattedCitation":"(Nurfajriani et al., 2024)","previouslyFormattedCitation":"(Nurfajriani et al., 2024)"},"properties":{"noteIndex":0},"schema":"https://github.com/citation-style-language/schema/raw/master/csl-citation.json"}</w:instrText>
      </w:r>
      <w:r w:rsidRPr="00FF56FE">
        <w:rPr>
          <w:rFonts w:ascii="Times New Roman" w:eastAsia="Times New Roman" w:hAnsi="Times New Roman" w:cs="Times New Roman"/>
          <w:kern w:val="0"/>
          <w:sz w:val="24"/>
          <w:szCs w:val="24"/>
          <w:lang w:eastAsia="en-ID"/>
          <w14:ligatures w14:val="none"/>
        </w:rPr>
        <w:fldChar w:fldCharType="separate"/>
      </w:r>
      <w:r w:rsidRPr="00FF56FE">
        <w:rPr>
          <w:rFonts w:ascii="Times New Roman" w:eastAsia="Times New Roman" w:hAnsi="Times New Roman" w:cs="Times New Roman"/>
          <w:noProof/>
          <w:kern w:val="0"/>
          <w:sz w:val="24"/>
          <w:szCs w:val="24"/>
          <w:lang w:eastAsia="en-ID"/>
          <w14:ligatures w14:val="none"/>
        </w:rPr>
        <w:t>(Alfansyur  &amp;  Mariyani,  2020,  hlm.  147 dalam jurnal Nurfajriani et al., 2024)</w:t>
      </w:r>
      <w:r w:rsidRPr="00FF56FE">
        <w:rPr>
          <w:rFonts w:ascii="Times New Roman" w:eastAsia="Times New Roman" w:hAnsi="Times New Roman" w:cs="Times New Roman"/>
          <w:kern w:val="0"/>
          <w:sz w:val="24"/>
          <w:szCs w:val="24"/>
          <w:lang w:eastAsia="en-ID"/>
          <w14:ligatures w14:val="none"/>
        </w:rPr>
        <w:fldChar w:fldCharType="end"/>
      </w:r>
      <w:r w:rsidRPr="00FF56FE">
        <w:rPr>
          <w:rFonts w:ascii="Times New Roman" w:eastAsia="Times New Roman" w:hAnsi="Times New Roman" w:cs="Times New Roman"/>
          <w:kern w:val="0"/>
          <w:sz w:val="24"/>
          <w:szCs w:val="24"/>
          <w:lang w:eastAsia="en-ID"/>
          <w14:ligatures w14:val="none"/>
        </w:rPr>
        <w:t>. Triangulasi juga digunakana untuk meningkatkan kekuatan teoritis, metodologis, maupun interpretatif dari penelitian kualitatif. Menurut (</w:t>
      </w:r>
      <w:r w:rsidRPr="00FF56FE">
        <w:rPr>
          <w:rFonts w:ascii="Times New Roman" w:eastAsia="Times New Roman" w:hAnsi="Times New Roman" w:cs="Times New Roman"/>
          <w:kern w:val="0"/>
          <w:sz w:val="24"/>
          <w:szCs w:val="24"/>
          <w:lang w:eastAsia="en-ID"/>
          <w14:ligatures w14:val="none"/>
        </w:rPr>
        <w:fldChar w:fldCharType="begin" w:fldLock="1"/>
      </w:r>
      <w:r w:rsidRPr="00FF56FE">
        <w:rPr>
          <w:rFonts w:ascii="Times New Roman" w:eastAsia="Times New Roman" w:hAnsi="Times New Roman" w:cs="Times New Roman"/>
          <w:kern w:val="0"/>
          <w:sz w:val="24"/>
          <w:szCs w:val="24"/>
          <w:lang w:eastAsia="en-ID"/>
          <w14:ligatures w14:val="none"/>
        </w:rPr>
        <w:instrText>ADDIN CSL_CITATION {"citationItems":[{"id":"ITEM-1","itemData":{"ISSN":"2622-8327","author":[{"dropping-particle":"","family":"Nurfajriani","given":"Wiyanda Vera","non-dropping-particle":"","parse-names":false,"suffix":""},{"dropping-particle":"","family":"Ilhami","given":"Muhammad Wahyu","non-dropping-particle":"","parse-names":false,"suffix":""},{"dropping-particle":"","family":"Mahendra","given":"Arivan","non-dropping-particle":"","parse-names":false,"suffix":""},{"dropping-particle":"","family":"Afgani","given":"Muhammad Win","non-dropping-particle":"","parse-names":false,"suffix":""},{"dropping-particle":"","family":"Sirodj","given":"Rusdy Abdullah","non-dropping-particle":"","parse-names":false,"suffix":""}],"container-title":"Jurnal Ilmiah Wahana Pendidikan","id":"ITEM-1","issue":"17","issued":{"date-parts":[["2024"]]},"page":"826-833","title":"Triangulasi Data Dalam Analisis Data Kualitatif","type":"article-journal","volume":"10"},"uris":["http://www.mendeley.com/documents/?uuid=c639e03f-8ed5-4f7c-a489-d5e100f3e53c"]}],"mendeley":{"formattedCitation":"(Nurfajriani et al., 2024)","manualFormatting":"Mekarisce, (2020, hlm. 150 dalam jurnal Nurfajriani et al., 2024)","plainTextFormattedCitation":"(Nurfajriani et al., 2024)","previouslyFormattedCitation":"(Nurfajriani et al., 2024)"},"properties":{"noteIndex":0},"schema":"https://github.com/citation-style-language/schema/raw/master/csl-citation.json"}</w:instrText>
      </w:r>
      <w:r w:rsidRPr="00FF56FE">
        <w:rPr>
          <w:rFonts w:ascii="Times New Roman" w:eastAsia="Times New Roman" w:hAnsi="Times New Roman" w:cs="Times New Roman"/>
          <w:kern w:val="0"/>
          <w:sz w:val="24"/>
          <w:szCs w:val="24"/>
          <w:lang w:eastAsia="en-ID"/>
          <w14:ligatures w14:val="none"/>
        </w:rPr>
        <w:fldChar w:fldCharType="separate"/>
      </w:r>
      <w:r w:rsidRPr="00FF56FE">
        <w:rPr>
          <w:rFonts w:ascii="Times New Roman" w:eastAsia="Times New Roman" w:hAnsi="Times New Roman" w:cs="Times New Roman"/>
          <w:noProof/>
          <w:kern w:val="0"/>
          <w:sz w:val="24"/>
          <w:szCs w:val="24"/>
          <w:lang w:eastAsia="en-ID"/>
          <w14:ligatures w14:val="none"/>
        </w:rPr>
        <w:t>Mekarisce, 2020, hlm. 150 dalam jurnal Nurfajriani et al., 2024)</w:t>
      </w:r>
      <w:r w:rsidRPr="00FF56FE">
        <w:rPr>
          <w:rFonts w:ascii="Times New Roman" w:eastAsia="Times New Roman" w:hAnsi="Times New Roman" w:cs="Times New Roman"/>
          <w:kern w:val="0"/>
          <w:sz w:val="24"/>
          <w:szCs w:val="24"/>
          <w:lang w:eastAsia="en-ID"/>
          <w14:ligatures w14:val="none"/>
        </w:rPr>
        <w:fldChar w:fldCharType="end"/>
      </w:r>
      <w:r w:rsidRPr="00FF56FE">
        <w:rPr>
          <w:rFonts w:ascii="Times New Roman" w:eastAsia="Times New Roman" w:hAnsi="Times New Roman" w:cs="Times New Roman"/>
          <w:kern w:val="0"/>
          <w:sz w:val="24"/>
          <w:szCs w:val="24"/>
          <w:lang w:eastAsia="en-ID"/>
          <w14:ligatures w14:val="none"/>
        </w:rPr>
        <w:t xml:space="preserve"> mengemukakan bahwa triangulasi diartikan juga sebagai kegiatan pengecekan data melalui beragam sumber, teknik, dan waktu yakni sebagai berikut:</w:t>
      </w:r>
    </w:p>
    <w:p w:rsidR="00FF56FE" w:rsidRPr="00FF56FE" w:rsidRDefault="00FF56FE" w:rsidP="00FF56FE">
      <w:pPr>
        <w:pStyle w:val="ListParagraph"/>
        <w:numPr>
          <w:ilvl w:val="0"/>
          <w:numId w:val="22"/>
        </w:numPr>
        <w:shd w:val="clear" w:color="auto" w:fill="FFFFFF"/>
        <w:spacing w:after="0" w:line="480" w:lineRule="auto"/>
        <w:ind w:left="426" w:hanging="426"/>
        <w:jc w:val="both"/>
        <w:rPr>
          <w:rFonts w:ascii="Times New Roman" w:eastAsia="Times New Roman" w:hAnsi="Times New Roman" w:cs="Times New Roman"/>
          <w:kern w:val="0"/>
          <w:sz w:val="24"/>
          <w:szCs w:val="24"/>
          <w:lang w:eastAsia="en-ID"/>
          <w14:ligatures w14:val="none"/>
        </w:rPr>
      </w:pPr>
      <w:r w:rsidRPr="00FF56FE">
        <w:rPr>
          <w:rFonts w:ascii="Times New Roman" w:eastAsia="Times New Roman" w:hAnsi="Times New Roman" w:cs="Times New Roman"/>
          <w:kern w:val="0"/>
          <w:sz w:val="24"/>
          <w:szCs w:val="24"/>
          <w:lang w:eastAsia="en-ID"/>
          <w14:ligatures w14:val="none"/>
        </w:rPr>
        <w:t>Triangulasi Sumber</w:t>
      </w:r>
    </w:p>
    <w:p w:rsidR="00FF56FE" w:rsidRPr="00FF56FE" w:rsidRDefault="00FF56FE" w:rsidP="00FF56FE">
      <w:pPr>
        <w:shd w:val="clear" w:color="auto" w:fill="FFFFFF"/>
        <w:spacing w:after="0" w:line="480" w:lineRule="auto"/>
        <w:ind w:firstLine="720"/>
        <w:jc w:val="both"/>
        <w:rPr>
          <w:rFonts w:ascii="Times New Roman" w:eastAsia="Times New Roman" w:hAnsi="Times New Roman" w:cs="Times New Roman"/>
          <w:kern w:val="0"/>
          <w:sz w:val="24"/>
          <w:szCs w:val="24"/>
          <w:lang w:eastAsia="en-ID"/>
          <w14:ligatures w14:val="none"/>
        </w:rPr>
      </w:pPr>
      <w:bookmarkStart w:id="15" w:name="_Hlk196516484"/>
      <w:r w:rsidRPr="00FF56FE">
        <w:rPr>
          <w:rFonts w:ascii="Times New Roman" w:eastAsia="Times New Roman" w:hAnsi="Times New Roman" w:cs="Times New Roman"/>
          <w:kern w:val="0"/>
          <w:sz w:val="24"/>
          <w:szCs w:val="24"/>
          <w:lang w:eastAsia="en-ID"/>
          <w14:ligatures w14:val="none"/>
        </w:rPr>
        <w:t xml:space="preserve">Triangulasi sumber adalah proses menguji data dari berbagai sumber atau informan yang </w:t>
      </w:r>
      <w:proofErr w:type="gramStart"/>
      <w:r w:rsidRPr="00FF56FE">
        <w:rPr>
          <w:rFonts w:ascii="Times New Roman" w:eastAsia="Times New Roman" w:hAnsi="Times New Roman" w:cs="Times New Roman"/>
          <w:kern w:val="0"/>
          <w:sz w:val="24"/>
          <w:szCs w:val="24"/>
          <w:lang w:eastAsia="en-ID"/>
          <w14:ligatures w14:val="none"/>
        </w:rPr>
        <w:t>akan</w:t>
      </w:r>
      <w:proofErr w:type="gramEnd"/>
      <w:r w:rsidRPr="00FF56FE">
        <w:rPr>
          <w:rFonts w:ascii="Times New Roman" w:eastAsia="Times New Roman" w:hAnsi="Times New Roman" w:cs="Times New Roman"/>
          <w:kern w:val="0"/>
          <w:sz w:val="24"/>
          <w:szCs w:val="24"/>
          <w:lang w:eastAsia="en-ID"/>
          <w14:ligatures w14:val="none"/>
        </w:rPr>
        <w:t xml:space="preserve"> diambil. Teknik ini dapat meningkatkan kredibilitas data </w:t>
      </w:r>
      <w:r w:rsidRPr="00FF56FE">
        <w:rPr>
          <w:rFonts w:ascii="Times New Roman" w:eastAsia="Times New Roman" w:hAnsi="Times New Roman" w:cs="Times New Roman"/>
          <w:kern w:val="0"/>
          <w:sz w:val="24"/>
          <w:szCs w:val="24"/>
          <w:lang w:eastAsia="en-ID"/>
          <w14:ligatures w14:val="none"/>
        </w:rPr>
        <w:lastRenderedPageBreak/>
        <w:t xml:space="preserve">dengan mengevaluasi data yang diperoleh selama perisetan melalui berbagai sumber atau informan. Dengan menggunakan teknik triangulasi sumber, periset berusaha membandingkan data yang telah mereka kumpulkan dari berbagai sumber untuk mencapai kesimpulan. Menurut </w:t>
      </w:r>
      <w:r w:rsidRPr="00FF56FE">
        <w:rPr>
          <w:rFonts w:ascii="Times New Roman" w:eastAsia="Times New Roman" w:hAnsi="Times New Roman" w:cs="Times New Roman"/>
          <w:kern w:val="0"/>
          <w:sz w:val="24"/>
          <w:szCs w:val="24"/>
          <w:lang w:eastAsia="en-ID"/>
          <w14:ligatures w14:val="none"/>
        </w:rPr>
        <w:fldChar w:fldCharType="begin" w:fldLock="1"/>
      </w:r>
      <w:r w:rsidRPr="00FF56FE">
        <w:rPr>
          <w:rFonts w:ascii="Times New Roman" w:eastAsia="Times New Roman" w:hAnsi="Times New Roman" w:cs="Times New Roman"/>
          <w:kern w:val="0"/>
          <w:sz w:val="24"/>
          <w:szCs w:val="24"/>
          <w:lang w:eastAsia="en-ID"/>
          <w14:ligatures w14:val="none"/>
        </w:rPr>
        <w:instrText>ADDIN CSL_CITATION {"citationItems":[{"id":"ITEM-1","itemData":{"abstract":"… bagi peserta didik kelas II B, dan memberikan semangat belajar bagi … belajar, peserta didik mampu mengikuti kegiatan belajar di kelas, dan peserta didik aktif dalam kegiatan belajar …","author":[{"dropping-particle":"","family":"Ule","given":"Maria Yosefina","non-dropping-particle":"","parse-names":false,"suffix":""},{"dropping-particle":"","family":"Kusumaningtyas","given":"Lydia Ersta","non-dropping-particle":"","parse-names":false,"suffix":""},{"dropping-particle":"","family":"Widyaningrum","given":"Ratna","non-dropping-particle":"","parse-names":false,"suffix":""}],"container-title":"Widya Wacana","id":"ITEM-1","issue":"1","issued":{"date-parts":[["2023"]]},"page":"1-28","title":"Studi Analisis Kemampuan Membaca dan Menulis peserta Didik Kelas II","type":"article-journal","volume":"1"},"uris":["http://www.mendeley.com/documents/?uuid=3809b128-0e8b-4803-9ae6-3d71c410a791"]}],"mendeley":{"formattedCitation":"(Ule et al., 2023)","plainTextFormattedCitation":"(Ule et al., 2023)","previouslyFormattedCitation":"(Ule et al., 2023)"},"properties":{"noteIndex":0},"schema":"https://github.com/citation-style-language/schema/raw/master/csl-citation.json"}</w:instrText>
      </w:r>
      <w:r w:rsidRPr="00FF56FE">
        <w:rPr>
          <w:rFonts w:ascii="Times New Roman" w:eastAsia="Times New Roman" w:hAnsi="Times New Roman" w:cs="Times New Roman"/>
          <w:kern w:val="0"/>
          <w:sz w:val="24"/>
          <w:szCs w:val="24"/>
          <w:lang w:eastAsia="en-ID"/>
          <w14:ligatures w14:val="none"/>
        </w:rPr>
        <w:fldChar w:fldCharType="separate"/>
      </w:r>
      <w:r w:rsidRPr="00FF56FE">
        <w:rPr>
          <w:rFonts w:ascii="Times New Roman" w:eastAsia="Times New Roman" w:hAnsi="Times New Roman" w:cs="Times New Roman"/>
          <w:noProof/>
          <w:kern w:val="0"/>
          <w:sz w:val="24"/>
          <w:szCs w:val="24"/>
          <w:lang w:eastAsia="en-ID"/>
          <w14:ligatures w14:val="none"/>
        </w:rPr>
        <w:t>(Ule et al., 2023)</w:t>
      </w:r>
      <w:r w:rsidRPr="00FF56FE">
        <w:rPr>
          <w:rFonts w:ascii="Times New Roman" w:eastAsia="Times New Roman" w:hAnsi="Times New Roman" w:cs="Times New Roman"/>
          <w:kern w:val="0"/>
          <w:sz w:val="24"/>
          <w:szCs w:val="24"/>
          <w:lang w:eastAsia="en-ID"/>
          <w14:ligatures w14:val="none"/>
        </w:rPr>
        <w:fldChar w:fldCharType="end"/>
      </w:r>
      <w:r w:rsidRPr="00FF56FE">
        <w:rPr>
          <w:rFonts w:ascii="Times New Roman" w:eastAsia="Times New Roman" w:hAnsi="Times New Roman" w:cs="Times New Roman"/>
          <w:kern w:val="0"/>
          <w:sz w:val="24"/>
          <w:szCs w:val="24"/>
          <w:lang w:eastAsia="en-ID"/>
          <w14:ligatures w14:val="none"/>
        </w:rPr>
        <w:t xml:space="preserve"> Triangulasi sumber adalah penelitian yang menggunakan penggumpulan data guna mendapatkan data dari sumber yang berbeda-beda dengan teknik yang sama untuk menguji kredibilitas data melalui pengecekkan data. </w:t>
      </w:r>
    </w:p>
    <w:bookmarkEnd w:id="15"/>
    <w:p w:rsidR="00FF56FE" w:rsidRPr="00FF56FE" w:rsidRDefault="00FF56FE" w:rsidP="00FF56FE">
      <w:pPr>
        <w:pStyle w:val="ListParagraph"/>
        <w:numPr>
          <w:ilvl w:val="0"/>
          <w:numId w:val="22"/>
        </w:numPr>
        <w:spacing w:after="0" w:line="480" w:lineRule="auto"/>
        <w:ind w:left="426" w:hanging="426"/>
        <w:jc w:val="both"/>
        <w:rPr>
          <w:rFonts w:ascii="Times New Roman" w:eastAsia="Times New Roman" w:hAnsi="Times New Roman" w:cs="Times New Roman"/>
          <w:kern w:val="0"/>
          <w:sz w:val="24"/>
          <w:szCs w:val="24"/>
          <w:lang w:eastAsia="en-ID"/>
          <w14:ligatures w14:val="none"/>
        </w:rPr>
      </w:pPr>
      <w:r w:rsidRPr="00FF56FE">
        <w:rPr>
          <w:rFonts w:ascii="Times New Roman" w:eastAsia="Times New Roman" w:hAnsi="Times New Roman" w:cs="Times New Roman"/>
          <w:kern w:val="0"/>
          <w:sz w:val="24"/>
          <w:szCs w:val="24"/>
          <w:lang w:eastAsia="en-ID"/>
          <w14:ligatures w14:val="none"/>
        </w:rPr>
        <w:t xml:space="preserve">Triangulasi Teknik </w:t>
      </w:r>
    </w:p>
    <w:p w:rsidR="00FF56FE" w:rsidRPr="00FF56FE" w:rsidRDefault="00FF56FE" w:rsidP="00FF56FE">
      <w:pPr>
        <w:spacing w:after="0" w:line="480" w:lineRule="auto"/>
        <w:ind w:firstLine="426"/>
        <w:jc w:val="both"/>
        <w:rPr>
          <w:rFonts w:ascii="Times New Roman" w:eastAsia="Times New Roman" w:hAnsi="Times New Roman" w:cs="Times New Roman"/>
          <w:kern w:val="0"/>
          <w:sz w:val="24"/>
          <w:szCs w:val="24"/>
          <w:u w:val="single"/>
          <w:lang w:eastAsia="en-ID"/>
          <w14:ligatures w14:val="none"/>
        </w:rPr>
      </w:pPr>
      <w:r w:rsidRPr="00FF56FE">
        <w:rPr>
          <w:rFonts w:ascii="Times New Roman" w:eastAsia="Times New Roman" w:hAnsi="Times New Roman" w:cs="Times New Roman"/>
          <w:kern w:val="0"/>
          <w:sz w:val="24"/>
          <w:szCs w:val="24"/>
          <w:lang w:eastAsia="en-ID"/>
          <w14:ligatures w14:val="none"/>
        </w:rPr>
        <w:t xml:space="preserve">Triangulasi teknik digunakan untuk menguji daya dapat dipercaya sebuah data yang dilakukan dengan </w:t>
      </w:r>
      <w:proofErr w:type="gramStart"/>
      <w:r w:rsidRPr="00FF56FE">
        <w:rPr>
          <w:rFonts w:ascii="Times New Roman" w:eastAsia="Times New Roman" w:hAnsi="Times New Roman" w:cs="Times New Roman"/>
          <w:kern w:val="0"/>
          <w:sz w:val="24"/>
          <w:szCs w:val="24"/>
          <w:lang w:eastAsia="en-ID"/>
          <w14:ligatures w14:val="none"/>
        </w:rPr>
        <w:t>cara</w:t>
      </w:r>
      <w:proofErr w:type="gramEnd"/>
      <w:r w:rsidRPr="00FF56FE">
        <w:rPr>
          <w:rFonts w:ascii="Times New Roman" w:eastAsia="Times New Roman" w:hAnsi="Times New Roman" w:cs="Times New Roman"/>
          <w:kern w:val="0"/>
          <w:sz w:val="24"/>
          <w:szCs w:val="24"/>
          <w:lang w:eastAsia="en-ID"/>
          <w14:ligatures w14:val="none"/>
        </w:rPr>
        <w:t xml:space="preserve"> mencari tahu dan mencari kebenaran data terhadap sumber yang sama melalui teknik yang berbeda.Maksudnya periset menggunakan teknik pengumpulan data yang berbeda-beda untuk mendapatkan data dari sumber yang sama. Dengan demikian, triangulasi teknik berarti pengumpulan data dari beberapa sumber untuk mendapatkan data dari sumber yang </w:t>
      </w:r>
      <w:proofErr w:type="gramStart"/>
      <w:r w:rsidRPr="00FF56FE">
        <w:rPr>
          <w:rFonts w:ascii="Times New Roman" w:eastAsia="Times New Roman" w:hAnsi="Times New Roman" w:cs="Times New Roman"/>
          <w:kern w:val="0"/>
          <w:sz w:val="24"/>
          <w:szCs w:val="24"/>
          <w:lang w:eastAsia="en-ID"/>
          <w14:ligatures w14:val="none"/>
        </w:rPr>
        <w:t>sama</w:t>
      </w:r>
      <w:proofErr w:type="gramEnd"/>
      <w:r w:rsidRPr="00FF56FE">
        <w:rPr>
          <w:rFonts w:ascii="Times New Roman" w:eastAsia="Times New Roman" w:hAnsi="Times New Roman" w:cs="Times New Roman"/>
          <w:kern w:val="0"/>
          <w:sz w:val="24"/>
          <w:szCs w:val="24"/>
          <w:lang w:eastAsia="en-ID"/>
          <w14:ligatures w14:val="none"/>
        </w:rPr>
        <w:t xml:space="preserve">. </w:t>
      </w:r>
      <w:bookmarkStart w:id="16" w:name="_Hlk196542737"/>
      <w:r w:rsidRPr="00FF56FE">
        <w:rPr>
          <w:rFonts w:ascii="Times New Roman" w:eastAsia="Times New Roman" w:hAnsi="Times New Roman" w:cs="Times New Roman"/>
          <w:kern w:val="0"/>
          <w:sz w:val="24"/>
          <w:szCs w:val="24"/>
          <w:lang w:eastAsia="en-ID"/>
          <w14:ligatures w14:val="none"/>
        </w:rPr>
        <w:t xml:space="preserve">Menurut </w:t>
      </w:r>
      <w:r w:rsidRPr="00FF56FE">
        <w:rPr>
          <w:rFonts w:ascii="Times New Roman" w:eastAsia="Times New Roman" w:hAnsi="Times New Roman" w:cs="Times New Roman"/>
          <w:kern w:val="0"/>
          <w:sz w:val="24"/>
          <w:szCs w:val="24"/>
          <w:lang w:eastAsia="en-ID"/>
          <w14:ligatures w14:val="none"/>
        </w:rPr>
        <w:fldChar w:fldCharType="begin" w:fldLock="1"/>
      </w:r>
      <w:r w:rsidRPr="00FF56FE">
        <w:rPr>
          <w:rFonts w:ascii="Times New Roman" w:eastAsia="Times New Roman" w:hAnsi="Times New Roman" w:cs="Times New Roman"/>
          <w:kern w:val="0"/>
          <w:sz w:val="24"/>
          <w:szCs w:val="24"/>
          <w:lang w:eastAsia="en-ID"/>
          <w14:ligatures w14:val="none"/>
        </w:rPr>
        <w:instrText>ADDIN CSL_CITATION {"citationItems":[{"id":"ITEM-1","itemData":{"abstract":"… bagi peserta didik kelas II B, dan memberikan semangat belajar bagi … belajar, peserta didik mampu mengikuti kegiatan belajar di kelas, dan peserta didik aktif dalam kegiatan belajar …","author":[{"dropping-particle":"","family":"Ule","given":"Maria Yosefina","non-dropping-particle":"","parse-names":false,"suffix":""},{"dropping-particle":"","family":"Kusumaningtyas","given":"Lydia Ersta","non-dropping-particle":"","parse-names":false,"suffix":""},{"dropping-particle":"","family":"Widyaningrum","given":"Ratna","non-dropping-particle":"","parse-names":false,"suffix":""}],"container-title":"Widya Wacana","id":"ITEM-1","issue":"1","issued":{"date-parts":[["2023"]]},"page":"1-28","title":"Studi Analisis Kemampuan Membaca dan Menulis peserta Didik Kelas II","type":"article-journal","volume":"1"},"uris":["http://www.mendeley.com/documents/?uuid=3809b128-0e8b-4803-9ae6-3d71c410a791"]}],"mendeley":{"formattedCitation":"(Ule et al., 2023)","plainTextFormattedCitation":"(Ule et al., 2023)","previouslyFormattedCitation":"(Ule et al., 2023)"},"properties":{"noteIndex":0},"schema":"https://github.com/citation-style-language/schema/raw/master/csl-citation.json"}</w:instrText>
      </w:r>
      <w:r w:rsidRPr="00FF56FE">
        <w:rPr>
          <w:rFonts w:ascii="Times New Roman" w:eastAsia="Times New Roman" w:hAnsi="Times New Roman" w:cs="Times New Roman"/>
          <w:kern w:val="0"/>
          <w:sz w:val="24"/>
          <w:szCs w:val="24"/>
          <w:lang w:eastAsia="en-ID"/>
          <w14:ligatures w14:val="none"/>
        </w:rPr>
        <w:fldChar w:fldCharType="separate"/>
      </w:r>
      <w:r w:rsidRPr="00FF56FE">
        <w:rPr>
          <w:rFonts w:ascii="Times New Roman" w:eastAsia="Times New Roman" w:hAnsi="Times New Roman" w:cs="Times New Roman"/>
          <w:noProof/>
          <w:kern w:val="0"/>
          <w:sz w:val="24"/>
          <w:szCs w:val="24"/>
          <w:lang w:eastAsia="en-ID"/>
          <w14:ligatures w14:val="none"/>
        </w:rPr>
        <w:t>(Ule et al., 2023)</w:t>
      </w:r>
      <w:r w:rsidRPr="00FF56FE">
        <w:rPr>
          <w:rFonts w:ascii="Times New Roman" w:eastAsia="Times New Roman" w:hAnsi="Times New Roman" w:cs="Times New Roman"/>
          <w:kern w:val="0"/>
          <w:sz w:val="24"/>
          <w:szCs w:val="24"/>
          <w:lang w:eastAsia="en-ID"/>
          <w14:ligatures w14:val="none"/>
        </w:rPr>
        <w:fldChar w:fldCharType="end"/>
      </w:r>
      <w:r w:rsidRPr="00FF56FE">
        <w:rPr>
          <w:rFonts w:ascii="Times New Roman" w:eastAsia="Times New Roman" w:hAnsi="Times New Roman" w:cs="Times New Roman"/>
          <w:kern w:val="0"/>
          <w:sz w:val="24"/>
          <w:szCs w:val="24"/>
          <w:lang w:eastAsia="en-ID"/>
          <w14:ligatures w14:val="none"/>
        </w:rPr>
        <w:t xml:space="preserve"> Triangulasi teknik adalah penelitian yang menggunakan penggumpulan data yang berbeda-beda guna mendapatkan data dari sumber yang sama untuk menguji kredibilitas data melalui pengecekkan data.</w:t>
      </w:r>
      <w:r w:rsidRPr="00FF56FE">
        <w:rPr>
          <w:rFonts w:ascii="Times New Roman" w:eastAsia="Times New Roman" w:hAnsi="Times New Roman" w:cs="Times New Roman"/>
          <w:kern w:val="0"/>
          <w:sz w:val="24"/>
          <w:szCs w:val="24"/>
          <w:u w:val="single"/>
          <w:lang w:eastAsia="en-ID"/>
          <w14:ligatures w14:val="none"/>
        </w:rPr>
        <w:t xml:space="preserve"> </w:t>
      </w:r>
    </w:p>
    <w:p w:rsidR="00FF56FE" w:rsidRPr="00FF56FE" w:rsidRDefault="00FF56FE" w:rsidP="00FF56FE">
      <w:pPr>
        <w:pStyle w:val="ListParagraph"/>
        <w:numPr>
          <w:ilvl w:val="0"/>
          <w:numId w:val="22"/>
        </w:numPr>
        <w:spacing w:after="0" w:line="480" w:lineRule="auto"/>
        <w:ind w:left="284" w:hanging="284"/>
        <w:jc w:val="both"/>
        <w:rPr>
          <w:rFonts w:ascii="Times New Roman" w:eastAsia="Times New Roman" w:hAnsi="Times New Roman" w:cs="Times New Roman"/>
          <w:kern w:val="0"/>
          <w:sz w:val="24"/>
          <w:szCs w:val="24"/>
          <w:lang w:eastAsia="en-ID"/>
          <w14:ligatures w14:val="none"/>
        </w:rPr>
      </w:pPr>
      <w:r w:rsidRPr="00FF56FE">
        <w:rPr>
          <w:rFonts w:ascii="Times New Roman" w:eastAsia="Times New Roman" w:hAnsi="Times New Roman" w:cs="Times New Roman"/>
          <w:kern w:val="0"/>
          <w:sz w:val="24"/>
          <w:szCs w:val="24"/>
          <w:lang w:eastAsia="en-ID"/>
          <w14:ligatures w14:val="none"/>
        </w:rPr>
        <w:t xml:space="preserve">Triansgulasi Waktu </w:t>
      </w:r>
    </w:p>
    <w:p w:rsidR="006E478B" w:rsidRPr="00FF56FE" w:rsidRDefault="00FF56FE" w:rsidP="00FF56FE">
      <w:pPr>
        <w:pStyle w:val="ListParagraph"/>
        <w:spacing w:after="0" w:line="480" w:lineRule="auto"/>
        <w:ind w:left="0" w:firstLine="426"/>
        <w:jc w:val="both"/>
      </w:pPr>
      <w:r w:rsidRPr="00FF56FE">
        <w:rPr>
          <w:rFonts w:ascii="Times New Roman" w:eastAsia="Times New Roman" w:hAnsi="Times New Roman" w:cs="Times New Roman"/>
          <w:kern w:val="0"/>
          <w:sz w:val="24"/>
          <w:szCs w:val="24"/>
          <w:lang w:eastAsia="en-ID"/>
          <w14:ligatures w14:val="none"/>
        </w:rPr>
        <w:t xml:space="preserve">Triangulasi waktu menunjukkan bahwa waktu sering mempengaruhi kredibilitas data. Misalnya, data yang dikumpulkan di pagi hari dengan metode wawancara di mana narasumber masih </w:t>
      </w:r>
      <w:proofErr w:type="gramStart"/>
      <w:r w:rsidRPr="00FF56FE">
        <w:rPr>
          <w:rFonts w:ascii="Times New Roman" w:eastAsia="Times New Roman" w:hAnsi="Times New Roman" w:cs="Times New Roman"/>
          <w:kern w:val="0"/>
          <w:sz w:val="24"/>
          <w:szCs w:val="24"/>
          <w:lang w:eastAsia="en-ID"/>
          <w14:ligatures w14:val="none"/>
        </w:rPr>
        <w:t>segar</w:t>
      </w:r>
      <w:proofErr w:type="gramEnd"/>
      <w:r w:rsidRPr="00FF56FE">
        <w:rPr>
          <w:rFonts w:ascii="Times New Roman" w:eastAsia="Times New Roman" w:hAnsi="Times New Roman" w:cs="Times New Roman"/>
          <w:kern w:val="0"/>
          <w:sz w:val="24"/>
          <w:szCs w:val="24"/>
          <w:lang w:eastAsia="en-ID"/>
          <w14:ligatures w14:val="none"/>
        </w:rPr>
        <w:t xml:space="preserve"> dan tidak banyak masalah akan lebih valid dan kredibel. Oleh karena itu, dalam pengujian Triangulasi waktu menunjukkan bahwa waktu sering mempengaruhi kredibilitas data. Misalnya, data </w:t>
      </w:r>
      <w:r w:rsidRPr="00FF56FE">
        <w:rPr>
          <w:rFonts w:ascii="Times New Roman" w:eastAsia="Times New Roman" w:hAnsi="Times New Roman" w:cs="Times New Roman"/>
          <w:kern w:val="0"/>
          <w:sz w:val="24"/>
          <w:szCs w:val="24"/>
          <w:lang w:eastAsia="en-ID"/>
          <w14:ligatures w14:val="none"/>
        </w:rPr>
        <w:lastRenderedPageBreak/>
        <w:t xml:space="preserve">yang dikumpulkan di pagi hari dengan metode wawancara dimana narasumber masih </w:t>
      </w:r>
      <w:proofErr w:type="gramStart"/>
      <w:r w:rsidRPr="00FF56FE">
        <w:rPr>
          <w:rFonts w:ascii="Times New Roman" w:eastAsia="Times New Roman" w:hAnsi="Times New Roman" w:cs="Times New Roman"/>
          <w:kern w:val="0"/>
          <w:sz w:val="24"/>
          <w:szCs w:val="24"/>
          <w:lang w:eastAsia="en-ID"/>
          <w14:ligatures w14:val="none"/>
        </w:rPr>
        <w:t>segar</w:t>
      </w:r>
      <w:proofErr w:type="gramEnd"/>
      <w:r w:rsidRPr="00FF56FE">
        <w:rPr>
          <w:rFonts w:ascii="Times New Roman" w:eastAsia="Times New Roman" w:hAnsi="Times New Roman" w:cs="Times New Roman"/>
          <w:kern w:val="0"/>
          <w:sz w:val="24"/>
          <w:szCs w:val="24"/>
          <w:lang w:eastAsia="en-ID"/>
          <w14:ligatures w14:val="none"/>
        </w:rPr>
        <w:t xml:space="preserve"> dan tidak banyak masalah akan lebih valid dan kredibel. Oleh karena itu, dalam pengujian dengan melakukan proses pencarian informasi dengan melakukan penelitian dalam waktu yang berbeda pada subjek penelitian. Waktu juga sering mempengaruhi kredibilitas data </w:t>
      </w:r>
      <w:r w:rsidRPr="00FF56FE">
        <w:rPr>
          <w:rFonts w:ascii="Times New Roman" w:eastAsia="Times New Roman" w:hAnsi="Times New Roman" w:cs="Times New Roman"/>
          <w:kern w:val="0"/>
          <w:sz w:val="24"/>
          <w:szCs w:val="24"/>
          <w:lang w:eastAsia="en-ID"/>
          <w14:ligatures w14:val="none"/>
        </w:rPr>
        <w:fldChar w:fldCharType="begin" w:fldLock="1"/>
      </w:r>
      <w:r w:rsidRPr="00FF56FE">
        <w:rPr>
          <w:rFonts w:ascii="Times New Roman" w:eastAsia="Times New Roman" w:hAnsi="Times New Roman" w:cs="Times New Roman"/>
          <w:kern w:val="0"/>
          <w:sz w:val="24"/>
          <w:szCs w:val="24"/>
          <w:lang w:eastAsia="en-ID"/>
          <w14:ligatures w14:val="none"/>
        </w:rPr>
        <w:instrText>ADDIN CSL_CITATION {"citationItems":[{"id":"ITEM-1","itemData":{"DOI":"10.33369/joll.4.2.126-132","abstract":"Program ekonomi dan sosial pengurus masjid Baitul Atieq memberikan manfaat terhadap pemberdayaan ekonomi jamaah terutama saat pandemi covid-19 saat ini. Maka penelitian ini bertujuan mendeskripsikan tentang peranan manajemen Masjid Baitul Atieq dalam pemberdayaan ekonomi jamaah. Peneliti ini menggunakan metode penelitian kualitatif dengan pendekatan deskrisptif. Teknik pengumpulan data yang di gunakan menggunakan wawancara, observasi, dan dokumentasi. Teknik validasi menggunakan trianggulasi. Yakni trianggulasi waktu, trianggulasi subjek, dan trianggulasi teknik. Hasil penelitian ini menunjukkan bahwa pengurus masjid Baitul Atieq telah memberikan kemudahan dan pemberdayaan ekonomi kepada jamaah berupa peminjaman modal uang 2 juta untuk 10 orang dan memberikan bibit  ikan lele supaya jamaah bisa mengembangkan ternak ikan lele di rumah masing-masing.","author":[{"dropping-particle":"","family":"Hardianto","given":"Miksi","non-dropping-particle":"","parse-names":false,"suffix":""},{"dropping-particle":"","family":"Rachmat","given":"Agus Zainal","non-dropping-particle":"","parse-names":false,"suffix":""},{"dropping-particle":"","family":"Jasma","given":"Suardi","non-dropping-particle":"","parse-names":false,"suffix":""}],"container-title":"Journal Of Lifelong Learning","id":"ITEM-1","issue":"2","issued":{"date-parts":[["2021"]]},"page":"126-132","title":"Manajemen Pemberdayaan Bidang Ekonomi di Masjid Baitul Atieq","type":"article-journal","volume":"4"},"uris":["http://www.mendeley.com/documents/?uuid=2de7a152-fe3d-4c9f-b957-32fe0dd87b58"]}],"mendeley":{"formattedCitation":"(Hardianto et al., 2021)","plainTextFormattedCitation":"(Hardianto et al., 2021)"},"properties":{"noteIndex":0},"schema":"https://github.com/citation-style-language/schema/raw/master/csl-citation.json"}</w:instrText>
      </w:r>
      <w:r w:rsidRPr="00FF56FE">
        <w:rPr>
          <w:rFonts w:ascii="Times New Roman" w:eastAsia="Times New Roman" w:hAnsi="Times New Roman" w:cs="Times New Roman"/>
          <w:kern w:val="0"/>
          <w:sz w:val="24"/>
          <w:szCs w:val="24"/>
          <w:lang w:eastAsia="en-ID"/>
          <w14:ligatures w14:val="none"/>
        </w:rPr>
        <w:fldChar w:fldCharType="separate"/>
      </w:r>
      <w:r w:rsidRPr="00FF56FE">
        <w:rPr>
          <w:rFonts w:ascii="Times New Roman" w:eastAsia="Times New Roman" w:hAnsi="Times New Roman" w:cs="Times New Roman"/>
          <w:noProof/>
          <w:kern w:val="0"/>
          <w:sz w:val="24"/>
          <w:szCs w:val="24"/>
          <w:lang w:eastAsia="en-ID"/>
          <w14:ligatures w14:val="none"/>
        </w:rPr>
        <w:t>(Hardianto et al., 2021)</w:t>
      </w:r>
      <w:r w:rsidRPr="00FF56FE">
        <w:rPr>
          <w:rFonts w:ascii="Times New Roman" w:eastAsia="Times New Roman" w:hAnsi="Times New Roman" w:cs="Times New Roman"/>
          <w:kern w:val="0"/>
          <w:sz w:val="24"/>
          <w:szCs w:val="24"/>
          <w:lang w:eastAsia="en-ID"/>
          <w14:ligatures w14:val="none"/>
        </w:rPr>
        <w:fldChar w:fldCharType="end"/>
      </w:r>
      <w:r w:rsidRPr="00FF56FE">
        <w:rPr>
          <w:rFonts w:ascii="Times New Roman" w:eastAsia="Times New Roman" w:hAnsi="Times New Roman" w:cs="Times New Roman"/>
          <w:kern w:val="0"/>
          <w:sz w:val="24"/>
          <w:szCs w:val="24"/>
          <w:lang w:eastAsia="en-ID"/>
          <w14:ligatures w14:val="none"/>
        </w:rPr>
        <w:t>.</w:t>
      </w:r>
      <w:bookmarkEnd w:id="16"/>
      <w:r w:rsidRPr="00FF56FE">
        <w:t xml:space="preserve"> </w:t>
      </w:r>
    </w:p>
    <w:sectPr w:rsidR="006E478B" w:rsidRPr="00FF56FE" w:rsidSect="003866F3">
      <w:headerReference w:type="even" r:id="rId17"/>
      <w:headerReference w:type="default" r:id="rId18"/>
      <w:footerReference w:type="even" r:id="rId19"/>
      <w:footerReference w:type="default" r:id="rId20"/>
      <w:headerReference w:type="first" r:id="rId21"/>
      <w:footerReference w:type="first" r:id="rId2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6F" w:rsidRDefault="00180C6F" w:rsidP="003866F3">
      <w:pPr>
        <w:spacing w:after="0" w:line="240" w:lineRule="auto"/>
      </w:pPr>
      <w:r>
        <w:separator/>
      </w:r>
    </w:p>
  </w:endnote>
  <w:endnote w:type="continuationSeparator" w:id="0">
    <w:p w:rsidR="00180C6F" w:rsidRDefault="00180C6F" w:rsidP="0038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FF5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FF56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Pr="00A36CC2" w:rsidRDefault="00FF56FE">
    <w:pPr>
      <w:pStyle w:val="Footer"/>
      <w:jc w:val="center"/>
      <w:rPr>
        <w:rFonts w:ascii="Times New Roman" w:hAnsi="Times New Roman" w:cs="Times New Roman"/>
        <w:sz w:val="24"/>
      </w:rPr>
    </w:pPr>
  </w:p>
  <w:p w:rsidR="00FF56FE" w:rsidRDefault="00FF56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FF56FE">
    <w:pPr>
      <w:pStyle w:val="Footer"/>
      <w:jc w:val="center"/>
    </w:pPr>
  </w:p>
  <w:p w:rsidR="00FF56FE" w:rsidRDefault="00FF56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386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6F" w:rsidRDefault="00180C6F" w:rsidP="003866F3">
      <w:pPr>
        <w:spacing w:after="0" w:line="240" w:lineRule="auto"/>
      </w:pPr>
      <w:r>
        <w:separator/>
      </w:r>
    </w:p>
  </w:footnote>
  <w:footnote w:type="continuationSeparator" w:id="0">
    <w:p w:rsidR="00180C6F" w:rsidRDefault="00180C6F" w:rsidP="00386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090CD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54"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090CD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55" o:spid="_x0000_s205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090CDF">
    <w:pPr>
      <w:pStyle w:val="Header"/>
      <w:jc w:val="right"/>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53" o:spid="_x0000_s2052" type="#_x0000_t75" style="position:absolute;left:0;text-align:left;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p w:rsidR="00FF56FE" w:rsidRDefault="00FF56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090CD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57"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FE" w:rsidRDefault="00090CD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58"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900088"/>
      <w:docPartObj>
        <w:docPartGallery w:val="Page Numbers (Top of Page)"/>
        <w:docPartUnique/>
      </w:docPartObj>
    </w:sdtPr>
    <w:sdtEndPr>
      <w:rPr>
        <w:rFonts w:ascii="Times New Roman" w:hAnsi="Times New Roman" w:cs="Times New Roman"/>
        <w:noProof/>
        <w:sz w:val="24"/>
      </w:rPr>
    </w:sdtEndPr>
    <w:sdtContent>
      <w:p w:rsidR="00FF56FE" w:rsidRPr="00A36CC2" w:rsidRDefault="00090CDF">
        <w:pPr>
          <w:pStyle w:val="Header"/>
          <w:jc w:val="right"/>
          <w:rPr>
            <w:rFonts w:ascii="Times New Roman" w:hAnsi="Times New Roman" w:cs="Times New Roman"/>
            <w:sz w:val="24"/>
          </w:rPr>
        </w:pPr>
        <w:r>
          <w:rPr>
            <w:rFonts w:ascii="Times New Roman" w:hAnsi="Times New Roman" w:cs="Times New Roman"/>
            <w:noProof/>
            <w:sz w:val="24"/>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56" o:spid="_x0000_s2055" type="#_x0000_t75" style="position:absolute;left:0;text-align:left;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r w:rsidR="00FF56FE" w:rsidRPr="00A36CC2">
          <w:rPr>
            <w:rFonts w:ascii="Times New Roman" w:hAnsi="Times New Roman" w:cs="Times New Roman"/>
            <w:sz w:val="24"/>
          </w:rPr>
          <w:fldChar w:fldCharType="begin"/>
        </w:r>
        <w:r w:rsidR="00FF56FE" w:rsidRPr="00A36CC2">
          <w:rPr>
            <w:rFonts w:ascii="Times New Roman" w:hAnsi="Times New Roman" w:cs="Times New Roman"/>
            <w:sz w:val="24"/>
          </w:rPr>
          <w:instrText xml:space="preserve"> PAGE   \* MERGEFORMAT </w:instrText>
        </w:r>
        <w:r w:rsidR="00FF56FE" w:rsidRPr="00A36CC2">
          <w:rPr>
            <w:rFonts w:ascii="Times New Roman" w:hAnsi="Times New Roman" w:cs="Times New Roman"/>
            <w:sz w:val="24"/>
          </w:rPr>
          <w:fldChar w:fldCharType="separate"/>
        </w:r>
        <w:r>
          <w:rPr>
            <w:rFonts w:ascii="Times New Roman" w:hAnsi="Times New Roman" w:cs="Times New Roman"/>
            <w:noProof/>
            <w:sz w:val="24"/>
          </w:rPr>
          <w:t>6</w:t>
        </w:r>
        <w:r w:rsidR="00FF56FE" w:rsidRPr="00A36CC2">
          <w:rPr>
            <w:rFonts w:ascii="Times New Roman" w:hAnsi="Times New Roman" w:cs="Times New Roman"/>
            <w:noProof/>
            <w:sz w:val="24"/>
          </w:rPr>
          <w:fldChar w:fldCharType="end"/>
        </w:r>
      </w:p>
    </w:sdtContent>
  </w:sdt>
  <w:p w:rsidR="00FF56FE" w:rsidRDefault="00FF56F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090CD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60" o:spid="_x0000_s2059"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090CD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61" o:spid="_x0000_s2060"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F3" w:rsidRDefault="00090CDF">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9959" o:spid="_x0000_s2058"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AAB"/>
    <w:multiLevelType w:val="multilevel"/>
    <w:tmpl w:val="7E7E2DBA"/>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3213799"/>
    <w:multiLevelType w:val="hybridMultilevel"/>
    <w:tmpl w:val="2DE2C4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EA2C6A"/>
    <w:multiLevelType w:val="multilevel"/>
    <w:tmpl w:val="344A523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9A74B9"/>
    <w:multiLevelType w:val="multilevel"/>
    <w:tmpl w:val="2E7E1C7E"/>
    <w:lvl w:ilvl="0">
      <w:start w:val="1"/>
      <w:numFmt w:val="decimal"/>
      <w:lvlText w:val="%1."/>
      <w:lvlJc w:val="left"/>
      <w:pPr>
        <w:ind w:left="1560" w:hanging="360"/>
      </w:pPr>
      <w:rPr>
        <w:rFonts w:ascii="Times New Roman" w:eastAsiaTheme="minorHAnsi" w:hAnsi="Times New Roman" w:cs="Times New Roman"/>
      </w:rPr>
    </w:lvl>
    <w:lvl w:ilvl="1">
      <w:start w:val="1"/>
      <w:numFmt w:val="decimal"/>
      <w:isLgl/>
      <w:lvlText w:val="%1.%2"/>
      <w:lvlJc w:val="left"/>
      <w:pPr>
        <w:ind w:left="1800" w:hanging="600"/>
      </w:pPr>
      <w:rPr>
        <w:rFonts w:hint="default"/>
      </w:rPr>
    </w:lvl>
    <w:lvl w:ilvl="2">
      <w:start w:val="12"/>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4">
    <w:nsid w:val="116D34A3"/>
    <w:multiLevelType w:val="hybridMultilevel"/>
    <w:tmpl w:val="34CABA0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14C329D9"/>
    <w:multiLevelType w:val="hybridMultilevel"/>
    <w:tmpl w:val="97BCA1EC"/>
    <w:lvl w:ilvl="0" w:tplc="38090019">
      <w:start w:val="1"/>
      <w:numFmt w:val="lowerLetter"/>
      <w:lvlText w:val="%1."/>
      <w:lvlJc w:val="left"/>
      <w:pPr>
        <w:ind w:left="1931"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6">
    <w:nsid w:val="182E5C7C"/>
    <w:multiLevelType w:val="hybridMultilevel"/>
    <w:tmpl w:val="1A2A3612"/>
    <w:lvl w:ilvl="0" w:tplc="B9486FD0">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nsid w:val="2CB96455"/>
    <w:multiLevelType w:val="hybridMultilevel"/>
    <w:tmpl w:val="DD58164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2CD072AA"/>
    <w:multiLevelType w:val="hybridMultilevel"/>
    <w:tmpl w:val="D97AC2C4"/>
    <w:lvl w:ilvl="0" w:tplc="6FB011D8">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
    <w:nsid w:val="325067D2"/>
    <w:multiLevelType w:val="multilevel"/>
    <w:tmpl w:val="1E840206"/>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1800" w:hanging="720"/>
      </w:pPr>
      <w:rPr>
        <w:rFonts w:hint="default"/>
        <w:b/>
        <w:bCs/>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33AE6351"/>
    <w:multiLevelType w:val="hybridMultilevel"/>
    <w:tmpl w:val="D68C5532"/>
    <w:lvl w:ilvl="0" w:tplc="A72CD56A">
      <w:start w:val="5"/>
      <w:numFmt w:val="lowerLetter"/>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9DF68CC"/>
    <w:multiLevelType w:val="hybridMultilevel"/>
    <w:tmpl w:val="265610CC"/>
    <w:lvl w:ilvl="0" w:tplc="D8F0306C">
      <w:start w:val="1"/>
      <w:numFmt w:val="lowerLetter"/>
      <w:lvlText w:val="%1)"/>
      <w:lvlJc w:val="left"/>
      <w:pPr>
        <w:ind w:left="1560" w:hanging="360"/>
      </w:pPr>
      <w:rPr>
        <w:rFonts w:hint="default"/>
      </w:r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12">
    <w:nsid w:val="3C6C329C"/>
    <w:multiLevelType w:val="hybridMultilevel"/>
    <w:tmpl w:val="C2D61DF8"/>
    <w:lvl w:ilvl="0" w:tplc="49104C68">
      <w:start w:val="1"/>
      <w:numFmt w:val="upp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54D57E0"/>
    <w:multiLevelType w:val="hybridMultilevel"/>
    <w:tmpl w:val="7AA2F7A4"/>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4">
    <w:nsid w:val="4D0A4AD8"/>
    <w:multiLevelType w:val="hybridMultilevel"/>
    <w:tmpl w:val="BB2AE9D8"/>
    <w:lvl w:ilvl="0" w:tplc="38090017">
      <w:start w:val="1"/>
      <w:numFmt w:val="low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15">
    <w:nsid w:val="4D161B18"/>
    <w:multiLevelType w:val="hybridMultilevel"/>
    <w:tmpl w:val="2FC28EBC"/>
    <w:lvl w:ilvl="0" w:tplc="3809000F">
      <w:start w:val="1"/>
      <w:numFmt w:val="decimal"/>
      <w:lvlText w:val="%1."/>
      <w:lvlJc w:val="left"/>
      <w:pPr>
        <w:ind w:left="1800" w:hanging="360"/>
      </w:p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nsid w:val="51DD5ECB"/>
    <w:multiLevelType w:val="hybridMultilevel"/>
    <w:tmpl w:val="4EBE5EE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6FD708F"/>
    <w:multiLevelType w:val="hybridMultilevel"/>
    <w:tmpl w:val="6B749810"/>
    <w:lvl w:ilvl="0" w:tplc="7F6A78F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nsid w:val="71D078F2"/>
    <w:multiLevelType w:val="multilevel"/>
    <w:tmpl w:val="A30A2A0E"/>
    <w:lvl w:ilvl="0">
      <w:start w:val="1"/>
      <w:numFmt w:val="decimal"/>
      <w:lvlText w:val="%1."/>
      <w:lvlJc w:val="left"/>
      <w:pPr>
        <w:ind w:left="2160" w:hanging="360"/>
      </w:pPr>
    </w:lvl>
    <w:lvl w:ilvl="1">
      <w:start w:val="1"/>
      <w:numFmt w:val="decimal"/>
      <w:isLgl/>
      <w:lvlText w:val="%1.%2"/>
      <w:lvlJc w:val="left"/>
      <w:pPr>
        <w:ind w:left="2505" w:hanging="7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9">
    <w:nsid w:val="73B37E17"/>
    <w:multiLevelType w:val="multilevel"/>
    <w:tmpl w:val="3168E12A"/>
    <w:lvl w:ilvl="0">
      <w:start w:val="1"/>
      <w:numFmt w:val="decimal"/>
      <w:lvlText w:val="%1."/>
      <w:lvlJc w:val="left"/>
      <w:pPr>
        <w:ind w:left="1571" w:hanging="360"/>
      </w:pPr>
      <w:rPr>
        <w:b w:val="0"/>
        <w:bCs w:val="0"/>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nsid w:val="781B72E6"/>
    <w:multiLevelType w:val="multilevel"/>
    <w:tmpl w:val="609813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D670FE"/>
    <w:multiLevelType w:val="hybridMultilevel"/>
    <w:tmpl w:val="E56E3A7E"/>
    <w:lvl w:ilvl="0" w:tplc="41D611C8">
      <w:start w:val="1"/>
      <w:numFmt w:val="lowerLetter"/>
      <w:lvlText w:val="%1."/>
      <w:lvlJc w:val="left"/>
      <w:pPr>
        <w:ind w:left="1800" w:hanging="360"/>
      </w:pPr>
      <w:rPr>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4"/>
  </w:num>
  <w:num w:numId="2">
    <w:abstractNumId w:val="19"/>
  </w:num>
  <w:num w:numId="3">
    <w:abstractNumId w:val="3"/>
  </w:num>
  <w:num w:numId="4">
    <w:abstractNumId w:val="9"/>
  </w:num>
  <w:num w:numId="5">
    <w:abstractNumId w:val="14"/>
  </w:num>
  <w:num w:numId="6">
    <w:abstractNumId w:val="2"/>
  </w:num>
  <w:num w:numId="7">
    <w:abstractNumId w:val="13"/>
  </w:num>
  <w:num w:numId="8">
    <w:abstractNumId w:val="11"/>
  </w:num>
  <w:num w:numId="9">
    <w:abstractNumId w:val="21"/>
  </w:num>
  <w:num w:numId="10">
    <w:abstractNumId w:val="15"/>
  </w:num>
  <w:num w:numId="11">
    <w:abstractNumId w:val="12"/>
  </w:num>
  <w:num w:numId="12">
    <w:abstractNumId w:val="7"/>
  </w:num>
  <w:num w:numId="13">
    <w:abstractNumId w:val="18"/>
  </w:num>
  <w:num w:numId="14">
    <w:abstractNumId w:val="20"/>
  </w:num>
  <w:num w:numId="15">
    <w:abstractNumId w:val="0"/>
  </w:num>
  <w:num w:numId="16">
    <w:abstractNumId w:val="10"/>
  </w:num>
  <w:num w:numId="17">
    <w:abstractNumId w:val="5"/>
  </w:num>
  <w:num w:numId="18">
    <w:abstractNumId w:val="8"/>
  </w:num>
  <w:num w:numId="19">
    <w:abstractNumId w:val="17"/>
  </w:num>
  <w:num w:numId="20">
    <w:abstractNumId w:val="6"/>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sY9fe4QucI5Aw7Ev3v1joJTzQaCiw8DsnwIohoMJ9FM2Yxgy0+AmIn31XuxhK5X2G3iW4dli9Q9QhSq9PHvy0g==" w:salt="lQ7mw0t5auBjRSywaqDoc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F3"/>
    <w:rsid w:val="00090CDF"/>
    <w:rsid w:val="00180C6F"/>
    <w:rsid w:val="003866F3"/>
    <w:rsid w:val="006E478B"/>
    <w:rsid w:val="00BA1993"/>
    <w:rsid w:val="00C36DE8"/>
    <w:rsid w:val="00EF0485"/>
    <w:rsid w:val="00F15C5D"/>
    <w:rsid w:val="00FF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303CF841-F473-40A5-9CA8-096F0A77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78B"/>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C36DE8"/>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EF0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19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F3"/>
  </w:style>
  <w:style w:type="paragraph" w:styleId="Footer">
    <w:name w:val="footer"/>
    <w:basedOn w:val="Normal"/>
    <w:link w:val="FooterChar"/>
    <w:uiPriority w:val="99"/>
    <w:unhideWhenUsed/>
    <w:rsid w:val="00386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F3"/>
  </w:style>
  <w:style w:type="paragraph" w:styleId="BalloonText">
    <w:name w:val="Balloon Text"/>
    <w:basedOn w:val="Normal"/>
    <w:link w:val="BalloonTextChar"/>
    <w:uiPriority w:val="99"/>
    <w:semiHidden/>
    <w:unhideWhenUsed/>
    <w:rsid w:val="006E4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78B"/>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C36DE8"/>
    <w:rPr>
      <w:rFonts w:ascii="Times New Roman" w:eastAsiaTheme="majorEastAsia" w:hAnsi="Times New Roman" w:cstheme="majorBidi"/>
      <w:b/>
      <w:color w:val="000000" w:themeColor="text1"/>
      <w:kern w:val="2"/>
      <w:sz w:val="24"/>
      <w:szCs w:val="32"/>
      <w:lang w:val="en-ID"/>
      <w14:ligatures w14:val="standardContextual"/>
    </w:rPr>
  </w:style>
  <w:style w:type="paragraph" w:styleId="ListParagraph">
    <w:name w:val="List Paragraph"/>
    <w:basedOn w:val="Normal"/>
    <w:uiPriority w:val="34"/>
    <w:qFormat/>
    <w:rsid w:val="00C36DE8"/>
    <w:pPr>
      <w:ind w:left="720"/>
      <w:contextualSpacing/>
    </w:pPr>
  </w:style>
  <w:style w:type="character" w:styleId="Hyperlink">
    <w:name w:val="Hyperlink"/>
    <w:basedOn w:val="DefaultParagraphFont"/>
    <w:uiPriority w:val="99"/>
    <w:unhideWhenUsed/>
    <w:rsid w:val="00C36DE8"/>
    <w:rPr>
      <w:color w:val="0000FF" w:themeColor="hyperlink"/>
      <w:u w:val="single"/>
    </w:rPr>
  </w:style>
  <w:style w:type="paragraph" w:styleId="TOCHeading">
    <w:name w:val="TOC Heading"/>
    <w:basedOn w:val="Heading1"/>
    <w:next w:val="Normal"/>
    <w:uiPriority w:val="39"/>
    <w:unhideWhenUsed/>
    <w:qFormat/>
    <w:rsid w:val="00C36DE8"/>
    <w:pPr>
      <w:outlineLvl w:val="9"/>
    </w:pPr>
    <w:rPr>
      <w:rFonts w:asciiTheme="majorHAnsi" w:hAnsiTheme="majorHAnsi"/>
      <w:b w:val="0"/>
      <w:color w:val="365F91" w:themeColor="accent1" w:themeShade="BF"/>
      <w:kern w:val="0"/>
      <w:sz w:val="32"/>
      <w:lang w:val="en-US"/>
      <w14:ligatures w14:val="none"/>
    </w:rPr>
  </w:style>
  <w:style w:type="paragraph" w:styleId="TOC1">
    <w:name w:val="toc 1"/>
    <w:basedOn w:val="Normal"/>
    <w:next w:val="Normal"/>
    <w:autoRedefine/>
    <w:uiPriority w:val="39"/>
    <w:unhideWhenUsed/>
    <w:rsid w:val="00C36DE8"/>
    <w:pPr>
      <w:tabs>
        <w:tab w:val="right" w:leader="dot" w:pos="7938"/>
      </w:tabs>
      <w:spacing w:after="0" w:line="480" w:lineRule="auto"/>
      <w:jc w:val="center"/>
    </w:pPr>
    <w:rPr>
      <w:rFonts w:ascii="Times New Roman" w:hAnsi="Times New Roman" w:cs="Times New Roman"/>
      <w:noProof/>
      <w:sz w:val="24"/>
      <w:szCs w:val="24"/>
    </w:rPr>
  </w:style>
  <w:style w:type="paragraph" w:styleId="TOC2">
    <w:name w:val="toc 2"/>
    <w:basedOn w:val="Normal"/>
    <w:next w:val="Normal"/>
    <w:autoRedefine/>
    <w:uiPriority w:val="39"/>
    <w:unhideWhenUsed/>
    <w:rsid w:val="00C36DE8"/>
    <w:pPr>
      <w:tabs>
        <w:tab w:val="right" w:leader="dot" w:pos="7938"/>
      </w:tabs>
      <w:spacing w:after="0" w:line="480" w:lineRule="auto"/>
      <w:ind w:left="220" w:firstLine="64"/>
    </w:pPr>
    <w:rPr>
      <w:rFonts w:ascii="Times New Roman" w:hAnsi="Times New Roman" w:cs="Times New Roman"/>
      <w:sz w:val="24"/>
      <w:szCs w:val="24"/>
    </w:rPr>
  </w:style>
  <w:style w:type="paragraph" w:styleId="TOC3">
    <w:name w:val="toc 3"/>
    <w:basedOn w:val="Normal"/>
    <w:next w:val="Normal"/>
    <w:autoRedefine/>
    <w:uiPriority w:val="39"/>
    <w:unhideWhenUsed/>
    <w:rsid w:val="00C36DE8"/>
    <w:pPr>
      <w:spacing w:after="100"/>
      <w:ind w:left="440"/>
    </w:pPr>
  </w:style>
  <w:style w:type="character" w:customStyle="1" w:styleId="Heading2Char">
    <w:name w:val="Heading 2 Char"/>
    <w:basedOn w:val="DefaultParagraphFont"/>
    <w:link w:val="Heading2"/>
    <w:uiPriority w:val="9"/>
    <w:semiHidden/>
    <w:rsid w:val="00EF0485"/>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semiHidden/>
    <w:rsid w:val="00BA1993"/>
    <w:rPr>
      <w:rFonts w:asciiTheme="majorHAnsi" w:eastAsiaTheme="majorEastAsia" w:hAnsiTheme="majorHAnsi" w:cstheme="majorBidi"/>
      <w:b/>
      <w:bCs/>
      <w:color w:val="4F81BD" w:themeColor="accent1"/>
      <w:kern w:val="2"/>
      <w:lang w:val="en-ID"/>
      <w14:ligatures w14:val="standardContextual"/>
    </w:rPr>
  </w:style>
  <w:style w:type="table" w:styleId="TableGrid">
    <w:name w:val="Table Grid"/>
    <w:basedOn w:val="TableNormal"/>
    <w:uiPriority w:val="39"/>
    <w:rsid w:val="00FF56FE"/>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5539</Words>
  <Characters>31576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2026-01-09T03:21:00Z</dcterms:created>
  <dcterms:modified xsi:type="dcterms:W3CDTF">2026-01-09T03:21:00Z</dcterms:modified>
</cp:coreProperties>
</file>