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228" w:rsidRDefault="00CC5205">
      <w:pPr>
        <w:pStyle w:val="Heading1"/>
        <w:spacing w:before="60" w:line="480" w:lineRule="auto"/>
        <w:ind w:left="3405" w:right="3969" w:firstLine="1"/>
        <w:jc w:val="center"/>
      </w:pPr>
      <w:bookmarkStart w:id="0" w:name="_GoBack"/>
      <w:bookmarkEnd w:id="0"/>
      <w:r>
        <w:t xml:space="preserve">BAB V </w:t>
      </w:r>
      <w:r>
        <w:rPr>
          <w:spacing w:val="-2"/>
        </w:rPr>
        <w:t>PENUTUP</w:t>
      </w:r>
    </w:p>
    <w:p w:rsidR="00506228" w:rsidRDefault="00CC5205">
      <w:pPr>
        <w:pStyle w:val="ListParagraph"/>
        <w:numPr>
          <w:ilvl w:val="1"/>
          <w:numId w:val="1"/>
        </w:numPr>
        <w:tabs>
          <w:tab w:val="left" w:pos="361"/>
        </w:tabs>
        <w:ind w:left="361" w:hanging="359"/>
        <w:rPr>
          <w:b/>
          <w:sz w:val="24"/>
        </w:rPr>
      </w:pPr>
      <w:r>
        <w:rPr>
          <w:b/>
          <w:spacing w:val="-2"/>
          <w:sz w:val="24"/>
        </w:rPr>
        <w:t>Kesimpulan</w:t>
      </w:r>
    </w:p>
    <w:p w:rsidR="00506228" w:rsidRDefault="00506228">
      <w:pPr>
        <w:pStyle w:val="BodyText"/>
        <w:rPr>
          <w:b/>
        </w:rPr>
      </w:pPr>
    </w:p>
    <w:p w:rsidR="00506228" w:rsidRDefault="00CC5205">
      <w:pPr>
        <w:pStyle w:val="BodyText"/>
        <w:spacing w:line="480" w:lineRule="auto"/>
        <w:ind w:left="2" w:right="563" w:firstLine="566"/>
        <w:jc w:val="both"/>
      </w:pPr>
      <w:r>
        <w:t>Maka kesimpulan dari hasil penelitian ini adalah terdapat pengaruh yang positif dan signifikan pembelajaran dengan menggunakan media ular tangga terhadap</w:t>
      </w:r>
      <w:r>
        <w:rPr>
          <w:spacing w:val="-13"/>
        </w:rPr>
        <w:t xml:space="preserve"> </w:t>
      </w:r>
      <w:r>
        <w:t>kecerdasan</w:t>
      </w:r>
      <w:r>
        <w:rPr>
          <w:spacing w:val="-15"/>
        </w:rPr>
        <w:t xml:space="preserve"> </w:t>
      </w:r>
      <w:r>
        <w:t>logika</w:t>
      </w:r>
      <w:r>
        <w:rPr>
          <w:spacing w:val="-15"/>
        </w:rPr>
        <w:t xml:space="preserve"> </w:t>
      </w:r>
      <w:r>
        <w:t>matematika</w:t>
      </w:r>
      <w:r>
        <w:rPr>
          <w:spacing w:val="-13"/>
        </w:rPr>
        <w:t xml:space="preserve"> </w:t>
      </w:r>
      <w:r>
        <w:t>anak</w:t>
      </w:r>
      <w:r>
        <w:rPr>
          <w:spacing w:val="-12"/>
        </w:rPr>
        <w:t xml:space="preserve"> </w:t>
      </w:r>
      <w:r>
        <w:t>usia</w:t>
      </w:r>
      <w:r>
        <w:rPr>
          <w:spacing w:val="-13"/>
        </w:rPr>
        <w:t xml:space="preserve"> </w:t>
      </w:r>
      <w:r>
        <w:t>5-6</w:t>
      </w:r>
      <w:r>
        <w:rPr>
          <w:spacing w:val="-15"/>
        </w:rPr>
        <w:t xml:space="preserve"> </w:t>
      </w:r>
      <w:r>
        <w:t>tahun</w:t>
      </w:r>
      <w:r>
        <w:rPr>
          <w:spacing w:val="-15"/>
        </w:rPr>
        <w:t xml:space="preserve"> </w:t>
      </w:r>
      <w:r>
        <w:t>di</w:t>
      </w:r>
      <w:r>
        <w:rPr>
          <w:spacing w:val="-14"/>
        </w:rPr>
        <w:t xml:space="preserve"> </w:t>
      </w:r>
      <w:r>
        <w:t>TK</w:t>
      </w:r>
      <w:r>
        <w:rPr>
          <w:spacing w:val="-14"/>
        </w:rPr>
        <w:t xml:space="preserve"> </w:t>
      </w:r>
      <w:r>
        <w:t>Negeri</w:t>
      </w:r>
      <w:r>
        <w:rPr>
          <w:spacing w:val="-14"/>
        </w:rPr>
        <w:t xml:space="preserve"> </w:t>
      </w:r>
      <w:r>
        <w:t>Satu</w:t>
      </w:r>
      <w:r>
        <w:rPr>
          <w:spacing w:val="-14"/>
        </w:rPr>
        <w:t xml:space="preserve"> </w:t>
      </w:r>
      <w:r>
        <w:t xml:space="preserve">Atap 02 Lubuk Pakam. Tingkat kecerdasan logika matematika anak yang di beri perlakuan lebih tinggi di bandingkan dengan kecerdasan matematika anak yang tidak di beri perlakuan. Hal ini dapat dilihat nilai rata-rata </w:t>
      </w:r>
      <w:r>
        <w:rPr>
          <w:i/>
        </w:rPr>
        <w:t xml:space="preserve">pretest </w:t>
      </w:r>
      <w:r>
        <w:t xml:space="preserve">0,066 dalam kategori rendah atau </w:t>
      </w:r>
      <w:r>
        <w:t xml:space="preserve">masih pada capaian mulai berkembang sedangkan nilai rata- rata </w:t>
      </w:r>
      <w:r>
        <w:rPr>
          <w:i/>
        </w:rPr>
        <w:t xml:space="preserve">post test </w:t>
      </w:r>
      <w:r>
        <w:t>0,090 kategori tinggi atau sudah pada capaian berkembang sesuai harapan. Selain itu Nilai t hitung = -26,980 dengan derajat kebebasan (df) = 19, serta nilai signifikansi (p-value) = &lt;</w:t>
      </w:r>
      <w:r>
        <w:t xml:space="preserve"> 0,001. Karena p-value jauh lebih kecil dari 0,05, maka dapat disimpulkan bahwa terdapat pengaruh yang signifikan penggunaan</w:t>
      </w:r>
      <w:r>
        <w:rPr>
          <w:spacing w:val="-10"/>
        </w:rPr>
        <w:t xml:space="preserve"> </w:t>
      </w:r>
      <w:r>
        <w:t>media</w:t>
      </w:r>
      <w:r>
        <w:rPr>
          <w:spacing w:val="-10"/>
        </w:rPr>
        <w:t xml:space="preserve"> </w:t>
      </w:r>
      <w:r>
        <w:t>ular</w:t>
      </w:r>
      <w:r>
        <w:rPr>
          <w:spacing w:val="-11"/>
        </w:rPr>
        <w:t xml:space="preserve"> </w:t>
      </w:r>
      <w:r>
        <w:t>tangga</w:t>
      </w:r>
      <w:r>
        <w:rPr>
          <w:spacing w:val="-11"/>
        </w:rPr>
        <w:t xml:space="preserve"> </w:t>
      </w:r>
      <w:r>
        <w:t>terhadap</w:t>
      </w:r>
      <w:r>
        <w:rPr>
          <w:spacing w:val="-10"/>
        </w:rPr>
        <w:t xml:space="preserve"> </w:t>
      </w:r>
      <w:r>
        <w:t>kecerdasan</w:t>
      </w:r>
      <w:r>
        <w:rPr>
          <w:spacing w:val="-10"/>
        </w:rPr>
        <w:t xml:space="preserve"> </w:t>
      </w:r>
      <w:r>
        <w:t>logika</w:t>
      </w:r>
      <w:r>
        <w:rPr>
          <w:spacing w:val="-11"/>
        </w:rPr>
        <w:t xml:space="preserve"> </w:t>
      </w:r>
      <w:r>
        <w:t>matematika</w:t>
      </w:r>
      <w:r>
        <w:rPr>
          <w:spacing w:val="-10"/>
        </w:rPr>
        <w:t xml:space="preserve"> </w:t>
      </w:r>
      <w:r>
        <w:t>anak</w:t>
      </w:r>
      <w:r>
        <w:rPr>
          <w:spacing w:val="-8"/>
        </w:rPr>
        <w:t xml:space="preserve"> </w:t>
      </w:r>
      <w:r>
        <w:t>usia</w:t>
      </w:r>
      <w:r>
        <w:rPr>
          <w:spacing w:val="-10"/>
        </w:rPr>
        <w:t xml:space="preserve"> </w:t>
      </w:r>
      <w:r>
        <w:t>5- 6 tahun di TK Negeri Satu Atap 02 Lubuk Pakam.</w:t>
      </w:r>
    </w:p>
    <w:p w:rsidR="00506228" w:rsidRDefault="00CC5205">
      <w:pPr>
        <w:pStyle w:val="Heading1"/>
        <w:numPr>
          <w:ilvl w:val="1"/>
          <w:numId w:val="1"/>
        </w:numPr>
        <w:tabs>
          <w:tab w:val="left" w:pos="361"/>
        </w:tabs>
        <w:spacing w:line="275" w:lineRule="exact"/>
        <w:ind w:left="361" w:hanging="359"/>
      </w:pPr>
      <w:r>
        <w:rPr>
          <w:spacing w:val="-4"/>
        </w:rPr>
        <w:t>Saran</w:t>
      </w:r>
    </w:p>
    <w:p w:rsidR="00506228" w:rsidRDefault="00506228">
      <w:pPr>
        <w:pStyle w:val="BodyText"/>
        <w:rPr>
          <w:b/>
        </w:rPr>
      </w:pPr>
    </w:p>
    <w:p w:rsidR="00506228" w:rsidRDefault="00CC5205">
      <w:pPr>
        <w:pStyle w:val="BodyText"/>
        <w:spacing w:line="480" w:lineRule="auto"/>
        <w:ind w:left="2" w:right="567" w:firstLine="566"/>
        <w:jc w:val="both"/>
      </w:pPr>
      <w:r>
        <w:t>Berdasar</w:t>
      </w:r>
      <w:r>
        <w:t>kan hasil pembahasan dan analisis data yang dilakukan peneliti terkait pengaruh penggunaan media ular tangga terhadap kecerdasan logika matematika anak usia 5-6 tahun di TK Negeri Satu Atap 02 Lubuk Pakam. Maka, saran-saran yang dapat diberikan adalah seba</w:t>
      </w:r>
      <w:r>
        <w:t>gai berikut:</w:t>
      </w:r>
    </w:p>
    <w:p w:rsidR="00506228" w:rsidRDefault="00506228">
      <w:pPr>
        <w:pStyle w:val="BodyText"/>
        <w:rPr>
          <w:sz w:val="22"/>
        </w:rPr>
      </w:pPr>
    </w:p>
    <w:p w:rsidR="00506228" w:rsidRDefault="00506228">
      <w:pPr>
        <w:pStyle w:val="BodyText"/>
        <w:rPr>
          <w:sz w:val="22"/>
        </w:rPr>
      </w:pPr>
    </w:p>
    <w:p w:rsidR="00506228" w:rsidRDefault="00506228">
      <w:pPr>
        <w:pStyle w:val="BodyText"/>
        <w:rPr>
          <w:sz w:val="22"/>
        </w:rPr>
      </w:pPr>
    </w:p>
    <w:p w:rsidR="00506228" w:rsidRDefault="00506228">
      <w:pPr>
        <w:pStyle w:val="BodyText"/>
        <w:rPr>
          <w:sz w:val="22"/>
        </w:rPr>
      </w:pPr>
    </w:p>
    <w:p w:rsidR="00506228" w:rsidRDefault="00506228">
      <w:pPr>
        <w:pStyle w:val="BodyText"/>
        <w:rPr>
          <w:sz w:val="22"/>
        </w:rPr>
      </w:pPr>
    </w:p>
    <w:p w:rsidR="00506228" w:rsidRDefault="00506228">
      <w:pPr>
        <w:pStyle w:val="BodyText"/>
        <w:rPr>
          <w:sz w:val="22"/>
        </w:rPr>
      </w:pPr>
    </w:p>
    <w:p w:rsidR="00506228" w:rsidRDefault="00506228">
      <w:pPr>
        <w:pStyle w:val="BodyText"/>
        <w:rPr>
          <w:sz w:val="22"/>
        </w:rPr>
      </w:pPr>
    </w:p>
    <w:p w:rsidR="00506228" w:rsidRDefault="00506228">
      <w:pPr>
        <w:pStyle w:val="BodyText"/>
        <w:spacing w:before="245"/>
        <w:rPr>
          <w:sz w:val="22"/>
        </w:rPr>
      </w:pPr>
    </w:p>
    <w:p w:rsidR="00506228" w:rsidRDefault="00CC5205">
      <w:pPr>
        <w:ind w:right="564"/>
        <w:jc w:val="center"/>
      </w:pPr>
      <w:r>
        <w:rPr>
          <w:spacing w:val="-5"/>
        </w:rPr>
        <w:t>52</w:t>
      </w:r>
    </w:p>
    <w:p w:rsidR="00506228" w:rsidRDefault="00506228">
      <w:pPr>
        <w:jc w:val="center"/>
        <w:sectPr w:rsidR="00506228">
          <w:type w:val="continuous"/>
          <w:pgSz w:w="11920" w:h="16850"/>
          <w:pgMar w:top="1640" w:right="1700" w:bottom="280" w:left="1700" w:header="720" w:footer="720" w:gutter="0"/>
          <w:cols w:space="720"/>
        </w:sectPr>
      </w:pPr>
    </w:p>
    <w:p w:rsidR="00506228" w:rsidRDefault="00CC5205">
      <w:pPr>
        <w:spacing w:before="71"/>
        <w:ind w:right="565"/>
        <w:jc w:val="right"/>
      </w:pPr>
      <w:r>
        <w:rPr>
          <w:spacing w:val="-5"/>
        </w:rPr>
        <w:lastRenderedPageBreak/>
        <w:t>53</w:t>
      </w:r>
    </w:p>
    <w:p w:rsidR="00506228" w:rsidRDefault="00506228">
      <w:pPr>
        <w:pStyle w:val="BodyText"/>
        <w:spacing w:before="203"/>
        <w:rPr>
          <w:sz w:val="22"/>
        </w:rPr>
      </w:pPr>
    </w:p>
    <w:p w:rsidR="00506228" w:rsidRDefault="00CC5205">
      <w:pPr>
        <w:pStyle w:val="ListParagraph"/>
        <w:numPr>
          <w:ilvl w:val="2"/>
          <w:numId w:val="1"/>
        </w:numPr>
        <w:tabs>
          <w:tab w:val="left" w:pos="1213"/>
        </w:tabs>
        <w:spacing w:line="480" w:lineRule="auto"/>
        <w:ind w:left="1213" w:right="567"/>
        <w:jc w:val="both"/>
        <w:rPr>
          <w:sz w:val="24"/>
        </w:rPr>
      </w:pPr>
      <w:r>
        <w:rPr>
          <w:sz w:val="24"/>
        </w:rPr>
        <w:t>Bagi Sekolah, diharapkan dapat memberikan lebih banyak media pembelajaran yang kreatif dan menarik agar dapat mendukung proses pembelajaran yang efektif untuk peserta didik.</w:t>
      </w:r>
    </w:p>
    <w:p w:rsidR="00506228" w:rsidRDefault="00CC5205">
      <w:pPr>
        <w:pStyle w:val="ListParagraph"/>
        <w:numPr>
          <w:ilvl w:val="2"/>
          <w:numId w:val="1"/>
        </w:numPr>
        <w:tabs>
          <w:tab w:val="left" w:pos="1213"/>
        </w:tabs>
        <w:spacing w:line="480" w:lineRule="auto"/>
        <w:ind w:left="1213" w:right="565"/>
        <w:jc w:val="both"/>
        <w:rPr>
          <w:sz w:val="24"/>
        </w:rPr>
      </w:pPr>
      <w:r>
        <w:rPr>
          <w:sz w:val="24"/>
        </w:rPr>
        <w:t xml:space="preserve">Bagi Guru, pada pembelajaran dikelas sebaiknya guru dapat menggunakan media ular tangga untuk kegiatan berhitung ataupun dapat mengkombinasikan diberbagai tema, dan guru dapat meyusun kegiatan dengan menarik dan kreatif untuk dilakukan oleh peserta </w:t>
      </w:r>
      <w:r>
        <w:rPr>
          <w:spacing w:val="-2"/>
          <w:sz w:val="24"/>
        </w:rPr>
        <w:t>didik.</w:t>
      </w:r>
    </w:p>
    <w:p w:rsidR="00506228" w:rsidRDefault="00CC5205">
      <w:pPr>
        <w:pStyle w:val="ListParagraph"/>
        <w:numPr>
          <w:ilvl w:val="2"/>
          <w:numId w:val="1"/>
        </w:numPr>
        <w:tabs>
          <w:tab w:val="left" w:pos="1213"/>
        </w:tabs>
        <w:spacing w:before="1" w:line="480" w:lineRule="auto"/>
        <w:ind w:left="1213" w:right="564"/>
        <w:jc w:val="both"/>
        <w:rPr>
          <w:sz w:val="24"/>
        </w:rPr>
      </w:pPr>
      <w:r>
        <w:rPr>
          <w:sz w:val="24"/>
        </w:rPr>
        <w:t>Bagi</w:t>
      </w:r>
      <w:r>
        <w:rPr>
          <w:spacing w:val="-13"/>
          <w:sz w:val="24"/>
        </w:rPr>
        <w:t xml:space="preserve"> </w:t>
      </w:r>
      <w:r>
        <w:rPr>
          <w:sz w:val="24"/>
        </w:rPr>
        <w:t>peneliti</w:t>
      </w:r>
      <w:r>
        <w:rPr>
          <w:spacing w:val="-13"/>
          <w:sz w:val="24"/>
        </w:rPr>
        <w:t xml:space="preserve"> </w:t>
      </w:r>
      <w:r>
        <w:rPr>
          <w:sz w:val="24"/>
        </w:rPr>
        <w:t>selanjutnya,</w:t>
      </w:r>
      <w:r>
        <w:rPr>
          <w:spacing w:val="-14"/>
          <w:sz w:val="24"/>
        </w:rPr>
        <w:t xml:space="preserve"> </w:t>
      </w:r>
      <w:r>
        <w:rPr>
          <w:sz w:val="24"/>
        </w:rPr>
        <w:t>peneliti</w:t>
      </w:r>
      <w:r>
        <w:rPr>
          <w:spacing w:val="-13"/>
          <w:sz w:val="24"/>
        </w:rPr>
        <w:t xml:space="preserve"> </w:t>
      </w:r>
      <w:r>
        <w:rPr>
          <w:sz w:val="24"/>
        </w:rPr>
        <w:t>dapat</w:t>
      </w:r>
      <w:r>
        <w:rPr>
          <w:spacing w:val="-13"/>
          <w:sz w:val="24"/>
        </w:rPr>
        <w:t xml:space="preserve"> </w:t>
      </w:r>
      <w:r>
        <w:rPr>
          <w:sz w:val="24"/>
        </w:rPr>
        <w:t>mengembangkan</w:t>
      </w:r>
      <w:r>
        <w:rPr>
          <w:spacing w:val="-14"/>
          <w:sz w:val="24"/>
        </w:rPr>
        <w:t xml:space="preserve"> </w:t>
      </w:r>
      <w:r>
        <w:rPr>
          <w:sz w:val="24"/>
        </w:rPr>
        <w:t xml:space="preserve">pengetahuan atau media pembelajaran tentang apa yang telah dipelajari. Bisa juga peneliti menambahkan indikator dari kecerdasan logika matematika anak usia dini, sehingga selanjutnya akan lebih mudah </w:t>
      </w:r>
      <w:r>
        <w:rPr>
          <w:sz w:val="24"/>
        </w:rPr>
        <w:t>menggunakan media ular tangga dalam kegiatan bermain sambil belajar.</w:t>
      </w:r>
    </w:p>
    <w:sectPr w:rsidR="00506228">
      <w:pgSz w:w="11920" w:h="16850"/>
      <w:pgMar w:top="92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3B07B8"/>
    <w:multiLevelType w:val="multilevel"/>
    <w:tmpl w:val="CA26C120"/>
    <w:lvl w:ilvl="0">
      <w:start w:val="5"/>
      <w:numFmt w:val="decimal"/>
      <w:lvlText w:val="%1"/>
      <w:lvlJc w:val="left"/>
      <w:pPr>
        <w:ind w:left="362" w:hanging="360"/>
        <w:jc w:val="left"/>
      </w:pPr>
      <w:rPr>
        <w:rFonts w:hint="default"/>
        <w:lang w:val="id" w:eastAsia="en-US" w:bidi="ar-SA"/>
      </w:rPr>
    </w:lvl>
    <w:lvl w:ilvl="1">
      <w:start w:val="1"/>
      <w:numFmt w:val="decimal"/>
      <w:lvlText w:val="%1.%2"/>
      <w:lvlJc w:val="left"/>
      <w:pPr>
        <w:ind w:left="362"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21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840" w:hanging="360"/>
      </w:pPr>
      <w:rPr>
        <w:rFonts w:hint="default"/>
        <w:lang w:val="id" w:eastAsia="en-US" w:bidi="ar-SA"/>
      </w:rPr>
    </w:lvl>
    <w:lvl w:ilvl="4">
      <w:numFmt w:val="bullet"/>
      <w:lvlText w:val="•"/>
      <w:lvlJc w:val="left"/>
      <w:pPr>
        <w:ind w:left="3650" w:hanging="360"/>
      </w:pPr>
      <w:rPr>
        <w:rFonts w:hint="default"/>
        <w:lang w:val="id" w:eastAsia="en-US" w:bidi="ar-SA"/>
      </w:rPr>
    </w:lvl>
    <w:lvl w:ilvl="5">
      <w:numFmt w:val="bullet"/>
      <w:lvlText w:val="•"/>
      <w:lvlJc w:val="left"/>
      <w:pPr>
        <w:ind w:left="4460" w:hanging="360"/>
      </w:pPr>
      <w:rPr>
        <w:rFonts w:hint="default"/>
        <w:lang w:val="id" w:eastAsia="en-US" w:bidi="ar-SA"/>
      </w:rPr>
    </w:lvl>
    <w:lvl w:ilvl="6">
      <w:numFmt w:val="bullet"/>
      <w:lvlText w:val="•"/>
      <w:lvlJc w:val="left"/>
      <w:pPr>
        <w:ind w:left="5270" w:hanging="360"/>
      </w:pPr>
      <w:rPr>
        <w:rFonts w:hint="default"/>
        <w:lang w:val="id" w:eastAsia="en-US" w:bidi="ar-SA"/>
      </w:rPr>
    </w:lvl>
    <w:lvl w:ilvl="7">
      <w:numFmt w:val="bullet"/>
      <w:lvlText w:val="•"/>
      <w:lvlJc w:val="left"/>
      <w:pPr>
        <w:ind w:left="6080" w:hanging="360"/>
      </w:pPr>
      <w:rPr>
        <w:rFonts w:hint="default"/>
        <w:lang w:val="id" w:eastAsia="en-US" w:bidi="ar-SA"/>
      </w:rPr>
    </w:lvl>
    <w:lvl w:ilvl="8">
      <w:numFmt w:val="bullet"/>
      <w:lvlText w:val="•"/>
      <w:lvlJc w:val="left"/>
      <w:pPr>
        <w:ind w:left="6890" w:hanging="36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lip++bFJq4GkFMdLs+JjV+vi7WU4fG42lG9fJyMkRJVzMkwHaP2Dm7CCuDYNxz20FARmBI2TyLAHMQRk9KDHgw==" w:salt="6U3ap4OOCyXlKxnVTQxuJw=="/>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228"/>
    <w:rsid w:val="00506228"/>
    <w:rsid w:val="00CC5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47B6BE-CB79-4111-A147-941B00655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361" w:hanging="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13"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1749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2026-01-12T02:43:00Z</dcterms:created>
  <dcterms:modified xsi:type="dcterms:W3CDTF">2026-01-12T02:43:00Z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Creator">
    <vt:lpwstr>Nitro Pro 13 (13.70.0.30)</vt:lpwstr>
  </property>
  <property fmtid="{D5CDD505-2E9C-101B-9397-08002B2CF9AE}" pid="4" name="LastSaved">
    <vt:filetime>2025-12-10T00:00:00Z</vt:filetime>
  </property>
</Properties>
</file>