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928" w:rsidRPr="0026223A" w:rsidRDefault="006A1928" w:rsidP="006A1928">
      <w:pPr>
        <w:pStyle w:val="Heading1"/>
        <w:spacing w:before="0" w:line="480" w:lineRule="auto"/>
        <w:jc w:val="center"/>
        <w:rPr>
          <w:rFonts w:ascii="Times New Roman" w:hAnsi="Times New Roman" w:cs="Times New Roman"/>
          <w:b/>
          <w:bCs/>
          <w:color w:val="auto"/>
          <w:sz w:val="24"/>
          <w:szCs w:val="24"/>
        </w:rPr>
      </w:pPr>
      <w:bookmarkStart w:id="0" w:name="_Toc80375853"/>
      <w:bookmarkStart w:id="1" w:name="_GoBack"/>
      <w:bookmarkEnd w:id="1"/>
      <w:r w:rsidRPr="0026223A">
        <w:rPr>
          <w:rFonts w:ascii="Times New Roman" w:hAnsi="Times New Roman" w:cs="Times New Roman"/>
          <w:b/>
          <w:bCs/>
          <w:color w:val="auto"/>
          <w:sz w:val="24"/>
          <w:szCs w:val="24"/>
        </w:rPr>
        <w:t>BAB II</w:t>
      </w:r>
      <w:bookmarkEnd w:id="0"/>
    </w:p>
    <w:p w:rsidR="006A1928" w:rsidRDefault="006A1928" w:rsidP="006A1928">
      <w:pPr>
        <w:pStyle w:val="Heading1"/>
        <w:spacing w:before="0" w:line="480" w:lineRule="auto"/>
        <w:jc w:val="center"/>
        <w:rPr>
          <w:rFonts w:ascii="Times New Roman" w:hAnsi="Times New Roman" w:cs="Times New Roman"/>
          <w:b/>
          <w:bCs/>
          <w:color w:val="auto"/>
          <w:sz w:val="24"/>
          <w:szCs w:val="24"/>
          <w:lang w:val="id-ID"/>
        </w:rPr>
      </w:pPr>
      <w:bookmarkStart w:id="2" w:name="_Toc80375854"/>
      <w:r w:rsidRPr="0026223A">
        <w:rPr>
          <w:rFonts w:ascii="Times New Roman" w:hAnsi="Times New Roman" w:cs="Times New Roman"/>
          <w:b/>
          <w:bCs/>
          <w:color w:val="auto"/>
          <w:sz w:val="24"/>
          <w:szCs w:val="24"/>
        </w:rPr>
        <w:t>TINJAUAN PUSTAKA</w:t>
      </w:r>
      <w:bookmarkEnd w:id="2"/>
    </w:p>
    <w:p w:rsidR="006A1928" w:rsidRPr="00D86718" w:rsidRDefault="006A1928" w:rsidP="006A1928">
      <w:pPr>
        <w:rPr>
          <w:lang w:val="id-ID"/>
        </w:rPr>
      </w:pPr>
    </w:p>
    <w:p w:rsidR="006A1928" w:rsidRPr="0026223A" w:rsidRDefault="006A1928" w:rsidP="006A1928">
      <w:pPr>
        <w:pStyle w:val="Heading2"/>
        <w:spacing w:before="0" w:line="480" w:lineRule="auto"/>
        <w:rPr>
          <w:rFonts w:ascii="Times New Roman" w:hAnsi="Times New Roman" w:cs="Times New Roman"/>
          <w:b w:val="0"/>
          <w:bCs w:val="0"/>
          <w:color w:val="auto"/>
          <w:sz w:val="24"/>
          <w:szCs w:val="24"/>
        </w:rPr>
      </w:pPr>
      <w:bookmarkStart w:id="3" w:name="_Toc80375855"/>
      <w:r w:rsidRPr="0026223A">
        <w:rPr>
          <w:rFonts w:ascii="Times New Roman" w:hAnsi="Times New Roman" w:cs="Times New Roman"/>
          <w:color w:val="auto"/>
          <w:sz w:val="24"/>
          <w:szCs w:val="24"/>
        </w:rPr>
        <w:t>2.1 Miskonsepsi</w:t>
      </w:r>
      <w:bookmarkEnd w:id="3"/>
      <w:r w:rsidRPr="0026223A">
        <w:rPr>
          <w:rFonts w:ascii="Times New Roman" w:hAnsi="Times New Roman" w:cs="Times New Roman"/>
          <w:color w:val="auto"/>
          <w:sz w:val="24"/>
          <w:szCs w:val="24"/>
        </w:rPr>
        <w:t xml:space="preserve"> </w:t>
      </w:r>
    </w:p>
    <w:p w:rsidR="006A1928" w:rsidRPr="0026223A" w:rsidRDefault="006A1928" w:rsidP="006A1928">
      <w:pPr>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sz w:val="24"/>
          <w:szCs w:val="24"/>
        </w:rPr>
        <w:t>Untuk memahami miskonsepsi ini secara mendalam, akan dipaparkan pengertian miskonsepsi, indikator miskonsepsi, terbentuknya miskonsepsi, faktor penyebab miskonsepsi, dan cara mendeteksi miskonsepsi siswa sebagai berikut.</w:t>
      </w:r>
    </w:p>
    <w:p w:rsidR="006A1928" w:rsidRPr="0026223A" w:rsidRDefault="006A1928" w:rsidP="006A1928">
      <w:pPr>
        <w:pStyle w:val="Heading3"/>
        <w:spacing w:before="0" w:line="480" w:lineRule="auto"/>
        <w:ind w:firstLine="426"/>
        <w:rPr>
          <w:rFonts w:ascii="Times New Roman" w:hAnsi="Times New Roman" w:cs="Times New Roman"/>
          <w:b w:val="0"/>
          <w:bCs w:val="0"/>
          <w:color w:val="auto"/>
        </w:rPr>
      </w:pPr>
      <w:bookmarkStart w:id="4" w:name="_Toc80375856"/>
      <w:r w:rsidRPr="0026223A">
        <w:rPr>
          <w:rFonts w:ascii="Times New Roman" w:hAnsi="Times New Roman" w:cs="Times New Roman"/>
          <w:color w:val="auto"/>
        </w:rPr>
        <w:t>2.1.1 Pengertian Miskonsepsi</w:t>
      </w:r>
      <w:bookmarkEnd w:id="4"/>
    </w:p>
    <w:p w:rsidR="006A1928" w:rsidRPr="0026223A" w:rsidRDefault="006A1928" w:rsidP="006A1928">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Menurut Suparno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{"citationItems":[{"id":"ITEM-1","itemData":{"abstract":"Penelitian ini bertujuan untuk mengetahui jenis miskonsepsi dan kemungkinan penyebab miskonsepsi yang dialami oleh siswa kelas VIII SMP Negeri 1 Punggelan, Banjarnegara, pada materi geometri, materi pokok bangun ruang sisi datar. Penelitian yang dilakukan menggunakan jenis penelitian studi kasus. Subjek penelitian yang diteliti yaitu siswa kelas VIII H dan VIII I dimana pada masing-masing kelas terdapat 27dan 25 siswa, sehingga total subjek penelitian yang diteliti ada 52 siswa. Instrumen yang digunakan dalam penelitian ini adalah tes diagnostik dan pedoman wawancara untuk mengetahui jenis miskonsepsi apa saja yang dialami oleh siswa, serta lembar observasi guru dan buku, tes kemampuan spasial dan angket motivasi belajar untuk mengetahui kemungkinan penyebab siswa mengalami miskonsepsi. Untuk mengetahui jenis miskonsepsi apa saja yang dialami oleh siswa, data hasil tes diagnostik dan wawancara dianalisis menggunakan triangulasi teknik, kemudian untuk mengetahui kemungkinan penyebab siswa mengalami miskonsepsi, data hasil tes kemampuan spasial dan angket motivasi belajar dianalisis menggunakan uji korelasi Pearson. Hasil penelitian menunjukkan bahwa terdapat tiga jenis miskonsepsi yang dialami oleh siswa kelas VIII SMP Negeri 1 Punggelan, yaitu : 1) miskonsepsi klasifikasional, meliputi kesalahan dalam menentukan unsur-unsur yang terdapat pada bangun ruang, 2) miskonsepsi korelasional meliputi kesalahan dalam menentukan rumus yang tepat dalam menjawab soal cerita dan kesalahan dalam menentukan hubungan antara konsep prisma dengan konsep kubus maupun balok, 3) miskonsepsi teoritikal meliputi kesalahan siswa dalam menjelaskan fakta-fakta mengenai beberapa bangun dan kesalahan dalam memahami beberapa rumus/ formula. Kemungkinan penyebab siswa mengalami mikonsepsi: 1) Kemampuan spasial dan motivasi belajar memiliki keeratan korelasi yang sangat lemah dengan miskonsepsi yang dialami oleh siswa kelas VIII H dan VIII I sehingga tidak termasuk dalam kemungkinan penyebab siswa mengalami miskonsepsi., 2) alat peraga yang masih kurang dimanfaatkan oleh guru, 3) guru terlalu sering memberikan latihan soal dibandingkan dengan belajar konsep kepada siswa, 4) terdapat kesalahan dalam buku referensi siswa.","author":[{"dropping-particle":"","family":"Ainiyah","given":"Lutfiah Afifatul","non-dropping-particle":"","parse-names":false,"suffix":""}],"container-title":"Jurnal Pendidikan Matematika-S1","id":"ITEM-1","issue":"1","issued":{"date-parts":[["2016"]]},"page":"1-10","title":"Identifikasi Miskonsepsi Siswa dalam Materi Geometri pada Pembelajaran Matematika Siswa Kelas VII SMP Negeri 1 Punggelan","type":"article-journal","volume":"5"},"uris":["http://www.mendeley.com/documents/?uuid=58a76909-5088-4449-be19-563286f8656e"]}],"mendeley":{"formattedCitation":"(Ainiyah, 2016)","plainTextFormattedCitation":"(Ainiyah, 2016)","previouslyFormattedCitation":"(Ainiyah, 2016)"},"properties":{"noteIndex":0},"schema":"https://github.com/citation-style-language/schema/raw/master/csl-citation.json"}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(Ainiyah, 2016)</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adalah suatu konsep yang tidak sesuai dengan konsep yang diakui para ahli. Sementara itu menurut Hammer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uthor":[{"dropping-particle":"","family":"Mubarak","given":"Syarifatul","non-dropping-particle":"","parse-names":false,"suffix":""},{"dropping-particle":"","family":"Susilaningsih","given":"Endang","non-dropping-particle":"","parse-names":false,"suffix":""},{"dropping-particle":"","family":"Cahyono","given":"Edy","non-dropping-particle":"","parse-names":false,"suffix":""}],"id":"ITEM-1","issue":"2","issued":{"date-parts":[["2016"]]},"page":"101-110","title":"PENGEMBANGAN TES DIAGNOSTIK THREE TIER MULTIPLE CHOICE UNTUK MENGIDENTIFIKASI MISKONSEPSI PESERTA DIDIK KELAS X","type":"article-journal","volume":"5"},"uris":["http://www.mendeley.com/documents/?uuid=7a8ec86c-7d9b-4364-ab45-bb2e6af3820a"]}],"mendeley":{"formattedCitation":"(Mubarak et al., 2016)","manualFormatting":"(Mubarak dkk., 2016)","plainTextFormattedCitation":"(Mubarak et al., 2016)","previouslyFormattedCitation":"(Mubarak et al., 2016)"},"properties":{"noteIndex":0},"schema":"https://github.com/citation-style-language/schema/raw/master/csl-citation.json"}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(Mubarak dkk., 2016)</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merupakan pemahaman konsep yang terdapat di dalam pikiran peserta didik yang bertentangan dengan konsep ilmiah, yang dipengaruhi oleh pengalaman peserta didik. Sedangkan menurut Martin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{"citationItems":[{"id":"ITEM-1","itemData":{"abstract":"Pemahaman konsep matematika merupakan kemampuan yang harus dikuasai siswa. Tetapi siswa sering mengalami miskonsepsi sehingga berpengaruh terhadap penguasaan konsep selanjutnya. Penelitian ini bertujuan untuk mengidentifikasi miskonsepsi siswa kelas VIII SMP Al Inayah Purwosari pada materi lingkaran dengan menggunakan tes diagnotis Three Tier-Test. Jenis penelitian ini menggunakan pendekatan deskriptif kuantitatif. Populasi dalam penelitian ini sebanyak 38 siswa kelas VIII SMP. Subjek dalam penelitian ini berjumlah 6 siswa. Berdasarkan identifikasi miskonsepsi dari ke 6 subyek penelitian, didapatkan hasil bahwa rata-rata siswa mengalami miskonsepsi tentang materi lingkaran dengan sub tema unsur-unsur lingkaran, luas dan keliling lingkaran sebesar 47.5%. Rata-rata siswa mengalami miskon- sepsi pada soal nomor 1 dan 4 yang menanyakan tentang jari-jari lingkaran dan keliling lingkaran. Siswa mengalami miskonsepsi ketika diminta untuk menghitung keliling lingkaran, dikarenakan mengalami kesalahan dalam menghitung keliling lingkaran, tidak memahami rumus keliling lingkaran","author":[{"dropping-particle":"","family":"Murniasih","given":"Tatik Retno","non-dropping-particle":"","parse-names":false,"suffix":""},{"dropping-particle":"","family":"Ferdiani","given":"Rosita Dwi","non-dropping-particle":"","parse-names":false,"suffix":""},{"dropping-particle":"","family":"Agustina","given":"Rini","non-dropping-particle":"","parse-names":false,"suffix":""},{"dropping-particle":"","family":"Kanjuruhan","given":"Universitas","non-dropping-particle":"","parse-names":false,"suffix":""}],"container-title":"Jurnal Ilmiah Edukasi &amp; Sosial","id":"ITEM-1","issue":"September","issued":{"date-parts":[["2018"]]},"page":"174-180","title":"Identifikasi Miskonsepsi Siswa Smp Pada Materi Lingkaran Dengan Menggunakan Three Tier-Test","type":"article-journal","volume":"9"},"uris":["http://www.mendeley.com/documents/?uuid=3c4e72e3-246e-4a96-88d9-7b500fc9f452"]}],"mendeley":{"formattedCitation":"(Murniasih et al., 2018)","manualFormatting":"(Murniasih dkk., 2018)","plainTextFormattedCitation":"(Murniasih et al., 2018)","previouslyFormattedCitation":"(Murniasih et al., 2018)"},"properties":{"noteIndex":0},"schema":"https://github.com/citation-style-language/schema/raw/master/csl-citation.json"}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(Murniasih dkk., 2018)</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adalah pemahaman yang salah mengenai ide-ide, objek atau peristiwa yang dibangun berdasarkan pengalaman seseorang. Sementara itu menurut Ibrahim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uthor":[{"dropping-particle":"","family":"Suhermiati","given":"Ita","non-dropping-particle":"","parse-names":false,"suffix":""},{"dropping-particle":"","family":"Indana","given":"Sifak","non-dropping-particle":"","parse-names":false,"suffix":""},{"dropping-particle":"","family":"Rahayu","given":"Yuni Sri","non-dropping-particle":"","parse-names":false,"suffix":""}],"id":"ITEM-1","issued":{"date-parts":[["2015"]]},"title":"ANALISIS MISKONSEPSI SISWA PADA MATERI POKOK SINTESIS PROTEIN DITINJAU DARI HASIL BELAJAR BIOLOGI SISWA","type":"article-journal","volume":"4"},"uris":["http://www.mendeley.com/documents/?uuid=627c293a-2f1e-4ffe-80b6-4f3a88995358"]}],"mendeley":{"formattedCitation":"(Suhermiati et al., 2015)","manualFormatting":"(Suhermiati dkk., 2015)","plainTextFormattedCitation":"(Suhermiati et al., 2015)","previouslyFormattedCitation":"(Suhermiati et al., 2015)"},"properties":{"noteIndex":0},"schema":"https://github.com/citation-style-language/schema/raw/master/csl-citation.json"}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(Suhermiati dkk., 2015)</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adalah ide atau pandangan yang keliru mengenai suatu konsep yang dipahami oleh seseorang yang tidak sesuai dengan konsep yang disepakati dan dianggap benar oleh para ahli, biasanya pandangan yang berbeda (salah) bersifat resisten (sulit dirubah) dan persisten (cenderung bertahan). </w:t>
      </w:r>
    </w:p>
    <w:p w:rsidR="006A1928" w:rsidRPr="0026223A" w:rsidRDefault="006A1928" w:rsidP="006A1928">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 Menurut Purtadi (Arifin dkk., 2020) siswa yang mengalami miskonsepsi akan mengakibatkan siswa mengalami miskonsepsi yang sama </w:t>
      </w:r>
      <w:r w:rsidRPr="0026223A">
        <w:rPr>
          <w:rFonts w:ascii="Times New Roman" w:hAnsi="Times New Roman" w:cs="Times New Roman"/>
          <w:sz w:val="24"/>
          <w:szCs w:val="24"/>
        </w:rPr>
        <w:lastRenderedPageBreak/>
        <w:t xml:space="preserve">untuk konsep berikutnya dan juga siswa akan mengalami ketidakmampuan dalam menghubungkan penggunaan antar konsep dalam matematika. Sehingga siswa akan mengalami kesalahpahaman yang berkelanjutan akan konsep, karena terjadi miskonsepsi pada konsep awal. Maka, hal inilah yang harus diperbaiki oleh guru kepada siswa untuk menghindari miskonsepsi, sehingga proses pembelajaran dapat berjalan optimal. Sedangkan menurut Kose, miskonsepsi adalah siswa yang mengembangkan pemahaman sendiri tentang suatu konsep tetapi konsep tersebut keliru menurut konsep sebenarnya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uthor":[{"dropping-particle":"","family":"Suhermiati","given":"Ita","non-dropping-particle":"","parse-names":false,"suffix":""},{"dropping-particle":"","family":"Indana","given":"Sifak","non-dropping-particle":"","parse-names":false,"suffix":""},{"dropping-particle":"","family":"Rahayu","given":"Yuni Sri","non-dropping-particle":"","parse-names":false,"suffix":""}],"id":"ITEM-1","issued":{"date-parts":[["2015"]]},"title":"ANALISIS MISKONSEPSI SISWA PADA MATERI POKOK SINTESIS PROTEIN DITINJAU DARI HASIL BELAJAR BIOLOGI SISWA","type":"article-journal","volume":"4"},"uris":["http://www.mendeley.com/documents/?uuid=627c293a-2f1e-4ffe-80b6-4f3a88995358"]}],"mendeley":{"formattedCitation":"(Suhermiati et al., 2015)","manualFormatting":"(Suhermiati dkk., 2015)","plainTextFormattedCitation":"(Suhermiati et al., 2015)","previouslyFormattedCitation":"(Suhermiati et al., 2015)"},"properties":{"noteIndex":0},"schema":"https://github.com/citation-style-language/schema/raw/master/csl-citation.json"}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(Suhermiati dkk., 2015)</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w:t>
      </w:r>
    </w:p>
    <w:p w:rsidR="006A1928" w:rsidRPr="0026223A" w:rsidRDefault="006A1928" w:rsidP="006A1928">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Dari uraian diatas dapat disimpulkan bahwa miskonsepsi adalah suatu pemahaman konsep yang salah yang dimiliki oleh siswa, dimana konsep tersebut tidak sesuai dengan konsep yang disepakati oleh para ahli.  Kesalahan konsep akan mengakibatkan kesalahan pada konsep-konsep berikutnya dan ini terjadi karena siswa mengembangkan pemahamannya sendiri dengan tidak menyadarinya bahwa konsep yang dikembangkan sebenarnya salah.</w:t>
      </w:r>
    </w:p>
    <w:p w:rsidR="006A1928" w:rsidRPr="0026223A" w:rsidRDefault="006A1928" w:rsidP="006A1928">
      <w:pPr>
        <w:pStyle w:val="Heading3"/>
        <w:spacing w:before="0" w:line="480" w:lineRule="auto"/>
        <w:ind w:firstLine="426"/>
        <w:rPr>
          <w:rFonts w:ascii="Times New Roman" w:hAnsi="Times New Roman" w:cs="Times New Roman"/>
          <w:b w:val="0"/>
          <w:bCs w:val="0"/>
          <w:color w:val="auto"/>
        </w:rPr>
      </w:pPr>
      <w:bookmarkStart w:id="5" w:name="_Toc80375857"/>
      <w:r w:rsidRPr="0026223A">
        <w:rPr>
          <w:rFonts w:ascii="Times New Roman" w:hAnsi="Times New Roman" w:cs="Times New Roman"/>
          <w:color w:val="auto"/>
        </w:rPr>
        <w:t>2.1.2 Indikator Miskonsepsi</w:t>
      </w:r>
      <w:bookmarkEnd w:id="5"/>
    </w:p>
    <w:p w:rsidR="006A1928" w:rsidRPr="0026223A" w:rsidRDefault="006A1928" w:rsidP="006A1928">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Menurut Kurniawan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{"citationItems":[{"id":"ITEM-1","itemData":{"DOI":"10.26737/jipf.v2i1.197","ISSN":"2477-5959","abstract":"Proses pembelajaran yang bersifat informative dan hanya ditekankan pada konsep teoritik saja dapat menyebabkan siswa kurang menguasai konsep ilmiah.Faktor yang menyebabkan rendahnya penguasaan konsep siswa adalah miskonsepsi. Miskonsepsi merupakan kekeliruan dalam memahami suatu konsep materi pembelajaran yang tidak akurat, yang dapat menyebabkan ketidaksesuaian antara konsep yang dimiliki pribadi dengan konsep ilmiah. Dengan adanya miskonsepsi yang terjadi, hal ini dapat menghambat siswa untuk menerima informasi yang baru, sehingga siswa menolak untuk mengubah miskonsepsinya menjadi konsep ilmiah. Penelitian ini bertujuan untuk mengidentifikasi mengenai kuantitas siswa yang miskonsepsi pada materi magnet. Penelitian ini merupakan penelitian deskriptif kuantitatif dengan teknik pengambilan sampel adalah &lt;em&gt;purposive sampling&lt;/em&gt;.Instrumen penelitian yang digunakan adalah &lt;em&gt;three tier-test&lt;/em&gt;. Penggunaan &lt;em&gt;three tier-test&lt;/em&gt; yaitu untuk mengidentifikasi kuantita ssiswa yang miskonsepsi. Jawaban yang telah dianalisis, selanjutnya akan dihitung dalam bentuk persentase. Hasil dari penelitian menunjukkan bahwa terdapat 3 konsep distribusi atau sebaran miskonsepsi pada materi magnet, yaitu; 1. Semua benda berwarna perak ditarik magnet; 2. Tarikan magnet yang lebih besar pasti lebih kuat dari tarikan magnet yang kecil; 3. Semua logam dapat ditarik magnet.Miskonsepsi tertinggi terdapat pada konsep tarikan magnet yang lebih besar pasti lebih kuat dari tarikan magnet yang kecil. Diharapkan hasil dari penelitian ini dapat dijadikan referensi untuk mencari solusi dalam menurunkan kuantitas siswa yang miskonsepsik hususnya pada materi magnet.","author":[{"dropping-particle":"","family":"Silviani","given":"Reny","non-dropping-particle":"","parse-names":false,"suffix":""},{"dropping-particle":"","family":"Muliyani","given":"Riski","non-dropping-particle":"","parse-names":false,"suffix":""},{"dropping-particle":"","family":"Kurniawan","given":"Yudi","non-dropping-particle":"","parse-names":false,"suffix":""}],"container-title":"JIPF (Jurnal Ilmu Pendidikan Fisika)","id":"ITEM-1","issue":"1","issued":{"date-parts":[["2017"]]},"page":"10","title":"Penerapan Three Tier-Test untuk Identifikasi Kuantitas Siswa Yang Miskonsepsi Pada Materi Magnet","type":"article-journal","volume":"2"},"uris":["http://www.mendeley.com/documents/?uuid=00a77f4e-6995-417d-b142-7564b2cefea4"]}],"mendeley":{"formattedCitation":"(Silviani et al., 2017)","manualFormatting":"(Silviani dkk., 2017)","plainTextFormattedCitation":"(Silviani et al., 2017)","previouslyFormattedCitation":"(Silviani et al., 2017)"},"properties":{"noteIndex":0},"schema":"https://github.com/citation-style-language/schema/raw/master/csl-citation.json"}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(Silviani dkk., 2017)</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terdapat indikator untuk mengukur miskonsepsi dengan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yaitu sebagai berikut : </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Paham konsep </w:t>
      </w:r>
    </w:p>
    <w:p w:rsidR="006A1928" w:rsidRPr="0026223A" w:rsidRDefault="006A1928" w:rsidP="006A1928">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lastRenderedPageBreak/>
        <w:t>Siswa mampu menjawab soal dengan benar, siswa mampu menjelaskan proses menyelesaikan soal dan yakin bahwa jawabannya benar.</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Miskonsepsi (</w:t>
      </w:r>
      <w:r w:rsidRPr="0026223A">
        <w:rPr>
          <w:rFonts w:ascii="Times New Roman" w:hAnsi="Times New Roman" w:cs="Times New Roman"/>
          <w:b/>
          <w:bCs/>
          <w:i/>
          <w:iCs/>
          <w:sz w:val="24"/>
          <w:szCs w:val="24"/>
        </w:rPr>
        <w:t>false positive</w:t>
      </w:r>
      <w:r w:rsidRPr="0026223A">
        <w:rPr>
          <w:rFonts w:ascii="Times New Roman" w:hAnsi="Times New Roman" w:cs="Times New Roman"/>
          <w:b/>
          <w:bCs/>
          <w:sz w:val="24"/>
          <w:szCs w:val="24"/>
        </w:rPr>
        <w:t xml:space="preserve">) </w:t>
      </w:r>
    </w:p>
    <w:p w:rsidR="006A1928" w:rsidRPr="0026223A" w:rsidRDefault="006A1928" w:rsidP="006A1928">
      <w:pPr>
        <w:spacing w:after="0" w:line="480" w:lineRule="auto"/>
        <w:ind w:left="709" w:firstLine="851"/>
        <w:jc w:val="both"/>
        <w:rPr>
          <w:rFonts w:ascii="Times New Roman" w:hAnsi="Times New Roman" w:cs="Times New Roman"/>
          <w:sz w:val="24"/>
          <w:szCs w:val="24"/>
        </w:rPr>
      </w:pPr>
      <w:r w:rsidRPr="0026223A">
        <w:rPr>
          <w:rFonts w:ascii="Times New Roman" w:hAnsi="Times New Roman" w:cs="Times New Roman"/>
          <w:sz w:val="24"/>
          <w:szCs w:val="24"/>
        </w:rPr>
        <w:t>Siswa mampu menjawab soal dengan benar, siswa tidak mampu menjelaskan proses menyelesaikan soal dan yakin bahwa jawabannya benar.</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Miskonsepsi (</w:t>
      </w:r>
      <w:r w:rsidRPr="0026223A">
        <w:rPr>
          <w:rFonts w:ascii="Times New Roman" w:hAnsi="Times New Roman" w:cs="Times New Roman"/>
          <w:b/>
          <w:bCs/>
          <w:i/>
          <w:iCs/>
          <w:sz w:val="24"/>
          <w:szCs w:val="24"/>
        </w:rPr>
        <w:t>false</w:t>
      </w:r>
      <w:r w:rsidRPr="0026223A">
        <w:rPr>
          <w:rFonts w:ascii="Times New Roman" w:hAnsi="Times New Roman" w:cs="Times New Roman"/>
          <w:b/>
          <w:bCs/>
          <w:sz w:val="24"/>
          <w:szCs w:val="24"/>
        </w:rPr>
        <w:t xml:space="preserve"> </w:t>
      </w:r>
      <w:r w:rsidRPr="0026223A">
        <w:rPr>
          <w:rFonts w:ascii="Times New Roman" w:hAnsi="Times New Roman" w:cs="Times New Roman"/>
          <w:b/>
          <w:bCs/>
          <w:i/>
          <w:iCs/>
          <w:sz w:val="24"/>
          <w:szCs w:val="24"/>
        </w:rPr>
        <w:t>negative</w:t>
      </w:r>
      <w:r w:rsidRPr="0026223A">
        <w:rPr>
          <w:rFonts w:ascii="Times New Roman" w:hAnsi="Times New Roman" w:cs="Times New Roman"/>
          <w:b/>
          <w:bCs/>
          <w:sz w:val="24"/>
          <w:szCs w:val="24"/>
        </w:rPr>
        <w:t xml:space="preserve">) </w:t>
      </w:r>
    </w:p>
    <w:p w:rsidR="006A1928" w:rsidRPr="0026223A" w:rsidRDefault="006A1928" w:rsidP="006A1928">
      <w:pPr>
        <w:spacing w:after="0" w:line="480" w:lineRule="auto"/>
        <w:ind w:left="709" w:firstLine="851"/>
        <w:jc w:val="both"/>
        <w:rPr>
          <w:rFonts w:ascii="Times New Roman" w:hAnsi="Times New Roman" w:cs="Times New Roman"/>
          <w:sz w:val="24"/>
          <w:szCs w:val="24"/>
        </w:rPr>
      </w:pPr>
      <w:r w:rsidRPr="0026223A">
        <w:rPr>
          <w:rFonts w:ascii="Times New Roman" w:hAnsi="Times New Roman" w:cs="Times New Roman"/>
          <w:sz w:val="24"/>
          <w:szCs w:val="24"/>
        </w:rPr>
        <w:t xml:space="preserve">Siswa menjawab soal dengan salah, siswa mampu menjelaskan proses menyelesaikan soal dan yakin bahwa jawabannya benar. </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Miskonsepsi </w:t>
      </w:r>
    </w:p>
    <w:p w:rsidR="006A1928" w:rsidRPr="0026223A" w:rsidRDefault="006A1928" w:rsidP="006A1928">
      <w:pPr>
        <w:spacing w:after="0" w:line="480" w:lineRule="auto"/>
        <w:ind w:left="709" w:firstLine="851"/>
        <w:jc w:val="both"/>
        <w:rPr>
          <w:rFonts w:ascii="Times New Roman" w:hAnsi="Times New Roman" w:cs="Times New Roman"/>
          <w:sz w:val="24"/>
          <w:szCs w:val="24"/>
        </w:rPr>
      </w:pPr>
      <w:r w:rsidRPr="0026223A">
        <w:rPr>
          <w:rFonts w:ascii="Times New Roman" w:hAnsi="Times New Roman" w:cs="Times New Roman"/>
          <w:sz w:val="24"/>
          <w:szCs w:val="24"/>
        </w:rPr>
        <w:t>Siswa menjawab soal dengan salah, siswa tidak mampu menjelaskan proses menyelesaikan soal dan yakin bahwa jawabannya benar.</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Menebak</w:t>
      </w:r>
    </w:p>
    <w:p w:rsidR="006A1928" w:rsidRPr="0026223A" w:rsidRDefault="006A1928" w:rsidP="006A1928">
      <w:pPr>
        <w:spacing w:after="0" w:line="480" w:lineRule="auto"/>
        <w:ind w:left="720" w:firstLine="720"/>
        <w:jc w:val="both"/>
        <w:rPr>
          <w:rFonts w:ascii="Times New Roman" w:hAnsi="Times New Roman" w:cs="Times New Roman"/>
          <w:b/>
          <w:bCs/>
          <w:sz w:val="24"/>
          <w:szCs w:val="24"/>
        </w:rPr>
      </w:pPr>
      <w:r w:rsidRPr="0026223A">
        <w:rPr>
          <w:rFonts w:ascii="Times New Roman" w:hAnsi="Times New Roman" w:cs="Times New Roman"/>
          <w:sz w:val="24"/>
          <w:szCs w:val="24"/>
        </w:rPr>
        <w:t>Siswa mampu menjawab soal dengan benar, siswa tidak mampu menjelaskan proses menyelesaikan soal dan tidak yakin bahwa jawabannya benar.</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Menebak </w:t>
      </w:r>
    </w:p>
    <w:p w:rsidR="006A1928" w:rsidRPr="0026223A" w:rsidRDefault="006A1928" w:rsidP="006A1928">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Siswa menjawab soal dengan salah, siswa mampu menjelaskan proses menyelesaikan soal dan tidak yakin bahwa jawabannya benar.</w:t>
      </w:r>
    </w:p>
    <w:p w:rsidR="006A1928" w:rsidRPr="0026223A" w:rsidRDefault="006A1928" w:rsidP="006A1928">
      <w:pPr>
        <w:numPr>
          <w:ilvl w:val="0"/>
          <w:numId w:val="1"/>
        </w:numPr>
        <w:spacing w:after="0" w:line="480" w:lineRule="auto"/>
        <w:jc w:val="both"/>
        <w:rPr>
          <w:rFonts w:ascii="Times New Roman" w:hAnsi="Times New Roman" w:cs="Times New Roman"/>
          <w:b/>
          <w:bCs/>
          <w:i/>
          <w:iCs/>
          <w:sz w:val="24"/>
          <w:szCs w:val="24"/>
        </w:rPr>
      </w:pPr>
      <w:r w:rsidRPr="0026223A">
        <w:rPr>
          <w:rFonts w:ascii="Times New Roman" w:hAnsi="Times New Roman" w:cs="Times New Roman"/>
          <w:b/>
          <w:bCs/>
          <w:i/>
          <w:iCs/>
          <w:sz w:val="24"/>
          <w:szCs w:val="24"/>
        </w:rPr>
        <w:t>Lucky Guess</w:t>
      </w:r>
    </w:p>
    <w:p w:rsidR="006A1928" w:rsidRPr="0026223A" w:rsidRDefault="006A1928" w:rsidP="006A1928">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lastRenderedPageBreak/>
        <w:t>Siswa mampu menjawab soal dengan benar, siswa mampu menjelaskan proses menyelesaikan soal dan tidak yakin bahwa jawabannya benar.</w:t>
      </w:r>
    </w:p>
    <w:p w:rsidR="006A1928" w:rsidRPr="0026223A" w:rsidRDefault="006A1928" w:rsidP="006A1928">
      <w:pPr>
        <w:numPr>
          <w:ilvl w:val="0"/>
          <w:numId w:val="1"/>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i/>
          <w:iCs/>
          <w:sz w:val="24"/>
          <w:szCs w:val="24"/>
        </w:rPr>
        <w:t>Lack of Knowled</w:t>
      </w:r>
      <w:r w:rsidRPr="0026223A">
        <w:rPr>
          <w:rFonts w:ascii="Times New Roman" w:hAnsi="Times New Roman" w:cs="Times New Roman"/>
          <w:b/>
          <w:bCs/>
          <w:i/>
          <w:iCs/>
          <w:sz w:val="24"/>
          <w:szCs w:val="24"/>
          <w:lang w:val="id-ID"/>
        </w:rPr>
        <w:t>g</w:t>
      </w:r>
      <w:r w:rsidRPr="0026223A">
        <w:rPr>
          <w:rFonts w:ascii="Times New Roman" w:hAnsi="Times New Roman" w:cs="Times New Roman"/>
          <w:b/>
          <w:bCs/>
          <w:i/>
          <w:iCs/>
          <w:sz w:val="24"/>
          <w:szCs w:val="24"/>
        </w:rPr>
        <w:t>e</w:t>
      </w:r>
    </w:p>
    <w:p w:rsidR="006A1928" w:rsidRPr="0026223A" w:rsidRDefault="006A1928" w:rsidP="006A1928">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Siswa menjawab soal dengan salah, siswa tidak mampu menjelaskan proses menyelesaikan soal dan tidak yakin bahwa jawabannya benar.</w:t>
      </w:r>
    </w:p>
    <w:p w:rsidR="006A1928" w:rsidRDefault="006A1928" w:rsidP="006A1928">
      <w:pPr>
        <w:spacing w:after="0" w:line="480" w:lineRule="auto"/>
        <w:ind w:left="426" w:firstLine="708"/>
        <w:jc w:val="both"/>
        <w:rPr>
          <w:rFonts w:ascii="Times New Roman" w:hAnsi="Times New Roman" w:cs="Times New Roman"/>
          <w:sz w:val="24"/>
          <w:szCs w:val="24"/>
          <w:lang w:val="id-ID"/>
        </w:rPr>
      </w:pPr>
      <w:r w:rsidRPr="0026223A">
        <w:rPr>
          <w:rFonts w:ascii="Times New Roman" w:hAnsi="Times New Roman" w:cs="Times New Roman"/>
          <w:sz w:val="24"/>
          <w:szCs w:val="24"/>
        </w:rPr>
        <w:t>Agar lebih memahami indikator miskonsepsi ini dapat dilihat pada tabel 2.1 berikut.</w:t>
      </w:r>
    </w:p>
    <w:p w:rsidR="006A1928" w:rsidRPr="005442BB" w:rsidRDefault="006A1928" w:rsidP="006A1928">
      <w:pPr>
        <w:spacing w:after="0" w:line="480" w:lineRule="auto"/>
        <w:jc w:val="center"/>
        <w:rPr>
          <w:rFonts w:ascii="Times New Roman" w:hAnsi="Times New Roman" w:cs="Times New Roman"/>
          <w:b/>
          <w:bCs/>
          <w:sz w:val="24"/>
          <w:szCs w:val="24"/>
          <w:lang w:val="id-ID"/>
        </w:rPr>
      </w:pPr>
      <w:r w:rsidRPr="0026223A">
        <w:rPr>
          <w:rFonts w:ascii="Times New Roman" w:hAnsi="Times New Roman" w:cs="Times New Roman"/>
          <w:b/>
          <w:bCs/>
          <w:sz w:val="24"/>
          <w:szCs w:val="24"/>
        </w:rPr>
        <w:t xml:space="preserve">Tabel 2.1 Keputusan </w:t>
      </w:r>
      <w:r w:rsidRPr="0026223A">
        <w:rPr>
          <w:rFonts w:ascii="Times New Roman" w:hAnsi="Times New Roman" w:cs="Times New Roman"/>
          <w:b/>
          <w:bCs/>
          <w:i/>
          <w:iCs/>
          <w:sz w:val="24"/>
          <w:szCs w:val="24"/>
        </w:rPr>
        <w:t>Three Tier Test</w:t>
      </w:r>
    </w:p>
    <w:tbl>
      <w:tblPr>
        <w:tblStyle w:val="TableGrid"/>
        <w:tblW w:w="0" w:type="auto"/>
        <w:tblInd w:w="534" w:type="dxa"/>
        <w:tblLook w:val="04A0" w:firstRow="1" w:lastRow="0" w:firstColumn="1" w:lastColumn="0" w:noHBand="0" w:noVBand="1"/>
      </w:tblPr>
      <w:tblGrid>
        <w:gridCol w:w="1355"/>
        <w:gridCol w:w="1514"/>
        <w:gridCol w:w="1644"/>
        <w:gridCol w:w="3106"/>
      </w:tblGrid>
      <w:tr w:rsidR="006A1928" w:rsidRPr="0026223A" w:rsidTr="00C20D4A">
        <w:tc>
          <w:tcPr>
            <w:tcW w:w="1355" w:type="dxa"/>
            <w:vAlign w:val="center"/>
          </w:tcPr>
          <w:p w:rsidR="006A1928" w:rsidRPr="0026223A" w:rsidRDefault="006A1928" w:rsidP="00C20D4A">
            <w:pPr>
              <w:jc w:val="center"/>
              <w:rPr>
                <w:rFonts w:ascii="Times New Roman" w:hAnsi="Times New Roman" w:cs="Times New Roman"/>
                <w:b/>
                <w:bCs/>
                <w:sz w:val="24"/>
                <w:szCs w:val="24"/>
              </w:rPr>
            </w:pPr>
            <w:r w:rsidRPr="0026223A">
              <w:rPr>
                <w:rFonts w:ascii="Times New Roman" w:hAnsi="Times New Roman" w:cs="Times New Roman"/>
                <w:b/>
                <w:bCs/>
                <w:sz w:val="24"/>
                <w:szCs w:val="24"/>
              </w:rPr>
              <w:t>Tingkat Pertama</w:t>
            </w:r>
          </w:p>
        </w:tc>
        <w:tc>
          <w:tcPr>
            <w:tcW w:w="1514" w:type="dxa"/>
            <w:vAlign w:val="center"/>
          </w:tcPr>
          <w:p w:rsidR="006A1928" w:rsidRPr="0026223A" w:rsidRDefault="006A1928" w:rsidP="00C20D4A">
            <w:pPr>
              <w:jc w:val="center"/>
              <w:rPr>
                <w:rFonts w:ascii="Times New Roman" w:hAnsi="Times New Roman" w:cs="Times New Roman"/>
                <w:b/>
                <w:bCs/>
                <w:sz w:val="24"/>
                <w:szCs w:val="24"/>
              </w:rPr>
            </w:pPr>
            <w:r w:rsidRPr="0026223A">
              <w:rPr>
                <w:rFonts w:ascii="Times New Roman" w:hAnsi="Times New Roman" w:cs="Times New Roman"/>
                <w:b/>
                <w:bCs/>
                <w:sz w:val="24"/>
                <w:szCs w:val="24"/>
              </w:rPr>
              <w:t>Tingkat Kedua</w:t>
            </w:r>
          </w:p>
        </w:tc>
        <w:tc>
          <w:tcPr>
            <w:tcW w:w="1644" w:type="dxa"/>
            <w:vAlign w:val="center"/>
          </w:tcPr>
          <w:p w:rsidR="006A1928" w:rsidRPr="0026223A" w:rsidRDefault="006A1928" w:rsidP="00C20D4A">
            <w:pPr>
              <w:jc w:val="center"/>
              <w:rPr>
                <w:rFonts w:ascii="Times New Roman" w:hAnsi="Times New Roman" w:cs="Times New Roman"/>
                <w:b/>
                <w:bCs/>
                <w:sz w:val="24"/>
                <w:szCs w:val="24"/>
              </w:rPr>
            </w:pPr>
            <w:r w:rsidRPr="0026223A">
              <w:rPr>
                <w:rFonts w:ascii="Times New Roman" w:hAnsi="Times New Roman" w:cs="Times New Roman"/>
                <w:b/>
                <w:bCs/>
                <w:sz w:val="24"/>
                <w:szCs w:val="24"/>
              </w:rPr>
              <w:t>Tingkat Ketiga</w:t>
            </w:r>
          </w:p>
        </w:tc>
        <w:tc>
          <w:tcPr>
            <w:tcW w:w="3106" w:type="dxa"/>
            <w:vAlign w:val="center"/>
          </w:tcPr>
          <w:p w:rsidR="006A1928" w:rsidRPr="0026223A" w:rsidRDefault="006A1928" w:rsidP="00C20D4A">
            <w:pPr>
              <w:jc w:val="center"/>
              <w:rPr>
                <w:rFonts w:ascii="Times New Roman" w:hAnsi="Times New Roman" w:cs="Times New Roman"/>
                <w:b/>
                <w:bCs/>
                <w:sz w:val="24"/>
                <w:szCs w:val="24"/>
              </w:rPr>
            </w:pPr>
            <w:r w:rsidRPr="0026223A">
              <w:rPr>
                <w:rFonts w:ascii="Times New Roman" w:hAnsi="Times New Roman" w:cs="Times New Roman"/>
                <w:b/>
                <w:bCs/>
                <w:sz w:val="24"/>
                <w:szCs w:val="24"/>
              </w:rPr>
              <w:t>Kategori</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Paham Konsep</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Miskonsepsi (</w:t>
            </w:r>
            <w:r w:rsidRPr="0026223A">
              <w:rPr>
                <w:rFonts w:ascii="Times New Roman" w:hAnsi="Times New Roman" w:cs="Times New Roman"/>
                <w:i/>
                <w:iCs/>
                <w:sz w:val="24"/>
                <w:szCs w:val="24"/>
              </w:rPr>
              <w:t>false positive</w:t>
            </w:r>
            <w:r w:rsidRPr="0026223A">
              <w:rPr>
                <w:rFonts w:ascii="Times New Roman" w:hAnsi="Times New Roman" w:cs="Times New Roman"/>
                <w:sz w:val="24"/>
                <w:szCs w:val="24"/>
              </w:rPr>
              <w:t>)</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Miskonsepsi (</w:t>
            </w:r>
            <w:r w:rsidRPr="0026223A">
              <w:rPr>
                <w:rFonts w:ascii="Times New Roman" w:hAnsi="Times New Roman" w:cs="Times New Roman"/>
                <w:i/>
                <w:iCs/>
                <w:sz w:val="24"/>
                <w:szCs w:val="24"/>
              </w:rPr>
              <w:t>false negative</w:t>
            </w:r>
            <w:r w:rsidRPr="0026223A">
              <w:rPr>
                <w:rFonts w:ascii="Times New Roman" w:hAnsi="Times New Roman" w:cs="Times New Roman"/>
                <w:sz w:val="24"/>
                <w:szCs w:val="24"/>
              </w:rPr>
              <w:t>)</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Miskonsepsi</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Menebak</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Menebak</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 xml:space="preserve">Benar </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rsidR="006A1928" w:rsidRPr="0026223A" w:rsidRDefault="006A1928" w:rsidP="00C20D4A">
            <w:pPr>
              <w:jc w:val="center"/>
              <w:rPr>
                <w:rFonts w:ascii="Times New Roman" w:hAnsi="Times New Roman" w:cs="Times New Roman"/>
                <w:i/>
                <w:iCs/>
                <w:sz w:val="24"/>
                <w:szCs w:val="24"/>
              </w:rPr>
            </w:pPr>
            <w:r w:rsidRPr="0026223A">
              <w:rPr>
                <w:rFonts w:ascii="Times New Roman" w:hAnsi="Times New Roman" w:cs="Times New Roman"/>
                <w:i/>
                <w:iCs/>
                <w:sz w:val="24"/>
                <w:szCs w:val="24"/>
              </w:rPr>
              <w:t>Lucky Guess</w:t>
            </w:r>
          </w:p>
        </w:tc>
      </w:tr>
      <w:tr w:rsidR="006A1928" w:rsidRPr="0026223A" w:rsidTr="00C20D4A">
        <w:tc>
          <w:tcPr>
            <w:tcW w:w="1355"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rsidR="006A1928" w:rsidRPr="0026223A" w:rsidRDefault="006A1928" w:rsidP="00C20D4A">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rsidR="006A1928" w:rsidRPr="0026223A" w:rsidRDefault="006A1928" w:rsidP="00C20D4A">
            <w:pPr>
              <w:keepNext/>
              <w:jc w:val="center"/>
              <w:rPr>
                <w:rFonts w:ascii="Times New Roman" w:hAnsi="Times New Roman" w:cs="Times New Roman"/>
                <w:i/>
                <w:iCs/>
                <w:sz w:val="24"/>
                <w:szCs w:val="24"/>
              </w:rPr>
            </w:pPr>
            <w:r w:rsidRPr="0026223A">
              <w:rPr>
                <w:rFonts w:ascii="Times New Roman" w:hAnsi="Times New Roman" w:cs="Times New Roman"/>
                <w:i/>
                <w:iCs/>
                <w:sz w:val="24"/>
                <w:szCs w:val="24"/>
              </w:rPr>
              <w:t>Lack of Knowledge</w:t>
            </w:r>
          </w:p>
        </w:tc>
      </w:tr>
    </w:tbl>
    <w:p w:rsidR="006A1928" w:rsidRDefault="006A1928" w:rsidP="006A1928">
      <w:pPr>
        <w:spacing w:after="0" w:line="240" w:lineRule="auto"/>
        <w:jc w:val="both"/>
        <w:rPr>
          <w:rFonts w:ascii="Times New Roman" w:hAnsi="Times New Roman" w:cs="Times New Roman"/>
          <w:sz w:val="24"/>
          <w:szCs w:val="24"/>
          <w:lang w:val="id-ID"/>
        </w:rPr>
      </w:pPr>
    </w:p>
    <w:p w:rsidR="006A1928" w:rsidRPr="0026223A" w:rsidRDefault="006A1928" w:rsidP="006A1928">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Berdasarkan uraian diatas mengenai indikator miskonsepsi dapat disimpulkan bahwa siswa yang mengalami miskonsepsi terbagi atas 3 kriteria yaitu miskonsepsi (</w:t>
      </w:r>
      <w:r w:rsidRPr="0026223A">
        <w:rPr>
          <w:rFonts w:ascii="Times New Roman" w:hAnsi="Times New Roman" w:cs="Times New Roman"/>
          <w:i/>
          <w:iCs/>
          <w:sz w:val="24"/>
          <w:szCs w:val="24"/>
        </w:rPr>
        <w:t>false positive</w:t>
      </w:r>
      <w:r w:rsidRPr="0026223A">
        <w:rPr>
          <w:rFonts w:ascii="Times New Roman" w:hAnsi="Times New Roman" w:cs="Times New Roman"/>
          <w:sz w:val="24"/>
          <w:szCs w:val="24"/>
        </w:rPr>
        <w:t>), miskonsepsi (</w:t>
      </w:r>
      <w:r w:rsidRPr="0026223A">
        <w:rPr>
          <w:rFonts w:ascii="Times New Roman" w:hAnsi="Times New Roman" w:cs="Times New Roman"/>
          <w:i/>
          <w:iCs/>
          <w:sz w:val="24"/>
          <w:szCs w:val="24"/>
        </w:rPr>
        <w:t>false negative</w:t>
      </w:r>
      <w:r w:rsidRPr="0026223A">
        <w:rPr>
          <w:rFonts w:ascii="Times New Roman" w:hAnsi="Times New Roman" w:cs="Times New Roman"/>
          <w:sz w:val="24"/>
          <w:szCs w:val="24"/>
        </w:rPr>
        <w:t>) dan miskonsepsi.</w:t>
      </w:r>
    </w:p>
    <w:p w:rsidR="006A1928" w:rsidRPr="0026223A" w:rsidRDefault="006A1928" w:rsidP="006A1928">
      <w:pPr>
        <w:pStyle w:val="Heading3"/>
        <w:spacing w:before="0" w:line="480" w:lineRule="auto"/>
        <w:ind w:firstLine="426"/>
        <w:rPr>
          <w:rFonts w:ascii="Times New Roman" w:hAnsi="Times New Roman" w:cs="Times New Roman"/>
          <w:b w:val="0"/>
          <w:bCs w:val="0"/>
          <w:color w:val="auto"/>
        </w:rPr>
      </w:pPr>
      <w:bookmarkStart w:id="6" w:name="_Toc80375858"/>
      <w:r w:rsidRPr="0026223A">
        <w:rPr>
          <w:rFonts w:ascii="Times New Roman" w:hAnsi="Times New Roman" w:cs="Times New Roman"/>
          <w:color w:val="auto"/>
        </w:rPr>
        <w:t>2.1.3 Terbentuknya Miskonsepsi</w:t>
      </w:r>
      <w:bookmarkEnd w:id="6"/>
      <w:r w:rsidRPr="0026223A">
        <w:rPr>
          <w:rFonts w:ascii="Times New Roman" w:hAnsi="Times New Roman" w:cs="Times New Roman"/>
          <w:color w:val="auto"/>
        </w:rPr>
        <w:t xml:space="preserve"> </w:t>
      </w:r>
    </w:p>
    <w:p w:rsidR="006A1928" w:rsidRPr="0026223A" w:rsidRDefault="006A1928" w:rsidP="006A1928">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Menurut Drive (Dahar, 2011), terbentuknya miskonsepsi dalam pembelajaran yaitu sebagai berikut.</w:t>
      </w:r>
    </w:p>
    <w:p w:rsidR="006A1928" w:rsidRPr="00114A90" w:rsidRDefault="006A1928" w:rsidP="006A1928">
      <w:pPr>
        <w:pStyle w:val="ListParagraph"/>
        <w:numPr>
          <w:ilvl w:val="1"/>
          <w:numId w:val="13"/>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lastRenderedPageBreak/>
        <w:t xml:space="preserve">Anak cenderung mendasarkan berpikirnya pada hal-hal yang tampak dalam suatu situasi masalah. </w:t>
      </w:r>
    </w:p>
    <w:p w:rsidR="006A1928" w:rsidRPr="00114A90" w:rsidRDefault="006A1928" w:rsidP="006A1928">
      <w:pPr>
        <w:pStyle w:val="ListParagraph"/>
        <w:numPr>
          <w:ilvl w:val="1"/>
          <w:numId w:val="13"/>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hanya memperhatikan aspek-aspek tertentu dalam suatu situasi. Hal ini disebabkan karena anak lebih cenderung menginterprestasikan suatu fenomena dari segi sifat absolut benda-benda, bukan dari segi interaksi antara unsur-unsur suatu sistem. </w:t>
      </w:r>
    </w:p>
    <w:p w:rsidR="006A1928" w:rsidRPr="00114A90" w:rsidRDefault="006A1928" w:rsidP="006A1928">
      <w:pPr>
        <w:pStyle w:val="ListParagraph"/>
        <w:numPr>
          <w:ilvl w:val="1"/>
          <w:numId w:val="13"/>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lebih cenderung memperhatikan perubahan daripada situasi diam. </w:t>
      </w:r>
    </w:p>
    <w:p w:rsidR="006A1928" w:rsidRPr="00114A90" w:rsidRDefault="006A1928" w:rsidP="006A1928">
      <w:pPr>
        <w:pStyle w:val="ListParagraph"/>
        <w:numPr>
          <w:ilvl w:val="1"/>
          <w:numId w:val="13"/>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Bila anak-anak menerangkan perubahan, cara berfikir mereka cenderung mengikuti klausak linier.</w:t>
      </w:r>
    </w:p>
    <w:p w:rsidR="006A1928" w:rsidRPr="00114A90" w:rsidRDefault="006A1928" w:rsidP="006A1928">
      <w:pPr>
        <w:pStyle w:val="ListParagraph"/>
        <w:numPr>
          <w:ilvl w:val="1"/>
          <w:numId w:val="13"/>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Gagasan yang dimiliki anak mempunyai berbagai konotasi, gagasan anak lebih inklusif dan global.</w:t>
      </w:r>
    </w:p>
    <w:p w:rsidR="006A1928" w:rsidRPr="008A713B" w:rsidRDefault="006A1928" w:rsidP="006A1928">
      <w:pPr>
        <w:pStyle w:val="ListParagraph"/>
        <w:numPr>
          <w:ilvl w:val="1"/>
          <w:numId w:val="13"/>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kerap kali menggunakan gagasan yang berbeda untuk menginterpretasikan situasi-situasi yang oleh para ilmuan digunakan cara yang sama. </w:t>
      </w:r>
    </w:p>
    <w:p w:rsidR="006A1928" w:rsidRPr="0026223A" w:rsidRDefault="006A1928" w:rsidP="006A1928">
      <w:pPr>
        <w:pStyle w:val="Heading3"/>
        <w:spacing w:before="0" w:line="480" w:lineRule="auto"/>
        <w:ind w:firstLine="426"/>
        <w:rPr>
          <w:rFonts w:ascii="Times New Roman" w:hAnsi="Times New Roman" w:cs="Times New Roman"/>
          <w:b w:val="0"/>
          <w:bCs w:val="0"/>
          <w:color w:val="auto"/>
        </w:rPr>
      </w:pPr>
      <w:bookmarkStart w:id="7" w:name="_Toc80375860"/>
      <w:r w:rsidRPr="0026223A">
        <w:rPr>
          <w:rFonts w:ascii="Times New Roman" w:hAnsi="Times New Roman" w:cs="Times New Roman"/>
          <w:color w:val="auto"/>
        </w:rPr>
        <w:t>2.1.</w:t>
      </w:r>
      <w:r>
        <w:rPr>
          <w:rFonts w:ascii="Times New Roman" w:hAnsi="Times New Roman" w:cs="Times New Roman"/>
          <w:color w:val="auto"/>
        </w:rPr>
        <w:t xml:space="preserve">4 </w:t>
      </w:r>
      <w:r w:rsidRPr="0026223A">
        <w:rPr>
          <w:rFonts w:ascii="Times New Roman" w:hAnsi="Times New Roman" w:cs="Times New Roman"/>
          <w:color w:val="auto"/>
        </w:rPr>
        <w:t>Faktor Penyebab Terjadinya Miskonsepsi</w:t>
      </w:r>
      <w:bookmarkEnd w:id="7"/>
      <w:r w:rsidRPr="0026223A">
        <w:rPr>
          <w:rFonts w:ascii="Times New Roman" w:hAnsi="Times New Roman" w:cs="Times New Roman"/>
          <w:color w:val="auto"/>
        </w:rPr>
        <w:t xml:space="preserve"> </w:t>
      </w:r>
    </w:p>
    <w:p w:rsidR="006A1928" w:rsidRPr="0026223A" w:rsidRDefault="006A1928" w:rsidP="006A1928">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Terjadinya miskonsepsi berasal dari beberapa sebab seperti; dari siswa itu sendiri, guru yang menyampaikan suatu konsep dengan keliru, serta bisa juga dari metode mengajar yang kurang tepat. Menurut Paul Suparno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{"citationItems":[{"id":"ITEM-1","itemData":{"abstract":"Penelitian ini bertujuan untuk mengetahui jenis miskonsepsi dan kemungkinan penyebab miskonsepsi yang dialami oleh siswa kelas VIII SMP Negeri 1 Punggelan, Banjarnegara, pada materi geometri, materi pokok bangun ruang sisi datar. Penelitian yang dilakukan menggunakan jenis penelitian studi kasus. Subjek penelitian yang diteliti yaitu siswa kelas VIII H dan VIII I dimana pada masing-masing kelas terdapat 27dan 25 siswa, sehingga total subjek penelitian yang diteliti ada 52 siswa. Instrumen yang digunakan dalam penelitian ini adalah tes diagnostik dan pedoman wawancara untuk mengetahui jenis miskonsepsi apa saja yang dialami oleh siswa, serta lembar observasi guru dan buku, tes kemampuan spasial dan angket motivasi belajar untuk mengetahui kemungkinan penyebab siswa mengalami miskonsepsi. Untuk mengetahui jenis miskonsepsi apa saja yang dialami oleh siswa, data hasil tes diagnostik dan wawancara dianalisis menggunakan triangulasi teknik, kemudian untuk mengetahui kemungkinan penyebab siswa mengalami miskonsepsi, data hasil tes kemampuan spasial dan angket motivasi belajar dianalisis menggunakan uji korelasi Pearson. Hasil penelitian menunjukkan bahwa terdapat tiga jenis miskonsepsi yang dialami oleh siswa kelas VIII SMP Negeri 1 Punggelan, yaitu : 1) miskonsepsi klasifikasional, meliputi kesalahan dalam menentukan unsur-unsur yang terdapat pada bangun ruang, 2) miskonsepsi korelasional meliputi kesalahan dalam menentukan rumus yang tepat dalam menjawab soal cerita dan kesalahan dalam menentukan hubungan antara konsep prisma dengan konsep kubus maupun balok, 3) miskonsepsi teoritikal meliputi kesalahan siswa dalam menjelaskan fakta-fakta mengenai beberapa bangun dan kesalahan dalam memahami beberapa rumus/ formula. Kemungkinan penyebab siswa mengalami mikonsepsi: 1) Kemampuan spasial dan motivasi belajar memiliki keeratan korelasi yang sangat lemah dengan miskonsepsi yang dialami oleh siswa kelas VIII H dan VIII I sehingga tidak termasuk dalam kemungkinan penyebab siswa mengalami miskonsepsi., 2) alat peraga yang masih kurang dimanfaatkan oleh guru, 3) guru terlalu sering memberikan latihan soal dibandingkan dengan belajar konsep kepada siswa, 4) terdapat kesalahan dalam buku referensi siswa.","author":[{"dropping-particle":"","family":"Ainiyah","given":"Lutfiah Afifatul","non-dropping-particle":"","parse-names":false,"suffix":""}],"container-title":"Jurnal Pendidikan Matematika-S1","id":"ITEM-1","issue":"1","issued":{"date-parts":[["2016"]]},"page":"1-10","title":"Identifikasi Miskonsepsi Siswa dalam Materi Geometri pada Pembelajaran Matematika Siswa Kelas VII SMP Negeri 1 Punggelan","type":"article-journal","volume":"5"},"uris":["http://www.mendeley.com/documents/?uuid=58a76909-5088-4449-be19-563286f8656e"]}],"mendeley":{"formattedCitation":"(Ainiyah, 2016)","plainTextFormattedCitation":"(Ainiyah, 2016)","previouslyFormattedCitation":"(Ainiyah, 2016)"},"properties":{"noteIndex":0},"schema":"https://github.com/citation-style-language/schema/raw/master/csl-citation.json"}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(Ainiyah, 2016)</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miskonsepsi terbagi atas lima kelompok yaitu sebagai berikut.</w:t>
      </w:r>
    </w:p>
    <w:p w:rsidR="006A1928" w:rsidRPr="0026223A" w:rsidRDefault="006A1928" w:rsidP="006A1928">
      <w:pPr>
        <w:numPr>
          <w:ilvl w:val="0"/>
          <w:numId w:val="5"/>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Siswa</w:t>
      </w:r>
    </w:p>
    <w:p w:rsidR="006A1928" w:rsidRDefault="006A1928" w:rsidP="006A1928">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Miskonsepsi yang berasal dari siswa dapat dikelompokkan dalam beberapa hal, antara lain:</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Prakonsepsi atau konsep awal siswa</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Sebelum siswa mengikuti pelajaran di sekolah, siswa sudah mempunyai konsep awal yang dibawa berdasarkan pengalaman belajar sebelumnya di mana konsep awal ini sering mengandung miskonsepsi.</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Pemikiran asosiatif </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Pemikiran asosiatif yaitu jenis pemikiran yang mengasosiasikan atau menganggap suatu konsep selalu sama dengan konsep lain. Asosiasi siswa terhadap istilah yang ditemukan dalam pembelajaran dan kehidupan sehari-hari sering menimbulkan salah penafsiran.</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Pemikiran humanistik</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Pemikiran humanistik yaitu pemikiran yang memandang semua benda dari pandangan manusiawi. Benda-benda dan situasi dipikirkan dengan </w:t>
      </w:r>
      <w:r w:rsidRPr="0007490D">
        <w:rPr>
          <w:rFonts w:ascii="Times New Roman" w:hAnsi="Times New Roman" w:cs="Times New Roman"/>
          <w:i/>
          <w:sz w:val="24"/>
          <w:szCs w:val="24"/>
        </w:rPr>
        <w:t>term</w:t>
      </w:r>
      <w:r>
        <w:rPr>
          <w:rFonts w:ascii="Times New Roman" w:hAnsi="Times New Roman" w:cs="Times New Roman"/>
          <w:sz w:val="24"/>
          <w:szCs w:val="24"/>
        </w:rPr>
        <w:t xml:space="preserve"> pengalaman orang secara manusiawi.</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sidRPr="00ED464C">
        <w:rPr>
          <w:rFonts w:ascii="Times New Roman" w:hAnsi="Times New Roman" w:cs="Times New Roman"/>
          <w:i/>
          <w:sz w:val="24"/>
          <w:szCs w:val="24"/>
        </w:rPr>
        <w:t>R</w:t>
      </w:r>
      <w:r>
        <w:rPr>
          <w:rFonts w:ascii="Times New Roman" w:hAnsi="Times New Roman" w:cs="Times New Roman"/>
          <w:i/>
          <w:sz w:val="24"/>
          <w:szCs w:val="24"/>
        </w:rPr>
        <w:t>eas</w:t>
      </w:r>
      <w:r w:rsidRPr="00ED464C">
        <w:rPr>
          <w:rFonts w:ascii="Times New Roman" w:hAnsi="Times New Roman" w:cs="Times New Roman"/>
          <w:i/>
          <w:sz w:val="24"/>
          <w:szCs w:val="24"/>
        </w:rPr>
        <w:t xml:space="preserve">oning </w:t>
      </w:r>
      <w:r>
        <w:rPr>
          <w:rFonts w:ascii="Times New Roman" w:hAnsi="Times New Roman" w:cs="Times New Roman"/>
          <w:sz w:val="24"/>
          <w:szCs w:val="24"/>
        </w:rPr>
        <w:t>yang tidak lengkap atau salah</w:t>
      </w:r>
    </w:p>
    <w:p w:rsidR="006A1928" w:rsidRDefault="006A1928" w:rsidP="006A1928">
      <w:pPr>
        <w:pStyle w:val="ListParagraph"/>
        <w:spacing w:after="0" w:line="480" w:lineRule="auto"/>
        <w:ind w:left="851"/>
        <w:jc w:val="both"/>
        <w:rPr>
          <w:rFonts w:ascii="Times New Roman" w:hAnsi="Times New Roman" w:cs="Times New Roman"/>
          <w:sz w:val="24"/>
          <w:szCs w:val="24"/>
        </w:rPr>
      </w:pPr>
      <w:r w:rsidRPr="00ED464C">
        <w:rPr>
          <w:rFonts w:ascii="Times New Roman" w:hAnsi="Times New Roman" w:cs="Times New Roman"/>
          <w:i/>
          <w:sz w:val="24"/>
          <w:szCs w:val="24"/>
        </w:rPr>
        <w:t>R</w:t>
      </w:r>
      <w:r>
        <w:rPr>
          <w:rFonts w:ascii="Times New Roman" w:hAnsi="Times New Roman" w:cs="Times New Roman"/>
          <w:i/>
          <w:sz w:val="24"/>
          <w:szCs w:val="24"/>
        </w:rPr>
        <w:t>eas</w:t>
      </w:r>
      <w:r w:rsidRPr="00ED464C">
        <w:rPr>
          <w:rFonts w:ascii="Times New Roman" w:hAnsi="Times New Roman" w:cs="Times New Roman"/>
          <w:i/>
          <w:sz w:val="24"/>
          <w:szCs w:val="24"/>
        </w:rPr>
        <w:t>oning</w:t>
      </w:r>
      <w:r w:rsidRPr="00ED464C">
        <w:rPr>
          <w:rFonts w:ascii="Times New Roman" w:hAnsi="Times New Roman" w:cs="Times New Roman"/>
          <w:sz w:val="24"/>
          <w:szCs w:val="24"/>
        </w:rPr>
        <w:t xml:space="preserve"> </w:t>
      </w:r>
      <w:r>
        <w:rPr>
          <w:rFonts w:ascii="Times New Roman" w:hAnsi="Times New Roman" w:cs="Times New Roman"/>
          <w:sz w:val="24"/>
          <w:szCs w:val="24"/>
        </w:rPr>
        <w:t>yang tidak lengkap atau salah dapat menimbulkan miskonsepsi. Alasan yang tidak lengkap dapat disebabkan karena informasi yang diperoleh atau data yang didapatkan tidak lengkap sehingga siswa menarik kesimpulan yang salah dan ini menyebabkan timbulnya miskonsepsi siswa.</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Intuisi yang salah</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Intuisi adalah suatu perasaan dalam diri seseorang yang secara spontan mengungkapkan sikap atau gagasannya tentang sesuatu sebelum secara </w:t>
      </w:r>
      <w:r>
        <w:rPr>
          <w:rFonts w:ascii="Times New Roman" w:hAnsi="Times New Roman" w:cs="Times New Roman"/>
          <w:sz w:val="24"/>
          <w:szCs w:val="24"/>
        </w:rPr>
        <w:lastRenderedPageBreak/>
        <w:t>objektif dan rasional diteliti sehingga intuisi yang salah dapat menyebabkan miskonsepsi.</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Tahap perkembangan kognitif</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Siswa yang masih dalam tahap perekembangan operasional konkret apabila mempelajari materi yang abstrak akan sulit menangkap dan sering salah mengerti tentang konsep materi tersebut.</w:t>
      </w:r>
    </w:p>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Kemampuan siswa</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Kemampuan siswa juga mempengaruhi miskonsepsi siswa. siswa yang intelegensi matematis-logisnya kurang tinggi akan </w:t>
      </w:r>
      <w:bookmarkStart w:id="8" w:name="_Hlk93447656"/>
      <w:r>
        <w:rPr>
          <w:rFonts w:ascii="Times New Roman" w:hAnsi="Times New Roman" w:cs="Times New Roman"/>
          <w:sz w:val="24"/>
          <w:szCs w:val="24"/>
        </w:rPr>
        <w:t>mengalami kesulitan dalam menangkap konsep terutama konsep yang abstrak.</w:t>
      </w:r>
    </w:p>
    <w:bookmarkEnd w:id="8"/>
    <w:p w:rsidR="006A1928" w:rsidRDefault="006A1928" w:rsidP="006A1928">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Minat belajar siswa</w:t>
      </w:r>
    </w:p>
    <w:p w:rsidR="006A1928" w:rsidRDefault="006A1928" w:rsidP="006A192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Siswa yang berminat cenderung mempunyai miskonsepsi lebih rendah daripada siswa yang tidak berminat. Siswa yang tidak berminat apabila salah dalam menangkap suatu materi maka tidak berminat juga untuk mencari mana yang benar dan mengubah konsep yang salah sehingga kesalahan untuk materi yang dibangun berdasarkan miskonsepsi akan semakin menumpuk</w:t>
      </w:r>
    </w:p>
    <w:p w:rsidR="006A1928" w:rsidRPr="00DC5A99" w:rsidRDefault="006A1928" w:rsidP="006A1928">
      <w:pPr>
        <w:pStyle w:val="ListParagraph"/>
        <w:numPr>
          <w:ilvl w:val="0"/>
          <w:numId w:val="5"/>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Guru</w:t>
      </w:r>
    </w:p>
    <w:p w:rsidR="006A1928" w:rsidRDefault="006A1928" w:rsidP="006A1928">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Guru yang tidak menguasai materi atau mengerti materi secara tidak benar akan menyebabkan siswa mendapatkan miskonsepsi karena guru yang tidak memahami konsep akan meneruskan konsep yang salah kepada siswa serta guru yang memberikan penjelasan dengan sangat sederhana untuk membantu siswa lebih mudah menangkap materi yang disajikan terkadang </w:t>
      </w:r>
      <w:r>
        <w:rPr>
          <w:rFonts w:ascii="Times New Roman" w:hAnsi="Times New Roman" w:cs="Times New Roman"/>
          <w:sz w:val="24"/>
          <w:szCs w:val="24"/>
        </w:rPr>
        <w:lastRenderedPageBreak/>
        <w:t>menjelaskan tidak lengkap atau menghilangkan sebagian unsur yang penting sehingga siswa salah dalam menangkap konsep.</w:t>
      </w:r>
    </w:p>
    <w:p w:rsidR="006A1928" w:rsidRPr="00DC5A99" w:rsidRDefault="006A1928" w:rsidP="006A1928">
      <w:pPr>
        <w:pStyle w:val="ListParagraph"/>
        <w:numPr>
          <w:ilvl w:val="0"/>
          <w:numId w:val="5"/>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Buku teks</w:t>
      </w:r>
    </w:p>
    <w:p w:rsidR="006A1928" w:rsidRDefault="006A1928" w:rsidP="006A1928">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Buku teks dapat menyebabkan miskonsepsi dikarenakan bahasa yang sulit atau penjelasan yang tidak benar sehingga ketika dibaca dan dicerna oleh siswa akan menimbulkan miskonsepsi.</w:t>
      </w:r>
    </w:p>
    <w:p w:rsidR="006A1928" w:rsidRPr="00DC5A99" w:rsidRDefault="006A1928" w:rsidP="006A1928">
      <w:pPr>
        <w:pStyle w:val="ListParagraph"/>
        <w:numPr>
          <w:ilvl w:val="0"/>
          <w:numId w:val="5"/>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Konteks</w:t>
      </w:r>
    </w:p>
    <w:p w:rsidR="006A1928" w:rsidRDefault="006A1928" w:rsidP="006A1928">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Konteks juga dapat menjadi penyebab timbulnya miskonsepsi. Konteks yang dimaksud di sini adalah pengalaman, bahasa sehari-hari, serta teman diskusi.</w:t>
      </w:r>
    </w:p>
    <w:p w:rsidR="006A1928" w:rsidRPr="00DC5A99" w:rsidRDefault="006A1928" w:rsidP="006A1928">
      <w:pPr>
        <w:pStyle w:val="ListParagraph"/>
        <w:numPr>
          <w:ilvl w:val="0"/>
          <w:numId w:val="5"/>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Metode mengajar</w:t>
      </w:r>
    </w:p>
    <w:p w:rsidR="006A1928" w:rsidRPr="00114A90" w:rsidRDefault="006A1928" w:rsidP="006A1928">
      <w:pPr>
        <w:pStyle w:val="ListParagraph"/>
        <w:spacing w:after="0"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rPr>
        <w:t>Guru yang hanya menggunakan satu metode pembelajaran untuk semua konsep akan memperbesar peluang siswa mengalami miskonsepsi, salah satunya pada metode ceramah, di mana metode ini tidak memberikan kesempatan siswa untuk bertanya dan untuk mengungkapkan gagasannya sering kali meneruskan dan memupuk miskonsepsi. enggunaan analogi yang tidak tepat juga merupakan salah satu penyebab timbulnya miskonsepsi.</w:t>
      </w:r>
    </w:p>
    <w:p w:rsidR="006A1928" w:rsidRPr="0026223A" w:rsidRDefault="006A1928" w:rsidP="006A1928">
      <w:pPr>
        <w:spacing w:after="0" w:line="480" w:lineRule="auto"/>
        <w:ind w:left="426" w:firstLine="720"/>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Berdasarkan uraian diatas, dapat disimpulkan bahwa lima penyebab miskonsepsi tersebut adalah hal yang sering ditemukan. Maka dalam hal ini, seorang guru memiliki peranan penting dalam pembentukan pemahaman konsep pada siswa, harus memperhatikan faktor penyebab miskonsepsi ini sebagai langkah preventif agar tidak terbentuk miskonsepsi pada siswa. Lima penyebab inilah yang menjadi acuan peneliti untuk mengidentifikasi ada atau </w:t>
      </w:r>
      <w:r w:rsidRPr="0026223A">
        <w:rPr>
          <w:rFonts w:ascii="Times New Roman" w:hAnsi="Times New Roman" w:cs="Times New Roman"/>
          <w:sz w:val="24"/>
          <w:szCs w:val="24"/>
        </w:rPr>
        <w:lastRenderedPageBreak/>
        <w:t xml:space="preserve">tidaknya miskonsepsi pada siswa dan penyebab miskonsepsi yang dialami siswa kelas IX-2 SMP IT Ar-Rasyid. </w:t>
      </w:r>
    </w:p>
    <w:p w:rsidR="006A1928" w:rsidRPr="0026223A" w:rsidRDefault="006A1928" w:rsidP="006A1928">
      <w:pPr>
        <w:pStyle w:val="Heading3"/>
        <w:spacing w:before="0" w:line="480" w:lineRule="auto"/>
        <w:ind w:firstLine="426"/>
        <w:rPr>
          <w:rFonts w:ascii="Times New Roman" w:hAnsi="Times New Roman" w:cs="Times New Roman"/>
          <w:b w:val="0"/>
          <w:bCs w:val="0"/>
          <w:color w:val="auto"/>
        </w:rPr>
      </w:pPr>
      <w:bookmarkStart w:id="9" w:name="_Toc80375861"/>
      <w:r w:rsidRPr="0026223A">
        <w:rPr>
          <w:rFonts w:ascii="Times New Roman" w:hAnsi="Times New Roman" w:cs="Times New Roman"/>
          <w:color w:val="auto"/>
        </w:rPr>
        <w:t>2.1.</w:t>
      </w:r>
      <w:r>
        <w:rPr>
          <w:rFonts w:ascii="Times New Roman" w:hAnsi="Times New Roman" w:cs="Times New Roman"/>
          <w:color w:val="auto"/>
        </w:rPr>
        <w:t>5</w:t>
      </w:r>
      <w:r w:rsidRPr="0026223A">
        <w:rPr>
          <w:rFonts w:ascii="Times New Roman" w:hAnsi="Times New Roman" w:cs="Times New Roman"/>
          <w:color w:val="auto"/>
        </w:rPr>
        <w:t xml:space="preserve"> Cara Mendeteksi Miskonsepsi Siswa</w:t>
      </w:r>
      <w:bookmarkEnd w:id="9"/>
    </w:p>
    <w:p w:rsidR="006A1928" w:rsidRPr="0026223A" w:rsidRDefault="006A1928" w:rsidP="006A1928">
      <w:pPr>
        <w:spacing w:after="0" w:line="480" w:lineRule="auto"/>
        <w:ind w:left="426" w:firstLine="654"/>
        <w:jc w:val="both"/>
        <w:rPr>
          <w:rFonts w:ascii="Times New Roman" w:hAnsi="Times New Roman" w:cs="Times New Roman"/>
          <w:sz w:val="24"/>
          <w:szCs w:val="24"/>
        </w:rPr>
      </w:pPr>
      <w:r w:rsidRPr="0026223A">
        <w:rPr>
          <w:rFonts w:ascii="Times New Roman" w:hAnsi="Times New Roman" w:cs="Times New Roman"/>
          <w:sz w:val="24"/>
          <w:szCs w:val="24"/>
        </w:rPr>
        <w:t xml:space="preserve">Sebelum guru mengatasi miskonsepsi yang dialami oleh siswa, maka guru harus mengetahui terlebih dahulu miskonsepsi pada siswa tersebut. Menurut Suparno (2013) ada berberapa cara untuk mendeteksi miskonsepsi yaitu: </w:t>
      </w:r>
    </w:p>
    <w:p w:rsidR="006A1928" w:rsidRPr="0026223A" w:rsidRDefault="006A1928" w:rsidP="006A1928">
      <w:pPr>
        <w:numPr>
          <w:ilvl w:val="0"/>
          <w:numId w:val="2"/>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Peta Konsep (</w:t>
      </w:r>
      <w:r w:rsidRPr="0026223A">
        <w:rPr>
          <w:rFonts w:ascii="Times New Roman" w:hAnsi="Times New Roman" w:cs="Times New Roman"/>
          <w:b/>
          <w:bCs/>
          <w:i/>
          <w:iCs/>
          <w:sz w:val="24"/>
          <w:szCs w:val="24"/>
        </w:rPr>
        <w:t>Concept Maps</w:t>
      </w:r>
      <w:r w:rsidRPr="0026223A">
        <w:rPr>
          <w:rFonts w:ascii="Times New Roman" w:hAnsi="Times New Roman" w:cs="Times New Roman"/>
          <w:b/>
          <w:bCs/>
          <w:sz w:val="24"/>
          <w:szCs w:val="24"/>
        </w:rPr>
        <w:t xml:space="preserve">) </w:t>
      </w:r>
    </w:p>
    <w:p w:rsidR="006A1928" w:rsidRPr="0026223A" w:rsidRDefault="006A1928" w:rsidP="006A1928">
      <w:pPr>
        <w:spacing w:after="0" w:line="480" w:lineRule="auto"/>
        <w:ind w:left="360"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 Konsep dapat diterapkan untuk mendeteksi miskonsepsi yang dialami siswa. Peta konsep dapat mengungkapkan hubungan berarti antara konsep-konsep dan menekankan gagasan-gagasan pokok yang disusun secara hirarkis. Peta konsep juga dapat mengungkapkan miskonsepsi siswa yang digambarkan dalam peta konsep tersebut. </w:t>
      </w:r>
    </w:p>
    <w:p w:rsidR="006A1928" w:rsidRPr="0026223A" w:rsidRDefault="006A1928" w:rsidP="006A1928">
      <w:pPr>
        <w:numPr>
          <w:ilvl w:val="0"/>
          <w:numId w:val="2"/>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Tes </w:t>
      </w:r>
      <w:r w:rsidRPr="0026223A">
        <w:rPr>
          <w:rFonts w:ascii="Times New Roman" w:hAnsi="Times New Roman" w:cs="Times New Roman"/>
          <w:b/>
          <w:bCs/>
          <w:i/>
          <w:iCs/>
          <w:sz w:val="24"/>
          <w:szCs w:val="24"/>
        </w:rPr>
        <w:t>Mutiple Choice</w:t>
      </w:r>
      <w:r w:rsidRPr="0026223A">
        <w:rPr>
          <w:rFonts w:ascii="Times New Roman" w:hAnsi="Times New Roman" w:cs="Times New Roman"/>
          <w:b/>
          <w:bCs/>
          <w:sz w:val="24"/>
          <w:szCs w:val="24"/>
        </w:rPr>
        <w:t xml:space="preserve"> dengan </w:t>
      </w:r>
      <w:r w:rsidRPr="0026223A">
        <w:rPr>
          <w:rFonts w:ascii="Times New Roman" w:hAnsi="Times New Roman" w:cs="Times New Roman"/>
          <w:b/>
          <w:bCs/>
          <w:i/>
          <w:iCs/>
          <w:sz w:val="24"/>
          <w:szCs w:val="24"/>
        </w:rPr>
        <w:t xml:space="preserve">Reasoning </w:t>
      </w:r>
      <w:r w:rsidRPr="0026223A">
        <w:rPr>
          <w:rFonts w:ascii="Times New Roman" w:hAnsi="Times New Roman" w:cs="Times New Roman"/>
          <w:b/>
          <w:bCs/>
          <w:sz w:val="24"/>
          <w:szCs w:val="24"/>
        </w:rPr>
        <w:t xml:space="preserve">Terbuka </w:t>
      </w:r>
    </w:p>
    <w:p w:rsidR="006A1928" w:rsidRPr="0026223A" w:rsidRDefault="006A1928" w:rsidP="006A1928">
      <w:pPr>
        <w:spacing w:after="0" w:line="480" w:lineRule="auto"/>
        <w:ind w:left="426" w:firstLine="720"/>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Tes </w:t>
      </w:r>
      <w:r w:rsidRPr="0026223A">
        <w:rPr>
          <w:rFonts w:ascii="Times New Roman" w:hAnsi="Times New Roman" w:cs="Times New Roman"/>
          <w:i/>
          <w:iCs/>
          <w:sz w:val="24"/>
          <w:szCs w:val="24"/>
        </w:rPr>
        <w:t>mutiple choice</w:t>
      </w:r>
      <w:r w:rsidRPr="0026223A">
        <w:rPr>
          <w:rFonts w:ascii="Times New Roman" w:hAnsi="Times New Roman" w:cs="Times New Roman"/>
          <w:sz w:val="24"/>
          <w:szCs w:val="24"/>
        </w:rPr>
        <w:t xml:space="preserve"> dengan </w:t>
      </w:r>
      <w:r w:rsidRPr="0026223A">
        <w:rPr>
          <w:rFonts w:ascii="Times New Roman" w:hAnsi="Times New Roman" w:cs="Times New Roman"/>
          <w:i/>
          <w:iCs/>
          <w:sz w:val="24"/>
          <w:szCs w:val="24"/>
        </w:rPr>
        <w:t xml:space="preserve">reasoning </w:t>
      </w:r>
      <w:r w:rsidRPr="0026223A">
        <w:rPr>
          <w:rFonts w:ascii="Times New Roman" w:hAnsi="Times New Roman" w:cs="Times New Roman"/>
          <w:sz w:val="24"/>
          <w:szCs w:val="24"/>
        </w:rPr>
        <w:t>terbuka dapat memudahkan dan menganalisis dalam mencari siswa yang mengalami miskonsepsi. Menggunakan tes pilihan ganda (</w:t>
      </w:r>
      <w:r w:rsidRPr="0026223A">
        <w:rPr>
          <w:rFonts w:ascii="Times New Roman" w:hAnsi="Times New Roman" w:cs="Times New Roman"/>
          <w:i/>
          <w:iCs/>
          <w:sz w:val="24"/>
          <w:szCs w:val="24"/>
        </w:rPr>
        <w:t>multiple choice</w:t>
      </w:r>
      <w:r w:rsidRPr="0026223A">
        <w:rPr>
          <w:rFonts w:ascii="Times New Roman" w:hAnsi="Times New Roman" w:cs="Times New Roman"/>
          <w:sz w:val="24"/>
          <w:szCs w:val="24"/>
        </w:rPr>
        <w:t>) dengan pertanyaan terbuka dimana peserta didik harus menjawab dan menulis mengapa menjawab dengan jawaban seperti itu. Jawaban-jawaban yang salah dalam pilihan ganda ini selanjutnya dijadikan bahan tes.</w:t>
      </w:r>
    </w:p>
    <w:p w:rsidR="006A1928" w:rsidRPr="0026223A" w:rsidRDefault="006A1928" w:rsidP="006A1928">
      <w:pPr>
        <w:numPr>
          <w:ilvl w:val="0"/>
          <w:numId w:val="2"/>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Tes Esai Tertulis </w:t>
      </w:r>
    </w:p>
    <w:p w:rsidR="006A1928" w:rsidRPr="007E4184" w:rsidRDefault="006A1928" w:rsidP="006A1928">
      <w:pPr>
        <w:spacing w:after="0" w:line="480" w:lineRule="auto"/>
        <w:ind w:left="360" w:firstLine="720"/>
        <w:jc w:val="both"/>
        <w:rPr>
          <w:rFonts w:ascii="Times New Roman" w:hAnsi="Times New Roman" w:cs="Times New Roman"/>
          <w:sz w:val="24"/>
          <w:szCs w:val="24"/>
          <w:lang w:val="id-ID"/>
        </w:rPr>
      </w:pPr>
      <w:r w:rsidRPr="0026223A">
        <w:rPr>
          <w:rFonts w:ascii="Times New Roman" w:hAnsi="Times New Roman" w:cs="Times New Roman"/>
          <w:sz w:val="24"/>
          <w:szCs w:val="24"/>
        </w:rPr>
        <w:lastRenderedPageBreak/>
        <w:t xml:space="preserve">Guru menyediakan soal tes esai yang memuat konsep-konsep yang hendak diajarkan atau sudah diajarkan. Dari tes ini akan dapat diketahui miskonsepsi yang dialami oleh siswa.  </w:t>
      </w:r>
    </w:p>
    <w:p w:rsidR="006A1928" w:rsidRPr="0026223A" w:rsidRDefault="006A1928" w:rsidP="006A1928">
      <w:pPr>
        <w:numPr>
          <w:ilvl w:val="0"/>
          <w:numId w:val="2"/>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Wawancara Diagnosis </w:t>
      </w:r>
    </w:p>
    <w:p w:rsidR="006A1928" w:rsidRPr="0026223A" w:rsidRDefault="006A1928" w:rsidP="006A1928">
      <w:pPr>
        <w:spacing w:after="0" w:line="480" w:lineRule="auto"/>
        <w:ind w:left="360"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Berdasarkan jawaban siswa yang salah pada tes pilihan ganda, peneliti mewawancarai siswa untuk meneliti mengapa siswa memilih jawaban seperti itu. Dengan wawancara diagnosis yang dilakukan oleh guru ataupun peneliti, maka akan didapatkan kesimpulan apakah siswa mengalami miskonsepsi atau tidak, mengetahui jenis miskonsepsi yang dialami, dan sekaligus mengetahui penyebab miskonsepsi yang dialami oleh siswa tersebut. Wawancara dilakukan untuk </w:t>
      </w:r>
      <w:r w:rsidRPr="0026223A">
        <w:rPr>
          <w:rFonts w:ascii="Times New Roman" w:hAnsi="Times New Roman" w:cs="Times New Roman"/>
          <w:bCs/>
          <w:iCs/>
          <w:sz w:val="24"/>
          <w:szCs w:val="24"/>
        </w:rPr>
        <w:t xml:space="preserve">menyesuaikan antara jawaban siswa pada tes dengan kondisi siswa itu sendiri.  </w:t>
      </w:r>
    </w:p>
    <w:p w:rsidR="006A1928" w:rsidRPr="0026223A" w:rsidRDefault="006A1928" w:rsidP="006A1928">
      <w:pPr>
        <w:numPr>
          <w:ilvl w:val="0"/>
          <w:numId w:val="2"/>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Diskusi dalam Kelas </w:t>
      </w:r>
    </w:p>
    <w:p w:rsidR="006A1928" w:rsidRPr="0026223A" w:rsidRDefault="006A1928" w:rsidP="006A1928">
      <w:pPr>
        <w:spacing w:after="0" w:line="480" w:lineRule="auto"/>
        <w:ind w:left="360"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Dari diskusi ini yang dilakukan antara guru dan siswa, maka guru atau seorang peneliti dapat mengerti konsep-konsep alternatif yang dimiliki oleh siswa. </w:t>
      </w:r>
    </w:p>
    <w:p w:rsidR="006A1928" w:rsidRPr="00577A0D" w:rsidRDefault="006A1928" w:rsidP="006A1928">
      <w:pPr>
        <w:spacing w:after="0" w:line="480" w:lineRule="auto"/>
        <w:ind w:left="360" w:firstLine="720"/>
        <w:jc w:val="both"/>
        <w:rPr>
          <w:rFonts w:ascii="Times New Roman" w:hAnsi="Times New Roman" w:cs="Times New Roman"/>
          <w:bCs/>
          <w:iCs/>
          <w:sz w:val="24"/>
          <w:szCs w:val="24"/>
          <w:lang w:val="id-ID"/>
        </w:rPr>
      </w:pPr>
      <w:r w:rsidRPr="0026223A">
        <w:rPr>
          <w:rFonts w:ascii="Times New Roman" w:hAnsi="Times New Roman" w:cs="Times New Roman"/>
          <w:sz w:val="24"/>
          <w:szCs w:val="24"/>
        </w:rPr>
        <w:t xml:space="preserve">Pada penelitian ini, peneliti menggunakan tes </w:t>
      </w:r>
      <w:r w:rsidRPr="0026223A">
        <w:rPr>
          <w:rFonts w:ascii="Times New Roman" w:hAnsi="Times New Roman" w:cs="Times New Roman"/>
          <w:i/>
          <w:iCs/>
          <w:sz w:val="24"/>
          <w:szCs w:val="24"/>
        </w:rPr>
        <w:t>mutiple choice</w:t>
      </w:r>
      <w:r w:rsidRPr="0026223A">
        <w:rPr>
          <w:rFonts w:ascii="Times New Roman" w:hAnsi="Times New Roman" w:cs="Times New Roman"/>
          <w:sz w:val="24"/>
          <w:szCs w:val="24"/>
        </w:rPr>
        <w:t xml:space="preserve"> dengan </w:t>
      </w:r>
      <w:r w:rsidRPr="0026223A">
        <w:rPr>
          <w:rFonts w:ascii="Times New Roman" w:hAnsi="Times New Roman" w:cs="Times New Roman"/>
          <w:i/>
          <w:iCs/>
          <w:sz w:val="24"/>
          <w:szCs w:val="24"/>
        </w:rPr>
        <w:t xml:space="preserve">Reasoning </w:t>
      </w:r>
      <w:r w:rsidRPr="0026223A">
        <w:rPr>
          <w:rFonts w:ascii="Times New Roman" w:hAnsi="Times New Roman" w:cs="Times New Roman"/>
          <w:sz w:val="24"/>
          <w:szCs w:val="24"/>
        </w:rPr>
        <w:t xml:space="preserve">terbuka dan wawancara. Tes yang digunakan dalam penelitian ini adalah tes diagnostik </w:t>
      </w:r>
      <w:r w:rsidRPr="0026223A">
        <w:rPr>
          <w:rFonts w:ascii="Times New Roman" w:hAnsi="Times New Roman" w:cs="Times New Roman"/>
          <w:bCs/>
          <w:i/>
          <w:sz w:val="24"/>
          <w:szCs w:val="24"/>
        </w:rPr>
        <w:t>Three Tier Test</w:t>
      </w:r>
      <w:r w:rsidRPr="0026223A">
        <w:rPr>
          <w:rFonts w:ascii="Times New Roman" w:hAnsi="Times New Roman" w:cs="Times New Roman"/>
          <w:bCs/>
          <w:iCs/>
          <w:sz w:val="24"/>
          <w:szCs w:val="24"/>
        </w:rPr>
        <w:t xml:space="preserve">. </w:t>
      </w:r>
    </w:p>
    <w:p w:rsidR="006A1928" w:rsidRPr="0026223A" w:rsidRDefault="006A1928" w:rsidP="006A1928">
      <w:pPr>
        <w:pStyle w:val="Heading2"/>
        <w:spacing w:before="0" w:line="480" w:lineRule="auto"/>
        <w:rPr>
          <w:rFonts w:ascii="Times New Roman" w:hAnsi="Times New Roman" w:cs="Times New Roman"/>
          <w:b w:val="0"/>
          <w:bCs w:val="0"/>
          <w:color w:val="auto"/>
          <w:sz w:val="24"/>
          <w:szCs w:val="24"/>
        </w:rPr>
      </w:pPr>
      <w:bookmarkStart w:id="10" w:name="_Toc80375862"/>
      <w:r w:rsidRPr="0026223A">
        <w:rPr>
          <w:rFonts w:ascii="Times New Roman" w:hAnsi="Times New Roman" w:cs="Times New Roman"/>
          <w:color w:val="auto"/>
          <w:sz w:val="24"/>
          <w:szCs w:val="24"/>
        </w:rPr>
        <w:t xml:space="preserve">2.2 </w:t>
      </w:r>
      <w:r w:rsidRPr="0026223A">
        <w:rPr>
          <w:rFonts w:ascii="Times New Roman" w:hAnsi="Times New Roman" w:cs="Times New Roman"/>
          <w:i/>
          <w:iCs/>
          <w:color w:val="auto"/>
          <w:sz w:val="24"/>
          <w:szCs w:val="24"/>
        </w:rPr>
        <w:t>Three Tier Test</w:t>
      </w:r>
      <w:bookmarkEnd w:id="10"/>
    </w:p>
    <w:p w:rsidR="006A1928" w:rsidRPr="0026223A" w:rsidRDefault="006A1928" w:rsidP="006A1928">
      <w:pPr>
        <w:tabs>
          <w:tab w:val="left" w:pos="426"/>
          <w:tab w:val="left" w:pos="4111"/>
        </w:tabs>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 xml:space="preserve">merupakan instrumen yang digunakan untuk mengukur miskonsepsi yang terjadi pada siswa yang dikembangkan oleh Pesman dan Erylmaz (2010).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merupakan penggabungan </w:t>
      </w:r>
      <w:r w:rsidRPr="0026223A">
        <w:rPr>
          <w:rFonts w:ascii="Times New Roman" w:hAnsi="Times New Roman" w:cs="Times New Roman"/>
          <w:i/>
          <w:iCs/>
          <w:sz w:val="24"/>
          <w:szCs w:val="24"/>
        </w:rPr>
        <w:t>Two Tier Test</w:t>
      </w:r>
      <w:r w:rsidRPr="0026223A">
        <w:rPr>
          <w:rFonts w:ascii="Times New Roman" w:hAnsi="Times New Roman" w:cs="Times New Roman"/>
          <w:sz w:val="24"/>
          <w:szCs w:val="24"/>
        </w:rPr>
        <w:t xml:space="preserve"> yang </w:t>
      </w:r>
      <w:r w:rsidRPr="0026223A">
        <w:rPr>
          <w:rFonts w:ascii="Times New Roman" w:hAnsi="Times New Roman" w:cs="Times New Roman"/>
          <w:sz w:val="24"/>
          <w:szCs w:val="24"/>
        </w:rPr>
        <w:lastRenderedPageBreak/>
        <w:t>dikombinasikan dengan CRI (</w:t>
      </w:r>
      <w:r w:rsidRPr="0026223A">
        <w:rPr>
          <w:rFonts w:ascii="Times New Roman" w:hAnsi="Times New Roman" w:cs="Times New Roman"/>
          <w:i/>
          <w:iCs/>
          <w:sz w:val="24"/>
          <w:szCs w:val="24"/>
        </w:rPr>
        <w:t>Certainty of Response Index</w:t>
      </w:r>
      <w:r w:rsidRPr="0026223A">
        <w:rPr>
          <w:rFonts w:ascii="Times New Roman" w:hAnsi="Times New Roman" w:cs="Times New Roman"/>
          <w:sz w:val="24"/>
          <w:szCs w:val="24"/>
        </w:rPr>
        <w:t xml:space="preserve">).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terdiri atas tiga tingkatan. Tingkat</w:t>
      </w:r>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pertama merupakan soal pilihan ganda biasa, tingkat</w:t>
      </w:r>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kedua merupakan alasan dari pilihan jawaban, dan tingkat ketiga merupakan derajat keyakinan (</w:t>
      </w:r>
      <w:r w:rsidRPr="0026223A">
        <w:rPr>
          <w:rFonts w:ascii="Times New Roman" w:hAnsi="Times New Roman" w:cs="Times New Roman"/>
          <w:i/>
          <w:iCs/>
          <w:sz w:val="24"/>
          <w:szCs w:val="24"/>
        </w:rPr>
        <w:t>Certainty of Response Index</w:t>
      </w:r>
      <w:r w:rsidRPr="0026223A">
        <w:rPr>
          <w:rFonts w:ascii="Times New Roman" w:hAnsi="Times New Roman" w:cs="Times New Roman"/>
          <w:sz w:val="24"/>
          <w:szCs w:val="24"/>
        </w:rPr>
        <w:t xml:space="preserve">) untuk meyakinkan respon peserta didik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{"citationItems":[{"id":"ITEM-1","itemData":{"abstract":"The test is used for several objectives, but it would not find the same effectiveness for all objectives. Diagnostic test is used to find out the learning difficulties faced by learners, including the misconception. Generally, diagnostic test is developed to find out the weaknesses ofthe learners, while the achievement test is developed to find out the students capability after following learning process series. Diagnostic test is developed through the following steps: (1) arranging test specification, (2) writing test items, (3) understanding test items, (4) doing tryout, (5) analizing test item, (6) correcting test, (7) assembling test, 98) implementing test, (9) interpreting test result.","author":[{"dropping-particle":"","family":"Nurhayati","given":"","non-dropping-particle":"","parse-names":false,"suffix":""},{"dropping-particle":"","family":"Hakim","given":"Alsagaf Syarif Lukman","non-dropping-particle":"","parse-names":false,"suffix":""},{"dropping-particle":"","family":"Wahyudi","given":"","non-dropping-particle":"","parse-names":false,"suffix":""}],"container-title":"Jurnal Pendidikan","id":"ITEM-1","issue":"2","issued":{"date-parts":[["2019"]]},"page":"47-54","title":"PENGEMBANGAN TES DIAGNOSTIK THREE-TIER MULTIPLE CHOICE UNTUK MENGUKUR KONSEPSI FISIKA SISWA SM","type":"article-journal","volume":"4"},"uris":["http://www.mendeley.com/documents/?uuid=3ad1ee01-c4a5-4651-8fd6-8e5eb6278082"]}],"mendeley":{"formattedCitation":"(Nurhayati et al., 2019)","manualFormatting":"(Nurhayati dkk., 2019)","plainTextFormattedCitation":"(Nurhayati et al., 2019)"},"properties":{"noteIndex":0},"schema":"https://github.com/citation-style-language/schema/raw/master/csl-citation.json"}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(Nurhayati dkk., 2019)</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w:t>
      </w:r>
    </w:p>
    <w:p w:rsidR="006A1928" w:rsidRPr="0026223A" w:rsidRDefault="006A1928" w:rsidP="006A1928">
      <w:pPr>
        <w:autoSpaceDE w:val="0"/>
        <w:autoSpaceDN w:val="0"/>
        <w:adjustRightInd w:val="0"/>
        <w:spacing w:after="0" w:line="480" w:lineRule="auto"/>
        <w:ind w:firstLine="720"/>
        <w:jc w:val="both"/>
        <w:rPr>
          <w:rFonts w:ascii="Times New Roman" w:hAnsi="Times New Roman" w:cs="Times New Roman"/>
          <w:color w:val="0D0D0D"/>
          <w:sz w:val="24"/>
          <w:szCs w:val="24"/>
          <w:lang w:val="en-ID"/>
        </w:rPr>
      </w:pPr>
      <w:r w:rsidRPr="0026223A">
        <w:rPr>
          <w:rFonts w:ascii="Times New Roman" w:hAnsi="Times New Roman" w:cs="Times New Roman"/>
          <w:i/>
          <w:iCs/>
          <w:sz w:val="24"/>
          <w:szCs w:val="24"/>
        </w:rPr>
        <w:t xml:space="preserve">Certainty of Response Index </w:t>
      </w:r>
      <w:r w:rsidRPr="0026223A">
        <w:rPr>
          <w:rFonts w:ascii="Times New Roman" w:hAnsi="Times New Roman" w:cs="Times New Roman"/>
          <w:sz w:val="24"/>
          <w:szCs w:val="24"/>
        </w:rPr>
        <w:t xml:space="preserve">(CRI) merupakan teknik untuk mengukur miskonsepsi seseorang dengan cara mengukur tingkat keyakinan atau kepastian seseorang dalam menjawab setiap pertanyaan yang diberikan yang dikembangkan oleh Hasan, dkk. (1999). Teknik CRI ditandai dengan skala tingkat keyakinan dalam menjawab soal. </w:t>
      </w:r>
      <w:r w:rsidRPr="0026223A">
        <w:rPr>
          <w:rFonts w:ascii="Times New Roman" w:hAnsi="Times New Roman" w:cs="Times New Roman"/>
          <w:color w:val="0D0D0D"/>
          <w:sz w:val="24"/>
          <w:szCs w:val="24"/>
          <w:lang w:val="en-ID"/>
        </w:rPr>
        <w:t>Berdasarkan yang dikemukakan oleh Hasan, dkk. (1999),</w:t>
      </w:r>
    </w:p>
    <w:p w:rsidR="006A1928" w:rsidRDefault="006A1928" w:rsidP="006A1928">
      <w:pPr>
        <w:autoSpaceDE w:val="0"/>
        <w:autoSpaceDN w:val="0"/>
        <w:adjustRightInd w:val="0"/>
        <w:spacing w:after="0" w:line="480" w:lineRule="auto"/>
        <w:jc w:val="both"/>
        <w:rPr>
          <w:rFonts w:ascii="Times New Roman" w:hAnsi="Times New Roman" w:cs="Times New Roman"/>
          <w:color w:val="0D0D0D"/>
          <w:sz w:val="24"/>
          <w:szCs w:val="24"/>
          <w:lang w:val="id-ID"/>
        </w:rPr>
      </w:pPr>
      <w:r w:rsidRPr="0026223A">
        <w:rPr>
          <w:rFonts w:ascii="Times New Roman" w:hAnsi="Times New Roman" w:cs="Times New Roman"/>
          <w:color w:val="0D0D0D"/>
          <w:sz w:val="24"/>
          <w:szCs w:val="24"/>
          <w:lang w:val="en-ID"/>
        </w:rPr>
        <w:t>CRI ini memiliki skala yang tetap, yaitu skala enam (0-5) sebagai berikut:</w:t>
      </w:r>
    </w:p>
    <w:p w:rsidR="006A1928" w:rsidRPr="005442BB" w:rsidRDefault="006A1928" w:rsidP="006A1928">
      <w:pPr>
        <w:autoSpaceDE w:val="0"/>
        <w:autoSpaceDN w:val="0"/>
        <w:adjustRightInd w:val="0"/>
        <w:spacing w:after="0" w:line="480" w:lineRule="auto"/>
        <w:jc w:val="center"/>
        <w:rPr>
          <w:rFonts w:ascii="Times New Roman" w:hAnsi="Times New Roman" w:cs="Times New Roman"/>
          <w:color w:val="0D0D0D"/>
          <w:sz w:val="24"/>
          <w:szCs w:val="24"/>
          <w:lang w:val="id-ID"/>
        </w:rPr>
      </w:pPr>
      <w:r w:rsidRPr="0026223A">
        <w:rPr>
          <w:rFonts w:ascii="Times New Roman" w:hAnsi="Times New Roman" w:cs="Times New Roman"/>
          <w:b/>
          <w:bCs/>
          <w:sz w:val="24"/>
          <w:szCs w:val="24"/>
        </w:rPr>
        <w:t>Tabel 2.2</w:t>
      </w:r>
      <w:r w:rsidRPr="0026223A">
        <w:rPr>
          <w:rFonts w:ascii="Times New Roman" w:hAnsi="Times New Roman" w:cs="Times New Roman"/>
          <w:sz w:val="24"/>
          <w:szCs w:val="24"/>
        </w:rPr>
        <w:t xml:space="preserve"> </w:t>
      </w:r>
      <w:r w:rsidRPr="0026223A">
        <w:rPr>
          <w:rFonts w:ascii="Times New Roman" w:hAnsi="Times New Roman" w:cs="Times New Roman"/>
          <w:b/>
          <w:bCs/>
          <w:sz w:val="24"/>
          <w:szCs w:val="24"/>
        </w:rPr>
        <w:t>Skala Tingkat Keyakinan berdasarkan Teknik CRI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6047"/>
      </w:tblGrid>
      <w:tr w:rsidR="006A1928" w:rsidRPr="009E0DCA" w:rsidTr="00C20D4A">
        <w:trPr>
          <w:trHeight w:val="109"/>
          <w:jc w:val="center"/>
        </w:trPr>
        <w:tc>
          <w:tcPr>
            <w:tcW w:w="1735" w:type="dxa"/>
            <w:vAlign w:val="center"/>
          </w:tcPr>
          <w:p w:rsidR="006A1928" w:rsidRPr="0022321D" w:rsidRDefault="006A1928" w:rsidP="00C20D4A">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22321D">
              <w:rPr>
                <w:rFonts w:ascii="Times New Roman" w:hAnsi="Times New Roman" w:cs="Times New Roman"/>
                <w:b/>
                <w:bCs/>
                <w:color w:val="000000"/>
                <w:sz w:val="24"/>
                <w:szCs w:val="24"/>
                <w:lang w:val="en-ID"/>
              </w:rPr>
              <w:t>Indeks</w:t>
            </w:r>
          </w:p>
        </w:tc>
        <w:tc>
          <w:tcPr>
            <w:tcW w:w="6047" w:type="dxa"/>
            <w:vAlign w:val="center"/>
          </w:tcPr>
          <w:p w:rsidR="006A1928" w:rsidRPr="0022321D" w:rsidRDefault="006A1928" w:rsidP="00C20D4A">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22321D">
              <w:rPr>
                <w:rFonts w:ascii="Times New Roman" w:hAnsi="Times New Roman" w:cs="Times New Roman"/>
                <w:b/>
                <w:bCs/>
                <w:color w:val="000000"/>
                <w:sz w:val="24"/>
                <w:szCs w:val="24"/>
                <w:lang w:val="en-ID"/>
              </w:rPr>
              <w:t>Penjelasan</w:t>
            </w:r>
          </w:p>
        </w:tc>
      </w:tr>
      <w:tr w:rsidR="006A1928" w:rsidRPr="009E0DCA" w:rsidTr="00C20D4A">
        <w:trPr>
          <w:trHeight w:val="315"/>
          <w:jc w:val="center"/>
        </w:trPr>
        <w:tc>
          <w:tcPr>
            <w:tcW w:w="1735"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0</w:t>
            </w:r>
          </w:p>
        </w:tc>
        <w:tc>
          <w:tcPr>
            <w:tcW w:w="6047" w:type="dxa"/>
            <w:vAlign w:val="center"/>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i/>
                <w:iCs/>
                <w:color w:val="000000"/>
                <w:sz w:val="24"/>
                <w:szCs w:val="24"/>
                <w:lang w:val="en-ID"/>
              </w:rPr>
              <w:t xml:space="preserve">Total guess the answer </w:t>
            </w:r>
            <w:r w:rsidRPr="009E0DCA">
              <w:rPr>
                <w:rFonts w:ascii="Times New Roman" w:hAnsi="Times New Roman" w:cs="Times New Roman"/>
                <w:color w:val="000000"/>
                <w:sz w:val="24"/>
                <w:szCs w:val="24"/>
                <w:lang w:val="en-ID"/>
              </w:rPr>
              <w:t>/ hanya menebak (Jika menjawab soal, 100% ditebak)</w:t>
            </w:r>
          </w:p>
        </w:tc>
      </w:tr>
      <w:tr w:rsidR="006A1928" w:rsidRPr="009E0DCA" w:rsidTr="00C20D4A">
        <w:trPr>
          <w:trHeight w:val="315"/>
          <w:jc w:val="center"/>
        </w:trPr>
        <w:tc>
          <w:tcPr>
            <w:tcW w:w="1735"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1</w:t>
            </w:r>
          </w:p>
        </w:tc>
        <w:tc>
          <w:tcPr>
            <w:tcW w:w="6047" w:type="dxa"/>
            <w:vAlign w:val="center"/>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i/>
                <w:iCs/>
                <w:color w:val="000000"/>
                <w:sz w:val="24"/>
                <w:szCs w:val="24"/>
                <w:lang w:val="en-ID"/>
              </w:rPr>
              <w:t xml:space="preserve">Almost guess </w:t>
            </w:r>
            <w:r w:rsidRPr="009E0DCA">
              <w:rPr>
                <w:rFonts w:ascii="Times New Roman" w:hAnsi="Times New Roman" w:cs="Times New Roman"/>
                <w:color w:val="000000"/>
                <w:sz w:val="24"/>
                <w:szCs w:val="24"/>
                <w:lang w:val="en-ID"/>
              </w:rPr>
              <w:t>/ lebih banyak menebak (Jika dalam menjawab soal, persentase unsur tebakan antara 75-99%)</w:t>
            </w:r>
          </w:p>
        </w:tc>
      </w:tr>
      <w:tr w:rsidR="006A1928" w:rsidRPr="009E0DCA" w:rsidTr="00C20D4A">
        <w:trPr>
          <w:trHeight w:val="315"/>
          <w:jc w:val="center"/>
        </w:trPr>
        <w:tc>
          <w:tcPr>
            <w:tcW w:w="1735"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2</w:t>
            </w:r>
          </w:p>
        </w:tc>
        <w:tc>
          <w:tcPr>
            <w:tcW w:w="6047" w:type="dxa"/>
            <w:vAlign w:val="center"/>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i/>
                <w:iCs/>
                <w:color w:val="000000"/>
                <w:sz w:val="24"/>
                <w:szCs w:val="24"/>
                <w:lang w:val="en-ID"/>
              </w:rPr>
              <w:t>Not sure</w:t>
            </w:r>
            <w:r w:rsidRPr="009E0DCA">
              <w:rPr>
                <w:rFonts w:ascii="Times New Roman" w:hAnsi="Times New Roman" w:cs="Times New Roman"/>
                <w:color w:val="000000"/>
                <w:sz w:val="24"/>
                <w:szCs w:val="24"/>
                <w:lang w:val="en-ID"/>
              </w:rPr>
              <w:t>/ tidak yakin (Jika dalam menjawab soal, persentase unsur tebakan 50-74%)</w:t>
            </w:r>
          </w:p>
        </w:tc>
      </w:tr>
      <w:tr w:rsidR="006A1928" w:rsidRPr="009E0DCA" w:rsidTr="00C20D4A">
        <w:trPr>
          <w:trHeight w:val="316"/>
          <w:jc w:val="center"/>
        </w:trPr>
        <w:tc>
          <w:tcPr>
            <w:tcW w:w="1735"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3</w:t>
            </w:r>
          </w:p>
        </w:tc>
        <w:tc>
          <w:tcPr>
            <w:tcW w:w="6047" w:type="dxa"/>
            <w:vAlign w:val="center"/>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i/>
                <w:iCs/>
                <w:color w:val="000000"/>
                <w:sz w:val="24"/>
                <w:szCs w:val="24"/>
                <w:lang w:val="en-ID"/>
              </w:rPr>
              <w:t>Sure</w:t>
            </w:r>
            <w:r w:rsidRPr="009E0DCA">
              <w:rPr>
                <w:rFonts w:ascii="Times New Roman" w:hAnsi="Times New Roman" w:cs="Times New Roman"/>
                <w:color w:val="000000"/>
                <w:sz w:val="24"/>
                <w:szCs w:val="24"/>
                <w:lang w:val="en-ID"/>
              </w:rPr>
              <w:t>/ yakin (Jika dalam menjawab soal, persentase unsur tebakan anatara 25-49%)</w:t>
            </w:r>
          </w:p>
        </w:tc>
      </w:tr>
      <w:tr w:rsidR="006A1928" w:rsidRPr="009E0DCA" w:rsidTr="00C20D4A">
        <w:trPr>
          <w:trHeight w:val="316"/>
          <w:jc w:val="center"/>
        </w:trPr>
        <w:tc>
          <w:tcPr>
            <w:tcW w:w="1735"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4</w:t>
            </w:r>
          </w:p>
        </w:tc>
        <w:tc>
          <w:tcPr>
            <w:tcW w:w="6047" w:type="dxa"/>
            <w:vAlign w:val="center"/>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i/>
                <w:iCs/>
                <w:color w:val="000000"/>
                <w:sz w:val="24"/>
                <w:szCs w:val="24"/>
                <w:lang w:val="en-ID"/>
              </w:rPr>
              <w:t>Almost certain</w:t>
            </w:r>
            <w:r w:rsidRPr="009E0DCA">
              <w:rPr>
                <w:rFonts w:ascii="Times New Roman" w:hAnsi="Times New Roman" w:cs="Times New Roman"/>
                <w:color w:val="000000"/>
                <w:sz w:val="24"/>
                <w:szCs w:val="24"/>
                <w:lang w:val="en-ID"/>
              </w:rPr>
              <w:t>/ hampir yakin tanpa keraguan (Jika dalam menjawab soal, persentase unsur tebakan 0-24%)</w:t>
            </w:r>
          </w:p>
        </w:tc>
      </w:tr>
      <w:tr w:rsidR="006A1928" w:rsidRPr="009E0DCA" w:rsidTr="00C20D4A">
        <w:trPr>
          <w:trHeight w:val="317"/>
          <w:jc w:val="center"/>
        </w:trPr>
        <w:tc>
          <w:tcPr>
            <w:tcW w:w="1735"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5</w:t>
            </w:r>
          </w:p>
        </w:tc>
        <w:tc>
          <w:tcPr>
            <w:tcW w:w="6047" w:type="dxa"/>
            <w:vAlign w:val="center"/>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i/>
                <w:iCs/>
                <w:color w:val="000000"/>
                <w:sz w:val="24"/>
                <w:szCs w:val="24"/>
                <w:lang w:val="en-ID"/>
              </w:rPr>
              <w:t>Certain</w:t>
            </w:r>
            <w:r w:rsidRPr="009E0DCA">
              <w:rPr>
                <w:rFonts w:ascii="Times New Roman" w:hAnsi="Times New Roman" w:cs="Times New Roman"/>
                <w:color w:val="000000"/>
                <w:sz w:val="24"/>
                <w:szCs w:val="24"/>
                <w:lang w:val="en-ID"/>
              </w:rPr>
              <w:t>/ sangat yakin dengan tanpa keraguan (Jika dalam menjawab soal tidak terdapat unsur tebakan)</w:t>
            </w:r>
          </w:p>
        </w:tc>
      </w:tr>
    </w:tbl>
    <w:p w:rsidR="006A1928" w:rsidRPr="0026223A" w:rsidRDefault="006A1928" w:rsidP="006A1928">
      <w:pPr>
        <w:tabs>
          <w:tab w:val="left" w:pos="426"/>
          <w:tab w:val="left" w:pos="4111"/>
        </w:tabs>
        <w:spacing w:after="0" w:line="480" w:lineRule="auto"/>
        <w:rPr>
          <w:rFonts w:ascii="Times New Roman" w:hAnsi="Times New Roman" w:cs="Times New Roman"/>
          <w:b/>
          <w:bCs/>
          <w:sz w:val="24"/>
          <w:szCs w:val="24"/>
        </w:rPr>
      </w:pPr>
      <w:r w:rsidRPr="0026223A">
        <w:rPr>
          <w:rFonts w:ascii="Times New Roman" w:hAnsi="Times New Roman" w:cs="Times New Roman"/>
          <w:sz w:val="20"/>
          <w:szCs w:val="20"/>
        </w:rPr>
        <w:t xml:space="preserve"> Sumber: (Hasan, 1999)</w:t>
      </w:r>
    </w:p>
    <w:p w:rsidR="006A1928" w:rsidRDefault="006A1928" w:rsidP="006A1928">
      <w:pPr>
        <w:autoSpaceDE w:val="0"/>
        <w:autoSpaceDN w:val="0"/>
        <w:adjustRightInd w:val="0"/>
        <w:spacing w:after="0" w:line="480" w:lineRule="auto"/>
        <w:ind w:firstLine="720"/>
        <w:jc w:val="both"/>
        <w:rPr>
          <w:rFonts w:ascii="Times New Roman" w:hAnsi="Times New Roman" w:cs="Times New Roman"/>
          <w:color w:val="0D0D0D"/>
          <w:sz w:val="24"/>
          <w:szCs w:val="24"/>
          <w:lang w:val="id-ID"/>
        </w:rPr>
      </w:pPr>
      <w:r w:rsidRPr="0026223A">
        <w:rPr>
          <w:rFonts w:ascii="Times New Roman" w:hAnsi="Times New Roman" w:cs="Times New Roman"/>
          <w:color w:val="0D0D0D"/>
          <w:sz w:val="24"/>
          <w:szCs w:val="24"/>
        </w:rPr>
        <w:t>Tabel 2.3 berikut menunjukan empat kemungkinan untuk jawaban dari tiap siswa secara individu. Ketentuan untuk perorangan siswa dan untuk setiap pertanyaan yang diberikan didasarkan pada kombinasi dari jawaban benar atau salah dan tinggi rendahnya CRI.</w:t>
      </w:r>
    </w:p>
    <w:p w:rsidR="006A1928" w:rsidRPr="007E4184" w:rsidRDefault="006A1928" w:rsidP="006A1928">
      <w:pPr>
        <w:autoSpaceDE w:val="0"/>
        <w:autoSpaceDN w:val="0"/>
        <w:adjustRightInd w:val="0"/>
        <w:spacing w:after="0" w:line="480" w:lineRule="auto"/>
        <w:jc w:val="center"/>
        <w:rPr>
          <w:rFonts w:ascii="Times New Roman" w:hAnsi="Times New Roman" w:cs="Times New Roman"/>
          <w:color w:val="0D0D0D"/>
          <w:sz w:val="24"/>
          <w:szCs w:val="24"/>
          <w:lang w:val="id-ID"/>
        </w:rPr>
      </w:pPr>
      <w:r w:rsidRPr="0026223A">
        <w:rPr>
          <w:rFonts w:ascii="Times New Roman" w:hAnsi="Times New Roman" w:cs="Times New Roman"/>
          <w:b/>
          <w:bCs/>
          <w:color w:val="0D0D0D"/>
          <w:sz w:val="24"/>
          <w:szCs w:val="24"/>
        </w:rPr>
        <w:lastRenderedPageBreak/>
        <w:t>Tabel 2.3 Kriteria Jawaban Siswa</w:t>
      </w:r>
    </w:p>
    <w:tbl>
      <w:tblPr>
        <w:tblStyle w:val="TableGrid"/>
        <w:tblW w:w="0" w:type="auto"/>
        <w:tblInd w:w="108" w:type="dxa"/>
        <w:tblLook w:val="04A0" w:firstRow="1" w:lastRow="0" w:firstColumn="1" w:lastColumn="0" w:noHBand="0" w:noVBand="1"/>
      </w:tblPr>
      <w:tblGrid>
        <w:gridCol w:w="1940"/>
        <w:gridCol w:w="2957"/>
        <w:gridCol w:w="3149"/>
      </w:tblGrid>
      <w:tr w:rsidR="006A1928" w:rsidRPr="0026223A" w:rsidTr="00C20D4A">
        <w:trPr>
          <w:trHeight w:val="501"/>
        </w:trPr>
        <w:tc>
          <w:tcPr>
            <w:tcW w:w="2127" w:type="dxa"/>
            <w:vAlign w:val="center"/>
          </w:tcPr>
          <w:p w:rsidR="006A1928" w:rsidRPr="0026223A" w:rsidRDefault="006A1928" w:rsidP="00C20D4A">
            <w:pPr>
              <w:jc w:val="center"/>
              <w:rPr>
                <w:rFonts w:ascii="Times New Roman" w:hAnsi="Times New Roman" w:cs="Times New Roman"/>
                <w:b/>
                <w:sz w:val="24"/>
                <w:szCs w:val="24"/>
              </w:rPr>
            </w:pPr>
            <w:r w:rsidRPr="0026223A">
              <w:rPr>
                <w:rFonts w:ascii="Times New Roman" w:hAnsi="Times New Roman" w:cs="Times New Roman"/>
                <w:b/>
                <w:sz w:val="24"/>
                <w:szCs w:val="24"/>
              </w:rPr>
              <w:t>Kriteria Jawaban</w:t>
            </w:r>
          </w:p>
        </w:tc>
        <w:tc>
          <w:tcPr>
            <w:tcW w:w="3402" w:type="dxa"/>
            <w:vAlign w:val="center"/>
          </w:tcPr>
          <w:p w:rsidR="006A1928" w:rsidRPr="0026223A" w:rsidRDefault="006A1928" w:rsidP="00C20D4A">
            <w:pPr>
              <w:jc w:val="center"/>
              <w:rPr>
                <w:rFonts w:ascii="Times New Roman" w:hAnsi="Times New Roman" w:cs="Times New Roman"/>
                <w:b/>
                <w:sz w:val="24"/>
                <w:szCs w:val="24"/>
              </w:rPr>
            </w:pPr>
            <w:r w:rsidRPr="0026223A">
              <w:rPr>
                <w:rFonts w:ascii="Times New Roman" w:hAnsi="Times New Roman" w:cs="Times New Roman"/>
                <w:b/>
                <w:sz w:val="24"/>
                <w:szCs w:val="24"/>
              </w:rPr>
              <w:t>CRI Rendah (&lt; 2,5)</w:t>
            </w:r>
          </w:p>
        </w:tc>
        <w:tc>
          <w:tcPr>
            <w:tcW w:w="3543" w:type="dxa"/>
            <w:vAlign w:val="center"/>
          </w:tcPr>
          <w:p w:rsidR="006A1928" w:rsidRPr="0026223A" w:rsidRDefault="006A1928" w:rsidP="00C20D4A">
            <w:pPr>
              <w:jc w:val="center"/>
              <w:rPr>
                <w:rFonts w:ascii="Times New Roman" w:hAnsi="Times New Roman" w:cs="Times New Roman"/>
                <w:b/>
                <w:sz w:val="24"/>
                <w:szCs w:val="24"/>
              </w:rPr>
            </w:pPr>
            <w:r w:rsidRPr="0026223A">
              <w:rPr>
                <w:rFonts w:ascii="Times New Roman" w:hAnsi="Times New Roman" w:cs="Times New Roman"/>
                <w:b/>
                <w:sz w:val="24"/>
                <w:szCs w:val="24"/>
              </w:rPr>
              <w:t>CRI Tinggi (&gt; 2,5)</w:t>
            </w:r>
          </w:p>
        </w:tc>
      </w:tr>
      <w:tr w:rsidR="006A1928" w:rsidRPr="0026223A" w:rsidTr="00C20D4A">
        <w:tc>
          <w:tcPr>
            <w:tcW w:w="2127" w:type="dxa"/>
          </w:tcPr>
          <w:p w:rsidR="006A1928" w:rsidRPr="0026223A" w:rsidRDefault="006A1928" w:rsidP="00C20D4A">
            <w:pPr>
              <w:jc w:val="both"/>
              <w:rPr>
                <w:rFonts w:ascii="Times New Roman" w:hAnsi="Times New Roman" w:cs="Times New Roman"/>
                <w:sz w:val="24"/>
                <w:szCs w:val="24"/>
              </w:rPr>
            </w:pPr>
            <w:r w:rsidRPr="0026223A">
              <w:rPr>
                <w:rFonts w:ascii="Times New Roman" w:hAnsi="Times New Roman" w:cs="Times New Roman"/>
                <w:sz w:val="24"/>
                <w:szCs w:val="24"/>
              </w:rPr>
              <w:t>Jawaban benar</w:t>
            </w:r>
          </w:p>
        </w:tc>
        <w:tc>
          <w:tcPr>
            <w:tcW w:w="3402" w:type="dxa"/>
          </w:tcPr>
          <w:p w:rsidR="006A1928" w:rsidRPr="0026223A" w:rsidRDefault="006A1928" w:rsidP="00C20D4A">
            <w:pPr>
              <w:jc w:val="both"/>
              <w:rPr>
                <w:rFonts w:ascii="Times New Roman" w:hAnsi="Times New Roman" w:cs="Times New Roman"/>
                <w:sz w:val="24"/>
                <w:szCs w:val="24"/>
              </w:rPr>
            </w:pPr>
            <w:r w:rsidRPr="0026223A">
              <w:rPr>
                <w:rFonts w:ascii="Times New Roman" w:hAnsi="Times New Roman" w:cs="Times New Roman"/>
                <w:sz w:val="24"/>
                <w:szCs w:val="24"/>
              </w:rPr>
              <w:t xml:space="preserve">Jawaban benar tapi CRI rendah </w:t>
            </w:r>
            <w:r w:rsidRPr="0026223A">
              <w:rPr>
                <w:rFonts w:ascii="Times New Roman" w:hAnsi="Times New Roman" w:cs="Times New Roman"/>
                <w:b/>
                <w:sz w:val="24"/>
                <w:szCs w:val="24"/>
              </w:rPr>
              <w:t xml:space="preserve">berarti tidak tahu konsep </w:t>
            </w:r>
            <w:r w:rsidRPr="0026223A">
              <w:rPr>
                <w:rFonts w:ascii="Times New Roman" w:hAnsi="Times New Roman" w:cs="Times New Roman"/>
                <w:b/>
                <w:i/>
                <w:sz w:val="24"/>
                <w:szCs w:val="24"/>
              </w:rPr>
              <w:t>(lucky guess)</w:t>
            </w:r>
          </w:p>
        </w:tc>
        <w:tc>
          <w:tcPr>
            <w:tcW w:w="3543" w:type="dxa"/>
          </w:tcPr>
          <w:p w:rsidR="006A1928" w:rsidRPr="0026223A" w:rsidRDefault="006A1928" w:rsidP="00C20D4A">
            <w:pPr>
              <w:jc w:val="both"/>
              <w:rPr>
                <w:rFonts w:ascii="Times New Roman" w:hAnsi="Times New Roman" w:cs="Times New Roman"/>
                <w:sz w:val="24"/>
                <w:szCs w:val="24"/>
              </w:rPr>
            </w:pPr>
            <w:r w:rsidRPr="0026223A">
              <w:rPr>
                <w:rFonts w:ascii="Times New Roman" w:hAnsi="Times New Roman" w:cs="Times New Roman"/>
                <w:sz w:val="24"/>
                <w:szCs w:val="24"/>
              </w:rPr>
              <w:t xml:space="preserve">Jawaban benar dan CRI tinggi </w:t>
            </w:r>
            <w:r w:rsidRPr="0026223A">
              <w:rPr>
                <w:rFonts w:ascii="Times New Roman" w:hAnsi="Times New Roman" w:cs="Times New Roman"/>
                <w:b/>
                <w:sz w:val="24"/>
                <w:szCs w:val="24"/>
              </w:rPr>
              <w:t>berarti paham konsep</w:t>
            </w:r>
          </w:p>
        </w:tc>
      </w:tr>
      <w:tr w:rsidR="006A1928" w:rsidRPr="0026223A" w:rsidTr="00C20D4A">
        <w:trPr>
          <w:trHeight w:val="521"/>
        </w:trPr>
        <w:tc>
          <w:tcPr>
            <w:tcW w:w="2127" w:type="dxa"/>
          </w:tcPr>
          <w:p w:rsidR="006A1928" w:rsidRPr="0026223A" w:rsidRDefault="006A1928" w:rsidP="00C20D4A">
            <w:pPr>
              <w:jc w:val="both"/>
              <w:rPr>
                <w:rFonts w:ascii="Times New Roman" w:hAnsi="Times New Roman" w:cs="Times New Roman"/>
                <w:sz w:val="24"/>
                <w:szCs w:val="24"/>
              </w:rPr>
            </w:pPr>
            <w:r w:rsidRPr="0026223A">
              <w:rPr>
                <w:rFonts w:ascii="Times New Roman" w:hAnsi="Times New Roman" w:cs="Times New Roman"/>
                <w:sz w:val="24"/>
                <w:szCs w:val="24"/>
              </w:rPr>
              <w:t>Jawaban salah</w:t>
            </w:r>
          </w:p>
        </w:tc>
        <w:tc>
          <w:tcPr>
            <w:tcW w:w="3402" w:type="dxa"/>
          </w:tcPr>
          <w:p w:rsidR="006A1928" w:rsidRPr="0026223A" w:rsidRDefault="006A1928" w:rsidP="00C20D4A">
            <w:pPr>
              <w:jc w:val="both"/>
              <w:rPr>
                <w:rFonts w:ascii="Times New Roman" w:hAnsi="Times New Roman" w:cs="Times New Roman"/>
                <w:sz w:val="24"/>
                <w:szCs w:val="24"/>
              </w:rPr>
            </w:pPr>
            <w:r w:rsidRPr="0026223A">
              <w:rPr>
                <w:rFonts w:ascii="Times New Roman" w:hAnsi="Times New Roman" w:cs="Times New Roman"/>
                <w:sz w:val="24"/>
                <w:szCs w:val="24"/>
              </w:rPr>
              <w:t xml:space="preserve">Jawaban salah dan CRI rendah </w:t>
            </w:r>
            <w:r w:rsidRPr="0026223A">
              <w:rPr>
                <w:rFonts w:ascii="Times New Roman" w:hAnsi="Times New Roman" w:cs="Times New Roman"/>
                <w:b/>
                <w:sz w:val="24"/>
                <w:szCs w:val="24"/>
              </w:rPr>
              <w:t>berarti tidak tahu konsep</w:t>
            </w:r>
          </w:p>
        </w:tc>
        <w:tc>
          <w:tcPr>
            <w:tcW w:w="3543" w:type="dxa"/>
          </w:tcPr>
          <w:p w:rsidR="006A1928" w:rsidRPr="0026223A" w:rsidRDefault="006A1928" w:rsidP="00C20D4A">
            <w:pPr>
              <w:jc w:val="both"/>
              <w:rPr>
                <w:rFonts w:ascii="Times New Roman" w:hAnsi="Times New Roman" w:cs="Times New Roman"/>
                <w:sz w:val="24"/>
                <w:szCs w:val="24"/>
              </w:rPr>
            </w:pPr>
            <w:r w:rsidRPr="0026223A">
              <w:rPr>
                <w:rFonts w:ascii="Times New Roman" w:hAnsi="Times New Roman" w:cs="Times New Roman"/>
                <w:sz w:val="24"/>
                <w:szCs w:val="24"/>
              </w:rPr>
              <w:t xml:space="preserve">Jawaban salah tetapi CRI tinggi </w:t>
            </w:r>
            <w:r w:rsidRPr="0026223A">
              <w:rPr>
                <w:rFonts w:ascii="Times New Roman" w:hAnsi="Times New Roman" w:cs="Times New Roman"/>
                <w:b/>
                <w:sz w:val="24"/>
                <w:szCs w:val="24"/>
              </w:rPr>
              <w:t>berarti terjadi miskonsepsi</w:t>
            </w:r>
          </w:p>
        </w:tc>
      </w:tr>
    </w:tbl>
    <w:p w:rsidR="006A1928" w:rsidRDefault="006A1928" w:rsidP="006A1928">
      <w:pPr>
        <w:autoSpaceDE w:val="0"/>
        <w:autoSpaceDN w:val="0"/>
        <w:adjustRightInd w:val="0"/>
        <w:spacing w:after="0" w:line="240" w:lineRule="auto"/>
        <w:ind w:firstLine="720"/>
        <w:jc w:val="both"/>
        <w:rPr>
          <w:rFonts w:ascii="Times New Roman" w:hAnsi="Times New Roman" w:cs="Times New Roman"/>
          <w:color w:val="0D0D0D"/>
          <w:sz w:val="24"/>
          <w:szCs w:val="24"/>
          <w:lang w:val="id-ID"/>
        </w:rPr>
      </w:pPr>
    </w:p>
    <w:p w:rsidR="006A1928" w:rsidRDefault="006A1928" w:rsidP="006A1928">
      <w:pPr>
        <w:autoSpaceDE w:val="0"/>
        <w:autoSpaceDN w:val="0"/>
        <w:adjustRightInd w:val="0"/>
        <w:spacing w:after="0" w:line="480" w:lineRule="auto"/>
        <w:ind w:firstLine="720"/>
        <w:jc w:val="both"/>
        <w:rPr>
          <w:rFonts w:ascii="Times New Roman" w:hAnsi="Times New Roman" w:cs="Times New Roman"/>
          <w:color w:val="0D0D0D"/>
          <w:sz w:val="24"/>
          <w:szCs w:val="24"/>
        </w:rPr>
      </w:pPr>
      <w:r w:rsidRPr="0026223A">
        <w:rPr>
          <w:rFonts w:ascii="Times New Roman" w:hAnsi="Times New Roman" w:cs="Times New Roman"/>
          <w:color w:val="0D0D0D"/>
          <w:sz w:val="24"/>
          <w:szCs w:val="24"/>
        </w:rPr>
        <w:t>Namun, metode ini memiliki kelemahan. Kelemahan yang terdapat pada metode ini terletak pada pengkategorian tingkatan pemahaman siswa yang memiliki tingkat kepercayaan diri yang rendah serta besarnya faktor menebak siswa dalam menjawab soal karena bentuk soal yang digunakan adalah tes pilihan ganda. Hal ini ditandai dengan adanya siswa yang sebenarnya mampu menjawab dan memahami konsep-konsep yang terdapat pada soal, namun karena memiliki tingkat keyakinan yang rendah menuntunnya memilih skala CRI yang rendah, sehingga dikelompokkan dalam kategori tidak paham konsep/dianggap menebak jawaban. Dengan memperhatikan kondisi ini, kategori tingkatan pemahaman yang telah disusun oleh Hasan, dkk. (1999) dimodifikasi oleh Hakim, dkk. (2012) dengan menambahkan kategori pemahaman yakni Paham Konsep tetapi Kurang Yakin (PKKY) serta bentuk tes juga dimodifikasi dengan menambahkan alasan terbuka. Dengan teknik ini, guru ataupun peneliti dapat menganalisis pemahaman siswa secara objektif karena selain menjawab soal pilihan ganda dan tingkat keyakinan terhadap jawaban, alasan siswa terhadap jawaban pilihan ganda dapat terungkap sehingga miskonsepsi dapat dengan mudah dan tepat teridentifikasi.</w:t>
      </w:r>
    </w:p>
    <w:p w:rsidR="006A1928" w:rsidRDefault="006A1928" w:rsidP="006A1928">
      <w:pPr>
        <w:autoSpaceDE w:val="0"/>
        <w:autoSpaceDN w:val="0"/>
        <w:adjustRightInd w:val="0"/>
        <w:spacing w:after="0" w:line="480" w:lineRule="auto"/>
        <w:ind w:firstLine="720"/>
        <w:jc w:val="both"/>
        <w:rPr>
          <w:rFonts w:ascii="Times New Roman" w:hAnsi="Times New Roman" w:cs="Times New Roman"/>
          <w:color w:val="0D0D0D"/>
          <w:sz w:val="24"/>
          <w:szCs w:val="24"/>
        </w:rPr>
      </w:pPr>
    </w:p>
    <w:p w:rsidR="006A1928" w:rsidRDefault="006A1928" w:rsidP="006A1928">
      <w:pPr>
        <w:autoSpaceDE w:val="0"/>
        <w:autoSpaceDN w:val="0"/>
        <w:adjustRightInd w:val="0"/>
        <w:spacing w:after="0" w:line="480" w:lineRule="auto"/>
        <w:ind w:firstLine="720"/>
        <w:jc w:val="both"/>
        <w:rPr>
          <w:rFonts w:ascii="Times New Roman" w:hAnsi="Times New Roman" w:cs="Times New Roman"/>
          <w:color w:val="0D0D0D"/>
          <w:sz w:val="24"/>
          <w:szCs w:val="24"/>
          <w:lang w:val="id-ID"/>
        </w:rPr>
      </w:pPr>
    </w:p>
    <w:p w:rsidR="006A1928" w:rsidRPr="00114A90" w:rsidRDefault="006A1928" w:rsidP="006A1928">
      <w:pPr>
        <w:tabs>
          <w:tab w:val="left" w:pos="426"/>
          <w:tab w:val="left" w:pos="4111"/>
        </w:tabs>
        <w:spacing w:after="0" w:line="480" w:lineRule="auto"/>
        <w:jc w:val="center"/>
        <w:rPr>
          <w:rFonts w:ascii="Times New Roman" w:hAnsi="Times New Roman" w:cs="Times New Roman"/>
          <w:b/>
          <w:bCs/>
          <w:sz w:val="24"/>
          <w:szCs w:val="24"/>
          <w:lang w:val="id-ID"/>
        </w:rPr>
      </w:pPr>
      <w:r w:rsidRPr="0026223A">
        <w:rPr>
          <w:rFonts w:ascii="Times New Roman" w:hAnsi="Times New Roman" w:cs="Times New Roman"/>
          <w:b/>
          <w:bCs/>
          <w:sz w:val="24"/>
          <w:szCs w:val="24"/>
        </w:rPr>
        <w:lastRenderedPageBreak/>
        <w:t xml:space="preserve">Tabel 2.4 </w:t>
      </w:r>
      <w:r>
        <w:rPr>
          <w:rFonts w:ascii="Times New Roman" w:hAnsi="Times New Roman" w:cs="Times New Roman"/>
          <w:b/>
          <w:bCs/>
          <w:sz w:val="24"/>
          <w:szCs w:val="24"/>
        </w:rPr>
        <w:t>Modifikasi Kategori Tingkatan Pemahaman Siswa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2"/>
        <w:gridCol w:w="1134"/>
        <w:gridCol w:w="3544"/>
        <w:gridCol w:w="992"/>
      </w:tblGrid>
      <w:tr w:rsidR="006A1928" w:rsidRPr="0026223A" w:rsidTr="00C20D4A">
        <w:trPr>
          <w:trHeight w:val="315"/>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bookmarkStart w:id="11" w:name="_Hlk84326084"/>
            <w:r w:rsidRPr="009E0DCA">
              <w:rPr>
                <w:rFonts w:ascii="Times New Roman" w:hAnsi="Times New Roman" w:cs="Times New Roman"/>
                <w:b/>
                <w:bCs/>
                <w:color w:val="000000"/>
                <w:sz w:val="24"/>
                <w:szCs w:val="24"/>
                <w:lang w:val="en-ID"/>
              </w:rPr>
              <w:t>Kriteria Jawaban</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b/>
                <w:bCs/>
                <w:color w:val="000000"/>
                <w:sz w:val="24"/>
                <w:szCs w:val="24"/>
                <w:lang w:val="en-ID"/>
              </w:rPr>
              <w:t>Alasan</w:t>
            </w:r>
          </w:p>
        </w:tc>
        <w:tc>
          <w:tcPr>
            <w:tcW w:w="1134"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b/>
                <w:bCs/>
                <w:color w:val="000000"/>
                <w:sz w:val="24"/>
                <w:szCs w:val="24"/>
                <w:lang w:val="en-ID"/>
              </w:rPr>
              <w:t>Indeks CRI</w:t>
            </w:r>
          </w:p>
        </w:tc>
        <w:tc>
          <w:tcPr>
            <w:tcW w:w="3544"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b/>
                <w:bCs/>
                <w:color w:val="000000"/>
                <w:sz w:val="24"/>
                <w:szCs w:val="24"/>
                <w:lang w:val="en-ID"/>
              </w:rPr>
              <w:t>Deskripsi</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b/>
                <w:bCs/>
                <w:color w:val="000000"/>
                <w:sz w:val="24"/>
                <w:szCs w:val="24"/>
                <w:lang w:val="en-ID"/>
              </w:rPr>
            </w:pPr>
            <w:r>
              <w:rPr>
                <w:rFonts w:ascii="Times New Roman" w:hAnsi="Times New Roman" w:cs="Times New Roman"/>
                <w:b/>
                <w:bCs/>
                <w:color w:val="000000"/>
                <w:sz w:val="24"/>
                <w:szCs w:val="24"/>
                <w:lang w:val="en-ID"/>
              </w:rPr>
              <w:t>Kode</w:t>
            </w:r>
          </w:p>
        </w:tc>
      </w:tr>
      <w:tr w:rsidR="006A1928" w:rsidRPr="0026223A" w:rsidTr="00C20D4A">
        <w:trPr>
          <w:trHeight w:val="203"/>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Benar</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Benar</w:t>
            </w:r>
          </w:p>
        </w:tc>
        <w:tc>
          <w:tcPr>
            <w:tcW w:w="1134" w:type="dxa"/>
            <w:vAlign w:val="center"/>
          </w:tcPr>
          <w:p w:rsidR="006A1928" w:rsidRPr="00FC482B"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&gt; </w:t>
            </w:r>
            <w:r w:rsidRPr="00FC482B">
              <w:rPr>
                <w:rFonts w:ascii="Times New Roman" w:hAnsi="Times New Roman" w:cs="Times New Roman"/>
                <w:color w:val="000000"/>
                <w:sz w:val="24"/>
                <w:szCs w:val="24"/>
                <w:lang w:val="en-ID"/>
              </w:rPr>
              <w:t>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Paham konsep dengan benar</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F374E8">
              <w:rPr>
                <w:rFonts w:ascii="Times New Roman" w:hAnsi="Times New Roman" w:cs="Times New Roman"/>
                <w:color w:val="000000"/>
                <w:sz w:val="24"/>
                <w:szCs w:val="24"/>
                <w:lang w:val="en-ID"/>
              </w:rPr>
              <w:t>PK</w:t>
            </w:r>
          </w:p>
        </w:tc>
      </w:tr>
      <w:tr w:rsidR="006A1928" w:rsidRPr="0026223A" w:rsidTr="00C20D4A">
        <w:trPr>
          <w:trHeight w:val="198"/>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Benar</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Benar </w:t>
            </w:r>
          </w:p>
        </w:tc>
        <w:tc>
          <w:tcPr>
            <w:tcW w:w="1134"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&lt; 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w:t>
            </w:r>
            <w:r w:rsidRPr="009E0DCA">
              <w:rPr>
                <w:rFonts w:ascii="Times New Roman" w:hAnsi="Times New Roman" w:cs="Times New Roman"/>
                <w:color w:val="000000"/>
                <w:sz w:val="24"/>
                <w:szCs w:val="24"/>
                <w:lang w:val="en-ID"/>
              </w:rPr>
              <w:t xml:space="preserve">aham konsep tetapi </w:t>
            </w:r>
            <w:r>
              <w:rPr>
                <w:rFonts w:ascii="Times New Roman" w:hAnsi="Times New Roman" w:cs="Times New Roman"/>
                <w:color w:val="000000"/>
                <w:sz w:val="24"/>
                <w:szCs w:val="24"/>
                <w:lang w:val="en-ID"/>
              </w:rPr>
              <w:t xml:space="preserve">kurang </w:t>
            </w:r>
            <w:r w:rsidRPr="009E0DCA">
              <w:rPr>
                <w:rFonts w:ascii="Times New Roman" w:hAnsi="Times New Roman" w:cs="Times New Roman"/>
                <w:color w:val="000000"/>
                <w:sz w:val="24"/>
                <w:szCs w:val="24"/>
                <w:lang w:val="en-ID"/>
              </w:rPr>
              <w:t>yakin</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F374E8">
              <w:rPr>
                <w:rFonts w:ascii="Times New Roman" w:hAnsi="Times New Roman" w:cs="Times New Roman"/>
                <w:color w:val="000000"/>
                <w:sz w:val="24"/>
                <w:szCs w:val="24"/>
                <w:lang w:val="en-ID"/>
              </w:rPr>
              <w:t xml:space="preserve">PKKY </w:t>
            </w:r>
          </w:p>
        </w:tc>
      </w:tr>
      <w:tr w:rsidR="006A1928" w:rsidRPr="0026223A" w:rsidTr="00C20D4A">
        <w:trPr>
          <w:trHeight w:val="109"/>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Benar </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Salah</w:t>
            </w:r>
          </w:p>
        </w:tc>
        <w:tc>
          <w:tcPr>
            <w:tcW w:w="1134" w:type="dxa"/>
            <w:vAlign w:val="center"/>
          </w:tcPr>
          <w:p w:rsidR="006A1928" w:rsidRPr="00E33AF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&gt; </w:t>
            </w:r>
            <w:r w:rsidRPr="00E33AF8">
              <w:rPr>
                <w:rFonts w:ascii="Times New Roman" w:hAnsi="Times New Roman" w:cs="Times New Roman"/>
                <w:color w:val="000000"/>
                <w:sz w:val="24"/>
                <w:szCs w:val="24"/>
                <w:lang w:val="en-ID"/>
              </w:rPr>
              <w:t>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Miskonsepsi</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M</w:t>
            </w:r>
          </w:p>
        </w:tc>
      </w:tr>
      <w:tr w:rsidR="006A1928" w:rsidRPr="0026223A" w:rsidTr="00C20D4A">
        <w:trPr>
          <w:trHeight w:val="109"/>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Benar </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Salah </w:t>
            </w:r>
          </w:p>
        </w:tc>
        <w:tc>
          <w:tcPr>
            <w:tcW w:w="1134"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&lt; 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Tidak tahu konsep</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TTK</w:t>
            </w:r>
          </w:p>
        </w:tc>
      </w:tr>
      <w:tr w:rsidR="006A1928" w:rsidRPr="0026223A" w:rsidTr="00C20D4A">
        <w:trPr>
          <w:trHeight w:val="228"/>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Salah </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Benar </w:t>
            </w:r>
          </w:p>
        </w:tc>
        <w:tc>
          <w:tcPr>
            <w:tcW w:w="1134" w:type="dxa"/>
            <w:vAlign w:val="center"/>
          </w:tcPr>
          <w:p w:rsidR="006A1928" w:rsidRPr="00E33AF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&gt; </w:t>
            </w:r>
            <w:r w:rsidRPr="00E33AF8">
              <w:rPr>
                <w:rFonts w:ascii="Times New Roman" w:hAnsi="Times New Roman" w:cs="Times New Roman"/>
                <w:color w:val="000000"/>
                <w:sz w:val="24"/>
                <w:szCs w:val="24"/>
                <w:lang w:val="en-ID"/>
              </w:rPr>
              <w:t>2,5</w:t>
            </w:r>
          </w:p>
        </w:tc>
        <w:tc>
          <w:tcPr>
            <w:tcW w:w="3544" w:type="dxa"/>
          </w:tcPr>
          <w:p w:rsidR="006A1928" w:rsidRPr="00E33AF8"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E33AF8">
              <w:rPr>
                <w:rFonts w:ascii="Times New Roman" w:hAnsi="Times New Roman" w:cs="Times New Roman"/>
                <w:color w:val="000000"/>
                <w:sz w:val="24"/>
                <w:szCs w:val="24"/>
                <w:lang w:val="en-ID"/>
              </w:rPr>
              <w:t>Miskonsepsi</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F374E8">
              <w:rPr>
                <w:rFonts w:ascii="Times New Roman" w:hAnsi="Times New Roman" w:cs="Times New Roman"/>
                <w:color w:val="000000"/>
                <w:sz w:val="24"/>
                <w:szCs w:val="24"/>
                <w:lang w:val="en-ID"/>
              </w:rPr>
              <w:t>M</w:t>
            </w:r>
          </w:p>
        </w:tc>
      </w:tr>
      <w:tr w:rsidR="006A1928" w:rsidRPr="0026223A" w:rsidTr="00C20D4A">
        <w:trPr>
          <w:trHeight w:val="262"/>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Salah </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Benar</w:t>
            </w:r>
          </w:p>
        </w:tc>
        <w:tc>
          <w:tcPr>
            <w:tcW w:w="1134"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&lt; 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tidak tahu konsep</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TTK</w:t>
            </w:r>
          </w:p>
        </w:tc>
      </w:tr>
      <w:tr w:rsidR="006A1928" w:rsidRPr="0026223A" w:rsidTr="00C20D4A">
        <w:trPr>
          <w:trHeight w:val="109"/>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Salah </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Salah</w:t>
            </w:r>
          </w:p>
        </w:tc>
        <w:tc>
          <w:tcPr>
            <w:tcW w:w="1134"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&gt; 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sidRPr="009E0DCA">
              <w:rPr>
                <w:rFonts w:ascii="Times New Roman" w:hAnsi="Times New Roman" w:cs="Times New Roman"/>
                <w:color w:val="000000"/>
                <w:sz w:val="24"/>
                <w:szCs w:val="24"/>
                <w:lang w:val="en-ID"/>
              </w:rPr>
              <w:t xml:space="preserve">Miskonsepsi </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sidRPr="00F374E8">
              <w:rPr>
                <w:rFonts w:ascii="Times New Roman" w:hAnsi="Times New Roman" w:cs="Times New Roman"/>
                <w:color w:val="000000"/>
                <w:sz w:val="24"/>
                <w:szCs w:val="24"/>
                <w:lang w:val="en-ID"/>
              </w:rPr>
              <w:t>M</w:t>
            </w:r>
          </w:p>
        </w:tc>
      </w:tr>
      <w:tr w:rsidR="006A1928" w:rsidRPr="0026223A" w:rsidTr="00C20D4A">
        <w:trPr>
          <w:trHeight w:val="257"/>
        </w:trPr>
        <w:tc>
          <w:tcPr>
            <w:tcW w:w="1276"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Salah </w:t>
            </w:r>
          </w:p>
        </w:tc>
        <w:tc>
          <w:tcPr>
            <w:tcW w:w="992" w:type="dxa"/>
            <w:vAlign w:val="center"/>
          </w:tcPr>
          <w:p w:rsidR="006A1928" w:rsidRPr="009E0DCA"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Salah </w:t>
            </w:r>
          </w:p>
        </w:tc>
        <w:tc>
          <w:tcPr>
            <w:tcW w:w="1134" w:type="dxa"/>
            <w:vAlign w:val="center"/>
          </w:tcPr>
          <w:p w:rsidR="006A1928" w:rsidRPr="00E33AF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&lt; 2,5</w:t>
            </w:r>
          </w:p>
        </w:tc>
        <w:tc>
          <w:tcPr>
            <w:tcW w:w="3544" w:type="dxa"/>
          </w:tcPr>
          <w:p w:rsidR="006A1928" w:rsidRPr="009E0DCA" w:rsidRDefault="006A1928" w:rsidP="00C20D4A">
            <w:pPr>
              <w:autoSpaceDE w:val="0"/>
              <w:autoSpaceDN w:val="0"/>
              <w:adjustRightInd w:val="0"/>
              <w:spacing w:after="0" w:line="240" w:lineRule="auto"/>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Tidak tahu konsep</w:t>
            </w:r>
          </w:p>
        </w:tc>
        <w:tc>
          <w:tcPr>
            <w:tcW w:w="992" w:type="dxa"/>
            <w:vAlign w:val="center"/>
          </w:tcPr>
          <w:p w:rsidR="006A1928" w:rsidRPr="00F374E8" w:rsidRDefault="006A1928" w:rsidP="00C20D4A">
            <w:pPr>
              <w:autoSpaceDE w:val="0"/>
              <w:autoSpaceDN w:val="0"/>
              <w:adjustRightInd w:val="0"/>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TTK</w:t>
            </w:r>
          </w:p>
        </w:tc>
      </w:tr>
    </w:tbl>
    <w:bookmarkEnd w:id="11"/>
    <w:p w:rsidR="006A1928" w:rsidRPr="0026223A" w:rsidRDefault="006A1928" w:rsidP="006A1928">
      <w:pPr>
        <w:tabs>
          <w:tab w:val="left" w:pos="426"/>
          <w:tab w:val="left" w:pos="4111"/>
        </w:tabs>
        <w:spacing w:after="0" w:line="480" w:lineRule="auto"/>
        <w:rPr>
          <w:rFonts w:ascii="Times New Roman" w:hAnsi="Times New Roman" w:cs="Times New Roman"/>
          <w:sz w:val="20"/>
          <w:szCs w:val="20"/>
        </w:rPr>
      </w:pPr>
      <w:r w:rsidRPr="0026223A">
        <w:rPr>
          <w:rFonts w:ascii="Times New Roman" w:hAnsi="Times New Roman" w:cs="Times New Roman"/>
          <w:sz w:val="20"/>
          <w:szCs w:val="20"/>
        </w:rPr>
        <w:t>Sumber: (Hakim, 2012)</w:t>
      </w:r>
    </w:p>
    <w:p w:rsidR="006A1928" w:rsidRPr="0022321D" w:rsidRDefault="006A1928" w:rsidP="006A1928">
      <w:pPr>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ab/>
        <w:t xml:space="preserve">Peserta didik yang menjawab dengan benar dan yakin atas jawabannya pada </w:t>
      </w: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 xml:space="preserve">menunjukkan bahwa peserta didik tersebut memang paham terhadap konsep tertentu, peserta didik yang yakin dengan jawabannya walaupun jawaban tersebut salah menunjukkan bahwa peserta didik mengalami miskonsepsi, sedangkan peserta didik yang menjawab salah dan tidak yakin atas jawabannya bukan berarti peserta didik mengalami miskonsepsi, tetapi mengalami </w:t>
      </w:r>
      <w:r w:rsidRPr="0026223A">
        <w:rPr>
          <w:rFonts w:ascii="Times New Roman" w:hAnsi="Times New Roman" w:cs="Times New Roman"/>
          <w:i/>
          <w:iCs/>
          <w:sz w:val="24"/>
          <w:szCs w:val="24"/>
        </w:rPr>
        <w:t xml:space="preserve">lack of knowledge </w:t>
      </w:r>
      <w:r w:rsidRPr="0026223A">
        <w:rPr>
          <w:rFonts w:ascii="Times New Roman" w:hAnsi="Times New Roman" w:cs="Times New Roman"/>
          <w:sz w:val="24"/>
          <w:szCs w:val="24"/>
        </w:rPr>
        <w:t>(</w:t>
      </w:r>
      <w:r>
        <w:rPr>
          <w:rFonts w:ascii="Times New Roman" w:hAnsi="Times New Roman" w:cs="Times New Roman"/>
          <w:sz w:val="24"/>
          <w:szCs w:val="24"/>
        </w:rPr>
        <w:t>tidak tahu</w:t>
      </w:r>
      <w:r w:rsidRPr="0026223A">
        <w:rPr>
          <w:rFonts w:ascii="Times New Roman" w:hAnsi="Times New Roman" w:cs="Times New Roman"/>
          <w:sz w:val="24"/>
          <w:szCs w:val="24"/>
        </w:rPr>
        <w:t xml:space="preserve"> konsep) (N</w:t>
      </w:r>
      <w:r w:rsidRPr="0026223A">
        <w:rPr>
          <w:rFonts w:ascii="Times New Roman" w:hAnsi="Times New Roman" w:cs="Times New Roman"/>
          <w:color w:val="222222"/>
          <w:sz w:val="24"/>
          <w:szCs w:val="24"/>
          <w:shd w:val="clear" w:color="auto" w:fill="FFFFFF"/>
        </w:rPr>
        <w:t>urmanitari, 2020)</w:t>
      </w:r>
      <w:r>
        <w:rPr>
          <w:rFonts w:ascii="Times New Roman" w:hAnsi="Times New Roman" w:cs="Times New Roman"/>
          <w:sz w:val="24"/>
          <w:szCs w:val="24"/>
          <w:lang w:val="id-ID"/>
        </w:rPr>
        <w:t>.</w:t>
      </w:r>
    </w:p>
    <w:p w:rsidR="006A1928" w:rsidRPr="0026223A" w:rsidRDefault="006A1928" w:rsidP="006A1928">
      <w:pPr>
        <w:pStyle w:val="Heading2"/>
        <w:spacing w:before="0" w:line="480" w:lineRule="auto"/>
        <w:rPr>
          <w:rFonts w:ascii="Times New Roman" w:hAnsi="Times New Roman" w:cs="Times New Roman"/>
          <w:b w:val="0"/>
          <w:bCs w:val="0"/>
          <w:color w:val="auto"/>
          <w:sz w:val="24"/>
          <w:szCs w:val="24"/>
        </w:rPr>
      </w:pPr>
      <w:bookmarkStart w:id="12" w:name="_Toc80375863"/>
      <w:r w:rsidRPr="0026223A">
        <w:rPr>
          <w:rFonts w:ascii="Times New Roman" w:hAnsi="Times New Roman" w:cs="Times New Roman"/>
          <w:color w:val="auto"/>
          <w:sz w:val="24"/>
          <w:szCs w:val="24"/>
        </w:rPr>
        <w:t>2.3 Tinjauan Materi Teorema Pythagoras</w:t>
      </w:r>
      <w:bookmarkEnd w:id="12"/>
    </w:p>
    <w:p w:rsidR="006A1928" w:rsidRPr="0026223A" w:rsidRDefault="006A1928" w:rsidP="006A1928">
      <w:pPr>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ab/>
        <w:t>Berikut akan dijelaskan analisis materi teorema Pythagoras pada kurikulum 2013 dan analisis miskonsepsi pada materi teorema Pythagoras.</w:t>
      </w:r>
    </w:p>
    <w:p w:rsidR="006A1928" w:rsidRPr="0026223A" w:rsidRDefault="006A1928" w:rsidP="006A1928">
      <w:pPr>
        <w:pStyle w:val="Heading3"/>
        <w:numPr>
          <w:ilvl w:val="2"/>
          <w:numId w:val="10"/>
        </w:numPr>
        <w:spacing w:before="0" w:line="480" w:lineRule="auto"/>
        <w:rPr>
          <w:rFonts w:ascii="Times New Roman" w:hAnsi="Times New Roman" w:cs="Times New Roman"/>
          <w:b w:val="0"/>
          <w:bCs w:val="0"/>
          <w:color w:val="auto"/>
        </w:rPr>
      </w:pPr>
      <w:bookmarkStart w:id="13" w:name="_Toc80375864"/>
      <w:r w:rsidRPr="0026223A">
        <w:rPr>
          <w:rFonts w:ascii="Times New Roman" w:hAnsi="Times New Roman" w:cs="Times New Roman"/>
          <w:color w:val="auto"/>
        </w:rPr>
        <w:t>Analisis Materi Teorema Pythagoras pada Kurikulum 2013</w:t>
      </w:r>
      <w:bookmarkEnd w:id="13"/>
    </w:p>
    <w:p w:rsidR="006A1928" w:rsidRPr="0026223A" w:rsidRDefault="006A1928" w:rsidP="006A1928">
      <w:pPr>
        <w:pStyle w:val="ListParagraph"/>
        <w:numPr>
          <w:ilvl w:val="0"/>
          <w:numId w:val="11"/>
        </w:numPr>
        <w:spacing w:after="0" w:line="480" w:lineRule="auto"/>
        <w:ind w:hanging="436"/>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Kompetensi Inti, Kompetensi Dasar dan Indikator </w:t>
      </w:r>
    </w:p>
    <w:p w:rsidR="006A1928" w:rsidRPr="0026223A" w:rsidRDefault="006A1928" w:rsidP="006A1928">
      <w:pPr>
        <w:spacing w:after="0" w:line="480" w:lineRule="auto"/>
        <w:ind w:left="360" w:firstLine="774"/>
        <w:jc w:val="both"/>
        <w:rPr>
          <w:rFonts w:ascii="Times New Roman" w:hAnsi="Times New Roman" w:cs="Times New Roman"/>
          <w:sz w:val="24"/>
          <w:szCs w:val="24"/>
          <w:lang w:val="id-ID"/>
        </w:rPr>
      </w:pPr>
      <w:r w:rsidRPr="0026223A">
        <w:rPr>
          <w:rFonts w:ascii="Times New Roman" w:hAnsi="Times New Roman" w:cs="Times New Roman"/>
          <w:sz w:val="24"/>
          <w:szCs w:val="24"/>
        </w:rPr>
        <w:t>Materi Teorema Pythagoras merupakan materi yang diajarkan pada siswa kelas VIII SMP pada semester genap. Materi Teorema Pythagoras yang dipelajari di SMP ini memiliki kompetensi inti, kompetensi dasar dan indikator sebagai berikut:</w:t>
      </w:r>
    </w:p>
    <w:p w:rsidR="006A1928" w:rsidRPr="0026223A" w:rsidRDefault="006A1928" w:rsidP="006A1928">
      <w:pPr>
        <w:numPr>
          <w:ilvl w:val="0"/>
          <w:numId w:val="6"/>
        </w:numPr>
        <w:spacing w:after="0" w:line="480" w:lineRule="auto"/>
        <w:ind w:left="1134" w:hanging="283"/>
        <w:jc w:val="both"/>
        <w:rPr>
          <w:rFonts w:ascii="Times New Roman" w:hAnsi="Times New Roman" w:cs="Times New Roman"/>
          <w:b/>
          <w:bCs/>
          <w:sz w:val="24"/>
          <w:szCs w:val="24"/>
        </w:rPr>
      </w:pPr>
      <w:r w:rsidRPr="0026223A">
        <w:rPr>
          <w:rFonts w:ascii="Times New Roman" w:hAnsi="Times New Roman" w:cs="Times New Roman"/>
          <w:b/>
          <w:bCs/>
          <w:sz w:val="24"/>
          <w:szCs w:val="24"/>
        </w:rPr>
        <w:lastRenderedPageBreak/>
        <w:t>Kompetensi Inti</w:t>
      </w:r>
    </w:p>
    <w:p w:rsidR="006A1928" w:rsidRPr="0026223A" w:rsidRDefault="006A1928" w:rsidP="006A1928">
      <w:pPr>
        <w:numPr>
          <w:ilvl w:val="0"/>
          <w:numId w:val="3"/>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 xml:space="preserve">Menghargai dan menghayati ajaran agama yang dianutnya. </w:t>
      </w:r>
    </w:p>
    <w:p w:rsidR="006A1928" w:rsidRPr="0026223A" w:rsidRDefault="006A1928" w:rsidP="006A1928">
      <w:pPr>
        <w:numPr>
          <w:ilvl w:val="0"/>
          <w:numId w:val="3"/>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Menghargai dan menghayati perilaku jujur, disiplin, tanggung jawab, peduli (toleransi, gotong royong), santun, percaya diri, dalam berinteraksi secara efektif dengan lingkungan sosial dan alam dalam jangkauan pergaulan dan keberadaannya.</w:t>
      </w:r>
    </w:p>
    <w:p w:rsidR="006A1928" w:rsidRPr="0026223A" w:rsidRDefault="006A1928" w:rsidP="006A1928">
      <w:pPr>
        <w:numPr>
          <w:ilvl w:val="0"/>
          <w:numId w:val="3"/>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 xml:space="preserve">Memahami pengetahuan (faktual, konseptual, dan prosedural) berdasarkan rasa ingin tahunya tentang ilmu pengetahuan, teknologi, seni, budaya terkait fenomena dan kejadian tampak mata. </w:t>
      </w:r>
    </w:p>
    <w:p w:rsidR="006A1928" w:rsidRPr="0026223A" w:rsidRDefault="006A1928" w:rsidP="006A1928">
      <w:pPr>
        <w:numPr>
          <w:ilvl w:val="0"/>
          <w:numId w:val="3"/>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p w:rsidR="006A1928" w:rsidRPr="0026223A" w:rsidRDefault="006A1928" w:rsidP="006A1928">
      <w:pPr>
        <w:numPr>
          <w:ilvl w:val="0"/>
          <w:numId w:val="6"/>
        </w:numPr>
        <w:spacing w:after="0" w:line="480" w:lineRule="auto"/>
        <w:ind w:left="1134" w:hanging="283"/>
        <w:jc w:val="both"/>
        <w:rPr>
          <w:rFonts w:ascii="Times New Roman" w:hAnsi="Times New Roman" w:cs="Times New Roman"/>
          <w:b/>
          <w:bCs/>
          <w:sz w:val="24"/>
          <w:szCs w:val="24"/>
        </w:rPr>
      </w:pPr>
      <w:r w:rsidRPr="0026223A">
        <w:rPr>
          <w:rFonts w:ascii="Times New Roman" w:hAnsi="Times New Roman" w:cs="Times New Roman"/>
          <w:b/>
          <w:bCs/>
          <w:sz w:val="24"/>
          <w:szCs w:val="24"/>
        </w:rPr>
        <w:t>Kompetensi Dasar</w:t>
      </w:r>
    </w:p>
    <w:p w:rsidR="006A1928" w:rsidRPr="0026223A" w:rsidRDefault="006A1928" w:rsidP="006A1928">
      <w:pPr>
        <w:numPr>
          <w:ilvl w:val="0"/>
          <w:numId w:val="4"/>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 xml:space="preserve">Menjelaskan dan membuktikan Teorema Pythagoras dan Tripel Pythagoras </w:t>
      </w:r>
    </w:p>
    <w:p w:rsidR="006A1928" w:rsidRPr="0026223A" w:rsidRDefault="006A1928" w:rsidP="006A1928">
      <w:pPr>
        <w:numPr>
          <w:ilvl w:val="0"/>
          <w:numId w:val="4"/>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Menyelesaikan masalah yang berkaitan dengan Teorema Pythagoras dan Tripel Pythagoras</w:t>
      </w:r>
    </w:p>
    <w:p w:rsidR="006A1928" w:rsidRPr="0026223A" w:rsidRDefault="006A1928" w:rsidP="006A1928">
      <w:pPr>
        <w:numPr>
          <w:ilvl w:val="0"/>
          <w:numId w:val="6"/>
        </w:numPr>
        <w:spacing w:after="0" w:line="480" w:lineRule="auto"/>
        <w:ind w:left="1134" w:hanging="283"/>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Indikator </w:t>
      </w:r>
    </w:p>
    <w:p w:rsidR="006A1928" w:rsidRPr="0026223A" w:rsidRDefault="006A1928" w:rsidP="006A1928">
      <w:pPr>
        <w:numPr>
          <w:ilvl w:val="0"/>
          <w:numId w:val="8"/>
        </w:numPr>
        <w:spacing w:after="0" w:line="480" w:lineRule="auto"/>
        <w:ind w:left="993" w:hanging="142"/>
        <w:jc w:val="both"/>
        <w:rPr>
          <w:rFonts w:ascii="Times New Roman" w:hAnsi="Times New Roman" w:cs="Times New Roman"/>
          <w:b/>
          <w:bCs/>
          <w:sz w:val="24"/>
          <w:szCs w:val="24"/>
        </w:rPr>
      </w:pPr>
      <w:r w:rsidRPr="0026223A">
        <w:rPr>
          <w:rFonts w:ascii="Times New Roman" w:hAnsi="Times New Roman" w:cs="Times New Roman"/>
          <w:sz w:val="24"/>
          <w:szCs w:val="24"/>
        </w:rPr>
        <w:t>Memeriksa kebenaran teorema Pythagoras.</w:t>
      </w:r>
    </w:p>
    <w:p w:rsidR="006A1928" w:rsidRPr="0026223A" w:rsidRDefault="006A1928" w:rsidP="006A1928">
      <w:pPr>
        <w:numPr>
          <w:ilvl w:val="0"/>
          <w:numId w:val="8"/>
        </w:numPr>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t>Menentukan panjang sisi segitiga siku-siku jika panjang dua sisi diketahui.</w:t>
      </w:r>
    </w:p>
    <w:p w:rsidR="006A1928" w:rsidRPr="0026223A" w:rsidRDefault="006A1928" w:rsidP="006A1928">
      <w:pPr>
        <w:numPr>
          <w:ilvl w:val="0"/>
          <w:numId w:val="8"/>
        </w:numPr>
        <w:autoSpaceDE w:val="0"/>
        <w:autoSpaceDN w:val="0"/>
        <w:adjustRightInd w:val="0"/>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lastRenderedPageBreak/>
        <w:t>Menentukan jenis segitiga berdasarkan panjang sisi-sisi yang diketahui.</w:t>
      </w:r>
    </w:p>
    <w:p w:rsidR="006A1928" w:rsidRPr="0026223A" w:rsidRDefault="006A1928" w:rsidP="006A1928">
      <w:pPr>
        <w:numPr>
          <w:ilvl w:val="0"/>
          <w:numId w:val="8"/>
        </w:numPr>
        <w:autoSpaceDE w:val="0"/>
        <w:autoSpaceDN w:val="0"/>
        <w:adjustRightInd w:val="0"/>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t>Menemukan dan menguji tiga bilangan apakah termasuk tripel Pythagoras atau bukan tripel Pythagoras.</w:t>
      </w:r>
    </w:p>
    <w:p w:rsidR="006A1928" w:rsidRPr="0026223A" w:rsidRDefault="006A1928" w:rsidP="006A1928">
      <w:pPr>
        <w:numPr>
          <w:ilvl w:val="0"/>
          <w:numId w:val="8"/>
        </w:numPr>
        <w:autoSpaceDE w:val="0"/>
        <w:autoSpaceDN w:val="0"/>
        <w:adjustRightInd w:val="0"/>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t>Menerapkan teorema Pythagoras dan tripel Pythagoras untuk menyelesaikan permasalahan nyata.</w:t>
      </w:r>
    </w:p>
    <w:p w:rsidR="006A1928" w:rsidRPr="0026223A" w:rsidRDefault="006A1928" w:rsidP="006A1928">
      <w:pPr>
        <w:pStyle w:val="ListParagraph"/>
        <w:numPr>
          <w:ilvl w:val="0"/>
          <w:numId w:val="11"/>
        </w:numPr>
        <w:spacing w:after="0" w:line="480" w:lineRule="auto"/>
        <w:ind w:hanging="436"/>
        <w:jc w:val="both"/>
        <w:rPr>
          <w:rFonts w:ascii="Times New Roman" w:hAnsi="Times New Roman" w:cs="Times New Roman"/>
          <w:sz w:val="24"/>
          <w:szCs w:val="24"/>
        </w:rPr>
      </w:pPr>
      <w:r w:rsidRPr="0026223A">
        <w:rPr>
          <w:rFonts w:ascii="Times New Roman" w:hAnsi="Times New Roman" w:cs="Times New Roman"/>
          <w:b/>
          <w:sz w:val="24"/>
          <w:szCs w:val="24"/>
        </w:rPr>
        <w:t xml:space="preserve">Materi Teorema Pythagoras </w:t>
      </w:r>
    </w:p>
    <w:p w:rsidR="006A1928" w:rsidRDefault="006A1928" w:rsidP="006A1928">
      <w:pPr>
        <w:autoSpaceDE w:val="0"/>
        <w:autoSpaceDN w:val="0"/>
        <w:adjustRightInd w:val="0"/>
        <w:spacing w:after="0" w:line="480" w:lineRule="auto"/>
        <w:ind w:left="360" w:firstLine="774"/>
        <w:jc w:val="both"/>
        <w:rPr>
          <w:rFonts w:ascii="Times New Roman" w:hAnsi="Times New Roman" w:cs="Times New Roman"/>
          <w:sz w:val="24"/>
          <w:szCs w:val="24"/>
          <w:lang w:val="id-ID"/>
        </w:rPr>
      </w:pPr>
      <w:r w:rsidRPr="0026223A">
        <w:rPr>
          <w:rFonts w:ascii="Times New Roman" w:hAnsi="Times New Roman" w:cs="Times New Roman"/>
          <w:sz w:val="24"/>
          <w:szCs w:val="24"/>
        </w:rPr>
        <w:t>Teorema Pythagoras pertama kali dikembangkan berdasarkan hitungan matematis menggunakan metode aljabar oleh seorang filsuf dan matematikawan Yunani yang bernama Pythagoras (582 SM-496 SM). Pythagoras lahir di Samos, di daerah Ionia, Yunani Selatan. Teorema Pythagoras adalah suatu aturan matematika yang dapat digunakan untuk menentukan panjang salah satu sisi dari sebuah segitiga siku-siku. Teorema Pythagoras menyatakan bahwa kuadrat sisi miring suatu segitiga siku-siku sama dengan jumlah kuadrat dari sisi-sisi yang lain. Teorema Pythagoras ini hanya berlaku untuk segitiga siku-siku dan tidak bisa digunakan untuk menentukan sisi dari sebuah segitiga lain yang tidak berbentuk siku-siku. Pada pembahasan ini, akan dibahas mengenai kebenaran teorema pythagoras, kebalikan teorema Pythagoras, menentukan jenis segitiga, menemukan dan memeriksa tripel Pythagoras, menemukan perbandingan sisi-sisi pada segitiga siku-siku sama kaki, menentukan perbandingan panjang sisi segitiga yang bersudut</w:t>
      </w:r>
      <w:r w:rsidRPr="0026223A">
        <w:rPr>
          <w:rFonts w:ascii="Times New Roman" w:hAnsi="Times New Roman" w:cs="Times New Roman"/>
          <w:b/>
          <w:bCs/>
          <w:i/>
          <w:iCs/>
          <w:sz w:val="24"/>
          <w:szCs w:val="24"/>
        </w:rPr>
        <w:t xml:space="preserve"> </w:t>
      </w:r>
      <m:oMath>
        <m:r>
          <w:rPr>
            <w:rFonts w:ascii="Cambria Math" w:hAnsi="Cambria Math" w:cs="Times New Roman"/>
            <w:sz w:val="24"/>
            <w:szCs w:val="24"/>
          </w:rPr>
          <m:t>30</m:t>
        </m:r>
        <m:r>
          <w:rPr>
            <w:rFonts w:ascii="Cambria Math" w:eastAsia="SymbolMT" w:hAnsi="Cambria Math" w:cs="Times New Roman"/>
            <w:sz w:val="24"/>
            <w:szCs w:val="24"/>
          </w:rPr>
          <m:t>°-</m:t>
        </m:r>
        <m:r>
          <w:rPr>
            <w:rFonts w:ascii="Cambria Math" w:hAnsi="Cambria Math" w:cs="Times New Roman"/>
            <w:sz w:val="24"/>
            <w:szCs w:val="24"/>
          </w:rPr>
          <m:t xml:space="preserve">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r>
          <w:rPr>
            <w:rFonts w:ascii="Cambria Math" w:hAnsi="Cambria Math" w:cs="Times New Roman"/>
            <w:sz w:val="24"/>
            <w:szCs w:val="24"/>
          </w:rPr>
          <m:t xml:space="preserve">, </m:t>
        </m:r>
      </m:oMath>
      <w:r w:rsidRPr="0026223A">
        <w:rPr>
          <w:rFonts w:ascii="Times New Roman" w:hAnsi="Times New Roman" w:cs="Times New Roman"/>
          <w:sz w:val="24"/>
          <w:szCs w:val="24"/>
        </w:rPr>
        <w:t>dan menyelesaikan masalah yang berkaitan dengan teorema pythagoras dan tripel Pythagoras.</w:t>
      </w:r>
    </w:p>
    <w:p w:rsidR="006A1928" w:rsidRPr="00F711B7" w:rsidRDefault="006A1928" w:rsidP="006A1928">
      <w:pPr>
        <w:autoSpaceDE w:val="0"/>
        <w:autoSpaceDN w:val="0"/>
        <w:adjustRightInd w:val="0"/>
        <w:spacing w:after="0" w:line="480" w:lineRule="auto"/>
        <w:ind w:left="360" w:firstLine="774"/>
        <w:jc w:val="both"/>
        <w:rPr>
          <w:rFonts w:ascii="Times New Roman" w:hAnsi="Times New Roman" w:cs="Times New Roman"/>
          <w:sz w:val="24"/>
          <w:szCs w:val="24"/>
          <w:lang w:val="id-ID"/>
        </w:rPr>
      </w:pPr>
    </w:p>
    <w:p w:rsidR="006A1928" w:rsidRPr="0026223A" w:rsidRDefault="006A1928" w:rsidP="006A1928">
      <w:pPr>
        <w:numPr>
          <w:ilvl w:val="0"/>
          <w:numId w:val="7"/>
        </w:numPr>
        <w:spacing w:after="0" w:line="480" w:lineRule="auto"/>
        <w:ind w:left="426" w:firstLine="0"/>
        <w:jc w:val="both"/>
        <w:rPr>
          <w:rFonts w:ascii="Times New Roman" w:hAnsi="Times New Roman" w:cs="Times New Roman"/>
          <w:b/>
          <w:bCs/>
          <w:sz w:val="24"/>
          <w:szCs w:val="24"/>
        </w:rPr>
      </w:pPr>
      <w:r w:rsidRPr="0026223A">
        <w:rPr>
          <w:rFonts w:ascii="Times New Roman" w:hAnsi="Times New Roman" w:cs="Times New Roman"/>
          <w:b/>
          <w:bCs/>
          <w:sz w:val="24"/>
          <w:szCs w:val="24"/>
        </w:rPr>
        <w:lastRenderedPageBreak/>
        <w:t xml:space="preserve">Memeriksa Kebenaran </w:t>
      </w:r>
      <w:r w:rsidRPr="0026223A">
        <w:rPr>
          <w:rFonts w:ascii="Times New Roman" w:hAnsi="Times New Roman" w:cs="Times New Roman"/>
          <w:b/>
          <w:bCs/>
          <w:sz w:val="24"/>
          <w:szCs w:val="24"/>
          <w:lang w:val="en-ID"/>
        </w:rPr>
        <w:t>Teorema Pythagoras</w:t>
      </w:r>
    </w:p>
    <w:p w:rsidR="006A1928" w:rsidRPr="0026223A" w:rsidRDefault="006A1928" w:rsidP="006A1928">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Apakah kalian tahu apakah kegunaan kita mempelajari teorema pythagoras? Suatu ilmu akan lebih terasa menarik bila ada keterkaitan dengan kegiatan dan kebermanfaatan dalam kehidupan sehari-hari. Misal, seorang pekerja bangunan sedang memeriksa kesikuan sebelum membuat desain pondasi suatu bangunan. Dalam memeriksa kesikuan ini mereka menggunakan tripel pythagoras, meski secara ilmiah Pak Tukang tidak mengerti alasan mengapa menggunakan itu. Inilah salah satu penerapan teorema pythagoras dalam kehidupan sehari-hari. </w:t>
      </w:r>
    </w:p>
    <w:p w:rsidR="006A1928" w:rsidRPr="0026223A" w:rsidRDefault="006A1928" w:rsidP="006A1928">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Terdapat beberapa cara dalam membuktikan teorema pythagoras. Berikut akan dijelaskan salah satu cara membuktikan Teorema Pythagoras menggunakan trapesium ABCD.</w:t>
      </w:r>
    </w:p>
    <w:p w:rsidR="006A1928" w:rsidRPr="0026223A" w:rsidRDefault="006A1928" w:rsidP="006A1928">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Diberikan: Trapesium ABCD yang tersusun atas 2 buah segitiga siku-siku yang identik dengan panjang sisi a cm, b cm, dan c cm (c sebagai sisi miring), dan membuat sebuah segitiga siku-siku sama kaki dengan panjang sisi-sisi siku-siku c cm.</w:t>
      </w:r>
    </w:p>
    <w:p w:rsidR="006A1928" w:rsidRPr="0026223A" w:rsidRDefault="006A1928" w:rsidP="006A1928">
      <w:pPr>
        <w:spacing w:after="0" w:line="480" w:lineRule="auto"/>
        <w:jc w:val="both"/>
        <w:rPr>
          <w:rFonts w:ascii="Times New Roman" w:hAnsi="Times New Roman" w:cs="Times New Roman"/>
          <w:bCs/>
          <w:sz w:val="24"/>
          <w:szCs w:val="24"/>
        </w:rPr>
      </w:pPr>
      <w:r w:rsidRPr="0026223A">
        <w:rPr>
          <w:rFonts w:ascii="Times New Roman" w:hAnsi="Times New Roman" w:cs="Times New Roman"/>
          <w:noProof/>
          <w:sz w:val="24"/>
          <w:szCs w:val="24"/>
        </w:rPr>
        <w:drawing>
          <wp:anchor distT="0" distB="0" distL="114300" distR="114300" simplePos="0" relativeHeight="251659264" behindDoc="0" locked="0" layoutInCell="1" allowOverlap="1" wp14:anchorId="574A56C2" wp14:editId="59EF3661">
            <wp:simplePos x="0" y="0"/>
            <wp:positionH relativeFrom="margin">
              <wp:posOffset>-54610</wp:posOffset>
            </wp:positionH>
            <wp:positionV relativeFrom="margin">
              <wp:posOffset>5654040</wp:posOffset>
            </wp:positionV>
            <wp:extent cx="2378075" cy="1343025"/>
            <wp:effectExtent l="0" t="0" r="317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566" t="32602" r="47657" b="39502"/>
                    <a:stretch/>
                  </pic:blipFill>
                  <pic:spPr bwMode="auto">
                    <a:xfrm>
                      <a:off x="0" y="0"/>
                      <a:ext cx="237807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928" w:rsidRPr="0026223A" w:rsidRDefault="006A1928" w:rsidP="006A1928">
      <w:pPr>
        <w:spacing w:after="0" w:line="480" w:lineRule="auto"/>
        <w:jc w:val="both"/>
        <w:rPr>
          <w:rFonts w:ascii="Times New Roman" w:hAnsi="Times New Roman" w:cs="Times New Roman"/>
          <w:bCs/>
          <w:sz w:val="24"/>
          <w:szCs w:val="24"/>
        </w:rPr>
      </w:pPr>
    </w:p>
    <w:p w:rsidR="006A1928" w:rsidRPr="0026223A" w:rsidRDefault="006A1928" w:rsidP="006A1928">
      <w:pPr>
        <w:spacing w:after="0" w:line="480" w:lineRule="auto"/>
        <w:jc w:val="both"/>
        <w:rPr>
          <w:rFonts w:ascii="Times New Roman" w:hAnsi="Times New Roman" w:cs="Times New Roman"/>
          <w:sz w:val="24"/>
          <w:szCs w:val="24"/>
        </w:rPr>
      </w:pPr>
      <w:r w:rsidRPr="0026223A">
        <w:rPr>
          <w:rFonts w:ascii="Times New Roman" w:hAnsi="Times New Roman" w:cs="Times New Roman"/>
          <w:bCs/>
          <w:sz w:val="24"/>
          <w:szCs w:val="24"/>
        </w:rPr>
        <w:t>Buktikan: a</w:t>
      </w:r>
      <w:r w:rsidRPr="0026223A">
        <w:rPr>
          <w:rFonts w:ascii="Times New Roman" w:hAnsi="Times New Roman" w:cs="Times New Roman"/>
          <w:bCs/>
          <w:sz w:val="24"/>
          <w:szCs w:val="24"/>
          <w:vertAlign w:val="superscript"/>
        </w:rPr>
        <w:t xml:space="preserve">2 </w:t>
      </w:r>
      <w:r w:rsidRPr="0026223A">
        <w:rPr>
          <w:rFonts w:ascii="Times New Roman" w:hAnsi="Times New Roman" w:cs="Times New Roman"/>
          <w:bCs/>
          <w:sz w:val="24"/>
          <w:szCs w:val="24"/>
        </w:rPr>
        <w:t>+ b</w:t>
      </w:r>
      <w:r w:rsidRPr="0026223A">
        <w:rPr>
          <w:rFonts w:ascii="Times New Roman" w:hAnsi="Times New Roman" w:cs="Times New Roman"/>
          <w:bCs/>
          <w:sz w:val="24"/>
          <w:szCs w:val="24"/>
          <w:vertAlign w:val="superscript"/>
        </w:rPr>
        <w:t xml:space="preserve">2 </w:t>
      </w:r>
      <w:r w:rsidRPr="0026223A">
        <w:rPr>
          <w:rFonts w:ascii="Times New Roman" w:hAnsi="Times New Roman" w:cs="Times New Roman"/>
          <w:bCs/>
          <w:sz w:val="24"/>
          <w:szCs w:val="24"/>
        </w:rPr>
        <w:t>= c</w:t>
      </w:r>
      <w:r w:rsidRPr="0026223A">
        <w:rPr>
          <w:rFonts w:ascii="Times New Roman" w:hAnsi="Times New Roman" w:cs="Times New Roman"/>
          <w:bCs/>
          <w:sz w:val="24"/>
          <w:szCs w:val="24"/>
          <w:vertAlign w:val="superscript"/>
        </w:rPr>
        <w:t>2</w:t>
      </w:r>
    </w:p>
    <w:p w:rsidR="006A1928" w:rsidRDefault="006A1928" w:rsidP="006A1928">
      <w:pPr>
        <w:spacing w:after="0" w:line="480" w:lineRule="auto"/>
        <w:jc w:val="both"/>
        <w:rPr>
          <w:rFonts w:ascii="Times New Roman" w:hAnsi="Times New Roman" w:cs="Times New Roman"/>
          <w:bCs/>
          <w:sz w:val="24"/>
          <w:szCs w:val="24"/>
        </w:rPr>
      </w:pPr>
    </w:p>
    <w:p w:rsidR="006A1928" w:rsidRPr="0026223A" w:rsidRDefault="006A1928" w:rsidP="006A1928">
      <w:pPr>
        <w:spacing w:after="0" w:line="480" w:lineRule="auto"/>
        <w:ind w:left="426"/>
        <w:jc w:val="both"/>
        <w:rPr>
          <w:rFonts w:ascii="Times New Roman" w:hAnsi="Times New Roman" w:cs="Times New Roman"/>
          <w:bCs/>
          <w:sz w:val="24"/>
          <w:szCs w:val="24"/>
        </w:rPr>
      </w:pPr>
      <w:r w:rsidRPr="0026223A">
        <w:rPr>
          <w:rFonts w:ascii="Times New Roman" w:hAnsi="Times New Roman" w:cs="Times New Roman"/>
          <w:bCs/>
          <w:sz w:val="24"/>
          <w:szCs w:val="24"/>
        </w:rPr>
        <w:t>Jawab:</w:t>
      </w:r>
    </w:p>
    <w:p w:rsidR="006A1928" w:rsidRPr="0026223A" w:rsidRDefault="006A1928" w:rsidP="006A1928">
      <w:pPr>
        <w:spacing w:after="0" w:line="480" w:lineRule="auto"/>
        <w:ind w:left="426"/>
        <w:jc w:val="both"/>
        <w:rPr>
          <w:rFonts w:ascii="Times New Roman" w:hAnsi="Times New Roman" w:cs="Times New Roman"/>
          <w:bCs/>
          <w:sz w:val="24"/>
          <w:szCs w:val="24"/>
          <w:vertAlign w:val="superscript"/>
        </w:rPr>
      </w:pPr>
      <w:r w:rsidRPr="0026223A">
        <w:rPr>
          <w:rFonts w:ascii="Times New Roman" w:hAnsi="Times New Roman" w:cs="Times New Roman"/>
          <w:sz w:val="24"/>
          <w:szCs w:val="24"/>
        </w:rPr>
        <w:t>Dari gambar tampak bahwa susunan ketiga segitiga membentuk bangun trapesium dengan jumlah sisi sejajar (</w:t>
      </w:r>
      <m:oMath>
        <m:r>
          <w:rPr>
            <w:rFonts w:ascii="Cambria Math" w:hAnsi="Cambria Math" w:cs="Times New Roman"/>
            <w:sz w:val="24"/>
            <w:szCs w:val="24"/>
          </w:rPr>
          <m:t>a+b</m:t>
        </m:r>
      </m:oMath>
      <w:r w:rsidRPr="0026223A">
        <w:rPr>
          <w:rFonts w:ascii="Times New Roman" w:hAnsi="Times New Roman" w:cs="Times New Roman"/>
          <w:sz w:val="24"/>
          <w:szCs w:val="24"/>
        </w:rPr>
        <w:t>) cm dan tinggi juga (</w:t>
      </w:r>
      <m:oMath>
        <m:r>
          <w:rPr>
            <w:rFonts w:ascii="Cambria Math" w:hAnsi="Cambria Math" w:cs="Times New Roman"/>
            <w:sz w:val="24"/>
            <w:szCs w:val="24"/>
          </w:rPr>
          <m:t>a+b</m:t>
        </m:r>
      </m:oMath>
      <w:r w:rsidRPr="0026223A">
        <w:rPr>
          <w:rFonts w:ascii="Times New Roman" w:hAnsi="Times New Roman" w:cs="Times New Roman"/>
          <w:sz w:val="24"/>
          <w:szCs w:val="24"/>
        </w:rPr>
        <w:t xml:space="preserve">) cm, </w:t>
      </w:r>
      <w:r w:rsidRPr="0026223A">
        <w:rPr>
          <w:rFonts w:ascii="Times New Roman" w:hAnsi="Times New Roman" w:cs="Times New Roman"/>
          <w:sz w:val="24"/>
          <w:szCs w:val="24"/>
        </w:rPr>
        <w:lastRenderedPageBreak/>
        <w:t>sehingga siswa dapat memperoleh luas trapesium yang terbentuk sebagai berikut.</w:t>
      </w:r>
    </w:p>
    <w:p w:rsidR="006A1928" w:rsidRPr="0026223A" w:rsidRDefault="001B67C5" w:rsidP="006A1928">
      <w:pPr>
        <w:spacing w:after="0" w:line="480" w:lineRule="auto"/>
        <w:ind w:left="426"/>
        <w:jc w:val="both"/>
        <w:rPr>
          <w:rFonts w:ascii="Times New Roman" w:eastAsiaTheme="minorEastAsia" w:hAnsi="Times New Roman" w:cs="Times New Roman"/>
          <w:bCs/>
          <w:sz w:val="24"/>
          <w:szCs w:val="24"/>
          <w:vertAlign w:val="superscript"/>
        </w:rPr>
      </w:pPr>
      <m:oMathPara>
        <m:oMathParaPr>
          <m:jc m:val="left"/>
        </m:oMathParaPr>
        <m:oMath>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d>
            <m:dPr>
              <m:ctrlPr>
                <w:rPr>
                  <w:rFonts w:ascii="Cambria Math" w:hAnsi="Cambria Math" w:cs="Times New Roman"/>
                  <w:bCs/>
                  <w:i/>
                  <w:sz w:val="24"/>
                  <w:szCs w:val="24"/>
                  <w:vertAlign w:val="superscript"/>
                </w:rPr>
              </m:ctrlPr>
            </m:dPr>
            <m:e>
              <m:r>
                <w:rPr>
                  <w:rFonts w:ascii="Cambria Math" w:hAnsi="Cambria Math" w:cs="Times New Roman"/>
                  <w:sz w:val="24"/>
                  <w:szCs w:val="24"/>
                  <w:vertAlign w:val="superscript"/>
                </w:rPr>
                <m:t>a+b</m:t>
              </m:r>
            </m:e>
          </m:d>
          <m:r>
            <w:rPr>
              <w:rFonts w:ascii="Cambria Math" w:hAnsi="Cambria Math" w:cs="Times New Roman"/>
              <w:sz w:val="24"/>
              <w:szCs w:val="24"/>
              <w:vertAlign w:val="superscript"/>
            </w:rPr>
            <m:t xml:space="preserve">= </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a</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2ab+</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b</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a</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+ab+</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b</m:t>
              </m:r>
            </m:e>
            <m:sup>
              <m:r>
                <w:rPr>
                  <w:rFonts w:ascii="Cambria Math" w:hAnsi="Cambria Math" w:cs="Times New Roman"/>
                  <w:sz w:val="24"/>
                  <w:szCs w:val="24"/>
                  <w:vertAlign w:val="superscript"/>
                </w:rPr>
                <m:t>2</m:t>
              </m:r>
            </m:sup>
          </m:sSup>
        </m:oMath>
      </m:oMathPara>
    </w:p>
    <w:p w:rsidR="006A1928" w:rsidRPr="0026223A" w:rsidRDefault="006A1928" w:rsidP="006A1928">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Sedangkan jumlah luas ketiga segitiga penyusunnya yaitu:</w:t>
      </w:r>
    </w:p>
    <w:p w:rsidR="006A1928" w:rsidRPr="0026223A" w:rsidRDefault="001B67C5" w:rsidP="006A1928">
      <w:pPr>
        <w:spacing w:after="0" w:line="480" w:lineRule="auto"/>
        <w:ind w:left="426"/>
        <w:jc w:val="both"/>
        <w:rPr>
          <w:rFonts w:ascii="Times New Roman" w:eastAsiaTheme="minorEastAsia" w:hAnsi="Times New Roman" w:cs="Times New Roman"/>
          <w:bCs/>
          <w:sz w:val="24"/>
          <w:szCs w:val="24"/>
          <w:vertAlign w:val="superscript"/>
        </w:rPr>
      </w:pPr>
      <m:oMathPara>
        <m:oMathParaPr>
          <m:jc m:val="left"/>
        </m:oMathParaPr>
        <m:oMath>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+2</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ab=</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+ab</m:t>
          </m:r>
        </m:oMath>
      </m:oMathPara>
    </w:p>
    <w:p w:rsidR="006A1928" w:rsidRPr="0026223A" w:rsidRDefault="006A1928" w:rsidP="006A1928">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Dengan demikian siswa dapat memperoleh persamaan sebagai berikut.</w:t>
      </w:r>
    </w:p>
    <w:p w:rsidR="006A1928" w:rsidRPr="0026223A" w:rsidRDefault="001B67C5" w:rsidP="006A1928">
      <w:pPr>
        <w:spacing w:after="0" w:line="480" w:lineRule="auto"/>
        <w:ind w:left="426"/>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+ab+</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+ab</m:t>
        </m:r>
      </m:oMath>
      <w:r w:rsidR="006A1928" w:rsidRPr="0026223A">
        <w:rPr>
          <w:rFonts w:ascii="Times New Roman" w:eastAsiaTheme="minorEastAsia" w:hAnsi="Times New Roman" w:cs="Times New Roman"/>
          <w:sz w:val="24"/>
          <w:szCs w:val="24"/>
          <w:vertAlign w:val="superscript"/>
        </w:rPr>
        <w:t xml:space="preserve"> </w:t>
      </w:r>
      <w:r w:rsidR="006A1928" w:rsidRPr="0026223A">
        <w:rPr>
          <w:rFonts w:ascii="Times New Roman" w:eastAsiaTheme="minorEastAsia" w:hAnsi="Times New Roman" w:cs="Times New Roman"/>
          <w:sz w:val="24"/>
          <w:szCs w:val="24"/>
        </w:rPr>
        <w:t xml:space="preserve"> , jika kedua ruas dikurangi </w:t>
      </w:r>
      <w:r w:rsidR="006A1928" w:rsidRPr="0026223A">
        <w:rPr>
          <w:rFonts w:ascii="Times New Roman" w:eastAsiaTheme="minorEastAsia" w:hAnsi="Times New Roman" w:cs="Times New Roman"/>
          <w:i/>
          <w:iCs/>
          <w:sz w:val="24"/>
          <w:szCs w:val="24"/>
        </w:rPr>
        <w:t>ab</w:t>
      </w:r>
      <w:r w:rsidR="006A1928" w:rsidRPr="0026223A">
        <w:rPr>
          <w:rFonts w:ascii="Times New Roman" w:eastAsiaTheme="minorEastAsia" w:hAnsi="Times New Roman" w:cs="Times New Roman"/>
          <w:sz w:val="24"/>
          <w:szCs w:val="24"/>
        </w:rPr>
        <w:t xml:space="preserve"> diperoleh:</w:t>
      </w:r>
    </w:p>
    <w:p w:rsidR="006A1928" w:rsidRPr="0026223A" w:rsidRDefault="001B67C5" w:rsidP="006A1928">
      <w:pPr>
        <w:spacing w:after="0" w:line="480" w:lineRule="auto"/>
        <w:ind w:left="426"/>
        <w:jc w:val="both"/>
        <w:rPr>
          <w:rFonts w:ascii="Times New Roman" w:eastAsiaTheme="minorEastAsia" w:hAnsi="Times New Roman" w:cs="Times New Roman"/>
          <w:b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oMath>
      <w:r w:rsidR="006A1928" w:rsidRPr="0026223A">
        <w:rPr>
          <w:rFonts w:ascii="Times New Roman" w:eastAsiaTheme="minorEastAsia" w:hAnsi="Times New Roman" w:cs="Times New Roman"/>
          <w:bCs/>
          <w:sz w:val="24"/>
          <w:szCs w:val="24"/>
          <w:vertAlign w:val="superscript"/>
        </w:rPr>
        <w:t xml:space="preserve"> </w:t>
      </w:r>
      <w:r w:rsidR="006A1928" w:rsidRPr="0026223A">
        <w:rPr>
          <w:rFonts w:ascii="Times New Roman" w:eastAsiaTheme="minorEastAsia" w:hAnsi="Times New Roman" w:cs="Times New Roman"/>
          <w:bCs/>
          <w:sz w:val="24"/>
          <w:szCs w:val="24"/>
        </w:rPr>
        <w:t xml:space="preserve"> , jika kedua ruas dikalikan 2 diperoleh:</w:t>
      </w:r>
    </w:p>
    <w:p w:rsidR="006A1928" w:rsidRPr="0026223A" w:rsidRDefault="001B67C5" w:rsidP="006A1928">
      <w:pPr>
        <w:spacing w:after="0" w:line="480" w:lineRule="auto"/>
        <w:ind w:left="426"/>
        <w:jc w:val="both"/>
        <w:rPr>
          <w:rFonts w:ascii="Times New Roman" w:eastAsiaTheme="minorEastAsia" w:hAnsi="Times New Roman" w:cs="Times New Roman"/>
          <w:b/>
          <w:bCs/>
          <w:sz w:val="24"/>
          <w:szCs w:val="24"/>
        </w:rPr>
      </w:pP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006A1928" w:rsidRPr="0026223A">
        <w:rPr>
          <w:rFonts w:ascii="Times New Roman" w:eastAsiaTheme="minorEastAsia" w:hAnsi="Times New Roman" w:cs="Times New Roman"/>
          <w:b/>
          <w:bCs/>
          <w:sz w:val="24"/>
          <w:szCs w:val="24"/>
        </w:rPr>
        <w:t xml:space="preserve"> </w:t>
      </w:r>
    </w:p>
    <w:p w:rsidR="006A1928" w:rsidRPr="0026223A" w:rsidRDefault="006A1928" w:rsidP="006A1928">
      <w:pPr>
        <w:spacing w:after="0" w:line="480" w:lineRule="auto"/>
        <w:ind w:left="426"/>
        <w:jc w:val="both"/>
        <w:rPr>
          <w:rFonts w:ascii="Times New Roman" w:eastAsiaTheme="minorEastAsia" w:hAnsi="Times New Roman" w:cs="Times New Roman"/>
          <w:sz w:val="24"/>
          <w:szCs w:val="24"/>
        </w:rPr>
      </w:pPr>
      <w:r w:rsidRPr="0026223A">
        <w:rPr>
          <w:rFonts w:ascii="Times New Roman" w:eastAsiaTheme="minorEastAsia" w:hAnsi="Times New Roman" w:cs="Times New Roman"/>
          <w:sz w:val="24"/>
          <w:szCs w:val="24"/>
        </w:rPr>
        <w:t>Maka, dapat disimpulkan bahwa “</w:t>
      </w:r>
      <w:r w:rsidRPr="0026223A">
        <w:rPr>
          <w:rFonts w:ascii="Times New Roman" w:eastAsiaTheme="minorEastAsia" w:hAnsi="Times New Roman" w:cs="Times New Roman"/>
          <w:b/>
          <w:bCs/>
          <w:sz w:val="24"/>
          <w:szCs w:val="24"/>
        </w:rPr>
        <w:t>pada segitiga siku-siku berlaku sisi miring kuadrat sama dengan jumlah kuadrat dari sisi yang lainnya</w:t>
      </w:r>
      <w:r w:rsidRPr="0026223A">
        <w:rPr>
          <w:rFonts w:ascii="Times New Roman" w:eastAsiaTheme="minorEastAsia" w:hAnsi="Times New Roman" w:cs="Times New Roman"/>
          <w:sz w:val="24"/>
          <w:szCs w:val="24"/>
        </w:rPr>
        <w:t>”. (Terbukti)</w:t>
      </w:r>
    </w:p>
    <w:p w:rsidR="006A1928" w:rsidRPr="0026223A" w:rsidRDefault="006A1928" w:rsidP="006A1928">
      <w:pPr>
        <w:spacing w:after="0" w:line="480" w:lineRule="auto"/>
        <w:ind w:left="426"/>
        <w:jc w:val="both"/>
        <w:rPr>
          <w:rFonts w:ascii="Times New Roman" w:eastAsiaTheme="minorEastAsia" w:hAnsi="Times New Roman" w:cs="Times New Roman"/>
          <w:b/>
          <w:bCs/>
          <w:sz w:val="24"/>
          <w:szCs w:val="24"/>
          <w:lang w:val="id-ID"/>
        </w:rPr>
      </w:pPr>
      <w:r w:rsidRPr="0026223A">
        <w:rPr>
          <w:rFonts w:ascii="Times New Roman" w:eastAsiaTheme="minorEastAsia" w:hAnsi="Times New Roman" w:cs="Times New Roman"/>
          <w:b/>
          <w:bCs/>
          <w:sz w:val="24"/>
          <w:szCs w:val="24"/>
        </w:rPr>
        <w:t>Teorema Pythagoras: “Pada segitiga siku-siku, jumlah kuadrat dari sisi siku-sikunya sama dengan kuadrat sisi miringnya”.</w:t>
      </w:r>
    </w:p>
    <w:p w:rsidR="006A1928" w:rsidRPr="0026223A" w:rsidRDefault="006A1928" w:rsidP="006A1928">
      <w:pPr>
        <w:spacing w:after="0" w:line="480" w:lineRule="auto"/>
        <w:ind w:left="426"/>
        <w:jc w:val="both"/>
        <w:rPr>
          <w:rFonts w:ascii="Times New Roman" w:eastAsiaTheme="minorEastAsia" w:hAnsi="Times New Roman" w:cs="Times New Roman"/>
          <w:b/>
          <w:bCs/>
          <w:sz w:val="24"/>
          <w:szCs w:val="24"/>
        </w:rPr>
      </w:pPr>
      <w:r w:rsidRPr="0026223A">
        <w:rPr>
          <w:rFonts w:ascii="Times New Roman" w:eastAsiaTheme="minorEastAsia" w:hAnsi="Times New Roman" w:cs="Times New Roman"/>
          <w:sz w:val="24"/>
          <w:szCs w:val="24"/>
        </w:rPr>
        <w:t>Contoh soal:</w:t>
      </w:r>
      <w:r w:rsidRPr="0026223A">
        <w:rPr>
          <w:rFonts w:ascii="Times New Roman" w:hAnsi="Times New Roman" w:cs="Times New Roman"/>
          <w:noProof/>
          <w:sz w:val="24"/>
          <w:szCs w:val="24"/>
        </w:rPr>
        <w:t xml:space="preserve"> </w:t>
      </w:r>
    </w:p>
    <w:p w:rsidR="006A1928" w:rsidRPr="0026223A" w:rsidRDefault="006A1928" w:rsidP="006A1928">
      <w:pPr>
        <w:spacing w:after="0" w:line="480" w:lineRule="auto"/>
        <w:ind w:left="426"/>
        <w:jc w:val="both"/>
        <w:rPr>
          <w:rFonts w:ascii="Times New Roman" w:hAnsi="Times New Roman" w:cs="Times New Roman"/>
          <w:noProof/>
          <w:sz w:val="24"/>
          <w:szCs w:val="24"/>
        </w:rPr>
      </w:pPr>
      <w:r w:rsidRPr="0026223A">
        <w:rPr>
          <w:rFonts w:ascii="Times New Roman" w:hAnsi="Times New Roman" w:cs="Times New Roman"/>
          <w:noProof/>
          <w:sz w:val="24"/>
          <w:szCs w:val="24"/>
        </w:rPr>
        <w:drawing>
          <wp:inline distT="0" distB="0" distL="0" distR="0" wp14:anchorId="5DB44720" wp14:editId="681978DB">
            <wp:extent cx="1740570" cy="8952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44870" t="43663" r="41004" b="43416"/>
                    <a:stretch/>
                  </pic:blipFill>
                  <pic:spPr bwMode="auto">
                    <a:xfrm>
                      <a:off x="0" y="0"/>
                      <a:ext cx="1740570" cy="895207"/>
                    </a:xfrm>
                    <a:prstGeom prst="rect">
                      <a:avLst/>
                    </a:prstGeom>
                    <a:ln>
                      <a:noFill/>
                    </a:ln>
                    <a:extLst>
                      <a:ext uri="{53640926-AAD7-44D8-BBD7-CCE9431645EC}">
                        <a14:shadowObscured xmlns:a14="http://schemas.microsoft.com/office/drawing/2010/main"/>
                      </a:ext>
                    </a:extLst>
                  </pic:spPr>
                </pic:pic>
              </a:graphicData>
            </a:graphic>
          </wp:inline>
        </w:drawing>
      </w:r>
    </w:p>
    <w:bookmarkStart w:id="14" w:name="_Hlk78409931"/>
    <w:p w:rsidR="006A1928" w:rsidRPr="0026223A" w:rsidRDefault="001B67C5" w:rsidP="006A1928">
      <w:pPr>
        <w:autoSpaceDE w:val="0"/>
        <w:autoSpaceDN w:val="0"/>
        <w:adjustRightInd w:val="0"/>
        <w:spacing w:after="0" w:line="480" w:lineRule="auto"/>
        <w:ind w:left="426"/>
        <w:rPr>
          <w:rFonts w:ascii="Times New Roman" w:eastAsiaTheme="minorEastAsia"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w:bookmarkEnd w:id="14"/>
      <w:r w:rsidR="006A1928" w:rsidRPr="0026223A">
        <w:rPr>
          <w:rFonts w:ascii="Times New Roman" w:eastAsiaTheme="minorEastAsia" w:hAnsi="Times New Roman" w:cs="Times New Roman"/>
          <w:i/>
          <w:sz w:val="24"/>
          <w:szCs w:val="24"/>
        </w:rPr>
        <w:t xml:space="preserve"> </w:t>
      </w:r>
    </w:p>
    <w:p w:rsidR="006A1928" w:rsidRPr="0026223A" w:rsidRDefault="001B67C5" w:rsidP="006A1928">
      <w:pPr>
        <w:autoSpaceDE w:val="0"/>
        <w:autoSpaceDN w:val="0"/>
        <w:adjustRightInd w:val="0"/>
        <w:spacing w:after="0" w:line="480" w:lineRule="auto"/>
        <w:ind w:left="426"/>
        <w:rPr>
          <w:rFonts w:ascii="Times New Roman" w:hAnsi="Times New Roman" w:cs="Times New Roman"/>
          <w:sz w:val="24"/>
          <w:szCs w:val="24"/>
          <w:lang w:val="en-ID"/>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6A1928" w:rsidRPr="0026223A">
        <w:rPr>
          <w:rFonts w:ascii="Times New Roman" w:hAnsi="Times New Roman" w:cs="Times New Roman"/>
          <w:sz w:val="24"/>
          <w:szCs w:val="24"/>
          <w:lang w:val="en-ID"/>
        </w:rPr>
        <w:t xml:space="preserve"> + (2,1)</w:t>
      </w:r>
      <w:r w:rsidR="006A1928" w:rsidRPr="0026223A">
        <w:rPr>
          <w:rFonts w:ascii="Times New Roman" w:hAnsi="Times New Roman" w:cs="Times New Roman"/>
          <w:sz w:val="24"/>
          <w:szCs w:val="24"/>
          <w:vertAlign w:val="superscript"/>
          <w:lang w:val="en-ID"/>
        </w:rPr>
        <w:t>2</w:t>
      </w:r>
      <w:r w:rsidR="006A1928" w:rsidRPr="0026223A">
        <w:rPr>
          <w:rFonts w:ascii="Times New Roman" w:hAnsi="Times New Roman" w:cs="Times New Roman"/>
          <w:sz w:val="24"/>
          <w:szCs w:val="24"/>
          <w:lang w:val="en-ID"/>
        </w:rPr>
        <w:t xml:space="preserve"> = (2,9)</w:t>
      </w:r>
      <w:r w:rsidR="006A1928" w:rsidRPr="0026223A">
        <w:rPr>
          <w:rFonts w:ascii="Times New Roman" w:hAnsi="Times New Roman" w:cs="Times New Roman"/>
          <w:sz w:val="24"/>
          <w:szCs w:val="24"/>
          <w:vertAlign w:val="superscript"/>
          <w:lang w:val="en-ID"/>
        </w:rPr>
        <w:t>2</w:t>
      </w:r>
    </w:p>
    <w:p w:rsidR="006A1928" w:rsidRPr="0026223A" w:rsidRDefault="001B67C5" w:rsidP="006A1928">
      <w:pPr>
        <w:autoSpaceDE w:val="0"/>
        <w:autoSpaceDN w:val="0"/>
        <w:adjustRightInd w:val="0"/>
        <w:spacing w:after="0" w:line="480" w:lineRule="auto"/>
        <w:ind w:left="426"/>
        <w:rPr>
          <w:rFonts w:ascii="Times New Roman" w:hAnsi="Times New Roman" w:cs="Times New Roman"/>
          <w:sz w:val="24"/>
          <w:szCs w:val="24"/>
          <w:lang w:val="en-ID"/>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6A1928" w:rsidRPr="0026223A">
        <w:rPr>
          <w:rFonts w:ascii="Times New Roman" w:hAnsi="Times New Roman" w:cs="Times New Roman"/>
          <w:sz w:val="24"/>
          <w:szCs w:val="24"/>
          <w:lang w:val="en-ID"/>
        </w:rPr>
        <w:t>+ 4,41 = 8,41</w:t>
      </w:r>
    </w:p>
    <w:p w:rsidR="006A1928" w:rsidRPr="0026223A" w:rsidRDefault="001B67C5" w:rsidP="006A1928">
      <w:pPr>
        <w:autoSpaceDE w:val="0"/>
        <w:autoSpaceDN w:val="0"/>
        <w:adjustRightInd w:val="0"/>
        <w:spacing w:after="0" w:line="480" w:lineRule="auto"/>
        <w:ind w:left="426"/>
        <w:rPr>
          <w:rFonts w:ascii="Times New Roman" w:hAnsi="Times New Roman" w:cs="Times New Roman"/>
          <w:sz w:val="24"/>
          <w:szCs w:val="24"/>
          <w:lang w:val="en-ID"/>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6A1928" w:rsidRPr="0026223A">
        <w:rPr>
          <w:rFonts w:ascii="Times New Roman" w:hAnsi="Times New Roman" w:cs="Times New Roman"/>
          <w:sz w:val="24"/>
          <w:szCs w:val="24"/>
          <w:lang w:val="en-ID"/>
        </w:rPr>
        <w:t>= 8,41 – 4,41</w:t>
      </w:r>
    </w:p>
    <w:p w:rsidR="006A1928" w:rsidRPr="0026223A" w:rsidRDefault="001B67C5" w:rsidP="006A1928">
      <w:pPr>
        <w:autoSpaceDE w:val="0"/>
        <w:autoSpaceDN w:val="0"/>
        <w:adjustRightInd w:val="0"/>
        <w:spacing w:after="0" w:line="480" w:lineRule="auto"/>
        <w:ind w:left="426"/>
        <w:rPr>
          <w:rFonts w:ascii="Times New Roman" w:hAnsi="Times New Roman" w:cs="Times New Roman"/>
          <w:sz w:val="24"/>
          <w:szCs w:val="24"/>
          <w:lang w:val="en-ID"/>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6A1928" w:rsidRPr="0026223A">
        <w:rPr>
          <w:rFonts w:ascii="Times New Roman" w:hAnsi="Times New Roman" w:cs="Times New Roman"/>
          <w:sz w:val="24"/>
          <w:szCs w:val="24"/>
          <w:lang w:val="en-ID"/>
        </w:rPr>
        <w:t xml:space="preserve"> = 4</w:t>
      </w:r>
    </w:p>
    <w:p w:rsidR="006A1928" w:rsidRDefault="006A1928" w:rsidP="006A1928">
      <w:pPr>
        <w:autoSpaceDE w:val="0"/>
        <w:autoSpaceDN w:val="0"/>
        <w:adjustRightInd w:val="0"/>
        <w:spacing w:after="0" w:line="480" w:lineRule="auto"/>
        <w:ind w:left="426"/>
        <w:rPr>
          <w:rFonts w:ascii="Times New Roman" w:hAnsi="Times New Roman" w:cs="Times New Roman"/>
          <w:sz w:val="24"/>
          <w:szCs w:val="24"/>
          <w:lang w:val="en-ID"/>
        </w:rPr>
      </w:pPr>
      <w:r w:rsidRPr="0026223A">
        <w:rPr>
          <w:rFonts w:ascii="Times New Roman" w:hAnsi="Times New Roman" w:cs="Times New Roman"/>
          <w:i/>
          <w:iCs/>
          <w:sz w:val="24"/>
          <w:szCs w:val="24"/>
          <w:lang w:val="en-ID"/>
        </w:rPr>
        <w:t xml:space="preserve">a </w:t>
      </w:r>
      <w:r w:rsidRPr="0026223A">
        <w:rPr>
          <w:rFonts w:ascii="Times New Roman" w:hAnsi="Times New Roman" w:cs="Times New Roman"/>
          <w:sz w:val="24"/>
          <w:szCs w:val="24"/>
          <w:lang w:val="en-ID"/>
        </w:rPr>
        <w:t xml:space="preserve">= </w:t>
      </w: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lang w:val="en-ID"/>
              </w:rPr>
              <m:t>4</m:t>
            </m:r>
          </m:e>
        </m:rad>
      </m:oMath>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lang w:val="en-ID"/>
        </w:rPr>
      </w:pPr>
      <w:r>
        <w:rPr>
          <w:rFonts w:ascii="Times New Roman" w:hAnsi="Times New Roman" w:cs="Times New Roman"/>
          <w:i/>
          <w:iCs/>
          <w:sz w:val="24"/>
          <w:szCs w:val="24"/>
          <w:lang w:val="en-ID"/>
        </w:rPr>
        <w:t xml:space="preserve">a = </w:t>
      </w:r>
      <w:r w:rsidRPr="0026223A">
        <w:rPr>
          <w:rFonts w:ascii="Times New Roman" w:hAnsi="Times New Roman" w:cs="Times New Roman"/>
          <w:sz w:val="24"/>
          <w:szCs w:val="24"/>
          <w:lang w:val="en-ID"/>
        </w:rPr>
        <w:t>2</w:t>
      </w:r>
    </w:p>
    <w:p w:rsidR="006A1928" w:rsidRPr="0026223A" w:rsidRDefault="006A1928" w:rsidP="006A1928">
      <w:pPr>
        <w:spacing w:after="0" w:line="480" w:lineRule="auto"/>
        <w:ind w:left="426"/>
        <w:jc w:val="both"/>
        <w:rPr>
          <w:rFonts w:ascii="Times New Roman" w:hAnsi="Times New Roman" w:cs="Times New Roman"/>
          <w:sz w:val="24"/>
          <w:szCs w:val="24"/>
          <w:lang w:val="en-ID"/>
        </w:rPr>
      </w:pPr>
      <w:r w:rsidRPr="0026223A">
        <w:rPr>
          <w:rFonts w:ascii="Times New Roman" w:hAnsi="Times New Roman" w:cs="Times New Roman"/>
          <w:sz w:val="24"/>
          <w:szCs w:val="24"/>
          <w:lang w:val="en-ID"/>
        </w:rPr>
        <w:t>Jadi, panjang sisi segitiga yang belum diketahui adalah 2 cm.</w:t>
      </w:r>
    </w:p>
    <w:p w:rsidR="006A1928" w:rsidRPr="0026223A" w:rsidRDefault="006A1928" w:rsidP="006A1928">
      <w:pPr>
        <w:numPr>
          <w:ilvl w:val="0"/>
          <w:numId w:val="7"/>
        </w:numPr>
        <w:autoSpaceDE w:val="0"/>
        <w:autoSpaceDN w:val="0"/>
        <w:adjustRightInd w:val="0"/>
        <w:spacing w:after="0" w:line="480" w:lineRule="auto"/>
        <w:ind w:left="426" w:firstLine="0"/>
        <w:rPr>
          <w:rFonts w:ascii="Times New Roman" w:hAnsi="Times New Roman" w:cs="Times New Roman"/>
          <w:b/>
          <w:bCs/>
          <w:sz w:val="24"/>
          <w:szCs w:val="24"/>
        </w:rPr>
      </w:pPr>
      <w:r w:rsidRPr="0026223A">
        <w:rPr>
          <w:rFonts w:ascii="Times New Roman" w:hAnsi="Times New Roman" w:cs="Times New Roman"/>
          <w:b/>
          <w:bCs/>
          <w:sz w:val="24"/>
          <w:szCs w:val="24"/>
        </w:rPr>
        <w:t xml:space="preserve">Kebalikan teorema Pythagoras </w:t>
      </w:r>
    </w:p>
    <w:p w:rsidR="006A1928" w:rsidRPr="0026223A" w:rsidRDefault="006A1928" w:rsidP="006A1928">
      <w:pPr>
        <w:autoSpaceDE w:val="0"/>
        <w:autoSpaceDN w:val="0"/>
        <w:adjustRightInd w:val="0"/>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Teorema pythagoras menyatakan bahwa dalam segitiga ABC, jika sudut A siku-siku maka berlaku: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eastAsiaTheme="minorEastAsia" w:hAnsi="Times New Roman" w:cs="Times New Roman"/>
          <w:b/>
          <w:bCs/>
          <w:sz w:val="24"/>
          <w:szCs w:val="24"/>
        </w:rPr>
        <w:t xml:space="preserve">. </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 xml:space="preserve">Pada segitiga ABC, apabila </w:t>
      </w:r>
      <m:oMath>
        <m:r>
          <w:rPr>
            <w:rFonts w:ascii="Cambria Math" w:eastAsia="Calibri" w:hAnsi="Cambria Math" w:cs="Times New Roman"/>
            <w:sz w:val="24"/>
            <w:szCs w:val="24"/>
          </w:rPr>
          <m:t>a</m:t>
        </m:r>
      </m:oMath>
      <w:r w:rsidRPr="0026223A">
        <w:rPr>
          <w:rFonts w:ascii="Times New Roman" w:eastAsia="Calibri" w:hAnsi="Times New Roman" w:cs="Times New Roman"/>
          <w:sz w:val="24"/>
          <w:szCs w:val="24"/>
        </w:rPr>
        <w:t xml:space="preserve"> </w:t>
      </w:r>
      <w:r w:rsidRPr="0026223A">
        <w:rPr>
          <w:rFonts w:ascii="Times New Roman" w:hAnsi="Times New Roman" w:cs="Times New Roman"/>
          <w:sz w:val="24"/>
          <w:szCs w:val="24"/>
        </w:rPr>
        <w:t xml:space="preserve">adalah sisi dihadapan sudut </w:t>
      </w:r>
      <m:oMath>
        <m:r>
          <w:rPr>
            <w:rFonts w:ascii="Cambria Math" w:eastAsia="Times New Roman" w:hAnsi="Cambria Math" w:cs="Times New Roman"/>
            <w:sz w:val="24"/>
            <w:szCs w:val="24"/>
          </w:rPr>
          <m:t>A</m:t>
        </m:r>
        <m:r>
          <w:rPr>
            <w:rFonts w:ascii="Cambria Math" w:eastAsiaTheme="minorEastAsia" w:hAnsi="Cambria Math" w:cs="Times New Roman"/>
            <w:sz w:val="24"/>
            <w:szCs w:val="24"/>
          </w:rPr>
          <m:t xml:space="preserve">, </m:t>
        </m:r>
        <m:r>
          <w:rPr>
            <w:rFonts w:ascii="Cambria Math" w:eastAsia="Times New Roman" w:hAnsi="Cambria Math" w:cs="Times New Roman"/>
            <w:sz w:val="24"/>
            <w:szCs w:val="24"/>
          </w:rPr>
          <m:t>b</m:t>
        </m:r>
      </m:oMath>
      <w:r w:rsidRPr="0026223A">
        <w:rPr>
          <w:rFonts w:ascii="Times New Roman" w:hAnsi="Times New Roman" w:cs="Times New Roman"/>
          <w:sz w:val="24"/>
          <w:szCs w:val="24"/>
        </w:rPr>
        <w:t xml:space="preserve"> adalah sisi dihadapan sudut </w:t>
      </w:r>
      <m:oMath>
        <m:r>
          <w:rPr>
            <w:rFonts w:ascii="Cambria Math" w:hAnsi="Cambria Math" w:cs="Times New Roman"/>
            <w:sz w:val="24"/>
            <w:szCs w:val="24"/>
          </w:rPr>
          <m:t xml:space="preserve">B, c </m:t>
        </m:r>
      </m:oMath>
      <w:r w:rsidRPr="0026223A">
        <w:rPr>
          <w:rFonts w:ascii="Times New Roman" w:hAnsi="Times New Roman" w:cs="Times New Roman"/>
          <w:sz w:val="24"/>
          <w:szCs w:val="24"/>
        </w:rPr>
        <w:t xml:space="preserve">adalah sisi dihadapan sudut </w:t>
      </w:r>
      <m:oMath>
        <m:r>
          <w:rPr>
            <w:rFonts w:ascii="Cambria Math" w:hAnsi="Cambria Math" w:cs="Times New Roman"/>
            <w:sz w:val="24"/>
            <w:szCs w:val="24"/>
          </w:rPr>
          <m:t>C</m:t>
        </m:r>
      </m:oMath>
      <w:r w:rsidRPr="0026223A">
        <w:rPr>
          <w:rFonts w:ascii="Times New Roman" w:eastAsiaTheme="minorEastAsia" w:hAnsi="Times New Roman" w:cs="Times New Roman"/>
          <w:sz w:val="24"/>
          <w:szCs w:val="24"/>
        </w:rPr>
        <w:t xml:space="preserve"> </w:t>
      </w:r>
      <w:r w:rsidRPr="0026223A">
        <w:rPr>
          <w:rFonts w:ascii="Times New Roman" w:hAnsi="Times New Roman" w:cs="Times New Roman"/>
          <w:sz w:val="24"/>
          <w:szCs w:val="24"/>
        </w:rPr>
        <w:t>maka berlaku kebalikan Teorema Pythagoras sebagai berikut:</w:t>
      </w:r>
    </w:p>
    <w:p w:rsidR="006A1928" w:rsidRPr="0026223A" w:rsidRDefault="006A1928" w:rsidP="006A1928">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Jika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maka </w:t>
      </w:r>
      <w:r w:rsidRPr="0026223A">
        <w:rPr>
          <w:rFonts w:ascii="Times New Roman" w:eastAsia="SymbolMT" w:hAnsi="Times New Roman" w:cs="Times New Roman"/>
          <w:sz w:val="24"/>
          <w:szCs w:val="24"/>
        </w:rPr>
        <w:t>Δ</w:t>
      </w:r>
      <w:r w:rsidRPr="0026223A">
        <w:rPr>
          <w:rFonts w:ascii="Times New Roman" w:hAnsi="Times New Roman" w:cs="Times New Roman"/>
          <w:i/>
          <w:iCs/>
          <w:sz w:val="24"/>
          <w:szCs w:val="24"/>
        </w:rPr>
        <w:t xml:space="preserve">ACB </w:t>
      </w:r>
      <w:r w:rsidRPr="0026223A">
        <w:rPr>
          <w:rFonts w:ascii="Times New Roman" w:hAnsi="Times New Roman" w:cs="Times New Roman"/>
          <w:sz w:val="24"/>
          <w:szCs w:val="24"/>
        </w:rPr>
        <w:t xml:space="preserve">siku-siku di </w:t>
      </w:r>
      <w:r w:rsidRPr="0026223A">
        <w:rPr>
          <w:rFonts w:ascii="Times New Roman" w:hAnsi="Times New Roman" w:cs="Times New Roman"/>
          <w:i/>
          <w:iCs/>
          <w:sz w:val="24"/>
          <w:szCs w:val="24"/>
        </w:rPr>
        <w:t>A.</w:t>
      </w:r>
    </w:p>
    <w:p w:rsidR="006A1928" w:rsidRPr="0026223A" w:rsidRDefault="006A1928" w:rsidP="006A1928">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Jika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maka </w:t>
      </w:r>
      <w:r w:rsidRPr="0026223A">
        <w:rPr>
          <w:rFonts w:ascii="Times New Roman" w:eastAsia="SymbolMT" w:hAnsi="Times New Roman" w:cs="Times New Roman"/>
          <w:sz w:val="24"/>
          <w:szCs w:val="24"/>
        </w:rPr>
        <w:t>Δ</w:t>
      </w:r>
      <w:r w:rsidRPr="0026223A">
        <w:rPr>
          <w:rFonts w:ascii="Times New Roman" w:hAnsi="Times New Roman" w:cs="Times New Roman"/>
          <w:i/>
          <w:iCs/>
          <w:sz w:val="24"/>
          <w:szCs w:val="24"/>
        </w:rPr>
        <w:t xml:space="preserve">ACB </w:t>
      </w:r>
      <w:r w:rsidRPr="0026223A">
        <w:rPr>
          <w:rFonts w:ascii="Times New Roman" w:hAnsi="Times New Roman" w:cs="Times New Roman"/>
          <w:sz w:val="24"/>
          <w:szCs w:val="24"/>
        </w:rPr>
        <w:t xml:space="preserve">siku-siku di </w:t>
      </w:r>
      <w:r w:rsidRPr="0026223A">
        <w:rPr>
          <w:rFonts w:ascii="Times New Roman" w:hAnsi="Times New Roman" w:cs="Times New Roman"/>
          <w:i/>
          <w:iCs/>
          <w:sz w:val="24"/>
          <w:szCs w:val="24"/>
        </w:rPr>
        <w:t>B.</w:t>
      </w:r>
    </w:p>
    <w:p w:rsidR="006A1928" w:rsidRPr="00F711B7" w:rsidRDefault="006A1928" w:rsidP="006A1928">
      <w:pPr>
        <w:autoSpaceDE w:val="0"/>
        <w:autoSpaceDN w:val="0"/>
        <w:adjustRightInd w:val="0"/>
        <w:spacing w:after="0" w:line="480" w:lineRule="auto"/>
        <w:ind w:left="426"/>
        <w:rPr>
          <w:rFonts w:ascii="Times New Roman" w:hAnsi="Times New Roman" w:cs="Times New Roman"/>
          <w:i/>
          <w:iCs/>
          <w:sz w:val="24"/>
          <w:szCs w:val="24"/>
          <w:lang w:val="id-ID"/>
        </w:rPr>
      </w:pPr>
      <w:r w:rsidRPr="0026223A">
        <w:rPr>
          <w:rFonts w:ascii="Times New Roman" w:hAnsi="Times New Roman" w:cs="Times New Roman"/>
          <w:sz w:val="24"/>
          <w:szCs w:val="24"/>
        </w:rPr>
        <w:t xml:space="preserve">Jika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oMath>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maka </w:t>
      </w:r>
      <w:r w:rsidRPr="0026223A">
        <w:rPr>
          <w:rFonts w:ascii="Times New Roman" w:eastAsia="SymbolMT" w:hAnsi="Times New Roman" w:cs="Times New Roman"/>
          <w:sz w:val="24"/>
          <w:szCs w:val="24"/>
        </w:rPr>
        <w:t>Δ</w:t>
      </w:r>
      <w:r w:rsidRPr="0026223A">
        <w:rPr>
          <w:rFonts w:ascii="Times New Roman" w:hAnsi="Times New Roman" w:cs="Times New Roman"/>
          <w:i/>
          <w:iCs/>
          <w:sz w:val="24"/>
          <w:szCs w:val="24"/>
        </w:rPr>
        <w:t xml:space="preserve">ACB </w:t>
      </w:r>
      <w:r w:rsidRPr="0026223A">
        <w:rPr>
          <w:rFonts w:ascii="Times New Roman" w:hAnsi="Times New Roman" w:cs="Times New Roman"/>
          <w:sz w:val="24"/>
          <w:szCs w:val="24"/>
        </w:rPr>
        <w:t xml:space="preserve">siku-siku di </w:t>
      </w:r>
      <w:r w:rsidRPr="0026223A">
        <w:rPr>
          <w:rFonts w:ascii="Times New Roman" w:hAnsi="Times New Roman" w:cs="Times New Roman"/>
          <w:i/>
          <w:iCs/>
          <w:sz w:val="24"/>
          <w:szCs w:val="24"/>
        </w:rPr>
        <w:t>C.</w:t>
      </w:r>
    </w:p>
    <w:p w:rsidR="006A1928" w:rsidRPr="0026223A" w:rsidRDefault="006A1928" w:rsidP="006A1928">
      <w:pPr>
        <w:numPr>
          <w:ilvl w:val="0"/>
          <w:numId w:val="7"/>
        </w:numPr>
        <w:spacing w:after="0" w:line="480" w:lineRule="auto"/>
        <w:ind w:left="426" w:firstLine="0"/>
        <w:jc w:val="both"/>
        <w:rPr>
          <w:rFonts w:ascii="Times New Roman" w:hAnsi="Times New Roman" w:cs="Times New Roman"/>
          <w:b/>
          <w:bCs/>
          <w:sz w:val="24"/>
          <w:szCs w:val="24"/>
        </w:rPr>
      </w:pPr>
      <w:r w:rsidRPr="0026223A">
        <w:rPr>
          <w:rFonts w:ascii="Times New Roman" w:hAnsi="Times New Roman" w:cs="Times New Roman"/>
          <w:b/>
          <w:bCs/>
          <w:sz w:val="24"/>
          <w:szCs w:val="24"/>
          <w:lang w:val="en-ID"/>
        </w:rPr>
        <w:t>Menentukan Jenis Segitiga</w:t>
      </w:r>
    </w:p>
    <w:p w:rsidR="006A1928" w:rsidRPr="00D32D6F" w:rsidRDefault="006A1928" w:rsidP="006A1928">
      <w:pPr>
        <w:autoSpaceDE w:val="0"/>
        <w:autoSpaceDN w:val="0"/>
        <w:adjustRightInd w:val="0"/>
        <w:spacing w:after="0" w:line="480" w:lineRule="auto"/>
        <w:ind w:left="426"/>
        <w:jc w:val="both"/>
        <w:rPr>
          <w:rFonts w:ascii="Times New Roman" w:hAnsi="Times New Roman" w:cs="Times New Roman"/>
          <w:sz w:val="24"/>
          <w:szCs w:val="24"/>
          <w:lang w:val="id-ID"/>
        </w:rPr>
      </w:pPr>
      <w:r w:rsidRPr="0026223A">
        <w:rPr>
          <w:rFonts w:ascii="Times New Roman" w:hAnsi="Times New Roman" w:cs="Times New Roman"/>
          <w:sz w:val="24"/>
          <w:szCs w:val="24"/>
          <w:lang w:val="en-ID"/>
        </w:rPr>
        <w:t xml:space="preserve">Setelah mempelajari teorema Pythagoras dan kebalikan dari teorema tersebut, lantas bagaimana jika kita diberikan ukuran panjang tiga sisi suatu segitiga namun tidak memenuhi persamaan dari teorema Pythagoras? Termasuk jenis segitiga yang bagaimana? Apakah teorema Pythagoras bisa berlaku untuk semua jenis segitiga? </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lang w:val="en-ID"/>
        </w:rPr>
      </w:pPr>
      <w:r w:rsidRPr="0026223A">
        <w:rPr>
          <w:rFonts w:ascii="Times New Roman" w:hAnsi="Times New Roman" w:cs="Times New Roman"/>
          <w:sz w:val="24"/>
          <w:szCs w:val="24"/>
          <w:lang w:val="en-ID"/>
        </w:rPr>
        <w:t>Perhatikan gambar berikut.</w:t>
      </w:r>
    </w:p>
    <w:p w:rsidR="006A1928" w:rsidRPr="0026223A" w:rsidRDefault="006A1928" w:rsidP="006A1928">
      <w:pPr>
        <w:autoSpaceDE w:val="0"/>
        <w:autoSpaceDN w:val="0"/>
        <w:adjustRightInd w:val="0"/>
        <w:spacing w:after="0" w:line="480" w:lineRule="auto"/>
        <w:jc w:val="center"/>
        <w:rPr>
          <w:rFonts w:ascii="Times New Roman" w:hAnsi="Times New Roman" w:cs="Times New Roman"/>
          <w:b/>
          <w:bCs/>
          <w:sz w:val="24"/>
          <w:szCs w:val="24"/>
        </w:rPr>
      </w:pPr>
      <w:r w:rsidRPr="0026223A">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241CC569" wp14:editId="7ECE14EC">
            <wp:simplePos x="0" y="0"/>
            <wp:positionH relativeFrom="margin">
              <wp:posOffset>95885</wp:posOffset>
            </wp:positionH>
            <wp:positionV relativeFrom="margin">
              <wp:posOffset>205740</wp:posOffset>
            </wp:positionV>
            <wp:extent cx="4973955" cy="1525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3809" t="31593" r="40476" b="48913"/>
                    <a:stretch/>
                  </pic:blipFill>
                  <pic:spPr bwMode="auto">
                    <a:xfrm>
                      <a:off x="0" y="0"/>
                      <a:ext cx="497395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Jenis segitiga</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lang w:val="en-ID"/>
        </w:rPr>
      </w:pPr>
      <w:r w:rsidRPr="0026223A">
        <w:rPr>
          <w:rFonts w:ascii="Times New Roman" w:hAnsi="Times New Roman" w:cs="Times New Roman"/>
          <w:sz w:val="24"/>
          <w:szCs w:val="24"/>
          <w:lang w:val="en-ID"/>
        </w:rPr>
        <w:t xml:space="preserve">Maka, </w:t>
      </w:r>
    </w:p>
    <w:p w:rsidR="006A1928" w:rsidRPr="0026223A" w:rsidRDefault="006A1928" w:rsidP="006A1928">
      <w:pPr>
        <w:autoSpaceDE w:val="0"/>
        <w:autoSpaceDN w:val="0"/>
        <w:adjustRightInd w:val="0"/>
        <w:spacing w:after="0" w:line="480" w:lineRule="auto"/>
        <w:ind w:left="426"/>
        <w:rPr>
          <w:rFonts w:ascii="Times New Roman" w:hAnsi="Times New Roman" w:cs="Times New Roman"/>
          <w:b/>
          <w:bCs/>
          <w:sz w:val="24"/>
          <w:szCs w:val="24"/>
          <w:lang w:val="en-ID"/>
        </w:rPr>
      </w:pPr>
      <w:r w:rsidRPr="0026223A">
        <w:rPr>
          <w:rFonts w:ascii="Times New Roman" w:hAnsi="Times New Roman" w:cs="Times New Roman"/>
          <w:b/>
          <w:bCs/>
          <w:sz w:val="24"/>
          <w:szCs w:val="24"/>
          <w:lang w:val="en-ID"/>
        </w:rPr>
        <w:t xml:space="preserve">Untuk </w:t>
      </w:r>
      <w:r w:rsidRPr="0026223A">
        <w:rPr>
          <w:rFonts w:ascii="Times New Roman" w:eastAsia="SymbolMT" w:hAnsi="Times New Roman" w:cs="Times New Roman"/>
          <w:b/>
          <w:bCs/>
          <w:sz w:val="24"/>
          <w:szCs w:val="24"/>
          <w:lang w:val="en-ID"/>
        </w:rPr>
        <w:t>Δ</w:t>
      </w:r>
      <w:r w:rsidRPr="0026223A">
        <w:rPr>
          <w:rFonts w:ascii="Times New Roman" w:hAnsi="Times New Roman" w:cs="Times New Roman"/>
          <w:b/>
          <w:bCs/>
          <w:i/>
          <w:iCs/>
          <w:sz w:val="24"/>
          <w:szCs w:val="24"/>
          <w:lang w:val="en-ID"/>
        </w:rPr>
        <w:t xml:space="preserve">ACB </w:t>
      </w:r>
      <w:r w:rsidRPr="0026223A">
        <w:rPr>
          <w:rFonts w:ascii="Times New Roman" w:hAnsi="Times New Roman" w:cs="Times New Roman"/>
          <w:b/>
          <w:bCs/>
          <w:sz w:val="24"/>
          <w:szCs w:val="24"/>
          <w:lang w:val="en-ID"/>
        </w:rPr>
        <w:t xml:space="preserve">dengan panjang sisi-sisinya </w:t>
      </w:r>
      <w:r w:rsidRPr="0026223A">
        <w:rPr>
          <w:rFonts w:ascii="Times New Roman" w:hAnsi="Times New Roman" w:cs="Times New Roman"/>
          <w:b/>
          <w:bCs/>
          <w:i/>
          <w:iCs/>
          <w:sz w:val="24"/>
          <w:szCs w:val="24"/>
          <w:lang w:val="en-ID"/>
        </w:rPr>
        <w:t>a</w:t>
      </w:r>
      <w:r w:rsidRPr="0026223A">
        <w:rPr>
          <w:rFonts w:ascii="Times New Roman" w:hAnsi="Times New Roman" w:cs="Times New Roman"/>
          <w:b/>
          <w:bCs/>
          <w:sz w:val="24"/>
          <w:szCs w:val="24"/>
          <w:lang w:val="en-ID"/>
        </w:rPr>
        <w:t xml:space="preserve">, </w:t>
      </w:r>
      <w:r w:rsidRPr="0026223A">
        <w:rPr>
          <w:rFonts w:ascii="Times New Roman" w:hAnsi="Times New Roman" w:cs="Times New Roman"/>
          <w:b/>
          <w:bCs/>
          <w:i/>
          <w:iCs/>
          <w:sz w:val="24"/>
          <w:szCs w:val="24"/>
          <w:lang w:val="en-ID"/>
        </w:rPr>
        <w:t>b</w:t>
      </w:r>
      <w:r w:rsidRPr="0026223A">
        <w:rPr>
          <w:rFonts w:ascii="Times New Roman" w:hAnsi="Times New Roman" w:cs="Times New Roman"/>
          <w:b/>
          <w:bCs/>
          <w:sz w:val="24"/>
          <w:szCs w:val="24"/>
          <w:lang w:val="en-ID"/>
        </w:rPr>
        <w:t xml:space="preserve">, dan </w:t>
      </w:r>
      <w:r w:rsidRPr="0026223A">
        <w:rPr>
          <w:rFonts w:ascii="Times New Roman" w:hAnsi="Times New Roman" w:cs="Times New Roman"/>
          <w:b/>
          <w:bCs/>
          <w:i/>
          <w:iCs/>
          <w:sz w:val="24"/>
          <w:szCs w:val="24"/>
          <w:lang w:val="en-ID"/>
        </w:rPr>
        <w:t>c</w:t>
      </w:r>
      <w:r w:rsidRPr="0026223A">
        <w:rPr>
          <w:rFonts w:ascii="Times New Roman" w:hAnsi="Times New Roman" w:cs="Times New Roman"/>
          <w:b/>
          <w:bCs/>
          <w:sz w:val="24"/>
          <w:szCs w:val="24"/>
          <w:lang w:val="en-ID"/>
        </w:rPr>
        <w:t>:</w:t>
      </w:r>
    </w:p>
    <w:p w:rsidR="006A1928" w:rsidRPr="0026223A" w:rsidRDefault="006A1928" w:rsidP="006A1928">
      <w:pPr>
        <w:autoSpaceDE w:val="0"/>
        <w:autoSpaceDN w:val="0"/>
        <w:adjustRightInd w:val="0"/>
        <w:spacing w:after="0" w:line="480" w:lineRule="auto"/>
        <w:ind w:left="567" w:hanging="141"/>
        <w:rPr>
          <w:rFonts w:ascii="Times New Roman" w:hAnsi="Times New Roman" w:cs="Times New Roman"/>
          <w:b/>
          <w:bCs/>
          <w:i/>
          <w:iCs/>
          <w:sz w:val="24"/>
          <w:szCs w:val="24"/>
          <w:lang w:val="en-ID"/>
        </w:rPr>
      </w:pPr>
      <w:r w:rsidRPr="0026223A">
        <w:rPr>
          <w:rFonts w:ascii="Times New Roman" w:hAnsi="Times New Roman" w:cs="Times New Roman"/>
          <w:b/>
          <w:bCs/>
          <w:sz w:val="24"/>
          <w:szCs w:val="24"/>
          <w:lang w:val="en-ID"/>
        </w:rPr>
        <w:t xml:space="preserve">• Jika </w:t>
      </w:r>
      <w:r w:rsidRPr="0026223A">
        <w:rPr>
          <w:rFonts w:ascii="Times New Roman" w:hAnsi="Times New Roman" w:cs="Times New Roman"/>
          <w:b/>
          <w:bCs/>
          <w:i/>
          <w:iCs/>
          <w:sz w:val="24"/>
          <w:szCs w:val="24"/>
          <w:lang w:val="en-ID"/>
        </w:rPr>
        <w:t>c</w:t>
      </w:r>
      <w:r w:rsidRPr="0026223A">
        <w:rPr>
          <w:rFonts w:ascii="Times New Roman" w:hAnsi="Times New Roman" w:cs="Times New Roman"/>
          <w:b/>
          <w:bCs/>
          <w:sz w:val="24"/>
          <w:szCs w:val="24"/>
          <w:vertAlign w:val="superscript"/>
          <w:lang w:val="en-ID"/>
        </w:rPr>
        <w:t>2</w:t>
      </w:r>
      <w:r w:rsidRPr="0026223A">
        <w:rPr>
          <w:rFonts w:ascii="Times New Roman" w:hAnsi="Times New Roman" w:cs="Times New Roman"/>
          <w:b/>
          <w:bCs/>
          <w:sz w:val="24"/>
          <w:szCs w:val="24"/>
          <w:lang w:val="en-ID"/>
        </w:rPr>
        <w:t xml:space="preserve"> </w:t>
      </w:r>
      <w:r w:rsidRPr="0026223A">
        <w:rPr>
          <w:rFonts w:ascii="Times New Roman" w:eastAsia="SymbolMT" w:hAnsi="Times New Roman" w:cs="Times New Roman"/>
          <w:b/>
          <w:bCs/>
          <w:sz w:val="24"/>
          <w:szCs w:val="24"/>
          <w:lang w:val="en-ID"/>
        </w:rPr>
        <w:t xml:space="preserve">&lt; </w:t>
      </w:r>
      <w:r w:rsidRPr="0026223A">
        <w:rPr>
          <w:rFonts w:ascii="Times New Roman" w:hAnsi="Times New Roman" w:cs="Times New Roman"/>
          <w:b/>
          <w:bCs/>
          <w:i/>
          <w:iCs/>
          <w:sz w:val="24"/>
          <w:szCs w:val="24"/>
          <w:lang w:val="en-ID"/>
        </w:rPr>
        <w:t>a</w:t>
      </w:r>
      <w:r w:rsidRPr="0026223A">
        <w:rPr>
          <w:rFonts w:ascii="Times New Roman" w:hAnsi="Times New Roman" w:cs="Times New Roman"/>
          <w:b/>
          <w:bCs/>
          <w:sz w:val="24"/>
          <w:szCs w:val="24"/>
          <w:vertAlign w:val="superscript"/>
          <w:lang w:val="en-ID"/>
        </w:rPr>
        <w:t>2</w:t>
      </w:r>
      <w:r w:rsidRPr="0026223A">
        <w:rPr>
          <w:rFonts w:ascii="Times New Roman" w:hAnsi="Times New Roman" w:cs="Times New Roman"/>
          <w:b/>
          <w:bCs/>
          <w:sz w:val="24"/>
          <w:szCs w:val="24"/>
          <w:lang w:val="en-ID"/>
        </w:rPr>
        <w:t xml:space="preserve"> </w:t>
      </w:r>
      <w:r w:rsidRPr="0026223A">
        <w:rPr>
          <w:rFonts w:ascii="Times New Roman" w:eastAsia="SymbolMT" w:hAnsi="Times New Roman" w:cs="Times New Roman"/>
          <w:b/>
          <w:bCs/>
          <w:sz w:val="24"/>
          <w:szCs w:val="24"/>
          <w:lang w:val="en-ID"/>
        </w:rPr>
        <w:t xml:space="preserve">+ </w:t>
      </w:r>
      <w:r w:rsidRPr="0026223A">
        <w:rPr>
          <w:rFonts w:ascii="Times New Roman" w:hAnsi="Times New Roman" w:cs="Times New Roman"/>
          <w:b/>
          <w:bCs/>
          <w:i/>
          <w:iCs/>
          <w:sz w:val="24"/>
          <w:szCs w:val="24"/>
          <w:lang w:val="en-ID"/>
        </w:rPr>
        <w:t>b</w:t>
      </w:r>
      <w:r w:rsidRPr="0026223A">
        <w:rPr>
          <w:rFonts w:ascii="Times New Roman" w:hAnsi="Times New Roman" w:cs="Times New Roman"/>
          <w:b/>
          <w:bCs/>
          <w:sz w:val="24"/>
          <w:szCs w:val="24"/>
          <w:vertAlign w:val="superscript"/>
          <w:lang w:val="en-ID"/>
        </w:rPr>
        <w:t>2</w:t>
      </w:r>
      <w:r w:rsidRPr="0026223A">
        <w:rPr>
          <w:rFonts w:ascii="Times New Roman" w:hAnsi="Times New Roman" w:cs="Times New Roman"/>
          <w:b/>
          <w:bCs/>
          <w:sz w:val="24"/>
          <w:szCs w:val="24"/>
          <w:lang w:val="en-ID"/>
        </w:rPr>
        <w:t xml:space="preserve">, maka </w:t>
      </w:r>
      <w:r w:rsidRPr="0026223A">
        <w:rPr>
          <w:rFonts w:ascii="Times New Roman" w:eastAsia="SymbolMT" w:hAnsi="Times New Roman" w:cs="Times New Roman"/>
          <w:b/>
          <w:bCs/>
          <w:sz w:val="24"/>
          <w:szCs w:val="24"/>
          <w:lang w:val="en-ID"/>
        </w:rPr>
        <w:t>Δ</w:t>
      </w:r>
      <w:r w:rsidRPr="0026223A">
        <w:rPr>
          <w:rFonts w:ascii="Times New Roman" w:hAnsi="Times New Roman" w:cs="Times New Roman"/>
          <w:b/>
          <w:bCs/>
          <w:i/>
          <w:iCs/>
          <w:sz w:val="24"/>
          <w:szCs w:val="24"/>
          <w:lang w:val="en-ID"/>
        </w:rPr>
        <w:t xml:space="preserve">ACB </w:t>
      </w:r>
      <w:r w:rsidRPr="0026223A">
        <w:rPr>
          <w:rFonts w:ascii="Times New Roman" w:hAnsi="Times New Roman" w:cs="Times New Roman"/>
          <w:b/>
          <w:bCs/>
          <w:sz w:val="24"/>
          <w:szCs w:val="24"/>
          <w:lang w:val="en-ID"/>
        </w:rPr>
        <w:t xml:space="preserve">merupakan segitiga lancip di </w:t>
      </w:r>
      <w:r w:rsidRPr="0026223A">
        <w:rPr>
          <w:rFonts w:ascii="Times New Roman" w:hAnsi="Times New Roman" w:cs="Times New Roman"/>
          <w:b/>
          <w:bCs/>
          <w:i/>
          <w:iCs/>
          <w:sz w:val="24"/>
          <w:szCs w:val="24"/>
          <w:lang w:val="en-ID"/>
        </w:rPr>
        <w:t xml:space="preserve">C. </w:t>
      </w:r>
      <w:r w:rsidRPr="0026223A">
        <w:rPr>
          <w:rFonts w:ascii="Times New Roman" w:hAnsi="Times New Roman" w:cs="Times New Roman"/>
          <w:b/>
          <w:bCs/>
          <w:sz w:val="24"/>
          <w:szCs w:val="24"/>
          <w:lang w:val="en-ID"/>
        </w:rPr>
        <w:t xml:space="preserve">Sisi </w:t>
      </w:r>
      <w:r w:rsidRPr="0026223A">
        <w:rPr>
          <w:rFonts w:ascii="Times New Roman" w:hAnsi="Times New Roman" w:cs="Times New Roman"/>
          <w:b/>
          <w:bCs/>
          <w:i/>
          <w:iCs/>
          <w:sz w:val="24"/>
          <w:szCs w:val="24"/>
          <w:lang w:val="en-ID"/>
        </w:rPr>
        <w:t xml:space="preserve">c </w:t>
      </w:r>
      <w:r w:rsidRPr="0026223A">
        <w:rPr>
          <w:rFonts w:ascii="Times New Roman" w:hAnsi="Times New Roman" w:cs="Times New Roman"/>
          <w:b/>
          <w:bCs/>
          <w:sz w:val="24"/>
          <w:szCs w:val="24"/>
          <w:lang w:val="en-ID"/>
        </w:rPr>
        <w:t xml:space="preserve">dihadapan sudut </w:t>
      </w:r>
      <w:r w:rsidRPr="0026223A">
        <w:rPr>
          <w:rFonts w:ascii="Times New Roman" w:hAnsi="Times New Roman" w:cs="Times New Roman"/>
          <w:b/>
          <w:bCs/>
          <w:i/>
          <w:iCs/>
          <w:sz w:val="24"/>
          <w:szCs w:val="24"/>
          <w:lang w:val="en-ID"/>
        </w:rPr>
        <w:t>C</w:t>
      </w:r>
      <w:r w:rsidRPr="0026223A">
        <w:rPr>
          <w:rFonts w:ascii="Times New Roman" w:hAnsi="Times New Roman" w:cs="Times New Roman"/>
          <w:b/>
          <w:bCs/>
          <w:sz w:val="24"/>
          <w:szCs w:val="24"/>
          <w:lang w:val="en-ID"/>
        </w:rPr>
        <w:t>.</w:t>
      </w:r>
    </w:p>
    <w:p w:rsidR="006A1928" w:rsidRPr="0026223A" w:rsidRDefault="006A1928" w:rsidP="006A1928">
      <w:pPr>
        <w:spacing w:after="0" w:line="480" w:lineRule="auto"/>
        <w:ind w:left="426"/>
        <w:jc w:val="both"/>
        <w:rPr>
          <w:rFonts w:ascii="Times New Roman" w:hAnsi="Times New Roman" w:cs="Times New Roman"/>
          <w:b/>
          <w:bCs/>
          <w:i/>
          <w:iCs/>
          <w:sz w:val="24"/>
          <w:szCs w:val="24"/>
          <w:lang w:val="id-ID"/>
        </w:rPr>
      </w:pPr>
      <w:r w:rsidRPr="0026223A">
        <w:rPr>
          <w:rFonts w:ascii="Times New Roman" w:hAnsi="Times New Roman" w:cs="Times New Roman"/>
          <w:b/>
          <w:bCs/>
          <w:sz w:val="24"/>
          <w:szCs w:val="24"/>
          <w:lang w:val="en-ID"/>
        </w:rPr>
        <w:t xml:space="preserve">• Jika </w:t>
      </w:r>
      <w:r w:rsidRPr="0026223A">
        <w:rPr>
          <w:rFonts w:ascii="Times New Roman" w:hAnsi="Times New Roman" w:cs="Times New Roman"/>
          <w:b/>
          <w:bCs/>
          <w:i/>
          <w:iCs/>
          <w:sz w:val="24"/>
          <w:szCs w:val="24"/>
          <w:lang w:val="en-ID"/>
        </w:rPr>
        <w:t>c</w:t>
      </w:r>
      <w:r w:rsidRPr="0026223A">
        <w:rPr>
          <w:rFonts w:ascii="Times New Roman" w:hAnsi="Times New Roman" w:cs="Times New Roman"/>
          <w:b/>
          <w:bCs/>
          <w:sz w:val="24"/>
          <w:szCs w:val="24"/>
          <w:vertAlign w:val="superscript"/>
          <w:lang w:val="en-ID"/>
        </w:rPr>
        <w:t xml:space="preserve">2 </w:t>
      </w:r>
      <w:r w:rsidRPr="0026223A">
        <w:rPr>
          <w:rFonts w:ascii="Times New Roman" w:eastAsia="SymbolMT" w:hAnsi="Times New Roman" w:cs="Times New Roman"/>
          <w:b/>
          <w:bCs/>
          <w:sz w:val="24"/>
          <w:szCs w:val="24"/>
          <w:lang w:val="en-ID"/>
        </w:rPr>
        <w:t xml:space="preserve">&gt; </w:t>
      </w:r>
      <w:r w:rsidRPr="0026223A">
        <w:rPr>
          <w:rFonts w:ascii="Times New Roman" w:hAnsi="Times New Roman" w:cs="Times New Roman"/>
          <w:b/>
          <w:bCs/>
          <w:i/>
          <w:iCs/>
          <w:sz w:val="24"/>
          <w:szCs w:val="24"/>
          <w:lang w:val="en-ID"/>
        </w:rPr>
        <w:t>a</w:t>
      </w:r>
      <w:r w:rsidRPr="0026223A">
        <w:rPr>
          <w:rFonts w:ascii="Times New Roman" w:hAnsi="Times New Roman" w:cs="Times New Roman"/>
          <w:b/>
          <w:bCs/>
          <w:sz w:val="24"/>
          <w:szCs w:val="24"/>
          <w:vertAlign w:val="superscript"/>
          <w:lang w:val="en-ID"/>
        </w:rPr>
        <w:t>2</w:t>
      </w:r>
      <w:r w:rsidRPr="0026223A">
        <w:rPr>
          <w:rFonts w:ascii="Times New Roman" w:hAnsi="Times New Roman" w:cs="Times New Roman"/>
          <w:b/>
          <w:bCs/>
          <w:sz w:val="24"/>
          <w:szCs w:val="24"/>
          <w:lang w:val="en-ID"/>
        </w:rPr>
        <w:t xml:space="preserve"> </w:t>
      </w:r>
      <w:r w:rsidRPr="0026223A">
        <w:rPr>
          <w:rFonts w:ascii="Times New Roman" w:eastAsia="SymbolMT" w:hAnsi="Times New Roman" w:cs="Times New Roman"/>
          <w:b/>
          <w:bCs/>
          <w:sz w:val="24"/>
          <w:szCs w:val="24"/>
          <w:lang w:val="en-ID"/>
        </w:rPr>
        <w:t xml:space="preserve">+ </w:t>
      </w:r>
      <w:r w:rsidRPr="0026223A">
        <w:rPr>
          <w:rFonts w:ascii="Times New Roman" w:hAnsi="Times New Roman" w:cs="Times New Roman"/>
          <w:b/>
          <w:bCs/>
          <w:i/>
          <w:iCs/>
          <w:sz w:val="24"/>
          <w:szCs w:val="24"/>
          <w:lang w:val="en-ID"/>
        </w:rPr>
        <w:t>b</w:t>
      </w:r>
      <w:r w:rsidRPr="0026223A">
        <w:rPr>
          <w:rFonts w:ascii="Times New Roman" w:hAnsi="Times New Roman" w:cs="Times New Roman"/>
          <w:b/>
          <w:bCs/>
          <w:sz w:val="24"/>
          <w:szCs w:val="24"/>
          <w:vertAlign w:val="superscript"/>
          <w:lang w:val="en-ID"/>
        </w:rPr>
        <w:t>2</w:t>
      </w:r>
      <w:r w:rsidRPr="0026223A">
        <w:rPr>
          <w:rFonts w:ascii="Times New Roman" w:hAnsi="Times New Roman" w:cs="Times New Roman"/>
          <w:b/>
          <w:bCs/>
          <w:sz w:val="24"/>
          <w:szCs w:val="24"/>
          <w:lang w:val="en-ID"/>
        </w:rPr>
        <w:t xml:space="preserve">, maka </w:t>
      </w:r>
      <w:r w:rsidRPr="0026223A">
        <w:rPr>
          <w:rFonts w:ascii="Times New Roman" w:eastAsia="SymbolMT" w:hAnsi="Times New Roman" w:cs="Times New Roman"/>
          <w:b/>
          <w:bCs/>
          <w:sz w:val="24"/>
          <w:szCs w:val="24"/>
          <w:lang w:val="en-ID"/>
        </w:rPr>
        <w:t>Δ</w:t>
      </w:r>
      <w:r w:rsidRPr="0026223A">
        <w:rPr>
          <w:rFonts w:ascii="Times New Roman" w:hAnsi="Times New Roman" w:cs="Times New Roman"/>
          <w:b/>
          <w:bCs/>
          <w:i/>
          <w:iCs/>
          <w:sz w:val="24"/>
          <w:szCs w:val="24"/>
          <w:lang w:val="en-ID"/>
        </w:rPr>
        <w:t xml:space="preserve">ACB </w:t>
      </w:r>
      <w:r w:rsidRPr="0026223A">
        <w:rPr>
          <w:rFonts w:ascii="Times New Roman" w:hAnsi="Times New Roman" w:cs="Times New Roman"/>
          <w:b/>
          <w:bCs/>
          <w:sz w:val="24"/>
          <w:szCs w:val="24"/>
          <w:lang w:val="en-ID"/>
        </w:rPr>
        <w:t xml:space="preserve">merupakan segitiga tumpul di </w:t>
      </w:r>
      <w:r w:rsidRPr="0026223A">
        <w:rPr>
          <w:rFonts w:ascii="Times New Roman" w:hAnsi="Times New Roman" w:cs="Times New Roman"/>
          <w:b/>
          <w:bCs/>
          <w:i/>
          <w:iCs/>
          <w:sz w:val="24"/>
          <w:szCs w:val="24"/>
          <w:lang w:val="en-ID"/>
        </w:rPr>
        <w:t>C.</w:t>
      </w:r>
    </w:p>
    <w:p w:rsidR="006A1928" w:rsidRPr="0026223A" w:rsidRDefault="006A1928" w:rsidP="006A1928">
      <w:pPr>
        <w:spacing w:after="0" w:line="480" w:lineRule="auto"/>
        <w:ind w:left="426"/>
        <w:jc w:val="both"/>
        <w:rPr>
          <w:rFonts w:ascii="Times New Roman" w:hAnsi="Times New Roman" w:cs="Times New Roman"/>
          <w:bCs/>
          <w:sz w:val="24"/>
          <w:szCs w:val="24"/>
        </w:rPr>
      </w:pPr>
      <w:r w:rsidRPr="0026223A">
        <w:rPr>
          <w:rFonts w:ascii="Times New Roman" w:hAnsi="Times New Roman" w:cs="Times New Roman"/>
          <w:bCs/>
          <w:sz w:val="24"/>
          <w:szCs w:val="24"/>
        </w:rPr>
        <w:t>Contoh soal:</w:t>
      </w:r>
    </w:p>
    <w:p w:rsidR="006A1928" w:rsidRPr="00D32D6F" w:rsidRDefault="006A1928" w:rsidP="006A1928">
      <w:pPr>
        <w:spacing w:after="0" w:line="480" w:lineRule="auto"/>
        <w:ind w:left="426"/>
        <w:jc w:val="both"/>
        <w:rPr>
          <w:rFonts w:ascii="Times New Roman" w:hAnsi="Times New Roman" w:cs="Times New Roman"/>
          <w:sz w:val="24"/>
          <w:szCs w:val="24"/>
          <w:lang w:val="id-ID"/>
        </w:rPr>
      </w:pPr>
      <w:r w:rsidRPr="0026223A">
        <w:rPr>
          <w:rFonts w:ascii="Times New Roman" w:hAnsi="Times New Roman" w:cs="Times New Roman"/>
          <w:sz w:val="24"/>
          <w:szCs w:val="24"/>
          <w:lang w:val="en-ID"/>
        </w:rPr>
        <w:t>Suatu segitiga dengan panjang ketiga sisinya berturut-turut 17 cm, 25 cm, dan</w:t>
      </w:r>
      <w:r w:rsidRPr="0026223A">
        <w:rPr>
          <w:rFonts w:ascii="Times New Roman" w:hAnsi="Times New Roman" w:cs="Times New Roman"/>
          <w:bCs/>
          <w:sz w:val="24"/>
          <w:szCs w:val="24"/>
        </w:rPr>
        <w:t xml:space="preserve"> </w:t>
      </w:r>
      <w:r w:rsidRPr="0026223A">
        <w:rPr>
          <w:rFonts w:ascii="Times New Roman" w:hAnsi="Times New Roman" w:cs="Times New Roman"/>
          <w:sz w:val="24"/>
          <w:szCs w:val="24"/>
          <w:lang w:val="en-ID"/>
        </w:rPr>
        <w:t>38 cm. Apakah segitiga yang dima</w:t>
      </w:r>
      <w:r>
        <w:rPr>
          <w:rFonts w:ascii="Times New Roman" w:hAnsi="Times New Roman" w:cs="Times New Roman"/>
          <w:sz w:val="24"/>
          <w:szCs w:val="24"/>
          <w:lang w:val="en-ID"/>
        </w:rPr>
        <w:t>ksud adalah segitiga siku-siku?</w:t>
      </w:r>
    </w:p>
    <w:p w:rsidR="006A1928" w:rsidRPr="0026223A" w:rsidRDefault="006A1928" w:rsidP="006A1928">
      <w:pPr>
        <w:spacing w:after="0" w:line="480" w:lineRule="auto"/>
        <w:ind w:left="426"/>
        <w:jc w:val="both"/>
        <w:rPr>
          <w:rFonts w:ascii="Times New Roman" w:hAnsi="Times New Roman" w:cs="Times New Roman"/>
          <w:sz w:val="24"/>
          <w:szCs w:val="24"/>
          <w:lang w:val="en-ID"/>
        </w:rPr>
      </w:pPr>
      <w:r w:rsidRPr="0026223A">
        <w:rPr>
          <w:rFonts w:ascii="Times New Roman" w:hAnsi="Times New Roman" w:cs="Times New Roman"/>
          <w:sz w:val="24"/>
          <w:szCs w:val="24"/>
          <w:lang w:val="en-ID"/>
        </w:rPr>
        <w:t>Penyelesaian:</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lang w:val="en-ID"/>
        </w:rPr>
      </w:pPr>
      <w:r w:rsidRPr="0026223A">
        <w:rPr>
          <w:rFonts w:ascii="Times New Roman" w:hAnsi="Times New Roman" w:cs="Times New Roman"/>
          <w:sz w:val="24"/>
          <w:szCs w:val="24"/>
          <w:lang w:val="en-ID"/>
        </w:rPr>
        <w:t xml:space="preserve">Misalkan panjang sisi yang terpanjang dari segitiga tersebut adalah </w:t>
      </w:r>
      <w:r w:rsidRPr="0026223A">
        <w:rPr>
          <w:rFonts w:ascii="Times New Roman" w:hAnsi="Times New Roman" w:cs="Times New Roman"/>
          <w:i/>
          <w:iCs/>
          <w:sz w:val="24"/>
          <w:szCs w:val="24"/>
          <w:lang w:val="en-ID"/>
        </w:rPr>
        <w:t>c</w:t>
      </w:r>
      <w:r w:rsidRPr="0026223A">
        <w:rPr>
          <w:rFonts w:ascii="Times New Roman" w:hAnsi="Times New Roman" w:cs="Times New Roman"/>
          <w:sz w:val="24"/>
          <w:szCs w:val="24"/>
          <w:lang w:val="en-ID"/>
        </w:rPr>
        <w:t>, maka</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lang w:val="en-ID"/>
        </w:rPr>
      </w:pPr>
      <w:r w:rsidRPr="0026223A">
        <w:rPr>
          <w:rFonts w:ascii="Times New Roman" w:hAnsi="Times New Roman" w:cs="Times New Roman"/>
          <w:i/>
          <w:iCs/>
          <w:sz w:val="24"/>
          <w:szCs w:val="24"/>
          <w:lang w:val="en-ID"/>
        </w:rPr>
        <w:t xml:space="preserve">a </w:t>
      </w:r>
      <w:r w:rsidRPr="0026223A">
        <w:rPr>
          <w:rFonts w:ascii="Times New Roman" w:hAnsi="Times New Roman" w:cs="Times New Roman"/>
          <w:sz w:val="24"/>
          <w:szCs w:val="24"/>
          <w:lang w:val="en-ID"/>
        </w:rPr>
        <w:t xml:space="preserve">= 17 cm, </w:t>
      </w:r>
      <w:r w:rsidRPr="0026223A">
        <w:rPr>
          <w:rFonts w:ascii="Times New Roman" w:hAnsi="Times New Roman" w:cs="Times New Roman"/>
          <w:i/>
          <w:iCs/>
          <w:sz w:val="24"/>
          <w:szCs w:val="24"/>
          <w:lang w:val="en-ID"/>
        </w:rPr>
        <w:t xml:space="preserve">b </w:t>
      </w:r>
      <w:r w:rsidRPr="0026223A">
        <w:rPr>
          <w:rFonts w:ascii="Times New Roman" w:hAnsi="Times New Roman" w:cs="Times New Roman"/>
          <w:sz w:val="24"/>
          <w:szCs w:val="24"/>
          <w:lang w:val="en-ID"/>
        </w:rPr>
        <w:t xml:space="preserve">= 25 cm, dan </w:t>
      </w:r>
      <w:r w:rsidRPr="0026223A">
        <w:rPr>
          <w:rFonts w:ascii="Times New Roman" w:hAnsi="Times New Roman" w:cs="Times New Roman"/>
          <w:i/>
          <w:iCs/>
          <w:sz w:val="24"/>
          <w:szCs w:val="24"/>
          <w:lang w:val="en-ID"/>
        </w:rPr>
        <w:t xml:space="preserve">c </w:t>
      </w:r>
      <w:r w:rsidRPr="0026223A">
        <w:rPr>
          <w:rFonts w:ascii="Times New Roman" w:hAnsi="Times New Roman" w:cs="Times New Roman"/>
          <w:sz w:val="24"/>
          <w:szCs w:val="24"/>
          <w:lang w:val="en-ID"/>
        </w:rPr>
        <w:t>= 38 cm.</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lang w:val="en-ID"/>
        </w:rPr>
      </w:pPr>
      <w:r w:rsidRPr="0026223A">
        <w:rPr>
          <w:rFonts w:ascii="Times New Roman" w:hAnsi="Times New Roman" w:cs="Times New Roman"/>
          <w:i/>
          <w:iCs/>
          <w:sz w:val="24"/>
          <w:szCs w:val="24"/>
          <w:lang w:val="en-ID"/>
        </w:rPr>
        <w:t>c</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 38</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 1.444</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lang w:val="en-ID"/>
        </w:rPr>
      </w:pPr>
      <w:r w:rsidRPr="0026223A">
        <w:rPr>
          <w:rFonts w:ascii="Times New Roman" w:hAnsi="Times New Roman" w:cs="Times New Roman"/>
          <w:i/>
          <w:iCs/>
          <w:sz w:val="24"/>
          <w:szCs w:val="24"/>
          <w:lang w:val="en-ID"/>
        </w:rPr>
        <w:t>a</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w:t>
      </w:r>
      <w:r w:rsidRPr="0026223A">
        <w:rPr>
          <w:rFonts w:ascii="Times New Roman" w:eastAsia="SymbolMT" w:hAnsi="Times New Roman" w:cs="Times New Roman"/>
          <w:sz w:val="24"/>
          <w:szCs w:val="24"/>
          <w:lang w:val="en-ID"/>
        </w:rPr>
        <w:t xml:space="preserve">+ </w:t>
      </w:r>
      <w:r w:rsidRPr="0026223A">
        <w:rPr>
          <w:rFonts w:ascii="Times New Roman" w:hAnsi="Times New Roman" w:cs="Times New Roman"/>
          <w:i/>
          <w:iCs/>
          <w:sz w:val="24"/>
          <w:szCs w:val="24"/>
          <w:lang w:val="en-ID"/>
        </w:rPr>
        <w:t>b</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 17</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w:t>
      </w:r>
      <w:r w:rsidRPr="0026223A">
        <w:rPr>
          <w:rFonts w:ascii="Times New Roman" w:eastAsia="SymbolMT" w:hAnsi="Times New Roman" w:cs="Times New Roman"/>
          <w:sz w:val="24"/>
          <w:szCs w:val="24"/>
          <w:lang w:val="en-ID"/>
        </w:rPr>
        <w:t xml:space="preserve">+ </w:t>
      </w:r>
      <w:r w:rsidRPr="0026223A">
        <w:rPr>
          <w:rFonts w:ascii="Times New Roman" w:hAnsi="Times New Roman" w:cs="Times New Roman"/>
          <w:sz w:val="24"/>
          <w:szCs w:val="24"/>
          <w:lang w:val="en-ID"/>
        </w:rPr>
        <w:t>25</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 289 + 625 = 914</w:t>
      </w:r>
    </w:p>
    <w:p w:rsidR="006A1928" w:rsidRPr="0026223A" w:rsidRDefault="006A1928" w:rsidP="006A1928">
      <w:pPr>
        <w:spacing w:after="0" w:line="480" w:lineRule="auto"/>
        <w:ind w:left="426"/>
        <w:jc w:val="both"/>
        <w:rPr>
          <w:rFonts w:ascii="Times New Roman" w:hAnsi="Times New Roman" w:cs="Times New Roman"/>
          <w:sz w:val="24"/>
          <w:szCs w:val="24"/>
          <w:lang w:val="en-ID"/>
        </w:rPr>
      </w:pPr>
      <w:r w:rsidRPr="0026223A">
        <w:rPr>
          <w:rFonts w:ascii="Times New Roman" w:hAnsi="Times New Roman" w:cs="Times New Roman"/>
          <w:sz w:val="24"/>
          <w:szCs w:val="24"/>
          <w:lang w:val="en-ID"/>
        </w:rPr>
        <w:t xml:space="preserve">Karena </w:t>
      </w:r>
      <w:r w:rsidRPr="0026223A">
        <w:rPr>
          <w:rFonts w:ascii="Times New Roman" w:hAnsi="Times New Roman" w:cs="Times New Roman"/>
          <w:i/>
          <w:iCs/>
          <w:sz w:val="24"/>
          <w:szCs w:val="24"/>
          <w:lang w:val="en-ID"/>
        </w:rPr>
        <w:t>c</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w:t>
      </w:r>
      <w:r w:rsidRPr="0026223A">
        <w:rPr>
          <w:rFonts w:ascii="Times New Roman" w:eastAsia="SymbolMT" w:hAnsi="Times New Roman" w:cs="Times New Roman"/>
          <w:sz w:val="24"/>
          <w:szCs w:val="24"/>
          <w:lang w:val="en-ID"/>
        </w:rPr>
        <w:t xml:space="preserve">≠ </w:t>
      </w:r>
      <w:r w:rsidRPr="0026223A">
        <w:rPr>
          <w:rFonts w:ascii="Times New Roman" w:hAnsi="Times New Roman" w:cs="Times New Roman"/>
          <w:i/>
          <w:iCs/>
          <w:sz w:val="24"/>
          <w:szCs w:val="24"/>
          <w:lang w:val="en-ID"/>
        </w:rPr>
        <w:t>a</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xml:space="preserve"> </w:t>
      </w:r>
      <w:r w:rsidRPr="0026223A">
        <w:rPr>
          <w:rFonts w:ascii="Times New Roman" w:eastAsia="SymbolMT" w:hAnsi="Times New Roman" w:cs="Times New Roman"/>
          <w:sz w:val="24"/>
          <w:szCs w:val="24"/>
          <w:lang w:val="en-ID"/>
        </w:rPr>
        <w:t xml:space="preserve">+ </w:t>
      </w:r>
      <w:r w:rsidRPr="0026223A">
        <w:rPr>
          <w:rFonts w:ascii="Times New Roman" w:hAnsi="Times New Roman" w:cs="Times New Roman"/>
          <w:i/>
          <w:iCs/>
          <w:sz w:val="24"/>
          <w:szCs w:val="24"/>
          <w:lang w:val="en-ID"/>
        </w:rPr>
        <w:t>b</w:t>
      </w:r>
      <w:r w:rsidRPr="0026223A">
        <w:rPr>
          <w:rFonts w:ascii="Times New Roman" w:hAnsi="Times New Roman" w:cs="Times New Roman"/>
          <w:sz w:val="24"/>
          <w:szCs w:val="24"/>
          <w:vertAlign w:val="superscript"/>
          <w:lang w:val="en-ID"/>
        </w:rPr>
        <w:t>2</w:t>
      </w:r>
      <w:r w:rsidRPr="0026223A">
        <w:rPr>
          <w:rFonts w:ascii="Times New Roman" w:hAnsi="Times New Roman" w:cs="Times New Roman"/>
          <w:sz w:val="24"/>
          <w:szCs w:val="24"/>
          <w:lang w:val="en-ID"/>
        </w:rPr>
        <w:t>, berarti segitiga yang dimaksud bukan segitiga siku-siku.</w:t>
      </w:r>
    </w:p>
    <w:p w:rsidR="006A1928" w:rsidRPr="0026223A" w:rsidRDefault="006A1928" w:rsidP="006A1928">
      <w:pPr>
        <w:numPr>
          <w:ilvl w:val="0"/>
          <w:numId w:val="7"/>
        </w:numPr>
        <w:autoSpaceDE w:val="0"/>
        <w:autoSpaceDN w:val="0"/>
        <w:adjustRightInd w:val="0"/>
        <w:spacing w:after="0" w:line="480" w:lineRule="auto"/>
        <w:ind w:left="426" w:firstLine="0"/>
        <w:rPr>
          <w:rFonts w:ascii="Times New Roman" w:hAnsi="Times New Roman" w:cs="Times New Roman"/>
          <w:b/>
          <w:bCs/>
          <w:sz w:val="24"/>
          <w:szCs w:val="24"/>
        </w:rPr>
      </w:pPr>
      <w:r w:rsidRPr="0026223A">
        <w:rPr>
          <w:rFonts w:ascii="Times New Roman" w:hAnsi="Times New Roman" w:cs="Times New Roman"/>
          <w:b/>
          <w:bCs/>
          <w:sz w:val="24"/>
          <w:szCs w:val="24"/>
        </w:rPr>
        <w:t>Menemukan dan Memeriksa Tripel Pythagoras</w:t>
      </w:r>
    </w:p>
    <w:p w:rsidR="006A1928" w:rsidRPr="0026223A" w:rsidRDefault="006A1928" w:rsidP="006A1928">
      <w:pPr>
        <w:autoSpaceDE w:val="0"/>
        <w:autoSpaceDN w:val="0"/>
        <w:adjustRightInd w:val="0"/>
        <w:spacing w:after="0" w:line="480" w:lineRule="auto"/>
        <w:ind w:left="426" w:firstLine="708"/>
        <w:jc w:val="both"/>
        <w:rPr>
          <w:rFonts w:ascii="Times New Roman" w:hAnsi="Times New Roman" w:cs="Times New Roman"/>
          <w:sz w:val="24"/>
          <w:szCs w:val="24"/>
          <w:shd w:val="clear" w:color="auto" w:fill="FFFFFF"/>
        </w:rPr>
      </w:pPr>
      <w:r w:rsidRPr="0026223A">
        <w:rPr>
          <w:rFonts w:ascii="Times New Roman" w:hAnsi="Times New Roman" w:cs="Times New Roman"/>
          <w:b/>
          <w:bCs/>
          <w:sz w:val="24"/>
          <w:szCs w:val="24"/>
          <w:shd w:val="clear" w:color="auto" w:fill="FFFFFF"/>
        </w:rPr>
        <w:t>Tripel Pythagoras</w:t>
      </w:r>
      <w:r w:rsidRPr="0026223A">
        <w:rPr>
          <w:rFonts w:ascii="Times New Roman" w:hAnsi="Times New Roman" w:cs="Times New Roman"/>
          <w:sz w:val="24"/>
          <w:szCs w:val="24"/>
          <w:shd w:val="clear" w:color="auto" w:fill="FFFFFF"/>
        </w:rPr>
        <w:t xml:space="preserve"> adalah tiga bilangan asli dan berlaku: </w:t>
      </w:r>
      <w:r w:rsidRPr="0026223A">
        <w:rPr>
          <w:rFonts w:ascii="Times New Roman" w:hAnsi="Times New Roman" w:cs="Times New Roman"/>
          <w:b/>
          <w:bCs/>
          <w:sz w:val="24"/>
          <w:szCs w:val="24"/>
          <w:shd w:val="clear" w:color="auto" w:fill="FFFFFF"/>
        </w:rPr>
        <w:t>kuadrat bilangan terbesar sama dengan jumlah kuadrat bilangan lainnya</w:t>
      </w:r>
      <w:r w:rsidRPr="0026223A">
        <w:rPr>
          <w:rFonts w:ascii="Times New Roman" w:hAnsi="Times New Roman" w:cs="Times New Roman"/>
          <w:sz w:val="24"/>
          <w:szCs w:val="24"/>
          <w:shd w:val="clear" w:color="auto" w:fill="FFFFFF"/>
        </w:rPr>
        <w:t xml:space="preserve">. </w:t>
      </w:r>
      <w:r w:rsidRPr="0026223A">
        <w:rPr>
          <w:rFonts w:ascii="Times New Roman" w:hAnsi="Times New Roman" w:cs="Times New Roman"/>
          <w:sz w:val="24"/>
          <w:szCs w:val="24"/>
          <w:shd w:val="clear" w:color="auto" w:fill="FFFFFF"/>
        </w:rPr>
        <w:lastRenderedPageBreak/>
        <w:t>Misalkan tiga bilangan asli </w:t>
      </w:r>
      <m:oMath>
        <m:r>
          <w:rPr>
            <w:rFonts w:ascii="Cambria Math" w:hAnsi="Cambria Math" w:cs="Times New Roman"/>
            <w:sz w:val="24"/>
            <w:szCs w:val="24"/>
            <w:bdr w:val="none" w:sz="0" w:space="0" w:color="auto" w:frame="1"/>
            <w:shd w:val="clear" w:color="auto" w:fill="FFFFFF"/>
          </w:rPr>
          <m:t>a, b, c</m:t>
        </m:r>
      </m:oMath>
      <w:r w:rsidRPr="0026223A">
        <w:rPr>
          <w:rFonts w:ascii="Times New Roman" w:hAnsi="Times New Roman" w:cs="Times New Roman"/>
          <w:sz w:val="24"/>
          <w:szCs w:val="24"/>
          <w:bdr w:val="none" w:sz="0" w:space="0" w:color="auto" w:frame="1"/>
          <w:shd w:val="clear" w:color="auto" w:fill="FFFFFF"/>
        </w:rPr>
        <w:t xml:space="preserve"> </w:t>
      </w:r>
      <w:r w:rsidRPr="0026223A">
        <w:rPr>
          <w:rFonts w:ascii="Times New Roman" w:hAnsi="Times New Roman" w:cs="Times New Roman"/>
          <w:sz w:val="24"/>
          <w:szCs w:val="24"/>
          <w:shd w:val="clear" w:color="auto" w:fill="FFFFFF"/>
        </w:rPr>
        <w:t>dimana </w:t>
      </w:r>
      <w:r w:rsidRPr="0026223A">
        <w:rPr>
          <w:rFonts w:ascii="Times New Roman" w:hAnsi="Times New Roman" w:cs="Times New Roman"/>
          <w:sz w:val="24"/>
          <w:szCs w:val="24"/>
          <w:bdr w:val="none" w:sz="0" w:space="0" w:color="auto" w:frame="1"/>
          <w:shd w:val="clear" w:color="auto" w:fill="FFFFFF"/>
        </w:rPr>
        <w:t>a</w:t>
      </w:r>
      <w:r w:rsidRPr="0026223A">
        <w:rPr>
          <w:rFonts w:ascii="Times New Roman" w:hAnsi="Times New Roman" w:cs="Times New Roman"/>
          <w:sz w:val="24"/>
          <w:szCs w:val="24"/>
          <w:shd w:val="clear" w:color="auto" w:fill="FFFFFF"/>
        </w:rPr>
        <w:t> merupakan bilangan terbesar dan </w:t>
      </w:r>
      <m:oMath>
        <m:sSup>
          <m:sSupPr>
            <m:ctrlPr>
              <w:rPr>
                <w:rFonts w:ascii="Cambria Math" w:hAnsi="Cambria Math" w:cs="Times New Roman"/>
                <w:i/>
                <w:sz w:val="24"/>
                <w:szCs w:val="24"/>
                <w:bdr w:val="none" w:sz="0" w:space="0" w:color="auto" w:frame="1"/>
                <w:shd w:val="clear" w:color="auto" w:fill="FFFFFF"/>
                <w:vertAlign w:val="superscript"/>
                <w:lang w:val="en-ID"/>
              </w:rPr>
            </m:ctrlPr>
          </m:sSupPr>
          <m:e>
            <m:r>
              <w:rPr>
                <w:rFonts w:ascii="Cambria Math" w:hAnsi="Cambria Math" w:cs="Times New Roman"/>
                <w:sz w:val="24"/>
                <w:szCs w:val="24"/>
                <w:bdr w:val="none" w:sz="0" w:space="0" w:color="auto" w:frame="1"/>
                <w:shd w:val="clear" w:color="auto" w:fill="FFFFFF"/>
                <w:vertAlign w:val="superscript"/>
              </w:rPr>
              <m:t>a</m:t>
            </m:r>
          </m:e>
          <m:sup>
            <m:r>
              <w:rPr>
                <w:rFonts w:ascii="Cambria Math" w:hAnsi="Cambria Math" w:cs="Times New Roman"/>
                <w:sz w:val="24"/>
                <w:szCs w:val="24"/>
                <w:bdr w:val="none" w:sz="0" w:space="0" w:color="auto" w:frame="1"/>
                <w:shd w:val="clear" w:color="auto" w:fill="FFFFFF"/>
                <w:vertAlign w:val="superscript"/>
              </w:rPr>
              <m:t>2</m:t>
            </m:r>
          </m:sup>
        </m:sSup>
        <m:r>
          <w:rPr>
            <w:rFonts w:ascii="Cambria Math" w:hAnsi="Cambria Math" w:cs="Times New Roman"/>
            <w:sz w:val="24"/>
            <w:szCs w:val="24"/>
            <w:bdr w:val="none" w:sz="0" w:space="0" w:color="auto" w:frame="1"/>
            <w:shd w:val="clear" w:color="auto" w:fill="FFFFFF"/>
          </w:rPr>
          <m:t>=</m:t>
        </m:r>
        <m:sSup>
          <m:sSupPr>
            <m:ctrlPr>
              <w:rPr>
                <w:rFonts w:ascii="Cambria Math" w:hAnsi="Cambria Math" w:cs="Times New Roman"/>
                <w:i/>
                <w:sz w:val="24"/>
                <w:szCs w:val="24"/>
                <w:bdr w:val="none" w:sz="0" w:space="0" w:color="auto" w:frame="1"/>
                <w:shd w:val="clear" w:color="auto" w:fill="FFFFFF"/>
                <w:lang w:val="en-ID"/>
              </w:rPr>
            </m:ctrlPr>
          </m:sSupPr>
          <m:e>
            <m:r>
              <w:rPr>
                <w:rFonts w:ascii="Cambria Math" w:hAnsi="Cambria Math" w:cs="Times New Roman"/>
                <w:sz w:val="24"/>
                <w:szCs w:val="24"/>
                <w:bdr w:val="none" w:sz="0" w:space="0" w:color="auto" w:frame="1"/>
                <w:shd w:val="clear" w:color="auto" w:fill="FFFFFF"/>
              </w:rPr>
              <m:t>b</m:t>
            </m:r>
          </m:e>
          <m:sup>
            <m:r>
              <w:rPr>
                <w:rFonts w:ascii="Cambria Math" w:hAnsi="Cambria Math" w:cs="Times New Roman"/>
                <w:sz w:val="24"/>
                <w:szCs w:val="24"/>
                <w:bdr w:val="none" w:sz="0" w:space="0" w:color="auto" w:frame="1"/>
                <w:shd w:val="clear" w:color="auto" w:fill="FFFFFF"/>
              </w:rPr>
              <m:t>2</m:t>
            </m:r>
          </m:sup>
        </m:sSup>
        <m:r>
          <w:rPr>
            <w:rFonts w:ascii="Cambria Math" w:hAnsi="Cambria Math" w:cs="Times New Roman"/>
            <w:sz w:val="24"/>
            <w:szCs w:val="24"/>
            <w:bdr w:val="none" w:sz="0" w:space="0" w:color="auto" w:frame="1"/>
            <w:shd w:val="clear" w:color="auto" w:fill="FFFFFF"/>
          </w:rPr>
          <m:t>+</m:t>
        </m:r>
        <m:sSup>
          <m:sSupPr>
            <m:ctrlPr>
              <w:rPr>
                <w:rFonts w:ascii="Cambria Math" w:hAnsi="Cambria Math" w:cs="Times New Roman"/>
                <w:i/>
                <w:sz w:val="24"/>
                <w:szCs w:val="24"/>
                <w:bdr w:val="none" w:sz="0" w:space="0" w:color="auto" w:frame="1"/>
                <w:shd w:val="clear" w:color="auto" w:fill="FFFFFF"/>
                <w:lang w:val="en-ID"/>
              </w:rPr>
            </m:ctrlPr>
          </m:sSupPr>
          <m:e>
            <m:r>
              <w:rPr>
                <w:rFonts w:ascii="Cambria Math" w:hAnsi="Cambria Math" w:cs="Times New Roman"/>
                <w:sz w:val="24"/>
                <w:szCs w:val="24"/>
                <w:bdr w:val="none" w:sz="0" w:space="0" w:color="auto" w:frame="1"/>
                <w:shd w:val="clear" w:color="auto" w:fill="FFFFFF"/>
              </w:rPr>
              <m:t>c</m:t>
            </m:r>
          </m:e>
          <m:sup>
            <m:r>
              <w:rPr>
                <w:rFonts w:ascii="Cambria Math" w:hAnsi="Cambria Math" w:cs="Times New Roman"/>
                <w:sz w:val="24"/>
                <w:szCs w:val="24"/>
                <w:bdr w:val="none" w:sz="0" w:space="0" w:color="auto" w:frame="1"/>
                <w:shd w:val="clear" w:color="auto" w:fill="FFFFFF"/>
              </w:rPr>
              <m:t>2</m:t>
            </m:r>
          </m:sup>
        </m:sSup>
      </m:oMath>
      <w:r w:rsidRPr="0026223A">
        <w:rPr>
          <w:rFonts w:ascii="Times New Roman" w:hAnsi="Times New Roman" w:cs="Times New Roman"/>
          <w:sz w:val="24"/>
          <w:szCs w:val="24"/>
          <w:shd w:val="clear" w:color="auto" w:fill="FFFFFF"/>
        </w:rPr>
        <w:t xml:space="preserve"> maka </w:t>
      </w:r>
      <m:oMath>
        <m:r>
          <w:rPr>
            <w:rFonts w:ascii="Cambria Math" w:hAnsi="Cambria Math" w:cs="Times New Roman"/>
            <w:sz w:val="24"/>
            <w:szCs w:val="24"/>
            <w:bdr w:val="none" w:sz="0" w:space="0" w:color="auto" w:frame="1"/>
            <w:shd w:val="clear" w:color="auto" w:fill="FFFFFF"/>
          </w:rPr>
          <m:t>a, b, c</m:t>
        </m:r>
      </m:oMath>
      <w:r w:rsidRPr="0026223A">
        <w:rPr>
          <w:rFonts w:ascii="Times New Roman" w:hAnsi="Times New Roman" w:cs="Times New Roman"/>
          <w:sz w:val="24"/>
          <w:szCs w:val="24"/>
          <w:shd w:val="clear" w:color="auto" w:fill="FFFFFF"/>
        </w:rPr>
        <w:t xml:space="preserve"> disebut tripel Pythagoras. </w:t>
      </w:r>
    </w:p>
    <w:p w:rsidR="006A1928" w:rsidRPr="0026223A" w:rsidRDefault="006A1928" w:rsidP="006A1928">
      <w:pPr>
        <w:autoSpaceDE w:val="0"/>
        <w:autoSpaceDN w:val="0"/>
        <w:adjustRightInd w:val="0"/>
        <w:spacing w:after="0" w:line="480" w:lineRule="auto"/>
        <w:ind w:left="426"/>
        <w:jc w:val="both"/>
        <w:rPr>
          <w:rFonts w:ascii="Cambria Math" w:hAnsi="Cambria Math" w:cs="Times New Roman"/>
          <w:sz w:val="24"/>
          <w:szCs w:val="24"/>
          <w:bdr w:val="none" w:sz="0" w:space="0" w:color="auto" w:frame="1"/>
          <w:shd w:val="clear" w:color="auto" w:fill="FFFFFF"/>
          <w:oMath/>
        </w:rPr>
      </w:pPr>
      <w:r w:rsidRPr="0026223A">
        <w:rPr>
          <w:rFonts w:ascii="Times New Roman" w:hAnsi="Times New Roman" w:cs="Times New Roman"/>
          <w:sz w:val="24"/>
          <w:szCs w:val="24"/>
          <w:shd w:val="clear" w:color="auto" w:fill="FFFFFF"/>
        </w:rPr>
        <w:t xml:space="preserve">Tripel Pytagoras dapat dicari dengan rumus:  </w:t>
      </w:r>
      <m:oMath>
        <m:r>
          <m:rPr>
            <m:sty m:val="bi"/>
          </m:rPr>
          <w:rPr>
            <w:rFonts w:ascii="Cambria Math" w:hAnsi="Cambria Math" w:cs="Times New Roman"/>
            <w:sz w:val="24"/>
            <w:szCs w:val="24"/>
            <w:bdr w:val="none" w:sz="0" w:space="0" w:color="auto" w:frame="1"/>
            <w:shd w:val="clear" w:color="auto" w:fill="FFFFFF"/>
          </w:rPr>
          <m:t>p</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+q</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 p</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-q</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 2</m:t>
        </m:r>
        <m:r>
          <m:rPr>
            <m:sty m:val="bi"/>
          </m:rPr>
          <w:rPr>
            <w:rFonts w:ascii="Cambria Math" w:hAnsi="Cambria Math" w:cs="Times New Roman"/>
            <w:sz w:val="24"/>
            <w:szCs w:val="24"/>
            <w:bdr w:val="none" w:sz="0" w:space="0" w:color="auto" w:frame="1"/>
            <w:shd w:val="clear" w:color="auto" w:fill="FFFFFF"/>
          </w:rPr>
          <m:t>pq</m:t>
        </m:r>
      </m:oMath>
      <w:r w:rsidRPr="0026223A">
        <w:rPr>
          <w:rFonts w:ascii="Times New Roman" w:hAnsi="Times New Roman" w:cs="Times New Roman"/>
          <w:b/>
          <w:bCs/>
          <w:sz w:val="24"/>
          <w:szCs w:val="24"/>
          <w:bdr w:val="none" w:sz="0" w:space="0" w:color="auto" w:frame="1"/>
          <w:shd w:val="clear" w:color="auto" w:fill="FFFFFF"/>
        </w:rPr>
        <w:t xml:space="preserve"> </w:t>
      </w:r>
      <w:r w:rsidRPr="0026223A">
        <w:rPr>
          <w:rFonts w:ascii="Times New Roman" w:hAnsi="Times New Roman" w:cs="Times New Roman"/>
          <w:b/>
          <w:bCs/>
          <w:sz w:val="24"/>
          <w:szCs w:val="24"/>
          <w:shd w:val="clear" w:color="auto" w:fill="FFFFFF"/>
        </w:rPr>
        <w:t>dimana </w:t>
      </w:r>
      <m:oMath>
        <m:r>
          <m:rPr>
            <m:sty m:val="bi"/>
          </m:rPr>
          <w:rPr>
            <w:rFonts w:ascii="Cambria Math" w:hAnsi="Cambria Math" w:cs="Times New Roman"/>
            <w:sz w:val="24"/>
            <w:szCs w:val="24"/>
            <w:bdr w:val="none" w:sz="0" w:space="0" w:color="auto" w:frame="1"/>
            <w:shd w:val="clear" w:color="auto" w:fill="FFFFFF"/>
          </w:rPr>
          <m:t>p&gt;q≥1</m:t>
        </m:r>
      </m:oMath>
      <w:r w:rsidRPr="0026223A">
        <w:rPr>
          <w:rFonts w:ascii="Times New Roman" w:hAnsi="Times New Roman" w:cs="Times New Roman"/>
          <w:b/>
          <w:bCs/>
          <w:sz w:val="24"/>
          <w:szCs w:val="24"/>
        </w:rPr>
        <w:br/>
      </w:r>
      <w:r w:rsidRPr="0026223A">
        <w:rPr>
          <w:rFonts w:ascii="Times New Roman" w:hAnsi="Times New Roman" w:cs="Times New Roman"/>
          <w:b/>
          <w:bCs/>
          <w:sz w:val="24"/>
          <w:szCs w:val="24"/>
          <w:shd w:val="clear" w:color="auto" w:fill="FFFFFF"/>
        </w:rPr>
        <w:t>Contoh:</w:t>
      </w:r>
      <w:r w:rsidRPr="0026223A">
        <w:rPr>
          <w:rFonts w:ascii="Times New Roman" w:hAnsi="Times New Roman" w:cs="Times New Roman"/>
          <w:sz w:val="24"/>
          <w:szCs w:val="24"/>
        </w:rPr>
        <w:br/>
      </w:r>
      <w:r w:rsidRPr="0026223A">
        <w:rPr>
          <w:rFonts w:ascii="Times New Roman" w:hAnsi="Times New Roman" w:cs="Times New Roman"/>
          <w:sz w:val="24"/>
          <w:szCs w:val="24"/>
          <w:bdr w:val="none" w:sz="0" w:space="0" w:color="auto" w:frame="1"/>
          <w:shd w:val="clear" w:color="auto" w:fill="FFFFFF"/>
        </w:rPr>
        <w:t>a). q</w:t>
      </w:r>
      <m:oMath>
        <m:r>
          <w:rPr>
            <w:rFonts w:ascii="Cambria Math" w:hAnsi="Cambria Math" w:cs="Times New Roman"/>
            <w:sz w:val="24"/>
            <w:szCs w:val="24"/>
            <w:bdr w:val="none" w:sz="0" w:space="0" w:color="auto" w:frame="1"/>
            <w:shd w:val="clear" w:color="auto" w:fill="FFFFFF"/>
          </w:rPr>
          <m:t>=1,p=2</m:t>
        </m:r>
        <m:r>
          <w:rPr>
            <w:rFonts w:ascii="Cambria Math" w:hAnsi="Cambria Math" w:cs="Times New Roman"/>
            <w:sz w:val="24"/>
            <w:szCs w:val="24"/>
            <w:shd w:val="clear" w:color="auto" w:fill="FFFFFF"/>
          </w:rPr>
          <m:t>→ </m:t>
        </m:r>
        <m:r>
          <w:rPr>
            <w:rFonts w:ascii="Cambria Math" w:hAnsi="Cambria Math" w:cs="Times New Roman"/>
            <w:sz w:val="24"/>
            <w:szCs w:val="24"/>
            <w:bdr w:val="none" w:sz="0" w:space="0" w:color="auto" w:frame="1"/>
            <w:shd w:val="clear" w:color="auto" w:fill="FFFFFF"/>
          </w:rPr>
          <m:t>p&gt;q≥1</m:t>
        </m:r>
      </m:oMath>
      <w:r w:rsidRPr="0026223A">
        <w:rPr>
          <w:rFonts w:ascii="Times New Roman" w:hAnsi="Times New Roman" w:cs="Times New Roman"/>
          <w:sz w:val="24"/>
          <w:szCs w:val="24"/>
        </w:rPr>
        <w:br/>
      </w:r>
      <m:oMath>
        <m:r>
          <w:rPr>
            <w:rFonts w:ascii="Cambria Math" w:hAnsi="Cambria Math" w:cs="Times New Roman"/>
            <w:sz w:val="24"/>
            <w:szCs w:val="24"/>
            <w:bdr w:val="none" w:sz="0" w:space="0" w:color="auto" w:frame="1"/>
            <w:shd w:val="clear" w:color="auto" w:fill="FFFFFF"/>
          </w:rPr>
          <m:t>p</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+q</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=22+12=5</m:t>
        </m:r>
      </m:oMath>
      <w:r w:rsidRPr="0026223A">
        <w:rPr>
          <w:rFonts w:ascii="Times New Roman" w:eastAsiaTheme="minorEastAsia" w:hAnsi="Times New Roman" w:cs="Times New Roman"/>
          <w:sz w:val="24"/>
          <w:szCs w:val="24"/>
          <w:bdr w:val="none" w:sz="0" w:space="0" w:color="auto" w:frame="1"/>
          <w:shd w:val="clear" w:color="auto" w:fill="FFFFFF"/>
        </w:rPr>
        <w:t xml:space="preserve"> </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shd w:val="clear" w:color="auto" w:fill="FFFFFF"/>
        </w:rPr>
      </w:pPr>
      <m:oMath>
        <m:r>
          <w:rPr>
            <w:rFonts w:ascii="Cambria Math" w:hAnsi="Cambria Math" w:cs="Times New Roman"/>
            <w:sz w:val="24"/>
            <w:szCs w:val="24"/>
            <w:bdr w:val="none" w:sz="0" w:space="0" w:color="auto" w:frame="1"/>
            <w:shd w:val="clear" w:color="auto" w:fill="FFFFFF"/>
          </w:rPr>
          <m:t>p</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-q</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=22-12=3</m:t>
        </m:r>
      </m:oMath>
      <w:r w:rsidRPr="0026223A">
        <w:rPr>
          <w:rFonts w:ascii="Times New Roman" w:eastAsiaTheme="minorEastAsia" w:hAnsi="Times New Roman" w:cs="Times New Roman"/>
          <w:sz w:val="24"/>
          <w:szCs w:val="24"/>
          <w:bdr w:val="none" w:sz="0" w:space="0" w:color="auto" w:frame="1"/>
          <w:shd w:val="clear" w:color="auto" w:fill="FFFFFF"/>
        </w:rPr>
        <w:t xml:space="preserve"> </w:t>
      </w:r>
      <m:oMath>
        <m:r>
          <m:rPr>
            <m:sty m:val="p"/>
          </m:rPr>
          <w:rPr>
            <w:rFonts w:ascii="Cambria Math" w:hAnsi="Cambria Math" w:cs="Times New Roman"/>
            <w:sz w:val="24"/>
            <w:szCs w:val="24"/>
          </w:rPr>
          <w:br/>
        </m:r>
        <m:r>
          <w:rPr>
            <w:rFonts w:ascii="Cambria Math" w:hAnsi="Cambria Math" w:cs="Times New Roman"/>
            <w:sz w:val="24"/>
            <w:szCs w:val="24"/>
            <w:bdr w:val="none" w:sz="0" w:space="0" w:color="auto" w:frame="1"/>
            <w:shd w:val="clear" w:color="auto" w:fill="FFFFFF"/>
          </w:rPr>
          <m:t>2pq=2.2.1=4</m:t>
        </m:r>
      </m:oMath>
      <w:r w:rsidRPr="0026223A">
        <w:rPr>
          <w:rFonts w:ascii="Times New Roman" w:eastAsiaTheme="minorEastAsia" w:hAnsi="Times New Roman" w:cs="Times New Roman"/>
          <w:sz w:val="24"/>
          <w:szCs w:val="24"/>
          <w:bdr w:val="none" w:sz="0" w:space="0" w:color="auto" w:frame="1"/>
          <w:shd w:val="clear" w:color="auto" w:fill="FFFFFF"/>
        </w:rPr>
        <w:t xml:space="preserve"> </w:t>
      </w:r>
      <w:r w:rsidRPr="0026223A">
        <w:rPr>
          <w:rFonts w:ascii="Times New Roman" w:hAnsi="Times New Roman" w:cs="Times New Roman"/>
          <w:sz w:val="24"/>
          <w:szCs w:val="24"/>
        </w:rPr>
        <w:br/>
      </w:r>
      <w:r w:rsidRPr="0026223A">
        <w:rPr>
          <w:rFonts w:ascii="Times New Roman" w:hAnsi="Times New Roman" w:cs="Times New Roman"/>
          <w:sz w:val="24"/>
          <w:szCs w:val="24"/>
          <w:shd w:val="clear" w:color="auto" w:fill="FFFFFF"/>
        </w:rPr>
        <w:t>Maka 3, 4, dan</w:t>
      </w:r>
      <w:r>
        <w:rPr>
          <w:rFonts w:ascii="Times New Roman" w:hAnsi="Times New Roman" w:cs="Times New Roman"/>
          <w:sz w:val="24"/>
          <w:szCs w:val="24"/>
          <w:shd w:val="clear" w:color="auto" w:fill="FFFFFF"/>
        </w:rPr>
        <w:t xml:space="preserve"> 5 merupakan tripel Pythagoras</w:t>
      </w:r>
      <w:r>
        <w:rPr>
          <w:rFonts w:ascii="Times New Roman" w:hAnsi="Times New Roman" w:cs="Times New Roman"/>
          <w:sz w:val="24"/>
          <w:szCs w:val="24"/>
          <w:shd w:val="clear" w:color="auto" w:fill="FFFFFF"/>
          <w:lang w:val="id-ID"/>
        </w:rPr>
        <w:t>.</w:t>
      </w:r>
    </w:p>
    <w:p w:rsidR="006A1928" w:rsidRPr="0026223A" w:rsidRDefault="006A1928" w:rsidP="006A1928">
      <w:pPr>
        <w:numPr>
          <w:ilvl w:val="0"/>
          <w:numId w:val="7"/>
        </w:numPr>
        <w:autoSpaceDE w:val="0"/>
        <w:autoSpaceDN w:val="0"/>
        <w:adjustRightInd w:val="0"/>
        <w:spacing w:after="0" w:line="480" w:lineRule="auto"/>
        <w:ind w:left="709" w:hanging="283"/>
        <w:rPr>
          <w:rFonts w:ascii="Times New Roman" w:hAnsi="Times New Roman" w:cs="Times New Roman"/>
          <w:b/>
          <w:bCs/>
          <w:sz w:val="24"/>
          <w:szCs w:val="24"/>
        </w:rPr>
      </w:pPr>
      <w:r w:rsidRPr="0026223A">
        <w:rPr>
          <w:rFonts w:ascii="Times New Roman" w:hAnsi="Times New Roman" w:cs="Times New Roman"/>
          <w:b/>
          <w:bCs/>
          <w:sz w:val="24"/>
          <w:szCs w:val="24"/>
        </w:rPr>
        <w:t>Menemukan Perbandingan Sisi-sisi pada Segitiga Siku-siku Sama kaki</w:t>
      </w:r>
    </w:p>
    <w:p w:rsidR="006A1928" w:rsidRPr="0026223A" w:rsidRDefault="006A1928" w:rsidP="006A1928">
      <w:pPr>
        <w:autoSpaceDE w:val="0"/>
        <w:autoSpaceDN w:val="0"/>
        <w:adjustRightInd w:val="0"/>
        <w:spacing w:after="0" w:line="480" w:lineRule="auto"/>
        <w:ind w:left="426" w:firstLine="708"/>
        <w:jc w:val="both"/>
        <w:rPr>
          <w:rFonts w:ascii="Times New Roman" w:eastAsiaTheme="minorEastAsia" w:hAnsi="Times New Roman" w:cs="Times New Roman"/>
          <w:sz w:val="24"/>
          <w:szCs w:val="24"/>
        </w:rPr>
      </w:pPr>
      <w:r w:rsidRPr="0026223A">
        <w:rPr>
          <w:rFonts w:ascii="Times New Roman" w:hAnsi="Times New Roman" w:cs="Times New Roman"/>
          <w:noProof/>
          <w:sz w:val="24"/>
          <w:szCs w:val="24"/>
        </w:rPr>
        <w:drawing>
          <wp:anchor distT="0" distB="0" distL="114300" distR="114300" simplePos="0" relativeHeight="251667456" behindDoc="0" locked="0" layoutInCell="1" allowOverlap="1" wp14:anchorId="3A3CB4F7" wp14:editId="45F74B4F">
            <wp:simplePos x="0" y="0"/>
            <wp:positionH relativeFrom="margin">
              <wp:posOffset>3886835</wp:posOffset>
            </wp:positionH>
            <wp:positionV relativeFrom="margin">
              <wp:posOffset>5808882</wp:posOffset>
            </wp:positionV>
            <wp:extent cx="1285875" cy="1236345"/>
            <wp:effectExtent l="0" t="0" r="952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47529" t="16551" r="43829" b="68670"/>
                    <a:stretch/>
                  </pic:blipFill>
                  <pic:spPr bwMode="auto">
                    <a:xfrm>
                      <a:off x="0" y="0"/>
                      <a:ext cx="1285875" cy="1236345"/>
                    </a:xfrm>
                    <a:prstGeom prst="rect">
                      <a:avLst/>
                    </a:prstGeom>
                    <a:ln>
                      <a:noFill/>
                    </a:ln>
                    <a:extLst>
                      <a:ext uri="{53640926-AAD7-44D8-BBD7-CCE9431645EC}">
                        <a14:shadowObscured xmlns:a14="http://schemas.microsoft.com/office/drawing/2010/main"/>
                      </a:ext>
                    </a:extLst>
                  </pic:spPr>
                </pic:pic>
              </a:graphicData>
            </a:graphic>
          </wp:anchor>
        </w:drawing>
      </w:r>
      <w:r w:rsidRPr="0026223A">
        <w:rPr>
          <w:rFonts w:ascii="Times New Roman" w:hAnsi="Times New Roman" w:cs="Times New Roman"/>
          <w:sz w:val="24"/>
          <w:szCs w:val="24"/>
        </w:rPr>
        <w:t xml:space="preserve">Teorema Pythagoras dapat digunakan untuk melakukan penyelidikan terhadap sifat menarik dari segitiga siku-siku sama kaki dan segitiga siku-siku yang besar sudutnya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hAnsi="Times New Roman" w:cs="Times New Roman"/>
          <w:sz w:val="24"/>
          <w:szCs w:val="24"/>
        </w:rPr>
        <w:t xml:space="preserve">. Dalam kegiatan ini kita akan menemukan hubungan antarpanjang sisi pada segitiga siku-siku sama kaki dan segitiga siku-siku </w:t>
      </w:r>
      <m:oMath>
        <m:r>
          <w:rPr>
            <w:rFonts w:ascii="Cambria Math" w:hAnsi="Cambria Math" w:cs="Times New Roman"/>
            <w:sz w:val="24"/>
            <w:szCs w:val="24"/>
          </w:rPr>
          <m:t>30</m:t>
        </m:r>
        <m:r>
          <w:rPr>
            <w:rFonts w:ascii="Cambria Math" w:eastAsia="SymbolMT" w:hAnsi="Cambria Math" w:cs="Times New Roman"/>
            <w:sz w:val="24"/>
            <w:szCs w:val="24"/>
          </w:rPr>
          <m:t>°</m:t>
        </m:r>
        <m:r>
          <w:rPr>
            <w:rFonts w:ascii="Cambria Math" w:hAnsi="Cambria Math" w:cs="Times New Roman"/>
            <w:sz w:val="24"/>
            <w:szCs w:val="24"/>
          </w:rPr>
          <m:t>- 60</m:t>
        </m:r>
        <m:r>
          <w:rPr>
            <w:rFonts w:ascii="Cambria Math" w:eastAsia="SymbolMT" w:hAnsi="Cambria Math" w:cs="Times New Roman"/>
            <w:sz w:val="24"/>
            <w:szCs w:val="24"/>
          </w:rPr>
          <m:t>°</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eastAsiaTheme="minorEastAsia" w:hAnsi="Times New Roman" w:cs="Times New Roman"/>
          <w:sz w:val="24"/>
          <w:szCs w:val="24"/>
        </w:rPr>
        <w:t>.</w:t>
      </w:r>
    </w:p>
    <w:p w:rsidR="006A1928" w:rsidRDefault="006A1928" w:rsidP="006A1928">
      <w:pPr>
        <w:autoSpaceDE w:val="0"/>
        <w:autoSpaceDN w:val="0"/>
        <w:adjustRightInd w:val="0"/>
        <w:spacing w:after="0" w:line="480" w:lineRule="auto"/>
        <w:ind w:left="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437FF2DD" wp14:editId="1E94DB15">
                <wp:simplePos x="0" y="0"/>
                <wp:positionH relativeFrom="column">
                  <wp:posOffset>3978910</wp:posOffset>
                </wp:positionH>
                <wp:positionV relativeFrom="paragraph">
                  <wp:posOffset>1099820</wp:posOffset>
                </wp:positionV>
                <wp:extent cx="1301750" cy="357505"/>
                <wp:effectExtent l="0" t="0" r="3810" b="0"/>
                <wp:wrapTight wrapText="bothSides">
                  <wp:wrapPolygon edited="0">
                    <wp:start x="-158" y="0"/>
                    <wp:lineTo x="-158" y="21025"/>
                    <wp:lineTo x="21600" y="21025"/>
                    <wp:lineTo x="21600" y="0"/>
                    <wp:lineTo x="-158"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928" w:rsidRPr="00D624BD" w:rsidRDefault="006A1928" w:rsidP="006A1928">
                            <w:pPr>
                              <w:pStyle w:val="Header"/>
                              <w:rPr>
                                <w:noProof/>
                              </w:rPr>
                            </w:pPr>
                            <w:r>
                              <w:t xml:space="preserve">Gambar 2. </w:t>
                            </w:r>
                            <w:fldSimple w:instr=" SEQ Gambar_2. \* ARABIC ">
                              <w:r>
                                <w:rPr>
                                  <w:noProof/>
                                </w:rPr>
                                <w:t>2</w:t>
                              </w:r>
                            </w:fldSimple>
                            <w:r>
                              <w:t xml:space="preserve"> Segitiga siku-siku sama kaki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7FF2DD" id="_x0000_t202" coordsize="21600,21600" o:spt="202" path="m,l,21600r21600,l21600,xe">
                <v:stroke joinstyle="miter"/>
                <v:path gradientshapeok="t" o:connecttype="rect"/>
              </v:shapetype>
              <v:shape id="Text Box 1" o:spid="_x0000_s1026" type="#_x0000_t202" style="position:absolute;left:0;text-align:left;margin-left:313.3pt;margin-top:86.6pt;width:102.5pt;height:2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" stroked="f">
                <v:textbox inset="0,0,0,0">
                  <w:txbxContent>
                    <w:p w:rsidR="006A1928" w:rsidRPr="00D624BD" w:rsidRDefault="006A1928" w:rsidP="006A1928">
                      <w:pPr>
                        <w:pStyle w:val="Header"/>
                        <w:rPr>
                          <w:noProof/>
                        </w:rPr>
                      </w:pPr>
                      <w:r>
                        <w:t xml:space="preserve">Gambar 2. </w:t>
                      </w:r>
                      <w:fldSimple w:instr=" SEQ Gambar_2. \* ARABIC ">
                        <w:r>
                          <w:rPr>
                            <w:noProof/>
                          </w:rPr>
                          <w:t>2</w:t>
                        </w:r>
                      </w:fldSimple>
                      <w:r>
                        <w:t xml:space="preserve"> Segitiga siku-siku sama kaki</w:t>
                      </w:r>
                    </w:p>
                  </w:txbxContent>
                </v:textbox>
                <w10:wrap type="tight"/>
              </v:shape>
            </w:pict>
          </mc:Fallback>
        </mc:AlternateContent>
      </w:r>
      <w:r w:rsidRPr="0026223A">
        <w:rPr>
          <w:rFonts w:ascii="Times New Roman" w:hAnsi="Times New Roman" w:cs="Times New Roman"/>
          <w:sz w:val="24"/>
          <w:szCs w:val="24"/>
        </w:rPr>
        <w:t xml:space="preserve">Salah satu dari segitiga khusus adalah segitiga siku-siku sama kaki dengan besar ketiga sudutnya adalah </w:t>
      </w:r>
      <m:oMath>
        <m:r>
          <w:rPr>
            <w:rFonts w:ascii="Cambria Math" w:hAnsi="Cambria Math" w:cs="Times New Roman"/>
            <w:sz w:val="24"/>
            <w:szCs w:val="24"/>
          </w:rPr>
          <m:t>45</m:t>
        </m:r>
        <m:r>
          <w:rPr>
            <w:rFonts w:ascii="Cambria Math" w:eastAsia="SymbolMT" w:hAnsi="Cambria Math" w:cs="Times New Roman"/>
            <w:sz w:val="24"/>
            <w:szCs w:val="24"/>
          </w:rPr>
          <m:t>°</m:t>
        </m:r>
        <m:r>
          <w:rPr>
            <w:rFonts w:ascii="Cambria Math" w:hAnsi="Cambria Math" w:cs="Times New Roman"/>
            <w:sz w:val="24"/>
            <w:szCs w:val="24"/>
          </w:rPr>
          <m:t>- 45</m:t>
        </m:r>
        <m:r>
          <w:rPr>
            <w:rFonts w:ascii="Cambria Math" w:eastAsia="SymbolMT" w:hAnsi="Cambria Math" w:cs="Times New Roman"/>
            <w:sz w:val="24"/>
            <w:szCs w:val="24"/>
          </w:rPr>
          <m:t>°</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eastAsiaTheme="minorEastAsia" w:hAnsi="Times New Roman" w:cs="Times New Roman"/>
          <w:sz w:val="24"/>
          <w:szCs w:val="24"/>
        </w:rPr>
        <w:t>.</w:t>
      </w:r>
      <w:r w:rsidRPr="0026223A">
        <w:rPr>
          <w:rFonts w:ascii="Times New Roman" w:hAnsi="Times New Roman" w:cs="Times New Roman"/>
          <w:sz w:val="24"/>
          <w:szCs w:val="24"/>
        </w:rPr>
        <w:t xml:space="preserve"> Setiap segitiga siku-siku sama kaki adalah setengah dari persegi.</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p>
    <w:p w:rsidR="006A1928" w:rsidRPr="0026223A" w:rsidRDefault="006A1928" w:rsidP="006A1928">
      <w:pPr>
        <w:autoSpaceDE w:val="0"/>
        <w:autoSpaceDN w:val="0"/>
        <w:adjustRightInd w:val="0"/>
        <w:spacing w:after="0" w:line="480" w:lineRule="auto"/>
        <w:ind w:left="426"/>
        <w:rPr>
          <w:rFonts w:ascii="Times New Roman" w:hAnsi="Times New Roman" w:cs="Times New Roman"/>
          <w:noProof/>
          <w:sz w:val="24"/>
          <w:szCs w:val="24"/>
        </w:rPr>
      </w:pPr>
      <w:r w:rsidRPr="0026223A">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A19332A" wp14:editId="63CCB623">
            <wp:simplePos x="0" y="0"/>
            <wp:positionH relativeFrom="margin">
              <wp:posOffset>3658870</wp:posOffset>
            </wp:positionH>
            <wp:positionV relativeFrom="margin">
              <wp:posOffset>-26670</wp:posOffset>
            </wp:positionV>
            <wp:extent cx="1377315" cy="1314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6366" t="45933" r="43663" b="37146"/>
                    <a:stretch/>
                  </pic:blipFill>
                  <pic:spPr bwMode="auto">
                    <a:xfrm>
                      <a:off x="0" y="0"/>
                      <a:ext cx="137731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23A">
        <w:rPr>
          <w:rFonts w:ascii="Times New Roman" w:hAnsi="Times New Roman" w:cs="Times New Roman"/>
          <w:noProof/>
          <w:sz w:val="24"/>
          <w:szCs w:val="24"/>
        </w:rPr>
        <w:t>Contoh soal:</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lang w:val="id-ID"/>
        </w:rPr>
      </w:pPr>
      <w:r w:rsidRPr="0026223A">
        <w:rPr>
          <w:rFonts w:ascii="Times New Roman" w:hAnsi="Times New Roman" w:cs="Times New Roman"/>
          <w:sz w:val="24"/>
          <w:szCs w:val="24"/>
        </w:rPr>
        <w:t>Perhatikan gambar di samping. Diketahui segitiga siku-siku Δ</w:t>
      </w:r>
      <w:r w:rsidRPr="0026223A">
        <w:rPr>
          <w:rFonts w:ascii="Times New Roman" w:hAnsi="Times New Roman" w:cs="Times New Roman"/>
          <w:i/>
          <w:iCs/>
          <w:sz w:val="24"/>
          <w:szCs w:val="24"/>
        </w:rPr>
        <w:t xml:space="preserve">KLM </w:t>
      </w:r>
      <w:r w:rsidRPr="0026223A">
        <w:rPr>
          <w:rFonts w:ascii="Times New Roman" w:hAnsi="Times New Roman" w:cs="Times New Roman"/>
          <w:sz w:val="24"/>
          <w:szCs w:val="24"/>
        </w:rPr>
        <w:t xml:space="preserve">dengan panjang </w:t>
      </w:r>
      <w:r w:rsidRPr="0026223A">
        <w:rPr>
          <w:rFonts w:ascii="Times New Roman" w:hAnsi="Times New Roman" w:cs="Times New Roman"/>
          <w:i/>
          <w:iCs/>
          <w:sz w:val="24"/>
          <w:szCs w:val="24"/>
        </w:rPr>
        <w:t xml:space="preserve">KL </w:t>
      </w:r>
      <w:r w:rsidRPr="0026223A">
        <w:rPr>
          <w:rFonts w:ascii="Times New Roman" w:hAnsi="Times New Roman" w:cs="Times New Roman"/>
          <w:sz w:val="24"/>
          <w:szCs w:val="24"/>
        </w:rPr>
        <w:t>= 8 cm, dan</w:t>
      </w:r>
      <w:r w:rsidRPr="0026223A">
        <w:rPr>
          <w:rFonts w:ascii="Cambria Math" w:eastAsia="SymbolMT" w:hAnsi="Cambria Math" w:cs="Cambria Math"/>
          <w:sz w:val="24"/>
          <w:szCs w:val="24"/>
        </w:rPr>
        <w:t>∠</w:t>
      </w:r>
      <w:r w:rsidRPr="0026223A">
        <w:rPr>
          <w:rFonts w:ascii="Times New Roman" w:hAnsi="Times New Roman" w:cs="Times New Roman"/>
          <w:i/>
          <w:iCs/>
          <w:sz w:val="24"/>
          <w:szCs w:val="24"/>
        </w:rPr>
        <w:t xml:space="preserve">KLM </w:t>
      </w:r>
      <w:r w:rsidRPr="0026223A">
        <w:rPr>
          <w:rFonts w:ascii="Times New Roman" w:hAnsi="Times New Roman" w:cs="Times New Roman"/>
          <w:sz w:val="24"/>
          <w:szCs w:val="24"/>
        </w:rPr>
        <w:t>= 45</w:t>
      </w:r>
      <w:r w:rsidRPr="0026223A">
        <w:rPr>
          <w:rFonts w:ascii="Times New Roman" w:eastAsia="SymbolMT" w:hAnsi="Times New Roman" w:cs="Times New Roman"/>
          <w:sz w:val="24"/>
          <w:szCs w:val="24"/>
        </w:rPr>
        <w:t>°</w:t>
      </w:r>
      <w:r w:rsidRPr="0026223A">
        <w:rPr>
          <w:rFonts w:ascii="Times New Roman" w:hAnsi="Times New Roman" w:cs="Times New Roman"/>
          <w:sz w:val="24"/>
          <w:szCs w:val="24"/>
        </w:rPr>
        <w:t xml:space="preserve">. Tentukan panjang </w:t>
      </w:r>
      <w:r w:rsidRPr="0026223A">
        <w:rPr>
          <w:rFonts w:ascii="Times New Roman" w:hAnsi="Times New Roman" w:cs="Times New Roman"/>
          <w:i/>
          <w:iCs/>
          <w:sz w:val="24"/>
          <w:szCs w:val="24"/>
        </w:rPr>
        <w:t>LM</w:t>
      </w:r>
      <w:r w:rsidRPr="0026223A">
        <w:rPr>
          <w:rFonts w:ascii="Times New Roman" w:hAnsi="Times New Roman" w:cs="Times New Roman"/>
          <w:sz w:val="24"/>
          <w:szCs w:val="24"/>
        </w:rPr>
        <w:t>.</w:t>
      </w:r>
    </w:p>
    <w:p w:rsidR="006A1928" w:rsidRPr="0026223A" w:rsidRDefault="006A1928" w:rsidP="006A1928">
      <w:pPr>
        <w:autoSpaceDE w:val="0"/>
        <w:autoSpaceDN w:val="0"/>
        <w:adjustRightInd w:val="0"/>
        <w:spacing w:after="0" w:line="480" w:lineRule="auto"/>
        <w:ind w:left="426"/>
        <w:rPr>
          <w:rFonts w:ascii="Times New Roman" w:hAnsi="Times New Roman" w:cs="Times New Roman"/>
          <w:b/>
          <w:bCs/>
          <w:sz w:val="24"/>
          <w:szCs w:val="24"/>
        </w:rPr>
      </w:pPr>
      <w:r w:rsidRPr="0026223A">
        <w:rPr>
          <w:rFonts w:ascii="Times New Roman" w:hAnsi="Times New Roman" w:cs="Times New Roman"/>
          <w:sz w:val="24"/>
          <w:szCs w:val="24"/>
        </w:rPr>
        <w:t>Penyelesaian</w:t>
      </w:r>
      <w:r w:rsidRPr="0026223A">
        <w:rPr>
          <w:rFonts w:ascii="Times New Roman" w:hAnsi="Times New Roman" w:cs="Times New Roman"/>
          <w:b/>
          <w:bCs/>
          <w:sz w:val="24"/>
          <w:szCs w:val="24"/>
        </w:rPr>
        <w:t>:</w:t>
      </w:r>
    </w:p>
    <w:p w:rsidR="006A1928" w:rsidRPr="0026223A" w:rsidRDefault="006A1928" w:rsidP="006A1928">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 xml:space="preserve">KL : LM = 1 : </m:t>
        </m:r>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rsidR="006A1928" w:rsidRPr="0026223A" w:rsidRDefault="006A1928" w:rsidP="006A1928">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 xml:space="preserve">8 : LM = 1 : </m:t>
        </m:r>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rsidR="006A1928" w:rsidRPr="0026223A" w:rsidRDefault="006A1928" w:rsidP="006A1928">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 xml:space="preserve">LM × 1 = 8 × </m:t>
        </m:r>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rsidR="006A1928" w:rsidRPr="0026223A" w:rsidRDefault="006A1928" w:rsidP="006A1928">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LM = 8</m:t>
        </m:r>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rsidR="006A1928" w:rsidRPr="007E4184" w:rsidRDefault="006A1928" w:rsidP="006A1928">
      <w:pPr>
        <w:autoSpaceDE w:val="0"/>
        <w:autoSpaceDN w:val="0"/>
        <w:adjustRightInd w:val="0"/>
        <w:spacing w:after="0" w:line="480" w:lineRule="auto"/>
        <w:ind w:left="426"/>
        <w:rPr>
          <w:rFonts w:ascii="Times New Roman" w:hAnsi="Times New Roman" w:cs="Times New Roman"/>
          <w:b/>
          <w:bCs/>
          <w:i/>
          <w:iCs/>
          <w:sz w:val="24"/>
          <w:szCs w:val="24"/>
          <w:lang w:val="id-ID"/>
        </w:rPr>
      </w:pPr>
      <w:r w:rsidRPr="0026223A">
        <w:rPr>
          <w:rFonts w:ascii="Times New Roman" w:hAnsi="Times New Roman" w:cs="Times New Roman"/>
          <w:sz w:val="24"/>
          <w:szCs w:val="24"/>
        </w:rPr>
        <w:t xml:space="preserve">Jadi, panjang </w:t>
      </w:r>
      <w:r w:rsidRPr="0026223A">
        <w:rPr>
          <w:rFonts w:ascii="Times New Roman" w:hAnsi="Times New Roman" w:cs="Times New Roman"/>
          <w:i/>
          <w:iCs/>
          <w:sz w:val="24"/>
          <w:szCs w:val="24"/>
        </w:rPr>
        <w:t xml:space="preserve">LM </w:t>
      </w:r>
      <w:r w:rsidRPr="0026223A">
        <w:rPr>
          <w:rFonts w:ascii="Times New Roman" w:hAnsi="Times New Roman" w:cs="Times New Roman"/>
          <w:sz w:val="24"/>
          <w:szCs w:val="24"/>
        </w:rPr>
        <w:t>adalah 8</w:t>
      </w: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2</m:t>
            </m:r>
          </m:e>
        </m:rad>
      </m:oMath>
      <w:r w:rsidRPr="0026223A">
        <w:rPr>
          <w:rFonts w:ascii="Times New Roman" w:hAnsi="Times New Roman" w:cs="Times New Roman"/>
          <w:sz w:val="24"/>
          <w:szCs w:val="24"/>
        </w:rPr>
        <w:t xml:space="preserve"> cm.</w:t>
      </w:r>
    </w:p>
    <w:p w:rsidR="006A1928" w:rsidRPr="0026223A" w:rsidRDefault="006A1928" w:rsidP="006A1928">
      <w:pPr>
        <w:numPr>
          <w:ilvl w:val="0"/>
          <w:numId w:val="7"/>
        </w:numPr>
        <w:autoSpaceDE w:val="0"/>
        <w:autoSpaceDN w:val="0"/>
        <w:adjustRightInd w:val="0"/>
        <w:spacing w:after="0" w:line="480" w:lineRule="auto"/>
        <w:ind w:left="709" w:hanging="283"/>
        <w:rPr>
          <w:rFonts w:ascii="Times New Roman" w:hAnsi="Times New Roman" w:cs="Times New Roman"/>
          <w:b/>
          <w:bCs/>
          <w:i/>
          <w:iCs/>
          <w:sz w:val="24"/>
          <w:szCs w:val="24"/>
        </w:rPr>
      </w:pPr>
      <w:r w:rsidRPr="0026223A">
        <w:rPr>
          <w:rFonts w:ascii="Times New Roman" w:hAnsi="Times New Roman" w:cs="Times New Roman"/>
          <w:b/>
          <w:bCs/>
          <w:sz w:val="24"/>
          <w:szCs w:val="24"/>
        </w:rPr>
        <w:t>Menentukan perbandingan panjang sisi segitiga yang bersudut</w:t>
      </w:r>
      <w:r w:rsidRPr="0026223A">
        <w:rPr>
          <w:rFonts w:ascii="Times New Roman" w:hAnsi="Times New Roman" w:cs="Times New Roman"/>
          <w:b/>
          <w:bCs/>
          <w:i/>
          <w:iCs/>
          <w:sz w:val="24"/>
          <w:szCs w:val="24"/>
        </w:rPr>
        <w:t xml:space="preserve">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r>
          <w:rPr>
            <w:rFonts w:ascii="Cambria Math" w:hAnsi="Cambria Math" w:cs="Times New Roman"/>
            <w:sz w:val="24"/>
            <w:szCs w:val="24"/>
          </w:rPr>
          <m:t>.</m:t>
        </m:r>
      </m:oMath>
    </w:p>
    <w:p w:rsidR="006A1928" w:rsidRPr="0026223A" w:rsidRDefault="006A1928" w:rsidP="006A1928">
      <w:pPr>
        <w:autoSpaceDE w:val="0"/>
        <w:autoSpaceDN w:val="0"/>
        <w:adjustRightInd w:val="0"/>
        <w:spacing w:after="0" w:line="480" w:lineRule="auto"/>
        <w:ind w:left="426" w:firstLine="708"/>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Salah satu dari segitiga khusus lainnya adalah segitiga dengan besar ketiga sudutnya adalah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r>
          <w:rPr>
            <w:rFonts w:ascii="Cambria Math" w:hAnsi="Cambria Math" w:cs="Times New Roman"/>
            <w:sz w:val="24"/>
            <w:szCs w:val="24"/>
          </w:rPr>
          <m:t>.</m:t>
        </m:r>
      </m:oMath>
      <w:r w:rsidRPr="0026223A">
        <w:rPr>
          <w:rFonts w:ascii="Times New Roman" w:hAnsi="Times New Roman" w:cs="Times New Roman"/>
          <w:sz w:val="24"/>
          <w:szCs w:val="24"/>
        </w:rPr>
        <w:t xml:space="preserve"> Bagaimana cara kita menentukan hubungan panjang ketiga sisi pada segitiga ini? Sama halnya pada segitiga siku-siku sama kaki, kita bisa dengan mudah menentukan panjang salah satu sisi segitiga siku-siku yang bersudut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 xml:space="preserve">meskipun hanya diketahui salah satu panjang sisinya. </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noProof/>
          <w:sz w:val="24"/>
          <w:szCs w:val="24"/>
        </w:rPr>
        <w:drawing>
          <wp:anchor distT="0" distB="0" distL="114300" distR="114300" simplePos="0" relativeHeight="251660288" behindDoc="0" locked="0" layoutInCell="1" allowOverlap="1" wp14:anchorId="7A179FBA" wp14:editId="77579249">
            <wp:simplePos x="0" y="0"/>
            <wp:positionH relativeFrom="margin">
              <wp:posOffset>4011393</wp:posOffset>
            </wp:positionH>
            <wp:positionV relativeFrom="margin">
              <wp:posOffset>6745605</wp:posOffset>
            </wp:positionV>
            <wp:extent cx="1133475" cy="1116965"/>
            <wp:effectExtent l="0" t="0" r="952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4870" t="54384" r="43497" b="25222"/>
                    <a:stretch/>
                  </pic:blipFill>
                  <pic:spPr bwMode="auto">
                    <a:xfrm>
                      <a:off x="0" y="0"/>
                      <a:ext cx="1133475" cy="111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23A">
        <w:rPr>
          <w:rFonts w:ascii="Times New Roman" w:hAnsi="Times New Roman" w:cs="Times New Roman"/>
          <w:sz w:val="24"/>
          <w:szCs w:val="24"/>
        </w:rPr>
        <w:t xml:space="preserve">Contoh soal: </w:t>
      </w:r>
    </w:p>
    <w:p w:rsidR="006A1928" w:rsidRPr="0026223A" w:rsidRDefault="006A1928" w:rsidP="006A1928">
      <w:pPr>
        <w:autoSpaceDE w:val="0"/>
        <w:autoSpaceDN w:val="0"/>
        <w:adjustRightInd w:val="0"/>
        <w:spacing w:after="0" w:line="480" w:lineRule="auto"/>
        <w:ind w:left="426"/>
        <w:rPr>
          <w:rFonts w:ascii="Times New Roman" w:hAnsi="Times New Roman" w:cs="Times New Roman"/>
          <w:b/>
          <w:bCs/>
          <w:sz w:val="24"/>
          <w:szCs w:val="24"/>
        </w:rPr>
      </w:pPr>
      <w:r w:rsidRPr="0026223A">
        <w:rPr>
          <w:rFonts w:ascii="Times New Roman" w:hAnsi="Times New Roman" w:cs="Times New Roman"/>
          <w:sz w:val="24"/>
          <w:szCs w:val="24"/>
        </w:rPr>
        <w:t xml:space="preserve">Segitiga </w:t>
      </w:r>
      <w:r w:rsidRPr="0026223A">
        <w:rPr>
          <w:rFonts w:ascii="Times New Roman" w:hAnsi="Times New Roman" w:cs="Times New Roman"/>
          <w:i/>
          <w:iCs/>
          <w:sz w:val="24"/>
          <w:szCs w:val="24"/>
        </w:rPr>
        <w:t xml:space="preserve">ABC </w:t>
      </w:r>
      <w:r w:rsidRPr="0026223A">
        <w:rPr>
          <w:rFonts w:ascii="Times New Roman" w:hAnsi="Times New Roman" w:cs="Times New Roman"/>
          <w:sz w:val="24"/>
          <w:szCs w:val="24"/>
        </w:rPr>
        <w:t>disamping adalah segitiga sama sisi. Garis</w:t>
      </w:r>
      <w:r w:rsidRPr="0026223A">
        <w:rPr>
          <w:rFonts w:ascii="Times New Roman" w:hAnsi="Times New Roman" w:cs="Times New Roman"/>
          <w:b/>
          <w:bCs/>
          <w:sz w:val="24"/>
          <w:szCs w:val="24"/>
        </w:rPr>
        <w:t xml:space="preserve"> </w:t>
      </w:r>
      <w:r w:rsidRPr="0026223A">
        <w:rPr>
          <w:rFonts w:ascii="Times New Roman" w:hAnsi="Times New Roman" w:cs="Times New Roman"/>
          <w:i/>
          <w:iCs/>
          <w:sz w:val="24"/>
          <w:szCs w:val="24"/>
        </w:rPr>
        <w:t xml:space="preserve">CD </w:t>
      </w:r>
      <w:r w:rsidRPr="0026223A">
        <w:rPr>
          <w:rFonts w:ascii="Times New Roman" w:hAnsi="Times New Roman" w:cs="Times New Roman"/>
          <w:sz w:val="24"/>
          <w:szCs w:val="24"/>
        </w:rPr>
        <w:t xml:space="preserve">adalah garis simetri segitiga </w:t>
      </w:r>
      <w:r w:rsidRPr="0026223A">
        <w:rPr>
          <w:rFonts w:ascii="Times New Roman" w:hAnsi="Times New Roman" w:cs="Times New Roman"/>
          <w:i/>
          <w:iCs/>
          <w:sz w:val="24"/>
          <w:szCs w:val="24"/>
        </w:rPr>
        <w:t>ABC</w:t>
      </w:r>
      <w:r w:rsidRPr="0026223A">
        <w:rPr>
          <w:rFonts w:ascii="Times New Roman" w:hAnsi="Times New Roman" w:cs="Times New Roman"/>
          <w:sz w:val="24"/>
          <w:szCs w:val="24"/>
        </w:rPr>
        <w:t>.</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Perhatikan segitiga </w:t>
      </w:r>
      <w:r w:rsidRPr="0026223A">
        <w:rPr>
          <w:rFonts w:ascii="Times New Roman" w:hAnsi="Times New Roman" w:cs="Times New Roman"/>
          <w:i/>
          <w:iCs/>
          <w:sz w:val="24"/>
          <w:szCs w:val="24"/>
        </w:rPr>
        <w:t>BDC</w:t>
      </w:r>
      <w:r w:rsidRPr="0026223A">
        <w:rPr>
          <w:rFonts w:ascii="Times New Roman" w:hAnsi="Times New Roman" w:cs="Times New Roman"/>
          <w:sz w:val="24"/>
          <w:szCs w:val="24"/>
        </w:rPr>
        <w:t xml:space="preserve">. Jika diketahui panjang </w:t>
      </w:r>
      <w:r w:rsidRPr="0026223A">
        <w:rPr>
          <w:rFonts w:ascii="Times New Roman" w:hAnsi="Times New Roman" w:cs="Times New Roman"/>
          <w:i/>
          <w:iCs/>
          <w:sz w:val="24"/>
          <w:szCs w:val="24"/>
        </w:rPr>
        <w:t xml:space="preserve">BC </w:t>
      </w:r>
      <w:r w:rsidRPr="0026223A">
        <w:rPr>
          <w:rFonts w:ascii="Times New Roman" w:hAnsi="Times New Roman" w:cs="Times New Roman"/>
          <w:sz w:val="24"/>
          <w:szCs w:val="24"/>
        </w:rPr>
        <w:t>= 20 cm, tentukan:</w:t>
      </w:r>
    </w:p>
    <w:p w:rsidR="006A1928" w:rsidRPr="0026223A" w:rsidRDefault="006A1928" w:rsidP="006A1928">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lastRenderedPageBreak/>
        <w:t xml:space="preserve">a. </w:t>
      </w:r>
      <w:r>
        <w:rPr>
          <w:rFonts w:ascii="Times New Roman" w:hAnsi="Times New Roman" w:cs="Times New Roman"/>
          <w:sz w:val="24"/>
          <w:szCs w:val="24"/>
        </w:rPr>
        <w:t>P</w:t>
      </w:r>
      <w:r w:rsidRPr="0026223A">
        <w:rPr>
          <w:rFonts w:ascii="Times New Roman" w:hAnsi="Times New Roman" w:cs="Times New Roman"/>
          <w:sz w:val="24"/>
          <w:szCs w:val="24"/>
        </w:rPr>
        <w:t xml:space="preserve">anjang </w:t>
      </w:r>
      <w:r w:rsidRPr="0026223A">
        <w:rPr>
          <w:rFonts w:ascii="Times New Roman" w:hAnsi="Times New Roman" w:cs="Times New Roman"/>
          <w:i/>
          <w:iCs/>
          <w:sz w:val="24"/>
          <w:szCs w:val="24"/>
        </w:rPr>
        <w:t>BD</w:t>
      </w:r>
    </w:p>
    <w:p w:rsidR="006A1928" w:rsidRPr="0026223A" w:rsidRDefault="006A1928" w:rsidP="006A1928">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b. </w:t>
      </w:r>
      <w:r>
        <w:rPr>
          <w:rFonts w:ascii="Times New Roman" w:hAnsi="Times New Roman" w:cs="Times New Roman"/>
          <w:sz w:val="24"/>
          <w:szCs w:val="24"/>
        </w:rPr>
        <w:t>P</w:t>
      </w:r>
      <w:r w:rsidRPr="0026223A">
        <w:rPr>
          <w:rFonts w:ascii="Times New Roman" w:hAnsi="Times New Roman" w:cs="Times New Roman"/>
          <w:sz w:val="24"/>
          <w:szCs w:val="24"/>
        </w:rPr>
        <w:t xml:space="preserve">anjang </w:t>
      </w:r>
      <w:r w:rsidRPr="0026223A">
        <w:rPr>
          <w:rFonts w:ascii="Times New Roman" w:hAnsi="Times New Roman" w:cs="Times New Roman"/>
          <w:i/>
          <w:iCs/>
          <w:sz w:val="24"/>
          <w:szCs w:val="24"/>
        </w:rPr>
        <w:t>CD</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Penyelesaian: </w:t>
      </w:r>
    </w:p>
    <w:p w:rsidR="006A1928" w:rsidRPr="0026223A" w:rsidRDefault="006A1928" w:rsidP="006A1928">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a. Oleh karena perbandingan </w:t>
      </w:r>
      <w:r w:rsidRPr="0026223A">
        <w:rPr>
          <w:rFonts w:ascii="Times New Roman" w:hAnsi="Times New Roman" w:cs="Times New Roman"/>
          <w:i/>
          <w:iCs/>
          <w:sz w:val="24"/>
          <w:szCs w:val="24"/>
        </w:rPr>
        <w:t xml:space="preserve">BD </w:t>
      </w:r>
      <w:r w:rsidRPr="0026223A">
        <w:rPr>
          <w:rFonts w:ascii="Times New Roman" w:hAnsi="Times New Roman" w:cs="Times New Roman"/>
          <w:sz w:val="24"/>
          <w:szCs w:val="24"/>
        </w:rPr>
        <w:t xml:space="preserve">dan </w:t>
      </w:r>
      <w:r w:rsidRPr="0026223A">
        <w:rPr>
          <w:rFonts w:ascii="Times New Roman" w:hAnsi="Times New Roman" w:cs="Times New Roman"/>
          <w:i/>
          <w:iCs/>
          <w:sz w:val="24"/>
          <w:szCs w:val="24"/>
        </w:rPr>
        <w:t xml:space="preserve">BC </w:t>
      </w:r>
      <w:r w:rsidRPr="0026223A">
        <w:rPr>
          <w:rFonts w:ascii="Times New Roman" w:hAnsi="Times New Roman" w:cs="Times New Roman"/>
          <w:sz w:val="24"/>
          <w:szCs w:val="24"/>
        </w:rPr>
        <w:t xml:space="preserve">adalah 1: 2, maka panjang sisi </w:t>
      </w:r>
      <w:r w:rsidRPr="0026223A">
        <w:rPr>
          <w:rFonts w:ascii="Times New Roman" w:hAnsi="Times New Roman" w:cs="Times New Roman"/>
          <w:i/>
          <w:iCs/>
          <w:sz w:val="24"/>
          <w:szCs w:val="24"/>
        </w:rPr>
        <w:t xml:space="preserve">BD </w:t>
      </w:r>
      <w:r w:rsidRPr="0026223A">
        <w:rPr>
          <w:rFonts w:ascii="Times New Roman" w:hAnsi="Times New Roman" w:cs="Times New Roman"/>
          <w:sz w:val="24"/>
          <w:szCs w:val="24"/>
        </w:rPr>
        <w:t>sama dengan 10 cm.</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b. Untuk menentukan panjang </w:t>
      </w:r>
      <w:r w:rsidRPr="0026223A">
        <w:rPr>
          <w:rFonts w:ascii="Times New Roman" w:hAnsi="Times New Roman" w:cs="Times New Roman"/>
          <w:i/>
          <w:iCs/>
          <w:sz w:val="24"/>
          <w:szCs w:val="24"/>
        </w:rPr>
        <w:t>CD</w:t>
      </w:r>
      <w:r w:rsidRPr="0026223A">
        <w:rPr>
          <w:rFonts w:ascii="Times New Roman" w:hAnsi="Times New Roman" w:cs="Times New Roman"/>
          <w:sz w:val="24"/>
          <w:szCs w:val="24"/>
        </w:rPr>
        <w:t xml:space="preserve">, berarti kita harus memperhatikan segitiga </w:t>
      </w:r>
      <w:r w:rsidRPr="0026223A">
        <w:rPr>
          <w:rFonts w:ascii="Times New Roman" w:hAnsi="Times New Roman" w:cs="Times New Roman"/>
          <w:i/>
          <w:iCs/>
          <w:sz w:val="24"/>
          <w:szCs w:val="24"/>
        </w:rPr>
        <w:t>BCD</w:t>
      </w:r>
      <w:r w:rsidRPr="0026223A">
        <w:rPr>
          <w:rFonts w:ascii="Times New Roman" w:hAnsi="Times New Roman" w:cs="Times New Roman"/>
          <w:sz w:val="24"/>
          <w:szCs w:val="24"/>
        </w:rPr>
        <w:t>. Oleh karena itu, kita bisa menerapkan teorema Pythagoras seperti berikut.</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a</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b</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c</w:t>
      </w:r>
      <w:r w:rsidRPr="0026223A">
        <w:rPr>
          <w:rFonts w:ascii="Times New Roman" w:hAnsi="Times New Roman" w:cs="Times New Roman"/>
          <w:sz w:val="24"/>
          <w:szCs w:val="24"/>
          <w:vertAlign w:val="superscript"/>
        </w:rPr>
        <w:t>2</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BD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BC</w:t>
      </w:r>
      <w:r w:rsidRPr="0026223A">
        <w:rPr>
          <w:rFonts w:ascii="Times New Roman" w:hAnsi="Times New Roman" w:cs="Times New Roman"/>
          <w:sz w:val="24"/>
          <w:szCs w:val="24"/>
          <w:vertAlign w:val="superscript"/>
        </w:rPr>
        <w:t>2</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10</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20</w:t>
      </w:r>
      <w:r w:rsidRPr="0026223A">
        <w:rPr>
          <w:rFonts w:ascii="Times New Roman" w:hAnsi="Times New Roman" w:cs="Times New Roman"/>
          <w:sz w:val="24"/>
          <w:szCs w:val="24"/>
          <w:vertAlign w:val="superscript"/>
        </w:rPr>
        <w:t>2</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100 + </w:t>
      </w: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400</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400 – 100</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300</w:t>
      </w:r>
    </w:p>
    <w:p w:rsidR="006A1928" w:rsidRPr="0026223A"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 xml:space="preserve">CD </w:t>
      </w:r>
      <w:r w:rsidRPr="0026223A">
        <w:rPr>
          <w:rFonts w:ascii="Times New Roman" w:hAnsi="Times New Roman" w:cs="Times New Roman"/>
          <w:sz w:val="24"/>
          <w:szCs w:val="24"/>
        </w:rPr>
        <w:t xml:space="preserve">= </w:t>
      </w: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300</m:t>
            </m:r>
          </m:e>
        </m:rad>
      </m:oMath>
      <w:r w:rsidRPr="0026223A">
        <w:rPr>
          <w:rFonts w:ascii="Times New Roman" w:hAnsi="Times New Roman" w:cs="Times New Roman"/>
          <w:sz w:val="24"/>
          <w:szCs w:val="24"/>
        </w:rPr>
        <w:t xml:space="preserve"> = 10</w:t>
      </w: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 xml:space="preserve"> 3</m:t>
            </m:r>
          </m:e>
        </m:rad>
      </m:oMath>
    </w:p>
    <w:p w:rsidR="006A1928" w:rsidRPr="006663A5" w:rsidRDefault="006A1928" w:rsidP="006A1928">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Jadi, panjang </w:t>
      </w:r>
      <w:r w:rsidRPr="0026223A">
        <w:rPr>
          <w:rFonts w:ascii="Times New Roman" w:hAnsi="Times New Roman" w:cs="Times New Roman"/>
          <w:i/>
          <w:iCs/>
          <w:sz w:val="24"/>
          <w:szCs w:val="24"/>
        </w:rPr>
        <w:t xml:space="preserve">CD </w:t>
      </w:r>
      <w:r w:rsidRPr="0026223A">
        <w:rPr>
          <w:rFonts w:ascii="Times New Roman" w:hAnsi="Times New Roman" w:cs="Times New Roman"/>
          <w:sz w:val="24"/>
          <w:szCs w:val="24"/>
        </w:rPr>
        <w:t xml:space="preserve">adalah 10 </w:t>
      </w: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3</m:t>
            </m:r>
          </m:e>
        </m:rad>
      </m:oMath>
      <w:r w:rsidRPr="0026223A">
        <w:rPr>
          <w:rFonts w:ascii="Times New Roman" w:hAnsi="Times New Roman" w:cs="Times New Roman"/>
          <w:sz w:val="24"/>
          <w:szCs w:val="24"/>
        </w:rPr>
        <w:t xml:space="preserve"> cm.</w:t>
      </w:r>
    </w:p>
    <w:p w:rsidR="006A1928" w:rsidRPr="0026223A" w:rsidRDefault="006A1928" w:rsidP="006A1928">
      <w:pPr>
        <w:numPr>
          <w:ilvl w:val="0"/>
          <w:numId w:val="7"/>
        </w:numPr>
        <w:autoSpaceDE w:val="0"/>
        <w:autoSpaceDN w:val="0"/>
        <w:adjustRightInd w:val="0"/>
        <w:spacing w:after="0" w:line="480" w:lineRule="auto"/>
        <w:ind w:left="426" w:firstLine="0"/>
        <w:rPr>
          <w:rFonts w:ascii="Times New Roman" w:hAnsi="Times New Roman" w:cs="Times New Roman"/>
          <w:b/>
          <w:bCs/>
          <w:sz w:val="24"/>
          <w:szCs w:val="24"/>
        </w:rPr>
      </w:pPr>
      <w:r w:rsidRPr="0026223A">
        <w:rPr>
          <w:rFonts w:ascii="Times New Roman" w:hAnsi="Times New Roman" w:cs="Times New Roman"/>
          <w:b/>
          <w:bCs/>
          <w:sz w:val="24"/>
          <w:szCs w:val="24"/>
        </w:rPr>
        <w:t>Menerapkan Teorema Pythagoras untuk Menyelesaikan Masalah</w:t>
      </w:r>
    </w:p>
    <w:p w:rsidR="006A1928" w:rsidRPr="006663A5" w:rsidRDefault="006A1928" w:rsidP="006A1928">
      <w:pPr>
        <w:autoSpaceDE w:val="0"/>
        <w:autoSpaceDN w:val="0"/>
        <w:adjustRightInd w:val="0"/>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Dalam kehidupan sehari-hari banyak permasalahan-permasalahan yang dapat diselesaikan dengan menggunakan teorema Pythagoras. Contoh permasalahan-permasalahan tersebut antara lain adalah sebagai berikut</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Contoh soal:</w:t>
      </w:r>
    </w:p>
    <w:p w:rsidR="006A1928" w:rsidRDefault="006A1928" w:rsidP="006A1928">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5CDD61F5" wp14:editId="3403DBDB">
            <wp:simplePos x="0" y="0"/>
            <wp:positionH relativeFrom="margin">
              <wp:posOffset>3055864</wp:posOffset>
            </wp:positionH>
            <wp:positionV relativeFrom="margin">
              <wp:posOffset>1111787</wp:posOffset>
            </wp:positionV>
            <wp:extent cx="2095500" cy="2616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40716" t="22463" r="31199" b="15172"/>
                    <a:stretch/>
                  </pic:blipFill>
                  <pic:spPr bwMode="auto">
                    <a:xfrm>
                      <a:off x="0" y="0"/>
                      <a:ext cx="2095500"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sz w:val="24"/>
          <w:szCs w:val="24"/>
        </w:rPr>
        <w:t>Suatu hari Wachid dan Dani merencanakan akan pergi berlibur ke pantai. Wachid menjemput Dani untuk berangkat bersama-sama ke pantai. Rumah Wachid berada di sebelah barat rumah Dani dan pantai yang akan mereka kunjungi terletak tepat di sebelah utara rumah Dani. Jarak rumah Wachid dan Dani adalah 15 km, sedangkan jarak rumah Dani ke pantai adalah 20 km. Jika kecepatan rata-rata bersepeda motor Wachid adalah 30 km/jam, tentukan selisih waktu yang ditempuh Wachid, antara menjemput Dani dengan langsung berangkat sendiri ke pant</w:t>
      </w:r>
      <w:r>
        <w:rPr>
          <w:rFonts w:ascii="Times New Roman" w:hAnsi="Times New Roman" w:cs="Times New Roman"/>
          <w:sz w:val="24"/>
          <w:szCs w:val="24"/>
        </w:rPr>
        <w:t>ai</w:t>
      </w:r>
      <w:r>
        <w:rPr>
          <w:rFonts w:ascii="Times New Roman" w:hAnsi="Times New Roman" w:cs="Times New Roman"/>
          <w:sz w:val="24"/>
          <w:szCs w:val="24"/>
          <w:lang w:val="id-ID"/>
        </w:rPr>
        <w:t>.</w:t>
      </w:r>
    </w:p>
    <w:p w:rsidR="006A1928" w:rsidRPr="00D32D6F" w:rsidRDefault="006A1928" w:rsidP="006A1928">
      <w:pPr>
        <w:autoSpaceDE w:val="0"/>
        <w:autoSpaceDN w:val="0"/>
        <w:adjustRightInd w:val="0"/>
        <w:spacing w:after="0" w:line="480" w:lineRule="auto"/>
        <w:ind w:left="426"/>
        <w:rPr>
          <w:rFonts w:ascii="Times New Roman" w:hAnsi="Times New Roman" w:cs="Times New Roman"/>
          <w:b/>
          <w:sz w:val="24"/>
          <w:szCs w:val="24"/>
        </w:rPr>
      </w:pPr>
      <w:r w:rsidRPr="00D32D6F">
        <w:rPr>
          <w:rFonts w:ascii="Times New Roman" w:hAnsi="Times New Roman" w:cs="Times New Roman"/>
          <w:b/>
          <w:sz w:val="24"/>
          <w:szCs w:val="24"/>
        </w:rPr>
        <w:t>Penyelesaian:</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 xml:space="preserve">Berdasarkan gambar dapat diketahui total jarak yang ditempuh Wachid menuju ke pantai adalah 15 + 20 = 35 km. Sehingga dengan </w:t>
      </w:r>
      <w:r>
        <w:rPr>
          <w:rFonts w:ascii="Times New Roman" w:hAnsi="Times New Roman" w:cs="Times New Roman"/>
          <w:sz w:val="24"/>
          <w:szCs w:val="24"/>
        </w:rPr>
        <w:t xml:space="preserve">kecepatan rata-rata 30 km/jam, </w:t>
      </w:r>
      <w:r w:rsidRPr="0026223A">
        <w:rPr>
          <w:rFonts w:ascii="Times New Roman" w:hAnsi="Times New Roman" w:cs="Times New Roman"/>
          <w:sz w:val="24"/>
          <w:szCs w:val="24"/>
        </w:rPr>
        <w:t xml:space="preserve">waktu yang dibutuhkan untuk sampai ke pantai adalah 35 km </w:t>
      </w:r>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30 km/jam = 1,67 jam atau setara dengan 70 menit. Namun, jika Wachid tidak perlu menjemput Dani, maka menggunakan teorema Pythagoras dapat dicari</w:t>
      </w:r>
      <w:r w:rsidRPr="0026223A">
        <w:rPr>
          <w:rFonts w:ascii="Times New Roman" w:hAnsi="Times New Roman" w:cs="Times New Roman"/>
          <w:noProof/>
          <w:sz w:val="24"/>
          <w:szCs w:val="24"/>
        </w:rPr>
        <w:t xml:space="preserve"> </w:t>
      </w:r>
      <w:r w:rsidRPr="0026223A">
        <w:rPr>
          <w:rFonts w:ascii="Times New Roman" w:hAnsi="Times New Roman" w:cs="Times New Roman"/>
          <w:sz w:val="24"/>
          <w:szCs w:val="24"/>
        </w:rPr>
        <w:t>jarak terpendek dari rumah Wachid ke pantai yaitu:</w:t>
      </w:r>
    </w:p>
    <w:p w:rsidR="006A1928" w:rsidRPr="0026223A" w:rsidRDefault="001B67C5" w:rsidP="006A1928">
      <w:pPr>
        <w:autoSpaceDE w:val="0"/>
        <w:autoSpaceDN w:val="0"/>
        <w:adjustRightInd w:val="0"/>
        <w:spacing w:after="0" w:line="480" w:lineRule="auto"/>
        <w:ind w:left="426"/>
        <w:jc w:val="both"/>
        <w:rPr>
          <w:rFonts w:ascii="Times New Roman" w:hAnsi="Times New Roman" w:cs="Times New Roman"/>
          <w:sz w:val="24"/>
          <w:szCs w:val="24"/>
        </w:rPr>
      </w:pP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rPr>
              <m:t>15</m:t>
            </m:r>
            <m:r>
              <w:rPr>
                <w:rFonts w:ascii="Cambria Math" w:hAnsi="Cambria Math" w:cs="Times New Roman"/>
                <w:sz w:val="24"/>
                <w:szCs w:val="24"/>
                <w:vertAlign w:val="superscript"/>
              </w:rPr>
              <m:t>2</m:t>
            </m:r>
            <m:r>
              <w:rPr>
                <w:rFonts w:ascii="Cambria Math" w:hAnsi="Cambria Math" w:cs="Times New Roman"/>
                <w:sz w:val="24"/>
                <w:szCs w:val="24"/>
              </w:rPr>
              <m:t xml:space="preserve"> + 20</m:t>
            </m:r>
            <m:r>
              <w:rPr>
                <w:rFonts w:ascii="Cambria Math" w:hAnsi="Cambria Math" w:cs="Times New Roman"/>
                <w:sz w:val="24"/>
                <w:szCs w:val="24"/>
                <w:vertAlign w:val="superscript"/>
              </w:rPr>
              <m:t>2</m:t>
            </m:r>
            <m:r>
              <m:rPr>
                <m:sty m:val="p"/>
              </m:rPr>
              <w:rPr>
                <w:rFonts w:ascii="Cambria Math" w:hAnsi="Cambria Math" w:cs="Times New Roman"/>
                <w:sz w:val="24"/>
                <w:szCs w:val="24"/>
              </w:rPr>
              <m:t xml:space="preserve"> </m:t>
            </m:r>
          </m:e>
        </m:rad>
      </m:oMath>
      <w:r w:rsidR="006A1928" w:rsidRPr="0026223A">
        <w:rPr>
          <w:rFonts w:ascii="Times New Roman" w:hAnsi="Times New Roman" w:cs="Times New Roman"/>
          <w:sz w:val="24"/>
          <w:szCs w:val="24"/>
        </w:rPr>
        <w:t xml:space="preserve">= </w:t>
      </w:r>
      <m:oMath>
        <m:rad>
          <m:radPr>
            <m:degHide m:val="1"/>
            <m:ctrlPr>
              <w:rPr>
                <w:rFonts w:ascii="Cambria Math" w:hAnsi="Cambria Math" w:cs="Times New Roman"/>
                <w:i/>
                <w:sz w:val="24"/>
                <w:szCs w:val="24"/>
                <w:lang w:val="en-ID"/>
              </w:rPr>
            </m:ctrlPr>
          </m:radPr>
          <m:deg/>
          <m:e>
            <m:r>
              <m:rPr>
                <m:sty m:val="p"/>
              </m:rPr>
              <w:rPr>
                <w:rFonts w:ascii="Cambria Math" w:hAnsi="Cambria Math" w:cs="Times New Roman"/>
                <w:sz w:val="24"/>
                <w:szCs w:val="24"/>
              </w:rPr>
              <m:t>225 + 400</m:t>
            </m:r>
          </m:e>
        </m:rad>
      </m:oMath>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w:t>
      </w:r>
      <m:oMath>
        <m:rad>
          <m:radPr>
            <m:degHide m:val="1"/>
            <m:ctrlPr>
              <w:rPr>
                <w:rFonts w:ascii="Cambria Math" w:hAnsi="Cambria Math" w:cs="Times New Roman"/>
                <w:i/>
                <w:sz w:val="24"/>
                <w:szCs w:val="24"/>
                <w:lang w:val="en-ID"/>
              </w:rPr>
            </m:ctrlPr>
          </m:radPr>
          <m:deg/>
          <m:e>
            <m:r>
              <m:rPr>
                <m:sty m:val="p"/>
              </m:rPr>
              <w:rPr>
                <w:rFonts w:ascii="Cambria Math" w:hAnsi="Cambria Math" w:cs="Times New Roman"/>
                <w:sz w:val="24"/>
                <w:szCs w:val="24"/>
              </w:rPr>
              <m:t xml:space="preserve"> 625 </m:t>
            </m:r>
          </m:e>
        </m:rad>
      </m:oMath>
      <w:r w:rsidRPr="0026223A">
        <w:rPr>
          <w:rFonts w:ascii="Times New Roman" w:hAnsi="Times New Roman" w:cs="Times New Roman"/>
          <w:sz w:val="24"/>
          <w:szCs w:val="24"/>
        </w:rPr>
        <w:t>= 25 km</w:t>
      </w:r>
    </w:p>
    <w:p w:rsidR="006A1928" w:rsidRPr="0026223A" w:rsidRDefault="006A1928" w:rsidP="006A1928">
      <w:pPr>
        <w:autoSpaceDE w:val="0"/>
        <w:autoSpaceDN w:val="0"/>
        <w:adjustRightInd w:val="0"/>
        <w:spacing w:after="0" w:line="480" w:lineRule="auto"/>
        <w:ind w:left="426"/>
        <w:jc w:val="both"/>
        <w:rPr>
          <w:rFonts w:ascii="Times New Roman" w:hAnsi="Times New Roman" w:cs="Times New Roman"/>
          <w:b/>
          <w:bCs/>
          <w:i/>
          <w:iCs/>
          <w:sz w:val="24"/>
          <w:szCs w:val="24"/>
          <w:lang w:val="id-ID"/>
        </w:rPr>
      </w:pPr>
      <w:r w:rsidRPr="0026223A">
        <w:rPr>
          <w:rFonts w:ascii="Times New Roman" w:hAnsi="Times New Roman" w:cs="Times New Roman"/>
          <w:sz w:val="24"/>
          <w:szCs w:val="24"/>
        </w:rPr>
        <w:lastRenderedPageBreak/>
        <w:t xml:space="preserve">Dengan kecepatan 30 km/jam Wachid hanya memerlukan waktu 25 </w:t>
      </w:r>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 xml:space="preserve">30 = 0,83 jam atau setara dengan 50 menit. Jadi, selisih waktu antara Wachid menjemput dengan tidak menjemput Dani. </w:t>
      </w:r>
    </w:p>
    <w:p w:rsidR="006A1928" w:rsidRPr="0026223A" w:rsidRDefault="006A1928" w:rsidP="006A1928">
      <w:pPr>
        <w:pStyle w:val="Heading3"/>
        <w:spacing w:before="0" w:line="480" w:lineRule="auto"/>
        <w:rPr>
          <w:rFonts w:ascii="Times New Roman" w:hAnsi="Times New Roman" w:cs="Times New Roman"/>
          <w:b w:val="0"/>
          <w:color w:val="auto"/>
        </w:rPr>
      </w:pPr>
      <w:bookmarkStart w:id="15" w:name="_Toc80375865"/>
      <w:r w:rsidRPr="0026223A">
        <w:rPr>
          <w:rFonts w:ascii="Times New Roman" w:hAnsi="Times New Roman" w:cs="Times New Roman"/>
          <w:color w:val="auto"/>
        </w:rPr>
        <w:t>2.3.2 Analisis Miskonsepsi Pada Materi Teorema Pythagoras</w:t>
      </w:r>
      <w:bookmarkEnd w:id="15"/>
    </w:p>
    <w:p w:rsidR="006A1928" w:rsidRPr="0026223A" w:rsidRDefault="006A1928" w:rsidP="006A1928">
      <w:pPr>
        <w:autoSpaceDE w:val="0"/>
        <w:autoSpaceDN w:val="0"/>
        <w:adjustRightInd w:val="0"/>
        <w:spacing w:after="0" w:line="480" w:lineRule="auto"/>
        <w:jc w:val="both"/>
        <w:rPr>
          <w:rFonts w:ascii="Times New Roman" w:hAnsi="Times New Roman" w:cs="Times New Roman"/>
          <w:sz w:val="24"/>
          <w:szCs w:val="24"/>
        </w:rPr>
      </w:pPr>
      <w:r w:rsidRPr="0026223A">
        <w:rPr>
          <w:rFonts w:ascii="Times New Roman" w:hAnsi="Times New Roman" w:cs="Times New Roman"/>
          <w:i/>
          <w:iCs/>
          <w:sz w:val="24"/>
          <w:szCs w:val="24"/>
        </w:rPr>
        <w:tab/>
      </w:r>
      <w:r w:rsidRPr="0026223A">
        <w:rPr>
          <w:rFonts w:ascii="Times New Roman" w:hAnsi="Times New Roman" w:cs="Times New Roman"/>
          <w:sz w:val="24"/>
          <w:szCs w:val="24"/>
        </w:rPr>
        <w:t xml:space="preserve">Berdasarkan hasil penelitian yang dilakukan oleh Arifin dan Siswono (2020) yang berjudul “Miskonsepsi Siswa SMP Dalam Menyelesaikan Soal Teorema Pythagoras”, diperoleh bahwa siswa mengalami miskonsepsi dalam materi Teorema Pythagoras. Miskonsepsi yang dialami siswa, yaitu: miskonsepsi dalam menentukan panjang sisi pada bangun datar atau bangun ruang kedalam Teorema Pythagoras, miskonsepsi </w:t>
      </w:r>
      <w:r w:rsidRPr="0026223A">
        <w:rPr>
          <w:rFonts w:ascii="Times New Roman" w:hAnsi="Times New Roman" w:cs="Times New Roman"/>
          <w:bCs/>
          <w:sz w:val="24"/>
          <w:szCs w:val="24"/>
        </w:rPr>
        <w:t>dalam mengenali jenis segitiga, miskonsepsi dalam</w:t>
      </w:r>
      <w:r w:rsidRPr="0026223A">
        <w:rPr>
          <w:rFonts w:ascii="Times New Roman" w:hAnsi="Times New Roman" w:cs="Times New Roman"/>
          <w:sz w:val="24"/>
          <w:szCs w:val="24"/>
        </w:rPr>
        <w:t xml:space="preserve"> membedakan bilangan yang termasuk tripel Pythagoras, dan miskonsepsi dalam menuliskan satuan. </w:t>
      </w:r>
    </w:p>
    <w:p w:rsidR="006A1928" w:rsidRPr="0026223A" w:rsidRDefault="006A1928" w:rsidP="006A1928">
      <w:pPr>
        <w:autoSpaceDE w:val="0"/>
        <w:autoSpaceDN w:val="0"/>
        <w:adjustRightInd w:val="0"/>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sz w:val="24"/>
          <w:szCs w:val="24"/>
        </w:rPr>
        <w:t>Berikut adalah soal teorema Pythagoras beserta jawabannya, dimana siswa mengalami miskonsepsi dalam menyelesaikan soal tersebut.</w:t>
      </w:r>
    </w:p>
    <w:p w:rsidR="006A1928" w:rsidRPr="0026223A" w:rsidRDefault="006A1928" w:rsidP="006A1928">
      <w:pPr>
        <w:numPr>
          <w:ilvl w:val="0"/>
          <w:numId w:val="9"/>
        </w:numPr>
        <w:autoSpaceDE w:val="0"/>
        <w:autoSpaceDN w:val="0"/>
        <w:adjustRightInd w:val="0"/>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 xml:space="preserve">Tentukan panjang x pada masing-masing segitiga dibawah ini yang diketahui panjang sisi yang lainnya. </w:t>
      </w:r>
    </w:p>
    <w:p w:rsidR="006A1928" w:rsidRPr="0026223A" w:rsidRDefault="006A1928" w:rsidP="006A1928">
      <w:pPr>
        <w:autoSpaceDE w:val="0"/>
        <w:autoSpaceDN w:val="0"/>
        <w:adjustRightInd w:val="0"/>
        <w:spacing w:after="0" w:line="480" w:lineRule="auto"/>
        <w:jc w:val="both"/>
        <w:rPr>
          <w:rFonts w:ascii="Times New Roman" w:hAnsi="Times New Roman" w:cs="Times New Roman"/>
          <w:b/>
          <w:bCs/>
          <w:sz w:val="24"/>
          <w:szCs w:val="24"/>
        </w:rPr>
      </w:pPr>
      <w:r w:rsidRPr="0026223A">
        <w:rPr>
          <w:rFonts w:ascii="Times New Roman" w:hAnsi="Times New Roman" w:cs="Times New Roman"/>
          <w:b/>
          <w:bCs/>
          <w:noProof/>
          <w:sz w:val="24"/>
          <w:szCs w:val="24"/>
        </w:rPr>
        <w:drawing>
          <wp:anchor distT="0" distB="0" distL="114300" distR="114300" simplePos="0" relativeHeight="251665408" behindDoc="0" locked="0" layoutInCell="1" allowOverlap="1" wp14:anchorId="0E3EF01F" wp14:editId="1F8E8764">
            <wp:simplePos x="0" y="0"/>
            <wp:positionH relativeFrom="column">
              <wp:posOffset>965835</wp:posOffset>
            </wp:positionH>
            <wp:positionV relativeFrom="paragraph">
              <wp:posOffset>40005</wp:posOffset>
            </wp:positionV>
            <wp:extent cx="3274060" cy="13417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406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928" w:rsidRPr="0026223A" w:rsidRDefault="006A1928" w:rsidP="006A1928">
      <w:pPr>
        <w:spacing w:after="0" w:line="480" w:lineRule="auto"/>
        <w:jc w:val="both"/>
        <w:rPr>
          <w:rFonts w:ascii="Times New Roman" w:hAnsi="Times New Roman" w:cs="Times New Roman"/>
          <w:b/>
          <w:sz w:val="24"/>
          <w:szCs w:val="24"/>
        </w:rPr>
      </w:pPr>
    </w:p>
    <w:p w:rsidR="006A1928" w:rsidRPr="0026223A" w:rsidRDefault="006A1928" w:rsidP="006A1928">
      <w:pPr>
        <w:spacing w:after="0" w:line="480" w:lineRule="auto"/>
        <w:jc w:val="both"/>
        <w:rPr>
          <w:rFonts w:ascii="Times New Roman" w:hAnsi="Times New Roman" w:cs="Times New Roman"/>
          <w:b/>
          <w:sz w:val="24"/>
          <w:szCs w:val="24"/>
          <w:lang w:val="id-ID"/>
        </w:rPr>
      </w:pPr>
    </w:p>
    <w:p w:rsidR="006A1928" w:rsidRPr="0026223A" w:rsidRDefault="006A1928" w:rsidP="006A1928">
      <w:pPr>
        <w:spacing w:after="0" w:line="480" w:lineRule="auto"/>
        <w:ind w:firstLine="720"/>
        <w:jc w:val="both"/>
        <w:rPr>
          <w:rFonts w:ascii="Times New Roman" w:hAnsi="Times New Roman" w:cs="Times New Roman"/>
          <w:b/>
          <w:sz w:val="24"/>
          <w:szCs w:val="24"/>
          <w:lang w:val="id-ID"/>
        </w:rPr>
      </w:pPr>
    </w:p>
    <w:p w:rsidR="006A1928" w:rsidRDefault="006A1928" w:rsidP="006A1928">
      <w:pPr>
        <w:spacing w:after="0" w:line="480" w:lineRule="auto"/>
        <w:ind w:firstLine="720"/>
        <w:jc w:val="both"/>
        <w:rPr>
          <w:rFonts w:ascii="Times New Roman" w:hAnsi="Times New Roman" w:cs="Times New Roman"/>
          <w:b/>
          <w:sz w:val="24"/>
          <w:szCs w:val="24"/>
          <w:lang w:val="id-ID"/>
        </w:rPr>
      </w:pPr>
    </w:p>
    <w:p w:rsidR="006A1928" w:rsidRDefault="006A1928" w:rsidP="006A1928">
      <w:pPr>
        <w:spacing w:after="0" w:line="480" w:lineRule="auto"/>
        <w:ind w:firstLine="720"/>
        <w:jc w:val="both"/>
        <w:rPr>
          <w:rFonts w:ascii="Times New Roman" w:hAnsi="Times New Roman" w:cs="Times New Roman"/>
          <w:b/>
          <w:sz w:val="24"/>
          <w:szCs w:val="24"/>
          <w:lang w:val="id-ID"/>
        </w:rPr>
      </w:pPr>
    </w:p>
    <w:p w:rsidR="006A1928" w:rsidRDefault="006A1928" w:rsidP="006A1928">
      <w:pPr>
        <w:spacing w:after="0" w:line="480" w:lineRule="auto"/>
        <w:ind w:firstLine="720"/>
        <w:jc w:val="both"/>
        <w:rPr>
          <w:rFonts w:ascii="Times New Roman" w:hAnsi="Times New Roman" w:cs="Times New Roman"/>
          <w:b/>
          <w:sz w:val="24"/>
          <w:szCs w:val="24"/>
          <w:lang w:val="id-ID"/>
        </w:rPr>
      </w:pPr>
    </w:p>
    <w:p w:rsidR="006A1928" w:rsidRPr="0026223A" w:rsidRDefault="006A1928" w:rsidP="006A1928">
      <w:pPr>
        <w:spacing w:after="0" w:line="480" w:lineRule="auto"/>
        <w:ind w:firstLine="720"/>
        <w:jc w:val="both"/>
        <w:rPr>
          <w:rFonts w:ascii="Times New Roman" w:hAnsi="Times New Roman" w:cs="Times New Roman"/>
          <w:b/>
          <w:sz w:val="24"/>
          <w:szCs w:val="24"/>
        </w:rPr>
      </w:pPr>
      <w:r w:rsidRPr="0026223A">
        <w:rPr>
          <w:rFonts w:ascii="Times New Roman" w:hAnsi="Times New Roman" w:cs="Times New Roman"/>
          <w:b/>
          <w:sz w:val="24"/>
          <w:szCs w:val="24"/>
        </w:rPr>
        <w:lastRenderedPageBreak/>
        <w:t>Penyelesaian:</w:t>
      </w:r>
    </w:p>
    <w:p w:rsidR="006A1928" w:rsidRPr="0026223A" w:rsidRDefault="006A1928" w:rsidP="006A1928">
      <w:pPr>
        <w:pStyle w:val="Header"/>
        <w:spacing w:line="480" w:lineRule="auto"/>
        <w:jc w:val="center"/>
        <w:rPr>
          <w:rFonts w:ascii="Times New Roman" w:hAnsi="Times New Roman" w:cs="Times New Roman"/>
          <w:sz w:val="24"/>
          <w:szCs w:val="24"/>
        </w:rPr>
      </w:pPr>
      <w:r w:rsidRPr="0026223A">
        <w:rPr>
          <w:rFonts w:ascii="Times New Roman" w:hAnsi="Times New Roman" w:cs="Times New Roman"/>
          <w:noProof/>
          <w:sz w:val="24"/>
          <w:szCs w:val="24"/>
        </w:rPr>
        <w:drawing>
          <wp:inline distT="0" distB="0" distL="0" distR="0" wp14:anchorId="3551F068" wp14:editId="2380853F">
            <wp:extent cx="3021495" cy="215326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5454" cy="2177464"/>
                    </a:xfrm>
                    <a:prstGeom prst="rect">
                      <a:avLst/>
                    </a:prstGeom>
                    <a:noFill/>
                    <a:ln>
                      <a:noFill/>
                    </a:ln>
                  </pic:spPr>
                </pic:pic>
              </a:graphicData>
            </a:graphic>
          </wp:inline>
        </w:drawing>
      </w:r>
    </w:p>
    <w:p w:rsidR="006A1928" w:rsidRPr="0026223A" w:rsidRDefault="006A1928" w:rsidP="006A1928">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3</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rsidR="006A1928" w:rsidRPr="0026223A" w:rsidRDefault="006A1928" w:rsidP="006A1928">
      <w:pPr>
        <w:spacing w:after="0" w:line="480" w:lineRule="auto"/>
        <w:ind w:left="709" w:firstLine="142"/>
        <w:jc w:val="both"/>
        <w:rPr>
          <w:rFonts w:ascii="Times New Roman" w:hAnsi="Times New Roman" w:cs="Times New Roman"/>
          <w:sz w:val="24"/>
          <w:szCs w:val="24"/>
        </w:rPr>
      </w:pPr>
      <w:r w:rsidRPr="0026223A">
        <w:rPr>
          <w:rFonts w:ascii="Times New Roman" w:hAnsi="Times New Roman" w:cs="Times New Roman"/>
          <w:sz w:val="24"/>
          <w:szCs w:val="24"/>
        </w:rPr>
        <w:tab/>
        <w:t xml:space="preserve">Pada soal diatas, untuk penyelesaian siswa pada soal 1.a, siswa mengalami miskonsepsi korelasional, yaitu </w:t>
      </w:r>
      <w:r w:rsidRPr="0026223A">
        <w:rPr>
          <w:rFonts w:ascii="Times New Roman" w:hAnsi="Times New Roman" w:cs="Times New Roman"/>
          <w:sz w:val="24"/>
          <w:szCs w:val="24"/>
          <w:lang w:val="en-ID"/>
        </w:rPr>
        <w:t>siswa menuliskan satuan dengan tidak tepat. Sedangkan untuk soal 1.b siswa mengalami miskonsepsi klasifikasional yaitu kesalahan dalam menentukan panjang sisi pada bangun datar atau bangun ruang kedalam Teorema Pythagoras. Dan siswa juga mengalami miskonsepsi korelasional, yaitu Siswa menuliskan satuan dengan tidak tepat.</w:t>
      </w:r>
    </w:p>
    <w:p w:rsidR="006A1928" w:rsidRPr="0026223A" w:rsidRDefault="006A1928" w:rsidP="006A1928">
      <w:pPr>
        <w:numPr>
          <w:ilvl w:val="0"/>
          <w:numId w:val="9"/>
        </w:numPr>
        <w:spacing w:after="0" w:line="480" w:lineRule="auto"/>
        <w:jc w:val="both"/>
        <w:rPr>
          <w:rFonts w:ascii="Times New Roman" w:hAnsi="Times New Roman" w:cs="Times New Roman"/>
          <w:b/>
          <w:sz w:val="24"/>
          <w:szCs w:val="24"/>
        </w:rPr>
      </w:pPr>
      <w:r w:rsidRPr="0026223A">
        <w:rPr>
          <w:rFonts w:ascii="Times New Roman" w:hAnsi="Times New Roman" w:cs="Times New Roman"/>
          <w:b/>
          <w:noProof/>
          <w:sz w:val="24"/>
          <w:szCs w:val="24"/>
        </w:rPr>
        <w:drawing>
          <wp:anchor distT="0" distB="0" distL="114300" distR="114300" simplePos="0" relativeHeight="251671552" behindDoc="0" locked="0" layoutInCell="1" allowOverlap="1" wp14:anchorId="6AC7769E" wp14:editId="011E8037">
            <wp:simplePos x="0" y="0"/>
            <wp:positionH relativeFrom="column">
              <wp:posOffset>845461</wp:posOffset>
            </wp:positionH>
            <wp:positionV relativeFrom="paragraph">
              <wp:posOffset>859431</wp:posOffset>
            </wp:positionV>
            <wp:extent cx="3900084" cy="1212574"/>
            <wp:effectExtent l="0" t="0" r="5715"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0084" cy="1212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sz w:val="24"/>
          <w:szCs w:val="24"/>
        </w:rPr>
        <w:t>Berilah nama pada segitiga-segitiga dibawah ini, apakah segitiga lancip, siku-siku, atau tumpul. Ujilah dengan teorema Pythagoras!</w:t>
      </w:r>
    </w:p>
    <w:p w:rsidR="006A1928" w:rsidRPr="0026223A" w:rsidRDefault="006A1928" w:rsidP="006A1928">
      <w:pPr>
        <w:spacing w:after="0" w:line="480" w:lineRule="auto"/>
        <w:ind w:firstLine="720"/>
        <w:jc w:val="both"/>
        <w:rPr>
          <w:rFonts w:ascii="Times New Roman" w:hAnsi="Times New Roman" w:cs="Times New Roman"/>
          <w:b/>
          <w:sz w:val="24"/>
          <w:szCs w:val="24"/>
        </w:rPr>
      </w:pPr>
      <w:r w:rsidRPr="0026223A">
        <w:rPr>
          <w:rFonts w:ascii="Times New Roman" w:hAnsi="Times New Roman" w:cs="Times New Roman"/>
          <w:b/>
          <w:sz w:val="24"/>
          <w:szCs w:val="24"/>
        </w:rPr>
        <w:t>Penyelesaian:</w:t>
      </w:r>
    </w:p>
    <w:p w:rsidR="006A1928" w:rsidRPr="0026223A" w:rsidRDefault="006A1928" w:rsidP="006A1928">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79BB1C2D" wp14:editId="1A34E9A7">
            <wp:simplePos x="0" y="0"/>
            <wp:positionH relativeFrom="column">
              <wp:posOffset>1054100</wp:posOffset>
            </wp:positionH>
            <wp:positionV relativeFrom="paragraph">
              <wp:posOffset>-268605</wp:posOffset>
            </wp:positionV>
            <wp:extent cx="2778125" cy="1618615"/>
            <wp:effectExtent l="0" t="0" r="317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12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rsidR="006A1928" w:rsidRPr="0026223A" w:rsidRDefault="006A1928" w:rsidP="006A1928">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Untuk penyelesaian (I) dan (II), siswa mengalami miskonsepsi teoritik, walaupun siswa menjawab soal dengan benar, tetapi saat wawancara alasan yang digunakan siswa untuk menjawab soal adalah salah, siswa menjawab dengan benar berdasarkan sudut CAB dan sudut KLM. </w:t>
      </w:r>
      <w:r w:rsidRPr="0026223A">
        <w:rPr>
          <w:rFonts w:ascii="Times New Roman" w:hAnsi="Times New Roman" w:cs="Times New Roman"/>
          <w:sz w:val="24"/>
          <w:szCs w:val="24"/>
          <w:lang w:val="en-ID"/>
        </w:rPr>
        <w:t>Untuk jawababan (III) siswa sudah menjawab dengan benar.</w:t>
      </w:r>
    </w:p>
    <w:p w:rsidR="006A1928" w:rsidRPr="0026223A" w:rsidRDefault="006A1928" w:rsidP="006A1928">
      <w:pPr>
        <w:numPr>
          <w:ilvl w:val="0"/>
          <w:numId w:val="9"/>
        </w:numPr>
        <w:spacing w:after="0" w:line="480" w:lineRule="auto"/>
        <w:rPr>
          <w:rFonts w:ascii="Times New Roman" w:hAnsi="Times New Roman" w:cs="Times New Roman"/>
          <w:sz w:val="24"/>
          <w:szCs w:val="24"/>
        </w:rPr>
      </w:pPr>
      <w:r w:rsidRPr="0026223A">
        <w:rPr>
          <w:rFonts w:ascii="Times New Roman" w:hAnsi="Times New Roman" w:cs="Times New Roman"/>
          <w:sz w:val="24"/>
          <w:szCs w:val="24"/>
        </w:rPr>
        <w:t xml:space="preserve">Tentukan pada setiap kumpulan 3 bilangan dibawah ini, manakah yang termasuk Tripel Pythagoras, berikan alasannya </w:t>
      </w:r>
    </w:p>
    <w:p w:rsidR="006A1928" w:rsidRPr="0026223A" w:rsidRDefault="006A1928" w:rsidP="006A1928">
      <w:pPr>
        <w:spacing w:after="0" w:line="480" w:lineRule="auto"/>
        <w:ind w:left="851" w:hanging="142"/>
        <w:rPr>
          <w:rFonts w:ascii="Times New Roman" w:hAnsi="Times New Roman" w:cs="Times New Roman"/>
          <w:sz w:val="24"/>
          <w:szCs w:val="24"/>
        </w:rPr>
      </w:pPr>
      <w:r w:rsidRPr="0026223A">
        <w:rPr>
          <w:rFonts w:ascii="Times New Roman" w:hAnsi="Times New Roman" w:cs="Times New Roman"/>
          <w:sz w:val="24"/>
          <w:szCs w:val="24"/>
        </w:rPr>
        <w:t xml:space="preserve">a. 6, 8, 10 </w:t>
      </w:r>
    </w:p>
    <w:p w:rsidR="006A1928" w:rsidRPr="0026223A" w:rsidRDefault="006A1928" w:rsidP="006A1928">
      <w:pPr>
        <w:spacing w:after="0" w:line="480" w:lineRule="auto"/>
        <w:ind w:left="720"/>
        <w:rPr>
          <w:rFonts w:ascii="Times New Roman" w:hAnsi="Times New Roman" w:cs="Times New Roman"/>
          <w:sz w:val="24"/>
          <w:szCs w:val="24"/>
        </w:rPr>
      </w:pPr>
      <w:r w:rsidRPr="0026223A">
        <w:rPr>
          <w:rFonts w:ascii="Times New Roman" w:hAnsi="Times New Roman" w:cs="Times New Roman"/>
          <w:sz w:val="24"/>
          <w:szCs w:val="24"/>
        </w:rPr>
        <w:t xml:space="preserve">b. 12, 16, 26 </w:t>
      </w:r>
    </w:p>
    <w:p w:rsidR="006A1928" w:rsidRDefault="006A1928" w:rsidP="006A1928">
      <w:pPr>
        <w:spacing w:after="0" w:line="480" w:lineRule="auto"/>
        <w:ind w:left="720"/>
        <w:rPr>
          <w:rFonts w:ascii="Times New Roman" w:eastAsiaTheme="minorEastAsia" w:hAnsi="Times New Roman" w:cs="Times New Roman"/>
          <w:sz w:val="24"/>
          <w:szCs w:val="24"/>
          <w:lang w:val="id-ID"/>
        </w:rPr>
      </w:pPr>
      <w:r w:rsidRPr="0026223A">
        <w:rPr>
          <w:rFonts w:ascii="Times New Roman" w:hAnsi="Times New Roman" w:cs="Times New Roman"/>
          <w:sz w:val="24"/>
          <w:szCs w:val="24"/>
        </w:rPr>
        <w:t xml:space="preserve">c. 1, 1,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p>
    <w:p w:rsidR="006A1928" w:rsidRPr="00D32D6F" w:rsidRDefault="006A1928" w:rsidP="006A1928">
      <w:pPr>
        <w:spacing w:after="0" w:line="480" w:lineRule="auto"/>
        <w:ind w:left="720"/>
        <w:rPr>
          <w:rFonts w:ascii="Times New Roman" w:eastAsiaTheme="minorEastAsia" w:hAnsi="Times New Roman" w:cs="Times New Roman"/>
          <w:sz w:val="24"/>
          <w:szCs w:val="24"/>
          <w:lang w:val="id-ID"/>
        </w:rPr>
      </w:pPr>
      <w:r w:rsidRPr="0026223A">
        <w:rPr>
          <w:rFonts w:ascii="Times New Roman" w:hAnsi="Times New Roman" w:cs="Times New Roman"/>
          <w:sz w:val="24"/>
          <w:szCs w:val="24"/>
        </w:rPr>
        <w:t xml:space="preserve">d. 30, 40, 50 </w:t>
      </w:r>
    </w:p>
    <w:p w:rsidR="006A1928" w:rsidRDefault="006A1928" w:rsidP="006A1928">
      <w:pPr>
        <w:spacing w:line="480" w:lineRule="auto"/>
        <w:ind w:left="720"/>
        <w:rPr>
          <w:rFonts w:ascii="Times New Roman" w:hAnsi="Times New Roman" w:cs="Times New Roman"/>
          <w:b/>
          <w:bCs/>
          <w:sz w:val="24"/>
          <w:szCs w:val="24"/>
          <w:lang w:val="id-ID"/>
        </w:rPr>
      </w:pPr>
      <w:r w:rsidRPr="0026223A">
        <w:rPr>
          <w:rFonts w:ascii="Times New Roman" w:hAnsi="Times New Roman" w:cs="Times New Roman"/>
          <w:b/>
          <w:bCs/>
          <w:noProof/>
          <w:sz w:val="24"/>
          <w:szCs w:val="24"/>
        </w:rPr>
        <w:drawing>
          <wp:anchor distT="0" distB="0" distL="114300" distR="114300" simplePos="0" relativeHeight="251672576" behindDoc="1" locked="0" layoutInCell="1" allowOverlap="1" wp14:anchorId="53F32686" wp14:editId="3219C37D">
            <wp:simplePos x="0" y="0"/>
            <wp:positionH relativeFrom="column">
              <wp:posOffset>1266825</wp:posOffset>
            </wp:positionH>
            <wp:positionV relativeFrom="paragraph">
              <wp:posOffset>235585</wp:posOffset>
            </wp:positionV>
            <wp:extent cx="2725420" cy="1675765"/>
            <wp:effectExtent l="0" t="0" r="0" b="635"/>
            <wp:wrapThrough wrapText="bothSides">
              <wp:wrapPolygon edited="0">
                <wp:start x="0" y="0"/>
                <wp:lineTo x="0" y="21363"/>
                <wp:lineTo x="21439" y="21363"/>
                <wp:lineTo x="2143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542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b/>
          <w:bCs/>
          <w:sz w:val="24"/>
          <w:szCs w:val="24"/>
        </w:rPr>
        <w:t>Penyelesian:</w:t>
      </w:r>
      <w:r w:rsidRPr="007E4184">
        <w:rPr>
          <w:rFonts w:ascii="Times New Roman" w:hAnsi="Times New Roman" w:cs="Times New Roman"/>
          <w:b/>
          <w:bCs/>
          <w:noProof/>
          <w:sz w:val="24"/>
          <w:szCs w:val="24"/>
          <w:lang w:val="id-ID" w:eastAsia="id-ID"/>
        </w:rPr>
        <w:t xml:space="preserve"> </w:t>
      </w:r>
    </w:p>
    <w:p w:rsidR="006A1928" w:rsidRDefault="006A1928" w:rsidP="006A1928">
      <w:pPr>
        <w:spacing w:line="480" w:lineRule="auto"/>
        <w:ind w:left="720"/>
        <w:rPr>
          <w:rFonts w:ascii="Times New Roman" w:hAnsi="Times New Roman" w:cs="Times New Roman"/>
          <w:b/>
          <w:bCs/>
          <w:sz w:val="24"/>
          <w:szCs w:val="24"/>
          <w:lang w:val="id-ID"/>
        </w:rPr>
      </w:pPr>
    </w:p>
    <w:p w:rsidR="006A1928" w:rsidRDefault="006A1928" w:rsidP="006A1928">
      <w:pPr>
        <w:pStyle w:val="Header"/>
        <w:spacing w:line="480" w:lineRule="auto"/>
        <w:jc w:val="center"/>
        <w:rPr>
          <w:rFonts w:ascii="Times New Roman" w:hAnsi="Times New Roman" w:cs="Times New Roman"/>
          <w:b/>
          <w:bCs/>
          <w:sz w:val="24"/>
          <w:szCs w:val="24"/>
          <w:lang w:val="id-ID"/>
        </w:rPr>
      </w:pPr>
    </w:p>
    <w:p w:rsidR="006A1928" w:rsidRDefault="006A1928" w:rsidP="006A1928">
      <w:pPr>
        <w:pStyle w:val="Header"/>
        <w:spacing w:line="480" w:lineRule="auto"/>
        <w:jc w:val="center"/>
        <w:rPr>
          <w:rFonts w:ascii="Times New Roman" w:hAnsi="Times New Roman" w:cs="Times New Roman"/>
          <w:b/>
          <w:bCs/>
          <w:sz w:val="24"/>
          <w:szCs w:val="24"/>
          <w:lang w:val="id-ID"/>
        </w:rPr>
      </w:pPr>
    </w:p>
    <w:p w:rsidR="006A1928" w:rsidRDefault="006A1928" w:rsidP="006A1928">
      <w:pPr>
        <w:pStyle w:val="Header"/>
        <w:spacing w:line="480" w:lineRule="auto"/>
        <w:jc w:val="center"/>
        <w:rPr>
          <w:rFonts w:ascii="Times New Roman" w:hAnsi="Times New Roman" w:cs="Times New Roman"/>
          <w:b/>
          <w:bCs/>
          <w:sz w:val="24"/>
          <w:szCs w:val="24"/>
          <w:lang w:val="id-ID"/>
        </w:rPr>
      </w:pPr>
    </w:p>
    <w:p w:rsidR="006A1928" w:rsidRPr="006663A5" w:rsidRDefault="006A1928" w:rsidP="006A1928">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rsidR="006A1928" w:rsidRPr="0026223A" w:rsidRDefault="006A1928" w:rsidP="006A1928">
      <w:pPr>
        <w:autoSpaceDE w:val="0"/>
        <w:autoSpaceDN w:val="0"/>
        <w:adjustRightInd w:val="0"/>
        <w:spacing w:after="0" w:line="480" w:lineRule="auto"/>
        <w:ind w:left="720" w:firstLine="720"/>
        <w:jc w:val="both"/>
        <w:rPr>
          <w:rFonts w:ascii="Times New Roman" w:hAnsi="Times New Roman" w:cs="Times New Roman"/>
          <w:sz w:val="24"/>
          <w:szCs w:val="24"/>
          <w:lang w:val="en-ID"/>
        </w:rPr>
      </w:pPr>
      <w:r w:rsidRPr="0026223A">
        <w:rPr>
          <w:rFonts w:ascii="Times New Roman" w:hAnsi="Times New Roman" w:cs="Times New Roman"/>
          <w:sz w:val="24"/>
          <w:szCs w:val="24"/>
          <w:lang w:val="en-ID"/>
        </w:rPr>
        <w:lastRenderedPageBreak/>
        <w:t xml:space="preserve">Untuk penyelesaian soal 3a dan 3b, tidak ada miskonsepsi yang terjadi, karena siswa menjawab dengan benar dan alasan yang tepat. Untuk penyelesaian soal 3c, terjadi miskonsepsi klasifikasional yaitu siswa tidak bisa membedakan bilangan yang termasuk tripel Pythagoras, walaupun bilangan pada soal 3c, sesuai dengan rumus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sz w:val="24"/>
          <w:szCs w:val="24"/>
          <w:lang w:val="en-ID"/>
        </w:rPr>
        <w:t xml:space="preserve">, tetapi </w:t>
      </w:r>
      <m:oMath>
        <m:rad>
          <m:radPr>
            <m:degHide m:val="1"/>
            <m:ctrlPr>
              <w:rPr>
                <w:rFonts w:ascii="Cambria Math" w:hAnsi="Cambria Math" w:cs="Times New Roman"/>
                <w:i/>
                <w:sz w:val="24"/>
                <w:szCs w:val="24"/>
                <w:lang w:val="en-ID"/>
              </w:rPr>
            </m:ctrlPr>
          </m:radPr>
          <m:deg/>
          <m:e>
            <m:r>
              <w:rPr>
                <w:rFonts w:ascii="Cambria Math" w:hAnsi="Cambria Math" w:cs="Times New Roman"/>
                <w:sz w:val="24"/>
                <w:szCs w:val="24"/>
                <w:lang w:val="en-ID"/>
              </w:rPr>
              <m:t>2</m:t>
            </m:r>
          </m:e>
        </m:rad>
        <m:r>
          <w:rPr>
            <w:rFonts w:ascii="Cambria Math" w:hAnsi="Cambria Math" w:cs="Times New Roman"/>
            <w:sz w:val="24"/>
            <w:szCs w:val="24"/>
            <w:lang w:val="en-ID"/>
          </w:rPr>
          <m:t xml:space="preserve"> </m:t>
        </m:r>
      </m:oMath>
      <w:r w:rsidRPr="0026223A">
        <w:rPr>
          <w:rFonts w:ascii="Times New Roman" w:hAnsi="Times New Roman" w:cs="Times New Roman"/>
          <w:sz w:val="24"/>
          <w:szCs w:val="24"/>
          <w:lang w:val="en-ID"/>
        </w:rPr>
        <w:t xml:space="preserve">bukanlah bilangan bulat. </w:t>
      </w:r>
    </w:p>
    <w:p w:rsidR="006A1928" w:rsidRPr="00711128" w:rsidRDefault="006A1928" w:rsidP="006A1928">
      <w:pPr>
        <w:spacing w:after="0" w:line="480" w:lineRule="auto"/>
        <w:ind w:left="720" w:firstLine="720"/>
        <w:jc w:val="both"/>
        <w:rPr>
          <w:rFonts w:ascii="Times New Roman" w:hAnsi="Times New Roman" w:cs="Times New Roman"/>
          <w:sz w:val="24"/>
          <w:szCs w:val="24"/>
          <w:lang w:val="id-ID"/>
        </w:rPr>
      </w:pPr>
      <w:r w:rsidRPr="0026223A">
        <w:rPr>
          <w:rFonts w:ascii="Times New Roman" w:hAnsi="Times New Roman" w:cs="Times New Roman"/>
          <w:sz w:val="24"/>
          <w:szCs w:val="24"/>
          <w:lang w:val="en-ID"/>
        </w:rPr>
        <w:t xml:space="preserve">Untuk jawaban butir soal 3d, walaupun jawaban benar, tetapi alasan yang digunakan kurang tepat. Siswa memberikan alasan dengan rumus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sz w:val="24"/>
          <w:szCs w:val="24"/>
          <w:lang w:val="en-ID"/>
        </w:rPr>
        <w:t xml:space="preserve">, tetapi siswa tidak memberikan alasan bahwa 30, 40, 50 merupakan kelipatan dari tripel pythagoras 3, 4, 5 dengan kelipatan 10. Jadi alasan tripel Pythagoras tidak hanya pada rumus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sz w:val="24"/>
          <w:szCs w:val="24"/>
          <w:lang w:val="en-ID"/>
        </w:rPr>
        <w:t xml:space="preserve"> tetapi juga ada pada kelipatan. Pada penyelesaian soal ini, siswa mengalami miskonsepsi teoritik, karena pada saat wawancara alasan yang digunakan siswa u</w:t>
      </w:r>
      <w:r>
        <w:rPr>
          <w:rFonts w:ascii="Times New Roman" w:hAnsi="Times New Roman" w:cs="Times New Roman"/>
          <w:sz w:val="24"/>
          <w:szCs w:val="24"/>
          <w:lang w:val="en-ID"/>
        </w:rPr>
        <w:t>ntuk menjawab soal adalah salah</w:t>
      </w:r>
      <w:r>
        <w:rPr>
          <w:rFonts w:ascii="Times New Roman" w:hAnsi="Times New Roman" w:cs="Times New Roman"/>
          <w:sz w:val="24"/>
          <w:szCs w:val="24"/>
          <w:lang w:val="id-ID"/>
        </w:rPr>
        <w:t>.</w:t>
      </w:r>
    </w:p>
    <w:p w:rsidR="006A1928" w:rsidRPr="00ED2451" w:rsidRDefault="006A1928" w:rsidP="006A1928">
      <w:pPr>
        <w:numPr>
          <w:ilvl w:val="0"/>
          <w:numId w:val="9"/>
        </w:numPr>
        <w:spacing w:after="0" w:line="480" w:lineRule="auto"/>
        <w:jc w:val="both"/>
        <w:rPr>
          <w:rFonts w:ascii="Times New Roman" w:hAnsi="Times New Roman" w:cs="Times New Roman"/>
          <w:b/>
          <w:sz w:val="24"/>
          <w:szCs w:val="24"/>
        </w:rPr>
      </w:pPr>
      <w:r w:rsidRPr="0026223A">
        <w:rPr>
          <w:rFonts w:ascii="Times New Roman" w:hAnsi="Times New Roman" w:cs="Times New Roman"/>
          <w:b/>
          <w:noProof/>
          <w:sz w:val="24"/>
          <w:szCs w:val="24"/>
        </w:rPr>
        <w:drawing>
          <wp:anchor distT="0" distB="0" distL="114300" distR="114300" simplePos="0" relativeHeight="251664384" behindDoc="0" locked="0" layoutInCell="1" allowOverlap="1" wp14:anchorId="5654E4BC" wp14:editId="11D7F21E">
            <wp:simplePos x="0" y="0"/>
            <wp:positionH relativeFrom="column">
              <wp:posOffset>3131185</wp:posOffset>
            </wp:positionH>
            <wp:positionV relativeFrom="paragraph">
              <wp:posOffset>34290</wp:posOffset>
            </wp:positionV>
            <wp:extent cx="1917700" cy="101155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770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sz w:val="24"/>
          <w:szCs w:val="24"/>
        </w:rPr>
        <w:t>Pada gambar persegi panjang ABCD di bawah ini, diketahui panjang BE = 10 cm dan CB = 12 cm, Tentukan Luas Persegi Panjang ABCD</w:t>
      </w:r>
    </w:p>
    <w:p w:rsidR="006A1928" w:rsidRDefault="006A1928" w:rsidP="006A1928">
      <w:pPr>
        <w:pStyle w:val="ListParagraph"/>
        <w:spacing w:after="0" w:line="480" w:lineRule="auto"/>
        <w:jc w:val="both"/>
        <w:rPr>
          <w:rFonts w:ascii="Times New Roman" w:hAnsi="Times New Roman" w:cs="Times New Roman"/>
          <w:b/>
          <w:sz w:val="24"/>
          <w:szCs w:val="24"/>
          <w:lang w:val="id-ID"/>
        </w:rPr>
      </w:pPr>
      <w:r w:rsidRPr="00DD1AB6">
        <w:rPr>
          <w:rFonts w:ascii="Times New Roman" w:hAnsi="Times New Roman" w:cs="Times New Roman"/>
          <w:b/>
          <w:sz w:val="24"/>
          <w:szCs w:val="24"/>
        </w:rPr>
        <w:t>Penyelesaian</w:t>
      </w:r>
      <w:r w:rsidRPr="00DD1AB6">
        <w:rPr>
          <w:rFonts w:ascii="Times New Roman" w:hAnsi="Times New Roman" w:cs="Times New Roman"/>
          <w:b/>
          <w:sz w:val="24"/>
          <w:szCs w:val="24"/>
          <w:lang w:val="id-ID"/>
        </w:rPr>
        <w:t>:</w:t>
      </w:r>
    </w:p>
    <w:p w:rsidR="006A1928" w:rsidRDefault="006A1928" w:rsidP="006A1928">
      <w:pPr>
        <w:pStyle w:val="ListParagraph"/>
        <w:spacing w:after="0" w:line="480" w:lineRule="auto"/>
        <w:jc w:val="both"/>
        <w:rPr>
          <w:rFonts w:ascii="Times New Roman" w:hAnsi="Times New Roman" w:cs="Times New Roman"/>
          <w:b/>
          <w:sz w:val="24"/>
          <w:szCs w:val="24"/>
          <w:lang w:val="id-ID"/>
        </w:rPr>
      </w:pPr>
    </w:p>
    <w:p w:rsidR="006A1928" w:rsidRDefault="006A1928" w:rsidP="006A1928">
      <w:pPr>
        <w:pStyle w:val="ListParagraph"/>
        <w:spacing w:after="0" w:line="480" w:lineRule="auto"/>
        <w:jc w:val="both"/>
        <w:rPr>
          <w:rFonts w:ascii="Times New Roman" w:hAnsi="Times New Roman" w:cs="Times New Roman"/>
          <w:b/>
          <w:sz w:val="24"/>
          <w:szCs w:val="24"/>
          <w:lang w:val="id-ID"/>
        </w:rPr>
      </w:pPr>
    </w:p>
    <w:p w:rsidR="006A1928" w:rsidRDefault="006A1928" w:rsidP="006A1928">
      <w:pPr>
        <w:pStyle w:val="ListParagraph"/>
        <w:spacing w:after="0" w:line="480" w:lineRule="auto"/>
        <w:jc w:val="both"/>
        <w:rPr>
          <w:rFonts w:ascii="Times New Roman" w:hAnsi="Times New Roman" w:cs="Times New Roman"/>
          <w:b/>
          <w:sz w:val="24"/>
          <w:szCs w:val="24"/>
          <w:lang w:val="id-ID"/>
        </w:rPr>
      </w:pPr>
    </w:p>
    <w:p w:rsidR="006A1928" w:rsidRDefault="006A1928" w:rsidP="006A1928">
      <w:pPr>
        <w:spacing w:after="0" w:line="480" w:lineRule="auto"/>
        <w:jc w:val="both"/>
        <w:rPr>
          <w:rFonts w:ascii="Times New Roman" w:hAnsi="Times New Roman" w:cs="Times New Roman"/>
          <w:b/>
          <w:sz w:val="24"/>
          <w:szCs w:val="24"/>
        </w:rPr>
      </w:pPr>
    </w:p>
    <w:p w:rsidR="006A1928" w:rsidRPr="0026223A" w:rsidRDefault="006A1928" w:rsidP="006A1928">
      <w:pPr>
        <w:spacing w:after="0" w:line="480" w:lineRule="auto"/>
        <w:jc w:val="both"/>
        <w:rPr>
          <w:rFonts w:ascii="Times New Roman" w:hAnsi="Times New Roman" w:cs="Times New Roman"/>
          <w:b/>
          <w:sz w:val="24"/>
          <w:szCs w:val="24"/>
        </w:rPr>
      </w:pPr>
      <w:r w:rsidRPr="0026223A">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14:anchorId="6D0E06AB" wp14:editId="4E22BBBE">
            <wp:simplePos x="0" y="0"/>
            <wp:positionH relativeFrom="column">
              <wp:posOffset>1207770</wp:posOffset>
            </wp:positionH>
            <wp:positionV relativeFrom="paragraph">
              <wp:posOffset>7620</wp:posOffset>
            </wp:positionV>
            <wp:extent cx="2630805" cy="1678305"/>
            <wp:effectExtent l="0" t="0" r="0" b="0"/>
            <wp:wrapTight wrapText="bothSides">
              <wp:wrapPolygon edited="0">
                <wp:start x="0" y="0"/>
                <wp:lineTo x="0" y="21330"/>
                <wp:lineTo x="21428" y="21330"/>
                <wp:lineTo x="214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80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928" w:rsidRDefault="006A1928" w:rsidP="006A1928">
      <w:pPr>
        <w:pStyle w:val="Header"/>
        <w:spacing w:line="480" w:lineRule="auto"/>
        <w:jc w:val="center"/>
        <w:rPr>
          <w:rFonts w:ascii="Times New Roman" w:hAnsi="Times New Roman" w:cs="Times New Roman"/>
          <w:b/>
          <w:bCs/>
          <w:sz w:val="24"/>
          <w:szCs w:val="24"/>
        </w:rPr>
      </w:pPr>
    </w:p>
    <w:p w:rsidR="006A1928" w:rsidRDefault="006A1928" w:rsidP="006A1928">
      <w:pPr>
        <w:pStyle w:val="Header"/>
        <w:spacing w:line="480" w:lineRule="auto"/>
        <w:jc w:val="center"/>
        <w:rPr>
          <w:rFonts w:ascii="Times New Roman" w:hAnsi="Times New Roman" w:cs="Times New Roman"/>
          <w:b/>
          <w:bCs/>
          <w:sz w:val="24"/>
          <w:szCs w:val="24"/>
        </w:rPr>
      </w:pPr>
    </w:p>
    <w:p w:rsidR="006A1928" w:rsidRDefault="006A1928" w:rsidP="006A1928">
      <w:pPr>
        <w:pStyle w:val="Header"/>
        <w:spacing w:line="480" w:lineRule="auto"/>
        <w:jc w:val="center"/>
        <w:rPr>
          <w:rFonts w:ascii="Times New Roman" w:hAnsi="Times New Roman" w:cs="Times New Roman"/>
          <w:b/>
          <w:bCs/>
          <w:sz w:val="24"/>
          <w:szCs w:val="24"/>
        </w:rPr>
      </w:pPr>
    </w:p>
    <w:p w:rsidR="006A1928" w:rsidRDefault="006A1928" w:rsidP="006A1928">
      <w:pPr>
        <w:pStyle w:val="Header"/>
        <w:spacing w:line="480" w:lineRule="auto"/>
        <w:jc w:val="center"/>
        <w:rPr>
          <w:rFonts w:ascii="Times New Roman" w:hAnsi="Times New Roman" w:cs="Times New Roman"/>
          <w:b/>
          <w:bCs/>
          <w:sz w:val="24"/>
          <w:szCs w:val="24"/>
        </w:rPr>
      </w:pPr>
    </w:p>
    <w:p w:rsidR="006A1928" w:rsidRPr="006663A5" w:rsidRDefault="006A1928" w:rsidP="006A1928">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rsidR="006A1928" w:rsidRPr="0026223A" w:rsidRDefault="006A1928" w:rsidP="006A1928">
      <w:pPr>
        <w:spacing w:after="0" w:line="480" w:lineRule="auto"/>
        <w:ind w:left="709" w:hanging="142"/>
        <w:jc w:val="both"/>
        <w:rPr>
          <w:rFonts w:ascii="Times New Roman" w:hAnsi="Times New Roman" w:cs="Times New Roman"/>
          <w:sz w:val="24"/>
          <w:szCs w:val="24"/>
        </w:rPr>
      </w:pPr>
      <w:r w:rsidRPr="0026223A">
        <w:rPr>
          <w:rFonts w:ascii="Times New Roman" w:hAnsi="Times New Roman" w:cs="Times New Roman"/>
          <w:sz w:val="24"/>
          <w:szCs w:val="24"/>
        </w:rPr>
        <w:tab/>
      </w:r>
      <w:r w:rsidRPr="0026223A">
        <w:rPr>
          <w:rFonts w:ascii="Times New Roman" w:hAnsi="Times New Roman" w:cs="Times New Roman"/>
          <w:sz w:val="24"/>
          <w:szCs w:val="24"/>
        </w:rPr>
        <w:tab/>
      </w:r>
      <w:r w:rsidRPr="0026223A">
        <w:rPr>
          <w:rFonts w:ascii="Times New Roman" w:hAnsi="Times New Roman" w:cs="Times New Roman"/>
          <w:sz w:val="24"/>
          <w:szCs w:val="24"/>
        </w:rPr>
        <w:tab/>
        <w:t>Dari penyelesaian siswa pada soal nomor 4, sekilas tidak ada miskonsepsi, siswa sudah mampu menggunakan Teorema Pythagoras kedalam persoalan yang diberikan, walaupun siswa sudah menghitung luas persegi panjang dengan benar, tetapi satuannya salah. Miskonsepsi yang terjadi pada siswa yaitu miskonsepsi korelasional yaitu siswa menuliskan satuan dengan tidak tepat</w:t>
      </w:r>
    </w:p>
    <w:p w:rsidR="006A1928" w:rsidRPr="00711128" w:rsidRDefault="006A1928" w:rsidP="006A1928">
      <w:pPr>
        <w:numPr>
          <w:ilvl w:val="0"/>
          <w:numId w:val="9"/>
        </w:numPr>
        <w:spacing w:after="0" w:line="480" w:lineRule="auto"/>
        <w:jc w:val="both"/>
        <w:rPr>
          <w:rFonts w:ascii="Times New Roman" w:hAnsi="Times New Roman" w:cs="Times New Roman"/>
          <w:b/>
          <w:sz w:val="24"/>
          <w:szCs w:val="24"/>
        </w:rPr>
      </w:pPr>
      <w:r w:rsidRPr="0026223A">
        <w:rPr>
          <w:rFonts w:ascii="Times New Roman" w:hAnsi="Times New Roman" w:cs="Times New Roman"/>
          <w:sz w:val="24"/>
          <w:szCs w:val="24"/>
        </w:rPr>
        <w:t>Diketahui dua buah tiang bendera yang bersebelahan memiliki jarak 24 m. tinggi masing-masing tiang bendera adalah 22 m dan 12 m, hitunglah panjang kawat penghubung antara ujung tiang tersebut</w:t>
      </w:r>
    </w:p>
    <w:p w:rsidR="006A1928" w:rsidRPr="006663A5" w:rsidRDefault="006A1928" w:rsidP="006A1928">
      <w:pPr>
        <w:spacing w:after="0" w:line="480" w:lineRule="auto"/>
        <w:ind w:firstLine="720"/>
        <w:jc w:val="both"/>
        <w:rPr>
          <w:rFonts w:ascii="Times New Roman" w:hAnsi="Times New Roman" w:cs="Times New Roman"/>
          <w:b/>
          <w:sz w:val="24"/>
          <w:szCs w:val="24"/>
        </w:rPr>
      </w:pPr>
      <w:r w:rsidRPr="0026223A">
        <w:rPr>
          <w:rFonts w:ascii="Times New Roman" w:hAnsi="Times New Roman" w:cs="Times New Roman"/>
          <w:b/>
          <w:noProof/>
          <w:sz w:val="24"/>
          <w:szCs w:val="24"/>
        </w:rPr>
        <w:drawing>
          <wp:anchor distT="0" distB="0" distL="114300" distR="114300" simplePos="0" relativeHeight="251669504" behindDoc="0" locked="0" layoutInCell="1" allowOverlap="1" wp14:anchorId="71E10AF8" wp14:editId="616EB0B9">
            <wp:simplePos x="0" y="0"/>
            <wp:positionH relativeFrom="column">
              <wp:posOffset>1385570</wp:posOffset>
            </wp:positionH>
            <wp:positionV relativeFrom="paragraph">
              <wp:posOffset>356870</wp:posOffset>
            </wp:positionV>
            <wp:extent cx="2476500" cy="17951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600"/>
                    <a:stretch/>
                  </pic:blipFill>
                  <pic:spPr bwMode="auto">
                    <a:xfrm>
                      <a:off x="0" y="0"/>
                      <a:ext cx="2476500" cy="179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b/>
          <w:sz w:val="24"/>
          <w:szCs w:val="24"/>
        </w:rPr>
        <w:t>Penyelesaian</w:t>
      </w:r>
    </w:p>
    <w:p w:rsidR="006A1928" w:rsidRPr="006663A5" w:rsidRDefault="006A1928" w:rsidP="006A1928">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rsidR="006A1928" w:rsidRPr="00D32D6F" w:rsidRDefault="006A1928" w:rsidP="006A1928">
      <w:pPr>
        <w:spacing w:after="0" w:line="468" w:lineRule="auto"/>
        <w:ind w:left="709"/>
        <w:jc w:val="both"/>
        <w:rPr>
          <w:rFonts w:ascii="Times New Roman" w:hAnsi="Times New Roman" w:cs="Times New Roman"/>
          <w:sz w:val="24"/>
          <w:szCs w:val="24"/>
          <w:lang w:val="id-ID"/>
        </w:rPr>
      </w:pPr>
      <w:r w:rsidRPr="0026223A">
        <w:rPr>
          <w:rFonts w:ascii="Times New Roman" w:hAnsi="Times New Roman" w:cs="Times New Roman"/>
          <w:sz w:val="24"/>
          <w:szCs w:val="24"/>
        </w:rPr>
        <w:lastRenderedPageBreak/>
        <w:tab/>
      </w:r>
      <w:r w:rsidRPr="0026223A">
        <w:rPr>
          <w:rFonts w:ascii="Times New Roman" w:hAnsi="Times New Roman" w:cs="Times New Roman"/>
          <w:sz w:val="24"/>
          <w:szCs w:val="24"/>
        </w:rPr>
        <w:tab/>
        <w:t>Dari penyelesaian siswa, siswa sudah mampu menggunakan Teorema Pythagoras kedalam permasalahan yang ada, siswa mampu mempresentasikan soal cerita kedalam bentuk matematika dan siswa mampu menghitung dengan benar. Tetapi jawaban siswa kurang tepat. Pada jawaban siswa ini, miskonsepsi yang dilakukan siswa adalah miskonsepsi korelasional yaitu siswa menuli</w:t>
      </w:r>
      <w:r>
        <w:rPr>
          <w:rFonts w:ascii="Times New Roman" w:hAnsi="Times New Roman" w:cs="Times New Roman"/>
          <w:sz w:val="24"/>
          <w:szCs w:val="24"/>
        </w:rPr>
        <w:t>skan satuan dengan tidak tepat.</w:t>
      </w:r>
    </w:p>
    <w:p w:rsidR="006A1928" w:rsidRPr="0026223A" w:rsidRDefault="006A1928" w:rsidP="006A1928">
      <w:pPr>
        <w:spacing w:after="0" w:line="468"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id-ID"/>
        </w:rPr>
        <w:t>4</w:t>
      </w:r>
      <w:r w:rsidRPr="0026223A">
        <w:rPr>
          <w:rFonts w:ascii="Times New Roman" w:hAnsi="Times New Roman" w:cs="Times New Roman"/>
          <w:b/>
          <w:sz w:val="24"/>
          <w:szCs w:val="24"/>
        </w:rPr>
        <w:t xml:space="preserve"> Penelitian Relevan</w:t>
      </w:r>
    </w:p>
    <w:p w:rsidR="006A1928" w:rsidRPr="0026223A" w:rsidRDefault="006A1928" w:rsidP="006A1928">
      <w:pPr>
        <w:spacing w:after="0" w:line="468" w:lineRule="auto"/>
        <w:ind w:firstLine="720"/>
        <w:jc w:val="both"/>
        <w:rPr>
          <w:rFonts w:ascii="Times New Roman" w:hAnsi="Times New Roman" w:cs="Times New Roman"/>
          <w:bCs/>
          <w:sz w:val="24"/>
          <w:szCs w:val="24"/>
        </w:rPr>
      </w:pPr>
      <w:r w:rsidRPr="0026223A">
        <w:rPr>
          <w:rFonts w:ascii="Times New Roman" w:hAnsi="Times New Roman" w:cs="Times New Roman"/>
          <w:bCs/>
          <w:sz w:val="24"/>
          <w:szCs w:val="24"/>
        </w:rPr>
        <w:t>Berikut beberapa penelitian relevan yang dijadikan acuan dalam penelitian ini adalah</w:t>
      </w:r>
    </w:p>
    <w:p w:rsidR="006A1928" w:rsidRPr="0026223A" w:rsidRDefault="006A1928" w:rsidP="006A1928">
      <w:pPr>
        <w:spacing w:after="0" w:line="468" w:lineRule="auto"/>
        <w:ind w:left="284" w:hanging="284"/>
        <w:jc w:val="both"/>
        <w:rPr>
          <w:rFonts w:ascii="Times New Roman" w:hAnsi="Times New Roman" w:cs="Times New Roman"/>
          <w:sz w:val="24"/>
          <w:szCs w:val="24"/>
        </w:rPr>
      </w:pPr>
      <w:r w:rsidRPr="0026223A">
        <w:rPr>
          <w:rFonts w:ascii="Times New Roman" w:hAnsi="Times New Roman" w:cs="Times New Roman"/>
          <w:bCs/>
          <w:sz w:val="24"/>
          <w:szCs w:val="24"/>
        </w:rPr>
        <w:t xml:space="preserve">1. </w:t>
      </w:r>
      <w:bookmarkStart w:id="16" w:name="_Hlk93403800"/>
      <w:r w:rsidRPr="0026223A">
        <w:rPr>
          <w:rFonts w:ascii="Times New Roman" w:hAnsi="Times New Roman" w:cs="Times New Roman"/>
          <w:bCs/>
          <w:sz w:val="24"/>
          <w:szCs w:val="24"/>
        </w:rPr>
        <w:t xml:space="preserve">Penelitian yang dilakukan oleh </w:t>
      </w:r>
      <w:r w:rsidRPr="0026223A">
        <w:rPr>
          <w:rFonts w:ascii="Times New Roman" w:hAnsi="Times New Roman" w:cs="Times New Roman"/>
          <w:sz w:val="24"/>
          <w:szCs w:val="24"/>
        </w:rPr>
        <w:t>Silung, Kusairi, Zulaikah (2016) yang berjudul</w:t>
      </w:r>
      <w:r w:rsidRPr="0026223A">
        <w:rPr>
          <w:rFonts w:ascii="Times New Roman" w:hAnsi="Times New Roman" w:cs="Times New Roman"/>
          <w:bCs/>
          <w:sz w:val="24"/>
          <w:szCs w:val="24"/>
        </w:rPr>
        <w:t xml:space="preserve"> “</w:t>
      </w:r>
      <w:r w:rsidRPr="0026223A">
        <w:rPr>
          <w:rFonts w:ascii="Times New Roman" w:hAnsi="Times New Roman" w:cs="Times New Roman"/>
          <w:sz w:val="24"/>
          <w:szCs w:val="24"/>
        </w:rPr>
        <w:t xml:space="preserve">Diagnosis Miskonsepsi Siswa SMA di Kota Malang Pada Konsep Suhu dan Kalor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Penelitian ini merupakan penelitian deskriptif menggunakan metode deskriptif kualitatif. Hasil penelitian diperoleh bahwa penggunaan instrumen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mampu mengkategorikan konsepsi siswa menjadi empat kriteria penguasaan konsep, yaitu menguasai konsep (MK), miskonsepsi (MS), menebak atau tidak percaya diri atas jawaban (MB), dan tidak tahu konsep (TT).</w:t>
      </w:r>
    </w:p>
    <w:bookmarkEnd w:id="16"/>
    <w:p w:rsidR="006A1928" w:rsidRPr="0026223A" w:rsidRDefault="006A1928" w:rsidP="006A1928">
      <w:pPr>
        <w:spacing w:after="0" w:line="468"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2. </w:t>
      </w:r>
      <w:bookmarkStart w:id="17" w:name="_Hlk93404065"/>
      <w:r w:rsidRPr="00327A0F">
        <w:rPr>
          <w:rFonts w:ascii="Times New Roman" w:hAnsi="Times New Roman" w:cs="Times New Roman"/>
          <w:bCs/>
          <w:sz w:val="24"/>
          <w:szCs w:val="24"/>
        </w:rPr>
        <w:t xml:space="preserve">Penelitian yang dilakukan oleh Mujib (2017) yang berjudul </w:t>
      </w:r>
      <w:r>
        <w:rPr>
          <w:rFonts w:ascii="Times New Roman" w:hAnsi="Times New Roman" w:cs="Times New Roman"/>
          <w:bCs/>
          <w:sz w:val="24"/>
          <w:szCs w:val="24"/>
        </w:rPr>
        <w:t>“</w:t>
      </w:r>
      <w:r w:rsidRPr="00327A0F">
        <w:rPr>
          <w:rFonts w:ascii="Times New Roman" w:hAnsi="Times New Roman" w:cs="Times New Roman"/>
          <w:bCs/>
          <w:sz w:val="24"/>
          <w:szCs w:val="24"/>
        </w:rPr>
        <w:t>Identifikasi Miskonsepsi Mahasiswa Menggunakan CRI Pada Mata Kuliah Kalkulus II</w:t>
      </w:r>
      <w:r>
        <w:rPr>
          <w:rFonts w:ascii="Times New Roman" w:hAnsi="Times New Roman" w:cs="Times New Roman"/>
          <w:bCs/>
          <w:sz w:val="24"/>
          <w:szCs w:val="24"/>
        </w:rPr>
        <w:t xml:space="preserve">”. </w:t>
      </w:r>
      <w:r w:rsidRPr="0026223A">
        <w:rPr>
          <w:rFonts w:ascii="Times New Roman" w:hAnsi="Times New Roman" w:cs="Times New Roman"/>
          <w:bCs/>
          <w:sz w:val="24"/>
          <w:szCs w:val="24"/>
        </w:rPr>
        <w:t>Penelitian ini merupakan penelitian deskriptif</w:t>
      </w:r>
      <w:r>
        <w:rPr>
          <w:rFonts w:ascii="Times New Roman" w:hAnsi="Times New Roman" w:cs="Times New Roman"/>
          <w:bCs/>
          <w:sz w:val="24"/>
          <w:szCs w:val="24"/>
        </w:rPr>
        <w:t xml:space="preserve">. Hasil penelitian menunjukkan </w:t>
      </w:r>
      <w:bookmarkEnd w:id="17"/>
      <w:r>
        <w:rPr>
          <w:rFonts w:ascii="Times New Roman" w:hAnsi="Times New Roman" w:cs="Times New Roman"/>
          <w:bCs/>
          <w:sz w:val="24"/>
          <w:szCs w:val="24"/>
        </w:rPr>
        <w:t>bahwa</w:t>
      </w:r>
      <w:r w:rsidRPr="00327A0F">
        <w:rPr>
          <w:rFonts w:ascii="Times New Roman" w:hAnsi="Times New Roman" w:cs="Times New Roman"/>
          <w:bCs/>
          <w:sz w:val="24"/>
          <w:szCs w:val="24"/>
        </w:rPr>
        <w:t xml:space="preserve"> berdasarkan analisis kesalahan mahasiswa diperoleh 46% mahasiswa mengalami miskonsepsi, 53,4% mahasiswa tidak mengetahui konsep dan 0,6% mahasiswa yang sama sekali tidak tahu konsep (lucky guess) dan CRI dapat</w:t>
      </w:r>
      <w:r>
        <w:rPr>
          <w:rFonts w:ascii="Times New Roman" w:hAnsi="Times New Roman" w:cs="Times New Roman"/>
          <w:bCs/>
          <w:sz w:val="24"/>
          <w:szCs w:val="24"/>
          <w:lang w:val="id-ID"/>
        </w:rPr>
        <w:t xml:space="preserve"> </w:t>
      </w:r>
      <w:bookmarkStart w:id="18" w:name="_Hlk93404113"/>
      <w:r w:rsidRPr="00327A0F">
        <w:rPr>
          <w:rFonts w:ascii="Times New Roman" w:hAnsi="Times New Roman" w:cs="Times New Roman"/>
          <w:bCs/>
          <w:sz w:val="24"/>
          <w:szCs w:val="24"/>
        </w:rPr>
        <w:lastRenderedPageBreak/>
        <w:t>dengan mudah membedakan siswa yang memahami konsep dengan baik dengan mahasiswa yang mengalami kesalahan.</w:t>
      </w:r>
    </w:p>
    <w:bookmarkEnd w:id="18"/>
    <w:p w:rsidR="006A1928" w:rsidRPr="0026223A" w:rsidRDefault="006A1928" w:rsidP="006A1928">
      <w:pPr>
        <w:spacing w:after="0" w:line="480" w:lineRule="auto"/>
        <w:ind w:left="284" w:hanging="284"/>
        <w:jc w:val="both"/>
        <w:rPr>
          <w:rFonts w:ascii="Times New Roman" w:hAnsi="Times New Roman" w:cs="Times New Roman"/>
          <w:sz w:val="24"/>
          <w:szCs w:val="24"/>
        </w:rPr>
      </w:pPr>
      <w:r w:rsidRPr="0026223A">
        <w:rPr>
          <w:rFonts w:ascii="Times New Roman" w:hAnsi="Times New Roman" w:cs="Times New Roman"/>
          <w:bCs/>
          <w:sz w:val="24"/>
          <w:szCs w:val="24"/>
        </w:rPr>
        <w:t xml:space="preserve">3. Penelitian yang dilakukan oleh Setyaningsih, Harijanto, dan </w:t>
      </w:r>
      <w:r w:rsidRPr="0026223A">
        <w:rPr>
          <w:rFonts w:ascii="Times New Roman" w:hAnsi="Times New Roman" w:cs="Times New Roman"/>
          <w:sz w:val="24"/>
          <w:szCs w:val="24"/>
        </w:rPr>
        <w:t>Handono, Prastowo</w:t>
      </w:r>
      <w:r w:rsidRPr="0026223A">
        <w:rPr>
          <w:rFonts w:ascii="Times New Roman" w:hAnsi="Times New Roman" w:cs="Times New Roman"/>
          <w:bCs/>
          <w:sz w:val="24"/>
          <w:szCs w:val="24"/>
        </w:rPr>
        <w:t xml:space="preserve"> (2018) yang berjudul “I</w:t>
      </w:r>
      <w:r w:rsidRPr="0026223A">
        <w:rPr>
          <w:rFonts w:ascii="Times New Roman" w:hAnsi="Times New Roman" w:cs="Times New Roman"/>
          <w:sz w:val="24"/>
          <w:szCs w:val="24"/>
        </w:rPr>
        <w:t xml:space="preserve">dentifikasi miskonsepsi materi medan magnet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pada siswa kelas XII SMA di Jember”</w:t>
      </w:r>
      <w:r w:rsidRPr="0026223A">
        <w:rPr>
          <w:rFonts w:ascii="Times New Roman" w:hAnsi="Times New Roman" w:cs="Times New Roman"/>
          <w:bCs/>
          <w:sz w:val="24"/>
          <w:szCs w:val="24"/>
        </w:rPr>
        <w:t xml:space="preserve">. Penelitian ini merupakan penelitian deskriptif. Hasil penelitian menunjukkan bahwa banyak siswa yang mengalami miskonsepsi pada matero medan magnet. </w:t>
      </w:r>
      <w:r w:rsidRPr="0026223A">
        <w:rPr>
          <w:rFonts w:ascii="Times New Roman" w:hAnsi="Times New Roman" w:cs="Times New Roman"/>
          <w:sz w:val="24"/>
          <w:szCs w:val="24"/>
        </w:rPr>
        <w:t xml:space="preserve">Siswa paling banyak mengalami miskonsepsi pada konsep medan magnet pada toroid yaitu sebesar 96,97%, sedangkan miskonsepsi terendah pada konsep medan magnet pada kawat sejajar berarus yaitu sebesar 3,03%. Pada penelitian ini menunjukkan bahwa dengan menggunakan </w:t>
      </w: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dapat mengidentifikasi siswa yang mengalami miskonsepsi.</w:t>
      </w:r>
    </w:p>
    <w:p w:rsidR="006A1928" w:rsidRPr="0026223A" w:rsidRDefault="006A1928" w:rsidP="006A1928">
      <w:pPr>
        <w:spacing w:after="0" w:line="480" w:lineRule="auto"/>
        <w:ind w:left="284" w:hanging="284"/>
        <w:jc w:val="both"/>
        <w:rPr>
          <w:rFonts w:ascii="Times New Roman" w:hAnsi="Times New Roman" w:cs="Times New Roman"/>
          <w:sz w:val="24"/>
          <w:szCs w:val="24"/>
        </w:rPr>
      </w:pPr>
      <w:r w:rsidRPr="0026223A">
        <w:rPr>
          <w:rFonts w:ascii="Times New Roman" w:hAnsi="Times New Roman" w:cs="Times New Roman"/>
          <w:sz w:val="24"/>
          <w:szCs w:val="24"/>
        </w:rPr>
        <w:t xml:space="preserve">4. Penelitian yang dilakukan oleh Istiyani, Muchyidin dan Rahardjo (2018) yang berjudul “Analisis Miskonsepsi Siswa Pada Konsep Geometri Menggunakan </w:t>
      </w:r>
      <w:r w:rsidRPr="0026223A">
        <w:rPr>
          <w:rFonts w:ascii="Times New Roman" w:hAnsi="Times New Roman" w:cs="Times New Roman"/>
          <w:i/>
          <w:iCs/>
          <w:sz w:val="24"/>
          <w:szCs w:val="24"/>
        </w:rPr>
        <w:t>Three-Tier Diagnostic Test”</w:t>
      </w:r>
      <w:r w:rsidRPr="0026223A">
        <w:rPr>
          <w:rFonts w:ascii="Times New Roman" w:hAnsi="Times New Roman" w:cs="Times New Roman"/>
          <w:sz w:val="24"/>
          <w:szCs w:val="24"/>
        </w:rPr>
        <w:t xml:space="preserve">. Jenis penelitian ini adalah deskriptif kuantitatif. Hasil penelitian menunjukkan bahwa siswa kesulitan dalam memahami konsep-konsep dasar terkait konsep geometri bidang, mereka juga mengalami kesulitan dalam memecahkan soal penguasaan konsep yang dilandasi konsep-konsep tersebut. Kesulitan tersebut terjadi karena siswa kesulitan dalam mengabstraksikan konsep dengan tepat, sehingga intuisi pada pengetahuan awal siswa pada konsep awal yang mereka terima sebelumnya masih tetap bertahan dalam struktur kognitifnya. Terhitung sebanyak 24,1% siswa menguasai konsep, sedangkan sisanya 6,2% siswa menebak atau tidak percaya </w:t>
      </w:r>
      <w:r w:rsidRPr="0026223A">
        <w:rPr>
          <w:rFonts w:ascii="Times New Roman" w:hAnsi="Times New Roman" w:cs="Times New Roman"/>
          <w:sz w:val="24"/>
          <w:szCs w:val="24"/>
        </w:rPr>
        <w:lastRenderedPageBreak/>
        <w:t xml:space="preserve">diri atas jawaban, 22,2% siswa tidak paham konsep dan 47,5% siswa mengalami miskonsepsi. </w:t>
      </w:r>
    </w:p>
    <w:p w:rsidR="006A1928" w:rsidRPr="0026223A" w:rsidRDefault="006A1928" w:rsidP="006A1928">
      <w:pPr>
        <w:spacing w:after="0" w:line="480" w:lineRule="auto"/>
        <w:ind w:left="284" w:hanging="284"/>
        <w:jc w:val="both"/>
        <w:rPr>
          <w:rFonts w:ascii="Times New Roman" w:hAnsi="Times New Roman" w:cs="Times New Roman"/>
          <w:sz w:val="24"/>
          <w:szCs w:val="24"/>
        </w:rPr>
      </w:pPr>
      <w:r w:rsidRPr="0026223A">
        <w:rPr>
          <w:rFonts w:ascii="Times New Roman" w:hAnsi="Times New Roman" w:cs="Times New Roman"/>
          <w:b/>
          <w:sz w:val="24"/>
          <w:szCs w:val="24"/>
        </w:rPr>
        <w:t xml:space="preserve">5. </w:t>
      </w:r>
      <w:r w:rsidRPr="0026223A">
        <w:rPr>
          <w:rFonts w:ascii="Times New Roman" w:hAnsi="Times New Roman" w:cs="Times New Roman"/>
          <w:bCs/>
          <w:sz w:val="24"/>
          <w:szCs w:val="24"/>
        </w:rPr>
        <w:t>Penelitian yang dilakukan oleh Arifin dan Siswono (2020) dengan judul “</w:t>
      </w:r>
      <w:r w:rsidRPr="0026223A">
        <w:rPr>
          <w:rFonts w:ascii="Times New Roman" w:hAnsi="Times New Roman" w:cs="Times New Roman"/>
          <w:sz w:val="24"/>
          <w:szCs w:val="24"/>
        </w:rPr>
        <w:t>Miskonsepsi siswa SMP dalam menyelesaikan soal Teorema Pythagoras”. Penelitian ini merupakan penelitian kualitatif dengan jenis penelitian studi kasus. Hasil penelitian tersebut diperoleh bahwa terdapat tiga jenis miskonsepsi yang dialami oleh siswa kelas IX SMPN 2 Sedati Sidoarjo, yaitu miskonsepsi klasifikasional, miskonsepsi korelasional, dan miskonsepsi teoritikal. Pada penelitian ini menujukkan bahwa terdapat siswa yang mengalami miskonsepsi pada materi Teorema Pythagoras.</w:t>
      </w:r>
    </w:p>
    <w:p w:rsidR="006A1928" w:rsidRDefault="006A1928" w:rsidP="006A1928">
      <w:pPr>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ab/>
        <w:t xml:space="preserve">Dari beberapa penelitian relevan diatas, terlihat bahwa penggunaan metode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mampu mengidentifikasi siswa yang mengalami miskonsepsi. Pada </w:t>
      </w: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 xml:space="preserve">belum ada saya temui dari hasil penelitian dalam jurnal yang mengidentifikasi miskonsepsi pada materi Teorema Pythagoras. Maka dalam hal ini, saya ingin memberikan kontribusi untuk melakukan penelitian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untuk mengidentifikasi siswa yang mengalami miskonsepsi pada materi Teorema Pythagoras. </w:t>
      </w:r>
    </w:p>
    <w:p w:rsidR="006A1928" w:rsidRDefault="006A1928" w:rsidP="006A1928">
      <w:pPr>
        <w:pStyle w:val="Heading2"/>
        <w:spacing w:before="0" w:line="480" w:lineRule="auto"/>
        <w:rPr>
          <w:rFonts w:ascii="Times New Roman" w:hAnsi="Times New Roman" w:cs="Times New Roman"/>
          <w:b w:val="0"/>
          <w:bCs w:val="0"/>
          <w:color w:val="auto"/>
          <w:sz w:val="24"/>
          <w:szCs w:val="24"/>
        </w:rPr>
      </w:pPr>
      <w:r>
        <w:rPr>
          <w:rFonts w:ascii="Times New Roman" w:hAnsi="Times New Roman" w:cs="Times New Roman"/>
          <w:color w:val="auto"/>
          <w:sz w:val="24"/>
          <w:szCs w:val="24"/>
        </w:rPr>
        <w:t xml:space="preserve">2.5 Defenisi Operasional </w:t>
      </w:r>
    </w:p>
    <w:p w:rsidR="006A1928" w:rsidRDefault="006A1928" w:rsidP="006A1928">
      <w:pPr>
        <w:spacing w:after="0" w:line="480" w:lineRule="auto"/>
        <w:ind w:firstLine="644"/>
        <w:jc w:val="both"/>
        <w:rPr>
          <w:rFonts w:ascii="Times New Roman" w:hAnsi="Times New Roman" w:cs="Times New Roman"/>
          <w:sz w:val="24"/>
          <w:szCs w:val="24"/>
        </w:rPr>
      </w:pPr>
      <w:r w:rsidRPr="00302C56">
        <w:rPr>
          <w:rFonts w:ascii="Times New Roman" w:hAnsi="Times New Roman" w:cs="Times New Roman"/>
          <w:sz w:val="24"/>
          <w:szCs w:val="24"/>
        </w:rPr>
        <w:t>Adapun definisi operasional dalam penelitian ini adalah sebagai berikut:</w:t>
      </w:r>
    </w:p>
    <w:p w:rsidR="006A1928" w:rsidRDefault="006A1928" w:rsidP="006A1928">
      <w:pPr>
        <w:pStyle w:val="ListParagraph"/>
        <w:numPr>
          <w:ilvl w:val="0"/>
          <w:numId w:val="12"/>
        </w:numPr>
        <w:spacing w:after="0" w:line="480" w:lineRule="auto"/>
        <w:jc w:val="both"/>
        <w:rPr>
          <w:rFonts w:ascii="Times New Roman" w:hAnsi="Times New Roman" w:cs="Times New Roman"/>
          <w:sz w:val="24"/>
          <w:szCs w:val="24"/>
        </w:rPr>
      </w:pPr>
      <w:r w:rsidRPr="00302C56">
        <w:rPr>
          <w:rFonts w:ascii="Times New Roman" w:hAnsi="Times New Roman" w:cs="Times New Roman"/>
          <w:sz w:val="24"/>
          <w:szCs w:val="24"/>
        </w:rPr>
        <w:t xml:space="preserve">Miskonsepsi </w:t>
      </w:r>
    </w:p>
    <w:p w:rsidR="006A1928" w:rsidRPr="00302C56" w:rsidRDefault="006A1928" w:rsidP="006A1928">
      <w:pPr>
        <w:pStyle w:val="ListParagraph"/>
        <w:spacing w:line="480" w:lineRule="auto"/>
        <w:ind w:left="567" w:firstLine="873"/>
        <w:jc w:val="both"/>
        <w:rPr>
          <w:rFonts w:ascii="Times New Roman" w:hAnsi="Times New Roman" w:cs="Times New Roman"/>
          <w:sz w:val="24"/>
          <w:szCs w:val="24"/>
        </w:rPr>
      </w:pPr>
      <w:r>
        <w:rPr>
          <w:rFonts w:ascii="Times New Roman" w:hAnsi="Times New Roman" w:cs="Times New Roman"/>
          <w:sz w:val="24"/>
          <w:szCs w:val="24"/>
        </w:rPr>
        <w:t>M</w:t>
      </w:r>
      <w:r w:rsidRPr="0026223A">
        <w:rPr>
          <w:rFonts w:ascii="Times New Roman" w:hAnsi="Times New Roman" w:cs="Times New Roman"/>
          <w:sz w:val="24"/>
          <w:szCs w:val="24"/>
        </w:rPr>
        <w:t xml:space="preserve">iskonsepsi adalah suatu pemahaman konsep yang salah yang dimiliki oleh siswa, dimana konsep tersebut tidak sesuai dengan konsep yang disepakati oleh para ahli.  </w:t>
      </w:r>
    </w:p>
    <w:p w:rsidR="006A1928" w:rsidRDefault="006A1928" w:rsidP="006A1928">
      <w:pPr>
        <w:pStyle w:val="ListParagraph"/>
        <w:numPr>
          <w:ilvl w:val="0"/>
          <w:numId w:val="12"/>
        </w:numPr>
        <w:spacing w:line="480" w:lineRule="auto"/>
        <w:jc w:val="both"/>
        <w:rPr>
          <w:rFonts w:ascii="Times New Roman" w:hAnsi="Times New Roman" w:cs="Times New Roman"/>
          <w:i/>
          <w:iCs/>
          <w:sz w:val="24"/>
          <w:szCs w:val="24"/>
        </w:rPr>
      </w:pPr>
      <w:r w:rsidRPr="00302C56">
        <w:rPr>
          <w:rFonts w:ascii="Times New Roman" w:hAnsi="Times New Roman" w:cs="Times New Roman"/>
          <w:i/>
          <w:iCs/>
          <w:sz w:val="24"/>
          <w:szCs w:val="24"/>
        </w:rPr>
        <w:lastRenderedPageBreak/>
        <w:t>Three Tier Test</w:t>
      </w:r>
    </w:p>
    <w:p w:rsidR="006A1928" w:rsidRDefault="006A1928" w:rsidP="006A1928">
      <w:pPr>
        <w:pStyle w:val="ListParagraph"/>
        <w:tabs>
          <w:tab w:val="left" w:pos="644"/>
        </w:tabs>
        <w:spacing w:after="0" w:line="480" w:lineRule="auto"/>
        <w:ind w:left="644"/>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302C56">
        <w:rPr>
          <w:rFonts w:ascii="Times New Roman" w:hAnsi="Times New Roman" w:cs="Times New Roman"/>
          <w:i/>
          <w:iCs/>
          <w:sz w:val="24"/>
          <w:szCs w:val="24"/>
        </w:rPr>
        <w:t>Three Tier Test</w:t>
      </w:r>
      <w:r w:rsidRPr="00302C56">
        <w:rPr>
          <w:rFonts w:ascii="Times New Roman" w:hAnsi="Times New Roman" w:cs="Times New Roman"/>
          <w:sz w:val="24"/>
          <w:szCs w:val="24"/>
        </w:rPr>
        <w:t xml:space="preserve"> merupakan penggabungan </w:t>
      </w:r>
      <w:r w:rsidRPr="00302C56">
        <w:rPr>
          <w:rFonts w:ascii="Times New Roman" w:hAnsi="Times New Roman" w:cs="Times New Roman"/>
          <w:i/>
          <w:iCs/>
          <w:sz w:val="24"/>
          <w:szCs w:val="24"/>
        </w:rPr>
        <w:t>Two Tier Test</w:t>
      </w:r>
      <w:r w:rsidRPr="00302C56">
        <w:rPr>
          <w:rFonts w:ascii="Times New Roman" w:hAnsi="Times New Roman" w:cs="Times New Roman"/>
          <w:sz w:val="24"/>
          <w:szCs w:val="24"/>
        </w:rPr>
        <w:t xml:space="preserve"> yang dikombinasikan dengan CRI (</w:t>
      </w:r>
      <w:r w:rsidRPr="00302C56">
        <w:rPr>
          <w:rFonts w:ascii="Times New Roman" w:hAnsi="Times New Roman" w:cs="Times New Roman"/>
          <w:i/>
          <w:iCs/>
          <w:sz w:val="24"/>
          <w:szCs w:val="24"/>
        </w:rPr>
        <w:t>Certainty of Response Index</w:t>
      </w:r>
      <w:r w:rsidRPr="00302C56">
        <w:rPr>
          <w:rFonts w:ascii="Times New Roman" w:hAnsi="Times New Roman" w:cs="Times New Roman"/>
          <w:sz w:val="24"/>
          <w:szCs w:val="24"/>
        </w:rPr>
        <w:t xml:space="preserve">). </w:t>
      </w:r>
      <w:r w:rsidRPr="00302C56">
        <w:rPr>
          <w:rFonts w:ascii="Times New Roman" w:hAnsi="Times New Roman" w:cs="Times New Roman"/>
          <w:i/>
          <w:iCs/>
          <w:sz w:val="24"/>
          <w:szCs w:val="24"/>
        </w:rPr>
        <w:t>Three Tier Test</w:t>
      </w:r>
      <w:r w:rsidRPr="00302C56">
        <w:rPr>
          <w:rFonts w:ascii="Times New Roman" w:hAnsi="Times New Roman" w:cs="Times New Roman"/>
          <w:sz w:val="24"/>
          <w:szCs w:val="24"/>
        </w:rPr>
        <w:t xml:space="preserve"> terdiri atas tiga tingkatan. Tingkat</w:t>
      </w:r>
      <w:r w:rsidRPr="00302C56">
        <w:rPr>
          <w:rFonts w:ascii="Times New Roman" w:hAnsi="Times New Roman" w:cs="Times New Roman"/>
          <w:i/>
          <w:iCs/>
          <w:sz w:val="24"/>
          <w:szCs w:val="24"/>
        </w:rPr>
        <w:t xml:space="preserve"> </w:t>
      </w:r>
      <w:r w:rsidRPr="00302C56">
        <w:rPr>
          <w:rFonts w:ascii="Times New Roman" w:hAnsi="Times New Roman" w:cs="Times New Roman"/>
          <w:sz w:val="24"/>
          <w:szCs w:val="24"/>
        </w:rPr>
        <w:t>pertama merupakan soal pilihan ganda biasa, tingkat</w:t>
      </w:r>
      <w:r w:rsidRPr="00302C56">
        <w:rPr>
          <w:rFonts w:ascii="Times New Roman" w:hAnsi="Times New Roman" w:cs="Times New Roman"/>
          <w:i/>
          <w:iCs/>
          <w:sz w:val="24"/>
          <w:szCs w:val="24"/>
        </w:rPr>
        <w:t xml:space="preserve"> </w:t>
      </w:r>
      <w:r w:rsidRPr="00302C56">
        <w:rPr>
          <w:rFonts w:ascii="Times New Roman" w:hAnsi="Times New Roman" w:cs="Times New Roman"/>
          <w:sz w:val="24"/>
          <w:szCs w:val="24"/>
        </w:rPr>
        <w:t>kedua merupakan alasan dari pilihan jawaban, dan tingkat ketiga merupakan derajat keyakinan (</w:t>
      </w:r>
      <w:r w:rsidRPr="00302C56">
        <w:rPr>
          <w:rFonts w:ascii="Times New Roman" w:hAnsi="Times New Roman" w:cs="Times New Roman"/>
          <w:i/>
          <w:iCs/>
          <w:sz w:val="24"/>
          <w:szCs w:val="24"/>
        </w:rPr>
        <w:t>Certainty of Response Index</w:t>
      </w:r>
      <w:r w:rsidRPr="00302C56">
        <w:rPr>
          <w:rFonts w:ascii="Times New Roman" w:hAnsi="Times New Roman" w:cs="Times New Roman"/>
          <w:sz w:val="24"/>
          <w:szCs w:val="24"/>
        </w:rPr>
        <w:t xml:space="preserve">) untuk meyakinkan respon peserta didik </w:t>
      </w:r>
      <w:r w:rsidRPr="00302C56">
        <w:rPr>
          <w:rFonts w:ascii="Times New Roman" w:hAnsi="Times New Roman" w:cs="Times New Roman"/>
          <w:sz w:val="24"/>
          <w:szCs w:val="24"/>
        </w:rPr>
        <w:fldChar w:fldCharType="begin" w:fldLock="1"/>
      </w:r>
      <w:r w:rsidRPr="00302C56">
        <w:rPr>
          <w:rFonts w:ascii="Times New Roman" w:hAnsi="Times New Roman" w:cs="Times New Roman"/>
          <w:sz w:val="24"/>
          <w:szCs w:val="24"/>
        </w:rPr>
        <w:instrText>ADDIN CSL_CITATION {"citationItems":[{"id":"ITEM-1","itemData":{"abstract":"The test is used for several objectives, but it would not find the same effectiveness for all objectives. Diagnostic test is used to find out the learning difficulties faced by learners, including the misconception. Generally, diagnostic test is developed to find out the weaknesses ofthe learners, while the achievement test is developed to find out the students capability after following learning process series. Diagnostic test is developed through the following steps: (1) arranging test specification, (2) writing test items, (3) understanding test items, (4) doing tryout, (5) analizing test item, (6) correcting test, (7) assembling test, 98) implementing test, (9) interpreting test result.","author":[{"dropping-particle":"","family":"Nurhayati","given":"","non-dropping-particle":"","parse-names":false,"suffix":""},{"dropping-particle":"","family":"Hakim","given":"Alsagaf Syarif Lukman","non-dropping-particle":"","parse-names":false,"suffix":""},{"dropping-particle":"","family":"Wahyudi","given":"","non-dropping-particle":"","parse-names":false,"suffix":""}],"container-title":"Jurnal Pendidikan","id":"ITEM-1","issue":"2","issued":{"date-parts":[["2019"]]},"page":"47-54","title":"PENGEMBANGAN TES DIAGNOSTIK THREE-TIER MULTIPLE CHOICE UNTUK MENGUKUR KONSEPSI FISIKA SISWA SM","type":"article-journal","volume":"4"},"uris":["http://www.mendeley.com/documents/?uuid=3ad1ee01-c4a5-4651-8fd6-8e5eb6278082"]}],"mendeley":{"formattedCitation":"(Nurhayati et al., 2019)","manualFormatting":"(Nurhayati dkk., 2019)","plainTextFormattedCitation":"(Nurhayati et al., 2019)"},"properties":{"noteIndex":0},"schema":"https://github.com/citation-style-language/schema/raw/master/csl-citation.json"}</w:instrText>
      </w:r>
      <w:r w:rsidRPr="00302C56">
        <w:rPr>
          <w:rFonts w:ascii="Times New Roman" w:hAnsi="Times New Roman" w:cs="Times New Roman"/>
          <w:sz w:val="24"/>
          <w:szCs w:val="24"/>
        </w:rPr>
        <w:fldChar w:fldCharType="separate"/>
      </w:r>
      <w:r w:rsidRPr="00302C56">
        <w:rPr>
          <w:rFonts w:ascii="Times New Roman" w:hAnsi="Times New Roman" w:cs="Times New Roman"/>
          <w:noProof/>
          <w:sz w:val="24"/>
          <w:szCs w:val="24"/>
        </w:rPr>
        <w:t>(Nurhayati dkk., 2019)</w:t>
      </w:r>
      <w:r w:rsidRPr="00302C56">
        <w:rPr>
          <w:rFonts w:ascii="Times New Roman" w:hAnsi="Times New Roman" w:cs="Times New Roman"/>
          <w:sz w:val="24"/>
          <w:szCs w:val="24"/>
        </w:rPr>
        <w:fldChar w:fldCharType="end"/>
      </w:r>
      <w:r w:rsidRPr="00302C56">
        <w:rPr>
          <w:rFonts w:ascii="Times New Roman" w:hAnsi="Times New Roman" w:cs="Times New Roman"/>
          <w:sz w:val="24"/>
          <w:szCs w:val="24"/>
        </w:rPr>
        <w:t xml:space="preserve">. </w:t>
      </w:r>
    </w:p>
    <w:p w:rsidR="006A1928" w:rsidRPr="0026223A" w:rsidRDefault="006A1928" w:rsidP="006A19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 </w:t>
      </w:r>
      <w:r w:rsidRPr="0026223A">
        <w:rPr>
          <w:rFonts w:ascii="Times New Roman" w:hAnsi="Times New Roman" w:cs="Times New Roman"/>
          <w:b/>
          <w:sz w:val="24"/>
          <w:szCs w:val="24"/>
        </w:rPr>
        <w:t>Kerangka Berfikir</w:t>
      </w:r>
    </w:p>
    <w:p w:rsidR="006A1928" w:rsidRPr="0026223A" w:rsidRDefault="006A1928" w:rsidP="006A1928">
      <w:pPr>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Miskonsepsi adalah suatu pemahaman konsep yang salah yang terjadi pada siswa, karena tidak sesuai dengan konsep para ahli. Miskonsepsi ini terjadi karena siswa mengembangkan pemahamannya tetapi mereka tidak menyadari bahwa konsep yang mereka yakini sebenarnya salah. Miskonsepsi yang terjadi pada siswa tidak terjadi tanpa sebab. Penyebab miskonsepsi tersebut adalah karena siswa itu sendiri, guru yang mengajar, buku teks, konteks dan cara mengajar.  Miskonsepsi yang terjadi pada siswa harus segera diatasi dan harus menjadi perhatian bagi guru. Guru berperan penting dalam memperbaiki miskonsepsi siswa. Jika miskonsepsi dibiarkan begitu saja dan tidak segera diatasi maka siswa akan mempertahankan konsep yang salah dan akan membuat guru mengalami kesulitan dalam melaksanakan pembelajaran. Terdapat beberapa cara untuk mengetahui miskonsespsi siswa, yaitu peta konsep, Tes </w:t>
      </w:r>
      <w:r w:rsidRPr="0026223A">
        <w:rPr>
          <w:rFonts w:ascii="Times New Roman" w:hAnsi="Times New Roman" w:cs="Times New Roman"/>
          <w:i/>
          <w:iCs/>
          <w:sz w:val="24"/>
          <w:szCs w:val="24"/>
        </w:rPr>
        <w:t>Multiple Choice</w:t>
      </w:r>
      <w:r w:rsidRPr="0026223A">
        <w:rPr>
          <w:rFonts w:ascii="Times New Roman" w:hAnsi="Times New Roman" w:cs="Times New Roman"/>
          <w:sz w:val="24"/>
          <w:szCs w:val="24"/>
        </w:rPr>
        <w:t xml:space="preserve"> dengan </w:t>
      </w:r>
      <w:r w:rsidRPr="0026223A">
        <w:rPr>
          <w:rFonts w:ascii="Times New Roman" w:hAnsi="Times New Roman" w:cs="Times New Roman"/>
          <w:i/>
          <w:iCs/>
          <w:sz w:val="24"/>
          <w:szCs w:val="24"/>
        </w:rPr>
        <w:t>Reasoning</w:t>
      </w:r>
      <w:r w:rsidRPr="0026223A">
        <w:rPr>
          <w:rFonts w:ascii="Times New Roman" w:hAnsi="Times New Roman" w:cs="Times New Roman"/>
          <w:sz w:val="24"/>
          <w:szCs w:val="24"/>
        </w:rPr>
        <w:t xml:space="preserve"> terbuka, tes esai tertulis, wawancara diagnosis, dan diskusi dalam kelas.</w:t>
      </w:r>
    </w:p>
    <w:p w:rsidR="00D91672" w:rsidRDefault="006A1928" w:rsidP="006A1928">
      <w:r w:rsidRPr="0026223A">
        <w:rPr>
          <w:rFonts w:ascii="Times New Roman" w:hAnsi="Times New Roman" w:cs="Times New Roman"/>
          <w:sz w:val="24"/>
          <w:szCs w:val="24"/>
        </w:rPr>
        <w:t xml:space="preserve">Metode yang digunakan dalam penelitian ini untuk mengidentifikasi miskonsepsi adalah tes diagnostik jenis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untuk mengukur miskonsepsi siswa. </w:t>
      </w:r>
      <w:r w:rsidRPr="0026223A">
        <w:rPr>
          <w:rFonts w:ascii="Times New Roman" w:hAnsi="Times New Roman" w:cs="Times New Roman"/>
          <w:i/>
          <w:iCs/>
          <w:sz w:val="24"/>
          <w:szCs w:val="24"/>
        </w:rPr>
        <w:lastRenderedPageBreak/>
        <w:t>Three tier test</w:t>
      </w:r>
      <w:r w:rsidRPr="0026223A">
        <w:rPr>
          <w:rFonts w:ascii="Times New Roman" w:hAnsi="Times New Roman" w:cs="Times New Roman"/>
          <w:sz w:val="24"/>
          <w:szCs w:val="24"/>
        </w:rPr>
        <w:t xml:space="preserve"> dikembangkan oleh Eryilmaz dan Surmeli. Instrumen tes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adalah penggabungan dari </w:t>
      </w:r>
      <w:r w:rsidRPr="0026223A">
        <w:rPr>
          <w:rFonts w:ascii="Times New Roman" w:hAnsi="Times New Roman" w:cs="Times New Roman"/>
          <w:i/>
          <w:iCs/>
          <w:sz w:val="24"/>
          <w:szCs w:val="24"/>
        </w:rPr>
        <w:t>Two tier test</w:t>
      </w:r>
      <w:r w:rsidRPr="0026223A">
        <w:rPr>
          <w:rFonts w:ascii="Times New Roman" w:hAnsi="Times New Roman" w:cs="Times New Roman"/>
          <w:sz w:val="24"/>
          <w:szCs w:val="24"/>
        </w:rPr>
        <w:t xml:space="preserve"> yang dikombinasikan dengan </w:t>
      </w:r>
      <w:r w:rsidRPr="0026223A">
        <w:rPr>
          <w:rFonts w:ascii="Times New Roman" w:hAnsi="Times New Roman" w:cs="Times New Roman"/>
          <w:i/>
          <w:iCs/>
          <w:sz w:val="24"/>
          <w:szCs w:val="24"/>
        </w:rPr>
        <w:t>Certainty Response Index</w:t>
      </w:r>
      <w:r w:rsidRPr="0026223A">
        <w:rPr>
          <w:rFonts w:ascii="Times New Roman" w:hAnsi="Times New Roman" w:cs="Times New Roman"/>
          <w:sz w:val="24"/>
          <w:szCs w:val="24"/>
        </w:rPr>
        <w:t xml:space="preserve"> (CRI). Instrumen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memiliki kelebihan dapat membedakan antara miskonsepsi dengan tidak tahu konsep melalui tingkat keyakinan dari jawaban siswa, sehingga akurat dalam mengetahui miskonsepsi. Maka, dengan menggunakan tes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diharapkan mampu mengidentifikasi miskonsepsi siswa pada materi Teorema Pythagoras.</w:t>
      </w:r>
    </w:p>
    <w:sectPr w:rsidR="00D91672" w:rsidSect="00C17FAD">
      <w:headerReference w:type="default" r:id="rId27"/>
      <w:footerReference w:type="default" r:id="rId28"/>
      <w:headerReference w:type="first" r:id="rId29"/>
      <w:footerReference w:type="first" r:id="rId30"/>
      <w:pgSz w:w="11907" w:h="16840" w:code="9"/>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B67C5">
      <w:pPr>
        <w:spacing w:after="0" w:line="240" w:lineRule="auto"/>
      </w:pPr>
      <w:r>
        <w:separator/>
      </w:r>
    </w:p>
  </w:endnote>
  <w:endnote w:type="continuationSeparator" w:id="0">
    <w:p w:rsidR="00000000" w:rsidRDefault="001B6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079774"/>
      <w:docPartObj>
        <w:docPartGallery w:val="Page Numbers (Bottom of Page)"/>
        <w:docPartUnique/>
      </w:docPartObj>
    </w:sdtPr>
    <w:sdtEndPr>
      <w:rPr>
        <w:rFonts w:ascii="Times New Roman" w:hAnsi="Times New Roman" w:cs="Times New Roman"/>
        <w:noProof/>
        <w:sz w:val="24"/>
        <w:szCs w:val="24"/>
      </w:rPr>
    </w:sdtEndPr>
    <w:sdtContent>
      <w:p w:rsidR="00C17FAD" w:rsidRPr="00C17FAD" w:rsidRDefault="006A1928">
        <w:pPr>
          <w:pStyle w:val="Footer"/>
          <w:jc w:val="center"/>
          <w:rPr>
            <w:rFonts w:ascii="Times New Roman" w:hAnsi="Times New Roman" w:cs="Times New Roman"/>
            <w:sz w:val="24"/>
            <w:szCs w:val="24"/>
          </w:rPr>
        </w:pPr>
        <w:r w:rsidRPr="00C17FAD">
          <w:rPr>
            <w:rFonts w:ascii="Times New Roman" w:hAnsi="Times New Roman" w:cs="Times New Roman"/>
            <w:sz w:val="24"/>
            <w:szCs w:val="24"/>
          </w:rPr>
          <w:fldChar w:fldCharType="begin"/>
        </w:r>
        <w:r w:rsidRPr="00C17FAD">
          <w:rPr>
            <w:rFonts w:ascii="Times New Roman" w:hAnsi="Times New Roman" w:cs="Times New Roman"/>
            <w:sz w:val="24"/>
            <w:szCs w:val="24"/>
          </w:rPr>
          <w:instrText xml:space="preserve"> PAGE   \* MERGEFORMAT </w:instrText>
        </w:r>
        <w:r w:rsidRPr="00C17FAD">
          <w:rPr>
            <w:rFonts w:ascii="Times New Roman" w:hAnsi="Times New Roman" w:cs="Times New Roman"/>
            <w:sz w:val="24"/>
            <w:szCs w:val="24"/>
          </w:rPr>
          <w:fldChar w:fldCharType="separate"/>
        </w:r>
        <w:r w:rsidR="001B67C5">
          <w:rPr>
            <w:rFonts w:ascii="Times New Roman" w:hAnsi="Times New Roman" w:cs="Times New Roman"/>
            <w:noProof/>
            <w:sz w:val="24"/>
            <w:szCs w:val="24"/>
          </w:rPr>
          <w:t>iv</w:t>
        </w:r>
        <w:r w:rsidRPr="00C17FAD">
          <w:rPr>
            <w:rFonts w:ascii="Times New Roman" w:hAnsi="Times New Roman" w:cs="Times New Roman"/>
            <w:noProof/>
            <w:sz w:val="24"/>
            <w:szCs w:val="24"/>
          </w:rPr>
          <w:fldChar w:fldCharType="end"/>
        </w:r>
      </w:p>
    </w:sdtContent>
  </w:sdt>
  <w:p w:rsidR="00577A0D" w:rsidRPr="00D32D6F" w:rsidRDefault="001B67C5" w:rsidP="00D32D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79583092"/>
      <w:docPartObj>
        <w:docPartGallery w:val="Page Numbers (Bottom of Page)"/>
        <w:docPartUnique/>
      </w:docPartObj>
    </w:sdtPr>
    <w:sdtEndPr>
      <w:rPr>
        <w:noProof/>
      </w:rPr>
    </w:sdtEndPr>
    <w:sdtContent>
      <w:p w:rsidR="00C17FAD" w:rsidRPr="00C17FAD" w:rsidRDefault="006A1928">
        <w:pPr>
          <w:pStyle w:val="Footer"/>
          <w:jc w:val="center"/>
          <w:rPr>
            <w:rFonts w:ascii="Times New Roman" w:hAnsi="Times New Roman" w:cs="Times New Roman"/>
            <w:sz w:val="24"/>
            <w:szCs w:val="24"/>
          </w:rPr>
        </w:pPr>
        <w:r w:rsidRPr="00C17FAD">
          <w:rPr>
            <w:rFonts w:ascii="Times New Roman" w:hAnsi="Times New Roman" w:cs="Times New Roman"/>
            <w:sz w:val="24"/>
            <w:szCs w:val="24"/>
          </w:rPr>
          <w:fldChar w:fldCharType="begin"/>
        </w:r>
        <w:r w:rsidRPr="00C17FAD">
          <w:rPr>
            <w:rFonts w:ascii="Times New Roman" w:hAnsi="Times New Roman" w:cs="Times New Roman"/>
            <w:sz w:val="24"/>
            <w:szCs w:val="24"/>
          </w:rPr>
          <w:instrText xml:space="preserve"> PAGE   \* MERGEFORMAT </w:instrText>
        </w:r>
        <w:r w:rsidRPr="00C17FAD">
          <w:rPr>
            <w:rFonts w:ascii="Times New Roman" w:hAnsi="Times New Roman" w:cs="Times New Roman"/>
            <w:sz w:val="24"/>
            <w:szCs w:val="24"/>
          </w:rPr>
          <w:fldChar w:fldCharType="separate"/>
        </w:r>
        <w:r w:rsidR="001B67C5">
          <w:rPr>
            <w:rFonts w:ascii="Times New Roman" w:hAnsi="Times New Roman" w:cs="Times New Roman"/>
            <w:noProof/>
            <w:sz w:val="24"/>
            <w:szCs w:val="24"/>
          </w:rPr>
          <w:t>i</w:t>
        </w:r>
        <w:r w:rsidRPr="00C17FAD">
          <w:rPr>
            <w:rFonts w:ascii="Times New Roman" w:hAnsi="Times New Roman" w:cs="Times New Roman"/>
            <w:noProof/>
            <w:sz w:val="24"/>
            <w:szCs w:val="24"/>
          </w:rPr>
          <w:fldChar w:fldCharType="end"/>
        </w:r>
      </w:p>
    </w:sdtContent>
  </w:sdt>
  <w:p w:rsidR="00C17FAD" w:rsidRDefault="001B6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B67C5">
      <w:pPr>
        <w:spacing w:after="0" w:line="240" w:lineRule="auto"/>
      </w:pPr>
      <w:r>
        <w:separator/>
      </w:r>
    </w:p>
  </w:footnote>
  <w:footnote w:type="continuationSeparator" w:id="0">
    <w:p w:rsidR="00000000" w:rsidRDefault="001B6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0D" w:rsidRPr="00BA73C1" w:rsidRDefault="001B67C5">
    <w:pPr>
      <w:pStyle w:val="Header"/>
      <w:jc w:val="right"/>
      <w:rPr>
        <w:rFonts w:ascii="Times New Roman" w:hAnsi="Times New Roman" w:cs="Times New Roman"/>
        <w:sz w:val="24"/>
        <w:szCs w:val="24"/>
      </w:rPr>
    </w:pPr>
  </w:p>
  <w:p w:rsidR="00577A0D" w:rsidRPr="00D32D6F" w:rsidRDefault="001B67C5">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D" w:rsidRDefault="001B67C5">
    <w:pPr>
      <w:pStyle w:val="Header"/>
      <w:jc w:val="right"/>
    </w:pPr>
  </w:p>
  <w:p w:rsidR="00C17FAD" w:rsidRDefault="001B67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E791F"/>
    <w:multiLevelType w:val="hybridMultilevel"/>
    <w:tmpl w:val="2FFAD380"/>
    <w:lvl w:ilvl="0" w:tplc="2684F18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nsid w:val="10E712BD"/>
    <w:multiLevelType w:val="hybridMultilevel"/>
    <w:tmpl w:val="B5121A5C"/>
    <w:lvl w:ilvl="0" w:tplc="38090001">
      <w:start w:val="1"/>
      <w:numFmt w:val="bullet"/>
      <w:lvlText w:val=""/>
      <w:lvlJc w:val="left"/>
      <w:pPr>
        <w:ind w:left="2495" w:hanging="360"/>
      </w:pPr>
      <w:rPr>
        <w:rFonts w:ascii="Symbol" w:hAnsi="Symbol" w:hint="default"/>
      </w:rPr>
    </w:lvl>
    <w:lvl w:ilvl="1" w:tplc="38090019" w:tentative="1">
      <w:start w:val="1"/>
      <w:numFmt w:val="lowerLetter"/>
      <w:lvlText w:val="%2."/>
      <w:lvlJc w:val="left"/>
      <w:pPr>
        <w:ind w:left="3215" w:hanging="360"/>
      </w:pPr>
    </w:lvl>
    <w:lvl w:ilvl="2" w:tplc="3809001B" w:tentative="1">
      <w:start w:val="1"/>
      <w:numFmt w:val="lowerRoman"/>
      <w:lvlText w:val="%3."/>
      <w:lvlJc w:val="right"/>
      <w:pPr>
        <w:ind w:left="3935" w:hanging="180"/>
      </w:pPr>
    </w:lvl>
    <w:lvl w:ilvl="3" w:tplc="3809000F" w:tentative="1">
      <w:start w:val="1"/>
      <w:numFmt w:val="decimal"/>
      <w:lvlText w:val="%4."/>
      <w:lvlJc w:val="left"/>
      <w:pPr>
        <w:ind w:left="4655" w:hanging="360"/>
      </w:pPr>
    </w:lvl>
    <w:lvl w:ilvl="4" w:tplc="38090019" w:tentative="1">
      <w:start w:val="1"/>
      <w:numFmt w:val="lowerLetter"/>
      <w:lvlText w:val="%5."/>
      <w:lvlJc w:val="left"/>
      <w:pPr>
        <w:ind w:left="5375" w:hanging="360"/>
      </w:pPr>
    </w:lvl>
    <w:lvl w:ilvl="5" w:tplc="3809001B" w:tentative="1">
      <w:start w:val="1"/>
      <w:numFmt w:val="lowerRoman"/>
      <w:lvlText w:val="%6."/>
      <w:lvlJc w:val="right"/>
      <w:pPr>
        <w:ind w:left="6095" w:hanging="180"/>
      </w:pPr>
    </w:lvl>
    <w:lvl w:ilvl="6" w:tplc="3809000F" w:tentative="1">
      <w:start w:val="1"/>
      <w:numFmt w:val="decimal"/>
      <w:lvlText w:val="%7."/>
      <w:lvlJc w:val="left"/>
      <w:pPr>
        <w:ind w:left="6815" w:hanging="360"/>
      </w:pPr>
    </w:lvl>
    <w:lvl w:ilvl="7" w:tplc="38090019" w:tentative="1">
      <w:start w:val="1"/>
      <w:numFmt w:val="lowerLetter"/>
      <w:lvlText w:val="%8."/>
      <w:lvlJc w:val="left"/>
      <w:pPr>
        <w:ind w:left="7535" w:hanging="360"/>
      </w:pPr>
    </w:lvl>
    <w:lvl w:ilvl="8" w:tplc="3809001B" w:tentative="1">
      <w:start w:val="1"/>
      <w:numFmt w:val="lowerRoman"/>
      <w:lvlText w:val="%9."/>
      <w:lvlJc w:val="right"/>
      <w:pPr>
        <w:ind w:left="8255" w:hanging="180"/>
      </w:pPr>
    </w:lvl>
  </w:abstractNum>
  <w:abstractNum w:abstractNumId="2">
    <w:nsid w:val="17140BB4"/>
    <w:multiLevelType w:val="hybridMultilevel"/>
    <w:tmpl w:val="2C449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83E33BF"/>
    <w:multiLevelType w:val="hybridMultilevel"/>
    <w:tmpl w:val="1F205438"/>
    <w:lvl w:ilvl="0" w:tplc="39FA8F8C">
      <w:start w:val="1"/>
      <w:numFmt w:val="lowerLetter"/>
      <w:lvlText w:val="%1."/>
      <w:lvlJc w:val="left"/>
      <w:pPr>
        <w:ind w:left="644"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7C726CF"/>
    <w:multiLevelType w:val="hybridMultilevel"/>
    <w:tmpl w:val="3B6A9A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30EE61A4"/>
    <w:multiLevelType w:val="hybridMultilevel"/>
    <w:tmpl w:val="5D04E7EE"/>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3E3541EA"/>
    <w:multiLevelType w:val="hybridMultilevel"/>
    <w:tmpl w:val="06A413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54C013D3"/>
    <w:multiLevelType w:val="hybridMultilevel"/>
    <w:tmpl w:val="DA2695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55E03ACF"/>
    <w:multiLevelType w:val="hybridMultilevel"/>
    <w:tmpl w:val="F47A7942"/>
    <w:lvl w:ilvl="0" w:tplc="65027BEE">
      <w:start w:val="1"/>
      <w:numFmt w:val="decimal"/>
      <w:lvlText w:val="%1."/>
      <w:lvlJc w:val="left"/>
      <w:pPr>
        <w:ind w:left="1288" w:hanging="360"/>
      </w:pPr>
      <w:rPr>
        <w:rFonts w:hint="default"/>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9">
    <w:nsid w:val="58852795"/>
    <w:multiLevelType w:val="hybridMultilevel"/>
    <w:tmpl w:val="BDA6356C"/>
    <w:lvl w:ilvl="0" w:tplc="38090001">
      <w:start w:val="1"/>
      <w:numFmt w:val="bullet"/>
      <w:lvlText w:val=""/>
      <w:lvlJc w:val="left"/>
      <w:pPr>
        <w:ind w:left="786" w:hanging="360"/>
      </w:pPr>
      <w:rPr>
        <w:rFonts w:ascii="Symbol" w:hAnsi="Symbol"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nsid w:val="5B3602BC"/>
    <w:multiLevelType w:val="multilevel"/>
    <w:tmpl w:val="45AC437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EF94071"/>
    <w:multiLevelType w:val="hybridMultilevel"/>
    <w:tmpl w:val="C378495E"/>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624E0503"/>
    <w:multiLevelType w:val="hybridMultilevel"/>
    <w:tmpl w:val="9C9C7C3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68721AAF"/>
    <w:multiLevelType w:val="hybridMultilevel"/>
    <w:tmpl w:val="C4E037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13"/>
  </w:num>
  <w:num w:numId="3">
    <w:abstractNumId w:val="1"/>
  </w:num>
  <w:num w:numId="4">
    <w:abstractNumId w:val="9"/>
  </w:num>
  <w:num w:numId="5">
    <w:abstractNumId w:val="7"/>
  </w:num>
  <w:num w:numId="6">
    <w:abstractNumId w:val="0"/>
  </w:num>
  <w:num w:numId="7">
    <w:abstractNumId w:val="8"/>
  </w:num>
  <w:num w:numId="8">
    <w:abstractNumId w:val="4"/>
  </w:num>
  <w:num w:numId="9">
    <w:abstractNumId w:val="2"/>
  </w:num>
  <w:num w:numId="10">
    <w:abstractNumId w:val="10"/>
  </w:num>
  <w:num w:numId="11">
    <w:abstractNumId w:val="6"/>
  </w:num>
  <w:num w:numId="12">
    <w:abstractNumId w:val="3"/>
  </w:num>
  <w:num w:numId="13">
    <w:abstractNumId w:val="5"/>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x+AtoYDLkTa3IpQUjZHGZIezcYibBToXUix7vJsQ/sRFCpxYvgyFGbpG/vIOeiXEOiHNjYxTGK8Gcvm63VLJMg==" w:salt="uno/7KIZtxSRC0CQeQQZp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671"/>
    <w:rsid w:val="001B67C5"/>
    <w:rsid w:val="003D0671"/>
    <w:rsid w:val="00497216"/>
    <w:rsid w:val="006A1928"/>
    <w:rsid w:val="00AC138A"/>
    <w:rsid w:val="00BF4D39"/>
    <w:rsid w:val="00D9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4DFBC-0783-47BF-8F17-E3D8F3CF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928"/>
  </w:style>
  <w:style w:type="paragraph" w:styleId="Heading1">
    <w:name w:val="heading 1"/>
    <w:basedOn w:val="Normal"/>
    <w:next w:val="Normal"/>
    <w:link w:val="Heading1Char"/>
    <w:uiPriority w:val="9"/>
    <w:qFormat/>
    <w:rsid w:val="00AC138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F4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9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671"/>
    <w:rPr>
      <w:rFonts w:ascii="Tahoma" w:hAnsi="Tahoma" w:cs="Tahoma"/>
      <w:sz w:val="16"/>
      <w:szCs w:val="16"/>
    </w:rPr>
  </w:style>
  <w:style w:type="character" w:customStyle="1" w:styleId="Heading1Char">
    <w:name w:val="Heading 1 Char"/>
    <w:basedOn w:val="DefaultParagraphFont"/>
    <w:link w:val="Heading1"/>
    <w:uiPriority w:val="9"/>
    <w:rsid w:val="00AC138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AC1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38A"/>
  </w:style>
  <w:style w:type="paragraph" w:styleId="Footer">
    <w:name w:val="footer"/>
    <w:basedOn w:val="Normal"/>
    <w:link w:val="FooterChar"/>
    <w:uiPriority w:val="99"/>
    <w:unhideWhenUsed/>
    <w:rsid w:val="00AC1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38A"/>
  </w:style>
  <w:style w:type="paragraph" w:styleId="TOCHeading">
    <w:name w:val="TOC Heading"/>
    <w:basedOn w:val="Heading1"/>
    <w:next w:val="Normal"/>
    <w:uiPriority w:val="39"/>
    <w:semiHidden/>
    <w:unhideWhenUsed/>
    <w:qFormat/>
    <w:rsid w:val="00AC138A"/>
    <w:pPr>
      <w:spacing w:before="480"/>
      <w:outlineLvl w:val="9"/>
    </w:pPr>
    <w:rPr>
      <w:b/>
      <w:bCs/>
      <w:sz w:val="28"/>
      <w:szCs w:val="28"/>
      <w:lang w:eastAsia="ja-JP"/>
    </w:rPr>
  </w:style>
  <w:style w:type="paragraph" w:styleId="TOC1">
    <w:name w:val="toc 1"/>
    <w:basedOn w:val="Normal"/>
    <w:next w:val="Normal"/>
    <w:autoRedefine/>
    <w:uiPriority w:val="39"/>
    <w:unhideWhenUsed/>
    <w:rsid w:val="00AC138A"/>
    <w:pPr>
      <w:tabs>
        <w:tab w:val="left" w:leader="dot" w:pos="7938"/>
      </w:tabs>
      <w:spacing w:after="0" w:line="480" w:lineRule="auto"/>
    </w:pPr>
    <w:rPr>
      <w:rFonts w:ascii="Times New Roman" w:hAnsi="Times New Roman" w:cs="Times New Roman"/>
      <w:b/>
      <w:sz w:val="24"/>
      <w:szCs w:val="24"/>
      <w:lang w:val="id-ID"/>
    </w:rPr>
  </w:style>
  <w:style w:type="paragraph" w:styleId="TOC2">
    <w:name w:val="toc 2"/>
    <w:basedOn w:val="Normal"/>
    <w:next w:val="Normal"/>
    <w:autoRedefine/>
    <w:uiPriority w:val="39"/>
    <w:unhideWhenUsed/>
    <w:rsid w:val="00AC138A"/>
    <w:pPr>
      <w:tabs>
        <w:tab w:val="left" w:pos="7938"/>
      </w:tabs>
      <w:spacing w:after="0" w:line="480" w:lineRule="auto"/>
      <w:ind w:left="221"/>
    </w:pPr>
  </w:style>
  <w:style w:type="paragraph" w:styleId="TOC3">
    <w:name w:val="toc 3"/>
    <w:basedOn w:val="Normal"/>
    <w:next w:val="Normal"/>
    <w:autoRedefine/>
    <w:uiPriority w:val="39"/>
    <w:unhideWhenUsed/>
    <w:rsid w:val="00AC138A"/>
    <w:pPr>
      <w:tabs>
        <w:tab w:val="left" w:leader="dot" w:pos="7938"/>
      </w:tabs>
      <w:spacing w:after="0" w:line="480" w:lineRule="auto"/>
      <w:ind w:left="442"/>
    </w:pPr>
  </w:style>
  <w:style w:type="character" w:styleId="Hyperlink">
    <w:name w:val="Hyperlink"/>
    <w:basedOn w:val="DefaultParagraphFont"/>
    <w:uiPriority w:val="99"/>
    <w:unhideWhenUsed/>
    <w:rsid w:val="00AC138A"/>
    <w:rPr>
      <w:color w:val="0000FF" w:themeColor="hyperlink"/>
      <w:u w:val="single"/>
    </w:rPr>
  </w:style>
  <w:style w:type="paragraph" w:styleId="TableofFigures">
    <w:name w:val="table of figures"/>
    <w:basedOn w:val="Normal"/>
    <w:next w:val="Normal"/>
    <w:uiPriority w:val="99"/>
    <w:unhideWhenUsed/>
    <w:rsid w:val="00AC138A"/>
    <w:pPr>
      <w:spacing w:after="0"/>
    </w:pPr>
  </w:style>
  <w:style w:type="character" w:customStyle="1" w:styleId="Heading2Char">
    <w:name w:val="Heading 2 Char"/>
    <w:basedOn w:val="DefaultParagraphFont"/>
    <w:link w:val="Heading2"/>
    <w:uiPriority w:val="9"/>
    <w:rsid w:val="00BF4D3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F4D39"/>
    <w:pPr>
      <w:ind w:left="720"/>
      <w:contextualSpacing/>
    </w:pPr>
  </w:style>
  <w:style w:type="paragraph" w:styleId="Caption">
    <w:name w:val="caption"/>
    <w:basedOn w:val="Normal"/>
    <w:next w:val="Normal"/>
    <w:autoRedefine/>
    <w:uiPriority w:val="35"/>
    <w:unhideWhenUsed/>
    <w:qFormat/>
    <w:rsid w:val="00BF4D39"/>
    <w:pPr>
      <w:spacing w:line="240" w:lineRule="auto"/>
      <w:jc w:val="center"/>
    </w:pPr>
    <w:rPr>
      <w:rFonts w:ascii="Times New Roman" w:hAnsi="Times New Roman" w:cs="Times New Roman"/>
      <w:b/>
      <w:iCs/>
      <w:sz w:val="24"/>
      <w:szCs w:val="24"/>
    </w:rPr>
  </w:style>
  <w:style w:type="character" w:customStyle="1" w:styleId="Heading3Char">
    <w:name w:val="Heading 3 Char"/>
    <w:basedOn w:val="DefaultParagraphFont"/>
    <w:link w:val="Heading3"/>
    <w:uiPriority w:val="9"/>
    <w:rsid w:val="006A1928"/>
    <w:rPr>
      <w:rFonts w:asciiTheme="majorHAnsi" w:eastAsiaTheme="majorEastAsia" w:hAnsiTheme="majorHAnsi" w:cstheme="majorBidi"/>
      <w:b/>
      <w:bCs/>
      <w:color w:val="4F81BD" w:themeColor="accent1"/>
    </w:rPr>
  </w:style>
  <w:style w:type="paragraph" w:styleId="NoSpacing">
    <w:name w:val="No Spacing"/>
    <w:uiPriority w:val="1"/>
    <w:qFormat/>
    <w:rsid w:val="006A1928"/>
    <w:pPr>
      <w:spacing w:after="0" w:line="240" w:lineRule="auto"/>
    </w:pPr>
  </w:style>
  <w:style w:type="character" w:styleId="PlaceholderText">
    <w:name w:val="Placeholder Text"/>
    <w:basedOn w:val="DefaultParagraphFont"/>
    <w:uiPriority w:val="99"/>
    <w:semiHidden/>
    <w:rsid w:val="006A1928"/>
    <w:rPr>
      <w:color w:val="808080"/>
    </w:rPr>
  </w:style>
  <w:style w:type="character" w:customStyle="1" w:styleId="mjx-char">
    <w:name w:val="mjx-char"/>
    <w:basedOn w:val="DefaultParagraphFont"/>
    <w:rsid w:val="006A1928"/>
  </w:style>
  <w:style w:type="character" w:customStyle="1" w:styleId="mjxassistivemathml">
    <w:name w:val="mjx_assistive_mathml"/>
    <w:basedOn w:val="DefaultParagraphFont"/>
    <w:rsid w:val="006A1928"/>
  </w:style>
  <w:style w:type="paragraph" w:styleId="NormalWeb">
    <w:name w:val="Normal (Web)"/>
    <w:basedOn w:val="Normal"/>
    <w:uiPriority w:val="99"/>
    <w:unhideWhenUsed/>
    <w:rsid w:val="006A192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Default">
    <w:name w:val="Default"/>
    <w:rsid w:val="006A1928"/>
    <w:pPr>
      <w:autoSpaceDE w:val="0"/>
      <w:autoSpaceDN w:val="0"/>
      <w:adjustRightInd w:val="0"/>
      <w:spacing w:after="0" w:line="240" w:lineRule="auto"/>
    </w:pPr>
    <w:rPr>
      <w:rFonts w:ascii="Times New Roman" w:hAnsi="Times New Roman" w:cs="Times New Roman"/>
      <w:color w:val="000000"/>
      <w:sz w:val="24"/>
      <w:szCs w:val="24"/>
      <w:lang w:val="en-ID"/>
    </w:rPr>
  </w:style>
  <w:style w:type="table" w:styleId="TableGrid">
    <w:name w:val="Table Grid"/>
    <w:basedOn w:val="TableNormal"/>
    <w:uiPriority w:val="59"/>
    <w:rsid w:val="006A1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8256</Words>
  <Characters>47064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2026-01-12T08:19:00Z</dcterms:created>
  <dcterms:modified xsi:type="dcterms:W3CDTF">2026-01-12T08:19:00Z</dcterms:modified>
</cp:coreProperties>
</file>