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C97" w:rsidRDefault="00D21F9E">
      <w:pPr>
        <w:pStyle w:val="Heading1"/>
        <w:spacing w:line="259" w:lineRule="auto"/>
      </w:pPr>
      <w:bookmarkStart w:id="0" w:name="_GoBack"/>
      <w:bookmarkEnd w:id="0"/>
      <w:r>
        <w:rPr>
          <w:noProof/>
          <w:lang w:val="en-US"/>
        </w:rPr>
        <mc:AlternateContent>
          <mc:Choice Requires="wps">
            <w:drawing>
              <wp:anchor distT="0" distB="0" distL="0" distR="0" simplePos="0" relativeHeight="487541248" behindDoc="1" locked="0" layoutInCell="1" allowOverlap="1">
                <wp:simplePos x="0" y="0"/>
                <wp:positionH relativeFrom="page">
                  <wp:posOffset>3897503</wp:posOffset>
                </wp:positionH>
                <wp:positionV relativeFrom="page">
                  <wp:posOffset>9774461</wp:posOffset>
                </wp:positionV>
                <wp:extent cx="128270"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70" cy="168910"/>
                        </a:xfrm>
                        <a:prstGeom prst="rect">
                          <a:avLst/>
                        </a:prstGeom>
                      </wps:spPr>
                      <wps:txbx>
                        <w:txbxContent>
                          <w:p w:rsidR="00A06C97" w:rsidRDefault="00D21F9E">
                            <w:pPr>
                              <w:spacing w:line="266" w:lineRule="exact"/>
                              <w:rPr>
                                <w:sz w:val="24"/>
                              </w:rPr>
                            </w:pPr>
                            <w:r>
                              <w:rPr>
                                <w:spacing w:val="-5"/>
                                <w:sz w:val="24"/>
                              </w:rPr>
                              <w:t>iii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306.9pt;margin-top:769.65pt;width:10.1pt;height:13.3pt;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" filled="f" stroked="f">
                <v:path arrowok="t"/>
                <v:textbox inset="0,0,0,0">
                  <w:txbxContent>
                    <w:p w:rsidR="00A06C97" w:rsidRDefault="00D21F9E">
                      <w:pPr>
                        <w:spacing w:line="266" w:lineRule="exact"/>
                        <w:rPr>
                          <w:sz w:val="24"/>
                        </w:rPr>
                      </w:pPr>
                      <w:r>
                        <w:rPr>
                          <w:spacing w:val="-5"/>
                          <w:sz w:val="24"/>
                        </w:rPr>
                        <w:t>iii</w:t>
                      </w:r>
                    </w:p>
                  </w:txbxContent>
                </v:textbox>
                <w10:wrap anchorx="page" anchory="page"/>
              </v:shape>
            </w:pict>
          </mc:Fallback>
        </mc:AlternateContent>
      </w:r>
      <w:r>
        <w:t>PENGARUH</w:t>
      </w:r>
      <w:r>
        <w:rPr>
          <w:spacing w:val="-10"/>
        </w:rPr>
        <w:t xml:space="preserve"> </w:t>
      </w:r>
      <w:r>
        <w:t>KEMAMPUAN</w:t>
      </w:r>
      <w:r>
        <w:rPr>
          <w:spacing w:val="-9"/>
        </w:rPr>
        <w:t xml:space="preserve"> </w:t>
      </w:r>
      <w:r>
        <w:t>MENGENALI</w:t>
      </w:r>
      <w:r>
        <w:rPr>
          <w:spacing w:val="-12"/>
        </w:rPr>
        <w:t xml:space="preserve"> </w:t>
      </w:r>
      <w:r>
        <w:t>PELUANG</w:t>
      </w:r>
      <w:r>
        <w:rPr>
          <w:spacing w:val="-10"/>
        </w:rPr>
        <w:t xml:space="preserve"> </w:t>
      </w:r>
      <w:r>
        <w:t xml:space="preserve">DAN JARINGAN KEWIRAUSAHAAN TERHADAP KINERJA USAHA PADA PEDAGANG PAKAIAN PUSAT PASAR </w:t>
      </w:r>
      <w:r>
        <w:rPr>
          <w:spacing w:val="-2"/>
        </w:rPr>
        <w:t>MEDAN</w:t>
      </w:r>
    </w:p>
    <w:p w:rsidR="00A06C97" w:rsidRDefault="00A06C97">
      <w:pPr>
        <w:pStyle w:val="BodyText"/>
        <w:spacing w:before="271"/>
        <w:rPr>
          <w:b/>
          <w:i w:val="0"/>
          <w:sz w:val="28"/>
        </w:rPr>
      </w:pPr>
    </w:p>
    <w:p w:rsidR="00A06C97" w:rsidRDefault="00D21F9E">
      <w:pPr>
        <w:spacing w:line="266" w:lineRule="auto"/>
        <w:ind w:left="2847" w:right="2421"/>
        <w:jc w:val="center"/>
        <w:rPr>
          <w:b/>
          <w:sz w:val="24"/>
        </w:rPr>
      </w:pPr>
      <w:r>
        <w:rPr>
          <w:b/>
          <w:sz w:val="24"/>
          <w:u w:val="single"/>
        </w:rPr>
        <w:t>MUHAMMAD</w:t>
      </w:r>
      <w:r>
        <w:rPr>
          <w:b/>
          <w:spacing w:val="-15"/>
          <w:sz w:val="24"/>
          <w:u w:val="single"/>
        </w:rPr>
        <w:t xml:space="preserve"> </w:t>
      </w:r>
      <w:r>
        <w:rPr>
          <w:b/>
          <w:sz w:val="24"/>
          <w:u w:val="single"/>
        </w:rPr>
        <w:t>AL</w:t>
      </w:r>
      <w:r>
        <w:rPr>
          <w:b/>
          <w:spacing w:val="-15"/>
          <w:sz w:val="24"/>
          <w:u w:val="single"/>
        </w:rPr>
        <w:t xml:space="preserve"> </w:t>
      </w:r>
      <w:r>
        <w:rPr>
          <w:b/>
          <w:sz w:val="24"/>
          <w:u w:val="single"/>
        </w:rPr>
        <w:t>QODRI</w:t>
      </w:r>
      <w:r>
        <w:rPr>
          <w:b/>
          <w:sz w:val="24"/>
        </w:rPr>
        <w:t xml:space="preserve"> NPM: 223114097</w:t>
      </w:r>
    </w:p>
    <w:p w:rsidR="00A06C97" w:rsidRDefault="00D21F9E">
      <w:pPr>
        <w:pStyle w:val="Heading1"/>
        <w:spacing w:before="247"/>
        <w:ind w:right="181"/>
      </w:pPr>
      <w:r>
        <w:rPr>
          <w:spacing w:val="-2"/>
        </w:rPr>
        <w:t>ABSTRAK</w:t>
      </w:r>
    </w:p>
    <w:p w:rsidR="00A06C97" w:rsidRDefault="00A06C97">
      <w:pPr>
        <w:pStyle w:val="BodyText"/>
        <w:spacing w:before="1"/>
        <w:rPr>
          <w:b/>
          <w:i w:val="0"/>
          <w:sz w:val="28"/>
        </w:rPr>
      </w:pPr>
    </w:p>
    <w:p w:rsidR="00A06C97" w:rsidRDefault="00D21F9E">
      <w:pPr>
        <w:spacing w:before="1"/>
        <w:ind w:left="568" w:right="139" w:firstLine="720"/>
        <w:jc w:val="both"/>
        <w:rPr>
          <w:sz w:val="24"/>
        </w:rPr>
      </w:pPr>
      <w:r>
        <w:rPr>
          <w:sz w:val="24"/>
        </w:rPr>
        <w:t>Penelitian ini bertujuan untuk menganalisis pengaruh Kemampuan Mengenali Peluang dan Jaringan Kewirausahaan terhadap Kinerja Usaha pada pedagang pakaian di Pusat Pasar Medan. Latar belakang penelitian ini dilandasi oleh pentingnya pemahaman terhadap faktor</w:t>
      </w:r>
      <w:r>
        <w:rPr>
          <w:sz w:val="24"/>
        </w:rPr>
        <w:t xml:space="preserve"> internal dan eksternal pelaku usaha dalam menghadapi persaingan bisnis yang semakin ketat. Metode penelitian yang digunakan adalah pendekatan kuantitatif dengan teknik analisis regresi linier berganda. Sampel penelitian terdiri dari 60 pedagang aktif yang</w:t>
      </w:r>
      <w:r>
        <w:rPr>
          <w:sz w:val="24"/>
        </w:rPr>
        <w:t xml:space="preserve"> dipilih secara </w:t>
      </w:r>
      <w:r>
        <w:rPr>
          <w:spacing w:val="-2"/>
          <w:sz w:val="24"/>
        </w:rPr>
        <w:t>purposive.</w:t>
      </w:r>
    </w:p>
    <w:p w:rsidR="00A06C97" w:rsidRDefault="00D21F9E">
      <w:pPr>
        <w:ind w:left="568" w:right="129" w:firstLine="720"/>
        <w:jc w:val="both"/>
        <w:rPr>
          <w:sz w:val="24"/>
        </w:rPr>
      </w:pPr>
      <w:r>
        <w:rPr>
          <w:sz w:val="24"/>
        </w:rPr>
        <w:t>Hasil penelitian menunjukkan bahwa variabel Jaringan Kewirausahaan berpengaruh positif dan signifikan terhadap Kinerja Usaha, dengan nilai signifikansi</w:t>
      </w:r>
      <w:r>
        <w:rPr>
          <w:spacing w:val="-12"/>
          <w:sz w:val="24"/>
        </w:rPr>
        <w:t xml:space="preserve"> </w:t>
      </w:r>
      <w:r>
        <w:rPr>
          <w:sz w:val="24"/>
        </w:rPr>
        <w:t>0,003</w:t>
      </w:r>
      <w:r>
        <w:rPr>
          <w:spacing w:val="-13"/>
          <w:sz w:val="24"/>
        </w:rPr>
        <w:t xml:space="preserve"> </w:t>
      </w:r>
      <w:r>
        <w:rPr>
          <w:sz w:val="24"/>
        </w:rPr>
        <w:t>(p</w:t>
      </w:r>
      <w:r>
        <w:rPr>
          <w:spacing w:val="-14"/>
          <w:sz w:val="24"/>
        </w:rPr>
        <w:t xml:space="preserve"> </w:t>
      </w:r>
      <w:r>
        <w:rPr>
          <w:sz w:val="24"/>
        </w:rPr>
        <w:t>&lt;</w:t>
      </w:r>
      <w:r>
        <w:rPr>
          <w:spacing w:val="-14"/>
          <w:sz w:val="24"/>
        </w:rPr>
        <w:t xml:space="preserve"> </w:t>
      </w:r>
      <w:r>
        <w:rPr>
          <w:sz w:val="24"/>
        </w:rPr>
        <w:t>0,05).</w:t>
      </w:r>
      <w:r>
        <w:rPr>
          <w:spacing w:val="-14"/>
          <w:sz w:val="24"/>
        </w:rPr>
        <w:t xml:space="preserve"> </w:t>
      </w:r>
      <w:r>
        <w:rPr>
          <w:sz w:val="24"/>
        </w:rPr>
        <w:t>Sebaliknya,</w:t>
      </w:r>
      <w:r>
        <w:rPr>
          <w:spacing w:val="-13"/>
          <w:sz w:val="24"/>
        </w:rPr>
        <w:t xml:space="preserve"> </w:t>
      </w:r>
      <w:r>
        <w:rPr>
          <w:sz w:val="24"/>
        </w:rPr>
        <w:t>variabel</w:t>
      </w:r>
      <w:r>
        <w:rPr>
          <w:spacing w:val="-10"/>
          <w:sz w:val="24"/>
        </w:rPr>
        <w:t xml:space="preserve"> </w:t>
      </w:r>
      <w:r>
        <w:rPr>
          <w:sz w:val="24"/>
        </w:rPr>
        <w:t>Kemampuan</w:t>
      </w:r>
      <w:r>
        <w:rPr>
          <w:spacing w:val="-13"/>
          <w:sz w:val="24"/>
        </w:rPr>
        <w:t xml:space="preserve"> </w:t>
      </w:r>
      <w:r>
        <w:rPr>
          <w:sz w:val="24"/>
        </w:rPr>
        <w:t>Mengenali</w:t>
      </w:r>
      <w:r>
        <w:rPr>
          <w:spacing w:val="-10"/>
          <w:sz w:val="24"/>
        </w:rPr>
        <w:t xml:space="preserve"> </w:t>
      </w:r>
      <w:r>
        <w:rPr>
          <w:sz w:val="24"/>
        </w:rPr>
        <w:t>Peluang tidak berp</w:t>
      </w:r>
      <w:r>
        <w:rPr>
          <w:sz w:val="24"/>
        </w:rPr>
        <w:t>engaruh signifikan secara parsial, ditunjukkan oleh nilai signifikansi sebesar 0,676 (p &gt; 0,05). Secara simultan, kedua variabel berpengaruh signifikan terhadap Kinerja Usaha dengan nilai signifikansi 0,011 (p &lt; 0,05). Namun, nilai koefisien determinasi (R</w:t>
      </w:r>
      <w:r>
        <w:rPr>
          <w:sz w:val="24"/>
        </w:rPr>
        <w:t xml:space="preserve">²) sebesar 0,145 menunjukkan bahwa kontribusi kedua variabel tersebut masih rendah. Temuan ini menekankan pentingnya penguatan jaringan kewirausahaan sebagai strategi kunci dalam meningkatkan kinerja usaha, khususnya bagi pelaku UMKM di sektor perdagangan </w:t>
      </w:r>
      <w:r>
        <w:rPr>
          <w:sz w:val="24"/>
        </w:rPr>
        <w:t>pakaian.</w:t>
      </w:r>
    </w:p>
    <w:p w:rsidR="00A06C97" w:rsidRDefault="00D21F9E">
      <w:pPr>
        <w:spacing w:before="274"/>
        <w:ind w:left="2008" w:hanging="1441"/>
        <w:rPr>
          <w:sz w:val="24"/>
        </w:rPr>
      </w:pPr>
      <w:r>
        <w:rPr>
          <w:b/>
          <w:sz w:val="24"/>
        </w:rPr>
        <w:t>Kata</w:t>
      </w:r>
      <w:r>
        <w:rPr>
          <w:b/>
          <w:spacing w:val="-5"/>
          <w:sz w:val="24"/>
        </w:rPr>
        <w:t xml:space="preserve"> </w:t>
      </w:r>
      <w:r>
        <w:rPr>
          <w:b/>
          <w:sz w:val="24"/>
        </w:rPr>
        <w:t>Kunci</w:t>
      </w:r>
      <w:r>
        <w:rPr>
          <w:b/>
          <w:spacing w:val="40"/>
          <w:sz w:val="24"/>
        </w:rPr>
        <w:t xml:space="preserve"> </w:t>
      </w:r>
      <w:r>
        <w:rPr>
          <w:b/>
          <w:sz w:val="24"/>
        </w:rPr>
        <w:t>:</w:t>
      </w:r>
      <w:r>
        <w:rPr>
          <w:b/>
          <w:spacing w:val="-5"/>
          <w:sz w:val="24"/>
        </w:rPr>
        <w:t xml:space="preserve"> </w:t>
      </w:r>
      <w:r>
        <w:rPr>
          <w:sz w:val="24"/>
        </w:rPr>
        <w:t>Kemampuan</w:t>
      </w:r>
      <w:r>
        <w:rPr>
          <w:spacing w:val="-5"/>
          <w:sz w:val="24"/>
        </w:rPr>
        <w:t xml:space="preserve"> </w:t>
      </w:r>
      <w:r>
        <w:rPr>
          <w:sz w:val="24"/>
        </w:rPr>
        <w:t>Mengenali</w:t>
      </w:r>
      <w:r>
        <w:rPr>
          <w:spacing w:val="-5"/>
          <w:sz w:val="24"/>
        </w:rPr>
        <w:t xml:space="preserve"> </w:t>
      </w:r>
      <w:r>
        <w:rPr>
          <w:sz w:val="24"/>
        </w:rPr>
        <w:t>Peluang,</w:t>
      </w:r>
      <w:r>
        <w:rPr>
          <w:spacing w:val="-5"/>
          <w:sz w:val="24"/>
        </w:rPr>
        <w:t xml:space="preserve"> </w:t>
      </w:r>
      <w:r>
        <w:rPr>
          <w:sz w:val="24"/>
        </w:rPr>
        <w:t>Jaringan</w:t>
      </w:r>
      <w:r>
        <w:rPr>
          <w:spacing w:val="-5"/>
          <w:sz w:val="24"/>
        </w:rPr>
        <w:t xml:space="preserve"> </w:t>
      </w:r>
      <w:r>
        <w:rPr>
          <w:sz w:val="24"/>
        </w:rPr>
        <w:t>Kewirausahaan,</w:t>
      </w:r>
      <w:r>
        <w:rPr>
          <w:spacing w:val="-3"/>
          <w:sz w:val="24"/>
        </w:rPr>
        <w:t xml:space="preserve"> </w:t>
      </w:r>
      <w:r>
        <w:rPr>
          <w:sz w:val="24"/>
        </w:rPr>
        <w:t>Kinerja Usaha, Pedagang Pakaian</w:t>
      </w:r>
    </w:p>
    <w:p w:rsidR="00A06C97" w:rsidRDefault="00A06C97">
      <w:pPr>
        <w:pStyle w:val="BodyText"/>
        <w:rPr>
          <w:i w:val="0"/>
          <w:sz w:val="20"/>
        </w:rPr>
      </w:pPr>
    </w:p>
    <w:p w:rsidR="00A06C97" w:rsidRDefault="00A06C97">
      <w:pPr>
        <w:pStyle w:val="BodyText"/>
        <w:rPr>
          <w:i w:val="0"/>
          <w:sz w:val="20"/>
        </w:rPr>
      </w:pPr>
    </w:p>
    <w:p w:rsidR="00A06C97" w:rsidRDefault="00A06C97">
      <w:pPr>
        <w:pStyle w:val="BodyText"/>
        <w:rPr>
          <w:i w:val="0"/>
          <w:sz w:val="20"/>
        </w:rPr>
      </w:pPr>
    </w:p>
    <w:p w:rsidR="00A06C97" w:rsidRDefault="00A06C97">
      <w:pPr>
        <w:pStyle w:val="BodyText"/>
        <w:rPr>
          <w:i w:val="0"/>
          <w:sz w:val="20"/>
        </w:rPr>
      </w:pPr>
    </w:p>
    <w:p w:rsidR="00A06C97" w:rsidRDefault="00A06C97">
      <w:pPr>
        <w:pStyle w:val="BodyText"/>
        <w:rPr>
          <w:i w:val="0"/>
          <w:sz w:val="20"/>
        </w:rPr>
      </w:pPr>
    </w:p>
    <w:p w:rsidR="00A06C97" w:rsidRDefault="00A06C97">
      <w:pPr>
        <w:pStyle w:val="BodyText"/>
        <w:rPr>
          <w:i w:val="0"/>
          <w:sz w:val="20"/>
        </w:rPr>
      </w:pPr>
    </w:p>
    <w:p w:rsidR="00A06C97" w:rsidRDefault="00A06C97">
      <w:pPr>
        <w:pStyle w:val="BodyText"/>
        <w:rPr>
          <w:i w:val="0"/>
          <w:sz w:val="20"/>
        </w:rPr>
      </w:pPr>
    </w:p>
    <w:p w:rsidR="00A06C97" w:rsidRDefault="00A06C97">
      <w:pPr>
        <w:pStyle w:val="BodyText"/>
        <w:rPr>
          <w:i w:val="0"/>
          <w:sz w:val="20"/>
        </w:rPr>
      </w:pPr>
    </w:p>
    <w:p w:rsidR="00A06C97" w:rsidRDefault="00A06C97">
      <w:pPr>
        <w:pStyle w:val="BodyText"/>
        <w:rPr>
          <w:i w:val="0"/>
          <w:sz w:val="20"/>
        </w:rPr>
      </w:pPr>
    </w:p>
    <w:p w:rsidR="00A06C97" w:rsidRDefault="00A06C97">
      <w:pPr>
        <w:pStyle w:val="BodyText"/>
        <w:rPr>
          <w:i w:val="0"/>
          <w:sz w:val="20"/>
        </w:rPr>
      </w:pPr>
    </w:p>
    <w:p w:rsidR="00A06C97" w:rsidRDefault="00A06C97">
      <w:pPr>
        <w:pStyle w:val="BodyText"/>
        <w:rPr>
          <w:i w:val="0"/>
          <w:sz w:val="20"/>
        </w:rPr>
      </w:pPr>
    </w:p>
    <w:p w:rsidR="00A06C97" w:rsidRDefault="00A06C97">
      <w:pPr>
        <w:pStyle w:val="BodyText"/>
        <w:rPr>
          <w:i w:val="0"/>
          <w:sz w:val="20"/>
        </w:rPr>
      </w:pPr>
    </w:p>
    <w:p w:rsidR="00A06C97" w:rsidRDefault="00A06C97">
      <w:pPr>
        <w:pStyle w:val="BodyText"/>
        <w:rPr>
          <w:i w:val="0"/>
          <w:sz w:val="20"/>
        </w:rPr>
      </w:pPr>
    </w:p>
    <w:p w:rsidR="00A06C97" w:rsidRDefault="00A06C97">
      <w:pPr>
        <w:pStyle w:val="BodyText"/>
        <w:rPr>
          <w:i w:val="0"/>
          <w:sz w:val="20"/>
        </w:rPr>
      </w:pPr>
    </w:p>
    <w:p w:rsidR="00A06C97" w:rsidRDefault="00A06C97">
      <w:pPr>
        <w:pStyle w:val="BodyText"/>
        <w:rPr>
          <w:i w:val="0"/>
          <w:sz w:val="20"/>
        </w:rPr>
      </w:pPr>
    </w:p>
    <w:p w:rsidR="00A06C97" w:rsidRDefault="00A06C97">
      <w:pPr>
        <w:pStyle w:val="BodyText"/>
        <w:rPr>
          <w:i w:val="0"/>
          <w:sz w:val="20"/>
        </w:rPr>
      </w:pPr>
    </w:p>
    <w:p w:rsidR="00A06C97" w:rsidRDefault="00D21F9E">
      <w:pPr>
        <w:pStyle w:val="BodyText"/>
        <w:spacing w:before="195"/>
        <w:rPr>
          <w:i w:val="0"/>
          <w:sz w:val="20"/>
        </w:rPr>
      </w:pPr>
      <w:r>
        <w:rPr>
          <w:i w:val="0"/>
          <w:noProof/>
          <w:sz w:val="20"/>
          <w:lang w:val="en-US"/>
        </w:rPr>
        <mc:AlternateContent>
          <mc:Choice Requires="wps">
            <w:drawing>
              <wp:anchor distT="0" distB="0" distL="0" distR="0" simplePos="0" relativeHeight="487587840" behindDoc="1" locked="0" layoutInCell="1" allowOverlap="1">
                <wp:simplePos x="0" y="0"/>
                <wp:positionH relativeFrom="page">
                  <wp:posOffset>3341751</wp:posOffset>
                </wp:positionH>
                <wp:positionV relativeFrom="paragraph">
                  <wp:posOffset>285102</wp:posOffset>
                </wp:positionV>
                <wp:extent cx="1228090" cy="43624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8090" cy="436245"/>
                        </a:xfrm>
                        <a:custGeom>
                          <a:avLst/>
                          <a:gdLst/>
                          <a:ahLst/>
                          <a:cxnLst/>
                          <a:rect l="l" t="t" r="r" b="b"/>
                          <a:pathLst>
                            <a:path w="1228090" h="436245">
                              <a:moveTo>
                                <a:pt x="1228089" y="0"/>
                              </a:moveTo>
                              <a:lnTo>
                                <a:pt x="0" y="0"/>
                              </a:lnTo>
                              <a:lnTo>
                                <a:pt x="0" y="436244"/>
                              </a:lnTo>
                              <a:lnTo>
                                <a:pt x="1228089" y="436244"/>
                              </a:lnTo>
                              <a:lnTo>
                                <a:pt x="122808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08EACD8" id="Graphic 2" o:spid="_x0000_s1026" style="position:absolute;margin-left:263.15pt;margin-top:22.45pt;width:96.7pt;height:34.35pt;z-index:-15728640;visibility:visible;mso-wrap-style:square;mso-wrap-distance-left:0;mso-wrap-distance-top:0;mso-wrap-distance-right:0;mso-wrap-distance-bottom:0;mso-position-horizontal:absolute;mso-position-horizontal-relative:page;mso-position-vertical:absolute;mso-position-vertical-relative:text;v-text-anchor:top" coordsize="1228090,436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" path="m1228089,l,,,436244r1228089,l1228089,xe" stroked="f">
                <v:path arrowok="t"/>
                <w10:wrap type="topAndBottom" anchorx="page"/>
              </v:shape>
            </w:pict>
          </mc:Fallback>
        </mc:AlternateContent>
      </w:r>
    </w:p>
    <w:p w:rsidR="00A06C97" w:rsidRDefault="00A06C97">
      <w:pPr>
        <w:pStyle w:val="BodyText"/>
        <w:rPr>
          <w:i w:val="0"/>
          <w:sz w:val="20"/>
        </w:rPr>
        <w:sectPr w:rsidR="00A06C97">
          <w:type w:val="continuous"/>
          <w:pgSz w:w="11910" w:h="16840"/>
          <w:pgMar w:top="1620" w:right="1559" w:bottom="280" w:left="1700" w:header="720" w:footer="720" w:gutter="0"/>
          <w:cols w:space="720"/>
        </w:sectPr>
      </w:pPr>
    </w:p>
    <w:p w:rsidR="00A06C97" w:rsidRDefault="00D21F9E">
      <w:pPr>
        <w:spacing w:before="66" w:line="259" w:lineRule="auto"/>
        <w:ind w:left="462"/>
        <w:jc w:val="center"/>
        <w:rPr>
          <w:b/>
          <w:i/>
          <w:sz w:val="28"/>
        </w:rPr>
      </w:pPr>
      <w:r>
        <w:rPr>
          <w:b/>
          <w:i/>
          <w:noProof/>
          <w:sz w:val="28"/>
          <w:lang w:val="en-US"/>
        </w:rPr>
        <w:lastRenderedPageBreak/>
        <mc:AlternateContent>
          <mc:Choice Requires="wps">
            <w:drawing>
              <wp:anchor distT="0" distB="0" distL="0" distR="0" simplePos="0" relativeHeight="487542272" behindDoc="1" locked="0" layoutInCell="1" allowOverlap="1">
                <wp:simplePos x="0" y="0"/>
                <wp:positionH relativeFrom="page">
                  <wp:posOffset>3902075</wp:posOffset>
                </wp:positionH>
                <wp:positionV relativeFrom="page">
                  <wp:posOffset>9774461</wp:posOffset>
                </wp:positionV>
                <wp:extent cx="119380" cy="1689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 cy="168910"/>
                        </a:xfrm>
                        <a:prstGeom prst="rect">
                          <a:avLst/>
                        </a:prstGeom>
                      </wps:spPr>
                      <wps:txbx>
                        <w:txbxContent>
                          <w:p w:rsidR="00A06C97" w:rsidRDefault="00D21F9E">
                            <w:pPr>
                              <w:spacing w:line="266" w:lineRule="exact"/>
                              <w:rPr>
                                <w:sz w:val="24"/>
                              </w:rPr>
                            </w:pPr>
                            <w:r>
                              <w:rPr>
                                <w:spacing w:val="-5"/>
                                <w:sz w:val="24"/>
                              </w:rPr>
                              <w:t>iv</w:t>
                            </w:r>
                          </w:p>
                        </w:txbxContent>
                      </wps:txbx>
                      <wps:bodyPr wrap="square" lIns="0" tIns="0" rIns="0" bIns="0" rtlCol="0">
                        <a:noAutofit/>
                      </wps:bodyPr>
                    </wps:wsp>
                  </a:graphicData>
                </a:graphic>
              </wp:anchor>
            </w:drawing>
          </mc:Choice>
          <mc:Fallback>
            <w:pict>
              <v:shape id="Textbox 3" o:spid="_x0000_s1027" type="#_x0000_t202" style="position:absolute;left:0;text-align:left;margin-left:307.25pt;margin-top:769.65pt;width:9.4pt;height:13.3pt;z-index:-1577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" filled="f" stroked="f">
                <v:path arrowok="t"/>
                <v:textbox inset="0,0,0,0">
                  <w:txbxContent>
                    <w:p w:rsidR="00A06C97" w:rsidRDefault="00D21F9E">
                      <w:pPr>
                        <w:spacing w:line="266" w:lineRule="exact"/>
                        <w:rPr>
                          <w:sz w:val="24"/>
                        </w:rPr>
                      </w:pPr>
                      <w:r>
                        <w:rPr>
                          <w:spacing w:val="-5"/>
                          <w:sz w:val="24"/>
                        </w:rPr>
                        <w:t>iv</w:t>
                      </w:r>
                    </w:p>
                  </w:txbxContent>
                </v:textbox>
                <w10:wrap anchorx="page" anchory="page"/>
              </v:shape>
            </w:pict>
          </mc:Fallback>
        </mc:AlternateContent>
      </w:r>
      <w:r>
        <w:rPr>
          <w:b/>
          <w:i/>
          <w:sz w:val="28"/>
        </w:rPr>
        <w:t>THE</w:t>
      </w:r>
      <w:r>
        <w:rPr>
          <w:b/>
          <w:i/>
          <w:spacing w:val="-8"/>
          <w:sz w:val="28"/>
        </w:rPr>
        <w:t xml:space="preserve"> </w:t>
      </w:r>
      <w:r>
        <w:rPr>
          <w:b/>
          <w:i/>
          <w:sz w:val="28"/>
        </w:rPr>
        <w:t>INFLUENCE</w:t>
      </w:r>
      <w:r>
        <w:rPr>
          <w:b/>
          <w:i/>
          <w:spacing w:val="-7"/>
          <w:sz w:val="28"/>
        </w:rPr>
        <w:t xml:space="preserve"> </w:t>
      </w:r>
      <w:r>
        <w:rPr>
          <w:b/>
          <w:i/>
          <w:sz w:val="28"/>
        </w:rPr>
        <w:t>OF</w:t>
      </w:r>
      <w:r>
        <w:rPr>
          <w:b/>
          <w:i/>
          <w:spacing w:val="-12"/>
          <w:sz w:val="28"/>
        </w:rPr>
        <w:t xml:space="preserve"> </w:t>
      </w:r>
      <w:r>
        <w:rPr>
          <w:b/>
          <w:i/>
          <w:sz w:val="28"/>
        </w:rPr>
        <w:t>OPPORTUNITY</w:t>
      </w:r>
      <w:r>
        <w:rPr>
          <w:b/>
          <w:i/>
          <w:spacing w:val="-17"/>
          <w:sz w:val="28"/>
        </w:rPr>
        <w:t xml:space="preserve"> </w:t>
      </w:r>
      <w:r>
        <w:rPr>
          <w:b/>
          <w:i/>
          <w:sz w:val="28"/>
        </w:rPr>
        <w:t>RECOGNITION</w:t>
      </w:r>
      <w:r>
        <w:rPr>
          <w:b/>
          <w:i/>
          <w:spacing w:val="-18"/>
          <w:sz w:val="28"/>
        </w:rPr>
        <w:t xml:space="preserve"> </w:t>
      </w:r>
      <w:r>
        <w:rPr>
          <w:b/>
          <w:i/>
          <w:sz w:val="28"/>
        </w:rPr>
        <w:t>ABILITY AND ENTREPRENEURIAL NETWORKING ON BUSINESS PERFORMANCE OF CLOTHING TRADERS AT</w:t>
      </w:r>
    </w:p>
    <w:p w:rsidR="00A06C97" w:rsidRDefault="00D21F9E">
      <w:pPr>
        <w:spacing w:line="320" w:lineRule="exact"/>
        <w:ind w:left="617" w:right="165"/>
        <w:jc w:val="center"/>
        <w:rPr>
          <w:b/>
          <w:i/>
          <w:sz w:val="28"/>
        </w:rPr>
      </w:pPr>
      <w:r>
        <w:rPr>
          <w:b/>
          <w:i/>
          <w:spacing w:val="-2"/>
          <w:sz w:val="28"/>
        </w:rPr>
        <w:t>PUSAT</w:t>
      </w:r>
      <w:r>
        <w:rPr>
          <w:b/>
          <w:i/>
          <w:spacing w:val="-12"/>
          <w:sz w:val="28"/>
        </w:rPr>
        <w:t xml:space="preserve"> </w:t>
      </w:r>
      <w:r>
        <w:rPr>
          <w:b/>
          <w:i/>
          <w:spacing w:val="-2"/>
          <w:sz w:val="28"/>
        </w:rPr>
        <w:t>PASAR</w:t>
      </w:r>
      <w:r>
        <w:rPr>
          <w:b/>
          <w:i/>
          <w:spacing w:val="-11"/>
          <w:sz w:val="28"/>
        </w:rPr>
        <w:t xml:space="preserve"> </w:t>
      </w:r>
      <w:r>
        <w:rPr>
          <w:b/>
          <w:i/>
          <w:spacing w:val="-2"/>
          <w:sz w:val="28"/>
        </w:rPr>
        <w:t>MEDAN</w:t>
      </w:r>
    </w:p>
    <w:p w:rsidR="00A06C97" w:rsidRDefault="00A06C97">
      <w:pPr>
        <w:pStyle w:val="BodyText"/>
        <w:spacing w:before="298"/>
        <w:rPr>
          <w:b/>
          <w:sz w:val="28"/>
        </w:rPr>
      </w:pPr>
    </w:p>
    <w:p w:rsidR="00A06C97" w:rsidRDefault="00D21F9E">
      <w:pPr>
        <w:spacing w:line="266" w:lineRule="auto"/>
        <w:ind w:left="2847" w:right="2421"/>
        <w:jc w:val="center"/>
        <w:rPr>
          <w:b/>
          <w:sz w:val="24"/>
        </w:rPr>
      </w:pPr>
      <w:r>
        <w:rPr>
          <w:b/>
          <w:sz w:val="24"/>
          <w:u w:val="single"/>
        </w:rPr>
        <w:t>MUHAMMAD</w:t>
      </w:r>
      <w:r>
        <w:rPr>
          <w:b/>
          <w:spacing w:val="-15"/>
          <w:sz w:val="24"/>
          <w:u w:val="single"/>
        </w:rPr>
        <w:t xml:space="preserve"> </w:t>
      </w:r>
      <w:r>
        <w:rPr>
          <w:b/>
          <w:sz w:val="24"/>
          <w:u w:val="single"/>
        </w:rPr>
        <w:t>AL</w:t>
      </w:r>
      <w:r>
        <w:rPr>
          <w:b/>
          <w:spacing w:val="-15"/>
          <w:sz w:val="24"/>
          <w:u w:val="single"/>
        </w:rPr>
        <w:t xml:space="preserve"> </w:t>
      </w:r>
      <w:r>
        <w:rPr>
          <w:b/>
          <w:sz w:val="24"/>
          <w:u w:val="single"/>
        </w:rPr>
        <w:t>QODRI</w:t>
      </w:r>
      <w:r>
        <w:rPr>
          <w:b/>
          <w:sz w:val="24"/>
        </w:rPr>
        <w:t xml:space="preserve"> NPM: 223114097</w:t>
      </w:r>
    </w:p>
    <w:p w:rsidR="00A06C97" w:rsidRDefault="00D21F9E">
      <w:pPr>
        <w:pStyle w:val="Heading1"/>
        <w:spacing w:before="248"/>
        <w:ind w:right="183"/>
      </w:pPr>
      <w:r>
        <w:rPr>
          <w:spacing w:val="-2"/>
        </w:rPr>
        <w:t>ABSTRACT</w:t>
      </w:r>
    </w:p>
    <w:p w:rsidR="00A06C97" w:rsidRDefault="00A06C97">
      <w:pPr>
        <w:pStyle w:val="BodyText"/>
        <w:spacing w:before="1"/>
        <w:rPr>
          <w:b/>
          <w:i w:val="0"/>
          <w:sz w:val="28"/>
        </w:rPr>
      </w:pPr>
    </w:p>
    <w:p w:rsidR="00A06C97" w:rsidRDefault="00D21F9E">
      <w:pPr>
        <w:pStyle w:val="BodyText"/>
        <w:ind w:left="568" w:right="138" w:firstLine="720"/>
        <w:jc w:val="both"/>
      </w:pPr>
      <w:r>
        <w:t>This</w:t>
      </w:r>
      <w:r>
        <w:rPr>
          <w:spacing w:val="-5"/>
        </w:rPr>
        <w:t xml:space="preserve"> </w:t>
      </w:r>
      <w:r>
        <w:t>study</w:t>
      </w:r>
      <w:r>
        <w:rPr>
          <w:spacing w:val="-4"/>
        </w:rPr>
        <w:t xml:space="preserve"> </w:t>
      </w:r>
      <w:r>
        <w:t>aims</w:t>
      </w:r>
      <w:r>
        <w:rPr>
          <w:spacing w:val="-7"/>
        </w:rPr>
        <w:t xml:space="preserve"> </w:t>
      </w:r>
      <w:r>
        <w:t>to</w:t>
      </w:r>
      <w:r>
        <w:rPr>
          <w:spacing w:val="-4"/>
        </w:rPr>
        <w:t xml:space="preserve"> </w:t>
      </w:r>
      <w:r>
        <w:t>analyze</w:t>
      </w:r>
      <w:r>
        <w:rPr>
          <w:spacing w:val="-5"/>
        </w:rPr>
        <w:t xml:space="preserve"> </w:t>
      </w:r>
      <w:r>
        <w:t>the</w:t>
      </w:r>
      <w:r>
        <w:rPr>
          <w:spacing w:val="-4"/>
        </w:rPr>
        <w:t xml:space="preserve"> </w:t>
      </w:r>
      <w:r>
        <w:t>influence</w:t>
      </w:r>
      <w:r>
        <w:rPr>
          <w:spacing w:val="-5"/>
        </w:rPr>
        <w:t xml:space="preserve"> </w:t>
      </w:r>
      <w:r>
        <w:t>of</w:t>
      </w:r>
      <w:r>
        <w:rPr>
          <w:spacing w:val="-4"/>
        </w:rPr>
        <w:t xml:space="preserve"> </w:t>
      </w:r>
      <w:r>
        <w:t>Opportunity</w:t>
      </w:r>
      <w:r>
        <w:rPr>
          <w:spacing w:val="-5"/>
        </w:rPr>
        <w:t xml:space="preserve"> </w:t>
      </w:r>
      <w:r>
        <w:t>Recognition</w:t>
      </w:r>
      <w:r>
        <w:rPr>
          <w:spacing w:val="-4"/>
        </w:rPr>
        <w:t xml:space="preserve"> </w:t>
      </w:r>
      <w:r>
        <w:t>Ability and</w:t>
      </w:r>
      <w:r>
        <w:rPr>
          <w:spacing w:val="-9"/>
        </w:rPr>
        <w:t xml:space="preserve"> </w:t>
      </w:r>
      <w:r>
        <w:t>Entrepreneurial</w:t>
      </w:r>
      <w:r>
        <w:rPr>
          <w:spacing w:val="-9"/>
        </w:rPr>
        <w:t xml:space="preserve"> </w:t>
      </w:r>
      <w:r>
        <w:t>Networking</w:t>
      </w:r>
      <w:r>
        <w:rPr>
          <w:spacing w:val="-9"/>
        </w:rPr>
        <w:t xml:space="preserve"> </w:t>
      </w:r>
      <w:r>
        <w:t>on</w:t>
      </w:r>
      <w:r>
        <w:rPr>
          <w:spacing w:val="-9"/>
        </w:rPr>
        <w:t xml:space="preserve"> </w:t>
      </w:r>
      <w:r>
        <w:t>Business</w:t>
      </w:r>
      <w:r>
        <w:rPr>
          <w:spacing w:val="-9"/>
        </w:rPr>
        <w:t xml:space="preserve"> </w:t>
      </w:r>
      <w:r>
        <w:t>Performance</w:t>
      </w:r>
      <w:r>
        <w:rPr>
          <w:spacing w:val="-10"/>
        </w:rPr>
        <w:t xml:space="preserve"> </w:t>
      </w:r>
      <w:r>
        <w:t>among</w:t>
      </w:r>
      <w:r>
        <w:rPr>
          <w:spacing w:val="-9"/>
        </w:rPr>
        <w:t xml:space="preserve"> </w:t>
      </w:r>
      <w:r>
        <w:t>clothing</w:t>
      </w:r>
      <w:r>
        <w:rPr>
          <w:spacing w:val="-7"/>
        </w:rPr>
        <w:t xml:space="preserve"> </w:t>
      </w:r>
      <w:r>
        <w:t>traders at</w:t>
      </w:r>
      <w:r>
        <w:rPr>
          <w:spacing w:val="-10"/>
        </w:rPr>
        <w:t xml:space="preserve"> </w:t>
      </w:r>
      <w:r>
        <w:t>Pusat</w:t>
      </w:r>
      <w:r>
        <w:rPr>
          <w:spacing w:val="-10"/>
        </w:rPr>
        <w:t xml:space="preserve"> </w:t>
      </w:r>
      <w:r>
        <w:t>Pasar</w:t>
      </w:r>
      <w:r>
        <w:rPr>
          <w:spacing w:val="-10"/>
        </w:rPr>
        <w:t xml:space="preserve"> </w:t>
      </w:r>
      <w:r>
        <w:t>Medan.</w:t>
      </w:r>
      <w:r>
        <w:rPr>
          <w:spacing w:val="-11"/>
        </w:rPr>
        <w:t xml:space="preserve"> </w:t>
      </w:r>
      <w:r>
        <w:t>The</w:t>
      </w:r>
      <w:r>
        <w:rPr>
          <w:spacing w:val="-12"/>
        </w:rPr>
        <w:t xml:space="preserve"> </w:t>
      </w:r>
      <w:r>
        <w:t>background</w:t>
      </w:r>
      <w:r>
        <w:rPr>
          <w:spacing w:val="-10"/>
        </w:rPr>
        <w:t xml:space="preserve"> </w:t>
      </w:r>
      <w:r>
        <w:t>of</w:t>
      </w:r>
      <w:r>
        <w:rPr>
          <w:spacing w:val="-10"/>
        </w:rPr>
        <w:t xml:space="preserve"> </w:t>
      </w:r>
      <w:r>
        <w:t>this</w:t>
      </w:r>
      <w:r>
        <w:rPr>
          <w:spacing w:val="-10"/>
        </w:rPr>
        <w:t xml:space="preserve"> </w:t>
      </w:r>
      <w:r>
        <w:t>research</w:t>
      </w:r>
      <w:r>
        <w:rPr>
          <w:spacing w:val="-11"/>
        </w:rPr>
        <w:t xml:space="preserve"> </w:t>
      </w:r>
      <w:r>
        <w:t>is</w:t>
      </w:r>
      <w:r>
        <w:rPr>
          <w:spacing w:val="-10"/>
        </w:rPr>
        <w:t xml:space="preserve"> </w:t>
      </w:r>
      <w:r>
        <w:t>based</w:t>
      </w:r>
      <w:r>
        <w:rPr>
          <w:spacing w:val="-11"/>
        </w:rPr>
        <w:t xml:space="preserve"> </w:t>
      </w:r>
      <w:r>
        <w:t>on</w:t>
      </w:r>
      <w:r>
        <w:rPr>
          <w:spacing w:val="-11"/>
        </w:rPr>
        <w:t xml:space="preserve"> </w:t>
      </w:r>
      <w:r>
        <w:t>the</w:t>
      </w:r>
      <w:r>
        <w:rPr>
          <w:spacing w:val="-11"/>
        </w:rPr>
        <w:t xml:space="preserve"> </w:t>
      </w:r>
      <w:r>
        <w:t>importance of</w:t>
      </w:r>
      <w:r>
        <w:rPr>
          <w:spacing w:val="-5"/>
        </w:rPr>
        <w:t xml:space="preserve"> </w:t>
      </w:r>
      <w:r>
        <w:t>understanding</w:t>
      </w:r>
      <w:r>
        <w:rPr>
          <w:spacing w:val="-5"/>
        </w:rPr>
        <w:t xml:space="preserve"> </w:t>
      </w:r>
      <w:r>
        <w:t>both</w:t>
      </w:r>
      <w:r>
        <w:rPr>
          <w:spacing w:val="-5"/>
        </w:rPr>
        <w:t xml:space="preserve"> </w:t>
      </w:r>
      <w:r>
        <w:t>internal</w:t>
      </w:r>
      <w:r>
        <w:rPr>
          <w:spacing w:val="-5"/>
        </w:rPr>
        <w:t xml:space="preserve"> </w:t>
      </w:r>
      <w:r>
        <w:t>and</w:t>
      </w:r>
      <w:r>
        <w:rPr>
          <w:spacing w:val="-6"/>
        </w:rPr>
        <w:t xml:space="preserve"> </w:t>
      </w:r>
      <w:r>
        <w:t>external</w:t>
      </w:r>
      <w:r>
        <w:rPr>
          <w:spacing w:val="-6"/>
        </w:rPr>
        <w:t xml:space="preserve"> </w:t>
      </w:r>
      <w:r>
        <w:t>factors</w:t>
      </w:r>
      <w:r>
        <w:rPr>
          <w:spacing w:val="-6"/>
        </w:rPr>
        <w:t xml:space="preserve"> </w:t>
      </w:r>
      <w:r>
        <w:t>that</w:t>
      </w:r>
      <w:r>
        <w:rPr>
          <w:spacing w:val="-5"/>
        </w:rPr>
        <w:t xml:space="preserve"> </w:t>
      </w:r>
      <w:r>
        <w:t>influence</w:t>
      </w:r>
      <w:r>
        <w:rPr>
          <w:spacing w:val="-7"/>
        </w:rPr>
        <w:t xml:space="preserve"> </w:t>
      </w:r>
      <w:r>
        <w:t>entrepreneurs</w:t>
      </w:r>
      <w:r>
        <w:rPr>
          <w:spacing w:val="-5"/>
        </w:rPr>
        <w:t xml:space="preserve"> </w:t>
      </w:r>
      <w:r>
        <w:t>in facing increasingly intense business competition. The research adopts a quantitative approach using multiple linear regression analysis. The sample consists of 60 active traders selected through purposive sampling.</w:t>
      </w:r>
    </w:p>
    <w:p w:rsidR="00A06C97" w:rsidRDefault="00D21F9E">
      <w:pPr>
        <w:pStyle w:val="BodyText"/>
        <w:ind w:left="568" w:right="140" w:firstLine="720"/>
        <w:jc w:val="both"/>
      </w:pPr>
      <w:r>
        <w:rPr>
          <w:noProof/>
          <w:lang w:val="en-US"/>
        </w:rPr>
        <w:drawing>
          <wp:anchor distT="0" distB="0" distL="0" distR="0" simplePos="0" relativeHeight="15730688" behindDoc="0" locked="0" layoutInCell="1" allowOverlap="1">
            <wp:simplePos x="0" y="0"/>
            <wp:positionH relativeFrom="page">
              <wp:posOffset>1739900</wp:posOffset>
            </wp:positionH>
            <wp:positionV relativeFrom="paragraph">
              <wp:posOffset>556898</wp:posOffset>
            </wp:positionV>
            <wp:extent cx="1257300" cy="12573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1257300" cy="1257300"/>
                    </a:xfrm>
                    <a:prstGeom prst="rect">
                      <a:avLst/>
                    </a:prstGeom>
                  </pic:spPr>
                </pic:pic>
              </a:graphicData>
            </a:graphic>
          </wp:anchor>
        </w:drawing>
      </w:r>
      <w:r>
        <w:t>The results indicate that the Entrepr</w:t>
      </w:r>
      <w:r>
        <w:t>eneurial Networking variable has a positive and significant effect on Business Performance, with a significance value of</w:t>
      </w:r>
      <w:r>
        <w:rPr>
          <w:spacing w:val="-4"/>
        </w:rPr>
        <w:t xml:space="preserve"> </w:t>
      </w:r>
      <w:r>
        <w:t>0.003</w:t>
      </w:r>
      <w:r>
        <w:rPr>
          <w:spacing w:val="-5"/>
        </w:rPr>
        <w:t xml:space="preserve"> </w:t>
      </w:r>
      <w:r>
        <w:t>(p</w:t>
      </w:r>
      <w:r>
        <w:rPr>
          <w:spacing w:val="-6"/>
        </w:rPr>
        <w:t xml:space="preserve"> </w:t>
      </w:r>
      <w:r>
        <w:t>&lt;</w:t>
      </w:r>
      <w:r>
        <w:rPr>
          <w:spacing w:val="-4"/>
        </w:rPr>
        <w:t xml:space="preserve"> </w:t>
      </w:r>
      <w:r>
        <w:t>0.05).</w:t>
      </w:r>
      <w:r>
        <w:rPr>
          <w:spacing w:val="-6"/>
        </w:rPr>
        <w:t xml:space="preserve"> </w:t>
      </w:r>
      <w:r>
        <w:t>Conversely,</w:t>
      </w:r>
      <w:r>
        <w:rPr>
          <w:spacing w:val="-5"/>
        </w:rPr>
        <w:t xml:space="preserve"> </w:t>
      </w:r>
      <w:r>
        <w:t>the</w:t>
      </w:r>
      <w:r>
        <w:rPr>
          <w:spacing w:val="-3"/>
        </w:rPr>
        <w:t xml:space="preserve"> </w:t>
      </w:r>
      <w:r>
        <w:t>Opportunity</w:t>
      </w:r>
      <w:r>
        <w:rPr>
          <w:spacing w:val="-5"/>
        </w:rPr>
        <w:t xml:space="preserve"> </w:t>
      </w:r>
      <w:r>
        <w:t>Recognition</w:t>
      </w:r>
      <w:r>
        <w:rPr>
          <w:spacing w:val="-4"/>
        </w:rPr>
        <w:t xml:space="preserve"> </w:t>
      </w:r>
      <w:r>
        <w:t>Ability</w:t>
      </w:r>
      <w:r>
        <w:rPr>
          <w:spacing w:val="-5"/>
        </w:rPr>
        <w:t xml:space="preserve"> </w:t>
      </w:r>
      <w:r>
        <w:t>variable</w:t>
      </w:r>
      <w:r>
        <w:rPr>
          <w:spacing w:val="-5"/>
        </w:rPr>
        <w:t xml:space="preserve"> </w:t>
      </w:r>
      <w:r>
        <w:t>does not have a significant partial effect, with a significa</w:t>
      </w:r>
      <w:r>
        <w:t>nce value of 0.676 (p &gt; 0.05). Simultaneously, both variables significantly affect Business Performance, with a significance value of 0.011 (p &lt; 0.05). However, the coefficient of determination (R²)</w:t>
      </w:r>
      <w:r>
        <w:rPr>
          <w:spacing w:val="-5"/>
        </w:rPr>
        <w:t xml:space="preserve"> </w:t>
      </w:r>
      <w:r>
        <w:t>of</w:t>
      </w:r>
      <w:r>
        <w:rPr>
          <w:spacing w:val="-3"/>
        </w:rPr>
        <w:t xml:space="preserve"> </w:t>
      </w:r>
      <w:r>
        <w:t>0.145</w:t>
      </w:r>
      <w:r>
        <w:rPr>
          <w:spacing w:val="-3"/>
        </w:rPr>
        <w:t xml:space="preserve"> </w:t>
      </w:r>
      <w:r>
        <w:t>indicates</w:t>
      </w:r>
      <w:r>
        <w:rPr>
          <w:spacing w:val="-3"/>
        </w:rPr>
        <w:t xml:space="preserve"> </w:t>
      </w:r>
      <w:r>
        <w:t>that</w:t>
      </w:r>
      <w:r>
        <w:rPr>
          <w:spacing w:val="-3"/>
        </w:rPr>
        <w:t xml:space="preserve"> </w:t>
      </w:r>
      <w:r>
        <w:t>the</w:t>
      </w:r>
      <w:r>
        <w:rPr>
          <w:spacing w:val="-5"/>
        </w:rPr>
        <w:t xml:space="preserve"> </w:t>
      </w:r>
      <w:r>
        <w:t>contribution</w:t>
      </w:r>
      <w:r>
        <w:rPr>
          <w:spacing w:val="-3"/>
        </w:rPr>
        <w:t xml:space="preserve"> </w:t>
      </w:r>
      <w:r>
        <w:t>of</w:t>
      </w:r>
      <w:r>
        <w:rPr>
          <w:spacing w:val="-3"/>
        </w:rPr>
        <w:t xml:space="preserve"> </w:t>
      </w:r>
      <w:r>
        <w:t>both</w:t>
      </w:r>
      <w:r>
        <w:rPr>
          <w:spacing w:val="-3"/>
        </w:rPr>
        <w:t xml:space="preserve"> </w:t>
      </w:r>
      <w:r>
        <w:t>variable</w:t>
      </w:r>
      <w:r>
        <w:t>s</w:t>
      </w:r>
      <w:r>
        <w:rPr>
          <w:spacing w:val="-3"/>
        </w:rPr>
        <w:t xml:space="preserve"> </w:t>
      </w:r>
      <w:r>
        <w:t>is</w:t>
      </w:r>
      <w:r>
        <w:rPr>
          <w:spacing w:val="-3"/>
        </w:rPr>
        <w:t xml:space="preserve"> </w:t>
      </w:r>
      <w:r>
        <w:t>still</w:t>
      </w:r>
      <w:r>
        <w:rPr>
          <w:spacing w:val="-3"/>
        </w:rPr>
        <w:t xml:space="preserve"> </w:t>
      </w:r>
      <w:r>
        <w:t>relatively</w:t>
      </w:r>
      <w:r>
        <w:rPr>
          <w:spacing w:val="-4"/>
        </w:rPr>
        <w:t xml:space="preserve"> </w:t>
      </w:r>
      <w:r>
        <w:t>low. These</w:t>
      </w:r>
      <w:r>
        <w:rPr>
          <w:spacing w:val="-6"/>
        </w:rPr>
        <w:t xml:space="preserve"> </w:t>
      </w:r>
      <w:r>
        <w:t>findings</w:t>
      </w:r>
      <w:r>
        <w:rPr>
          <w:spacing w:val="-5"/>
        </w:rPr>
        <w:t xml:space="preserve"> </w:t>
      </w:r>
      <w:r>
        <w:t>highlight</w:t>
      </w:r>
      <w:r>
        <w:rPr>
          <w:spacing w:val="-7"/>
        </w:rPr>
        <w:t xml:space="preserve"> </w:t>
      </w:r>
      <w:r>
        <w:t>the</w:t>
      </w:r>
      <w:r>
        <w:rPr>
          <w:spacing w:val="-6"/>
        </w:rPr>
        <w:t xml:space="preserve"> </w:t>
      </w:r>
      <w:r>
        <w:t>importance</w:t>
      </w:r>
      <w:r>
        <w:rPr>
          <w:spacing w:val="-6"/>
        </w:rPr>
        <w:t xml:space="preserve"> </w:t>
      </w:r>
      <w:r>
        <w:t>of</w:t>
      </w:r>
      <w:r>
        <w:rPr>
          <w:spacing w:val="-5"/>
        </w:rPr>
        <w:t xml:space="preserve"> </w:t>
      </w:r>
      <w:r>
        <w:t>strengthening</w:t>
      </w:r>
      <w:r>
        <w:rPr>
          <w:spacing w:val="-5"/>
        </w:rPr>
        <w:t xml:space="preserve"> </w:t>
      </w:r>
      <w:r>
        <w:t>entrepreneurial</w:t>
      </w:r>
      <w:r>
        <w:rPr>
          <w:spacing w:val="-5"/>
        </w:rPr>
        <w:t xml:space="preserve"> </w:t>
      </w:r>
      <w:r>
        <w:t>networks as a key strategy to enhance business performance, particularly among MSME actors in the clothing trade sector.</w:t>
      </w:r>
    </w:p>
    <w:p w:rsidR="00A06C97" w:rsidRDefault="00D21F9E">
      <w:pPr>
        <w:pStyle w:val="BodyText"/>
        <w:spacing w:before="274"/>
        <w:ind w:left="568"/>
      </w:pPr>
      <w:r>
        <w:rPr>
          <w:b/>
        </w:rPr>
        <w:t>Keywords:</w:t>
      </w:r>
      <w:r>
        <w:rPr>
          <w:b/>
          <w:spacing w:val="80"/>
        </w:rPr>
        <w:t xml:space="preserve"> </w:t>
      </w:r>
      <w:r>
        <w:t>Opportunity</w:t>
      </w:r>
      <w:r>
        <w:rPr>
          <w:spacing w:val="80"/>
        </w:rPr>
        <w:t xml:space="preserve"> </w:t>
      </w:r>
      <w:r>
        <w:t>Recognition,</w:t>
      </w:r>
      <w:r>
        <w:rPr>
          <w:spacing w:val="80"/>
        </w:rPr>
        <w:t xml:space="preserve"> </w:t>
      </w:r>
      <w:r>
        <w:t>Entrepreneurial</w:t>
      </w:r>
      <w:r>
        <w:rPr>
          <w:spacing w:val="80"/>
        </w:rPr>
        <w:t xml:space="preserve"> </w:t>
      </w:r>
      <w:r>
        <w:t>Networking,</w:t>
      </w:r>
      <w:r>
        <w:rPr>
          <w:spacing w:val="80"/>
        </w:rPr>
        <w:t xml:space="preserve"> </w:t>
      </w:r>
      <w:r>
        <w:t>Business</w:t>
      </w:r>
      <w:r>
        <w:rPr>
          <w:spacing w:val="40"/>
        </w:rPr>
        <w:t xml:space="preserve"> </w:t>
      </w:r>
      <w:r>
        <w:t>Performance, Clothing Traders</w:t>
      </w:r>
    </w:p>
    <w:p w:rsidR="00A06C97" w:rsidRDefault="00A06C97">
      <w:pPr>
        <w:pStyle w:val="BodyText"/>
        <w:rPr>
          <w:sz w:val="20"/>
        </w:rPr>
      </w:pPr>
    </w:p>
    <w:p w:rsidR="00A06C97" w:rsidRDefault="00A06C97">
      <w:pPr>
        <w:pStyle w:val="BodyText"/>
        <w:rPr>
          <w:sz w:val="20"/>
        </w:rPr>
      </w:pPr>
    </w:p>
    <w:p w:rsidR="00A06C97" w:rsidRDefault="00A06C97">
      <w:pPr>
        <w:pStyle w:val="BodyText"/>
        <w:rPr>
          <w:sz w:val="20"/>
        </w:rPr>
      </w:pPr>
    </w:p>
    <w:p w:rsidR="00A06C97" w:rsidRDefault="00A06C97">
      <w:pPr>
        <w:pStyle w:val="BodyText"/>
        <w:rPr>
          <w:sz w:val="20"/>
        </w:rPr>
      </w:pPr>
    </w:p>
    <w:p w:rsidR="00A06C97" w:rsidRDefault="00A06C97">
      <w:pPr>
        <w:pStyle w:val="BodyText"/>
        <w:rPr>
          <w:sz w:val="20"/>
        </w:rPr>
      </w:pPr>
    </w:p>
    <w:p w:rsidR="00A06C97" w:rsidRDefault="00A06C97">
      <w:pPr>
        <w:pStyle w:val="BodyText"/>
        <w:rPr>
          <w:sz w:val="20"/>
        </w:rPr>
      </w:pPr>
    </w:p>
    <w:p w:rsidR="00A06C97" w:rsidRDefault="00A06C97">
      <w:pPr>
        <w:pStyle w:val="BodyText"/>
        <w:rPr>
          <w:sz w:val="20"/>
        </w:rPr>
      </w:pPr>
    </w:p>
    <w:p w:rsidR="00A06C97" w:rsidRDefault="00A06C97">
      <w:pPr>
        <w:pStyle w:val="BodyText"/>
        <w:rPr>
          <w:sz w:val="20"/>
        </w:rPr>
      </w:pPr>
    </w:p>
    <w:p w:rsidR="00A06C97" w:rsidRDefault="00A06C97">
      <w:pPr>
        <w:pStyle w:val="BodyText"/>
        <w:rPr>
          <w:sz w:val="20"/>
        </w:rPr>
      </w:pPr>
    </w:p>
    <w:p w:rsidR="00A06C97" w:rsidRDefault="00A06C97">
      <w:pPr>
        <w:pStyle w:val="BodyText"/>
        <w:rPr>
          <w:sz w:val="20"/>
        </w:rPr>
      </w:pPr>
    </w:p>
    <w:p w:rsidR="00A06C97" w:rsidRDefault="00A06C97">
      <w:pPr>
        <w:pStyle w:val="BodyText"/>
        <w:rPr>
          <w:sz w:val="20"/>
        </w:rPr>
      </w:pPr>
    </w:p>
    <w:p w:rsidR="00A06C97" w:rsidRDefault="00A06C97">
      <w:pPr>
        <w:pStyle w:val="BodyText"/>
        <w:rPr>
          <w:sz w:val="20"/>
        </w:rPr>
      </w:pPr>
    </w:p>
    <w:p w:rsidR="00A06C97" w:rsidRDefault="00A06C97">
      <w:pPr>
        <w:pStyle w:val="BodyText"/>
        <w:rPr>
          <w:sz w:val="20"/>
        </w:rPr>
      </w:pPr>
    </w:p>
    <w:p w:rsidR="00A06C97" w:rsidRDefault="00A06C97">
      <w:pPr>
        <w:pStyle w:val="BodyText"/>
        <w:rPr>
          <w:sz w:val="20"/>
        </w:rPr>
      </w:pPr>
    </w:p>
    <w:p w:rsidR="00A06C97" w:rsidRDefault="00A06C97">
      <w:pPr>
        <w:pStyle w:val="BodyText"/>
        <w:rPr>
          <w:sz w:val="20"/>
        </w:rPr>
      </w:pPr>
    </w:p>
    <w:p w:rsidR="00A06C97" w:rsidRDefault="00A06C97">
      <w:pPr>
        <w:pStyle w:val="BodyText"/>
        <w:rPr>
          <w:sz w:val="20"/>
        </w:rPr>
      </w:pPr>
    </w:p>
    <w:p w:rsidR="00A06C97" w:rsidRDefault="00A06C97">
      <w:pPr>
        <w:pStyle w:val="BodyText"/>
        <w:rPr>
          <w:sz w:val="20"/>
        </w:rPr>
      </w:pPr>
    </w:p>
    <w:p w:rsidR="00A06C97" w:rsidRDefault="00A06C97">
      <w:pPr>
        <w:pStyle w:val="BodyText"/>
        <w:rPr>
          <w:sz w:val="20"/>
        </w:rPr>
      </w:pPr>
    </w:p>
    <w:p w:rsidR="00A06C97" w:rsidRDefault="00D21F9E">
      <w:pPr>
        <w:pStyle w:val="BodyText"/>
        <w:spacing w:before="149"/>
        <w:rPr>
          <w:sz w:val="20"/>
        </w:rPr>
      </w:pPr>
      <w:r>
        <w:rPr>
          <w:noProof/>
          <w:sz w:val="20"/>
          <w:lang w:val="en-US"/>
        </w:rPr>
        <mc:AlternateContent>
          <mc:Choice Requires="wps">
            <w:drawing>
              <wp:anchor distT="0" distB="0" distL="0" distR="0" simplePos="0" relativeHeight="487588864" behindDoc="1" locked="0" layoutInCell="1" allowOverlap="1">
                <wp:simplePos x="0" y="0"/>
                <wp:positionH relativeFrom="page">
                  <wp:posOffset>3161664</wp:posOffset>
                </wp:positionH>
                <wp:positionV relativeFrom="paragraph">
                  <wp:posOffset>255892</wp:posOffset>
                </wp:positionV>
                <wp:extent cx="1228090" cy="43624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8090" cy="436245"/>
                        </a:xfrm>
                        <a:custGeom>
                          <a:avLst/>
                          <a:gdLst/>
                          <a:ahLst/>
                          <a:cxnLst/>
                          <a:rect l="l" t="t" r="r" b="b"/>
                          <a:pathLst>
                            <a:path w="1228090" h="436245">
                              <a:moveTo>
                                <a:pt x="1228089" y="0"/>
                              </a:moveTo>
                              <a:lnTo>
                                <a:pt x="0" y="0"/>
                              </a:lnTo>
                              <a:lnTo>
                                <a:pt x="0" y="436244"/>
                              </a:lnTo>
                              <a:lnTo>
                                <a:pt x="1228089" y="436244"/>
                              </a:lnTo>
                              <a:lnTo>
                                <a:pt x="122808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E2CA8BE" id="Graphic 5" o:spid="_x0000_s1026" style="position:absolute;margin-left:248.95pt;margin-top:20.15pt;width:96.7pt;height:34.35pt;z-index:-15727616;visibility:visible;mso-wrap-style:square;mso-wrap-distance-left:0;mso-wrap-distance-top:0;mso-wrap-distance-right:0;mso-wrap-distance-bottom:0;mso-position-horizontal:absolute;mso-position-horizontal-relative:page;mso-position-vertical:absolute;mso-position-vertical-relative:text;v-text-anchor:top" coordsize="1228090,436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" path="m1228089,l,,,436244r1228089,l1228089,xe" stroked="f">
                <v:path arrowok="t"/>
                <w10:wrap type="topAndBottom" anchorx="page"/>
              </v:shape>
            </w:pict>
          </mc:Fallback>
        </mc:AlternateContent>
      </w:r>
    </w:p>
    <w:sectPr w:rsidR="00A06C97">
      <w:pgSz w:w="11910" w:h="16840"/>
      <w:pgMar w:top="1620" w:right="1559"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TGC4RK1jya0oeMusKdW8SVS4MFYQkFSuz88S04Z3xyxvJH7Je5L0+DBip6RsnIzPeXP8aHUHAf0tVSTtV0+Slg==" w:salt="eSjg6Rb0rfyGoqbIfCFjZg=="/>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C97"/>
    <w:rsid w:val="00A06C97"/>
    <w:rsid w:val="00D21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BD4D44-ABB2-43D7-A444-F1423E2C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66"/>
      <w:ind w:left="609" w:right="165"/>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2026-01-13T04:31:00Z</dcterms:created>
  <dcterms:modified xsi:type="dcterms:W3CDTF">2026-01-13T04:31:00Z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2025-12-24T00:00:00Z</vt:filetime>
  </property>
  <property fmtid="{D5CDD505-2E9C-101B-9397-08002B2CF9AE}" pid="3" name="Creator">
    <vt:lpwstr>Nitro PDF Pro 14 (14.42.0.34)</vt:lpwstr>
  </property>
  <property fmtid="{D5CDD505-2E9C-101B-9397-08002B2CF9AE}" pid="4" name="LastSaved">
    <vt:filetime>2025-12-29T00:00:00Z</vt:filetime>
  </property>
</Properties>
</file>