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27A" w:rsidRPr="004E7CCD" w:rsidRDefault="0020527A" w:rsidP="0020527A">
      <w:pPr>
        <w:tabs>
          <w:tab w:val="left" w:pos="567"/>
        </w:tabs>
        <w:spacing w:line="480" w:lineRule="auto"/>
        <w:jc w:val="center"/>
        <w:rPr>
          <w:rFonts w:ascii="Times New Roman" w:eastAsiaTheme="minorEastAsia" w:hAnsi="Times New Roman"/>
          <w:b/>
          <w:color w:val="000000"/>
          <w:sz w:val="24"/>
          <w:szCs w:val="24"/>
          <w:lang w:val="id-ID"/>
        </w:rPr>
      </w:pPr>
      <w:bookmarkStart w:id="0" w:name="_GoBack"/>
      <w:bookmarkEnd w:id="0"/>
      <w:r w:rsidRPr="004E7CCD">
        <w:rPr>
          <w:rFonts w:ascii="Times New Roman" w:eastAsiaTheme="minorEastAsia" w:hAnsi="Times New Roman"/>
          <w:b/>
          <w:color w:val="000000"/>
          <w:sz w:val="24"/>
          <w:szCs w:val="24"/>
          <w:lang w:val="id-ID"/>
        </w:rPr>
        <w:t>BAB IV</w:t>
      </w:r>
    </w:p>
    <w:p w:rsidR="0020527A" w:rsidRPr="004E7CCD" w:rsidRDefault="0020527A" w:rsidP="0020527A">
      <w:pPr>
        <w:tabs>
          <w:tab w:val="left" w:pos="567"/>
        </w:tabs>
        <w:spacing w:line="480" w:lineRule="auto"/>
        <w:jc w:val="center"/>
        <w:rPr>
          <w:rFonts w:ascii="Times New Roman" w:eastAsiaTheme="minorEastAsia" w:hAnsi="Times New Roman"/>
          <w:b/>
          <w:color w:val="000000"/>
          <w:sz w:val="24"/>
          <w:szCs w:val="24"/>
          <w:lang w:val="id-ID"/>
        </w:rPr>
      </w:pPr>
      <w:r w:rsidRPr="004E7CCD">
        <w:rPr>
          <w:rFonts w:ascii="Times New Roman" w:eastAsiaTheme="minorEastAsia" w:hAnsi="Times New Roman"/>
          <w:b/>
          <w:color w:val="000000"/>
          <w:sz w:val="24"/>
          <w:szCs w:val="24"/>
          <w:lang w:val="id-ID"/>
        </w:rPr>
        <w:t>HASIL PENELITIAN DAN PEMBAHASAN</w:t>
      </w:r>
    </w:p>
    <w:p w:rsidR="0020527A" w:rsidRDefault="0020527A" w:rsidP="0020527A">
      <w:pPr>
        <w:tabs>
          <w:tab w:val="left" w:pos="567"/>
        </w:tabs>
        <w:spacing w:line="480" w:lineRule="auto"/>
        <w:jc w:val="both"/>
        <w:rPr>
          <w:rFonts w:ascii="Times New Roman" w:eastAsiaTheme="minorEastAsia" w:hAnsi="Times New Roman"/>
          <w:b/>
          <w:i/>
          <w:color w:val="000000"/>
          <w:sz w:val="24"/>
          <w:szCs w:val="24"/>
          <w:lang w:val="id-ID"/>
        </w:rPr>
      </w:pPr>
      <w:r>
        <w:rPr>
          <w:rFonts w:ascii="Times New Roman" w:eastAsiaTheme="minorEastAsia" w:hAnsi="Times New Roman"/>
          <w:b/>
          <w:color w:val="000000"/>
          <w:sz w:val="24"/>
          <w:szCs w:val="24"/>
          <w:lang w:val="id-ID"/>
        </w:rPr>
        <w:t>4.1</w:t>
      </w:r>
      <w:r w:rsidRPr="00DC7079">
        <w:rPr>
          <w:rFonts w:ascii="Times New Roman" w:eastAsiaTheme="minorEastAsia" w:hAnsi="Times New Roman"/>
          <w:b/>
          <w:color w:val="000000"/>
          <w:sz w:val="24"/>
          <w:szCs w:val="24"/>
          <w:lang w:val="id-ID"/>
        </w:rPr>
        <w:t xml:space="preserve">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r>
      <w:r w:rsidRPr="004E7CCD">
        <w:rPr>
          <w:rFonts w:ascii="Times New Roman" w:eastAsiaTheme="minorEastAsia" w:hAnsi="Times New Roman"/>
          <w:b/>
          <w:color w:val="000000"/>
          <w:sz w:val="24"/>
          <w:szCs w:val="24"/>
          <w:lang w:val="id-ID"/>
        </w:rPr>
        <w:t xml:space="preserve">Profil Bengkel CV Eko </w:t>
      </w:r>
      <w:r w:rsidRPr="004E7CCD">
        <w:rPr>
          <w:rFonts w:ascii="Times New Roman" w:eastAsiaTheme="minorEastAsia" w:hAnsi="Times New Roman"/>
          <w:b/>
          <w:i/>
          <w:color w:val="000000"/>
          <w:sz w:val="24"/>
          <w:szCs w:val="24"/>
          <w:lang w:val="id-ID"/>
        </w:rPr>
        <w:t>Auto Service</w:t>
      </w:r>
    </w:p>
    <w:p w:rsidR="0020527A" w:rsidRDefault="0020527A" w:rsidP="0020527A">
      <w:pPr>
        <w:tabs>
          <w:tab w:val="left" w:pos="567"/>
        </w:tabs>
        <w:spacing w:after="0" w:line="480" w:lineRule="auto"/>
        <w:jc w:val="both"/>
        <w:rPr>
          <w:rFonts w:ascii="Times New Roman" w:eastAsiaTheme="minorEastAsia" w:hAnsi="Times New Roman"/>
          <w:b/>
          <w:i/>
          <w:color w:val="000000"/>
          <w:sz w:val="24"/>
          <w:szCs w:val="24"/>
          <w:lang w:val="id-ID"/>
        </w:rPr>
      </w:pPr>
      <w:r>
        <w:rPr>
          <w:rFonts w:ascii="Times New Roman" w:eastAsiaTheme="minorEastAsia" w:hAnsi="Times New Roman"/>
          <w:b/>
          <w:color w:val="000000"/>
          <w:sz w:val="24"/>
          <w:szCs w:val="24"/>
          <w:lang w:val="id-ID"/>
        </w:rPr>
        <w:t>4.1</w:t>
      </w:r>
      <w:r w:rsidRPr="00DC7079">
        <w:rPr>
          <w:rFonts w:ascii="Times New Roman" w:eastAsiaTheme="minorEastAsia" w:hAnsi="Times New Roman"/>
          <w:b/>
          <w:color w:val="000000"/>
          <w:sz w:val="24"/>
          <w:szCs w:val="24"/>
          <w:lang w:val="id-ID"/>
        </w:rPr>
        <w:t xml:space="preserve">.1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r>
      <w:r w:rsidRPr="004E7CCD">
        <w:rPr>
          <w:rFonts w:ascii="Times New Roman" w:eastAsiaTheme="minorEastAsia" w:hAnsi="Times New Roman"/>
          <w:b/>
          <w:color w:val="000000"/>
          <w:sz w:val="24"/>
          <w:szCs w:val="24"/>
          <w:lang w:val="id-ID"/>
        </w:rPr>
        <w:t xml:space="preserve">Sejarah Singkat Bengkel CV Eko </w:t>
      </w:r>
      <w:r w:rsidRPr="004E7CCD">
        <w:rPr>
          <w:rFonts w:ascii="Times New Roman" w:eastAsiaTheme="minorEastAsia" w:hAnsi="Times New Roman"/>
          <w:b/>
          <w:i/>
          <w:color w:val="000000"/>
          <w:sz w:val="24"/>
          <w:szCs w:val="24"/>
          <w:lang w:val="id-ID"/>
        </w:rPr>
        <w:t>Auto Service</w:t>
      </w:r>
    </w:p>
    <w:p w:rsidR="0020527A" w:rsidRPr="004E7CCD"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4E7CCD">
        <w:rPr>
          <w:rFonts w:ascii="Times New Roman" w:eastAsiaTheme="minorEastAsia" w:hAnsi="Times New Roman"/>
          <w:color w:val="000000"/>
          <w:sz w:val="24"/>
          <w:szCs w:val="24"/>
          <w:lang w:val="id-ID"/>
        </w:rPr>
        <w:t>Bengkel CV Eko Auto Service adalah sebuah bisnis yang bergerak di bidang layanan jasa khususnya dalam bidang otomotif. Seperti mobil maupun sepeda motor. Bengkel CV Eko Auto Service sendiri berdiri pertama kali pada tahun 2021. Bengkel CV Eko Auto Service beralamat di Jl. Sumber Utama Kelurahan Harjosari II Kecamatan Medan Amplas. Bengk</w:t>
      </w:r>
      <w:r>
        <w:rPr>
          <w:rFonts w:ascii="Times New Roman" w:eastAsiaTheme="minorEastAsia" w:hAnsi="Times New Roman"/>
          <w:color w:val="000000"/>
          <w:sz w:val="24"/>
          <w:szCs w:val="24"/>
          <w:lang w:val="id-ID"/>
        </w:rPr>
        <w:t>el ini dirintis oleh bapak eko.</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4E7CCD">
        <w:rPr>
          <w:rFonts w:ascii="Times New Roman" w:eastAsiaTheme="minorEastAsia" w:hAnsi="Times New Roman"/>
          <w:color w:val="000000"/>
          <w:sz w:val="24"/>
          <w:szCs w:val="24"/>
          <w:lang w:val="id-ID"/>
        </w:rPr>
        <w:t>Nama bengkel ini diambil dari nama pemilik bengkel yaitu bapak eko. Saat ini Bengkel CV Eko Auto Service di kelola langsung oleh pemilik bengkel. Bengkel ini dapat terus berjalan karena keberanian pemilik dalam mengambil resiko serta mempertahankan kualitas jasa pelayanan yang ada sehingga konsumen selalu menggunakan layanan di bengkel ini. Lokasi yang strategis membuat bengkel ini berkembang dengan baik.</w:t>
      </w:r>
    </w:p>
    <w:p w:rsidR="0020527A" w:rsidRDefault="0020527A" w:rsidP="0020527A">
      <w:pPr>
        <w:tabs>
          <w:tab w:val="left" w:pos="567"/>
        </w:tabs>
        <w:spacing w:after="0" w:line="480" w:lineRule="auto"/>
        <w:jc w:val="both"/>
        <w:rPr>
          <w:rFonts w:ascii="Times New Roman" w:eastAsiaTheme="minorEastAsia" w:hAnsi="Times New Roman"/>
          <w:b/>
          <w:i/>
          <w:color w:val="000000"/>
          <w:sz w:val="24"/>
          <w:szCs w:val="24"/>
          <w:lang w:val="id-ID"/>
        </w:rPr>
      </w:pPr>
      <w:r>
        <w:rPr>
          <w:rFonts w:ascii="Times New Roman" w:eastAsiaTheme="minorEastAsia" w:hAnsi="Times New Roman"/>
          <w:noProof/>
          <w:color w:val="000000"/>
          <w:sz w:val="24"/>
          <w:szCs w:val="24"/>
        </w:rPr>
        <mc:AlternateContent>
          <mc:Choice Requires="wps">
            <w:drawing>
              <wp:anchor distT="0" distB="0" distL="114300" distR="114300" simplePos="0" relativeHeight="251659264" behindDoc="0" locked="0" layoutInCell="1" allowOverlap="1" wp14:anchorId="3235140E" wp14:editId="394F3C65">
                <wp:simplePos x="0" y="0"/>
                <wp:positionH relativeFrom="column">
                  <wp:posOffset>1365830</wp:posOffset>
                </wp:positionH>
                <wp:positionV relativeFrom="paragraph">
                  <wp:posOffset>335280</wp:posOffset>
                </wp:positionV>
                <wp:extent cx="1574165" cy="508635"/>
                <wp:effectExtent l="0" t="0" r="26035" b="24765"/>
                <wp:wrapNone/>
                <wp:docPr id="25" name="Rectangle 25"/>
                <wp:cNvGraphicFramePr/>
                <a:graphic xmlns:a="http://schemas.openxmlformats.org/drawingml/2006/main">
                  <a:graphicData uri="http://schemas.microsoft.com/office/word/2010/wordprocessingShape">
                    <wps:wsp>
                      <wps:cNvSpPr/>
                      <wps:spPr>
                        <a:xfrm>
                          <a:off x="0" y="0"/>
                          <a:ext cx="1574165" cy="50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0527A" w:rsidRPr="00ED47D0" w:rsidRDefault="0020527A" w:rsidP="0020527A">
                            <w:pPr>
                              <w:spacing w:after="0" w:line="240" w:lineRule="auto"/>
                              <w:jc w:val="center"/>
                              <w:rPr>
                                <w:rFonts w:ascii="Times New Roman" w:hAnsi="Times New Roman"/>
                                <w:sz w:val="24"/>
                                <w:lang w:val="id-ID"/>
                              </w:rPr>
                            </w:pPr>
                            <w:r w:rsidRPr="00ED47D0">
                              <w:rPr>
                                <w:rFonts w:ascii="Times New Roman" w:hAnsi="Times New Roman"/>
                                <w:sz w:val="24"/>
                                <w:lang w:val="id-ID"/>
                              </w:rPr>
                              <w:t xml:space="preserve">PIMPINAN </w:t>
                            </w:r>
                          </w:p>
                          <w:p w:rsidR="0020527A" w:rsidRPr="00ED47D0" w:rsidRDefault="0020527A" w:rsidP="0020527A">
                            <w:pPr>
                              <w:spacing w:after="0" w:line="240" w:lineRule="auto"/>
                              <w:jc w:val="center"/>
                              <w:rPr>
                                <w:rFonts w:ascii="Times New Roman" w:hAnsi="Times New Roman"/>
                                <w:sz w:val="24"/>
                                <w:lang w:val="id-ID"/>
                              </w:rPr>
                            </w:pPr>
                            <w:r w:rsidRPr="00ED47D0">
                              <w:rPr>
                                <w:rFonts w:ascii="Times New Roman" w:hAnsi="Times New Roman"/>
                                <w:sz w:val="24"/>
                                <w:lang w:val="id-ID"/>
                              </w:rPr>
                              <w:t>BENGKEL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5140E" id="Rectangle 25" o:spid="_x0000_s1026" style="position:absolute;left:0;text-align:left;margin-left:107.55pt;margin-top:26.4pt;width:123.9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" fillcolor="white [3201]" strokecolor="black [3213]" strokeweight="2pt">
                <v:textbox>
                  <w:txbxContent>
                    <w:p w:rsidR="0020527A" w:rsidRPr="00ED47D0" w:rsidRDefault="0020527A" w:rsidP="0020527A">
                      <w:pPr>
                        <w:spacing w:after="0" w:line="240" w:lineRule="auto"/>
                        <w:jc w:val="center"/>
                        <w:rPr>
                          <w:rFonts w:ascii="Times New Roman" w:hAnsi="Times New Roman"/>
                          <w:sz w:val="24"/>
                          <w:lang w:val="id-ID"/>
                        </w:rPr>
                      </w:pPr>
                      <w:r w:rsidRPr="00ED47D0">
                        <w:rPr>
                          <w:rFonts w:ascii="Times New Roman" w:hAnsi="Times New Roman"/>
                          <w:sz w:val="24"/>
                          <w:lang w:val="id-ID"/>
                        </w:rPr>
                        <w:t xml:space="preserve">PIMPINAN </w:t>
                      </w:r>
                    </w:p>
                    <w:p w:rsidR="0020527A" w:rsidRPr="00ED47D0" w:rsidRDefault="0020527A" w:rsidP="0020527A">
                      <w:pPr>
                        <w:spacing w:after="0" w:line="240" w:lineRule="auto"/>
                        <w:jc w:val="center"/>
                        <w:rPr>
                          <w:rFonts w:ascii="Times New Roman" w:hAnsi="Times New Roman"/>
                          <w:sz w:val="24"/>
                          <w:lang w:val="id-ID"/>
                        </w:rPr>
                      </w:pPr>
                      <w:r w:rsidRPr="00ED47D0">
                        <w:rPr>
                          <w:rFonts w:ascii="Times New Roman" w:hAnsi="Times New Roman"/>
                          <w:sz w:val="24"/>
                          <w:lang w:val="id-ID"/>
                        </w:rPr>
                        <w:t>BENGKEL</w:t>
                      </w:r>
                    </w:p>
                  </w:txbxContent>
                </v:textbox>
              </v:rect>
            </w:pict>
          </mc:Fallback>
        </mc:AlternateContent>
      </w:r>
      <w:r>
        <w:rPr>
          <w:rFonts w:ascii="Times New Roman" w:eastAsiaTheme="minorEastAsia" w:hAnsi="Times New Roman"/>
          <w:b/>
          <w:color w:val="000000"/>
          <w:sz w:val="24"/>
          <w:szCs w:val="24"/>
          <w:lang w:val="id-ID"/>
        </w:rPr>
        <w:t>4.1.2</w:t>
      </w:r>
      <w:r w:rsidRPr="00DC7079">
        <w:rPr>
          <w:rFonts w:ascii="Times New Roman" w:eastAsiaTheme="minorEastAsia" w:hAnsi="Times New Roman"/>
          <w:b/>
          <w:color w:val="000000"/>
          <w:sz w:val="24"/>
          <w:szCs w:val="24"/>
          <w:lang w:val="id-ID"/>
        </w:rPr>
        <w:t xml:space="preserve">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r>
      <w:r w:rsidRPr="004E7CCD">
        <w:rPr>
          <w:rFonts w:ascii="Times New Roman" w:eastAsiaTheme="minorEastAsia" w:hAnsi="Times New Roman"/>
          <w:b/>
          <w:color w:val="000000"/>
          <w:sz w:val="24"/>
          <w:szCs w:val="24"/>
          <w:lang w:val="id-ID"/>
        </w:rPr>
        <w:t xml:space="preserve">Struktur Organisasi Bengkel CV Eko </w:t>
      </w:r>
      <w:r w:rsidRPr="004E7CCD">
        <w:rPr>
          <w:rFonts w:ascii="Times New Roman" w:eastAsiaTheme="minorEastAsia" w:hAnsi="Times New Roman"/>
          <w:b/>
          <w:i/>
          <w:color w:val="000000"/>
          <w:sz w:val="24"/>
          <w:szCs w:val="24"/>
          <w:lang w:val="id-ID"/>
        </w:rPr>
        <w:t>Auto Service</w:t>
      </w:r>
    </w:p>
    <w:p w:rsidR="0020527A" w:rsidRPr="004E7CCD"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noProof/>
          <w:color w:val="000000"/>
          <w:sz w:val="24"/>
          <w:szCs w:val="24"/>
        </w:rPr>
        <mc:AlternateContent>
          <mc:Choice Requires="wps">
            <w:drawing>
              <wp:anchor distT="0" distB="0" distL="114300" distR="114300" simplePos="0" relativeHeight="251665408" behindDoc="0" locked="0" layoutInCell="1" allowOverlap="1" wp14:anchorId="29BC5508" wp14:editId="3916EB20">
                <wp:simplePos x="0" y="0"/>
                <wp:positionH relativeFrom="column">
                  <wp:posOffset>2122170</wp:posOffset>
                </wp:positionH>
                <wp:positionV relativeFrom="paragraph">
                  <wp:posOffset>147321</wp:posOffset>
                </wp:positionV>
                <wp:extent cx="0" cy="304799"/>
                <wp:effectExtent l="0" t="0" r="19050" b="19685"/>
                <wp:wrapNone/>
                <wp:docPr id="31" name="Straight Connector 31"/>
                <wp:cNvGraphicFramePr/>
                <a:graphic xmlns:a="http://schemas.openxmlformats.org/drawingml/2006/main">
                  <a:graphicData uri="http://schemas.microsoft.com/office/word/2010/wordprocessingShape">
                    <wps:wsp>
                      <wps:cNvCnPr/>
                      <wps:spPr>
                        <a:xfrm flipV="1">
                          <a:off x="0" y="0"/>
                          <a:ext cx="0" cy="3047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7B3FB" id="Straight Connector 3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1pt,11.6pt" to="167.1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" strokecolor="black [3213]"/>
            </w:pict>
          </mc:Fallback>
        </mc:AlternateConten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noProof/>
          <w:color w:val="000000"/>
          <w:sz w:val="24"/>
          <w:szCs w:val="24"/>
        </w:rPr>
        <mc:AlternateContent>
          <mc:Choice Requires="wps">
            <w:drawing>
              <wp:anchor distT="0" distB="0" distL="114300" distR="114300" simplePos="0" relativeHeight="251664384" behindDoc="0" locked="0" layoutInCell="1" allowOverlap="1" wp14:anchorId="44A02A7E" wp14:editId="4F8AFAC4">
                <wp:simplePos x="0" y="0"/>
                <wp:positionH relativeFrom="column">
                  <wp:posOffset>3735705</wp:posOffset>
                </wp:positionH>
                <wp:positionV relativeFrom="paragraph">
                  <wp:posOffset>11430</wp:posOffset>
                </wp:positionV>
                <wp:extent cx="0" cy="357505"/>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357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F7A46" id="Straight Connector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5pt,.9pt" to="294.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" strokecolor="black [3213]"/>
            </w:pict>
          </mc:Fallback>
        </mc:AlternateContent>
      </w:r>
      <w:r>
        <w:rPr>
          <w:rFonts w:ascii="Times New Roman" w:eastAsiaTheme="minorEastAsia" w:hAnsi="Times New Roman"/>
          <w:noProof/>
          <w:color w:val="000000"/>
          <w:sz w:val="24"/>
          <w:szCs w:val="24"/>
        </w:rPr>
        <mc:AlternateContent>
          <mc:Choice Requires="wps">
            <w:drawing>
              <wp:anchor distT="0" distB="0" distL="114300" distR="114300" simplePos="0" relativeHeight="251663360" behindDoc="0" locked="0" layoutInCell="1" allowOverlap="1" wp14:anchorId="21C306A0" wp14:editId="51E1DE4C">
                <wp:simplePos x="0" y="0"/>
                <wp:positionH relativeFrom="column">
                  <wp:posOffset>579120</wp:posOffset>
                </wp:positionH>
                <wp:positionV relativeFrom="paragraph">
                  <wp:posOffset>11430</wp:posOffset>
                </wp:positionV>
                <wp:extent cx="0" cy="357505"/>
                <wp:effectExtent l="0" t="0" r="19050" b="23495"/>
                <wp:wrapNone/>
                <wp:docPr id="29" name="Straight Connector 29"/>
                <wp:cNvGraphicFramePr/>
                <a:graphic xmlns:a="http://schemas.openxmlformats.org/drawingml/2006/main">
                  <a:graphicData uri="http://schemas.microsoft.com/office/word/2010/wordprocessingShape">
                    <wps:wsp>
                      <wps:cNvCnPr/>
                      <wps:spPr>
                        <a:xfrm flipV="1">
                          <a:off x="0" y="0"/>
                          <a:ext cx="0" cy="357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366F" id="Straight Connector 2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9pt" to="45.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" strokecolor="black [3213]"/>
            </w:pict>
          </mc:Fallback>
        </mc:AlternateContent>
      </w:r>
      <w:r>
        <w:rPr>
          <w:rFonts w:ascii="Times New Roman" w:eastAsiaTheme="minorEastAsia" w:hAnsi="Times New Roman"/>
          <w:noProof/>
          <w:color w:val="000000"/>
          <w:sz w:val="24"/>
          <w:szCs w:val="24"/>
        </w:rPr>
        <mc:AlternateContent>
          <mc:Choice Requires="wps">
            <w:drawing>
              <wp:anchor distT="0" distB="0" distL="114300" distR="114300" simplePos="0" relativeHeight="251661312" behindDoc="0" locked="0" layoutInCell="1" allowOverlap="1" wp14:anchorId="6119EFF6" wp14:editId="3B178EDA">
                <wp:simplePos x="0" y="0"/>
                <wp:positionH relativeFrom="column">
                  <wp:posOffset>-54610</wp:posOffset>
                </wp:positionH>
                <wp:positionV relativeFrom="paragraph">
                  <wp:posOffset>371475</wp:posOffset>
                </wp:positionV>
                <wp:extent cx="1574165" cy="508635"/>
                <wp:effectExtent l="0" t="0" r="26035" b="24765"/>
                <wp:wrapNone/>
                <wp:docPr id="27" name="Rectangle 27"/>
                <wp:cNvGraphicFramePr/>
                <a:graphic xmlns:a="http://schemas.openxmlformats.org/drawingml/2006/main">
                  <a:graphicData uri="http://schemas.microsoft.com/office/word/2010/wordprocessingShape">
                    <wps:wsp>
                      <wps:cNvSpPr/>
                      <wps:spPr>
                        <a:xfrm>
                          <a:off x="0" y="0"/>
                          <a:ext cx="1574165" cy="50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0527A" w:rsidRPr="00ED47D0" w:rsidRDefault="0020527A" w:rsidP="0020527A">
                            <w:pPr>
                              <w:jc w:val="center"/>
                              <w:rPr>
                                <w:rFonts w:ascii="Times New Roman" w:hAnsi="Times New Roman"/>
                                <w:sz w:val="24"/>
                                <w:lang w:val="id-ID"/>
                              </w:rPr>
                            </w:pPr>
                            <w:r w:rsidRPr="00ED47D0">
                              <w:rPr>
                                <w:rFonts w:ascii="Times New Roman" w:hAnsi="Times New Roman"/>
                                <w:sz w:val="24"/>
                                <w:lang w:val="id-ID"/>
                              </w:rPr>
                              <w:t>KASIR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9EFF6" id="Rectangle 27" o:spid="_x0000_s1027" style="position:absolute;left:0;text-align:left;margin-left:-4.3pt;margin-top:29.25pt;width:123.9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" fillcolor="white [3201]" strokecolor="black [3213]" strokeweight="2pt">
                <v:textbox>
                  <w:txbxContent>
                    <w:p w:rsidR="0020527A" w:rsidRPr="00ED47D0" w:rsidRDefault="0020527A" w:rsidP="0020527A">
                      <w:pPr>
                        <w:jc w:val="center"/>
                        <w:rPr>
                          <w:rFonts w:ascii="Times New Roman" w:hAnsi="Times New Roman"/>
                          <w:sz w:val="24"/>
                          <w:lang w:val="id-ID"/>
                        </w:rPr>
                      </w:pPr>
                      <w:r w:rsidRPr="00ED47D0">
                        <w:rPr>
                          <w:rFonts w:ascii="Times New Roman" w:hAnsi="Times New Roman"/>
                          <w:sz w:val="24"/>
                          <w:lang w:val="id-ID"/>
                        </w:rPr>
                        <w:t>KASIR</w:t>
                      </w:r>
                    </w:p>
                  </w:txbxContent>
                </v:textbox>
              </v:rect>
            </w:pict>
          </mc:Fallback>
        </mc:AlternateContent>
      </w:r>
      <w:r>
        <w:rPr>
          <w:rFonts w:ascii="Times New Roman" w:eastAsiaTheme="minorEastAsia" w:hAnsi="Times New Roman"/>
          <w:noProof/>
          <w:color w:val="000000"/>
          <w:sz w:val="24"/>
          <w:szCs w:val="24"/>
        </w:rPr>
        <mc:AlternateContent>
          <mc:Choice Requires="wps">
            <w:drawing>
              <wp:anchor distT="0" distB="0" distL="114300" distR="114300" simplePos="0" relativeHeight="251660288" behindDoc="0" locked="0" layoutInCell="1" allowOverlap="1" wp14:anchorId="11D01CE9" wp14:editId="77F1D6B5">
                <wp:simplePos x="0" y="0"/>
                <wp:positionH relativeFrom="column">
                  <wp:posOffset>2790190</wp:posOffset>
                </wp:positionH>
                <wp:positionV relativeFrom="paragraph">
                  <wp:posOffset>369570</wp:posOffset>
                </wp:positionV>
                <wp:extent cx="1574165" cy="508635"/>
                <wp:effectExtent l="0" t="0" r="26035" b="24765"/>
                <wp:wrapNone/>
                <wp:docPr id="26" name="Rectangle 26"/>
                <wp:cNvGraphicFramePr/>
                <a:graphic xmlns:a="http://schemas.openxmlformats.org/drawingml/2006/main">
                  <a:graphicData uri="http://schemas.microsoft.com/office/word/2010/wordprocessingShape">
                    <wps:wsp>
                      <wps:cNvSpPr/>
                      <wps:spPr>
                        <a:xfrm>
                          <a:off x="0" y="0"/>
                          <a:ext cx="1574165" cy="50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0527A" w:rsidRPr="00ED47D0" w:rsidRDefault="0020527A" w:rsidP="0020527A">
                            <w:pPr>
                              <w:jc w:val="center"/>
                              <w:rPr>
                                <w:rFonts w:ascii="Times New Roman" w:hAnsi="Times New Roman"/>
                                <w:sz w:val="24"/>
                                <w:lang w:val="id-ID"/>
                              </w:rPr>
                            </w:pPr>
                            <w:r w:rsidRPr="00ED47D0">
                              <w:rPr>
                                <w:rFonts w:ascii="Times New Roman" w:hAnsi="Times New Roman"/>
                                <w:sz w:val="24"/>
                                <w:lang w:val="id-ID"/>
                              </w:rPr>
                              <w:t>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01CE9" id="Rectangle 26" o:spid="_x0000_s1028" style="position:absolute;left:0;text-align:left;margin-left:219.7pt;margin-top:29.1pt;width:123.9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" fillcolor="white [3201]" strokecolor="black [3213]" strokeweight="2pt">
                <v:textbox>
                  <w:txbxContent>
                    <w:p w:rsidR="0020527A" w:rsidRPr="00ED47D0" w:rsidRDefault="0020527A" w:rsidP="0020527A">
                      <w:pPr>
                        <w:jc w:val="center"/>
                        <w:rPr>
                          <w:rFonts w:ascii="Times New Roman" w:hAnsi="Times New Roman"/>
                          <w:sz w:val="24"/>
                          <w:lang w:val="id-ID"/>
                        </w:rPr>
                      </w:pPr>
                      <w:r w:rsidRPr="00ED47D0">
                        <w:rPr>
                          <w:rFonts w:ascii="Times New Roman" w:hAnsi="Times New Roman"/>
                          <w:sz w:val="24"/>
                          <w:lang w:val="id-ID"/>
                        </w:rPr>
                        <w:t>KARYAWAN</w:t>
                      </w:r>
                    </w:p>
                  </w:txbxContent>
                </v:textbox>
              </v:rect>
            </w:pict>
          </mc:Fallback>
        </mc:AlternateContent>
      </w:r>
      <w:r>
        <w:rPr>
          <w:rFonts w:ascii="Times New Roman" w:eastAsiaTheme="minorEastAsia" w:hAnsi="Times New Roman"/>
          <w:noProof/>
          <w:color w:val="000000"/>
          <w:sz w:val="24"/>
          <w:szCs w:val="24"/>
        </w:rPr>
        <mc:AlternateContent>
          <mc:Choice Requires="wps">
            <w:drawing>
              <wp:anchor distT="0" distB="0" distL="114300" distR="114300" simplePos="0" relativeHeight="251662336" behindDoc="0" locked="0" layoutInCell="1" allowOverlap="1" wp14:anchorId="13C6C336" wp14:editId="4B3B9FFF">
                <wp:simplePos x="0" y="0"/>
                <wp:positionH relativeFrom="column">
                  <wp:posOffset>587375</wp:posOffset>
                </wp:positionH>
                <wp:positionV relativeFrom="paragraph">
                  <wp:posOffset>3175</wp:posOffset>
                </wp:positionV>
                <wp:extent cx="3156585" cy="0"/>
                <wp:effectExtent l="0" t="0" r="24765" b="19050"/>
                <wp:wrapNone/>
                <wp:docPr id="28" name="Straight Connector 28"/>
                <wp:cNvGraphicFramePr/>
                <a:graphic xmlns:a="http://schemas.openxmlformats.org/drawingml/2006/main">
                  <a:graphicData uri="http://schemas.microsoft.com/office/word/2010/wordprocessingShape">
                    <wps:wsp>
                      <wps:cNvCnPr/>
                      <wps:spPr>
                        <a:xfrm>
                          <a:off x="0" y="0"/>
                          <a:ext cx="315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AD08E"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25pt" to="29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" strokecolor="black [3213]"/>
            </w:pict>
          </mc:Fallback>
        </mc:AlternateConten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noProof/>
          <w:color w:val="000000"/>
          <w:sz w:val="24"/>
          <w:szCs w:val="24"/>
        </w:rPr>
        <mc:AlternateContent>
          <mc:Choice Requires="wps">
            <w:drawing>
              <wp:anchor distT="0" distB="0" distL="114300" distR="114300" simplePos="0" relativeHeight="251666432" behindDoc="0" locked="0" layoutInCell="1" allowOverlap="1" wp14:anchorId="1B22F788" wp14:editId="277ED32E">
                <wp:simplePos x="0" y="0"/>
                <wp:positionH relativeFrom="column">
                  <wp:posOffset>194851</wp:posOffset>
                </wp:positionH>
                <wp:positionV relativeFrom="paragraph">
                  <wp:posOffset>355345</wp:posOffset>
                </wp:positionV>
                <wp:extent cx="3943350" cy="723900"/>
                <wp:effectExtent l="0" t="0" r="0" b="0"/>
                <wp:wrapNone/>
                <wp:docPr id="119424" name="Rectangle 119424"/>
                <wp:cNvGraphicFramePr/>
                <a:graphic xmlns:a="http://schemas.openxmlformats.org/drawingml/2006/main">
                  <a:graphicData uri="http://schemas.microsoft.com/office/word/2010/wordprocessingShape">
                    <wps:wsp>
                      <wps:cNvSpPr/>
                      <wps:spPr>
                        <a:xfrm>
                          <a:off x="0" y="0"/>
                          <a:ext cx="3943350" cy="723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0527A" w:rsidRPr="00592E6E" w:rsidRDefault="0020527A" w:rsidP="0020527A">
                            <w:pPr>
                              <w:tabs>
                                <w:tab w:val="left" w:pos="567"/>
                              </w:tabs>
                              <w:spacing w:line="240" w:lineRule="auto"/>
                              <w:jc w:val="both"/>
                              <w:rPr>
                                <w:rFonts w:ascii="Times New Roman" w:eastAsiaTheme="minorEastAsia" w:hAnsi="Times New Roman"/>
                                <w:b/>
                                <w:color w:val="000000"/>
                                <w:sz w:val="24"/>
                                <w:szCs w:val="24"/>
                                <w:lang w:val="id-ID"/>
                              </w:rPr>
                            </w:pPr>
                            <w:r w:rsidRPr="00592E6E">
                              <w:rPr>
                                <w:rFonts w:ascii="Times New Roman" w:eastAsiaTheme="minorEastAsia" w:hAnsi="Times New Roman"/>
                                <w:b/>
                                <w:color w:val="000000"/>
                                <w:sz w:val="24"/>
                                <w:szCs w:val="24"/>
                                <w:lang w:val="id-ID"/>
                              </w:rPr>
                              <w:t>Gambar 4.1Struktur Organisasi</w:t>
                            </w:r>
                          </w:p>
                          <w:p w:rsidR="0020527A" w:rsidRDefault="0020527A" w:rsidP="0020527A">
                            <w:pPr>
                              <w:tabs>
                                <w:tab w:val="left" w:pos="567"/>
                              </w:tabs>
                              <w:spacing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Sumber : Hasil Penelitian Berdasarkan Wawancara, 2025</w:t>
                            </w:r>
                          </w:p>
                          <w:p w:rsidR="0020527A" w:rsidRDefault="0020527A" w:rsidP="002052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22F788" id="Rectangle 119424" o:spid="_x0000_s1029" style="position:absolute;left:0;text-align:left;margin-left:15.35pt;margin-top:28pt;width:310.5pt;height:5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" fillcolor="white [3201]" stroked="f" strokeweight="2pt">
                <v:textbox>
                  <w:txbxContent>
                    <w:p w:rsidR="0020527A" w:rsidRPr="00592E6E" w:rsidRDefault="0020527A" w:rsidP="0020527A">
                      <w:pPr>
                        <w:tabs>
                          <w:tab w:val="left" w:pos="567"/>
                        </w:tabs>
                        <w:spacing w:line="240" w:lineRule="auto"/>
                        <w:jc w:val="both"/>
                        <w:rPr>
                          <w:rFonts w:ascii="Times New Roman" w:eastAsiaTheme="minorEastAsia" w:hAnsi="Times New Roman"/>
                          <w:b/>
                          <w:color w:val="000000"/>
                          <w:sz w:val="24"/>
                          <w:szCs w:val="24"/>
                          <w:lang w:val="id-ID"/>
                        </w:rPr>
                      </w:pPr>
                      <w:r w:rsidRPr="00592E6E">
                        <w:rPr>
                          <w:rFonts w:ascii="Times New Roman" w:eastAsiaTheme="minorEastAsia" w:hAnsi="Times New Roman"/>
                          <w:b/>
                          <w:color w:val="000000"/>
                          <w:sz w:val="24"/>
                          <w:szCs w:val="24"/>
                          <w:lang w:val="id-ID"/>
                        </w:rPr>
                        <w:t>Gambar 4.1Struktur Organisasi</w:t>
                      </w:r>
                    </w:p>
                    <w:p w:rsidR="0020527A" w:rsidRDefault="0020527A" w:rsidP="0020527A">
                      <w:pPr>
                        <w:tabs>
                          <w:tab w:val="left" w:pos="567"/>
                        </w:tabs>
                        <w:spacing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Sumber : Hasil Penelitian Berdasarkan Wawancara, 2025</w:t>
                      </w:r>
                    </w:p>
                    <w:p w:rsidR="0020527A" w:rsidRDefault="0020527A" w:rsidP="0020527A">
                      <w:pPr>
                        <w:jc w:val="center"/>
                      </w:pPr>
                    </w:p>
                  </w:txbxContent>
                </v:textbox>
              </v:rect>
            </w:pict>
          </mc:Fallback>
        </mc:AlternateContent>
      </w:r>
    </w:p>
    <w:p w:rsidR="0020527A" w:rsidRDefault="0020527A" w:rsidP="0020527A">
      <w:pPr>
        <w:tabs>
          <w:tab w:val="left" w:pos="567"/>
        </w:tabs>
        <w:spacing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 Pimpinan Bengkel</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t>Dalam hal ini, pemilik sekaligus pimpinan bengkel secara langsung memimpin keberlangsungan aktivitas bengkel secara keseluruhan serta mengatur keuangan bengkel dan menggaji karyawan.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b. Kasir</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Kasir bertugas untuk melayani konsumen dalam transaksi penggunaan jasa serta jual beli suku cadang yang bertanggungjawab atas laporan keuangan bengkel.</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c. Karyawan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Tugas utama dari karyawan ialah melayani secara maksimal dengan mendengar keluham konsumen mengenai kendaraan mereka serta memberikan solusi baik melalui edukasi maupun pelayanan jasa yang diberikan sehingga terciptanya kepuasan konsumen pada bengkel tersebut.</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w:t>
      </w:r>
      <w:r w:rsidRPr="00DC7079">
        <w:rPr>
          <w:rFonts w:ascii="Times New Roman" w:eastAsiaTheme="minorEastAsia" w:hAnsi="Times New Roman"/>
          <w:b/>
          <w:color w:val="000000"/>
          <w:sz w:val="24"/>
          <w:szCs w:val="24"/>
          <w:lang w:val="id-ID"/>
        </w:rPr>
        <w:t xml:space="preserve">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Penyajian</w:t>
      </w:r>
      <w:r w:rsidRPr="00DC7079">
        <w:rPr>
          <w:rFonts w:ascii="Times New Roman" w:eastAsiaTheme="minorEastAsia" w:hAnsi="Times New Roman"/>
          <w:b/>
          <w:color w:val="000000"/>
          <w:sz w:val="24"/>
          <w:szCs w:val="24"/>
          <w:lang w:val="id-ID"/>
        </w:rPr>
        <w:t xml:space="preserve"> Data</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w:t>
      </w:r>
      <w:r w:rsidRPr="00D52FED">
        <w:rPr>
          <w:rFonts w:ascii="Times New Roman" w:eastAsiaTheme="minorEastAsia" w:hAnsi="Times New Roman"/>
          <w:b/>
          <w:color w:val="000000"/>
          <w:sz w:val="24"/>
          <w:szCs w:val="24"/>
          <w:lang w:val="id-ID"/>
        </w:rPr>
        <w:t xml:space="preserve">.1 </w:t>
      </w:r>
      <w:r w:rsidRPr="00D52FED">
        <w:rPr>
          <w:rFonts w:ascii="Times New Roman" w:eastAsiaTheme="minorEastAsia" w:hAnsi="Times New Roman"/>
          <w:b/>
          <w:color w:val="000000"/>
          <w:sz w:val="24"/>
          <w:szCs w:val="24"/>
          <w:lang w:val="id-ID"/>
        </w:rPr>
        <w:tab/>
      </w:r>
      <w:r w:rsidRPr="00D52FED">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Karakteristik Responden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sidRPr="00FD7696">
        <w:rPr>
          <w:rFonts w:ascii="Times New Roman" w:eastAsiaTheme="minorEastAsia" w:hAnsi="Times New Roman"/>
          <w:color w:val="000000"/>
          <w:sz w:val="24"/>
          <w:szCs w:val="24"/>
          <w:lang w:val="id-ID"/>
        </w:rPr>
        <w:t>Karakteristik responden yang dianalisis dalam penelitian ini meliputi</w:t>
      </w:r>
      <w:r>
        <w:rPr>
          <w:rFonts w:ascii="Times New Roman" w:eastAsiaTheme="minorEastAsia" w:hAnsi="Times New Roman"/>
          <w:color w:val="000000"/>
          <w:sz w:val="24"/>
          <w:szCs w:val="24"/>
          <w:lang w:val="id-ID"/>
        </w:rPr>
        <w:t xml:space="preserve"> </w:t>
      </w:r>
      <w:r w:rsidRPr="00FD7696">
        <w:rPr>
          <w:rFonts w:ascii="Times New Roman" w:eastAsiaTheme="minorEastAsia" w:hAnsi="Times New Roman"/>
          <w:color w:val="000000"/>
          <w:sz w:val="24"/>
          <w:szCs w:val="24"/>
          <w:lang w:val="id-ID"/>
        </w:rPr>
        <w:t>jenis kelamin, Usia, pekerjaan dan frekuensi berkunjung. Karakteristik responden tersebut dapat dijelaskan sebagai berikut</w:t>
      </w:r>
      <w:r>
        <w:rPr>
          <w:rFonts w:ascii="Times New Roman" w:eastAsiaTheme="minorEastAsia" w:hAnsi="Times New Roman"/>
          <w:color w:val="000000"/>
          <w:sz w:val="24"/>
          <w:szCs w:val="24"/>
          <w:lang w:val="id-ID"/>
        </w:rPr>
        <w:t xml:space="preserve"> </w:t>
      </w:r>
      <w:r w:rsidRPr="00FD7696">
        <w:rPr>
          <w:rFonts w:ascii="Times New Roman" w:eastAsiaTheme="minorEastAsia" w:hAnsi="Times New Roman"/>
          <w:color w:val="000000"/>
          <w:sz w:val="24"/>
          <w:szCs w:val="24"/>
          <w:lang w:val="id-ID"/>
        </w:rPr>
        <w:t>:</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1. Jenis Kelamin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C6496D">
        <w:rPr>
          <w:rFonts w:ascii="Times New Roman" w:eastAsiaTheme="minorEastAsia" w:hAnsi="Times New Roman"/>
          <w:color w:val="000000"/>
          <w:sz w:val="24"/>
          <w:szCs w:val="24"/>
          <w:lang w:val="id-ID"/>
        </w:rPr>
        <w:t>Jenis kelamin merupak</w:t>
      </w:r>
      <w:r>
        <w:rPr>
          <w:rFonts w:ascii="Times New Roman" w:eastAsiaTheme="minorEastAsia" w:hAnsi="Times New Roman"/>
          <w:color w:val="000000"/>
          <w:sz w:val="24"/>
          <w:szCs w:val="24"/>
          <w:lang w:val="id-ID"/>
        </w:rPr>
        <w:t xml:space="preserve">an salah satu faktor yang dapat </w:t>
      </w:r>
      <w:r w:rsidRPr="00C6496D">
        <w:rPr>
          <w:rFonts w:ascii="Times New Roman" w:eastAsiaTheme="minorEastAsia" w:hAnsi="Times New Roman"/>
          <w:color w:val="000000"/>
          <w:sz w:val="24"/>
          <w:szCs w:val="24"/>
          <w:lang w:val="id-ID"/>
        </w:rPr>
        <w:t xml:space="preserve">mempengaruhi </w:t>
      </w:r>
      <w:r>
        <w:rPr>
          <w:rFonts w:ascii="Times New Roman" w:eastAsiaTheme="minorEastAsia" w:hAnsi="Times New Roman"/>
          <w:color w:val="000000"/>
          <w:sz w:val="24"/>
          <w:szCs w:val="24"/>
          <w:lang w:val="id-ID"/>
        </w:rPr>
        <w:t>konsumen</w:t>
      </w:r>
      <w:r w:rsidRPr="00C6496D">
        <w:rPr>
          <w:rFonts w:ascii="Times New Roman" w:eastAsiaTheme="minorEastAsia" w:hAnsi="Times New Roman"/>
          <w:color w:val="000000"/>
          <w:sz w:val="24"/>
          <w:szCs w:val="24"/>
          <w:lang w:val="id-ID"/>
        </w:rPr>
        <w:t xml:space="preserve"> dalam menyikapi</w:t>
      </w:r>
      <w:r>
        <w:rPr>
          <w:rFonts w:ascii="Times New Roman" w:eastAsiaTheme="minorEastAsia" w:hAnsi="Times New Roman"/>
          <w:color w:val="000000"/>
          <w:sz w:val="24"/>
          <w:szCs w:val="24"/>
          <w:lang w:val="id-ID"/>
        </w:rPr>
        <w:t xml:space="preserve"> suatu produk dan jasa, hal ini </w:t>
      </w:r>
      <w:r w:rsidRPr="00C6496D">
        <w:rPr>
          <w:rFonts w:ascii="Times New Roman" w:eastAsiaTheme="minorEastAsia" w:hAnsi="Times New Roman"/>
          <w:color w:val="000000"/>
          <w:sz w:val="24"/>
          <w:szCs w:val="24"/>
          <w:lang w:val="id-ID"/>
        </w:rPr>
        <w:t>berkaitan dengan tingkat harapan masing-masing jenis kelamin. Dari</w:t>
      </w:r>
      <w:r>
        <w:rPr>
          <w:rFonts w:ascii="Times New Roman" w:eastAsiaTheme="minorEastAsia" w:hAnsi="Times New Roman"/>
          <w:color w:val="000000"/>
          <w:sz w:val="24"/>
          <w:szCs w:val="24"/>
          <w:lang w:val="id-ID"/>
        </w:rPr>
        <w:t xml:space="preserve"> </w:t>
      </w:r>
      <w:r w:rsidRPr="00C6496D">
        <w:rPr>
          <w:rFonts w:ascii="Times New Roman" w:eastAsiaTheme="minorEastAsia" w:hAnsi="Times New Roman"/>
          <w:color w:val="000000"/>
          <w:sz w:val="24"/>
          <w:szCs w:val="24"/>
          <w:lang w:val="id-ID"/>
        </w:rPr>
        <w:t xml:space="preserve">hasil </w:t>
      </w:r>
      <w:r>
        <w:rPr>
          <w:rFonts w:ascii="Times New Roman" w:eastAsiaTheme="minorEastAsia" w:hAnsi="Times New Roman"/>
          <w:color w:val="000000"/>
          <w:sz w:val="24"/>
          <w:szCs w:val="24"/>
          <w:lang w:val="id-ID"/>
        </w:rPr>
        <w:t xml:space="preserve">kuesioner </w:t>
      </w:r>
      <w:r w:rsidRPr="00C6496D">
        <w:rPr>
          <w:rFonts w:ascii="Times New Roman" w:eastAsiaTheme="minorEastAsia" w:hAnsi="Times New Roman"/>
          <w:color w:val="000000"/>
          <w:sz w:val="24"/>
          <w:szCs w:val="24"/>
          <w:lang w:val="id-ID"/>
        </w:rPr>
        <w:t>yang telah disebarkan diperole</w:t>
      </w:r>
      <w:r>
        <w:rPr>
          <w:rFonts w:ascii="Times New Roman" w:eastAsiaTheme="minorEastAsia" w:hAnsi="Times New Roman"/>
          <w:color w:val="000000"/>
          <w:sz w:val="24"/>
          <w:szCs w:val="24"/>
          <w:lang w:val="id-ID"/>
        </w:rPr>
        <w:t>h hasil seperti terlihat pada tabel 4.1.</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C6496D"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Tabel 4.1</w:t>
      </w:r>
    </w:p>
    <w:p w:rsidR="0020527A" w:rsidRPr="00C6496D"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Karakteristik Responden Berdasarkan Jenis Kelamin</w:t>
      </w:r>
    </w:p>
    <w:tbl>
      <w:tblPr>
        <w:tblW w:w="7953" w:type="dxa"/>
        <w:tblInd w:w="93" w:type="dxa"/>
        <w:tblLook w:val="04A0" w:firstRow="1" w:lastRow="0" w:firstColumn="1" w:lastColumn="0" w:noHBand="0" w:noVBand="1"/>
      </w:tblPr>
      <w:tblGrid>
        <w:gridCol w:w="582"/>
        <w:gridCol w:w="1600"/>
        <w:gridCol w:w="1661"/>
        <w:gridCol w:w="1417"/>
        <w:gridCol w:w="2693"/>
      </w:tblGrid>
      <w:tr w:rsidR="0020527A" w:rsidRPr="00B56935" w:rsidTr="0020527A">
        <w:trPr>
          <w:trHeight w:val="2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No</w:t>
            </w:r>
          </w:p>
        </w:tc>
        <w:tc>
          <w:tcPr>
            <w:tcW w:w="3261" w:type="dxa"/>
            <w:gridSpan w:val="2"/>
            <w:tcBorders>
              <w:top w:val="single" w:sz="4" w:space="0" w:color="auto"/>
              <w:left w:val="nil"/>
              <w:bottom w:val="single" w:sz="4" w:space="0" w:color="auto"/>
              <w:right w:val="single" w:sz="4" w:space="0" w:color="000000"/>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Karakteristik</w:t>
            </w:r>
          </w:p>
        </w:tc>
        <w:tc>
          <w:tcPr>
            <w:tcW w:w="1417" w:type="dxa"/>
            <w:tcBorders>
              <w:top w:val="single" w:sz="4" w:space="0" w:color="auto"/>
              <w:left w:val="nil"/>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Jumlah</w:t>
            </w:r>
          </w:p>
        </w:tc>
        <w:tc>
          <w:tcPr>
            <w:tcW w:w="2693" w:type="dxa"/>
            <w:tcBorders>
              <w:top w:val="single" w:sz="4" w:space="0" w:color="auto"/>
              <w:left w:val="nil"/>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Persentase</w:t>
            </w:r>
          </w:p>
        </w:tc>
      </w:tr>
      <w:tr w:rsidR="0020527A" w:rsidRPr="00B56935" w:rsidTr="0020527A">
        <w:trPr>
          <w:trHeight w:val="285"/>
        </w:trPr>
        <w:tc>
          <w:tcPr>
            <w:tcW w:w="582" w:type="dxa"/>
            <w:vMerge w:val="restart"/>
            <w:tcBorders>
              <w:top w:val="nil"/>
              <w:left w:val="single" w:sz="4" w:space="0" w:color="auto"/>
              <w:bottom w:val="single" w:sz="4" w:space="0" w:color="000000"/>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B56935">
              <w:rPr>
                <w:rFonts w:ascii="Times New Roman" w:hAnsi="Times New Roman"/>
                <w:color w:val="000000"/>
                <w:kern w:val="0"/>
                <w:sz w:val="24"/>
              </w:rPr>
              <w:t>1</w:t>
            </w:r>
            <w:r w:rsidRPr="00B56935">
              <w:rPr>
                <w:rFonts w:ascii="Times New Roman" w:hAnsi="Times New Roman"/>
                <w:color w:val="000000"/>
                <w:kern w:val="0"/>
                <w:sz w:val="24"/>
                <w:lang w:val="id-ID"/>
              </w:rPr>
              <w:t>.</w:t>
            </w:r>
          </w:p>
        </w:tc>
        <w:tc>
          <w:tcPr>
            <w:tcW w:w="1600" w:type="dxa"/>
            <w:vMerge w:val="restart"/>
            <w:tcBorders>
              <w:top w:val="nil"/>
              <w:left w:val="single" w:sz="4" w:space="0" w:color="auto"/>
              <w:bottom w:val="single" w:sz="4" w:space="0" w:color="000000"/>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Jenis Kelamin</w:t>
            </w:r>
          </w:p>
        </w:tc>
        <w:tc>
          <w:tcPr>
            <w:tcW w:w="166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Laki-Laki</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49</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75</w:t>
            </w:r>
            <w:r w:rsidRPr="001D11BF">
              <w:rPr>
                <w:rFonts w:ascii="Times New Roman" w:hAnsi="Times New Roman"/>
                <w:color w:val="000000"/>
                <w:kern w:val="0"/>
                <w:sz w:val="24"/>
              </w:rPr>
              <w:t>%</w:t>
            </w:r>
          </w:p>
        </w:tc>
      </w:tr>
      <w:tr w:rsidR="0020527A" w:rsidRPr="00B56935" w:rsidTr="0020527A">
        <w:trPr>
          <w:trHeight w:val="285"/>
        </w:trPr>
        <w:tc>
          <w:tcPr>
            <w:tcW w:w="582" w:type="dxa"/>
            <w:vMerge/>
            <w:tcBorders>
              <w:top w:val="nil"/>
              <w:left w:val="single" w:sz="4" w:space="0" w:color="auto"/>
              <w:bottom w:val="single" w:sz="4" w:space="0" w:color="000000"/>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600" w:type="dxa"/>
            <w:vMerge/>
            <w:tcBorders>
              <w:top w:val="nil"/>
              <w:left w:val="single" w:sz="4" w:space="0" w:color="auto"/>
              <w:bottom w:val="single" w:sz="4" w:space="0" w:color="000000"/>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66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Perempuan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16</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2</w:t>
            </w:r>
            <w:r>
              <w:rPr>
                <w:rFonts w:ascii="Times New Roman" w:hAnsi="Times New Roman"/>
                <w:color w:val="000000"/>
                <w:kern w:val="0"/>
                <w:sz w:val="24"/>
                <w:lang w:val="id-ID"/>
              </w:rPr>
              <w:t>5</w:t>
            </w:r>
            <w:r w:rsidRPr="001D11BF">
              <w:rPr>
                <w:rFonts w:ascii="Times New Roman" w:hAnsi="Times New Roman"/>
                <w:color w:val="000000"/>
                <w:kern w:val="0"/>
                <w:sz w:val="24"/>
              </w:rPr>
              <w:t>%</w:t>
            </w:r>
          </w:p>
        </w:tc>
      </w:tr>
      <w:tr w:rsidR="0020527A" w:rsidRPr="00B56935" w:rsidTr="0020527A">
        <w:trPr>
          <w:trHeight w:val="285"/>
        </w:trPr>
        <w:tc>
          <w:tcPr>
            <w:tcW w:w="582" w:type="dxa"/>
            <w:vMerge/>
            <w:tcBorders>
              <w:top w:val="nil"/>
              <w:left w:val="single" w:sz="4" w:space="0" w:color="auto"/>
              <w:bottom w:val="single" w:sz="4" w:space="0" w:color="000000"/>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600" w:type="dxa"/>
            <w:vMerge/>
            <w:tcBorders>
              <w:top w:val="nil"/>
              <w:left w:val="single" w:sz="4" w:space="0" w:color="auto"/>
              <w:bottom w:val="single" w:sz="4" w:space="0" w:color="000000"/>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66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Total</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65</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100%</w:t>
            </w: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Sumber : </w:t>
      </w:r>
      <w:r w:rsidRPr="00C5447E">
        <w:rPr>
          <w:rFonts w:ascii="Times New Roman" w:eastAsiaTheme="minorEastAsia" w:hAnsi="Times New Roman"/>
          <w:color w:val="000000"/>
          <w:sz w:val="24"/>
          <w:szCs w:val="24"/>
          <w:lang w:val="id-ID"/>
        </w:rPr>
        <w:t>Data Jenis Kelamin Resp</w:t>
      </w:r>
      <w:r>
        <w:rPr>
          <w:rFonts w:ascii="Times New Roman" w:eastAsiaTheme="minorEastAsia" w:hAnsi="Times New Roman"/>
          <w:color w:val="000000"/>
          <w:sz w:val="24"/>
          <w:szCs w:val="24"/>
          <w:lang w:val="id-ID"/>
        </w:rPr>
        <w:t xml:space="preserve">onden Bengkel CV Eko </w:t>
      </w:r>
      <w:r w:rsidRPr="00C5447E">
        <w:rPr>
          <w:rFonts w:ascii="Times New Roman" w:eastAsiaTheme="minorEastAsia" w:hAnsi="Times New Roman"/>
          <w:i/>
          <w:color w:val="000000"/>
          <w:sz w:val="24"/>
          <w:szCs w:val="24"/>
          <w:lang w:val="id-ID"/>
        </w:rPr>
        <w:t>Auto Service</w:t>
      </w:r>
      <w:r>
        <w:rPr>
          <w:rFonts w:ascii="Times New Roman" w:eastAsiaTheme="minorEastAsia" w:hAnsi="Times New Roman"/>
          <w:color w:val="000000"/>
          <w:sz w:val="24"/>
          <w:szCs w:val="24"/>
          <w:lang w:val="id-ID"/>
        </w:rPr>
        <w:t>, 2025</w:t>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Berdasarkan tabel di atas, dapat dilihat bahwa responden yang berjenis kelamin laki-laki sebanyak 49 orang dengan persentase sebesar 75% dan responden yang berjenis kelamin perempuan sebanyak 16 orang dengan persentase sebesar 25%</w:t>
      </w:r>
      <w:r w:rsidRPr="003A2DEE">
        <w:rPr>
          <w:rFonts w:ascii="Times New Roman" w:eastAsiaTheme="minorEastAsia" w:hAnsi="Times New Roman"/>
          <w:color w:val="000000"/>
          <w:sz w:val="24"/>
          <w:szCs w:val="24"/>
          <w:lang w:val="id-ID"/>
        </w:rPr>
        <w:t>. Di</w:t>
      </w:r>
      <w:r>
        <w:rPr>
          <w:rFonts w:ascii="Times New Roman" w:eastAsiaTheme="minorEastAsia" w:hAnsi="Times New Roman"/>
          <w:color w:val="000000"/>
          <w:sz w:val="24"/>
          <w:szCs w:val="24"/>
          <w:lang w:val="id-ID"/>
        </w:rPr>
        <w:t xml:space="preserve">tinjau dari besarnya persentase </w:t>
      </w:r>
      <w:r w:rsidRPr="003A2DEE">
        <w:rPr>
          <w:rFonts w:ascii="Times New Roman" w:eastAsiaTheme="minorEastAsia" w:hAnsi="Times New Roman"/>
          <w:color w:val="000000"/>
          <w:sz w:val="24"/>
          <w:szCs w:val="24"/>
          <w:lang w:val="id-ID"/>
        </w:rPr>
        <w:t xml:space="preserve">menunjukkan bahwa responden mayoritas adalah </w:t>
      </w:r>
      <w:r>
        <w:rPr>
          <w:rFonts w:ascii="Times New Roman" w:eastAsiaTheme="minorEastAsia" w:hAnsi="Times New Roman"/>
          <w:color w:val="000000"/>
          <w:sz w:val="24"/>
          <w:szCs w:val="24"/>
          <w:lang w:val="id-ID"/>
        </w:rPr>
        <w:t>konsumen</w:t>
      </w:r>
      <w:r w:rsidRPr="003A2DEE">
        <w:rPr>
          <w:rFonts w:ascii="Times New Roman" w:eastAsiaTheme="minorEastAsia" w:hAnsi="Times New Roman"/>
          <w:color w:val="000000"/>
          <w:sz w:val="24"/>
          <w:szCs w:val="24"/>
          <w:lang w:val="id-ID"/>
        </w:rPr>
        <w:t xml:space="preserve"> dengan</w:t>
      </w:r>
      <w:r>
        <w:rPr>
          <w:rFonts w:ascii="Times New Roman" w:eastAsiaTheme="minorEastAsia" w:hAnsi="Times New Roman"/>
          <w:color w:val="000000"/>
          <w:sz w:val="24"/>
          <w:szCs w:val="24"/>
          <w:lang w:val="id-ID"/>
        </w:rPr>
        <w:t xml:space="preserve"> </w:t>
      </w:r>
      <w:r w:rsidRPr="003A2DEE">
        <w:rPr>
          <w:rFonts w:ascii="Times New Roman" w:eastAsiaTheme="minorEastAsia" w:hAnsi="Times New Roman"/>
          <w:color w:val="000000"/>
          <w:sz w:val="24"/>
          <w:szCs w:val="24"/>
          <w:lang w:val="id-ID"/>
        </w:rPr>
        <w:t>jenis kelamin laki-laki. Hal ini disebabkan karena responden laki-laki</w:t>
      </w:r>
      <w:r>
        <w:rPr>
          <w:rFonts w:ascii="Times New Roman" w:eastAsiaTheme="minorEastAsia" w:hAnsi="Times New Roman"/>
          <w:color w:val="000000"/>
          <w:sz w:val="24"/>
          <w:szCs w:val="24"/>
          <w:lang w:val="id-ID"/>
        </w:rPr>
        <w:t xml:space="preserve"> </w:t>
      </w:r>
      <w:r w:rsidRPr="003A2DEE">
        <w:rPr>
          <w:rFonts w:ascii="Times New Roman" w:eastAsiaTheme="minorEastAsia" w:hAnsi="Times New Roman"/>
          <w:color w:val="000000"/>
          <w:sz w:val="24"/>
          <w:szCs w:val="24"/>
          <w:lang w:val="id-ID"/>
        </w:rPr>
        <w:t>memiliki tingkat aktivitas yang ting</w:t>
      </w:r>
      <w:r>
        <w:rPr>
          <w:rFonts w:ascii="Times New Roman" w:eastAsiaTheme="minorEastAsia" w:hAnsi="Times New Roman"/>
          <w:color w:val="000000"/>
          <w:sz w:val="24"/>
          <w:szCs w:val="24"/>
          <w:lang w:val="id-ID"/>
        </w:rPr>
        <w:t xml:space="preserve">gi, sehingga memiliki keputusan </w:t>
      </w:r>
      <w:r w:rsidRPr="003A2DEE">
        <w:rPr>
          <w:rFonts w:ascii="Times New Roman" w:eastAsiaTheme="minorEastAsia" w:hAnsi="Times New Roman"/>
          <w:color w:val="000000"/>
          <w:sz w:val="24"/>
          <w:szCs w:val="24"/>
          <w:lang w:val="id-ID"/>
        </w:rPr>
        <w:t xml:space="preserve">yang lebih dominan dibandingkan </w:t>
      </w:r>
      <w:r>
        <w:rPr>
          <w:rFonts w:ascii="Times New Roman" w:eastAsiaTheme="minorEastAsia" w:hAnsi="Times New Roman"/>
          <w:color w:val="000000"/>
          <w:sz w:val="24"/>
          <w:szCs w:val="24"/>
          <w:lang w:val="id-ID"/>
        </w:rPr>
        <w:t xml:space="preserve">responden perempuan dalam memilih jasa di </w:t>
      </w:r>
      <w:r w:rsidRPr="003A2DEE">
        <w:rPr>
          <w:rFonts w:ascii="Times New Roman" w:eastAsiaTheme="minorEastAsia" w:hAnsi="Times New Roman"/>
          <w:color w:val="000000"/>
          <w:sz w:val="24"/>
          <w:szCs w:val="24"/>
          <w:lang w:val="id-ID"/>
        </w:rPr>
        <w:t>bengkel.</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2. Usia</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015A2">
        <w:rPr>
          <w:rFonts w:ascii="Times New Roman" w:eastAsiaTheme="minorEastAsia" w:hAnsi="Times New Roman"/>
          <w:color w:val="000000"/>
          <w:sz w:val="24"/>
          <w:szCs w:val="24"/>
          <w:lang w:val="id-ID"/>
        </w:rPr>
        <w:t>Usia seseorang merupak</w:t>
      </w:r>
      <w:r>
        <w:rPr>
          <w:rFonts w:ascii="Times New Roman" w:eastAsiaTheme="minorEastAsia" w:hAnsi="Times New Roman"/>
          <w:color w:val="000000"/>
          <w:sz w:val="24"/>
          <w:szCs w:val="24"/>
          <w:lang w:val="id-ID"/>
        </w:rPr>
        <w:t xml:space="preserve">an faktor yang dapat menentukan </w:t>
      </w:r>
      <w:r w:rsidRPr="001015A2">
        <w:rPr>
          <w:rFonts w:ascii="Times New Roman" w:eastAsiaTheme="minorEastAsia" w:hAnsi="Times New Roman"/>
          <w:color w:val="000000"/>
          <w:sz w:val="24"/>
          <w:szCs w:val="24"/>
          <w:lang w:val="id-ID"/>
        </w:rPr>
        <w:t xml:space="preserve">penilaian </w:t>
      </w:r>
      <w:r>
        <w:rPr>
          <w:rFonts w:ascii="Times New Roman" w:eastAsiaTheme="minorEastAsia" w:hAnsi="Times New Roman"/>
          <w:color w:val="000000"/>
          <w:sz w:val="24"/>
          <w:szCs w:val="24"/>
          <w:lang w:val="id-ID"/>
        </w:rPr>
        <w:t>konsumen</w:t>
      </w:r>
      <w:r w:rsidRPr="001015A2">
        <w:rPr>
          <w:rFonts w:ascii="Times New Roman" w:eastAsiaTheme="minorEastAsia" w:hAnsi="Times New Roman"/>
          <w:color w:val="000000"/>
          <w:sz w:val="24"/>
          <w:szCs w:val="24"/>
          <w:lang w:val="id-ID"/>
        </w:rPr>
        <w:t xml:space="preserve"> </w:t>
      </w:r>
      <w:r>
        <w:rPr>
          <w:rFonts w:ascii="Times New Roman" w:eastAsiaTheme="minorEastAsia" w:hAnsi="Times New Roman"/>
          <w:color w:val="000000"/>
          <w:sz w:val="24"/>
          <w:szCs w:val="24"/>
          <w:lang w:val="id-ID"/>
        </w:rPr>
        <w:t>dengan</w:t>
      </w:r>
      <w:r w:rsidRPr="001015A2">
        <w:rPr>
          <w:rFonts w:ascii="Times New Roman" w:eastAsiaTheme="minorEastAsia" w:hAnsi="Times New Roman"/>
          <w:color w:val="000000"/>
          <w:sz w:val="24"/>
          <w:szCs w:val="24"/>
          <w:lang w:val="id-ID"/>
        </w:rPr>
        <w:t xml:space="preserve"> pengeta</w:t>
      </w:r>
      <w:r>
        <w:rPr>
          <w:rFonts w:ascii="Times New Roman" w:eastAsiaTheme="minorEastAsia" w:hAnsi="Times New Roman"/>
          <w:color w:val="000000"/>
          <w:sz w:val="24"/>
          <w:szCs w:val="24"/>
          <w:lang w:val="id-ID"/>
        </w:rPr>
        <w:t xml:space="preserve">huan, pandangan, pengalaman dan </w:t>
      </w:r>
      <w:r w:rsidRPr="001015A2">
        <w:rPr>
          <w:rFonts w:ascii="Times New Roman" w:eastAsiaTheme="minorEastAsia" w:hAnsi="Times New Roman"/>
          <w:color w:val="000000"/>
          <w:sz w:val="24"/>
          <w:szCs w:val="24"/>
          <w:lang w:val="id-ID"/>
        </w:rPr>
        <w:t>keyakinan sehingga akan memp</w:t>
      </w:r>
      <w:r>
        <w:rPr>
          <w:rFonts w:ascii="Times New Roman" w:eastAsiaTheme="minorEastAsia" w:hAnsi="Times New Roman"/>
          <w:color w:val="000000"/>
          <w:sz w:val="24"/>
          <w:szCs w:val="24"/>
          <w:lang w:val="id-ID"/>
        </w:rPr>
        <w:t>engaruhi kepuasan dalam memilih suatu objek. Tabel 4.2</w:t>
      </w:r>
      <w:r w:rsidRPr="001015A2">
        <w:rPr>
          <w:rFonts w:ascii="Times New Roman" w:eastAsiaTheme="minorEastAsia" w:hAnsi="Times New Roman"/>
          <w:color w:val="000000"/>
          <w:sz w:val="24"/>
          <w:szCs w:val="24"/>
          <w:lang w:val="id-ID"/>
        </w:rPr>
        <w:t xml:space="preserve"> menunjukkan usia responden.</w:t>
      </w:r>
    </w:p>
    <w:p w:rsidR="0020527A" w:rsidRPr="00C6496D"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Ta</w:t>
      </w:r>
      <w:r>
        <w:rPr>
          <w:rFonts w:ascii="Times New Roman" w:eastAsiaTheme="minorEastAsia" w:hAnsi="Times New Roman"/>
          <w:b/>
          <w:color w:val="000000"/>
          <w:sz w:val="24"/>
          <w:szCs w:val="24"/>
          <w:lang w:val="id-ID"/>
        </w:rPr>
        <w:t>bel 4.2</w:t>
      </w:r>
    </w:p>
    <w:p w:rsidR="0020527A" w:rsidRPr="00C6496D"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Karakteristik Responden Berdasarkan</w:t>
      </w:r>
      <w:r>
        <w:rPr>
          <w:rFonts w:ascii="Times New Roman" w:eastAsiaTheme="minorEastAsia" w:hAnsi="Times New Roman"/>
          <w:b/>
          <w:color w:val="000000"/>
          <w:sz w:val="24"/>
          <w:szCs w:val="24"/>
          <w:lang w:val="id-ID"/>
        </w:rPr>
        <w:t xml:space="preserve"> Usia</w:t>
      </w:r>
    </w:p>
    <w:tbl>
      <w:tblPr>
        <w:tblW w:w="7953" w:type="dxa"/>
        <w:tblInd w:w="93" w:type="dxa"/>
        <w:tblLook w:val="04A0" w:firstRow="1" w:lastRow="0" w:firstColumn="1" w:lastColumn="0" w:noHBand="0" w:noVBand="1"/>
      </w:tblPr>
      <w:tblGrid>
        <w:gridCol w:w="580"/>
        <w:gridCol w:w="1562"/>
        <w:gridCol w:w="1701"/>
        <w:gridCol w:w="1417"/>
        <w:gridCol w:w="2693"/>
      </w:tblGrid>
      <w:tr w:rsidR="0020527A" w:rsidRPr="001D11BF" w:rsidTr="0020527A">
        <w:trPr>
          <w:trHeight w:val="285"/>
        </w:trPr>
        <w:tc>
          <w:tcPr>
            <w:tcW w:w="580" w:type="dxa"/>
            <w:tcBorders>
              <w:top w:val="single" w:sz="4" w:space="0" w:color="auto"/>
              <w:left w:val="single" w:sz="4" w:space="0" w:color="auto"/>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No</w:t>
            </w:r>
          </w:p>
        </w:tc>
        <w:tc>
          <w:tcPr>
            <w:tcW w:w="3263" w:type="dxa"/>
            <w:gridSpan w:val="2"/>
            <w:tcBorders>
              <w:top w:val="single" w:sz="4" w:space="0" w:color="auto"/>
              <w:left w:val="nil"/>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Karakteristik</w:t>
            </w:r>
          </w:p>
        </w:tc>
        <w:tc>
          <w:tcPr>
            <w:tcW w:w="1417" w:type="dxa"/>
            <w:tcBorders>
              <w:top w:val="single" w:sz="4" w:space="0" w:color="auto"/>
              <w:left w:val="nil"/>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Jumlah</w:t>
            </w:r>
          </w:p>
        </w:tc>
        <w:tc>
          <w:tcPr>
            <w:tcW w:w="2693" w:type="dxa"/>
            <w:tcBorders>
              <w:top w:val="single" w:sz="4" w:space="0" w:color="auto"/>
              <w:left w:val="nil"/>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Persentase</w:t>
            </w:r>
          </w:p>
        </w:tc>
      </w:tr>
      <w:tr w:rsidR="0020527A" w:rsidRPr="001D11BF" w:rsidTr="0020527A">
        <w:trPr>
          <w:trHeight w:val="285"/>
        </w:trPr>
        <w:tc>
          <w:tcPr>
            <w:tcW w:w="580" w:type="dxa"/>
            <w:vMerge w:val="restart"/>
            <w:tcBorders>
              <w:top w:val="nil"/>
              <w:left w:val="single" w:sz="4" w:space="0" w:color="auto"/>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B56935">
              <w:rPr>
                <w:rFonts w:ascii="Times New Roman" w:hAnsi="Times New Roman"/>
                <w:color w:val="000000"/>
                <w:kern w:val="0"/>
                <w:sz w:val="24"/>
              </w:rPr>
              <w:t>1.</w:t>
            </w:r>
          </w:p>
        </w:tc>
        <w:tc>
          <w:tcPr>
            <w:tcW w:w="1562" w:type="dxa"/>
            <w:vMerge w:val="restart"/>
            <w:tcBorders>
              <w:top w:val="nil"/>
              <w:left w:val="single" w:sz="4" w:space="0" w:color="auto"/>
              <w:bottom w:val="single" w:sz="4" w:space="0" w:color="auto"/>
              <w:right w:val="single" w:sz="4" w:space="0" w:color="auto"/>
            </w:tcBorders>
            <w:noWrap/>
            <w:vAlign w:val="center"/>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Usia</w:t>
            </w: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&lt; 20 tahun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7</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1</w:t>
            </w:r>
            <w:r>
              <w:rPr>
                <w:rFonts w:ascii="Times New Roman" w:hAnsi="Times New Roman"/>
                <w:color w:val="000000"/>
                <w:kern w:val="0"/>
                <w:sz w:val="24"/>
                <w:lang w:val="id-ID"/>
              </w:rPr>
              <w:t>1</w:t>
            </w:r>
            <w:r w:rsidRPr="001D11BF">
              <w:rPr>
                <w:rFonts w:ascii="Times New Roman" w:hAnsi="Times New Roman"/>
                <w:color w:val="000000"/>
                <w:kern w:val="0"/>
                <w:sz w:val="24"/>
              </w:rPr>
              <w:t>%</w:t>
            </w:r>
          </w:p>
        </w:tc>
      </w:tr>
      <w:tr w:rsidR="0020527A" w:rsidRPr="001D11BF" w:rsidTr="0020527A">
        <w:trPr>
          <w:trHeight w:val="285"/>
        </w:trPr>
        <w:tc>
          <w:tcPr>
            <w:tcW w:w="580"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562"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20 - 29 tahun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16</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2</w:t>
            </w:r>
            <w:r>
              <w:rPr>
                <w:rFonts w:ascii="Times New Roman" w:hAnsi="Times New Roman"/>
                <w:color w:val="000000"/>
                <w:kern w:val="0"/>
                <w:sz w:val="24"/>
                <w:lang w:val="id-ID"/>
              </w:rPr>
              <w:t>5</w:t>
            </w:r>
            <w:r w:rsidRPr="001D11BF">
              <w:rPr>
                <w:rFonts w:ascii="Times New Roman" w:hAnsi="Times New Roman"/>
                <w:color w:val="000000"/>
                <w:kern w:val="0"/>
                <w:sz w:val="24"/>
              </w:rPr>
              <w:t>%</w:t>
            </w:r>
          </w:p>
        </w:tc>
      </w:tr>
      <w:tr w:rsidR="0020527A" w:rsidRPr="001D11BF" w:rsidTr="0020527A">
        <w:trPr>
          <w:trHeight w:val="285"/>
        </w:trPr>
        <w:tc>
          <w:tcPr>
            <w:tcW w:w="580"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562"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30 - 39 tahun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23</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35</w:t>
            </w:r>
            <w:r w:rsidRPr="001D11BF">
              <w:rPr>
                <w:rFonts w:ascii="Times New Roman" w:hAnsi="Times New Roman"/>
                <w:color w:val="000000"/>
                <w:kern w:val="0"/>
                <w:sz w:val="24"/>
              </w:rPr>
              <w:t>%</w:t>
            </w:r>
          </w:p>
        </w:tc>
      </w:tr>
      <w:tr w:rsidR="0020527A" w:rsidRPr="001D11BF" w:rsidTr="0020527A">
        <w:trPr>
          <w:trHeight w:val="285"/>
        </w:trPr>
        <w:tc>
          <w:tcPr>
            <w:tcW w:w="580"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562"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40 - 49 tahun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14</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rPr>
              <w:t>2</w:t>
            </w:r>
            <w:r>
              <w:rPr>
                <w:rFonts w:ascii="Times New Roman" w:hAnsi="Times New Roman"/>
                <w:color w:val="000000"/>
                <w:kern w:val="0"/>
                <w:sz w:val="24"/>
                <w:lang w:val="id-ID"/>
              </w:rPr>
              <w:t>1</w:t>
            </w:r>
            <w:r w:rsidRPr="001D11BF">
              <w:rPr>
                <w:rFonts w:ascii="Times New Roman" w:hAnsi="Times New Roman"/>
                <w:color w:val="000000"/>
                <w:kern w:val="0"/>
                <w:sz w:val="24"/>
              </w:rPr>
              <w:t>%</w:t>
            </w:r>
          </w:p>
        </w:tc>
      </w:tr>
      <w:tr w:rsidR="0020527A" w:rsidRPr="001D11BF" w:rsidTr="0020527A">
        <w:trPr>
          <w:trHeight w:val="285"/>
        </w:trPr>
        <w:tc>
          <w:tcPr>
            <w:tcW w:w="580"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562"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rPr>
            </w:pPr>
            <w:r w:rsidRPr="001D11BF">
              <w:rPr>
                <w:rFonts w:ascii="Times New Roman" w:hAnsi="Times New Roman"/>
                <w:color w:val="000000"/>
                <w:kern w:val="0"/>
                <w:sz w:val="24"/>
              </w:rPr>
              <w:t>&gt; 50 tahun</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5</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Pr>
                <w:rFonts w:ascii="Times New Roman" w:hAnsi="Times New Roman"/>
                <w:color w:val="000000"/>
                <w:kern w:val="0"/>
                <w:sz w:val="24"/>
                <w:lang w:val="id-ID"/>
              </w:rPr>
              <w:t>8</w:t>
            </w:r>
            <w:r w:rsidRPr="001D11BF">
              <w:rPr>
                <w:rFonts w:ascii="Times New Roman" w:hAnsi="Times New Roman"/>
                <w:color w:val="000000"/>
                <w:kern w:val="0"/>
                <w:sz w:val="24"/>
              </w:rPr>
              <w:t>%</w:t>
            </w:r>
          </w:p>
        </w:tc>
      </w:tr>
      <w:tr w:rsidR="0020527A" w:rsidRPr="001D11BF" w:rsidTr="0020527A">
        <w:trPr>
          <w:trHeight w:val="285"/>
        </w:trPr>
        <w:tc>
          <w:tcPr>
            <w:tcW w:w="580"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562" w:type="dxa"/>
            <w:vMerge/>
            <w:tcBorders>
              <w:top w:val="nil"/>
              <w:left w:val="single" w:sz="4" w:space="0" w:color="auto"/>
              <w:bottom w:val="single" w:sz="4" w:space="0" w:color="auto"/>
              <w:right w:val="single" w:sz="4" w:space="0" w:color="auto"/>
            </w:tcBorders>
            <w:vAlign w:val="center"/>
            <w:hideMark/>
          </w:tcPr>
          <w:p w:rsidR="0020527A" w:rsidRPr="001D11BF" w:rsidRDefault="0020527A" w:rsidP="0020527A">
            <w:pPr>
              <w:spacing w:after="0" w:line="240" w:lineRule="auto"/>
              <w:rPr>
                <w:rFonts w:ascii="Times New Roman" w:hAnsi="Times New Roman"/>
                <w:color w:val="000000"/>
                <w:kern w:val="0"/>
                <w:sz w:val="24"/>
              </w:rPr>
            </w:pPr>
          </w:p>
        </w:tc>
        <w:tc>
          <w:tcPr>
            <w:tcW w:w="1701"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rPr>
                <w:rFonts w:ascii="Times New Roman" w:hAnsi="Times New Roman"/>
                <w:color w:val="000000"/>
                <w:kern w:val="0"/>
                <w:sz w:val="24"/>
                <w:lang w:val="id-ID"/>
              </w:rPr>
            </w:pPr>
            <w:r w:rsidRPr="00B56935">
              <w:rPr>
                <w:rFonts w:ascii="Times New Roman" w:hAnsi="Times New Roman"/>
                <w:color w:val="000000"/>
                <w:kern w:val="0"/>
                <w:sz w:val="24"/>
                <w:lang w:val="id-ID"/>
              </w:rPr>
              <w:t>Total</w:t>
            </w:r>
          </w:p>
        </w:tc>
        <w:tc>
          <w:tcPr>
            <w:tcW w:w="1417"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lang w:val="id-ID"/>
              </w:rPr>
            </w:pPr>
            <w:r w:rsidRPr="001D11BF">
              <w:rPr>
                <w:rFonts w:ascii="Times New Roman" w:hAnsi="Times New Roman"/>
                <w:color w:val="000000"/>
                <w:kern w:val="0"/>
                <w:sz w:val="24"/>
              </w:rPr>
              <w:t>65</w:t>
            </w:r>
            <w:r w:rsidRPr="00B56935">
              <w:rPr>
                <w:rFonts w:ascii="Times New Roman" w:hAnsi="Times New Roman"/>
                <w:color w:val="000000"/>
                <w:kern w:val="0"/>
                <w:sz w:val="24"/>
                <w:lang w:val="id-ID"/>
              </w:rPr>
              <w:t xml:space="preserve"> orang</w:t>
            </w:r>
          </w:p>
        </w:tc>
        <w:tc>
          <w:tcPr>
            <w:tcW w:w="2693" w:type="dxa"/>
            <w:tcBorders>
              <w:top w:val="nil"/>
              <w:left w:val="nil"/>
              <w:bottom w:val="single" w:sz="4" w:space="0" w:color="auto"/>
              <w:right w:val="single" w:sz="4" w:space="0" w:color="auto"/>
            </w:tcBorders>
            <w:noWrap/>
            <w:vAlign w:val="bottom"/>
            <w:hideMark/>
          </w:tcPr>
          <w:p w:rsidR="0020527A" w:rsidRPr="001D11BF" w:rsidRDefault="0020527A" w:rsidP="0020527A">
            <w:pPr>
              <w:spacing w:after="0" w:line="240" w:lineRule="auto"/>
              <w:jc w:val="center"/>
              <w:rPr>
                <w:rFonts w:ascii="Times New Roman" w:hAnsi="Times New Roman"/>
                <w:color w:val="000000"/>
                <w:kern w:val="0"/>
                <w:sz w:val="24"/>
              </w:rPr>
            </w:pPr>
            <w:r w:rsidRPr="001D11BF">
              <w:rPr>
                <w:rFonts w:ascii="Times New Roman" w:hAnsi="Times New Roman"/>
                <w:color w:val="000000"/>
                <w:kern w:val="0"/>
                <w:sz w:val="24"/>
              </w:rPr>
              <w:t>100%</w:t>
            </w: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Sumber : </w:t>
      </w:r>
      <w:r w:rsidRPr="00C24A71">
        <w:rPr>
          <w:rFonts w:ascii="Times New Roman" w:eastAsiaTheme="minorEastAsia" w:hAnsi="Times New Roman"/>
          <w:color w:val="000000"/>
          <w:sz w:val="24"/>
          <w:szCs w:val="24"/>
          <w:lang w:val="id-ID"/>
        </w:rPr>
        <w:t xml:space="preserve">Data </w:t>
      </w:r>
      <w:r>
        <w:rPr>
          <w:rFonts w:ascii="Times New Roman" w:eastAsiaTheme="minorEastAsia" w:hAnsi="Times New Roman"/>
          <w:color w:val="000000"/>
          <w:sz w:val="24"/>
          <w:szCs w:val="24"/>
          <w:lang w:val="id-ID"/>
        </w:rPr>
        <w:t>Usia</w:t>
      </w:r>
      <w:r w:rsidRPr="00C24A71">
        <w:rPr>
          <w:rFonts w:ascii="Times New Roman" w:eastAsiaTheme="minorEastAsia" w:hAnsi="Times New Roman"/>
          <w:color w:val="000000"/>
          <w:sz w:val="24"/>
          <w:szCs w:val="24"/>
          <w:lang w:val="id-ID"/>
        </w:rPr>
        <w:t xml:space="preserve"> Responden Bengkel CV </w:t>
      </w:r>
      <w:r w:rsidRPr="00C24A71">
        <w:rPr>
          <w:rFonts w:ascii="Times New Roman" w:eastAsiaTheme="minorEastAsia" w:hAnsi="Times New Roman"/>
          <w:i/>
          <w:color w:val="000000"/>
          <w:sz w:val="24"/>
          <w:szCs w:val="24"/>
          <w:lang w:val="id-ID"/>
        </w:rPr>
        <w:t>Eko Auto Service</w:t>
      </w:r>
      <w:r w:rsidRPr="00C24A71">
        <w:rPr>
          <w:rFonts w:ascii="Times New Roman" w:eastAsiaTheme="minorEastAsia" w:hAnsi="Times New Roman"/>
          <w:color w:val="000000"/>
          <w:sz w:val="24"/>
          <w:szCs w:val="24"/>
          <w:lang w:val="id-ID"/>
        </w:rPr>
        <w:t>, 2025</w:t>
      </w:r>
    </w:p>
    <w:p w:rsidR="0020527A" w:rsidRPr="00085146"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Berdasarkan tabel di atas, dapat dilihat bahwa sebanyak 7 orang (11%) kisaran responden berumur </w:t>
      </w:r>
      <w:r w:rsidRPr="003C215B">
        <w:rPr>
          <w:rFonts w:ascii="Times New Roman" w:hAnsi="Times New Roman"/>
          <w:color w:val="000000"/>
          <w:kern w:val="0"/>
          <w:sz w:val="24"/>
        </w:rPr>
        <w:t>&lt; 20 tahun</w:t>
      </w:r>
      <w:r>
        <w:rPr>
          <w:rFonts w:ascii="Times New Roman" w:hAnsi="Times New Roman"/>
          <w:color w:val="000000"/>
          <w:kern w:val="0"/>
          <w:sz w:val="24"/>
          <w:lang w:val="id-ID"/>
        </w:rPr>
        <w:t xml:space="preserve">, 16 orang (25%) berumur 20 – 29 tahun, 23 orang (35%) berumur 30 – 39 tahun, 14 orang (21%) berumur 40 – 49 tahun, dan sebanyak 5 orang responden (8%) berumur </w:t>
      </w:r>
      <w:r w:rsidRPr="003C215B">
        <w:rPr>
          <w:rFonts w:ascii="Times New Roman" w:hAnsi="Times New Roman"/>
          <w:color w:val="000000"/>
          <w:kern w:val="0"/>
          <w:sz w:val="24"/>
        </w:rPr>
        <w:t>&gt; 50 tahun</w:t>
      </w:r>
      <w:r>
        <w:rPr>
          <w:rFonts w:ascii="Times New Roman" w:hAnsi="Times New Roman"/>
          <w:color w:val="000000"/>
          <w:kern w:val="0"/>
          <w:sz w:val="24"/>
          <w:lang w:val="id-ID"/>
        </w:rPr>
        <w:t xml:space="preserve">. </w:t>
      </w:r>
      <w:r>
        <w:rPr>
          <w:rFonts w:ascii="Times New Roman" w:eastAsiaTheme="minorEastAsia" w:hAnsi="Times New Roman"/>
          <w:color w:val="000000"/>
          <w:sz w:val="24"/>
          <w:szCs w:val="24"/>
          <w:lang w:val="id-ID"/>
        </w:rPr>
        <w:t xml:space="preserve"> </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t xml:space="preserve">Kesimpulannya yaitu  mayoritas pelanggan </w:t>
      </w:r>
      <w:r w:rsidRPr="004801E2">
        <w:rPr>
          <w:rFonts w:ascii="Times New Roman" w:eastAsiaTheme="minorEastAsia" w:hAnsi="Times New Roman"/>
          <w:color w:val="000000"/>
          <w:sz w:val="24"/>
          <w:szCs w:val="24"/>
          <w:lang w:val="id-ID"/>
        </w:rPr>
        <w:t xml:space="preserve">Bengkel CV Eko </w:t>
      </w:r>
      <w:r w:rsidRPr="004801E2">
        <w:rPr>
          <w:rFonts w:ascii="Times New Roman" w:eastAsiaTheme="minorEastAsia" w:hAnsi="Times New Roman"/>
          <w:i/>
          <w:color w:val="000000"/>
          <w:sz w:val="24"/>
          <w:szCs w:val="24"/>
          <w:lang w:val="id-ID"/>
        </w:rPr>
        <w:t>Auto Service</w:t>
      </w:r>
      <w:r w:rsidRPr="004801E2">
        <w:rPr>
          <w:rFonts w:ascii="Times New Roman" w:eastAsiaTheme="minorEastAsia" w:hAnsi="Times New Roman"/>
          <w:color w:val="000000"/>
          <w:sz w:val="24"/>
          <w:szCs w:val="24"/>
          <w:lang w:val="id-ID"/>
        </w:rPr>
        <w:t xml:space="preserve"> Di Kelurahan Harjosari II Kecamatan Medan Amplas</w:t>
      </w:r>
      <w:r>
        <w:rPr>
          <w:rFonts w:ascii="Times New Roman" w:eastAsiaTheme="minorEastAsia" w:hAnsi="Times New Roman"/>
          <w:color w:val="000000"/>
          <w:sz w:val="24"/>
          <w:szCs w:val="24"/>
          <w:lang w:val="id-ID"/>
        </w:rPr>
        <w:t xml:space="preserve"> adalah berusia produktif yaitu </w:t>
      </w:r>
      <w:r w:rsidRPr="00085146">
        <w:rPr>
          <w:rFonts w:ascii="Times New Roman" w:eastAsiaTheme="minorEastAsia" w:hAnsi="Times New Roman"/>
          <w:color w:val="000000"/>
          <w:sz w:val="24"/>
          <w:szCs w:val="24"/>
          <w:lang w:val="id-ID"/>
        </w:rPr>
        <w:t xml:space="preserve">antara 30 </w:t>
      </w:r>
      <w:r>
        <w:rPr>
          <w:rFonts w:ascii="Times New Roman" w:eastAsiaTheme="minorEastAsia" w:hAnsi="Times New Roman"/>
          <w:color w:val="000000"/>
          <w:sz w:val="24"/>
          <w:szCs w:val="24"/>
          <w:lang w:val="id-ID"/>
        </w:rPr>
        <w:t>-</w:t>
      </w:r>
      <w:r w:rsidRPr="00085146">
        <w:rPr>
          <w:rFonts w:ascii="Times New Roman" w:eastAsiaTheme="minorEastAsia" w:hAnsi="Times New Roman"/>
          <w:color w:val="000000"/>
          <w:sz w:val="24"/>
          <w:szCs w:val="24"/>
          <w:lang w:val="id-ID"/>
        </w:rPr>
        <w:t xml:space="preserve"> 39 tahun. Hal ini diseba</w:t>
      </w:r>
      <w:r>
        <w:rPr>
          <w:rFonts w:ascii="Times New Roman" w:eastAsiaTheme="minorEastAsia" w:hAnsi="Times New Roman"/>
          <w:color w:val="000000"/>
          <w:sz w:val="24"/>
          <w:szCs w:val="24"/>
          <w:lang w:val="id-ID"/>
        </w:rPr>
        <w:t xml:space="preserve">bkan karena kelompok pelanggan </w:t>
      </w:r>
      <w:r w:rsidRPr="00085146">
        <w:rPr>
          <w:rFonts w:ascii="Times New Roman" w:eastAsiaTheme="minorEastAsia" w:hAnsi="Times New Roman"/>
          <w:color w:val="000000"/>
          <w:sz w:val="24"/>
          <w:szCs w:val="24"/>
          <w:lang w:val="id-ID"/>
        </w:rPr>
        <w:t>ini termasuk dalam kelompok produktif s</w:t>
      </w:r>
      <w:r>
        <w:rPr>
          <w:rFonts w:ascii="Times New Roman" w:eastAsiaTheme="minorEastAsia" w:hAnsi="Times New Roman"/>
          <w:color w:val="000000"/>
          <w:sz w:val="24"/>
          <w:szCs w:val="24"/>
          <w:lang w:val="id-ID"/>
        </w:rPr>
        <w:t xml:space="preserve">ehingga lebih banyak mengetahui </w:t>
      </w:r>
      <w:r w:rsidRPr="00085146">
        <w:rPr>
          <w:rFonts w:ascii="Times New Roman" w:eastAsiaTheme="minorEastAsia" w:hAnsi="Times New Roman"/>
          <w:color w:val="000000"/>
          <w:sz w:val="24"/>
          <w:szCs w:val="24"/>
          <w:lang w:val="id-ID"/>
        </w:rPr>
        <w:t>tentang perawatan kendaraan.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3. Jenis Pekerjaan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0460EA">
        <w:rPr>
          <w:rFonts w:ascii="Times New Roman" w:eastAsiaTheme="minorEastAsia" w:hAnsi="Times New Roman"/>
          <w:color w:val="000000"/>
          <w:sz w:val="24"/>
          <w:szCs w:val="24"/>
          <w:lang w:val="id-ID"/>
        </w:rPr>
        <w:t>Jenis pekerjaan merupak</w:t>
      </w:r>
      <w:r>
        <w:rPr>
          <w:rFonts w:ascii="Times New Roman" w:eastAsiaTheme="minorEastAsia" w:hAnsi="Times New Roman"/>
          <w:color w:val="000000"/>
          <w:sz w:val="24"/>
          <w:szCs w:val="24"/>
          <w:lang w:val="id-ID"/>
        </w:rPr>
        <w:t xml:space="preserve">an faktor yang dapat menentukan </w:t>
      </w:r>
      <w:r w:rsidRPr="000460EA">
        <w:rPr>
          <w:rFonts w:ascii="Times New Roman" w:eastAsiaTheme="minorEastAsia" w:hAnsi="Times New Roman"/>
          <w:color w:val="000000"/>
          <w:sz w:val="24"/>
          <w:szCs w:val="24"/>
          <w:lang w:val="id-ID"/>
        </w:rPr>
        <w:t xml:space="preserve">kepuasan </w:t>
      </w:r>
      <w:r>
        <w:rPr>
          <w:rFonts w:ascii="Times New Roman" w:eastAsiaTheme="minorEastAsia" w:hAnsi="Times New Roman"/>
          <w:color w:val="000000"/>
          <w:sz w:val="24"/>
          <w:szCs w:val="24"/>
          <w:lang w:val="id-ID"/>
        </w:rPr>
        <w:t>konsumen</w:t>
      </w:r>
      <w:r w:rsidRPr="000460EA">
        <w:rPr>
          <w:rFonts w:ascii="Times New Roman" w:eastAsiaTheme="minorEastAsia" w:hAnsi="Times New Roman"/>
          <w:color w:val="000000"/>
          <w:sz w:val="24"/>
          <w:szCs w:val="24"/>
          <w:lang w:val="id-ID"/>
        </w:rPr>
        <w:t xml:space="preserve"> dalam m</w:t>
      </w:r>
      <w:r>
        <w:rPr>
          <w:rFonts w:ascii="Times New Roman" w:eastAsiaTheme="minorEastAsia" w:hAnsi="Times New Roman"/>
          <w:color w:val="000000"/>
          <w:sz w:val="24"/>
          <w:szCs w:val="24"/>
          <w:lang w:val="id-ID"/>
        </w:rPr>
        <w:t xml:space="preserve">emilih </w:t>
      </w:r>
      <w:r w:rsidRPr="000460EA">
        <w:rPr>
          <w:rFonts w:ascii="Times New Roman" w:eastAsiaTheme="minorEastAsia" w:hAnsi="Times New Roman"/>
          <w:color w:val="000000"/>
          <w:sz w:val="24"/>
          <w:szCs w:val="24"/>
          <w:lang w:val="id-ID"/>
        </w:rPr>
        <w:t xml:space="preserve">Bengkel CV Eko </w:t>
      </w:r>
      <w:r w:rsidRPr="000460EA">
        <w:rPr>
          <w:rFonts w:ascii="Times New Roman" w:eastAsiaTheme="minorEastAsia" w:hAnsi="Times New Roman"/>
          <w:i/>
          <w:color w:val="000000"/>
          <w:sz w:val="24"/>
          <w:szCs w:val="24"/>
          <w:lang w:val="id-ID"/>
        </w:rPr>
        <w:t>Auto Service</w:t>
      </w:r>
      <w:r w:rsidRPr="000460EA">
        <w:rPr>
          <w:rFonts w:ascii="Times New Roman" w:eastAsiaTheme="minorEastAsia" w:hAnsi="Times New Roman"/>
          <w:color w:val="000000"/>
          <w:sz w:val="24"/>
          <w:szCs w:val="24"/>
          <w:lang w:val="id-ID"/>
        </w:rPr>
        <w:t xml:space="preserve"> Di Kelurahan Harjosari II Kecamatan Medan Amplas. Hal ini di</w:t>
      </w:r>
      <w:r>
        <w:rPr>
          <w:rFonts w:ascii="Times New Roman" w:eastAsiaTheme="minorEastAsia" w:hAnsi="Times New Roman"/>
          <w:color w:val="000000"/>
          <w:sz w:val="24"/>
          <w:szCs w:val="24"/>
          <w:lang w:val="id-ID"/>
        </w:rPr>
        <w:t xml:space="preserve">sebabkan karena jenis pekerjaan </w:t>
      </w:r>
      <w:r w:rsidRPr="000460EA">
        <w:rPr>
          <w:rFonts w:ascii="Times New Roman" w:eastAsiaTheme="minorEastAsia" w:hAnsi="Times New Roman"/>
          <w:color w:val="000000"/>
          <w:sz w:val="24"/>
          <w:szCs w:val="24"/>
          <w:lang w:val="id-ID"/>
        </w:rPr>
        <w:t>berhubungan langsung dengan tingkat ha</w:t>
      </w:r>
      <w:r>
        <w:rPr>
          <w:rFonts w:ascii="Times New Roman" w:eastAsiaTheme="minorEastAsia" w:hAnsi="Times New Roman"/>
          <w:color w:val="000000"/>
          <w:sz w:val="24"/>
          <w:szCs w:val="24"/>
          <w:lang w:val="id-ID"/>
        </w:rPr>
        <w:t xml:space="preserve">rapan pada jenis pekerjaan yang </w:t>
      </w:r>
      <w:r w:rsidRPr="000460EA">
        <w:rPr>
          <w:rFonts w:ascii="Times New Roman" w:eastAsiaTheme="minorEastAsia" w:hAnsi="Times New Roman"/>
          <w:color w:val="000000"/>
          <w:sz w:val="24"/>
          <w:szCs w:val="24"/>
          <w:lang w:val="id-ID"/>
        </w:rPr>
        <w:t>ditekuninya.</w:t>
      </w:r>
      <w:r>
        <w:rPr>
          <w:rFonts w:ascii="Times New Roman" w:eastAsiaTheme="minorEastAsia" w:hAnsi="Times New Roman"/>
          <w:color w:val="000000"/>
          <w:sz w:val="24"/>
          <w:szCs w:val="24"/>
          <w:lang w:val="id-ID"/>
        </w:rPr>
        <w:t xml:space="preserve"> Tabel 4.3</w:t>
      </w:r>
      <w:r w:rsidRPr="000460EA">
        <w:rPr>
          <w:rFonts w:ascii="Times New Roman" w:eastAsiaTheme="minorEastAsia" w:hAnsi="Times New Roman"/>
          <w:color w:val="000000"/>
          <w:sz w:val="24"/>
          <w:szCs w:val="24"/>
          <w:lang w:val="id-ID"/>
        </w:rPr>
        <w:t xml:space="preserve"> menunjukkan pekerjaan responden.</w:t>
      </w:r>
    </w:p>
    <w:p w:rsidR="0020527A" w:rsidRPr="00C6496D"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Ta</w:t>
      </w:r>
      <w:r>
        <w:rPr>
          <w:rFonts w:ascii="Times New Roman" w:eastAsiaTheme="minorEastAsia" w:hAnsi="Times New Roman"/>
          <w:b/>
          <w:color w:val="000000"/>
          <w:sz w:val="24"/>
          <w:szCs w:val="24"/>
          <w:lang w:val="id-ID"/>
        </w:rPr>
        <w:t>bel 4.3</w:t>
      </w:r>
    </w:p>
    <w:p w:rsidR="0020527A" w:rsidRPr="00B56935"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6496D">
        <w:rPr>
          <w:rFonts w:ascii="Times New Roman" w:eastAsiaTheme="minorEastAsia" w:hAnsi="Times New Roman"/>
          <w:b/>
          <w:color w:val="000000"/>
          <w:sz w:val="24"/>
          <w:szCs w:val="24"/>
          <w:lang w:val="id-ID"/>
        </w:rPr>
        <w:t>Karakteristik Responden Berdasarkan</w:t>
      </w:r>
      <w:r>
        <w:rPr>
          <w:rFonts w:ascii="Times New Roman" w:eastAsiaTheme="minorEastAsia" w:hAnsi="Times New Roman"/>
          <w:b/>
          <w:color w:val="000000"/>
          <w:sz w:val="24"/>
          <w:szCs w:val="24"/>
          <w:lang w:val="id-ID"/>
        </w:rPr>
        <w:t xml:space="preserve"> Jenis Pekerjaan</w:t>
      </w:r>
    </w:p>
    <w:tbl>
      <w:tblPr>
        <w:tblW w:w="7953" w:type="dxa"/>
        <w:tblInd w:w="93" w:type="dxa"/>
        <w:tblLook w:val="04A0" w:firstRow="1" w:lastRow="0" w:firstColumn="1" w:lastColumn="0" w:noHBand="0" w:noVBand="1"/>
      </w:tblPr>
      <w:tblGrid>
        <w:gridCol w:w="711"/>
        <w:gridCol w:w="1147"/>
        <w:gridCol w:w="2552"/>
        <w:gridCol w:w="1559"/>
        <w:gridCol w:w="1984"/>
      </w:tblGrid>
      <w:tr w:rsidR="0020527A" w:rsidRPr="00D040E1" w:rsidTr="0020527A">
        <w:trPr>
          <w:trHeight w:val="285"/>
        </w:trPr>
        <w:tc>
          <w:tcPr>
            <w:tcW w:w="711" w:type="dxa"/>
            <w:tcBorders>
              <w:top w:val="single" w:sz="4" w:space="0" w:color="auto"/>
              <w:left w:val="single" w:sz="4" w:space="0" w:color="auto"/>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No</w:t>
            </w:r>
          </w:p>
        </w:tc>
        <w:tc>
          <w:tcPr>
            <w:tcW w:w="3699" w:type="dxa"/>
            <w:gridSpan w:val="2"/>
            <w:tcBorders>
              <w:top w:val="single" w:sz="4" w:space="0" w:color="auto"/>
              <w:left w:val="nil"/>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Karakteristik</w:t>
            </w:r>
          </w:p>
        </w:tc>
        <w:tc>
          <w:tcPr>
            <w:tcW w:w="1559" w:type="dxa"/>
            <w:tcBorders>
              <w:top w:val="single" w:sz="4" w:space="0" w:color="auto"/>
              <w:left w:val="nil"/>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Jumlah</w:t>
            </w:r>
          </w:p>
        </w:tc>
        <w:tc>
          <w:tcPr>
            <w:tcW w:w="1984" w:type="dxa"/>
            <w:tcBorders>
              <w:top w:val="single" w:sz="4" w:space="0" w:color="auto"/>
              <w:left w:val="nil"/>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Persentase</w:t>
            </w:r>
          </w:p>
        </w:tc>
      </w:tr>
      <w:tr w:rsidR="0020527A" w:rsidRPr="00D040E1" w:rsidTr="0020527A">
        <w:trPr>
          <w:trHeight w:val="285"/>
        </w:trPr>
        <w:tc>
          <w:tcPr>
            <w:tcW w:w="711" w:type="dxa"/>
            <w:vMerge w:val="restart"/>
            <w:tcBorders>
              <w:top w:val="nil"/>
              <w:left w:val="single" w:sz="4" w:space="0" w:color="auto"/>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lang w:val="id-ID"/>
              </w:rPr>
            </w:pPr>
            <w:r>
              <w:rPr>
                <w:rFonts w:ascii="Times New Roman" w:hAnsi="Times New Roman"/>
                <w:color w:val="000000"/>
                <w:kern w:val="0"/>
              </w:rPr>
              <w:t>1</w:t>
            </w:r>
            <w:r>
              <w:rPr>
                <w:rFonts w:ascii="Times New Roman" w:hAnsi="Times New Roman"/>
                <w:color w:val="000000"/>
                <w:kern w:val="0"/>
                <w:lang w:val="id-ID"/>
              </w:rPr>
              <w:t>.</w:t>
            </w:r>
          </w:p>
        </w:tc>
        <w:tc>
          <w:tcPr>
            <w:tcW w:w="1147" w:type="dxa"/>
            <w:vMerge w:val="restart"/>
            <w:tcBorders>
              <w:top w:val="nil"/>
              <w:left w:val="single" w:sz="4" w:space="0" w:color="auto"/>
              <w:bottom w:val="single" w:sz="4" w:space="0" w:color="auto"/>
              <w:right w:val="single" w:sz="4" w:space="0" w:color="auto"/>
            </w:tcBorders>
            <w:noWrap/>
            <w:vAlign w:val="center"/>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Pekerjaan</w:t>
            </w: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Pelajar/Mahasiswa</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3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Pr>
                <w:rFonts w:ascii="Times New Roman" w:hAnsi="Times New Roman"/>
                <w:color w:val="000000"/>
                <w:kern w:val="0"/>
                <w:lang w:val="id-ID"/>
              </w:rPr>
              <w:t>5</w:t>
            </w:r>
            <w:r w:rsidRPr="00D040E1">
              <w:rPr>
                <w:rFonts w:ascii="Times New Roman" w:hAnsi="Times New Roman"/>
                <w:color w:val="000000"/>
                <w:kern w:val="0"/>
              </w:rPr>
              <w:t>%</w:t>
            </w:r>
          </w:p>
        </w:tc>
      </w:tr>
      <w:tr w:rsidR="0020527A" w:rsidRPr="00D040E1" w:rsidTr="0020527A">
        <w:trPr>
          <w:trHeight w:val="285"/>
        </w:trPr>
        <w:tc>
          <w:tcPr>
            <w:tcW w:w="711"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1147"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Pedagang/Wirausaha</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17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Pr>
                <w:rFonts w:ascii="Times New Roman" w:hAnsi="Times New Roman"/>
                <w:color w:val="000000"/>
                <w:kern w:val="0"/>
              </w:rPr>
              <w:t>26</w:t>
            </w:r>
            <w:r w:rsidRPr="00D040E1">
              <w:rPr>
                <w:rFonts w:ascii="Times New Roman" w:hAnsi="Times New Roman"/>
                <w:color w:val="000000"/>
                <w:kern w:val="0"/>
              </w:rPr>
              <w:t>%</w:t>
            </w:r>
          </w:p>
        </w:tc>
      </w:tr>
      <w:tr w:rsidR="0020527A" w:rsidRPr="00D040E1" w:rsidTr="0020527A">
        <w:trPr>
          <w:trHeight w:val="285"/>
        </w:trPr>
        <w:tc>
          <w:tcPr>
            <w:tcW w:w="711"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1147"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Karyawan</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8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Times New Roman" w:hAnsi="Times New Roman"/>
                <w:color w:val="000000"/>
                <w:kern w:val="0"/>
              </w:rPr>
            </w:pPr>
            <w:r w:rsidRPr="00D040E1">
              <w:rPr>
                <w:rFonts w:ascii="Times New Roman" w:hAnsi="Times New Roman"/>
                <w:color w:val="000000"/>
                <w:kern w:val="0"/>
              </w:rPr>
              <w:t>12%</w:t>
            </w:r>
          </w:p>
        </w:tc>
      </w:tr>
      <w:tr w:rsidR="0020527A" w:rsidRPr="00D040E1" w:rsidTr="0020527A">
        <w:trPr>
          <w:trHeight w:val="285"/>
        </w:trPr>
        <w:tc>
          <w:tcPr>
            <w:tcW w:w="711"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1147"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PNS</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24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37%</w:t>
            </w:r>
          </w:p>
        </w:tc>
      </w:tr>
      <w:tr w:rsidR="0020527A" w:rsidRPr="00D040E1" w:rsidTr="0020527A">
        <w:trPr>
          <w:trHeight w:val="285"/>
        </w:trPr>
        <w:tc>
          <w:tcPr>
            <w:tcW w:w="711"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1147"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Ibu Rumah Tangga, dll</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13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20%</w:t>
            </w:r>
          </w:p>
        </w:tc>
      </w:tr>
      <w:tr w:rsidR="0020527A" w:rsidRPr="00D040E1" w:rsidTr="0020527A">
        <w:trPr>
          <w:trHeight w:val="285"/>
        </w:trPr>
        <w:tc>
          <w:tcPr>
            <w:tcW w:w="711"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1147" w:type="dxa"/>
            <w:vMerge/>
            <w:tcBorders>
              <w:top w:val="nil"/>
              <w:left w:val="single" w:sz="4" w:space="0" w:color="auto"/>
              <w:bottom w:val="single" w:sz="4" w:space="0" w:color="auto"/>
              <w:right w:val="single" w:sz="4" w:space="0" w:color="auto"/>
            </w:tcBorders>
            <w:vAlign w:val="center"/>
            <w:hideMark/>
          </w:tcPr>
          <w:p w:rsidR="0020527A" w:rsidRPr="00D040E1" w:rsidRDefault="0020527A" w:rsidP="0020527A">
            <w:pPr>
              <w:spacing w:after="0" w:line="240" w:lineRule="auto"/>
              <w:rPr>
                <w:rFonts w:ascii="Times New Roman" w:hAnsi="Times New Roman"/>
                <w:color w:val="000000"/>
                <w:kern w:val="0"/>
              </w:rPr>
            </w:pPr>
          </w:p>
        </w:tc>
        <w:tc>
          <w:tcPr>
            <w:tcW w:w="2552"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rPr>
                <w:rFonts w:ascii="Times New Roman" w:hAnsi="Times New Roman"/>
                <w:color w:val="000000"/>
                <w:kern w:val="0"/>
                <w:sz w:val="24"/>
              </w:rPr>
            </w:pPr>
            <w:r w:rsidRPr="00D040E1">
              <w:rPr>
                <w:rFonts w:ascii="Times New Roman" w:hAnsi="Times New Roman"/>
                <w:color w:val="000000"/>
                <w:kern w:val="0"/>
                <w:sz w:val="24"/>
              </w:rPr>
              <w:t>Total</w:t>
            </w:r>
          </w:p>
        </w:tc>
        <w:tc>
          <w:tcPr>
            <w:tcW w:w="1559"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65 orang</w:t>
            </w:r>
          </w:p>
        </w:tc>
        <w:tc>
          <w:tcPr>
            <w:tcW w:w="1984" w:type="dxa"/>
            <w:tcBorders>
              <w:top w:val="nil"/>
              <w:left w:val="nil"/>
              <w:bottom w:val="single" w:sz="4" w:space="0" w:color="auto"/>
              <w:right w:val="single" w:sz="4" w:space="0" w:color="auto"/>
            </w:tcBorders>
            <w:noWrap/>
            <w:vAlign w:val="bottom"/>
            <w:hideMark/>
          </w:tcPr>
          <w:p w:rsidR="0020527A" w:rsidRPr="00D040E1" w:rsidRDefault="0020527A" w:rsidP="0020527A">
            <w:pPr>
              <w:spacing w:after="0" w:line="240" w:lineRule="auto"/>
              <w:jc w:val="center"/>
              <w:rPr>
                <w:rFonts w:ascii="Calibri" w:hAnsi="Calibri" w:cs="Calibri"/>
                <w:color w:val="000000"/>
                <w:kern w:val="0"/>
              </w:rPr>
            </w:pPr>
            <w:r w:rsidRPr="00D040E1">
              <w:rPr>
                <w:rFonts w:ascii="Calibri" w:hAnsi="Calibri" w:cs="Calibri"/>
                <w:color w:val="000000"/>
                <w:kern w:val="0"/>
              </w:rPr>
              <w:t>100%</w:t>
            </w: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Sumber : </w:t>
      </w:r>
      <w:r w:rsidRPr="00C24A71">
        <w:rPr>
          <w:rFonts w:ascii="Times New Roman" w:eastAsiaTheme="minorEastAsia" w:hAnsi="Times New Roman"/>
          <w:color w:val="000000"/>
          <w:sz w:val="24"/>
          <w:szCs w:val="24"/>
          <w:lang w:val="id-ID"/>
        </w:rPr>
        <w:t xml:space="preserve">Data Jenis </w:t>
      </w:r>
      <w:r>
        <w:rPr>
          <w:rFonts w:ascii="Times New Roman" w:eastAsiaTheme="minorEastAsia" w:hAnsi="Times New Roman"/>
          <w:color w:val="000000"/>
          <w:sz w:val="24"/>
          <w:szCs w:val="24"/>
          <w:lang w:val="id-ID"/>
        </w:rPr>
        <w:t>Pekerjaan</w:t>
      </w:r>
      <w:r w:rsidRPr="00C24A71">
        <w:rPr>
          <w:rFonts w:ascii="Times New Roman" w:eastAsiaTheme="minorEastAsia" w:hAnsi="Times New Roman"/>
          <w:color w:val="000000"/>
          <w:sz w:val="24"/>
          <w:szCs w:val="24"/>
          <w:lang w:val="id-ID"/>
        </w:rPr>
        <w:t xml:space="preserve"> Responden Bengkel CV Eko </w:t>
      </w:r>
      <w:r w:rsidRPr="00C24A71">
        <w:rPr>
          <w:rFonts w:ascii="Times New Roman" w:eastAsiaTheme="minorEastAsia" w:hAnsi="Times New Roman"/>
          <w:i/>
          <w:color w:val="000000"/>
          <w:sz w:val="24"/>
          <w:szCs w:val="24"/>
          <w:lang w:val="id-ID"/>
        </w:rPr>
        <w:t>Auto Service</w:t>
      </w:r>
      <w:r w:rsidRPr="00C24A71">
        <w:rPr>
          <w:rFonts w:ascii="Times New Roman" w:eastAsiaTheme="minorEastAsia" w:hAnsi="Times New Roman"/>
          <w:color w:val="000000"/>
          <w:sz w:val="24"/>
          <w:szCs w:val="24"/>
          <w:lang w:val="id-ID"/>
        </w:rPr>
        <w:t>, 2025</w:t>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Berdasarkan tabel di atas, dapat dilihat bahwa responden yang berlatar belakang sebagai pelajar/mahasiswa berjumlah 3 orang (5%), sebagai pedagang/wirausaha sebanyak 17 orang (26%), sebagai karyawan sebanyak 8 orang (12%), sebagai Pegawai Negeri Sipil (PNS) sebanyak 24 orang (37%), dan responden sebagai ibu rumah tangga dan lain-lain berjumlah 13 orang (20%). </w:t>
      </w:r>
    </w:p>
    <w:p w:rsidR="0020527A" w:rsidRPr="00085146"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B56935">
        <w:rPr>
          <w:rFonts w:ascii="Times New Roman" w:eastAsiaTheme="minorEastAsia" w:hAnsi="Times New Roman"/>
          <w:color w:val="000000"/>
          <w:sz w:val="24"/>
          <w:szCs w:val="24"/>
          <w:lang w:val="id-ID"/>
        </w:rPr>
        <w:t xml:space="preserve">Kesimpulannya yaitu  </w:t>
      </w:r>
      <w:r>
        <w:rPr>
          <w:rFonts w:ascii="Times New Roman" w:eastAsiaTheme="minorEastAsia" w:hAnsi="Times New Roman"/>
          <w:color w:val="000000"/>
          <w:sz w:val="24"/>
          <w:szCs w:val="24"/>
          <w:lang w:val="id-ID"/>
        </w:rPr>
        <w:t xml:space="preserve">jenis pekerjaan pelanggan yang </w:t>
      </w:r>
      <w:r w:rsidRPr="00D9395E">
        <w:rPr>
          <w:rFonts w:ascii="Times New Roman" w:eastAsiaTheme="minorEastAsia" w:hAnsi="Times New Roman"/>
          <w:color w:val="000000"/>
          <w:sz w:val="24"/>
          <w:szCs w:val="24"/>
          <w:lang w:val="id-ID"/>
        </w:rPr>
        <w:t>menggunakan jasa di</w:t>
      </w:r>
      <w:r>
        <w:rPr>
          <w:rFonts w:ascii="Times New Roman" w:eastAsiaTheme="minorEastAsia" w:hAnsi="Times New Roman"/>
          <w:color w:val="000000"/>
          <w:sz w:val="24"/>
          <w:szCs w:val="24"/>
          <w:lang w:val="id-ID"/>
        </w:rPr>
        <w:t xml:space="preserve"> </w:t>
      </w:r>
      <w:r w:rsidRPr="00B56935">
        <w:rPr>
          <w:rFonts w:ascii="Times New Roman" w:eastAsiaTheme="minorEastAsia" w:hAnsi="Times New Roman"/>
          <w:color w:val="000000"/>
          <w:sz w:val="24"/>
          <w:szCs w:val="24"/>
          <w:lang w:val="id-ID"/>
        </w:rPr>
        <w:t xml:space="preserve">Bengkel CV Eko </w:t>
      </w:r>
      <w:r w:rsidRPr="00B56935">
        <w:rPr>
          <w:rFonts w:ascii="Times New Roman" w:eastAsiaTheme="minorEastAsia" w:hAnsi="Times New Roman"/>
          <w:i/>
          <w:color w:val="000000"/>
          <w:sz w:val="24"/>
          <w:szCs w:val="24"/>
          <w:lang w:val="id-ID"/>
        </w:rPr>
        <w:t>Auto Service</w:t>
      </w:r>
      <w:r w:rsidRPr="00B56935">
        <w:rPr>
          <w:rFonts w:ascii="Times New Roman" w:eastAsiaTheme="minorEastAsia" w:hAnsi="Times New Roman"/>
          <w:color w:val="000000"/>
          <w:sz w:val="24"/>
          <w:szCs w:val="24"/>
          <w:lang w:val="id-ID"/>
        </w:rPr>
        <w:t xml:space="preserve"> Di Kelurahan Harjosari II Kecamatan Medan Amplas adalah </w:t>
      </w:r>
      <w:r>
        <w:rPr>
          <w:rFonts w:ascii="Times New Roman" w:eastAsiaTheme="minorEastAsia" w:hAnsi="Times New Roman"/>
          <w:color w:val="000000"/>
          <w:sz w:val="24"/>
          <w:szCs w:val="24"/>
          <w:lang w:val="id-ID"/>
        </w:rPr>
        <w:t xml:space="preserve">Pegawai Negeri Sipil (PNS). Hal ini disebabkan karena </w:t>
      </w:r>
      <w:r w:rsidRPr="00D9395E">
        <w:rPr>
          <w:rFonts w:ascii="Times New Roman" w:eastAsiaTheme="minorEastAsia" w:hAnsi="Times New Roman"/>
          <w:color w:val="000000"/>
          <w:sz w:val="24"/>
          <w:szCs w:val="24"/>
          <w:lang w:val="id-ID"/>
        </w:rPr>
        <w:t xml:space="preserve">responden yang memiliki pekerjaan sebagai </w:t>
      </w:r>
      <w:r>
        <w:rPr>
          <w:rFonts w:ascii="Times New Roman" w:eastAsiaTheme="minorEastAsia" w:hAnsi="Times New Roman"/>
          <w:color w:val="000000"/>
          <w:sz w:val="24"/>
          <w:szCs w:val="24"/>
          <w:lang w:val="id-ID"/>
        </w:rPr>
        <w:t xml:space="preserve">Pegawai Negeri Sipil (PNS) </w:t>
      </w:r>
      <w:r w:rsidRPr="00D9395E">
        <w:rPr>
          <w:rFonts w:ascii="Times New Roman" w:eastAsiaTheme="minorEastAsia" w:hAnsi="Times New Roman"/>
          <w:color w:val="000000"/>
          <w:sz w:val="24"/>
          <w:szCs w:val="24"/>
          <w:lang w:val="id-ID"/>
        </w:rPr>
        <w:t>adalah seorang</w:t>
      </w:r>
      <w:r>
        <w:rPr>
          <w:rFonts w:ascii="Times New Roman" w:eastAsiaTheme="minorEastAsia" w:hAnsi="Times New Roman"/>
          <w:color w:val="000000"/>
          <w:sz w:val="24"/>
          <w:szCs w:val="24"/>
          <w:lang w:val="id-ID"/>
        </w:rPr>
        <w:t xml:space="preserve"> pegawai aparatur sipil negara  yang menduduki jabatan di </w:t>
      </w:r>
      <w:r>
        <w:rPr>
          <w:rFonts w:ascii="Times New Roman" w:eastAsiaTheme="minorEastAsia" w:hAnsi="Times New Roman"/>
          <w:color w:val="000000"/>
          <w:sz w:val="24"/>
          <w:szCs w:val="24"/>
          <w:lang w:val="id-ID"/>
        </w:rPr>
        <w:lastRenderedPageBreak/>
        <w:t xml:space="preserve">pemerintahan. </w:t>
      </w:r>
      <w:r w:rsidRPr="00D9395E">
        <w:rPr>
          <w:rFonts w:ascii="Times New Roman" w:eastAsiaTheme="minorEastAsia" w:hAnsi="Times New Roman"/>
          <w:color w:val="000000"/>
          <w:sz w:val="24"/>
          <w:szCs w:val="24"/>
          <w:lang w:val="id-ID"/>
        </w:rPr>
        <w:t>sehingga ken</w:t>
      </w:r>
      <w:r>
        <w:rPr>
          <w:rFonts w:ascii="Times New Roman" w:eastAsiaTheme="minorEastAsia" w:hAnsi="Times New Roman"/>
          <w:color w:val="000000"/>
          <w:sz w:val="24"/>
          <w:szCs w:val="24"/>
          <w:lang w:val="id-ID"/>
        </w:rPr>
        <w:t xml:space="preserve">daraan merupakan alat mobilitas </w:t>
      </w:r>
      <w:r w:rsidRPr="00D9395E">
        <w:rPr>
          <w:rFonts w:ascii="Times New Roman" w:eastAsiaTheme="minorEastAsia" w:hAnsi="Times New Roman"/>
          <w:color w:val="000000"/>
          <w:sz w:val="24"/>
          <w:szCs w:val="24"/>
          <w:lang w:val="id-ID"/>
        </w:rPr>
        <w:t xml:space="preserve">yang sangat penting bagi </w:t>
      </w:r>
      <w:r>
        <w:rPr>
          <w:rFonts w:ascii="Times New Roman" w:eastAsiaTheme="minorEastAsia" w:hAnsi="Times New Roman"/>
          <w:color w:val="000000"/>
          <w:sz w:val="24"/>
          <w:szCs w:val="24"/>
          <w:lang w:val="id-ID"/>
        </w:rPr>
        <w:t>konsumen</w:t>
      </w:r>
      <w:r w:rsidRPr="00D9395E">
        <w:rPr>
          <w:rFonts w:ascii="Times New Roman" w:eastAsiaTheme="minorEastAsia" w:hAnsi="Times New Roman"/>
          <w:color w:val="000000"/>
          <w:sz w:val="24"/>
          <w:szCs w:val="24"/>
          <w:lang w:val="id-ID"/>
        </w:rPr>
        <w:t xml:space="preserve"> ini, sehingga membutuhk</w:t>
      </w:r>
      <w:r>
        <w:rPr>
          <w:rFonts w:ascii="Times New Roman" w:eastAsiaTheme="minorEastAsia" w:hAnsi="Times New Roman"/>
          <w:color w:val="000000"/>
          <w:sz w:val="24"/>
          <w:szCs w:val="24"/>
          <w:lang w:val="id-ID"/>
        </w:rPr>
        <w:t xml:space="preserve">an </w:t>
      </w:r>
      <w:r w:rsidRPr="00D9395E">
        <w:rPr>
          <w:rFonts w:ascii="Times New Roman" w:eastAsiaTheme="minorEastAsia" w:hAnsi="Times New Roman"/>
          <w:color w:val="000000"/>
          <w:sz w:val="24"/>
          <w:szCs w:val="24"/>
          <w:lang w:val="id-ID"/>
        </w:rPr>
        <w:t>perawatan agar tidak terganggu dalam aktivitas pekerjaannya.</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4.2.2</w:t>
      </w:r>
      <w:r w:rsidRPr="00DC7079">
        <w:rPr>
          <w:rFonts w:ascii="Times New Roman" w:eastAsiaTheme="minorEastAsia" w:hAnsi="Times New Roman"/>
          <w:b/>
          <w:color w:val="000000"/>
          <w:sz w:val="24"/>
          <w:szCs w:val="24"/>
          <w:lang w:val="id-ID"/>
        </w:rPr>
        <w:t xml:space="preserve">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Jawaban Responden</w:t>
      </w:r>
    </w:p>
    <w:p w:rsidR="0020527A" w:rsidRPr="00823546"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823546">
        <w:rPr>
          <w:rFonts w:ascii="Times New Roman" w:eastAsiaTheme="minorEastAsia" w:hAnsi="Times New Roman"/>
          <w:b/>
          <w:color w:val="000000"/>
          <w:sz w:val="24"/>
          <w:szCs w:val="24"/>
          <w:lang w:val="id-ID"/>
        </w:rPr>
        <w:t>4.2.2.1 Variabel Atribut Jasa (X1)</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Dibawah ini merupakan tabel-tabel pendistribusian dari pernyataan dari variabel atribut jasa yang diajukan dalam kuesioner penelitian ini.</w:t>
      </w:r>
    </w:p>
    <w:p w:rsidR="0020527A" w:rsidRPr="0044558E"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44558E">
        <w:rPr>
          <w:rFonts w:ascii="Times New Roman" w:eastAsiaTheme="minorEastAsia" w:hAnsi="Times New Roman"/>
          <w:b/>
          <w:color w:val="000000"/>
          <w:sz w:val="24"/>
          <w:szCs w:val="24"/>
          <w:lang w:val="id-ID"/>
        </w:rPr>
        <w:t>Tabel 4.4</w:t>
      </w:r>
    </w:p>
    <w:p w:rsidR="0020527A" w:rsidRPr="0044558E"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44558E">
        <w:rPr>
          <w:rFonts w:ascii="Times New Roman" w:eastAsiaTheme="minorEastAsia" w:hAnsi="Times New Roman"/>
          <w:b/>
          <w:color w:val="000000"/>
          <w:sz w:val="24"/>
          <w:szCs w:val="24"/>
          <w:lang w:val="id-ID"/>
        </w:rPr>
        <w:t>Jawaban Responden dari Pernyataan Kuesioner X1.P1</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FC6E36" w:rsidTr="0020527A">
        <w:trPr>
          <w:cantSplit/>
        </w:trPr>
        <w:tc>
          <w:tcPr>
            <w:tcW w:w="7847" w:type="dxa"/>
            <w:gridSpan w:val="6"/>
            <w:tcBorders>
              <w:top w:val="nil"/>
              <w:left w:val="nil"/>
              <w:bottom w:val="nil"/>
              <w:right w:val="nil"/>
            </w:tcBorders>
            <w:shd w:val="clear" w:color="auto" w:fill="FFFFFF"/>
            <w:vAlign w:val="center"/>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FC6E36">
              <w:rPr>
                <w:rFonts w:ascii="Times New Roman" w:hAnsi="Times New Roman"/>
                <w:b/>
                <w:bCs/>
                <w:color w:val="010205"/>
                <w:kern w:val="0"/>
                <w:sz w:val="24"/>
                <w:szCs w:val="24"/>
              </w:rPr>
              <w:t>Bengkel menyelesaikan perbaikan sesuai dengan waktu yang dijanjikan</w:t>
            </w:r>
          </w:p>
        </w:tc>
      </w:tr>
      <w:tr w:rsidR="0020527A" w:rsidRPr="00FC6E36"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Cumulative Percent</w:t>
            </w:r>
          </w:p>
        </w:tc>
      </w:tr>
      <w:tr w:rsidR="0020527A" w:rsidRPr="00FC6E36"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4,6</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4,6</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4,6</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15,4</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11</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16,9</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16,9</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32,3</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24,6</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24,6</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56,9</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Berdasarkan tabel di atas dapat dilihat bahwa  persentase jawaban terbanyak ialah 28 orang (43,1%) menyatakan sangat setuju dengan pernyataan ini, 16 orang (24,6%) menyatakan setuju, sebanyak 11 orang (16,9%) menyatakan netral, 7 orang (10,8%) menyatakan tidak setuju, dan sebanyak 3 orang (4,6%) menyatakan sangat tidak setuju.</w:t>
      </w:r>
    </w:p>
    <w:p w:rsidR="0020527A" w:rsidRPr="004076B9"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4076B9">
        <w:rPr>
          <w:rFonts w:ascii="Times New Roman" w:eastAsiaTheme="minorEastAsia" w:hAnsi="Times New Roman"/>
          <w:b/>
          <w:color w:val="000000"/>
          <w:sz w:val="24"/>
          <w:szCs w:val="24"/>
          <w:lang w:val="id-ID"/>
        </w:rPr>
        <w:t>Tabel 4.5</w:t>
      </w:r>
    </w:p>
    <w:p w:rsidR="0020527A" w:rsidRPr="004076B9"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4076B9">
        <w:rPr>
          <w:rFonts w:ascii="Times New Roman" w:eastAsiaTheme="minorEastAsia" w:hAnsi="Times New Roman"/>
          <w:b/>
          <w:color w:val="000000"/>
          <w:sz w:val="24"/>
          <w:szCs w:val="24"/>
          <w:lang w:val="id-ID"/>
        </w:rPr>
        <w:t xml:space="preserve">Jawaban Responden dari Pernyataan Kuesioner </w:t>
      </w:r>
      <w:r>
        <w:rPr>
          <w:rFonts w:ascii="Times New Roman" w:eastAsiaTheme="minorEastAsia" w:hAnsi="Times New Roman"/>
          <w:b/>
          <w:color w:val="000000"/>
          <w:sz w:val="24"/>
          <w:szCs w:val="24"/>
          <w:lang w:val="id-ID"/>
        </w:rPr>
        <w:t>X1.P2</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FC6E36" w:rsidTr="0020527A">
        <w:trPr>
          <w:cantSplit/>
        </w:trPr>
        <w:tc>
          <w:tcPr>
            <w:tcW w:w="7847" w:type="dxa"/>
            <w:gridSpan w:val="6"/>
            <w:tcBorders>
              <w:top w:val="nil"/>
              <w:left w:val="nil"/>
              <w:bottom w:val="nil"/>
              <w:right w:val="nil"/>
            </w:tcBorders>
            <w:shd w:val="clear" w:color="auto" w:fill="FFFFFF"/>
            <w:vAlign w:val="center"/>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FC6E36">
              <w:rPr>
                <w:rFonts w:ascii="Times New Roman" w:hAnsi="Times New Roman"/>
                <w:b/>
                <w:bCs/>
                <w:color w:val="010205"/>
                <w:kern w:val="0"/>
                <w:sz w:val="24"/>
                <w:szCs w:val="24"/>
              </w:rPr>
              <w:t>Pekerja bengkel mengatasi masalah atau keluhan dari konsumen</w:t>
            </w:r>
          </w:p>
        </w:tc>
      </w:tr>
      <w:tr w:rsidR="0020527A" w:rsidRPr="00FC6E36"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Cumulative Percent</w:t>
            </w:r>
          </w:p>
        </w:tc>
      </w:tr>
      <w:tr w:rsidR="0020527A" w:rsidRPr="00FC6E36"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6,2</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12,3</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20,0</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24</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36,9</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36,9</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56,9</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43,1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E55735"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Berdasarkan tabel di atas dapat dilihat bahwa  persentase jawaban terbanyak ialah 28 orang (43,1%) menyatakan sangat setuju dengan pernyataan ini, 24 orang (36,9%) menyatakan setuju, sebanyak 5 orang (7,7%) menyatakan netral, dan sebanyak 4 orang (6,2%) menyatakan tidak setuju, dan sebanyak 4 orang (6,2%) menyatakan sangat tidak setuju. </w:t>
      </w:r>
    </w:p>
    <w:p w:rsidR="0020527A" w:rsidRPr="002643C7"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643C7">
        <w:rPr>
          <w:rFonts w:ascii="Times New Roman" w:eastAsiaTheme="minorEastAsia" w:hAnsi="Times New Roman"/>
          <w:b/>
          <w:color w:val="000000"/>
          <w:sz w:val="24"/>
          <w:szCs w:val="24"/>
          <w:lang w:val="id-ID"/>
        </w:rPr>
        <w:t>T</w:t>
      </w:r>
      <w:r>
        <w:rPr>
          <w:rFonts w:ascii="Times New Roman" w:eastAsiaTheme="minorEastAsia" w:hAnsi="Times New Roman"/>
          <w:b/>
          <w:color w:val="000000"/>
          <w:sz w:val="24"/>
          <w:szCs w:val="24"/>
          <w:lang w:val="id-ID"/>
        </w:rPr>
        <w:t>abel 4.6</w:t>
      </w:r>
    </w:p>
    <w:p w:rsidR="0020527A" w:rsidRDefault="0020527A" w:rsidP="0020527A">
      <w:pPr>
        <w:tabs>
          <w:tab w:val="left" w:pos="567"/>
        </w:tabs>
        <w:spacing w:after="0" w:line="240" w:lineRule="auto"/>
        <w:jc w:val="center"/>
        <w:rPr>
          <w:rFonts w:ascii="Times New Roman" w:eastAsiaTheme="minorEastAsia" w:hAnsi="Times New Roman"/>
          <w:color w:val="000000"/>
          <w:sz w:val="24"/>
          <w:szCs w:val="24"/>
          <w:lang w:val="id-ID"/>
        </w:rPr>
      </w:pPr>
      <w:r w:rsidRPr="002643C7">
        <w:rPr>
          <w:rFonts w:ascii="Times New Roman" w:eastAsiaTheme="minorEastAsia" w:hAnsi="Times New Roman"/>
          <w:b/>
          <w:color w:val="000000"/>
          <w:sz w:val="24"/>
          <w:szCs w:val="24"/>
          <w:lang w:val="id-ID"/>
        </w:rPr>
        <w:t>Jawaban Responden dari Pernyataan Kuesioner X1.P</w:t>
      </w:r>
      <w:r>
        <w:rPr>
          <w:rFonts w:ascii="Times New Roman" w:eastAsiaTheme="minorEastAsia" w:hAnsi="Times New Roman"/>
          <w:b/>
          <w:color w:val="000000"/>
          <w:sz w:val="24"/>
          <w:szCs w:val="24"/>
          <w:lang w:val="id-ID"/>
        </w:rPr>
        <w:t>3</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FC6E36" w:rsidTr="0020527A">
        <w:trPr>
          <w:cantSplit/>
        </w:trPr>
        <w:tc>
          <w:tcPr>
            <w:tcW w:w="7847" w:type="dxa"/>
            <w:gridSpan w:val="6"/>
            <w:tcBorders>
              <w:top w:val="nil"/>
              <w:left w:val="nil"/>
              <w:bottom w:val="nil"/>
              <w:right w:val="nil"/>
            </w:tcBorders>
            <w:shd w:val="clear" w:color="auto" w:fill="FFFFFF"/>
            <w:vAlign w:val="center"/>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FC6E36">
              <w:rPr>
                <w:rFonts w:ascii="Times New Roman" w:hAnsi="Times New Roman"/>
                <w:b/>
                <w:bCs/>
                <w:color w:val="010205"/>
                <w:kern w:val="0"/>
                <w:sz w:val="24"/>
                <w:szCs w:val="24"/>
              </w:rPr>
              <w:t>Bengkel menyediakan garansi atau jaminan layanan untuk pekerjaan yang telah dilakukan</w:t>
            </w:r>
          </w:p>
        </w:tc>
      </w:tr>
      <w:tr w:rsidR="0020527A" w:rsidRPr="00FC6E36"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FC6E36"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C6E36">
              <w:rPr>
                <w:rFonts w:ascii="Times New Roman" w:hAnsi="Times New Roman"/>
                <w:color w:val="264A60"/>
                <w:kern w:val="0"/>
                <w:sz w:val="24"/>
                <w:szCs w:val="24"/>
              </w:rPr>
              <w:t>Cumulative Percent</w:t>
            </w:r>
          </w:p>
        </w:tc>
      </w:tr>
      <w:tr w:rsidR="0020527A" w:rsidRPr="00FC6E36"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1,5</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1,5</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1,5</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24,6</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13,8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13,8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38,5</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67,7</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21</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32,3</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32,3</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r>
      <w:tr w:rsidR="0020527A" w:rsidRPr="00FC6E36"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FC6E36"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C6E36">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FC6E36"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C6E36">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FC6E36"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2643C7">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21</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32,3</w:t>
      </w:r>
      <w:r w:rsidRPr="002643C7">
        <w:rPr>
          <w:rFonts w:ascii="Times New Roman" w:eastAsiaTheme="minorEastAsia" w:hAnsi="Times New Roman"/>
          <w:color w:val="000000"/>
          <w:sz w:val="24"/>
          <w:szCs w:val="24"/>
          <w:lang w:val="id-ID"/>
        </w:rPr>
        <w:t>%) menyatakan sangat setuju dengan pernyataan ini</w:t>
      </w:r>
      <w:r>
        <w:rPr>
          <w:rFonts w:ascii="Times New Roman" w:eastAsiaTheme="minorEastAsia" w:hAnsi="Times New Roman"/>
          <w:color w:val="000000"/>
          <w:sz w:val="24"/>
          <w:szCs w:val="24"/>
          <w:lang w:val="id-ID"/>
        </w:rPr>
        <w:t>, 19</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29,2</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 xml:space="preserve"> menyatakan setuju, sebanyak 9</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13,8</w:t>
      </w:r>
      <w:r w:rsidRPr="002643C7">
        <w:rPr>
          <w:rFonts w:ascii="Times New Roman" w:eastAsiaTheme="minorEastAsia" w:hAnsi="Times New Roman"/>
          <w:color w:val="000000"/>
          <w:sz w:val="24"/>
          <w:szCs w:val="24"/>
          <w:lang w:val="id-ID"/>
        </w:rPr>
        <w:t xml:space="preserve">%) menyatakan </w:t>
      </w:r>
      <w:r>
        <w:rPr>
          <w:rFonts w:ascii="Times New Roman" w:eastAsiaTheme="minorEastAsia" w:hAnsi="Times New Roman"/>
          <w:color w:val="000000"/>
          <w:sz w:val="24"/>
          <w:szCs w:val="24"/>
          <w:lang w:val="id-ID"/>
        </w:rPr>
        <w:t>netral, 15</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23,1</w:t>
      </w:r>
      <w:r w:rsidRPr="002643C7">
        <w:rPr>
          <w:rFonts w:ascii="Times New Roman" w:eastAsiaTheme="minorEastAsia" w:hAnsi="Times New Roman"/>
          <w:color w:val="000000"/>
          <w:sz w:val="24"/>
          <w:szCs w:val="24"/>
          <w:lang w:val="id-ID"/>
        </w:rPr>
        <w:t>%) menyata</w:t>
      </w:r>
      <w:r>
        <w:rPr>
          <w:rFonts w:ascii="Times New Roman" w:eastAsiaTheme="minorEastAsia" w:hAnsi="Times New Roman"/>
          <w:color w:val="000000"/>
          <w:sz w:val="24"/>
          <w:szCs w:val="24"/>
          <w:lang w:val="id-ID"/>
        </w:rPr>
        <w:t>kan tidak setuju, dan sebanyak 1</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1,5</w:t>
      </w:r>
      <w:r w:rsidRPr="002643C7">
        <w:rPr>
          <w:rFonts w:ascii="Times New Roman" w:eastAsiaTheme="minorEastAsia" w:hAnsi="Times New Roman"/>
          <w:color w:val="000000"/>
          <w:sz w:val="24"/>
          <w:szCs w:val="24"/>
          <w:lang w:val="id-ID"/>
        </w:rPr>
        <w:t>%) menyatakan sangat tidak setuju.</w:t>
      </w:r>
    </w:p>
    <w:p w:rsidR="0020527A" w:rsidRPr="002643C7"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643C7">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7</w:t>
      </w:r>
    </w:p>
    <w:p w:rsidR="0020527A" w:rsidRPr="002643C7" w:rsidRDefault="0020527A" w:rsidP="0020527A">
      <w:pPr>
        <w:tabs>
          <w:tab w:val="left" w:pos="567"/>
        </w:tabs>
        <w:spacing w:after="0" w:line="240" w:lineRule="auto"/>
        <w:jc w:val="center"/>
        <w:rPr>
          <w:rFonts w:ascii="Times New Roman" w:eastAsiaTheme="minorEastAsia" w:hAnsi="Times New Roman"/>
          <w:color w:val="000000"/>
          <w:sz w:val="24"/>
          <w:szCs w:val="24"/>
          <w:lang w:val="id-ID"/>
        </w:rPr>
      </w:pPr>
      <w:r w:rsidRPr="002643C7">
        <w:rPr>
          <w:rFonts w:ascii="Times New Roman" w:eastAsiaTheme="minorEastAsia" w:hAnsi="Times New Roman"/>
          <w:b/>
          <w:color w:val="000000"/>
          <w:sz w:val="24"/>
          <w:szCs w:val="24"/>
          <w:lang w:val="id-ID"/>
        </w:rPr>
        <w:t>Jawaban Responden dari Pernyataan Kuesioner X1.P</w:t>
      </w:r>
      <w:r>
        <w:rPr>
          <w:rFonts w:ascii="Times New Roman" w:eastAsiaTheme="minorEastAsia" w:hAnsi="Times New Roman"/>
          <w:b/>
          <w:color w:val="000000"/>
          <w:sz w:val="24"/>
          <w:szCs w:val="24"/>
          <w:lang w:val="id-ID"/>
        </w:rPr>
        <w:t>4</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743F70" w:rsidTr="0020527A">
        <w:trPr>
          <w:cantSplit/>
        </w:trPr>
        <w:tc>
          <w:tcPr>
            <w:tcW w:w="7847" w:type="dxa"/>
            <w:gridSpan w:val="6"/>
            <w:tcBorders>
              <w:top w:val="nil"/>
              <w:left w:val="nil"/>
              <w:bottom w:val="nil"/>
              <w:right w:val="nil"/>
            </w:tcBorders>
            <w:shd w:val="clear" w:color="auto" w:fill="FFFFFF"/>
            <w:vAlign w:val="center"/>
          </w:tcPr>
          <w:p w:rsidR="0020527A" w:rsidRPr="00743F70"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743F70">
              <w:rPr>
                <w:rFonts w:ascii="Times New Roman" w:hAnsi="Times New Roman"/>
                <w:b/>
                <w:bCs/>
                <w:color w:val="010205"/>
                <w:kern w:val="0"/>
                <w:sz w:val="24"/>
                <w:szCs w:val="24"/>
              </w:rPr>
              <w:t>Pekerja bengkel memiliki kesabaran dan keramahan dalam menjelaskan masalah kendaraan serta solusi yang ditawarkan</w:t>
            </w:r>
          </w:p>
        </w:tc>
      </w:tr>
      <w:tr w:rsidR="0020527A" w:rsidRPr="00743F70"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743F70"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743F7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743F70">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743F7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743F70">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743F7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743F70">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743F7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743F70">
              <w:rPr>
                <w:rFonts w:ascii="Times New Roman" w:hAnsi="Times New Roman"/>
                <w:color w:val="264A60"/>
                <w:kern w:val="0"/>
                <w:sz w:val="24"/>
                <w:szCs w:val="24"/>
              </w:rPr>
              <w:t>Cumulative Percent</w:t>
            </w:r>
          </w:p>
        </w:tc>
      </w:tr>
      <w:tr w:rsidR="0020527A" w:rsidRPr="00743F70"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lastRenderedPageBreak/>
              <w:t>Valid</w:t>
            </w:r>
          </w:p>
        </w:tc>
        <w:tc>
          <w:tcPr>
            <w:tcW w:w="1997" w:type="dxa"/>
            <w:tcBorders>
              <w:top w:val="single" w:sz="8" w:space="0" w:color="152935"/>
              <w:left w:val="nil"/>
              <w:bottom w:val="single" w:sz="8" w:space="0" w:color="AEAEAE"/>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4,6</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4,6</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4,6</w:t>
            </w:r>
          </w:p>
        </w:tc>
      </w:tr>
      <w:tr w:rsidR="0020527A" w:rsidRPr="00743F7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15,4</w:t>
            </w:r>
          </w:p>
        </w:tc>
      </w:tr>
      <w:tr w:rsidR="0020527A" w:rsidRPr="00743F7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15,4</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15,4</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30,8</w:t>
            </w:r>
          </w:p>
        </w:tc>
      </w:tr>
      <w:tr w:rsidR="0020527A" w:rsidRPr="00743F7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20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61,5</w:t>
            </w:r>
          </w:p>
        </w:tc>
      </w:tr>
      <w:tr w:rsidR="0020527A" w:rsidRPr="00743F7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25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38,5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100,0</w:t>
            </w:r>
          </w:p>
        </w:tc>
      </w:tr>
      <w:tr w:rsidR="0020527A" w:rsidRPr="00743F7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743F7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743F70">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743F7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743F70">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743F70"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2643C7">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25</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38</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2643C7">
        <w:rPr>
          <w:rFonts w:ascii="Times New Roman" w:eastAsiaTheme="minorEastAsia" w:hAnsi="Times New Roman"/>
          <w:color w:val="000000"/>
          <w:sz w:val="24"/>
          <w:szCs w:val="24"/>
          <w:lang w:val="id-ID"/>
        </w:rPr>
        <w:t>%) menyatakan sangat</w:t>
      </w:r>
      <w:r>
        <w:rPr>
          <w:rFonts w:ascii="Times New Roman" w:eastAsiaTheme="minorEastAsia" w:hAnsi="Times New Roman"/>
          <w:color w:val="000000"/>
          <w:sz w:val="24"/>
          <w:szCs w:val="24"/>
          <w:lang w:val="id-ID"/>
        </w:rPr>
        <w:t xml:space="preserve"> setuju dengan pernyataan ini, 20</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30</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2643C7">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10</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15</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2643C7">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7</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10</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2643C7">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3</w:t>
      </w:r>
      <w:r w:rsidRPr="002643C7">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w:t>
      </w:r>
      <w:r w:rsidRPr="002643C7">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2643C7">
        <w:rPr>
          <w:rFonts w:ascii="Times New Roman" w:eastAsiaTheme="minorEastAsia" w:hAnsi="Times New Roman"/>
          <w:color w:val="000000"/>
          <w:sz w:val="24"/>
          <w:szCs w:val="24"/>
          <w:lang w:val="id-ID"/>
        </w:rPr>
        <w:t>%) menyatakan sangat tidak setuju.</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D15543"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D15543">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8</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D15543">
        <w:rPr>
          <w:rFonts w:ascii="Times New Roman" w:eastAsiaTheme="minorEastAsia" w:hAnsi="Times New Roman"/>
          <w:b/>
          <w:color w:val="000000"/>
          <w:sz w:val="24"/>
          <w:szCs w:val="24"/>
          <w:lang w:val="id-ID"/>
        </w:rPr>
        <w:t>Jawaban Responden dari Pernyataan Kuesioner X1.P</w:t>
      </w:r>
      <w:r>
        <w:rPr>
          <w:rFonts w:ascii="Times New Roman" w:eastAsiaTheme="minorEastAsia" w:hAnsi="Times New Roman"/>
          <w:b/>
          <w:color w:val="000000"/>
          <w:sz w:val="24"/>
          <w:szCs w:val="24"/>
          <w:lang w:val="id-ID"/>
        </w:rPr>
        <w:t>5</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5A6EEE" w:rsidTr="0020527A">
        <w:trPr>
          <w:cantSplit/>
        </w:trPr>
        <w:tc>
          <w:tcPr>
            <w:tcW w:w="7847" w:type="dxa"/>
            <w:gridSpan w:val="6"/>
            <w:tcBorders>
              <w:top w:val="nil"/>
              <w:left w:val="nil"/>
              <w:bottom w:val="nil"/>
              <w:right w:val="nil"/>
            </w:tcBorders>
            <w:shd w:val="clear" w:color="auto" w:fill="FFFFFF"/>
            <w:vAlign w:val="center"/>
          </w:tcPr>
          <w:p w:rsidR="0020527A" w:rsidRPr="005A6EEE"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5A6EEE">
              <w:rPr>
                <w:rFonts w:ascii="Times New Roman" w:hAnsi="Times New Roman"/>
                <w:b/>
                <w:bCs/>
                <w:color w:val="010205"/>
                <w:kern w:val="0"/>
                <w:sz w:val="24"/>
                <w:szCs w:val="24"/>
              </w:rPr>
              <w:t>Peralatan yang digunakan pekerja bengkel terlihat dalam kondisi baik dan layak digunakan</w:t>
            </w:r>
          </w:p>
        </w:tc>
      </w:tr>
      <w:tr w:rsidR="0020527A" w:rsidRPr="005A6EEE"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5A6EEE"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5A6EEE"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A6EEE">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5A6EEE"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A6EEE">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5A6EEE"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A6EEE">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5A6EEE"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A6EEE">
              <w:rPr>
                <w:rFonts w:ascii="Times New Roman" w:hAnsi="Times New Roman"/>
                <w:color w:val="264A60"/>
                <w:kern w:val="0"/>
                <w:sz w:val="24"/>
                <w:szCs w:val="24"/>
              </w:rPr>
              <w:t>Cumulative Percent</w:t>
            </w:r>
          </w:p>
        </w:tc>
      </w:tr>
      <w:tr w:rsidR="0020527A" w:rsidRPr="005A6EEE"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3</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4,6</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4,6</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4,6</w:t>
            </w:r>
          </w:p>
        </w:tc>
      </w:tr>
      <w:tr w:rsidR="0020527A" w:rsidRPr="005A6EEE"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13,8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13,8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18,5</w:t>
            </w:r>
          </w:p>
        </w:tc>
      </w:tr>
      <w:tr w:rsidR="0020527A" w:rsidRPr="005A6EEE"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15,4</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15,4</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33,8</w:t>
            </w:r>
          </w:p>
        </w:tc>
      </w:tr>
      <w:tr w:rsidR="0020527A" w:rsidRPr="005A6EEE"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24,6</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24,6</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58,5</w:t>
            </w:r>
          </w:p>
        </w:tc>
      </w:tr>
      <w:tr w:rsidR="0020527A" w:rsidRPr="005A6EEE"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41,5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41,5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100,0</w:t>
            </w:r>
          </w:p>
        </w:tc>
      </w:tr>
      <w:tr w:rsidR="0020527A" w:rsidRPr="005A6EEE"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5A6EEE"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A6EEE">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5A6EEE"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A6EEE">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5A6EEE"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6C7F2D"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6C7F2D">
        <w:rPr>
          <w:rFonts w:ascii="Times New Roman" w:eastAsiaTheme="minorEastAsia" w:hAnsi="Times New Roman"/>
          <w:color w:val="000000"/>
          <w:sz w:val="24"/>
          <w:szCs w:val="24"/>
          <w:lang w:val="id-ID"/>
        </w:rPr>
        <w:t>Berdasarkan tabel di atas dapat dilihat bahwa  pers</w:t>
      </w:r>
      <w:r>
        <w:rPr>
          <w:rFonts w:ascii="Times New Roman" w:eastAsiaTheme="minorEastAsia" w:hAnsi="Times New Roman"/>
          <w:color w:val="000000"/>
          <w:sz w:val="24"/>
          <w:szCs w:val="24"/>
          <w:lang w:val="id-ID"/>
        </w:rPr>
        <w:t>entase jawaban terbanyak ialah 27</w:t>
      </w:r>
      <w:r w:rsidRPr="006C7F2D">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41</w:t>
      </w:r>
      <w:r w:rsidRPr="006C7F2D">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6C7F2D">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6</w:t>
      </w:r>
      <w:r w:rsidRPr="006C7F2D">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24</w:t>
      </w:r>
      <w:r w:rsidRPr="006C7F2D">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6C7F2D">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10</w:t>
      </w:r>
      <w:r w:rsidRPr="006C7F2D">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15</w:t>
      </w:r>
      <w:r w:rsidRPr="006C7F2D">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6C7F2D">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9</w:t>
      </w:r>
      <w:r w:rsidRPr="006C7F2D">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13</w:t>
      </w:r>
      <w:r w:rsidRPr="006C7F2D">
        <w:rPr>
          <w:rFonts w:ascii="Times New Roman" w:eastAsiaTheme="minorEastAsia" w:hAnsi="Times New Roman"/>
          <w:color w:val="000000"/>
          <w:sz w:val="24"/>
          <w:szCs w:val="24"/>
          <w:lang w:val="id-ID"/>
        </w:rPr>
        <w:t xml:space="preserve">,8%) menyatakan tidak setuju, dan sebanyak </w:t>
      </w:r>
      <w:r>
        <w:rPr>
          <w:rFonts w:ascii="Times New Roman" w:eastAsiaTheme="minorEastAsia" w:hAnsi="Times New Roman"/>
          <w:color w:val="000000"/>
          <w:sz w:val="24"/>
          <w:szCs w:val="24"/>
          <w:lang w:val="id-ID"/>
        </w:rPr>
        <w:t>3</w:t>
      </w:r>
      <w:r w:rsidRPr="006C7F2D">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w:t>
      </w:r>
      <w:r w:rsidRPr="006C7F2D">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6C7F2D">
        <w:rPr>
          <w:rFonts w:ascii="Times New Roman" w:eastAsiaTheme="minorEastAsia" w:hAnsi="Times New Roman"/>
          <w:color w:val="000000"/>
          <w:sz w:val="24"/>
          <w:szCs w:val="24"/>
          <w:lang w:val="id-ID"/>
        </w:rPr>
        <w:t>%) menyatakan sangat tidak setuju.</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4.2.2.2</w:t>
      </w:r>
      <w:r w:rsidRPr="00823546">
        <w:rPr>
          <w:rFonts w:ascii="Times New Roman" w:eastAsiaTheme="minorEastAsia" w:hAnsi="Times New Roman"/>
          <w:b/>
          <w:color w:val="000000"/>
          <w:sz w:val="24"/>
          <w:szCs w:val="24"/>
          <w:lang w:val="id-ID"/>
        </w:rPr>
        <w:t xml:space="preserve"> Variabel</w:t>
      </w:r>
      <w:r>
        <w:rPr>
          <w:rFonts w:ascii="Times New Roman" w:eastAsiaTheme="minorEastAsia" w:hAnsi="Times New Roman"/>
          <w:b/>
          <w:color w:val="000000"/>
          <w:sz w:val="24"/>
          <w:szCs w:val="24"/>
          <w:lang w:val="id-ID"/>
        </w:rPr>
        <w:t xml:space="preserve"> Daya Tarik</w:t>
      </w:r>
      <w:r w:rsidRPr="00823546">
        <w:rPr>
          <w:rFonts w:ascii="Times New Roman" w:eastAsiaTheme="minorEastAsia" w:hAnsi="Times New Roman"/>
          <w:b/>
          <w:color w:val="000000"/>
          <w:sz w:val="24"/>
          <w:szCs w:val="24"/>
          <w:lang w:val="id-ID"/>
        </w:rPr>
        <w:t xml:space="preserve"> (</w:t>
      </w:r>
      <w:r>
        <w:rPr>
          <w:rFonts w:ascii="Times New Roman" w:eastAsiaTheme="minorEastAsia" w:hAnsi="Times New Roman"/>
          <w:b/>
          <w:color w:val="000000"/>
          <w:sz w:val="24"/>
          <w:szCs w:val="24"/>
          <w:lang w:val="id-ID"/>
        </w:rPr>
        <w:t>X2</w:t>
      </w:r>
      <w:r w:rsidRPr="00823546">
        <w:rPr>
          <w:rFonts w:ascii="Times New Roman" w:eastAsiaTheme="minorEastAsia" w:hAnsi="Times New Roman"/>
          <w:b/>
          <w:color w:val="000000"/>
          <w:sz w:val="24"/>
          <w:szCs w:val="24"/>
          <w:lang w:val="id-ID"/>
        </w:rPr>
        <w:t>)</w:t>
      </w:r>
    </w:p>
    <w:p w:rsidR="0020527A" w:rsidRPr="00E55735"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t>Dibawah ini merupakan tabel-tabel pendistribusian dari pernyataan dari variabel daya tarik yang diajukan dalam kuesioner penelitian ini.</w:t>
      </w:r>
    </w:p>
    <w:p w:rsidR="0020527A" w:rsidRPr="0082354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823546">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9</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823546">
        <w:rPr>
          <w:rFonts w:ascii="Times New Roman" w:eastAsiaTheme="minorEastAsia" w:hAnsi="Times New Roman"/>
          <w:b/>
          <w:color w:val="000000"/>
          <w:sz w:val="24"/>
          <w:szCs w:val="24"/>
          <w:lang w:val="id-ID"/>
        </w:rPr>
        <w:t xml:space="preserve">Jawaban Responden dari Pernyataan Kuesioner </w:t>
      </w:r>
      <w:r>
        <w:rPr>
          <w:rFonts w:ascii="Times New Roman" w:eastAsiaTheme="minorEastAsia" w:hAnsi="Times New Roman"/>
          <w:b/>
          <w:color w:val="000000"/>
          <w:sz w:val="24"/>
          <w:szCs w:val="24"/>
          <w:lang w:val="id-ID"/>
        </w:rPr>
        <w:t>X2</w:t>
      </w:r>
      <w:r w:rsidRPr="0082354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1</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FF7219" w:rsidTr="0020527A">
        <w:trPr>
          <w:cantSplit/>
        </w:trPr>
        <w:tc>
          <w:tcPr>
            <w:tcW w:w="7847" w:type="dxa"/>
            <w:gridSpan w:val="6"/>
            <w:tcBorders>
              <w:top w:val="nil"/>
              <w:left w:val="nil"/>
              <w:bottom w:val="nil"/>
              <w:right w:val="nil"/>
            </w:tcBorders>
            <w:shd w:val="clear" w:color="auto" w:fill="FFFFFF"/>
            <w:vAlign w:val="center"/>
          </w:tcPr>
          <w:p w:rsidR="0020527A" w:rsidRPr="00FF7219"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FF7219">
              <w:rPr>
                <w:rFonts w:ascii="Times New Roman" w:hAnsi="Times New Roman"/>
                <w:b/>
                <w:bCs/>
                <w:color w:val="010205"/>
                <w:kern w:val="0"/>
                <w:sz w:val="24"/>
                <w:szCs w:val="24"/>
              </w:rPr>
              <w:t>Merek produk yang ditawarkan di bengkel sesuai dengan daya tarik konsumen</w:t>
            </w:r>
          </w:p>
        </w:tc>
      </w:tr>
      <w:tr w:rsidR="0020527A" w:rsidRPr="00FF7219"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FF7219"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FF721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F7219">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FF721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F7219">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FF721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F7219">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FF721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FF7219">
              <w:rPr>
                <w:rFonts w:ascii="Times New Roman" w:hAnsi="Times New Roman"/>
                <w:color w:val="264A60"/>
                <w:kern w:val="0"/>
                <w:sz w:val="24"/>
                <w:szCs w:val="24"/>
              </w:rPr>
              <w:t>Cumulative Percent</w:t>
            </w:r>
          </w:p>
        </w:tc>
      </w:tr>
      <w:tr w:rsidR="0020527A" w:rsidRPr="00FF7219"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6</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9,2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9,2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9,2</w:t>
            </w:r>
          </w:p>
        </w:tc>
      </w:tr>
      <w:tr w:rsidR="0020527A" w:rsidRPr="00FF721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18,5</w:t>
            </w:r>
          </w:p>
        </w:tc>
      </w:tr>
      <w:tr w:rsidR="0020527A" w:rsidRPr="00FF721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15,4</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15,4</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33,8</w:t>
            </w:r>
          </w:p>
        </w:tc>
      </w:tr>
      <w:tr w:rsidR="0020527A" w:rsidRPr="00FF721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27,7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27,7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61,5</w:t>
            </w:r>
          </w:p>
        </w:tc>
      </w:tr>
      <w:tr w:rsidR="0020527A" w:rsidRPr="00FF721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25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38,5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38,5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100,0</w:t>
            </w:r>
          </w:p>
        </w:tc>
      </w:tr>
      <w:tr w:rsidR="0020527A" w:rsidRPr="00FF721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FF721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FF7219">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FF721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FF7219">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FF7219"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EC1229">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25</w:t>
      </w:r>
      <w:r w:rsidRPr="00EC1229">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38</w:t>
      </w:r>
      <w:r w:rsidRPr="00EC1229">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EC1229">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8</w:t>
      </w:r>
      <w:r w:rsidRPr="00EC1229">
        <w:rPr>
          <w:rFonts w:ascii="Times New Roman" w:eastAsiaTheme="minorEastAsia" w:hAnsi="Times New Roman"/>
          <w:color w:val="000000"/>
          <w:sz w:val="24"/>
          <w:szCs w:val="24"/>
          <w:lang w:val="id-ID"/>
        </w:rPr>
        <w:t xml:space="preserve"> orang (2</w:t>
      </w:r>
      <w:r>
        <w:rPr>
          <w:rFonts w:ascii="Times New Roman" w:eastAsiaTheme="minorEastAsia" w:hAnsi="Times New Roman"/>
          <w:color w:val="000000"/>
          <w:sz w:val="24"/>
          <w:szCs w:val="24"/>
          <w:lang w:val="id-ID"/>
        </w:rPr>
        <w:t>7</w:t>
      </w:r>
      <w:r w:rsidRPr="00EC1229">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EC1229">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10</w:t>
      </w:r>
      <w:r w:rsidRPr="00EC1229">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15</w:t>
      </w:r>
      <w:r w:rsidRPr="00EC1229">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EC1229">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6</w:t>
      </w:r>
      <w:r w:rsidRPr="00EC1229">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EC1229">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EC1229">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6</w:t>
      </w:r>
      <w:r w:rsidRPr="00EC1229">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EC1229">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EC1229">
        <w:rPr>
          <w:rFonts w:ascii="Times New Roman" w:eastAsiaTheme="minorEastAsia" w:hAnsi="Times New Roman"/>
          <w:color w:val="000000"/>
          <w:sz w:val="24"/>
          <w:szCs w:val="24"/>
          <w:lang w:val="id-ID"/>
        </w:rPr>
        <w:t>%) menyatakan sangat tidak setuju.</w:t>
      </w:r>
    </w:p>
    <w:p w:rsidR="0020527A" w:rsidRPr="0082354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823546">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10</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823546">
        <w:rPr>
          <w:rFonts w:ascii="Times New Roman" w:eastAsiaTheme="minorEastAsia" w:hAnsi="Times New Roman"/>
          <w:b/>
          <w:color w:val="000000"/>
          <w:sz w:val="24"/>
          <w:szCs w:val="24"/>
          <w:lang w:val="id-ID"/>
        </w:rPr>
        <w:t xml:space="preserve">Jawaban Responden dari Pernyataan Kuesioner </w:t>
      </w:r>
      <w:r>
        <w:rPr>
          <w:rFonts w:ascii="Times New Roman" w:eastAsiaTheme="minorEastAsia" w:hAnsi="Times New Roman"/>
          <w:b/>
          <w:color w:val="000000"/>
          <w:sz w:val="24"/>
          <w:szCs w:val="24"/>
          <w:lang w:val="id-ID"/>
        </w:rPr>
        <w:t>X2</w:t>
      </w:r>
      <w:r w:rsidRPr="0082354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2</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007ED8" w:rsidTr="0020527A">
        <w:trPr>
          <w:cantSplit/>
        </w:trPr>
        <w:tc>
          <w:tcPr>
            <w:tcW w:w="7847" w:type="dxa"/>
            <w:gridSpan w:val="6"/>
            <w:tcBorders>
              <w:top w:val="nil"/>
              <w:left w:val="nil"/>
              <w:bottom w:val="nil"/>
              <w:right w:val="nil"/>
            </w:tcBorders>
            <w:shd w:val="clear" w:color="auto" w:fill="FFFFFF"/>
            <w:vAlign w:val="center"/>
          </w:tcPr>
          <w:p w:rsidR="0020527A" w:rsidRPr="00007ED8"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007ED8">
              <w:rPr>
                <w:rFonts w:ascii="Times New Roman" w:hAnsi="Times New Roman"/>
                <w:b/>
                <w:bCs/>
                <w:color w:val="010205"/>
                <w:kern w:val="0"/>
                <w:sz w:val="24"/>
                <w:szCs w:val="24"/>
              </w:rPr>
              <w:t>Harga yang ditawarkan terjangkau dalam mempengaruhi daya tarik untuk memilih bengkel ini</w:t>
            </w:r>
          </w:p>
        </w:tc>
      </w:tr>
      <w:tr w:rsidR="0020527A" w:rsidRPr="00007ED8"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007ED8"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007ED8"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007ED8">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007ED8"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007ED8">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007ED8"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007ED8">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007ED8"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007ED8">
              <w:rPr>
                <w:rFonts w:ascii="Times New Roman" w:hAnsi="Times New Roman"/>
                <w:color w:val="264A60"/>
                <w:kern w:val="0"/>
                <w:sz w:val="24"/>
                <w:szCs w:val="24"/>
              </w:rPr>
              <w:t>Cumulative Percent</w:t>
            </w:r>
          </w:p>
        </w:tc>
      </w:tr>
      <w:tr w:rsidR="0020527A" w:rsidRPr="00007ED8"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6</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9,2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9,2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9,2</w:t>
            </w:r>
          </w:p>
        </w:tc>
      </w:tr>
      <w:tr w:rsidR="0020527A" w:rsidRPr="00007ED8"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12</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27,7</w:t>
            </w:r>
          </w:p>
        </w:tc>
      </w:tr>
      <w:tr w:rsidR="0020527A" w:rsidRPr="00007ED8"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13,8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13,8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41,5</w:t>
            </w:r>
          </w:p>
        </w:tc>
      </w:tr>
      <w:tr w:rsidR="0020527A" w:rsidRPr="00007ED8"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26,2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26,2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67,7</w:t>
            </w:r>
          </w:p>
        </w:tc>
      </w:tr>
      <w:tr w:rsidR="0020527A" w:rsidRPr="00007ED8"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21</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32,3</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32,3</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100,0</w:t>
            </w:r>
          </w:p>
        </w:tc>
      </w:tr>
      <w:tr w:rsidR="0020527A" w:rsidRPr="00007ED8"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007ED8"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007ED8">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007ED8"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007ED8">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007ED8"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172136"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21 orang (32</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orang (2</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menyatakan sangat tidak setuju.</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324AAB"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11</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Jawaban Responden dari Pernyataan Kuesioner X2.P</w:t>
      </w:r>
      <w:r>
        <w:rPr>
          <w:rFonts w:ascii="Times New Roman" w:eastAsiaTheme="minorEastAsia" w:hAnsi="Times New Roman"/>
          <w:b/>
          <w:color w:val="000000"/>
          <w:sz w:val="24"/>
          <w:szCs w:val="24"/>
          <w:lang w:val="id-ID"/>
        </w:rPr>
        <w:t>3</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BC6862" w:rsidTr="0020527A">
        <w:trPr>
          <w:cantSplit/>
        </w:trPr>
        <w:tc>
          <w:tcPr>
            <w:tcW w:w="7847" w:type="dxa"/>
            <w:gridSpan w:val="6"/>
            <w:tcBorders>
              <w:top w:val="nil"/>
              <w:left w:val="nil"/>
              <w:bottom w:val="nil"/>
              <w:right w:val="nil"/>
            </w:tcBorders>
            <w:shd w:val="clear" w:color="auto" w:fill="FFFFFF"/>
            <w:vAlign w:val="center"/>
          </w:tcPr>
          <w:p w:rsidR="0020527A" w:rsidRPr="00BC6862"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BC6862">
              <w:rPr>
                <w:rFonts w:ascii="Times New Roman" w:hAnsi="Times New Roman"/>
                <w:b/>
                <w:bCs/>
                <w:color w:val="010205"/>
                <w:kern w:val="0"/>
                <w:sz w:val="24"/>
                <w:szCs w:val="24"/>
              </w:rPr>
              <w:t>Bengkel menyediakan berbagai jenis layanan yang sesuai dengan kebutuhan kendaraan konsumen</w:t>
            </w:r>
          </w:p>
        </w:tc>
      </w:tr>
      <w:tr w:rsidR="0020527A" w:rsidRPr="00BC6862"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BC6862"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BC686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C6862">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BC686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C6862">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BC686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C6862">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BC686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C6862">
              <w:rPr>
                <w:rFonts w:ascii="Times New Roman" w:hAnsi="Times New Roman"/>
                <w:color w:val="264A60"/>
                <w:kern w:val="0"/>
                <w:sz w:val="24"/>
                <w:szCs w:val="24"/>
              </w:rPr>
              <w:t>Cumulative Percent</w:t>
            </w:r>
          </w:p>
        </w:tc>
      </w:tr>
      <w:tr w:rsidR="0020527A" w:rsidRPr="00BC6862"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7</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10,8</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10,8</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10,8</w:t>
            </w:r>
          </w:p>
        </w:tc>
      </w:tr>
      <w:tr w:rsidR="0020527A" w:rsidRPr="00BC6862"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20,0</w:t>
            </w:r>
          </w:p>
        </w:tc>
      </w:tr>
      <w:tr w:rsidR="0020527A" w:rsidRPr="00BC6862"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12,3</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12,3</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32,3</w:t>
            </w:r>
          </w:p>
        </w:tc>
      </w:tr>
      <w:tr w:rsidR="0020527A" w:rsidRPr="00BC6862"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29,2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29,2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61,5</w:t>
            </w:r>
          </w:p>
        </w:tc>
      </w:tr>
      <w:tr w:rsidR="0020527A" w:rsidRPr="00BC6862"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25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38,5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38,5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100,0</w:t>
            </w:r>
          </w:p>
        </w:tc>
      </w:tr>
      <w:tr w:rsidR="0020527A" w:rsidRPr="00BC6862"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BC686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C6862">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BC686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C6862">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BC6862"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25 orang (38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xml:space="preserve"> orang (2</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menyatakan sangat tidak setuju.</w:t>
      </w:r>
    </w:p>
    <w:p w:rsidR="0020527A" w:rsidRPr="00324AAB"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12</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Jawaban Responden dari Pernyataan Kuesioner X2.P</w:t>
      </w:r>
      <w:r>
        <w:rPr>
          <w:rFonts w:ascii="Times New Roman" w:eastAsiaTheme="minorEastAsia" w:hAnsi="Times New Roman"/>
          <w:b/>
          <w:color w:val="000000"/>
          <w:sz w:val="24"/>
          <w:szCs w:val="24"/>
          <w:lang w:val="id-ID"/>
        </w:rPr>
        <w:t>4</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601009" w:rsidTr="0020527A">
        <w:trPr>
          <w:cantSplit/>
        </w:trPr>
        <w:tc>
          <w:tcPr>
            <w:tcW w:w="7847" w:type="dxa"/>
            <w:gridSpan w:val="6"/>
            <w:tcBorders>
              <w:top w:val="nil"/>
              <w:left w:val="nil"/>
              <w:bottom w:val="nil"/>
              <w:right w:val="nil"/>
            </w:tcBorders>
            <w:shd w:val="clear" w:color="auto" w:fill="FFFFFF"/>
            <w:vAlign w:val="center"/>
          </w:tcPr>
          <w:p w:rsidR="0020527A" w:rsidRPr="00601009"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601009">
              <w:rPr>
                <w:rFonts w:ascii="Times New Roman" w:hAnsi="Times New Roman"/>
                <w:b/>
                <w:bCs/>
                <w:color w:val="010205"/>
                <w:kern w:val="0"/>
                <w:sz w:val="24"/>
                <w:szCs w:val="24"/>
              </w:rPr>
              <w:t>Lokasi bengkel ini mudah dijangkau dan strategis bagi konsumen</w:t>
            </w:r>
          </w:p>
        </w:tc>
      </w:tr>
      <w:tr w:rsidR="0020527A" w:rsidRPr="00601009"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601009"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60100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01009">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60100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01009">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60100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01009">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60100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01009">
              <w:rPr>
                <w:rFonts w:ascii="Times New Roman" w:hAnsi="Times New Roman"/>
                <w:color w:val="264A60"/>
                <w:kern w:val="0"/>
                <w:sz w:val="24"/>
                <w:szCs w:val="24"/>
              </w:rPr>
              <w:t>Cumulative Percent</w:t>
            </w:r>
          </w:p>
        </w:tc>
      </w:tr>
      <w:tr w:rsidR="0020527A" w:rsidRPr="00601009"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4</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6,2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6,2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6,2</w:t>
            </w:r>
          </w:p>
        </w:tc>
      </w:tr>
      <w:tr w:rsidR="0020527A" w:rsidRPr="0060100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4,6</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4,6</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10,8</w:t>
            </w:r>
          </w:p>
        </w:tc>
      </w:tr>
      <w:tr w:rsidR="0020527A" w:rsidRPr="0060100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15,4</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15,4</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26,2</w:t>
            </w:r>
          </w:p>
        </w:tc>
      </w:tr>
      <w:tr w:rsidR="0020527A" w:rsidRPr="0060100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27,7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27,7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53,8</w:t>
            </w:r>
          </w:p>
        </w:tc>
      </w:tr>
      <w:tr w:rsidR="0020527A" w:rsidRPr="0060100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30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46,2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46,2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100,0</w:t>
            </w:r>
          </w:p>
        </w:tc>
      </w:tr>
      <w:tr w:rsidR="0020527A" w:rsidRPr="0060100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60100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01009">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60100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01009">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601009"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30</w:t>
      </w:r>
      <w:r w:rsidRPr="00172136">
        <w:rPr>
          <w:rFonts w:ascii="Times New Roman" w:eastAsiaTheme="minorEastAsia" w:hAnsi="Times New Roman"/>
          <w:color w:val="000000"/>
          <w:sz w:val="24"/>
          <w:szCs w:val="24"/>
          <w:lang w:val="id-ID"/>
        </w:rPr>
        <w:t xml:space="preserve"> orang (4</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8 orang (27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10</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15</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menyatakan sangat tidak setuju.</w:t>
      </w:r>
    </w:p>
    <w:p w:rsidR="0020527A" w:rsidRPr="00324AAB"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Tabel 4.</w:t>
      </w:r>
      <w:r>
        <w:rPr>
          <w:rFonts w:ascii="Times New Roman" w:eastAsiaTheme="minorEastAsia" w:hAnsi="Times New Roman"/>
          <w:b/>
          <w:color w:val="000000"/>
          <w:sz w:val="24"/>
          <w:szCs w:val="24"/>
          <w:lang w:val="id-ID"/>
        </w:rPr>
        <w:t>13</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4AAB">
        <w:rPr>
          <w:rFonts w:ascii="Times New Roman" w:eastAsiaTheme="minorEastAsia" w:hAnsi="Times New Roman"/>
          <w:b/>
          <w:color w:val="000000"/>
          <w:sz w:val="24"/>
          <w:szCs w:val="24"/>
          <w:lang w:val="id-ID"/>
        </w:rPr>
        <w:t>Jawaban Responden dari Pernyataan Kuesioner X2.P</w:t>
      </w:r>
      <w:r>
        <w:rPr>
          <w:rFonts w:ascii="Times New Roman" w:eastAsiaTheme="minorEastAsia" w:hAnsi="Times New Roman"/>
          <w:b/>
          <w:color w:val="000000"/>
          <w:sz w:val="24"/>
          <w:szCs w:val="24"/>
          <w:lang w:val="id-ID"/>
        </w:rPr>
        <w:t>5</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8F7900" w:rsidTr="0020527A">
        <w:trPr>
          <w:cantSplit/>
        </w:trPr>
        <w:tc>
          <w:tcPr>
            <w:tcW w:w="7847" w:type="dxa"/>
            <w:gridSpan w:val="6"/>
            <w:tcBorders>
              <w:top w:val="nil"/>
              <w:left w:val="nil"/>
              <w:bottom w:val="nil"/>
              <w:right w:val="nil"/>
            </w:tcBorders>
            <w:shd w:val="clear" w:color="auto" w:fill="FFFFFF"/>
            <w:vAlign w:val="center"/>
          </w:tcPr>
          <w:p w:rsidR="0020527A" w:rsidRPr="008F7900"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8F7900">
              <w:rPr>
                <w:rFonts w:ascii="Times New Roman" w:hAnsi="Times New Roman"/>
                <w:b/>
                <w:bCs/>
                <w:color w:val="010205"/>
                <w:kern w:val="0"/>
                <w:sz w:val="24"/>
                <w:szCs w:val="24"/>
              </w:rPr>
              <w:t>Kesan pertama saat memasuki bengkel. Terasa nyaman dan profesional</w:t>
            </w:r>
          </w:p>
        </w:tc>
      </w:tr>
      <w:tr w:rsidR="0020527A" w:rsidRPr="008F7900"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8F7900"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8F790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F7900">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8F790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F7900">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8F790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F7900">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8F790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F7900">
              <w:rPr>
                <w:rFonts w:ascii="Times New Roman" w:hAnsi="Times New Roman"/>
                <w:color w:val="264A60"/>
                <w:kern w:val="0"/>
                <w:sz w:val="24"/>
                <w:szCs w:val="24"/>
              </w:rPr>
              <w:t>Cumulative Percent</w:t>
            </w:r>
          </w:p>
        </w:tc>
      </w:tr>
      <w:tr w:rsidR="0020527A" w:rsidRPr="008F7900"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4</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6,2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6,2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6,2</w:t>
            </w:r>
          </w:p>
        </w:tc>
      </w:tr>
      <w:tr w:rsidR="0020527A" w:rsidRPr="008F790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15,4</w:t>
            </w:r>
          </w:p>
        </w:tc>
      </w:tr>
      <w:tr w:rsidR="0020527A" w:rsidRPr="008F790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26,2</w:t>
            </w:r>
          </w:p>
        </w:tc>
      </w:tr>
      <w:tr w:rsidR="0020527A" w:rsidRPr="008F790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20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30,8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30,8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56,9</w:t>
            </w:r>
          </w:p>
        </w:tc>
      </w:tr>
      <w:tr w:rsidR="0020527A" w:rsidRPr="008F790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28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43,1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43,1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100,0</w:t>
            </w:r>
          </w:p>
        </w:tc>
      </w:tr>
      <w:tr w:rsidR="0020527A" w:rsidRPr="008F790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8F790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F7900">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8F790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F7900">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8F7900"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28 orang (43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1</w:t>
      </w:r>
      <w:r w:rsidRPr="00172136">
        <w:rPr>
          <w:rFonts w:ascii="Times New Roman" w:eastAsiaTheme="minorEastAsia" w:hAnsi="Times New Roman"/>
          <w:color w:val="000000"/>
          <w:sz w:val="24"/>
          <w:szCs w:val="24"/>
          <w:lang w:val="id-ID"/>
        </w:rPr>
        <w:t>%) menyatakan sangat</w:t>
      </w:r>
      <w:r>
        <w:rPr>
          <w:rFonts w:ascii="Times New Roman" w:eastAsiaTheme="minorEastAsia" w:hAnsi="Times New Roman"/>
          <w:color w:val="000000"/>
          <w:sz w:val="24"/>
          <w:szCs w:val="24"/>
          <w:lang w:val="id-ID"/>
        </w:rPr>
        <w:t xml:space="preserve"> setuju dengan pernyataan ini, 20 orang (30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menyatakan sangat tidak setuju.</w:t>
      </w:r>
    </w:p>
    <w:p w:rsidR="0020527A" w:rsidRPr="00733A68"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4.2.2.3</w:t>
      </w:r>
      <w:r w:rsidRPr="00823546">
        <w:rPr>
          <w:rFonts w:ascii="Times New Roman" w:eastAsiaTheme="minorEastAsia" w:hAnsi="Times New Roman"/>
          <w:b/>
          <w:color w:val="000000"/>
          <w:sz w:val="24"/>
          <w:szCs w:val="24"/>
          <w:lang w:val="id-ID"/>
        </w:rPr>
        <w:t xml:space="preserve"> Variabel</w:t>
      </w:r>
      <w:r>
        <w:rPr>
          <w:rFonts w:ascii="Times New Roman" w:eastAsiaTheme="minorEastAsia" w:hAnsi="Times New Roman"/>
          <w:b/>
          <w:color w:val="000000"/>
          <w:sz w:val="24"/>
          <w:szCs w:val="24"/>
          <w:lang w:val="id-ID"/>
        </w:rPr>
        <w:t xml:space="preserve"> Keunggulan</w:t>
      </w:r>
      <w:r w:rsidRPr="00823546">
        <w:rPr>
          <w:rFonts w:ascii="Times New Roman" w:eastAsiaTheme="minorEastAsia" w:hAnsi="Times New Roman"/>
          <w:b/>
          <w:color w:val="000000"/>
          <w:sz w:val="24"/>
          <w:szCs w:val="24"/>
          <w:lang w:val="id-ID"/>
        </w:rPr>
        <w:t xml:space="preserve"> (</w:t>
      </w:r>
      <w:r>
        <w:rPr>
          <w:rFonts w:ascii="Times New Roman" w:eastAsiaTheme="minorEastAsia" w:hAnsi="Times New Roman"/>
          <w:b/>
          <w:color w:val="000000"/>
          <w:sz w:val="24"/>
          <w:szCs w:val="24"/>
          <w:lang w:val="id-ID"/>
        </w:rPr>
        <w:t>X3</w:t>
      </w:r>
      <w:r w:rsidRPr="00823546">
        <w:rPr>
          <w:rFonts w:ascii="Times New Roman" w:eastAsiaTheme="minorEastAsia" w:hAnsi="Times New Roman"/>
          <w:b/>
          <w:color w:val="000000"/>
          <w:sz w:val="24"/>
          <w:szCs w:val="24"/>
          <w:lang w:val="id-ID"/>
        </w:rPr>
        <w:t>)</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4</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X3</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1</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3856E7" w:rsidTr="0020527A">
        <w:trPr>
          <w:cantSplit/>
        </w:trPr>
        <w:tc>
          <w:tcPr>
            <w:tcW w:w="7847" w:type="dxa"/>
            <w:gridSpan w:val="6"/>
            <w:tcBorders>
              <w:top w:val="nil"/>
              <w:left w:val="nil"/>
              <w:bottom w:val="nil"/>
              <w:right w:val="nil"/>
            </w:tcBorders>
            <w:shd w:val="clear" w:color="auto" w:fill="FFFFFF"/>
            <w:vAlign w:val="center"/>
          </w:tcPr>
          <w:p w:rsidR="0020527A" w:rsidRPr="003856E7"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3856E7">
              <w:rPr>
                <w:rFonts w:ascii="Times New Roman" w:hAnsi="Times New Roman"/>
                <w:b/>
                <w:bCs/>
                <w:color w:val="010205"/>
                <w:kern w:val="0"/>
                <w:sz w:val="24"/>
                <w:szCs w:val="24"/>
              </w:rPr>
              <w:lastRenderedPageBreak/>
              <w:t>Harga layanan di bengkel ini lebih terjangkau dibanding bengkel lain</w:t>
            </w:r>
          </w:p>
        </w:tc>
      </w:tr>
      <w:tr w:rsidR="0020527A" w:rsidRPr="003856E7"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3856E7"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3856E7"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3856E7">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3856E7"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3856E7">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3856E7"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3856E7">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3856E7"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3856E7">
              <w:rPr>
                <w:rFonts w:ascii="Times New Roman" w:hAnsi="Times New Roman"/>
                <w:color w:val="264A60"/>
                <w:kern w:val="0"/>
                <w:sz w:val="24"/>
                <w:szCs w:val="24"/>
              </w:rPr>
              <w:t>Cumulative Percent</w:t>
            </w:r>
          </w:p>
        </w:tc>
      </w:tr>
      <w:tr w:rsidR="0020527A" w:rsidRPr="003856E7"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3,1</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3,1</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3,1</w:t>
            </w:r>
          </w:p>
        </w:tc>
      </w:tr>
      <w:tr w:rsidR="0020527A" w:rsidRPr="003856E7"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20,0</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20,0</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23,1</w:t>
            </w:r>
          </w:p>
        </w:tc>
      </w:tr>
      <w:tr w:rsidR="0020527A" w:rsidRPr="003856E7"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9</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13,8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13,8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36,9</w:t>
            </w:r>
          </w:p>
        </w:tc>
      </w:tr>
      <w:tr w:rsidR="0020527A" w:rsidRPr="003856E7"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60,0</w:t>
            </w:r>
          </w:p>
        </w:tc>
      </w:tr>
      <w:tr w:rsidR="0020527A" w:rsidRPr="003856E7"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26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40,0</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40,0</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100,0</w:t>
            </w:r>
          </w:p>
        </w:tc>
      </w:tr>
      <w:tr w:rsidR="0020527A" w:rsidRPr="003856E7"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3856E7"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3856E7">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3856E7"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3856E7">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3856E7"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26 orang (40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0</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5 orang (23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1</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13,8</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13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20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0</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1</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5</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X3</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2</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490AC9" w:rsidTr="0020527A">
        <w:trPr>
          <w:cantSplit/>
        </w:trPr>
        <w:tc>
          <w:tcPr>
            <w:tcW w:w="7847" w:type="dxa"/>
            <w:gridSpan w:val="6"/>
            <w:tcBorders>
              <w:top w:val="nil"/>
              <w:left w:val="nil"/>
              <w:bottom w:val="nil"/>
              <w:right w:val="nil"/>
            </w:tcBorders>
            <w:shd w:val="clear" w:color="auto" w:fill="FFFFFF"/>
            <w:vAlign w:val="center"/>
          </w:tcPr>
          <w:p w:rsidR="0020527A" w:rsidRPr="00490AC9"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490AC9">
              <w:rPr>
                <w:rFonts w:ascii="Times New Roman" w:hAnsi="Times New Roman"/>
                <w:b/>
                <w:bCs/>
                <w:color w:val="010205"/>
                <w:kern w:val="0"/>
                <w:sz w:val="24"/>
                <w:szCs w:val="24"/>
              </w:rPr>
              <w:t>Layanan servis panggilan merupakan salah satu inovasi layanan yang diterapkan bengkel untuk meningkatkan kepuasan konsumen</w:t>
            </w:r>
          </w:p>
        </w:tc>
      </w:tr>
      <w:tr w:rsidR="0020527A" w:rsidRPr="00490AC9"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490AC9"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490AC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490AC9">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490AC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490AC9">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490AC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490AC9">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490AC9"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490AC9">
              <w:rPr>
                <w:rFonts w:ascii="Times New Roman" w:hAnsi="Times New Roman"/>
                <w:color w:val="264A60"/>
                <w:kern w:val="0"/>
                <w:sz w:val="24"/>
                <w:szCs w:val="24"/>
              </w:rPr>
              <w:t>Cumulative Percent</w:t>
            </w:r>
          </w:p>
        </w:tc>
      </w:tr>
      <w:tr w:rsidR="0020527A" w:rsidRPr="00490AC9"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4</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6,2</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6,2</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6,2</w:t>
            </w:r>
          </w:p>
        </w:tc>
      </w:tr>
      <w:tr w:rsidR="0020527A" w:rsidRPr="00490AC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15,4</w:t>
            </w:r>
          </w:p>
        </w:tc>
      </w:tr>
      <w:tr w:rsidR="0020527A" w:rsidRPr="00490AC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12</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33,8</w:t>
            </w:r>
          </w:p>
        </w:tc>
      </w:tr>
      <w:tr w:rsidR="0020527A" w:rsidRPr="00490AC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24,6</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24,6</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58,5</w:t>
            </w:r>
          </w:p>
        </w:tc>
      </w:tr>
      <w:tr w:rsidR="0020527A" w:rsidRPr="00490AC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41,5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41,5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100,0</w:t>
            </w:r>
          </w:p>
        </w:tc>
      </w:tr>
      <w:tr w:rsidR="0020527A" w:rsidRPr="00490AC9"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490AC9"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490AC9">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490AC9"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490AC9">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490AC9"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27 orang (41</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6 orang (24</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6,2</w:t>
      </w:r>
      <w:r w:rsidRPr="00172136">
        <w:rPr>
          <w:rFonts w:ascii="Times New Roman" w:eastAsiaTheme="minorEastAsia" w:hAnsi="Times New Roman"/>
          <w:color w:val="000000"/>
          <w:sz w:val="24"/>
          <w:szCs w:val="24"/>
          <w:lang w:val="id-ID"/>
        </w:rPr>
        <w:t>%) menyatakan sangat tidak setuju.</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6</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X3</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3</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BB7823" w:rsidTr="0020527A">
        <w:trPr>
          <w:cantSplit/>
        </w:trPr>
        <w:tc>
          <w:tcPr>
            <w:tcW w:w="7847" w:type="dxa"/>
            <w:gridSpan w:val="6"/>
            <w:tcBorders>
              <w:top w:val="nil"/>
              <w:left w:val="nil"/>
              <w:bottom w:val="nil"/>
              <w:right w:val="nil"/>
            </w:tcBorders>
            <w:shd w:val="clear" w:color="auto" w:fill="FFFFFF"/>
            <w:vAlign w:val="center"/>
          </w:tcPr>
          <w:p w:rsidR="0020527A" w:rsidRPr="00BB7823"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BB7823">
              <w:rPr>
                <w:rFonts w:ascii="Times New Roman" w:hAnsi="Times New Roman"/>
                <w:b/>
                <w:bCs/>
                <w:color w:val="010205"/>
                <w:kern w:val="0"/>
                <w:sz w:val="24"/>
                <w:szCs w:val="24"/>
              </w:rPr>
              <w:t>Harga, kualitas layanan, dan kecepatan servis yang diberikan bengkel ini lebih baik dibandingkan dengan bengkel pesaing</w:t>
            </w:r>
          </w:p>
        </w:tc>
      </w:tr>
      <w:tr w:rsidR="0020527A" w:rsidRPr="00BB7823"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BB7823"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BB7823"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B7823">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BB7823"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B7823">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BB7823"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B7823">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BB7823"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B7823">
              <w:rPr>
                <w:rFonts w:ascii="Times New Roman" w:hAnsi="Times New Roman"/>
                <w:color w:val="264A60"/>
                <w:kern w:val="0"/>
                <w:sz w:val="24"/>
                <w:szCs w:val="24"/>
              </w:rPr>
              <w:t>Cumulative Percent</w:t>
            </w:r>
          </w:p>
        </w:tc>
      </w:tr>
      <w:tr w:rsidR="0020527A" w:rsidRPr="00BB7823"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3</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4,6</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4,6</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4,6</w:t>
            </w:r>
          </w:p>
        </w:tc>
      </w:tr>
      <w:tr w:rsidR="0020527A" w:rsidRPr="00BB7823"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12,3</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12,3</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16,9</w:t>
            </w:r>
          </w:p>
        </w:tc>
      </w:tr>
      <w:tr w:rsidR="0020527A" w:rsidRPr="00BB7823"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12</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35,4</w:t>
            </w:r>
          </w:p>
        </w:tc>
      </w:tr>
      <w:tr w:rsidR="0020527A" w:rsidRPr="00BB7823"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23,1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23,1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58,5</w:t>
            </w:r>
          </w:p>
        </w:tc>
      </w:tr>
      <w:tr w:rsidR="0020527A" w:rsidRPr="00BB7823"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41,5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41,5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100,0</w:t>
            </w:r>
          </w:p>
        </w:tc>
      </w:tr>
      <w:tr w:rsidR="0020527A" w:rsidRPr="00BB7823"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BB7823"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B7823">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BB7823"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B7823">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BB7823"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27 orang (41</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dengan pernyataan ini, 1</w:t>
      </w:r>
      <w:r>
        <w:rPr>
          <w:rFonts w:ascii="Times New Roman" w:eastAsiaTheme="minorEastAsia" w:hAnsi="Times New Roman"/>
          <w:color w:val="000000"/>
          <w:sz w:val="24"/>
          <w:szCs w:val="24"/>
          <w:lang w:val="id-ID"/>
        </w:rPr>
        <w:t>5 orang (23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1</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4,6</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7</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X3</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4</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8A42F0" w:rsidTr="0020527A">
        <w:trPr>
          <w:cantSplit/>
        </w:trPr>
        <w:tc>
          <w:tcPr>
            <w:tcW w:w="7847" w:type="dxa"/>
            <w:gridSpan w:val="6"/>
            <w:tcBorders>
              <w:top w:val="nil"/>
              <w:left w:val="nil"/>
              <w:bottom w:val="nil"/>
              <w:right w:val="nil"/>
            </w:tcBorders>
            <w:shd w:val="clear" w:color="auto" w:fill="FFFFFF"/>
            <w:vAlign w:val="center"/>
          </w:tcPr>
          <w:p w:rsidR="0020527A" w:rsidRPr="008A42F0"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8A42F0">
              <w:rPr>
                <w:rFonts w:ascii="Times New Roman" w:hAnsi="Times New Roman"/>
                <w:b/>
                <w:bCs/>
                <w:color w:val="010205"/>
                <w:kern w:val="0"/>
                <w:sz w:val="24"/>
                <w:szCs w:val="24"/>
              </w:rPr>
              <w:t>Bengkel ini menyediakan opsi pembayaran yang beragam, seperti dompet digital, atau kartu kredit</w:t>
            </w:r>
          </w:p>
        </w:tc>
      </w:tr>
      <w:tr w:rsidR="0020527A" w:rsidRPr="008A42F0"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8A42F0"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8A42F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A42F0">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8A42F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A42F0">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8A42F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A42F0">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8A42F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8A42F0">
              <w:rPr>
                <w:rFonts w:ascii="Times New Roman" w:hAnsi="Times New Roman"/>
                <w:color w:val="264A60"/>
                <w:kern w:val="0"/>
                <w:sz w:val="24"/>
                <w:szCs w:val="24"/>
              </w:rPr>
              <w:t>Cumulative Percent</w:t>
            </w:r>
          </w:p>
        </w:tc>
      </w:tr>
      <w:tr w:rsidR="0020527A" w:rsidRPr="008A42F0"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3</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4,6</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4,6</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4,6</w:t>
            </w:r>
          </w:p>
        </w:tc>
      </w:tr>
      <w:tr w:rsidR="0020527A" w:rsidRPr="008A42F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13,8</w:t>
            </w:r>
          </w:p>
        </w:tc>
      </w:tr>
      <w:tr w:rsidR="0020527A" w:rsidRPr="008A42F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21,5</w:t>
            </w:r>
          </w:p>
        </w:tc>
      </w:tr>
      <w:tr w:rsidR="0020527A" w:rsidRPr="008A42F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18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27,7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27,7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49,2</w:t>
            </w:r>
          </w:p>
        </w:tc>
      </w:tr>
      <w:tr w:rsidR="0020527A" w:rsidRPr="008A42F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33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50,8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50,8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100,0</w:t>
            </w:r>
          </w:p>
        </w:tc>
      </w:tr>
      <w:tr w:rsidR="0020527A" w:rsidRPr="008A42F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8A42F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8A42F0">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8A42F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8A42F0">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8A42F0"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Pr="00D62A99"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33 orang (50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18 orang (27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w:t>
      </w:r>
      <w:r w:rsidRPr="00172136">
        <w:rPr>
          <w:rFonts w:ascii="Times New Roman" w:eastAsiaTheme="minorEastAsia" w:hAnsi="Times New Roman"/>
          <w:color w:val="000000"/>
          <w:sz w:val="24"/>
          <w:szCs w:val="24"/>
          <w:lang w:val="id-ID"/>
        </w:rPr>
        <w:lastRenderedPageBreak/>
        <w:t xml:space="preserve">setuju, sebanyak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4,6</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8</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X3</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5</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157925" w:rsidTr="0020527A">
        <w:trPr>
          <w:cantSplit/>
        </w:trPr>
        <w:tc>
          <w:tcPr>
            <w:tcW w:w="7847" w:type="dxa"/>
            <w:gridSpan w:val="6"/>
            <w:tcBorders>
              <w:top w:val="nil"/>
              <w:left w:val="nil"/>
              <w:bottom w:val="nil"/>
              <w:right w:val="nil"/>
            </w:tcBorders>
            <w:shd w:val="clear" w:color="auto" w:fill="FFFFFF"/>
            <w:vAlign w:val="center"/>
          </w:tcPr>
          <w:p w:rsidR="0020527A" w:rsidRPr="00157925"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157925">
              <w:rPr>
                <w:rFonts w:ascii="Times New Roman" w:hAnsi="Times New Roman"/>
                <w:b/>
                <w:bCs/>
                <w:color w:val="010205"/>
                <w:kern w:val="0"/>
                <w:sz w:val="24"/>
                <w:szCs w:val="24"/>
              </w:rPr>
              <w:t>Saya merasa dihargai dan diperhatikan sebagai pelanggan ketika menggunakan layanan bengkel ini</w:t>
            </w:r>
          </w:p>
        </w:tc>
      </w:tr>
      <w:tr w:rsidR="0020527A" w:rsidRPr="00157925"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157925"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157925"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57925">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157925"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57925">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157925"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57925">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157925"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57925">
              <w:rPr>
                <w:rFonts w:ascii="Times New Roman" w:hAnsi="Times New Roman"/>
                <w:color w:val="264A60"/>
                <w:kern w:val="0"/>
                <w:sz w:val="24"/>
                <w:szCs w:val="24"/>
              </w:rPr>
              <w:t>Cumulative Percent</w:t>
            </w:r>
          </w:p>
        </w:tc>
      </w:tr>
      <w:tr w:rsidR="0020527A" w:rsidRPr="00157925"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3,1</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3,1</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3,1</w:t>
            </w:r>
          </w:p>
        </w:tc>
      </w:tr>
      <w:tr w:rsidR="0020527A" w:rsidRPr="00157925"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13,8</w:t>
            </w:r>
          </w:p>
        </w:tc>
      </w:tr>
      <w:tr w:rsidR="0020527A" w:rsidRPr="00157925"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20,0</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20,0</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33,8</w:t>
            </w:r>
          </w:p>
        </w:tc>
      </w:tr>
      <w:tr w:rsidR="0020527A" w:rsidRPr="00157925"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24,6</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24,6</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58,5</w:t>
            </w:r>
          </w:p>
        </w:tc>
      </w:tr>
      <w:tr w:rsidR="0020527A" w:rsidRPr="00157925"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41,5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41,5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100,0</w:t>
            </w:r>
          </w:p>
        </w:tc>
      </w:tr>
      <w:tr w:rsidR="0020527A" w:rsidRPr="00157925"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157925"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57925">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157925"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57925">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157925"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27 orang (41</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16 orang (24</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20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0</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3,1</w:t>
      </w:r>
      <w:r w:rsidRPr="00172136">
        <w:rPr>
          <w:rFonts w:ascii="Times New Roman" w:eastAsiaTheme="minorEastAsia" w:hAnsi="Times New Roman"/>
          <w:color w:val="000000"/>
          <w:sz w:val="24"/>
          <w:szCs w:val="24"/>
          <w:lang w:val="id-ID"/>
        </w:rPr>
        <w:t>%) menyatakan sangat tidak setuju.</w:t>
      </w:r>
    </w:p>
    <w:p w:rsidR="0020527A" w:rsidRPr="00733A68"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4.2.2.3</w:t>
      </w:r>
      <w:r w:rsidRPr="00823546">
        <w:rPr>
          <w:rFonts w:ascii="Times New Roman" w:eastAsiaTheme="minorEastAsia" w:hAnsi="Times New Roman"/>
          <w:b/>
          <w:color w:val="000000"/>
          <w:sz w:val="24"/>
          <w:szCs w:val="24"/>
          <w:lang w:val="id-ID"/>
        </w:rPr>
        <w:t xml:space="preserve"> Variabel</w:t>
      </w:r>
      <w:r>
        <w:rPr>
          <w:rFonts w:ascii="Times New Roman" w:eastAsiaTheme="minorEastAsia" w:hAnsi="Times New Roman"/>
          <w:b/>
          <w:color w:val="000000"/>
          <w:sz w:val="24"/>
          <w:szCs w:val="24"/>
          <w:lang w:val="id-ID"/>
        </w:rPr>
        <w:t xml:space="preserve"> Kepuasan Konsumen</w:t>
      </w:r>
      <w:r w:rsidRPr="00823546">
        <w:rPr>
          <w:rFonts w:ascii="Times New Roman" w:eastAsiaTheme="minorEastAsia" w:hAnsi="Times New Roman"/>
          <w:b/>
          <w:color w:val="000000"/>
          <w:sz w:val="24"/>
          <w:szCs w:val="24"/>
          <w:lang w:val="id-ID"/>
        </w:rPr>
        <w:t xml:space="preserve"> (</w:t>
      </w:r>
      <w:r>
        <w:rPr>
          <w:rFonts w:ascii="Times New Roman" w:eastAsiaTheme="minorEastAsia" w:hAnsi="Times New Roman"/>
          <w:b/>
          <w:color w:val="000000"/>
          <w:sz w:val="24"/>
          <w:szCs w:val="24"/>
          <w:lang w:val="id-ID"/>
        </w:rPr>
        <w:t>Y</w:t>
      </w:r>
      <w:r w:rsidRPr="00823546">
        <w:rPr>
          <w:rFonts w:ascii="Times New Roman" w:eastAsiaTheme="minorEastAsia" w:hAnsi="Times New Roman"/>
          <w:b/>
          <w:color w:val="000000"/>
          <w:sz w:val="24"/>
          <w:szCs w:val="24"/>
          <w:lang w:val="id-ID"/>
        </w:rPr>
        <w:t>)</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Tabel 4.1</w:t>
      </w:r>
      <w:r>
        <w:rPr>
          <w:rFonts w:ascii="Times New Roman" w:eastAsiaTheme="minorEastAsia" w:hAnsi="Times New Roman"/>
          <w:b/>
          <w:color w:val="000000"/>
          <w:sz w:val="24"/>
          <w:szCs w:val="24"/>
          <w:lang w:val="id-ID"/>
        </w:rPr>
        <w:t>9</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1</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B52581" w:rsidTr="0020527A">
        <w:trPr>
          <w:cantSplit/>
        </w:trPr>
        <w:tc>
          <w:tcPr>
            <w:tcW w:w="7847" w:type="dxa"/>
            <w:gridSpan w:val="6"/>
            <w:tcBorders>
              <w:top w:val="nil"/>
              <w:left w:val="nil"/>
              <w:bottom w:val="nil"/>
              <w:right w:val="nil"/>
            </w:tcBorders>
            <w:shd w:val="clear" w:color="auto" w:fill="FFFFFF"/>
            <w:vAlign w:val="center"/>
          </w:tcPr>
          <w:p w:rsidR="0020527A" w:rsidRPr="00B52581"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B52581">
              <w:rPr>
                <w:rFonts w:ascii="Times New Roman" w:hAnsi="Times New Roman"/>
                <w:b/>
                <w:bCs/>
                <w:color w:val="010205"/>
                <w:kern w:val="0"/>
                <w:sz w:val="24"/>
                <w:szCs w:val="24"/>
              </w:rPr>
              <w:t>Saya puas dengan layanan yang diberikan oleh bengkel secara keseluruhan</w:t>
            </w:r>
          </w:p>
        </w:tc>
      </w:tr>
      <w:tr w:rsidR="0020527A" w:rsidRPr="00B52581"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B52581"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B52581"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52581">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B52581"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52581">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B52581"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52581">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B52581"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B52581">
              <w:rPr>
                <w:rFonts w:ascii="Times New Roman" w:hAnsi="Times New Roman"/>
                <w:color w:val="264A60"/>
                <w:kern w:val="0"/>
                <w:sz w:val="24"/>
                <w:szCs w:val="24"/>
              </w:rPr>
              <w:t>Cumulative Percent</w:t>
            </w:r>
          </w:p>
        </w:tc>
      </w:tr>
      <w:tr w:rsidR="0020527A" w:rsidRPr="00B52581"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2</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3,1</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3,1</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3,1</w:t>
            </w:r>
          </w:p>
        </w:tc>
      </w:tr>
      <w:tr w:rsidR="0020527A" w:rsidRPr="00B52581"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12</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21,5</w:t>
            </w:r>
          </w:p>
        </w:tc>
      </w:tr>
      <w:tr w:rsidR="0020527A" w:rsidRPr="00B52581"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12,3</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12,3</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33,8</w:t>
            </w:r>
          </w:p>
        </w:tc>
      </w:tr>
      <w:tr w:rsidR="0020527A" w:rsidRPr="00B52581"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27,7</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27,7</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61,5</w:t>
            </w:r>
          </w:p>
        </w:tc>
      </w:tr>
      <w:tr w:rsidR="0020527A" w:rsidRPr="00B52581"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25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38,5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38,5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100,0</w:t>
            </w:r>
          </w:p>
        </w:tc>
      </w:tr>
      <w:tr w:rsidR="0020527A" w:rsidRPr="00B52581"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B52581"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B52581">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B52581"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B52581">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B52581"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25 orang (38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18 orang (27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12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18,5</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3,1</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Tabel 4.20</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2</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55649B" w:rsidTr="0020527A">
        <w:trPr>
          <w:cantSplit/>
        </w:trPr>
        <w:tc>
          <w:tcPr>
            <w:tcW w:w="7847" w:type="dxa"/>
            <w:gridSpan w:val="6"/>
            <w:tcBorders>
              <w:top w:val="nil"/>
              <w:left w:val="nil"/>
              <w:bottom w:val="nil"/>
              <w:right w:val="nil"/>
            </w:tcBorders>
            <w:shd w:val="clear" w:color="auto" w:fill="FFFFFF"/>
            <w:vAlign w:val="center"/>
          </w:tcPr>
          <w:p w:rsidR="0020527A" w:rsidRPr="0055649B"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55649B">
              <w:rPr>
                <w:rFonts w:ascii="Times New Roman" w:hAnsi="Times New Roman"/>
                <w:b/>
                <w:bCs/>
                <w:color w:val="010205"/>
                <w:kern w:val="0"/>
                <w:sz w:val="24"/>
                <w:szCs w:val="24"/>
              </w:rPr>
              <w:t>Saya merasa harga yang diberikan sebanding dengan layanan yang diterima</w:t>
            </w:r>
          </w:p>
        </w:tc>
      </w:tr>
      <w:tr w:rsidR="0020527A" w:rsidRPr="0055649B"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55649B"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55649B"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649B">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55649B"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649B">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55649B"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649B">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55649B"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649B">
              <w:rPr>
                <w:rFonts w:ascii="Times New Roman" w:hAnsi="Times New Roman"/>
                <w:color w:val="264A60"/>
                <w:kern w:val="0"/>
                <w:sz w:val="24"/>
                <w:szCs w:val="24"/>
              </w:rPr>
              <w:t>Cumulative Percent</w:t>
            </w:r>
          </w:p>
        </w:tc>
      </w:tr>
      <w:tr w:rsidR="0020527A" w:rsidRPr="0055649B"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2</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3,1</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3,1</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3,1</w:t>
            </w:r>
          </w:p>
        </w:tc>
      </w:tr>
      <w:tr w:rsidR="0020527A" w:rsidRPr="0055649B"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13,8</w:t>
            </w:r>
          </w:p>
        </w:tc>
      </w:tr>
      <w:tr w:rsidR="0020527A" w:rsidRPr="0055649B"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9,2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9,2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23,1</w:t>
            </w:r>
          </w:p>
        </w:tc>
      </w:tr>
      <w:tr w:rsidR="0020527A" w:rsidRPr="0055649B"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23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35,4</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35,4</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58,5</w:t>
            </w:r>
          </w:p>
        </w:tc>
      </w:tr>
      <w:tr w:rsidR="0020527A" w:rsidRPr="0055649B"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41,5</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41,5</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100,0</w:t>
            </w:r>
          </w:p>
        </w:tc>
      </w:tr>
      <w:tr w:rsidR="0020527A" w:rsidRPr="0055649B"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55649B"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649B">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55649B"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649B">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55649B"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27 orang (41</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23 orang (35</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3,1</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Tabel 4.21</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3</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A14BAF" w:rsidTr="0020527A">
        <w:trPr>
          <w:cantSplit/>
        </w:trPr>
        <w:tc>
          <w:tcPr>
            <w:tcW w:w="7847" w:type="dxa"/>
            <w:gridSpan w:val="6"/>
            <w:tcBorders>
              <w:top w:val="nil"/>
              <w:left w:val="nil"/>
              <w:bottom w:val="nil"/>
              <w:right w:val="nil"/>
            </w:tcBorders>
            <w:shd w:val="clear" w:color="auto" w:fill="FFFFFF"/>
            <w:vAlign w:val="center"/>
          </w:tcPr>
          <w:p w:rsidR="0020527A" w:rsidRPr="00A14BAF"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A14BAF">
              <w:rPr>
                <w:rFonts w:ascii="Times New Roman" w:hAnsi="Times New Roman"/>
                <w:b/>
                <w:bCs/>
                <w:color w:val="010205"/>
                <w:kern w:val="0"/>
                <w:sz w:val="24"/>
                <w:szCs w:val="24"/>
              </w:rPr>
              <w:t>Sebelum menggunakan layanan bengkel, saya berharap biaya perbaikan dapat terjangkau</w:t>
            </w:r>
          </w:p>
        </w:tc>
      </w:tr>
      <w:tr w:rsidR="0020527A" w:rsidRPr="00A14BAF"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A14BAF"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7" w:type="dxa"/>
            <w:tcBorders>
              <w:top w:val="nil"/>
              <w:left w:val="nil"/>
              <w:bottom w:val="single" w:sz="8" w:space="0" w:color="152935"/>
              <w:right w:val="single" w:sz="8" w:space="0" w:color="E0E0E0"/>
            </w:tcBorders>
            <w:shd w:val="clear" w:color="auto" w:fill="FFFFFF"/>
            <w:vAlign w:val="bottom"/>
          </w:tcPr>
          <w:p w:rsidR="0020527A" w:rsidRPr="00A14BAF"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A14BAF">
              <w:rPr>
                <w:rFonts w:ascii="Times New Roman" w:hAnsi="Times New Roman"/>
                <w:color w:val="264A60"/>
                <w:kern w:val="0"/>
                <w:sz w:val="24"/>
                <w:szCs w:val="24"/>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20527A" w:rsidRPr="00A14BAF"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A14BAF">
              <w:rPr>
                <w:rFonts w:ascii="Times New Roman" w:hAnsi="Times New Roman"/>
                <w:color w:val="264A60"/>
                <w:kern w:val="0"/>
                <w:sz w:val="24"/>
                <w:szCs w:val="24"/>
              </w:rPr>
              <w:t>Percent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rsidR="0020527A" w:rsidRPr="00A14BAF"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A14BAF">
              <w:rPr>
                <w:rFonts w:ascii="Times New Roman" w:hAnsi="Times New Roman"/>
                <w:color w:val="264A60"/>
                <w:kern w:val="0"/>
                <w:sz w:val="24"/>
                <w:szCs w:val="24"/>
              </w:rPr>
              <w:t>Valid Percent</w:t>
            </w:r>
          </w:p>
        </w:tc>
        <w:tc>
          <w:tcPr>
            <w:tcW w:w="1486" w:type="dxa"/>
            <w:tcBorders>
              <w:top w:val="nil"/>
              <w:left w:val="single" w:sz="8" w:space="0" w:color="E0E0E0"/>
              <w:bottom w:val="single" w:sz="8" w:space="0" w:color="152935"/>
              <w:right w:val="nil"/>
            </w:tcBorders>
            <w:shd w:val="clear" w:color="auto" w:fill="FFFFFF"/>
            <w:vAlign w:val="bottom"/>
          </w:tcPr>
          <w:p w:rsidR="0020527A" w:rsidRPr="00A14BAF"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A14BAF">
              <w:rPr>
                <w:rFonts w:ascii="Times New Roman" w:hAnsi="Times New Roman"/>
                <w:color w:val="264A60"/>
                <w:kern w:val="0"/>
                <w:sz w:val="24"/>
                <w:szCs w:val="24"/>
              </w:rPr>
              <w:t>Cumulative Percent</w:t>
            </w:r>
          </w:p>
        </w:tc>
      </w:tr>
      <w:tr w:rsidR="0020527A" w:rsidRPr="00A14BAF"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Valid</w:t>
            </w:r>
          </w:p>
        </w:tc>
        <w:tc>
          <w:tcPr>
            <w:tcW w:w="1997" w:type="dxa"/>
            <w:tcBorders>
              <w:top w:val="single" w:sz="8" w:space="0" w:color="152935"/>
              <w:left w:val="nil"/>
              <w:bottom w:val="single" w:sz="8" w:space="0" w:color="AEAEAE"/>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Sangat Tidak Setuju</w:t>
            </w:r>
          </w:p>
        </w:tc>
        <w:tc>
          <w:tcPr>
            <w:tcW w:w="1177" w:type="dxa"/>
            <w:tcBorders>
              <w:top w:val="single" w:sz="8" w:space="0" w:color="152935"/>
              <w:left w:val="nil"/>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2</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3,1</w:t>
            </w:r>
          </w:p>
        </w:tc>
        <w:tc>
          <w:tcPr>
            <w:tcW w:w="1409" w:type="dxa"/>
            <w:tcBorders>
              <w:top w:val="single" w:sz="8" w:space="0" w:color="152935"/>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3,1</w:t>
            </w:r>
          </w:p>
        </w:tc>
        <w:tc>
          <w:tcPr>
            <w:tcW w:w="1486" w:type="dxa"/>
            <w:tcBorders>
              <w:top w:val="single" w:sz="8" w:space="0" w:color="152935"/>
              <w:left w:val="single" w:sz="8" w:space="0" w:color="E0E0E0"/>
              <w:bottom w:val="single" w:sz="8" w:space="0" w:color="AEAEAE"/>
              <w:right w:val="nil"/>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3,1</w:t>
            </w:r>
          </w:p>
        </w:tc>
      </w:tr>
      <w:tr w:rsidR="0020527A" w:rsidRPr="00A14BAF"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Tidak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4</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6,2</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6,2</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9,2</w:t>
            </w:r>
          </w:p>
        </w:tc>
      </w:tr>
      <w:tr w:rsidR="0020527A" w:rsidRPr="00A14BAF"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Netral</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11</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16,9</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16,9</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26,2</w:t>
            </w:r>
          </w:p>
        </w:tc>
      </w:tr>
      <w:tr w:rsidR="0020527A" w:rsidRPr="00A14BAF"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20</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30,8</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30,8</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56,9</w:t>
            </w:r>
          </w:p>
        </w:tc>
      </w:tr>
      <w:tr w:rsidR="0020527A" w:rsidRPr="00A14BAF"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AEAEAE"/>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Sangat Setuju</w:t>
            </w:r>
          </w:p>
        </w:tc>
        <w:tc>
          <w:tcPr>
            <w:tcW w:w="1177" w:type="dxa"/>
            <w:tcBorders>
              <w:top w:val="single" w:sz="8" w:space="0" w:color="AEAEAE"/>
              <w:left w:val="nil"/>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28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43,1</w:t>
            </w:r>
          </w:p>
        </w:tc>
        <w:tc>
          <w:tcPr>
            <w:tcW w:w="1409" w:type="dxa"/>
            <w:tcBorders>
              <w:top w:val="single" w:sz="8" w:space="0" w:color="AEAEAE"/>
              <w:left w:val="single" w:sz="8" w:space="0" w:color="E0E0E0"/>
              <w:bottom w:val="single" w:sz="8" w:space="0" w:color="AEAEAE"/>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43,1</w:t>
            </w:r>
          </w:p>
        </w:tc>
        <w:tc>
          <w:tcPr>
            <w:tcW w:w="1486" w:type="dxa"/>
            <w:tcBorders>
              <w:top w:val="single" w:sz="8" w:space="0" w:color="AEAEAE"/>
              <w:left w:val="single" w:sz="8" w:space="0" w:color="E0E0E0"/>
              <w:bottom w:val="single" w:sz="8" w:space="0" w:color="AEAEAE"/>
              <w:right w:val="nil"/>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100,0</w:t>
            </w:r>
          </w:p>
        </w:tc>
      </w:tr>
      <w:tr w:rsidR="0020527A" w:rsidRPr="00A14BAF"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7" w:type="dxa"/>
            <w:tcBorders>
              <w:top w:val="single" w:sz="8" w:space="0" w:color="AEAEAE"/>
              <w:left w:val="nil"/>
              <w:bottom w:val="single" w:sz="8" w:space="0" w:color="152935"/>
              <w:right w:val="nil"/>
            </w:tcBorders>
            <w:shd w:val="clear" w:color="auto" w:fill="E0E0E0"/>
          </w:tcPr>
          <w:p w:rsidR="0020527A" w:rsidRPr="00A14BAF"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A14BAF">
              <w:rPr>
                <w:rFonts w:ascii="Times New Roman" w:hAnsi="Times New Roman"/>
                <w:color w:val="264A60"/>
                <w:kern w:val="0"/>
                <w:sz w:val="24"/>
                <w:szCs w:val="24"/>
              </w:rPr>
              <w:t>Total</w:t>
            </w:r>
          </w:p>
        </w:tc>
        <w:tc>
          <w:tcPr>
            <w:tcW w:w="1177" w:type="dxa"/>
            <w:tcBorders>
              <w:top w:val="single" w:sz="8" w:space="0" w:color="AEAEAE"/>
              <w:left w:val="nil"/>
              <w:bottom w:val="single" w:sz="8" w:space="0" w:color="152935"/>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65</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100,0</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rsidR="0020527A" w:rsidRPr="00A14BAF"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A14BAF">
              <w:rPr>
                <w:rFonts w:ascii="Times New Roman" w:hAnsi="Times New Roman"/>
                <w:color w:val="010205"/>
                <w:kern w:val="0"/>
                <w:sz w:val="24"/>
                <w:szCs w:val="24"/>
              </w:rPr>
              <w:t>100,0</w:t>
            </w:r>
          </w:p>
        </w:tc>
        <w:tc>
          <w:tcPr>
            <w:tcW w:w="1486" w:type="dxa"/>
            <w:tcBorders>
              <w:top w:val="single" w:sz="8" w:space="0" w:color="AEAEAE"/>
              <w:left w:val="single" w:sz="8" w:space="0" w:color="E0E0E0"/>
              <w:bottom w:val="single" w:sz="8" w:space="0" w:color="152935"/>
              <w:right w:val="nil"/>
            </w:tcBorders>
            <w:shd w:val="clear" w:color="auto" w:fill="FFFFFF"/>
            <w:vAlign w:val="center"/>
          </w:tcPr>
          <w:p w:rsidR="0020527A" w:rsidRPr="00A14BAF"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1C3508"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28 orang (43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1</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20 orang (30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11</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3,1</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Tabel 4.22</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4</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5529B0" w:rsidTr="0020527A">
        <w:trPr>
          <w:cantSplit/>
        </w:trPr>
        <w:tc>
          <w:tcPr>
            <w:tcW w:w="7843" w:type="dxa"/>
            <w:gridSpan w:val="6"/>
            <w:tcBorders>
              <w:top w:val="nil"/>
              <w:left w:val="nil"/>
              <w:bottom w:val="nil"/>
              <w:right w:val="nil"/>
            </w:tcBorders>
            <w:shd w:val="clear" w:color="auto" w:fill="FFFFFF"/>
            <w:vAlign w:val="center"/>
          </w:tcPr>
          <w:p w:rsidR="0020527A" w:rsidRPr="005529B0"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5529B0">
              <w:rPr>
                <w:rFonts w:ascii="Times New Roman" w:hAnsi="Times New Roman"/>
                <w:b/>
                <w:bCs/>
                <w:color w:val="010205"/>
                <w:kern w:val="0"/>
                <w:sz w:val="24"/>
                <w:szCs w:val="24"/>
              </w:rPr>
              <w:t>Saya akan kembali ke bengkel untuk perawatan atau perbaikan kendaraan berikutmya</w:t>
            </w:r>
          </w:p>
        </w:tc>
      </w:tr>
      <w:tr w:rsidR="0020527A" w:rsidRPr="005529B0"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5529B0"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6" w:type="dxa"/>
            <w:tcBorders>
              <w:top w:val="nil"/>
              <w:left w:val="nil"/>
              <w:bottom w:val="single" w:sz="8" w:space="0" w:color="152935"/>
              <w:right w:val="single" w:sz="8" w:space="0" w:color="E0E0E0"/>
            </w:tcBorders>
            <w:shd w:val="clear" w:color="auto" w:fill="FFFFFF"/>
            <w:vAlign w:val="bottom"/>
          </w:tcPr>
          <w:p w:rsidR="0020527A" w:rsidRPr="005529B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29B0">
              <w:rPr>
                <w:rFonts w:ascii="Times New Roman" w:hAnsi="Times New Roman"/>
                <w:color w:val="264A60"/>
                <w:kern w:val="0"/>
                <w:sz w:val="24"/>
                <w:szCs w:val="24"/>
              </w:rPr>
              <w:t>Frequency</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20527A" w:rsidRPr="005529B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29B0">
              <w:rPr>
                <w:rFonts w:ascii="Times New Roman" w:hAnsi="Times New Roman"/>
                <w:color w:val="264A60"/>
                <w:kern w:val="0"/>
                <w:sz w:val="24"/>
                <w:szCs w:val="24"/>
              </w:rPr>
              <w:t>Percent</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20527A" w:rsidRPr="005529B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29B0">
              <w:rPr>
                <w:rFonts w:ascii="Times New Roman" w:hAnsi="Times New Roman"/>
                <w:color w:val="264A60"/>
                <w:kern w:val="0"/>
                <w:sz w:val="24"/>
                <w:szCs w:val="24"/>
              </w:rPr>
              <w:t>Valid Percent</w:t>
            </w:r>
          </w:p>
        </w:tc>
        <w:tc>
          <w:tcPr>
            <w:tcW w:w="1485" w:type="dxa"/>
            <w:tcBorders>
              <w:top w:val="nil"/>
              <w:left w:val="single" w:sz="8" w:space="0" w:color="E0E0E0"/>
              <w:bottom w:val="single" w:sz="8" w:space="0" w:color="152935"/>
              <w:right w:val="nil"/>
            </w:tcBorders>
            <w:shd w:val="clear" w:color="auto" w:fill="FFFFFF"/>
            <w:vAlign w:val="bottom"/>
          </w:tcPr>
          <w:p w:rsidR="0020527A" w:rsidRPr="005529B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5529B0">
              <w:rPr>
                <w:rFonts w:ascii="Times New Roman" w:hAnsi="Times New Roman"/>
                <w:color w:val="264A60"/>
                <w:kern w:val="0"/>
                <w:sz w:val="24"/>
                <w:szCs w:val="24"/>
              </w:rPr>
              <w:t>Cumulative Percent</w:t>
            </w:r>
          </w:p>
        </w:tc>
      </w:tr>
      <w:tr w:rsidR="0020527A" w:rsidRPr="005529B0" w:rsidTr="0020527A">
        <w:trPr>
          <w:cantSplit/>
        </w:trPr>
        <w:tc>
          <w:tcPr>
            <w:tcW w:w="742" w:type="dxa"/>
            <w:vMerge w:val="restart"/>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Valid</w:t>
            </w:r>
          </w:p>
        </w:tc>
        <w:tc>
          <w:tcPr>
            <w:tcW w:w="1996" w:type="dxa"/>
            <w:tcBorders>
              <w:top w:val="single" w:sz="8" w:space="0" w:color="152935"/>
              <w:left w:val="nil"/>
              <w:bottom w:val="single" w:sz="8" w:space="0" w:color="AEAEAE"/>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Sangat Tidak Setuju</w:t>
            </w:r>
          </w:p>
        </w:tc>
        <w:tc>
          <w:tcPr>
            <w:tcW w:w="1176" w:type="dxa"/>
            <w:tcBorders>
              <w:top w:val="single" w:sz="8" w:space="0" w:color="152935"/>
              <w:left w:val="nil"/>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3</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4,6</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4,6</w:t>
            </w:r>
          </w:p>
        </w:tc>
        <w:tc>
          <w:tcPr>
            <w:tcW w:w="1485" w:type="dxa"/>
            <w:tcBorders>
              <w:top w:val="single" w:sz="8" w:space="0" w:color="152935"/>
              <w:left w:val="single" w:sz="8" w:space="0" w:color="E0E0E0"/>
              <w:bottom w:val="single" w:sz="8" w:space="0" w:color="AEAEAE"/>
              <w:right w:val="nil"/>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4,6</w:t>
            </w:r>
          </w:p>
        </w:tc>
      </w:tr>
      <w:tr w:rsidR="0020527A" w:rsidRPr="005529B0"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Tidak 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7,7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7,7</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12,3</w:t>
            </w:r>
          </w:p>
        </w:tc>
      </w:tr>
      <w:tr w:rsidR="0020527A" w:rsidRPr="005529B0"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Netral</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13,8</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13,8</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26,2</w:t>
            </w:r>
          </w:p>
        </w:tc>
      </w:tr>
      <w:tr w:rsidR="0020527A" w:rsidRPr="005529B0"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35,4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35,4</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61,5</w:t>
            </w:r>
          </w:p>
        </w:tc>
      </w:tr>
      <w:tr w:rsidR="0020527A" w:rsidRPr="005529B0"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Sangat 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25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38,5</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38,5</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100,0</w:t>
            </w:r>
          </w:p>
        </w:tc>
      </w:tr>
      <w:tr w:rsidR="0020527A" w:rsidRPr="005529B0"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152935"/>
              <w:right w:val="nil"/>
            </w:tcBorders>
            <w:shd w:val="clear" w:color="auto" w:fill="E0E0E0"/>
          </w:tcPr>
          <w:p w:rsidR="0020527A" w:rsidRPr="005529B0"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5529B0">
              <w:rPr>
                <w:rFonts w:ascii="Times New Roman" w:hAnsi="Times New Roman"/>
                <w:color w:val="264A60"/>
                <w:kern w:val="0"/>
                <w:sz w:val="24"/>
                <w:szCs w:val="24"/>
              </w:rPr>
              <w:t>Total</w:t>
            </w:r>
          </w:p>
        </w:tc>
        <w:tc>
          <w:tcPr>
            <w:tcW w:w="1176" w:type="dxa"/>
            <w:tcBorders>
              <w:top w:val="single" w:sz="8" w:space="0" w:color="AEAEAE"/>
              <w:left w:val="nil"/>
              <w:bottom w:val="single" w:sz="8" w:space="0" w:color="152935"/>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65</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100,0</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rsidR="0020527A" w:rsidRPr="005529B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5529B0">
              <w:rPr>
                <w:rFonts w:ascii="Times New Roman" w:hAnsi="Times New Roman"/>
                <w:color w:val="010205"/>
                <w:kern w:val="0"/>
                <w:sz w:val="24"/>
                <w:szCs w:val="24"/>
              </w:rPr>
              <w:t>100,0</w:t>
            </w:r>
          </w:p>
        </w:tc>
        <w:tc>
          <w:tcPr>
            <w:tcW w:w="1485" w:type="dxa"/>
            <w:tcBorders>
              <w:top w:val="single" w:sz="8" w:space="0" w:color="AEAEAE"/>
              <w:left w:val="single" w:sz="8" w:space="0" w:color="E0E0E0"/>
              <w:bottom w:val="single" w:sz="8" w:space="0" w:color="152935"/>
              <w:right w:val="nil"/>
            </w:tcBorders>
            <w:shd w:val="clear" w:color="auto" w:fill="FFFFFF"/>
            <w:vAlign w:val="center"/>
          </w:tcPr>
          <w:p w:rsidR="0020527A" w:rsidRPr="005529B0"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68476D"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25 orang (38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23 orang (35</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13</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8</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3</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4,6</w:t>
      </w:r>
      <w:r w:rsidRPr="00172136">
        <w:rPr>
          <w:rFonts w:ascii="Times New Roman" w:eastAsiaTheme="minorEastAsia" w:hAnsi="Times New Roman"/>
          <w:color w:val="000000"/>
          <w:sz w:val="24"/>
          <w:szCs w:val="24"/>
          <w:lang w:val="id-ID"/>
        </w:rPr>
        <w:t>%) menyatakan sangat tidak setuju.</w:t>
      </w: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Tabel 4.23</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5</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20527A" w:rsidRPr="0068476D" w:rsidTr="0020527A">
        <w:trPr>
          <w:cantSplit/>
        </w:trPr>
        <w:tc>
          <w:tcPr>
            <w:tcW w:w="7843" w:type="dxa"/>
            <w:gridSpan w:val="6"/>
            <w:tcBorders>
              <w:top w:val="nil"/>
              <w:left w:val="nil"/>
              <w:bottom w:val="nil"/>
              <w:right w:val="nil"/>
            </w:tcBorders>
            <w:shd w:val="clear" w:color="auto" w:fill="FFFFFF"/>
            <w:vAlign w:val="center"/>
          </w:tcPr>
          <w:p w:rsidR="0020527A" w:rsidRPr="0068476D"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68476D">
              <w:rPr>
                <w:rFonts w:ascii="Times New Roman" w:hAnsi="Times New Roman"/>
                <w:b/>
                <w:bCs/>
                <w:color w:val="010205"/>
                <w:kern w:val="0"/>
                <w:sz w:val="24"/>
                <w:szCs w:val="24"/>
              </w:rPr>
              <w:t>Saya akan merekomendasikan bengkel kepada teman, keluarga, atau rekan kerja</w:t>
            </w:r>
          </w:p>
        </w:tc>
      </w:tr>
      <w:tr w:rsidR="0020527A" w:rsidRPr="0068476D" w:rsidTr="0020527A">
        <w:trPr>
          <w:cantSplit/>
        </w:trPr>
        <w:tc>
          <w:tcPr>
            <w:tcW w:w="2738" w:type="dxa"/>
            <w:gridSpan w:val="2"/>
            <w:tcBorders>
              <w:top w:val="nil"/>
              <w:left w:val="nil"/>
              <w:bottom w:val="single" w:sz="8" w:space="0" w:color="152935"/>
              <w:right w:val="nil"/>
            </w:tcBorders>
            <w:shd w:val="clear" w:color="auto" w:fill="FFFFFF"/>
            <w:vAlign w:val="bottom"/>
          </w:tcPr>
          <w:p w:rsidR="0020527A" w:rsidRPr="0068476D"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176" w:type="dxa"/>
            <w:tcBorders>
              <w:top w:val="nil"/>
              <w:left w:val="nil"/>
              <w:bottom w:val="single" w:sz="8" w:space="0" w:color="152935"/>
              <w:right w:val="single" w:sz="8" w:space="0" w:color="E0E0E0"/>
            </w:tcBorders>
            <w:shd w:val="clear" w:color="auto" w:fill="FFFFFF"/>
            <w:vAlign w:val="bottom"/>
          </w:tcPr>
          <w:p w:rsidR="0020527A" w:rsidRPr="0068476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8476D">
              <w:rPr>
                <w:rFonts w:ascii="Times New Roman" w:hAnsi="Times New Roman"/>
                <w:color w:val="264A60"/>
                <w:kern w:val="0"/>
                <w:sz w:val="24"/>
                <w:szCs w:val="24"/>
              </w:rPr>
              <w:t>Frequency</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20527A" w:rsidRPr="0068476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8476D">
              <w:rPr>
                <w:rFonts w:ascii="Times New Roman" w:hAnsi="Times New Roman"/>
                <w:color w:val="264A60"/>
                <w:kern w:val="0"/>
                <w:sz w:val="24"/>
                <w:szCs w:val="24"/>
              </w:rPr>
              <w:t>Percent</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20527A" w:rsidRPr="0068476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8476D">
              <w:rPr>
                <w:rFonts w:ascii="Times New Roman" w:hAnsi="Times New Roman"/>
                <w:color w:val="264A60"/>
                <w:kern w:val="0"/>
                <w:sz w:val="24"/>
                <w:szCs w:val="24"/>
              </w:rPr>
              <w:t>Valid Percent</w:t>
            </w:r>
          </w:p>
        </w:tc>
        <w:tc>
          <w:tcPr>
            <w:tcW w:w="1485" w:type="dxa"/>
            <w:tcBorders>
              <w:top w:val="nil"/>
              <w:left w:val="single" w:sz="8" w:space="0" w:color="E0E0E0"/>
              <w:bottom w:val="single" w:sz="8" w:space="0" w:color="152935"/>
              <w:right w:val="nil"/>
            </w:tcBorders>
            <w:shd w:val="clear" w:color="auto" w:fill="FFFFFF"/>
            <w:vAlign w:val="bottom"/>
          </w:tcPr>
          <w:p w:rsidR="0020527A" w:rsidRPr="0068476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68476D">
              <w:rPr>
                <w:rFonts w:ascii="Times New Roman" w:hAnsi="Times New Roman"/>
                <w:color w:val="264A60"/>
                <w:kern w:val="0"/>
                <w:sz w:val="24"/>
                <w:szCs w:val="24"/>
              </w:rPr>
              <w:t>Cumulative Percent</w:t>
            </w:r>
          </w:p>
        </w:tc>
      </w:tr>
      <w:tr w:rsidR="0020527A" w:rsidRPr="0068476D" w:rsidTr="0020527A">
        <w:trPr>
          <w:cantSplit/>
        </w:trPr>
        <w:tc>
          <w:tcPr>
            <w:tcW w:w="742" w:type="dxa"/>
            <w:vMerge w:val="restart"/>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lastRenderedPageBreak/>
              <w:t>Valid</w:t>
            </w:r>
          </w:p>
        </w:tc>
        <w:tc>
          <w:tcPr>
            <w:tcW w:w="1996" w:type="dxa"/>
            <w:tcBorders>
              <w:top w:val="single" w:sz="8" w:space="0" w:color="152935"/>
              <w:left w:val="nil"/>
              <w:bottom w:val="single" w:sz="8" w:space="0" w:color="AEAEAE"/>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Sangat Tidak Setuju</w:t>
            </w:r>
          </w:p>
        </w:tc>
        <w:tc>
          <w:tcPr>
            <w:tcW w:w="1176" w:type="dxa"/>
            <w:tcBorders>
              <w:top w:val="single" w:sz="8" w:space="0" w:color="152935"/>
              <w:left w:val="nil"/>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5</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7,7</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7,7</w:t>
            </w:r>
          </w:p>
        </w:tc>
        <w:tc>
          <w:tcPr>
            <w:tcW w:w="1485" w:type="dxa"/>
            <w:tcBorders>
              <w:top w:val="single" w:sz="8" w:space="0" w:color="152935"/>
              <w:left w:val="single" w:sz="8" w:space="0" w:color="E0E0E0"/>
              <w:bottom w:val="single" w:sz="8" w:space="0" w:color="AEAEAE"/>
              <w:right w:val="nil"/>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7,7</w:t>
            </w:r>
          </w:p>
        </w:tc>
      </w:tr>
      <w:tr w:rsidR="0020527A" w:rsidRPr="0068476D"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Tidak 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4</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6,2</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6,2</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13,8</w:t>
            </w:r>
          </w:p>
        </w:tc>
      </w:tr>
      <w:tr w:rsidR="0020527A" w:rsidRPr="0068476D"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Netral</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7,7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7,7</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21,5</w:t>
            </w:r>
          </w:p>
        </w:tc>
      </w:tr>
      <w:tr w:rsidR="0020527A" w:rsidRPr="0068476D"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25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38,5</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38,5</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60,0</w:t>
            </w:r>
          </w:p>
        </w:tc>
      </w:tr>
      <w:tr w:rsidR="0020527A" w:rsidRPr="0068476D"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AEAEAE"/>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Sangat Setuju</w:t>
            </w:r>
          </w:p>
        </w:tc>
        <w:tc>
          <w:tcPr>
            <w:tcW w:w="1176" w:type="dxa"/>
            <w:tcBorders>
              <w:top w:val="single" w:sz="8" w:space="0" w:color="AEAEAE"/>
              <w:left w:val="nil"/>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26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40,0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40,0</w:t>
            </w:r>
          </w:p>
        </w:tc>
        <w:tc>
          <w:tcPr>
            <w:tcW w:w="1485" w:type="dxa"/>
            <w:tcBorders>
              <w:top w:val="single" w:sz="8" w:space="0" w:color="AEAEAE"/>
              <w:left w:val="single" w:sz="8" w:space="0" w:color="E0E0E0"/>
              <w:bottom w:val="single" w:sz="8" w:space="0" w:color="AEAEAE"/>
              <w:right w:val="nil"/>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100,0</w:t>
            </w:r>
          </w:p>
        </w:tc>
      </w:tr>
      <w:tr w:rsidR="0020527A" w:rsidRPr="0068476D"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996" w:type="dxa"/>
            <w:tcBorders>
              <w:top w:val="single" w:sz="8" w:space="0" w:color="AEAEAE"/>
              <w:left w:val="nil"/>
              <w:bottom w:val="single" w:sz="8" w:space="0" w:color="152935"/>
              <w:right w:val="nil"/>
            </w:tcBorders>
            <w:shd w:val="clear" w:color="auto" w:fill="E0E0E0"/>
          </w:tcPr>
          <w:p w:rsidR="0020527A" w:rsidRPr="0068476D"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68476D">
              <w:rPr>
                <w:rFonts w:ascii="Times New Roman" w:hAnsi="Times New Roman"/>
                <w:color w:val="264A60"/>
                <w:kern w:val="0"/>
                <w:sz w:val="24"/>
                <w:szCs w:val="24"/>
              </w:rPr>
              <w:t>Total</w:t>
            </w:r>
          </w:p>
        </w:tc>
        <w:tc>
          <w:tcPr>
            <w:tcW w:w="1176" w:type="dxa"/>
            <w:tcBorders>
              <w:top w:val="single" w:sz="8" w:space="0" w:color="AEAEAE"/>
              <w:left w:val="nil"/>
              <w:bottom w:val="single" w:sz="8" w:space="0" w:color="152935"/>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65</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100,0</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rsidR="0020527A" w:rsidRPr="0068476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68476D">
              <w:rPr>
                <w:rFonts w:ascii="Times New Roman" w:hAnsi="Times New Roman"/>
                <w:color w:val="010205"/>
                <w:kern w:val="0"/>
                <w:sz w:val="24"/>
                <w:szCs w:val="24"/>
              </w:rPr>
              <w:t>100,0</w:t>
            </w:r>
          </w:p>
        </w:tc>
        <w:tc>
          <w:tcPr>
            <w:tcW w:w="1485" w:type="dxa"/>
            <w:tcBorders>
              <w:top w:val="single" w:sz="8" w:space="0" w:color="AEAEAE"/>
              <w:left w:val="single" w:sz="8" w:space="0" w:color="E0E0E0"/>
              <w:bottom w:val="single" w:sz="8" w:space="0" w:color="152935"/>
              <w:right w:val="nil"/>
            </w:tcBorders>
            <w:shd w:val="clear" w:color="auto" w:fill="FFFFFF"/>
            <w:vAlign w:val="center"/>
          </w:tcPr>
          <w:p w:rsidR="0020527A" w:rsidRPr="0068476D"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891179"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26 orang (40</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0</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25 orang (38</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4</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2</w:t>
      </w:r>
      <w:r w:rsidRPr="00172136">
        <w:rPr>
          <w:rFonts w:ascii="Times New Roman" w:eastAsiaTheme="minorEastAsia" w:hAnsi="Times New Roman"/>
          <w:color w:val="000000"/>
          <w:sz w:val="24"/>
          <w:szCs w:val="24"/>
          <w:lang w:val="id-ID"/>
        </w:rPr>
        <w:t xml:space="preserve">%) menyatakan tidak setuju, dan sebanyak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7,7</w:t>
      </w:r>
      <w:r w:rsidRPr="00172136">
        <w:rPr>
          <w:rFonts w:ascii="Times New Roman" w:eastAsiaTheme="minorEastAsia" w:hAnsi="Times New Roman"/>
          <w:color w:val="000000"/>
          <w:sz w:val="24"/>
          <w:szCs w:val="24"/>
          <w:lang w:val="id-ID"/>
        </w:rPr>
        <w:t>%) menyatakan sangat tidak setuju.</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20666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Tabel 4.24</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206666">
        <w:rPr>
          <w:rFonts w:ascii="Times New Roman" w:eastAsiaTheme="minorEastAsia" w:hAnsi="Times New Roman"/>
          <w:b/>
          <w:color w:val="000000"/>
          <w:sz w:val="24"/>
          <w:szCs w:val="24"/>
          <w:lang w:val="id-ID"/>
        </w:rPr>
        <w:t>Jawaban Responden dari Pernyataan</w:t>
      </w:r>
      <w:r>
        <w:rPr>
          <w:rFonts w:ascii="Times New Roman" w:eastAsiaTheme="minorEastAsia" w:hAnsi="Times New Roman"/>
          <w:b/>
          <w:color w:val="000000"/>
          <w:sz w:val="24"/>
          <w:szCs w:val="24"/>
          <w:lang w:val="id-ID"/>
        </w:rPr>
        <w:t xml:space="preserve"> Kuesioner Y</w:t>
      </w:r>
      <w:r w:rsidRPr="00206666">
        <w:rPr>
          <w:rFonts w:ascii="Times New Roman" w:eastAsiaTheme="minorEastAsia" w:hAnsi="Times New Roman"/>
          <w:b/>
          <w:color w:val="000000"/>
          <w:sz w:val="24"/>
          <w:szCs w:val="24"/>
          <w:lang w:val="id-ID"/>
        </w:rPr>
        <w:t>.P</w:t>
      </w:r>
      <w:r>
        <w:rPr>
          <w:rFonts w:ascii="Times New Roman" w:eastAsiaTheme="minorEastAsia" w:hAnsi="Times New Roman"/>
          <w:b/>
          <w:color w:val="000000"/>
          <w:sz w:val="24"/>
          <w:szCs w:val="24"/>
          <w:lang w:val="id-ID"/>
        </w:rPr>
        <w:t>6</w:t>
      </w:r>
    </w:p>
    <w:tbl>
      <w:tblPr>
        <w:tblW w:w="7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74"/>
        <w:gridCol w:w="1167"/>
        <w:gridCol w:w="1029"/>
        <w:gridCol w:w="1398"/>
        <w:gridCol w:w="1474"/>
      </w:tblGrid>
      <w:tr w:rsidR="0020527A" w:rsidRPr="0061314C" w:rsidTr="0020527A">
        <w:trPr>
          <w:cantSplit/>
        </w:trPr>
        <w:tc>
          <w:tcPr>
            <w:tcW w:w="7273" w:type="dxa"/>
            <w:gridSpan w:val="6"/>
            <w:tcBorders>
              <w:top w:val="nil"/>
              <w:left w:val="nil"/>
              <w:bottom w:val="nil"/>
              <w:right w:val="nil"/>
            </w:tcBorders>
            <w:shd w:val="clear" w:color="auto" w:fill="FFFFFF"/>
            <w:vAlign w:val="center"/>
          </w:tcPr>
          <w:p w:rsidR="0020527A" w:rsidRPr="0061314C" w:rsidRDefault="0020527A" w:rsidP="0020527A">
            <w:pPr>
              <w:widowControl w:val="0"/>
              <w:autoSpaceDE w:val="0"/>
              <w:autoSpaceDN w:val="0"/>
              <w:adjustRightInd w:val="0"/>
              <w:spacing w:after="0" w:line="320" w:lineRule="atLeast"/>
              <w:ind w:left="60" w:right="60"/>
              <w:jc w:val="center"/>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b/>
                <w:bCs/>
                <w:color w:val="010205"/>
                <w:kern w:val="0"/>
                <w:sz w:val="24"/>
                <w:szCs w:val="24"/>
                <w:lang w:val="en-ID" w:eastAsia="en-ID"/>
                <w14:ligatures w14:val="standardContextual"/>
              </w:rPr>
              <w:t>Saya merasa puas menggunakan layanan di bengkel</w:t>
            </w:r>
          </w:p>
        </w:tc>
      </w:tr>
      <w:tr w:rsidR="0020527A" w:rsidRPr="0061314C" w:rsidTr="0020527A">
        <w:trPr>
          <w:cantSplit/>
        </w:trPr>
        <w:tc>
          <w:tcPr>
            <w:tcW w:w="2209" w:type="dxa"/>
            <w:gridSpan w:val="2"/>
            <w:tcBorders>
              <w:top w:val="nil"/>
              <w:left w:val="nil"/>
              <w:bottom w:val="single" w:sz="8" w:space="0" w:color="152935"/>
              <w:right w:val="nil"/>
            </w:tcBorders>
            <w:shd w:val="clear" w:color="auto" w:fill="FFFFFF"/>
            <w:vAlign w:val="bottom"/>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kern w:val="0"/>
                <w:sz w:val="24"/>
                <w:szCs w:val="24"/>
                <w:lang w:val="en-ID" w:eastAsia="en-ID"/>
                <w14:ligatures w14:val="standardContextual"/>
              </w:rPr>
            </w:pPr>
          </w:p>
        </w:tc>
        <w:tc>
          <w:tcPr>
            <w:tcW w:w="1166" w:type="dxa"/>
            <w:tcBorders>
              <w:top w:val="nil"/>
              <w:left w:val="nil"/>
              <w:bottom w:val="single" w:sz="8" w:space="0" w:color="152935"/>
              <w:right w:val="single" w:sz="8" w:space="0" w:color="E0E0E0"/>
            </w:tcBorders>
            <w:shd w:val="clear" w:color="auto" w:fill="FFFFFF"/>
            <w:vAlign w:val="bottom"/>
          </w:tcPr>
          <w:p w:rsidR="0020527A" w:rsidRPr="0061314C" w:rsidRDefault="0020527A" w:rsidP="0020527A">
            <w:pPr>
              <w:widowControl w:val="0"/>
              <w:autoSpaceDE w:val="0"/>
              <w:autoSpaceDN w:val="0"/>
              <w:adjustRightInd w:val="0"/>
              <w:spacing w:after="0" w:line="320" w:lineRule="atLeast"/>
              <w:ind w:left="60" w:right="60"/>
              <w:jc w:val="center"/>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20527A" w:rsidRPr="0061314C" w:rsidRDefault="0020527A" w:rsidP="0020527A">
            <w:pPr>
              <w:widowControl w:val="0"/>
              <w:autoSpaceDE w:val="0"/>
              <w:autoSpaceDN w:val="0"/>
              <w:adjustRightInd w:val="0"/>
              <w:spacing w:after="0" w:line="320" w:lineRule="atLeast"/>
              <w:ind w:left="60" w:right="60"/>
              <w:jc w:val="center"/>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20527A" w:rsidRPr="0061314C" w:rsidRDefault="0020527A" w:rsidP="0020527A">
            <w:pPr>
              <w:widowControl w:val="0"/>
              <w:autoSpaceDE w:val="0"/>
              <w:autoSpaceDN w:val="0"/>
              <w:adjustRightInd w:val="0"/>
              <w:spacing w:after="0" w:line="320" w:lineRule="atLeast"/>
              <w:ind w:left="60" w:right="60"/>
              <w:jc w:val="center"/>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Valid Percent</w:t>
            </w:r>
          </w:p>
        </w:tc>
        <w:tc>
          <w:tcPr>
            <w:tcW w:w="1473" w:type="dxa"/>
            <w:tcBorders>
              <w:top w:val="nil"/>
              <w:left w:val="single" w:sz="8" w:space="0" w:color="E0E0E0"/>
              <w:bottom w:val="single" w:sz="8" w:space="0" w:color="152935"/>
              <w:right w:val="nil"/>
            </w:tcBorders>
            <w:shd w:val="clear" w:color="auto" w:fill="FFFFFF"/>
            <w:vAlign w:val="bottom"/>
          </w:tcPr>
          <w:p w:rsidR="0020527A" w:rsidRPr="0061314C" w:rsidRDefault="0020527A" w:rsidP="0020527A">
            <w:pPr>
              <w:widowControl w:val="0"/>
              <w:autoSpaceDE w:val="0"/>
              <w:autoSpaceDN w:val="0"/>
              <w:adjustRightInd w:val="0"/>
              <w:spacing w:after="0" w:line="320" w:lineRule="atLeast"/>
              <w:ind w:left="60" w:right="60"/>
              <w:jc w:val="center"/>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Cumulative Percent</w:t>
            </w:r>
          </w:p>
        </w:tc>
      </w:tr>
      <w:tr w:rsidR="0020527A" w:rsidRPr="0061314C" w:rsidTr="0020527A">
        <w:trPr>
          <w:cantSplit/>
        </w:trPr>
        <w:tc>
          <w:tcPr>
            <w:tcW w:w="736" w:type="dxa"/>
            <w:vMerge w:val="restart"/>
            <w:tcBorders>
              <w:top w:val="single" w:sz="8" w:space="0" w:color="152935"/>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Valid</w:t>
            </w:r>
          </w:p>
        </w:tc>
        <w:tc>
          <w:tcPr>
            <w:tcW w:w="1473" w:type="dxa"/>
            <w:tcBorders>
              <w:top w:val="single" w:sz="8" w:space="0" w:color="152935"/>
              <w:left w:val="nil"/>
              <w:bottom w:val="single" w:sz="8" w:space="0" w:color="AEAEAE"/>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5</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7.7</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7.7</w:t>
            </w:r>
          </w:p>
        </w:tc>
        <w:tc>
          <w:tcPr>
            <w:tcW w:w="1473" w:type="dxa"/>
            <w:tcBorders>
              <w:top w:val="single" w:sz="8" w:space="0" w:color="152935"/>
              <w:left w:val="single" w:sz="8" w:space="0" w:color="E0E0E0"/>
              <w:bottom w:val="single" w:sz="8" w:space="0" w:color="AEAEAE"/>
              <w:right w:val="nil"/>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7.7</w:t>
            </w:r>
          </w:p>
        </w:tc>
      </w:tr>
      <w:tr w:rsidR="0020527A" w:rsidRPr="0061314C" w:rsidTr="0020527A">
        <w:trPr>
          <w:cantSplit/>
        </w:trPr>
        <w:tc>
          <w:tcPr>
            <w:tcW w:w="736" w:type="dxa"/>
            <w:vMerge/>
            <w:tcBorders>
              <w:top w:val="single" w:sz="8" w:space="0" w:color="152935"/>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color w:val="010205"/>
                <w:kern w:val="0"/>
                <w:sz w:val="24"/>
                <w:szCs w:val="24"/>
                <w:lang w:val="en-ID" w:eastAsia="en-ID"/>
                <w14:ligatures w14:val="standardContextual"/>
              </w:rPr>
            </w:pPr>
          </w:p>
        </w:tc>
        <w:tc>
          <w:tcPr>
            <w:tcW w:w="1473" w:type="dxa"/>
            <w:tcBorders>
              <w:top w:val="single" w:sz="8" w:space="0" w:color="AEAEAE"/>
              <w:left w:val="nil"/>
              <w:bottom w:val="single" w:sz="8" w:space="0" w:color="AEAEAE"/>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Netral</w:t>
            </w:r>
          </w:p>
        </w:tc>
        <w:tc>
          <w:tcPr>
            <w:tcW w:w="1166" w:type="dxa"/>
            <w:tcBorders>
              <w:top w:val="single" w:sz="8" w:space="0" w:color="AEAEAE"/>
              <w:left w:val="nil"/>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7.7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7.7</w:t>
            </w:r>
          </w:p>
        </w:tc>
        <w:tc>
          <w:tcPr>
            <w:tcW w:w="1473" w:type="dxa"/>
            <w:tcBorders>
              <w:top w:val="single" w:sz="8" w:space="0" w:color="AEAEAE"/>
              <w:left w:val="single" w:sz="8" w:space="0" w:color="E0E0E0"/>
              <w:bottom w:val="single" w:sz="8" w:space="0" w:color="AEAEAE"/>
              <w:right w:val="nil"/>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15.4</w:t>
            </w:r>
          </w:p>
        </w:tc>
      </w:tr>
      <w:tr w:rsidR="0020527A" w:rsidRPr="0061314C" w:rsidTr="0020527A">
        <w:trPr>
          <w:cantSplit/>
        </w:trPr>
        <w:tc>
          <w:tcPr>
            <w:tcW w:w="736" w:type="dxa"/>
            <w:vMerge/>
            <w:tcBorders>
              <w:top w:val="single" w:sz="8" w:space="0" w:color="152935"/>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color w:val="010205"/>
                <w:kern w:val="0"/>
                <w:sz w:val="24"/>
                <w:szCs w:val="24"/>
                <w:lang w:val="en-ID" w:eastAsia="en-ID"/>
                <w14:ligatures w14:val="standardContextual"/>
              </w:rPr>
            </w:pPr>
          </w:p>
        </w:tc>
        <w:tc>
          <w:tcPr>
            <w:tcW w:w="1473" w:type="dxa"/>
            <w:tcBorders>
              <w:top w:val="single" w:sz="8" w:space="0" w:color="AEAEAE"/>
              <w:left w:val="nil"/>
              <w:bottom w:val="single" w:sz="8" w:space="0" w:color="AEAEAE"/>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27.7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27.7</w:t>
            </w:r>
          </w:p>
        </w:tc>
        <w:tc>
          <w:tcPr>
            <w:tcW w:w="1473" w:type="dxa"/>
            <w:tcBorders>
              <w:top w:val="single" w:sz="8" w:space="0" w:color="AEAEAE"/>
              <w:left w:val="single" w:sz="8" w:space="0" w:color="E0E0E0"/>
              <w:bottom w:val="single" w:sz="8" w:space="0" w:color="AEAEAE"/>
              <w:right w:val="nil"/>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43.1</w:t>
            </w:r>
          </w:p>
        </w:tc>
      </w:tr>
      <w:tr w:rsidR="0020527A" w:rsidRPr="0061314C" w:rsidTr="0020527A">
        <w:trPr>
          <w:cantSplit/>
        </w:trPr>
        <w:tc>
          <w:tcPr>
            <w:tcW w:w="736" w:type="dxa"/>
            <w:vMerge/>
            <w:tcBorders>
              <w:top w:val="single" w:sz="8" w:space="0" w:color="152935"/>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color w:val="010205"/>
                <w:kern w:val="0"/>
                <w:sz w:val="24"/>
                <w:szCs w:val="24"/>
                <w:lang w:val="en-ID" w:eastAsia="en-ID"/>
                <w14:ligatures w14:val="standardContextual"/>
              </w:rPr>
            </w:pPr>
          </w:p>
        </w:tc>
        <w:tc>
          <w:tcPr>
            <w:tcW w:w="1473" w:type="dxa"/>
            <w:tcBorders>
              <w:top w:val="single" w:sz="8" w:space="0" w:color="AEAEAE"/>
              <w:left w:val="nil"/>
              <w:bottom w:val="single" w:sz="8" w:space="0" w:color="AEAEAE"/>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37</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56.9</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56.9</w:t>
            </w:r>
          </w:p>
        </w:tc>
        <w:tc>
          <w:tcPr>
            <w:tcW w:w="1473" w:type="dxa"/>
            <w:tcBorders>
              <w:top w:val="single" w:sz="8" w:space="0" w:color="AEAEAE"/>
              <w:left w:val="single" w:sz="8" w:space="0" w:color="E0E0E0"/>
              <w:bottom w:val="single" w:sz="8" w:space="0" w:color="AEAEAE"/>
              <w:right w:val="nil"/>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100.0</w:t>
            </w:r>
          </w:p>
        </w:tc>
      </w:tr>
      <w:tr w:rsidR="0020527A" w:rsidRPr="0061314C" w:rsidTr="0020527A">
        <w:trPr>
          <w:cantSplit/>
        </w:trPr>
        <w:tc>
          <w:tcPr>
            <w:tcW w:w="736" w:type="dxa"/>
            <w:vMerge/>
            <w:tcBorders>
              <w:top w:val="single" w:sz="8" w:space="0" w:color="152935"/>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color w:val="010205"/>
                <w:kern w:val="0"/>
                <w:sz w:val="24"/>
                <w:szCs w:val="24"/>
                <w:lang w:val="en-ID" w:eastAsia="en-ID"/>
                <w14:ligatures w14:val="standardContextual"/>
              </w:rPr>
            </w:pPr>
          </w:p>
        </w:tc>
        <w:tc>
          <w:tcPr>
            <w:tcW w:w="1473" w:type="dxa"/>
            <w:tcBorders>
              <w:top w:val="single" w:sz="8" w:space="0" w:color="AEAEAE"/>
              <w:left w:val="nil"/>
              <w:bottom w:val="single" w:sz="8" w:space="0" w:color="152935"/>
              <w:right w:val="nil"/>
            </w:tcBorders>
            <w:shd w:val="clear" w:color="auto" w:fill="E0E0E0"/>
          </w:tcPr>
          <w:p w:rsidR="0020527A" w:rsidRPr="0061314C" w:rsidRDefault="0020527A" w:rsidP="0020527A">
            <w:pPr>
              <w:widowControl w:val="0"/>
              <w:autoSpaceDE w:val="0"/>
              <w:autoSpaceDN w:val="0"/>
              <w:adjustRightInd w:val="0"/>
              <w:spacing w:after="0" w:line="320" w:lineRule="atLeast"/>
              <w:ind w:left="60" w:right="60"/>
              <w:rPr>
                <w:rFonts w:ascii="Times New Roman" w:eastAsiaTheme="minorEastAsia" w:hAnsi="Times New Roman"/>
                <w:color w:val="264A60"/>
                <w:kern w:val="0"/>
                <w:sz w:val="24"/>
                <w:szCs w:val="24"/>
                <w:lang w:val="en-ID" w:eastAsia="en-ID"/>
                <w14:ligatures w14:val="standardContextual"/>
              </w:rPr>
            </w:pPr>
            <w:r w:rsidRPr="0061314C">
              <w:rPr>
                <w:rFonts w:ascii="Times New Roman" w:eastAsiaTheme="minorEastAsia" w:hAnsi="Times New Roman"/>
                <w:color w:val="264A60"/>
                <w:kern w:val="0"/>
                <w:sz w:val="24"/>
                <w:szCs w:val="24"/>
                <w:lang w:val="en-ID" w:eastAsia="en-ID"/>
                <w14:ligatures w14:val="standardContextual"/>
              </w:rPr>
              <w:t>Total</w:t>
            </w:r>
          </w:p>
        </w:tc>
        <w:tc>
          <w:tcPr>
            <w:tcW w:w="1166" w:type="dxa"/>
            <w:tcBorders>
              <w:top w:val="single" w:sz="8" w:space="0" w:color="AEAEAE"/>
              <w:left w:val="nil"/>
              <w:bottom w:val="single" w:sz="8" w:space="0" w:color="152935"/>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65</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20527A" w:rsidRPr="0061314C" w:rsidRDefault="0020527A" w:rsidP="0020527A">
            <w:pPr>
              <w:widowControl w:val="0"/>
              <w:autoSpaceDE w:val="0"/>
              <w:autoSpaceDN w:val="0"/>
              <w:adjustRightInd w:val="0"/>
              <w:spacing w:after="0" w:line="320" w:lineRule="atLeast"/>
              <w:ind w:left="60" w:right="60"/>
              <w:jc w:val="right"/>
              <w:rPr>
                <w:rFonts w:ascii="Times New Roman" w:eastAsiaTheme="minorEastAsia" w:hAnsi="Times New Roman"/>
                <w:color w:val="010205"/>
                <w:kern w:val="0"/>
                <w:sz w:val="24"/>
                <w:szCs w:val="24"/>
                <w:lang w:val="en-ID" w:eastAsia="en-ID"/>
                <w14:ligatures w14:val="standardContextual"/>
              </w:rPr>
            </w:pPr>
            <w:r w:rsidRPr="0061314C">
              <w:rPr>
                <w:rFonts w:ascii="Times New Roman" w:eastAsiaTheme="minorEastAsia" w:hAnsi="Times New Roman"/>
                <w:color w:val="010205"/>
                <w:kern w:val="0"/>
                <w:sz w:val="24"/>
                <w:szCs w:val="24"/>
                <w:lang w:val="en-ID" w:eastAsia="en-ID"/>
                <w14:ligatures w14:val="standardContextual"/>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20527A" w:rsidRPr="0061314C" w:rsidRDefault="0020527A" w:rsidP="0020527A">
            <w:pPr>
              <w:widowControl w:val="0"/>
              <w:autoSpaceDE w:val="0"/>
              <w:autoSpaceDN w:val="0"/>
              <w:adjustRightInd w:val="0"/>
              <w:spacing w:after="0" w:line="240" w:lineRule="auto"/>
              <w:rPr>
                <w:rFonts w:ascii="Times New Roman" w:eastAsiaTheme="minorEastAsia" w:hAnsi="Times New Roman"/>
                <w:kern w:val="0"/>
                <w:sz w:val="24"/>
                <w:szCs w:val="24"/>
                <w:lang w:val="en-ID" w:eastAsia="en-ID"/>
                <w14:ligatures w14:val="standardContextual"/>
              </w:rPr>
            </w:pP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7A21E8"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172136">
        <w:rPr>
          <w:rFonts w:ascii="Times New Roman" w:eastAsiaTheme="minorEastAsia" w:hAnsi="Times New Roman"/>
          <w:color w:val="000000"/>
          <w:sz w:val="24"/>
          <w:szCs w:val="24"/>
          <w:lang w:val="id-ID"/>
        </w:rPr>
        <w:t xml:space="preserve">Berdasarkan tabel di atas dapat dilihat bahwa  persentase jawaban terbanyak ialah </w:t>
      </w:r>
      <w:r>
        <w:rPr>
          <w:rFonts w:ascii="Times New Roman" w:eastAsiaTheme="minorEastAsia" w:hAnsi="Times New Roman"/>
          <w:color w:val="000000"/>
          <w:sz w:val="24"/>
          <w:szCs w:val="24"/>
          <w:lang w:val="id-ID"/>
        </w:rPr>
        <w:t>37 orang (56</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9</w:t>
      </w:r>
      <w:r w:rsidRPr="00172136">
        <w:rPr>
          <w:rFonts w:ascii="Times New Roman" w:eastAsiaTheme="minorEastAsia" w:hAnsi="Times New Roman"/>
          <w:color w:val="000000"/>
          <w:sz w:val="24"/>
          <w:szCs w:val="24"/>
          <w:lang w:val="id-ID"/>
        </w:rPr>
        <w:t>%) menyatakan sangat setuju denga</w:t>
      </w:r>
      <w:r>
        <w:rPr>
          <w:rFonts w:ascii="Times New Roman" w:eastAsiaTheme="minorEastAsia" w:hAnsi="Times New Roman"/>
          <w:color w:val="000000"/>
          <w:sz w:val="24"/>
          <w:szCs w:val="24"/>
          <w:lang w:val="id-ID"/>
        </w:rPr>
        <w:t>n pernyataan ini, 18 orang (27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setuju, sebanyak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w:t>
      </w:r>
      <w:r>
        <w:rPr>
          <w:rFonts w:ascii="Times New Roman" w:eastAsiaTheme="minorEastAsia" w:hAnsi="Times New Roman"/>
          <w:color w:val="000000"/>
          <w:sz w:val="24"/>
          <w:szCs w:val="24"/>
          <w:lang w:val="id-ID"/>
        </w:rPr>
        <w:t>7</w:t>
      </w:r>
      <w:r w:rsidRPr="00172136">
        <w:rPr>
          <w:rFonts w:ascii="Times New Roman" w:eastAsiaTheme="minorEastAsia" w:hAnsi="Times New Roman"/>
          <w:color w:val="000000"/>
          <w:sz w:val="24"/>
          <w:szCs w:val="24"/>
          <w:lang w:val="id-ID"/>
        </w:rPr>
        <w:t xml:space="preserve">%) menyatakan netral, </w:t>
      </w:r>
      <w:r>
        <w:rPr>
          <w:rFonts w:ascii="Times New Roman" w:eastAsiaTheme="minorEastAsia" w:hAnsi="Times New Roman"/>
          <w:color w:val="000000"/>
          <w:sz w:val="24"/>
          <w:szCs w:val="24"/>
          <w:lang w:val="id-ID"/>
        </w:rPr>
        <w:t>5</w:t>
      </w:r>
      <w:r w:rsidRPr="00172136">
        <w:rPr>
          <w:rFonts w:ascii="Times New Roman" w:eastAsiaTheme="minorEastAsia" w:hAnsi="Times New Roman"/>
          <w:color w:val="000000"/>
          <w:sz w:val="24"/>
          <w:szCs w:val="24"/>
          <w:lang w:val="id-ID"/>
        </w:rPr>
        <w:t xml:space="preserve"> orang (</w:t>
      </w:r>
      <w:r>
        <w:rPr>
          <w:rFonts w:ascii="Times New Roman" w:eastAsiaTheme="minorEastAsia" w:hAnsi="Times New Roman"/>
          <w:color w:val="000000"/>
          <w:sz w:val="24"/>
          <w:szCs w:val="24"/>
          <w:lang w:val="id-ID"/>
        </w:rPr>
        <w:t>5,5</w:t>
      </w:r>
      <w:r w:rsidRPr="00172136">
        <w:rPr>
          <w:rFonts w:ascii="Times New Roman" w:eastAsiaTheme="minorEastAsia" w:hAnsi="Times New Roman"/>
          <w:color w:val="000000"/>
          <w:sz w:val="24"/>
          <w:szCs w:val="24"/>
          <w:lang w:val="id-ID"/>
        </w:rPr>
        <w:t>%) menyatakan tidak setuju</w:t>
      </w:r>
      <w:r>
        <w:rPr>
          <w:rFonts w:ascii="Times New Roman" w:eastAsiaTheme="minorEastAsia" w:hAnsi="Times New Roman"/>
          <w:color w:val="000000"/>
          <w:sz w:val="24"/>
          <w:szCs w:val="24"/>
          <w:lang w:val="id-ID"/>
        </w:rPr>
        <w:t>.</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DC7079">
        <w:rPr>
          <w:rFonts w:ascii="Times New Roman" w:eastAsiaTheme="minorEastAsia" w:hAnsi="Times New Roman"/>
          <w:b/>
          <w:color w:val="000000"/>
          <w:sz w:val="24"/>
          <w:szCs w:val="24"/>
          <w:lang w:val="id-ID"/>
        </w:rPr>
        <w:t xml:space="preserve">4.3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t>Analisis Data</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DC7079">
        <w:rPr>
          <w:rFonts w:ascii="Times New Roman" w:eastAsiaTheme="minorEastAsia" w:hAnsi="Times New Roman"/>
          <w:b/>
          <w:color w:val="000000"/>
          <w:sz w:val="24"/>
          <w:szCs w:val="24"/>
          <w:lang w:val="id-ID"/>
        </w:rPr>
        <w:t xml:space="preserve">4.3.1 </w:t>
      </w:r>
      <w:r w:rsidRPr="00DC7079">
        <w:rPr>
          <w:rFonts w:ascii="Times New Roman" w:eastAsiaTheme="minorEastAsia" w:hAnsi="Times New Roman"/>
          <w:b/>
          <w:color w:val="000000"/>
          <w:sz w:val="24"/>
          <w:szCs w:val="24"/>
          <w:lang w:val="id-ID"/>
        </w:rPr>
        <w:tab/>
      </w:r>
      <w:r w:rsidRPr="00DC7079">
        <w:rPr>
          <w:rFonts w:ascii="Times New Roman" w:eastAsiaTheme="minorEastAsia" w:hAnsi="Times New Roman"/>
          <w:b/>
          <w:color w:val="000000"/>
          <w:sz w:val="24"/>
          <w:szCs w:val="24"/>
          <w:lang w:val="id-ID"/>
        </w:rPr>
        <w:tab/>
        <w:t>Uji Asumsi Klasik</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t>Uji asumsi klasik yang harus dipenuhi dalam sebuah model regresi berganda antara lain adalah sebagai berikut :</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DC7079">
        <w:rPr>
          <w:rFonts w:ascii="Times New Roman" w:eastAsiaTheme="minorEastAsia" w:hAnsi="Times New Roman"/>
          <w:b/>
          <w:color w:val="000000"/>
          <w:sz w:val="24"/>
          <w:szCs w:val="24"/>
          <w:lang w:val="id-ID"/>
        </w:rPr>
        <w:t>4.3.1.1 Uji Normalitas</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Uji Normalitas berguna untuk menentukan data yang telah dikumpulkan berdistribusi normal atau diambil dan populasi normal. Metode klasik dalam pengujian normalitas suatu data tidak begitu rumit. Untuk melihat apakah data terdistribusi normal atau tidak, penulis menggunakan uji analisis </w:t>
      </w:r>
      <w:r w:rsidRPr="00775580">
        <w:rPr>
          <w:rFonts w:ascii="Times New Roman" w:eastAsiaTheme="minorEastAsia" w:hAnsi="Times New Roman"/>
          <w:i/>
          <w:color w:val="000000"/>
          <w:sz w:val="24"/>
          <w:szCs w:val="24"/>
          <w:lang w:val="id-ID"/>
        </w:rPr>
        <w:t>Kolmogorov Smirnov</w:t>
      </w:r>
      <w:r>
        <w:rPr>
          <w:rFonts w:ascii="Times New Roman" w:eastAsiaTheme="minorEastAsia" w:hAnsi="Times New Roman"/>
          <w:color w:val="000000"/>
          <w:sz w:val="24"/>
          <w:szCs w:val="24"/>
          <w:lang w:val="id-ID"/>
        </w:rPr>
        <w:t xml:space="preserve"> dengan kriteria nilai signifikasnsi harus lebih besar dari 0,05 untuk dapat dikatakan data terdistribusi normal. Berikut adalah hasil ujinya :</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p>
    <w:p w:rsidR="0020527A" w:rsidRPr="003277FE"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77FE">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4.25</w:t>
      </w:r>
    </w:p>
    <w:p w:rsidR="0020527A" w:rsidRPr="00EA5017"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3277FE">
        <w:rPr>
          <w:rFonts w:ascii="Times New Roman" w:eastAsiaTheme="minorEastAsia" w:hAnsi="Times New Roman"/>
          <w:b/>
          <w:color w:val="000000"/>
          <w:sz w:val="24"/>
          <w:szCs w:val="24"/>
          <w:lang w:val="id-ID"/>
        </w:rPr>
        <w:t>Hasil Uji Normalitas Data</w:t>
      </w:r>
    </w:p>
    <w:tbl>
      <w:tblPr>
        <w:tblW w:w="5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1463"/>
        <w:gridCol w:w="1494"/>
      </w:tblGrid>
      <w:tr w:rsidR="0020527A" w:rsidRPr="00EA5017" w:rsidTr="0020527A">
        <w:trPr>
          <w:cantSplit/>
          <w:jc w:val="center"/>
        </w:trPr>
        <w:tc>
          <w:tcPr>
            <w:tcW w:w="5430" w:type="dxa"/>
            <w:gridSpan w:val="3"/>
            <w:tcBorders>
              <w:top w:val="nil"/>
              <w:left w:val="nil"/>
              <w:bottom w:val="nil"/>
              <w:right w:val="nil"/>
            </w:tcBorders>
            <w:shd w:val="clear" w:color="auto" w:fill="FFFFFF"/>
            <w:vAlign w:val="center"/>
          </w:tcPr>
          <w:p w:rsidR="0020527A" w:rsidRPr="00EA5017" w:rsidRDefault="0020527A" w:rsidP="0020527A">
            <w:pPr>
              <w:spacing w:line="320" w:lineRule="atLeast"/>
              <w:ind w:left="60" w:right="60"/>
              <w:jc w:val="center"/>
              <w:rPr>
                <w:rFonts w:ascii="Times New Roman" w:hAnsi="Times New Roman"/>
                <w:color w:val="010205"/>
                <w:sz w:val="24"/>
                <w:szCs w:val="24"/>
              </w:rPr>
            </w:pPr>
            <w:r w:rsidRPr="00EA5017">
              <w:rPr>
                <w:rFonts w:ascii="Times New Roman" w:hAnsi="Times New Roman"/>
                <w:b/>
                <w:bCs/>
                <w:color w:val="010205"/>
                <w:sz w:val="24"/>
                <w:szCs w:val="24"/>
              </w:rPr>
              <w:t>One-Sample Kolmogorov-Smirnov Test</w:t>
            </w:r>
          </w:p>
        </w:tc>
      </w:tr>
      <w:tr w:rsidR="0020527A" w:rsidRPr="00EA5017" w:rsidTr="0020527A">
        <w:trPr>
          <w:cantSplit/>
          <w:jc w:val="center"/>
        </w:trPr>
        <w:tc>
          <w:tcPr>
            <w:tcW w:w="3936" w:type="dxa"/>
            <w:gridSpan w:val="2"/>
            <w:tcBorders>
              <w:top w:val="nil"/>
              <w:left w:val="nil"/>
              <w:bottom w:val="single" w:sz="8" w:space="0" w:color="152935"/>
              <w:right w:val="nil"/>
            </w:tcBorders>
            <w:shd w:val="clear" w:color="auto" w:fill="FFFFFF"/>
            <w:vAlign w:val="bottom"/>
          </w:tcPr>
          <w:p w:rsidR="0020527A" w:rsidRPr="00EA5017" w:rsidRDefault="0020527A" w:rsidP="0020527A">
            <w:pPr>
              <w:rPr>
                <w:rFonts w:ascii="Times New Roman" w:hAnsi="Times New Roman"/>
                <w:sz w:val="24"/>
                <w:szCs w:val="24"/>
              </w:rPr>
            </w:pPr>
          </w:p>
        </w:tc>
        <w:tc>
          <w:tcPr>
            <w:tcW w:w="1494" w:type="dxa"/>
            <w:tcBorders>
              <w:top w:val="nil"/>
              <w:left w:val="nil"/>
              <w:bottom w:val="single" w:sz="8" w:space="0" w:color="152935"/>
              <w:right w:val="nil"/>
            </w:tcBorders>
            <w:shd w:val="clear" w:color="auto" w:fill="FFFFFF"/>
            <w:vAlign w:val="bottom"/>
          </w:tcPr>
          <w:p w:rsidR="0020527A" w:rsidRPr="00EA5017" w:rsidRDefault="0020527A" w:rsidP="0020527A">
            <w:pPr>
              <w:spacing w:line="320" w:lineRule="atLeast"/>
              <w:ind w:left="60" w:right="60"/>
              <w:jc w:val="center"/>
              <w:rPr>
                <w:rFonts w:ascii="Times New Roman" w:hAnsi="Times New Roman"/>
                <w:color w:val="264A60"/>
                <w:sz w:val="24"/>
                <w:szCs w:val="24"/>
              </w:rPr>
            </w:pPr>
            <w:r w:rsidRPr="00EA5017">
              <w:rPr>
                <w:rFonts w:ascii="Times New Roman" w:hAnsi="Times New Roman"/>
                <w:color w:val="264A60"/>
                <w:sz w:val="24"/>
                <w:szCs w:val="24"/>
              </w:rPr>
              <w:t>Unstandardized Residual</w:t>
            </w:r>
          </w:p>
        </w:tc>
      </w:tr>
      <w:tr w:rsidR="0020527A" w:rsidRPr="00EA5017" w:rsidTr="0020527A">
        <w:trPr>
          <w:cantSplit/>
          <w:jc w:val="center"/>
        </w:trPr>
        <w:tc>
          <w:tcPr>
            <w:tcW w:w="3936" w:type="dxa"/>
            <w:gridSpan w:val="2"/>
            <w:tcBorders>
              <w:top w:val="single" w:sz="8" w:space="0" w:color="152935"/>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N</w:t>
            </w:r>
          </w:p>
        </w:tc>
        <w:tc>
          <w:tcPr>
            <w:tcW w:w="1494" w:type="dxa"/>
            <w:tcBorders>
              <w:top w:val="single" w:sz="8" w:space="0" w:color="152935"/>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65</w:t>
            </w:r>
          </w:p>
        </w:tc>
      </w:tr>
      <w:tr w:rsidR="0020527A" w:rsidRPr="00EA5017" w:rsidTr="0020527A">
        <w:trPr>
          <w:cantSplit/>
          <w:jc w:val="center"/>
        </w:trPr>
        <w:tc>
          <w:tcPr>
            <w:tcW w:w="2473" w:type="dxa"/>
            <w:vMerge w:val="restart"/>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Normal Parameters</w:t>
            </w:r>
            <w:r w:rsidRPr="00EA5017">
              <w:rPr>
                <w:rFonts w:ascii="Times New Roman" w:hAnsi="Times New Roman"/>
                <w:color w:val="264A60"/>
                <w:sz w:val="24"/>
                <w:szCs w:val="24"/>
                <w:vertAlign w:val="superscript"/>
              </w:rPr>
              <w:t>a,b</w:t>
            </w:r>
          </w:p>
        </w:tc>
        <w:tc>
          <w:tcPr>
            <w:tcW w:w="1463" w:type="dxa"/>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Mean</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,0000000</w:t>
            </w:r>
          </w:p>
        </w:tc>
      </w:tr>
      <w:tr w:rsidR="0020527A" w:rsidRPr="00EA5017" w:rsidTr="0020527A">
        <w:trPr>
          <w:cantSplit/>
          <w:jc w:val="center"/>
        </w:trPr>
        <w:tc>
          <w:tcPr>
            <w:tcW w:w="2473" w:type="dxa"/>
            <w:vMerge/>
            <w:tcBorders>
              <w:top w:val="single" w:sz="8" w:space="0" w:color="AEAEAE"/>
              <w:left w:val="nil"/>
              <w:bottom w:val="single" w:sz="8" w:space="0" w:color="AEAEAE"/>
              <w:right w:val="nil"/>
            </w:tcBorders>
            <w:shd w:val="clear" w:color="auto" w:fill="E0E0E0"/>
          </w:tcPr>
          <w:p w:rsidR="0020527A" w:rsidRPr="00EA5017" w:rsidRDefault="0020527A" w:rsidP="0020527A">
            <w:pPr>
              <w:rPr>
                <w:rFonts w:ascii="Times New Roman" w:hAnsi="Times New Roman"/>
                <w:color w:val="010205"/>
                <w:sz w:val="24"/>
                <w:szCs w:val="24"/>
              </w:rPr>
            </w:pPr>
          </w:p>
        </w:tc>
        <w:tc>
          <w:tcPr>
            <w:tcW w:w="1463" w:type="dxa"/>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Std. Deviation</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3,96736029</w:t>
            </w:r>
          </w:p>
        </w:tc>
      </w:tr>
      <w:tr w:rsidR="0020527A" w:rsidRPr="00EA5017" w:rsidTr="0020527A">
        <w:trPr>
          <w:cantSplit/>
          <w:jc w:val="center"/>
        </w:trPr>
        <w:tc>
          <w:tcPr>
            <w:tcW w:w="2473" w:type="dxa"/>
            <w:vMerge w:val="restart"/>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Most Extreme Differences</w:t>
            </w:r>
          </w:p>
        </w:tc>
        <w:tc>
          <w:tcPr>
            <w:tcW w:w="1463" w:type="dxa"/>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Absolute</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,096</w:t>
            </w:r>
          </w:p>
        </w:tc>
      </w:tr>
      <w:tr w:rsidR="0020527A" w:rsidRPr="00EA5017" w:rsidTr="0020527A">
        <w:trPr>
          <w:cantSplit/>
          <w:jc w:val="center"/>
        </w:trPr>
        <w:tc>
          <w:tcPr>
            <w:tcW w:w="2473" w:type="dxa"/>
            <w:vMerge/>
            <w:tcBorders>
              <w:top w:val="single" w:sz="8" w:space="0" w:color="AEAEAE"/>
              <w:left w:val="nil"/>
              <w:bottom w:val="single" w:sz="8" w:space="0" w:color="AEAEAE"/>
              <w:right w:val="nil"/>
            </w:tcBorders>
            <w:shd w:val="clear" w:color="auto" w:fill="E0E0E0"/>
          </w:tcPr>
          <w:p w:rsidR="0020527A" w:rsidRPr="00EA5017" w:rsidRDefault="0020527A" w:rsidP="0020527A">
            <w:pPr>
              <w:rPr>
                <w:rFonts w:ascii="Times New Roman" w:hAnsi="Times New Roman"/>
                <w:color w:val="010205"/>
                <w:sz w:val="24"/>
                <w:szCs w:val="24"/>
              </w:rPr>
            </w:pPr>
          </w:p>
        </w:tc>
        <w:tc>
          <w:tcPr>
            <w:tcW w:w="1463" w:type="dxa"/>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Positive</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,057</w:t>
            </w:r>
          </w:p>
        </w:tc>
      </w:tr>
      <w:tr w:rsidR="0020527A" w:rsidRPr="00EA5017" w:rsidTr="0020527A">
        <w:trPr>
          <w:cantSplit/>
          <w:jc w:val="center"/>
        </w:trPr>
        <w:tc>
          <w:tcPr>
            <w:tcW w:w="2473" w:type="dxa"/>
            <w:vMerge/>
            <w:tcBorders>
              <w:top w:val="single" w:sz="8" w:space="0" w:color="AEAEAE"/>
              <w:left w:val="nil"/>
              <w:bottom w:val="single" w:sz="8" w:space="0" w:color="AEAEAE"/>
              <w:right w:val="nil"/>
            </w:tcBorders>
            <w:shd w:val="clear" w:color="auto" w:fill="E0E0E0"/>
          </w:tcPr>
          <w:p w:rsidR="0020527A" w:rsidRPr="00EA5017" w:rsidRDefault="0020527A" w:rsidP="0020527A">
            <w:pPr>
              <w:rPr>
                <w:rFonts w:ascii="Times New Roman" w:hAnsi="Times New Roman"/>
                <w:color w:val="010205"/>
                <w:sz w:val="24"/>
                <w:szCs w:val="24"/>
              </w:rPr>
            </w:pPr>
          </w:p>
        </w:tc>
        <w:tc>
          <w:tcPr>
            <w:tcW w:w="1463" w:type="dxa"/>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Negative</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-,096</w:t>
            </w:r>
          </w:p>
        </w:tc>
      </w:tr>
      <w:tr w:rsidR="0020527A" w:rsidRPr="00EA5017" w:rsidTr="0020527A">
        <w:trPr>
          <w:cantSplit/>
          <w:jc w:val="center"/>
        </w:trPr>
        <w:tc>
          <w:tcPr>
            <w:tcW w:w="3936" w:type="dxa"/>
            <w:gridSpan w:val="2"/>
            <w:tcBorders>
              <w:top w:val="single" w:sz="8" w:space="0" w:color="AEAEAE"/>
              <w:left w:val="nil"/>
              <w:bottom w:val="single" w:sz="8" w:space="0" w:color="AEAEAE"/>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Test Statistic</w:t>
            </w:r>
          </w:p>
        </w:tc>
        <w:tc>
          <w:tcPr>
            <w:tcW w:w="1494" w:type="dxa"/>
            <w:tcBorders>
              <w:top w:val="single" w:sz="8" w:space="0" w:color="AEAEAE"/>
              <w:left w:val="nil"/>
              <w:bottom w:val="single" w:sz="8" w:space="0" w:color="AEAEAE"/>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,096</w:t>
            </w:r>
          </w:p>
        </w:tc>
      </w:tr>
      <w:tr w:rsidR="0020527A" w:rsidRPr="00EA5017" w:rsidTr="0020527A">
        <w:trPr>
          <w:cantSplit/>
          <w:jc w:val="center"/>
        </w:trPr>
        <w:tc>
          <w:tcPr>
            <w:tcW w:w="3936" w:type="dxa"/>
            <w:gridSpan w:val="2"/>
            <w:tcBorders>
              <w:top w:val="single" w:sz="8" w:space="0" w:color="AEAEAE"/>
              <w:left w:val="nil"/>
              <w:bottom w:val="single" w:sz="8" w:space="0" w:color="152935"/>
              <w:right w:val="nil"/>
            </w:tcBorders>
            <w:shd w:val="clear" w:color="auto" w:fill="E0E0E0"/>
          </w:tcPr>
          <w:p w:rsidR="0020527A" w:rsidRPr="00EA5017" w:rsidRDefault="0020527A" w:rsidP="0020527A">
            <w:pPr>
              <w:spacing w:line="320" w:lineRule="atLeast"/>
              <w:ind w:left="60" w:right="60"/>
              <w:rPr>
                <w:rFonts w:ascii="Times New Roman" w:hAnsi="Times New Roman"/>
                <w:color w:val="264A60"/>
                <w:sz w:val="24"/>
                <w:szCs w:val="24"/>
              </w:rPr>
            </w:pPr>
            <w:r w:rsidRPr="00EA5017">
              <w:rPr>
                <w:rFonts w:ascii="Times New Roman" w:hAnsi="Times New Roman"/>
                <w:color w:val="264A60"/>
                <w:sz w:val="24"/>
                <w:szCs w:val="24"/>
              </w:rPr>
              <w:t>Asymp. Sig. (2-tailed)</w:t>
            </w:r>
          </w:p>
        </w:tc>
        <w:tc>
          <w:tcPr>
            <w:tcW w:w="1494" w:type="dxa"/>
            <w:tcBorders>
              <w:top w:val="single" w:sz="8" w:space="0" w:color="AEAEAE"/>
              <w:left w:val="nil"/>
              <w:bottom w:val="single" w:sz="8" w:space="0" w:color="152935"/>
              <w:right w:val="nil"/>
            </w:tcBorders>
            <w:shd w:val="clear" w:color="auto" w:fill="FFFFFF"/>
          </w:tcPr>
          <w:p w:rsidR="0020527A" w:rsidRPr="00EA5017" w:rsidRDefault="0020527A" w:rsidP="0020527A">
            <w:pPr>
              <w:spacing w:line="320" w:lineRule="atLeast"/>
              <w:ind w:left="60" w:right="60"/>
              <w:jc w:val="right"/>
              <w:rPr>
                <w:rFonts w:ascii="Times New Roman" w:hAnsi="Times New Roman"/>
                <w:color w:val="010205"/>
                <w:sz w:val="24"/>
                <w:szCs w:val="24"/>
              </w:rPr>
            </w:pPr>
            <w:r w:rsidRPr="00EA5017">
              <w:rPr>
                <w:rFonts w:ascii="Times New Roman" w:hAnsi="Times New Roman"/>
                <w:color w:val="010205"/>
                <w:sz w:val="24"/>
                <w:szCs w:val="24"/>
              </w:rPr>
              <w:t>,200</w:t>
            </w:r>
            <w:r w:rsidRPr="00EA5017">
              <w:rPr>
                <w:rFonts w:ascii="Times New Roman" w:hAnsi="Times New Roman"/>
                <w:color w:val="010205"/>
                <w:sz w:val="24"/>
                <w:szCs w:val="24"/>
                <w:vertAlign w:val="superscript"/>
              </w:rPr>
              <w:t>c,d</w:t>
            </w:r>
          </w:p>
        </w:tc>
      </w:tr>
      <w:tr w:rsidR="0020527A" w:rsidRPr="00EA5017" w:rsidTr="0020527A">
        <w:trPr>
          <w:cantSplit/>
          <w:jc w:val="center"/>
        </w:trPr>
        <w:tc>
          <w:tcPr>
            <w:tcW w:w="5430" w:type="dxa"/>
            <w:gridSpan w:val="3"/>
            <w:tcBorders>
              <w:top w:val="nil"/>
              <w:left w:val="nil"/>
              <w:bottom w:val="nil"/>
              <w:right w:val="nil"/>
            </w:tcBorders>
            <w:shd w:val="clear" w:color="auto" w:fill="FFFFFF"/>
          </w:tcPr>
          <w:p w:rsidR="0020527A" w:rsidRPr="00EA5017" w:rsidRDefault="0020527A" w:rsidP="0020527A">
            <w:pPr>
              <w:widowControl w:val="0"/>
              <w:autoSpaceDE w:val="0"/>
              <w:autoSpaceDN w:val="0"/>
              <w:adjustRightInd w:val="0"/>
              <w:spacing w:after="0" w:line="320" w:lineRule="atLeast"/>
              <w:ind w:left="60" w:right="60"/>
              <w:rPr>
                <w:rFonts w:ascii="Times New Roman" w:hAnsi="Times New Roman"/>
                <w:color w:val="010205"/>
                <w:kern w:val="0"/>
                <w:sz w:val="24"/>
                <w:szCs w:val="24"/>
              </w:rPr>
            </w:pPr>
            <w:r w:rsidRPr="00EA5017">
              <w:rPr>
                <w:rFonts w:ascii="Times New Roman" w:hAnsi="Times New Roman"/>
                <w:color w:val="010205"/>
                <w:kern w:val="0"/>
                <w:sz w:val="24"/>
                <w:szCs w:val="24"/>
              </w:rPr>
              <w:t>a. Test distribution is Normal.</w:t>
            </w:r>
          </w:p>
        </w:tc>
      </w:tr>
      <w:tr w:rsidR="0020527A" w:rsidRPr="00EA5017" w:rsidTr="0020527A">
        <w:trPr>
          <w:cantSplit/>
          <w:jc w:val="center"/>
        </w:trPr>
        <w:tc>
          <w:tcPr>
            <w:tcW w:w="5430" w:type="dxa"/>
            <w:gridSpan w:val="3"/>
            <w:tcBorders>
              <w:top w:val="nil"/>
              <w:left w:val="nil"/>
              <w:bottom w:val="nil"/>
              <w:right w:val="nil"/>
            </w:tcBorders>
            <w:shd w:val="clear" w:color="auto" w:fill="FFFFFF"/>
          </w:tcPr>
          <w:p w:rsidR="0020527A" w:rsidRPr="00EA5017" w:rsidRDefault="0020527A" w:rsidP="0020527A">
            <w:pPr>
              <w:widowControl w:val="0"/>
              <w:autoSpaceDE w:val="0"/>
              <w:autoSpaceDN w:val="0"/>
              <w:adjustRightInd w:val="0"/>
              <w:spacing w:after="0" w:line="320" w:lineRule="atLeast"/>
              <w:ind w:left="60" w:right="60"/>
              <w:rPr>
                <w:rFonts w:ascii="Times New Roman" w:hAnsi="Times New Roman"/>
                <w:color w:val="010205"/>
                <w:kern w:val="0"/>
                <w:sz w:val="24"/>
                <w:szCs w:val="24"/>
              </w:rPr>
            </w:pPr>
            <w:r w:rsidRPr="00EA5017">
              <w:rPr>
                <w:rFonts w:ascii="Times New Roman" w:hAnsi="Times New Roman"/>
                <w:color w:val="010205"/>
                <w:kern w:val="0"/>
                <w:sz w:val="24"/>
                <w:szCs w:val="24"/>
              </w:rPr>
              <w:t>b. Calculated from data.</w:t>
            </w:r>
          </w:p>
        </w:tc>
      </w:tr>
      <w:tr w:rsidR="0020527A" w:rsidRPr="00EA5017" w:rsidTr="0020527A">
        <w:trPr>
          <w:cantSplit/>
          <w:jc w:val="center"/>
        </w:trPr>
        <w:tc>
          <w:tcPr>
            <w:tcW w:w="5430" w:type="dxa"/>
            <w:gridSpan w:val="3"/>
            <w:tcBorders>
              <w:top w:val="nil"/>
              <w:left w:val="nil"/>
              <w:bottom w:val="nil"/>
              <w:right w:val="nil"/>
            </w:tcBorders>
            <w:shd w:val="clear" w:color="auto" w:fill="FFFFFF"/>
          </w:tcPr>
          <w:p w:rsidR="0020527A" w:rsidRPr="00EA5017" w:rsidRDefault="0020527A" w:rsidP="0020527A">
            <w:pPr>
              <w:widowControl w:val="0"/>
              <w:autoSpaceDE w:val="0"/>
              <w:autoSpaceDN w:val="0"/>
              <w:adjustRightInd w:val="0"/>
              <w:spacing w:after="0" w:line="320" w:lineRule="atLeast"/>
              <w:ind w:left="60" w:right="60"/>
              <w:rPr>
                <w:rFonts w:ascii="Times New Roman" w:hAnsi="Times New Roman"/>
                <w:color w:val="010205"/>
                <w:kern w:val="0"/>
                <w:sz w:val="24"/>
                <w:szCs w:val="24"/>
              </w:rPr>
            </w:pPr>
            <w:proofErr w:type="gramStart"/>
            <w:r w:rsidRPr="00EA5017">
              <w:rPr>
                <w:rFonts w:ascii="Times New Roman" w:hAnsi="Times New Roman"/>
                <w:color w:val="010205"/>
                <w:kern w:val="0"/>
                <w:sz w:val="24"/>
                <w:szCs w:val="24"/>
              </w:rPr>
              <w:t>c</w:t>
            </w:r>
            <w:proofErr w:type="gramEnd"/>
            <w:r w:rsidRPr="00EA5017">
              <w:rPr>
                <w:rFonts w:ascii="Times New Roman" w:hAnsi="Times New Roman"/>
                <w:color w:val="010205"/>
                <w:kern w:val="0"/>
                <w:sz w:val="24"/>
                <w:szCs w:val="24"/>
              </w:rPr>
              <w:t>. Lilliefors Significance Correction.</w:t>
            </w:r>
          </w:p>
        </w:tc>
      </w:tr>
      <w:tr w:rsidR="0020527A" w:rsidRPr="00EA5017" w:rsidTr="0020527A">
        <w:trPr>
          <w:cantSplit/>
          <w:jc w:val="center"/>
        </w:trPr>
        <w:tc>
          <w:tcPr>
            <w:tcW w:w="5430" w:type="dxa"/>
            <w:gridSpan w:val="3"/>
            <w:tcBorders>
              <w:top w:val="nil"/>
              <w:left w:val="nil"/>
              <w:bottom w:val="nil"/>
              <w:right w:val="nil"/>
            </w:tcBorders>
            <w:shd w:val="clear" w:color="auto" w:fill="FFFFFF"/>
          </w:tcPr>
          <w:p w:rsidR="0020527A" w:rsidRPr="00EA5017" w:rsidRDefault="0020527A" w:rsidP="0020527A">
            <w:pPr>
              <w:widowControl w:val="0"/>
              <w:autoSpaceDE w:val="0"/>
              <w:autoSpaceDN w:val="0"/>
              <w:adjustRightInd w:val="0"/>
              <w:spacing w:after="0" w:line="320" w:lineRule="atLeast"/>
              <w:ind w:left="60" w:right="60"/>
              <w:rPr>
                <w:rFonts w:ascii="Times New Roman" w:hAnsi="Times New Roman"/>
                <w:color w:val="010205"/>
                <w:kern w:val="0"/>
                <w:sz w:val="24"/>
                <w:szCs w:val="24"/>
              </w:rPr>
            </w:pPr>
            <w:r w:rsidRPr="00EA5017">
              <w:rPr>
                <w:rFonts w:ascii="Times New Roman" w:hAnsi="Times New Roman"/>
                <w:color w:val="010205"/>
                <w:kern w:val="0"/>
                <w:sz w:val="24"/>
                <w:szCs w:val="24"/>
              </w:rPr>
              <w:t>d. This is a lower bound of the true significance.</w:t>
            </w:r>
          </w:p>
        </w:tc>
      </w:tr>
    </w:tbl>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rPr>
        <w:t xml:space="preserve">         </w:t>
      </w: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ab/>
      </w:r>
      <w:r>
        <w:rPr>
          <w:rFonts w:ascii="Times New Roman" w:eastAsiaTheme="minorEastAsia" w:hAnsi="Times New Roman"/>
          <w:color w:val="000000"/>
          <w:sz w:val="24"/>
          <w:szCs w:val="24"/>
          <w:lang w:val="id-ID"/>
        </w:rPr>
        <w:tab/>
        <w:t xml:space="preserve">Pengujian normalitas data diperoleh nilai probabilitas berdasarkan nilai </w:t>
      </w:r>
      <w:r w:rsidRPr="000D219E">
        <w:rPr>
          <w:rFonts w:ascii="Times New Roman" w:eastAsiaTheme="minorEastAsia" w:hAnsi="Times New Roman"/>
          <w:i/>
          <w:color w:val="000000"/>
          <w:sz w:val="24"/>
          <w:szCs w:val="24"/>
          <w:lang w:val="id-ID"/>
        </w:rPr>
        <w:t>standardized</w:t>
      </w:r>
      <w:r>
        <w:rPr>
          <w:rFonts w:ascii="Times New Roman" w:eastAsiaTheme="minorEastAsia" w:hAnsi="Times New Roman"/>
          <w:color w:val="000000"/>
          <w:sz w:val="24"/>
          <w:szCs w:val="24"/>
          <w:lang w:val="id-ID"/>
        </w:rPr>
        <w:t xml:space="preserve"> 0,05 dengan hasil uji keseluruhan variabel yaitu sebesar 0,200 dimana hasil tersebut lebih besar dari taraf signifikansi 0,05. Sehingga dapat disimpulkan bahwa uji tes normalitas pada penelitian ini adalah terdistribusi normal. </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Berikut ini ditampilkan hasil uji normalitas dengan menggunakan grafik histogram dan plot.</w:t>
      </w:r>
    </w:p>
    <w:p w:rsidR="0020527A" w:rsidRDefault="0020527A" w:rsidP="0020527A">
      <w:pPr>
        <w:tabs>
          <w:tab w:val="left" w:pos="567"/>
        </w:tabs>
        <w:spacing w:after="0" w:line="240" w:lineRule="auto"/>
        <w:jc w:val="both"/>
        <w:rPr>
          <w:rFonts w:ascii="Times New Roman" w:eastAsiaTheme="minorEastAsia" w:hAnsi="Times New Roman"/>
          <w:color w:val="000000"/>
          <w:sz w:val="24"/>
          <w:szCs w:val="24"/>
          <w:lang w:val="id-ID"/>
        </w:rPr>
      </w:pPr>
      <w:r>
        <w:rPr>
          <w:rFonts w:ascii="Times New Roman" w:hAnsi="Times New Roman"/>
          <w:noProof/>
          <w:kern w:val="0"/>
          <w:sz w:val="24"/>
          <w:szCs w:val="24"/>
        </w:rPr>
        <w:drawing>
          <wp:inline distT="0" distB="0" distL="0" distR="0" wp14:anchorId="676591E4" wp14:editId="3E9AD82E">
            <wp:extent cx="5040630" cy="2965393"/>
            <wp:effectExtent l="0" t="0" r="7620" b="6985"/>
            <wp:docPr id="119425" name="Picture 11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0630" cy="2965393"/>
                    </a:xfrm>
                    <a:prstGeom prst="rect">
                      <a:avLst/>
                    </a:prstGeom>
                    <a:noFill/>
                    <a:ln>
                      <a:noFill/>
                    </a:ln>
                  </pic:spPr>
                </pic:pic>
              </a:graphicData>
            </a:graphic>
          </wp:inline>
        </w:drawing>
      </w:r>
    </w:p>
    <w:p w:rsidR="0020527A" w:rsidRPr="00592E6E" w:rsidRDefault="0020527A" w:rsidP="0020527A">
      <w:pPr>
        <w:tabs>
          <w:tab w:val="left" w:pos="567"/>
        </w:tabs>
        <w:spacing w:after="0" w:line="240" w:lineRule="auto"/>
        <w:jc w:val="both"/>
        <w:rPr>
          <w:rFonts w:ascii="Times New Roman" w:eastAsiaTheme="minorEastAsia" w:hAnsi="Times New Roman"/>
          <w:b/>
          <w:color w:val="000000"/>
          <w:sz w:val="24"/>
          <w:szCs w:val="24"/>
          <w:lang w:val="id-ID"/>
        </w:rPr>
      </w:pPr>
      <w:r>
        <w:rPr>
          <w:rFonts w:ascii="Times New Roman" w:eastAsiaTheme="minorEastAsia" w:hAnsi="Times New Roman"/>
          <w:color w:val="000000"/>
          <w:sz w:val="24"/>
          <w:szCs w:val="24"/>
          <w:lang w:val="id-ID"/>
        </w:rPr>
        <w:tab/>
        <w:t xml:space="preserve">   </w:t>
      </w:r>
      <w:r w:rsidRPr="00592E6E">
        <w:rPr>
          <w:rFonts w:ascii="Times New Roman" w:eastAsiaTheme="minorEastAsia" w:hAnsi="Times New Roman"/>
          <w:b/>
          <w:color w:val="000000"/>
          <w:sz w:val="24"/>
          <w:szCs w:val="24"/>
          <w:lang w:val="id-ID"/>
        </w:rPr>
        <w:t>Gambar 4.2 Histogram</w:t>
      </w:r>
    </w:p>
    <w:p w:rsidR="0020527A" w:rsidRDefault="0020527A" w:rsidP="0020527A">
      <w:pPr>
        <w:tabs>
          <w:tab w:val="left" w:pos="567"/>
        </w:tabs>
        <w:spacing w:after="0"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  </w:t>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2A077B">
        <w:rPr>
          <w:rFonts w:ascii="Times New Roman" w:eastAsiaTheme="minorEastAsia" w:hAnsi="Times New Roman"/>
          <w:color w:val="000000"/>
          <w:sz w:val="24"/>
          <w:szCs w:val="24"/>
          <w:lang w:val="id-ID"/>
        </w:rPr>
        <w:t>Sumber : Data Diolah, 2025</w:t>
      </w:r>
      <w:r>
        <w:rPr>
          <w:rFonts w:ascii="Times New Roman" w:eastAsiaTheme="minorEastAsia" w:hAnsi="Times New Roman"/>
          <w:color w:val="000000"/>
          <w:sz w:val="24"/>
          <w:szCs w:val="24"/>
          <w:lang w:val="id-ID"/>
        </w:rPr>
        <w:tab/>
      </w:r>
    </w:p>
    <w:p w:rsidR="0020527A" w:rsidRDefault="0020527A" w:rsidP="0020527A">
      <w:pPr>
        <w:tabs>
          <w:tab w:val="left" w:pos="567"/>
        </w:tabs>
        <w:spacing w:after="0" w:line="240" w:lineRule="auto"/>
        <w:jc w:val="both"/>
        <w:rPr>
          <w:rFonts w:ascii="Times New Roman" w:eastAsiaTheme="minorEastAsia" w:hAnsi="Times New Roman"/>
          <w:color w:val="000000"/>
          <w:sz w:val="24"/>
          <w:szCs w:val="24"/>
          <w:lang w:val="id-ID"/>
        </w:rPr>
      </w:pP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Tampilan histogram terlihat bahwa kurva dependen </w:t>
      </w:r>
      <w:r w:rsidRPr="00EC4B0E">
        <w:rPr>
          <w:rFonts w:ascii="Times New Roman" w:eastAsiaTheme="minorEastAsia" w:hAnsi="Times New Roman"/>
          <w:i/>
          <w:color w:val="000000"/>
          <w:sz w:val="24"/>
          <w:szCs w:val="24"/>
          <w:lang w:val="id-ID"/>
        </w:rPr>
        <w:t>regression standardized residual</w:t>
      </w:r>
      <w:r>
        <w:rPr>
          <w:rFonts w:ascii="Times New Roman" w:eastAsiaTheme="minorEastAsia" w:hAnsi="Times New Roman"/>
          <w:color w:val="000000"/>
          <w:sz w:val="24"/>
          <w:szCs w:val="24"/>
          <w:lang w:val="id-ID"/>
        </w:rPr>
        <w:t xml:space="preserve"> membentuk gambar seperti lonceng. Oleh karena itu berdasarkan uji normalitas, analisis regresi layak digunakan meskipun sedikit terdapat kemiringan. </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Hal ini juga didukung dengan hasil uji normalitas dengan menggunakan grafik plot yang ditampilkan pada gambar sebagai berikut :</w:t>
      </w:r>
      <w:r>
        <w:rPr>
          <w:rFonts w:ascii="Times New Roman" w:eastAsiaTheme="minorEastAsia" w:hAnsi="Times New Roman"/>
          <w:color w:val="000000"/>
          <w:sz w:val="24"/>
          <w:szCs w:val="24"/>
          <w:lang w:val="id-ID"/>
        </w:rPr>
        <w:tab/>
      </w: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b/>
          <w:sz w:val="24"/>
          <w:szCs w:val="24"/>
          <w:lang w:val="id-ID"/>
        </w:rPr>
      </w:pPr>
    </w:p>
    <w:p w:rsidR="0020527A" w:rsidRDefault="0020527A" w:rsidP="0020527A">
      <w:pPr>
        <w:tabs>
          <w:tab w:val="left" w:pos="567"/>
        </w:tabs>
        <w:spacing w:after="0" w:line="240" w:lineRule="auto"/>
        <w:ind w:left="720"/>
        <w:jc w:val="center"/>
        <w:rPr>
          <w:rFonts w:ascii="Times New Roman" w:hAnsi="Times New Roman"/>
          <w:noProof/>
          <w:kern w:val="0"/>
          <w:sz w:val="24"/>
          <w:szCs w:val="24"/>
          <w:lang w:val="id-ID" w:eastAsia="id-ID"/>
        </w:rPr>
      </w:pPr>
      <w:r>
        <w:rPr>
          <w:rFonts w:ascii="Times New Roman" w:hAnsi="Times New Roman"/>
          <w:noProof/>
          <w:kern w:val="0"/>
          <w:sz w:val="24"/>
          <w:szCs w:val="24"/>
        </w:rPr>
        <w:drawing>
          <wp:inline distT="0" distB="0" distL="0" distR="0" wp14:anchorId="70529455" wp14:editId="2B11764B">
            <wp:extent cx="5040630" cy="2965393"/>
            <wp:effectExtent l="0" t="0" r="7620" b="6985"/>
            <wp:docPr id="119427" name="Picture 11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630" cy="2965393"/>
                    </a:xfrm>
                    <a:prstGeom prst="rect">
                      <a:avLst/>
                    </a:prstGeom>
                    <a:noFill/>
                    <a:ln>
                      <a:noFill/>
                    </a:ln>
                  </pic:spPr>
                </pic:pic>
              </a:graphicData>
            </a:graphic>
          </wp:inline>
        </w:drawing>
      </w:r>
    </w:p>
    <w:p w:rsidR="0020527A" w:rsidRPr="002A077B" w:rsidRDefault="0020527A" w:rsidP="0020527A">
      <w:pPr>
        <w:tabs>
          <w:tab w:val="left" w:pos="567"/>
        </w:tabs>
        <w:spacing w:after="0" w:line="240" w:lineRule="auto"/>
        <w:ind w:left="720"/>
        <w:jc w:val="both"/>
        <w:rPr>
          <w:rFonts w:ascii="Times New Roman" w:eastAsiaTheme="minorEastAsia" w:hAnsi="Times New Roman"/>
          <w:b/>
          <w:color w:val="000000"/>
          <w:sz w:val="24"/>
          <w:szCs w:val="24"/>
          <w:lang w:val="id-ID"/>
        </w:rPr>
      </w:pPr>
      <w:r w:rsidRPr="002A077B">
        <w:rPr>
          <w:rFonts w:ascii="Times New Roman" w:eastAsiaTheme="minorEastAsia" w:hAnsi="Times New Roman"/>
          <w:b/>
          <w:color w:val="000000"/>
          <w:sz w:val="24"/>
          <w:szCs w:val="24"/>
          <w:lang w:val="id-ID"/>
        </w:rPr>
        <w:t>Gambar 4.3</w:t>
      </w:r>
    </w:p>
    <w:p w:rsidR="0020527A" w:rsidRPr="002A077B" w:rsidRDefault="0020527A" w:rsidP="0020527A">
      <w:pPr>
        <w:tabs>
          <w:tab w:val="left" w:pos="567"/>
        </w:tabs>
        <w:spacing w:after="0" w:line="240" w:lineRule="auto"/>
        <w:ind w:left="720"/>
        <w:jc w:val="both"/>
        <w:rPr>
          <w:rFonts w:ascii="Times New Roman" w:eastAsiaTheme="minorEastAsia" w:hAnsi="Times New Roman"/>
          <w:b/>
          <w:color w:val="000000"/>
          <w:sz w:val="24"/>
          <w:szCs w:val="24"/>
          <w:lang w:val="id-ID"/>
        </w:rPr>
      </w:pPr>
      <w:r w:rsidRPr="002A077B">
        <w:rPr>
          <w:rFonts w:ascii="Times New Roman" w:eastAsiaTheme="minorEastAsia" w:hAnsi="Times New Roman"/>
          <w:b/>
          <w:color w:val="000000"/>
          <w:sz w:val="24"/>
          <w:szCs w:val="24"/>
          <w:lang w:val="id-ID"/>
        </w:rPr>
        <w:t>Hasil Uji Normalitas Grafik PP plot standardized residual</w:t>
      </w:r>
      <w:r w:rsidRPr="002A077B">
        <w:rPr>
          <w:rFonts w:ascii="Times New Roman" w:eastAsiaTheme="minorEastAsia" w:hAnsi="Times New Roman"/>
          <w:b/>
          <w:color w:val="000000"/>
          <w:sz w:val="24"/>
          <w:szCs w:val="24"/>
          <w:lang w:val="id-ID"/>
        </w:rPr>
        <w:tab/>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Berdasarkan tampilan normal </w:t>
      </w:r>
      <w:r w:rsidRPr="003B459F">
        <w:rPr>
          <w:rFonts w:ascii="Times New Roman" w:eastAsiaTheme="minorEastAsia" w:hAnsi="Times New Roman"/>
          <w:color w:val="000000"/>
          <w:sz w:val="24"/>
          <w:szCs w:val="24"/>
        </w:rPr>
        <w:t>PP</w:t>
      </w:r>
      <w:r>
        <w:rPr>
          <w:rFonts w:ascii="Times New Roman" w:eastAsiaTheme="minorEastAsia" w:hAnsi="Times New Roman"/>
          <w:i/>
          <w:color w:val="000000"/>
          <w:sz w:val="24"/>
          <w:szCs w:val="24"/>
        </w:rPr>
        <w:t xml:space="preserve"> plot</w:t>
      </w:r>
      <w:r>
        <w:rPr>
          <w:rFonts w:ascii="Times New Roman" w:eastAsiaTheme="minorEastAsia" w:hAnsi="Times New Roman"/>
          <w:i/>
          <w:color w:val="000000"/>
          <w:sz w:val="24"/>
          <w:szCs w:val="24"/>
          <w:lang w:val="id-ID"/>
        </w:rPr>
        <w:t xml:space="preserve"> r</w:t>
      </w:r>
      <w:r w:rsidRPr="003B459F">
        <w:rPr>
          <w:rFonts w:ascii="Times New Roman" w:eastAsiaTheme="minorEastAsia" w:hAnsi="Times New Roman"/>
          <w:i/>
          <w:color w:val="000000"/>
          <w:sz w:val="24"/>
          <w:szCs w:val="24"/>
        </w:rPr>
        <w:t>esidual</w:t>
      </w:r>
      <w:r>
        <w:rPr>
          <w:rFonts w:ascii="Times New Roman" w:eastAsiaTheme="minorEastAsia" w:hAnsi="Times New Roman"/>
          <w:color w:val="000000"/>
          <w:sz w:val="24"/>
          <w:szCs w:val="24"/>
          <w:lang w:val="id-ID"/>
        </w:rPr>
        <w:t xml:space="preserve"> terlihat bahwa titik-titik menyebar di sekitar garis diagonal. Oleh karena itu, berdasarkan hasil uji normalitas, analisis regresi layak digunakan meskipun terdapat sedikit plot (penyebaran data) yang menyimpang dari garis diagonal.</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DC7079">
        <w:rPr>
          <w:rFonts w:ascii="Times New Roman" w:eastAsiaTheme="minorEastAsia" w:hAnsi="Times New Roman"/>
          <w:b/>
          <w:color w:val="000000"/>
          <w:sz w:val="24"/>
          <w:szCs w:val="24"/>
          <w:lang w:val="id-ID"/>
        </w:rPr>
        <w:t>4.3.1.2 Uji Heteroskedastisitas</w:t>
      </w:r>
    </w:p>
    <w:p w:rsidR="0020527A" w:rsidRPr="00684E52"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Uji heteroskedastisitas digunakan untuk mengetahui apakah dalam model regresi terjadi ketidaksamaan varians dari residual dari pengamatan yang lain. Berikut ini merupakan hasil uji heteroskedastisitas melalui uji </w:t>
      </w:r>
      <w:r w:rsidRPr="00867753">
        <w:rPr>
          <w:rFonts w:ascii="Times New Roman" w:eastAsiaTheme="minorEastAsia" w:hAnsi="Times New Roman"/>
          <w:i/>
          <w:color w:val="000000"/>
          <w:sz w:val="24"/>
          <w:szCs w:val="24"/>
          <w:lang w:val="id-ID"/>
        </w:rPr>
        <w:t>scatterplot</w:t>
      </w:r>
      <w:r>
        <w:rPr>
          <w:rFonts w:ascii="Times New Roman" w:eastAsiaTheme="minorEastAsia" w:hAnsi="Times New Roman"/>
          <w:color w:val="000000"/>
          <w:sz w:val="24"/>
          <w:szCs w:val="24"/>
          <w:lang w:val="id-ID"/>
        </w:rPr>
        <w:t xml:space="preserve"> :</w:t>
      </w:r>
    </w:p>
    <w:p w:rsidR="0020527A" w:rsidRPr="00867753"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hAnsi="Times New Roman"/>
          <w:noProof/>
          <w:kern w:val="0"/>
          <w:sz w:val="24"/>
          <w:szCs w:val="24"/>
        </w:rPr>
        <w:lastRenderedPageBreak/>
        <w:drawing>
          <wp:inline distT="0" distB="0" distL="0" distR="0" wp14:anchorId="4B17D47C" wp14:editId="6C3F68FE">
            <wp:extent cx="5040630" cy="2965393"/>
            <wp:effectExtent l="0" t="0" r="762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630" cy="2965393"/>
                    </a:xfrm>
                    <a:prstGeom prst="rect">
                      <a:avLst/>
                    </a:prstGeom>
                    <a:noFill/>
                    <a:ln>
                      <a:noFill/>
                    </a:ln>
                  </pic:spPr>
                </pic:pic>
              </a:graphicData>
            </a:graphic>
          </wp:inline>
        </w:drawing>
      </w:r>
    </w:p>
    <w:p w:rsidR="0020527A" w:rsidRPr="002A077B" w:rsidRDefault="0020527A" w:rsidP="0020527A">
      <w:pPr>
        <w:tabs>
          <w:tab w:val="left" w:pos="567"/>
        </w:tabs>
        <w:spacing w:after="0" w:line="240" w:lineRule="auto"/>
        <w:ind w:left="720"/>
        <w:jc w:val="both"/>
        <w:rPr>
          <w:rFonts w:ascii="Times New Roman" w:eastAsiaTheme="minorEastAsia" w:hAnsi="Times New Roman"/>
          <w:b/>
          <w:color w:val="000000"/>
          <w:sz w:val="24"/>
          <w:szCs w:val="24"/>
          <w:lang w:val="id-ID"/>
        </w:rPr>
      </w:pPr>
      <w:r w:rsidRPr="002A077B">
        <w:rPr>
          <w:rFonts w:ascii="Times New Roman" w:eastAsiaTheme="minorEastAsia" w:hAnsi="Times New Roman"/>
          <w:b/>
          <w:color w:val="000000"/>
          <w:sz w:val="24"/>
          <w:szCs w:val="24"/>
          <w:lang w:val="id-ID"/>
        </w:rPr>
        <w:t>Gambar 4.4 Scatterplot</w:t>
      </w:r>
      <w:r w:rsidRPr="002A077B">
        <w:rPr>
          <w:rFonts w:ascii="Times New Roman" w:eastAsiaTheme="minorEastAsia" w:hAnsi="Times New Roman"/>
          <w:b/>
          <w:color w:val="000000"/>
          <w:sz w:val="24"/>
          <w:szCs w:val="24"/>
          <w:lang w:val="id-ID"/>
        </w:rPr>
        <w:tab/>
      </w:r>
      <w:r w:rsidRPr="002A077B">
        <w:rPr>
          <w:rFonts w:ascii="Times New Roman" w:eastAsiaTheme="minorEastAsia" w:hAnsi="Times New Roman"/>
          <w:b/>
          <w:color w:val="000000"/>
          <w:sz w:val="24"/>
          <w:szCs w:val="24"/>
          <w:lang w:val="id-ID"/>
        </w:rPr>
        <w:tab/>
      </w:r>
    </w:p>
    <w:p w:rsidR="0020527A" w:rsidRDefault="0020527A" w:rsidP="0020527A">
      <w:pPr>
        <w:tabs>
          <w:tab w:val="left" w:pos="567"/>
        </w:tabs>
        <w:spacing w:after="0" w:line="240" w:lineRule="auto"/>
        <w:ind w:left="720"/>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Default="0020527A" w:rsidP="0020527A">
      <w:pPr>
        <w:tabs>
          <w:tab w:val="left" w:pos="567"/>
        </w:tabs>
        <w:spacing w:after="0" w:line="240" w:lineRule="auto"/>
        <w:ind w:left="720"/>
        <w:jc w:val="both"/>
        <w:rPr>
          <w:rFonts w:ascii="Times New Roman" w:eastAsiaTheme="minorEastAsia" w:hAnsi="Times New Roman"/>
          <w:color w:val="000000"/>
          <w:sz w:val="24"/>
          <w:szCs w:val="24"/>
          <w:lang w:val="id-ID"/>
        </w:rPr>
      </w:pPr>
    </w:p>
    <w:p w:rsidR="0020527A" w:rsidRPr="006A73E6" w:rsidRDefault="0020527A" w:rsidP="0020527A">
      <w:pPr>
        <w:tabs>
          <w:tab w:val="left" w:pos="567"/>
        </w:tabs>
        <w:spacing w:after="0" w:line="480" w:lineRule="auto"/>
        <w:jc w:val="both"/>
        <w:rPr>
          <w:rFonts w:ascii="Times New Roman" w:eastAsiaTheme="minorEastAsia" w:hAnsi="Times New Roman"/>
          <w:i/>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Dapat dilihat dari gambar di atas bahwa seluruh titik menyebar diatas dan tidak ada pola yang jelas serta di bawah angka 0 pada sumbu Y. Maka dari itu, disimpulkan bahwa tidak terjadi heteroskedastisitas.</w:t>
      </w:r>
      <w:r w:rsidRPr="002703AD">
        <w:rPr>
          <w:rFonts w:ascii="Times New Roman" w:eastAsiaTheme="minorEastAsia" w:hAnsi="Times New Roman"/>
          <w:i/>
          <w:color w:val="000000"/>
          <w:sz w:val="24"/>
          <w:szCs w:val="24"/>
          <w:lang w:val="id-ID"/>
        </w:rPr>
        <w:t xml:space="preserve"> </w:t>
      </w:r>
    </w:p>
    <w:p w:rsidR="0020527A" w:rsidRPr="00DC7079"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sidRPr="00DC7079">
        <w:rPr>
          <w:rFonts w:ascii="Times New Roman" w:eastAsiaTheme="minorEastAsia" w:hAnsi="Times New Roman"/>
          <w:b/>
          <w:color w:val="000000"/>
          <w:sz w:val="24"/>
          <w:szCs w:val="24"/>
          <w:lang w:val="id-ID"/>
        </w:rPr>
        <w:t>4.3.1.3 Uji Multikolinearitas</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Uji multikolinearitas bertujuan untuk menguji apakah dalam metode regresi yang terbentuk ada korelasi yang tinggi atau sempurna di antara variabel bebas atau tidak. Salah satu cara melihat ada atau tidaknya gejala multikolinearitas adalah dengan melihat nilai </w:t>
      </w:r>
      <w:r w:rsidRPr="00864AF1">
        <w:rPr>
          <w:rFonts w:ascii="Times New Roman" w:eastAsiaTheme="minorEastAsia" w:hAnsi="Times New Roman"/>
          <w:i/>
          <w:color w:val="000000"/>
          <w:sz w:val="24"/>
          <w:szCs w:val="24"/>
          <w:lang w:val="id-ID"/>
        </w:rPr>
        <w:t>Tolerance</w:t>
      </w:r>
      <w:r>
        <w:rPr>
          <w:rFonts w:ascii="Times New Roman" w:eastAsiaTheme="minorEastAsia" w:hAnsi="Times New Roman"/>
          <w:color w:val="000000"/>
          <w:sz w:val="24"/>
          <w:szCs w:val="24"/>
          <w:lang w:val="id-ID"/>
        </w:rPr>
        <w:t xml:space="preserve"> dan </w:t>
      </w:r>
      <w:r w:rsidRPr="00864AF1">
        <w:rPr>
          <w:rFonts w:ascii="Times New Roman" w:eastAsiaTheme="minorEastAsia" w:hAnsi="Times New Roman"/>
          <w:i/>
          <w:color w:val="000000"/>
          <w:sz w:val="24"/>
          <w:szCs w:val="24"/>
          <w:lang w:val="id-ID"/>
        </w:rPr>
        <w:t>Variance Influerce Factor</w:t>
      </w:r>
      <w:r>
        <w:rPr>
          <w:rFonts w:ascii="Times New Roman" w:eastAsiaTheme="minorEastAsia" w:hAnsi="Times New Roman"/>
          <w:color w:val="000000"/>
          <w:sz w:val="24"/>
          <w:szCs w:val="24"/>
          <w:lang w:val="id-ID"/>
        </w:rPr>
        <w:t xml:space="preserve"> (VIF). Jika nilai </w:t>
      </w:r>
      <w:r w:rsidRPr="00864AF1">
        <w:rPr>
          <w:rFonts w:ascii="Times New Roman" w:eastAsiaTheme="minorEastAsia" w:hAnsi="Times New Roman"/>
          <w:i/>
          <w:color w:val="000000"/>
          <w:sz w:val="24"/>
          <w:szCs w:val="24"/>
          <w:lang w:val="id-ID"/>
        </w:rPr>
        <w:t>Tolerance</w:t>
      </w:r>
      <w:r>
        <w:rPr>
          <w:rFonts w:ascii="Times New Roman" w:eastAsiaTheme="minorEastAsia" w:hAnsi="Times New Roman"/>
          <w:color w:val="000000"/>
          <w:sz w:val="24"/>
          <w:szCs w:val="24"/>
          <w:lang w:val="id-ID"/>
        </w:rPr>
        <w:t xml:space="preserve"> &gt; 0,100 dan VIF &lt; 10,00 dapat diindikasikan bahwa tidak terjadinya multikolinearitas. Berikut adalah hasil uji multikolinearitas yang  diuji menggunakan nilai </w:t>
      </w:r>
      <w:r w:rsidRPr="00864AF1">
        <w:rPr>
          <w:rFonts w:ascii="Times New Roman" w:eastAsiaTheme="minorEastAsia" w:hAnsi="Times New Roman"/>
          <w:i/>
          <w:color w:val="000000"/>
          <w:sz w:val="24"/>
          <w:szCs w:val="24"/>
          <w:lang w:val="id-ID"/>
        </w:rPr>
        <w:t>Tolerance</w:t>
      </w:r>
      <w:r>
        <w:rPr>
          <w:rFonts w:ascii="Times New Roman" w:eastAsiaTheme="minorEastAsia" w:hAnsi="Times New Roman"/>
          <w:color w:val="000000"/>
          <w:sz w:val="24"/>
          <w:szCs w:val="24"/>
          <w:lang w:val="id-ID"/>
        </w:rPr>
        <w:t xml:space="preserve"> dan </w:t>
      </w:r>
      <w:r w:rsidRPr="00864AF1">
        <w:rPr>
          <w:rFonts w:ascii="Times New Roman" w:eastAsiaTheme="minorEastAsia" w:hAnsi="Times New Roman"/>
          <w:i/>
          <w:color w:val="000000"/>
          <w:sz w:val="24"/>
          <w:szCs w:val="24"/>
          <w:lang w:val="id-ID"/>
        </w:rPr>
        <w:t>Variance Influerce Factor</w:t>
      </w:r>
      <w:r>
        <w:rPr>
          <w:rFonts w:ascii="Times New Roman" w:eastAsiaTheme="minorEastAsia" w:hAnsi="Times New Roman"/>
          <w:color w:val="000000"/>
          <w:sz w:val="24"/>
          <w:szCs w:val="24"/>
          <w:lang w:val="id-ID"/>
        </w:rPr>
        <w:t xml:space="preserve"> (VIF) :</w:t>
      </w:r>
    </w:p>
    <w:p w:rsidR="0020527A" w:rsidRDefault="0020527A" w:rsidP="0020527A">
      <w:pPr>
        <w:tabs>
          <w:tab w:val="left" w:pos="567"/>
        </w:tabs>
        <w:spacing w:after="0" w:line="240" w:lineRule="auto"/>
        <w:ind w:left="720"/>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ind w:left="720"/>
        <w:jc w:val="center"/>
        <w:rPr>
          <w:rFonts w:ascii="Times New Roman" w:eastAsiaTheme="minorEastAsia" w:hAnsi="Times New Roman"/>
          <w:b/>
          <w:color w:val="000000"/>
          <w:sz w:val="24"/>
          <w:szCs w:val="24"/>
          <w:lang w:val="id-ID"/>
        </w:rPr>
      </w:pPr>
    </w:p>
    <w:p w:rsidR="0020527A" w:rsidRDefault="0020527A" w:rsidP="0020527A">
      <w:pPr>
        <w:tabs>
          <w:tab w:val="left" w:pos="567"/>
        </w:tabs>
        <w:spacing w:after="0" w:line="240" w:lineRule="auto"/>
        <w:rPr>
          <w:rFonts w:ascii="Times New Roman" w:eastAsiaTheme="minorEastAsia" w:hAnsi="Times New Roman"/>
          <w:b/>
          <w:color w:val="000000"/>
          <w:sz w:val="24"/>
          <w:szCs w:val="24"/>
          <w:lang w:val="id-ID"/>
        </w:rPr>
      </w:pPr>
    </w:p>
    <w:p w:rsidR="0020527A" w:rsidRPr="00DC7079" w:rsidRDefault="0020527A" w:rsidP="0020527A">
      <w:pPr>
        <w:tabs>
          <w:tab w:val="left" w:pos="567"/>
        </w:tabs>
        <w:spacing w:after="0" w:line="240" w:lineRule="auto"/>
        <w:ind w:left="720"/>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rPr>
        <w:t xml:space="preserve">                  </w:t>
      </w:r>
      <w:r w:rsidRPr="00DC7079">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4.26</w:t>
      </w:r>
    </w:p>
    <w:p w:rsidR="0020527A" w:rsidRPr="00DC7079" w:rsidRDefault="0020527A" w:rsidP="0020527A">
      <w:pPr>
        <w:tabs>
          <w:tab w:val="left" w:pos="567"/>
        </w:tabs>
        <w:spacing w:after="0" w:line="240" w:lineRule="auto"/>
        <w:ind w:left="720"/>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rPr>
        <w:t xml:space="preserve">    </w:t>
      </w:r>
      <w:r w:rsidRPr="00DC7079">
        <w:rPr>
          <w:rFonts w:ascii="Times New Roman" w:eastAsiaTheme="minorEastAsia" w:hAnsi="Times New Roman"/>
          <w:b/>
          <w:color w:val="000000"/>
          <w:sz w:val="24"/>
          <w:szCs w:val="24"/>
          <w:lang w:val="id-ID"/>
        </w:rPr>
        <w:t>Hasil Uji Multikolinearitas</w:t>
      </w:r>
    </w:p>
    <w:tbl>
      <w:tblPr>
        <w:tblpPr w:leftFromText="180" w:rightFromText="180" w:vertAnchor="text" w:horzAnchor="margin" w:tblpXSpec="center" w:tblpY="1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1085"/>
        <w:gridCol w:w="1044"/>
        <w:gridCol w:w="1048"/>
        <w:gridCol w:w="1223"/>
        <w:gridCol w:w="730"/>
        <w:gridCol w:w="802"/>
        <w:gridCol w:w="940"/>
        <w:gridCol w:w="769"/>
      </w:tblGrid>
      <w:tr w:rsidR="0020527A" w:rsidRPr="00D315C0" w:rsidTr="0020527A">
        <w:trPr>
          <w:cantSplit/>
          <w:trHeight w:val="187"/>
        </w:trPr>
        <w:tc>
          <w:tcPr>
            <w:tcW w:w="8056" w:type="dxa"/>
            <w:gridSpan w:val="9"/>
            <w:shd w:val="clear" w:color="auto" w:fill="FFFFFF"/>
            <w:vAlign w:val="center"/>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010205"/>
                <w:kern w:val="0"/>
              </w:rPr>
            </w:pPr>
            <w:r w:rsidRPr="00D315C0">
              <w:rPr>
                <w:rFonts w:ascii="Times New Roman" w:hAnsi="Times New Roman"/>
                <w:b/>
                <w:bCs/>
                <w:color w:val="010205"/>
                <w:kern w:val="0"/>
              </w:rPr>
              <w:t>Coefficients</w:t>
            </w:r>
            <w:r w:rsidRPr="00D315C0">
              <w:rPr>
                <w:rFonts w:ascii="Times New Roman" w:hAnsi="Times New Roman"/>
                <w:b/>
                <w:bCs/>
                <w:color w:val="010205"/>
                <w:kern w:val="0"/>
                <w:vertAlign w:val="superscript"/>
              </w:rPr>
              <w:t>a</w:t>
            </w:r>
          </w:p>
        </w:tc>
      </w:tr>
      <w:tr w:rsidR="0020527A" w:rsidRPr="00D315C0" w:rsidTr="0020527A">
        <w:trPr>
          <w:cantSplit/>
          <w:trHeight w:val="187"/>
        </w:trPr>
        <w:tc>
          <w:tcPr>
            <w:tcW w:w="8056" w:type="dxa"/>
            <w:gridSpan w:val="9"/>
            <w:shd w:val="clear" w:color="auto" w:fill="FFFFFF"/>
            <w:vAlign w:val="center"/>
          </w:tcPr>
          <w:p w:rsidR="0020527A" w:rsidRPr="00D315C0" w:rsidRDefault="0020527A" w:rsidP="0020527A">
            <w:pPr>
              <w:autoSpaceDE w:val="0"/>
              <w:autoSpaceDN w:val="0"/>
              <w:adjustRightInd w:val="0"/>
              <w:spacing w:after="0" w:line="240" w:lineRule="auto"/>
              <w:ind w:left="60" w:right="60"/>
              <w:jc w:val="center"/>
              <w:rPr>
                <w:rFonts w:ascii="Times New Roman" w:hAnsi="Times New Roman"/>
                <w:b/>
                <w:bCs/>
                <w:color w:val="010205"/>
                <w:kern w:val="0"/>
              </w:rPr>
            </w:pPr>
          </w:p>
        </w:tc>
      </w:tr>
      <w:tr w:rsidR="0020527A" w:rsidRPr="00D315C0" w:rsidTr="0020527A">
        <w:trPr>
          <w:cantSplit/>
          <w:trHeight w:val="387"/>
        </w:trPr>
        <w:tc>
          <w:tcPr>
            <w:tcW w:w="1500" w:type="dxa"/>
            <w:gridSpan w:val="2"/>
            <w:vMerge w:val="restart"/>
            <w:shd w:val="clear" w:color="auto" w:fill="FFFFFF"/>
            <w:vAlign w:val="bottom"/>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Model</w:t>
            </w:r>
          </w:p>
        </w:tc>
        <w:tc>
          <w:tcPr>
            <w:tcW w:w="2092" w:type="dxa"/>
            <w:gridSpan w:val="2"/>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Unstandardized Coefficients</w:t>
            </w:r>
          </w:p>
        </w:tc>
        <w:tc>
          <w:tcPr>
            <w:tcW w:w="1223"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Standardized Coefficients</w:t>
            </w:r>
          </w:p>
        </w:tc>
        <w:tc>
          <w:tcPr>
            <w:tcW w:w="730" w:type="dxa"/>
            <w:vMerge w:val="restart"/>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T</w:t>
            </w:r>
          </w:p>
        </w:tc>
        <w:tc>
          <w:tcPr>
            <w:tcW w:w="802" w:type="dxa"/>
            <w:vMerge w:val="restart"/>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Sig.</w:t>
            </w:r>
          </w:p>
        </w:tc>
        <w:tc>
          <w:tcPr>
            <w:tcW w:w="1709" w:type="dxa"/>
            <w:gridSpan w:val="2"/>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Collinearity Statistics</w:t>
            </w:r>
          </w:p>
        </w:tc>
      </w:tr>
      <w:tr w:rsidR="0020527A" w:rsidRPr="00D315C0" w:rsidTr="0020527A">
        <w:trPr>
          <w:cantSplit/>
          <w:trHeight w:val="187"/>
        </w:trPr>
        <w:tc>
          <w:tcPr>
            <w:tcW w:w="1500" w:type="dxa"/>
            <w:gridSpan w:val="2"/>
            <w:vMerge/>
            <w:shd w:val="clear" w:color="auto" w:fill="FFFFFF"/>
            <w:vAlign w:val="bottom"/>
          </w:tcPr>
          <w:p w:rsidR="0020527A" w:rsidRPr="00D315C0" w:rsidRDefault="0020527A" w:rsidP="0020527A">
            <w:pPr>
              <w:autoSpaceDE w:val="0"/>
              <w:autoSpaceDN w:val="0"/>
              <w:adjustRightInd w:val="0"/>
              <w:spacing w:after="0" w:line="240" w:lineRule="auto"/>
              <w:rPr>
                <w:rFonts w:ascii="Times New Roman" w:hAnsi="Times New Roman"/>
                <w:color w:val="264A60"/>
                <w:kern w:val="0"/>
              </w:rPr>
            </w:pPr>
          </w:p>
        </w:tc>
        <w:tc>
          <w:tcPr>
            <w:tcW w:w="1044"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B</w:t>
            </w:r>
          </w:p>
        </w:tc>
        <w:tc>
          <w:tcPr>
            <w:tcW w:w="1048"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Std. Error</w:t>
            </w:r>
          </w:p>
        </w:tc>
        <w:tc>
          <w:tcPr>
            <w:tcW w:w="1223"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Beta</w:t>
            </w:r>
          </w:p>
        </w:tc>
        <w:tc>
          <w:tcPr>
            <w:tcW w:w="730" w:type="dxa"/>
            <w:vMerge/>
            <w:shd w:val="clear" w:color="auto" w:fill="FFFFFF"/>
            <w:vAlign w:val="bottom"/>
          </w:tcPr>
          <w:p w:rsidR="0020527A" w:rsidRPr="00D315C0" w:rsidRDefault="0020527A" w:rsidP="0020527A">
            <w:pPr>
              <w:autoSpaceDE w:val="0"/>
              <w:autoSpaceDN w:val="0"/>
              <w:adjustRightInd w:val="0"/>
              <w:spacing w:after="0" w:line="240" w:lineRule="auto"/>
              <w:rPr>
                <w:rFonts w:ascii="Times New Roman" w:hAnsi="Times New Roman"/>
                <w:color w:val="264A60"/>
                <w:kern w:val="0"/>
              </w:rPr>
            </w:pPr>
          </w:p>
        </w:tc>
        <w:tc>
          <w:tcPr>
            <w:tcW w:w="802" w:type="dxa"/>
            <w:vMerge/>
            <w:shd w:val="clear" w:color="auto" w:fill="FFFFFF"/>
            <w:vAlign w:val="bottom"/>
          </w:tcPr>
          <w:p w:rsidR="0020527A" w:rsidRPr="00D315C0" w:rsidRDefault="0020527A" w:rsidP="0020527A">
            <w:pPr>
              <w:autoSpaceDE w:val="0"/>
              <w:autoSpaceDN w:val="0"/>
              <w:adjustRightInd w:val="0"/>
              <w:spacing w:after="0" w:line="240" w:lineRule="auto"/>
              <w:rPr>
                <w:rFonts w:ascii="Times New Roman" w:hAnsi="Times New Roman"/>
                <w:color w:val="264A60"/>
                <w:kern w:val="0"/>
              </w:rPr>
            </w:pPr>
          </w:p>
        </w:tc>
        <w:tc>
          <w:tcPr>
            <w:tcW w:w="940"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Tolerance</w:t>
            </w:r>
          </w:p>
        </w:tc>
        <w:tc>
          <w:tcPr>
            <w:tcW w:w="769" w:type="dxa"/>
            <w:shd w:val="clear" w:color="auto" w:fill="FFFFFF"/>
            <w:vAlign w:val="bottom"/>
          </w:tcPr>
          <w:p w:rsidR="0020527A" w:rsidRPr="00D315C0" w:rsidRDefault="0020527A" w:rsidP="0020527A">
            <w:pPr>
              <w:autoSpaceDE w:val="0"/>
              <w:autoSpaceDN w:val="0"/>
              <w:adjustRightInd w:val="0"/>
              <w:spacing w:after="0" w:line="240" w:lineRule="auto"/>
              <w:ind w:left="60" w:right="60"/>
              <w:jc w:val="center"/>
              <w:rPr>
                <w:rFonts w:ascii="Times New Roman" w:hAnsi="Times New Roman"/>
                <w:color w:val="264A60"/>
                <w:kern w:val="0"/>
              </w:rPr>
            </w:pPr>
            <w:r w:rsidRPr="00D315C0">
              <w:rPr>
                <w:rFonts w:ascii="Times New Roman" w:hAnsi="Times New Roman"/>
                <w:color w:val="264A60"/>
                <w:kern w:val="0"/>
              </w:rPr>
              <w:t>VIF</w:t>
            </w:r>
          </w:p>
        </w:tc>
      </w:tr>
      <w:tr w:rsidR="0020527A" w:rsidRPr="00D315C0" w:rsidTr="0020527A">
        <w:trPr>
          <w:cantSplit/>
          <w:trHeight w:val="198"/>
        </w:trPr>
        <w:tc>
          <w:tcPr>
            <w:tcW w:w="415" w:type="dxa"/>
            <w:vMerge w:val="restart"/>
            <w:shd w:val="clear" w:color="auto" w:fill="E0E0E0"/>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1</w:t>
            </w:r>
          </w:p>
        </w:tc>
        <w:tc>
          <w:tcPr>
            <w:tcW w:w="1085" w:type="dxa"/>
            <w:shd w:val="clear" w:color="auto" w:fill="E0E0E0"/>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(Constant)</w:t>
            </w:r>
          </w:p>
        </w:tc>
        <w:tc>
          <w:tcPr>
            <w:tcW w:w="1044"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,309</w:t>
            </w:r>
          </w:p>
        </w:tc>
        <w:tc>
          <w:tcPr>
            <w:tcW w:w="1048"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.448</w:t>
            </w:r>
          </w:p>
        </w:tc>
        <w:tc>
          <w:tcPr>
            <w:tcW w:w="1223" w:type="dxa"/>
            <w:shd w:val="clear" w:color="auto" w:fill="FFFFFF"/>
            <w:vAlign w:val="center"/>
          </w:tcPr>
          <w:p w:rsidR="0020527A" w:rsidRPr="00D315C0" w:rsidRDefault="0020527A" w:rsidP="0020527A">
            <w:pPr>
              <w:autoSpaceDE w:val="0"/>
              <w:autoSpaceDN w:val="0"/>
              <w:adjustRightInd w:val="0"/>
              <w:spacing w:after="0" w:line="240" w:lineRule="auto"/>
              <w:rPr>
                <w:rFonts w:ascii="Times New Roman" w:hAnsi="Times New Roman"/>
                <w:kern w:val="0"/>
              </w:rPr>
            </w:pPr>
          </w:p>
        </w:tc>
        <w:tc>
          <w:tcPr>
            <w:tcW w:w="73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,691</w:t>
            </w:r>
          </w:p>
        </w:tc>
        <w:tc>
          <w:tcPr>
            <w:tcW w:w="802"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.495</w:t>
            </w:r>
          </w:p>
        </w:tc>
        <w:tc>
          <w:tcPr>
            <w:tcW w:w="940" w:type="dxa"/>
            <w:shd w:val="clear" w:color="auto" w:fill="FFFFFF"/>
            <w:vAlign w:val="center"/>
          </w:tcPr>
          <w:p w:rsidR="0020527A" w:rsidRPr="00D315C0" w:rsidRDefault="0020527A" w:rsidP="0020527A">
            <w:pPr>
              <w:autoSpaceDE w:val="0"/>
              <w:autoSpaceDN w:val="0"/>
              <w:adjustRightInd w:val="0"/>
              <w:spacing w:after="0" w:line="240" w:lineRule="auto"/>
              <w:rPr>
                <w:rFonts w:ascii="Times New Roman" w:hAnsi="Times New Roman"/>
                <w:kern w:val="0"/>
              </w:rPr>
            </w:pPr>
          </w:p>
        </w:tc>
        <w:tc>
          <w:tcPr>
            <w:tcW w:w="769" w:type="dxa"/>
            <w:shd w:val="clear" w:color="auto" w:fill="FFFFFF"/>
            <w:vAlign w:val="center"/>
          </w:tcPr>
          <w:p w:rsidR="0020527A" w:rsidRPr="00D315C0" w:rsidRDefault="0020527A" w:rsidP="0020527A">
            <w:pPr>
              <w:autoSpaceDE w:val="0"/>
              <w:autoSpaceDN w:val="0"/>
              <w:adjustRightInd w:val="0"/>
              <w:spacing w:after="0" w:line="240" w:lineRule="auto"/>
              <w:rPr>
                <w:rFonts w:ascii="Times New Roman" w:hAnsi="Times New Roman"/>
                <w:kern w:val="0"/>
              </w:rPr>
            </w:pPr>
          </w:p>
        </w:tc>
      </w:tr>
      <w:tr w:rsidR="0020527A" w:rsidRPr="00D315C0" w:rsidTr="0020527A">
        <w:trPr>
          <w:cantSplit/>
          <w:trHeight w:val="205"/>
        </w:trPr>
        <w:tc>
          <w:tcPr>
            <w:tcW w:w="415" w:type="dxa"/>
            <w:vMerge/>
            <w:shd w:val="clear" w:color="auto" w:fill="E0E0E0"/>
          </w:tcPr>
          <w:p w:rsidR="0020527A" w:rsidRPr="00D315C0" w:rsidRDefault="0020527A" w:rsidP="0020527A">
            <w:pPr>
              <w:autoSpaceDE w:val="0"/>
              <w:autoSpaceDN w:val="0"/>
              <w:adjustRightInd w:val="0"/>
              <w:spacing w:after="0" w:line="240" w:lineRule="auto"/>
              <w:rPr>
                <w:rFonts w:ascii="Times New Roman" w:hAnsi="Times New Roman"/>
                <w:kern w:val="0"/>
              </w:rPr>
            </w:pPr>
          </w:p>
        </w:tc>
        <w:tc>
          <w:tcPr>
            <w:tcW w:w="1085" w:type="dxa"/>
            <w:shd w:val="clear" w:color="auto" w:fill="E0E0E0"/>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Atribut Jasa (X1)</w:t>
            </w:r>
          </w:p>
        </w:tc>
        <w:tc>
          <w:tcPr>
            <w:tcW w:w="1044"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.158</w:t>
            </w:r>
          </w:p>
        </w:tc>
        <w:tc>
          <w:tcPr>
            <w:tcW w:w="1048"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.058</w:t>
            </w:r>
          </w:p>
        </w:tc>
        <w:tc>
          <w:tcPr>
            <w:tcW w:w="1223"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.124</w:t>
            </w:r>
          </w:p>
        </w:tc>
        <w:tc>
          <w:tcPr>
            <w:tcW w:w="73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2.716</w:t>
            </w:r>
          </w:p>
        </w:tc>
        <w:tc>
          <w:tcPr>
            <w:tcW w:w="802"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.001</w:t>
            </w:r>
          </w:p>
        </w:tc>
        <w:tc>
          <w:tcPr>
            <w:tcW w:w="94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,145</w:t>
            </w:r>
          </w:p>
        </w:tc>
        <w:tc>
          <w:tcPr>
            <w:tcW w:w="769"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6,904</w:t>
            </w:r>
          </w:p>
        </w:tc>
      </w:tr>
      <w:tr w:rsidR="0020527A" w:rsidRPr="00D315C0" w:rsidTr="0020527A">
        <w:trPr>
          <w:cantSplit/>
          <w:trHeight w:val="198"/>
        </w:trPr>
        <w:tc>
          <w:tcPr>
            <w:tcW w:w="415" w:type="dxa"/>
            <w:vMerge/>
            <w:shd w:val="clear" w:color="auto" w:fill="E0E0E0"/>
          </w:tcPr>
          <w:p w:rsidR="0020527A" w:rsidRPr="00D315C0" w:rsidRDefault="0020527A" w:rsidP="0020527A">
            <w:pPr>
              <w:autoSpaceDE w:val="0"/>
              <w:autoSpaceDN w:val="0"/>
              <w:adjustRightInd w:val="0"/>
              <w:spacing w:after="0" w:line="240" w:lineRule="auto"/>
              <w:rPr>
                <w:rFonts w:ascii="Times New Roman" w:hAnsi="Times New Roman"/>
                <w:color w:val="010205"/>
                <w:kern w:val="0"/>
              </w:rPr>
            </w:pPr>
          </w:p>
        </w:tc>
        <w:tc>
          <w:tcPr>
            <w:tcW w:w="1085" w:type="dxa"/>
            <w:shd w:val="clear" w:color="auto" w:fill="E0E0E0"/>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Daya Tarik (X2)</w:t>
            </w:r>
          </w:p>
        </w:tc>
        <w:tc>
          <w:tcPr>
            <w:tcW w:w="1044"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.274</w:t>
            </w:r>
          </w:p>
        </w:tc>
        <w:tc>
          <w:tcPr>
            <w:tcW w:w="1048"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.087</w:t>
            </w:r>
          </w:p>
        </w:tc>
        <w:tc>
          <w:tcPr>
            <w:tcW w:w="1223"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.227</w:t>
            </w:r>
          </w:p>
        </w:tc>
        <w:tc>
          <w:tcPr>
            <w:tcW w:w="73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3,154</w:t>
            </w:r>
          </w:p>
        </w:tc>
        <w:tc>
          <w:tcPr>
            <w:tcW w:w="802"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.004</w:t>
            </w:r>
          </w:p>
        </w:tc>
        <w:tc>
          <w:tcPr>
            <w:tcW w:w="94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,058</w:t>
            </w:r>
          </w:p>
        </w:tc>
        <w:tc>
          <w:tcPr>
            <w:tcW w:w="769"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17,251</w:t>
            </w:r>
          </w:p>
        </w:tc>
      </w:tr>
      <w:tr w:rsidR="0020527A" w:rsidRPr="00D315C0" w:rsidTr="0020527A">
        <w:trPr>
          <w:cantSplit/>
          <w:trHeight w:val="205"/>
        </w:trPr>
        <w:tc>
          <w:tcPr>
            <w:tcW w:w="415" w:type="dxa"/>
            <w:vMerge/>
            <w:shd w:val="clear" w:color="auto" w:fill="E0E0E0"/>
          </w:tcPr>
          <w:p w:rsidR="0020527A" w:rsidRPr="00D315C0" w:rsidRDefault="0020527A" w:rsidP="0020527A">
            <w:pPr>
              <w:autoSpaceDE w:val="0"/>
              <w:autoSpaceDN w:val="0"/>
              <w:adjustRightInd w:val="0"/>
              <w:spacing w:after="0" w:line="240" w:lineRule="auto"/>
              <w:rPr>
                <w:rFonts w:ascii="Times New Roman" w:hAnsi="Times New Roman"/>
                <w:color w:val="010205"/>
                <w:kern w:val="0"/>
              </w:rPr>
            </w:pPr>
          </w:p>
        </w:tc>
        <w:tc>
          <w:tcPr>
            <w:tcW w:w="1085" w:type="dxa"/>
            <w:shd w:val="clear" w:color="auto" w:fill="E0E0E0"/>
          </w:tcPr>
          <w:p w:rsidR="0020527A" w:rsidRPr="00D315C0" w:rsidRDefault="0020527A" w:rsidP="0020527A">
            <w:pPr>
              <w:autoSpaceDE w:val="0"/>
              <w:autoSpaceDN w:val="0"/>
              <w:adjustRightInd w:val="0"/>
              <w:spacing w:after="0" w:line="240" w:lineRule="auto"/>
              <w:ind w:left="60" w:right="60"/>
              <w:rPr>
                <w:rFonts w:ascii="Times New Roman" w:hAnsi="Times New Roman"/>
                <w:color w:val="264A60"/>
                <w:kern w:val="0"/>
              </w:rPr>
            </w:pPr>
            <w:r w:rsidRPr="00D315C0">
              <w:rPr>
                <w:rFonts w:ascii="Times New Roman" w:hAnsi="Times New Roman"/>
                <w:color w:val="264A60"/>
                <w:kern w:val="0"/>
              </w:rPr>
              <w:t>Keunggulan (X3)</w:t>
            </w:r>
          </w:p>
        </w:tc>
        <w:tc>
          <w:tcPr>
            <w:tcW w:w="1044"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.796</w:t>
            </w:r>
          </w:p>
        </w:tc>
        <w:tc>
          <w:tcPr>
            <w:tcW w:w="1048"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.073</w:t>
            </w:r>
          </w:p>
        </w:tc>
        <w:tc>
          <w:tcPr>
            <w:tcW w:w="1223"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.662</w:t>
            </w:r>
          </w:p>
        </w:tc>
        <w:tc>
          <w:tcPr>
            <w:tcW w:w="73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10,882</w:t>
            </w:r>
          </w:p>
        </w:tc>
        <w:tc>
          <w:tcPr>
            <w:tcW w:w="802"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.000</w:t>
            </w:r>
          </w:p>
        </w:tc>
        <w:tc>
          <w:tcPr>
            <w:tcW w:w="940"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,081</w:t>
            </w:r>
          </w:p>
        </w:tc>
        <w:tc>
          <w:tcPr>
            <w:tcW w:w="769" w:type="dxa"/>
            <w:shd w:val="clear" w:color="auto" w:fill="FFFFFF"/>
          </w:tcPr>
          <w:p w:rsidR="0020527A" w:rsidRPr="00D315C0" w:rsidRDefault="0020527A" w:rsidP="0020527A">
            <w:pPr>
              <w:autoSpaceDE w:val="0"/>
              <w:autoSpaceDN w:val="0"/>
              <w:adjustRightInd w:val="0"/>
              <w:spacing w:after="0" w:line="240" w:lineRule="auto"/>
              <w:ind w:left="60" w:right="60"/>
              <w:jc w:val="right"/>
              <w:rPr>
                <w:rFonts w:ascii="Times New Roman" w:hAnsi="Times New Roman"/>
                <w:color w:val="010205"/>
                <w:kern w:val="0"/>
              </w:rPr>
            </w:pPr>
            <w:r w:rsidRPr="00D315C0">
              <w:rPr>
                <w:rFonts w:ascii="Times New Roman" w:hAnsi="Times New Roman"/>
                <w:color w:val="010205"/>
                <w:kern w:val="0"/>
              </w:rPr>
              <w:t>12,270</w:t>
            </w:r>
          </w:p>
        </w:tc>
      </w:tr>
    </w:tbl>
    <w:p w:rsidR="0020527A" w:rsidRPr="00256BAD" w:rsidRDefault="0020527A" w:rsidP="0020527A">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a. </w:t>
      </w:r>
      <w:r w:rsidRPr="00405712">
        <w:rPr>
          <w:rFonts w:ascii="Times New Roman" w:hAnsi="Times New Roman"/>
          <w:i/>
          <w:sz w:val="24"/>
          <w:szCs w:val="24"/>
          <w:lang w:val="id-ID"/>
        </w:rPr>
        <w:t>Dependent Variable</w:t>
      </w:r>
      <w:r>
        <w:rPr>
          <w:rFonts w:ascii="Times New Roman" w:hAnsi="Times New Roman"/>
          <w:sz w:val="24"/>
          <w:szCs w:val="24"/>
          <w:lang w:val="id-ID"/>
        </w:rPr>
        <w:t xml:space="preserve"> : Kepuasan Konsumen</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sidRPr="009937E6">
        <w:rPr>
          <w:rFonts w:ascii="Times New Roman" w:eastAsiaTheme="minorEastAsia" w:hAnsi="Times New Roman"/>
          <w:color w:val="000000"/>
          <w:sz w:val="24"/>
          <w:szCs w:val="24"/>
          <w:lang w:val="id-ID"/>
        </w:rPr>
        <w:t>Sumber</w:t>
      </w:r>
      <w:r>
        <w:rPr>
          <w:rFonts w:ascii="Times New Roman" w:eastAsiaTheme="minorEastAsia" w:hAnsi="Times New Roman"/>
          <w:color w:val="000000"/>
          <w:sz w:val="24"/>
          <w:szCs w:val="24"/>
          <w:lang w:val="id-ID"/>
        </w:rPr>
        <w:t xml:space="preserve"> :</w:t>
      </w:r>
      <w:r w:rsidRPr="009937E6">
        <w:rPr>
          <w:rFonts w:ascii="Times New Roman" w:eastAsiaTheme="minorEastAsia" w:hAnsi="Times New Roman"/>
          <w:color w:val="000000"/>
          <w:sz w:val="24"/>
          <w:szCs w:val="24"/>
          <w:lang w:val="id-ID"/>
        </w:rPr>
        <w:t xml:space="preserve"> Data Diolah, 2025</w:t>
      </w:r>
    </w:p>
    <w:p w:rsidR="0020527A" w:rsidRPr="006E04AD" w:rsidRDefault="0020527A" w:rsidP="0020527A">
      <w:pPr>
        <w:tabs>
          <w:tab w:val="left" w:pos="567"/>
        </w:tabs>
        <w:spacing w:after="0" w:line="480" w:lineRule="auto"/>
        <w:jc w:val="both"/>
        <w:rPr>
          <w:rFonts w:ascii="Times New Roman" w:eastAsia="Yu Mincho"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6E04AD">
        <w:rPr>
          <w:rFonts w:ascii="Times New Roman" w:eastAsia="Yu Mincho" w:hAnsi="Times New Roman"/>
          <w:color w:val="000000"/>
          <w:sz w:val="24"/>
          <w:szCs w:val="24"/>
          <w:lang w:val="id-ID"/>
        </w:rPr>
        <w:t xml:space="preserve">Berdasarkan hasil uji multikolinearitas dari ke-3 variabel independen yang digunakan dimana variabel ke-1 dengan nilai </w:t>
      </w:r>
      <w:r w:rsidRPr="006E04AD">
        <w:rPr>
          <w:rFonts w:ascii="Times New Roman" w:eastAsia="Yu Mincho" w:hAnsi="Times New Roman"/>
          <w:i/>
          <w:color w:val="000000"/>
          <w:sz w:val="24"/>
          <w:szCs w:val="24"/>
          <w:lang w:val="id-ID"/>
        </w:rPr>
        <w:t>Tolerance</w:t>
      </w:r>
      <w:r w:rsidRPr="006E04AD">
        <w:rPr>
          <w:rFonts w:ascii="Times New Roman" w:eastAsia="Yu Mincho" w:hAnsi="Times New Roman"/>
          <w:b/>
          <w:color w:val="000000"/>
          <w:sz w:val="24"/>
          <w:szCs w:val="24"/>
          <w:lang w:val="id-ID"/>
        </w:rPr>
        <w:t xml:space="preserve"> </w:t>
      </w:r>
      <w:r w:rsidRPr="006E04AD">
        <w:rPr>
          <w:rFonts w:ascii="Times New Roman" w:eastAsia="Yu Mincho" w:hAnsi="Times New Roman"/>
          <w:color w:val="000000"/>
          <w:sz w:val="24"/>
          <w:szCs w:val="24"/>
          <w:lang w:val="id-ID"/>
        </w:rPr>
        <w:t xml:space="preserve">0,145 dan VIF 6,904 berkesimpulan tidak terjadi gejala multikolinearitas. Variabel ke-2 dan ke-3 dengan nilai masing-masing </w:t>
      </w:r>
      <w:r w:rsidRPr="006E04AD">
        <w:rPr>
          <w:rFonts w:ascii="Times New Roman" w:eastAsia="Yu Mincho" w:hAnsi="Times New Roman"/>
          <w:i/>
          <w:color w:val="000000"/>
          <w:sz w:val="24"/>
          <w:szCs w:val="24"/>
          <w:lang w:val="id-ID"/>
        </w:rPr>
        <w:t>Tolerance</w:t>
      </w:r>
      <w:r w:rsidRPr="006E04AD">
        <w:rPr>
          <w:rFonts w:ascii="Times New Roman" w:eastAsia="Yu Mincho" w:hAnsi="Times New Roman"/>
          <w:color w:val="000000"/>
          <w:sz w:val="24"/>
          <w:szCs w:val="24"/>
          <w:lang w:val="id-ID"/>
        </w:rPr>
        <w:t xml:space="preserve"> 0,058 dan 17,251 serta VIF 0,081 dan 12,270 berkesimpulan terjadi gejala multikolinearitas karena Variabel daya tarik dan keunggulan memiliki korelasi yang erat. Dimana sesuatu yang menarik akan membuat seseorang lebih tertarik (Daya tarik) untuk menjelajahi dan melihat apa saja yang membuatnya istimewa atau unggul (Keunggulan).</w:t>
      </w:r>
    </w:p>
    <w:p w:rsidR="0020527A" w:rsidRDefault="0020527A" w:rsidP="0020527A">
      <w:pPr>
        <w:tabs>
          <w:tab w:val="left" w:pos="567"/>
        </w:tabs>
        <w:spacing w:after="0" w:line="480" w:lineRule="auto"/>
        <w:jc w:val="both"/>
        <w:rPr>
          <w:rFonts w:ascii="Times New Roman" w:hAnsi="Times New Roman"/>
          <w:b/>
          <w:sz w:val="24"/>
          <w:szCs w:val="24"/>
          <w:lang w:val="id-ID"/>
        </w:rPr>
      </w:pPr>
      <w:r w:rsidRPr="00DC7079">
        <w:rPr>
          <w:rFonts w:ascii="Times New Roman" w:hAnsi="Times New Roman"/>
          <w:b/>
          <w:sz w:val="24"/>
          <w:szCs w:val="24"/>
          <w:lang w:val="id-ID"/>
        </w:rPr>
        <w:t xml:space="preserve">4.3.2 </w:t>
      </w:r>
      <w:r w:rsidRPr="00DC7079">
        <w:rPr>
          <w:rFonts w:ascii="Times New Roman" w:hAnsi="Times New Roman"/>
          <w:b/>
          <w:sz w:val="24"/>
          <w:szCs w:val="24"/>
          <w:lang w:val="id-ID"/>
        </w:rPr>
        <w:tab/>
      </w:r>
      <w:r w:rsidRPr="00DC7079">
        <w:rPr>
          <w:rFonts w:ascii="Times New Roman" w:hAnsi="Times New Roman"/>
          <w:b/>
          <w:sz w:val="24"/>
          <w:szCs w:val="24"/>
          <w:lang w:val="id-ID"/>
        </w:rPr>
        <w:tab/>
        <w:t>Analisis Regresi Linear Berganda</w:t>
      </w:r>
    </w:p>
    <w:p w:rsidR="0020527A" w:rsidRDefault="0020527A" w:rsidP="0020527A">
      <w:pPr>
        <w:tabs>
          <w:tab w:val="left" w:pos="567"/>
        </w:tabs>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sz w:val="24"/>
          <w:szCs w:val="24"/>
          <w:lang w:val="id-ID"/>
        </w:rPr>
        <w:t xml:space="preserve">Untuk menjalin hipotesis, peneliti menggunakan analisis regresi linear berganda untuk mencari hubungan antar variabel bebas dengan variabel terikat melalui Pengaruh Atribut Jasa, Daya Tarik, Dan Keunggulan Terhadap Kepuasan Konsumen Pada Bengkel CV Eko </w:t>
      </w:r>
      <w:r w:rsidRPr="00405712">
        <w:rPr>
          <w:rFonts w:ascii="Times New Roman" w:hAnsi="Times New Roman"/>
          <w:i/>
          <w:sz w:val="24"/>
          <w:szCs w:val="24"/>
          <w:lang w:val="id-ID"/>
        </w:rPr>
        <w:t>Auto Service</w:t>
      </w:r>
      <w:r>
        <w:rPr>
          <w:rFonts w:ascii="Times New Roman" w:hAnsi="Times New Roman"/>
          <w:sz w:val="24"/>
          <w:szCs w:val="24"/>
          <w:lang w:val="id-ID"/>
        </w:rPr>
        <w:t xml:space="preserve"> Di Kelurahan Harjosari II Kecamatan Medan Amplas. Berdasarkan hasil pengolahan data dengan </w:t>
      </w:r>
      <w:r w:rsidRPr="00405712">
        <w:rPr>
          <w:rFonts w:ascii="Times New Roman" w:hAnsi="Times New Roman"/>
          <w:i/>
          <w:sz w:val="24"/>
          <w:szCs w:val="24"/>
          <w:lang w:val="id-ID"/>
        </w:rPr>
        <w:t>Software</w:t>
      </w:r>
      <w:r>
        <w:rPr>
          <w:rFonts w:ascii="Times New Roman" w:hAnsi="Times New Roman"/>
          <w:sz w:val="24"/>
          <w:szCs w:val="24"/>
          <w:lang w:val="id-ID"/>
        </w:rPr>
        <w:t xml:space="preserve"> SPSS diperoleh hasil sebagai berikut :</w:t>
      </w:r>
    </w:p>
    <w:p w:rsidR="0020527A" w:rsidRPr="00405712" w:rsidRDefault="0020527A" w:rsidP="0020527A">
      <w:pPr>
        <w:tabs>
          <w:tab w:val="left" w:pos="567"/>
        </w:tabs>
        <w:spacing w:after="0" w:line="240" w:lineRule="auto"/>
        <w:jc w:val="center"/>
        <w:rPr>
          <w:rFonts w:ascii="Times New Roman" w:hAnsi="Times New Roman"/>
          <w:b/>
          <w:sz w:val="24"/>
          <w:szCs w:val="24"/>
          <w:lang w:val="id-ID"/>
        </w:rPr>
      </w:pPr>
      <w:r w:rsidRPr="00405712">
        <w:rPr>
          <w:rFonts w:ascii="Times New Roman" w:hAnsi="Times New Roman"/>
          <w:b/>
          <w:sz w:val="24"/>
          <w:szCs w:val="24"/>
          <w:lang w:val="id-ID"/>
        </w:rPr>
        <w:t>Tabel</w:t>
      </w:r>
      <w:r>
        <w:rPr>
          <w:rFonts w:ascii="Times New Roman" w:hAnsi="Times New Roman"/>
          <w:b/>
          <w:sz w:val="24"/>
          <w:szCs w:val="24"/>
          <w:lang w:val="id-ID"/>
        </w:rPr>
        <w:t xml:space="preserve"> 4.27</w:t>
      </w:r>
    </w:p>
    <w:p w:rsidR="0020527A" w:rsidRPr="00405712" w:rsidRDefault="0020527A" w:rsidP="0020527A">
      <w:pPr>
        <w:tabs>
          <w:tab w:val="left" w:pos="567"/>
        </w:tabs>
        <w:spacing w:after="0" w:line="240" w:lineRule="auto"/>
        <w:jc w:val="center"/>
        <w:rPr>
          <w:rFonts w:ascii="Times New Roman" w:hAnsi="Times New Roman"/>
          <w:b/>
          <w:sz w:val="24"/>
          <w:szCs w:val="24"/>
          <w:lang w:val="id-ID"/>
        </w:rPr>
      </w:pPr>
      <w:r w:rsidRPr="00405712">
        <w:rPr>
          <w:rFonts w:ascii="Times New Roman" w:hAnsi="Times New Roman"/>
          <w:b/>
          <w:sz w:val="24"/>
          <w:szCs w:val="24"/>
          <w:lang w:val="id-ID"/>
        </w:rPr>
        <w:t>Hasil Analisis Regresi Linear Berganda</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386"/>
        <w:gridCol w:w="1151"/>
        <w:gridCol w:w="1346"/>
        <w:gridCol w:w="1486"/>
        <w:gridCol w:w="1037"/>
        <w:gridCol w:w="1037"/>
      </w:tblGrid>
      <w:tr w:rsidR="0020527A" w:rsidRPr="00D315C0" w:rsidTr="0020527A">
        <w:trPr>
          <w:cantSplit/>
        </w:trPr>
        <w:tc>
          <w:tcPr>
            <w:tcW w:w="8184" w:type="dxa"/>
            <w:gridSpan w:val="7"/>
            <w:tcBorders>
              <w:top w:val="nil"/>
              <w:left w:val="nil"/>
              <w:bottom w:val="nil"/>
              <w:right w:val="nil"/>
            </w:tcBorders>
            <w:shd w:val="clear" w:color="auto" w:fill="FFFFFF"/>
            <w:vAlign w:val="center"/>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rPr>
            </w:pPr>
            <w:r w:rsidRPr="00D315C0">
              <w:rPr>
                <w:rFonts w:ascii="Times New Roman" w:hAnsi="Times New Roman"/>
                <w:b/>
                <w:bCs/>
                <w:color w:val="010205"/>
                <w:kern w:val="0"/>
              </w:rPr>
              <w:t>Coefficients</w:t>
            </w:r>
            <w:r w:rsidRPr="00D315C0">
              <w:rPr>
                <w:rFonts w:ascii="Times New Roman" w:hAnsi="Times New Roman"/>
                <w:b/>
                <w:bCs/>
                <w:color w:val="010205"/>
                <w:kern w:val="0"/>
                <w:vertAlign w:val="superscript"/>
              </w:rPr>
              <w:t>a</w:t>
            </w:r>
          </w:p>
        </w:tc>
      </w:tr>
      <w:tr w:rsidR="0020527A" w:rsidRPr="00D315C0" w:rsidTr="0020527A">
        <w:trPr>
          <w:cantSplit/>
        </w:trPr>
        <w:tc>
          <w:tcPr>
            <w:tcW w:w="2127" w:type="dxa"/>
            <w:gridSpan w:val="2"/>
            <w:vMerge w:val="restart"/>
            <w:tcBorders>
              <w:top w:val="nil"/>
              <w:left w:val="nil"/>
              <w:bottom w:val="nil"/>
              <w:right w:val="nil"/>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D315C0">
              <w:rPr>
                <w:rFonts w:ascii="Times New Roman" w:hAnsi="Times New Roman"/>
                <w:color w:val="264A60"/>
                <w:kern w:val="0"/>
              </w:rPr>
              <w:lastRenderedPageBreak/>
              <w:t>Model</w:t>
            </w:r>
          </w:p>
        </w:tc>
        <w:tc>
          <w:tcPr>
            <w:tcW w:w="2497" w:type="dxa"/>
            <w:gridSpan w:val="2"/>
            <w:tcBorders>
              <w:top w:val="nil"/>
              <w:left w:val="nil"/>
              <w:bottom w:val="nil"/>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Unstandardized Coefficients</w:t>
            </w:r>
          </w:p>
        </w:tc>
        <w:tc>
          <w:tcPr>
            <w:tcW w:w="1486" w:type="dxa"/>
            <w:tcBorders>
              <w:top w:val="nil"/>
              <w:left w:val="single" w:sz="8" w:space="0" w:color="E0E0E0"/>
              <w:bottom w:val="nil"/>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Standardized Coefficients</w:t>
            </w:r>
          </w:p>
        </w:tc>
        <w:tc>
          <w:tcPr>
            <w:tcW w:w="1037" w:type="dxa"/>
            <w:vMerge w:val="restart"/>
            <w:tcBorders>
              <w:top w:val="nil"/>
              <w:left w:val="single" w:sz="8" w:space="0" w:color="E0E0E0"/>
              <w:bottom w:val="nil"/>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t</w:t>
            </w:r>
          </w:p>
        </w:tc>
        <w:tc>
          <w:tcPr>
            <w:tcW w:w="1037" w:type="dxa"/>
            <w:vMerge w:val="restart"/>
            <w:tcBorders>
              <w:top w:val="nil"/>
              <w:left w:val="single" w:sz="8" w:space="0" w:color="E0E0E0"/>
              <w:bottom w:val="nil"/>
              <w:right w:val="nil"/>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Sig.</w:t>
            </w:r>
          </w:p>
        </w:tc>
      </w:tr>
      <w:tr w:rsidR="0020527A" w:rsidRPr="00D315C0" w:rsidTr="0020527A">
        <w:trPr>
          <w:cantSplit/>
        </w:trPr>
        <w:tc>
          <w:tcPr>
            <w:tcW w:w="2127" w:type="dxa"/>
            <w:gridSpan w:val="2"/>
            <w:vMerge/>
            <w:tcBorders>
              <w:top w:val="nil"/>
              <w:left w:val="nil"/>
              <w:bottom w:val="nil"/>
              <w:right w:val="nil"/>
            </w:tcBorders>
            <w:shd w:val="clear" w:color="auto" w:fill="FFFFFF"/>
            <w:vAlign w:val="bottom"/>
          </w:tcPr>
          <w:p w:rsidR="0020527A" w:rsidRPr="00D315C0" w:rsidRDefault="0020527A" w:rsidP="0020527A">
            <w:pPr>
              <w:widowControl w:val="0"/>
              <w:autoSpaceDE w:val="0"/>
              <w:autoSpaceDN w:val="0"/>
              <w:adjustRightInd w:val="0"/>
              <w:spacing w:after="0" w:line="240" w:lineRule="auto"/>
              <w:rPr>
                <w:rFonts w:ascii="Times New Roman" w:hAnsi="Times New Roman"/>
                <w:color w:val="264A60"/>
                <w:kern w:val="0"/>
              </w:rPr>
            </w:pPr>
          </w:p>
        </w:tc>
        <w:tc>
          <w:tcPr>
            <w:tcW w:w="1151" w:type="dxa"/>
            <w:tcBorders>
              <w:top w:val="nil"/>
              <w:left w:val="nil"/>
              <w:bottom w:val="single" w:sz="8" w:space="0" w:color="152935"/>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B</w:t>
            </w:r>
          </w:p>
        </w:tc>
        <w:tc>
          <w:tcPr>
            <w:tcW w:w="1346" w:type="dxa"/>
            <w:tcBorders>
              <w:top w:val="nil"/>
              <w:left w:val="single" w:sz="8" w:space="0" w:color="E0E0E0"/>
              <w:bottom w:val="single" w:sz="8" w:space="0" w:color="152935"/>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Std. Error</w:t>
            </w:r>
          </w:p>
        </w:tc>
        <w:tc>
          <w:tcPr>
            <w:tcW w:w="1486" w:type="dxa"/>
            <w:tcBorders>
              <w:top w:val="nil"/>
              <w:left w:val="single" w:sz="8" w:space="0" w:color="E0E0E0"/>
              <w:bottom w:val="single" w:sz="8" w:space="0" w:color="152935"/>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D315C0">
              <w:rPr>
                <w:rFonts w:ascii="Times New Roman" w:hAnsi="Times New Roman"/>
                <w:color w:val="264A60"/>
                <w:kern w:val="0"/>
              </w:rPr>
              <w:t>Beta</w:t>
            </w:r>
          </w:p>
        </w:tc>
        <w:tc>
          <w:tcPr>
            <w:tcW w:w="1037" w:type="dxa"/>
            <w:vMerge/>
            <w:tcBorders>
              <w:top w:val="nil"/>
              <w:left w:val="single" w:sz="8" w:space="0" w:color="E0E0E0"/>
              <w:bottom w:val="nil"/>
              <w:right w:val="single" w:sz="8" w:space="0" w:color="E0E0E0"/>
            </w:tcBorders>
            <w:shd w:val="clear" w:color="auto" w:fill="FFFFFF"/>
            <w:vAlign w:val="bottom"/>
          </w:tcPr>
          <w:p w:rsidR="0020527A" w:rsidRPr="00D315C0" w:rsidRDefault="0020527A" w:rsidP="0020527A">
            <w:pPr>
              <w:widowControl w:val="0"/>
              <w:autoSpaceDE w:val="0"/>
              <w:autoSpaceDN w:val="0"/>
              <w:adjustRightInd w:val="0"/>
              <w:spacing w:after="0" w:line="240" w:lineRule="auto"/>
              <w:rPr>
                <w:rFonts w:ascii="Times New Roman" w:hAnsi="Times New Roman"/>
                <w:color w:val="264A60"/>
                <w:kern w:val="0"/>
              </w:rPr>
            </w:pPr>
          </w:p>
        </w:tc>
        <w:tc>
          <w:tcPr>
            <w:tcW w:w="1037" w:type="dxa"/>
            <w:vMerge/>
            <w:tcBorders>
              <w:top w:val="nil"/>
              <w:left w:val="single" w:sz="8" w:space="0" w:color="E0E0E0"/>
              <w:bottom w:val="nil"/>
              <w:right w:val="nil"/>
            </w:tcBorders>
            <w:shd w:val="clear" w:color="auto" w:fill="FFFFFF"/>
            <w:vAlign w:val="bottom"/>
          </w:tcPr>
          <w:p w:rsidR="0020527A" w:rsidRPr="00D315C0" w:rsidRDefault="0020527A" w:rsidP="0020527A">
            <w:pPr>
              <w:widowControl w:val="0"/>
              <w:autoSpaceDE w:val="0"/>
              <w:autoSpaceDN w:val="0"/>
              <w:adjustRightInd w:val="0"/>
              <w:spacing w:after="0" w:line="240" w:lineRule="auto"/>
              <w:rPr>
                <w:rFonts w:ascii="Times New Roman" w:hAnsi="Times New Roman"/>
                <w:color w:val="264A60"/>
                <w:kern w:val="0"/>
              </w:rPr>
            </w:pPr>
          </w:p>
        </w:tc>
      </w:tr>
      <w:tr w:rsidR="0020527A" w:rsidRPr="00D315C0"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D315C0">
              <w:rPr>
                <w:rFonts w:ascii="Times New Roman" w:hAnsi="Times New Roman"/>
                <w:color w:val="264A60"/>
                <w:kern w:val="0"/>
              </w:rPr>
              <w:t>1</w:t>
            </w:r>
          </w:p>
        </w:tc>
        <w:tc>
          <w:tcPr>
            <w:tcW w:w="1386" w:type="dxa"/>
            <w:tcBorders>
              <w:top w:val="single" w:sz="8" w:space="0" w:color="152935"/>
              <w:left w:val="nil"/>
              <w:bottom w:val="single" w:sz="8" w:space="0" w:color="AEAEAE"/>
              <w:right w:val="nil"/>
            </w:tcBorders>
            <w:shd w:val="clear" w:color="auto" w:fill="E0E0E0"/>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D315C0">
              <w:rPr>
                <w:rFonts w:ascii="Times New Roman" w:hAnsi="Times New Roman"/>
                <w:color w:val="264A60"/>
                <w:kern w:val="0"/>
              </w:rPr>
              <w:t>(Constant)</w:t>
            </w:r>
          </w:p>
        </w:tc>
        <w:tc>
          <w:tcPr>
            <w:tcW w:w="1151" w:type="dxa"/>
            <w:tcBorders>
              <w:top w:val="single" w:sz="8" w:space="0" w:color="152935"/>
              <w:left w:val="nil"/>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,309</w:t>
            </w:r>
          </w:p>
        </w:tc>
        <w:tc>
          <w:tcPr>
            <w:tcW w:w="1346" w:type="dxa"/>
            <w:tcBorders>
              <w:top w:val="single" w:sz="8" w:space="0" w:color="152935"/>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,448</w:t>
            </w:r>
          </w:p>
        </w:tc>
        <w:tc>
          <w:tcPr>
            <w:tcW w:w="148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0527A" w:rsidRPr="00D315C0" w:rsidRDefault="0020527A" w:rsidP="0020527A">
            <w:pPr>
              <w:widowControl w:val="0"/>
              <w:autoSpaceDE w:val="0"/>
              <w:autoSpaceDN w:val="0"/>
              <w:adjustRightInd w:val="0"/>
              <w:spacing w:after="0" w:line="240" w:lineRule="auto"/>
              <w:rPr>
                <w:rFonts w:ascii="Times New Roman" w:hAnsi="Times New Roman"/>
                <w:kern w:val="0"/>
              </w:rPr>
            </w:pP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,691</w:t>
            </w:r>
          </w:p>
        </w:tc>
        <w:tc>
          <w:tcPr>
            <w:tcW w:w="1037" w:type="dxa"/>
            <w:tcBorders>
              <w:top w:val="single" w:sz="8" w:space="0" w:color="152935"/>
              <w:left w:val="single" w:sz="8" w:space="0" w:color="E0E0E0"/>
              <w:bottom w:val="single" w:sz="8" w:space="0" w:color="AEAEAE"/>
              <w:right w:val="nil"/>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,495</w:t>
            </w:r>
          </w:p>
        </w:tc>
      </w:tr>
      <w:tr w:rsidR="0020527A" w:rsidRPr="00D315C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D315C0"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AEAEAE"/>
              <w:right w:val="nil"/>
            </w:tcBorders>
            <w:shd w:val="clear" w:color="auto" w:fill="E0E0E0"/>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D315C0">
              <w:rPr>
                <w:rFonts w:ascii="Times New Roman" w:hAnsi="Times New Roman"/>
                <w:color w:val="264A60"/>
                <w:kern w:val="0"/>
                <w:lang w:val="id-ID"/>
              </w:rPr>
              <w:t>Atribut Jasa (</w:t>
            </w:r>
            <w:r w:rsidRPr="00D315C0">
              <w:rPr>
                <w:rFonts w:ascii="Times New Roman" w:hAnsi="Times New Roman"/>
                <w:color w:val="264A60"/>
                <w:kern w:val="0"/>
              </w:rPr>
              <w:t>X1</w:t>
            </w:r>
            <w:r w:rsidRPr="00D315C0">
              <w:rPr>
                <w:rFonts w:ascii="Times New Roman" w:hAnsi="Times New Roman"/>
                <w:color w:val="264A60"/>
                <w:kern w:val="0"/>
                <w:lang w:val="id-ID"/>
              </w:rPr>
              <w:t>)</w:t>
            </w:r>
          </w:p>
        </w:tc>
        <w:tc>
          <w:tcPr>
            <w:tcW w:w="1151" w:type="dxa"/>
            <w:tcBorders>
              <w:top w:val="single" w:sz="8" w:space="0" w:color="AEAEAE"/>
              <w:left w:val="nil"/>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,158</w:t>
            </w:r>
          </w:p>
        </w:tc>
        <w:tc>
          <w:tcPr>
            <w:tcW w:w="1346"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,058</w:t>
            </w:r>
          </w:p>
        </w:tc>
        <w:tc>
          <w:tcPr>
            <w:tcW w:w="1486"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,124</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2,716</w:t>
            </w:r>
          </w:p>
        </w:tc>
        <w:tc>
          <w:tcPr>
            <w:tcW w:w="1037" w:type="dxa"/>
            <w:tcBorders>
              <w:top w:val="single" w:sz="8" w:space="0" w:color="AEAEAE"/>
              <w:left w:val="single" w:sz="8" w:space="0" w:color="E0E0E0"/>
              <w:bottom w:val="single" w:sz="8" w:space="0" w:color="AEAEAE"/>
              <w:right w:val="nil"/>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lang w:val="id-ID"/>
              </w:rPr>
            </w:pPr>
            <w:r w:rsidRPr="00D315C0">
              <w:rPr>
                <w:rFonts w:ascii="Times New Roman" w:hAnsi="Times New Roman"/>
                <w:color w:val="010205"/>
                <w:kern w:val="0"/>
              </w:rPr>
              <w:t>,0</w:t>
            </w:r>
            <w:r w:rsidRPr="00D315C0">
              <w:rPr>
                <w:rFonts w:ascii="Times New Roman" w:hAnsi="Times New Roman"/>
                <w:color w:val="010205"/>
                <w:kern w:val="0"/>
                <w:lang w:val="id-ID"/>
              </w:rPr>
              <w:t>01</w:t>
            </w:r>
          </w:p>
        </w:tc>
      </w:tr>
      <w:tr w:rsidR="0020527A" w:rsidRPr="00D315C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D315C0"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AEAEAE"/>
              <w:right w:val="nil"/>
            </w:tcBorders>
            <w:shd w:val="clear" w:color="auto" w:fill="E0E0E0"/>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D315C0">
              <w:rPr>
                <w:rFonts w:ascii="Times New Roman" w:hAnsi="Times New Roman"/>
                <w:color w:val="264A60"/>
                <w:kern w:val="0"/>
                <w:lang w:val="id-ID"/>
              </w:rPr>
              <w:t>Daya Tarik (</w:t>
            </w:r>
            <w:r w:rsidRPr="00D315C0">
              <w:rPr>
                <w:rFonts w:ascii="Times New Roman" w:hAnsi="Times New Roman"/>
                <w:color w:val="264A60"/>
                <w:kern w:val="0"/>
              </w:rPr>
              <w:t>X2</w:t>
            </w:r>
            <w:r w:rsidRPr="00D315C0">
              <w:rPr>
                <w:rFonts w:ascii="Times New Roman" w:hAnsi="Times New Roman"/>
                <w:color w:val="264A60"/>
                <w:kern w:val="0"/>
                <w:lang w:val="id-ID"/>
              </w:rPr>
              <w:t>)</w:t>
            </w:r>
          </w:p>
        </w:tc>
        <w:tc>
          <w:tcPr>
            <w:tcW w:w="1151" w:type="dxa"/>
            <w:tcBorders>
              <w:top w:val="single" w:sz="8" w:space="0" w:color="AEAEAE"/>
              <w:left w:val="nil"/>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,274</w:t>
            </w:r>
          </w:p>
        </w:tc>
        <w:tc>
          <w:tcPr>
            <w:tcW w:w="1346"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,087</w:t>
            </w:r>
          </w:p>
        </w:tc>
        <w:tc>
          <w:tcPr>
            <w:tcW w:w="1486"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,227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3,154</w:t>
            </w:r>
          </w:p>
        </w:tc>
        <w:tc>
          <w:tcPr>
            <w:tcW w:w="1037" w:type="dxa"/>
            <w:tcBorders>
              <w:top w:val="single" w:sz="8" w:space="0" w:color="AEAEAE"/>
              <w:left w:val="single" w:sz="8" w:space="0" w:color="E0E0E0"/>
              <w:bottom w:val="single" w:sz="8" w:space="0" w:color="AEAEAE"/>
              <w:right w:val="nil"/>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,004</w:t>
            </w:r>
          </w:p>
        </w:tc>
      </w:tr>
      <w:tr w:rsidR="0020527A" w:rsidRPr="00D315C0"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D315C0"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152935"/>
              <w:right w:val="nil"/>
            </w:tcBorders>
            <w:shd w:val="clear" w:color="auto" w:fill="E0E0E0"/>
          </w:tcPr>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D315C0">
              <w:rPr>
                <w:rFonts w:ascii="Times New Roman" w:hAnsi="Times New Roman"/>
                <w:color w:val="264A60"/>
                <w:kern w:val="0"/>
                <w:lang w:val="id-ID"/>
              </w:rPr>
              <w:t>Keunggulan</w:t>
            </w:r>
          </w:p>
          <w:p w:rsidR="0020527A" w:rsidRPr="00D315C0"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D315C0">
              <w:rPr>
                <w:rFonts w:ascii="Times New Roman" w:hAnsi="Times New Roman"/>
                <w:color w:val="264A60"/>
                <w:kern w:val="0"/>
                <w:lang w:val="id-ID"/>
              </w:rPr>
              <w:t>(</w:t>
            </w:r>
            <w:r w:rsidRPr="00D315C0">
              <w:rPr>
                <w:rFonts w:ascii="Times New Roman" w:hAnsi="Times New Roman"/>
                <w:color w:val="264A60"/>
                <w:kern w:val="0"/>
              </w:rPr>
              <w:t>X3</w:t>
            </w:r>
            <w:r w:rsidRPr="00D315C0">
              <w:rPr>
                <w:rFonts w:ascii="Times New Roman" w:hAnsi="Times New Roman"/>
                <w:color w:val="264A60"/>
                <w:kern w:val="0"/>
                <w:lang w:val="id-ID"/>
              </w:rPr>
              <w:t>)</w:t>
            </w:r>
          </w:p>
        </w:tc>
        <w:tc>
          <w:tcPr>
            <w:tcW w:w="1151" w:type="dxa"/>
            <w:tcBorders>
              <w:top w:val="single" w:sz="8" w:space="0" w:color="AEAEAE"/>
              <w:left w:val="nil"/>
              <w:bottom w:val="single" w:sz="8" w:space="0" w:color="152935"/>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,796</w:t>
            </w:r>
          </w:p>
        </w:tc>
        <w:tc>
          <w:tcPr>
            <w:tcW w:w="1346" w:type="dxa"/>
            <w:tcBorders>
              <w:top w:val="single" w:sz="8" w:space="0" w:color="AEAEAE"/>
              <w:left w:val="single" w:sz="8" w:space="0" w:color="E0E0E0"/>
              <w:bottom w:val="single" w:sz="8" w:space="0" w:color="152935"/>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,073</w:t>
            </w:r>
          </w:p>
        </w:tc>
        <w:tc>
          <w:tcPr>
            <w:tcW w:w="1486" w:type="dxa"/>
            <w:tcBorders>
              <w:top w:val="single" w:sz="8" w:space="0" w:color="AEAEAE"/>
              <w:left w:val="single" w:sz="8" w:space="0" w:color="E0E0E0"/>
              <w:bottom w:val="single" w:sz="8" w:space="0" w:color="152935"/>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,662</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10,882</w:t>
            </w:r>
          </w:p>
        </w:tc>
        <w:tc>
          <w:tcPr>
            <w:tcW w:w="1037" w:type="dxa"/>
            <w:tcBorders>
              <w:top w:val="single" w:sz="8" w:space="0" w:color="AEAEAE"/>
              <w:left w:val="single" w:sz="8" w:space="0" w:color="E0E0E0"/>
              <w:bottom w:val="single" w:sz="8" w:space="0" w:color="152935"/>
              <w:right w:val="nil"/>
            </w:tcBorders>
            <w:shd w:val="clear" w:color="auto" w:fill="FFFFFF"/>
          </w:tcPr>
          <w:p w:rsidR="0020527A" w:rsidRPr="00D315C0"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D315C0">
              <w:rPr>
                <w:rFonts w:ascii="Times New Roman" w:hAnsi="Times New Roman"/>
                <w:color w:val="010205"/>
                <w:kern w:val="0"/>
              </w:rPr>
              <w:t>,000</w:t>
            </w:r>
          </w:p>
        </w:tc>
      </w:tr>
    </w:tbl>
    <w:p w:rsidR="0020527A" w:rsidRDefault="0020527A" w:rsidP="0020527A">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a. </w:t>
      </w:r>
      <w:r w:rsidRPr="00405712">
        <w:rPr>
          <w:rFonts w:ascii="Times New Roman" w:hAnsi="Times New Roman"/>
          <w:i/>
          <w:sz w:val="24"/>
          <w:szCs w:val="24"/>
          <w:lang w:val="id-ID"/>
        </w:rPr>
        <w:t>Dependent Variable</w:t>
      </w:r>
      <w:r>
        <w:rPr>
          <w:rFonts w:ascii="Times New Roman" w:hAnsi="Times New Roman"/>
          <w:sz w:val="24"/>
          <w:szCs w:val="24"/>
          <w:lang w:val="id-ID"/>
        </w:rPr>
        <w:t xml:space="preserve"> : Kepuasan Konsumen</w:t>
      </w:r>
    </w:p>
    <w:p w:rsidR="0020527A" w:rsidRDefault="0020527A" w:rsidP="0020527A">
      <w:pPr>
        <w:tabs>
          <w:tab w:val="left" w:pos="567"/>
        </w:tabs>
        <w:spacing w:after="0" w:line="480" w:lineRule="auto"/>
        <w:jc w:val="both"/>
        <w:rPr>
          <w:rFonts w:ascii="Times New Roman" w:hAnsi="Times New Roman"/>
          <w:sz w:val="24"/>
          <w:szCs w:val="24"/>
          <w:lang w:val="id-ID"/>
        </w:rPr>
      </w:pPr>
      <w:r w:rsidRPr="00BF7398">
        <w:rPr>
          <w:rFonts w:ascii="Times New Roman" w:hAnsi="Times New Roman"/>
          <w:sz w:val="24"/>
          <w:szCs w:val="24"/>
          <w:lang w:val="id-ID"/>
        </w:rPr>
        <w:t>Sumber : Data Diolah, 2025</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Berdasarkan tabel 4.27 maka persamaan regresi linear berganda dalam penelitian ini adalah sebagai berikut :</w:t>
      </w:r>
    </w:p>
    <w:p w:rsidR="0020527A" w:rsidRPr="00D572D7" w:rsidRDefault="0020527A" w:rsidP="0020527A">
      <w:pPr>
        <w:spacing w:after="200" w:line="276" w:lineRule="auto"/>
        <w:jc w:val="center"/>
        <w:rPr>
          <w:rFonts w:ascii="Times New Roman" w:eastAsia="Calibri" w:hAnsi="Times New Roman"/>
          <w:b/>
          <w:kern w:val="0"/>
          <w:sz w:val="24"/>
          <w:lang w:val="id-ID"/>
        </w:rPr>
      </w:pPr>
      <w:r w:rsidRPr="00D572D7">
        <w:rPr>
          <w:rFonts w:ascii="Times New Roman" w:eastAsia="Calibri" w:hAnsi="Times New Roman"/>
          <w:b/>
          <w:kern w:val="0"/>
          <w:sz w:val="24"/>
          <w:lang w:val="id-ID"/>
        </w:rPr>
        <w:t>Y = 0,309 + 0,158</w:t>
      </w:r>
      <w:r>
        <w:rPr>
          <w:rFonts w:ascii="Times New Roman" w:eastAsia="Calibri" w:hAnsi="Times New Roman"/>
          <w:b/>
          <w:kern w:val="0"/>
          <w:sz w:val="24"/>
          <w:lang w:val="id-ID"/>
        </w:rPr>
        <w:t xml:space="preserve"> </w:t>
      </w:r>
      <w:r w:rsidRPr="00D572D7">
        <w:rPr>
          <w:rFonts w:ascii="Times New Roman" w:eastAsia="Calibri" w:hAnsi="Times New Roman"/>
          <w:b/>
          <w:kern w:val="0"/>
          <w:sz w:val="24"/>
          <w:lang w:val="id-ID"/>
        </w:rPr>
        <w:t>X1 + 0,274</w:t>
      </w:r>
      <w:r>
        <w:rPr>
          <w:rFonts w:ascii="Times New Roman" w:eastAsia="Calibri" w:hAnsi="Times New Roman"/>
          <w:b/>
          <w:kern w:val="0"/>
          <w:sz w:val="24"/>
          <w:lang w:val="id-ID"/>
        </w:rPr>
        <w:t xml:space="preserve"> </w:t>
      </w:r>
      <w:r w:rsidRPr="00D572D7">
        <w:rPr>
          <w:rFonts w:ascii="Times New Roman" w:eastAsia="Calibri" w:hAnsi="Times New Roman"/>
          <w:b/>
          <w:kern w:val="0"/>
          <w:sz w:val="24"/>
          <w:lang w:val="id-ID"/>
        </w:rPr>
        <w:t>X2 + 0,796</w:t>
      </w:r>
      <w:r>
        <w:rPr>
          <w:rFonts w:ascii="Times New Roman" w:eastAsia="Calibri" w:hAnsi="Times New Roman"/>
          <w:b/>
          <w:kern w:val="0"/>
          <w:sz w:val="24"/>
          <w:lang w:val="id-ID"/>
        </w:rPr>
        <w:t xml:space="preserve"> </w:t>
      </w:r>
      <w:r w:rsidRPr="00D572D7">
        <w:rPr>
          <w:rFonts w:ascii="Times New Roman" w:eastAsia="Calibri" w:hAnsi="Times New Roman"/>
          <w:b/>
          <w:kern w:val="0"/>
          <w:sz w:val="24"/>
          <w:lang w:val="id-ID"/>
        </w:rPr>
        <w:t>X3</w:t>
      </w:r>
      <w:r>
        <w:rPr>
          <w:rFonts w:ascii="Times New Roman" w:eastAsia="Calibri" w:hAnsi="Times New Roman"/>
          <w:b/>
          <w:kern w:val="0"/>
          <w:sz w:val="24"/>
          <w:lang w:val="id-ID"/>
        </w:rPr>
        <w:t xml:space="preserve"> + </w:t>
      </w:r>
      <m:oMath>
        <m:r>
          <w:rPr>
            <w:rFonts w:ascii="Cambria Math"/>
            <w:color w:val="000000"/>
            <w:sz w:val="28"/>
            <w:szCs w:val="24"/>
            <w:vertAlign w:val="superscript"/>
          </w:rPr>
          <m:t>e</m:t>
        </m:r>
      </m:oMath>
    </w:p>
    <w:p w:rsidR="0020527A" w:rsidRPr="00D572D7" w:rsidRDefault="0020527A" w:rsidP="0020527A">
      <w:pPr>
        <w:spacing w:before="240" w:after="200" w:line="480" w:lineRule="auto"/>
        <w:ind w:firstLine="720"/>
        <w:jc w:val="both"/>
        <w:rPr>
          <w:rFonts w:ascii="Times New Roman" w:eastAsia="Calibri" w:hAnsi="Times New Roman"/>
          <w:kern w:val="0"/>
          <w:sz w:val="24"/>
          <w:lang w:val="id-ID"/>
        </w:rPr>
      </w:pPr>
      <w:r>
        <w:rPr>
          <w:rFonts w:ascii="Times New Roman" w:eastAsia="Calibri" w:hAnsi="Times New Roman"/>
          <w:kern w:val="0"/>
          <w:sz w:val="24"/>
          <w:lang w:val="id-ID"/>
        </w:rPr>
        <w:t xml:space="preserve">Pada tabel 4.27 menunjukkan bahwa diperoleh nilai konstanta (a) 0,309, b1 sebesar 0,158, b2 sebesar 0,274, dan b3 sebesar 0,796, sehingga diperoleh persamaan regresi linear berganda </w:t>
      </w:r>
      <w:r w:rsidRPr="00D572D7">
        <w:rPr>
          <w:rFonts w:ascii="Times New Roman" w:eastAsia="Calibri" w:hAnsi="Times New Roman"/>
          <w:kern w:val="0"/>
          <w:sz w:val="24"/>
          <w:lang w:val="id-ID"/>
        </w:rPr>
        <w:t>Y = 0,309 + 0,158</w:t>
      </w:r>
      <w:r>
        <w:rPr>
          <w:rFonts w:ascii="Times New Roman" w:eastAsia="Calibri" w:hAnsi="Times New Roman"/>
          <w:kern w:val="0"/>
          <w:sz w:val="24"/>
          <w:lang w:val="id-ID"/>
        </w:rPr>
        <w:t xml:space="preserve"> </w:t>
      </w:r>
      <w:r w:rsidRPr="00D572D7">
        <w:rPr>
          <w:rFonts w:ascii="Times New Roman" w:eastAsia="Calibri" w:hAnsi="Times New Roman"/>
          <w:kern w:val="0"/>
          <w:sz w:val="24"/>
          <w:lang w:val="id-ID"/>
        </w:rPr>
        <w:t>X1 + 0,274</w:t>
      </w:r>
      <w:r>
        <w:rPr>
          <w:rFonts w:ascii="Times New Roman" w:eastAsia="Calibri" w:hAnsi="Times New Roman"/>
          <w:kern w:val="0"/>
          <w:sz w:val="24"/>
          <w:lang w:val="id-ID"/>
        </w:rPr>
        <w:t xml:space="preserve"> </w:t>
      </w:r>
      <w:r w:rsidRPr="00D572D7">
        <w:rPr>
          <w:rFonts w:ascii="Times New Roman" w:eastAsia="Calibri" w:hAnsi="Times New Roman"/>
          <w:kern w:val="0"/>
          <w:sz w:val="24"/>
          <w:lang w:val="id-ID"/>
        </w:rPr>
        <w:t>X2 + 0,796</w:t>
      </w:r>
      <w:r>
        <w:rPr>
          <w:rFonts w:ascii="Times New Roman" w:eastAsia="Calibri" w:hAnsi="Times New Roman"/>
          <w:kern w:val="0"/>
          <w:sz w:val="24"/>
          <w:lang w:val="id-ID"/>
        </w:rPr>
        <w:t xml:space="preserve"> </w:t>
      </w:r>
      <w:r w:rsidRPr="00D572D7">
        <w:rPr>
          <w:rFonts w:ascii="Times New Roman" w:eastAsia="Calibri" w:hAnsi="Times New Roman"/>
          <w:kern w:val="0"/>
          <w:sz w:val="24"/>
          <w:lang w:val="id-ID"/>
        </w:rPr>
        <w:t>X3</w:t>
      </w:r>
      <w:r>
        <w:rPr>
          <w:rFonts w:ascii="Times New Roman" w:eastAsia="Calibri" w:hAnsi="Times New Roman"/>
          <w:kern w:val="0"/>
          <w:sz w:val="24"/>
          <w:lang w:val="id-ID"/>
        </w:rPr>
        <w:t xml:space="preserve"> + </w:t>
      </w:r>
      <m:oMath>
        <m:r>
          <w:rPr>
            <w:rFonts w:ascii="Cambria Math"/>
            <w:color w:val="000000"/>
            <w:sz w:val="28"/>
            <w:szCs w:val="24"/>
            <w:vertAlign w:val="superscript"/>
          </w:rPr>
          <m:t>e</m:t>
        </m:r>
      </m:oMath>
      <w:r>
        <w:rPr>
          <w:rFonts w:ascii="Times New Roman" w:eastAsia="Calibri" w:hAnsi="Times New Roman"/>
          <w:kern w:val="0"/>
          <w:sz w:val="24"/>
          <w:lang w:val="id-ID"/>
        </w:rPr>
        <w:t>. Dari persamaan regresi tersebut dapat disimpulkan bahwa :</w:t>
      </w:r>
    </w:p>
    <w:p w:rsidR="0020527A" w:rsidRPr="00C21287" w:rsidRDefault="0020527A" w:rsidP="0020527A">
      <w:pPr>
        <w:spacing w:after="200" w:line="480" w:lineRule="auto"/>
        <w:jc w:val="both"/>
        <w:rPr>
          <w:rFonts w:ascii="Times New Roman" w:eastAsia="Calibri" w:hAnsi="Times New Roman"/>
          <w:kern w:val="0"/>
          <w:sz w:val="24"/>
          <w:lang w:val="id-ID"/>
        </w:rPr>
      </w:pPr>
      <w:r>
        <w:rPr>
          <w:rFonts w:ascii="Times New Roman" w:eastAsia="Calibri" w:hAnsi="Times New Roman"/>
          <w:kern w:val="0"/>
          <w:sz w:val="24"/>
          <w:lang w:val="id-ID"/>
        </w:rPr>
        <w:t xml:space="preserve">1. </w:t>
      </w:r>
      <w:r w:rsidRPr="00C21287">
        <w:rPr>
          <w:rFonts w:ascii="Times New Roman" w:eastAsia="Calibri" w:hAnsi="Times New Roman"/>
          <w:kern w:val="0"/>
          <w:sz w:val="24"/>
          <w:lang w:val="id-ID"/>
        </w:rPr>
        <w:t>Nilai Konstanta (a) yang diperoleh sebesar 0,309 maka bisa diartikan jika variabel independen bernilai 0 (konstan) maka variabel independen bernilai 0,309</w:t>
      </w:r>
    </w:p>
    <w:p w:rsidR="0020527A" w:rsidRPr="00C21287" w:rsidRDefault="0020527A" w:rsidP="0020527A">
      <w:pPr>
        <w:spacing w:after="200" w:line="480" w:lineRule="auto"/>
        <w:jc w:val="both"/>
        <w:rPr>
          <w:rFonts w:ascii="Times New Roman" w:eastAsia="Calibri" w:hAnsi="Times New Roman"/>
          <w:kern w:val="0"/>
          <w:sz w:val="24"/>
          <w:lang w:val="id-ID"/>
        </w:rPr>
      </w:pPr>
      <w:r w:rsidRPr="00C21287">
        <w:rPr>
          <w:rFonts w:ascii="Times New Roman" w:eastAsia="Calibri" w:hAnsi="Times New Roman"/>
          <w:kern w:val="0"/>
          <w:sz w:val="24"/>
          <w:lang w:val="id-ID"/>
        </w:rPr>
        <w:t>2.</w:t>
      </w:r>
      <w:r>
        <w:rPr>
          <w:rFonts w:ascii="Times New Roman" w:eastAsia="Calibri" w:hAnsi="Times New Roman"/>
          <w:kern w:val="0"/>
          <w:sz w:val="24"/>
          <w:lang w:val="id-ID"/>
        </w:rPr>
        <w:t xml:space="preserve"> </w:t>
      </w:r>
      <w:r w:rsidRPr="00C21287">
        <w:rPr>
          <w:rFonts w:ascii="Times New Roman" w:eastAsia="Calibri" w:hAnsi="Times New Roman"/>
          <w:kern w:val="0"/>
          <w:sz w:val="24"/>
          <w:lang w:val="id-ID"/>
        </w:rPr>
        <w:t>Nilai</w:t>
      </w:r>
      <w:r>
        <w:rPr>
          <w:rFonts w:ascii="Times New Roman" w:eastAsia="Calibri" w:hAnsi="Times New Roman"/>
          <w:kern w:val="0"/>
          <w:sz w:val="24"/>
          <w:lang w:val="id-ID"/>
        </w:rPr>
        <w:t xml:space="preserve"> Koefisien Regresi Variabel X1 </w:t>
      </w:r>
      <w:r w:rsidRPr="00C21287">
        <w:rPr>
          <w:rFonts w:ascii="Times New Roman" w:eastAsia="Calibri" w:hAnsi="Times New Roman"/>
          <w:kern w:val="0"/>
          <w:sz w:val="24"/>
          <w:lang w:val="id-ID"/>
        </w:rPr>
        <w:t>bernilai positif (+) sebesar 0,158 maka bisa diartikan bahwa jika variabel Y juga akan meningkat, begitu juga sebaliknya.</w:t>
      </w:r>
    </w:p>
    <w:p w:rsidR="0020527A" w:rsidRPr="00C21287" w:rsidRDefault="0020527A" w:rsidP="0020527A">
      <w:pPr>
        <w:spacing w:after="200" w:line="480" w:lineRule="auto"/>
        <w:jc w:val="both"/>
        <w:rPr>
          <w:rFonts w:ascii="Times New Roman" w:eastAsia="Calibri" w:hAnsi="Times New Roman"/>
          <w:kern w:val="0"/>
          <w:sz w:val="24"/>
          <w:lang w:val="id-ID"/>
        </w:rPr>
      </w:pPr>
      <w:r w:rsidRPr="00C21287">
        <w:rPr>
          <w:rFonts w:ascii="Times New Roman" w:eastAsia="Calibri" w:hAnsi="Times New Roman"/>
          <w:kern w:val="0"/>
          <w:sz w:val="24"/>
          <w:lang w:val="id-ID"/>
        </w:rPr>
        <w:t>3.</w:t>
      </w:r>
      <w:r>
        <w:rPr>
          <w:rFonts w:ascii="Times New Roman" w:eastAsia="Calibri" w:hAnsi="Times New Roman"/>
          <w:kern w:val="0"/>
          <w:sz w:val="24"/>
          <w:lang w:val="id-ID"/>
        </w:rPr>
        <w:t xml:space="preserve"> </w:t>
      </w:r>
      <w:r w:rsidRPr="00C21287">
        <w:rPr>
          <w:rFonts w:ascii="Times New Roman" w:eastAsia="Calibri" w:hAnsi="Times New Roman"/>
          <w:kern w:val="0"/>
          <w:sz w:val="24"/>
          <w:lang w:val="id-ID"/>
        </w:rPr>
        <w:t>Nilai</w:t>
      </w:r>
      <w:r>
        <w:rPr>
          <w:rFonts w:ascii="Times New Roman" w:eastAsia="Calibri" w:hAnsi="Times New Roman"/>
          <w:kern w:val="0"/>
          <w:sz w:val="24"/>
          <w:lang w:val="id-ID"/>
        </w:rPr>
        <w:t xml:space="preserve"> Koefisien Regresi Variabel X2 </w:t>
      </w:r>
      <w:r w:rsidRPr="00C21287">
        <w:rPr>
          <w:rFonts w:ascii="Times New Roman" w:eastAsia="Calibri" w:hAnsi="Times New Roman"/>
          <w:kern w:val="0"/>
          <w:sz w:val="24"/>
          <w:lang w:val="id-ID"/>
        </w:rPr>
        <w:t>bernilai positif (+) sebesar 0,274 maka bisa diartikan bahwa jika variabel Y juga akan meningkat, begitu juga sebaliknya.</w:t>
      </w:r>
    </w:p>
    <w:p w:rsidR="0020527A" w:rsidRPr="00C21287" w:rsidRDefault="0020527A" w:rsidP="0020527A">
      <w:pPr>
        <w:spacing w:after="200" w:line="480" w:lineRule="auto"/>
        <w:jc w:val="both"/>
        <w:rPr>
          <w:rFonts w:ascii="Times New Roman" w:eastAsia="Calibri" w:hAnsi="Times New Roman"/>
          <w:kern w:val="0"/>
          <w:sz w:val="24"/>
          <w:lang w:val="id-ID"/>
        </w:rPr>
      </w:pPr>
      <w:r w:rsidRPr="00C21287">
        <w:rPr>
          <w:rFonts w:ascii="Times New Roman" w:eastAsia="Calibri" w:hAnsi="Times New Roman"/>
          <w:kern w:val="0"/>
          <w:sz w:val="24"/>
          <w:lang w:val="id-ID"/>
        </w:rPr>
        <w:lastRenderedPageBreak/>
        <w:t>4.</w:t>
      </w:r>
      <w:r>
        <w:rPr>
          <w:rFonts w:ascii="Times New Roman" w:eastAsia="Calibri" w:hAnsi="Times New Roman"/>
          <w:kern w:val="0"/>
          <w:sz w:val="24"/>
          <w:lang w:val="id-ID"/>
        </w:rPr>
        <w:t xml:space="preserve"> </w:t>
      </w:r>
      <w:r w:rsidRPr="00C21287">
        <w:rPr>
          <w:rFonts w:ascii="Times New Roman" w:eastAsia="Calibri" w:hAnsi="Times New Roman"/>
          <w:kern w:val="0"/>
          <w:sz w:val="24"/>
          <w:lang w:val="id-ID"/>
        </w:rPr>
        <w:t>Nilai</w:t>
      </w:r>
      <w:r>
        <w:rPr>
          <w:rFonts w:ascii="Times New Roman" w:eastAsia="Calibri" w:hAnsi="Times New Roman"/>
          <w:kern w:val="0"/>
          <w:sz w:val="24"/>
          <w:lang w:val="id-ID"/>
        </w:rPr>
        <w:t xml:space="preserve"> Koefisien Regresi Variabel X3 </w:t>
      </w:r>
      <w:r w:rsidRPr="00C21287">
        <w:rPr>
          <w:rFonts w:ascii="Times New Roman" w:eastAsia="Calibri" w:hAnsi="Times New Roman"/>
          <w:kern w:val="0"/>
          <w:sz w:val="24"/>
          <w:lang w:val="id-ID"/>
        </w:rPr>
        <w:t>bernilai positif (+) sebesar 0,796 maka bisa diartikan bahwa jika variabel Y juga akan meningkat, begitu juga sebaliknya.</w:t>
      </w:r>
    </w:p>
    <w:p w:rsidR="0020527A" w:rsidRDefault="0020527A" w:rsidP="0020527A">
      <w:pPr>
        <w:tabs>
          <w:tab w:val="left" w:pos="567"/>
        </w:tabs>
        <w:spacing w:after="0" w:line="480" w:lineRule="auto"/>
        <w:jc w:val="both"/>
        <w:rPr>
          <w:rFonts w:ascii="Times New Roman" w:hAnsi="Times New Roman"/>
          <w:b/>
          <w:sz w:val="24"/>
          <w:szCs w:val="24"/>
          <w:lang w:val="id-ID"/>
        </w:rPr>
      </w:pPr>
      <w:r w:rsidRPr="00DC7079">
        <w:rPr>
          <w:rFonts w:ascii="Times New Roman" w:hAnsi="Times New Roman"/>
          <w:b/>
          <w:sz w:val="24"/>
          <w:szCs w:val="24"/>
          <w:lang w:val="id-ID"/>
        </w:rPr>
        <w:t>4.3.</w:t>
      </w:r>
      <w:r>
        <w:rPr>
          <w:rFonts w:ascii="Times New Roman" w:hAnsi="Times New Roman"/>
          <w:b/>
          <w:sz w:val="24"/>
          <w:szCs w:val="24"/>
          <w:lang w:val="id-ID"/>
        </w:rPr>
        <w:t>3</w:t>
      </w:r>
      <w:r w:rsidRPr="00DC7079">
        <w:rPr>
          <w:rFonts w:ascii="Times New Roman" w:hAnsi="Times New Roman"/>
          <w:b/>
          <w:sz w:val="24"/>
          <w:szCs w:val="24"/>
          <w:lang w:val="id-ID"/>
        </w:rPr>
        <w:t xml:space="preserve"> </w:t>
      </w:r>
      <w:r w:rsidRPr="00DC7079">
        <w:rPr>
          <w:rFonts w:ascii="Times New Roman" w:hAnsi="Times New Roman"/>
          <w:b/>
          <w:sz w:val="24"/>
          <w:szCs w:val="24"/>
          <w:lang w:val="id-ID"/>
        </w:rPr>
        <w:tab/>
      </w:r>
      <w:r w:rsidRPr="00DC7079">
        <w:rPr>
          <w:rFonts w:ascii="Times New Roman" w:hAnsi="Times New Roman"/>
          <w:b/>
          <w:sz w:val="24"/>
          <w:szCs w:val="24"/>
          <w:lang w:val="id-ID"/>
        </w:rPr>
        <w:tab/>
      </w:r>
      <w:r>
        <w:rPr>
          <w:rFonts w:ascii="Times New Roman" w:hAnsi="Times New Roman"/>
          <w:b/>
          <w:sz w:val="24"/>
          <w:szCs w:val="24"/>
          <w:lang w:val="id-ID"/>
        </w:rPr>
        <w:t>Uji Hipotesis</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4.3.3</w:t>
      </w:r>
      <w:r w:rsidRPr="00DC7079">
        <w:rPr>
          <w:rFonts w:ascii="Times New Roman" w:eastAsiaTheme="minorEastAsia" w:hAnsi="Times New Roman"/>
          <w:b/>
          <w:color w:val="000000"/>
          <w:sz w:val="24"/>
          <w:szCs w:val="24"/>
          <w:lang w:val="id-ID"/>
        </w:rPr>
        <w:t>.</w:t>
      </w:r>
      <w:r>
        <w:rPr>
          <w:rFonts w:ascii="Times New Roman" w:eastAsiaTheme="minorEastAsia" w:hAnsi="Times New Roman"/>
          <w:b/>
          <w:color w:val="000000"/>
          <w:sz w:val="24"/>
          <w:szCs w:val="24"/>
          <w:lang w:val="id-ID"/>
        </w:rPr>
        <w:t>1</w:t>
      </w:r>
      <w:r w:rsidRPr="00DC7079">
        <w:rPr>
          <w:rFonts w:ascii="Times New Roman" w:eastAsiaTheme="minorEastAsia" w:hAnsi="Times New Roman"/>
          <w:b/>
          <w:color w:val="000000"/>
          <w:sz w:val="24"/>
          <w:szCs w:val="24"/>
          <w:lang w:val="id-ID"/>
        </w:rPr>
        <w:t xml:space="preserve"> Uji </w:t>
      </w:r>
      <w:r>
        <w:rPr>
          <w:rFonts w:ascii="Times New Roman" w:eastAsiaTheme="minorEastAsia" w:hAnsi="Times New Roman"/>
          <w:b/>
          <w:color w:val="000000"/>
          <w:sz w:val="24"/>
          <w:szCs w:val="24"/>
          <w:lang w:val="id-ID"/>
        </w:rPr>
        <w:t>Parsial (t)</w:t>
      </w:r>
    </w:p>
    <w:p w:rsidR="0020527A" w:rsidRPr="00A02ACB"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Uji parsial (t) adalah untuk melihat pengaruh variabel-variabel independen secara parsial terhadap variabel dependen. Dari hasil pengujian SPSS maka nilai uji parsial (t) adalah sebagai berikut :</w:t>
      </w:r>
    </w:p>
    <w:p w:rsidR="0020527A" w:rsidRPr="00E5579B" w:rsidRDefault="0020527A" w:rsidP="0020527A">
      <w:pPr>
        <w:tabs>
          <w:tab w:val="left" w:pos="567"/>
        </w:tabs>
        <w:spacing w:after="0" w:line="240" w:lineRule="auto"/>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rPr>
        <w:t xml:space="preserve">   </w:t>
      </w:r>
      <w:r w:rsidRPr="00E5579B">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4.28</w:t>
      </w:r>
    </w:p>
    <w:p w:rsidR="0020527A" w:rsidRPr="00E5579B" w:rsidRDefault="0020527A" w:rsidP="0020527A">
      <w:pPr>
        <w:tabs>
          <w:tab w:val="left" w:pos="567"/>
        </w:tabs>
        <w:spacing w:after="0" w:line="240" w:lineRule="auto"/>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sidRPr="00E5579B">
        <w:rPr>
          <w:rFonts w:ascii="Times New Roman" w:eastAsiaTheme="minorEastAsia" w:hAnsi="Times New Roman"/>
          <w:b/>
          <w:color w:val="000000"/>
          <w:sz w:val="24"/>
          <w:szCs w:val="24"/>
          <w:lang w:val="id-ID"/>
        </w:rPr>
        <w:t>Uji Parsial (t)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386"/>
        <w:gridCol w:w="1151"/>
        <w:gridCol w:w="1346"/>
        <w:gridCol w:w="1486"/>
        <w:gridCol w:w="1037"/>
        <w:gridCol w:w="1037"/>
      </w:tblGrid>
      <w:tr w:rsidR="0020527A" w:rsidRPr="00256BAD" w:rsidTr="0020527A">
        <w:trPr>
          <w:cantSplit/>
        </w:trPr>
        <w:tc>
          <w:tcPr>
            <w:tcW w:w="8184" w:type="dxa"/>
            <w:gridSpan w:val="7"/>
            <w:tcBorders>
              <w:top w:val="nil"/>
              <w:left w:val="nil"/>
              <w:bottom w:val="nil"/>
              <w:right w:val="nil"/>
            </w:tcBorders>
            <w:shd w:val="clear" w:color="auto" w:fill="FFFFFF"/>
            <w:vAlign w:val="center"/>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b/>
                <w:bCs/>
                <w:color w:val="010205"/>
                <w:kern w:val="0"/>
                <w:vertAlign w:val="superscript"/>
                <w:lang w:val="id-ID"/>
              </w:rPr>
            </w:pPr>
            <w:r w:rsidRPr="00256BAD">
              <w:rPr>
                <w:rFonts w:ascii="Times New Roman" w:hAnsi="Times New Roman"/>
                <w:b/>
                <w:bCs/>
                <w:color w:val="010205"/>
                <w:kern w:val="0"/>
                <w:lang w:val="id-ID"/>
              </w:rPr>
              <w:t xml:space="preserve">                                                      </w:t>
            </w:r>
            <w:r w:rsidRPr="00256BAD">
              <w:rPr>
                <w:rFonts w:ascii="Times New Roman" w:hAnsi="Times New Roman"/>
                <w:b/>
                <w:bCs/>
                <w:color w:val="010205"/>
                <w:kern w:val="0"/>
              </w:rPr>
              <w:t>Coefficients</w:t>
            </w:r>
            <w:r w:rsidRPr="00256BAD">
              <w:rPr>
                <w:rFonts w:ascii="Times New Roman" w:hAnsi="Times New Roman"/>
                <w:b/>
                <w:bCs/>
                <w:color w:val="010205"/>
                <w:kern w:val="0"/>
                <w:vertAlign w:val="superscript"/>
                <w:lang w:val="id-ID"/>
              </w:rPr>
              <w:t>a</w:t>
            </w:r>
          </w:p>
        </w:tc>
      </w:tr>
      <w:tr w:rsidR="0020527A" w:rsidRPr="00256BAD" w:rsidTr="0020527A">
        <w:trPr>
          <w:cantSplit/>
        </w:trPr>
        <w:tc>
          <w:tcPr>
            <w:tcW w:w="2127" w:type="dxa"/>
            <w:gridSpan w:val="2"/>
            <w:vMerge w:val="restart"/>
            <w:tcBorders>
              <w:top w:val="nil"/>
              <w:left w:val="nil"/>
              <w:bottom w:val="nil"/>
              <w:right w:val="nil"/>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256BAD">
              <w:rPr>
                <w:rFonts w:ascii="Times New Roman" w:hAnsi="Times New Roman"/>
                <w:color w:val="264A60"/>
                <w:kern w:val="0"/>
              </w:rPr>
              <w:t>Model</w:t>
            </w:r>
          </w:p>
        </w:tc>
        <w:tc>
          <w:tcPr>
            <w:tcW w:w="2497" w:type="dxa"/>
            <w:gridSpan w:val="2"/>
            <w:tcBorders>
              <w:top w:val="nil"/>
              <w:left w:val="nil"/>
              <w:bottom w:val="nil"/>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Unstandardized Coefficients</w:t>
            </w:r>
          </w:p>
        </w:tc>
        <w:tc>
          <w:tcPr>
            <w:tcW w:w="1486" w:type="dxa"/>
            <w:tcBorders>
              <w:top w:val="nil"/>
              <w:left w:val="single" w:sz="8" w:space="0" w:color="E0E0E0"/>
              <w:bottom w:val="nil"/>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Standardized Coefficients</w:t>
            </w:r>
          </w:p>
        </w:tc>
        <w:tc>
          <w:tcPr>
            <w:tcW w:w="1037" w:type="dxa"/>
            <w:vMerge w:val="restart"/>
            <w:tcBorders>
              <w:top w:val="nil"/>
              <w:left w:val="single" w:sz="8" w:space="0" w:color="E0E0E0"/>
              <w:bottom w:val="nil"/>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t</w:t>
            </w:r>
          </w:p>
        </w:tc>
        <w:tc>
          <w:tcPr>
            <w:tcW w:w="1037" w:type="dxa"/>
            <w:vMerge w:val="restart"/>
            <w:tcBorders>
              <w:top w:val="nil"/>
              <w:left w:val="single" w:sz="8" w:space="0" w:color="E0E0E0"/>
              <w:bottom w:val="nil"/>
              <w:right w:val="nil"/>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Sig.</w:t>
            </w:r>
          </w:p>
        </w:tc>
      </w:tr>
      <w:tr w:rsidR="0020527A" w:rsidRPr="00256BAD" w:rsidTr="0020527A">
        <w:trPr>
          <w:cantSplit/>
        </w:trPr>
        <w:tc>
          <w:tcPr>
            <w:tcW w:w="2127" w:type="dxa"/>
            <w:gridSpan w:val="2"/>
            <w:vMerge/>
            <w:tcBorders>
              <w:top w:val="nil"/>
              <w:left w:val="nil"/>
              <w:bottom w:val="nil"/>
              <w:right w:val="nil"/>
            </w:tcBorders>
            <w:shd w:val="clear" w:color="auto" w:fill="FFFFFF"/>
            <w:vAlign w:val="bottom"/>
          </w:tcPr>
          <w:p w:rsidR="0020527A" w:rsidRPr="00256BAD" w:rsidRDefault="0020527A" w:rsidP="0020527A">
            <w:pPr>
              <w:widowControl w:val="0"/>
              <w:autoSpaceDE w:val="0"/>
              <w:autoSpaceDN w:val="0"/>
              <w:adjustRightInd w:val="0"/>
              <w:spacing w:after="0" w:line="240" w:lineRule="auto"/>
              <w:rPr>
                <w:rFonts w:ascii="Times New Roman" w:hAnsi="Times New Roman"/>
                <w:color w:val="264A60"/>
                <w:kern w:val="0"/>
              </w:rPr>
            </w:pPr>
          </w:p>
        </w:tc>
        <w:tc>
          <w:tcPr>
            <w:tcW w:w="1151" w:type="dxa"/>
            <w:tcBorders>
              <w:top w:val="nil"/>
              <w:left w:val="nil"/>
              <w:bottom w:val="single" w:sz="8" w:space="0" w:color="152935"/>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B</w:t>
            </w:r>
          </w:p>
        </w:tc>
        <w:tc>
          <w:tcPr>
            <w:tcW w:w="1346" w:type="dxa"/>
            <w:tcBorders>
              <w:top w:val="nil"/>
              <w:left w:val="single" w:sz="8" w:space="0" w:color="E0E0E0"/>
              <w:bottom w:val="single" w:sz="8" w:space="0" w:color="152935"/>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Std. Error</w:t>
            </w:r>
          </w:p>
        </w:tc>
        <w:tc>
          <w:tcPr>
            <w:tcW w:w="1486" w:type="dxa"/>
            <w:tcBorders>
              <w:top w:val="nil"/>
              <w:left w:val="single" w:sz="8" w:space="0" w:color="E0E0E0"/>
              <w:bottom w:val="single" w:sz="8" w:space="0" w:color="152935"/>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rPr>
            </w:pPr>
            <w:r w:rsidRPr="00256BAD">
              <w:rPr>
                <w:rFonts w:ascii="Times New Roman" w:hAnsi="Times New Roman"/>
                <w:color w:val="264A60"/>
                <w:kern w:val="0"/>
              </w:rPr>
              <w:t>Beta</w:t>
            </w:r>
          </w:p>
        </w:tc>
        <w:tc>
          <w:tcPr>
            <w:tcW w:w="1037" w:type="dxa"/>
            <w:vMerge/>
            <w:tcBorders>
              <w:top w:val="nil"/>
              <w:left w:val="single" w:sz="8" w:space="0" w:color="E0E0E0"/>
              <w:bottom w:val="nil"/>
              <w:right w:val="single" w:sz="8" w:space="0" w:color="E0E0E0"/>
            </w:tcBorders>
            <w:shd w:val="clear" w:color="auto" w:fill="FFFFFF"/>
            <w:vAlign w:val="bottom"/>
          </w:tcPr>
          <w:p w:rsidR="0020527A" w:rsidRPr="00256BAD" w:rsidRDefault="0020527A" w:rsidP="0020527A">
            <w:pPr>
              <w:widowControl w:val="0"/>
              <w:autoSpaceDE w:val="0"/>
              <w:autoSpaceDN w:val="0"/>
              <w:adjustRightInd w:val="0"/>
              <w:spacing w:after="0" w:line="240" w:lineRule="auto"/>
              <w:rPr>
                <w:rFonts w:ascii="Times New Roman" w:hAnsi="Times New Roman"/>
                <w:color w:val="264A60"/>
                <w:kern w:val="0"/>
              </w:rPr>
            </w:pPr>
          </w:p>
        </w:tc>
        <w:tc>
          <w:tcPr>
            <w:tcW w:w="1037" w:type="dxa"/>
            <w:vMerge/>
            <w:tcBorders>
              <w:top w:val="nil"/>
              <w:left w:val="single" w:sz="8" w:space="0" w:color="E0E0E0"/>
              <w:bottom w:val="nil"/>
              <w:right w:val="nil"/>
            </w:tcBorders>
            <w:shd w:val="clear" w:color="auto" w:fill="FFFFFF"/>
            <w:vAlign w:val="bottom"/>
          </w:tcPr>
          <w:p w:rsidR="0020527A" w:rsidRPr="00256BAD" w:rsidRDefault="0020527A" w:rsidP="0020527A">
            <w:pPr>
              <w:widowControl w:val="0"/>
              <w:autoSpaceDE w:val="0"/>
              <w:autoSpaceDN w:val="0"/>
              <w:adjustRightInd w:val="0"/>
              <w:spacing w:after="0" w:line="240" w:lineRule="auto"/>
              <w:rPr>
                <w:rFonts w:ascii="Times New Roman" w:hAnsi="Times New Roman"/>
                <w:color w:val="264A60"/>
                <w:kern w:val="0"/>
              </w:rPr>
            </w:pPr>
          </w:p>
        </w:tc>
      </w:tr>
      <w:tr w:rsidR="0020527A" w:rsidRPr="00256BAD" w:rsidTr="0020527A">
        <w:trPr>
          <w:cantSplit/>
        </w:trPr>
        <w:tc>
          <w:tcPr>
            <w:tcW w:w="741" w:type="dxa"/>
            <w:vMerge w:val="restart"/>
            <w:tcBorders>
              <w:top w:val="single" w:sz="8" w:space="0" w:color="152935"/>
              <w:left w:val="nil"/>
              <w:bottom w:val="single" w:sz="8" w:space="0" w:color="152935"/>
              <w:right w:val="nil"/>
            </w:tcBorders>
            <w:shd w:val="clear" w:color="auto" w:fill="E0E0E0"/>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256BAD">
              <w:rPr>
                <w:rFonts w:ascii="Times New Roman" w:hAnsi="Times New Roman"/>
                <w:color w:val="264A60"/>
                <w:kern w:val="0"/>
              </w:rPr>
              <w:t>1</w:t>
            </w:r>
          </w:p>
        </w:tc>
        <w:tc>
          <w:tcPr>
            <w:tcW w:w="1386" w:type="dxa"/>
            <w:tcBorders>
              <w:top w:val="single" w:sz="8" w:space="0" w:color="152935"/>
              <w:left w:val="nil"/>
              <w:bottom w:val="single" w:sz="8" w:space="0" w:color="AEAEAE"/>
              <w:right w:val="nil"/>
            </w:tcBorders>
            <w:shd w:val="clear" w:color="auto" w:fill="E0E0E0"/>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rPr>
            </w:pPr>
            <w:r w:rsidRPr="00256BAD">
              <w:rPr>
                <w:rFonts w:ascii="Times New Roman" w:hAnsi="Times New Roman"/>
                <w:color w:val="264A60"/>
                <w:kern w:val="0"/>
              </w:rPr>
              <w:t>(Constant)</w:t>
            </w:r>
          </w:p>
        </w:tc>
        <w:tc>
          <w:tcPr>
            <w:tcW w:w="1151" w:type="dxa"/>
            <w:tcBorders>
              <w:top w:val="single" w:sz="8" w:space="0" w:color="152935"/>
              <w:left w:val="nil"/>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,309</w:t>
            </w:r>
          </w:p>
        </w:tc>
        <w:tc>
          <w:tcPr>
            <w:tcW w:w="1346" w:type="dxa"/>
            <w:tcBorders>
              <w:top w:val="single" w:sz="8" w:space="0" w:color="152935"/>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,448</w:t>
            </w:r>
          </w:p>
        </w:tc>
        <w:tc>
          <w:tcPr>
            <w:tcW w:w="148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0527A" w:rsidRPr="00256BAD" w:rsidRDefault="0020527A" w:rsidP="0020527A">
            <w:pPr>
              <w:widowControl w:val="0"/>
              <w:autoSpaceDE w:val="0"/>
              <w:autoSpaceDN w:val="0"/>
              <w:adjustRightInd w:val="0"/>
              <w:spacing w:after="0" w:line="240" w:lineRule="auto"/>
              <w:rPr>
                <w:rFonts w:ascii="Times New Roman" w:hAnsi="Times New Roman"/>
                <w:kern w:val="0"/>
              </w:rPr>
            </w:pP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,691</w:t>
            </w:r>
          </w:p>
        </w:tc>
        <w:tc>
          <w:tcPr>
            <w:tcW w:w="1037" w:type="dxa"/>
            <w:tcBorders>
              <w:top w:val="single" w:sz="8" w:space="0" w:color="152935"/>
              <w:left w:val="single" w:sz="8" w:space="0" w:color="E0E0E0"/>
              <w:bottom w:val="single" w:sz="8" w:space="0" w:color="AEAEAE"/>
              <w:right w:val="nil"/>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,495</w:t>
            </w:r>
          </w:p>
        </w:tc>
      </w:tr>
      <w:tr w:rsidR="0020527A" w:rsidRPr="00256BAD"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256BAD"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AEAEAE"/>
              <w:right w:val="nil"/>
            </w:tcBorders>
            <w:shd w:val="clear" w:color="auto" w:fill="E0E0E0"/>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256BAD">
              <w:rPr>
                <w:rFonts w:ascii="Times New Roman" w:hAnsi="Times New Roman"/>
                <w:color w:val="264A60"/>
                <w:kern w:val="0"/>
                <w:lang w:val="id-ID"/>
              </w:rPr>
              <w:t>Atribut Jasa (</w:t>
            </w:r>
            <w:r w:rsidRPr="00256BAD">
              <w:rPr>
                <w:rFonts w:ascii="Times New Roman" w:hAnsi="Times New Roman"/>
                <w:color w:val="264A60"/>
                <w:kern w:val="0"/>
              </w:rPr>
              <w:t>X1</w:t>
            </w:r>
            <w:r w:rsidRPr="00256BAD">
              <w:rPr>
                <w:rFonts w:ascii="Times New Roman" w:hAnsi="Times New Roman"/>
                <w:color w:val="264A60"/>
                <w:kern w:val="0"/>
                <w:lang w:val="id-ID"/>
              </w:rPr>
              <w:t>)</w:t>
            </w:r>
          </w:p>
        </w:tc>
        <w:tc>
          <w:tcPr>
            <w:tcW w:w="1151" w:type="dxa"/>
            <w:tcBorders>
              <w:top w:val="single" w:sz="8" w:space="0" w:color="AEAEAE"/>
              <w:left w:val="nil"/>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,158</w:t>
            </w:r>
          </w:p>
        </w:tc>
        <w:tc>
          <w:tcPr>
            <w:tcW w:w="1346"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,058</w:t>
            </w:r>
          </w:p>
        </w:tc>
        <w:tc>
          <w:tcPr>
            <w:tcW w:w="1486"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,124</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2,716</w:t>
            </w:r>
          </w:p>
        </w:tc>
        <w:tc>
          <w:tcPr>
            <w:tcW w:w="1037" w:type="dxa"/>
            <w:tcBorders>
              <w:top w:val="single" w:sz="8" w:space="0" w:color="AEAEAE"/>
              <w:left w:val="single" w:sz="8" w:space="0" w:color="E0E0E0"/>
              <w:bottom w:val="single" w:sz="8" w:space="0" w:color="AEAEAE"/>
              <w:right w:val="nil"/>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lang w:val="id-ID"/>
              </w:rPr>
            </w:pPr>
            <w:r w:rsidRPr="00256BAD">
              <w:rPr>
                <w:rFonts w:ascii="Times New Roman" w:hAnsi="Times New Roman"/>
                <w:color w:val="010205"/>
                <w:kern w:val="0"/>
              </w:rPr>
              <w:t>,0</w:t>
            </w:r>
            <w:r w:rsidRPr="00256BAD">
              <w:rPr>
                <w:rFonts w:ascii="Times New Roman" w:hAnsi="Times New Roman"/>
                <w:color w:val="010205"/>
                <w:kern w:val="0"/>
                <w:lang w:val="id-ID"/>
              </w:rPr>
              <w:t>01</w:t>
            </w:r>
          </w:p>
        </w:tc>
      </w:tr>
      <w:tr w:rsidR="0020527A" w:rsidRPr="00256BAD"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256BAD"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AEAEAE"/>
              <w:right w:val="nil"/>
            </w:tcBorders>
            <w:shd w:val="clear" w:color="auto" w:fill="E0E0E0"/>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256BAD">
              <w:rPr>
                <w:rFonts w:ascii="Times New Roman" w:hAnsi="Times New Roman"/>
                <w:color w:val="264A60"/>
                <w:kern w:val="0"/>
                <w:lang w:val="id-ID"/>
              </w:rPr>
              <w:t>Daya Tarik (</w:t>
            </w:r>
            <w:r w:rsidRPr="00256BAD">
              <w:rPr>
                <w:rFonts w:ascii="Times New Roman" w:hAnsi="Times New Roman"/>
                <w:color w:val="264A60"/>
                <w:kern w:val="0"/>
              </w:rPr>
              <w:t>X2</w:t>
            </w:r>
            <w:r w:rsidRPr="00256BAD">
              <w:rPr>
                <w:rFonts w:ascii="Times New Roman" w:hAnsi="Times New Roman"/>
                <w:color w:val="264A60"/>
                <w:kern w:val="0"/>
                <w:lang w:val="id-ID"/>
              </w:rPr>
              <w:t>)</w:t>
            </w:r>
          </w:p>
        </w:tc>
        <w:tc>
          <w:tcPr>
            <w:tcW w:w="1151" w:type="dxa"/>
            <w:tcBorders>
              <w:top w:val="single" w:sz="8" w:space="0" w:color="AEAEAE"/>
              <w:left w:val="nil"/>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,274</w:t>
            </w:r>
          </w:p>
        </w:tc>
        <w:tc>
          <w:tcPr>
            <w:tcW w:w="1346"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,087</w:t>
            </w:r>
          </w:p>
        </w:tc>
        <w:tc>
          <w:tcPr>
            <w:tcW w:w="1486"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,227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3,154</w:t>
            </w:r>
          </w:p>
        </w:tc>
        <w:tc>
          <w:tcPr>
            <w:tcW w:w="1037" w:type="dxa"/>
            <w:tcBorders>
              <w:top w:val="single" w:sz="8" w:space="0" w:color="AEAEAE"/>
              <w:left w:val="single" w:sz="8" w:space="0" w:color="E0E0E0"/>
              <w:bottom w:val="single" w:sz="8" w:space="0" w:color="AEAEAE"/>
              <w:right w:val="nil"/>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,004</w:t>
            </w:r>
          </w:p>
        </w:tc>
      </w:tr>
      <w:tr w:rsidR="0020527A" w:rsidRPr="00256BAD" w:rsidTr="0020527A">
        <w:trPr>
          <w:cantSplit/>
        </w:trPr>
        <w:tc>
          <w:tcPr>
            <w:tcW w:w="741" w:type="dxa"/>
            <w:vMerge/>
            <w:tcBorders>
              <w:top w:val="single" w:sz="8" w:space="0" w:color="152935"/>
              <w:left w:val="nil"/>
              <w:bottom w:val="single" w:sz="8" w:space="0" w:color="152935"/>
              <w:right w:val="nil"/>
            </w:tcBorders>
            <w:shd w:val="clear" w:color="auto" w:fill="E0E0E0"/>
          </w:tcPr>
          <w:p w:rsidR="0020527A" w:rsidRPr="00256BAD" w:rsidRDefault="0020527A" w:rsidP="0020527A">
            <w:pPr>
              <w:widowControl w:val="0"/>
              <w:autoSpaceDE w:val="0"/>
              <w:autoSpaceDN w:val="0"/>
              <w:adjustRightInd w:val="0"/>
              <w:spacing w:after="0" w:line="240" w:lineRule="auto"/>
              <w:rPr>
                <w:rFonts w:ascii="Times New Roman" w:hAnsi="Times New Roman"/>
                <w:color w:val="010205"/>
                <w:kern w:val="0"/>
              </w:rPr>
            </w:pPr>
          </w:p>
        </w:tc>
        <w:tc>
          <w:tcPr>
            <w:tcW w:w="1386" w:type="dxa"/>
            <w:tcBorders>
              <w:top w:val="single" w:sz="8" w:space="0" w:color="AEAEAE"/>
              <w:left w:val="nil"/>
              <w:bottom w:val="single" w:sz="8" w:space="0" w:color="152935"/>
              <w:right w:val="nil"/>
            </w:tcBorders>
            <w:shd w:val="clear" w:color="auto" w:fill="E0E0E0"/>
          </w:tcPr>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256BAD">
              <w:rPr>
                <w:rFonts w:ascii="Times New Roman" w:hAnsi="Times New Roman"/>
                <w:color w:val="264A60"/>
                <w:kern w:val="0"/>
                <w:lang w:val="id-ID"/>
              </w:rPr>
              <w:t>Keunggulan</w:t>
            </w:r>
          </w:p>
          <w:p w:rsidR="0020527A" w:rsidRPr="00256BAD" w:rsidRDefault="0020527A" w:rsidP="0020527A">
            <w:pPr>
              <w:widowControl w:val="0"/>
              <w:autoSpaceDE w:val="0"/>
              <w:autoSpaceDN w:val="0"/>
              <w:adjustRightInd w:val="0"/>
              <w:spacing w:after="0" w:line="320" w:lineRule="atLeast"/>
              <w:ind w:left="60" w:right="60"/>
              <w:rPr>
                <w:rFonts w:ascii="Times New Roman" w:hAnsi="Times New Roman"/>
                <w:color w:val="264A60"/>
                <w:kern w:val="0"/>
                <w:lang w:val="id-ID"/>
              </w:rPr>
            </w:pPr>
            <w:r w:rsidRPr="00256BAD">
              <w:rPr>
                <w:rFonts w:ascii="Times New Roman" w:hAnsi="Times New Roman"/>
                <w:color w:val="264A60"/>
                <w:kern w:val="0"/>
                <w:lang w:val="id-ID"/>
              </w:rPr>
              <w:t>(</w:t>
            </w:r>
            <w:r w:rsidRPr="00256BAD">
              <w:rPr>
                <w:rFonts w:ascii="Times New Roman" w:hAnsi="Times New Roman"/>
                <w:color w:val="264A60"/>
                <w:kern w:val="0"/>
              </w:rPr>
              <w:t>X3</w:t>
            </w:r>
            <w:r w:rsidRPr="00256BAD">
              <w:rPr>
                <w:rFonts w:ascii="Times New Roman" w:hAnsi="Times New Roman"/>
                <w:color w:val="264A60"/>
                <w:kern w:val="0"/>
                <w:lang w:val="id-ID"/>
              </w:rPr>
              <w:t>)</w:t>
            </w:r>
          </w:p>
        </w:tc>
        <w:tc>
          <w:tcPr>
            <w:tcW w:w="1151" w:type="dxa"/>
            <w:tcBorders>
              <w:top w:val="single" w:sz="8" w:space="0" w:color="AEAEAE"/>
              <w:left w:val="nil"/>
              <w:bottom w:val="single" w:sz="8" w:space="0" w:color="152935"/>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,796</w:t>
            </w:r>
          </w:p>
        </w:tc>
        <w:tc>
          <w:tcPr>
            <w:tcW w:w="1346" w:type="dxa"/>
            <w:tcBorders>
              <w:top w:val="single" w:sz="8" w:space="0" w:color="AEAEAE"/>
              <w:left w:val="single" w:sz="8" w:space="0" w:color="E0E0E0"/>
              <w:bottom w:val="single" w:sz="8" w:space="0" w:color="152935"/>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,073</w:t>
            </w:r>
          </w:p>
        </w:tc>
        <w:tc>
          <w:tcPr>
            <w:tcW w:w="1486" w:type="dxa"/>
            <w:tcBorders>
              <w:top w:val="single" w:sz="8" w:space="0" w:color="AEAEAE"/>
              <w:left w:val="single" w:sz="8" w:space="0" w:color="E0E0E0"/>
              <w:bottom w:val="single" w:sz="8" w:space="0" w:color="152935"/>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,662</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10,882</w:t>
            </w:r>
          </w:p>
        </w:tc>
        <w:tc>
          <w:tcPr>
            <w:tcW w:w="1037" w:type="dxa"/>
            <w:tcBorders>
              <w:top w:val="single" w:sz="8" w:space="0" w:color="AEAEAE"/>
              <w:left w:val="single" w:sz="8" w:space="0" w:color="E0E0E0"/>
              <w:bottom w:val="single" w:sz="8" w:space="0" w:color="152935"/>
              <w:right w:val="nil"/>
            </w:tcBorders>
            <w:shd w:val="clear" w:color="auto" w:fill="FFFFFF"/>
          </w:tcPr>
          <w:p w:rsidR="0020527A" w:rsidRPr="00256BAD"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rPr>
            </w:pPr>
            <w:r w:rsidRPr="00256BAD">
              <w:rPr>
                <w:rFonts w:ascii="Times New Roman" w:hAnsi="Times New Roman"/>
                <w:color w:val="010205"/>
                <w:kern w:val="0"/>
              </w:rPr>
              <w:t>,000</w:t>
            </w:r>
          </w:p>
        </w:tc>
      </w:tr>
    </w:tbl>
    <w:p w:rsidR="0020527A" w:rsidRDefault="0020527A" w:rsidP="0020527A">
      <w:pPr>
        <w:tabs>
          <w:tab w:val="left" w:pos="567"/>
        </w:tabs>
        <w:spacing w:after="0"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a. </w:t>
      </w:r>
      <w:r w:rsidRPr="00863059">
        <w:rPr>
          <w:rFonts w:ascii="Times New Roman" w:eastAsiaTheme="minorEastAsia" w:hAnsi="Times New Roman"/>
          <w:i/>
          <w:color w:val="000000"/>
          <w:sz w:val="24"/>
          <w:szCs w:val="24"/>
          <w:lang w:val="id-ID"/>
        </w:rPr>
        <w:t>Dependent Variable</w:t>
      </w:r>
      <w:r>
        <w:rPr>
          <w:rFonts w:ascii="Times New Roman" w:eastAsiaTheme="minorEastAsia" w:hAnsi="Times New Roman"/>
          <w:color w:val="000000"/>
          <w:sz w:val="24"/>
          <w:szCs w:val="24"/>
          <w:lang w:val="id-ID"/>
        </w:rPr>
        <w:t xml:space="preserve"> : Kepuasan Konsumen</w:t>
      </w:r>
    </w:p>
    <w:p w:rsidR="0020527A" w:rsidRDefault="0020527A" w:rsidP="0020527A">
      <w:pPr>
        <w:tabs>
          <w:tab w:val="left" w:pos="567"/>
        </w:tabs>
        <w:spacing w:line="24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Sumber : </w:t>
      </w:r>
      <w:r w:rsidRPr="00D0463C">
        <w:rPr>
          <w:rFonts w:ascii="Times New Roman" w:eastAsiaTheme="minorEastAsia" w:hAnsi="Times New Roman"/>
          <w:color w:val="000000"/>
          <w:sz w:val="24"/>
          <w:szCs w:val="24"/>
          <w:lang w:val="id-ID"/>
        </w:rPr>
        <w:t>Data Diolah, 2025</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863059">
        <w:rPr>
          <w:rFonts w:ascii="Times New Roman" w:eastAsiaTheme="minorEastAsia" w:hAnsi="Times New Roman"/>
          <w:color w:val="000000"/>
          <w:sz w:val="24"/>
          <w:szCs w:val="24"/>
          <w:lang w:val="id-ID"/>
        </w:rPr>
        <w:t xml:space="preserve">Berdasarkan hasil uji parsial (t) </w:t>
      </w:r>
      <w:r>
        <w:rPr>
          <w:rFonts w:ascii="Times New Roman" w:eastAsiaTheme="minorEastAsia" w:hAnsi="Times New Roman"/>
          <w:color w:val="000000"/>
          <w:sz w:val="24"/>
          <w:szCs w:val="24"/>
          <w:lang w:val="id-ID"/>
        </w:rPr>
        <w:t>diatas diperoleh nilai t tabel pada df = n-k-1 = 65 - 3 – 1 = 61 pada taraf signifikan 5% (0,05) adalah 1,670. Maka dengan demikian untuk mengetahui secara parsial dapat disusun persamaan regresi berganda sebagai berikut :</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1. Nilai yang diperoleh dari tabel diatas yaitu nilai t-hitung &gt; t-tabel (2,716 &gt; 1,670) dan signifikansi sebesar 0,001 &lt; 0,05  artinya atribut jasa berpengaruh positif dan signifikan terhadap kepuasan konsumen.</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lastRenderedPageBreak/>
        <w:t>2. Nilai yang diperoleh dari tabel diatas yaitu nilai t-hitung &gt; t-tabel (3,154 &gt; 1,670) dan signifikansi sebesar 0,004 &lt; 0,05 artinya daya tarik berpengaruh positif dan signifikan terhadap kepuasan konsumen.</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3. Nilai yang diperoleh dari tabel diatas yaitu nilai t-hitung &gt; t-tabel (10,882 &gt; 1,670) dan signifikansi sebesar 0,000 &lt; 0,05 artinya keunggulan berpengaruh positif dan signifikan terhadap kepuasan konsumen.</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4.3.3</w:t>
      </w:r>
      <w:r w:rsidRPr="00DC7079">
        <w:rPr>
          <w:rFonts w:ascii="Times New Roman" w:eastAsiaTheme="minorEastAsia" w:hAnsi="Times New Roman"/>
          <w:b/>
          <w:color w:val="000000"/>
          <w:sz w:val="24"/>
          <w:szCs w:val="24"/>
          <w:lang w:val="id-ID"/>
        </w:rPr>
        <w:t>.</w:t>
      </w:r>
      <w:r>
        <w:rPr>
          <w:rFonts w:ascii="Times New Roman" w:eastAsiaTheme="minorEastAsia" w:hAnsi="Times New Roman"/>
          <w:b/>
          <w:color w:val="000000"/>
          <w:sz w:val="24"/>
          <w:szCs w:val="24"/>
          <w:lang w:val="id-ID"/>
        </w:rPr>
        <w:t>2</w:t>
      </w:r>
      <w:r w:rsidRPr="00DC7079">
        <w:rPr>
          <w:rFonts w:ascii="Times New Roman" w:eastAsiaTheme="minorEastAsia" w:hAnsi="Times New Roman"/>
          <w:b/>
          <w:color w:val="000000"/>
          <w:sz w:val="24"/>
          <w:szCs w:val="24"/>
          <w:lang w:val="id-ID"/>
        </w:rPr>
        <w:t xml:space="preserve"> Uji </w:t>
      </w:r>
      <w:r>
        <w:rPr>
          <w:rFonts w:ascii="Times New Roman" w:eastAsiaTheme="minorEastAsia" w:hAnsi="Times New Roman"/>
          <w:b/>
          <w:color w:val="000000"/>
          <w:sz w:val="24"/>
          <w:szCs w:val="24"/>
          <w:lang w:val="id-ID"/>
        </w:rPr>
        <w:t>Simultan (f)</w:t>
      </w:r>
    </w:p>
    <w:p w:rsidR="0020527A" w:rsidRPr="00D315C0" w:rsidRDefault="0020527A" w:rsidP="0020527A">
      <w:pPr>
        <w:tabs>
          <w:tab w:val="left" w:pos="567"/>
        </w:tabs>
        <w:spacing w:after="0" w:line="480" w:lineRule="auto"/>
        <w:jc w:val="both"/>
        <w:rPr>
          <w:rFonts w:ascii="Times New Roman" w:eastAsiaTheme="minorEastAsia" w:hAnsi="Times New Roman"/>
          <w:color w:val="000000"/>
          <w:sz w:val="24"/>
          <w:szCs w:val="24"/>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sidRPr="00E5579B">
        <w:rPr>
          <w:rFonts w:ascii="Times New Roman" w:eastAsiaTheme="minorEastAsia" w:hAnsi="Times New Roman"/>
          <w:color w:val="000000"/>
          <w:sz w:val="24"/>
          <w:szCs w:val="24"/>
          <w:lang w:val="id-ID"/>
        </w:rPr>
        <w:t>Uji simultan (f)</w:t>
      </w:r>
      <w:r>
        <w:rPr>
          <w:rFonts w:ascii="Times New Roman" w:eastAsiaTheme="minorEastAsia" w:hAnsi="Times New Roman"/>
          <w:color w:val="000000"/>
          <w:sz w:val="24"/>
          <w:szCs w:val="24"/>
          <w:lang w:val="id-ID"/>
        </w:rPr>
        <w:t xml:space="preserve"> digunakan untuk mengetahui apakah variabel independen secara bersama-sama simultan mempengaruhi variabel dependen. Dari hasil pengujian SPSS Versi 25.0 diperoleh nilai anova dalam uji f adalah sebagai berikut</w:t>
      </w:r>
      <w:r>
        <w:rPr>
          <w:rFonts w:ascii="Times New Roman" w:eastAsiaTheme="minorEastAsia" w:hAnsi="Times New Roman"/>
          <w:color w:val="000000"/>
          <w:sz w:val="24"/>
          <w:szCs w:val="24"/>
        </w:rPr>
        <w:t>:</w:t>
      </w:r>
    </w:p>
    <w:p w:rsidR="0020527A" w:rsidRPr="00E5579B"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E5579B">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4.29</w:t>
      </w:r>
    </w:p>
    <w:p w:rsidR="0020527A"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E5579B">
        <w:rPr>
          <w:rFonts w:ascii="Times New Roman" w:eastAsiaTheme="minorEastAsia" w:hAnsi="Times New Roman"/>
          <w:b/>
          <w:color w:val="000000"/>
          <w:sz w:val="24"/>
          <w:szCs w:val="24"/>
          <w:lang w:val="id-ID"/>
        </w:rPr>
        <w:t>Uji Simultan (f)</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99"/>
        <w:gridCol w:w="1486"/>
        <w:gridCol w:w="1036"/>
        <w:gridCol w:w="1424"/>
        <w:gridCol w:w="1098"/>
        <w:gridCol w:w="1036"/>
      </w:tblGrid>
      <w:tr w:rsidR="0020527A" w:rsidRPr="00190202" w:rsidTr="0020527A">
        <w:trPr>
          <w:cantSplit/>
        </w:trPr>
        <w:tc>
          <w:tcPr>
            <w:tcW w:w="8119" w:type="dxa"/>
            <w:gridSpan w:val="7"/>
            <w:tcBorders>
              <w:top w:val="nil"/>
              <w:left w:val="nil"/>
              <w:bottom w:val="nil"/>
              <w:right w:val="nil"/>
            </w:tcBorders>
            <w:shd w:val="clear" w:color="auto" w:fill="FFFFFF"/>
            <w:vAlign w:val="center"/>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010205"/>
                <w:kern w:val="0"/>
                <w:sz w:val="24"/>
                <w:szCs w:val="24"/>
              </w:rPr>
            </w:pPr>
            <w:r w:rsidRPr="00190202">
              <w:rPr>
                <w:rFonts w:ascii="Times New Roman" w:hAnsi="Times New Roman"/>
                <w:b/>
                <w:bCs/>
                <w:color w:val="010205"/>
                <w:kern w:val="0"/>
                <w:sz w:val="24"/>
                <w:szCs w:val="24"/>
              </w:rPr>
              <w:t>ANOVA</w:t>
            </w:r>
            <w:r w:rsidRPr="00190202">
              <w:rPr>
                <w:rFonts w:ascii="Times New Roman" w:hAnsi="Times New Roman"/>
                <w:b/>
                <w:bCs/>
                <w:color w:val="010205"/>
                <w:kern w:val="0"/>
                <w:sz w:val="24"/>
                <w:szCs w:val="24"/>
                <w:vertAlign w:val="superscript"/>
              </w:rPr>
              <w:t>a</w:t>
            </w:r>
          </w:p>
        </w:tc>
      </w:tr>
      <w:tr w:rsidR="0020527A" w:rsidRPr="00190202" w:rsidTr="0020527A">
        <w:trPr>
          <w:cantSplit/>
        </w:trPr>
        <w:tc>
          <w:tcPr>
            <w:tcW w:w="2041" w:type="dxa"/>
            <w:gridSpan w:val="2"/>
            <w:tcBorders>
              <w:top w:val="nil"/>
              <w:left w:val="nil"/>
              <w:bottom w:val="single" w:sz="8" w:space="0" w:color="152935"/>
              <w:right w:val="nil"/>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90202">
              <w:rPr>
                <w:rFonts w:ascii="Times New Roman" w:hAnsi="Times New Roman"/>
                <w:color w:val="264A60"/>
                <w:kern w:val="0"/>
                <w:sz w:val="24"/>
                <w:szCs w:val="24"/>
              </w:rPr>
              <w:t>Model</w:t>
            </w:r>
          </w:p>
        </w:tc>
        <w:tc>
          <w:tcPr>
            <w:tcW w:w="1485" w:type="dxa"/>
            <w:tcBorders>
              <w:top w:val="nil"/>
              <w:left w:val="nil"/>
              <w:bottom w:val="single" w:sz="8" w:space="0" w:color="152935"/>
              <w:right w:val="single" w:sz="8" w:space="0" w:color="E0E0E0"/>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90202">
              <w:rPr>
                <w:rFonts w:ascii="Times New Roman" w:hAnsi="Times New Roman"/>
                <w:color w:val="264A60"/>
                <w:kern w:val="0"/>
                <w:sz w:val="24"/>
                <w:szCs w:val="24"/>
              </w:rPr>
              <w:t>Sum of Squares</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90202">
              <w:rPr>
                <w:rFonts w:ascii="Times New Roman" w:hAnsi="Times New Roman"/>
                <w:color w:val="264A60"/>
                <w:kern w:val="0"/>
                <w:sz w:val="24"/>
                <w:szCs w:val="24"/>
              </w:rPr>
              <w:t>df</w:t>
            </w:r>
          </w:p>
        </w:tc>
        <w:tc>
          <w:tcPr>
            <w:tcW w:w="1423" w:type="dxa"/>
            <w:tcBorders>
              <w:top w:val="nil"/>
              <w:left w:val="single" w:sz="8" w:space="0" w:color="E0E0E0"/>
              <w:bottom w:val="single" w:sz="8" w:space="0" w:color="152935"/>
              <w:right w:val="single" w:sz="8" w:space="0" w:color="E0E0E0"/>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90202">
              <w:rPr>
                <w:rFonts w:ascii="Times New Roman" w:hAnsi="Times New Roman"/>
                <w:color w:val="264A60"/>
                <w:kern w:val="0"/>
                <w:sz w:val="24"/>
                <w:szCs w:val="24"/>
              </w:rPr>
              <w:t>Mean Square</w:t>
            </w:r>
          </w:p>
        </w:tc>
        <w:tc>
          <w:tcPr>
            <w:tcW w:w="1098" w:type="dxa"/>
            <w:tcBorders>
              <w:top w:val="nil"/>
              <w:left w:val="single" w:sz="8" w:space="0" w:color="E0E0E0"/>
              <w:bottom w:val="single" w:sz="8" w:space="0" w:color="152935"/>
              <w:right w:val="single" w:sz="8" w:space="0" w:color="E0E0E0"/>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90202">
              <w:rPr>
                <w:rFonts w:ascii="Times New Roman" w:hAnsi="Times New Roman"/>
                <w:color w:val="264A60"/>
                <w:kern w:val="0"/>
                <w:sz w:val="24"/>
                <w:szCs w:val="24"/>
              </w:rPr>
              <w:t>F</w:t>
            </w:r>
          </w:p>
        </w:tc>
        <w:tc>
          <w:tcPr>
            <w:tcW w:w="1036" w:type="dxa"/>
            <w:tcBorders>
              <w:top w:val="nil"/>
              <w:left w:val="single" w:sz="8" w:space="0" w:color="E0E0E0"/>
              <w:bottom w:val="single" w:sz="8" w:space="0" w:color="152935"/>
              <w:right w:val="nil"/>
            </w:tcBorders>
            <w:shd w:val="clear" w:color="auto" w:fill="FFFFFF"/>
            <w:vAlign w:val="bottom"/>
          </w:tcPr>
          <w:p w:rsidR="0020527A" w:rsidRPr="00190202" w:rsidRDefault="0020527A" w:rsidP="0020527A">
            <w:pPr>
              <w:widowControl w:val="0"/>
              <w:autoSpaceDE w:val="0"/>
              <w:autoSpaceDN w:val="0"/>
              <w:adjustRightInd w:val="0"/>
              <w:spacing w:after="0" w:line="320" w:lineRule="atLeast"/>
              <w:ind w:left="60" w:right="60"/>
              <w:jc w:val="center"/>
              <w:rPr>
                <w:rFonts w:ascii="Times New Roman" w:hAnsi="Times New Roman"/>
                <w:color w:val="264A60"/>
                <w:kern w:val="0"/>
                <w:sz w:val="24"/>
                <w:szCs w:val="24"/>
              </w:rPr>
            </w:pPr>
            <w:r w:rsidRPr="00190202">
              <w:rPr>
                <w:rFonts w:ascii="Times New Roman" w:hAnsi="Times New Roman"/>
                <w:color w:val="264A60"/>
                <w:kern w:val="0"/>
                <w:sz w:val="24"/>
                <w:szCs w:val="24"/>
              </w:rPr>
              <w:t>Sig.</w:t>
            </w:r>
          </w:p>
        </w:tc>
      </w:tr>
      <w:tr w:rsidR="0020527A" w:rsidRPr="00190202" w:rsidTr="0020527A">
        <w:trPr>
          <w:cantSplit/>
        </w:trPr>
        <w:tc>
          <w:tcPr>
            <w:tcW w:w="742" w:type="dxa"/>
            <w:vMerge w:val="restart"/>
            <w:tcBorders>
              <w:top w:val="single" w:sz="8" w:space="0" w:color="152935"/>
              <w:left w:val="nil"/>
              <w:bottom w:val="single" w:sz="8" w:space="0" w:color="152935"/>
              <w:right w:val="nil"/>
            </w:tcBorders>
            <w:shd w:val="clear" w:color="auto" w:fill="E0E0E0"/>
          </w:tcPr>
          <w:p w:rsidR="0020527A" w:rsidRPr="0019020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90202">
              <w:rPr>
                <w:rFonts w:ascii="Times New Roman" w:hAnsi="Times New Roman"/>
                <w:color w:val="264A60"/>
                <w:kern w:val="0"/>
                <w:sz w:val="24"/>
                <w:szCs w:val="24"/>
              </w:rPr>
              <w:t>1</w:t>
            </w:r>
          </w:p>
        </w:tc>
        <w:tc>
          <w:tcPr>
            <w:tcW w:w="1299" w:type="dxa"/>
            <w:tcBorders>
              <w:top w:val="single" w:sz="8" w:space="0" w:color="152935"/>
              <w:left w:val="nil"/>
              <w:bottom w:val="single" w:sz="8" w:space="0" w:color="AEAEAE"/>
              <w:right w:val="nil"/>
            </w:tcBorders>
            <w:shd w:val="clear" w:color="auto" w:fill="E0E0E0"/>
          </w:tcPr>
          <w:p w:rsidR="0020527A" w:rsidRPr="0019020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90202">
              <w:rPr>
                <w:rFonts w:ascii="Times New Roman" w:hAnsi="Times New Roman"/>
                <w:color w:val="264A60"/>
                <w:kern w:val="0"/>
                <w:sz w:val="24"/>
                <w:szCs w:val="24"/>
              </w:rPr>
              <w:t>Regression</w:t>
            </w:r>
          </w:p>
        </w:tc>
        <w:tc>
          <w:tcPr>
            <w:tcW w:w="1485" w:type="dxa"/>
            <w:tcBorders>
              <w:top w:val="single" w:sz="8" w:space="0" w:color="152935"/>
              <w:left w:val="nil"/>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703,409</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3</w:t>
            </w:r>
          </w:p>
        </w:tc>
        <w:tc>
          <w:tcPr>
            <w:tcW w:w="1423" w:type="dxa"/>
            <w:tcBorders>
              <w:top w:val="single" w:sz="8" w:space="0" w:color="152935"/>
              <w:left w:val="single" w:sz="8" w:space="0" w:color="E0E0E0"/>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234,470</w:t>
            </w:r>
          </w:p>
        </w:tc>
        <w:tc>
          <w:tcPr>
            <w:tcW w:w="1098" w:type="dxa"/>
            <w:tcBorders>
              <w:top w:val="single" w:sz="8" w:space="0" w:color="152935"/>
              <w:left w:val="single" w:sz="8" w:space="0" w:color="E0E0E0"/>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1</w:t>
            </w:r>
            <w:r w:rsidRPr="00190202">
              <w:rPr>
                <w:rFonts w:ascii="Times New Roman" w:hAnsi="Times New Roman"/>
                <w:color w:val="010205"/>
                <w:kern w:val="0"/>
                <w:sz w:val="24"/>
                <w:szCs w:val="24"/>
                <w:lang w:val="id-ID"/>
              </w:rPr>
              <w:t>0</w:t>
            </w:r>
            <w:r w:rsidRPr="00190202">
              <w:rPr>
                <w:rFonts w:ascii="Times New Roman" w:hAnsi="Times New Roman"/>
                <w:color w:val="010205"/>
                <w:kern w:val="0"/>
                <w:sz w:val="24"/>
                <w:szCs w:val="24"/>
              </w:rPr>
              <w:t>6,942</w:t>
            </w:r>
          </w:p>
        </w:tc>
        <w:tc>
          <w:tcPr>
            <w:tcW w:w="1036" w:type="dxa"/>
            <w:tcBorders>
              <w:top w:val="single" w:sz="8" w:space="0" w:color="152935"/>
              <w:left w:val="single" w:sz="8" w:space="0" w:color="E0E0E0"/>
              <w:bottom w:val="single" w:sz="8" w:space="0" w:color="AEAEAE"/>
              <w:right w:val="nil"/>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,000</w:t>
            </w:r>
            <w:r w:rsidRPr="00190202">
              <w:rPr>
                <w:rFonts w:ascii="Times New Roman" w:hAnsi="Times New Roman"/>
                <w:color w:val="010205"/>
                <w:kern w:val="0"/>
                <w:sz w:val="24"/>
                <w:szCs w:val="24"/>
                <w:vertAlign w:val="superscript"/>
              </w:rPr>
              <w:t>b</w:t>
            </w:r>
          </w:p>
        </w:tc>
      </w:tr>
      <w:tr w:rsidR="0020527A" w:rsidRPr="00190202"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190202" w:rsidRDefault="0020527A" w:rsidP="0020527A">
            <w:pPr>
              <w:widowControl w:val="0"/>
              <w:autoSpaceDE w:val="0"/>
              <w:autoSpaceDN w:val="0"/>
              <w:adjustRightInd w:val="0"/>
              <w:spacing w:after="0" w:line="240" w:lineRule="auto"/>
              <w:rPr>
                <w:rFonts w:ascii="Times New Roman" w:hAnsi="Times New Roman"/>
                <w:color w:val="010205"/>
                <w:kern w:val="0"/>
                <w:sz w:val="24"/>
                <w:szCs w:val="24"/>
              </w:rPr>
            </w:pPr>
          </w:p>
        </w:tc>
        <w:tc>
          <w:tcPr>
            <w:tcW w:w="1299" w:type="dxa"/>
            <w:tcBorders>
              <w:top w:val="single" w:sz="8" w:space="0" w:color="AEAEAE"/>
              <w:left w:val="nil"/>
              <w:bottom w:val="single" w:sz="8" w:space="0" w:color="AEAEAE"/>
              <w:right w:val="nil"/>
            </w:tcBorders>
            <w:shd w:val="clear" w:color="auto" w:fill="E0E0E0"/>
          </w:tcPr>
          <w:p w:rsidR="0020527A" w:rsidRPr="0019020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90202">
              <w:rPr>
                <w:rFonts w:ascii="Times New Roman" w:hAnsi="Times New Roman"/>
                <w:color w:val="264A60"/>
                <w:kern w:val="0"/>
                <w:sz w:val="24"/>
                <w:szCs w:val="24"/>
              </w:rPr>
              <w:t>Residual</w:t>
            </w:r>
          </w:p>
        </w:tc>
        <w:tc>
          <w:tcPr>
            <w:tcW w:w="1485" w:type="dxa"/>
            <w:tcBorders>
              <w:top w:val="single" w:sz="8" w:space="0" w:color="AEAEAE"/>
              <w:left w:val="nil"/>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5,557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26</w:t>
            </w:r>
          </w:p>
        </w:tc>
        <w:tc>
          <w:tcPr>
            <w:tcW w:w="1423" w:type="dxa"/>
            <w:tcBorders>
              <w:top w:val="single" w:sz="8" w:space="0" w:color="AEAEAE"/>
              <w:left w:val="single" w:sz="8" w:space="0" w:color="E0E0E0"/>
              <w:bottom w:val="single" w:sz="8" w:space="0" w:color="AEAEAE"/>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,214</w:t>
            </w:r>
          </w:p>
        </w:tc>
        <w:tc>
          <w:tcPr>
            <w:tcW w:w="109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036" w:type="dxa"/>
            <w:tcBorders>
              <w:top w:val="single" w:sz="8" w:space="0" w:color="AEAEAE"/>
              <w:left w:val="single" w:sz="8" w:space="0" w:color="E0E0E0"/>
              <w:bottom w:val="single" w:sz="8" w:space="0" w:color="AEAEAE"/>
              <w:right w:val="nil"/>
            </w:tcBorders>
            <w:shd w:val="clear" w:color="auto" w:fill="FFFFFF"/>
            <w:vAlign w:val="center"/>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r>
      <w:tr w:rsidR="0020527A" w:rsidRPr="00190202" w:rsidTr="0020527A">
        <w:trPr>
          <w:cantSplit/>
        </w:trPr>
        <w:tc>
          <w:tcPr>
            <w:tcW w:w="742" w:type="dxa"/>
            <w:vMerge/>
            <w:tcBorders>
              <w:top w:val="single" w:sz="8" w:space="0" w:color="152935"/>
              <w:left w:val="nil"/>
              <w:bottom w:val="single" w:sz="8" w:space="0" w:color="152935"/>
              <w:right w:val="nil"/>
            </w:tcBorders>
            <w:shd w:val="clear" w:color="auto" w:fill="E0E0E0"/>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299" w:type="dxa"/>
            <w:tcBorders>
              <w:top w:val="single" w:sz="8" w:space="0" w:color="AEAEAE"/>
              <w:left w:val="nil"/>
              <w:bottom w:val="single" w:sz="8" w:space="0" w:color="152935"/>
              <w:right w:val="nil"/>
            </w:tcBorders>
            <w:shd w:val="clear" w:color="auto" w:fill="E0E0E0"/>
          </w:tcPr>
          <w:p w:rsidR="0020527A" w:rsidRPr="00190202" w:rsidRDefault="0020527A" w:rsidP="0020527A">
            <w:pPr>
              <w:widowControl w:val="0"/>
              <w:autoSpaceDE w:val="0"/>
              <w:autoSpaceDN w:val="0"/>
              <w:adjustRightInd w:val="0"/>
              <w:spacing w:after="0" w:line="320" w:lineRule="atLeast"/>
              <w:ind w:left="60" w:right="60"/>
              <w:rPr>
                <w:rFonts w:ascii="Times New Roman" w:hAnsi="Times New Roman"/>
                <w:color w:val="264A60"/>
                <w:kern w:val="0"/>
                <w:sz w:val="24"/>
                <w:szCs w:val="24"/>
              </w:rPr>
            </w:pPr>
            <w:r w:rsidRPr="00190202">
              <w:rPr>
                <w:rFonts w:ascii="Times New Roman" w:hAnsi="Times New Roman"/>
                <w:color w:val="264A60"/>
                <w:kern w:val="0"/>
                <w:sz w:val="24"/>
                <w:szCs w:val="24"/>
              </w:rPr>
              <w:t>Total</w:t>
            </w:r>
          </w:p>
        </w:tc>
        <w:tc>
          <w:tcPr>
            <w:tcW w:w="1485" w:type="dxa"/>
            <w:tcBorders>
              <w:top w:val="single" w:sz="8" w:space="0" w:color="AEAEAE"/>
              <w:left w:val="nil"/>
              <w:bottom w:val="single" w:sz="8" w:space="0" w:color="152935"/>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708,967</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rsidR="0020527A" w:rsidRPr="00190202" w:rsidRDefault="0020527A" w:rsidP="0020527A">
            <w:pPr>
              <w:widowControl w:val="0"/>
              <w:autoSpaceDE w:val="0"/>
              <w:autoSpaceDN w:val="0"/>
              <w:adjustRightInd w:val="0"/>
              <w:spacing w:after="0" w:line="320" w:lineRule="atLeast"/>
              <w:ind w:left="60" w:right="60"/>
              <w:jc w:val="right"/>
              <w:rPr>
                <w:rFonts w:ascii="Times New Roman" w:hAnsi="Times New Roman"/>
                <w:color w:val="010205"/>
                <w:kern w:val="0"/>
                <w:sz w:val="24"/>
                <w:szCs w:val="24"/>
              </w:rPr>
            </w:pPr>
            <w:r w:rsidRPr="00190202">
              <w:rPr>
                <w:rFonts w:ascii="Times New Roman" w:hAnsi="Times New Roman"/>
                <w:color w:val="010205"/>
                <w:kern w:val="0"/>
                <w:sz w:val="24"/>
                <w:szCs w:val="24"/>
              </w:rPr>
              <w:t>29</w:t>
            </w:r>
          </w:p>
        </w:tc>
        <w:tc>
          <w:tcPr>
            <w:tcW w:w="142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09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c>
          <w:tcPr>
            <w:tcW w:w="1036" w:type="dxa"/>
            <w:tcBorders>
              <w:top w:val="single" w:sz="8" w:space="0" w:color="AEAEAE"/>
              <w:left w:val="single" w:sz="8" w:space="0" w:color="E0E0E0"/>
              <w:bottom w:val="single" w:sz="8" w:space="0" w:color="152935"/>
              <w:right w:val="nil"/>
            </w:tcBorders>
            <w:shd w:val="clear" w:color="auto" w:fill="FFFFFF"/>
            <w:vAlign w:val="center"/>
          </w:tcPr>
          <w:p w:rsidR="0020527A" w:rsidRPr="00190202" w:rsidRDefault="0020527A" w:rsidP="0020527A">
            <w:pPr>
              <w:widowControl w:val="0"/>
              <w:autoSpaceDE w:val="0"/>
              <w:autoSpaceDN w:val="0"/>
              <w:adjustRightInd w:val="0"/>
              <w:spacing w:after="0" w:line="240" w:lineRule="auto"/>
              <w:rPr>
                <w:rFonts w:ascii="Times New Roman" w:hAnsi="Times New Roman"/>
                <w:kern w:val="0"/>
                <w:sz w:val="24"/>
                <w:szCs w:val="24"/>
              </w:rPr>
            </w:pPr>
          </w:p>
        </w:tc>
      </w:tr>
    </w:tbl>
    <w:p w:rsidR="0020527A" w:rsidRDefault="0020527A" w:rsidP="0020527A">
      <w:pPr>
        <w:tabs>
          <w:tab w:val="left" w:pos="567"/>
        </w:tabs>
        <w:spacing w:after="0"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a. </w:t>
      </w:r>
      <w:r w:rsidRPr="00E5579B">
        <w:rPr>
          <w:rFonts w:ascii="Times New Roman" w:eastAsiaTheme="minorEastAsia" w:hAnsi="Times New Roman"/>
          <w:i/>
          <w:color w:val="000000"/>
          <w:sz w:val="24"/>
          <w:szCs w:val="24"/>
          <w:lang w:val="id-ID"/>
        </w:rPr>
        <w:t>Dependent Variable</w:t>
      </w:r>
      <w:r>
        <w:rPr>
          <w:rFonts w:ascii="Times New Roman" w:eastAsiaTheme="minorEastAsia" w:hAnsi="Times New Roman"/>
          <w:color w:val="000000"/>
          <w:sz w:val="24"/>
          <w:szCs w:val="24"/>
          <w:lang w:val="id-ID"/>
        </w:rPr>
        <w:t xml:space="preserve"> : Kepuasan Konsumen</w:t>
      </w:r>
    </w:p>
    <w:p w:rsidR="0020527A" w:rsidRDefault="0020527A" w:rsidP="0020527A">
      <w:pPr>
        <w:tabs>
          <w:tab w:val="left" w:pos="567"/>
        </w:tabs>
        <w:spacing w:after="0"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b. </w:t>
      </w:r>
      <w:r w:rsidRPr="00E5579B">
        <w:rPr>
          <w:rFonts w:ascii="Times New Roman" w:eastAsiaTheme="minorEastAsia" w:hAnsi="Times New Roman"/>
          <w:i/>
          <w:color w:val="000000"/>
          <w:sz w:val="24"/>
          <w:szCs w:val="24"/>
          <w:lang w:val="id-ID"/>
        </w:rPr>
        <w:t>Predictors</w:t>
      </w:r>
      <w:r>
        <w:rPr>
          <w:rFonts w:ascii="Times New Roman" w:eastAsiaTheme="minorEastAsia" w:hAnsi="Times New Roman"/>
          <w:color w:val="000000"/>
          <w:sz w:val="24"/>
          <w:szCs w:val="24"/>
          <w:lang w:val="id-ID"/>
        </w:rPr>
        <w:t xml:space="preserve"> : (</w:t>
      </w:r>
      <w:r w:rsidRPr="00E5579B">
        <w:rPr>
          <w:rFonts w:ascii="Times New Roman" w:eastAsiaTheme="minorEastAsia" w:hAnsi="Times New Roman"/>
          <w:i/>
          <w:color w:val="000000"/>
          <w:sz w:val="24"/>
          <w:szCs w:val="24"/>
          <w:lang w:val="id-ID"/>
        </w:rPr>
        <w:t>Constant</w:t>
      </w:r>
      <w:r>
        <w:rPr>
          <w:rFonts w:ascii="Times New Roman" w:eastAsiaTheme="minorEastAsia" w:hAnsi="Times New Roman"/>
          <w:color w:val="000000"/>
          <w:sz w:val="24"/>
          <w:szCs w:val="24"/>
          <w:lang w:val="id-ID"/>
        </w:rPr>
        <w:t xml:space="preserve">), Atribut Jasa, Daya Tarik, Kepuasan Konsumen </w:t>
      </w:r>
    </w:p>
    <w:p w:rsidR="0020527A" w:rsidRDefault="0020527A" w:rsidP="0020527A">
      <w:pPr>
        <w:tabs>
          <w:tab w:val="left" w:pos="567"/>
        </w:tabs>
        <w:spacing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Sumber : </w:t>
      </w:r>
      <w:r w:rsidRPr="00D0463C">
        <w:rPr>
          <w:rFonts w:ascii="Times New Roman" w:eastAsiaTheme="minorEastAsia" w:hAnsi="Times New Roman"/>
          <w:color w:val="000000"/>
          <w:sz w:val="24"/>
          <w:szCs w:val="24"/>
          <w:lang w:val="id-ID"/>
        </w:rPr>
        <w:t>Data Diolah, 2025</w:t>
      </w:r>
    </w:p>
    <w:p w:rsidR="0020527A" w:rsidRPr="000607C6"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t xml:space="preserve">Dari tabel 4.30 diperoleh nilai F </w:t>
      </w:r>
      <w:r w:rsidRPr="00AC3C26">
        <w:rPr>
          <w:rFonts w:ascii="Times New Roman" w:eastAsiaTheme="minorEastAsia" w:hAnsi="Times New Roman"/>
          <w:color w:val="000000"/>
          <w:sz w:val="24"/>
          <w:szCs w:val="24"/>
          <w:lang w:val="id-ID"/>
        </w:rPr>
        <w:t>hitung</w:t>
      </w:r>
      <w:r w:rsidRPr="00B02ABC">
        <w:rPr>
          <w:rFonts w:ascii="Times New Roman" w:eastAsiaTheme="minorEastAsia" w:hAnsi="Times New Roman"/>
          <w:color w:val="000000"/>
          <w:sz w:val="24"/>
          <w:szCs w:val="24"/>
          <w:vertAlign w:val="subscript"/>
          <w:lang w:val="id-ID"/>
        </w:rPr>
        <w:t xml:space="preserve"> </w:t>
      </w:r>
      <w:r>
        <w:rPr>
          <w:rFonts w:ascii="Times New Roman" w:eastAsiaTheme="minorEastAsia" w:hAnsi="Times New Roman"/>
          <w:color w:val="000000"/>
          <w:sz w:val="24"/>
          <w:szCs w:val="24"/>
          <w:lang w:val="id-ID"/>
        </w:rPr>
        <w:t xml:space="preserve"> sebesar 106,942. Dengan a = 5%, pembilang = 3, penyebut = 65 – 3 (5% ; 3 ; 62 ; F </w:t>
      </w:r>
      <w:r w:rsidRPr="00AC3C26">
        <w:rPr>
          <w:rFonts w:ascii="Times New Roman" w:eastAsiaTheme="minorEastAsia" w:hAnsi="Times New Roman"/>
          <w:color w:val="000000"/>
          <w:sz w:val="24"/>
          <w:szCs w:val="24"/>
          <w:lang w:val="id-ID"/>
        </w:rPr>
        <w:t>tabel</w:t>
      </w:r>
      <w:r w:rsidRPr="00B02ABC">
        <w:rPr>
          <w:rFonts w:ascii="Times New Roman" w:eastAsiaTheme="minorEastAsia" w:hAnsi="Times New Roman"/>
          <w:color w:val="000000"/>
          <w:sz w:val="24"/>
          <w:szCs w:val="24"/>
          <w:vertAlign w:val="subscript"/>
          <w:lang w:val="id-ID"/>
        </w:rPr>
        <w:t xml:space="preserve"> </w:t>
      </w:r>
      <w:r>
        <w:rPr>
          <w:rFonts w:ascii="Times New Roman" w:eastAsiaTheme="minorEastAsia" w:hAnsi="Times New Roman"/>
          <w:color w:val="000000"/>
          <w:sz w:val="24"/>
          <w:szCs w:val="24"/>
          <w:lang w:val="id-ID"/>
        </w:rPr>
        <w:t xml:space="preserve"> 2,75)  diperoleh nilai F </w:t>
      </w:r>
      <w:r w:rsidRPr="00AC3C26">
        <w:rPr>
          <w:rFonts w:ascii="Times New Roman" w:eastAsiaTheme="minorEastAsia" w:hAnsi="Times New Roman"/>
          <w:color w:val="000000"/>
          <w:sz w:val="24"/>
          <w:szCs w:val="24"/>
          <w:lang w:val="id-ID"/>
        </w:rPr>
        <w:t>tabel</w:t>
      </w:r>
      <w:r>
        <w:rPr>
          <w:rFonts w:ascii="Times New Roman" w:eastAsiaTheme="minorEastAsia" w:hAnsi="Times New Roman"/>
          <w:color w:val="000000"/>
          <w:sz w:val="24"/>
          <w:szCs w:val="24"/>
          <w:vertAlign w:val="subscript"/>
          <w:lang w:val="id-ID"/>
        </w:rPr>
        <w:t xml:space="preserve"> </w:t>
      </w:r>
      <w:r>
        <w:rPr>
          <w:rFonts w:ascii="Times New Roman" w:eastAsiaTheme="minorEastAsia" w:hAnsi="Times New Roman"/>
          <w:color w:val="000000"/>
          <w:sz w:val="24"/>
          <w:szCs w:val="24"/>
          <w:lang w:val="id-ID"/>
        </w:rPr>
        <w:t xml:space="preserve">sebesar 2,75. Dari uraian tersebut dapat diketahui bahwa F </w:t>
      </w:r>
      <w:r w:rsidRPr="00AC3C26">
        <w:rPr>
          <w:rFonts w:ascii="Times New Roman" w:eastAsiaTheme="minorEastAsia" w:hAnsi="Times New Roman"/>
          <w:color w:val="000000"/>
          <w:sz w:val="24"/>
          <w:szCs w:val="24"/>
          <w:lang w:val="id-ID"/>
        </w:rPr>
        <w:t xml:space="preserve">hitung </w:t>
      </w:r>
      <w:r>
        <w:rPr>
          <w:rFonts w:ascii="Times New Roman" w:eastAsiaTheme="minorEastAsia" w:hAnsi="Times New Roman"/>
          <w:color w:val="000000"/>
          <w:sz w:val="24"/>
          <w:szCs w:val="24"/>
          <w:lang w:val="id-ID"/>
        </w:rPr>
        <w:t xml:space="preserve"> (106,942) &gt; F </w:t>
      </w:r>
      <w:r w:rsidRPr="00AC3C26">
        <w:rPr>
          <w:rFonts w:ascii="Times New Roman" w:eastAsiaTheme="minorEastAsia" w:hAnsi="Times New Roman"/>
          <w:color w:val="000000"/>
          <w:sz w:val="24"/>
          <w:szCs w:val="24"/>
          <w:lang w:val="id-ID"/>
        </w:rPr>
        <w:t xml:space="preserve">tabel </w:t>
      </w:r>
      <w:r>
        <w:rPr>
          <w:rFonts w:ascii="Times New Roman" w:eastAsiaTheme="minorEastAsia" w:hAnsi="Times New Roman"/>
          <w:color w:val="000000"/>
          <w:sz w:val="24"/>
          <w:szCs w:val="24"/>
          <w:lang w:val="id-ID"/>
        </w:rPr>
        <w:t>(2,75), dan nilai signifikansi sebesar 0,000 &lt; 0,05 maka dapat disimpulkan bahwa variabel atribut jasa, daya tarik, dan keunggulan berpengaruh secara serentak (simultan) terhadap variabel kepuasan konsumen.</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4.3.3</w:t>
      </w:r>
      <w:r w:rsidRPr="00DC7079">
        <w:rPr>
          <w:rFonts w:ascii="Times New Roman" w:eastAsiaTheme="minorEastAsia" w:hAnsi="Times New Roman"/>
          <w:b/>
          <w:color w:val="000000"/>
          <w:sz w:val="24"/>
          <w:szCs w:val="24"/>
          <w:lang w:val="id-ID"/>
        </w:rPr>
        <w:t>.</w:t>
      </w:r>
      <w:r>
        <w:rPr>
          <w:rFonts w:ascii="Times New Roman" w:eastAsiaTheme="minorEastAsia" w:hAnsi="Times New Roman"/>
          <w:b/>
          <w:color w:val="000000"/>
          <w:sz w:val="24"/>
          <w:szCs w:val="24"/>
          <w:lang w:val="id-ID"/>
        </w:rPr>
        <w:t>3</w:t>
      </w:r>
      <w:r w:rsidRPr="00DC7079">
        <w:rPr>
          <w:rFonts w:ascii="Times New Roman" w:eastAsiaTheme="minorEastAsia" w:hAnsi="Times New Roman"/>
          <w:b/>
          <w:color w:val="000000"/>
          <w:sz w:val="24"/>
          <w:szCs w:val="24"/>
          <w:lang w:val="id-ID"/>
        </w:rPr>
        <w:t xml:space="preserve"> Uji </w:t>
      </w:r>
      <w:r>
        <w:rPr>
          <w:rFonts w:ascii="Times New Roman" w:eastAsiaTheme="minorEastAsia" w:hAnsi="Times New Roman"/>
          <w:b/>
          <w:color w:val="000000"/>
          <w:sz w:val="24"/>
          <w:szCs w:val="24"/>
          <w:lang w:val="id-ID"/>
        </w:rPr>
        <w:t>Koefisien Determinasi (R</w:t>
      </w:r>
      <w:r>
        <w:rPr>
          <w:rFonts w:ascii="Times New Roman" w:eastAsiaTheme="minorEastAsia" w:hAnsi="Times New Roman"/>
          <w:b/>
          <w:color w:val="000000"/>
          <w:sz w:val="24"/>
          <w:szCs w:val="24"/>
          <w:vertAlign w:val="superscript"/>
          <w:lang w:val="id-ID"/>
        </w:rPr>
        <w:t>2</w:t>
      </w:r>
      <w:r>
        <w:rPr>
          <w:rFonts w:ascii="Times New Roman" w:eastAsiaTheme="minorEastAsia" w:hAnsi="Times New Roman"/>
          <w:b/>
          <w:color w:val="000000"/>
          <w:sz w:val="24"/>
          <w:szCs w:val="24"/>
          <w:lang w:val="id-ID"/>
        </w:rPr>
        <w:t>)</w:t>
      </w:r>
    </w:p>
    <w:p w:rsidR="0020527A" w:rsidRDefault="0020527A" w:rsidP="0020527A">
      <w:pPr>
        <w:tabs>
          <w:tab w:val="left" w:pos="567"/>
        </w:tabs>
        <w:spacing w:after="0" w:line="480" w:lineRule="auto"/>
        <w:jc w:val="both"/>
        <w:rPr>
          <w:rFonts w:ascii="Times New Roman" w:eastAsiaTheme="minorEastAsia" w:hAnsi="Times New Roman"/>
          <w:color w:val="000000"/>
          <w:sz w:val="24"/>
          <w:szCs w:val="24"/>
          <w:lang w:val="id-ID"/>
        </w:rPr>
      </w:pPr>
      <w:r>
        <w:rPr>
          <w:rFonts w:ascii="Times New Roman" w:eastAsiaTheme="minorEastAsia" w:hAnsi="Times New Roman"/>
          <w:b/>
          <w:color w:val="000000"/>
          <w:sz w:val="24"/>
          <w:szCs w:val="24"/>
          <w:lang w:val="id-ID"/>
        </w:rPr>
        <w:lastRenderedPageBreak/>
        <w:tab/>
      </w:r>
      <w:r>
        <w:rPr>
          <w:rFonts w:ascii="Times New Roman" w:eastAsiaTheme="minorEastAsia" w:hAnsi="Times New Roman"/>
          <w:b/>
          <w:color w:val="000000"/>
          <w:sz w:val="24"/>
          <w:szCs w:val="24"/>
          <w:lang w:val="id-ID"/>
        </w:rPr>
        <w:tab/>
      </w:r>
      <w:r w:rsidRPr="004B443D">
        <w:rPr>
          <w:rFonts w:ascii="Times New Roman" w:eastAsiaTheme="minorEastAsia" w:hAnsi="Times New Roman"/>
          <w:color w:val="000000"/>
          <w:sz w:val="24"/>
          <w:szCs w:val="24"/>
          <w:lang w:val="id-ID"/>
        </w:rPr>
        <w:t xml:space="preserve">Koefisien determinasi terletak pada tabel </w:t>
      </w:r>
      <w:r w:rsidRPr="004B443D">
        <w:rPr>
          <w:rFonts w:ascii="Times New Roman" w:eastAsiaTheme="minorEastAsia" w:hAnsi="Times New Roman"/>
          <w:i/>
          <w:color w:val="000000"/>
          <w:sz w:val="24"/>
          <w:szCs w:val="24"/>
          <w:lang w:val="id-ID"/>
        </w:rPr>
        <w:t>Model Summary</w:t>
      </w:r>
      <w:r w:rsidRPr="004B443D">
        <w:rPr>
          <w:rFonts w:ascii="Times New Roman" w:eastAsiaTheme="minorEastAsia" w:hAnsi="Times New Roman"/>
          <w:color w:val="000000"/>
          <w:sz w:val="24"/>
          <w:szCs w:val="24"/>
          <w:lang w:val="id-ID"/>
        </w:rPr>
        <w:t xml:space="preserve"> dan tertulis R </w:t>
      </w:r>
      <w:r w:rsidRPr="004B443D">
        <w:rPr>
          <w:rFonts w:ascii="Times New Roman" w:eastAsiaTheme="minorEastAsia" w:hAnsi="Times New Roman"/>
          <w:i/>
          <w:color w:val="000000"/>
          <w:sz w:val="24"/>
          <w:szCs w:val="24"/>
          <w:lang w:val="id-ID"/>
        </w:rPr>
        <w:t>Square</w:t>
      </w:r>
      <w:r w:rsidRPr="004B443D">
        <w:rPr>
          <w:rFonts w:ascii="Times New Roman" w:eastAsiaTheme="minorEastAsia" w:hAnsi="Times New Roman"/>
          <w:color w:val="000000"/>
          <w:sz w:val="24"/>
          <w:szCs w:val="24"/>
          <w:lang w:val="id-ID"/>
        </w:rPr>
        <w:t xml:space="preserve">. Untuk regresi linier berganda sebaiknya menggunakan R </w:t>
      </w:r>
      <w:r w:rsidRPr="004B443D">
        <w:rPr>
          <w:rFonts w:ascii="Times New Roman" w:eastAsiaTheme="minorEastAsia" w:hAnsi="Times New Roman"/>
          <w:i/>
          <w:color w:val="000000"/>
          <w:sz w:val="24"/>
          <w:szCs w:val="24"/>
          <w:lang w:val="id-ID"/>
        </w:rPr>
        <w:t>Square</w:t>
      </w:r>
      <w:r w:rsidRPr="004B443D">
        <w:rPr>
          <w:rFonts w:ascii="Times New Roman" w:eastAsiaTheme="minorEastAsia" w:hAnsi="Times New Roman"/>
          <w:color w:val="000000"/>
          <w:sz w:val="24"/>
          <w:szCs w:val="24"/>
          <w:lang w:val="id-ID"/>
        </w:rPr>
        <w:t xml:space="preserve"> yang sudah disesuaikan atau tertulis </w:t>
      </w:r>
      <w:r w:rsidRPr="004B443D">
        <w:rPr>
          <w:rFonts w:ascii="Times New Roman" w:eastAsiaTheme="minorEastAsia" w:hAnsi="Times New Roman"/>
          <w:i/>
          <w:color w:val="000000"/>
          <w:sz w:val="24"/>
          <w:szCs w:val="24"/>
          <w:lang w:val="id-ID"/>
        </w:rPr>
        <w:t>Adjusted</w:t>
      </w:r>
      <w:r w:rsidRPr="004B443D">
        <w:rPr>
          <w:rFonts w:ascii="Times New Roman" w:eastAsiaTheme="minorEastAsia" w:hAnsi="Times New Roman"/>
          <w:color w:val="000000"/>
          <w:sz w:val="24"/>
          <w:szCs w:val="24"/>
          <w:lang w:val="id-ID"/>
        </w:rPr>
        <w:t xml:space="preserve"> R </w:t>
      </w:r>
      <w:r w:rsidRPr="004B443D">
        <w:rPr>
          <w:rFonts w:ascii="Times New Roman" w:eastAsiaTheme="minorEastAsia" w:hAnsi="Times New Roman"/>
          <w:i/>
          <w:color w:val="000000"/>
          <w:sz w:val="24"/>
          <w:szCs w:val="24"/>
          <w:lang w:val="id-ID"/>
        </w:rPr>
        <w:t>Square</w:t>
      </w:r>
      <w:r w:rsidRPr="004B443D">
        <w:rPr>
          <w:rFonts w:ascii="Times New Roman" w:eastAsiaTheme="minorEastAsia" w:hAnsi="Times New Roman"/>
          <w:color w:val="000000"/>
          <w:sz w:val="24"/>
          <w:szCs w:val="24"/>
          <w:lang w:val="id-ID"/>
        </w:rPr>
        <w:t xml:space="preserve"> karena disesuaikan dengan jumlah variabel yang digunakan dalam penelitian nilai R </w:t>
      </w:r>
      <w:r w:rsidRPr="004B443D">
        <w:rPr>
          <w:rFonts w:ascii="Times New Roman" w:eastAsiaTheme="minorEastAsia" w:hAnsi="Times New Roman"/>
          <w:i/>
          <w:color w:val="000000"/>
          <w:sz w:val="24"/>
          <w:szCs w:val="24"/>
          <w:lang w:val="id-ID"/>
        </w:rPr>
        <w:t>Square</w:t>
      </w:r>
      <w:r w:rsidRPr="004B443D">
        <w:rPr>
          <w:rFonts w:ascii="Times New Roman" w:eastAsiaTheme="minorEastAsia" w:hAnsi="Times New Roman"/>
          <w:color w:val="000000"/>
          <w:sz w:val="24"/>
          <w:szCs w:val="24"/>
          <w:lang w:val="id-ID"/>
        </w:rPr>
        <w:t>/</w:t>
      </w:r>
      <w:r w:rsidRPr="004B443D">
        <w:rPr>
          <w:rFonts w:ascii="Times New Roman" w:eastAsiaTheme="minorEastAsia" w:hAnsi="Times New Roman"/>
          <w:i/>
          <w:color w:val="000000"/>
          <w:sz w:val="24"/>
          <w:szCs w:val="24"/>
          <w:lang w:val="id-ID"/>
        </w:rPr>
        <w:t>Adjusted</w:t>
      </w:r>
      <w:r w:rsidRPr="004B443D">
        <w:rPr>
          <w:rFonts w:ascii="Times New Roman" w:eastAsiaTheme="minorEastAsia" w:hAnsi="Times New Roman"/>
          <w:color w:val="000000"/>
          <w:sz w:val="24"/>
          <w:szCs w:val="24"/>
          <w:lang w:val="id-ID"/>
        </w:rPr>
        <w:t xml:space="preserve"> R Square dikatakan baik jika diatas 0,5 karena nilai R </w:t>
      </w:r>
      <w:r w:rsidRPr="004B443D">
        <w:rPr>
          <w:rFonts w:ascii="Times New Roman" w:eastAsiaTheme="minorEastAsia" w:hAnsi="Times New Roman"/>
          <w:i/>
          <w:color w:val="000000"/>
          <w:sz w:val="24"/>
          <w:szCs w:val="24"/>
          <w:lang w:val="id-ID"/>
        </w:rPr>
        <w:t>Square</w:t>
      </w:r>
      <w:r w:rsidRPr="004B443D">
        <w:rPr>
          <w:rFonts w:ascii="Times New Roman" w:eastAsiaTheme="minorEastAsia" w:hAnsi="Times New Roman"/>
          <w:color w:val="000000"/>
          <w:sz w:val="24"/>
          <w:szCs w:val="24"/>
          <w:lang w:val="id-ID"/>
        </w:rPr>
        <w:t xml:space="preserve"> berkisar 0 sampai dengan 1. Hasil analisis koefisien determinasi dalam penelitian ini adalah :</w:t>
      </w:r>
    </w:p>
    <w:p w:rsidR="0020527A" w:rsidRPr="00CA0956"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A0956">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4.30</w:t>
      </w:r>
    </w:p>
    <w:p w:rsidR="0020527A" w:rsidRPr="006924B5" w:rsidRDefault="0020527A" w:rsidP="0020527A">
      <w:pPr>
        <w:tabs>
          <w:tab w:val="left" w:pos="567"/>
        </w:tabs>
        <w:spacing w:after="0" w:line="240" w:lineRule="auto"/>
        <w:jc w:val="center"/>
        <w:rPr>
          <w:rFonts w:ascii="Times New Roman" w:eastAsiaTheme="minorEastAsia" w:hAnsi="Times New Roman"/>
          <w:b/>
          <w:color w:val="000000"/>
          <w:sz w:val="24"/>
          <w:szCs w:val="24"/>
          <w:lang w:val="id-ID"/>
        </w:rPr>
      </w:pPr>
      <w:r w:rsidRPr="00CA0956">
        <w:rPr>
          <w:rFonts w:ascii="Times New Roman" w:eastAsiaTheme="minorEastAsia" w:hAnsi="Times New Roman"/>
          <w:b/>
          <w:color w:val="000000"/>
          <w:sz w:val="24"/>
          <w:szCs w:val="24"/>
          <w:lang w:val="id-ID"/>
        </w:rPr>
        <w:t xml:space="preserve">Hasil Uji </w:t>
      </w:r>
      <w:r>
        <w:rPr>
          <w:rFonts w:ascii="Times New Roman" w:eastAsiaTheme="minorEastAsia" w:hAnsi="Times New Roman"/>
          <w:b/>
          <w:color w:val="000000"/>
          <w:sz w:val="24"/>
          <w:szCs w:val="24"/>
          <w:lang w:val="id-ID"/>
        </w:rPr>
        <w:t>Koefisien Determinasi (R</w:t>
      </w:r>
      <w:r>
        <w:rPr>
          <w:rFonts w:ascii="Times New Roman" w:eastAsiaTheme="minorEastAsia" w:hAnsi="Times New Roman"/>
          <w:b/>
          <w:color w:val="000000"/>
          <w:sz w:val="24"/>
          <w:szCs w:val="24"/>
          <w:vertAlign w:val="superscript"/>
          <w:lang w:val="id-ID"/>
        </w:rPr>
        <w:t>2</w:t>
      </w:r>
      <w:r>
        <w:rPr>
          <w:rFonts w:ascii="Times New Roman" w:eastAsiaTheme="minorEastAsia" w:hAnsi="Times New Roman"/>
          <w:b/>
          <w:color w:val="000000"/>
          <w:sz w:val="24"/>
          <w:szCs w:val="24"/>
          <w:lang w:val="id-ID"/>
        </w:rPr>
        <w:t>)</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20527A" w:rsidRPr="00190202" w:rsidTr="0020527A">
        <w:trPr>
          <w:cantSplit/>
          <w:jc w:val="center"/>
        </w:trPr>
        <w:tc>
          <w:tcPr>
            <w:tcW w:w="5872" w:type="dxa"/>
            <w:gridSpan w:val="5"/>
            <w:tcBorders>
              <w:top w:val="nil"/>
              <w:left w:val="nil"/>
              <w:bottom w:val="nil"/>
              <w:right w:val="nil"/>
            </w:tcBorders>
            <w:shd w:val="clear" w:color="auto" w:fill="FFFFFF"/>
            <w:vAlign w:val="center"/>
          </w:tcPr>
          <w:p w:rsidR="0020527A" w:rsidRPr="00190202" w:rsidRDefault="0020527A" w:rsidP="0020527A">
            <w:pPr>
              <w:autoSpaceDE w:val="0"/>
              <w:autoSpaceDN w:val="0"/>
              <w:adjustRightInd w:val="0"/>
              <w:spacing w:after="0" w:line="320" w:lineRule="atLeast"/>
              <w:ind w:left="60" w:right="60"/>
              <w:jc w:val="center"/>
              <w:rPr>
                <w:rFonts w:ascii="Times New Roman" w:eastAsia="Calibri" w:hAnsi="Times New Roman"/>
                <w:color w:val="010205"/>
                <w:kern w:val="0"/>
                <w:sz w:val="24"/>
              </w:rPr>
            </w:pPr>
            <w:r w:rsidRPr="00190202">
              <w:rPr>
                <w:rFonts w:ascii="Times New Roman" w:eastAsia="Calibri" w:hAnsi="Times New Roman"/>
                <w:b/>
                <w:bCs/>
                <w:color w:val="010205"/>
                <w:kern w:val="0"/>
                <w:sz w:val="24"/>
              </w:rPr>
              <w:t>Model Summary</w:t>
            </w:r>
          </w:p>
        </w:tc>
      </w:tr>
      <w:tr w:rsidR="0020527A" w:rsidRPr="00190202" w:rsidTr="0020527A">
        <w:trPr>
          <w:cantSplit/>
          <w:jc w:val="center"/>
        </w:trPr>
        <w:tc>
          <w:tcPr>
            <w:tcW w:w="798" w:type="dxa"/>
            <w:tcBorders>
              <w:top w:val="nil"/>
              <w:left w:val="nil"/>
              <w:bottom w:val="single" w:sz="8" w:space="0" w:color="152935"/>
              <w:right w:val="nil"/>
            </w:tcBorders>
            <w:shd w:val="clear" w:color="auto" w:fill="FFFFFF"/>
            <w:vAlign w:val="bottom"/>
          </w:tcPr>
          <w:p w:rsidR="0020527A" w:rsidRPr="00190202" w:rsidRDefault="0020527A" w:rsidP="0020527A">
            <w:pPr>
              <w:autoSpaceDE w:val="0"/>
              <w:autoSpaceDN w:val="0"/>
              <w:adjustRightInd w:val="0"/>
              <w:spacing w:after="0" w:line="320" w:lineRule="atLeast"/>
              <w:ind w:left="60" w:right="60"/>
              <w:rPr>
                <w:rFonts w:ascii="Times New Roman" w:eastAsia="Calibri" w:hAnsi="Times New Roman"/>
                <w:color w:val="264A60"/>
                <w:kern w:val="0"/>
                <w:sz w:val="24"/>
              </w:rPr>
            </w:pPr>
            <w:r w:rsidRPr="00190202">
              <w:rPr>
                <w:rFonts w:ascii="Times New Roman" w:eastAsia="Calibri" w:hAnsi="Times New Roman"/>
                <w:color w:val="264A60"/>
                <w:kern w:val="0"/>
                <w:sz w:val="24"/>
              </w:rPr>
              <w:t>Model</w:t>
            </w:r>
          </w:p>
        </w:tc>
        <w:tc>
          <w:tcPr>
            <w:tcW w:w="1030" w:type="dxa"/>
            <w:tcBorders>
              <w:top w:val="nil"/>
              <w:left w:val="nil"/>
              <w:bottom w:val="single" w:sz="8" w:space="0" w:color="152935"/>
              <w:right w:val="single" w:sz="8" w:space="0" w:color="E0E0E0"/>
            </w:tcBorders>
            <w:shd w:val="clear" w:color="auto" w:fill="FFFFFF"/>
            <w:vAlign w:val="bottom"/>
          </w:tcPr>
          <w:p w:rsidR="0020527A" w:rsidRPr="00190202" w:rsidRDefault="0020527A" w:rsidP="0020527A">
            <w:pPr>
              <w:autoSpaceDE w:val="0"/>
              <w:autoSpaceDN w:val="0"/>
              <w:adjustRightInd w:val="0"/>
              <w:spacing w:after="0" w:line="320" w:lineRule="atLeast"/>
              <w:ind w:left="60" w:right="60"/>
              <w:jc w:val="center"/>
              <w:rPr>
                <w:rFonts w:ascii="Times New Roman" w:eastAsia="Calibri" w:hAnsi="Times New Roman"/>
                <w:color w:val="264A60"/>
                <w:kern w:val="0"/>
                <w:sz w:val="24"/>
              </w:rPr>
            </w:pPr>
            <w:r w:rsidRPr="00190202">
              <w:rPr>
                <w:rFonts w:ascii="Times New Roman" w:eastAsia="Calibri" w:hAnsi="Times New Roman"/>
                <w:color w:val="264A60"/>
                <w:kern w:val="0"/>
                <w:sz w:val="24"/>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20527A" w:rsidRPr="00190202" w:rsidRDefault="0020527A" w:rsidP="0020527A">
            <w:pPr>
              <w:autoSpaceDE w:val="0"/>
              <w:autoSpaceDN w:val="0"/>
              <w:adjustRightInd w:val="0"/>
              <w:spacing w:after="0" w:line="320" w:lineRule="atLeast"/>
              <w:ind w:left="60" w:right="60"/>
              <w:jc w:val="center"/>
              <w:rPr>
                <w:rFonts w:ascii="Times New Roman" w:eastAsia="Calibri" w:hAnsi="Times New Roman"/>
                <w:color w:val="264A60"/>
                <w:kern w:val="0"/>
                <w:sz w:val="24"/>
              </w:rPr>
            </w:pPr>
            <w:r w:rsidRPr="00190202">
              <w:rPr>
                <w:rFonts w:ascii="Times New Roman" w:eastAsia="Calibri" w:hAnsi="Times New Roman"/>
                <w:color w:val="264A60"/>
                <w:kern w:val="0"/>
                <w:sz w:val="24"/>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20527A" w:rsidRPr="00190202" w:rsidRDefault="0020527A" w:rsidP="0020527A">
            <w:pPr>
              <w:autoSpaceDE w:val="0"/>
              <w:autoSpaceDN w:val="0"/>
              <w:adjustRightInd w:val="0"/>
              <w:spacing w:after="0" w:line="320" w:lineRule="atLeast"/>
              <w:ind w:left="60" w:right="60"/>
              <w:jc w:val="center"/>
              <w:rPr>
                <w:rFonts w:ascii="Times New Roman" w:eastAsia="Calibri" w:hAnsi="Times New Roman"/>
                <w:color w:val="264A60"/>
                <w:kern w:val="0"/>
                <w:sz w:val="24"/>
              </w:rPr>
            </w:pPr>
            <w:r w:rsidRPr="00190202">
              <w:rPr>
                <w:rFonts w:ascii="Times New Roman" w:eastAsia="Calibri" w:hAnsi="Times New Roman"/>
                <w:color w:val="264A60"/>
                <w:kern w:val="0"/>
                <w:sz w:val="24"/>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20527A" w:rsidRPr="00190202" w:rsidRDefault="0020527A" w:rsidP="0020527A">
            <w:pPr>
              <w:autoSpaceDE w:val="0"/>
              <w:autoSpaceDN w:val="0"/>
              <w:adjustRightInd w:val="0"/>
              <w:spacing w:after="0" w:line="320" w:lineRule="atLeast"/>
              <w:ind w:left="60" w:right="60"/>
              <w:jc w:val="center"/>
              <w:rPr>
                <w:rFonts w:ascii="Times New Roman" w:eastAsia="Calibri" w:hAnsi="Times New Roman"/>
                <w:color w:val="264A60"/>
                <w:kern w:val="0"/>
                <w:sz w:val="24"/>
              </w:rPr>
            </w:pPr>
            <w:r w:rsidRPr="00190202">
              <w:rPr>
                <w:rFonts w:ascii="Times New Roman" w:eastAsia="Calibri" w:hAnsi="Times New Roman"/>
                <w:color w:val="264A60"/>
                <w:kern w:val="0"/>
                <w:sz w:val="24"/>
              </w:rPr>
              <w:t>Std. Error of the Estimate</w:t>
            </w:r>
          </w:p>
        </w:tc>
      </w:tr>
      <w:tr w:rsidR="0020527A" w:rsidRPr="00190202" w:rsidTr="0020527A">
        <w:trPr>
          <w:cantSplit/>
          <w:jc w:val="center"/>
        </w:trPr>
        <w:tc>
          <w:tcPr>
            <w:tcW w:w="798" w:type="dxa"/>
            <w:tcBorders>
              <w:top w:val="single" w:sz="8" w:space="0" w:color="152935"/>
              <w:left w:val="nil"/>
              <w:bottom w:val="single" w:sz="8" w:space="0" w:color="152935"/>
              <w:right w:val="nil"/>
            </w:tcBorders>
            <w:shd w:val="clear" w:color="auto" w:fill="E0E0E0"/>
          </w:tcPr>
          <w:p w:rsidR="0020527A" w:rsidRPr="00190202" w:rsidRDefault="0020527A" w:rsidP="0020527A">
            <w:pPr>
              <w:autoSpaceDE w:val="0"/>
              <w:autoSpaceDN w:val="0"/>
              <w:adjustRightInd w:val="0"/>
              <w:spacing w:after="0" w:line="320" w:lineRule="atLeast"/>
              <w:ind w:left="60" w:right="60"/>
              <w:rPr>
                <w:rFonts w:ascii="Times New Roman" w:eastAsia="Calibri" w:hAnsi="Times New Roman"/>
                <w:color w:val="264A60"/>
                <w:kern w:val="0"/>
                <w:sz w:val="24"/>
              </w:rPr>
            </w:pPr>
            <w:r w:rsidRPr="00190202">
              <w:rPr>
                <w:rFonts w:ascii="Times New Roman" w:eastAsia="Calibri" w:hAnsi="Times New Roman"/>
                <w:color w:val="264A60"/>
                <w:kern w:val="0"/>
                <w:sz w:val="24"/>
              </w:rPr>
              <w:t>1</w:t>
            </w:r>
          </w:p>
        </w:tc>
        <w:tc>
          <w:tcPr>
            <w:tcW w:w="1030" w:type="dxa"/>
            <w:tcBorders>
              <w:top w:val="single" w:sz="8" w:space="0" w:color="152935"/>
              <w:left w:val="nil"/>
              <w:bottom w:val="single" w:sz="8" w:space="0" w:color="152935"/>
              <w:right w:val="single" w:sz="8" w:space="0" w:color="E0E0E0"/>
            </w:tcBorders>
            <w:shd w:val="clear" w:color="auto" w:fill="FFFFFF"/>
          </w:tcPr>
          <w:p w:rsidR="0020527A" w:rsidRPr="008C3AE1" w:rsidRDefault="0020527A" w:rsidP="0020527A">
            <w:pPr>
              <w:autoSpaceDE w:val="0"/>
              <w:autoSpaceDN w:val="0"/>
              <w:adjustRightInd w:val="0"/>
              <w:spacing w:after="0" w:line="320" w:lineRule="atLeast"/>
              <w:ind w:left="60" w:right="60"/>
              <w:jc w:val="right"/>
              <w:rPr>
                <w:rFonts w:ascii="Times New Roman" w:eastAsia="Calibri" w:hAnsi="Times New Roman"/>
                <w:color w:val="010205"/>
                <w:kern w:val="0"/>
                <w:sz w:val="24"/>
                <w:szCs w:val="24"/>
              </w:rPr>
            </w:pPr>
            <w:r w:rsidRPr="008C3AE1">
              <w:rPr>
                <w:rFonts w:ascii="Times New Roman" w:hAnsi="Times New Roman"/>
                <w:color w:val="010205"/>
                <w:sz w:val="24"/>
                <w:szCs w:val="24"/>
              </w:rPr>
              <w:t>,914</w:t>
            </w:r>
            <w:r w:rsidRPr="008C3AE1">
              <w:rPr>
                <w:rFonts w:ascii="Times New Roman" w:hAnsi="Times New Roman"/>
                <w:color w:val="010205"/>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20527A" w:rsidRPr="008C3AE1" w:rsidRDefault="0020527A" w:rsidP="0020527A">
            <w:pPr>
              <w:autoSpaceDE w:val="0"/>
              <w:autoSpaceDN w:val="0"/>
              <w:adjustRightInd w:val="0"/>
              <w:spacing w:after="0" w:line="320" w:lineRule="atLeast"/>
              <w:ind w:left="60" w:right="60"/>
              <w:jc w:val="right"/>
              <w:rPr>
                <w:rFonts w:ascii="Times New Roman" w:eastAsia="Calibri" w:hAnsi="Times New Roman"/>
                <w:color w:val="010205"/>
                <w:kern w:val="0"/>
                <w:sz w:val="24"/>
                <w:szCs w:val="24"/>
                <w:lang w:val="id-ID"/>
              </w:rPr>
            </w:pPr>
            <w:r w:rsidRPr="008C3AE1">
              <w:rPr>
                <w:rFonts w:ascii="Times New Roman" w:hAnsi="Times New Roman"/>
                <w:color w:val="010205"/>
                <w:sz w:val="24"/>
                <w:szCs w:val="24"/>
              </w:rPr>
              <w:t>,835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20527A" w:rsidRPr="008C3AE1" w:rsidRDefault="0020527A" w:rsidP="0020527A">
            <w:pPr>
              <w:autoSpaceDE w:val="0"/>
              <w:autoSpaceDN w:val="0"/>
              <w:adjustRightInd w:val="0"/>
              <w:spacing w:after="0" w:line="320" w:lineRule="atLeast"/>
              <w:ind w:left="60" w:right="60"/>
              <w:jc w:val="right"/>
              <w:rPr>
                <w:rFonts w:ascii="Times New Roman" w:eastAsia="Calibri" w:hAnsi="Times New Roman"/>
                <w:color w:val="010205"/>
                <w:kern w:val="0"/>
                <w:sz w:val="24"/>
                <w:szCs w:val="24"/>
              </w:rPr>
            </w:pPr>
            <w:r w:rsidRPr="008C3AE1">
              <w:rPr>
                <w:rFonts w:ascii="Times New Roman" w:hAnsi="Times New Roman"/>
                <w:color w:val="010205"/>
                <w:sz w:val="24"/>
                <w:szCs w:val="24"/>
              </w:rPr>
              <w:t>,827</w:t>
            </w:r>
          </w:p>
        </w:tc>
        <w:tc>
          <w:tcPr>
            <w:tcW w:w="1476" w:type="dxa"/>
            <w:tcBorders>
              <w:top w:val="single" w:sz="8" w:space="0" w:color="152935"/>
              <w:left w:val="single" w:sz="8" w:space="0" w:color="E0E0E0"/>
              <w:bottom w:val="single" w:sz="8" w:space="0" w:color="152935"/>
              <w:right w:val="nil"/>
            </w:tcBorders>
            <w:shd w:val="clear" w:color="auto" w:fill="FFFFFF"/>
          </w:tcPr>
          <w:p w:rsidR="0020527A" w:rsidRPr="008C3AE1" w:rsidRDefault="0020527A" w:rsidP="0020527A">
            <w:pPr>
              <w:autoSpaceDE w:val="0"/>
              <w:autoSpaceDN w:val="0"/>
              <w:adjustRightInd w:val="0"/>
              <w:spacing w:after="0" w:line="320" w:lineRule="atLeast"/>
              <w:ind w:left="60" w:right="60"/>
              <w:jc w:val="right"/>
              <w:rPr>
                <w:rFonts w:ascii="Times New Roman" w:eastAsia="Calibri" w:hAnsi="Times New Roman"/>
                <w:color w:val="010205"/>
                <w:kern w:val="0"/>
                <w:sz w:val="24"/>
                <w:szCs w:val="24"/>
              </w:rPr>
            </w:pPr>
            <w:r w:rsidRPr="008C3AE1">
              <w:rPr>
                <w:rFonts w:ascii="Times New Roman" w:hAnsi="Times New Roman"/>
                <w:color w:val="010205"/>
                <w:sz w:val="24"/>
                <w:szCs w:val="24"/>
              </w:rPr>
              <w:t>2,176</w:t>
            </w:r>
          </w:p>
        </w:tc>
      </w:tr>
    </w:tbl>
    <w:p w:rsidR="0020527A" w:rsidRPr="00834A88" w:rsidRDefault="0020527A" w:rsidP="0020527A">
      <w:pPr>
        <w:tabs>
          <w:tab w:val="left" w:pos="567"/>
        </w:tabs>
        <w:spacing w:after="0"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834A88">
        <w:rPr>
          <w:rFonts w:ascii="Times New Roman" w:eastAsiaTheme="minorEastAsia" w:hAnsi="Times New Roman"/>
          <w:color w:val="000000"/>
          <w:sz w:val="24"/>
          <w:szCs w:val="24"/>
          <w:lang w:val="id-ID"/>
        </w:rPr>
        <w:t>a. Predictors : (Constatnt), Atribut Jasa, Daya Tarik, Keunggulan</w:t>
      </w:r>
    </w:p>
    <w:p w:rsidR="0020527A" w:rsidRPr="00834A88" w:rsidRDefault="0020527A" w:rsidP="0020527A">
      <w:pPr>
        <w:tabs>
          <w:tab w:val="left" w:pos="567"/>
        </w:tabs>
        <w:spacing w:after="0"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834A88">
        <w:rPr>
          <w:rFonts w:ascii="Times New Roman" w:eastAsiaTheme="minorEastAsia" w:hAnsi="Times New Roman"/>
          <w:color w:val="000000"/>
          <w:sz w:val="24"/>
          <w:szCs w:val="24"/>
          <w:lang w:val="id-ID"/>
        </w:rPr>
        <w:t>b. Dependent Variable : Kepuasan Konsumen</w:t>
      </w:r>
    </w:p>
    <w:p w:rsidR="0020527A" w:rsidRDefault="0020527A" w:rsidP="0020527A">
      <w:pPr>
        <w:tabs>
          <w:tab w:val="left" w:pos="567"/>
        </w:tabs>
        <w:spacing w:line="240" w:lineRule="auto"/>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r w:rsidRPr="00834A88">
        <w:rPr>
          <w:rFonts w:ascii="Times New Roman" w:eastAsiaTheme="minorEastAsia" w:hAnsi="Times New Roman"/>
          <w:color w:val="000000"/>
          <w:sz w:val="24"/>
          <w:szCs w:val="24"/>
          <w:lang w:val="id-ID"/>
        </w:rPr>
        <w:t xml:space="preserve">Sumber : </w:t>
      </w:r>
      <w:r w:rsidRPr="00D0463C">
        <w:rPr>
          <w:rFonts w:ascii="Times New Roman" w:eastAsiaTheme="minorEastAsia" w:hAnsi="Times New Roman"/>
          <w:color w:val="000000"/>
          <w:sz w:val="24"/>
          <w:szCs w:val="24"/>
          <w:lang w:val="id-ID"/>
        </w:rPr>
        <w:t>Data Diolah, 2025</w:t>
      </w:r>
    </w:p>
    <w:p w:rsidR="0020527A" w:rsidRDefault="0020527A" w:rsidP="0020527A">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color w:val="000000"/>
          <w:sz w:val="24"/>
          <w:szCs w:val="24"/>
          <w:lang w:val="id-ID"/>
        </w:rPr>
        <w:tab/>
        <w:t>Berdasarkan tabel 4.31</w:t>
      </w:r>
      <w:r w:rsidRPr="00834A88">
        <w:rPr>
          <w:rFonts w:ascii="Times New Roman" w:eastAsiaTheme="minorEastAsia" w:hAnsi="Times New Roman"/>
          <w:color w:val="000000"/>
          <w:sz w:val="24"/>
          <w:szCs w:val="24"/>
          <w:lang w:val="id-ID"/>
        </w:rPr>
        <w:t xml:space="preserve"> terlihat nilai koefisien determinasi yang sudah disesuaikan (R </w:t>
      </w:r>
      <w:r w:rsidRPr="00834A88">
        <w:rPr>
          <w:rFonts w:ascii="Times New Roman" w:eastAsiaTheme="minorEastAsia" w:hAnsi="Times New Roman"/>
          <w:i/>
          <w:color w:val="000000"/>
          <w:sz w:val="24"/>
          <w:szCs w:val="24"/>
          <w:lang w:val="id-ID"/>
        </w:rPr>
        <w:t>Square</w:t>
      </w:r>
      <w:r>
        <w:rPr>
          <w:rFonts w:ascii="Times New Roman" w:eastAsiaTheme="minorEastAsia" w:hAnsi="Times New Roman"/>
          <w:color w:val="000000"/>
          <w:sz w:val="24"/>
          <w:szCs w:val="24"/>
          <w:lang w:val="id-ID"/>
        </w:rPr>
        <w:t>) sebesar 0,835</w:t>
      </w:r>
      <w:r w:rsidRPr="00834A88">
        <w:rPr>
          <w:rFonts w:ascii="Times New Roman" w:eastAsiaTheme="minorEastAsia" w:hAnsi="Times New Roman"/>
          <w:color w:val="000000"/>
          <w:sz w:val="24"/>
          <w:szCs w:val="24"/>
          <w:lang w:val="id-ID"/>
        </w:rPr>
        <w:t>, hal ini berarti sebes</w:t>
      </w:r>
      <w:r>
        <w:rPr>
          <w:rFonts w:ascii="Times New Roman" w:eastAsiaTheme="minorEastAsia" w:hAnsi="Times New Roman"/>
          <w:color w:val="000000"/>
          <w:sz w:val="24"/>
          <w:szCs w:val="24"/>
          <w:lang w:val="id-ID"/>
        </w:rPr>
        <w:t>ar 83,5</w:t>
      </w:r>
      <w:r w:rsidRPr="00834A88">
        <w:rPr>
          <w:rFonts w:ascii="Times New Roman" w:eastAsiaTheme="minorEastAsia" w:hAnsi="Times New Roman"/>
          <w:color w:val="000000"/>
          <w:sz w:val="24"/>
          <w:szCs w:val="24"/>
          <w:lang w:val="id-ID"/>
        </w:rPr>
        <w:t>% variabel dependen dapat dijelaskan oleh variabel independen sedangkan sisanya dijelaskan oleh variabel lain diluar variabel yang diteliti.</w:t>
      </w:r>
    </w:p>
    <w:p w:rsidR="0020527A" w:rsidRPr="0087023F"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4.4</w:t>
      </w:r>
      <w:r w:rsidRPr="0087023F">
        <w:rPr>
          <w:rFonts w:ascii="Times New Roman" w:eastAsiaTheme="minorEastAsia" w:hAnsi="Times New Roman"/>
          <w:b/>
          <w:color w:val="000000"/>
          <w:sz w:val="24"/>
          <w:szCs w:val="24"/>
          <w:lang w:val="id-ID"/>
        </w:rPr>
        <w:t xml:space="preserve"> </w:t>
      </w:r>
      <w:r w:rsidRPr="0087023F">
        <w:rPr>
          <w:rFonts w:ascii="Times New Roman" w:eastAsiaTheme="minorEastAsia" w:hAnsi="Times New Roman"/>
          <w:b/>
          <w:color w:val="000000"/>
          <w:sz w:val="24"/>
          <w:szCs w:val="24"/>
          <w:lang w:val="id-ID"/>
        </w:rPr>
        <w:tab/>
      </w:r>
      <w:r w:rsidRPr="0087023F">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Pembahasan</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4.4.1</w:t>
      </w:r>
      <w:r w:rsidRPr="0087023F">
        <w:rPr>
          <w:rFonts w:ascii="Times New Roman" w:eastAsiaTheme="minorEastAsia" w:hAnsi="Times New Roman"/>
          <w:b/>
          <w:color w:val="000000"/>
          <w:sz w:val="24"/>
          <w:szCs w:val="24"/>
          <w:lang w:val="id-ID"/>
        </w:rPr>
        <w:t xml:space="preserve"> </w:t>
      </w:r>
      <w:r w:rsidRPr="0087023F">
        <w:rPr>
          <w:rFonts w:ascii="Times New Roman" w:eastAsiaTheme="minorEastAsia" w:hAnsi="Times New Roman"/>
          <w:b/>
          <w:color w:val="000000"/>
          <w:sz w:val="24"/>
          <w:szCs w:val="24"/>
          <w:lang w:val="id-ID"/>
        </w:rPr>
        <w:tab/>
      </w:r>
      <w:r w:rsidRPr="0087023F">
        <w:rPr>
          <w:rFonts w:ascii="Times New Roman" w:eastAsiaTheme="minorEastAsia" w:hAnsi="Times New Roman"/>
          <w:b/>
          <w:color w:val="000000"/>
          <w:sz w:val="24"/>
          <w:szCs w:val="24"/>
          <w:lang w:val="id-ID"/>
        </w:rPr>
        <w:tab/>
        <w:t>Pengaruh Atribut Jasa Terhadap Kepuasan Konsumen</w:t>
      </w:r>
    </w:p>
    <w:p w:rsidR="0020527A" w:rsidRPr="00000E70"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r>
      <w:r>
        <w:rPr>
          <w:rFonts w:ascii="Times New Roman" w:hAnsi="Times New Roman"/>
          <w:color w:val="000000"/>
          <w:kern w:val="0"/>
          <w:sz w:val="24"/>
          <w:szCs w:val="24"/>
        </w:rPr>
        <w:t xml:space="preserve">Menurut </w:t>
      </w:r>
      <w:r w:rsidRPr="003664E6">
        <w:rPr>
          <w:rFonts w:ascii="Times New Roman" w:hAnsi="Times New Roman"/>
          <w:color w:val="000000"/>
          <w:kern w:val="0"/>
          <w:sz w:val="24"/>
          <w:szCs w:val="24"/>
          <w:lang w:val="id-ID"/>
        </w:rPr>
        <w:t>Ko</w:t>
      </w:r>
      <w:r>
        <w:rPr>
          <w:rFonts w:ascii="Times New Roman" w:hAnsi="Times New Roman"/>
          <w:color w:val="000000"/>
          <w:kern w:val="0"/>
          <w:sz w:val="24"/>
          <w:szCs w:val="24"/>
          <w:lang w:val="id-ID"/>
        </w:rPr>
        <w:t>ttler (2020) menjelaskan bahwa Atribut J</w:t>
      </w:r>
      <w:r w:rsidRPr="003664E6">
        <w:rPr>
          <w:rFonts w:ascii="Times New Roman" w:hAnsi="Times New Roman"/>
          <w:color w:val="000000"/>
          <w:kern w:val="0"/>
          <w:sz w:val="24"/>
          <w:szCs w:val="24"/>
          <w:lang w:val="id-ID"/>
        </w:rPr>
        <w:t xml:space="preserve">asa merupakan tingkat kesempurnaan yang diharapkan dan pengendalian atas kesempurnaan tersebut untuk memenuhi keinginan konsumen. </w:t>
      </w:r>
      <w:r w:rsidRPr="0087023F">
        <w:rPr>
          <w:rFonts w:ascii="Times New Roman" w:hAnsi="Times New Roman"/>
          <w:color w:val="000000"/>
          <w:kern w:val="0"/>
          <w:sz w:val="24"/>
          <w:szCs w:val="24"/>
          <w:lang w:val="id-ID"/>
        </w:rPr>
        <w:t>A</w:t>
      </w:r>
      <w:r w:rsidRPr="0087023F">
        <w:rPr>
          <w:rFonts w:ascii="Times New Roman" w:hAnsi="Times New Roman"/>
          <w:color w:val="000000"/>
          <w:kern w:val="0"/>
          <w:sz w:val="24"/>
          <w:szCs w:val="24"/>
        </w:rPr>
        <w:t xml:space="preserve">pabila </w:t>
      </w:r>
      <w:r w:rsidRPr="0087023F">
        <w:rPr>
          <w:rFonts w:ascii="Times New Roman" w:hAnsi="Times New Roman"/>
          <w:color w:val="000000"/>
          <w:kern w:val="0"/>
          <w:sz w:val="24"/>
          <w:szCs w:val="24"/>
          <w:lang w:val="id-ID"/>
        </w:rPr>
        <w:t>layanan atas j</w:t>
      </w:r>
      <w:r w:rsidRPr="0087023F">
        <w:rPr>
          <w:rFonts w:ascii="Times New Roman" w:hAnsi="Times New Roman"/>
          <w:color w:val="000000"/>
          <w:kern w:val="0"/>
          <w:sz w:val="24"/>
          <w:szCs w:val="24"/>
        </w:rPr>
        <w:t>asa yang diterima ataupun dialami (</w:t>
      </w:r>
      <w:r w:rsidRPr="0087023F">
        <w:rPr>
          <w:rFonts w:ascii="Times New Roman" w:hAnsi="Times New Roman"/>
          <w:i/>
          <w:color w:val="000000"/>
          <w:kern w:val="0"/>
          <w:sz w:val="24"/>
          <w:szCs w:val="24"/>
        </w:rPr>
        <w:t>perceived service</w:t>
      </w:r>
      <w:r w:rsidRPr="0087023F">
        <w:rPr>
          <w:rFonts w:ascii="Times New Roman" w:hAnsi="Times New Roman"/>
          <w:color w:val="000000"/>
          <w:kern w:val="0"/>
          <w:sz w:val="24"/>
          <w:szCs w:val="24"/>
        </w:rPr>
        <w:t xml:space="preserve">) cocok dengan harapan, hingga </w:t>
      </w:r>
      <w:r w:rsidRPr="0087023F">
        <w:rPr>
          <w:rFonts w:ascii="Times New Roman" w:hAnsi="Times New Roman"/>
          <w:color w:val="000000"/>
          <w:kern w:val="0"/>
          <w:sz w:val="24"/>
          <w:szCs w:val="24"/>
          <w:lang w:val="id-ID"/>
        </w:rPr>
        <w:t>atribut</w:t>
      </w:r>
      <w:r w:rsidRPr="0087023F">
        <w:rPr>
          <w:rFonts w:ascii="Times New Roman" w:hAnsi="Times New Roman"/>
          <w:color w:val="000000"/>
          <w:kern w:val="0"/>
          <w:sz w:val="24"/>
          <w:szCs w:val="24"/>
        </w:rPr>
        <w:t xml:space="preserve"> </w:t>
      </w:r>
      <w:r w:rsidRPr="0087023F">
        <w:rPr>
          <w:rFonts w:ascii="Times New Roman" w:hAnsi="Times New Roman"/>
          <w:color w:val="000000"/>
          <w:kern w:val="0"/>
          <w:sz w:val="24"/>
          <w:szCs w:val="24"/>
          <w:lang w:val="id-ID"/>
        </w:rPr>
        <w:t>j</w:t>
      </w:r>
      <w:r w:rsidRPr="0087023F">
        <w:rPr>
          <w:rFonts w:ascii="Times New Roman" w:hAnsi="Times New Roman"/>
          <w:color w:val="000000"/>
          <w:kern w:val="0"/>
          <w:sz w:val="24"/>
          <w:szCs w:val="24"/>
        </w:rPr>
        <w:t xml:space="preserve">asa pelayanan di persepsikan baik serta memuaskan. </w:t>
      </w:r>
      <w:r w:rsidRPr="00000E70">
        <w:rPr>
          <w:rFonts w:ascii="Times New Roman" w:hAnsi="Times New Roman"/>
          <w:color w:val="000000"/>
          <w:kern w:val="0"/>
          <w:sz w:val="24"/>
          <w:szCs w:val="24"/>
        </w:rPr>
        <w:t xml:space="preserve">Menurut </w:t>
      </w:r>
      <w:r w:rsidRPr="00000E70">
        <w:rPr>
          <w:rFonts w:ascii="Times New Roman" w:hAnsi="Times New Roman"/>
          <w:color w:val="000000"/>
          <w:kern w:val="0"/>
          <w:sz w:val="24"/>
          <w:szCs w:val="24"/>
          <w:lang w:val="id-ID"/>
        </w:rPr>
        <w:t xml:space="preserve">Cahyono et al., (2020) </w:t>
      </w:r>
      <w:r w:rsidRPr="00000E70">
        <w:rPr>
          <w:rFonts w:ascii="Times New Roman" w:hAnsi="Times New Roman"/>
          <w:color w:val="000000"/>
          <w:kern w:val="0"/>
          <w:sz w:val="24"/>
          <w:szCs w:val="24"/>
        </w:rPr>
        <w:t>mengemukakan terdapat lima indi</w:t>
      </w:r>
      <w:r w:rsidRPr="00000E70">
        <w:rPr>
          <w:rFonts w:ascii="Times New Roman" w:hAnsi="Times New Roman"/>
          <w:color w:val="000000"/>
          <w:kern w:val="0"/>
          <w:sz w:val="24"/>
          <w:szCs w:val="24"/>
          <w:lang w:val="id-ID"/>
        </w:rPr>
        <w:t>k</w:t>
      </w:r>
      <w:r w:rsidRPr="00000E70">
        <w:rPr>
          <w:rFonts w:ascii="Times New Roman" w:hAnsi="Times New Roman"/>
          <w:color w:val="000000"/>
          <w:kern w:val="0"/>
          <w:sz w:val="24"/>
          <w:szCs w:val="24"/>
        </w:rPr>
        <w:t>ator</w:t>
      </w:r>
      <w:r w:rsidRPr="00000E70">
        <w:rPr>
          <w:rFonts w:ascii="Times New Roman" w:hAnsi="Times New Roman"/>
          <w:color w:val="000000"/>
          <w:kern w:val="0"/>
          <w:sz w:val="24"/>
          <w:szCs w:val="24"/>
          <w:lang w:val="id-ID"/>
        </w:rPr>
        <w:t xml:space="preserve"> atribut jasa</w:t>
      </w:r>
      <w:r>
        <w:rPr>
          <w:rFonts w:ascii="Times New Roman" w:hAnsi="Times New Roman"/>
          <w:color w:val="000000"/>
          <w:kern w:val="0"/>
          <w:sz w:val="24"/>
          <w:szCs w:val="24"/>
        </w:rPr>
        <w:t xml:space="preserve"> antara </w:t>
      </w:r>
      <w:proofErr w:type="gramStart"/>
      <w:r>
        <w:rPr>
          <w:rFonts w:ascii="Times New Roman" w:hAnsi="Times New Roman"/>
          <w:color w:val="000000"/>
          <w:kern w:val="0"/>
          <w:sz w:val="24"/>
          <w:szCs w:val="24"/>
        </w:rPr>
        <w:t>lain</w:t>
      </w:r>
      <w:r>
        <w:rPr>
          <w:rFonts w:ascii="Times New Roman" w:hAnsi="Times New Roman"/>
          <w:color w:val="000000"/>
          <w:kern w:val="0"/>
          <w:sz w:val="24"/>
          <w:szCs w:val="24"/>
          <w:lang w:val="id-ID"/>
        </w:rPr>
        <w:t xml:space="preserve"> :</w:t>
      </w:r>
      <w:proofErr w:type="gramEnd"/>
      <w:r>
        <w:rPr>
          <w:rFonts w:ascii="Times New Roman" w:hAnsi="Times New Roman"/>
          <w:color w:val="000000"/>
          <w:kern w:val="0"/>
          <w:sz w:val="24"/>
          <w:szCs w:val="24"/>
          <w:lang w:val="id-ID"/>
        </w:rPr>
        <w:t xml:space="preserve"> Keandalan (</w:t>
      </w:r>
      <w:r>
        <w:rPr>
          <w:rFonts w:ascii="Times New Roman" w:hAnsi="Times New Roman"/>
          <w:i/>
          <w:color w:val="000000"/>
          <w:kern w:val="0"/>
          <w:sz w:val="24"/>
          <w:szCs w:val="24"/>
          <w:lang w:val="id-ID"/>
        </w:rPr>
        <w:t>Reliability</w:t>
      </w:r>
      <w:r>
        <w:rPr>
          <w:rFonts w:ascii="Times New Roman" w:hAnsi="Times New Roman"/>
          <w:color w:val="000000"/>
          <w:kern w:val="0"/>
          <w:sz w:val="24"/>
          <w:szCs w:val="24"/>
          <w:lang w:val="id-ID"/>
        </w:rPr>
        <w:t>), Ketanggapan (</w:t>
      </w:r>
      <w:r>
        <w:rPr>
          <w:rFonts w:ascii="Times New Roman" w:hAnsi="Times New Roman"/>
          <w:i/>
          <w:color w:val="000000"/>
          <w:kern w:val="0"/>
          <w:sz w:val="24"/>
          <w:szCs w:val="24"/>
          <w:lang w:val="id-ID"/>
        </w:rPr>
        <w:t>Responsiveness</w:t>
      </w:r>
      <w:r>
        <w:rPr>
          <w:rFonts w:ascii="Times New Roman" w:hAnsi="Times New Roman"/>
          <w:color w:val="000000"/>
          <w:kern w:val="0"/>
          <w:sz w:val="24"/>
          <w:szCs w:val="24"/>
          <w:lang w:val="id-ID"/>
        </w:rPr>
        <w:t>), Jaminan (</w:t>
      </w:r>
      <w:r>
        <w:rPr>
          <w:rFonts w:ascii="Times New Roman" w:hAnsi="Times New Roman"/>
          <w:i/>
          <w:color w:val="000000"/>
          <w:kern w:val="0"/>
          <w:sz w:val="24"/>
          <w:szCs w:val="24"/>
          <w:lang w:val="id-ID"/>
        </w:rPr>
        <w:t>Assurance</w:t>
      </w:r>
      <w:r>
        <w:rPr>
          <w:rFonts w:ascii="Times New Roman" w:hAnsi="Times New Roman"/>
          <w:color w:val="000000"/>
          <w:kern w:val="0"/>
          <w:sz w:val="24"/>
          <w:szCs w:val="24"/>
          <w:lang w:val="id-ID"/>
        </w:rPr>
        <w:t>), Empati (</w:t>
      </w:r>
      <w:r>
        <w:rPr>
          <w:rFonts w:ascii="Times New Roman" w:hAnsi="Times New Roman"/>
          <w:i/>
          <w:color w:val="000000"/>
          <w:kern w:val="0"/>
          <w:sz w:val="24"/>
          <w:szCs w:val="24"/>
          <w:lang w:val="id-ID"/>
        </w:rPr>
        <w:t>Empathy</w:t>
      </w:r>
      <w:r>
        <w:rPr>
          <w:rFonts w:ascii="Times New Roman" w:hAnsi="Times New Roman"/>
          <w:color w:val="000000"/>
          <w:kern w:val="0"/>
          <w:sz w:val="24"/>
          <w:szCs w:val="24"/>
          <w:lang w:val="id-ID"/>
        </w:rPr>
        <w:t>), dan Berwujud (</w:t>
      </w:r>
      <w:r>
        <w:rPr>
          <w:rFonts w:ascii="Times New Roman" w:hAnsi="Times New Roman"/>
          <w:i/>
          <w:color w:val="000000"/>
          <w:kern w:val="0"/>
          <w:sz w:val="24"/>
          <w:szCs w:val="24"/>
          <w:lang w:val="id-ID"/>
        </w:rPr>
        <w:t>Tangibles</w:t>
      </w:r>
      <w:r>
        <w:rPr>
          <w:rFonts w:ascii="Times New Roman" w:hAnsi="Times New Roman"/>
          <w:color w:val="000000"/>
          <w:kern w:val="0"/>
          <w:sz w:val="24"/>
          <w:szCs w:val="24"/>
          <w:lang w:val="id-ID"/>
        </w:rPr>
        <w:t>).</w:t>
      </w:r>
    </w:p>
    <w:p w:rsidR="0020527A" w:rsidRDefault="0020527A" w:rsidP="0020527A">
      <w:pPr>
        <w:spacing w:line="480" w:lineRule="auto"/>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lastRenderedPageBreak/>
        <w:tab/>
        <w:t xml:space="preserve">Hasil penelitian ini diperoleh </w:t>
      </w:r>
      <w:r w:rsidRPr="00000E70">
        <w:rPr>
          <w:rFonts w:ascii="Times New Roman" w:hAnsi="Times New Roman"/>
          <w:color w:val="000000"/>
          <w:kern w:val="0"/>
          <w:sz w:val="24"/>
          <w:szCs w:val="24"/>
          <w:lang w:val="id-ID"/>
        </w:rPr>
        <w:t>nilai t-hitung &gt; t-tabel (2,716 &gt; 1,670) dan signifikansi sebesar 0,01 &lt; 0,05  artinya atribut jasa berpengaruh positif dan signifikan terhadap kepuasan konsumen.</w:t>
      </w:r>
      <w:r>
        <w:rPr>
          <w:rFonts w:ascii="Times New Roman" w:hAnsi="Times New Roman"/>
          <w:color w:val="000000"/>
          <w:kern w:val="0"/>
          <w:sz w:val="24"/>
          <w:szCs w:val="24"/>
          <w:lang w:val="id-ID"/>
        </w:rPr>
        <w:t xml:space="preserve"> </w:t>
      </w:r>
      <w:r w:rsidRPr="00226887">
        <w:rPr>
          <w:rFonts w:ascii="Times New Roman" w:hAnsi="Times New Roman"/>
          <w:color w:val="000000"/>
          <w:kern w:val="0"/>
          <w:sz w:val="24"/>
          <w:szCs w:val="24"/>
          <w:lang w:val="id-ID"/>
        </w:rPr>
        <w:t xml:space="preserve">Hasil penelitian ini sebelumnya sudah diteliti oleh </w:t>
      </w:r>
      <w:r>
        <w:rPr>
          <w:rFonts w:ascii="Times New Roman" w:hAnsi="Times New Roman"/>
          <w:color w:val="000000"/>
          <w:kern w:val="0"/>
          <w:sz w:val="24"/>
          <w:szCs w:val="24"/>
          <w:lang w:val="id-ID"/>
        </w:rPr>
        <w:t>Yunita Hasan</w:t>
      </w:r>
      <w:r w:rsidRPr="00226887">
        <w:rPr>
          <w:rFonts w:ascii="Times New Roman" w:hAnsi="Times New Roman"/>
          <w:color w:val="000000"/>
          <w:kern w:val="0"/>
          <w:sz w:val="24"/>
          <w:szCs w:val="24"/>
          <w:lang w:val="id-ID"/>
        </w:rPr>
        <w:t xml:space="preserve"> (</w:t>
      </w:r>
      <w:r>
        <w:rPr>
          <w:rFonts w:ascii="Times New Roman" w:hAnsi="Times New Roman"/>
          <w:color w:val="000000"/>
          <w:kern w:val="0"/>
          <w:sz w:val="24"/>
          <w:szCs w:val="24"/>
          <w:lang w:val="id-ID"/>
        </w:rPr>
        <w:t>2020</w:t>
      </w:r>
      <w:r w:rsidRPr="00226887">
        <w:rPr>
          <w:rFonts w:ascii="Times New Roman" w:hAnsi="Times New Roman"/>
          <w:color w:val="000000"/>
          <w:kern w:val="0"/>
          <w:sz w:val="24"/>
          <w:szCs w:val="24"/>
          <w:lang w:val="id-ID"/>
        </w:rPr>
        <w:t>), Muhammad Riadi, Jeni Kamase,</w:t>
      </w:r>
      <w:r>
        <w:rPr>
          <w:rFonts w:ascii="Times New Roman" w:hAnsi="Times New Roman"/>
          <w:color w:val="000000"/>
          <w:kern w:val="0"/>
          <w:sz w:val="24"/>
          <w:szCs w:val="24"/>
          <w:lang w:val="id-ID"/>
        </w:rPr>
        <w:t xml:space="preserve"> dan     Mapparenta</w:t>
      </w:r>
      <w:r w:rsidRPr="00226887">
        <w:rPr>
          <w:rFonts w:ascii="Times New Roman" w:hAnsi="Times New Roman"/>
          <w:color w:val="000000"/>
          <w:kern w:val="0"/>
          <w:sz w:val="24"/>
          <w:szCs w:val="24"/>
          <w:lang w:val="id-ID"/>
        </w:rPr>
        <w:t xml:space="preserve"> (2021)</w:t>
      </w:r>
      <w:r>
        <w:rPr>
          <w:rFonts w:ascii="Times New Roman" w:hAnsi="Times New Roman"/>
          <w:color w:val="000000"/>
          <w:kern w:val="0"/>
          <w:sz w:val="24"/>
          <w:szCs w:val="24"/>
          <w:lang w:val="id-ID"/>
        </w:rPr>
        <w:t xml:space="preserve"> </w:t>
      </w:r>
      <w:r w:rsidRPr="00226887">
        <w:rPr>
          <w:rFonts w:ascii="Times New Roman" w:hAnsi="Times New Roman"/>
          <w:color w:val="000000"/>
          <w:kern w:val="0"/>
          <w:sz w:val="24"/>
          <w:szCs w:val="24"/>
          <w:lang w:val="id-ID"/>
        </w:rPr>
        <w:t xml:space="preserve">yang menyatakan bahwa </w:t>
      </w:r>
      <w:r>
        <w:rPr>
          <w:rFonts w:ascii="Times New Roman" w:hAnsi="Times New Roman"/>
          <w:color w:val="000000"/>
          <w:kern w:val="0"/>
          <w:sz w:val="24"/>
          <w:szCs w:val="24"/>
          <w:lang w:val="id-ID"/>
        </w:rPr>
        <w:t>atribut jasa</w:t>
      </w:r>
      <w:r w:rsidRPr="00226887">
        <w:rPr>
          <w:rFonts w:ascii="Times New Roman" w:hAnsi="Times New Roman"/>
          <w:color w:val="000000"/>
          <w:kern w:val="0"/>
          <w:sz w:val="24"/>
          <w:szCs w:val="24"/>
          <w:lang w:val="id-ID"/>
        </w:rPr>
        <w:t xml:space="preserve"> berpengaruh positif dan signifi</w:t>
      </w:r>
      <w:r>
        <w:rPr>
          <w:rFonts w:ascii="Times New Roman" w:hAnsi="Times New Roman"/>
          <w:color w:val="000000"/>
          <w:kern w:val="0"/>
          <w:sz w:val="24"/>
          <w:szCs w:val="24"/>
          <w:lang w:val="id-ID"/>
        </w:rPr>
        <w:t>kan terhadap kepuasan konsumen.</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 xml:space="preserve">4.4.2 </w:t>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t>Pengaruh Daya Tarik</w:t>
      </w:r>
      <w:r w:rsidRPr="0087023F">
        <w:rPr>
          <w:rFonts w:ascii="Times New Roman" w:eastAsiaTheme="minorEastAsia" w:hAnsi="Times New Roman"/>
          <w:b/>
          <w:color w:val="000000"/>
          <w:sz w:val="24"/>
          <w:szCs w:val="24"/>
          <w:lang w:val="id-ID"/>
        </w:rPr>
        <w:t xml:space="preserve"> Terhadap Kepuasan Konsumen</w:t>
      </w:r>
    </w:p>
    <w:p w:rsidR="0020527A" w:rsidRDefault="0020527A" w:rsidP="0020527A">
      <w:pPr>
        <w:spacing w:line="480" w:lineRule="auto"/>
        <w:ind w:firstLine="709"/>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ab/>
      </w:r>
      <w:r w:rsidRPr="008D5D23">
        <w:rPr>
          <w:rFonts w:ascii="Times New Roman" w:hAnsi="Times New Roman"/>
          <w:bCs/>
          <w:color w:val="000000"/>
          <w:kern w:val="0"/>
          <w:sz w:val="24"/>
          <w:szCs w:val="24"/>
          <w:lang w:val="id-ID"/>
        </w:rPr>
        <w:t xml:space="preserve">Menurut Darojat (2021) Daya Tarik adalah segala sesuatu yang </w:t>
      </w:r>
      <w:r>
        <w:rPr>
          <w:rFonts w:ascii="Times New Roman" w:hAnsi="Times New Roman"/>
          <w:bCs/>
          <w:color w:val="000000"/>
          <w:kern w:val="0"/>
          <w:sz w:val="24"/>
          <w:szCs w:val="24"/>
          <w:lang w:val="id-ID"/>
        </w:rPr>
        <w:t xml:space="preserve">perusahaan </w:t>
      </w:r>
      <w:r w:rsidRPr="008D5D23">
        <w:rPr>
          <w:rFonts w:ascii="Times New Roman" w:hAnsi="Times New Roman"/>
          <w:bCs/>
          <w:color w:val="000000"/>
          <w:kern w:val="0"/>
          <w:sz w:val="24"/>
          <w:szCs w:val="24"/>
          <w:lang w:val="id-ID"/>
        </w:rPr>
        <w:t>dapat berikan untuk</w:t>
      </w:r>
      <w:r>
        <w:rPr>
          <w:rFonts w:ascii="Times New Roman" w:hAnsi="Times New Roman"/>
          <w:bCs/>
          <w:color w:val="000000"/>
          <w:kern w:val="0"/>
          <w:sz w:val="24"/>
          <w:szCs w:val="24"/>
          <w:lang w:val="id-ID"/>
        </w:rPr>
        <w:t xml:space="preserve"> </w:t>
      </w:r>
      <w:r w:rsidRPr="008D5D23">
        <w:rPr>
          <w:rFonts w:ascii="Times New Roman" w:hAnsi="Times New Roman"/>
          <w:bCs/>
          <w:color w:val="000000"/>
          <w:kern w:val="0"/>
          <w:sz w:val="24"/>
          <w:szCs w:val="24"/>
          <w:lang w:val="id-ID"/>
        </w:rPr>
        <w:t xml:space="preserve">menarik minat, menciptakan permintaan, menemukan, menjual, dan menyenangkan pasar untuk memenuhi keinginan </w:t>
      </w:r>
      <w:r>
        <w:rPr>
          <w:rFonts w:ascii="Times New Roman" w:hAnsi="Times New Roman"/>
          <w:bCs/>
          <w:color w:val="000000"/>
          <w:kern w:val="0"/>
          <w:sz w:val="24"/>
          <w:szCs w:val="24"/>
          <w:lang w:val="id-ID"/>
        </w:rPr>
        <w:t>konsumen</w:t>
      </w:r>
      <w:r w:rsidRPr="008D5D23">
        <w:rPr>
          <w:rFonts w:ascii="Times New Roman" w:hAnsi="Times New Roman"/>
          <w:bCs/>
          <w:color w:val="000000"/>
          <w:kern w:val="0"/>
          <w:sz w:val="24"/>
          <w:szCs w:val="24"/>
          <w:lang w:val="id-ID"/>
        </w:rPr>
        <w:t xml:space="preserve">. </w:t>
      </w:r>
      <w:r>
        <w:rPr>
          <w:rFonts w:ascii="Times New Roman" w:hAnsi="Times New Roman"/>
          <w:sz w:val="24"/>
          <w:szCs w:val="24"/>
          <w:lang w:val="id-ID"/>
        </w:rPr>
        <w:t xml:space="preserve">Menurut (Naufal 2018 : 72) Terdapat beberapa Indikator </w:t>
      </w:r>
      <w:r>
        <w:rPr>
          <w:rFonts w:ascii="Times New Roman" w:hAnsi="Times New Roman"/>
          <w:sz w:val="24"/>
          <w:szCs w:val="24"/>
        </w:rPr>
        <w:t>daya tarik sebagai berikut</w:t>
      </w:r>
      <w:r>
        <w:rPr>
          <w:rFonts w:ascii="Times New Roman" w:hAnsi="Times New Roman"/>
          <w:color w:val="000000"/>
          <w:kern w:val="0"/>
          <w:sz w:val="24"/>
          <w:szCs w:val="24"/>
          <w:lang w:val="id-ID"/>
        </w:rPr>
        <w:t xml:space="preserve"> : Merek, Harga, Variasi, Tempat, dan Suasana.</w:t>
      </w:r>
    </w:p>
    <w:p w:rsidR="0020527A" w:rsidRDefault="0020527A" w:rsidP="0020527A">
      <w:pPr>
        <w:spacing w:line="480" w:lineRule="auto"/>
        <w:ind w:firstLine="709"/>
        <w:jc w:val="both"/>
        <w:rPr>
          <w:rFonts w:ascii="Times New Roman" w:hAnsi="Times New Roman"/>
          <w:color w:val="000000"/>
          <w:kern w:val="0"/>
          <w:sz w:val="24"/>
          <w:szCs w:val="24"/>
          <w:lang w:val="id-ID"/>
        </w:rPr>
      </w:pPr>
      <w:r w:rsidRPr="005A4D2F">
        <w:rPr>
          <w:rFonts w:ascii="Times New Roman" w:hAnsi="Times New Roman"/>
          <w:color w:val="000000"/>
          <w:kern w:val="0"/>
          <w:sz w:val="24"/>
          <w:szCs w:val="24"/>
          <w:lang w:val="id-ID"/>
        </w:rPr>
        <w:t>Hasil penelitian ini diperoleh yaitu nilai t-hitung &gt; t-tabel (3,154 &gt; 1,670) dan signifikansi sebesar 0,04 &lt; 0,05 artinya daya tarik berpengaruh positif dan signifikan terhadap kepuasan konsumen.</w:t>
      </w:r>
      <w:r>
        <w:rPr>
          <w:rFonts w:ascii="Times New Roman" w:hAnsi="Times New Roman"/>
          <w:color w:val="000000"/>
          <w:kern w:val="0"/>
          <w:sz w:val="24"/>
          <w:szCs w:val="24"/>
          <w:lang w:val="id-ID"/>
        </w:rPr>
        <w:t xml:space="preserve"> </w:t>
      </w:r>
      <w:r w:rsidRPr="00275C4C">
        <w:rPr>
          <w:rFonts w:ascii="Times New Roman" w:hAnsi="Times New Roman"/>
          <w:color w:val="000000"/>
          <w:kern w:val="0"/>
          <w:sz w:val="24"/>
          <w:szCs w:val="24"/>
          <w:lang w:val="id-ID"/>
        </w:rPr>
        <w:t>Hasil penelitian ini sebelumnya sudah diteliti oleh Nurina, Bahtiar Efendi, dan Eni Candra Nurhayati (2024)</w:t>
      </w:r>
      <w:r>
        <w:rPr>
          <w:rFonts w:ascii="Times New Roman" w:hAnsi="Times New Roman"/>
          <w:color w:val="000000"/>
          <w:kern w:val="0"/>
          <w:sz w:val="24"/>
          <w:szCs w:val="24"/>
        </w:rPr>
        <w:t>, dan Evi Apriyanti (2023)</w:t>
      </w:r>
      <w:r>
        <w:rPr>
          <w:rFonts w:ascii="Times New Roman" w:hAnsi="Times New Roman"/>
          <w:color w:val="000000"/>
          <w:kern w:val="0"/>
          <w:sz w:val="24"/>
          <w:szCs w:val="24"/>
          <w:lang w:val="id-ID"/>
        </w:rPr>
        <w:t xml:space="preserve"> </w:t>
      </w:r>
      <w:r w:rsidRPr="00275C4C">
        <w:rPr>
          <w:rFonts w:ascii="Times New Roman" w:hAnsi="Times New Roman"/>
          <w:color w:val="000000"/>
          <w:kern w:val="0"/>
          <w:sz w:val="24"/>
          <w:szCs w:val="24"/>
          <w:lang w:val="id-ID"/>
        </w:rPr>
        <w:t xml:space="preserve">yang menyatakan bahwa </w:t>
      </w:r>
      <w:r>
        <w:rPr>
          <w:rFonts w:ascii="Times New Roman" w:hAnsi="Times New Roman"/>
          <w:color w:val="000000"/>
          <w:kern w:val="0"/>
          <w:sz w:val="24"/>
          <w:szCs w:val="24"/>
          <w:lang w:val="id-ID"/>
        </w:rPr>
        <w:t>daya tarik</w:t>
      </w:r>
      <w:r w:rsidRPr="00275C4C">
        <w:rPr>
          <w:rFonts w:ascii="Times New Roman" w:hAnsi="Times New Roman"/>
          <w:color w:val="000000"/>
          <w:kern w:val="0"/>
          <w:sz w:val="24"/>
          <w:szCs w:val="24"/>
          <w:lang w:val="id-ID"/>
        </w:rPr>
        <w:t xml:space="preserve"> berpengaruh positif dan signifikan terhadap kepuasan konsumen.</w:t>
      </w:r>
    </w:p>
    <w:p w:rsidR="0020527A" w:rsidRDefault="0020527A" w:rsidP="0020527A">
      <w:pPr>
        <w:tabs>
          <w:tab w:val="left" w:pos="567"/>
        </w:tabs>
        <w:spacing w:after="0" w:line="480" w:lineRule="auto"/>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 xml:space="preserve">4.4.3 </w:t>
      </w:r>
      <w:r>
        <w:rPr>
          <w:rFonts w:ascii="Times New Roman" w:eastAsiaTheme="minorEastAsia" w:hAnsi="Times New Roman"/>
          <w:b/>
          <w:color w:val="000000"/>
          <w:sz w:val="24"/>
          <w:szCs w:val="24"/>
          <w:lang w:val="id-ID"/>
        </w:rPr>
        <w:tab/>
      </w:r>
      <w:r>
        <w:rPr>
          <w:rFonts w:ascii="Times New Roman" w:eastAsiaTheme="minorEastAsia" w:hAnsi="Times New Roman"/>
          <w:b/>
          <w:color w:val="000000"/>
          <w:sz w:val="24"/>
          <w:szCs w:val="24"/>
          <w:lang w:val="id-ID"/>
        </w:rPr>
        <w:tab/>
        <w:t>Pengaruh Keunggulan</w:t>
      </w:r>
      <w:r w:rsidRPr="0087023F">
        <w:rPr>
          <w:rFonts w:ascii="Times New Roman" w:eastAsiaTheme="minorEastAsia" w:hAnsi="Times New Roman"/>
          <w:b/>
          <w:color w:val="000000"/>
          <w:sz w:val="24"/>
          <w:szCs w:val="24"/>
          <w:lang w:val="id-ID"/>
        </w:rPr>
        <w:t xml:space="preserve"> Terhadap Kepuasan Konsumen</w:t>
      </w:r>
    </w:p>
    <w:p w:rsidR="0020527A" w:rsidRDefault="0020527A" w:rsidP="0020527A">
      <w:pPr>
        <w:spacing w:after="0" w:line="480" w:lineRule="auto"/>
        <w:ind w:firstLine="720"/>
        <w:jc w:val="both"/>
        <w:rPr>
          <w:rFonts w:ascii="Times New Roman" w:hAnsi="Times New Roman"/>
          <w:kern w:val="0"/>
          <w:sz w:val="24"/>
          <w:szCs w:val="24"/>
          <w:lang w:val="id-ID"/>
        </w:rPr>
      </w:pPr>
      <w:r>
        <w:rPr>
          <w:rFonts w:ascii="Times New Roman" w:hAnsi="Times New Roman"/>
          <w:kern w:val="0"/>
          <w:sz w:val="24"/>
          <w:szCs w:val="24"/>
          <w:lang w:val="id-ID"/>
        </w:rPr>
        <w:t xml:space="preserve">Menurut Barney (2020) </w:t>
      </w:r>
      <w:r>
        <w:rPr>
          <w:rFonts w:ascii="Times New Roman" w:hAnsi="Times New Roman"/>
          <w:kern w:val="0"/>
          <w:sz w:val="24"/>
          <w:szCs w:val="24"/>
        </w:rPr>
        <w:t>K</w:t>
      </w:r>
      <w:r w:rsidRPr="00F66E85">
        <w:rPr>
          <w:rFonts w:ascii="Times New Roman" w:hAnsi="Times New Roman"/>
          <w:kern w:val="0"/>
          <w:sz w:val="24"/>
          <w:szCs w:val="24"/>
          <w:lang w:val="id-ID"/>
        </w:rPr>
        <w:t xml:space="preserve">eunggulan </w:t>
      </w:r>
      <w:r>
        <w:rPr>
          <w:rFonts w:ascii="Times New Roman" w:hAnsi="Times New Roman"/>
          <w:kern w:val="0"/>
          <w:sz w:val="24"/>
          <w:szCs w:val="24"/>
          <w:lang w:val="id-ID"/>
        </w:rPr>
        <w:t xml:space="preserve">adalah keadaan dimana perusahaan mengalami </w:t>
      </w:r>
      <w:r w:rsidRPr="00F66E85">
        <w:rPr>
          <w:rFonts w:ascii="Times New Roman" w:hAnsi="Times New Roman"/>
          <w:kern w:val="0"/>
          <w:sz w:val="24"/>
          <w:szCs w:val="24"/>
          <w:lang w:val="id-ID"/>
        </w:rPr>
        <w:t>keunggulan bersaing ketika tindakan-tindakan dalam suatu industri atau pasar</w:t>
      </w:r>
      <w:r>
        <w:rPr>
          <w:rFonts w:ascii="Times New Roman" w:hAnsi="Times New Roman"/>
          <w:kern w:val="0"/>
          <w:sz w:val="24"/>
          <w:szCs w:val="24"/>
          <w:lang w:val="id-ID"/>
        </w:rPr>
        <w:t xml:space="preserve"> </w:t>
      </w:r>
      <w:r w:rsidRPr="00F66E85">
        <w:rPr>
          <w:rFonts w:ascii="Times New Roman" w:hAnsi="Times New Roman"/>
          <w:kern w:val="0"/>
          <w:sz w:val="24"/>
          <w:szCs w:val="24"/>
          <w:lang w:val="id-ID"/>
        </w:rPr>
        <w:t>menciptakan nilai ekonomi dan ketika beberapa perusahaan yang bersaing terlibat</w:t>
      </w:r>
      <w:r>
        <w:rPr>
          <w:rFonts w:ascii="Times New Roman" w:hAnsi="Times New Roman"/>
          <w:kern w:val="0"/>
          <w:sz w:val="24"/>
          <w:szCs w:val="24"/>
          <w:lang w:val="id-ID"/>
        </w:rPr>
        <w:t xml:space="preserve"> </w:t>
      </w:r>
      <w:r w:rsidRPr="00F66E85">
        <w:rPr>
          <w:rFonts w:ascii="Times New Roman" w:hAnsi="Times New Roman"/>
          <w:kern w:val="0"/>
          <w:sz w:val="24"/>
          <w:szCs w:val="24"/>
          <w:lang w:val="id-ID"/>
        </w:rPr>
        <w:t xml:space="preserve">dalam tindakan serupa. </w:t>
      </w:r>
      <w:r w:rsidRPr="009712F8">
        <w:rPr>
          <w:rFonts w:ascii="Times New Roman" w:hAnsi="Times New Roman"/>
          <w:kern w:val="0"/>
          <w:sz w:val="24"/>
          <w:szCs w:val="24"/>
          <w:lang w:val="id-ID"/>
        </w:rPr>
        <w:t xml:space="preserve">Menurut </w:t>
      </w:r>
      <w:r>
        <w:rPr>
          <w:rFonts w:ascii="Times New Roman" w:hAnsi="Times New Roman"/>
          <w:kern w:val="0"/>
          <w:sz w:val="24"/>
          <w:szCs w:val="24"/>
          <w:lang w:val="id-ID"/>
        </w:rPr>
        <w:t xml:space="preserve">Hajar &amp; </w:t>
      </w:r>
      <w:r w:rsidRPr="009712F8">
        <w:rPr>
          <w:rFonts w:ascii="Times New Roman" w:hAnsi="Times New Roman"/>
          <w:kern w:val="0"/>
          <w:sz w:val="24"/>
          <w:szCs w:val="24"/>
          <w:lang w:val="id-ID"/>
        </w:rPr>
        <w:t>Sukaatmadja (2</w:t>
      </w:r>
      <w:r>
        <w:rPr>
          <w:rFonts w:ascii="Times New Roman" w:hAnsi="Times New Roman"/>
          <w:kern w:val="0"/>
          <w:sz w:val="24"/>
          <w:szCs w:val="24"/>
          <w:lang w:val="id-ID"/>
        </w:rPr>
        <w:t xml:space="preserve">019) terdapat 5 indikator keunggulan, </w:t>
      </w:r>
      <w:r w:rsidRPr="009712F8">
        <w:rPr>
          <w:rFonts w:ascii="Times New Roman" w:hAnsi="Times New Roman"/>
          <w:kern w:val="0"/>
          <w:sz w:val="24"/>
          <w:szCs w:val="24"/>
          <w:lang w:val="id-ID"/>
        </w:rPr>
        <w:t>diantaranya adalah sebagai berikut</w:t>
      </w:r>
      <w:r>
        <w:rPr>
          <w:rFonts w:ascii="Times New Roman" w:hAnsi="Times New Roman"/>
          <w:kern w:val="0"/>
          <w:sz w:val="24"/>
          <w:szCs w:val="24"/>
          <w:lang w:val="id-ID"/>
        </w:rPr>
        <w:t xml:space="preserve"> </w:t>
      </w:r>
      <w:r w:rsidRPr="009712F8">
        <w:rPr>
          <w:rFonts w:ascii="Times New Roman" w:hAnsi="Times New Roman"/>
          <w:kern w:val="0"/>
          <w:sz w:val="24"/>
          <w:szCs w:val="24"/>
          <w:lang w:val="id-ID"/>
        </w:rPr>
        <w:t>:</w:t>
      </w:r>
      <w:r>
        <w:rPr>
          <w:rFonts w:ascii="Times New Roman" w:hAnsi="Times New Roman"/>
          <w:kern w:val="0"/>
          <w:sz w:val="24"/>
          <w:szCs w:val="24"/>
          <w:lang w:val="id-ID"/>
        </w:rPr>
        <w:t xml:space="preserve"> Harga Bersaing, Eksplorasi Peluang, Pertahanan Ancaman Bersaing, Fleksibilitas, dan Hubungan Pelanggan.</w:t>
      </w:r>
    </w:p>
    <w:p w:rsidR="0020527A" w:rsidRDefault="0020527A" w:rsidP="0020527A">
      <w:pPr>
        <w:spacing w:after="0" w:line="480" w:lineRule="auto"/>
        <w:ind w:firstLine="720"/>
        <w:jc w:val="both"/>
        <w:rPr>
          <w:rFonts w:ascii="Times New Roman" w:hAnsi="Times New Roman"/>
          <w:kern w:val="0"/>
          <w:sz w:val="24"/>
          <w:szCs w:val="24"/>
          <w:lang w:val="id-ID"/>
        </w:rPr>
      </w:pPr>
      <w:r w:rsidRPr="005A4D2F">
        <w:rPr>
          <w:rFonts w:ascii="Times New Roman" w:hAnsi="Times New Roman"/>
          <w:color w:val="000000"/>
          <w:kern w:val="0"/>
          <w:sz w:val="24"/>
          <w:szCs w:val="24"/>
          <w:lang w:val="id-ID"/>
        </w:rPr>
        <w:lastRenderedPageBreak/>
        <w:t xml:space="preserve">Hasil penelitian ini diperoleh yaitu </w:t>
      </w:r>
      <w:r w:rsidRPr="008312D5">
        <w:rPr>
          <w:rFonts w:ascii="Times New Roman" w:hAnsi="Times New Roman"/>
          <w:kern w:val="0"/>
          <w:sz w:val="24"/>
          <w:szCs w:val="24"/>
          <w:lang w:val="id-ID"/>
        </w:rPr>
        <w:t>nilai t-hitung &gt; t-tabel (10,882 &gt; 1,670) dan signifikansi sebesar 0,000 &lt; 0,05 artinya keunggulan berpengaruh positif dan signifikan terhadap kepuasan konsumen.</w:t>
      </w:r>
      <w:r>
        <w:rPr>
          <w:rFonts w:ascii="Times New Roman" w:hAnsi="Times New Roman"/>
          <w:kern w:val="0"/>
          <w:sz w:val="24"/>
          <w:szCs w:val="24"/>
          <w:lang w:val="id-ID"/>
        </w:rPr>
        <w:t xml:space="preserve"> Hasil penelitian ini sebelumnya sudah diteliti oleh Rahmatul Ummah (2019)</w:t>
      </w:r>
      <w:r>
        <w:rPr>
          <w:rFonts w:ascii="Times New Roman" w:hAnsi="Times New Roman"/>
          <w:kern w:val="0"/>
          <w:sz w:val="24"/>
          <w:szCs w:val="24"/>
        </w:rPr>
        <w:t xml:space="preserve"> </w:t>
      </w:r>
      <w:r>
        <w:rPr>
          <w:rFonts w:ascii="Times New Roman" w:hAnsi="Times New Roman"/>
          <w:kern w:val="0"/>
          <w:sz w:val="24"/>
          <w:szCs w:val="24"/>
          <w:lang w:val="id-ID"/>
        </w:rPr>
        <w:t>yang menyatakan bahwa keunggulan berpengaruh positif dan signifikan terhadap kepuasan konsumen.</w:t>
      </w:r>
    </w:p>
    <w:p w:rsidR="0020527A" w:rsidRDefault="0020527A" w:rsidP="0020527A">
      <w:pPr>
        <w:tabs>
          <w:tab w:val="left" w:pos="567"/>
        </w:tabs>
        <w:spacing w:after="0" w:line="480" w:lineRule="auto"/>
        <w:ind w:left="567" w:hanging="567"/>
        <w:jc w:val="both"/>
        <w:rPr>
          <w:rFonts w:ascii="Times New Roman" w:eastAsiaTheme="minorEastAsia" w:hAnsi="Times New Roman"/>
          <w:b/>
          <w:color w:val="000000"/>
          <w:sz w:val="24"/>
          <w:szCs w:val="24"/>
          <w:lang w:val="id-ID"/>
        </w:rPr>
      </w:pPr>
      <w:r>
        <w:rPr>
          <w:rFonts w:ascii="Times New Roman" w:eastAsiaTheme="minorEastAsia" w:hAnsi="Times New Roman"/>
          <w:b/>
          <w:color w:val="000000"/>
          <w:sz w:val="24"/>
          <w:szCs w:val="24"/>
          <w:lang w:val="id-ID"/>
        </w:rPr>
        <w:t>4.4.4</w:t>
      </w:r>
      <w:r>
        <w:rPr>
          <w:rFonts w:ascii="Times New Roman" w:eastAsiaTheme="minorEastAsia" w:hAnsi="Times New Roman"/>
          <w:b/>
          <w:color w:val="000000"/>
          <w:sz w:val="24"/>
          <w:szCs w:val="24"/>
          <w:lang w:val="id-ID"/>
        </w:rPr>
        <w:tab/>
        <w:t>Pengaruh Atribut Jasa, Daya Tarik, Dan Keunggulan</w:t>
      </w:r>
      <w:r w:rsidRPr="0087023F">
        <w:rPr>
          <w:rFonts w:ascii="Times New Roman" w:eastAsiaTheme="minorEastAsia" w:hAnsi="Times New Roman"/>
          <w:b/>
          <w:color w:val="000000"/>
          <w:sz w:val="24"/>
          <w:szCs w:val="24"/>
          <w:lang w:val="id-ID"/>
        </w:rPr>
        <w:t xml:space="preserve"> Terhadap Kepuasan Konsumen</w:t>
      </w:r>
    </w:p>
    <w:p w:rsidR="0020527A" w:rsidRDefault="0020527A" w:rsidP="0020527A">
      <w:pPr>
        <w:spacing w:after="0" w:line="480" w:lineRule="auto"/>
        <w:ind w:firstLine="720"/>
        <w:jc w:val="both"/>
        <w:rPr>
          <w:rFonts w:ascii="Times New Roman" w:hAnsi="Times New Roman"/>
          <w:sz w:val="24"/>
          <w:szCs w:val="24"/>
          <w:lang w:val="id-ID"/>
        </w:rPr>
      </w:pPr>
      <w:r w:rsidRPr="00275C4C">
        <w:rPr>
          <w:rFonts w:ascii="Times New Roman" w:hAnsi="Times New Roman"/>
          <w:sz w:val="24"/>
        </w:rPr>
        <w:t xml:space="preserve">Menurut Nugraheni &amp; Wiwoho (2020) menyatakan bahwa: Kepuasan </w:t>
      </w:r>
      <w:r w:rsidRPr="00275C4C">
        <w:rPr>
          <w:rFonts w:ascii="Times New Roman" w:hAnsi="Times New Roman"/>
          <w:sz w:val="24"/>
          <w:lang w:val="id-ID"/>
        </w:rPr>
        <w:t xml:space="preserve">Konsumen </w:t>
      </w:r>
      <w:r w:rsidRPr="00275C4C">
        <w:rPr>
          <w:rFonts w:ascii="Times New Roman" w:hAnsi="Times New Roman"/>
          <w:sz w:val="24"/>
        </w:rPr>
        <w:t>merupakan tingkatan</w:t>
      </w:r>
      <w:r w:rsidRPr="00275C4C">
        <w:rPr>
          <w:rFonts w:ascii="Times New Roman" w:hAnsi="Times New Roman"/>
          <w:sz w:val="24"/>
          <w:lang w:val="id-ID"/>
        </w:rPr>
        <w:t xml:space="preserve"> </w:t>
      </w:r>
      <w:r w:rsidRPr="00275C4C">
        <w:rPr>
          <w:rFonts w:ascii="Times New Roman" w:hAnsi="Times New Roman"/>
          <w:sz w:val="24"/>
        </w:rPr>
        <w:t>rasa yang dimiliki seseorang usai membandingkan kinerja ataupun hasil yang sudah</w:t>
      </w:r>
      <w:r w:rsidRPr="00275C4C">
        <w:rPr>
          <w:rFonts w:ascii="Times New Roman" w:hAnsi="Times New Roman"/>
          <w:sz w:val="24"/>
          <w:lang w:val="id-ID"/>
        </w:rPr>
        <w:t xml:space="preserve"> </w:t>
      </w:r>
      <w:r w:rsidRPr="00275C4C">
        <w:rPr>
          <w:rFonts w:ascii="Times New Roman" w:hAnsi="Times New Roman"/>
          <w:sz w:val="24"/>
        </w:rPr>
        <w:t>dirasakan dengan harapan.</w:t>
      </w:r>
      <w:r>
        <w:rPr>
          <w:lang w:val="id-ID"/>
        </w:rPr>
        <w:t xml:space="preserve"> </w:t>
      </w:r>
      <w:r>
        <w:rPr>
          <w:rFonts w:ascii="Times New Roman" w:hAnsi="Times New Roman"/>
          <w:sz w:val="24"/>
          <w:szCs w:val="24"/>
          <w:lang w:val="id-ID"/>
        </w:rPr>
        <w:t xml:space="preserve">Menurut </w:t>
      </w:r>
      <w:r w:rsidRPr="008D5D23">
        <w:rPr>
          <w:rFonts w:ascii="Times New Roman" w:hAnsi="Times New Roman"/>
          <w:sz w:val="24"/>
          <w:szCs w:val="24"/>
          <w:lang w:val="id-ID"/>
        </w:rPr>
        <w:t>H</w:t>
      </w:r>
      <w:r>
        <w:rPr>
          <w:rFonts w:ascii="Times New Roman" w:hAnsi="Times New Roman"/>
          <w:sz w:val="24"/>
          <w:szCs w:val="24"/>
          <w:lang w:val="id-ID"/>
        </w:rPr>
        <w:t xml:space="preserve">ermanto &amp; Nainggolan (2020) ada </w:t>
      </w:r>
      <w:r w:rsidRPr="008D5D23">
        <w:rPr>
          <w:rFonts w:ascii="Times New Roman" w:hAnsi="Times New Roman"/>
          <w:sz w:val="24"/>
          <w:szCs w:val="24"/>
          <w:lang w:val="id-ID"/>
        </w:rPr>
        <w:t>enam i</w:t>
      </w:r>
      <w:r>
        <w:rPr>
          <w:rFonts w:ascii="Times New Roman" w:hAnsi="Times New Roman"/>
          <w:sz w:val="24"/>
          <w:szCs w:val="24"/>
          <w:lang w:val="id-ID"/>
        </w:rPr>
        <w:t xml:space="preserve">ndikator yang mempengaruhi kepuasan konsumen yaitu </w:t>
      </w:r>
      <w:r w:rsidRPr="008D5D23">
        <w:rPr>
          <w:rFonts w:ascii="Times New Roman" w:hAnsi="Times New Roman"/>
          <w:sz w:val="24"/>
          <w:szCs w:val="24"/>
          <w:lang w:val="id-ID"/>
        </w:rPr>
        <w:t>:</w:t>
      </w:r>
      <w:r>
        <w:rPr>
          <w:rFonts w:ascii="Times New Roman" w:hAnsi="Times New Roman"/>
          <w:sz w:val="24"/>
          <w:szCs w:val="24"/>
          <w:lang w:val="id-ID"/>
        </w:rPr>
        <w:t xml:space="preserve"> </w:t>
      </w:r>
      <w:r w:rsidRPr="008D5D23">
        <w:rPr>
          <w:rFonts w:ascii="Times New Roman" w:hAnsi="Times New Roman"/>
          <w:sz w:val="24"/>
          <w:szCs w:val="24"/>
          <w:lang w:val="id-ID"/>
        </w:rPr>
        <w:t>Kepuasan Pelanggan Keseluruhan</w:t>
      </w:r>
      <w:r>
        <w:rPr>
          <w:rFonts w:ascii="Times New Roman" w:hAnsi="Times New Roman"/>
          <w:sz w:val="24"/>
          <w:szCs w:val="24"/>
          <w:lang w:val="id-ID"/>
        </w:rPr>
        <w:t xml:space="preserve">, Penilaian Pelanggan, </w:t>
      </w:r>
      <w:r w:rsidRPr="00583A4D">
        <w:rPr>
          <w:rFonts w:ascii="Times New Roman" w:hAnsi="Times New Roman"/>
          <w:sz w:val="24"/>
          <w:szCs w:val="24"/>
          <w:lang w:val="id-ID"/>
        </w:rPr>
        <w:t>Konfirmasi Harapan</w:t>
      </w:r>
      <w:r>
        <w:rPr>
          <w:rFonts w:ascii="Times New Roman" w:hAnsi="Times New Roman"/>
          <w:sz w:val="24"/>
          <w:szCs w:val="24"/>
          <w:lang w:val="id-ID"/>
        </w:rPr>
        <w:t xml:space="preserve">, Minat Pembelian Ulang, </w:t>
      </w:r>
      <w:r w:rsidRPr="00275C4C">
        <w:rPr>
          <w:rFonts w:ascii="Times New Roman" w:hAnsi="Times New Roman"/>
          <w:sz w:val="24"/>
          <w:szCs w:val="24"/>
          <w:lang w:val="id-ID"/>
        </w:rPr>
        <w:t>Kesediaan Untuk Merekomendasi</w:t>
      </w:r>
      <w:r>
        <w:rPr>
          <w:rFonts w:ascii="Times New Roman" w:hAnsi="Times New Roman"/>
          <w:sz w:val="24"/>
          <w:szCs w:val="24"/>
          <w:lang w:val="id-ID"/>
        </w:rPr>
        <w:t xml:space="preserve">, dan </w:t>
      </w:r>
      <w:r w:rsidRPr="00275C4C">
        <w:rPr>
          <w:rFonts w:ascii="Times New Roman" w:hAnsi="Times New Roman"/>
          <w:sz w:val="24"/>
          <w:szCs w:val="24"/>
          <w:lang w:val="id-ID"/>
        </w:rPr>
        <w:t>Ketidakpuasan Pelanggan</w:t>
      </w:r>
      <w:r>
        <w:rPr>
          <w:rFonts w:ascii="Times New Roman" w:hAnsi="Times New Roman"/>
          <w:sz w:val="24"/>
          <w:szCs w:val="24"/>
          <w:lang w:val="id-ID"/>
        </w:rPr>
        <w:t>.</w:t>
      </w:r>
    </w:p>
    <w:p w:rsidR="0020527A" w:rsidRPr="00583A4D" w:rsidRDefault="0020527A" w:rsidP="0020527A">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Hasil penelitian ini menyatakan nilai F hitung </w:t>
      </w:r>
      <w:r w:rsidRPr="00275C4C">
        <w:rPr>
          <w:rFonts w:ascii="Times New Roman" w:hAnsi="Times New Roman"/>
          <w:sz w:val="24"/>
          <w:szCs w:val="24"/>
          <w:lang w:val="id-ID"/>
        </w:rPr>
        <w:t>h</w:t>
      </w:r>
      <w:r>
        <w:rPr>
          <w:rFonts w:ascii="Times New Roman" w:hAnsi="Times New Roman"/>
          <w:sz w:val="24"/>
          <w:szCs w:val="24"/>
          <w:lang w:val="id-ID"/>
        </w:rPr>
        <w:t>itung  (106,942) &gt; F tabel (2,75</w:t>
      </w:r>
      <w:r w:rsidRPr="00275C4C">
        <w:rPr>
          <w:rFonts w:ascii="Times New Roman" w:hAnsi="Times New Roman"/>
          <w:sz w:val="24"/>
          <w:szCs w:val="24"/>
          <w:lang w:val="id-ID"/>
        </w:rPr>
        <w:t>), dan nilai signifikansi sebesar 0,000 &lt; 0,05 maka dapat disimpulkan bahwa variabel atribut jasa, daya tarik, dan keunggulan berpengaruh secara serentak (simultan) terhadap variabel kepuasan konsumen.</w:t>
      </w:r>
      <w:r>
        <w:rPr>
          <w:rFonts w:ascii="Times New Roman" w:hAnsi="Times New Roman"/>
          <w:sz w:val="24"/>
          <w:szCs w:val="24"/>
          <w:lang w:val="id-ID"/>
        </w:rPr>
        <w:t xml:space="preserve"> Nilai koefisien determinasi yang sudah disesuaikan (R Square) sebesar 0,835 hal ini berarti 83,5% variabel dependen dapat dijelaskan oleh variabel independen sedangkan sisanya dijelaskan oleh variabel lain diluar variabel yang diteliti.</w:t>
      </w:r>
    </w:p>
    <w:p w:rsidR="0020527A" w:rsidRDefault="0020527A" w:rsidP="0020527A">
      <w:pPr>
        <w:spacing w:line="480" w:lineRule="auto"/>
        <w:ind w:firstLine="720"/>
        <w:jc w:val="both"/>
        <w:rPr>
          <w:rFonts w:ascii="Times New Roman" w:hAnsi="Times New Roman"/>
          <w:sz w:val="24"/>
          <w:szCs w:val="24"/>
          <w:lang w:val="id-ID"/>
        </w:rPr>
      </w:pPr>
    </w:p>
    <w:p w:rsidR="003B5D4D" w:rsidRPr="0020527A" w:rsidRDefault="003B5D4D" w:rsidP="0020527A"/>
    <w:sectPr w:rsidR="003B5D4D" w:rsidRPr="002052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55D6"/>
    <w:multiLevelType w:val="hybridMultilevel"/>
    <w:tmpl w:val="ECB8D532"/>
    <w:lvl w:ilvl="0" w:tplc="9C60B9EE">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0343BA"/>
    <w:multiLevelType w:val="hybridMultilevel"/>
    <w:tmpl w:val="7D744A9A"/>
    <w:lvl w:ilvl="0" w:tplc="4F76F590">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727F99"/>
    <w:multiLevelType w:val="multilevel"/>
    <w:tmpl w:val="30B2A3DC"/>
    <w:lvl w:ilvl="0">
      <w:start w:val="1"/>
      <w:numFmt w:val="decimal"/>
      <w:pStyle w:val="TOCHeading"/>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nsid w:val="1F053D57"/>
    <w:multiLevelType w:val="multilevel"/>
    <w:tmpl w:val="EA964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B9207B"/>
    <w:multiLevelType w:val="multilevel"/>
    <w:tmpl w:val="CEB20E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48600A"/>
    <w:multiLevelType w:val="hybridMultilevel"/>
    <w:tmpl w:val="0E54F3A0"/>
    <w:lvl w:ilvl="0" w:tplc="DD801C7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4D5D07"/>
    <w:multiLevelType w:val="hybridMultilevel"/>
    <w:tmpl w:val="D15E9034"/>
    <w:lvl w:ilvl="0" w:tplc="90B62A50">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863AB1"/>
    <w:multiLevelType w:val="multilevel"/>
    <w:tmpl w:val="C21AEB7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8810DB"/>
    <w:multiLevelType w:val="hybridMultilevel"/>
    <w:tmpl w:val="83D4EF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1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3C43BEE"/>
    <w:multiLevelType w:val="hybridMultilevel"/>
    <w:tmpl w:val="98EAC904"/>
    <w:lvl w:ilvl="0" w:tplc="0B9EE7EC">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55543231"/>
    <w:multiLevelType w:val="multilevel"/>
    <w:tmpl w:val="A0AA30C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352E8"/>
    <w:multiLevelType w:val="hybridMultilevel"/>
    <w:tmpl w:val="9948ED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A0E0FC5"/>
    <w:multiLevelType w:val="hybridMultilevel"/>
    <w:tmpl w:val="E9060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A81A30"/>
    <w:multiLevelType w:val="hybridMultilevel"/>
    <w:tmpl w:val="9D32F2A4"/>
    <w:lvl w:ilvl="0" w:tplc="0B9EE7EC">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nsid w:val="61A65CAC"/>
    <w:multiLevelType w:val="hybridMultilevel"/>
    <w:tmpl w:val="EF7605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AA6858"/>
    <w:multiLevelType w:val="multilevel"/>
    <w:tmpl w:val="A6405F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D65627"/>
    <w:multiLevelType w:val="hybridMultilevel"/>
    <w:tmpl w:val="F698D234"/>
    <w:lvl w:ilvl="0" w:tplc="A100E6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1">
    <w:nsid w:val="730B394B"/>
    <w:multiLevelType w:val="hybridMultilevel"/>
    <w:tmpl w:val="5100F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B2E7C"/>
    <w:multiLevelType w:val="multilevel"/>
    <w:tmpl w:val="46A6C3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0C0EF8"/>
    <w:multiLevelType w:val="hybridMultilevel"/>
    <w:tmpl w:val="B8983F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5">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7"/>
  </w:num>
  <w:num w:numId="2">
    <w:abstractNumId w:val="20"/>
  </w:num>
  <w:num w:numId="3">
    <w:abstractNumId w:val="1"/>
  </w:num>
  <w:num w:numId="4">
    <w:abstractNumId w:val="25"/>
  </w:num>
  <w:num w:numId="5">
    <w:abstractNumId w:val="10"/>
  </w:num>
  <w:num w:numId="6">
    <w:abstractNumId w:val="19"/>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4"/>
  </w:num>
  <w:num w:numId="11">
    <w:abstractNumId w:val="6"/>
  </w:num>
  <w:num w:numId="12">
    <w:abstractNumId w:val="0"/>
  </w:num>
  <w:num w:numId="13">
    <w:abstractNumId w:val="9"/>
  </w:num>
  <w:num w:numId="14">
    <w:abstractNumId w:val="3"/>
  </w:num>
  <w:num w:numId="15">
    <w:abstractNumId w:val="11"/>
  </w:num>
  <w:num w:numId="16">
    <w:abstractNumId w:val="16"/>
  </w:num>
  <w:num w:numId="17">
    <w:abstractNumId w:val="4"/>
  </w:num>
  <w:num w:numId="18">
    <w:abstractNumId w:val="14"/>
  </w:num>
  <w:num w:numId="19">
    <w:abstractNumId w:val="5"/>
  </w:num>
  <w:num w:numId="20">
    <w:abstractNumId w:val="21"/>
  </w:num>
  <w:num w:numId="21">
    <w:abstractNumId w:val="22"/>
  </w:num>
  <w:num w:numId="22">
    <w:abstractNumId w:val="18"/>
  </w:num>
  <w:num w:numId="23">
    <w:abstractNumId w:val="23"/>
  </w:num>
  <w:num w:numId="24">
    <w:abstractNumId w:val="8"/>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NxPBM2fAS8g8twjNMCgi3bXULCzSDKD41puR7QLmyzNupBYBTEzZDNMufAKEH5iJ7EBeQAhjot1XMwIEGJB7sg==" w:salt="REAbTjQarg8ga7WVjdCs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3"/>
    <w:rsid w:val="0020527A"/>
    <w:rsid w:val="003B5D4D"/>
    <w:rsid w:val="00986AF0"/>
    <w:rsid w:val="00C42EBC"/>
    <w:rsid w:val="00CA0C27"/>
    <w:rsid w:val="00D626C3"/>
    <w:rsid w:val="00E95A04"/>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DA647-6F9C-4044-B683-0462182C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3"/>
    <w:pPr>
      <w:spacing w:after="160" w:line="259" w:lineRule="auto"/>
    </w:pPr>
    <w:rPr>
      <w:rFonts w:eastAsia="Times New Roman" w:cs="Times New Roman"/>
      <w:kern w:val="2"/>
    </w:rPr>
  </w:style>
  <w:style w:type="paragraph" w:styleId="Heading1">
    <w:name w:val="heading 1"/>
    <w:basedOn w:val="Normal"/>
    <w:next w:val="Normal"/>
    <w:link w:val="Heading1Char"/>
    <w:uiPriority w:val="9"/>
    <w:qFormat/>
    <w:rsid w:val="00D626C3"/>
    <w:pPr>
      <w:keepNext/>
      <w:keepLines/>
      <w:numPr>
        <w:numId w:val="5"/>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D626C3"/>
    <w:pPr>
      <w:keepNext/>
      <w:keepLines/>
      <w:numPr>
        <w:ilvl w:val="1"/>
        <w:numId w:val="5"/>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626C3"/>
    <w:pPr>
      <w:keepNext/>
      <w:keepLines/>
      <w:numPr>
        <w:ilvl w:val="2"/>
        <w:numId w:val="5"/>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C3"/>
    <w:rPr>
      <w:rFonts w:ascii="Times New Roman" w:eastAsiaTheme="majorEastAsia" w:hAnsi="Times New Roman" w:cs="Times New Roman"/>
      <w:b/>
      <w:kern w:val="2"/>
      <w:sz w:val="24"/>
      <w:szCs w:val="32"/>
    </w:rPr>
  </w:style>
  <w:style w:type="character" w:customStyle="1" w:styleId="Heading2Char">
    <w:name w:val="Heading 2 Char"/>
    <w:basedOn w:val="DefaultParagraphFont"/>
    <w:link w:val="Heading2"/>
    <w:uiPriority w:val="9"/>
    <w:rsid w:val="00D626C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D626C3"/>
    <w:rPr>
      <w:rFonts w:ascii="Times New Roman" w:eastAsiaTheme="majorEastAsia" w:hAnsi="Times New Roman" w:cs="Times New Roman"/>
      <w:b/>
      <w:kern w:val="2"/>
      <w:sz w:val="24"/>
      <w:szCs w:val="24"/>
    </w:rPr>
  </w:style>
  <w:style w:type="paragraph" w:styleId="ListParagraph">
    <w:name w:val="List Paragraph"/>
    <w:aliases w:val="PARAGRAPH"/>
    <w:basedOn w:val="Normal"/>
    <w:link w:val="ListParagraphChar"/>
    <w:uiPriority w:val="34"/>
    <w:qFormat/>
    <w:rsid w:val="00D626C3"/>
    <w:pPr>
      <w:ind w:left="720"/>
      <w:contextualSpacing/>
    </w:pPr>
  </w:style>
  <w:style w:type="table" w:styleId="TableGrid">
    <w:name w:val="Table Grid"/>
    <w:basedOn w:val="TableNormal"/>
    <w:uiPriority w:val="59"/>
    <w:rsid w:val="00D626C3"/>
    <w:pPr>
      <w:spacing w:after="0" w:line="240" w:lineRule="auto"/>
    </w:pPr>
    <w:rPr>
      <w:rFonts w:eastAsia="Times New Roman"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link w:val="ListParagraph"/>
    <w:uiPriority w:val="34"/>
    <w:locked/>
    <w:rsid w:val="00D626C3"/>
    <w:rPr>
      <w:rFonts w:eastAsia="Times New Roman" w:cs="Times New Roman"/>
      <w:kern w:val="2"/>
    </w:rPr>
  </w:style>
  <w:style w:type="paragraph" w:styleId="NoSpacing">
    <w:name w:val="No Spacing"/>
    <w:uiPriority w:val="1"/>
    <w:qFormat/>
    <w:rsid w:val="00D626C3"/>
    <w:pPr>
      <w:spacing w:after="0" w:line="480" w:lineRule="auto"/>
      <w:ind w:firstLine="720"/>
      <w:jc w:val="both"/>
    </w:pPr>
    <w:rPr>
      <w:rFonts w:ascii="Times New Roman" w:eastAsia="Times New Roman" w:hAnsi="Times New Roman" w:cs="Times New Roman"/>
      <w:kern w:val="2"/>
      <w:sz w:val="24"/>
    </w:rPr>
  </w:style>
  <w:style w:type="paragraph" w:styleId="Caption">
    <w:name w:val="caption"/>
    <w:basedOn w:val="Normal"/>
    <w:next w:val="Normal"/>
    <w:uiPriority w:val="35"/>
    <w:unhideWhenUsed/>
    <w:qFormat/>
    <w:rsid w:val="00D626C3"/>
    <w:pPr>
      <w:spacing w:after="0" w:line="360" w:lineRule="auto"/>
      <w:jc w:val="center"/>
    </w:pPr>
    <w:rPr>
      <w:rFonts w:ascii="Times New Roman" w:hAnsi="Times New Roman"/>
      <w:b/>
      <w:iCs/>
      <w:sz w:val="24"/>
      <w:szCs w:val="18"/>
    </w:rPr>
  </w:style>
  <w:style w:type="paragraph" w:styleId="BodyText">
    <w:name w:val="Body Text"/>
    <w:basedOn w:val="Normal"/>
    <w:link w:val="BodyTextChar"/>
    <w:uiPriority w:val="1"/>
    <w:qFormat/>
    <w:rsid w:val="00D626C3"/>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D626C3"/>
    <w:rPr>
      <w:rFonts w:ascii="Times New Roman" w:eastAsia="Times New Roman" w:hAnsi="Times New Roman" w:cs="Times New Roman"/>
      <w:sz w:val="24"/>
      <w:szCs w:val="24"/>
    </w:rPr>
  </w:style>
  <w:style w:type="paragraph" w:customStyle="1" w:styleId="Default">
    <w:name w:val="Default"/>
    <w:rsid w:val="00986A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CA0C27"/>
    <w:pPr>
      <w:numPr>
        <w:numId w:val="14"/>
      </w:numPr>
      <w:ind w:left="0" w:firstLine="0"/>
      <w:outlineLvl w:val="9"/>
    </w:pPr>
    <w:rPr>
      <w:kern w:val="0"/>
    </w:rPr>
  </w:style>
  <w:style w:type="character" w:customStyle="1" w:styleId="hgkelc">
    <w:name w:val="hgkelc"/>
    <w:basedOn w:val="DefaultParagraphFont"/>
    <w:rsid w:val="00CA0C27"/>
    <w:rPr>
      <w:rFonts w:cs="Times New Roman"/>
    </w:rPr>
  </w:style>
  <w:style w:type="character" w:styleId="PlaceholderText">
    <w:name w:val="Placeholder Text"/>
    <w:basedOn w:val="DefaultParagraphFont"/>
    <w:uiPriority w:val="99"/>
    <w:semiHidden/>
    <w:rsid w:val="00CA0C27"/>
    <w:rPr>
      <w:rFonts w:cs="Times New Roman"/>
      <w:color w:val="808080"/>
    </w:rPr>
  </w:style>
  <w:style w:type="character" w:styleId="Hyperlink">
    <w:name w:val="Hyperlink"/>
    <w:basedOn w:val="DefaultParagraphFont"/>
    <w:uiPriority w:val="99"/>
    <w:unhideWhenUsed/>
    <w:rsid w:val="00CA0C27"/>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CA0C27"/>
    <w:rPr>
      <w:rFonts w:cs="Times New Roman"/>
      <w:color w:val="605E5C"/>
      <w:shd w:val="clear" w:color="auto" w:fill="E1DFDD"/>
    </w:rPr>
  </w:style>
  <w:style w:type="paragraph" w:styleId="ListBullet">
    <w:name w:val="List Bullet"/>
    <w:basedOn w:val="Normal"/>
    <w:uiPriority w:val="99"/>
    <w:unhideWhenUsed/>
    <w:rsid w:val="00CA0C27"/>
    <w:pPr>
      <w:numPr>
        <w:numId w:val="7"/>
      </w:numPr>
      <w:spacing w:after="0" w:line="240" w:lineRule="auto"/>
      <w:ind w:left="360"/>
    </w:pPr>
    <w:rPr>
      <w:rFonts w:ascii="Times New Roman" w:hAnsi="Times New Roman"/>
      <w:kern w:val="0"/>
      <w:sz w:val="24"/>
      <w:szCs w:val="24"/>
    </w:rPr>
  </w:style>
  <w:style w:type="paragraph" w:styleId="BalloonText">
    <w:name w:val="Balloon Text"/>
    <w:basedOn w:val="Normal"/>
    <w:link w:val="BalloonTextChar"/>
    <w:uiPriority w:val="99"/>
    <w:semiHidden/>
    <w:unhideWhenUsed/>
    <w:rsid w:val="00CA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C27"/>
    <w:rPr>
      <w:rFonts w:ascii="Tahoma" w:eastAsia="Times New Roman" w:hAnsi="Tahoma" w:cs="Tahoma"/>
      <w:kern w:val="2"/>
      <w:sz w:val="16"/>
      <w:szCs w:val="16"/>
    </w:rPr>
  </w:style>
  <w:style w:type="paragraph" w:styleId="Date">
    <w:name w:val="Date"/>
    <w:basedOn w:val="Normal"/>
    <w:next w:val="Normal"/>
    <w:link w:val="DateChar"/>
    <w:uiPriority w:val="99"/>
    <w:semiHidden/>
    <w:unhideWhenUsed/>
    <w:rsid w:val="00CA0C27"/>
  </w:style>
  <w:style w:type="character" w:customStyle="1" w:styleId="DateChar">
    <w:name w:val="Date Char"/>
    <w:basedOn w:val="DefaultParagraphFont"/>
    <w:link w:val="Date"/>
    <w:uiPriority w:val="99"/>
    <w:semiHidden/>
    <w:rsid w:val="00CA0C27"/>
    <w:rPr>
      <w:rFonts w:eastAsia="Times New Roman" w:cs="Times New Roman"/>
      <w:kern w:val="2"/>
    </w:rPr>
  </w:style>
  <w:style w:type="paragraph" w:styleId="Bibliography">
    <w:name w:val="Bibliography"/>
    <w:basedOn w:val="Normal"/>
    <w:next w:val="Normal"/>
    <w:uiPriority w:val="37"/>
    <w:unhideWhenUsed/>
    <w:rsid w:val="00CA0C27"/>
  </w:style>
  <w:style w:type="paragraph" w:styleId="Header">
    <w:name w:val="header"/>
    <w:basedOn w:val="Normal"/>
    <w:link w:val="HeaderChar"/>
    <w:uiPriority w:val="99"/>
    <w:unhideWhenUsed/>
    <w:rsid w:val="00C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C27"/>
    <w:rPr>
      <w:rFonts w:eastAsia="Times New Roman" w:cs="Times New Roman"/>
      <w:kern w:val="2"/>
    </w:rPr>
  </w:style>
  <w:style w:type="paragraph" w:styleId="Footer">
    <w:name w:val="footer"/>
    <w:basedOn w:val="Normal"/>
    <w:link w:val="FooterChar"/>
    <w:uiPriority w:val="99"/>
    <w:unhideWhenUsed/>
    <w:rsid w:val="00C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27"/>
    <w:rPr>
      <w:rFonts w:eastAsia="Times New Roman" w:cs="Times New Roman"/>
      <w:kern w:val="2"/>
    </w:rPr>
  </w:style>
  <w:style w:type="paragraph" w:styleId="TOC1">
    <w:name w:val="toc 1"/>
    <w:basedOn w:val="Normal"/>
    <w:next w:val="Normal"/>
    <w:autoRedefine/>
    <w:uiPriority w:val="39"/>
    <w:unhideWhenUsed/>
    <w:rsid w:val="00CA0C27"/>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CA0C27"/>
    <w:pPr>
      <w:tabs>
        <w:tab w:val="right" w:leader="dot" w:pos="8222"/>
      </w:tabs>
      <w:spacing w:after="0" w:line="360" w:lineRule="auto"/>
      <w:ind w:firstLine="567"/>
    </w:pPr>
  </w:style>
  <w:style w:type="paragraph" w:styleId="TOC3">
    <w:name w:val="toc 3"/>
    <w:basedOn w:val="Normal"/>
    <w:next w:val="Normal"/>
    <w:autoRedefine/>
    <w:uiPriority w:val="39"/>
    <w:unhideWhenUsed/>
    <w:rsid w:val="00CA0C27"/>
    <w:pPr>
      <w:tabs>
        <w:tab w:val="right" w:leader="dot" w:pos="8222"/>
      </w:tabs>
      <w:spacing w:after="0" w:line="360" w:lineRule="auto"/>
      <w:ind w:left="1080"/>
    </w:pPr>
  </w:style>
  <w:style w:type="paragraph" w:styleId="TableofFigures">
    <w:name w:val="table of figures"/>
    <w:basedOn w:val="Normal"/>
    <w:next w:val="Normal"/>
    <w:uiPriority w:val="99"/>
    <w:rsid w:val="00CA0C27"/>
    <w:pPr>
      <w:spacing w:after="0"/>
    </w:pPr>
  </w:style>
  <w:style w:type="paragraph" w:customStyle="1" w:styleId="TableParagraph">
    <w:name w:val="Table Paragraph"/>
    <w:basedOn w:val="Normal"/>
    <w:uiPriority w:val="1"/>
    <w:qFormat/>
    <w:rsid w:val="00CA0C27"/>
    <w:pPr>
      <w:widowControl w:val="0"/>
      <w:autoSpaceDE w:val="0"/>
      <w:autoSpaceDN w:val="0"/>
      <w:spacing w:after="0" w:line="240" w:lineRule="auto"/>
    </w:pPr>
    <w:rPr>
      <w:rFonts w:ascii="Times New Roman" w:hAnsi="Times New Roman"/>
      <w:kern w:val="0"/>
    </w:rPr>
  </w:style>
  <w:style w:type="character" w:customStyle="1" w:styleId="classname6952f9">
    <w:name w:val="__classname_6952f9"/>
    <w:basedOn w:val="DefaultParagraphFont"/>
    <w:rsid w:val="00CA0C27"/>
  </w:style>
  <w:style w:type="character" w:customStyle="1" w:styleId="text-secondary-500">
    <w:name w:val="text-secondary-500"/>
    <w:basedOn w:val="DefaultParagraphFont"/>
    <w:rsid w:val="00CA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5308</Words>
  <Characters>30260</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2026-01-13T06:44:00Z</dcterms:created>
  <dcterms:modified xsi:type="dcterms:W3CDTF">2026-01-13T06:44:00Z</dcterms:modified>
</cp:coreProperties>
</file>