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DB" w:rsidRPr="00203BD1" w:rsidRDefault="003338DB" w:rsidP="003338DB">
      <w:pPr>
        <w:tabs>
          <w:tab w:val="left" w:pos="567"/>
        </w:tabs>
        <w:spacing w:line="480" w:lineRule="auto"/>
        <w:jc w:val="center"/>
        <w:rPr>
          <w:rFonts w:ascii="Times New Roman" w:hAnsi="Times New Roman"/>
          <w:b/>
          <w:kern w:val="0"/>
          <w:sz w:val="24"/>
          <w:szCs w:val="24"/>
          <w:lang w:val="id-ID"/>
        </w:rPr>
      </w:pPr>
      <w:bookmarkStart w:id="0" w:name="_GoBack"/>
      <w:bookmarkEnd w:id="0"/>
      <w:r w:rsidRPr="00203BD1">
        <w:rPr>
          <w:rFonts w:ascii="Times New Roman" w:hAnsi="Times New Roman"/>
          <w:b/>
          <w:kern w:val="0"/>
          <w:sz w:val="24"/>
          <w:szCs w:val="24"/>
          <w:lang w:val="id-ID"/>
        </w:rPr>
        <w:t>BAB V</w:t>
      </w:r>
    </w:p>
    <w:p w:rsidR="003338DB" w:rsidRDefault="003338DB" w:rsidP="003338DB">
      <w:pPr>
        <w:tabs>
          <w:tab w:val="left" w:pos="567"/>
        </w:tabs>
        <w:spacing w:line="480" w:lineRule="auto"/>
        <w:jc w:val="center"/>
        <w:rPr>
          <w:rFonts w:ascii="Times New Roman" w:hAnsi="Times New Roman"/>
          <w:b/>
          <w:kern w:val="0"/>
          <w:sz w:val="24"/>
          <w:szCs w:val="24"/>
          <w:lang w:val="id-ID"/>
        </w:rPr>
      </w:pPr>
      <w:r w:rsidRPr="00203BD1">
        <w:rPr>
          <w:rFonts w:ascii="Times New Roman" w:hAnsi="Times New Roman"/>
          <w:b/>
          <w:kern w:val="0"/>
          <w:sz w:val="24"/>
          <w:szCs w:val="24"/>
          <w:lang w:val="id-ID"/>
        </w:rPr>
        <w:t>KESIMPULAN DAN SARAN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>5.1</w:t>
      </w:r>
      <w:r w:rsidRPr="0087023F"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 xml:space="preserve"> </w:t>
      </w:r>
      <w:r w:rsidRPr="0087023F"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ab/>
      </w:r>
      <w:r w:rsidRPr="0087023F"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ab/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>Kesimpulan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ab/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ab/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Berdasarkan hasil analisis dan pembahasan Pengaruh Atribut Jasa, Daya Tarik, dan Keunggulan Terhadap Kepuasan Konsumen Pada Bengkel CV Eko </w:t>
      </w:r>
      <w:r>
        <w:rPr>
          <w:rFonts w:ascii="Times New Roman" w:eastAsiaTheme="minorEastAsia" w:hAnsi="Times New Roman"/>
          <w:i/>
          <w:color w:val="000000"/>
          <w:sz w:val="24"/>
          <w:szCs w:val="24"/>
          <w:lang w:val="id-ID"/>
        </w:rPr>
        <w:t xml:space="preserve">Auto Service 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>Di Kelurahan Harjosari II Kecamatan Medan Amplas, maka dapaat ditarik kesimpulan sebagai berikut :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1. </w:t>
      </w:r>
      <w:r w:rsidRPr="007C3604"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>Nilai yang diperoleh dari tabel diatas yaitu nilai t-hitung &gt; t-tabel (2,716 &gt; 1,670) dan signifikansi sebesar 0,001 &lt; 0,05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. Hasil uji parsial (t) menunjukkan  bahwa atribut jasa berpengaruh positif dan signifikan terhadap kepuasan konsumen pada Bengkel CV Eko </w:t>
      </w:r>
      <w:r w:rsidRPr="00C900E4">
        <w:rPr>
          <w:rFonts w:ascii="Times New Roman" w:eastAsiaTheme="minorEastAsia" w:hAnsi="Times New Roman"/>
          <w:i/>
          <w:color w:val="000000"/>
          <w:sz w:val="24"/>
          <w:szCs w:val="24"/>
          <w:lang w:val="id-ID"/>
        </w:rPr>
        <w:t>Auto Service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di Kelurahan Harjosari II Kecamatan Medan Amplas.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2. Nilai yang diperoleh dari tabel diatas yaitu nilai t-hitung &gt; t-tabel (3,154 &gt; 1,670) dan signifikansi sebesar 0,004 &lt; 0,05. Hasil uji parsial (t) menunjukkan bahwa daya tarik berpengaruh positif dan signifikan terhadap kepuasan konsumen pada Bengkel CV Eko </w:t>
      </w:r>
      <w:r w:rsidRPr="00C900E4">
        <w:rPr>
          <w:rFonts w:ascii="Times New Roman" w:eastAsiaTheme="minorEastAsia" w:hAnsi="Times New Roman"/>
          <w:i/>
          <w:color w:val="000000"/>
          <w:sz w:val="24"/>
          <w:szCs w:val="24"/>
          <w:lang w:val="id-ID"/>
        </w:rPr>
        <w:t>Auto Service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di Kelurahan Harjosari II Kecamatan Medan Amplas.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3. Nilai yang diperoleh dari tabel diatas yaitu nilai t-hitung &gt; t-tabel (10,882 &gt; 1,670) dan signifikansi sebesar 0,000 &lt; 0,05. Hasil uji parsial (t) menunjukkan bahwa keunggulan berpengaruh positif dan signifikan terhadap kepuasan konsumen pada Bengkel CV Eko </w:t>
      </w:r>
      <w:r w:rsidRPr="00C900E4">
        <w:rPr>
          <w:rFonts w:ascii="Times New Roman" w:eastAsiaTheme="minorEastAsia" w:hAnsi="Times New Roman"/>
          <w:i/>
          <w:color w:val="000000"/>
          <w:sz w:val="24"/>
          <w:szCs w:val="24"/>
          <w:lang w:val="id-ID"/>
        </w:rPr>
        <w:t>Auto Service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di Kelurahan Harjosari II Kecamatan Medan Amplas.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4. Nilai F </w:t>
      </w:r>
      <w:r w:rsidRPr="00AC3C26"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>tabel</w:t>
      </w:r>
      <w:r>
        <w:rPr>
          <w:rFonts w:ascii="Times New Roman" w:eastAsiaTheme="minorEastAsia" w:hAnsi="Times New Roman"/>
          <w:color w:val="000000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sebesar 2,75. Dari uraian tersebut dapat diketahui bahwa F </w:t>
      </w:r>
      <w:r w:rsidRPr="00AC3C26"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hitung 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(106,942) &gt; F </w:t>
      </w:r>
      <w:r w:rsidRPr="00AC3C26"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tabel 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(2,75), dan nilai signifikansi sebesar 0,000 &lt; 0,05. Hasil uji simultan (f) menunjukkan bahwa atribut jasa, daya tarik, dan keunggulan secara bersama-sama (simultan) berpengaruh terhadap kepuasan konsumen pada Bengkel CV Eko </w:t>
      </w:r>
      <w:r w:rsidRPr="00C900E4">
        <w:rPr>
          <w:rFonts w:ascii="Times New Roman" w:eastAsiaTheme="minorEastAsia" w:hAnsi="Times New Roman"/>
          <w:i/>
          <w:color w:val="000000"/>
          <w:sz w:val="24"/>
          <w:szCs w:val="24"/>
          <w:lang w:val="id-ID"/>
        </w:rPr>
        <w:t>Auto Service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di Kelurahan Harjosari II Kecamatan Medan Amplas.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lastRenderedPageBreak/>
        <w:t>5.2</w:t>
      </w:r>
      <w:r w:rsidRPr="0087023F"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 xml:space="preserve"> </w:t>
      </w:r>
      <w:r w:rsidRPr="0087023F"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ab/>
      </w:r>
      <w:r w:rsidRPr="0087023F"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ab/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>Saran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  <w:lang w:val="id-ID"/>
        </w:rPr>
        <w:tab/>
      </w:r>
      <w:r w:rsidRPr="003D411F"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ab/>
        <w:t xml:space="preserve">Berdasarkan hasil penelitian tersebut maka peneliti akan memberikan saran yang berkaitan dengan penelitian yang telah dilakukan untuk dijadikan masukan dan bahan pertimbangan yang berguna bagi pihak-pihak yang berkepentingan sebagai penyempurnaan penelitian selanjutnya. Beberapa saran tesebut  antara lain : 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1. Pihak Bengkel CV Eko </w:t>
      </w:r>
      <w:r w:rsidRPr="003D411F">
        <w:rPr>
          <w:rFonts w:ascii="Times New Roman" w:eastAsiaTheme="minorEastAsia" w:hAnsi="Times New Roman"/>
          <w:i/>
          <w:color w:val="000000"/>
          <w:sz w:val="24"/>
          <w:szCs w:val="24"/>
          <w:lang w:val="id-ID"/>
        </w:rPr>
        <w:t>Auto Service</w:t>
      </w:r>
      <w:r w:rsidRPr="003D411F"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di Kelurahan Harjosari II Kecamatan Medan Amplas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harus mampu memberikan kualitas jasa pelayanan (atribut jasa) yang dimiliki untuk menciptakan kepuasan konsumen.</w:t>
      </w:r>
    </w:p>
    <w:p w:rsidR="003338DB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2. Pihak Bengkel CV Eko </w:t>
      </w:r>
      <w:r w:rsidRPr="003D411F">
        <w:rPr>
          <w:rFonts w:ascii="Times New Roman" w:eastAsiaTheme="minorEastAsia" w:hAnsi="Times New Roman"/>
          <w:i/>
          <w:color w:val="000000"/>
          <w:sz w:val="24"/>
          <w:szCs w:val="24"/>
          <w:lang w:val="id-ID"/>
        </w:rPr>
        <w:t>Auto Service</w:t>
      </w:r>
      <w:r w:rsidRPr="003D411F"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di Kelurahan Harjosari II Kecamatan Medan Amplas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harus mampu mengoptimalkan daya tarik bengkel sehingga konsumen selalu menggunakan layanan di bengkel tersebut.</w:t>
      </w:r>
    </w:p>
    <w:p w:rsidR="003338DB" w:rsidRPr="003D411F" w:rsidRDefault="003338DB" w:rsidP="003338DB">
      <w:pPr>
        <w:tabs>
          <w:tab w:val="left" w:pos="567"/>
        </w:tabs>
        <w:spacing w:after="0" w:line="48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3. Pihak Bengkel CV Eko </w:t>
      </w:r>
      <w:r w:rsidRPr="003D411F">
        <w:rPr>
          <w:rFonts w:ascii="Times New Roman" w:eastAsiaTheme="minorEastAsia" w:hAnsi="Times New Roman"/>
          <w:i/>
          <w:color w:val="000000"/>
          <w:sz w:val="24"/>
          <w:szCs w:val="24"/>
          <w:lang w:val="id-ID"/>
        </w:rPr>
        <w:t>Auto Service</w:t>
      </w:r>
      <w:r w:rsidRPr="003D411F"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di Kelurahan Harjosari II Kecamatan Medan Amplas</w:t>
      </w:r>
      <w:r>
        <w:rPr>
          <w:rFonts w:ascii="Times New Roman" w:eastAsiaTheme="minorEastAsia" w:hAnsi="Times New Roman"/>
          <w:color w:val="000000"/>
          <w:sz w:val="24"/>
          <w:szCs w:val="24"/>
          <w:lang w:val="id-ID"/>
        </w:rPr>
        <w:t xml:space="preserve"> harus mampu meningkatkan keunggulan bengkel dibandingkan bengkel pesaing sehingga konsumen akan tertarik dengan bengkel tersebut.</w:t>
      </w:r>
    </w:p>
    <w:p w:rsidR="003B5D4D" w:rsidRPr="003338DB" w:rsidRDefault="003B5D4D" w:rsidP="003338DB"/>
    <w:sectPr w:rsidR="003B5D4D" w:rsidRPr="003338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55D6"/>
    <w:multiLevelType w:val="hybridMultilevel"/>
    <w:tmpl w:val="ECB8D532"/>
    <w:lvl w:ilvl="0" w:tplc="9C60B9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343BA"/>
    <w:multiLevelType w:val="hybridMultilevel"/>
    <w:tmpl w:val="7D744A9A"/>
    <w:lvl w:ilvl="0" w:tplc="4F76F59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EB851F6"/>
    <w:multiLevelType w:val="hybridMultilevel"/>
    <w:tmpl w:val="123846CE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727F99"/>
    <w:multiLevelType w:val="multilevel"/>
    <w:tmpl w:val="30B2A3DC"/>
    <w:lvl w:ilvl="0">
      <w:start w:val="1"/>
      <w:numFmt w:val="decimal"/>
      <w:pStyle w:val="TOCHeading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">
    <w:nsid w:val="1F053D57"/>
    <w:multiLevelType w:val="multilevel"/>
    <w:tmpl w:val="EA964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B9207B"/>
    <w:multiLevelType w:val="multilevel"/>
    <w:tmpl w:val="CEB20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648600A"/>
    <w:multiLevelType w:val="hybridMultilevel"/>
    <w:tmpl w:val="0E54F3A0"/>
    <w:lvl w:ilvl="0" w:tplc="DD801C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4D5D07"/>
    <w:multiLevelType w:val="hybridMultilevel"/>
    <w:tmpl w:val="D15E9034"/>
    <w:lvl w:ilvl="0" w:tplc="90B62A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63AB1"/>
    <w:multiLevelType w:val="multilevel"/>
    <w:tmpl w:val="C21AEB7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08810DB"/>
    <w:multiLevelType w:val="hybridMultilevel"/>
    <w:tmpl w:val="83D4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025B45"/>
    <w:multiLevelType w:val="multilevel"/>
    <w:tmpl w:val="E7B0F182"/>
    <w:lvl w:ilvl="0">
      <w:start w:val="1"/>
      <w:numFmt w:val="upperRoman"/>
      <w:pStyle w:val="Heading1"/>
      <w:suff w:val="space"/>
      <w:lvlText w:val="BAB %1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Heading2"/>
      <w:isLgl/>
      <w:suff w:val="space"/>
      <w:lvlText w:val="%1.%2.    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isLgl/>
      <w:suff w:val="space"/>
      <w:lvlText w:val="%1.%2.%3. "/>
      <w:lvlJc w:val="left"/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15811A2"/>
    <w:multiLevelType w:val="multilevel"/>
    <w:tmpl w:val="C5747DF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>
      <w:start w:val="7"/>
      <w:numFmt w:val="decimal"/>
      <w:isLgl/>
      <w:lvlText w:val="%1.%2."/>
      <w:lvlJc w:val="left"/>
      <w:pPr>
        <w:ind w:left="1003" w:hanging="54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12">
    <w:nsid w:val="53C32BF9"/>
    <w:multiLevelType w:val="hybridMultilevel"/>
    <w:tmpl w:val="5E46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C43BEE"/>
    <w:multiLevelType w:val="hybridMultilevel"/>
    <w:tmpl w:val="98EAC904"/>
    <w:lvl w:ilvl="0" w:tplc="0B9EE7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543231"/>
    <w:multiLevelType w:val="multilevel"/>
    <w:tmpl w:val="A0AA30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93352E8"/>
    <w:multiLevelType w:val="hybridMultilevel"/>
    <w:tmpl w:val="9948ED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A0E0FC5"/>
    <w:multiLevelType w:val="hybridMultilevel"/>
    <w:tmpl w:val="E9060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81A30"/>
    <w:multiLevelType w:val="hybridMultilevel"/>
    <w:tmpl w:val="9D32F2A4"/>
    <w:lvl w:ilvl="0" w:tplc="0B9EE7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A65CAC"/>
    <w:multiLevelType w:val="hybridMultilevel"/>
    <w:tmpl w:val="EF7605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AA6858"/>
    <w:multiLevelType w:val="multilevel"/>
    <w:tmpl w:val="A6405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7D65627"/>
    <w:multiLevelType w:val="hybridMultilevel"/>
    <w:tmpl w:val="F698D234"/>
    <w:lvl w:ilvl="0" w:tplc="A100E6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730B394B"/>
    <w:multiLevelType w:val="hybridMultilevel"/>
    <w:tmpl w:val="5100F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B2E7C"/>
    <w:multiLevelType w:val="multilevel"/>
    <w:tmpl w:val="46A6C3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60C0EF8"/>
    <w:multiLevelType w:val="hybridMultilevel"/>
    <w:tmpl w:val="B8983F7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014B7"/>
    <w:multiLevelType w:val="multilevel"/>
    <w:tmpl w:val="6EA2CE00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25">
    <w:nsid w:val="7E1E20BA"/>
    <w:multiLevelType w:val="multilevel"/>
    <w:tmpl w:val="B7A493FC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25"/>
  </w:num>
  <w:num w:numId="5">
    <w:abstractNumId w:val="10"/>
  </w:num>
  <w:num w:numId="6">
    <w:abstractNumId w:val="19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4"/>
  </w:num>
  <w:num w:numId="11">
    <w:abstractNumId w:val="6"/>
  </w:num>
  <w:num w:numId="12">
    <w:abstractNumId w:val="0"/>
  </w:num>
  <w:num w:numId="13">
    <w:abstractNumId w:val="9"/>
  </w:num>
  <w:num w:numId="14">
    <w:abstractNumId w:val="3"/>
  </w:num>
  <w:num w:numId="15">
    <w:abstractNumId w:val="11"/>
  </w:num>
  <w:num w:numId="16">
    <w:abstractNumId w:val="16"/>
  </w:num>
  <w:num w:numId="17">
    <w:abstractNumId w:val="4"/>
  </w:num>
  <w:num w:numId="18">
    <w:abstractNumId w:val="14"/>
  </w:num>
  <w:num w:numId="19">
    <w:abstractNumId w:val="5"/>
  </w:num>
  <w:num w:numId="20">
    <w:abstractNumId w:val="21"/>
  </w:num>
  <w:num w:numId="21">
    <w:abstractNumId w:val="22"/>
  </w:num>
  <w:num w:numId="22">
    <w:abstractNumId w:val="18"/>
  </w:num>
  <w:num w:numId="23">
    <w:abstractNumId w:val="23"/>
  </w:num>
  <w:num w:numId="24">
    <w:abstractNumId w:val="8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bkDwluY9Ud6lGy9BV1WKdD4ksugKDvW5T2Qap8VhoIEQdGje+41e5YuCbOGSplgQ2a9J5RlL/NWDsueR44VpQ==" w:salt="KUtjs/2Rcg5fOrrRmn2H8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C3"/>
    <w:rsid w:val="00093ACE"/>
    <w:rsid w:val="0020527A"/>
    <w:rsid w:val="003338DB"/>
    <w:rsid w:val="003B5D4D"/>
    <w:rsid w:val="00986AF0"/>
    <w:rsid w:val="00CA0C27"/>
    <w:rsid w:val="00D626C3"/>
    <w:rsid w:val="00E95A04"/>
    <w:rsid w:val="00F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05EF3-D535-4FC8-A6FC-BADC8274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6C3"/>
    <w:pPr>
      <w:spacing w:after="160" w:line="259" w:lineRule="auto"/>
    </w:pPr>
    <w:rPr>
      <w:rFonts w:eastAsia="Times New Roman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6C3"/>
    <w:pPr>
      <w:keepNext/>
      <w:keepLines/>
      <w:numPr>
        <w:numId w:val="5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6C3"/>
    <w:pPr>
      <w:keepNext/>
      <w:keepLines/>
      <w:numPr>
        <w:ilvl w:val="1"/>
        <w:numId w:val="5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6C3"/>
    <w:pPr>
      <w:keepNext/>
      <w:keepLines/>
      <w:numPr>
        <w:ilvl w:val="2"/>
        <w:numId w:val="5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6C3"/>
    <w:rPr>
      <w:rFonts w:ascii="Times New Roman" w:eastAsiaTheme="majorEastAsia" w:hAnsi="Times New Roman" w:cs="Times New Roman"/>
      <w:b/>
      <w:kern w:val="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6C3"/>
    <w:rPr>
      <w:rFonts w:ascii="Times New Roman" w:eastAsiaTheme="majorEastAsia" w:hAnsi="Times New Roman" w:cstheme="majorBidi"/>
      <w:b/>
      <w:kern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26C3"/>
    <w:rPr>
      <w:rFonts w:ascii="Times New Roman" w:eastAsiaTheme="majorEastAsia" w:hAnsi="Times New Roman" w:cs="Times New Roman"/>
      <w:b/>
      <w:kern w:val="2"/>
      <w:sz w:val="24"/>
      <w:szCs w:val="24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D626C3"/>
    <w:pPr>
      <w:ind w:left="720"/>
      <w:contextualSpacing/>
    </w:pPr>
  </w:style>
  <w:style w:type="table" w:styleId="TableGrid">
    <w:name w:val="Table Grid"/>
    <w:basedOn w:val="TableNormal"/>
    <w:uiPriority w:val="59"/>
    <w:rsid w:val="00D626C3"/>
    <w:pPr>
      <w:spacing w:after="0" w:line="240" w:lineRule="auto"/>
    </w:pPr>
    <w:rPr>
      <w:rFonts w:eastAsia="Times New Roman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D626C3"/>
    <w:rPr>
      <w:rFonts w:eastAsia="Times New Roman" w:cs="Times New Roman"/>
      <w:kern w:val="2"/>
    </w:rPr>
  </w:style>
  <w:style w:type="paragraph" w:styleId="NoSpacing">
    <w:name w:val="No Spacing"/>
    <w:uiPriority w:val="1"/>
    <w:qFormat/>
    <w:rsid w:val="00D626C3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kern w:val="2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D626C3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BodyText">
    <w:name w:val="Body Text"/>
    <w:basedOn w:val="Normal"/>
    <w:link w:val="BodyTextChar"/>
    <w:uiPriority w:val="1"/>
    <w:qFormat/>
    <w:rsid w:val="00D626C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26C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86A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0C27"/>
    <w:pPr>
      <w:numPr>
        <w:numId w:val="14"/>
      </w:numPr>
      <w:ind w:left="0" w:firstLine="0"/>
      <w:outlineLvl w:val="9"/>
    </w:pPr>
    <w:rPr>
      <w:kern w:val="0"/>
    </w:rPr>
  </w:style>
  <w:style w:type="character" w:customStyle="1" w:styleId="hgkelc">
    <w:name w:val="hgkelc"/>
    <w:basedOn w:val="DefaultParagraphFont"/>
    <w:rsid w:val="00CA0C2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CA0C27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CA0C27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C27"/>
    <w:rPr>
      <w:rFonts w:cs="Times New Roman"/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A0C27"/>
    <w:pPr>
      <w:numPr>
        <w:numId w:val="7"/>
      </w:numPr>
      <w:spacing w:after="0" w:line="240" w:lineRule="auto"/>
      <w:ind w:left="360"/>
    </w:pPr>
    <w:rPr>
      <w:rFonts w:ascii="Times New Roman" w:hAnsi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27"/>
    <w:rPr>
      <w:rFonts w:ascii="Tahoma" w:eastAsia="Times New Roman" w:hAnsi="Tahoma" w:cs="Tahoma"/>
      <w:kern w:val="2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0C27"/>
  </w:style>
  <w:style w:type="character" w:customStyle="1" w:styleId="DateChar">
    <w:name w:val="Date Char"/>
    <w:basedOn w:val="DefaultParagraphFont"/>
    <w:link w:val="Date"/>
    <w:uiPriority w:val="99"/>
    <w:semiHidden/>
    <w:rsid w:val="00CA0C27"/>
    <w:rPr>
      <w:rFonts w:eastAsia="Times New Roman" w:cs="Times New Roman"/>
      <w:kern w:val="2"/>
    </w:rPr>
  </w:style>
  <w:style w:type="paragraph" w:styleId="Bibliography">
    <w:name w:val="Bibliography"/>
    <w:basedOn w:val="Normal"/>
    <w:next w:val="Normal"/>
    <w:uiPriority w:val="37"/>
    <w:unhideWhenUsed/>
    <w:rsid w:val="00CA0C27"/>
  </w:style>
  <w:style w:type="paragraph" w:styleId="Header">
    <w:name w:val="header"/>
    <w:basedOn w:val="Normal"/>
    <w:link w:val="HeaderChar"/>
    <w:uiPriority w:val="99"/>
    <w:unhideWhenUsed/>
    <w:rsid w:val="00CA0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27"/>
    <w:rPr>
      <w:rFonts w:eastAsia="Times New Roman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CA0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27"/>
    <w:rPr>
      <w:rFonts w:eastAsia="Times New Roman" w:cs="Times New Roman"/>
      <w:kern w:val="2"/>
    </w:rPr>
  </w:style>
  <w:style w:type="paragraph" w:styleId="TOC1">
    <w:name w:val="toc 1"/>
    <w:basedOn w:val="Normal"/>
    <w:next w:val="Normal"/>
    <w:autoRedefine/>
    <w:uiPriority w:val="39"/>
    <w:unhideWhenUsed/>
    <w:rsid w:val="00CA0C27"/>
    <w:pPr>
      <w:tabs>
        <w:tab w:val="right" w:leader="dot" w:pos="8222"/>
      </w:tabs>
      <w:spacing w:after="0" w:line="36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A0C27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CA0C27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CA0C27"/>
    <w:pPr>
      <w:spacing w:after="0"/>
    </w:pPr>
  </w:style>
  <w:style w:type="paragraph" w:customStyle="1" w:styleId="TableParagraph">
    <w:name w:val="Table Paragraph"/>
    <w:basedOn w:val="Normal"/>
    <w:uiPriority w:val="1"/>
    <w:qFormat/>
    <w:rsid w:val="00CA0C2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classname6952f9">
    <w:name w:val="__classname_6952f9"/>
    <w:basedOn w:val="DefaultParagraphFont"/>
    <w:rsid w:val="00CA0C27"/>
  </w:style>
  <w:style w:type="character" w:customStyle="1" w:styleId="text-secondary-500">
    <w:name w:val="text-secondary-500"/>
    <w:basedOn w:val="DefaultParagraphFont"/>
    <w:rsid w:val="00CA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EDITING</dc:creator>
  <cp:lastModifiedBy>hp</cp:lastModifiedBy>
  <cp:revision>2</cp:revision>
  <dcterms:created xsi:type="dcterms:W3CDTF">2026-01-13T06:44:00Z</dcterms:created>
  <dcterms:modified xsi:type="dcterms:W3CDTF">2026-01-13T06:44:00Z</dcterms:modified>
</cp:coreProperties>
</file>