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321" w:rsidRPr="00767A53" w:rsidRDefault="00585321" w:rsidP="00585321">
      <w:pPr>
        <w:pStyle w:val="Heading1"/>
        <w:jc w:val="center"/>
        <w:rPr>
          <w:rFonts w:ascii="Times New Roman" w:hAnsi="Times New Roman" w:cs="Times New Roman"/>
          <w:b/>
          <w:bCs/>
          <w:color w:val="auto"/>
          <w:sz w:val="24"/>
          <w:szCs w:val="24"/>
        </w:rPr>
      </w:pPr>
      <w:bookmarkStart w:id="0" w:name="_Toc192591386"/>
      <w:bookmarkStart w:id="1" w:name="_Toc199841384"/>
      <w:bookmarkStart w:id="2" w:name="_Toc199871741"/>
      <w:bookmarkStart w:id="3" w:name="_GoBack"/>
      <w:bookmarkEnd w:id="3"/>
      <w:r w:rsidRPr="00767A53">
        <w:rPr>
          <w:rFonts w:ascii="Times New Roman" w:hAnsi="Times New Roman" w:cs="Times New Roman"/>
          <w:b/>
          <w:bCs/>
          <w:color w:val="auto"/>
          <w:sz w:val="24"/>
          <w:szCs w:val="24"/>
        </w:rPr>
        <w:t>BAB II</w:t>
      </w:r>
      <w:bookmarkEnd w:id="0"/>
      <w:bookmarkEnd w:id="1"/>
      <w:bookmarkEnd w:id="2"/>
    </w:p>
    <w:p w:rsidR="00585321" w:rsidRPr="00767A53" w:rsidRDefault="00585321" w:rsidP="00585321">
      <w:pPr>
        <w:pStyle w:val="Heading1"/>
        <w:jc w:val="center"/>
        <w:rPr>
          <w:rFonts w:ascii="Times New Roman" w:hAnsi="Times New Roman" w:cs="Times New Roman"/>
          <w:b/>
          <w:bCs/>
          <w:color w:val="auto"/>
          <w:sz w:val="24"/>
          <w:szCs w:val="24"/>
        </w:rPr>
      </w:pPr>
      <w:bookmarkStart w:id="4" w:name="_Toc192591387"/>
      <w:bookmarkStart w:id="5" w:name="_Toc199841385"/>
      <w:bookmarkStart w:id="6" w:name="_Toc199871742"/>
      <w:r w:rsidRPr="00767A53">
        <w:rPr>
          <w:rFonts w:ascii="Times New Roman" w:hAnsi="Times New Roman" w:cs="Times New Roman"/>
          <w:b/>
          <w:bCs/>
          <w:color w:val="auto"/>
          <w:sz w:val="24"/>
          <w:szCs w:val="24"/>
        </w:rPr>
        <w:t>TINJAUAN PUSTAKA</w:t>
      </w:r>
      <w:bookmarkEnd w:id="4"/>
      <w:bookmarkEnd w:id="5"/>
      <w:bookmarkEnd w:id="6"/>
    </w:p>
    <w:p w:rsidR="00585321" w:rsidRPr="00442C4B" w:rsidRDefault="00585321" w:rsidP="00585321"/>
    <w:p w:rsidR="00585321" w:rsidRPr="00632E37" w:rsidRDefault="00585321" w:rsidP="00585321">
      <w:pPr>
        <w:pStyle w:val="Heading2"/>
        <w:numPr>
          <w:ilvl w:val="1"/>
          <w:numId w:val="17"/>
        </w:numPr>
        <w:spacing w:before="0" w:line="480" w:lineRule="auto"/>
        <w:rPr>
          <w:rFonts w:ascii="Times New Roman" w:hAnsi="Times New Roman" w:cs="Times New Roman"/>
          <w:b/>
          <w:bCs/>
          <w:sz w:val="24"/>
          <w:szCs w:val="24"/>
        </w:rPr>
      </w:pPr>
      <w:bookmarkStart w:id="7" w:name="_Toc192591388"/>
      <w:r>
        <w:rPr>
          <w:rFonts w:ascii="Times New Roman" w:hAnsi="Times New Roman" w:cs="Times New Roman"/>
          <w:b/>
          <w:bCs/>
          <w:color w:val="auto"/>
          <w:sz w:val="24"/>
          <w:szCs w:val="24"/>
        </w:rPr>
        <w:t xml:space="preserve">      </w:t>
      </w:r>
      <w:bookmarkStart w:id="8" w:name="_Toc199841386"/>
      <w:bookmarkStart w:id="9" w:name="_Toc199871743"/>
      <w:r w:rsidRPr="00632E37">
        <w:rPr>
          <w:rFonts w:ascii="Times New Roman" w:hAnsi="Times New Roman" w:cs="Times New Roman"/>
          <w:b/>
          <w:bCs/>
          <w:color w:val="auto"/>
          <w:sz w:val="24"/>
          <w:szCs w:val="24"/>
        </w:rPr>
        <w:t>Landasan Teori</w:t>
      </w:r>
      <w:bookmarkEnd w:id="7"/>
      <w:bookmarkEnd w:id="8"/>
      <w:bookmarkEnd w:id="9"/>
    </w:p>
    <w:p w:rsidR="00585321" w:rsidRPr="00D64E1B" w:rsidRDefault="00585321" w:rsidP="00585321">
      <w:pPr>
        <w:pStyle w:val="Heading3"/>
        <w:spacing w:before="0" w:line="480" w:lineRule="auto"/>
        <w:rPr>
          <w:rFonts w:ascii="Times New Roman" w:hAnsi="Times New Roman" w:cs="Times New Roman"/>
          <w:b/>
          <w:bCs/>
          <w:color w:val="auto"/>
        </w:rPr>
      </w:pPr>
      <w:bookmarkStart w:id="10" w:name="_Toc192591389"/>
      <w:bookmarkStart w:id="11" w:name="_Toc199841387"/>
      <w:bookmarkStart w:id="12" w:name="_Toc199871744"/>
      <w:r w:rsidRPr="00D64E1B">
        <w:rPr>
          <w:rFonts w:ascii="Times New Roman" w:hAnsi="Times New Roman" w:cs="Times New Roman"/>
          <w:b/>
          <w:bCs/>
          <w:color w:val="auto"/>
        </w:rPr>
        <w:t>2.1.1    Teori Legitimasi (Legitimacy Theory)</w:t>
      </w:r>
      <w:bookmarkEnd w:id="10"/>
      <w:bookmarkEnd w:id="11"/>
      <w:bookmarkEnd w:id="12"/>
    </w:p>
    <w:p w:rsidR="00585321" w:rsidRDefault="00585321" w:rsidP="00585321">
      <w:pPr>
        <w:spacing w:after="0" w:line="480" w:lineRule="auto"/>
        <w:ind w:firstLine="720"/>
        <w:jc w:val="both"/>
        <w:rPr>
          <w:rFonts w:ascii="Times New Roman" w:hAnsi="Times New Roman" w:cs="Times New Roman"/>
          <w:sz w:val="24"/>
          <w:szCs w:val="24"/>
        </w:rPr>
      </w:pPr>
      <w:r w:rsidRPr="00A66B71">
        <w:rPr>
          <w:rFonts w:ascii="Times New Roman" w:hAnsi="Times New Roman" w:cs="Times New Roman"/>
          <w:sz w:val="24"/>
          <w:szCs w:val="24"/>
        </w:rPr>
        <w:t>Teori legitimasi dapat di definisikan sebagai teori yang menjelaskan suatu tindakan atau kegiatan</w:t>
      </w:r>
      <w:r>
        <w:rPr>
          <w:rFonts w:ascii="Times New Roman" w:hAnsi="Times New Roman" w:cs="Times New Roman"/>
          <w:sz w:val="24"/>
          <w:szCs w:val="24"/>
        </w:rPr>
        <w:t xml:space="preserve"> Perusahaan yang berkaitan dengan masalah lingkungan dan sosial (Rankin et al., 2018) 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{"citationItems":[{"id":"ITEM-1","itemData":{"DOI":"10.25105/v4i2.20717","abstract":"Penelitian ini dilakukan dengan tujuan untuk mengetahui adanya dampak dari ukuran perusahaan, ukuran dewan komisaris, dan kepemilikan institutional terhadap pengungkapan corporate social responsibility. Data yang digunakan dalam penelitian ini adalah perusahaan-perusahaan sektor keuangan yang tercatat di Bursa Efek Indonesia selama 4 tahun (2020 s.d. 2023). Metode penentuan sampel yang digunakan dalam penlitian ini adalah puposive sampling dan metode analisis yang digunakan adalah metode regresi linier berganda. Hasil penelitian mengungkapkan bahwa variabel ukuran perusahaan dan ukuran dewan komisaris memiliki dampak positif pada pengungkapan CSR, sebaliknya kepemilikan institusional tidak memiliki dampak pada pengungkapan CSR.","author":[{"dropping-particle":"","family":"Masida","given":"Tiffana","non-dropping-particle":"","parse-names":false,"suffix":""},{"dropping-particle":"","family":"Yoseph Agus","given":"","non-dropping-particle":"","parse-names":false,"suffix":""}],"container-title":"Jurnal Ekonomi Trisakti","id":"ITEM-1","issue":"2","issued":{"date-parts":[["2024"]]},"page":"227-238","title":"Peningkatan Pengungkapan Csr Oleh Ukuran Perusahaan Dan Ukuran Dewan Komisaris","type":"article-journal","volume":"4"},"uris":["http://www.mendeley.com/documents/?uuid=fe234760-8979-42f7-8572-d6afadfd860b"]}],"mendeley":{"formattedCitation":"(Masida &amp; Yoseph Agus, 2024)","manualFormatting":"Masida &amp; Yoseph Agus (2024)","plainTextFormattedCitation":"(Masida &amp; Yoseph Agus, 2024)","previouslyFormattedCitation":"(Masida &amp; Yoseph Agus, 2024)"},"properties":{"noteIndex":0},"schema":"https://github.com/citation-style-language/schema/raw/master/csl-citation.json"}</w:instrText>
      </w:r>
      <w:r>
        <w:rPr>
          <w:rFonts w:ascii="Times New Roman" w:hAnsi="Times New Roman" w:cs="Times New Roman"/>
          <w:sz w:val="24"/>
          <w:szCs w:val="24"/>
        </w:rPr>
        <w:fldChar w:fldCharType="separate"/>
      </w:r>
      <w:r w:rsidRPr="00B67335">
        <w:rPr>
          <w:rFonts w:ascii="Times New Roman" w:hAnsi="Times New Roman" w:cs="Times New Roman"/>
          <w:noProof/>
          <w:sz w:val="24"/>
          <w:szCs w:val="24"/>
        </w:rPr>
        <w:t>Masida &amp; Yoseph Agus</w:t>
      </w:r>
      <w:r>
        <w:rPr>
          <w:rFonts w:ascii="Times New Roman" w:hAnsi="Times New Roman" w:cs="Times New Roman"/>
          <w:noProof/>
          <w:sz w:val="24"/>
          <w:szCs w:val="24"/>
        </w:rPr>
        <w:t xml:space="preserve"> (</w:t>
      </w:r>
      <w:r w:rsidRPr="00B67335">
        <w:rPr>
          <w:rFonts w:ascii="Times New Roman" w:hAnsi="Times New Roman" w:cs="Times New Roman"/>
          <w:noProof/>
          <w:sz w:val="24"/>
          <w:szCs w:val="24"/>
        </w:rPr>
        <w:t>2024)</w:t>
      </w:r>
      <w:r>
        <w:rPr>
          <w:rFonts w:ascii="Times New Roman" w:hAnsi="Times New Roman" w:cs="Times New Roman"/>
          <w:sz w:val="24"/>
          <w:szCs w:val="24"/>
        </w:rPr>
        <w:fldChar w:fldCharType="end"/>
      </w:r>
      <w:r>
        <w:rPr>
          <w:rFonts w:ascii="Times New Roman" w:hAnsi="Times New Roman" w:cs="Times New Roman"/>
          <w:sz w:val="24"/>
          <w:szCs w:val="24"/>
        </w:rPr>
        <w:t xml:space="preserve">. Dasar dari teori legitimasi ini adalah kontrak sosial yang menjelaskan bagaimana Perusahaan dapat berhubungan baik dengan komunitas di sekitarnya. Oleh karena itu, Masyarakat dapat memiliki harapan yang positif terhadap Tindakan Perusahaan, sehingga Perusahaan dapat memastikan keberlanjutan di masa yang akan datang. Kontrak sosial tidak selalu berbentuk dokumen tertulis, sehingga Perusahaan hanya perlu memahami harapan masyarakat yang ada dalam kontrak sosial tersebut. Tanpa adanya legitimasi, risiko kehilangan dukungan dari para pemangku kepentingan bisa muncul sehingga dapat menyulitkan organisasi dalam menjalankan bisnisnya. Batasan-batasan yang ditetapkan oleh norma-norma dan nilai-nilai sosial serta reaksi terhadap Batasan ini menegaskan pentingnya menganalisis perilaku organisasi dengan mempertimbangkan konteks lingkungan. </w:t>
      </w:r>
    </w:p>
    <w:p w:rsidR="00585321" w:rsidRPr="00D86649" w:rsidRDefault="00585321" w:rsidP="00585321">
      <w:pPr>
        <w:pStyle w:val="Heading3"/>
        <w:spacing w:before="0" w:line="480" w:lineRule="auto"/>
        <w:rPr>
          <w:rFonts w:ascii="Times New Roman" w:hAnsi="Times New Roman" w:cs="Times New Roman"/>
          <w:b/>
          <w:bCs/>
          <w:color w:val="auto"/>
        </w:rPr>
      </w:pPr>
      <w:bookmarkStart w:id="13" w:name="_Toc192591390"/>
      <w:bookmarkStart w:id="14" w:name="_Toc199841388"/>
      <w:bookmarkStart w:id="15" w:name="_Toc199871745"/>
      <w:r w:rsidRPr="00D86649">
        <w:rPr>
          <w:rFonts w:ascii="Times New Roman" w:hAnsi="Times New Roman" w:cs="Times New Roman"/>
          <w:b/>
          <w:bCs/>
          <w:color w:val="auto"/>
        </w:rPr>
        <w:t>2.1.2    Teori Stakeholder</w:t>
      </w:r>
      <w:bookmarkEnd w:id="13"/>
      <w:bookmarkEnd w:id="14"/>
      <w:bookmarkEnd w:id="15"/>
    </w:p>
    <w:p w:rsidR="00585321" w:rsidRDefault="00585321" w:rsidP="00585321">
      <w:pPr>
        <w:spacing w:after="0" w:line="480" w:lineRule="auto"/>
        <w:ind w:firstLine="720"/>
        <w:jc w:val="both"/>
        <w:rPr>
          <w:rFonts w:ascii="Times New Roman" w:hAnsi="Times New Roman" w:cs="Times New Roman"/>
          <w:sz w:val="24"/>
          <w:szCs w:val="24"/>
        </w:rPr>
        <w:sectPr w:rsidR="00585321" w:rsidSect="00032550">
          <w:headerReference w:type="even" r:id="rId7"/>
          <w:headerReference w:type="default" r:id="rId8"/>
          <w:footerReference w:type="default" r:id="rId9"/>
          <w:headerReference w:type="first" r:id="rId10"/>
          <w:pgSz w:w="11906" w:h="16838" w:code="9"/>
          <w:pgMar w:top="2268" w:right="1701" w:bottom="1701" w:left="2268" w:header="720" w:footer="720" w:gutter="0"/>
          <w:cols w:space="708"/>
          <w:docGrid w:linePitch="299"/>
        </w:sectPr>
      </w:pPr>
      <w:r>
        <w:rPr>
          <w:rFonts w:ascii="Times New Roman" w:hAnsi="Times New Roman" w:cs="Times New Roman"/>
          <w:sz w:val="24"/>
          <w:szCs w:val="24"/>
        </w:rPr>
        <w:t>‘</w:t>
      </w:r>
      <w:r>
        <w:rPr>
          <w:rFonts w:ascii="Times New Roman" w:hAnsi="Times New Roman" w:cs="Times New Roman"/>
          <w:i/>
          <w:iCs/>
          <w:sz w:val="24"/>
          <w:szCs w:val="24"/>
        </w:rPr>
        <w:t>Stakeholder</w:t>
      </w:r>
      <w:r>
        <w:rPr>
          <w:rFonts w:ascii="Times New Roman" w:hAnsi="Times New Roman" w:cs="Times New Roman"/>
          <w:sz w:val="24"/>
          <w:szCs w:val="24"/>
        </w:rPr>
        <w:t xml:space="preserve">’ istilah ini pertama kali dipublikasikan oleh Stanford Research Institute (SRI) pada tahun 1963. (Freeman, 1984) 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{"citationItems":[{"id":"ITEM-1","itemData":{"ISSN":"2337-3806","abstract":"This study aims to examine the indirect effects of intellectual capital and its components in value creation of property and real estate companies, which have characteristic that intensive of tangible asset. The independent variable is intellectual capital that measured by using Value Added Intellectual Coefficient (VAIC). The dependent variable that used in this study is the market value proxied by market-to-book ratio (Ij). Indirect effect testing is done by including financial performance measured using ROIC. The population in this study was property and real estate companies listed on the Indonesian Stock Exchange (BEI) in 2009-2013. Sampling method was used as purposive sampling. Sample comprised with total observation were 195 companies for 5 years. Data were analyzed by using path analysis with smartPLS software version 2. The results of this study show that intellectual capital influence on financial performance significantly. Financial performance also influence on the market value significantly. This study is able to prove that intellectual capital indirectly influence firms value through the financial perfomance. Overall, result of this study indicates that intellectual capital and value of the property and real estate companies has an indirect effect.","author":[{"dropping-particle":"","family":"Perwira","given":"Debra Yulita","non-dropping-particle":"","parse-names":false,"suffix":""},{"dropping-particle":"","family":"Juliarto","given":"Agung","non-dropping-particle":"","parse-names":false,"suffix":""}],"container-title":"Diponegoro Journal of Accounting","id":"ITEM-1","issue":"3","issued":{"date-parts":[["2015"]]},"page":"144-157","title":"Pengaruh Tidak Langsung Intellectual Capital Terhadap Penciptaan Nilai Perusahaan Property Dan Real Estate","type":"article-journal","volume":"4"},"uris":["http://www.mendeley.com/documents/?uuid=c901a8a7-98a0-4d9e-bd83-ec97bcd4608a"]}],"mendeley":{"formattedCitation":"(Perwira &amp; Juliarto, 2015)","manualFormatting":"Perwira &amp; Juliarto (2015)","plainTextFormattedCitation":"(Perwira &amp; Juliarto, 2015)","previouslyFormattedCitation":"(Perwira &amp; Juliarto, 2015)"},"properties":{"noteIndex":0},"schema":"https://github.com/citation-style-language/schema/raw/master/csl-citation.json"}</w:instrText>
      </w:r>
      <w:r>
        <w:rPr>
          <w:rFonts w:ascii="Times New Roman" w:hAnsi="Times New Roman" w:cs="Times New Roman"/>
          <w:sz w:val="24"/>
          <w:szCs w:val="24"/>
        </w:rPr>
        <w:fldChar w:fldCharType="separate"/>
      </w:r>
      <w:r w:rsidRPr="004E61FC">
        <w:rPr>
          <w:rFonts w:ascii="Times New Roman" w:hAnsi="Times New Roman" w:cs="Times New Roman"/>
          <w:noProof/>
          <w:sz w:val="24"/>
          <w:szCs w:val="24"/>
        </w:rPr>
        <w:t>Perwira &amp; Juliarto</w:t>
      </w:r>
      <w:r>
        <w:rPr>
          <w:rFonts w:ascii="Times New Roman" w:hAnsi="Times New Roman" w:cs="Times New Roman"/>
          <w:noProof/>
          <w:sz w:val="24"/>
          <w:szCs w:val="24"/>
        </w:rPr>
        <w:t xml:space="preserve"> (</w:t>
      </w:r>
      <w:r w:rsidRPr="004E61FC">
        <w:rPr>
          <w:rFonts w:ascii="Times New Roman" w:hAnsi="Times New Roman" w:cs="Times New Roman"/>
          <w:noProof/>
          <w:sz w:val="24"/>
          <w:szCs w:val="24"/>
        </w:rPr>
        <w:t>2015)</w:t>
      </w:r>
      <w:r>
        <w:rPr>
          <w:rFonts w:ascii="Times New Roman" w:hAnsi="Times New Roman" w:cs="Times New Roman"/>
          <w:sz w:val="24"/>
          <w:szCs w:val="24"/>
        </w:rPr>
        <w:fldChar w:fldCharType="end"/>
      </w:r>
      <w:r>
        <w:rPr>
          <w:rFonts w:ascii="Times New Roman" w:hAnsi="Times New Roman" w:cs="Times New Roman"/>
          <w:sz w:val="24"/>
          <w:szCs w:val="24"/>
        </w:rPr>
        <w:t xml:space="preserve"> mendefinisikan Stakeholder sebagai individu atau kelompok yang berperan dalam</w:t>
      </w:r>
    </w:p>
    <w:p w:rsidR="00585321" w:rsidRPr="00F208AE" w:rsidRDefault="00585321" w:rsidP="00585321">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memengaruhi atau dipengaruhi oleh proses pencapaian tujuan suatu organisasi. Golongan yang termasuk dalam stakeholder mencakup pemegang saham, kreditur, karyawan, pelanggan, pemasok, kelompok kepentingan publik dan badan pemerintahan. </w:t>
      </w:r>
    </w:p>
    <w:p w:rsidR="00585321" w:rsidRDefault="00585321" w:rsidP="00585321">
      <w:pPr>
        <w:spacing w:after="0" w:line="480" w:lineRule="auto"/>
        <w:ind w:firstLine="720"/>
        <w:jc w:val="both"/>
        <w:rPr>
          <w:rFonts w:ascii="Times New Roman" w:hAnsi="Times New Roman" w:cs="Times New Roman"/>
          <w:sz w:val="24"/>
          <w:szCs w:val="24"/>
        </w:rPr>
      </w:pPr>
      <w:r w:rsidRPr="003442A5">
        <w:rPr>
          <w:rFonts w:ascii="Times New Roman" w:hAnsi="Times New Roman" w:cs="Times New Roman"/>
          <w:sz w:val="24"/>
          <w:szCs w:val="24"/>
        </w:rPr>
        <w:t>Teori Stakeholder merupakan suatu konsep yang mengarahkan Perusahaan untuk menentukan kepada siapa saja tanggung jawab Perusahaan harus dip</w:t>
      </w:r>
      <w:r>
        <w:rPr>
          <w:rFonts w:ascii="Times New Roman" w:hAnsi="Times New Roman" w:cs="Times New Roman"/>
          <w:sz w:val="24"/>
          <w:szCs w:val="24"/>
        </w:rPr>
        <w:t xml:space="preserve">enuhi. (Ghozali &amp; Chariri, 2007) 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{"citationItems":[{"id":"ITEM-1","itemData":{"DOI":"10.25170/balance.v20i1.4094","ISSN":"1693-9441","abstract":"The purpose of this research is to analyze the factors that influence risk disclosure. The population used is the primary consumer industrial sector companies listed on the IDX in 2018-2020. The sample used is as many as 195 companies selected with predetermined criteria. The data was processed using SPSS 25. The data processing method was descriptive statistical analysis and multiple linear regression analysis. The results of this study indicate that profitability has a significant effect on risks disclosure. Meanwhile, the independent board of commissioners, the quality of external auditors, and competition do not have significant effect on the risks disclosure.","author":[{"dropping-particle":"","family":"Lovink Angel Dwi Karina","given":"Etna Nur Afri Yuyetta","non-dropping-particle":"","parse-names":false,"suffix":""}],"container-title":"BALANCE: Jurnal Akuntansi, Auditing dan Keuangan","id":"ITEM-1","issue":"1","issued":{"date-parts":[["2023"]]},"page":"1-23","title":"Analisis Faktor-Faktor Yang Mempengaruhi Pengungkapan Risiko","type":"article-journal","volume":"20"},"uris":["http://www.mendeley.com/documents/?uuid=059d6812-464b-4a19-b397-7c3c6a0aba28"]}],"mendeley":{"formattedCitation":"(Lovink Angel Dwi Karina, 2023)","manualFormatting":"Lovink Angel Dwi Karina (2023)","plainTextFormattedCitation":"(Lovink Angel Dwi Karina, 2023)","previouslyFormattedCitation":"(Lovink Angel Dwi Karina, 2023)"},"properties":{"noteIndex":0},"schema":"https://github.com/citation-style-language/schema/raw/master/csl-citation.json"}</w:instrText>
      </w:r>
      <w:r>
        <w:rPr>
          <w:rFonts w:ascii="Times New Roman" w:hAnsi="Times New Roman" w:cs="Times New Roman"/>
          <w:sz w:val="24"/>
          <w:szCs w:val="24"/>
        </w:rPr>
        <w:fldChar w:fldCharType="separate"/>
      </w:r>
      <w:r w:rsidRPr="0006487D">
        <w:rPr>
          <w:rFonts w:ascii="Times New Roman" w:hAnsi="Times New Roman" w:cs="Times New Roman"/>
          <w:noProof/>
          <w:sz w:val="24"/>
          <w:szCs w:val="24"/>
        </w:rPr>
        <w:t>Lovink Angel Dwi Karina</w:t>
      </w:r>
      <w:r>
        <w:rPr>
          <w:rFonts w:ascii="Times New Roman" w:hAnsi="Times New Roman" w:cs="Times New Roman"/>
          <w:noProof/>
          <w:sz w:val="24"/>
          <w:szCs w:val="24"/>
        </w:rPr>
        <w:t xml:space="preserve"> (</w:t>
      </w:r>
      <w:r w:rsidRPr="0006487D">
        <w:rPr>
          <w:rFonts w:ascii="Times New Roman" w:hAnsi="Times New Roman" w:cs="Times New Roman"/>
          <w:noProof/>
          <w:sz w:val="24"/>
          <w:szCs w:val="24"/>
        </w:rPr>
        <w:t>2023)</w:t>
      </w:r>
      <w:r>
        <w:rPr>
          <w:rFonts w:ascii="Times New Roman" w:hAnsi="Times New Roman" w:cs="Times New Roman"/>
          <w:sz w:val="24"/>
          <w:szCs w:val="24"/>
        </w:rPr>
        <w:fldChar w:fldCharType="end"/>
      </w:r>
      <w:r>
        <w:rPr>
          <w:rFonts w:ascii="Times New Roman" w:hAnsi="Times New Roman" w:cs="Times New Roman"/>
          <w:sz w:val="24"/>
          <w:szCs w:val="24"/>
        </w:rPr>
        <w:t xml:space="preserve"> menjelaskan bahwa teori stakeholder memperlihatkan bahwa Perusahaan wajib memberikan keuntungan bagi para stakeholder seperti pemegang saham, kreditur, konsumen, pemerintah, dan pihak lainnya. Sehingga Perusahaan tersebut bukan sekedar entitas yang berorientasi pada kepentingan pribadinya. </w:t>
      </w:r>
      <w:r w:rsidRPr="003A4EE8">
        <w:rPr>
          <w:rFonts w:ascii="Times New Roman" w:hAnsi="Times New Roman" w:cs="Times New Roman"/>
          <w:sz w:val="24"/>
          <w:szCs w:val="24"/>
        </w:rPr>
        <w:t xml:space="preserve">Setyaningsih &amp; asyik (2016) </w:t>
      </w:r>
      <w:r>
        <w:rPr>
          <w:rFonts w:ascii="Times New Roman" w:hAnsi="Times New Roman" w:cs="Times New Roman"/>
          <w:sz w:val="24"/>
          <w:szCs w:val="24"/>
        </w:rPr>
        <w:t xml:space="preserve">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{"citationItems":[{"id":"ITEM-1","itemData":{"abstract":"tujuan penelitian ini untuk menguji dan menemukan bukti empiris pengaruh corporate social responsibility (CSR), ukuran perusahaan dan keputusan investasi terhadap kinerja keuangan. populasi yang digunakan dalam penelitian ini adalah perusahaan sektor pertambangan yang listing di BEI tahun 2017-2019. teknik pengambilan sampel yang digunakan teknik purposive sampling.","author":[{"dropping-particle":"","family":"Aggriana","given":"Windi","non-dropping-particle":"","parse-names":false,"suffix":""}],"id":"ITEM-1","issued":{"date-parts":[["2021"]]},"title":"pengaruh corporate social responsibility (CSR), ukuran perusahaan dan keputusan investasi terhadap kinerja keuangan","type":"thesis"},"uris":["http://www.mendeley.com/documents/?uuid=02dafb40-7a35-488e-b55e-ce54087d26cd"]}],"mendeley":{"formattedCitation":"(Aggriana, 2021)","plainTextFormattedCitation":"(Aggriana, 2021)","previouslyFormattedCitation":"(Aggriana, 2021)"},"properties":{"noteIndex":0},"schema":"https://github.com/citation-style-language/schema/raw/master/csl-citation.json"}</w:instrText>
      </w:r>
      <w:r>
        <w:rPr>
          <w:rFonts w:ascii="Times New Roman" w:hAnsi="Times New Roman" w:cs="Times New Roman"/>
          <w:sz w:val="24"/>
          <w:szCs w:val="24"/>
        </w:rPr>
        <w:fldChar w:fldCharType="separate"/>
      </w:r>
      <w:r w:rsidRPr="007E1D93">
        <w:rPr>
          <w:rFonts w:ascii="Times New Roman" w:hAnsi="Times New Roman" w:cs="Times New Roman"/>
          <w:noProof/>
          <w:sz w:val="24"/>
          <w:szCs w:val="24"/>
        </w:rPr>
        <w:t>(Aggriana, 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A4EE8">
        <w:rPr>
          <w:rFonts w:ascii="Times New Roman" w:hAnsi="Times New Roman" w:cs="Times New Roman"/>
          <w:sz w:val="24"/>
          <w:szCs w:val="24"/>
        </w:rPr>
        <w:t>menyatakan bahwa teori stakeholder adalah konsep yang</w:t>
      </w:r>
      <w:r>
        <w:rPr>
          <w:rFonts w:ascii="Times New Roman" w:hAnsi="Times New Roman" w:cs="Times New Roman"/>
          <w:sz w:val="24"/>
          <w:szCs w:val="24"/>
        </w:rPr>
        <w:t xml:space="preserve"> membahas tentang berbagai kebijakan dan penerapannya yang berkaitan dengan kepentingan stakeholder serta komitmen di dalam dunia usaha untuk berkontribusi secara aktif pada pembangunan yang berkelanjutan. Ini berarti bahwa Perusahaan diharapkan dalam menjalankan operasional bisnisnya dengan mempertimbangkan kebutuhan yang dibutuhkan oleh para pemangku kepentingan karena dukungan yang diberikan oleh pemangku kepentingan kepada perusahaan sangat berpengaruh pada keberlangsungan hidup perusahaan tersebut. </w:t>
      </w:r>
    </w:p>
    <w:p w:rsidR="00585321" w:rsidRPr="00A66B71" w:rsidRDefault="00585321" w:rsidP="00585321">
      <w:pPr>
        <w:spacing w:after="0" w:line="480" w:lineRule="auto"/>
        <w:ind w:firstLine="720"/>
        <w:jc w:val="both"/>
        <w:rPr>
          <w:rFonts w:ascii="Times New Roman" w:hAnsi="Times New Roman" w:cs="Times New Roman"/>
          <w:sz w:val="24"/>
          <w:szCs w:val="24"/>
        </w:rPr>
      </w:pPr>
      <w:r w:rsidRPr="00E5372F">
        <w:rPr>
          <w:rFonts w:ascii="Times New Roman" w:hAnsi="Times New Roman" w:cs="Times New Roman"/>
          <w:sz w:val="24"/>
          <w:szCs w:val="24"/>
        </w:rPr>
        <w:t>Teori yang relevan menunjukkan bahwa perusahaan bukanlah entitas yang bermanfaat, tetapi juga harus memberi manfaat bagi mereka yang terlibat. Pendekatan pemangku kepentingan adalah keinginan untuk membangun kerangka kerja kinerja yang responsif itu dihadapi oleh para pengelola waktu dan terkait dengan lingkungan.</w:t>
      </w:r>
      <w:r>
        <w:rPr>
          <w:rFonts w:ascii="Times New Roman" w:hAnsi="Times New Roman" w:cs="Times New Roman"/>
          <w:sz w:val="24"/>
          <w:szCs w:val="24"/>
        </w:rPr>
        <w:t xml:space="preserve"> Menurut</w:t>
      </w:r>
      <w:r w:rsidRPr="00E5372F">
        <w:rPr>
          <w:rFonts w:ascii="Times New Roman" w:hAnsi="Times New Roman" w:cs="Times New Roman"/>
          <w:sz w:val="24"/>
          <w:szCs w:val="24"/>
        </w:rPr>
        <w:t xml:space="preserve"> (Aini, 2015)</w:t>
      </w:r>
      <w:r>
        <w:rPr>
          <w:rFonts w:ascii="Times New Roman" w:hAnsi="Times New Roman" w:cs="Times New Roman"/>
          <w:sz w:val="24"/>
          <w:szCs w:val="24"/>
        </w:rPr>
        <w:t xml:space="preserve"> 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{"citationItems":[{"id":"ITEM-1","itemData":{"DOI":"10.46576/bn.v6i1.3114","ISSN":"2621-3982","abstract":"This study aims to determine the effect of disclosure of Corporate Social Responsibility on Corporate Value in banking companies listed on the IDX. This research was conducted at banking companies listed on the IDX using annual reports from 2020-2022. The samples in this study were 43 companies using a purposive sampling technique, namely the samples taken according to the criteria determined by the researcher. The data used is secondary data obtained from the official website, namely www.idx.co.id. the data analysis method used in this study is the panel regression model. Data management uses the Eviews application version 10. The results of this study are that Corporate Social Responsibility (CSR) does not have a significant effect on Company Value, this can be seen from the probability value &gt; 0.05, namely 0.2252 and the conclusion is that Corporate Social Responsibility (CSR)) has no significant effect on Firm Value in this case measured by tobinsq.","author":[{"dropping-particle":"","family":"Irawan","given":"Ari","non-dropping-particle":"","parse-names":false,"suffix":""},{"dropping-particle":"","family":"Ovami","given":"Debbi Chyntia","non-dropping-particle":"","parse-names":false,"suffix":""},{"dropping-particle":"","family":"Prima","given":"Argo Putra","non-dropping-particle":"","parse-names":false,"suffix":""},{"dropping-particle":"","family":"Putri","given":"Arie Pratania","non-dropping-particle":"","parse-names":false,"suffix":""}],"container-title":"Bisnis-Net Jurnal Ekonomi dan Bisnis","id":"ITEM-1","issue":"1","issued":{"date-parts":[["2023"]]},"page":"341-348","title":"Pengaruh Corporate Social Responsibility Terhadap Nilai Perusahaan Pada Perusahaan Perbankan Yang Terdaftar Di Bei","type":"article-journal","volume":"6"},"uris":["http://www.mendeley.com/documents/?uuid=f328b741-9555-4ff8-877b-a9e29515c16b"]}],"mendeley":{"formattedCitation":"(Irawan et al., 2023)","manualFormatting":"Irawan et al (2023)","plainTextFormattedCitation":"(Irawan et al., 2023)","previouslyFormattedCitation":"(Irawan et al., 2023)"},"properties":{"noteIndex":0},"schema":"https://github.com/citation-style-language/schema/raw/master/csl-citation.json"}</w:instrText>
      </w:r>
      <w:r>
        <w:rPr>
          <w:rFonts w:ascii="Times New Roman" w:hAnsi="Times New Roman" w:cs="Times New Roman"/>
          <w:sz w:val="24"/>
          <w:szCs w:val="24"/>
        </w:rPr>
        <w:fldChar w:fldCharType="separate"/>
      </w:r>
      <w:r w:rsidRPr="006916BC">
        <w:rPr>
          <w:rFonts w:ascii="Times New Roman" w:hAnsi="Times New Roman" w:cs="Times New Roman"/>
          <w:noProof/>
          <w:sz w:val="24"/>
          <w:szCs w:val="24"/>
        </w:rPr>
        <w:t>Irawan et al</w:t>
      </w:r>
      <w:r>
        <w:rPr>
          <w:rFonts w:ascii="Times New Roman" w:hAnsi="Times New Roman" w:cs="Times New Roman"/>
          <w:noProof/>
          <w:sz w:val="24"/>
          <w:szCs w:val="24"/>
        </w:rPr>
        <w:t xml:space="preserve"> (</w:t>
      </w:r>
      <w:r w:rsidRPr="006916BC">
        <w:rPr>
          <w:rFonts w:ascii="Times New Roman" w:hAnsi="Times New Roman" w:cs="Times New Roman"/>
          <w:noProof/>
          <w:sz w:val="24"/>
          <w:szCs w:val="24"/>
        </w:rPr>
        <w:t>2023)</w:t>
      </w:r>
      <w:r>
        <w:rPr>
          <w:rFonts w:ascii="Times New Roman" w:hAnsi="Times New Roman" w:cs="Times New Roman"/>
          <w:sz w:val="24"/>
          <w:szCs w:val="24"/>
        </w:rPr>
        <w:fldChar w:fldCharType="end"/>
      </w:r>
      <w:r w:rsidRPr="00E5372F">
        <w:rPr>
          <w:rFonts w:ascii="Times New Roman" w:hAnsi="Times New Roman" w:cs="Times New Roman"/>
          <w:sz w:val="24"/>
          <w:szCs w:val="24"/>
        </w:rPr>
        <w:t xml:space="preserve"> Tanggung jawab sosial adalah cara manajer perusahaan yang menghasilkan kepuasan bagi para pemangku kepentingan, Semakin baik CSR dikomunikasikan, semakin puas dan siap untuk mendukung peningkatan operasional perusahaan aktivitas untuk memperoleh keuntungan.</w:t>
      </w:r>
    </w:p>
    <w:p w:rsidR="00585321" w:rsidRPr="00D114F0" w:rsidRDefault="00585321" w:rsidP="00585321">
      <w:pPr>
        <w:pStyle w:val="Heading3"/>
        <w:spacing w:before="0" w:line="480" w:lineRule="auto"/>
        <w:rPr>
          <w:rFonts w:ascii="Times New Roman" w:hAnsi="Times New Roman" w:cs="Times New Roman"/>
          <w:b/>
          <w:bCs/>
          <w:color w:val="auto"/>
        </w:rPr>
      </w:pPr>
      <w:bookmarkStart w:id="16" w:name="_Toc192591391"/>
      <w:bookmarkStart w:id="17" w:name="_Toc199841389"/>
      <w:bookmarkStart w:id="18" w:name="_Toc199871746"/>
      <w:r w:rsidRPr="00D114F0">
        <w:rPr>
          <w:rFonts w:ascii="Times New Roman" w:hAnsi="Times New Roman" w:cs="Times New Roman"/>
          <w:b/>
          <w:bCs/>
          <w:color w:val="auto"/>
        </w:rPr>
        <w:lastRenderedPageBreak/>
        <w:t>2.1.3      Kinerja Keuangan</w:t>
      </w:r>
      <w:bookmarkEnd w:id="16"/>
      <w:bookmarkEnd w:id="17"/>
      <w:bookmarkEnd w:id="18"/>
    </w:p>
    <w:p w:rsidR="00585321" w:rsidRDefault="00585321" w:rsidP="00585321">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{"citationItems":[{"id":"ITEM-1","itemData":{"DOI":"10.26533/jad.v3i2.666","ISSN":"2654-4369","abstract":"Tujuan dalam penelitian ini adalah untuk menganalisis pengaruh kinerja Lingkungan dan Corporate Social Responsibility terhadap kinerja keuangan, Penelitian ini menggunakan metode kuantitatif Data yang digunakan merupakan data sekunder yaitu data yang diperoleh berasal dari laporan tahunan dan keuangan yang telah dipublikasikan dan terdaftar di BEI periode 2015-2019. Analisis Regresi Linier Berganda Berdasarkan hasil pengujian dan pembahasan pada bagian sebelumnya, maka dapat disimpulkan bahwa, Maka dapat disimpulkan bahwa Kinerja Lingkungan berpengaruh positif signifikan terhadap Kinerja Keuangan Perusahaan, Maka dapat disimpulkan bahwa Corporate Social Responsibility berpengaruh negatif signifikan terhadap Kinerja Keuangan Perusahaan yang dirusakkan dengan return on equity.","author":[{"dropping-particle":"","family":"Suaidah","given":"Yuniep Mujati","non-dropping-particle":"","parse-names":false,"suffix":""},{"dropping-particle":"","family":"Kartini Putri","given":"Citra Ayuprilia","non-dropping-particle":"","parse-names":false,"suffix":""}],"container-title":"JAD : Jurnal Riset Akuntansi &amp; Keuangan Dewantara","id":"ITEM-1","issue":"2","issued":{"date-parts":[["2020","12","18"]]},"page":"101-109","title":"Pengaruh Kinerja Lingkungan Dan Corporate Social Responsibility Terhadap Kinerja Keuangan Perusahaan","type":"article-journal","volume":"3"},"uris":["http://www.mendeley.com/documents/?uuid=5fb8b387-3632-49d0-90e8-73f83483fe9c"]}],"mendeley":{"formattedCitation":"(Suaidah &amp; Kartini Putri, 2020)","manualFormatting":"Suaidah &amp; Kartini Putri (2020)","plainTextFormattedCitation":"(Suaidah &amp; Kartini Putri, 2020)","previouslyFormattedCitation":"(Suaidah &amp; Kartini Putri, 2020)"},"properties":{"noteIndex":0},"schema":"https://github.com/citation-style-language/schema/raw/master/csl-citation.json"}</w:instrText>
      </w:r>
      <w:r>
        <w:rPr>
          <w:rFonts w:ascii="Times New Roman" w:hAnsi="Times New Roman" w:cs="Times New Roman"/>
          <w:sz w:val="24"/>
          <w:szCs w:val="24"/>
        </w:rPr>
        <w:fldChar w:fldCharType="separate"/>
      </w:r>
      <w:r w:rsidRPr="00E4762C">
        <w:rPr>
          <w:rFonts w:ascii="Times New Roman" w:hAnsi="Times New Roman" w:cs="Times New Roman"/>
          <w:noProof/>
          <w:sz w:val="24"/>
          <w:szCs w:val="24"/>
        </w:rPr>
        <w:t>Suaidah &amp; Kartini Putri</w:t>
      </w:r>
      <w:r>
        <w:rPr>
          <w:rFonts w:ascii="Times New Roman" w:hAnsi="Times New Roman" w:cs="Times New Roman"/>
          <w:noProof/>
          <w:sz w:val="24"/>
          <w:szCs w:val="24"/>
        </w:rPr>
        <w:t xml:space="preserve"> (</w:t>
      </w:r>
      <w:r w:rsidRPr="00E4762C">
        <w:rPr>
          <w:rFonts w:ascii="Times New Roman" w:hAnsi="Times New Roman" w:cs="Times New Roman"/>
          <w:noProof/>
          <w:sz w:val="24"/>
          <w:szCs w:val="24"/>
        </w:rPr>
        <w:t>2020)</w:t>
      </w:r>
      <w:r>
        <w:rPr>
          <w:rFonts w:ascii="Times New Roman" w:hAnsi="Times New Roman" w:cs="Times New Roman"/>
          <w:sz w:val="24"/>
          <w:szCs w:val="24"/>
        </w:rPr>
        <w:fldChar w:fldCharType="end"/>
      </w:r>
      <w:r>
        <w:rPr>
          <w:rFonts w:ascii="Times New Roman" w:hAnsi="Times New Roman" w:cs="Times New Roman"/>
          <w:sz w:val="24"/>
          <w:szCs w:val="24"/>
        </w:rPr>
        <w:t xml:space="preserve"> kinerja keuangan merupakan salah satu faktor yang digunakan untuk menilai performa Perusahaan. Pentingnya pengukuran kinerja ini dilakukan untuk mengetahui kualifikasi dan efisiensi Perusahaan serta efektivitasnya dalam menjalankan bisnis selama periode akuntansi. Selain itu, kinerja keuangan juga dianggap sebagai upaya formal yang dilakukan oleh Perusahaan untuk menilai efisiensi dan efektivitas dari kegiatan operasional yang dilakukannya. </w:t>
      </w:r>
    </w:p>
    <w:p w:rsidR="00585321" w:rsidRDefault="00585321" w:rsidP="00585321">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Rasio keuangan berfungsi sebagai alat analisis untuk mengevaluasi kinerja suatu Perusahaan dengan membandingkan data keuangan yang terdapat dalam laporan keuangan. Terdapat empat jenis rasio keuangan, yaitu rasio profitabilitas, likuiditas, solvabilitas, dan aktivitas yang digunakan untuk mengukur serta menilai kinerja keuangan Perusahaan. </w:t>
      </w:r>
    </w:p>
    <w:p w:rsidR="00585321" w:rsidRDefault="00585321" w:rsidP="00585321">
      <w:pPr>
        <w:spacing w:after="0" w:line="480" w:lineRule="auto"/>
        <w:ind w:firstLine="680"/>
        <w:jc w:val="both"/>
        <w:rPr>
          <w:rFonts w:ascii="Times New Roman" w:hAnsi="Times New Roman" w:cs="Times New Roman"/>
          <w:sz w:val="24"/>
          <w:szCs w:val="24"/>
        </w:rPr>
      </w:pPr>
      <w:r w:rsidRPr="0049217E">
        <w:rPr>
          <w:rFonts w:ascii="Times New Roman" w:hAnsi="Times New Roman" w:cs="Times New Roman"/>
          <w:sz w:val="24"/>
          <w:szCs w:val="24"/>
        </w:rPr>
        <w:t xml:space="preserve">Tujuan penilaian kinerja keuangan adalah </w:t>
      </w:r>
      <w:r>
        <w:rPr>
          <w:rFonts w:ascii="Times New Roman" w:hAnsi="Times New Roman" w:cs="Times New Roman"/>
          <w:sz w:val="24"/>
          <w:szCs w:val="24"/>
        </w:rPr>
        <w:t xml:space="preserve">untuk </w:t>
      </w:r>
      <w:r w:rsidRPr="0049217E">
        <w:rPr>
          <w:rFonts w:ascii="Times New Roman" w:hAnsi="Times New Roman" w:cs="Times New Roman"/>
          <w:sz w:val="24"/>
          <w:szCs w:val="24"/>
        </w:rPr>
        <w:t xml:space="preserve">mengetahui tingkat likuiditas, yang berkaitan dengan kemampuan </w:t>
      </w:r>
      <w:r>
        <w:rPr>
          <w:rFonts w:ascii="Times New Roman" w:hAnsi="Times New Roman" w:cs="Times New Roman"/>
          <w:sz w:val="24"/>
          <w:szCs w:val="24"/>
        </w:rPr>
        <w:t>p</w:t>
      </w:r>
      <w:r w:rsidRPr="0049217E">
        <w:rPr>
          <w:rFonts w:ascii="Times New Roman" w:hAnsi="Times New Roman" w:cs="Times New Roman"/>
          <w:sz w:val="24"/>
          <w:szCs w:val="24"/>
        </w:rPr>
        <w:t>erusahaan untuk segera memenuhi kewajiban keuangannya</w:t>
      </w:r>
      <w:r>
        <w:rPr>
          <w:rFonts w:ascii="Times New Roman" w:hAnsi="Times New Roman" w:cs="Times New Roman"/>
          <w:sz w:val="24"/>
          <w:szCs w:val="24"/>
        </w:rPr>
        <w:t>, untuk m</w:t>
      </w:r>
      <w:r w:rsidRPr="00864295">
        <w:rPr>
          <w:rFonts w:ascii="Times New Roman" w:hAnsi="Times New Roman" w:cs="Times New Roman"/>
          <w:sz w:val="24"/>
          <w:szCs w:val="24"/>
        </w:rPr>
        <w:t xml:space="preserve">engukur Tingkat solvabilitas, yaitu kapasitas Perusahaan untuk memenuhi kewajiban keuangannya jika terjadi likuidasi, mencakup kewajiban jangka pendek dan jangka </w:t>
      </w:r>
      <w:r>
        <w:rPr>
          <w:rFonts w:ascii="Times New Roman" w:hAnsi="Times New Roman" w:cs="Times New Roman"/>
          <w:sz w:val="24"/>
          <w:szCs w:val="24"/>
        </w:rPr>
        <w:t>p</w:t>
      </w:r>
      <w:r w:rsidRPr="00864295">
        <w:rPr>
          <w:rFonts w:ascii="Times New Roman" w:hAnsi="Times New Roman" w:cs="Times New Roman"/>
          <w:sz w:val="24"/>
          <w:szCs w:val="24"/>
        </w:rPr>
        <w:t>anjang</w:t>
      </w:r>
      <w:r>
        <w:rPr>
          <w:rFonts w:ascii="Times New Roman" w:hAnsi="Times New Roman" w:cs="Times New Roman"/>
          <w:sz w:val="24"/>
          <w:szCs w:val="24"/>
        </w:rPr>
        <w:t xml:space="preserve"> serta </w:t>
      </w:r>
      <w:r w:rsidRPr="00ED2782">
        <w:rPr>
          <w:rFonts w:ascii="Times New Roman" w:hAnsi="Times New Roman" w:cs="Times New Roman"/>
          <w:sz w:val="24"/>
          <w:szCs w:val="24"/>
        </w:rPr>
        <w:t xml:space="preserve">menilai tingkat rentabilitas atau profitabilitas, yang menunjukkan kemampuan </w:t>
      </w:r>
      <w:r>
        <w:rPr>
          <w:rFonts w:ascii="Times New Roman" w:hAnsi="Times New Roman" w:cs="Times New Roman"/>
          <w:sz w:val="24"/>
          <w:szCs w:val="24"/>
        </w:rPr>
        <w:t>p</w:t>
      </w:r>
      <w:r w:rsidRPr="00ED2782">
        <w:rPr>
          <w:rFonts w:ascii="Times New Roman" w:hAnsi="Times New Roman" w:cs="Times New Roman"/>
          <w:sz w:val="24"/>
          <w:szCs w:val="24"/>
        </w:rPr>
        <w:t>erusahaan dalam menghasilkan laba selama periode tertentu</w:t>
      </w:r>
      <w:r>
        <w:rPr>
          <w:rFonts w:ascii="Times New Roman" w:hAnsi="Times New Roman" w:cs="Times New Roman"/>
          <w:sz w:val="24"/>
          <w:szCs w:val="24"/>
        </w:rPr>
        <w:t xml:space="preserve"> dan mengidentifikasi tingkat stabilitas usaha, yaitu kemampuan Perusahaan untuk menjalankan kegiatan operasional secara stabil. Hal ini diukur dengan mempertimbangkan kemampuan Perusahaan dalam membayar bunga utang serta melunasi pokok utangnya tepat waktu, dan juga dalam menyediakan dividen secara teratur kepada para pemegang saham tanpa terhambat oleh masalah atau krisis keuangan (Munawir 2000:31) 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{"citationItems":[{"id":"ITEM-1","itemData":{"abstract":"Tujuan penelitian ini untuk mengetahui pengaruh Earning Per Share, Return On Equity, Debt To Equity Ratio dan Price Earning Ratio terhadap harga saham di Bursa Efek Indonesia, serta untuk mengetahui pengaruh dominan rasio Earning Per Share terhadap harga saham di Bursa Efek Indonesia. Hasil penelitian dengan analisis regresi linier berganda maka dapat disimpulkan bahwa variabel Earning Per Share berpengaruh signifikan terhadap harga saham di Bursa Efek Indonesia, karena memiliki nilai tingkat signifikan sebesar 0,000, dimana tingkat signifikan lebih kecil dari level alpha sebesar 0,05.; Variable Price Earning Ratio berpengaruh siginfikan terhadap harga saham di Bursa Efek Indonesia karena memiliki nilai tingkat signifikan sebesar 0,000; variabel Return On Equity tidak berpengaruh signifikan terhadap harga saham di Bursa Efek Indonesia, karena memiliki nilai tingkat signifikan sebesar 0,463, dan Debt To Equity Ratio tidak berpengaruh signifikan terhadap harga saham di Bursa Efek Indonesia karena memiliki nilai tingkat signifikan sebesar 0,793, dimana tingkat signifikan lebih besar dari level alpha sebesar 0,05","author":[{"dropping-particle":"","family":"Gere","given":"M F","non-dropping-particle":"","parse-names":false,"suffix":""},{"dropping-particle":"","family":"Yuniati","given":"T","non-dropping-particle":"","parse-names":false,"suffix":""}],"container-title":"Jurnal Ilmu dan Riset Manajemen (JIRM)","id":"ITEM-1","issue":"8","issued":{"date-parts":[["2015"]]},"page":"1-17","title":"Pengaruh Kinerja Keuangan Terhadap Harga Saham Perusahaan Manufaktur Di Bursa Efek Indonesia","type":"article-journal","volume":"4"},"uris":["http://www.mendeley.com/documents/?uuid=e6b7cefc-a07d-4408-bdf7-b1a352738389"]}],"mendeley":{"formattedCitation":"(Gere &amp; Yuniati, 2015)","plainTextFormattedCitation":"(Gere &amp; Yuniati, 2015)","previouslyFormattedCitation":"(Gere &amp; Yuniati, 2015)"},"properties":{"noteIndex":0},"schema":"https://github.com/citation-style-language/schema/raw/master/csl-citation.json"}</w:instrText>
      </w:r>
      <w:r>
        <w:rPr>
          <w:rFonts w:ascii="Times New Roman" w:hAnsi="Times New Roman" w:cs="Times New Roman"/>
          <w:sz w:val="24"/>
          <w:szCs w:val="24"/>
        </w:rPr>
        <w:fldChar w:fldCharType="separate"/>
      </w:r>
      <w:r w:rsidRPr="009623CD">
        <w:rPr>
          <w:rFonts w:ascii="Times New Roman" w:hAnsi="Times New Roman" w:cs="Times New Roman"/>
          <w:noProof/>
          <w:sz w:val="24"/>
          <w:szCs w:val="24"/>
        </w:rPr>
        <w:t>(Gere &amp; Yuniati, 2015)</w:t>
      </w:r>
      <w:r>
        <w:rPr>
          <w:rFonts w:ascii="Times New Roman" w:hAnsi="Times New Roman" w:cs="Times New Roman"/>
          <w:sz w:val="24"/>
          <w:szCs w:val="24"/>
        </w:rPr>
        <w:fldChar w:fldCharType="end"/>
      </w:r>
      <w:r>
        <w:rPr>
          <w:rFonts w:ascii="Times New Roman" w:hAnsi="Times New Roman" w:cs="Times New Roman"/>
          <w:sz w:val="24"/>
          <w:szCs w:val="24"/>
        </w:rPr>
        <w:t>.</w:t>
      </w:r>
    </w:p>
    <w:p w:rsidR="00585321" w:rsidRPr="001F7CFE" w:rsidRDefault="00585321" w:rsidP="00585321">
      <w:pPr>
        <w:spacing w:after="0" w:line="480" w:lineRule="auto"/>
        <w:ind w:firstLine="680"/>
        <w:jc w:val="both"/>
        <w:rPr>
          <w:rFonts w:ascii="Times New Roman" w:hAnsi="Times New Roman" w:cs="Times New Roman"/>
          <w:sz w:val="24"/>
          <w:szCs w:val="24"/>
        </w:rPr>
      </w:pPr>
      <w:r w:rsidRPr="001F7CFE">
        <w:rPr>
          <w:rFonts w:ascii="Times New Roman" w:hAnsi="Times New Roman" w:cs="Times New Roman"/>
          <w:sz w:val="24"/>
          <w:szCs w:val="24"/>
        </w:rPr>
        <w:lastRenderedPageBreak/>
        <w:t xml:space="preserve">Penilaian kinerja Perusahaan memiliki sejumlah manfaat penting, terutama dalam mengukur prestasi yang dicapai oleh suatu organisasi dalam periode tertentu. Penilaian ini mencerminkan Tingkat keberhasilan pelaksanaan kegiatan yang berlangsung. Selain memberikan gambaran mengenai kinerja organisasi secara keseluruhan, pengukuran ini juga dapat membantu menilai kontribusi masing-masing bagian dalam pencapaian tujuan Perusahaan secara keseluruhan. </w:t>
      </w:r>
      <w:r>
        <w:rPr>
          <w:rFonts w:ascii="Times New Roman" w:hAnsi="Times New Roman" w:cs="Times New Roman"/>
          <w:sz w:val="24"/>
          <w:szCs w:val="24"/>
        </w:rPr>
        <w:t xml:space="preserve">serta memberikan </w:t>
      </w:r>
      <w:r w:rsidRPr="001F7CFE">
        <w:rPr>
          <w:rFonts w:ascii="Times New Roman" w:hAnsi="Times New Roman" w:cs="Times New Roman"/>
          <w:sz w:val="24"/>
          <w:szCs w:val="24"/>
        </w:rPr>
        <w:t>panduan dalam pengambilan Keputusan, baik untuk kegiatan organisasi secara umum maupun divisi atau bagian tertentu</w:t>
      </w:r>
      <w:r>
        <w:rPr>
          <w:rFonts w:ascii="Times New Roman" w:hAnsi="Times New Roman" w:cs="Times New Roman"/>
          <w:sz w:val="24"/>
          <w:szCs w:val="24"/>
        </w:rPr>
        <w:t xml:space="preserve"> dan menjadi </w:t>
      </w:r>
      <w:r w:rsidRPr="001F7CFE">
        <w:rPr>
          <w:rFonts w:ascii="Times New Roman" w:hAnsi="Times New Roman" w:cs="Times New Roman"/>
          <w:sz w:val="24"/>
          <w:szCs w:val="24"/>
        </w:rPr>
        <w:t>acuan dalam merumuskan kebijakan investasi yang bertujuan meningkatkan efisiensi dan produktivitas Perusahaan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{"citationItems":[{"id":"ITEM-1","itemData":{"abstract":"Tujuan penelitian ini untuk mengetahui pengaruh Earning Per Share, Return On Equity, Debt To Equity Ratio dan Price Earning Ratio terhadap harga saham di Bursa Efek Indonesia, serta untuk mengetahui pengaruh dominan rasio Earning Per Share terhadap harga saham di Bursa Efek Indonesia. Hasil penelitian dengan analisis regresi linier berganda maka dapat disimpulkan bahwa variabel Earning Per Share berpengaruh signifikan terhadap harga saham di Bursa Efek Indonesia, karena memiliki nilai tingkat signifikan sebesar 0,000, dimana tingkat signifikan lebih kecil dari level alpha sebesar 0,05.; Variable Price Earning Ratio berpengaruh siginfikan terhadap harga saham di Bursa Efek Indonesia karena memiliki nilai tingkat signifikan sebesar 0,000; variabel Return On Equity tidak berpengaruh signifikan terhadap harga saham di Bursa Efek Indonesia, karena memiliki nilai tingkat signifikan sebesar 0,463, dan Debt To Equity Ratio tidak berpengaruh signifikan terhadap harga saham di Bursa Efek Indonesia karena memiliki nilai tingkat signifikan sebesar 0,793, dimana tingkat signifikan lebih besar dari level alpha sebesar 0,05","author":[{"dropping-particle":"","family":"Gere","given":"M F","non-dropping-particle":"","parse-names":false,"suffix":""},{"dropping-particle":"","family":"Yuniati","given":"T","non-dropping-particle":"","parse-names":false,"suffix":""}],"container-title":"Jurnal Ilmu dan Riset Manajemen (JIRM)","id":"ITEM-1","issue":"8","issued":{"date-parts":[["2015"]]},"page":"1-17","title":"Pengaruh Kinerja Keuangan Terhadap Harga Saham Perusahaan Manufaktur Di Bursa Efek Indonesia","type":"article-journal","volume":"4"},"uris":["http://www.mendeley.com/documents/?uuid=e6b7cefc-a07d-4408-bdf7-b1a352738389"]}],"mendeley":{"formattedCitation":"(Gere &amp; Yuniati, 2015)","plainTextFormattedCitation":"(Gere &amp; Yuniati, 2015)","previouslyFormattedCitation":"(Gere &amp; Yuniati, 2015)"},"properties":{"noteIndex":0},"schema":"https://github.com/citation-style-language/schema/raw/master/csl-citation.json"}</w:instrText>
      </w:r>
      <w:r>
        <w:rPr>
          <w:rFonts w:ascii="Times New Roman" w:hAnsi="Times New Roman" w:cs="Times New Roman"/>
          <w:sz w:val="24"/>
          <w:szCs w:val="24"/>
        </w:rPr>
        <w:fldChar w:fldCharType="separate"/>
      </w:r>
      <w:r w:rsidRPr="00E05B34">
        <w:rPr>
          <w:rFonts w:ascii="Times New Roman" w:hAnsi="Times New Roman" w:cs="Times New Roman"/>
          <w:noProof/>
          <w:sz w:val="24"/>
          <w:szCs w:val="24"/>
        </w:rPr>
        <w:t>(Gere &amp; Yuniati, 2015)</w:t>
      </w:r>
      <w:r>
        <w:rPr>
          <w:rFonts w:ascii="Times New Roman" w:hAnsi="Times New Roman" w:cs="Times New Roman"/>
          <w:sz w:val="24"/>
          <w:szCs w:val="24"/>
        </w:rPr>
        <w:fldChar w:fldCharType="end"/>
      </w:r>
      <w:r w:rsidRPr="001F7CFE">
        <w:rPr>
          <w:rFonts w:ascii="Times New Roman" w:hAnsi="Times New Roman" w:cs="Times New Roman"/>
          <w:sz w:val="24"/>
          <w:szCs w:val="24"/>
        </w:rPr>
        <w:t xml:space="preserve">. </w:t>
      </w:r>
    </w:p>
    <w:p w:rsidR="00585321" w:rsidRPr="003535A0" w:rsidRDefault="00585321" w:rsidP="00585321">
      <w:pPr>
        <w:spacing w:after="0" w:line="48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Indikator pengukuran kinerja keuangan yang digunakan dalam pengukuran dan penilaian kinerja keuangan adalah rasio profitabilitas. Rasio ini memberikan ukuran tingkat efektivitas manajemen dari penjualan atau dari pendapatan investasi. </w:t>
      </w:r>
      <w:r w:rsidRPr="003535A0">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{"citationItems":[{"id":"ITEM-1","itemData":{"author":[{"dropping-particle":"","family":"Kasmir","given":"","non-dropping-particle":"","parse-names":false,"suffix":""}],"id":"ITEM-1","issued":{"date-parts":[["2021"]]},"page":"378","title":"analisis laporan keuangan","type":"article"},"uris":["http://www.mendeley.com/documents/?uuid=af3bf3a0-604d-4b71-9cc3-726cd077873c"]}],"mendeley":{"formattedCitation":"(Kasmir, 2021)","manualFormatting":"Kasmir (2021)","plainTextFormattedCitation":"(Kasmir, 2021)","previouslyFormattedCitation":"(Kasmir, 2021)"},"properties":{"noteIndex":0},"schema":"https://github.com/citation-style-language/schema/raw/master/csl-citation.json"}</w:instrText>
      </w:r>
      <w:r>
        <w:rPr>
          <w:rFonts w:ascii="Times New Roman" w:hAnsi="Times New Roman" w:cs="Times New Roman"/>
          <w:sz w:val="24"/>
          <w:szCs w:val="24"/>
        </w:rPr>
        <w:fldChar w:fldCharType="separate"/>
      </w:r>
      <w:r w:rsidRPr="000F27B9">
        <w:rPr>
          <w:rFonts w:ascii="Times New Roman" w:hAnsi="Times New Roman" w:cs="Times New Roman"/>
          <w:noProof/>
          <w:sz w:val="24"/>
          <w:szCs w:val="24"/>
        </w:rPr>
        <w:t>Kasmir</w:t>
      </w:r>
      <w:r>
        <w:rPr>
          <w:rFonts w:ascii="Times New Roman" w:hAnsi="Times New Roman" w:cs="Times New Roman"/>
          <w:noProof/>
          <w:sz w:val="24"/>
          <w:szCs w:val="24"/>
        </w:rPr>
        <w:t xml:space="preserve"> (</w:t>
      </w:r>
      <w:r w:rsidRPr="000F27B9">
        <w:rPr>
          <w:rFonts w:ascii="Times New Roman" w:hAnsi="Times New Roman" w:cs="Times New Roman"/>
          <w:noProof/>
          <w:sz w:val="24"/>
          <w:szCs w:val="24"/>
        </w:rPr>
        <w:t>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535A0">
        <w:rPr>
          <w:rFonts w:ascii="Times New Roman" w:hAnsi="Times New Roman" w:cs="Times New Roman"/>
          <w:sz w:val="24"/>
          <w:szCs w:val="24"/>
        </w:rPr>
        <w:t xml:space="preserve">Rasio Profitabilitas </w:t>
      </w:r>
      <w:r>
        <w:rPr>
          <w:rFonts w:ascii="Times New Roman" w:hAnsi="Times New Roman" w:cs="Times New Roman"/>
          <w:sz w:val="24"/>
          <w:szCs w:val="24"/>
        </w:rPr>
        <w:t>merupakan rasio untuk menilai kemampuan perusahaan dalam mencari keuntungan atau laba dalam suatu periode tertentu. Intinya adalah p</w:t>
      </w:r>
      <w:r w:rsidRPr="003535A0">
        <w:rPr>
          <w:rFonts w:ascii="Times New Roman" w:hAnsi="Times New Roman" w:cs="Times New Roman"/>
          <w:sz w:val="24"/>
          <w:szCs w:val="24"/>
        </w:rPr>
        <w:t>enggunaan rasio ini mencerminkan efisiensi</w:t>
      </w:r>
      <w:r>
        <w:rPr>
          <w:rFonts w:ascii="Times New Roman" w:hAnsi="Times New Roman" w:cs="Times New Roman"/>
          <w:sz w:val="24"/>
          <w:szCs w:val="24"/>
        </w:rPr>
        <w:t xml:space="preserve"> suatu p</w:t>
      </w:r>
      <w:r w:rsidRPr="003535A0">
        <w:rPr>
          <w:rFonts w:ascii="Times New Roman" w:hAnsi="Times New Roman" w:cs="Times New Roman"/>
          <w:sz w:val="24"/>
          <w:szCs w:val="24"/>
        </w:rPr>
        <w:t>erusahaan. Ukuran yang digunakan untuk mengukur rasio profitabilitas, yaitu:</w:t>
      </w:r>
    </w:p>
    <w:p w:rsidR="00585321" w:rsidRPr="00564B34" w:rsidRDefault="00585321" w:rsidP="00585321">
      <w:pPr>
        <w:pStyle w:val="ListParagraph"/>
        <w:numPr>
          <w:ilvl w:val="6"/>
          <w:numId w:val="11"/>
        </w:numPr>
        <w:spacing w:after="0" w:line="480" w:lineRule="auto"/>
        <w:ind w:left="709"/>
        <w:jc w:val="both"/>
        <w:rPr>
          <w:rFonts w:ascii="Times New Roman" w:hAnsi="Times New Roman" w:cs="Times New Roman"/>
          <w:sz w:val="24"/>
          <w:szCs w:val="24"/>
        </w:rPr>
      </w:pPr>
      <w:r w:rsidRPr="00564B34">
        <w:rPr>
          <w:rFonts w:ascii="Times New Roman" w:hAnsi="Times New Roman" w:cs="Times New Roman"/>
          <w:i/>
          <w:iCs/>
          <w:sz w:val="24"/>
          <w:szCs w:val="24"/>
        </w:rPr>
        <w:t xml:space="preserve">Gross Profit Margin </w:t>
      </w:r>
      <w:r w:rsidRPr="00564B34">
        <w:rPr>
          <w:rFonts w:ascii="Times New Roman" w:hAnsi="Times New Roman" w:cs="Times New Roman"/>
          <w:sz w:val="24"/>
          <w:szCs w:val="24"/>
        </w:rPr>
        <w:t>(GPM)</w:t>
      </w:r>
    </w:p>
    <w:p w:rsidR="00585321" w:rsidRPr="00DF17AA" w:rsidRDefault="00585321" w:rsidP="00585321">
      <w:pPr>
        <w:pStyle w:val="ListParagraph"/>
        <w:spacing w:after="0" w:line="480" w:lineRule="auto"/>
        <w:jc w:val="both"/>
        <w:rPr>
          <w:rFonts w:ascii="Times New Roman" w:hAnsi="Times New Roman" w:cs="Times New Roman"/>
          <w:sz w:val="24"/>
          <w:szCs w:val="24"/>
        </w:rPr>
      </w:pPr>
      <w:r w:rsidRPr="00DF17AA">
        <w:rPr>
          <w:rFonts w:ascii="Times New Roman" w:hAnsi="Times New Roman" w:cs="Times New Roman"/>
          <w:sz w:val="24"/>
          <w:szCs w:val="24"/>
        </w:rPr>
        <w:t>Menurut Martono dan harjito (2005)</w:t>
      </w:r>
      <w:r>
        <w:rPr>
          <w:rFonts w:ascii="Times New Roman" w:hAnsi="Times New Roman" w:cs="Times New Roman"/>
          <w:sz w:val="24"/>
          <w:szCs w:val="24"/>
        </w:rPr>
        <w:t xml:space="preserve"> 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{"citationItems":[{"id":"ITEM-1","itemData":{"DOI":"10.31955/mea.v6i3.2440","ISSN":"2541-5255","abstract":"Penelitian ini bertujuan untuk menganalisis kinerja keuangan perusahaan dengan menganalisis laporan keuangan menggunakan pendekatan rasio profitabilitas, untuk mengetahui apakah kinerja keuangan perusahaan sudah berjalan baik atau tidak. Dalam penelitian ini penulis melakukan penelitian di perusahaan PT. Indofood Sukses Makmur Tbk, data yang diambil dari BEI atau www.idx.co.id. Jenis metode yang digunakan yaitu metode deskriptif dengan teknik penelitian menganilisis data skunder laporan keuangan. Berdasarkan pengelolaan data keuangan perusahaan perhitungan menggunakan rasio profitabilitas perusahaan, yaitu gross profit margin, net profit margin, return on investment, dan return on equity. Setelah dikaji ditemukan nilai rasio gross profit margin (GPM), net profit margin (NPM), dan return on equity (ROE) dengan nilai rata-rata berada diatas standar rasio industri. Hal ini menunjukkan bahwa perusahaan berhasil meningkatkan persentase keuangan dengan baik","author":[{"dropping-particle":"","family":"Nurhaliza","given":"Siti","non-dropping-particle":"","parse-names":false,"suffix":""},{"dropping-particle":"","family":"Harmain","given":"Hendra","non-dropping-particle":"","parse-names":false,"suffix":""}],"container-title":"Jurnal Ilmiah Manajemen, Ekonomi, &amp; Akuntansi (MEA)","id":"ITEM-1","issue":"3","issued":{"date-parts":[["2022","11","6"]]},"page":"1189-1202","title":"ANALISIS RASIO PROFITABILITAS DALAM MENILAI KINERJA KEUANGAN PERUSAHAAN PADA PT.INDOFOOD SUKSES MAKMUR TBK YANG TERDAFTAR DI BEI","type":"article-journal","volume":"6"},"uris":["http://www.mendeley.com/documents/?uuid=5ccac7be-3b82-4f1a-8863-262284f9bad0"]}],"mendeley":{"formattedCitation":"(Nurhaliza &amp; Harmain, 2022)","manualFormatting":"Nurhaliza &amp; Harmain (2022)","plainTextFormattedCitation":"(Nurhaliza &amp; Harmain, 2022)","previouslyFormattedCitation":"(Nurhaliza &amp; Harmain, 2022)"},"properties":{"noteIndex":0},"schema":"https://github.com/citation-style-language/schema/raw/master/csl-citation.json"}</w:instrText>
      </w:r>
      <w:r>
        <w:rPr>
          <w:rFonts w:ascii="Times New Roman" w:hAnsi="Times New Roman" w:cs="Times New Roman"/>
          <w:sz w:val="24"/>
          <w:szCs w:val="24"/>
        </w:rPr>
        <w:fldChar w:fldCharType="separate"/>
      </w:r>
      <w:r w:rsidRPr="008F58F0">
        <w:rPr>
          <w:rFonts w:ascii="Times New Roman" w:hAnsi="Times New Roman" w:cs="Times New Roman"/>
          <w:noProof/>
          <w:sz w:val="24"/>
          <w:szCs w:val="24"/>
        </w:rPr>
        <w:t>Nurhaliza &amp; Harmain</w:t>
      </w:r>
      <w:r>
        <w:rPr>
          <w:rFonts w:ascii="Times New Roman" w:hAnsi="Times New Roman" w:cs="Times New Roman"/>
          <w:noProof/>
          <w:sz w:val="24"/>
          <w:szCs w:val="24"/>
        </w:rPr>
        <w:t xml:space="preserve"> (</w:t>
      </w:r>
      <w:r w:rsidRPr="008F58F0">
        <w:rPr>
          <w:rFonts w:ascii="Times New Roman" w:hAnsi="Times New Roman" w:cs="Times New Roman"/>
          <w:noProof/>
          <w:sz w:val="24"/>
          <w:szCs w:val="24"/>
        </w:rPr>
        <w:t>2022)</w:t>
      </w:r>
      <w:r>
        <w:rPr>
          <w:rFonts w:ascii="Times New Roman" w:hAnsi="Times New Roman" w:cs="Times New Roman"/>
          <w:sz w:val="24"/>
          <w:szCs w:val="24"/>
        </w:rPr>
        <w:fldChar w:fldCharType="end"/>
      </w:r>
      <w:r w:rsidRPr="00DF17AA">
        <w:rPr>
          <w:rFonts w:ascii="Times New Roman" w:hAnsi="Times New Roman" w:cs="Times New Roman"/>
          <w:sz w:val="24"/>
          <w:szCs w:val="24"/>
        </w:rPr>
        <w:t xml:space="preserve">, </w:t>
      </w:r>
      <w:r w:rsidRPr="00DF17AA">
        <w:rPr>
          <w:rFonts w:ascii="Times New Roman" w:hAnsi="Times New Roman" w:cs="Times New Roman"/>
          <w:i/>
          <w:iCs/>
          <w:sz w:val="24"/>
          <w:szCs w:val="24"/>
        </w:rPr>
        <w:t>Gross Profit Margin</w:t>
      </w:r>
      <w:r w:rsidRPr="00DF17AA">
        <w:rPr>
          <w:rFonts w:ascii="Times New Roman" w:hAnsi="Times New Roman" w:cs="Times New Roman"/>
          <w:sz w:val="24"/>
          <w:szCs w:val="24"/>
        </w:rPr>
        <w:t xml:space="preserve"> merupakan suatu rasio yang menggambarkan perbandingan antara laba kotor dengan penjualan bersih. Rasio ini dihitung dengan cara mengurangi penjualan bersih dengan harga pokok penjualan, kemudian membagi hasilnya dengan penjualan bersih. Nilai </w:t>
      </w:r>
      <w:r w:rsidRPr="00DF17AA">
        <w:rPr>
          <w:rFonts w:ascii="Times New Roman" w:hAnsi="Times New Roman" w:cs="Times New Roman"/>
          <w:i/>
          <w:iCs/>
          <w:sz w:val="24"/>
          <w:szCs w:val="24"/>
        </w:rPr>
        <w:t>Gross Profit Margin</w:t>
      </w:r>
      <w:r w:rsidRPr="00DF17AA">
        <w:rPr>
          <w:rFonts w:ascii="Times New Roman" w:hAnsi="Times New Roman" w:cs="Times New Roman"/>
          <w:sz w:val="24"/>
          <w:szCs w:val="24"/>
        </w:rPr>
        <w:t xml:space="preserve"> ini menunjukkan persentase keuntungan yang diperoleh Perusahaan dari penjualan. Apabila Perusahaan menjual produknya di atas Harga pokok maka hasilnya akan positif. Sebaliknya, jika hasilnya negatif itu berarti Perusahaan </w:t>
      </w:r>
      <w:r w:rsidRPr="00DF17AA">
        <w:rPr>
          <w:rFonts w:ascii="Times New Roman" w:hAnsi="Times New Roman" w:cs="Times New Roman"/>
          <w:sz w:val="24"/>
          <w:szCs w:val="24"/>
        </w:rPr>
        <w:lastRenderedPageBreak/>
        <w:t xml:space="preserve">mengalami kerugian. Berikut rumus yang digunakan untuk mengukur </w:t>
      </w:r>
      <w:r w:rsidRPr="00DF17AA">
        <w:rPr>
          <w:rFonts w:ascii="Times New Roman" w:hAnsi="Times New Roman" w:cs="Times New Roman"/>
          <w:i/>
          <w:iCs/>
          <w:sz w:val="24"/>
          <w:szCs w:val="24"/>
        </w:rPr>
        <w:t>Gross Profit Margin</w:t>
      </w:r>
      <w:r w:rsidRPr="00DF17AA">
        <w:rPr>
          <w:rFonts w:ascii="Times New Roman" w:hAnsi="Times New Roman" w:cs="Times New Roman"/>
          <w:sz w:val="24"/>
          <w:szCs w:val="24"/>
        </w:rPr>
        <w:t xml:space="preserve"> (GPM) :</w:t>
      </w:r>
    </w:p>
    <w:p w:rsidR="00585321" w:rsidRDefault="00585321" w:rsidP="00585321">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4FBC8461" wp14:editId="0E2F597A">
                <wp:simplePos x="0" y="0"/>
                <wp:positionH relativeFrom="column">
                  <wp:posOffset>3656232</wp:posOffset>
                </wp:positionH>
                <wp:positionV relativeFrom="paragraph">
                  <wp:posOffset>287020</wp:posOffset>
                </wp:positionV>
                <wp:extent cx="889000" cy="266700"/>
                <wp:effectExtent l="0" t="0" r="0" b="0"/>
                <wp:wrapNone/>
                <wp:docPr id="1783224823" name="Text Box 20"/>
                <wp:cNvGraphicFramePr/>
                <a:graphic xmlns:a="http://schemas.openxmlformats.org/drawingml/2006/main">
                  <a:graphicData uri="http://schemas.microsoft.com/office/word/2010/wordprocessingShape">
                    <wps:wsp>
                      <wps:cNvSpPr txBox="1"/>
                      <wps:spPr>
                        <a:xfrm>
                          <a:off x="0" y="0"/>
                          <a:ext cx="88900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585321" w:rsidRPr="00451D8E" w:rsidRDefault="00585321" w:rsidP="00585321">
                            <w:pPr>
                              <w:rPr>
                                <w:rFonts w:ascii="Times New Roman" w:hAnsi="Times New Roman" w:cs="Times New Roman"/>
                              </w:rPr>
                            </w:pPr>
                            <w:r w:rsidRPr="00451D8E">
                              <w:rPr>
                                <w:rFonts w:ascii="Times New Roman" w:hAnsi="Times New Roman" w:cs="Times New Roman"/>
                              </w:rPr>
                              <w:t>X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BC8461" id="_x0000_t202" coordsize="21600,21600" o:spt="202" path="m,l,21600r21600,l21600,xe">
                <v:stroke joinstyle="miter"/>
                <v:path gradientshapeok="t" o:connecttype="rect"/>
              </v:shapetype>
              <v:shape id="Text Box 20" o:spid="_x0000_s1026" type="#_x0000_t202" style="position:absolute;left:0;text-align:left;margin-left:287.9pt;margin-top:22.6pt;width:70pt;height:21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" filled="f" stroked="f">
                <v:textbox>
                  <w:txbxContent>
                    <w:p w:rsidR="00585321" w:rsidRPr="00451D8E" w:rsidRDefault="00585321" w:rsidP="00585321">
                      <w:pPr>
                        <w:rPr>
                          <w:rFonts w:ascii="Times New Roman" w:hAnsi="Times New Roman" w:cs="Times New Roman"/>
                        </w:rPr>
                      </w:pPr>
                      <w:r w:rsidRPr="00451D8E">
                        <w:rPr>
                          <w:rFonts w:ascii="Times New Roman" w:hAnsi="Times New Roman" w:cs="Times New Roman"/>
                        </w:rPr>
                        <w:t>X 100%</w:t>
                      </w:r>
                    </w:p>
                  </w:txbxContent>
                </v:textbox>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498867CC" wp14:editId="1102EC15">
                <wp:simplePos x="0" y="0"/>
                <wp:positionH relativeFrom="column">
                  <wp:posOffset>704655</wp:posOffset>
                </wp:positionH>
                <wp:positionV relativeFrom="paragraph">
                  <wp:posOffset>284480</wp:posOffset>
                </wp:positionV>
                <wp:extent cx="1758950" cy="327953"/>
                <wp:effectExtent l="0" t="0" r="0" b="0"/>
                <wp:wrapNone/>
                <wp:docPr id="2143201733" name="Text Box 19"/>
                <wp:cNvGraphicFramePr/>
                <a:graphic xmlns:a="http://schemas.openxmlformats.org/drawingml/2006/main">
                  <a:graphicData uri="http://schemas.microsoft.com/office/word/2010/wordprocessingShape">
                    <wps:wsp>
                      <wps:cNvSpPr txBox="1"/>
                      <wps:spPr>
                        <a:xfrm>
                          <a:off x="0" y="0"/>
                          <a:ext cx="1758950" cy="327953"/>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585321" w:rsidRPr="00451D8E" w:rsidRDefault="00585321" w:rsidP="00585321">
                            <w:r>
                              <w:rPr>
                                <w:rFonts w:ascii="Times New Roman" w:hAnsi="Times New Roman" w:cs="Times New Roman"/>
                                <w:i/>
                                <w:iCs/>
                                <w:sz w:val="24"/>
                                <w:szCs w:val="24"/>
                              </w:rPr>
                              <w:t>Gross Profit Margin</w:t>
                            </w:r>
                            <w:r>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867CC" id="Text Box 19" o:spid="_x0000_s1027" type="#_x0000_t202" style="position:absolute;left:0;text-align:left;margin-left:55.5pt;margin-top:22.4pt;width:138.5pt;height:2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" filled="f" stroked="f">
                <v:textbox>
                  <w:txbxContent>
                    <w:p w:rsidR="00585321" w:rsidRPr="00451D8E" w:rsidRDefault="00585321" w:rsidP="00585321">
                      <w:r>
                        <w:rPr>
                          <w:rFonts w:ascii="Times New Roman" w:hAnsi="Times New Roman" w:cs="Times New Roman"/>
                          <w:i/>
                          <w:iCs/>
                          <w:sz w:val="24"/>
                          <w:szCs w:val="24"/>
                        </w:rPr>
                        <w:t>Gross Profit Margin</w:t>
                      </w:r>
                      <w:r>
                        <w:rPr>
                          <w:rFonts w:ascii="Times New Roman" w:hAnsi="Times New Roman" w:cs="Times New Roman"/>
                          <w:sz w:val="24"/>
                          <w:szCs w:val="24"/>
                        </w:rPr>
                        <w:t xml:space="preserve"> =</w:t>
                      </w:r>
                    </w:p>
                  </w:txbxContent>
                </v:textbox>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3827957B" wp14:editId="619E5DD5">
                <wp:simplePos x="0" y="0"/>
                <wp:positionH relativeFrom="column">
                  <wp:posOffset>487875</wp:posOffset>
                </wp:positionH>
                <wp:positionV relativeFrom="paragraph">
                  <wp:posOffset>122555</wp:posOffset>
                </wp:positionV>
                <wp:extent cx="4260850" cy="628650"/>
                <wp:effectExtent l="0" t="0" r="25400" b="19050"/>
                <wp:wrapNone/>
                <wp:docPr id="61693919" name="Text Box 8"/>
                <wp:cNvGraphicFramePr/>
                <a:graphic xmlns:a="http://schemas.openxmlformats.org/drawingml/2006/main">
                  <a:graphicData uri="http://schemas.microsoft.com/office/word/2010/wordprocessingShape">
                    <wps:wsp>
                      <wps:cNvSpPr txBox="1"/>
                      <wps:spPr>
                        <a:xfrm>
                          <a:off x="0" y="0"/>
                          <a:ext cx="4260850" cy="628650"/>
                        </a:xfrm>
                        <a:prstGeom prst="rect">
                          <a:avLst/>
                        </a:prstGeom>
                        <a:solidFill>
                          <a:schemeClr val="lt1"/>
                        </a:solidFill>
                        <a:ln w="6350">
                          <a:solidFill>
                            <a:prstClr val="black"/>
                          </a:solidFill>
                        </a:ln>
                      </wps:spPr>
                      <wps:txbx>
                        <w:txbxContent>
                          <w:p w:rsidR="00585321" w:rsidRDefault="00585321" w:rsidP="00585321">
                            <w:pPr>
                              <w:ind w:left="720" w:firstLine="720"/>
                              <w:rPr>
                                <w:rFonts w:ascii="Times New Roman" w:hAnsi="Times New Roman" w:cs="Times New Roman"/>
                              </w:rPr>
                            </w:pPr>
                            <w:r>
                              <w:rPr>
                                <w:rFonts w:ascii="Times New Roman" w:hAnsi="Times New Roman" w:cs="Times New Roman"/>
                              </w:rPr>
                              <w:t xml:space="preserve">                            Laba Kotor</w:t>
                            </w:r>
                          </w:p>
                          <w:p w:rsidR="00585321" w:rsidRPr="00D8624E" w:rsidRDefault="00585321" w:rsidP="00585321">
                            <w:pPr>
                              <w:ind w:left="720" w:firstLine="720"/>
                              <w:rPr>
                                <w:rFonts w:ascii="Times New Roman" w:hAnsi="Times New Roman" w:cs="Times New Roman"/>
                              </w:rPr>
                            </w:pPr>
                            <w:r>
                              <w:rPr>
                                <w:rFonts w:ascii="Times New Roman" w:hAnsi="Times New Roman" w:cs="Times New Roman"/>
                              </w:rPr>
                              <w:t xml:space="preserve">                        Penjualan Bersih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27957B" id="Text Box 8" o:spid="_x0000_s1028" type="#_x0000_t202" style="position:absolute;left:0;text-align:left;margin-left:38.4pt;margin-top:9.65pt;width:335.5pt;height:49.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" fillcolor="white [3201]" strokeweight=".5pt">
                <v:textbox>
                  <w:txbxContent>
                    <w:p w:rsidR="00585321" w:rsidRDefault="00585321" w:rsidP="00585321">
                      <w:pPr>
                        <w:ind w:left="720" w:firstLine="720"/>
                        <w:rPr>
                          <w:rFonts w:ascii="Times New Roman" w:hAnsi="Times New Roman" w:cs="Times New Roman"/>
                        </w:rPr>
                      </w:pPr>
                      <w:r>
                        <w:rPr>
                          <w:rFonts w:ascii="Times New Roman" w:hAnsi="Times New Roman" w:cs="Times New Roman"/>
                        </w:rPr>
                        <w:t xml:space="preserve">                            Laba Kotor</w:t>
                      </w:r>
                    </w:p>
                    <w:p w:rsidR="00585321" w:rsidRPr="00D8624E" w:rsidRDefault="00585321" w:rsidP="00585321">
                      <w:pPr>
                        <w:ind w:left="720" w:firstLine="720"/>
                        <w:rPr>
                          <w:rFonts w:ascii="Times New Roman" w:hAnsi="Times New Roman" w:cs="Times New Roman"/>
                        </w:rPr>
                      </w:pPr>
                      <w:r>
                        <w:rPr>
                          <w:rFonts w:ascii="Times New Roman" w:hAnsi="Times New Roman" w:cs="Times New Roman"/>
                        </w:rPr>
                        <w:t xml:space="preserve">                        Penjualan Bersih</w:t>
                      </w:r>
                    </w:p>
                  </w:txbxContent>
                </v:textbox>
              </v:shape>
            </w:pict>
          </mc:Fallback>
        </mc:AlternateContent>
      </w:r>
    </w:p>
    <w:p w:rsidR="00585321" w:rsidRPr="00824BF1" w:rsidRDefault="00585321" w:rsidP="00585321">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152ECE25" wp14:editId="3FA71B96">
                <wp:simplePos x="0" y="0"/>
                <wp:positionH relativeFrom="column">
                  <wp:posOffset>2226115</wp:posOffset>
                </wp:positionH>
                <wp:positionV relativeFrom="paragraph">
                  <wp:posOffset>79375</wp:posOffset>
                </wp:positionV>
                <wp:extent cx="1493520" cy="0"/>
                <wp:effectExtent l="0" t="0" r="0" b="0"/>
                <wp:wrapNone/>
                <wp:docPr id="2013789487" name="Straight Connector 18"/>
                <wp:cNvGraphicFramePr/>
                <a:graphic xmlns:a="http://schemas.openxmlformats.org/drawingml/2006/main">
                  <a:graphicData uri="http://schemas.microsoft.com/office/word/2010/wordprocessingShape">
                    <wps:wsp>
                      <wps:cNvCnPr/>
                      <wps:spPr>
                        <a:xfrm>
                          <a:off x="0" y="0"/>
                          <a:ext cx="14935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9232F8" id="Straight Connector 1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75.3pt,6.25pt" to="292.9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" strokecolor="black [3040]" strokeweight="1pt"/>
            </w:pict>
          </mc:Fallback>
        </mc:AlternateContent>
      </w:r>
    </w:p>
    <w:p w:rsidR="00585321" w:rsidRPr="007676C2" w:rsidRDefault="00585321" w:rsidP="00585321">
      <w:pPr>
        <w:pStyle w:val="ListParagraph"/>
        <w:spacing w:after="0" w:line="480" w:lineRule="auto"/>
        <w:jc w:val="both"/>
        <w:rPr>
          <w:rFonts w:ascii="Times New Roman" w:hAnsi="Times New Roman" w:cs="Times New Roman"/>
          <w:sz w:val="24"/>
          <w:szCs w:val="24"/>
        </w:rPr>
      </w:pPr>
    </w:p>
    <w:p w:rsidR="00585321" w:rsidRPr="00564B34" w:rsidRDefault="00585321" w:rsidP="00585321">
      <w:pPr>
        <w:pStyle w:val="ListParagraph"/>
        <w:numPr>
          <w:ilvl w:val="6"/>
          <w:numId w:val="11"/>
        </w:numPr>
        <w:spacing w:after="0" w:line="480" w:lineRule="auto"/>
        <w:ind w:left="709"/>
        <w:jc w:val="both"/>
        <w:rPr>
          <w:rFonts w:ascii="Times New Roman" w:hAnsi="Times New Roman" w:cs="Times New Roman"/>
          <w:sz w:val="24"/>
          <w:szCs w:val="24"/>
        </w:rPr>
      </w:pPr>
      <w:r w:rsidRPr="00564B34">
        <w:rPr>
          <w:rFonts w:ascii="Times New Roman" w:hAnsi="Times New Roman" w:cs="Times New Roman"/>
          <w:i/>
          <w:iCs/>
          <w:sz w:val="24"/>
          <w:szCs w:val="24"/>
        </w:rPr>
        <w:t xml:space="preserve">Net Profit Margin </w:t>
      </w:r>
      <w:r w:rsidRPr="00564B34">
        <w:rPr>
          <w:rFonts w:ascii="Times New Roman" w:hAnsi="Times New Roman" w:cs="Times New Roman"/>
          <w:sz w:val="24"/>
          <w:szCs w:val="24"/>
        </w:rPr>
        <w:t>(NPM)</w:t>
      </w:r>
    </w:p>
    <w:p w:rsidR="00585321" w:rsidRDefault="00585321" w:rsidP="00585321">
      <w:pPr>
        <w:pStyle w:val="ListParagraph"/>
        <w:spacing w:after="0" w:line="480" w:lineRule="auto"/>
        <w:jc w:val="both"/>
        <w:rPr>
          <w:rFonts w:ascii="Times New Roman" w:hAnsi="Times New Roman" w:cs="Times New Roman"/>
          <w:sz w:val="24"/>
          <w:szCs w:val="24"/>
        </w:rPr>
      </w:pPr>
      <w:r w:rsidRPr="00DF17AA">
        <w:rPr>
          <w:rFonts w:ascii="Times New Roman" w:hAnsi="Times New Roman" w:cs="Times New Roman"/>
          <w:sz w:val="24"/>
          <w:szCs w:val="24"/>
        </w:rPr>
        <w:t xml:space="preserve">Margin Laba Bersih yang sering disebut sebagai </w:t>
      </w:r>
      <w:r w:rsidRPr="00DF17AA">
        <w:rPr>
          <w:rFonts w:ascii="Times New Roman" w:hAnsi="Times New Roman" w:cs="Times New Roman"/>
          <w:i/>
          <w:iCs/>
          <w:sz w:val="24"/>
          <w:szCs w:val="24"/>
        </w:rPr>
        <w:t>Net Profit Margin</w:t>
      </w:r>
      <w:r w:rsidRPr="00DF17AA">
        <w:rPr>
          <w:rFonts w:ascii="Times New Roman" w:hAnsi="Times New Roman" w:cs="Times New Roman"/>
          <w:sz w:val="24"/>
          <w:szCs w:val="24"/>
        </w:rPr>
        <w:t xml:space="preserve"> adalah laba yang diperoleh dari penjualan setelah memperhitungkan semua biaya dan pajak penghasilan. Perusahaan memerlukan </w:t>
      </w:r>
      <w:r w:rsidRPr="00DF17AA">
        <w:rPr>
          <w:rFonts w:ascii="Times New Roman" w:hAnsi="Times New Roman" w:cs="Times New Roman"/>
          <w:i/>
          <w:iCs/>
          <w:sz w:val="24"/>
          <w:szCs w:val="24"/>
        </w:rPr>
        <w:t>Net Profit Margin</w:t>
      </w:r>
      <w:r w:rsidRPr="00DF17AA">
        <w:rPr>
          <w:rFonts w:ascii="Times New Roman" w:hAnsi="Times New Roman" w:cs="Times New Roman"/>
          <w:sz w:val="24"/>
          <w:szCs w:val="24"/>
        </w:rPr>
        <w:t xml:space="preserve"> sebagai alat untuk mengukur kemampuannya dalam mengelola manajemen dengan mempertimbangkan laba bersih setelah dikurangi seluruh biaya pajak penghasilan (Martono dan Harjito, 2005)</w:t>
      </w:r>
      <w:r>
        <w:rPr>
          <w:rFonts w:ascii="Times New Roman" w:hAnsi="Times New Roman" w:cs="Times New Roman"/>
          <w:sz w:val="24"/>
          <w:szCs w:val="24"/>
        </w:rPr>
        <w:t xml:space="preserve"> 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{"citationItems":[{"id":"ITEM-1","itemData":{"DOI":"10.31955/mea.v6i3.2440","ISSN":"2541-5255","abstract":"Penelitian ini bertujuan untuk menganalisis kinerja keuangan perusahaan dengan menganalisis laporan keuangan menggunakan pendekatan rasio profitabilitas, untuk mengetahui apakah kinerja keuangan perusahaan sudah berjalan baik atau tidak. Dalam penelitian ini penulis melakukan penelitian di perusahaan PT. Indofood Sukses Makmur Tbk, data yang diambil dari BEI atau www.idx.co.id. Jenis metode yang digunakan yaitu metode deskriptif dengan teknik penelitian menganilisis data skunder laporan keuangan. Berdasarkan pengelolaan data keuangan perusahaan perhitungan menggunakan rasio profitabilitas perusahaan, yaitu gross profit margin, net profit margin, return on investment, dan return on equity. Setelah dikaji ditemukan nilai rasio gross profit margin (GPM), net profit margin (NPM), dan return on equity (ROE) dengan nilai rata-rata berada diatas standar rasio industri. Hal ini menunjukkan bahwa perusahaan berhasil meningkatkan persentase keuangan dengan baik","author":[{"dropping-particle":"","family":"Nurhaliza","given":"Siti","non-dropping-particle":"","parse-names":false,"suffix":""},{"dropping-particle":"","family":"Harmain","given":"Hendra","non-dropping-particle":"","parse-names":false,"suffix":""}],"container-title":"Jurnal Ilmiah Manajemen, Ekonomi, &amp; Akuntansi (MEA)","id":"ITEM-1","issue":"3","issued":{"date-parts":[["2022","11","6"]]},"page":"1189-1202","title":"ANALISIS RASIO PROFITABILITAS DALAM MENILAI KINERJA KEUANGAN PERUSAHAAN PADA PT.INDOFOOD SUKSES MAKMUR TBK YANG TERDAFTAR DI BEI","type":"article-journal","volume":"6"},"uris":["http://www.mendeley.com/documents/?uuid=5ccac7be-3b82-4f1a-8863-262284f9bad0"]}],"mendeley":{"formattedCitation":"(Nurhaliza &amp; Harmain, 2022)","manualFormatting":"Nurhaliza &amp; Harmain (2022)","plainTextFormattedCitation":"(Nurhaliza &amp; Harmain, 2022)","previouslyFormattedCitation":"(Nurhaliza &amp; Harmain, 2022)"},"properties":{"noteIndex":0},"schema":"https://github.com/citation-style-language/schema/raw/master/csl-citation.json"}</w:instrText>
      </w:r>
      <w:r>
        <w:rPr>
          <w:rFonts w:ascii="Times New Roman" w:hAnsi="Times New Roman" w:cs="Times New Roman"/>
          <w:sz w:val="24"/>
          <w:szCs w:val="24"/>
        </w:rPr>
        <w:fldChar w:fldCharType="separate"/>
      </w:r>
      <w:r w:rsidRPr="00F50751">
        <w:rPr>
          <w:rFonts w:ascii="Times New Roman" w:hAnsi="Times New Roman" w:cs="Times New Roman"/>
          <w:noProof/>
          <w:sz w:val="24"/>
          <w:szCs w:val="24"/>
        </w:rPr>
        <w:t>Nurhaliza &amp; Harmain</w:t>
      </w:r>
      <w:r>
        <w:rPr>
          <w:rFonts w:ascii="Times New Roman" w:hAnsi="Times New Roman" w:cs="Times New Roman"/>
          <w:noProof/>
          <w:sz w:val="24"/>
          <w:szCs w:val="24"/>
        </w:rPr>
        <w:t xml:space="preserve"> (</w:t>
      </w:r>
      <w:r w:rsidRPr="00F50751">
        <w:rPr>
          <w:rFonts w:ascii="Times New Roman" w:hAnsi="Times New Roman" w:cs="Times New Roman"/>
          <w:noProof/>
          <w:sz w:val="24"/>
          <w:szCs w:val="24"/>
        </w:rPr>
        <w:t>2022)</w:t>
      </w:r>
      <w:r>
        <w:rPr>
          <w:rFonts w:ascii="Times New Roman" w:hAnsi="Times New Roman" w:cs="Times New Roman"/>
          <w:sz w:val="24"/>
          <w:szCs w:val="24"/>
        </w:rPr>
        <w:fldChar w:fldCharType="end"/>
      </w:r>
      <w:r w:rsidRPr="00DF17AA">
        <w:rPr>
          <w:rFonts w:ascii="Times New Roman" w:hAnsi="Times New Roman" w:cs="Times New Roman"/>
          <w:sz w:val="24"/>
          <w:szCs w:val="24"/>
        </w:rPr>
        <w:t xml:space="preserve">. Rumus dari </w:t>
      </w:r>
      <w:r w:rsidRPr="00DF17AA">
        <w:rPr>
          <w:rFonts w:ascii="Times New Roman" w:hAnsi="Times New Roman" w:cs="Times New Roman"/>
          <w:i/>
          <w:iCs/>
          <w:sz w:val="24"/>
          <w:szCs w:val="24"/>
        </w:rPr>
        <w:t>Net Profit Margin</w:t>
      </w:r>
      <w:r w:rsidRPr="00DF17AA">
        <w:rPr>
          <w:rFonts w:ascii="Times New Roman" w:hAnsi="Times New Roman" w:cs="Times New Roman"/>
          <w:sz w:val="24"/>
          <w:szCs w:val="24"/>
        </w:rPr>
        <w:t xml:space="preserve"> ditunjukkan sebagai berikut:</w:t>
      </w:r>
    </w:p>
    <w:p w:rsidR="00585321" w:rsidRDefault="00585321" w:rsidP="00585321">
      <w:pPr>
        <w:pStyle w:val="ListParagraph"/>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5F7E01F0" wp14:editId="001D3227">
                <wp:simplePos x="0" y="0"/>
                <wp:positionH relativeFrom="column">
                  <wp:posOffset>710370</wp:posOffset>
                </wp:positionH>
                <wp:positionV relativeFrom="paragraph">
                  <wp:posOffset>303921</wp:posOffset>
                </wp:positionV>
                <wp:extent cx="1536700" cy="304800"/>
                <wp:effectExtent l="0" t="0" r="0" b="0"/>
                <wp:wrapNone/>
                <wp:docPr id="2123392907" name="Text Box 22"/>
                <wp:cNvGraphicFramePr/>
                <a:graphic xmlns:a="http://schemas.openxmlformats.org/drawingml/2006/main">
                  <a:graphicData uri="http://schemas.microsoft.com/office/word/2010/wordprocessingShape">
                    <wps:wsp>
                      <wps:cNvSpPr txBox="1"/>
                      <wps:spPr>
                        <a:xfrm>
                          <a:off x="0" y="0"/>
                          <a:ext cx="1536700"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585321" w:rsidRPr="001E01A9" w:rsidRDefault="00585321" w:rsidP="00585321">
                            <w:pPr>
                              <w:spacing w:after="0" w:line="360" w:lineRule="auto"/>
                              <w:jc w:val="both"/>
                              <w:rPr>
                                <w:rFonts w:ascii="Times New Roman" w:hAnsi="Times New Roman" w:cs="Times New Roman"/>
                                <w:sz w:val="24"/>
                                <w:szCs w:val="24"/>
                              </w:rPr>
                            </w:pPr>
                            <w:r w:rsidRPr="001E01A9">
                              <w:rPr>
                                <w:rFonts w:ascii="Times New Roman" w:hAnsi="Times New Roman" w:cs="Times New Roman"/>
                                <w:i/>
                                <w:iCs/>
                                <w:sz w:val="24"/>
                                <w:szCs w:val="24"/>
                              </w:rPr>
                              <w:t>Net Profit Margin</w:t>
                            </w:r>
                            <w:r>
                              <w:rPr>
                                <w:rFonts w:ascii="Times New Roman" w:hAnsi="Times New Roman" w:cs="Times New Roman"/>
                                <w:i/>
                                <w:iCs/>
                                <w:sz w:val="24"/>
                                <w:szCs w:val="24"/>
                              </w:rPr>
                              <w:t xml:space="preserve"> </w:t>
                            </w:r>
                            <w:r>
                              <w:rPr>
                                <w:rFonts w:ascii="Times New Roman" w:hAnsi="Times New Roman" w:cs="Times New Roman"/>
                                <w:sz w:val="24"/>
                                <w:szCs w:val="24"/>
                              </w:rPr>
                              <w:t>=</w:t>
                            </w:r>
                          </w:p>
                          <w:p w:rsidR="00585321" w:rsidRDefault="00585321" w:rsidP="005853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E01F0" id="Text Box 22" o:spid="_x0000_s1029" type="#_x0000_t202" style="position:absolute;left:0;text-align:left;margin-left:55.95pt;margin-top:23.95pt;width:121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" filled="f" stroked="f">
                <v:textbox>
                  <w:txbxContent>
                    <w:p w:rsidR="00585321" w:rsidRPr="001E01A9" w:rsidRDefault="00585321" w:rsidP="00585321">
                      <w:pPr>
                        <w:spacing w:after="0" w:line="360" w:lineRule="auto"/>
                        <w:jc w:val="both"/>
                        <w:rPr>
                          <w:rFonts w:ascii="Times New Roman" w:hAnsi="Times New Roman" w:cs="Times New Roman"/>
                          <w:sz w:val="24"/>
                          <w:szCs w:val="24"/>
                        </w:rPr>
                      </w:pPr>
                      <w:r w:rsidRPr="001E01A9">
                        <w:rPr>
                          <w:rFonts w:ascii="Times New Roman" w:hAnsi="Times New Roman" w:cs="Times New Roman"/>
                          <w:i/>
                          <w:iCs/>
                          <w:sz w:val="24"/>
                          <w:szCs w:val="24"/>
                        </w:rPr>
                        <w:t>Net Profit Margin</w:t>
                      </w:r>
                      <w:r>
                        <w:rPr>
                          <w:rFonts w:ascii="Times New Roman" w:hAnsi="Times New Roman" w:cs="Times New Roman"/>
                          <w:i/>
                          <w:iCs/>
                          <w:sz w:val="24"/>
                          <w:szCs w:val="24"/>
                        </w:rPr>
                        <w:t xml:space="preserve"> </w:t>
                      </w:r>
                      <w:r>
                        <w:rPr>
                          <w:rFonts w:ascii="Times New Roman" w:hAnsi="Times New Roman" w:cs="Times New Roman"/>
                          <w:sz w:val="24"/>
                          <w:szCs w:val="24"/>
                        </w:rPr>
                        <w:t>=</w:t>
                      </w:r>
                    </w:p>
                    <w:p w:rsidR="00585321" w:rsidRDefault="00585321" w:rsidP="00585321"/>
                  </w:txbxContent>
                </v:textbox>
              </v:shape>
            </w:pict>
          </mc:Fallback>
        </mc:AlternateContent>
      </w:r>
      <w:r>
        <w:rPr>
          <w:noProof/>
          <w:lang w:val="en-US"/>
        </w:rPr>
        <mc:AlternateContent>
          <mc:Choice Requires="wps">
            <w:drawing>
              <wp:anchor distT="0" distB="0" distL="114300" distR="114300" simplePos="0" relativeHeight="251668480" behindDoc="0" locked="0" layoutInCell="1" allowOverlap="1" wp14:anchorId="7B19AD19" wp14:editId="23129B5C">
                <wp:simplePos x="0" y="0"/>
                <wp:positionH relativeFrom="column">
                  <wp:posOffset>502529</wp:posOffset>
                </wp:positionH>
                <wp:positionV relativeFrom="paragraph">
                  <wp:posOffset>116840</wp:posOffset>
                </wp:positionV>
                <wp:extent cx="4298950" cy="628650"/>
                <wp:effectExtent l="0" t="0" r="25400" b="19050"/>
                <wp:wrapNone/>
                <wp:docPr id="1149236520" name="Text Box 8"/>
                <wp:cNvGraphicFramePr/>
                <a:graphic xmlns:a="http://schemas.openxmlformats.org/drawingml/2006/main">
                  <a:graphicData uri="http://schemas.microsoft.com/office/word/2010/wordprocessingShape">
                    <wps:wsp>
                      <wps:cNvSpPr txBox="1"/>
                      <wps:spPr>
                        <a:xfrm>
                          <a:off x="0" y="0"/>
                          <a:ext cx="4298950" cy="628650"/>
                        </a:xfrm>
                        <a:prstGeom prst="rect">
                          <a:avLst/>
                        </a:prstGeom>
                        <a:solidFill>
                          <a:schemeClr val="lt1"/>
                        </a:solidFill>
                        <a:ln w="6350">
                          <a:solidFill>
                            <a:prstClr val="black"/>
                          </a:solidFill>
                        </a:ln>
                      </wps:spPr>
                      <wps:txbx>
                        <w:txbxContent>
                          <w:p w:rsidR="00585321" w:rsidRDefault="00585321" w:rsidP="00585321">
                            <w:pPr>
                              <w:ind w:left="720" w:firstLine="720"/>
                              <w:rPr>
                                <w:rFonts w:ascii="Times New Roman" w:hAnsi="Times New Roman" w:cs="Times New Roman"/>
                              </w:rPr>
                            </w:pPr>
                            <w:r>
                              <w:rPr>
                                <w:rFonts w:ascii="Times New Roman" w:hAnsi="Times New Roman" w:cs="Times New Roman"/>
                              </w:rPr>
                              <w:t xml:space="preserve">                        Laba Bersih</w:t>
                            </w:r>
                          </w:p>
                          <w:p w:rsidR="00585321" w:rsidRPr="00D8624E" w:rsidRDefault="00585321" w:rsidP="00585321">
                            <w:pPr>
                              <w:ind w:left="720" w:firstLine="720"/>
                              <w:rPr>
                                <w:rFonts w:ascii="Times New Roman" w:hAnsi="Times New Roman" w:cs="Times New Roman"/>
                              </w:rPr>
                            </w:pPr>
                            <w:r>
                              <w:rPr>
                                <w:rFonts w:ascii="Times New Roman" w:hAnsi="Times New Roman" w:cs="Times New Roman"/>
                              </w:rPr>
                              <w:t xml:space="preserve">                        Pendapatan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B19AD19" id="_x0000_s1030" type="#_x0000_t202" style="position:absolute;left:0;text-align:left;margin-left:39.55pt;margin-top:9.2pt;width:338.5pt;height:49.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" fillcolor="white [3201]" strokeweight=".5pt">
                <v:textbox>
                  <w:txbxContent>
                    <w:p w:rsidR="00585321" w:rsidRDefault="00585321" w:rsidP="00585321">
                      <w:pPr>
                        <w:ind w:left="720" w:firstLine="720"/>
                        <w:rPr>
                          <w:rFonts w:ascii="Times New Roman" w:hAnsi="Times New Roman" w:cs="Times New Roman"/>
                        </w:rPr>
                      </w:pPr>
                      <w:r>
                        <w:rPr>
                          <w:rFonts w:ascii="Times New Roman" w:hAnsi="Times New Roman" w:cs="Times New Roman"/>
                        </w:rPr>
                        <w:t xml:space="preserve">                        Laba Bersih</w:t>
                      </w:r>
                    </w:p>
                    <w:p w:rsidR="00585321" w:rsidRPr="00D8624E" w:rsidRDefault="00585321" w:rsidP="00585321">
                      <w:pPr>
                        <w:ind w:left="720" w:firstLine="720"/>
                        <w:rPr>
                          <w:rFonts w:ascii="Times New Roman" w:hAnsi="Times New Roman" w:cs="Times New Roman"/>
                        </w:rPr>
                      </w:pPr>
                      <w:r>
                        <w:rPr>
                          <w:rFonts w:ascii="Times New Roman" w:hAnsi="Times New Roman" w:cs="Times New Roman"/>
                        </w:rPr>
                        <w:t xml:space="preserve">                        Pendapatan</w:t>
                      </w:r>
                    </w:p>
                  </w:txbxContent>
                </v:textbox>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1BDEE347" wp14:editId="50C1DFE0">
                <wp:simplePos x="0" y="0"/>
                <wp:positionH relativeFrom="column">
                  <wp:posOffset>3564255</wp:posOffset>
                </wp:positionH>
                <wp:positionV relativeFrom="paragraph">
                  <wp:posOffset>274613</wp:posOffset>
                </wp:positionV>
                <wp:extent cx="825500" cy="273050"/>
                <wp:effectExtent l="0" t="0" r="0" b="0"/>
                <wp:wrapNone/>
                <wp:docPr id="321976465" name="Text Box 23"/>
                <wp:cNvGraphicFramePr/>
                <a:graphic xmlns:a="http://schemas.openxmlformats.org/drawingml/2006/main">
                  <a:graphicData uri="http://schemas.microsoft.com/office/word/2010/wordprocessingShape">
                    <wps:wsp>
                      <wps:cNvSpPr txBox="1"/>
                      <wps:spPr>
                        <a:xfrm>
                          <a:off x="0" y="0"/>
                          <a:ext cx="825500" cy="2730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585321" w:rsidRPr="001E01A9" w:rsidRDefault="00585321" w:rsidP="00585321">
                            <w:pPr>
                              <w:rPr>
                                <w:rFonts w:ascii="Times New Roman" w:hAnsi="Times New Roman" w:cs="Times New Roman"/>
                              </w:rPr>
                            </w:pPr>
                            <w:r w:rsidRPr="001E01A9">
                              <w:rPr>
                                <w:rFonts w:ascii="Times New Roman" w:hAnsi="Times New Roman" w:cs="Times New Roman"/>
                              </w:rPr>
                              <w:t>X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DEE347" id="Text Box 23" o:spid="_x0000_s1031" type="#_x0000_t202" style="position:absolute;left:0;text-align:left;margin-left:280.65pt;margin-top:21.6pt;width:65pt;height:21.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" filled="f" stroked="f">
                <v:textbox>
                  <w:txbxContent>
                    <w:p w:rsidR="00585321" w:rsidRPr="001E01A9" w:rsidRDefault="00585321" w:rsidP="00585321">
                      <w:pPr>
                        <w:rPr>
                          <w:rFonts w:ascii="Times New Roman" w:hAnsi="Times New Roman" w:cs="Times New Roman"/>
                        </w:rPr>
                      </w:pPr>
                      <w:r w:rsidRPr="001E01A9">
                        <w:rPr>
                          <w:rFonts w:ascii="Times New Roman" w:hAnsi="Times New Roman" w:cs="Times New Roman"/>
                        </w:rPr>
                        <w:t>X 100%</w:t>
                      </w:r>
                    </w:p>
                  </w:txbxContent>
                </v:textbox>
              </v:shape>
            </w:pict>
          </mc:Fallback>
        </mc:AlternateContent>
      </w:r>
    </w:p>
    <w:p w:rsidR="00585321" w:rsidRDefault="00585321" w:rsidP="00585321">
      <w:pPr>
        <w:pStyle w:val="ListParagraph"/>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4C66A65B" wp14:editId="1908CA9A">
                <wp:simplePos x="0" y="0"/>
                <wp:positionH relativeFrom="column">
                  <wp:posOffset>2139364</wp:posOffset>
                </wp:positionH>
                <wp:positionV relativeFrom="paragraph">
                  <wp:posOffset>76200</wp:posOffset>
                </wp:positionV>
                <wp:extent cx="1365250" cy="0"/>
                <wp:effectExtent l="0" t="0" r="0" b="0"/>
                <wp:wrapNone/>
                <wp:docPr id="1482818537" name="Straight Connector 21"/>
                <wp:cNvGraphicFramePr/>
                <a:graphic xmlns:a="http://schemas.openxmlformats.org/drawingml/2006/main">
                  <a:graphicData uri="http://schemas.microsoft.com/office/word/2010/wordprocessingShape">
                    <wps:wsp>
                      <wps:cNvCnPr/>
                      <wps:spPr>
                        <a:xfrm>
                          <a:off x="0" y="0"/>
                          <a:ext cx="13652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0ABC8D" id="Straight Connector 2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68.45pt,6pt" to="275.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" strokecolor="black [3040]" strokeweight="1pt"/>
            </w:pict>
          </mc:Fallback>
        </mc:AlternateContent>
      </w:r>
    </w:p>
    <w:p w:rsidR="00585321" w:rsidRPr="00527EC8" w:rsidRDefault="00585321" w:rsidP="00585321">
      <w:pPr>
        <w:spacing w:after="0" w:line="480" w:lineRule="auto"/>
        <w:jc w:val="both"/>
        <w:rPr>
          <w:rFonts w:ascii="Times New Roman" w:hAnsi="Times New Roman" w:cs="Times New Roman"/>
          <w:sz w:val="24"/>
          <w:szCs w:val="24"/>
        </w:rPr>
      </w:pPr>
    </w:p>
    <w:p w:rsidR="00585321" w:rsidRPr="00564B34" w:rsidRDefault="00585321" w:rsidP="00585321">
      <w:pPr>
        <w:pStyle w:val="ListParagraph"/>
        <w:numPr>
          <w:ilvl w:val="6"/>
          <w:numId w:val="11"/>
        </w:numPr>
        <w:spacing w:after="0" w:line="480" w:lineRule="auto"/>
        <w:ind w:left="709"/>
        <w:jc w:val="both"/>
        <w:rPr>
          <w:rFonts w:ascii="Times New Roman" w:hAnsi="Times New Roman" w:cs="Times New Roman"/>
          <w:sz w:val="24"/>
          <w:szCs w:val="24"/>
        </w:rPr>
      </w:pPr>
      <w:r w:rsidRPr="00564B34">
        <w:rPr>
          <w:rFonts w:ascii="Times New Roman" w:hAnsi="Times New Roman" w:cs="Times New Roman"/>
          <w:i/>
          <w:iCs/>
          <w:sz w:val="24"/>
          <w:szCs w:val="24"/>
        </w:rPr>
        <w:t xml:space="preserve">Return On Assets </w:t>
      </w:r>
      <w:r w:rsidRPr="00564B34">
        <w:rPr>
          <w:rFonts w:ascii="Times New Roman" w:hAnsi="Times New Roman" w:cs="Times New Roman"/>
          <w:sz w:val="24"/>
          <w:szCs w:val="24"/>
        </w:rPr>
        <w:t>(ROA)</w:t>
      </w:r>
    </w:p>
    <w:p w:rsidR="00585321" w:rsidRPr="00DF17AA" w:rsidRDefault="00585321" w:rsidP="00585321">
      <w:pPr>
        <w:pStyle w:val="ListParagraph"/>
        <w:spacing w:after="0" w:line="480" w:lineRule="auto"/>
        <w:jc w:val="both"/>
        <w:rPr>
          <w:rFonts w:ascii="Times New Roman" w:hAnsi="Times New Roman" w:cs="Times New Roman"/>
          <w:sz w:val="24"/>
          <w:szCs w:val="24"/>
        </w:rPr>
      </w:pPr>
      <w:r w:rsidRPr="00DF17AA">
        <w:rPr>
          <w:rFonts w:ascii="Times New Roman" w:hAnsi="Times New Roman" w:cs="Times New Roman"/>
          <w:i/>
          <w:iCs/>
          <w:sz w:val="24"/>
          <w:szCs w:val="24"/>
        </w:rPr>
        <w:t>Return On Assets</w:t>
      </w:r>
      <w:r w:rsidRPr="00DF17AA">
        <w:rPr>
          <w:rFonts w:ascii="Times New Roman" w:hAnsi="Times New Roman" w:cs="Times New Roman"/>
          <w:sz w:val="24"/>
          <w:szCs w:val="24"/>
        </w:rPr>
        <w:t xml:space="preserve"> merupakan rasio yang dipakai untuk menilai kemampuan Perusahaan dalam menghasilkan keuntungan dengan seluruh aset yang dimilikinya. Indikator ini secara langsung menunjukkan seberapa efektif sebuah Perusahaan dalam menggunakan aset atau sumber daya yang ada untuk memperoleh keuntungan. Dihitung menggunakan rumus :</w:t>
      </w:r>
    </w:p>
    <w:p w:rsidR="00585321" w:rsidRDefault="00585321" w:rsidP="00585321">
      <w:pPr>
        <w:pStyle w:val="ListParagraph"/>
        <w:spacing w:after="0" w:line="480" w:lineRule="auto"/>
        <w:ind w:left="1440"/>
        <w:jc w:val="both"/>
        <w:rPr>
          <w:rFonts w:ascii="Times New Roman" w:hAnsi="Times New Roman" w:cs="Times New Roman"/>
          <w:i/>
          <w:iCs/>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8720" behindDoc="0" locked="0" layoutInCell="1" allowOverlap="1" wp14:anchorId="15C816B0" wp14:editId="381B1DB4">
                <wp:simplePos x="0" y="0"/>
                <wp:positionH relativeFrom="column">
                  <wp:posOffset>3860751</wp:posOffset>
                </wp:positionH>
                <wp:positionV relativeFrom="paragraph">
                  <wp:posOffset>189621</wp:posOffset>
                </wp:positionV>
                <wp:extent cx="1016000" cy="269240"/>
                <wp:effectExtent l="0" t="0" r="0" b="0"/>
                <wp:wrapNone/>
                <wp:docPr id="964328907" name="Text Box 33"/>
                <wp:cNvGraphicFramePr/>
                <a:graphic xmlns:a="http://schemas.openxmlformats.org/drawingml/2006/main">
                  <a:graphicData uri="http://schemas.microsoft.com/office/word/2010/wordprocessingShape">
                    <wps:wsp>
                      <wps:cNvSpPr txBox="1"/>
                      <wps:spPr>
                        <a:xfrm>
                          <a:off x="0" y="0"/>
                          <a:ext cx="1016000" cy="269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585321" w:rsidRPr="008C0729" w:rsidRDefault="00585321" w:rsidP="00585321">
                            <w:pPr>
                              <w:spacing w:line="360" w:lineRule="auto"/>
                              <w:rPr>
                                <w:rFonts w:ascii="Times New Roman" w:hAnsi="Times New Roman" w:cs="Times New Roman"/>
                              </w:rPr>
                            </w:pPr>
                            <w:r w:rsidRPr="008C0729">
                              <w:rPr>
                                <w:rFonts w:ascii="Times New Roman" w:hAnsi="Times New Roman" w:cs="Times New Roman"/>
                              </w:rPr>
                              <w:t>X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816B0" id="Text Box 33" o:spid="_x0000_s1032" type="#_x0000_t202" style="position:absolute;left:0;text-align:left;margin-left:304pt;margin-top:14.95pt;width:80pt;height:2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" filled="f" stroked="f">
                <v:textbox>
                  <w:txbxContent>
                    <w:p w:rsidR="00585321" w:rsidRPr="008C0729" w:rsidRDefault="00585321" w:rsidP="00585321">
                      <w:pPr>
                        <w:spacing w:line="360" w:lineRule="auto"/>
                        <w:rPr>
                          <w:rFonts w:ascii="Times New Roman" w:hAnsi="Times New Roman" w:cs="Times New Roman"/>
                        </w:rPr>
                      </w:pPr>
                      <w:r w:rsidRPr="008C0729">
                        <w:rPr>
                          <w:rFonts w:ascii="Times New Roman" w:hAnsi="Times New Roman" w:cs="Times New Roman"/>
                        </w:rPr>
                        <w:t>X 100%</w:t>
                      </w:r>
                    </w:p>
                  </w:txbxContent>
                </v:textbox>
              </v:shape>
            </w:pict>
          </mc:Fallback>
        </mc:AlternateContent>
      </w:r>
      <w:r>
        <w:rPr>
          <w:rFonts w:ascii="Times New Roman" w:hAnsi="Times New Roman" w:cs="Times New Roman"/>
          <w:i/>
          <w:iCs/>
          <w:noProof/>
          <w:sz w:val="24"/>
          <w:szCs w:val="24"/>
          <w:lang w:val="en-US"/>
        </w:rPr>
        <mc:AlternateContent>
          <mc:Choice Requires="wps">
            <w:drawing>
              <wp:anchor distT="0" distB="0" distL="114300" distR="114300" simplePos="0" relativeHeight="251677696" behindDoc="0" locked="0" layoutInCell="1" allowOverlap="1" wp14:anchorId="034F4BF9" wp14:editId="1422512C">
                <wp:simplePos x="0" y="0"/>
                <wp:positionH relativeFrom="column">
                  <wp:posOffset>2138094</wp:posOffset>
                </wp:positionH>
                <wp:positionV relativeFrom="paragraph">
                  <wp:posOffset>348908</wp:posOffset>
                </wp:positionV>
                <wp:extent cx="1720850" cy="0"/>
                <wp:effectExtent l="0" t="0" r="0" b="0"/>
                <wp:wrapNone/>
                <wp:docPr id="672340005" name="Straight Connector 32"/>
                <wp:cNvGraphicFramePr/>
                <a:graphic xmlns:a="http://schemas.openxmlformats.org/drawingml/2006/main">
                  <a:graphicData uri="http://schemas.microsoft.com/office/word/2010/wordprocessingShape">
                    <wps:wsp>
                      <wps:cNvCnPr/>
                      <wps:spPr>
                        <a:xfrm>
                          <a:off x="0" y="0"/>
                          <a:ext cx="17208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D63C90" id="Straight Connector 3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68.35pt,27.45pt" to="303.8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" strokecolor="black [3040]" strokeweight="1p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0390C3EE" wp14:editId="63B93BC1">
                <wp:simplePos x="0" y="0"/>
                <wp:positionH relativeFrom="column">
                  <wp:posOffset>752475</wp:posOffset>
                </wp:positionH>
                <wp:positionV relativeFrom="paragraph">
                  <wp:posOffset>236806</wp:posOffset>
                </wp:positionV>
                <wp:extent cx="1498600" cy="254000"/>
                <wp:effectExtent l="0" t="0" r="0" b="0"/>
                <wp:wrapNone/>
                <wp:docPr id="1805023102" name="Rectangle 29"/>
                <wp:cNvGraphicFramePr/>
                <a:graphic xmlns:a="http://schemas.openxmlformats.org/drawingml/2006/main">
                  <a:graphicData uri="http://schemas.microsoft.com/office/word/2010/wordprocessingShape">
                    <wps:wsp>
                      <wps:cNvSpPr/>
                      <wps:spPr>
                        <a:xfrm>
                          <a:off x="0" y="0"/>
                          <a:ext cx="1498600" cy="254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585321" w:rsidRPr="00184262" w:rsidRDefault="00585321" w:rsidP="00585321">
                            <w:pPr>
                              <w:jc w:val="center"/>
                              <w:rPr>
                                <w:rFonts w:ascii="Times New Roman" w:hAnsi="Times New Roman" w:cs="Times New Roman"/>
                              </w:rPr>
                            </w:pPr>
                            <w:r w:rsidRPr="00184262">
                              <w:rPr>
                                <w:rFonts w:ascii="Times New Roman" w:hAnsi="Times New Roman" w:cs="Times New Roman"/>
                                <w:i/>
                                <w:iCs/>
                              </w:rPr>
                              <w:t xml:space="preserve">Return On Assets </w:t>
                            </w:r>
                            <w:r>
                              <w:rPr>
                                <w:rFonts w:ascii="Times New Roman" w:hAnsi="Times New Roman" w:cs="Times New Roman"/>
                                <w:i/>
                                <w:iCs/>
                              </w:rPr>
                              <w:t xml:space="preserve">  </w:t>
                            </w:r>
                            <w:r w:rsidRPr="00184262">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90C3EE" id="Rectangle 29" o:spid="_x0000_s1033" style="position:absolute;left:0;text-align:left;margin-left:59.25pt;margin-top:18.65pt;width:118pt;height:20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" filled="f" stroked="f">
                <v:textbox>
                  <w:txbxContent>
                    <w:p w:rsidR="00585321" w:rsidRPr="00184262" w:rsidRDefault="00585321" w:rsidP="00585321">
                      <w:pPr>
                        <w:jc w:val="center"/>
                        <w:rPr>
                          <w:rFonts w:ascii="Times New Roman" w:hAnsi="Times New Roman" w:cs="Times New Roman"/>
                        </w:rPr>
                      </w:pPr>
                      <w:r w:rsidRPr="00184262">
                        <w:rPr>
                          <w:rFonts w:ascii="Times New Roman" w:hAnsi="Times New Roman" w:cs="Times New Roman"/>
                          <w:i/>
                          <w:iCs/>
                        </w:rPr>
                        <w:t xml:space="preserve">Return On Assets </w:t>
                      </w:r>
                      <w:r>
                        <w:rPr>
                          <w:rFonts w:ascii="Times New Roman" w:hAnsi="Times New Roman" w:cs="Times New Roman"/>
                          <w:i/>
                          <w:iCs/>
                        </w:rPr>
                        <w:t xml:space="preserve">  </w:t>
                      </w:r>
                      <w:r w:rsidRPr="00184262">
                        <w:rPr>
                          <w:rFonts w:ascii="Times New Roman" w:hAnsi="Times New Roman" w:cs="Times New Roman"/>
                        </w:rPr>
                        <w:t>=</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5648" behindDoc="0" locked="0" layoutInCell="1" allowOverlap="1" wp14:anchorId="54364117" wp14:editId="406BF15D">
                <wp:simplePos x="0" y="0"/>
                <wp:positionH relativeFrom="column">
                  <wp:posOffset>590599</wp:posOffset>
                </wp:positionH>
                <wp:positionV relativeFrom="paragraph">
                  <wp:posOffset>44597</wp:posOffset>
                </wp:positionV>
                <wp:extent cx="4298950" cy="628650"/>
                <wp:effectExtent l="0" t="0" r="25400" b="19050"/>
                <wp:wrapNone/>
                <wp:docPr id="1935273845" name="Text Box 8"/>
                <wp:cNvGraphicFramePr/>
                <a:graphic xmlns:a="http://schemas.openxmlformats.org/drawingml/2006/main">
                  <a:graphicData uri="http://schemas.microsoft.com/office/word/2010/wordprocessingShape">
                    <wps:wsp>
                      <wps:cNvSpPr txBox="1"/>
                      <wps:spPr>
                        <a:xfrm>
                          <a:off x="0" y="0"/>
                          <a:ext cx="4298950" cy="628650"/>
                        </a:xfrm>
                        <a:prstGeom prst="rect">
                          <a:avLst/>
                        </a:prstGeom>
                        <a:solidFill>
                          <a:schemeClr val="lt1"/>
                        </a:solidFill>
                        <a:ln w="6350">
                          <a:solidFill>
                            <a:prstClr val="black"/>
                          </a:solidFill>
                        </a:ln>
                      </wps:spPr>
                      <wps:txbx>
                        <w:txbxContent>
                          <w:p w:rsidR="00585321" w:rsidRDefault="00585321" w:rsidP="00585321">
                            <w:pPr>
                              <w:ind w:left="720" w:firstLine="720"/>
                              <w:rPr>
                                <w:rFonts w:ascii="Times New Roman" w:hAnsi="Times New Roman" w:cs="Times New Roman"/>
                              </w:rPr>
                            </w:pPr>
                            <w:r>
                              <w:rPr>
                                <w:rFonts w:ascii="Times New Roman" w:hAnsi="Times New Roman" w:cs="Times New Roman"/>
                              </w:rPr>
                              <w:t xml:space="preserve">                  Laba Bersih Setelah Pajak </w:t>
                            </w:r>
                          </w:p>
                          <w:p w:rsidR="00585321" w:rsidRPr="00D8624E" w:rsidRDefault="00585321" w:rsidP="00585321">
                            <w:pPr>
                              <w:ind w:left="720" w:firstLine="720"/>
                              <w:rPr>
                                <w:rFonts w:ascii="Times New Roman" w:hAnsi="Times New Roman" w:cs="Times New Roman"/>
                              </w:rPr>
                            </w:pPr>
                            <w:r>
                              <w:rPr>
                                <w:rFonts w:ascii="Times New Roman" w:hAnsi="Times New Roman" w:cs="Times New Roman"/>
                              </w:rPr>
                              <w:t xml:space="preserve">                               Total Asset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364117" id="_x0000_s1034" type="#_x0000_t202" style="position:absolute;left:0;text-align:left;margin-left:46.5pt;margin-top:3.5pt;width:338.5pt;height:49.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" fillcolor="white [3201]" strokeweight=".5pt">
                <v:textbox>
                  <w:txbxContent>
                    <w:p w:rsidR="00585321" w:rsidRDefault="00585321" w:rsidP="00585321">
                      <w:pPr>
                        <w:ind w:left="720" w:firstLine="720"/>
                        <w:rPr>
                          <w:rFonts w:ascii="Times New Roman" w:hAnsi="Times New Roman" w:cs="Times New Roman"/>
                        </w:rPr>
                      </w:pPr>
                      <w:r>
                        <w:rPr>
                          <w:rFonts w:ascii="Times New Roman" w:hAnsi="Times New Roman" w:cs="Times New Roman"/>
                        </w:rPr>
                        <w:t xml:space="preserve">                  Laba Bersih Setelah Pajak </w:t>
                      </w:r>
                    </w:p>
                    <w:p w:rsidR="00585321" w:rsidRPr="00D8624E" w:rsidRDefault="00585321" w:rsidP="00585321">
                      <w:pPr>
                        <w:ind w:left="720" w:firstLine="720"/>
                        <w:rPr>
                          <w:rFonts w:ascii="Times New Roman" w:hAnsi="Times New Roman" w:cs="Times New Roman"/>
                        </w:rPr>
                      </w:pPr>
                      <w:r>
                        <w:rPr>
                          <w:rFonts w:ascii="Times New Roman" w:hAnsi="Times New Roman" w:cs="Times New Roman"/>
                        </w:rPr>
                        <w:t xml:space="preserve">                               Total Asset</w:t>
                      </w:r>
                    </w:p>
                  </w:txbxContent>
                </v:textbox>
              </v:shape>
            </w:pict>
          </mc:Fallback>
        </mc:AlternateContent>
      </w:r>
    </w:p>
    <w:p w:rsidR="00585321" w:rsidRDefault="00585321" w:rsidP="00585321">
      <w:pPr>
        <w:pStyle w:val="ListParagraph"/>
        <w:spacing w:after="0" w:line="480" w:lineRule="auto"/>
        <w:ind w:left="1440"/>
        <w:jc w:val="both"/>
        <w:rPr>
          <w:rFonts w:ascii="Times New Roman" w:hAnsi="Times New Roman" w:cs="Times New Roman"/>
          <w:i/>
          <w:iCs/>
          <w:sz w:val="24"/>
          <w:szCs w:val="24"/>
        </w:rPr>
      </w:pPr>
    </w:p>
    <w:p w:rsidR="00585321" w:rsidRPr="00175E5A" w:rsidRDefault="00585321" w:rsidP="00585321">
      <w:pPr>
        <w:pStyle w:val="ListParagraph"/>
        <w:spacing w:after="0" w:line="480" w:lineRule="auto"/>
        <w:ind w:left="1440"/>
        <w:jc w:val="both"/>
        <w:rPr>
          <w:rFonts w:ascii="Times New Roman" w:hAnsi="Times New Roman" w:cs="Times New Roman"/>
          <w:sz w:val="24"/>
          <w:szCs w:val="24"/>
        </w:rPr>
      </w:pPr>
    </w:p>
    <w:p w:rsidR="00585321" w:rsidRPr="00947AB4" w:rsidRDefault="00585321" w:rsidP="00585321">
      <w:pPr>
        <w:pStyle w:val="ListParagraph"/>
        <w:numPr>
          <w:ilvl w:val="6"/>
          <w:numId w:val="11"/>
        </w:numPr>
        <w:spacing w:after="0" w:line="480" w:lineRule="auto"/>
        <w:ind w:left="709" w:hanging="284"/>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947AB4">
        <w:rPr>
          <w:rFonts w:ascii="Times New Roman" w:hAnsi="Times New Roman" w:cs="Times New Roman"/>
          <w:i/>
          <w:iCs/>
          <w:sz w:val="24"/>
          <w:szCs w:val="24"/>
        </w:rPr>
        <w:t>Return On Equity</w:t>
      </w:r>
      <w:r w:rsidRPr="00947AB4">
        <w:rPr>
          <w:rFonts w:ascii="Times New Roman" w:hAnsi="Times New Roman" w:cs="Times New Roman"/>
          <w:sz w:val="24"/>
          <w:szCs w:val="24"/>
        </w:rPr>
        <w:t xml:space="preserve"> (ROE)</w:t>
      </w:r>
    </w:p>
    <w:p w:rsidR="00585321" w:rsidRPr="00DF17AA" w:rsidRDefault="00585321" w:rsidP="00585321">
      <w:pPr>
        <w:pStyle w:val="ListParagraph"/>
        <w:spacing w:after="0" w:line="480" w:lineRule="auto"/>
        <w:jc w:val="both"/>
        <w:rPr>
          <w:rFonts w:ascii="Times New Roman" w:hAnsi="Times New Roman" w:cs="Times New Roman"/>
          <w:i/>
          <w:iCs/>
          <w:sz w:val="24"/>
          <w:szCs w:val="24"/>
        </w:rPr>
      </w:pPr>
      <w:r w:rsidRPr="00DF17AA">
        <w:rPr>
          <w:rFonts w:ascii="Times New Roman" w:hAnsi="Times New Roman" w:cs="Times New Roman"/>
          <w:sz w:val="24"/>
          <w:szCs w:val="24"/>
        </w:rPr>
        <w:t>Menurut Sawir (2009)</w:t>
      </w:r>
      <w:r>
        <w:rPr>
          <w:rFonts w:ascii="Times New Roman" w:hAnsi="Times New Roman" w:cs="Times New Roman"/>
          <w:sz w:val="24"/>
          <w:szCs w:val="24"/>
        </w:rPr>
        <w:t xml:space="preserve"> 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{"citationItems":[{"id":"ITEM-1","itemData":{"DOI":"10.31955/mea.v6i3.2440","ISSN":"2541-5255","abstract":"Penelitian ini bertujuan untuk menganalisis kinerja keuangan perusahaan dengan menganalisis laporan keuangan menggunakan pendekatan rasio profitabilitas, untuk mengetahui apakah kinerja keuangan perusahaan sudah berjalan baik atau tidak. Dalam penelitian ini penulis melakukan penelitian di perusahaan PT. Indofood Sukses Makmur Tbk, data yang diambil dari BEI atau www.idx.co.id. Jenis metode yang digunakan yaitu metode deskriptif dengan teknik penelitian menganilisis data skunder laporan keuangan. Berdasarkan pengelolaan data keuangan perusahaan perhitungan menggunakan rasio profitabilitas perusahaan, yaitu gross profit margin, net profit margin, return on investment, dan return on equity. Setelah dikaji ditemukan nilai rasio gross profit margin (GPM), net profit margin (NPM), dan return on equity (ROE) dengan nilai rata-rata berada diatas standar rasio industri. Hal ini menunjukkan bahwa perusahaan berhasil meningkatkan persentase keuangan dengan baik","author":[{"dropping-particle":"","family":"Nurhaliza","given":"Siti","non-dropping-particle":"","parse-names":false,"suffix":""},{"dropping-particle":"","family":"Harmain","given":"Hendra","non-dropping-particle":"","parse-names":false,"suffix":""}],"container-title":"Jurnal Ilmiah Manajemen, Ekonomi, &amp; Akuntansi (MEA)","id":"ITEM-1","issue":"3","issued":{"date-parts":[["2022","11","6"]]},"page":"1189-1202","title":"ANALISIS RASIO PROFITABILITAS DALAM MENILAI KINERJA KEUANGAN PERUSAHAAN PADA PT.INDOFOOD SUKSES MAKMUR TBK YANG TERDAFTAR DI BEI","type":"article-journal","volume":"6"},"uris":["http://www.mendeley.com/documents/?uuid=5ccac7be-3b82-4f1a-8863-262284f9bad0"]}],"mendeley":{"formattedCitation":"(Nurhaliza &amp; Harmain, 2022)","manualFormatting":"Nurhaliza &amp; Harmain (2022)","plainTextFormattedCitation":"(Nurhaliza &amp; Harmain, 2022)","previouslyFormattedCitation":"(Nurhaliza &amp; Harmain, 2022)"},"properties":{"noteIndex":0},"schema":"https://github.com/citation-style-language/schema/raw/master/csl-citation.json"}</w:instrText>
      </w:r>
      <w:r>
        <w:rPr>
          <w:rFonts w:ascii="Times New Roman" w:hAnsi="Times New Roman" w:cs="Times New Roman"/>
          <w:sz w:val="24"/>
          <w:szCs w:val="24"/>
        </w:rPr>
        <w:fldChar w:fldCharType="separate"/>
      </w:r>
      <w:r w:rsidRPr="00F40AA6">
        <w:rPr>
          <w:rFonts w:ascii="Times New Roman" w:hAnsi="Times New Roman" w:cs="Times New Roman"/>
          <w:noProof/>
          <w:sz w:val="24"/>
          <w:szCs w:val="24"/>
        </w:rPr>
        <w:t>Nurhaliza &amp; Harmain</w:t>
      </w:r>
      <w:r>
        <w:rPr>
          <w:rFonts w:ascii="Times New Roman" w:hAnsi="Times New Roman" w:cs="Times New Roman"/>
          <w:noProof/>
          <w:sz w:val="24"/>
          <w:szCs w:val="24"/>
        </w:rPr>
        <w:t xml:space="preserve"> (</w:t>
      </w:r>
      <w:r w:rsidRPr="00F40AA6">
        <w:rPr>
          <w:rFonts w:ascii="Times New Roman" w:hAnsi="Times New Roman" w:cs="Times New Roman"/>
          <w:noProof/>
          <w:sz w:val="24"/>
          <w:szCs w:val="24"/>
        </w:rPr>
        <w:t>2022)</w:t>
      </w:r>
      <w:r>
        <w:rPr>
          <w:rFonts w:ascii="Times New Roman" w:hAnsi="Times New Roman" w:cs="Times New Roman"/>
          <w:sz w:val="24"/>
          <w:szCs w:val="24"/>
        </w:rPr>
        <w:fldChar w:fldCharType="end"/>
      </w:r>
      <w:r w:rsidRPr="00DF17AA">
        <w:rPr>
          <w:rFonts w:ascii="Times New Roman" w:hAnsi="Times New Roman" w:cs="Times New Roman"/>
          <w:sz w:val="24"/>
          <w:szCs w:val="24"/>
        </w:rPr>
        <w:t xml:space="preserve">, </w:t>
      </w:r>
      <w:r w:rsidRPr="00DF17AA">
        <w:rPr>
          <w:rFonts w:ascii="Times New Roman" w:hAnsi="Times New Roman" w:cs="Times New Roman"/>
          <w:i/>
          <w:iCs/>
          <w:sz w:val="24"/>
          <w:szCs w:val="24"/>
        </w:rPr>
        <w:t xml:space="preserve">Return On Equity </w:t>
      </w:r>
      <w:r w:rsidRPr="00DF17AA">
        <w:rPr>
          <w:rFonts w:ascii="Times New Roman" w:hAnsi="Times New Roman" w:cs="Times New Roman"/>
          <w:sz w:val="24"/>
          <w:szCs w:val="24"/>
        </w:rPr>
        <w:t>(ROE) adalah suatu usaha yang dilakukan oleh pemilik modal untuk mengukur sejauh mana laba yang dihasilkan dari investasi yang mencerminkan kemampuan Perusahaan dalam mengelola modal secara efektif. Sem</w:t>
      </w:r>
      <w:r>
        <w:rPr>
          <w:rFonts w:ascii="Times New Roman" w:hAnsi="Times New Roman" w:cs="Times New Roman"/>
          <w:sz w:val="24"/>
          <w:szCs w:val="24"/>
        </w:rPr>
        <w:t>en</w:t>
      </w:r>
      <w:r w:rsidRPr="00DF17AA">
        <w:rPr>
          <w:rFonts w:ascii="Times New Roman" w:hAnsi="Times New Roman" w:cs="Times New Roman"/>
          <w:sz w:val="24"/>
          <w:szCs w:val="24"/>
        </w:rPr>
        <w:t>tara itu, Kasmir (2012)</w:t>
      </w:r>
      <w:r>
        <w:rPr>
          <w:rFonts w:ascii="Times New Roman" w:hAnsi="Times New Roman" w:cs="Times New Roman"/>
          <w:sz w:val="24"/>
          <w:szCs w:val="24"/>
        </w:rPr>
        <w:t xml:space="preserve"> 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{"citationItems":[{"id":"ITEM-1","itemData":{"DOI":"10.31955/mea.v6i3.2440","ISSN":"2541-5255","abstract":"Penelitian ini bertujuan untuk menganalisis kinerja keuangan perusahaan dengan menganalisis laporan keuangan menggunakan pendekatan rasio profitabilitas, untuk mengetahui apakah kinerja keuangan perusahaan sudah berjalan baik atau tidak. Dalam penelitian ini penulis melakukan penelitian di perusahaan PT. Indofood Sukses Makmur Tbk, data yang diambil dari BEI atau www.idx.co.id. Jenis metode yang digunakan yaitu metode deskriptif dengan teknik penelitian menganilisis data skunder laporan keuangan. Berdasarkan pengelolaan data keuangan perusahaan perhitungan menggunakan rasio profitabilitas perusahaan, yaitu gross profit margin, net profit margin, return on investment, dan return on equity. Setelah dikaji ditemukan nilai rasio gross profit margin (GPM), net profit margin (NPM), dan return on equity (ROE) dengan nilai rata-rata berada diatas standar rasio industri. Hal ini menunjukkan bahwa perusahaan berhasil meningkatkan persentase keuangan dengan baik","author":[{"dropping-particle":"","family":"Nurhaliza","given":"Siti","non-dropping-particle":"","parse-names":false,"suffix":""},{"dropping-particle":"","family":"Harmain","given":"Hendra","non-dropping-particle":"","parse-names":false,"suffix":""}],"container-title":"Jurnal Ilmiah Manajemen, Ekonomi, &amp; Akuntansi (MEA)","id":"ITEM-1","issue":"3","issued":{"date-parts":[["2022","11","6"]]},"page":"1189-1202","title":"ANALISIS RASIO PROFITABILITAS DALAM MENILAI KINERJA KEUANGAN PERUSAHAAN PADA PT.INDOFOOD SUKSES MAKMUR TBK YANG TERDAFTAR DI BEI","type":"article-journal","volume":"6"},"uris":["http://www.mendeley.com/documents/?uuid=5ccac7be-3b82-4f1a-8863-262284f9bad0"]}],"mendeley":{"formattedCitation":"(Nurhaliza &amp; Harmain, 2022)","manualFormatting":"Nurhaliza &amp; Harmain (2022)","plainTextFormattedCitation":"(Nurhaliza &amp; Harmain, 2022)","previouslyFormattedCitation":"(Nurhaliza &amp; Harmain, 2022)"},"properties":{"noteIndex":0},"schema":"https://github.com/citation-style-language/schema/raw/master/csl-citation.json"}</w:instrText>
      </w:r>
      <w:r>
        <w:rPr>
          <w:rFonts w:ascii="Times New Roman" w:hAnsi="Times New Roman" w:cs="Times New Roman"/>
          <w:sz w:val="24"/>
          <w:szCs w:val="24"/>
        </w:rPr>
        <w:fldChar w:fldCharType="separate"/>
      </w:r>
      <w:r w:rsidRPr="003D2DED">
        <w:rPr>
          <w:rFonts w:ascii="Times New Roman" w:hAnsi="Times New Roman" w:cs="Times New Roman"/>
          <w:noProof/>
          <w:sz w:val="24"/>
          <w:szCs w:val="24"/>
        </w:rPr>
        <w:t>Nurhaliza &amp; Harmain</w:t>
      </w:r>
      <w:r>
        <w:rPr>
          <w:rFonts w:ascii="Times New Roman" w:hAnsi="Times New Roman" w:cs="Times New Roman"/>
          <w:noProof/>
          <w:sz w:val="24"/>
          <w:szCs w:val="24"/>
        </w:rPr>
        <w:t xml:space="preserve"> (</w:t>
      </w:r>
      <w:r w:rsidRPr="003D2DED">
        <w:rPr>
          <w:rFonts w:ascii="Times New Roman" w:hAnsi="Times New Roman" w:cs="Times New Roman"/>
          <w:noProof/>
          <w:sz w:val="24"/>
          <w:szCs w:val="24"/>
        </w:rPr>
        <w:t>2022)</w:t>
      </w:r>
      <w:r>
        <w:rPr>
          <w:rFonts w:ascii="Times New Roman" w:hAnsi="Times New Roman" w:cs="Times New Roman"/>
          <w:sz w:val="24"/>
          <w:szCs w:val="24"/>
        </w:rPr>
        <w:fldChar w:fldCharType="end"/>
      </w:r>
      <w:r w:rsidRPr="00DF17AA">
        <w:rPr>
          <w:rFonts w:ascii="Times New Roman" w:hAnsi="Times New Roman" w:cs="Times New Roman"/>
          <w:sz w:val="24"/>
          <w:szCs w:val="24"/>
        </w:rPr>
        <w:t xml:space="preserve"> menjelaskan bahwa </w:t>
      </w:r>
      <w:r w:rsidRPr="00DF17AA">
        <w:rPr>
          <w:rFonts w:ascii="Times New Roman" w:hAnsi="Times New Roman" w:cs="Times New Roman"/>
          <w:i/>
          <w:iCs/>
          <w:sz w:val="24"/>
          <w:szCs w:val="24"/>
        </w:rPr>
        <w:t>Return On Equity</w:t>
      </w:r>
      <w:r w:rsidRPr="00DF17AA">
        <w:rPr>
          <w:rFonts w:ascii="Times New Roman" w:hAnsi="Times New Roman" w:cs="Times New Roman"/>
          <w:sz w:val="24"/>
          <w:szCs w:val="24"/>
        </w:rPr>
        <w:t xml:space="preserve"> merupakan selisih antara modal pribadi dan keuntungan bersih setelah pajak. Fungsi dari </w:t>
      </w:r>
      <w:r w:rsidRPr="00DF17AA">
        <w:rPr>
          <w:rFonts w:ascii="Times New Roman" w:hAnsi="Times New Roman" w:cs="Times New Roman"/>
          <w:i/>
          <w:iCs/>
          <w:sz w:val="24"/>
          <w:szCs w:val="24"/>
        </w:rPr>
        <w:t>Return On Equity</w:t>
      </w:r>
      <w:r w:rsidRPr="00DF17AA">
        <w:rPr>
          <w:rFonts w:ascii="Times New Roman" w:hAnsi="Times New Roman" w:cs="Times New Roman"/>
          <w:sz w:val="24"/>
          <w:szCs w:val="24"/>
        </w:rPr>
        <w:t xml:space="preserve"> adalah sebagai indikator Tingkat pengembalian yang diterima pemilik modal dari investasinnya di Perusahaan. Dengan demikian, dapat disimpulkan bahwa minat investor untuk menanamkan dan menyimpan modal di suatu Perusahaan dipengaruhi oleh nilai </w:t>
      </w:r>
      <w:r w:rsidRPr="00DF17AA">
        <w:rPr>
          <w:rFonts w:ascii="Times New Roman" w:hAnsi="Times New Roman" w:cs="Times New Roman"/>
          <w:i/>
          <w:iCs/>
          <w:sz w:val="24"/>
          <w:szCs w:val="24"/>
        </w:rPr>
        <w:t>Return On Equity</w:t>
      </w:r>
      <w:r w:rsidRPr="00DF17AA">
        <w:rPr>
          <w:rFonts w:ascii="Times New Roman" w:hAnsi="Times New Roman" w:cs="Times New Roman"/>
          <w:sz w:val="24"/>
          <w:szCs w:val="24"/>
        </w:rPr>
        <w:t xml:space="preserve"> nya. Semakin tinggi nilai </w:t>
      </w:r>
      <w:r w:rsidRPr="00DF17AA">
        <w:rPr>
          <w:rFonts w:ascii="Times New Roman" w:hAnsi="Times New Roman" w:cs="Times New Roman"/>
          <w:i/>
          <w:iCs/>
          <w:sz w:val="24"/>
          <w:szCs w:val="24"/>
        </w:rPr>
        <w:t>Return On Equity</w:t>
      </w:r>
      <w:r w:rsidRPr="00DF17AA">
        <w:rPr>
          <w:rFonts w:ascii="Times New Roman" w:hAnsi="Times New Roman" w:cs="Times New Roman"/>
          <w:sz w:val="24"/>
          <w:szCs w:val="24"/>
        </w:rPr>
        <w:t xml:space="preserve">, semakin besar pula nilai Perusahaan </w:t>
      </w:r>
      <w:r>
        <w:rPr>
          <w:rFonts w:ascii="Times New Roman" w:hAnsi="Times New Roman" w:cs="Times New Roman"/>
          <w:noProof/>
          <w:sz w:val="24"/>
          <w:szCs w:val="24"/>
          <w:lang w:val="en-US"/>
        </w:rPr>
        <mc:AlternateContent>
          <mc:Choice Requires="wps">
            <w:drawing>
              <wp:anchor distT="0" distB="0" distL="114300" distR="114300" simplePos="0" relativeHeight="251680768" behindDoc="0" locked="0" layoutInCell="1" allowOverlap="1" wp14:anchorId="60C06A58" wp14:editId="50BC952C">
                <wp:simplePos x="0" y="0"/>
                <wp:positionH relativeFrom="column">
                  <wp:posOffset>478302</wp:posOffset>
                </wp:positionH>
                <wp:positionV relativeFrom="paragraph">
                  <wp:posOffset>1752600</wp:posOffset>
                </wp:positionV>
                <wp:extent cx="4298950" cy="628650"/>
                <wp:effectExtent l="0" t="0" r="25400" b="19050"/>
                <wp:wrapNone/>
                <wp:docPr id="491245219" name="Text Box 8"/>
                <wp:cNvGraphicFramePr/>
                <a:graphic xmlns:a="http://schemas.openxmlformats.org/drawingml/2006/main">
                  <a:graphicData uri="http://schemas.microsoft.com/office/word/2010/wordprocessingShape">
                    <wps:wsp>
                      <wps:cNvSpPr txBox="1"/>
                      <wps:spPr>
                        <a:xfrm>
                          <a:off x="0" y="0"/>
                          <a:ext cx="4298950" cy="628650"/>
                        </a:xfrm>
                        <a:prstGeom prst="rect">
                          <a:avLst/>
                        </a:prstGeom>
                        <a:solidFill>
                          <a:schemeClr val="lt1"/>
                        </a:solidFill>
                        <a:ln w="6350">
                          <a:solidFill>
                            <a:prstClr val="black"/>
                          </a:solidFill>
                        </a:ln>
                      </wps:spPr>
                      <wps:txbx>
                        <w:txbxContent>
                          <w:p w:rsidR="00585321" w:rsidRDefault="00585321" w:rsidP="00585321">
                            <w:pPr>
                              <w:ind w:left="720" w:firstLine="720"/>
                              <w:rPr>
                                <w:rFonts w:ascii="Times New Roman" w:hAnsi="Times New Roman" w:cs="Times New Roman"/>
                              </w:rPr>
                            </w:pPr>
                            <w:r>
                              <w:rPr>
                                <w:rFonts w:ascii="Times New Roman" w:hAnsi="Times New Roman" w:cs="Times New Roman"/>
                              </w:rPr>
                              <w:t xml:space="preserve">             Laba Bersih Setelah Pajak</w:t>
                            </w:r>
                          </w:p>
                          <w:p w:rsidR="00585321" w:rsidRPr="00D8624E" w:rsidRDefault="00585321" w:rsidP="00585321">
                            <w:pPr>
                              <w:ind w:left="720" w:firstLine="720"/>
                              <w:rPr>
                                <w:rFonts w:ascii="Times New Roman" w:hAnsi="Times New Roman" w:cs="Times New Roman"/>
                              </w:rPr>
                            </w:pPr>
                            <w:r>
                              <w:rPr>
                                <w:rFonts w:ascii="Times New Roman" w:hAnsi="Times New Roman" w:cs="Times New Roman"/>
                              </w:rPr>
                              <w:t xml:space="preserve">                       Total Ekuitas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C06A58" id="_x0000_s1035" type="#_x0000_t202" style="position:absolute;left:0;text-align:left;margin-left:37.65pt;margin-top:138pt;width:338.5pt;height:49.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" fillcolor="white [3201]" strokeweight=".5pt">
                <v:textbox>
                  <w:txbxContent>
                    <w:p w:rsidR="00585321" w:rsidRDefault="00585321" w:rsidP="00585321">
                      <w:pPr>
                        <w:ind w:left="720" w:firstLine="720"/>
                        <w:rPr>
                          <w:rFonts w:ascii="Times New Roman" w:hAnsi="Times New Roman" w:cs="Times New Roman"/>
                        </w:rPr>
                      </w:pPr>
                      <w:r>
                        <w:rPr>
                          <w:rFonts w:ascii="Times New Roman" w:hAnsi="Times New Roman" w:cs="Times New Roman"/>
                        </w:rPr>
                        <w:t xml:space="preserve">             Laba Bersih Setelah Pajak</w:t>
                      </w:r>
                    </w:p>
                    <w:p w:rsidR="00585321" w:rsidRPr="00D8624E" w:rsidRDefault="00585321" w:rsidP="00585321">
                      <w:pPr>
                        <w:ind w:left="720" w:firstLine="720"/>
                        <w:rPr>
                          <w:rFonts w:ascii="Times New Roman" w:hAnsi="Times New Roman" w:cs="Times New Roman"/>
                        </w:rPr>
                      </w:pPr>
                      <w:r>
                        <w:rPr>
                          <w:rFonts w:ascii="Times New Roman" w:hAnsi="Times New Roman" w:cs="Times New Roman"/>
                        </w:rPr>
                        <w:t xml:space="preserve">                       Total Ekuitas</w:t>
                      </w:r>
                    </w:p>
                  </w:txbxContent>
                </v:textbox>
              </v:shape>
            </w:pict>
          </mc:Fallback>
        </mc:AlternateContent>
      </w:r>
      <w:r w:rsidRPr="00DF17AA">
        <w:rPr>
          <w:rFonts w:ascii="Times New Roman" w:hAnsi="Times New Roman" w:cs="Times New Roman"/>
          <w:sz w:val="24"/>
          <w:szCs w:val="24"/>
        </w:rPr>
        <w:t xml:space="preserve">tersebut. Berikut ini adalah rumus untuk menghitung </w:t>
      </w:r>
      <w:r w:rsidRPr="00DF17AA">
        <w:rPr>
          <w:rFonts w:ascii="Times New Roman" w:hAnsi="Times New Roman" w:cs="Times New Roman"/>
          <w:i/>
          <w:iCs/>
          <w:sz w:val="24"/>
          <w:szCs w:val="24"/>
        </w:rPr>
        <w:t>Return On Equity</w:t>
      </w:r>
      <w:r w:rsidRPr="00DF17AA">
        <w:rPr>
          <w:rFonts w:ascii="Times New Roman" w:hAnsi="Times New Roman" w:cs="Times New Roman"/>
          <w:sz w:val="24"/>
          <w:szCs w:val="24"/>
        </w:rPr>
        <w:t xml:space="preserve"> :</w:t>
      </w:r>
    </w:p>
    <w:p w:rsidR="00585321" w:rsidRPr="00916B9C" w:rsidRDefault="00585321" w:rsidP="00585321">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82816" behindDoc="0" locked="0" layoutInCell="1" allowOverlap="1" wp14:anchorId="761A533F" wp14:editId="6AF88461">
                <wp:simplePos x="0" y="0"/>
                <wp:positionH relativeFrom="column">
                  <wp:posOffset>3484293</wp:posOffset>
                </wp:positionH>
                <wp:positionV relativeFrom="paragraph">
                  <wp:posOffset>157724</wp:posOffset>
                </wp:positionV>
                <wp:extent cx="787400" cy="234950"/>
                <wp:effectExtent l="0" t="0" r="0" b="0"/>
                <wp:wrapNone/>
                <wp:docPr id="231640949" name="Text Box 30"/>
                <wp:cNvGraphicFramePr/>
                <a:graphic xmlns:a="http://schemas.openxmlformats.org/drawingml/2006/main">
                  <a:graphicData uri="http://schemas.microsoft.com/office/word/2010/wordprocessingShape">
                    <wps:wsp>
                      <wps:cNvSpPr txBox="1"/>
                      <wps:spPr>
                        <a:xfrm>
                          <a:off x="0" y="0"/>
                          <a:ext cx="787400" cy="2349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585321" w:rsidRPr="004E34BD" w:rsidRDefault="00585321" w:rsidP="00585321">
                            <w:pPr>
                              <w:rPr>
                                <w:rFonts w:ascii="Times New Roman" w:hAnsi="Times New Roman" w:cs="Times New Roman"/>
                              </w:rPr>
                            </w:pPr>
                            <w:r w:rsidRPr="004E34BD">
                              <w:rPr>
                                <w:rFonts w:ascii="Times New Roman" w:hAnsi="Times New Roman" w:cs="Times New Roman"/>
                              </w:rPr>
                              <w:t>X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1A533F" id="Text Box 30" o:spid="_x0000_s1036" type="#_x0000_t202" style="position:absolute;left:0;text-align:left;margin-left:274.35pt;margin-top:12.4pt;width:62pt;height:18.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" filled="f" stroked="f">
                <v:textbox>
                  <w:txbxContent>
                    <w:p w:rsidR="00585321" w:rsidRPr="004E34BD" w:rsidRDefault="00585321" w:rsidP="00585321">
                      <w:pPr>
                        <w:rPr>
                          <w:rFonts w:ascii="Times New Roman" w:hAnsi="Times New Roman" w:cs="Times New Roman"/>
                        </w:rPr>
                      </w:pPr>
                      <w:r w:rsidRPr="004E34BD">
                        <w:rPr>
                          <w:rFonts w:ascii="Times New Roman" w:hAnsi="Times New Roman" w:cs="Times New Roman"/>
                        </w:rPr>
                        <w:t>X 100%</w:t>
                      </w:r>
                    </w:p>
                  </w:txbxContent>
                </v:textbox>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83840" behindDoc="0" locked="0" layoutInCell="1" allowOverlap="1" wp14:anchorId="5AFB7E0A" wp14:editId="7D1F28C2">
                <wp:simplePos x="0" y="0"/>
                <wp:positionH relativeFrom="column">
                  <wp:posOffset>1931475</wp:posOffset>
                </wp:positionH>
                <wp:positionV relativeFrom="paragraph">
                  <wp:posOffset>314129</wp:posOffset>
                </wp:positionV>
                <wp:extent cx="1600200" cy="0"/>
                <wp:effectExtent l="0" t="0" r="0" b="0"/>
                <wp:wrapNone/>
                <wp:docPr id="1818310955" name="Straight Connector 35"/>
                <wp:cNvGraphicFramePr/>
                <a:graphic xmlns:a="http://schemas.openxmlformats.org/drawingml/2006/main">
                  <a:graphicData uri="http://schemas.microsoft.com/office/word/2010/wordprocessingShape">
                    <wps:wsp>
                      <wps:cNvCnPr/>
                      <wps:spPr>
                        <a:xfrm>
                          <a:off x="0" y="0"/>
                          <a:ext cx="16002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2389CB" id="Straight Connector 35"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52.1pt,24.75pt" to="278.1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" strokecolor="black [3040]" strokeweight="1p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81792" behindDoc="0" locked="0" layoutInCell="1" allowOverlap="1" wp14:anchorId="2F6BA698" wp14:editId="4FE2E278">
                <wp:simplePos x="0" y="0"/>
                <wp:positionH relativeFrom="column">
                  <wp:posOffset>573942</wp:posOffset>
                </wp:positionH>
                <wp:positionV relativeFrom="paragraph">
                  <wp:posOffset>178142</wp:posOffset>
                </wp:positionV>
                <wp:extent cx="1485900" cy="298450"/>
                <wp:effectExtent l="0" t="0" r="0" b="6350"/>
                <wp:wrapNone/>
                <wp:docPr id="167697621" name="Text Box 29"/>
                <wp:cNvGraphicFramePr/>
                <a:graphic xmlns:a="http://schemas.openxmlformats.org/drawingml/2006/main">
                  <a:graphicData uri="http://schemas.microsoft.com/office/word/2010/wordprocessingShape">
                    <wps:wsp>
                      <wps:cNvSpPr txBox="1"/>
                      <wps:spPr>
                        <a:xfrm>
                          <a:off x="0" y="0"/>
                          <a:ext cx="1485900" cy="2984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585321" w:rsidRPr="004E34BD" w:rsidRDefault="00585321" w:rsidP="00585321">
                            <w:r w:rsidRPr="00F1027F">
                              <w:rPr>
                                <w:rFonts w:ascii="Times New Roman" w:hAnsi="Times New Roman" w:cs="Times New Roman"/>
                                <w:i/>
                                <w:iCs/>
                                <w:sz w:val="24"/>
                                <w:szCs w:val="24"/>
                              </w:rPr>
                              <w:t>Return On Equity</w:t>
                            </w:r>
                            <w:r>
                              <w:rPr>
                                <w:rFonts w:ascii="Times New Roman" w:hAnsi="Times New Roman" w:cs="Times New Roman"/>
                                <w:i/>
                                <w:iCs/>
                                <w:sz w:val="24"/>
                                <w:szCs w:val="24"/>
                              </w:rPr>
                              <w:t xml:space="preserve"> </w:t>
                            </w:r>
                            <w:r>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6BA698" id="Text Box 29" o:spid="_x0000_s1037" type="#_x0000_t202" style="position:absolute;left:0;text-align:left;margin-left:45.2pt;margin-top:14.05pt;width:117pt;height:23.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" filled="f" stroked="f">
                <v:textbox>
                  <w:txbxContent>
                    <w:p w:rsidR="00585321" w:rsidRPr="004E34BD" w:rsidRDefault="00585321" w:rsidP="00585321">
                      <w:r w:rsidRPr="00F1027F">
                        <w:rPr>
                          <w:rFonts w:ascii="Times New Roman" w:hAnsi="Times New Roman" w:cs="Times New Roman"/>
                          <w:i/>
                          <w:iCs/>
                          <w:sz w:val="24"/>
                          <w:szCs w:val="24"/>
                        </w:rPr>
                        <w:t>Return On Equity</w:t>
                      </w:r>
                      <w:r>
                        <w:rPr>
                          <w:rFonts w:ascii="Times New Roman" w:hAnsi="Times New Roman" w:cs="Times New Roman"/>
                          <w:i/>
                          <w:iCs/>
                          <w:sz w:val="24"/>
                          <w:szCs w:val="24"/>
                        </w:rPr>
                        <w:t xml:space="preserve"> </w:t>
                      </w:r>
                      <w:r>
                        <w:rPr>
                          <w:rFonts w:ascii="Times New Roman" w:hAnsi="Times New Roman" w:cs="Times New Roman"/>
                          <w:sz w:val="24"/>
                          <w:szCs w:val="24"/>
                        </w:rPr>
                        <w:t>=</w:t>
                      </w:r>
                    </w:p>
                  </w:txbxContent>
                </v:textbox>
              </v:shape>
            </w:pict>
          </mc:Fallback>
        </mc:AlternateContent>
      </w:r>
    </w:p>
    <w:p w:rsidR="00585321" w:rsidRDefault="00585321" w:rsidP="00585321">
      <w:pPr>
        <w:spacing w:after="0" w:line="480" w:lineRule="auto"/>
        <w:jc w:val="both"/>
        <w:rPr>
          <w:rFonts w:ascii="Times New Roman" w:hAnsi="Times New Roman" w:cs="Times New Roman"/>
          <w:sz w:val="24"/>
          <w:szCs w:val="24"/>
        </w:rPr>
      </w:pPr>
    </w:p>
    <w:p w:rsidR="00585321" w:rsidRPr="00292B18" w:rsidRDefault="00585321" w:rsidP="00585321">
      <w:pPr>
        <w:spacing w:after="0" w:line="480" w:lineRule="auto"/>
        <w:jc w:val="both"/>
        <w:rPr>
          <w:rFonts w:ascii="Times New Roman" w:hAnsi="Times New Roman" w:cs="Times New Roman"/>
          <w:sz w:val="24"/>
          <w:szCs w:val="24"/>
        </w:rPr>
      </w:pPr>
    </w:p>
    <w:p w:rsidR="00585321" w:rsidRPr="00947AB4" w:rsidRDefault="00585321" w:rsidP="00585321">
      <w:pPr>
        <w:pStyle w:val="ListParagraph"/>
        <w:numPr>
          <w:ilvl w:val="6"/>
          <w:numId w:val="11"/>
        </w:numPr>
        <w:spacing w:after="0" w:line="480" w:lineRule="auto"/>
        <w:ind w:left="709"/>
        <w:jc w:val="both"/>
        <w:rPr>
          <w:rFonts w:ascii="Times New Roman" w:hAnsi="Times New Roman" w:cs="Times New Roman"/>
          <w:sz w:val="24"/>
          <w:szCs w:val="24"/>
        </w:rPr>
      </w:pPr>
      <w:r>
        <w:rPr>
          <w:rFonts w:ascii="Times New Roman" w:hAnsi="Times New Roman" w:cs="Times New Roman"/>
          <w:i/>
          <w:iCs/>
          <w:sz w:val="24"/>
          <w:szCs w:val="24"/>
        </w:rPr>
        <w:t xml:space="preserve"> </w:t>
      </w:r>
      <w:r w:rsidRPr="00947AB4">
        <w:rPr>
          <w:rFonts w:ascii="Times New Roman" w:hAnsi="Times New Roman" w:cs="Times New Roman"/>
          <w:i/>
          <w:iCs/>
          <w:sz w:val="24"/>
          <w:szCs w:val="24"/>
        </w:rPr>
        <w:t>Return On Investment</w:t>
      </w:r>
      <w:r w:rsidRPr="00947AB4">
        <w:rPr>
          <w:rFonts w:ascii="Times New Roman" w:hAnsi="Times New Roman" w:cs="Times New Roman"/>
          <w:sz w:val="24"/>
          <w:szCs w:val="24"/>
        </w:rPr>
        <w:t xml:space="preserve"> (ROI)</w:t>
      </w:r>
    </w:p>
    <w:p w:rsidR="00585321" w:rsidRPr="00E92356" w:rsidRDefault="00585321" w:rsidP="00585321">
      <w:pPr>
        <w:pStyle w:val="ListParagraph"/>
        <w:spacing w:after="0" w:line="480" w:lineRule="auto"/>
        <w:jc w:val="both"/>
        <w:rPr>
          <w:rFonts w:ascii="Times New Roman" w:hAnsi="Times New Roman" w:cs="Times New Roman"/>
          <w:sz w:val="24"/>
          <w:szCs w:val="24"/>
        </w:rPr>
      </w:pPr>
      <w:r w:rsidRPr="00DF17AA">
        <w:rPr>
          <w:rFonts w:ascii="Times New Roman" w:hAnsi="Times New Roman" w:cs="Times New Roman"/>
          <w:sz w:val="24"/>
          <w:szCs w:val="24"/>
        </w:rPr>
        <w:t xml:space="preserve">Perbedaan atau perbandingan anatara laba bersih setelah pajak dan total keseluruhan aktiva dikenal sebagai </w:t>
      </w:r>
      <w:r w:rsidRPr="00DF17AA">
        <w:rPr>
          <w:rFonts w:ascii="Times New Roman" w:hAnsi="Times New Roman" w:cs="Times New Roman"/>
          <w:i/>
          <w:iCs/>
          <w:sz w:val="24"/>
          <w:szCs w:val="24"/>
        </w:rPr>
        <w:t>Return On Investment</w:t>
      </w:r>
      <w:r w:rsidRPr="00DF17AA">
        <w:rPr>
          <w:rFonts w:ascii="Times New Roman" w:hAnsi="Times New Roman" w:cs="Times New Roman"/>
          <w:sz w:val="24"/>
          <w:szCs w:val="24"/>
        </w:rPr>
        <w:t xml:space="preserve"> (ROI). Menurut Syamsuddin (2009)</w:t>
      </w:r>
      <w:r>
        <w:rPr>
          <w:rFonts w:ascii="Times New Roman" w:hAnsi="Times New Roman" w:cs="Times New Roman"/>
          <w:sz w:val="24"/>
          <w:szCs w:val="24"/>
        </w:rPr>
        <w:t xml:space="preserve"> 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{"citationItems":[{"id":"ITEM-1","itemData":{"DOI":"10.31955/mea.v6i3.2440","ISSN":"2541-5255","abstract":"Penelitian ini bertujuan untuk menganalisis kinerja keuangan perusahaan dengan menganalisis laporan keuangan menggunakan pendekatan rasio profitabilitas, untuk mengetahui apakah kinerja keuangan perusahaan sudah berjalan baik atau tidak. Dalam penelitian ini penulis melakukan penelitian di perusahaan PT. Indofood Sukses Makmur Tbk, data yang diambil dari BEI atau www.idx.co.id. Jenis metode yang digunakan yaitu metode deskriptif dengan teknik penelitian menganilisis data skunder laporan keuangan. Berdasarkan pengelolaan data keuangan perusahaan perhitungan menggunakan rasio profitabilitas perusahaan, yaitu gross profit margin, net profit margin, return on investment, dan return on equity. Setelah dikaji ditemukan nilai rasio gross profit margin (GPM), net profit margin (NPM), dan return on equity (ROE) dengan nilai rata-rata berada diatas standar rasio industri. Hal ini menunjukkan bahwa perusahaan berhasil meningkatkan persentase keuangan dengan baik","author":[{"dropping-particle":"","family":"Nurhaliza","given":"Siti","non-dropping-particle":"","parse-names":false,"suffix":""},{"dropping-particle":"","family":"Harmain","given":"Hendra","non-dropping-particle":"","parse-names":false,"suffix":""}],"container-title":"Jurnal Ilmiah Manajemen, Ekonomi, &amp; Akuntansi (MEA)","id":"ITEM-1","issue":"3","issued":{"date-parts":[["2022","11","6"]]},"page":"1189-1202","title":"ANALISIS RASIO PROFITABILITAS DALAM MENILAI KINERJA KEUANGAN PERUSAHAAN PADA PT.INDOFOOD SUKSES MAKMUR TBK YANG TERDAFTAR DI BEI","type":"article-journal","volume":"6"},"uris":["http://www.mendeley.com/documents/?uuid=5ccac7be-3b82-4f1a-8863-262284f9bad0"]}],"mendeley":{"formattedCitation":"(Nurhaliza &amp; Harmain, 2022)","manualFormatting":"Nurhaliza &amp; Harmain (2022)","plainTextFormattedCitation":"(Nurhaliza &amp; Harmain, 2022)","previouslyFormattedCitation":"(Nurhaliza &amp; Harmain, 2022)"},"properties":{"noteIndex":0},"schema":"https://github.com/citation-style-language/schema/raw/master/csl-citation.json"}</w:instrText>
      </w:r>
      <w:r>
        <w:rPr>
          <w:rFonts w:ascii="Times New Roman" w:hAnsi="Times New Roman" w:cs="Times New Roman"/>
          <w:sz w:val="24"/>
          <w:szCs w:val="24"/>
        </w:rPr>
        <w:fldChar w:fldCharType="separate"/>
      </w:r>
      <w:r w:rsidRPr="000E1E30">
        <w:rPr>
          <w:rFonts w:ascii="Times New Roman" w:hAnsi="Times New Roman" w:cs="Times New Roman"/>
          <w:noProof/>
          <w:sz w:val="24"/>
          <w:szCs w:val="24"/>
        </w:rPr>
        <w:t>Nurhaliza &amp; Harmain</w:t>
      </w:r>
      <w:r>
        <w:rPr>
          <w:rFonts w:ascii="Times New Roman" w:hAnsi="Times New Roman" w:cs="Times New Roman"/>
          <w:noProof/>
          <w:sz w:val="24"/>
          <w:szCs w:val="24"/>
        </w:rPr>
        <w:t xml:space="preserve"> (</w:t>
      </w:r>
      <w:r w:rsidRPr="000E1E30">
        <w:rPr>
          <w:rFonts w:ascii="Times New Roman" w:hAnsi="Times New Roman" w:cs="Times New Roman"/>
          <w:noProof/>
          <w:sz w:val="24"/>
          <w:szCs w:val="24"/>
        </w:rPr>
        <w:t>2022)</w:t>
      </w:r>
      <w:r>
        <w:rPr>
          <w:rFonts w:ascii="Times New Roman" w:hAnsi="Times New Roman" w:cs="Times New Roman"/>
          <w:sz w:val="24"/>
          <w:szCs w:val="24"/>
        </w:rPr>
        <w:fldChar w:fldCharType="end"/>
      </w:r>
      <w:r w:rsidRPr="00DF17AA">
        <w:rPr>
          <w:rFonts w:ascii="Times New Roman" w:hAnsi="Times New Roman" w:cs="Times New Roman"/>
          <w:sz w:val="24"/>
          <w:szCs w:val="24"/>
        </w:rPr>
        <w:t xml:space="preserve">, ROI Merupakan aktivitas yang bertujuan untuk menghitung total keseluruhan aktiva yang dimiliki oleh Perusahaan, sebuah Langkah penting untuk mengukur kinerja Perusahaan. Dengan adanya ROI Perusahaan dapat mengevaluasi Tingkat pengembalian dari investasi yang dilakukan. Modal yang berasal </w:t>
      </w:r>
      <w:r w:rsidRPr="00DF17AA">
        <w:rPr>
          <w:rFonts w:ascii="Times New Roman" w:hAnsi="Times New Roman" w:cs="Times New Roman"/>
          <w:sz w:val="24"/>
          <w:szCs w:val="24"/>
        </w:rPr>
        <w:lastRenderedPageBreak/>
        <w:t xml:space="preserve">dari sumber pribadi maupun pinjaman berperan dalam meningkatkan produktivitas pendanaan Perusahaan yang kemudian tercermin dalam pengembalian investasi. Suatu Perusahaan dapat dianggap dalam kondisi baik jika nilai rasio pengembalian investasinya semakin meningkat. Berikut rumus yang digunakan untuk mengukur </w:t>
      </w:r>
      <w:r w:rsidRPr="00DF17AA">
        <w:rPr>
          <w:rFonts w:ascii="Times New Roman" w:hAnsi="Times New Roman" w:cs="Times New Roman"/>
          <w:i/>
          <w:iCs/>
          <w:sz w:val="24"/>
          <w:szCs w:val="24"/>
        </w:rPr>
        <w:t>Return On Investment</w:t>
      </w:r>
      <w:r w:rsidRPr="00DF17AA">
        <w:rPr>
          <w:rFonts w:ascii="Times New Roman" w:hAnsi="Times New Roman" w:cs="Times New Roman"/>
          <w:sz w:val="24"/>
          <w:szCs w:val="24"/>
        </w:rPr>
        <w:t xml:space="preserve"> (ROI) yaitu:</w:t>
      </w:r>
    </w:p>
    <w:p w:rsidR="00585321" w:rsidRPr="00DF17AA" w:rsidRDefault="00585321" w:rsidP="00585321">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4624" behindDoc="0" locked="0" layoutInCell="1" allowOverlap="1" wp14:anchorId="6C07A6FE" wp14:editId="7C9E5BB3">
                <wp:simplePos x="0" y="0"/>
                <wp:positionH relativeFrom="column">
                  <wp:posOffset>3761154</wp:posOffset>
                </wp:positionH>
                <wp:positionV relativeFrom="paragraph">
                  <wp:posOffset>135597</wp:posOffset>
                </wp:positionV>
                <wp:extent cx="723900" cy="241300"/>
                <wp:effectExtent l="0" t="0" r="0" b="6350"/>
                <wp:wrapNone/>
                <wp:docPr id="1844007105" name="Text Box 27"/>
                <wp:cNvGraphicFramePr/>
                <a:graphic xmlns:a="http://schemas.openxmlformats.org/drawingml/2006/main">
                  <a:graphicData uri="http://schemas.microsoft.com/office/word/2010/wordprocessingShape">
                    <wps:wsp>
                      <wps:cNvSpPr txBox="1"/>
                      <wps:spPr>
                        <a:xfrm>
                          <a:off x="0" y="0"/>
                          <a:ext cx="723900" cy="2413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585321" w:rsidRPr="004E34BD" w:rsidRDefault="00585321" w:rsidP="00585321">
                            <w:pPr>
                              <w:rPr>
                                <w:rFonts w:ascii="Times New Roman" w:hAnsi="Times New Roman" w:cs="Times New Roman"/>
                              </w:rPr>
                            </w:pPr>
                            <w:r w:rsidRPr="004E34BD">
                              <w:rPr>
                                <w:rFonts w:ascii="Times New Roman" w:hAnsi="Times New Roman" w:cs="Times New Roman"/>
                              </w:rPr>
                              <w:t>X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07A6FE" id="Text Box 27" o:spid="_x0000_s1038" type="#_x0000_t202" style="position:absolute;left:0;text-align:left;margin-left:296.15pt;margin-top:10.7pt;width:57pt;height:19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" filled="f" stroked="f">
                <v:textbox>
                  <w:txbxContent>
                    <w:p w:rsidR="00585321" w:rsidRPr="004E34BD" w:rsidRDefault="00585321" w:rsidP="00585321">
                      <w:pPr>
                        <w:rPr>
                          <w:rFonts w:ascii="Times New Roman" w:hAnsi="Times New Roman" w:cs="Times New Roman"/>
                        </w:rPr>
                      </w:pPr>
                      <w:r w:rsidRPr="004E34BD">
                        <w:rPr>
                          <w:rFonts w:ascii="Times New Roman" w:hAnsi="Times New Roman" w:cs="Times New Roman"/>
                        </w:rPr>
                        <w:t>X 100%</w:t>
                      </w:r>
                    </w:p>
                  </w:txbxContent>
                </v:textbox>
              </v:shape>
            </w:pict>
          </mc:Fallback>
        </mc:AlternateContent>
      </w:r>
      <w:r>
        <w:rPr>
          <w:noProof/>
          <w:lang w:val="en-US"/>
        </w:rPr>
        <mc:AlternateContent>
          <mc:Choice Requires="wps">
            <w:drawing>
              <wp:anchor distT="0" distB="0" distL="114300" distR="114300" simplePos="0" relativeHeight="251679744" behindDoc="0" locked="0" layoutInCell="1" allowOverlap="1" wp14:anchorId="6230E4ED" wp14:editId="08CB3E87">
                <wp:simplePos x="0" y="0"/>
                <wp:positionH relativeFrom="column">
                  <wp:posOffset>2211803</wp:posOffset>
                </wp:positionH>
                <wp:positionV relativeFrom="paragraph">
                  <wp:posOffset>295910</wp:posOffset>
                </wp:positionV>
                <wp:extent cx="1619250" cy="0"/>
                <wp:effectExtent l="0" t="0" r="0" b="0"/>
                <wp:wrapNone/>
                <wp:docPr id="1009049665" name="Straight Connector 34"/>
                <wp:cNvGraphicFramePr/>
                <a:graphic xmlns:a="http://schemas.openxmlformats.org/drawingml/2006/main">
                  <a:graphicData uri="http://schemas.microsoft.com/office/word/2010/wordprocessingShape">
                    <wps:wsp>
                      <wps:cNvCnPr/>
                      <wps:spPr>
                        <a:xfrm flipV="1">
                          <a:off x="0" y="0"/>
                          <a:ext cx="16192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BB3297" id="Straight Connector 34"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15pt,23.3pt" to="301.6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" strokecolor="black [3040]" strokeweight="1p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782A8021" wp14:editId="11826FF2">
                <wp:simplePos x="0" y="0"/>
                <wp:positionH relativeFrom="column">
                  <wp:posOffset>574138</wp:posOffset>
                </wp:positionH>
                <wp:positionV relativeFrom="paragraph">
                  <wp:posOffset>172818</wp:posOffset>
                </wp:positionV>
                <wp:extent cx="1765300" cy="260350"/>
                <wp:effectExtent l="0" t="0" r="0" b="6350"/>
                <wp:wrapNone/>
                <wp:docPr id="864883849" name="Text Box 26"/>
                <wp:cNvGraphicFramePr/>
                <a:graphic xmlns:a="http://schemas.openxmlformats.org/drawingml/2006/main">
                  <a:graphicData uri="http://schemas.microsoft.com/office/word/2010/wordprocessingShape">
                    <wps:wsp>
                      <wps:cNvSpPr txBox="1"/>
                      <wps:spPr>
                        <a:xfrm>
                          <a:off x="0" y="0"/>
                          <a:ext cx="1765300" cy="2603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585321" w:rsidRPr="004E34BD" w:rsidRDefault="00585321" w:rsidP="00585321">
                            <w:r>
                              <w:rPr>
                                <w:rFonts w:ascii="Times New Roman" w:hAnsi="Times New Roman" w:cs="Times New Roman"/>
                                <w:i/>
                                <w:iCs/>
                                <w:sz w:val="24"/>
                                <w:szCs w:val="24"/>
                              </w:rPr>
                              <w:t xml:space="preserve">Return On Investment </w:t>
                            </w:r>
                            <w:r>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2A8021" id="Text Box 26" o:spid="_x0000_s1039" type="#_x0000_t202" style="position:absolute;left:0;text-align:left;margin-left:45.2pt;margin-top:13.6pt;width:139pt;height:20.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" filled="f" stroked="f">
                <v:textbox>
                  <w:txbxContent>
                    <w:p w:rsidR="00585321" w:rsidRPr="004E34BD" w:rsidRDefault="00585321" w:rsidP="00585321">
                      <w:r>
                        <w:rPr>
                          <w:rFonts w:ascii="Times New Roman" w:hAnsi="Times New Roman" w:cs="Times New Roman"/>
                          <w:i/>
                          <w:iCs/>
                          <w:sz w:val="24"/>
                          <w:szCs w:val="24"/>
                        </w:rPr>
                        <w:t xml:space="preserve">Return On Investment </w:t>
                      </w:r>
                      <w:r>
                        <w:rPr>
                          <w:rFonts w:ascii="Times New Roman" w:hAnsi="Times New Roman" w:cs="Times New Roman"/>
                          <w:sz w:val="24"/>
                          <w:szCs w:val="24"/>
                        </w:rPr>
                        <w:t>=</w:t>
                      </w:r>
                    </w:p>
                  </w:txbxContent>
                </v:textbox>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540D576D" wp14:editId="1EDFD980">
                <wp:simplePos x="0" y="0"/>
                <wp:positionH relativeFrom="column">
                  <wp:posOffset>508537</wp:posOffset>
                </wp:positionH>
                <wp:positionV relativeFrom="paragraph">
                  <wp:posOffset>6350</wp:posOffset>
                </wp:positionV>
                <wp:extent cx="4298950" cy="628650"/>
                <wp:effectExtent l="0" t="0" r="25400" b="19050"/>
                <wp:wrapNone/>
                <wp:docPr id="507967486" name="Text Box 8"/>
                <wp:cNvGraphicFramePr/>
                <a:graphic xmlns:a="http://schemas.openxmlformats.org/drawingml/2006/main">
                  <a:graphicData uri="http://schemas.microsoft.com/office/word/2010/wordprocessingShape">
                    <wps:wsp>
                      <wps:cNvSpPr txBox="1"/>
                      <wps:spPr>
                        <a:xfrm>
                          <a:off x="0" y="0"/>
                          <a:ext cx="4298950" cy="628650"/>
                        </a:xfrm>
                        <a:prstGeom prst="rect">
                          <a:avLst/>
                        </a:prstGeom>
                        <a:solidFill>
                          <a:schemeClr val="lt1"/>
                        </a:solidFill>
                        <a:ln w="6350">
                          <a:solidFill>
                            <a:prstClr val="black"/>
                          </a:solidFill>
                        </a:ln>
                      </wps:spPr>
                      <wps:txbx>
                        <w:txbxContent>
                          <w:p w:rsidR="00585321" w:rsidRDefault="00585321" w:rsidP="00585321">
                            <w:pPr>
                              <w:ind w:left="720" w:firstLine="720"/>
                              <w:rPr>
                                <w:rFonts w:ascii="Times New Roman" w:hAnsi="Times New Roman" w:cs="Times New Roman"/>
                              </w:rPr>
                            </w:pPr>
                            <w:r>
                              <w:rPr>
                                <w:rFonts w:ascii="Times New Roman" w:hAnsi="Times New Roman" w:cs="Times New Roman"/>
                              </w:rPr>
                              <w:t xml:space="preserve">                    Laba Bersih Setelah Pajak</w:t>
                            </w:r>
                          </w:p>
                          <w:p w:rsidR="00585321" w:rsidRPr="00D8624E" w:rsidRDefault="00585321" w:rsidP="00585321">
                            <w:pPr>
                              <w:ind w:left="720" w:firstLine="720"/>
                              <w:rPr>
                                <w:rFonts w:ascii="Times New Roman" w:hAnsi="Times New Roman" w:cs="Times New Roman"/>
                              </w:rPr>
                            </w:pPr>
                            <w:r>
                              <w:rPr>
                                <w:rFonts w:ascii="Times New Roman" w:hAnsi="Times New Roman" w:cs="Times New Roman"/>
                              </w:rPr>
                              <w:t xml:space="preserve">                               Total Asset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0D576D" id="_x0000_s1040" type="#_x0000_t202" style="position:absolute;left:0;text-align:left;margin-left:40.05pt;margin-top:.5pt;width:338.5pt;height:49.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" fillcolor="white [3201]" strokeweight=".5pt">
                <v:textbox>
                  <w:txbxContent>
                    <w:p w:rsidR="00585321" w:rsidRDefault="00585321" w:rsidP="00585321">
                      <w:pPr>
                        <w:ind w:left="720" w:firstLine="720"/>
                        <w:rPr>
                          <w:rFonts w:ascii="Times New Roman" w:hAnsi="Times New Roman" w:cs="Times New Roman"/>
                        </w:rPr>
                      </w:pPr>
                      <w:r>
                        <w:rPr>
                          <w:rFonts w:ascii="Times New Roman" w:hAnsi="Times New Roman" w:cs="Times New Roman"/>
                        </w:rPr>
                        <w:t xml:space="preserve">                    Laba Bersih Setelah Pajak</w:t>
                      </w:r>
                    </w:p>
                    <w:p w:rsidR="00585321" w:rsidRPr="00D8624E" w:rsidRDefault="00585321" w:rsidP="00585321">
                      <w:pPr>
                        <w:ind w:left="720" w:firstLine="720"/>
                        <w:rPr>
                          <w:rFonts w:ascii="Times New Roman" w:hAnsi="Times New Roman" w:cs="Times New Roman"/>
                        </w:rPr>
                      </w:pPr>
                      <w:r>
                        <w:rPr>
                          <w:rFonts w:ascii="Times New Roman" w:hAnsi="Times New Roman" w:cs="Times New Roman"/>
                        </w:rPr>
                        <w:t xml:space="preserve">                               Total Asset</w:t>
                      </w:r>
                    </w:p>
                  </w:txbxContent>
                </v:textbox>
              </v:shape>
            </w:pict>
          </mc:Fallback>
        </mc:AlternateContent>
      </w:r>
    </w:p>
    <w:p w:rsidR="00585321" w:rsidRDefault="00585321" w:rsidP="00585321">
      <w:pPr>
        <w:spacing w:after="0" w:line="360" w:lineRule="auto"/>
        <w:jc w:val="both"/>
        <w:rPr>
          <w:rFonts w:ascii="Times New Roman" w:hAnsi="Times New Roman" w:cs="Times New Roman"/>
          <w:b/>
          <w:bCs/>
          <w:sz w:val="24"/>
          <w:szCs w:val="24"/>
        </w:rPr>
      </w:pPr>
    </w:p>
    <w:p w:rsidR="00585321" w:rsidRDefault="00585321" w:rsidP="00585321">
      <w:pPr>
        <w:spacing w:after="0" w:line="360" w:lineRule="auto"/>
        <w:jc w:val="both"/>
        <w:rPr>
          <w:rFonts w:ascii="Times New Roman" w:hAnsi="Times New Roman" w:cs="Times New Roman"/>
          <w:b/>
          <w:bCs/>
          <w:sz w:val="24"/>
          <w:szCs w:val="24"/>
        </w:rPr>
      </w:pPr>
    </w:p>
    <w:p w:rsidR="00585321" w:rsidRPr="00AE0F20" w:rsidRDefault="00585321" w:rsidP="00585321">
      <w:pPr>
        <w:spacing w:after="0" w:line="480" w:lineRule="auto"/>
        <w:ind w:firstLine="720"/>
        <w:jc w:val="both"/>
        <w:rPr>
          <w:rFonts w:ascii="Times New Roman" w:hAnsi="Times New Roman" w:cs="Times New Roman"/>
          <w:b/>
          <w:bCs/>
          <w:sz w:val="24"/>
          <w:szCs w:val="24"/>
        </w:rPr>
      </w:pPr>
      <w:r w:rsidRPr="00AE0F20">
        <w:rPr>
          <w:rFonts w:ascii="Times New Roman" w:hAnsi="Times New Roman" w:cs="Times New Roman"/>
          <w:b/>
          <w:bCs/>
          <w:sz w:val="24"/>
          <w:szCs w:val="24"/>
        </w:rPr>
        <w:t>ROA dalam Pengukuran Kinerja Keuangan</w:t>
      </w:r>
    </w:p>
    <w:p w:rsidR="00585321" w:rsidRPr="00545459" w:rsidRDefault="00585321" w:rsidP="00585321">
      <w:pPr>
        <w:pStyle w:val="ListParagraph"/>
        <w:numPr>
          <w:ilvl w:val="0"/>
          <w:numId w:val="4"/>
        </w:numPr>
        <w:spacing w:after="0" w:line="480" w:lineRule="auto"/>
        <w:ind w:left="1276" w:hanging="283"/>
        <w:jc w:val="both"/>
        <w:rPr>
          <w:rFonts w:ascii="Times New Roman" w:hAnsi="Times New Roman" w:cs="Times New Roman"/>
          <w:sz w:val="24"/>
          <w:szCs w:val="24"/>
        </w:rPr>
      </w:pPr>
      <w:r w:rsidRPr="00545459">
        <w:rPr>
          <w:rFonts w:ascii="Times New Roman" w:hAnsi="Times New Roman" w:cs="Times New Roman"/>
          <w:sz w:val="24"/>
          <w:szCs w:val="24"/>
        </w:rPr>
        <w:t xml:space="preserve">Efisiensi Operasional: </w:t>
      </w:r>
      <w:r w:rsidRPr="00545459">
        <w:rPr>
          <w:rFonts w:ascii="Times New Roman" w:hAnsi="Times New Roman" w:cs="Times New Roman"/>
          <w:i/>
          <w:iCs/>
          <w:sz w:val="24"/>
          <w:szCs w:val="24"/>
        </w:rPr>
        <w:t>Return on Assets</w:t>
      </w:r>
      <w:r w:rsidRPr="00545459">
        <w:rPr>
          <w:rFonts w:ascii="Times New Roman" w:hAnsi="Times New Roman" w:cs="Times New Roman"/>
          <w:sz w:val="24"/>
          <w:szCs w:val="24"/>
        </w:rPr>
        <w:t xml:space="preserve"> (ROA) mengukur seberapa efektif manajemen dalam memanfaatkan aset yang ada untuk menghasilkan keuntungan. Semakin tinggi nilai ROA, semakin efisien perusahaan dalam mengelola asetnya untuk meraih laba.</w:t>
      </w:r>
    </w:p>
    <w:p w:rsidR="00585321" w:rsidRDefault="00585321" w:rsidP="00585321">
      <w:pPr>
        <w:pStyle w:val="ListParagraph"/>
        <w:numPr>
          <w:ilvl w:val="0"/>
          <w:numId w:val="4"/>
        </w:numPr>
        <w:spacing w:after="0" w:line="480" w:lineRule="auto"/>
        <w:ind w:left="1276" w:hanging="283"/>
        <w:jc w:val="both"/>
        <w:rPr>
          <w:rFonts w:ascii="Times New Roman" w:hAnsi="Times New Roman" w:cs="Times New Roman"/>
          <w:sz w:val="24"/>
          <w:szCs w:val="24"/>
        </w:rPr>
      </w:pPr>
      <w:r w:rsidRPr="001761FB">
        <w:rPr>
          <w:rFonts w:ascii="Times New Roman" w:hAnsi="Times New Roman" w:cs="Times New Roman"/>
          <w:sz w:val="24"/>
          <w:szCs w:val="24"/>
        </w:rPr>
        <w:t>Perbandingan Antar Perusahaan: ROA juga berfungsi sebagai alat untuk membandingkan kinerja keuangan perusahaan dalam industri yang sama. Perusahaan yang memiliki ROA lebih tinggi dianggap lebih efisien dibandingkan dengan pesaingnya yang ROA-nya lebih rendah.</w:t>
      </w:r>
    </w:p>
    <w:p w:rsidR="00585321" w:rsidRPr="00834232" w:rsidRDefault="00585321" w:rsidP="00585321">
      <w:pPr>
        <w:pStyle w:val="ListParagraph"/>
        <w:numPr>
          <w:ilvl w:val="0"/>
          <w:numId w:val="4"/>
        </w:numPr>
        <w:spacing w:after="0" w:line="480" w:lineRule="auto"/>
        <w:ind w:left="1276" w:hanging="283"/>
        <w:jc w:val="both"/>
        <w:rPr>
          <w:rFonts w:ascii="Times New Roman" w:hAnsi="Times New Roman" w:cs="Times New Roman"/>
          <w:sz w:val="24"/>
          <w:szCs w:val="24"/>
        </w:rPr>
      </w:pPr>
      <w:r w:rsidRPr="001761FB">
        <w:rPr>
          <w:rFonts w:ascii="Times New Roman" w:hAnsi="Times New Roman" w:cs="Times New Roman"/>
          <w:sz w:val="24"/>
          <w:szCs w:val="24"/>
        </w:rPr>
        <w:t>Indikator Profitabilitas: ROA memberikan gambaran tentang profitabilitas perusahaan terkait dengan aset yang dimiliki. Hal ini membantu investor dan manajemen untuk memahami sejauh mana investasi dalam aset dapat berkontribusi pada pencapaian laba.</w:t>
      </w:r>
    </w:p>
    <w:p w:rsidR="00585321" w:rsidRPr="00545459" w:rsidRDefault="00585321" w:rsidP="00585321">
      <w:pPr>
        <w:spacing w:after="0" w:line="480" w:lineRule="auto"/>
        <w:ind w:left="556" w:firstLine="720"/>
        <w:jc w:val="both"/>
        <w:rPr>
          <w:rFonts w:ascii="Times New Roman" w:hAnsi="Times New Roman" w:cs="Times New Roman"/>
          <w:sz w:val="24"/>
          <w:szCs w:val="24"/>
        </w:rPr>
      </w:pPr>
      <w:r w:rsidRPr="00545459">
        <w:rPr>
          <w:rFonts w:ascii="Times New Roman" w:hAnsi="Times New Roman" w:cs="Times New Roman"/>
          <w:sz w:val="24"/>
          <w:szCs w:val="24"/>
        </w:rPr>
        <w:t>Contoh Penerapan ROA dalam Analisis Keuangan</w:t>
      </w:r>
    </w:p>
    <w:p w:rsidR="00585321" w:rsidRDefault="00585321" w:rsidP="00585321">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Analisis Tren : Memantau perkembangan ROA dari waktu ke waktu dapat memberikan gambaran mengenai efisiensi Perusahaan dalam menggunakan asetnya</w:t>
      </w:r>
    </w:p>
    <w:p w:rsidR="00585321" w:rsidRDefault="00585321" w:rsidP="00585321">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Bencmarking : dengan membandingkan ROA Perusahaan terhadap rata-rata industry, kita dapat mengevaluasi kinerja relatif Perusahaan tersebut.</w:t>
      </w:r>
    </w:p>
    <w:p w:rsidR="00585321" w:rsidRPr="00923E40" w:rsidRDefault="00585321" w:rsidP="00585321">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Evaluasi Investasi : Para investor dapat memanfaatkan ROA untuk menentukan apakah Perusahaan mampu menghasilkan laba yang cukup dari asetnya, sehingga menjadikannya pilihan investasi yang menarik.</w:t>
      </w:r>
    </w:p>
    <w:p w:rsidR="00585321" w:rsidRPr="003D7075" w:rsidRDefault="00585321" w:rsidP="00585321">
      <w:pPr>
        <w:spacing w:after="0" w:line="480" w:lineRule="auto"/>
        <w:ind w:left="680" w:firstLine="680"/>
        <w:jc w:val="both"/>
        <w:rPr>
          <w:rFonts w:ascii="Times New Roman" w:hAnsi="Times New Roman" w:cs="Times New Roman"/>
          <w:sz w:val="24"/>
          <w:szCs w:val="24"/>
        </w:rPr>
      </w:pPr>
      <w:r>
        <w:rPr>
          <w:rFonts w:ascii="Times New Roman" w:hAnsi="Times New Roman" w:cs="Times New Roman"/>
          <w:sz w:val="24"/>
          <w:szCs w:val="24"/>
        </w:rPr>
        <w:t xml:space="preserve">ROA adalah metrik krusial dalam analisis kinerja keuangan, karena mengukur seberapa efisien Perusahaan dalam memanfaatkan aset untuk menghasilkan laba. Meskipun sangat bermanfaat, analisis ROA harus dilakukan dalam konteks yang tepat, dengan mempertimbangkan berbagai faktor seperti perbedaan industri, metode akuntansi yang digunakan dan risiko operasional yang dihadapi. Dengan cara ini, ROA memberikan wawasan yang berharga bagi manajemen, investor dan pemangku kepentingan lainnya dalam menilai kinerja keuangan Perusahaan. </w:t>
      </w:r>
    </w:p>
    <w:p w:rsidR="00585321" w:rsidRPr="00D114F0" w:rsidRDefault="00585321" w:rsidP="00585321">
      <w:pPr>
        <w:pStyle w:val="Heading3"/>
        <w:spacing w:before="0" w:line="480" w:lineRule="auto"/>
        <w:rPr>
          <w:rFonts w:ascii="Times New Roman" w:hAnsi="Times New Roman" w:cs="Times New Roman"/>
          <w:b/>
          <w:bCs/>
          <w:color w:val="auto"/>
        </w:rPr>
      </w:pPr>
      <w:r w:rsidRPr="00D114F0">
        <w:rPr>
          <w:rFonts w:ascii="Times New Roman" w:hAnsi="Times New Roman" w:cs="Times New Roman"/>
          <w:b/>
          <w:bCs/>
          <w:color w:val="auto"/>
        </w:rPr>
        <w:t xml:space="preserve"> </w:t>
      </w:r>
      <w:bookmarkStart w:id="19" w:name="_Toc192591392"/>
      <w:bookmarkStart w:id="20" w:name="_Toc199841390"/>
      <w:bookmarkStart w:id="21" w:name="_Toc199871747"/>
      <w:r w:rsidRPr="00D114F0">
        <w:rPr>
          <w:rFonts w:ascii="Times New Roman" w:hAnsi="Times New Roman" w:cs="Times New Roman"/>
          <w:b/>
          <w:bCs/>
          <w:color w:val="auto"/>
        </w:rPr>
        <w:t>2.1.4     Kinerja Lingkungan</w:t>
      </w:r>
      <w:bookmarkEnd w:id="19"/>
      <w:bookmarkEnd w:id="20"/>
      <w:bookmarkEnd w:id="21"/>
    </w:p>
    <w:p w:rsidR="00585321" w:rsidRDefault="00585321" w:rsidP="00585321">
      <w:pPr>
        <w:spacing w:after="0" w:line="48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{"citationItems":[{"id":"ITEM-1","itemData":{"DOI":"10.26533/jad.v3i2.666","ISSN":"2654-4369","abstract":"Tujuan dalam penelitian ini adalah untuk menganalisis pengaruh kinerja Lingkungan dan Corporate Social Responsibility terhadap kinerja keuangan, Penelitian ini menggunakan metode kuantitatif Data yang digunakan merupakan data sekunder yaitu data yang diperoleh berasal dari laporan tahunan dan keuangan yang telah dipublikasikan dan terdaftar di BEI periode 2015-2019. Analisis Regresi Linier Berganda Berdasarkan hasil pengujian dan pembahasan pada bagian sebelumnya, maka dapat disimpulkan bahwa, Maka dapat disimpulkan bahwa Kinerja Lingkungan berpengaruh positif signifikan terhadap Kinerja Keuangan Perusahaan, Maka dapat disimpulkan bahwa Corporate Social Responsibility berpengaruh negatif signifikan terhadap Kinerja Keuangan Perusahaan yang dirusakkan dengan return on equity.","author":[{"dropping-particle":"","family":"Suaidah","given":"Yuniep Mujati","non-dropping-particle":"","parse-names":false,"suffix":""},{"dropping-particle":"","family":"Kartini Putri","given":"Citra Ayuprilia","non-dropping-particle":"","parse-names":false,"suffix":""}],"container-title":"JAD : Jurnal Riset Akuntansi &amp; Keuangan Dewantara","id":"ITEM-1","issue":"2","issued":{"date-parts":[["2020","12","18"]]},"page":"101-109","title":"Pengaruh Kinerja Lingkungan Dan Corporate Social Responsibility Terhadap Kinerja Keuangan Perusahaan","type":"article-journal","volume":"3"},"uris":["http://www.mendeley.com/documents/?uuid=5fb8b387-3632-49d0-90e8-73f83483fe9c"]}],"mendeley":{"formattedCitation":"(Suaidah &amp; Kartini Putri, 2020)","manualFormatting":"Suaidah &amp; Kartini Putri (2020)","plainTextFormattedCitation":"(Suaidah &amp; Kartini Putri, 2020)","previouslyFormattedCitation":"(Suaidah &amp; Kartini Putri, 2020)"},"properties":{"noteIndex":0},"schema":"https://github.com/citation-style-language/schema/raw/master/csl-citation.json"}</w:instrText>
      </w:r>
      <w:r>
        <w:rPr>
          <w:rFonts w:ascii="Times New Roman" w:hAnsi="Times New Roman" w:cs="Times New Roman"/>
          <w:sz w:val="24"/>
          <w:szCs w:val="24"/>
        </w:rPr>
        <w:fldChar w:fldCharType="separate"/>
      </w:r>
      <w:r w:rsidRPr="00607158">
        <w:rPr>
          <w:rFonts w:ascii="Times New Roman" w:hAnsi="Times New Roman" w:cs="Times New Roman"/>
          <w:noProof/>
          <w:sz w:val="24"/>
          <w:szCs w:val="24"/>
        </w:rPr>
        <w:t>Suaidah &amp; Kartini Putri</w:t>
      </w:r>
      <w:r>
        <w:rPr>
          <w:rFonts w:ascii="Times New Roman" w:hAnsi="Times New Roman" w:cs="Times New Roman"/>
          <w:noProof/>
          <w:sz w:val="24"/>
          <w:szCs w:val="24"/>
        </w:rPr>
        <w:t xml:space="preserve"> (</w:t>
      </w:r>
      <w:r w:rsidRPr="00607158">
        <w:rPr>
          <w:rFonts w:ascii="Times New Roman" w:hAnsi="Times New Roman" w:cs="Times New Roman"/>
          <w:noProof/>
          <w:sz w:val="24"/>
          <w:szCs w:val="24"/>
        </w:rPr>
        <w:t>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932E9">
        <w:rPr>
          <w:rFonts w:ascii="Times New Roman" w:hAnsi="Times New Roman" w:cs="Times New Roman"/>
          <w:sz w:val="24"/>
          <w:szCs w:val="24"/>
        </w:rPr>
        <w:t>Kinerja lingkungan merupakan suatu penilaian tentang seberapa besar</w:t>
      </w:r>
      <w:r>
        <w:rPr>
          <w:rFonts w:ascii="Times New Roman" w:hAnsi="Times New Roman" w:cs="Times New Roman"/>
          <w:sz w:val="24"/>
          <w:szCs w:val="24"/>
        </w:rPr>
        <w:t xml:space="preserve"> Perusahaan peduli terhadap lingkungan sekitar. Kinerja lingkungan berfungsi sebagai suatu mekanisme bagi Perusahaan untuk secara sukarela memasukkan perhatian terhadap lingkungan ke dalam operasionalnya dan interaksi dengan pemangku kepentingan, yang melebihi kewajiban organisasi dalam aspek hukum (Wibisono, 2011) 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{"citationItems":[{"id":"ITEM-1","itemData":{"ISSN":"2337-3806","abstract":"The aim of this study is to examine the impact of corporate environmental performance toward corporate financial performance. Corporate environmental performance is measured by the score of PROPER published by the Ministry of Environment of the Republic of Indonesia, and corporate financial performance is measured using ROA and Tobin’s q. The population in this study is all go public companies listed on Indonesia Stock Exchange (BEI) and listed on PROPER appraisal in 2008 – 2014. The sampling method used in this study is purposive sampling. By doing sampling and processing data, the final amounts of the sample are 18 firms. This study uses multivariate regression analysis technique to examine the hypotheses. The result shows that improving corporate Environmental Performance significantly influence corporate Financial Performance. Keywords: PROPER, financial report, financial performance, Tobin’s q","author":[{"dropping-particle":"","family":"Ikhsan","given":"Abdul Aziz Nurul","non-dropping-particle":"","parse-names":false,"suffix":""},{"dropping-particle":"","family":"Muharam","given":"Harjum","non-dropping-particle":"","parse-names":false,"suffix":""}],"container-title":"Diponegoro Journal of Management","id":"ITEM-1","issue":"3","issued":{"date-parts":[["2016"]]},"page":"1-11","title":"Pengaruh Kinerja Lingkungan Terhadap Kinerja Keuangan: Studi Pada Perusahaan Yang Terdaftar Di Kementerian Lingkungan Hidup Dan Listing Di Bei (Periode 2008-2014)","type":"article-journal","volume":"5"},"uris":["http://www.mendeley.com/documents/?uuid=6192886c-8e1e-44bf-bbf3-da9533daf71e"]}],"mendeley":{"formattedCitation":"(Ikhsan &amp; Muharam, 2016)","manualFormatting":"Ikhsan &amp; Muharam (2016)","plainTextFormattedCitation":"(Ikhsan &amp; Muharam, 2016)","previouslyFormattedCitation":"(Ikhsan &amp; Muharam, 2016)"},"properties":{"noteIndex":0},"schema":"https://github.com/citation-style-language/schema/raw/master/csl-citation.json"}</w:instrText>
      </w:r>
      <w:r>
        <w:rPr>
          <w:rFonts w:ascii="Times New Roman" w:hAnsi="Times New Roman" w:cs="Times New Roman"/>
          <w:sz w:val="24"/>
          <w:szCs w:val="24"/>
        </w:rPr>
        <w:fldChar w:fldCharType="separate"/>
      </w:r>
      <w:r w:rsidRPr="008B4458">
        <w:rPr>
          <w:rFonts w:ascii="Times New Roman" w:hAnsi="Times New Roman" w:cs="Times New Roman"/>
          <w:noProof/>
          <w:sz w:val="24"/>
          <w:szCs w:val="24"/>
        </w:rPr>
        <w:t>Ikhsan &amp; Muharam</w:t>
      </w:r>
      <w:r>
        <w:rPr>
          <w:rFonts w:ascii="Times New Roman" w:hAnsi="Times New Roman" w:cs="Times New Roman"/>
          <w:noProof/>
          <w:sz w:val="24"/>
          <w:szCs w:val="24"/>
        </w:rPr>
        <w:t xml:space="preserve"> (</w:t>
      </w:r>
      <w:r w:rsidRPr="008B4458">
        <w:rPr>
          <w:rFonts w:ascii="Times New Roman" w:hAnsi="Times New Roman" w:cs="Times New Roman"/>
          <w:noProof/>
          <w:sz w:val="24"/>
          <w:szCs w:val="24"/>
        </w:rPr>
        <w:t>2016)</w:t>
      </w:r>
      <w:r>
        <w:rPr>
          <w:rFonts w:ascii="Times New Roman" w:hAnsi="Times New Roman" w:cs="Times New Roman"/>
          <w:sz w:val="24"/>
          <w:szCs w:val="24"/>
        </w:rPr>
        <w:fldChar w:fldCharType="end"/>
      </w:r>
      <w:r>
        <w:rPr>
          <w:rFonts w:ascii="Times New Roman" w:hAnsi="Times New Roman" w:cs="Times New Roman"/>
          <w:sz w:val="24"/>
          <w:szCs w:val="24"/>
        </w:rPr>
        <w:t xml:space="preserve">. Kinerja lingkungan diperkirakan berpengaruh terhadap penjualan. Apabila kinerja lingkungan berada pada tingkat baik, maka masyarakat akan lebih percaya dan </w:t>
      </w:r>
      <w:r>
        <w:rPr>
          <w:rFonts w:ascii="Times New Roman" w:hAnsi="Times New Roman" w:cs="Times New Roman"/>
          <w:sz w:val="24"/>
          <w:szCs w:val="24"/>
        </w:rPr>
        <w:lastRenderedPageBreak/>
        <w:t xml:space="preserve">puas dengan produk yang dihasilkan oleh Perusahaan, sedangkan jika kinerjanya buruk, masyarakat cenderung mengambil sikap negatif dengan menghindari produk yang dianggap tidak ramah lingkungan dan merusak ekosistem. Oleh karena itu, pemegang saham dan pemangku kepentingan mendorong manajemen untuk lebih fokus pada tanggung jawab sosial dan lingkungan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{"citationItems":[{"id":"ITEM-1","itemData":{"ISSN":"2337-3806","abstract":"The aim of this study is to examine the impact of corporate environmental performance toward corporate financial performance. Corporate environmental performance is measured by the score of PROPER published by the Ministry of Environment of the Republic of Indonesia, and corporate financial performance is measured using ROA and Tobin’s q. The population in this study is all go public companies listed on Indonesia Stock Exchange (BEI) and listed on PROPER appraisal in 2008 – 2014. The sampling method used in this study is purposive sampling. By doing sampling and processing data, the final amounts of the sample are 18 firms. This study uses multivariate regression analysis technique to examine the hypotheses. The result shows that improving corporate Environmental Performance significantly influence corporate Financial Performance. Keywords: PROPER, financial report, financial performance, Tobin’s q","author":[{"dropping-particle":"","family":"Ikhsan","given":"Abdul Aziz Nurul","non-dropping-particle":"","parse-names":false,"suffix":""},{"dropping-particle":"","family":"Muharam","given":"Harjum","non-dropping-particle":"","parse-names":false,"suffix":""}],"container-title":"Diponegoro Journal of Management","id":"ITEM-1","issue":"3","issued":{"date-parts":[["2016"]]},"page":"1-11","title":"Pengaruh Kinerja Lingkungan Terhadap Kinerja Keuangan: Studi Pada Perusahaan Yang Terdaftar Di Kementerian Lingkungan Hidup Dan Listing Di Bei (Periode 2008-2014)","type":"article-journal","volume":"5"},"uris":["http://www.mendeley.com/documents/?uuid=6192886c-8e1e-44bf-bbf3-da9533daf71e"]}],"mendeley":{"formattedCitation":"(Ikhsan &amp; Muharam, 2016)","manualFormatting":"Ikhsan &amp; Muharam (2016)","plainTextFormattedCitation":"(Ikhsan &amp; Muharam, 2016)","previouslyFormattedCitation":"(Ikhsan &amp; Muharam, 2016)"},"properties":{"noteIndex":0},"schema":"https://github.com/citation-style-language/schema/raw/master/csl-citation.json"}</w:instrText>
      </w:r>
      <w:r>
        <w:rPr>
          <w:rFonts w:ascii="Times New Roman" w:hAnsi="Times New Roman" w:cs="Times New Roman"/>
          <w:sz w:val="24"/>
          <w:szCs w:val="24"/>
        </w:rPr>
        <w:fldChar w:fldCharType="separate"/>
      </w:r>
      <w:r w:rsidRPr="0054618F">
        <w:rPr>
          <w:rFonts w:ascii="Times New Roman" w:hAnsi="Times New Roman" w:cs="Times New Roman"/>
          <w:noProof/>
          <w:sz w:val="24"/>
          <w:szCs w:val="24"/>
        </w:rPr>
        <w:t>Ikhsan &amp; Muharam</w:t>
      </w:r>
      <w:r>
        <w:rPr>
          <w:rFonts w:ascii="Times New Roman" w:hAnsi="Times New Roman" w:cs="Times New Roman"/>
          <w:noProof/>
          <w:sz w:val="24"/>
          <w:szCs w:val="24"/>
        </w:rPr>
        <w:t xml:space="preserve"> (</w:t>
      </w:r>
      <w:r w:rsidRPr="0054618F">
        <w:rPr>
          <w:rFonts w:ascii="Times New Roman" w:hAnsi="Times New Roman" w:cs="Times New Roman"/>
          <w:noProof/>
          <w:sz w:val="24"/>
          <w:szCs w:val="24"/>
        </w:rPr>
        <w:t>2016)</w:t>
      </w:r>
      <w:r>
        <w:rPr>
          <w:rFonts w:ascii="Times New Roman" w:hAnsi="Times New Roman" w:cs="Times New Roman"/>
          <w:sz w:val="24"/>
          <w:szCs w:val="24"/>
        </w:rPr>
        <w:fldChar w:fldCharType="end"/>
      </w:r>
      <w:r>
        <w:rPr>
          <w:rFonts w:ascii="Times New Roman" w:hAnsi="Times New Roman" w:cs="Times New Roman"/>
          <w:sz w:val="24"/>
          <w:szCs w:val="24"/>
        </w:rPr>
        <w:t>.</w:t>
      </w:r>
    </w:p>
    <w:p w:rsidR="00585321" w:rsidRDefault="00585321" w:rsidP="00585321">
      <w:pPr>
        <w:spacing w:after="0" w:line="48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 PROPER merupakan kebijakan yang dikembangkan pemerintah sebagai bagian dari upaya perbaikan pengelolaan lingkungan hidup perusahaan yang dikaitkan dengan instrument pemerintah lain yang ada, sehingga upaya pemerintah untuk meningkatka kualitas lingkungan hidup dapat dilakukan dengan lebih lancar dan baik dalam  mengungkapkan beberapa tujuan PROPER, yaitu: </w:t>
      </w:r>
    </w:p>
    <w:p w:rsidR="00585321" w:rsidRDefault="00585321" w:rsidP="00585321">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Menaikkan kepatuhan Perusahaan untuk mengelola lingkungan</w:t>
      </w:r>
    </w:p>
    <w:p w:rsidR="00585321" w:rsidRDefault="00585321" w:rsidP="00585321">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Menaikkan komitmen pemangku kepentingan mengenai usaha melestarikan lingkungan</w:t>
      </w:r>
    </w:p>
    <w:p w:rsidR="00585321" w:rsidRDefault="00585321" w:rsidP="00585321">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Menaikkan pengelolaan lingkungan yang berkelanjutan</w:t>
      </w:r>
    </w:p>
    <w:p w:rsidR="00585321" w:rsidRDefault="00585321" w:rsidP="00585321">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Menaikkan awarness Perusahaan untuk mematuhi peraturan mengenai lingkungan hidup. </w:t>
      </w:r>
    </w:p>
    <w:p w:rsidR="00585321" w:rsidRDefault="00585321" w:rsidP="00585321">
      <w:pPr>
        <w:spacing w:after="0" w:line="480" w:lineRule="auto"/>
        <w:ind w:firstLine="680"/>
        <w:jc w:val="both"/>
        <w:rPr>
          <w:rFonts w:ascii="Times New Roman" w:hAnsi="Times New Roman" w:cs="Times New Roman"/>
          <w:sz w:val="24"/>
          <w:szCs w:val="24"/>
        </w:rPr>
      </w:pPr>
      <w:r w:rsidRPr="004A5396">
        <w:rPr>
          <w:rFonts w:ascii="Times New Roman" w:hAnsi="Times New Roman" w:cs="Times New Roman"/>
          <w:sz w:val="24"/>
          <w:szCs w:val="24"/>
        </w:rPr>
        <w:t>Kinerja lingkungan perusahaan dalam penelitian ini diukur melalui PROPER atau program penilaian peringkat kerja Perusahaan dalam pengelolaan lingkungan hidup. Adapun aspek penilaian PROPER adalah ketaatan terhadap peraturan pengendalian pencemaran air, pengendalian pencemaran udara, pengelolaan limbah Bahan Berbahaya Dan Beracun (B3), Analisis Mengenai Dampak Lingkungan (AMDAL) serta pengendalian pencemaran laut. Ketentuan ini bersifat wajib untuk dipenuhi. Berdasarkan Peraturan Menteri Negara Lingkungan Hidup No. 7 Tahun 2008 Tentang program penilaian peringkat kinerja Perusahaan dalam pengelolaan lingkungan hidup, kriteria yang digunakan dalam pemeringkatan tersebut dapat dilihat pada tabel di bawah ini:</w:t>
      </w:r>
    </w:p>
    <w:p w:rsidR="00585321" w:rsidRPr="002D551C" w:rsidRDefault="00585321" w:rsidP="00585321">
      <w:pPr>
        <w:pStyle w:val="Caption"/>
        <w:jc w:val="center"/>
        <w:rPr>
          <w:rFonts w:ascii="Times New Roman" w:hAnsi="Times New Roman" w:cs="Times New Roman"/>
          <w:b/>
          <w:bCs/>
          <w:i w:val="0"/>
          <w:iCs w:val="0"/>
          <w:color w:val="auto"/>
          <w:sz w:val="24"/>
          <w:szCs w:val="24"/>
        </w:rPr>
      </w:pPr>
      <w:bookmarkStart w:id="22" w:name="_Toc199850587"/>
      <w:r w:rsidRPr="002D551C">
        <w:rPr>
          <w:rFonts w:ascii="Times New Roman" w:hAnsi="Times New Roman" w:cs="Times New Roman"/>
          <w:b/>
          <w:bCs/>
          <w:i w:val="0"/>
          <w:iCs w:val="0"/>
          <w:color w:val="auto"/>
          <w:sz w:val="24"/>
          <w:szCs w:val="24"/>
        </w:rPr>
        <w:lastRenderedPageBreak/>
        <w:t>Tabel 2.</w:t>
      </w:r>
      <w:r w:rsidRPr="002D551C">
        <w:rPr>
          <w:rFonts w:ascii="Times New Roman" w:hAnsi="Times New Roman" w:cs="Times New Roman"/>
          <w:b/>
          <w:bCs/>
          <w:i w:val="0"/>
          <w:iCs w:val="0"/>
          <w:color w:val="auto"/>
          <w:sz w:val="24"/>
          <w:szCs w:val="24"/>
        </w:rPr>
        <w:fldChar w:fldCharType="begin"/>
      </w:r>
      <w:r w:rsidRPr="002D551C">
        <w:rPr>
          <w:rFonts w:ascii="Times New Roman" w:hAnsi="Times New Roman" w:cs="Times New Roman"/>
          <w:b/>
          <w:bCs/>
          <w:i w:val="0"/>
          <w:iCs w:val="0"/>
          <w:color w:val="auto"/>
          <w:sz w:val="24"/>
          <w:szCs w:val="24"/>
        </w:rPr>
        <w:instrText xml:space="preserve"> SEQ Tabel_2. \* ARABIC </w:instrText>
      </w:r>
      <w:r w:rsidRPr="002D551C">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bookmarkEnd w:id="22"/>
      <w:r w:rsidRPr="002D551C">
        <w:rPr>
          <w:rFonts w:ascii="Times New Roman" w:hAnsi="Times New Roman" w:cs="Times New Roman"/>
          <w:b/>
          <w:bCs/>
          <w:i w:val="0"/>
          <w:iCs w:val="0"/>
          <w:color w:val="auto"/>
          <w:sz w:val="24"/>
          <w:szCs w:val="24"/>
        </w:rPr>
        <w:fldChar w:fldCharType="end"/>
      </w:r>
      <w:r w:rsidRPr="002D551C">
        <w:rPr>
          <w:rFonts w:ascii="Times New Roman" w:hAnsi="Times New Roman" w:cs="Times New Roman"/>
          <w:b/>
          <w:bCs/>
          <w:i w:val="0"/>
          <w:iCs w:val="0"/>
          <w:color w:val="auto"/>
          <w:sz w:val="24"/>
          <w:szCs w:val="24"/>
        </w:rPr>
        <w:t xml:space="preserve"> </w:t>
      </w:r>
    </w:p>
    <w:p w:rsidR="00585321" w:rsidRPr="002D551C" w:rsidRDefault="00585321" w:rsidP="00585321">
      <w:pPr>
        <w:pStyle w:val="Caption"/>
        <w:jc w:val="center"/>
        <w:rPr>
          <w:rFonts w:ascii="Times New Roman" w:hAnsi="Times New Roman" w:cs="Times New Roman"/>
          <w:b/>
          <w:bCs/>
          <w:i w:val="0"/>
          <w:iCs w:val="0"/>
          <w:color w:val="auto"/>
          <w:sz w:val="24"/>
          <w:szCs w:val="24"/>
        </w:rPr>
      </w:pPr>
      <w:r w:rsidRPr="002D551C">
        <w:rPr>
          <w:rFonts w:ascii="Times New Roman" w:hAnsi="Times New Roman" w:cs="Times New Roman"/>
          <w:b/>
          <w:bCs/>
          <w:i w:val="0"/>
          <w:iCs w:val="0"/>
          <w:color w:val="auto"/>
          <w:sz w:val="24"/>
          <w:szCs w:val="24"/>
        </w:rPr>
        <w:t>Kriteria PROPER</w:t>
      </w:r>
    </w:p>
    <w:tbl>
      <w:tblPr>
        <w:tblStyle w:val="GridTable4-Accent31"/>
        <w:tblW w:w="0" w:type="auto"/>
        <w:tblInd w:w="884" w:type="dxa"/>
        <w:tblLook w:val="04A0" w:firstRow="1" w:lastRow="0" w:firstColumn="1" w:lastColumn="0" w:noHBand="0" w:noVBand="1"/>
      </w:tblPr>
      <w:tblGrid>
        <w:gridCol w:w="638"/>
        <w:gridCol w:w="2512"/>
        <w:gridCol w:w="2340"/>
        <w:gridCol w:w="1049"/>
      </w:tblGrid>
      <w:tr w:rsidR="00585321" w:rsidTr="001720D5">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638" w:type="dxa"/>
          </w:tcPr>
          <w:p w:rsidR="00585321" w:rsidRPr="003D7BC6" w:rsidRDefault="00585321" w:rsidP="001720D5">
            <w:pPr>
              <w:spacing w:line="360" w:lineRule="auto"/>
              <w:ind w:left="-26"/>
              <w:jc w:val="center"/>
              <w:rPr>
                <w:rFonts w:ascii="Times New Roman" w:hAnsi="Times New Roman" w:cs="Times New Roman"/>
                <w:b w:val="0"/>
                <w:bCs w:val="0"/>
                <w:sz w:val="24"/>
                <w:szCs w:val="24"/>
              </w:rPr>
            </w:pPr>
            <w:r w:rsidRPr="003D7BC6">
              <w:rPr>
                <w:rFonts w:ascii="Times New Roman" w:hAnsi="Times New Roman" w:cs="Times New Roman"/>
                <w:b w:val="0"/>
                <w:bCs w:val="0"/>
                <w:sz w:val="24"/>
                <w:szCs w:val="24"/>
              </w:rPr>
              <w:t>No</w:t>
            </w:r>
          </w:p>
        </w:tc>
        <w:tc>
          <w:tcPr>
            <w:tcW w:w="2512" w:type="dxa"/>
          </w:tcPr>
          <w:p w:rsidR="00585321" w:rsidRPr="003D7BC6" w:rsidRDefault="00585321" w:rsidP="001720D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D7BC6">
              <w:rPr>
                <w:rFonts w:ascii="Times New Roman" w:hAnsi="Times New Roman" w:cs="Times New Roman"/>
                <w:b w:val="0"/>
                <w:bCs w:val="0"/>
                <w:sz w:val="24"/>
                <w:szCs w:val="24"/>
              </w:rPr>
              <w:t>Warna</w:t>
            </w:r>
          </w:p>
        </w:tc>
        <w:tc>
          <w:tcPr>
            <w:tcW w:w="2340" w:type="dxa"/>
          </w:tcPr>
          <w:p w:rsidR="00585321" w:rsidRPr="003D7BC6" w:rsidRDefault="00585321" w:rsidP="001720D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D7BC6">
              <w:rPr>
                <w:rFonts w:ascii="Times New Roman" w:hAnsi="Times New Roman" w:cs="Times New Roman"/>
                <w:b w:val="0"/>
                <w:bCs w:val="0"/>
                <w:sz w:val="24"/>
                <w:szCs w:val="24"/>
              </w:rPr>
              <w:t>Arti</w:t>
            </w:r>
          </w:p>
        </w:tc>
        <w:tc>
          <w:tcPr>
            <w:tcW w:w="1049" w:type="dxa"/>
          </w:tcPr>
          <w:p w:rsidR="00585321" w:rsidRPr="003D7BC6" w:rsidRDefault="00585321" w:rsidP="001720D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D7BC6">
              <w:rPr>
                <w:rFonts w:ascii="Times New Roman" w:hAnsi="Times New Roman" w:cs="Times New Roman"/>
                <w:b w:val="0"/>
                <w:bCs w:val="0"/>
                <w:sz w:val="24"/>
                <w:szCs w:val="24"/>
              </w:rPr>
              <w:t>Skor</w:t>
            </w:r>
          </w:p>
        </w:tc>
      </w:tr>
      <w:tr w:rsidR="00585321" w:rsidTr="001720D5">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638" w:type="dxa"/>
            <w:vAlign w:val="center"/>
          </w:tcPr>
          <w:p w:rsidR="00585321" w:rsidRPr="00F874F5" w:rsidRDefault="00585321" w:rsidP="001720D5">
            <w:pPr>
              <w:spacing w:line="360" w:lineRule="auto"/>
              <w:jc w:val="center"/>
              <w:rPr>
                <w:rFonts w:ascii="Times New Roman" w:hAnsi="Times New Roman" w:cs="Times New Roman"/>
                <w:b w:val="0"/>
                <w:bCs w:val="0"/>
                <w:sz w:val="24"/>
                <w:szCs w:val="24"/>
              </w:rPr>
            </w:pPr>
            <w:r w:rsidRPr="00F874F5">
              <w:rPr>
                <w:rFonts w:ascii="Times New Roman" w:hAnsi="Times New Roman" w:cs="Times New Roman"/>
                <w:b w:val="0"/>
                <w:bCs w:val="0"/>
                <w:sz w:val="24"/>
                <w:szCs w:val="24"/>
              </w:rPr>
              <w:t>1</w:t>
            </w:r>
          </w:p>
        </w:tc>
        <w:tc>
          <w:tcPr>
            <w:tcW w:w="2512" w:type="dxa"/>
            <w:vAlign w:val="center"/>
          </w:tcPr>
          <w:p w:rsidR="00585321" w:rsidRDefault="00585321" w:rsidP="001720D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Emas</w:t>
            </w:r>
          </w:p>
        </w:tc>
        <w:tc>
          <w:tcPr>
            <w:tcW w:w="2340" w:type="dxa"/>
            <w:vAlign w:val="center"/>
          </w:tcPr>
          <w:p w:rsidR="00585321" w:rsidRDefault="00585321" w:rsidP="001720D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Sangat baik sekali</w:t>
            </w:r>
          </w:p>
        </w:tc>
        <w:tc>
          <w:tcPr>
            <w:tcW w:w="1049" w:type="dxa"/>
          </w:tcPr>
          <w:p w:rsidR="00585321" w:rsidRDefault="00585321" w:rsidP="001720D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r>
      <w:tr w:rsidR="00585321" w:rsidTr="001720D5">
        <w:trPr>
          <w:trHeight w:val="187"/>
        </w:trPr>
        <w:tc>
          <w:tcPr>
            <w:cnfStyle w:val="001000000000" w:firstRow="0" w:lastRow="0" w:firstColumn="1" w:lastColumn="0" w:oddVBand="0" w:evenVBand="0" w:oddHBand="0" w:evenHBand="0" w:firstRowFirstColumn="0" w:firstRowLastColumn="0" w:lastRowFirstColumn="0" w:lastRowLastColumn="0"/>
            <w:tcW w:w="638" w:type="dxa"/>
            <w:vAlign w:val="center"/>
          </w:tcPr>
          <w:p w:rsidR="00585321" w:rsidRPr="00F874F5" w:rsidRDefault="00585321" w:rsidP="001720D5">
            <w:pPr>
              <w:spacing w:line="360" w:lineRule="auto"/>
              <w:jc w:val="center"/>
              <w:rPr>
                <w:rFonts w:ascii="Times New Roman" w:hAnsi="Times New Roman" w:cs="Times New Roman"/>
                <w:b w:val="0"/>
                <w:bCs w:val="0"/>
                <w:sz w:val="24"/>
                <w:szCs w:val="24"/>
              </w:rPr>
            </w:pPr>
            <w:r w:rsidRPr="00F874F5">
              <w:rPr>
                <w:rFonts w:ascii="Times New Roman" w:hAnsi="Times New Roman" w:cs="Times New Roman"/>
                <w:b w:val="0"/>
                <w:bCs w:val="0"/>
                <w:sz w:val="24"/>
                <w:szCs w:val="24"/>
              </w:rPr>
              <w:t>2</w:t>
            </w:r>
          </w:p>
        </w:tc>
        <w:tc>
          <w:tcPr>
            <w:tcW w:w="2512" w:type="dxa"/>
            <w:vAlign w:val="center"/>
          </w:tcPr>
          <w:p w:rsidR="00585321" w:rsidRDefault="00585321" w:rsidP="001720D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Hijau</w:t>
            </w:r>
          </w:p>
        </w:tc>
        <w:tc>
          <w:tcPr>
            <w:tcW w:w="2340" w:type="dxa"/>
            <w:vAlign w:val="center"/>
          </w:tcPr>
          <w:p w:rsidR="00585321" w:rsidRDefault="00585321" w:rsidP="001720D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Sangat baik</w:t>
            </w:r>
          </w:p>
        </w:tc>
        <w:tc>
          <w:tcPr>
            <w:tcW w:w="1049" w:type="dxa"/>
          </w:tcPr>
          <w:p w:rsidR="00585321" w:rsidRDefault="00585321" w:rsidP="001720D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r>
      <w:tr w:rsidR="00585321" w:rsidTr="001720D5">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638" w:type="dxa"/>
            <w:vAlign w:val="center"/>
          </w:tcPr>
          <w:p w:rsidR="00585321" w:rsidRPr="00F874F5" w:rsidRDefault="00585321" w:rsidP="001720D5">
            <w:pPr>
              <w:spacing w:line="360" w:lineRule="auto"/>
              <w:jc w:val="center"/>
              <w:rPr>
                <w:rFonts w:ascii="Times New Roman" w:hAnsi="Times New Roman" w:cs="Times New Roman"/>
                <w:b w:val="0"/>
                <w:bCs w:val="0"/>
                <w:sz w:val="24"/>
                <w:szCs w:val="24"/>
              </w:rPr>
            </w:pPr>
            <w:r w:rsidRPr="00F874F5">
              <w:rPr>
                <w:rFonts w:ascii="Times New Roman" w:hAnsi="Times New Roman" w:cs="Times New Roman"/>
                <w:b w:val="0"/>
                <w:bCs w:val="0"/>
                <w:sz w:val="24"/>
                <w:szCs w:val="24"/>
              </w:rPr>
              <w:t>3</w:t>
            </w:r>
          </w:p>
        </w:tc>
        <w:tc>
          <w:tcPr>
            <w:tcW w:w="2512" w:type="dxa"/>
            <w:vAlign w:val="center"/>
          </w:tcPr>
          <w:p w:rsidR="00585321" w:rsidRDefault="00585321" w:rsidP="001720D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Biru</w:t>
            </w:r>
          </w:p>
        </w:tc>
        <w:tc>
          <w:tcPr>
            <w:tcW w:w="2340" w:type="dxa"/>
            <w:vAlign w:val="center"/>
          </w:tcPr>
          <w:p w:rsidR="00585321" w:rsidRDefault="00585321" w:rsidP="001720D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Baik</w:t>
            </w:r>
          </w:p>
        </w:tc>
        <w:tc>
          <w:tcPr>
            <w:tcW w:w="1049" w:type="dxa"/>
          </w:tcPr>
          <w:p w:rsidR="00585321" w:rsidRDefault="00585321" w:rsidP="001720D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r>
      <w:tr w:rsidR="00585321" w:rsidTr="001720D5">
        <w:trPr>
          <w:trHeight w:val="187"/>
        </w:trPr>
        <w:tc>
          <w:tcPr>
            <w:cnfStyle w:val="001000000000" w:firstRow="0" w:lastRow="0" w:firstColumn="1" w:lastColumn="0" w:oddVBand="0" w:evenVBand="0" w:oddHBand="0" w:evenHBand="0" w:firstRowFirstColumn="0" w:firstRowLastColumn="0" w:lastRowFirstColumn="0" w:lastRowLastColumn="0"/>
            <w:tcW w:w="638" w:type="dxa"/>
            <w:vAlign w:val="center"/>
          </w:tcPr>
          <w:p w:rsidR="00585321" w:rsidRPr="00F874F5" w:rsidRDefault="00585321" w:rsidP="001720D5">
            <w:pPr>
              <w:spacing w:line="360" w:lineRule="auto"/>
              <w:jc w:val="center"/>
              <w:rPr>
                <w:rFonts w:ascii="Times New Roman" w:hAnsi="Times New Roman" w:cs="Times New Roman"/>
                <w:b w:val="0"/>
                <w:bCs w:val="0"/>
                <w:sz w:val="24"/>
                <w:szCs w:val="24"/>
              </w:rPr>
            </w:pPr>
            <w:r w:rsidRPr="00F874F5">
              <w:rPr>
                <w:rFonts w:ascii="Times New Roman" w:hAnsi="Times New Roman" w:cs="Times New Roman"/>
                <w:b w:val="0"/>
                <w:bCs w:val="0"/>
                <w:sz w:val="24"/>
                <w:szCs w:val="24"/>
              </w:rPr>
              <w:t>4</w:t>
            </w:r>
          </w:p>
        </w:tc>
        <w:tc>
          <w:tcPr>
            <w:tcW w:w="2512" w:type="dxa"/>
            <w:vAlign w:val="center"/>
          </w:tcPr>
          <w:p w:rsidR="00585321" w:rsidRDefault="00585321" w:rsidP="001720D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Merah</w:t>
            </w:r>
          </w:p>
        </w:tc>
        <w:tc>
          <w:tcPr>
            <w:tcW w:w="2340" w:type="dxa"/>
            <w:vAlign w:val="center"/>
          </w:tcPr>
          <w:p w:rsidR="00585321" w:rsidRDefault="00585321" w:rsidP="001720D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Buruk</w:t>
            </w:r>
          </w:p>
        </w:tc>
        <w:tc>
          <w:tcPr>
            <w:tcW w:w="1049" w:type="dxa"/>
          </w:tcPr>
          <w:p w:rsidR="00585321" w:rsidRDefault="00585321" w:rsidP="001720D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585321" w:rsidTr="001720D5">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638" w:type="dxa"/>
            <w:vAlign w:val="center"/>
          </w:tcPr>
          <w:p w:rsidR="00585321" w:rsidRPr="00F874F5" w:rsidRDefault="00585321" w:rsidP="001720D5">
            <w:pPr>
              <w:spacing w:line="360" w:lineRule="auto"/>
              <w:jc w:val="center"/>
              <w:rPr>
                <w:rFonts w:ascii="Times New Roman" w:hAnsi="Times New Roman" w:cs="Times New Roman"/>
                <w:b w:val="0"/>
                <w:bCs w:val="0"/>
                <w:sz w:val="24"/>
                <w:szCs w:val="24"/>
              </w:rPr>
            </w:pPr>
            <w:r w:rsidRPr="00F874F5">
              <w:rPr>
                <w:rFonts w:ascii="Times New Roman" w:hAnsi="Times New Roman" w:cs="Times New Roman"/>
                <w:b w:val="0"/>
                <w:bCs w:val="0"/>
                <w:sz w:val="24"/>
                <w:szCs w:val="24"/>
              </w:rPr>
              <w:t>5</w:t>
            </w:r>
          </w:p>
        </w:tc>
        <w:tc>
          <w:tcPr>
            <w:tcW w:w="2512" w:type="dxa"/>
            <w:vAlign w:val="center"/>
          </w:tcPr>
          <w:p w:rsidR="00585321" w:rsidRDefault="00585321" w:rsidP="001720D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Hitam</w:t>
            </w:r>
          </w:p>
        </w:tc>
        <w:tc>
          <w:tcPr>
            <w:tcW w:w="2340" w:type="dxa"/>
            <w:vAlign w:val="center"/>
          </w:tcPr>
          <w:p w:rsidR="00585321" w:rsidRDefault="00585321" w:rsidP="001720D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Sangat buruk</w:t>
            </w:r>
          </w:p>
        </w:tc>
        <w:tc>
          <w:tcPr>
            <w:tcW w:w="1049" w:type="dxa"/>
          </w:tcPr>
          <w:p w:rsidR="00585321" w:rsidRDefault="00585321" w:rsidP="001720D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r>
    </w:tbl>
    <w:p w:rsidR="00585321" w:rsidRDefault="00585321" w:rsidP="00585321">
      <w:pPr>
        <w:spacing w:after="0" w:line="360" w:lineRule="auto"/>
        <w:rPr>
          <w:rFonts w:ascii="Times New Roman" w:hAnsi="Times New Roman" w:cs="Times New Roman"/>
          <w:sz w:val="24"/>
          <w:szCs w:val="24"/>
        </w:rPr>
      </w:pPr>
    </w:p>
    <w:p w:rsidR="00585321" w:rsidRDefault="00585321" w:rsidP="00585321">
      <w:pPr>
        <w:spacing w:after="0" w:line="480" w:lineRule="auto"/>
        <w:ind w:firstLine="680"/>
        <w:jc w:val="both"/>
        <w:rPr>
          <w:rFonts w:ascii="Times New Roman" w:hAnsi="Times New Roman" w:cs="Times New Roman"/>
          <w:sz w:val="24"/>
          <w:szCs w:val="24"/>
        </w:rPr>
      </w:pPr>
      <w:r>
        <w:rPr>
          <w:rFonts w:ascii="Times New Roman" w:hAnsi="Times New Roman" w:cs="Times New Roman"/>
          <w:sz w:val="24"/>
          <w:szCs w:val="24"/>
        </w:rPr>
        <w:t>Adapun penjelasan indikator penilaian dari masing-masing peringkat dari masing-masing peringkat dan warna pada tabel dibawah adalah sebagai berikut:</w:t>
      </w:r>
    </w:p>
    <w:p w:rsidR="00585321" w:rsidRPr="002D551C" w:rsidRDefault="00585321" w:rsidP="00585321">
      <w:pPr>
        <w:pStyle w:val="Caption"/>
        <w:jc w:val="center"/>
        <w:rPr>
          <w:rFonts w:ascii="Times New Roman" w:hAnsi="Times New Roman" w:cs="Times New Roman"/>
          <w:b/>
          <w:bCs/>
          <w:i w:val="0"/>
          <w:iCs w:val="0"/>
          <w:color w:val="auto"/>
          <w:sz w:val="24"/>
          <w:szCs w:val="24"/>
        </w:rPr>
      </w:pPr>
      <w:bookmarkStart w:id="23" w:name="_Toc199850588"/>
      <w:r w:rsidRPr="002D551C">
        <w:rPr>
          <w:rFonts w:ascii="Times New Roman" w:hAnsi="Times New Roman" w:cs="Times New Roman"/>
          <w:b/>
          <w:bCs/>
          <w:i w:val="0"/>
          <w:iCs w:val="0"/>
          <w:color w:val="auto"/>
          <w:sz w:val="24"/>
          <w:szCs w:val="24"/>
        </w:rPr>
        <w:t>Tabel 2.</w:t>
      </w:r>
      <w:r w:rsidRPr="002D551C">
        <w:rPr>
          <w:rFonts w:ascii="Times New Roman" w:hAnsi="Times New Roman" w:cs="Times New Roman"/>
          <w:b/>
          <w:bCs/>
          <w:i w:val="0"/>
          <w:iCs w:val="0"/>
          <w:color w:val="auto"/>
          <w:sz w:val="24"/>
          <w:szCs w:val="24"/>
        </w:rPr>
        <w:fldChar w:fldCharType="begin"/>
      </w:r>
      <w:r w:rsidRPr="002D551C">
        <w:rPr>
          <w:rFonts w:ascii="Times New Roman" w:hAnsi="Times New Roman" w:cs="Times New Roman"/>
          <w:b/>
          <w:bCs/>
          <w:i w:val="0"/>
          <w:iCs w:val="0"/>
          <w:color w:val="auto"/>
          <w:sz w:val="24"/>
          <w:szCs w:val="24"/>
        </w:rPr>
        <w:instrText xml:space="preserve"> SEQ Tabel_2. \* ARABIC </w:instrText>
      </w:r>
      <w:r w:rsidRPr="002D551C">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2</w:t>
      </w:r>
      <w:bookmarkEnd w:id="23"/>
      <w:r w:rsidRPr="002D551C">
        <w:rPr>
          <w:rFonts w:ascii="Times New Roman" w:hAnsi="Times New Roman" w:cs="Times New Roman"/>
          <w:b/>
          <w:bCs/>
          <w:i w:val="0"/>
          <w:iCs w:val="0"/>
          <w:color w:val="auto"/>
          <w:sz w:val="24"/>
          <w:szCs w:val="24"/>
        </w:rPr>
        <w:fldChar w:fldCharType="end"/>
      </w:r>
    </w:p>
    <w:p w:rsidR="00585321" w:rsidRPr="002D551C" w:rsidRDefault="00585321" w:rsidP="00585321">
      <w:pPr>
        <w:pStyle w:val="Caption"/>
        <w:jc w:val="center"/>
        <w:rPr>
          <w:rFonts w:ascii="Times New Roman" w:hAnsi="Times New Roman" w:cs="Times New Roman"/>
          <w:b/>
          <w:bCs/>
          <w:i w:val="0"/>
          <w:iCs w:val="0"/>
          <w:color w:val="auto"/>
          <w:sz w:val="24"/>
          <w:szCs w:val="24"/>
        </w:rPr>
      </w:pPr>
      <w:r w:rsidRPr="002D551C">
        <w:rPr>
          <w:rFonts w:ascii="Times New Roman" w:hAnsi="Times New Roman" w:cs="Times New Roman"/>
          <w:b/>
          <w:bCs/>
          <w:i w:val="0"/>
          <w:iCs w:val="0"/>
          <w:color w:val="auto"/>
          <w:sz w:val="24"/>
          <w:szCs w:val="24"/>
        </w:rPr>
        <w:t xml:space="preserve"> Indikator penilaian kinerja lingkungan</w:t>
      </w:r>
    </w:p>
    <w:tbl>
      <w:tblPr>
        <w:tblStyle w:val="PlainTable21"/>
        <w:tblW w:w="7938" w:type="dxa"/>
        <w:tblInd w:w="426" w:type="dxa"/>
        <w:tblLook w:val="0600" w:firstRow="0" w:lastRow="0" w:firstColumn="0" w:lastColumn="0" w:noHBand="1" w:noVBand="1"/>
      </w:tblPr>
      <w:tblGrid>
        <w:gridCol w:w="1559"/>
        <w:gridCol w:w="6379"/>
      </w:tblGrid>
      <w:tr w:rsidR="00585321" w:rsidTr="001720D5">
        <w:tc>
          <w:tcPr>
            <w:tcW w:w="1559" w:type="dxa"/>
          </w:tcPr>
          <w:p w:rsidR="00585321" w:rsidRDefault="00585321" w:rsidP="001720D5">
            <w:pPr>
              <w:spacing w:line="360" w:lineRule="auto"/>
              <w:rPr>
                <w:rFonts w:ascii="Times New Roman" w:hAnsi="Times New Roman" w:cs="Times New Roman"/>
                <w:sz w:val="24"/>
                <w:szCs w:val="24"/>
              </w:rPr>
            </w:pPr>
            <w:r>
              <w:rPr>
                <w:rFonts w:ascii="Times New Roman" w:hAnsi="Times New Roman" w:cs="Times New Roman"/>
                <w:sz w:val="24"/>
                <w:szCs w:val="24"/>
              </w:rPr>
              <w:t>Emas</w:t>
            </w:r>
          </w:p>
        </w:tc>
        <w:tc>
          <w:tcPr>
            <w:tcW w:w="6379" w:type="dxa"/>
          </w:tcPr>
          <w:p w:rsidR="00585321" w:rsidRDefault="00585321" w:rsidP="001720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Untuk usaha dan atau kegiatan yang telah secara konsiten menunjukkan keunggulan lingkungan (environmental excellency) dalam proses produksi dan/atau jasa, melaksanakan bisnis yang beretika dan bertanggung jawab terhadap Masyarakat. </w:t>
            </w:r>
          </w:p>
          <w:p w:rsidR="00585321" w:rsidRDefault="00585321" w:rsidP="001720D5">
            <w:pPr>
              <w:spacing w:line="360" w:lineRule="auto"/>
              <w:jc w:val="both"/>
              <w:rPr>
                <w:rFonts w:ascii="Times New Roman" w:hAnsi="Times New Roman" w:cs="Times New Roman"/>
                <w:sz w:val="24"/>
                <w:szCs w:val="24"/>
              </w:rPr>
            </w:pPr>
          </w:p>
        </w:tc>
      </w:tr>
      <w:tr w:rsidR="00585321" w:rsidTr="001720D5">
        <w:tc>
          <w:tcPr>
            <w:tcW w:w="1559" w:type="dxa"/>
          </w:tcPr>
          <w:p w:rsidR="00585321" w:rsidRDefault="00585321" w:rsidP="001720D5">
            <w:pPr>
              <w:spacing w:line="360" w:lineRule="auto"/>
              <w:rPr>
                <w:rFonts w:ascii="Times New Roman" w:hAnsi="Times New Roman" w:cs="Times New Roman"/>
                <w:sz w:val="24"/>
                <w:szCs w:val="24"/>
              </w:rPr>
            </w:pPr>
            <w:r>
              <w:rPr>
                <w:rFonts w:ascii="Times New Roman" w:hAnsi="Times New Roman" w:cs="Times New Roman"/>
                <w:sz w:val="24"/>
                <w:szCs w:val="24"/>
              </w:rPr>
              <w:t>Hijau</w:t>
            </w:r>
          </w:p>
        </w:tc>
        <w:tc>
          <w:tcPr>
            <w:tcW w:w="6379" w:type="dxa"/>
          </w:tcPr>
          <w:p w:rsidR="00585321" w:rsidRDefault="00585321" w:rsidP="001720D5">
            <w:pPr>
              <w:spacing w:line="360" w:lineRule="auto"/>
              <w:jc w:val="both"/>
              <w:rPr>
                <w:rFonts w:ascii="Times New Roman" w:hAnsi="Times New Roman" w:cs="Times New Roman"/>
                <w:sz w:val="24"/>
                <w:szCs w:val="24"/>
              </w:rPr>
            </w:pPr>
            <w:r>
              <w:rPr>
                <w:rFonts w:ascii="Times New Roman" w:hAnsi="Times New Roman" w:cs="Times New Roman"/>
                <w:sz w:val="24"/>
                <w:szCs w:val="24"/>
              </w:rPr>
              <w:t>Untuk usaha dan/atau kegiatan yang telah melakukan pengelolaan lingkungan lebih dari yang dipersyaratkan dalam peraturan (beyond compliance) melalui pelaksanaan sistem pengelolaan lingkungan dan mereka telah memanfaatkan sumber daya secara efisien serta melaksanakan tanggung jawab sosial dengan baik.</w:t>
            </w:r>
          </w:p>
          <w:p w:rsidR="00585321" w:rsidRDefault="00585321" w:rsidP="001720D5">
            <w:pPr>
              <w:spacing w:line="360" w:lineRule="auto"/>
              <w:jc w:val="both"/>
              <w:rPr>
                <w:rFonts w:ascii="Times New Roman" w:hAnsi="Times New Roman" w:cs="Times New Roman"/>
                <w:sz w:val="24"/>
                <w:szCs w:val="24"/>
              </w:rPr>
            </w:pPr>
          </w:p>
        </w:tc>
      </w:tr>
      <w:tr w:rsidR="00585321" w:rsidTr="001720D5">
        <w:tc>
          <w:tcPr>
            <w:tcW w:w="1559" w:type="dxa"/>
          </w:tcPr>
          <w:p w:rsidR="00585321" w:rsidRDefault="00585321" w:rsidP="001720D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Biru</w:t>
            </w:r>
          </w:p>
        </w:tc>
        <w:tc>
          <w:tcPr>
            <w:tcW w:w="6379" w:type="dxa"/>
          </w:tcPr>
          <w:p w:rsidR="00585321" w:rsidRDefault="00585321" w:rsidP="001720D5">
            <w:pPr>
              <w:spacing w:line="360" w:lineRule="auto"/>
              <w:jc w:val="both"/>
              <w:rPr>
                <w:rFonts w:ascii="Times New Roman" w:hAnsi="Times New Roman" w:cs="Times New Roman"/>
                <w:sz w:val="24"/>
                <w:szCs w:val="24"/>
              </w:rPr>
            </w:pPr>
            <w:r>
              <w:rPr>
                <w:rFonts w:ascii="Times New Roman" w:hAnsi="Times New Roman" w:cs="Times New Roman"/>
                <w:sz w:val="24"/>
                <w:szCs w:val="24"/>
              </w:rPr>
              <w:t>Untuk usaha dan/atau kegiatan yang telah melakukan upaya pengelolaan lingkungan, yang dipersyaratkan sesuai dengan ketentuan atau peraturan perundang-undangan yang berlaku.</w:t>
            </w:r>
          </w:p>
          <w:p w:rsidR="00585321" w:rsidRDefault="00585321" w:rsidP="001720D5">
            <w:pPr>
              <w:spacing w:line="360" w:lineRule="auto"/>
              <w:jc w:val="both"/>
              <w:rPr>
                <w:rFonts w:ascii="Times New Roman" w:hAnsi="Times New Roman" w:cs="Times New Roman"/>
                <w:sz w:val="24"/>
                <w:szCs w:val="24"/>
              </w:rPr>
            </w:pPr>
          </w:p>
        </w:tc>
      </w:tr>
      <w:tr w:rsidR="00585321" w:rsidTr="001720D5">
        <w:tc>
          <w:tcPr>
            <w:tcW w:w="1559" w:type="dxa"/>
          </w:tcPr>
          <w:p w:rsidR="00585321" w:rsidRDefault="00585321" w:rsidP="001720D5">
            <w:pPr>
              <w:spacing w:line="360" w:lineRule="auto"/>
              <w:rPr>
                <w:rFonts w:ascii="Times New Roman" w:hAnsi="Times New Roman" w:cs="Times New Roman"/>
                <w:sz w:val="24"/>
                <w:szCs w:val="24"/>
              </w:rPr>
            </w:pPr>
            <w:r>
              <w:rPr>
                <w:rFonts w:ascii="Times New Roman" w:hAnsi="Times New Roman" w:cs="Times New Roman"/>
                <w:sz w:val="24"/>
                <w:szCs w:val="24"/>
              </w:rPr>
              <w:t>Merah</w:t>
            </w:r>
          </w:p>
        </w:tc>
        <w:tc>
          <w:tcPr>
            <w:tcW w:w="6379" w:type="dxa"/>
          </w:tcPr>
          <w:p w:rsidR="00585321" w:rsidRDefault="00585321" w:rsidP="001720D5">
            <w:pPr>
              <w:spacing w:line="360" w:lineRule="auto"/>
              <w:jc w:val="both"/>
              <w:rPr>
                <w:rFonts w:ascii="Times New Roman" w:hAnsi="Times New Roman" w:cs="Times New Roman"/>
                <w:sz w:val="24"/>
                <w:szCs w:val="24"/>
              </w:rPr>
            </w:pPr>
            <w:r>
              <w:rPr>
                <w:rFonts w:ascii="Times New Roman" w:hAnsi="Times New Roman" w:cs="Times New Roman"/>
                <w:sz w:val="24"/>
                <w:szCs w:val="24"/>
              </w:rPr>
              <w:t>Bagi mereka yang telah melakukan upaya pengelolaan lingkungan tetapi belum sesuai dengan persyaratan sebagaimana diatur dalam peraturan perundang-undangan.</w:t>
            </w:r>
          </w:p>
          <w:p w:rsidR="00585321" w:rsidRDefault="00585321" w:rsidP="001720D5">
            <w:pPr>
              <w:spacing w:line="360" w:lineRule="auto"/>
              <w:jc w:val="both"/>
              <w:rPr>
                <w:rFonts w:ascii="Times New Roman" w:hAnsi="Times New Roman" w:cs="Times New Roman"/>
                <w:sz w:val="24"/>
                <w:szCs w:val="24"/>
              </w:rPr>
            </w:pPr>
          </w:p>
        </w:tc>
      </w:tr>
      <w:tr w:rsidR="00585321" w:rsidTr="001720D5">
        <w:tc>
          <w:tcPr>
            <w:tcW w:w="1559" w:type="dxa"/>
          </w:tcPr>
          <w:p w:rsidR="00585321" w:rsidRDefault="00585321" w:rsidP="001720D5">
            <w:pPr>
              <w:spacing w:line="360" w:lineRule="auto"/>
              <w:rPr>
                <w:rFonts w:ascii="Times New Roman" w:hAnsi="Times New Roman" w:cs="Times New Roman"/>
                <w:sz w:val="24"/>
                <w:szCs w:val="24"/>
              </w:rPr>
            </w:pPr>
            <w:r>
              <w:rPr>
                <w:rFonts w:ascii="Times New Roman" w:hAnsi="Times New Roman" w:cs="Times New Roman"/>
                <w:sz w:val="24"/>
                <w:szCs w:val="24"/>
              </w:rPr>
              <w:t>Hitam</w:t>
            </w:r>
          </w:p>
        </w:tc>
        <w:tc>
          <w:tcPr>
            <w:tcW w:w="6379" w:type="dxa"/>
          </w:tcPr>
          <w:p w:rsidR="00585321" w:rsidRDefault="00585321" w:rsidP="001720D5">
            <w:pPr>
              <w:spacing w:line="360" w:lineRule="auto"/>
              <w:jc w:val="both"/>
              <w:rPr>
                <w:rFonts w:ascii="Times New Roman" w:hAnsi="Times New Roman" w:cs="Times New Roman"/>
                <w:sz w:val="24"/>
                <w:szCs w:val="24"/>
              </w:rPr>
            </w:pPr>
            <w:r>
              <w:rPr>
                <w:rFonts w:ascii="Times New Roman" w:hAnsi="Times New Roman" w:cs="Times New Roman"/>
                <w:sz w:val="24"/>
                <w:szCs w:val="24"/>
              </w:rPr>
              <w:t>Diberikan kepada mereka yang dalam melakukan usaha dan/atau kegiatannya, telah dengan sengaja melakukan perbuatan atau melakukan kelalaian sehingga mengakibatkan terjadinya pencemaran atau kerusakan lingkungan, serta melanggar peraturan perundang-undangan yang berlaku dan/atau tidak melaksanakan sanksi administrasi</w:t>
            </w:r>
          </w:p>
        </w:tc>
      </w:tr>
    </w:tbl>
    <w:p w:rsidR="00585321" w:rsidRDefault="00585321" w:rsidP="0058532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Sumber : </w:t>
      </w:r>
      <w:r w:rsidRPr="00D4310F">
        <w:rPr>
          <w:rFonts w:ascii="Times New Roman" w:hAnsi="Times New Roman" w:cs="Times New Roman"/>
          <w:sz w:val="24"/>
          <w:szCs w:val="24"/>
        </w:rPr>
        <w:t xml:space="preserve">Kementerian </w:t>
      </w:r>
      <w:r>
        <w:rPr>
          <w:rFonts w:ascii="Times New Roman" w:hAnsi="Times New Roman" w:cs="Times New Roman"/>
          <w:sz w:val="24"/>
          <w:szCs w:val="24"/>
        </w:rPr>
        <w:t>Lingkungan Hidup dan Kehutanan, 2022</w:t>
      </w:r>
    </w:p>
    <w:p w:rsidR="00585321" w:rsidRDefault="00585321" w:rsidP="00585321">
      <w:pPr>
        <w:spacing w:after="0" w:line="360" w:lineRule="auto"/>
        <w:rPr>
          <w:rFonts w:ascii="Times New Roman" w:hAnsi="Times New Roman" w:cs="Times New Roman"/>
          <w:sz w:val="24"/>
          <w:szCs w:val="24"/>
        </w:rPr>
      </w:pPr>
    </w:p>
    <w:p w:rsidR="00585321" w:rsidRPr="00D114F0" w:rsidRDefault="00585321" w:rsidP="00585321">
      <w:pPr>
        <w:pStyle w:val="Heading3"/>
        <w:spacing w:before="0" w:line="480" w:lineRule="auto"/>
        <w:rPr>
          <w:rFonts w:ascii="Times New Roman" w:hAnsi="Times New Roman" w:cs="Times New Roman"/>
          <w:b/>
          <w:bCs/>
          <w:color w:val="auto"/>
        </w:rPr>
      </w:pPr>
      <w:r w:rsidRPr="00D114F0">
        <w:rPr>
          <w:rFonts w:ascii="Times New Roman" w:hAnsi="Times New Roman" w:cs="Times New Roman"/>
          <w:b/>
          <w:bCs/>
          <w:color w:val="auto"/>
        </w:rPr>
        <w:t xml:space="preserve"> </w:t>
      </w:r>
      <w:bookmarkStart w:id="24" w:name="_Toc192591393"/>
      <w:bookmarkStart w:id="25" w:name="_Toc199841391"/>
      <w:bookmarkStart w:id="26" w:name="_Toc199871748"/>
      <w:r w:rsidRPr="00D114F0">
        <w:rPr>
          <w:rFonts w:ascii="Times New Roman" w:hAnsi="Times New Roman" w:cs="Times New Roman"/>
          <w:b/>
          <w:bCs/>
          <w:color w:val="auto"/>
        </w:rPr>
        <w:t xml:space="preserve">2.1.5     </w:t>
      </w:r>
      <w:r w:rsidRPr="00D114F0">
        <w:rPr>
          <w:rFonts w:ascii="Times New Roman" w:hAnsi="Times New Roman" w:cs="Times New Roman"/>
          <w:b/>
          <w:bCs/>
          <w:i/>
          <w:iCs/>
          <w:color w:val="auto"/>
        </w:rPr>
        <w:t>Corporate Social Responsibility</w:t>
      </w:r>
      <w:bookmarkEnd w:id="24"/>
      <w:bookmarkEnd w:id="25"/>
      <w:bookmarkEnd w:id="26"/>
    </w:p>
    <w:p w:rsidR="00585321" w:rsidRDefault="00585321" w:rsidP="00585321">
      <w:pPr>
        <w:spacing w:after="0" w:line="480" w:lineRule="auto"/>
        <w:ind w:firstLine="680"/>
        <w:jc w:val="both"/>
        <w:rPr>
          <w:rFonts w:ascii="Times New Roman" w:hAnsi="Times New Roman" w:cs="Times New Roman"/>
          <w:sz w:val="24"/>
          <w:szCs w:val="24"/>
        </w:rPr>
      </w:pPr>
      <w:r w:rsidRPr="0030077F">
        <w:rPr>
          <w:rFonts w:ascii="Times New Roman" w:hAnsi="Times New Roman" w:cs="Times New Roman"/>
          <w:i/>
          <w:iCs/>
          <w:sz w:val="24"/>
          <w:szCs w:val="24"/>
        </w:rPr>
        <w:t xml:space="preserve">  Corporate Social Responsibility</w:t>
      </w:r>
      <w:r>
        <w:rPr>
          <w:rFonts w:ascii="Times New Roman" w:hAnsi="Times New Roman" w:cs="Times New Roman"/>
          <w:sz w:val="24"/>
          <w:szCs w:val="24"/>
        </w:rPr>
        <w:t xml:space="preserve"> merupakan wujud tanggung jawab Perusahaan kepada para pihak yang terkait atau berkepentingan dengan Perusahaan yang mencakup aspek ekonomi, sosial dan lingkungan terhadap segala kegiatan Perusahaan guna mendukung Pembangunan berkelanjutan. </w:t>
      </w:r>
    </w:p>
    <w:p w:rsidR="00585321" w:rsidRPr="00AA3D1A" w:rsidRDefault="00585321" w:rsidP="00585321">
      <w:pPr>
        <w:spacing w:after="0" w:line="48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  </w:t>
      </w:r>
      <w:r w:rsidRPr="00690290">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study aims to determine the effect of Corporate Social Responsibility (CSR) on the quality of financial reporting in Oil and Gas Mining companies listed on the Indonesia Stock …","author":[{"dropping-particle":"","family":"Angraini","given":"M S","non-dropping-particle":"","parse-names":false,"suffix":""},{"dropping-particle":"","family":"Ovami","given":"D C","non-dropping-particle":"","parse-names":false,"suffix":""},{"dropping-particle":"","family":"Nasution","given":"Murni Dahlena","non-dropping-particle":"","parse-names":false,"suffix":""}],"container-title":"Jurnal AKMAMI (Akuntansi, Manajemen, Ekonomi)","id":"ITEM-1","issue":"2","issued":{"date-parts":[["2022"]]},"page":"349-356","title":"Pengaruh Corporate Social Responsibility (CSR) Terhadap Kualitas Pelaporan Keuangan Pada Perusahaan Pertambangan Minyak Dan Gas Bumi Yang Terdaftar Di …","type":"article-journal","volume":"3"},"uris":["http://www.mendeley.com/documents/?uuid=ebdb3e6b-69d3-473f-87ff-748b8767a970"]}],"mendeley":{"formattedCitation":"(Angraini et al., 2022)","plainTextFormattedCitation":"(Angraini et al., 2022)","previouslyFormattedCitation":"(Angraini et al., 2022)"},"properties":{"noteIndex":0},"schema":"https://github.com/citation-style-language/schema/raw/master/csl-citation.json"}</w:instrText>
      </w:r>
      <w:r>
        <w:rPr>
          <w:rFonts w:ascii="Times New Roman" w:hAnsi="Times New Roman" w:cs="Times New Roman"/>
          <w:sz w:val="24"/>
          <w:szCs w:val="24"/>
        </w:rPr>
        <w:fldChar w:fldCharType="separate"/>
      </w:r>
      <w:r w:rsidRPr="004D1C27">
        <w:rPr>
          <w:rFonts w:ascii="Times New Roman" w:hAnsi="Times New Roman" w:cs="Times New Roman"/>
          <w:noProof/>
          <w:sz w:val="24"/>
          <w:szCs w:val="24"/>
        </w:rPr>
        <w:t>(Angraini et al., 2022)</w:t>
      </w:r>
      <w:r>
        <w:rPr>
          <w:rFonts w:ascii="Times New Roman" w:hAnsi="Times New Roman" w:cs="Times New Roman"/>
          <w:sz w:val="24"/>
          <w:szCs w:val="24"/>
        </w:rPr>
        <w:fldChar w:fldCharType="end"/>
      </w:r>
      <w:r w:rsidRPr="00690290">
        <w:rPr>
          <w:rFonts w:ascii="Times New Roman" w:hAnsi="Times New Roman" w:cs="Times New Roman"/>
          <w:sz w:val="24"/>
          <w:szCs w:val="24"/>
        </w:rPr>
        <w:t xml:space="preserve">  bahwa  Corporate  Social  Responsibility  (CSR)  diartikan  sebagai tindakan  korporasi  atau  perusahaan  besar  dalam  memberikan  tanggung  jawabnya  berupa materi   seperti   uang,   peralatan,   atau   hadiah   lainnya   kepada   komunitas,   organisasi   atau individu    di    wilayah    dimana    perusahaan    itu    beroperasi.    </w:t>
      </w:r>
      <w:r w:rsidRPr="00690290">
        <w:rPr>
          <w:rFonts w:ascii="Times New Roman" w:hAnsi="Times New Roman" w:cs="Times New Roman"/>
          <w:sz w:val="24"/>
          <w:szCs w:val="24"/>
        </w:rPr>
        <w:lastRenderedPageBreak/>
        <w:t xml:space="preserve">Menurut    Hadi    (2014:46) </w:t>
      </w:r>
      <w:r>
        <w:rPr>
          <w:rFonts w:ascii="Times New Roman" w:hAnsi="Times New Roman" w:cs="Times New Roman"/>
          <w:sz w:val="24"/>
          <w:szCs w:val="24"/>
        </w:rPr>
        <w:t xml:space="preserve">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study aims to determine the effect of Corporate Social Responsibility (CSR) on the quality of financial reporting in Oil and Gas Mining companies listed on the Indonesia Stock …","author":[{"dropping-particle":"","family":"Angraini","given":"M S","non-dropping-particle":"","parse-names":false,"suffix":""},{"dropping-particle":"","family":"Ovami","given":"D C","non-dropping-particle":"","parse-names":false,"suffix":""},{"dropping-particle":"","family":"Nasution","given":"Murni Dahlena","non-dropping-particle":"","parse-names":false,"suffix":""}],"container-title":"Jurnal AKMAMI (Akuntansi, Manajemen, Ekonomi)","id":"ITEM-1","issue":"2","issued":{"date-parts":[["2022"]]},"page":"349-356","title":"Pengaruh Corporate Social Responsibility (CSR) Terhadap Kualitas Pelaporan Keuangan Pada Perusahaan Pertambangan Minyak Dan Gas Bumi Yang Terdaftar Di …","type":"article-journal","volume":"3"},"uris":["http://www.mendeley.com/documents/?uuid=ebdb3e6b-69d3-473f-87ff-748b8767a970"]}],"mendeley":{"formattedCitation":"(Angraini et al., 2022)","plainTextFormattedCitation":"(Angraini et al., 2022)","previouslyFormattedCitation":"(Angraini et al., 2022)"},"properties":{"noteIndex":0},"schema":"https://github.com/citation-style-language/schema/raw/master/csl-citation.json"}</w:instrText>
      </w:r>
      <w:r>
        <w:rPr>
          <w:rFonts w:ascii="Times New Roman" w:hAnsi="Times New Roman" w:cs="Times New Roman"/>
          <w:sz w:val="24"/>
          <w:szCs w:val="24"/>
        </w:rPr>
        <w:fldChar w:fldCharType="separate"/>
      </w:r>
      <w:r w:rsidRPr="005D2774">
        <w:rPr>
          <w:rFonts w:ascii="Times New Roman" w:hAnsi="Times New Roman" w:cs="Times New Roman"/>
          <w:noProof/>
          <w:sz w:val="24"/>
          <w:szCs w:val="24"/>
        </w:rPr>
        <w:t>(Angraini et al., 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690290">
        <w:rPr>
          <w:rFonts w:ascii="Times New Roman" w:hAnsi="Times New Roman" w:cs="Times New Roman"/>
          <w:sz w:val="24"/>
          <w:szCs w:val="24"/>
        </w:rPr>
        <w:t>mendefinisikan   Corporate   Social   Responsibility  sebagai  berikut  “</w:t>
      </w:r>
      <w:r w:rsidRPr="00AF694A">
        <w:rPr>
          <w:rFonts w:ascii="Times New Roman" w:hAnsi="Times New Roman" w:cs="Times New Roman"/>
          <w:i/>
          <w:iCs/>
          <w:sz w:val="24"/>
          <w:szCs w:val="24"/>
        </w:rPr>
        <w:t>Corporate  Social Responsibility</w:t>
      </w:r>
      <w:r w:rsidRPr="00690290">
        <w:rPr>
          <w:rFonts w:ascii="Times New Roman" w:hAnsi="Times New Roman" w:cs="Times New Roman"/>
          <w:sz w:val="24"/>
          <w:szCs w:val="24"/>
        </w:rPr>
        <w:t xml:space="preserve">  (CSR)  adalah  tentang  bagaimana  perusahaan  mengelola  proses  bisnis  untuk menghasilkan  dampak positif  secara keseluruhan pada masyarakat</w:t>
      </w:r>
      <w:r>
        <w:rPr>
          <w:rFonts w:ascii="Times New Roman" w:hAnsi="Times New Roman" w:cs="Times New Roman"/>
          <w:sz w:val="24"/>
          <w:szCs w:val="24"/>
        </w:rPr>
        <w:t>”.</w:t>
      </w:r>
    </w:p>
    <w:p w:rsidR="00585321" w:rsidRPr="002D551C" w:rsidRDefault="00585321" w:rsidP="00585321">
      <w:pPr>
        <w:pStyle w:val="Caption"/>
        <w:jc w:val="center"/>
        <w:rPr>
          <w:rFonts w:ascii="Times New Roman" w:hAnsi="Times New Roman" w:cs="Times New Roman"/>
          <w:b/>
          <w:bCs/>
          <w:i w:val="0"/>
          <w:iCs w:val="0"/>
          <w:color w:val="auto"/>
          <w:sz w:val="24"/>
          <w:szCs w:val="24"/>
        </w:rPr>
      </w:pPr>
      <w:bookmarkStart w:id="27" w:name="_Toc199850589"/>
      <w:r w:rsidRPr="002D551C">
        <w:rPr>
          <w:rFonts w:ascii="Times New Roman" w:hAnsi="Times New Roman" w:cs="Times New Roman"/>
          <w:b/>
          <w:bCs/>
          <w:i w:val="0"/>
          <w:iCs w:val="0"/>
          <w:color w:val="auto"/>
          <w:sz w:val="24"/>
          <w:szCs w:val="24"/>
        </w:rPr>
        <w:t>Tabel 2.</w:t>
      </w:r>
      <w:r w:rsidRPr="002D551C">
        <w:rPr>
          <w:rFonts w:ascii="Times New Roman" w:hAnsi="Times New Roman" w:cs="Times New Roman"/>
          <w:b/>
          <w:bCs/>
          <w:i w:val="0"/>
          <w:iCs w:val="0"/>
          <w:color w:val="auto"/>
          <w:sz w:val="24"/>
          <w:szCs w:val="24"/>
        </w:rPr>
        <w:fldChar w:fldCharType="begin"/>
      </w:r>
      <w:r w:rsidRPr="002D551C">
        <w:rPr>
          <w:rFonts w:ascii="Times New Roman" w:hAnsi="Times New Roman" w:cs="Times New Roman"/>
          <w:b/>
          <w:bCs/>
          <w:i w:val="0"/>
          <w:iCs w:val="0"/>
          <w:color w:val="auto"/>
          <w:sz w:val="24"/>
          <w:szCs w:val="24"/>
        </w:rPr>
        <w:instrText xml:space="preserve"> SEQ Tabel_2. \* ARABIC </w:instrText>
      </w:r>
      <w:r w:rsidRPr="002D551C">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3</w:t>
      </w:r>
      <w:bookmarkEnd w:id="27"/>
      <w:r w:rsidRPr="002D551C">
        <w:rPr>
          <w:rFonts w:ascii="Times New Roman" w:hAnsi="Times New Roman" w:cs="Times New Roman"/>
          <w:b/>
          <w:bCs/>
          <w:i w:val="0"/>
          <w:iCs w:val="0"/>
          <w:color w:val="auto"/>
          <w:sz w:val="24"/>
          <w:szCs w:val="24"/>
        </w:rPr>
        <w:fldChar w:fldCharType="end"/>
      </w:r>
      <w:r w:rsidRPr="002D551C">
        <w:rPr>
          <w:rFonts w:ascii="Times New Roman" w:hAnsi="Times New Roman" w:cs="Times New Roman"/>
          <w:b/>
          <w:bCs/>
          <w:i w:val="0"/>
          <w:iCs w:val="0"/>
          <w:color w:val="auto"/>
          <w:sz w:val="24"/>
          <w:szCs w:val="24"/>
        </w:rPr>
        <w:t xml:space="preserve"> </w:t>
      </w:r>
    </w:p>
    <w:p w:rsidR="00585321" w:rsidRDefault="00585321" w:rsidP="00585321">
      <w:pPr>
        <w:pStyle w:val="Caption"/>
        <w:jc w:val="center"/>
      </w:pPr>
      <w:r w:rsidRPr="002D551C">
        <w:rPr>
          <w:rFonts w:ascii="Times New Roman" w:hAnsi="Times New Roman" w:cs="Times New Roman"/>
          <w:b/>
          <w:bCs/>
          <w:i w:val="0"/>
          <w:iCs w:val="0"/>
          <w:color w:val="auto"/>
          <w:sz w:val="24"/>
          <w:szCs w:val="24"/>
        </w:rPr>
        <w:t xml:space="preserve">Muatan Kegiatan </w:t>
      </w:r>
      <w:r w:rsidRPr="002D551C">
        <w:rPr>
          <w:rFonts w:ascii="Times New Roman" w:hAnsi="Times New Roman" w:cs="Times New Roman"/>
          <w:b/>
          <w:bCs/>
          <w:color w:val="auto"/>
          <w:sz w:val="24"/>
          <w:szCs w:val="24"/>
        </w:rPr>
        <w:t>Corporate Social Responsibility</w:t>
      </w:r>
    </w:p>
    <w:tbl>
      <w:tblPr>
        <w:tblStyle w:val="TableGrid"/>
        <w:tblW w:w="0" w:type="auto"/>
        <w:tblInd w:w="421" w:type="dxa"/>
        <w:tblLook w:val="04A0" w:firstRow="1" w:lastRow="0" w:firstColumn="1" w:lastColumn="0" w:noHBand="0" w:noVBand="1"/>
      </w:tblPr>
      <w:tblGrid>
        <w:gridCol w:w="822"/>
        <w:gridCol w:w="2455"/>
        <w:gridCol w:w="4229"/>
      </w:tblGrid>
      <w:tr w:rsidR="00585321" w:rsidTr="001720D5">
        <w:tc>
          <w:tcPr>
            <w:tcW w:w="822" w:type="dxa"/>
          </w:tcPr>
          <w:p w:rsidR="00585321" w:rsidRDefault="00585321" w:rsidP="001720D5">
            <w:pPr>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2455" w:type="dxa"/>
          </w:tcPr>
          <w:p w:rsidR="00585321" w:rsidRDefault="00585321" w:rsidP="001720D5">
            <w:pPr>
              <w:jc w:val="center"/>
              <w:rPr>
                <w:rFonts w:ascii="Times New Roman" w:hAnsi="Times New Roman" w:cs="Times New Roman"/>
                <w:b/>
                <w:bCs/>
                <w:sz w:val="24"/>
                <w:szCs w:val="24"/>
              </w:rPr>
            </w:pPr>
            <w:r>
              <w:rPr>
                <w:rFonts w:ascii="Times New Roman" w:hAnsi="Times New Roman" w:cs="Times New Roman"/>
                <w:b/>
                <w:bCs/>
                <w:sz w:val="24"/>
                <w:szCs w:val="24"/>
              </w:rPr>
              <w:t>Aspek</w:t>
            </w:r>
          </w:p>
        </w:tc>
        <w:tc>
          <w:tcPr>
            <w:tcW w:w="4229" w:type="dxa"/>
          </w:tcPr>
          <w:p w:rsidR="00585321" w:rsidRDefault="00585321" w:rsidP="001720D5">
            <w:pPr>
              <w:jc w:val="center"/>
              <w:rPr>
                <w:rFonts w:ascii="Times New Roman" w:hAnsi="Times New Roman" w:cs="Times New Roman"/>
                <w:b/>
                <w:bCs/>
                <w:sz w:val="24"/>
                <w:szCs w:val="24"/>
              </w:rPr>
            </w:pPr>
            <w:r>
              <w:rPr>
                <w:rFonts w:ascii="Times New Roman" w:hAnsi="Times New Roman" w:cs="Times New Roman"/>
                <w:b/>
                <w:bCs/>
                <w:sz w:val="24"/>
                <w:szCs w:val="24"/>
              </w:rPr>
              <w:t>Muatan</w:t>
            </w:r>
          </w:p>
        </w:tc>
      </w:tr>
      <w:tr w:rsidR="00585321" w:rsidTr="001720D5">
        <w:tc>
          <w:tcPr>
            <w:tcW w:w="822" w:type="dxa"/>
          </w:tcPr>
          <w:p w:rsidR="00585321" w:rsidRPr="005B224E" w:rsidRDefault="00585321" w:rsidP="001720D5">
            <w:pPr>
              <w:jc w:val="center"/>
              <w:rPr>
                <w:rFonts w:ascii="Times New Roman" w:hAnsi="Times New Roman" w:cs="Times New Roman"/>
                <w:sz w:val="24"/>
                <w:szCs w:val="24"/>
              </w:rPr>
            </w:pPr>
            <w:r>
              <w:rPr>
                <w:rFonts w:ascii="Times New Roman" w:hAnsi="Times New Roman" w:cs="Times New Roman"/>
                <w:sz w:val="24"/>
                <w:szCs w:val="24"/>
              </w:rPr>
              <w:t>1</w:t>
            </w:r>
          </w:p>
        </w:tc>
        <w:tc>
          <w:tcPr>
            <w:tcW w:w="2455" w:type="dxa"/>
          </w:tcPr>
          <w:p w:rsidR="00585321" w:rsidRPr="005B224E" w:rsidRDefault="00585321" w:rsidP="001720D5">
            <w:pPr>
              <w:jc w:val="both"/>
              <w:rPr>
                <w:rFonts w:ascii="Times New Roman" w:hAnsi="Times New Roman" w:cs="Times New Roman"/>
                <w:sz w:val="24"/>
                <w:szCs w:val="24"/>
              </w:rPr>
            </w:pPr>
            <w:r>
              <w:rPr>
                <w:rFonts w:ascii="Times New Roman" w:hAnsi="Times New Roman" w:cs="Times New Roman"/>
                <w:sz w:val="24"/>
                <w:szCs w:val="24"/>
              </w:rPr>
              <w:t>Sosial</w:t>
            </w:r>
          </w:p>
        </w:tc>
        <w:tc>
          <w:tcPr>
            <w:tcW w:w="4229" w:type="dxa"/>
          </w:tcPr>
          <w:p w:rsidR="00585321" w:rsidRPr="005B224E" w:rsidRDefault="00585321" w:rsidP="001720D5">
            <w:pPr>
              <w:jc w:val="both"/>
              <w:rPr>
                <w:rFonts w:ascii="Times New Roman" w:hAnsi="Times New Roman" w:cs="Times New Roman"/>
                <w:sz w:val="24"/>
                <w:szCs w:val="24"/>
              </w:rPr>
            </w:pPr>
            <w:r>
              <w:rPr>
                <w:rFonts w:ascii="Times New Roman" w:hAnsi="Times New Roman" w:cs="Times New Roman"/>
                <w:sz w:val="24"/>
                <w:szCs w:val="24"/>
              </w:rPr>
              <w:t xml:space="preserve">Pendidikan, pelatihan, Kesehatan, perumahan, penguatan kelembagaan (secara internal, termasuk kesejahteraan sosial, olahraga, pemuda, Wanita, agama, kebudayaan, dan sebagainya. </w:t>
            </w:r>
          </w:p>
        </w:tc>
      </w:tr>
      <w:tr w:rsidR="00585321" w:rsidTr="001720D5">
        <w:tc>
          <w:tcPr>
            <w:tcW w:w="822" w:type="dxa"/>
          </w:tcPr>
          <w:p w:rsidR="00585321" w:rsidRPr="005B224E" w:rsidRDefault="00585321" w:rsidP="001720D5">
            <w:pPr>
              <w:jc w:val="center"/>
              <w:rPr>
                <w:rFonts w:ascii="Times New Roman" w:hAnsi="Times New Roman" w:cs="Times New Roman"/>
                <w:sz w:val="24"/>
                <w:szCs w:val="24"/>
              </w:rPr>
            </w:pPr>
            <w:r>
              <w:rPr>
                <w:rFonts w:ascii="Times New Roman" w:hAnsi="Times New Roman" w:cs="Times New Roman"/>
                <w:sz w:val="24"/>
                <w:szCs w:val="24"/>
              </w:rPr>
              <w:t>2</w:t>
            </w:r>
          </w:p>
        </w:tc>
        <w:tc>
          <w:tcPr>
            <w:tcW w:w="2455" w:type="dxa"/>
          </w:tcPr>
          <w:p w:rsidR="00585321" w:rsidRPr="005B224E" w:rsidRDefault="00585321" w:rsidP="001720D5">
            <w:pPr>
              <w:jc w:val="both"/>
              <w:rPr>
                <w:rFonts w:ascii="Times New Roman" w:hAnsi="Times New Roman" w:cs="Times New Roman"/>
                <w:sz w:val="24"/>
                <w:szCs w:val="24"/>
              </w:rPr>
            </w:pPr>
            <w:r>
              <w:rPr>
                <w:rFonts w:ascii="Times New Roman" w:hAnsi="Times New Roman" w:cs="Times New Roman"/>
                <w:sz w:val="24"/>
                <w:szCs w:val="24"/>
              </w:rPr>
              <w:t>Ekonomi</w:t>
            </w:r>
          </w:p>
        </w:tc>
        <w:tc>
          <w:tcPr>
            <w:tcW w:w="4229" w:type="dxa"/>
          </w:tcPr>
          <w:p w:rsidR="00585321" w:rsidRPr="005B224E" w:rsidRDefault="00585321" w:rsidP="001720D5">
            <w:pPr>
              <w:jc w:val="both"/>
              <w:rPr>
                <w:rFonts w:ascii="Times New Roman" w:hAnsi="Times New Roman" w:cs="Times New Roman"/>
                <w:sz w:val="24"/>
                <w:szCs w:val="24"/>
              </w:rPr>
            </w:pPr>
            <w:r>
              <w:rPr>
                <w:rFonts w:ascii="Times New Roman" w:hAnsi="Times New Roman" w:cs="Times New Roman"/>
                <w:sz w:val="24"/>
                <w:szCs w:val="24"/>
              </w:rPr>
              <w:t>Kewirausahaan, kelompok usaha bersama/unit mikro kecil menengah (KUB/UMKM), agrobisnis, pembukaan lapangan kerja, infrastruktur ekonomi dan usaha produktif lainnya.</w:t>
            </w:r>
          </w:p>
        </w:tc>
      </w:tr>
      <w:tr w:rsidR="00585321" w:rsidTr="001720D5">
        <w:tc>
          <w:tcPr>
            <w:tcW w:w="822" w:type="dxa"/>
          </w:tcPr>
          <w:p w:rsidR="00585321" w:rsidRPr="005B224E" w:rsidRDefault="00585321" w:rsidP="001720D5">
            <w:pPr>
              <w:jc w:val="center"/>
              <w:rPr>
                <w:rFonts w:ascii="Times New Roman" w:hAnsi="Times New Roman" w:cs="Times New Roman"/>
                <w:sz w:val="24"/>
                <w:szCs w:val="24"/>
              </w:rPr>
            </w:pPr>
            <w:r>
              <w:rPr>
                <w:rFonts w:ascii="Times New Roman" w:hAnsi="Times New Roman" w:cs="Times New Roman"/>
                <w:sz w:val="24"/>
                <w:szCs w:val="24"/>
              </w:rPr>
              <w:t>3</w:t>
            </w:r>
          </w:p>
        </w:tc>
        <w:tc>
          <w:tcPr>
            <w:tcW w:w="2455" w:type="dxa"/>
          </w:tcPr>
          <w:p w:rsidR="00585321" w:rsidRPr="005B224E" w:rsidRDefault="00585321" w:rsidP="001720D5">
            <w:pPr>
              <w:jc w:val="both"/>
              <w:rPr>
                <w:rFonts w:ascii="Times New Roman" w:hAnsi="Times New Roman" w:cs="Times New Roman"/>
                <w:sz w:val="24"/>
                <w:szCs w:val="24"/>
              </w:rPr>
            </w:pPr>
            <w:r>
              <w:rPr>
                <w:rFonts w:ascii="Times New Roman" w:hAnsi="Times New Roman" w:cs="Times New Roman"/>
                <w:sz w:val="24"/>
                <w:szCs w:val="24"/>
              </w:rPr>
              <w:t>Lingkungan</w:t>
            </w:r>
          </w:p>
        </w:tc>
        <w:tc>
          <w:tcPr>
            <w:tcW w:w="4229" w:type="dxa"/>
          </w:tcPr>
          <w:p w:rsidR="00585321" w:rsidRPr="005B224E" w:rsidRDefault="00585321" w:rsidP="001720D5">
            <w:pPr>
              <w:jc w:val="both"/>
              <w:rPr>
                <w:rFonts w:ascii="Times New Roman" w:hAnsi="Times New Roman" w:cs="Times New Roman"/>
                <w:sz w:val="24"/>
                <w:szCs w:val="24"/>
              </w:rPr>
            </w:pPr>
            <w:r>
              <w:rPr>
                <w:rFonts w:ascii="Times New Roman" w:hAnsi="Times New Roman" w:cs="Times New Roman"/>
                <w:sz w:val="24"/>
                <w:szCs w:val="24"/>
              </w:rPr>
              <w:t xml:space="preserve">Penghijauan, reklamasi lahan, pengelolaan air, pelestarian alam, ekowisata penyehatan lingkungan, pengendalian polusi, serta penggunaan produksi dan energi secara efisien. </w:t>
            </w:r>
          </w:p>
        </w:tc>
      </w:tr>
    </w:tbl>
    <w:p w:rsidR="00585321" w:rsidRDefault="00585321" w:rsidP="00585321">
      <w:pPr>
        <w:spacing w:after="0" w:line="360" w:lineRule="auto"/>
        <w:ind w:firstLine="426"/>
        <w:jc w:val="both"/>
        <w:rPr>
          <w:rFonts w:ascii="Times New Roman" w:hAnsi="Times New Roman" w:cs="Times New Roman"/>
          <w:sz w:val="24"/>
          <w:szCs w:val="24"/>
        </w:rPr>
      </w:pPr>
      <w:r w:rsidRPr="00023987">
        <w:rPr>
          <w:rFonts w:ascii="Times New Roman" w:hAnsi="Times New Roman" w:cs="Times New Roman"/>
          <w:sz w:val="24"/>
          <w:szCs w:val="24"/>
        </w:rPr>
        <w:t>Sumber: Wahyudi &amp; Busyra, 2011</w:t>
      </w:r>
    </w:p>
    <w:p w:rsidR="00585321" w:rsidRDefault="00585321" w:rsidP="00585321">
      <w:pPr>
        <w:spacing w:after="0" w:line="48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{"citationItems":[{"id":"ITEM-1","itemData":{"author":[{"dropping-particle":"","family":"Syairozi","given":"Muhammad Imam","non-dropping-particle":"","parse-names":false,"suffix":""}],"id":"ITEM-1","issued":{"date-parts":[["2019"]]},"publisher-place":"Magelang","title":"Pengungkapan CSR Pada Perusahaan Manufaktur dan Perbankan","type":"book"},"uris":["http://www.mendeley.com/documents/?uuid=c37e8320-ba7b-4779-b4fb-a68808b53d7f"]}],"mendeley":{"formattedCitation":"(Syairozi, 2019)","manualFormatting":"Syairozi (2019)","plainTextFormattedCitation":"(Syairozi, 2019)","previouslyFormattedCitation":"(Syairozi, 2019)"},"properties":{"noteIndex":0},"schema":"https://github.com/citation-style-language/schema/raw/master/csl-citation.json"}</w:instrText>
      </w:r>
      <w:r>
        <w:rPr>
          <w:rFonts w:ascii="Times New Roman" w:hAnsi="Times New Roman" w:cs="Times New Roman"/>
          <w:sz w:val="24"/>
          <w:szCs w:val="24"/>
        </w:rPr>
        <w:fldChar w:fldCharType="separate"/>
      </w:r>
      <w:r w:rsidRPr="005E2A26">
        <w:rPr>
          <w:rFonts w:ascii="Times New Roman" w:hAnsi="Times New Roman" w:cs="Times New Roman"/>
          <w:noProof/>
          <w:sz w:val="24"/>
          <w:szCs w:val="24"/>
        </w:rPr>
        <w:t>Syairozi</w:t>
      </w:r>
      <w:r>
        <w:rPr>
          <w:rFonts w:ascii="Times New Roman" w:hAnsi="Times New Roman" w:cs="Times New Roman"/>
          <w:noProof/>
          <w:sz w:val="24"/>
          <w:szCs w:val="24"/>
        </w:rPr>
        <w:t xml:space="preserve"> (</w:t>
      </w:r>
      <w:r w:rsidRPr="005E2A26">
        <w:rPr>
          <w:rFonts w:ascii="Times New Roman" w:hAnsi="Times New Roman" w:cs="Times New Roman"/>
          <w:noProof/>
          <w:sz w:val="24"/>
          <w:szCs w:val="24"/>
        </w:rPr>
        <w:t>2019)</w:t>
      </w:r>
      <w:r>
        <w:rPr>
          <w:rFonts w:ascii="Times New Roman" w:hAnsi="Times New Roman" w:cs="Times New Roman"/>
          <w:sz w:val="24"/>
          <w:szCs w:val="24"/>
        </w:rPr>
        <w:fldChar w:fldCharType="end"/>
      </w:r>
      <w:r>
        <w:rPr>
          <w:rFonts w:ascii="Times New Roman" w:hAnsi="Times New Roman" w:cs="Times New Roman"/>
          <w:sz w:val="24"/>
          <w:szCs w:val="24"/>
        </w:rPr>
        <w:t xml:space="preserve"> penerapan aktivitas </w:t>
      </w:r>
      <w:r w:rsidRPr="00700868">
        <w:rPr>
          <w:rFonts w:ascii="Times New Roman" w:hAnsi="Times New Roman" w:cs="Times New Roman"/>
          <w:i/>
          <w:iCs/>
          <w:sz w:val="24"/>
          <w:szCs w:val="24"/>
        </w:rPr>
        <w:t>corporate social responsibility</w:t>
      </w:r>
      <w:r>
        <w:rPr>
          <w:rFonts w:ascii="Times New Roman" w:hAnsi="Times New Roman" w:cs="Times New Roman"/>
          <w:sz w:val="24"/>
          <w:szCs w:val="24"/>
        </w:rPr>
        <w:t xml:space="preserve"> (CSR) tidak hanya memberikan keuntungan bagi Perusahaan, tetapi juga mendatangkan manfaat positif bagi masyarakat dan pemerintah, Yaitu :</w:t>
      </w:r>
    </w:p>
    <w:p w:rsidR="00585321" w:rsidRDefault="00585321" w:rsidP="00585321">
      <w:pPr>
        <w:pStyle w:val="ListParagraph"/>
        <w:numPr>
          <w:ilvl w:val="0"/>
          <w:numId w:val="6"/>
        </w:numPr>
        <w:spacing w:after="0" w:line="480" w:lineRule="auto"/>
        <w:jc w:val="both"/>
        <w:rPr>
          <w:rFonts w:ascii="Times New Roman" w:hAnsi="Times New Roman" w:cs="Times New Roman"/>
          <w:sz w:val="24"/>
          <w:szCs w:val="24"/>
        </w:rPr>
      </w:pPr>
      <w:r w:rsidRPr="003531BE">
        <w:rPr>
          <w:rFonts w:ascii="Times New Roman" w:hAnsi="Times New Roman" w:cs="Times New Roman"/>
          <w:sz w:val="24"/>
          <w:szCs w:val="24"/>
        </w:rPr>
        <w:t>Manfaat bagi masyarakat</w:t>
      </w:r>
    </w:p>
    <w:p w:rsidR="00585321" w:rsidRPr="0016011D" w:rsidRDefault="00585321" w:rsidP="00585321">
      <w:pPr>
        <w:pStyle w:val="ListParagraph"/>
        <w:spacing w:after="0" w:line="480" w:lineRule="auto"/>
        <w:jc w:val="both"/>
        <w:rPr>
          <w:rFonts w:ascii="Times New Roman" w:hAnsi="Times New Roman" w:cs="Times New Roman"/>
          <w:sz w:val="24"/>
          <w:szCs w:val="24"/>
        </w:rPr>
      </w:pPr>
      <w:r w:rsidRPr="003531BE">
        <w:rPr>
          <w:rFonts w:ascii="Times New Roman" w:hAnsi="Times New Roman" w:cs="Times New Roman"/>
          <w:sz w:val="24"/>
          <w:szCs w:val="24"/>
        </w:rPr>
        <w:t xml:space="preserve">CSR dapat mendorong perkembangan berbagai sektor, terutama dalam menyediakan pendidikan yang layak dan berkualitas untuk masyarakat. Selain itu, di sektor ketenaga </w:t>
      </w:r>
      <w:r w:rsidRPr="003531BE">
        <w:rPr>
          <w:rFonts w:ascii="Times New Roman" w:hAnsi="Times New Roman" w:cs="Times New Roman"/>
          <w:sz w:val="24"/>
          <w:szCs w:val="24"/>
        </w:rPr>
        <w:lastRenderedPageBreak/>
        <w:t xml:space="preserve">kerjaan CSR bisa meningkatkan pelatihan dan pengembangan keterampilan, sehingga kualitas tenaga kerja di masyarakat pun dapat ditingkatkan. </w:t>
      </w:r>
    </w:p>
    <w:p w:rsidR="00585321" w:rsidRDefault="00585321" w:rsidP="00585321">
      <w:pPr>
        <w:pStyle w:val="ListParagraph"/>
        <w:numPr>
          <w:ilvl w:val="0"/>
          <w:numId w:val="6"/>
        </w:numPr>
        <w:spacing w:after="0" w:line="480" w:lineRule="auto"/>
        <w:jc w:val="both"/>
        <w:rPr>
          <w:rFonts w:ascii="Times New Roman" w:hAnsi="Times New Roman" w:cs="Times New Roman"/>
          <w:sz w:val="24"/>
          <w:szCs w:val="24"/>
        </w:rPr>
      </w:pPr>
      <w:r w:rsidRPr="003531BE">
        <w:rPr>
          <w:rFonts w:ascii="Times New Roman" w:hAnsi="Times New Roman" w:cs="Times New Roman"/>
          <w:sz w:val="24"/>
          <w:szCs w:val="24"/>
        </w:rPr>
        <w:t>Manfaat bagi pemerintah</w:t>
      </w:r>
    </w:p>
    <w:p w:rsidR="00585321" w:rsidRPr="003531BE" w:rsidRDefault="00585321" w:rsidP="00585321">
      <w:pPr>
        <w:pStyle w:val="ListParagraph"/>
        <w:spacing w:after="0" w:line="480" w:lineRule="auto"/>
        <w:jc w:val="both"/>
        <w:rPr>
          <w:rFonts w:ascii="Times New Roman" w:hAnsi="Times New Roman" w:cs="Times New Roman"/>
          <w:sz w:val="24"/>
          <w:szCs w:val="24"/>
        </w:rPr>
      </w:pPr>
      <w:r w:rsidRPr="003531BE">
        <w:rPr>
          <w:rFonts w:ascii="Times New Roman" w:hAnsi="Times New Roman" w:cs="Times New Roman"/>
          <w:sz w:val="24"/>
          <w:szCs w:val="24"/>
        </w:rPr>
        <w:t xml:space="preserve">Aktivitas CSR sering kali berkaitan dengan isu-isu yang dihadapi berbagai daerah seperti masalah Pendidikan, kurangnya akses Kesehatan dan Pembangunan fasilitas umum yang bermanfaat bagi masyarakat. Melalui kolaborasi antara kebijakan pemerintah dan Perusahaan atau organisasi yang menerapkan CSR banyak masyarakat yang merasakan manfaat langsung dari pelaksanaan inisiatif tersebut di lingkungan mereka. Dengan berbagai manfaat yang tersedia, Perusahaan kini dapat dengan mudah berbentuk brand merek mereka. Kebijakan pemerintah yang mendukung juga mempelancar akses Perusahaan dalam melaksanakan kegiatan </w:t>
      </w:r>
      <w:r w:rsidRPr="001746A7">
        <w:rPr>
          <w:rFonts w:ascii="Times New Roman" w:hAnsi="Times New Roman" w:cs="Times New Roman"/>
          <w:i/>
          <w:iCs/>
          <w:sz w:val="24"/>
          <w:szCs w:val="24"/>
        </w:rPr>
        <w:t>corporate social responsibility</w:t>
      </w:r>
      <w:r w:rsidRPr="003531BE">
        <w:rPr>
          <w:rFonts w:ascii="Times New Roman" w:hAnsi="Times New Roman" w:cs="Times New Roman"/>
          <w:sz w:val="24"/>
          <w:szCs w:val="24"/>
        </w:rPr>
        <w:t xml:space="preserve"> (CSR). Beriku</w:t>
      </w:r>
      <w:r>
        <w:rPr>
          <w:rFonts w:ascii="Times New Roman" w:hAnsi="Times New Roman" w:cs="Times New Roman"/>
          <w:sz w:val="24"/>
          <w:szCs w:val="24"/>
        </w:rPr>
        <w:t>t</w:t>
      </w:r>
      <w:r w:rsidRPr="003531BE">
        <w:rPr>
          <w:rFonts w:ascii="Times New Roman" w:hAnsi="Times New Roman" w:cs="Times New Roman"/>
          <w:sz w:val="24"/>
          <w:szCs w:val="24"/>
        </w:rPr>
        <w:t xml:space="preserve"> adalah beberapa keuntungan </w:t>
      </w:r>
      <w:r w:rsidRPr="001746A7">
        <w:rPr>
          <w:rFonts w:ascii="Times New Roman" w:hAnsi="Times New Roman" w:cs="Times New Roman"/>
          <w:i/>
          <w:iCs/>
          <w:sz w:val="24"/>
          <w:szCs w:val="24"/>
        </w:rPr>
        <w:t>Corporate Social Responsibility</w:t>
      </w:r>
      <w:r w:rsidRPr="003531BE">
        <w:rPr>
          <w:rFonts w:ascii="Times New Roman" w:hAnsi="Times New Roman" w:cs="Times New Roman"/>
          <w:sz w:val="24"/>
          <w:szCs w:val="24"/>
        </w:rPr>
        <w:t xml:space="preserve"> bagi </w:t>
      </w:r>
      <w:r>
        <w:rPr>
          <w:rFonts w:ascii="Times New Roman" w:hAnsi="Times New Roman" w:cs="Times New Roman"/>
          <w:sz w:val="24"/>
          <w:szCs w:val="24"/>
        </w:rPr>
        <w:t>p</w:t>
      </w:r>
      <w:r w:rsidRPr="003531BE">
        <w:rPr>
          <w:rFonts w:ascii="Times New Roman" w:hAnsi="Times New Roman" w:cs="Times New Roman"/>
          <w:sz w:val="24"/>
          <w:szCs w:val="24"/>
        </w:rPr>
        <w:t>erusahaan :</w:t>
      </w:r>
    </w:p>
    <w:p w:rsidR="00585321" w:rsidRDefault="00585321" w:rsidP="00585321">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Mendorong lebih banyak informasi dalam pengambilan Keputusan berdasarkan peningkatan pemahaman terhadap ekspetasi masyarakat</w:t>
      </w:r>
    </w:p>
    <w:p w:rsidR="00585321" w:rsidRDefault="00585321" w:rsidP="00585321">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Meningkatkan praktik pengelolaan risiko dalam organisasi</w:t>
      </w:r>
    </w:p>
    <w:p w:rsidR="00585321" w:rsidRDefault="00585321" w:rsidP="00585321">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Memperkuat reputasi organisasi dan meningkatkan kepercayaan publik</w:t>
      </w:r>
    </w:p>
    <w:p w:rsidR="00585321" w:rsidRDefault="00585321" w:rsidP="00585321">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Meningkatkan daya saing Perusahaan</w:t>
      </w:r>
    </w:p>
    <w:p w:rsidR="00585321" w:rsidRDefault="00585321" w:rsidP="00585321">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Memperbaiki hubungan Perusahaan dengan para stakeholders</w:t>
      </w:r>
    </w:p>
    <w:p w:rsidR="00585321" w:rsidRDefault="00585321" w:rsidP="00585321">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Meningkatkan loyalitas dan semangat kerja karyawan, sekaligus meningkatkan keselamatan dan Kesehatan mereka yang berkontribusi positif terhadap kemampuan organisasi dalam merekrut, memotivasi, dan mempertahankan karyawan</w:t>
      </w:r>
    </w:p>
    <w:p w:rsidR="00585321" w:rsidRDefault="00585321" w:rsidP="00585321">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Menghasilkan efisiensi dan penghematan, termasuk peningkatan produktivitas, pengurangan konsumsi air dan energi, pengurangan limbah dan peningkatan ketersediaan bahan baku</w:t>
      </w:r>
    </w:p>
    <w:p w:rsidR="00585321" w:rsidRDefault="00585321" w:rsidP="00585321">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Meningkatkan keandalan dan keadilan transaksi melalui keterlibatan politik yang bertanggung jawab, persaingan yang adil dan penghindaran praktik korupsi.</w:t>
      </w:r>
    </w:p>
    <w:p w:rsidR="00585321" w:rsidRDefault="00585321" w:rsidP="00585321">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Mencegah atau mengurangi potensi konflik dengan konsumen terkait produk dan jasa</w:t>
      </w:r>
    </w:p>
    <w:p w:rsidR="00585321" w:rsidRDefault="00585321" w:rsidP="00585321">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Berkontribusi pada keberlanjutan jangka Panjang Perusahaan dengan mempromosikan pemanfaatan sumber daya alam dan jasa lingkungan yang berkelanjutan</w:t>
      </w:r>
    </w:p>
    <w:p w:rsidR="00585321" w:rsidRPr="00782E91" w:rsidRDefault="00585321" w:rsidP="00585321">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Kontribusi kepada masyarakat dan untuk memperkuat masyarakat umum dan Lembaga. </w:t>
      </w:r>
    </w:p>
    <w:p w:rsidR="00585321" w:rsidRPr="00577C7F" w:rsidRDefault="00585321" w:rsidP="00585321">
      <w:pPr>
        <w:spacing w:after="0" w:line="480" w:lineRule="auto"/>
        <w:ind w:left="360" w:firstLine="680"/>
        <w:jc w:val="both"/>
        <w:rPr>
          <w:rFonts w:ascii="Times New Roman" w:hAnsi="Times New Roman" w:cs="Times New Roman"/>
          <w:sz w:val="24"/>
          <w:szCs w:val="24"/>
        </w:rPr>
      </w:pPr>
      <w:r w:rsidRPr="00782E91">
        <w:rPr>
          <w:rFonts w:ascii="Times New Roman" w:hAnsi="Times New Roman" w:cs="Times New Roman"/>
          <w:sz w:val="24"/>
          <w:szCs w:val="24"/>
        </w:rPr>
        <w:t xml:space="preserve">Dari penjelasan di atas, dapat disimpulkan bahwa manfaat penerapan </w:t>
      </w:r>
      <w:r w:rsidRPr="001746A7">
        <w:rPr>
          <w:rFonts w:ascii="Times New Roman" w:hAnsi="Times New Roman" w:cs="Times New Roman"/>
          <w:i/>
          <w:iCs/>
          <w:sz w:val="24"/>
          <w:szCs w:val="24"/>
        </w:rPr>
        <w:t>Corporate Social Responsibility</w:t>
      </w:r>
      <w:r w:rsidRPr="00782E91">
        <w:rPr>
          <w:rFonts w:ascii="Times New Roman" w:hAnsi="Times New Roman" w:cs="Times New Roman"/>
          <w:sz w:val="24"/>
          <w:szCs w:val="24"/>
        </w:rPr>
        <w:t xml:space="preserve"> (CSR) di Perusahaan tidak hanya dirasakan oleh Perusahaan itu sendiri, tetapi juga memberikan dampak positif bagi pemerintah, masyarakat dan lingkungan. </w:t>
      </w:r>
      <w:r>
        <w:rPr>
          <w:rFonts w:ascii="Times New Roman" w:hAnsi="Times New Roman" w:cs="Times New Roman"/>
          <w:sz w:val="24"/>
          <w:szCs w:val="24"/>
        </w:rPr>
        <w:t>Menurut (</w:t>
      </w:r>
      <w:r w:rsidRPr="002926E6">
        <w:rPr>
          <w:rFonts w:ascii="Times New Roman" w:hAnsi="Times New Roman" w:cs="Times New Roman"/>
          <w:sz w:val="24"/>
          <w:szCs w:val="24"/>
        </w:rPr>
        <w:t>Crowther David</w:t>
      </w:r>
      <w:r>
        <w:rPr>
          <w:rFonts w:ascii="Times New Roman" w:hAnsi="Times New Roman" w:cs="Times New Roman"/>
          <w:sz w:val="24"/>
          <w:szCs w:val="24"/>
        </w:rPr>
        <w:t xml:space="preserve">, </w:t>
      </w:r>
      <w:r w:rsidRPr="002926E6">
        <w:rPr>
          <w:rFonts w:ascii="Times New Roman" w:hAnsi="Times New Roman" w:cs="Times New Roman"/>
          <w:sz w:val="24"/>
          <w:szCs w:val="24"/>
        </w:rPr>
        <w:t>2008)</w:t>
      </w:r>
      <w:r>
        <w:rPr>
          <w:rFonts w:ascii="Times New Roman" w:hAnsi="Times New Roman" w:cs="Times New Roman"/>
          <w:sz w:val="24"/>
          <w:szCs w:val="24"/>
        </w:rPr>
        <w:t xml:space="preserve"> 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Noviana","given":"Ita","non-dropping-particle":"","parse-names":false,"suffix":""},{"dropping-particle":"","family":"Listyawati","given":"Ika","non-dropping-particle":"","parse-names":false,"suffix":""}],"container-title":"Maksimum Media Akuntansi Universitas Muhammadiyah Semarang","id":"ITEM-1","issue":"1","issued":{"date-parts":[["2019"]]},"title":"ANALISIS PENERAPAN CORPORATE SOCIAL RESPONSIBILITY (CSR) TERHADAP PROFITABILITAS PERUSAHAAN (STUDI KASUS PADA PT SEMEN GRESIK)","type":"article-journal","volume":"9"},"uris":["http://www.mendeley.com/documents/?uuid=72af36a9-7986-4029-808e-f862dab51b42"]}],"mendeley":{"formattedCitation":"(Noviana &amp; Listyawati, 2019)","manualFormatting":"Noviana &amp; Listyawati (2019)","plainTextFormattedCitation":"(Noviana &amp; Listyawati, 2019)","previouslyFormattedCitation":"(Noviana &amp; Listyawati, 2019)"},"properties":{"noteIndex":0},"schema":"https://github.com/citation-style-language/schema/raw/master/csl-citation.json"}</w:instrText>
      </w:r>
      <w:r>
        <w:rPr>
          <w:rFonts w:ascii="Times New Roman" w:hAnsi="Times New Roman" w:cs="Times New Roman"/>
          <w:sz w:val="24"/>
          <w:szCs w:val="24"/>
        </w:rPr>
        <w:fldChar w:fldCharType="separate"/>
      </w:r>
      <w:r w:rsidRPr="00965456">
        <w:rPr>
          <w:rFonts w:ascii="Times New Roman" w:hAnsi="Times New Roman" w:cs="Times New Roman"/>
          <w:noProof/>
          <w:sz w:val="24"/>
          <w:szCs w:val="24"/>
        </w:rPr>
        <w:t>Noviana &amp; Listyawati</w:t>
      </w:r>
      <w:r>
        <w:rPr>
          <w:rFonts w:ascii="Times New Roman" w:hAnsi="Times New Roman" w:cs="Times New Roman"/>
          <w:noProof/>
          <w:sz w:val="24"/>
          <w:szCs w:val="24"/>
        </w:rPr>
        <w:t xml:space="preserve"> (</w:t>
      </w:r>
      <w:r w:rsidRPr="00965456">
        <w:rPr>
          <w:rFonts w:ascii="Times New Roman" w:hAnsi="Times New Roman" w:cs="Times New Roman"/>
          <w:noProof/>
          <w:sz w:val="24"/>
          <w:szCs w:val="24"/>
        </w:rPr>
        <w:t>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926E6">
        <w:rPr>
          <w:rFonts w:ascii="Times New Roman" w:hAnsi="Times New Roman" w:cs="Times New Roman"/>
          <w:sz w:val="24"/>
          <w:szCs w:val="24"/>
        </w:rPr>
        <w:t xml:space="preserve">Prinsip -prinsip </w:t>
      </w:r>
      <w:r w:rsidRPr="002926E6">
        <w:rPr>
          <w:rFonts w:ascii="Times New Roman" w:hAnsi="Times New Roman" w:cs="Times New Roman"/>
          <w:i/>
          <w:iCs/>
          <w:sz w:val="24"/>
          <w:szCs w:val="24"/>
        </w:rPr>
        <w:t xml:space="preserve">Corporate Social Responsibility </w:t>
      </w:r>
      <w:r w:rsidRPr="002926E6">
        <w:rPr>
          <w:rFonts w:ascii="Times New Roman" w:hAnsi="Times New Roman" w:cs="Times New Roman"/>
          <w:sz w:val="24"/>
          <w:szCs w:val="24"/>
        </w:rPr>
        <w:t xml:space="preserve"> menjadi tiga yaitu :</w:t>
      </w:r>
    </w:p>
    <w:p w:rsidR="00585321" w:rsidRPr="00965456" w:rsidRDefault="00585321" w:rsidP="00585321">
      <w:pPr>
        <w:pStyle w:val="ListParagraph"/>
        <w:numPr>
          <w:ilvl w:val="0"/>
          <w:numId w:val="2"/>
        </w:numPr>
        <w:spacing w:after="0" w:line="480" w:lineRule="auto"/>
        <w:jc w:val="both"/>
        <w:rPr>
          <w:rFonts w:ascii="Times New Roman" w:hAnsi="Times New Roman" w:cs="Times New Roman"/>
          <w:sz w:val="24"/>
          <w:szCs w:val="24"/>
        </w:rPr>
      </w:pPr>
      <w:r w:rsidRPr="00965456">
        <w:rPr>
          <w:rFonts w:ascii="Times New Roman" w:hAnsi="Times New Roman" w:cs="Times New Roman"/>
          <w:i/>
          <w:iCs/>
          <w:sz w:val="24"/>
          <w:szCs w:val="24"/>
        </w:rPr>
        <w:t xml:space="preserve">Sustainability, </w:t>
      </w:r>
      <w:r w:rsidRPr="00965456">
        <w:rPr>
          <w:rFonts w:ascii="Times New Roman" w:hAnsi="Times New Roman" w:cs="Times New Roman"/>
          <w:sz w:val="24"/>
          <w:szCs w:val="24"/>
        </w:rPr>
        <w:t>merupakan hal yang terkait dengan cara Perusahaan menjalankan aktivitasnya dengan selalu mempertimbangkan keberlanjutan sumber daya untuk masa depan.</w:t>
      </w:r>
    </w:p>
    <w:p w:rsidR="00585321" w:rsidRPr="00BA4D6F" w:rsidRDefault="00585321" w:rsidP="00585321">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Accountability, </w:t>
      </w:r>
      <w:r>
        <w:rPr>
          <w:rFonts w:ascii="Times New Roman" w:hAnsi="Times New Roman" w:cs="Times New Roman"/>
          <w:sz w:val="24"/>
          <w:szCs w:val="24"/>
        </w:rPr>
        <w:t xml:space="preserve">merupakan komitmen Perusahaan untuk transparan dan bertanggung jawab terhadap segala aktivtas yang telah dilaksanakan. Dalam situasi di mana </w:t>
      </w:r>
      <w:r>
        <w:rPr>
          <w:rFonts w:ascii="Times New Roman" w:hAnsi="Times New Roman" w:cs="Times New Roman"/>
          <w:sz w:val="24"/>
          <w:szCs w:val="24"/>
        </w:rPr>
        <w:lastRenderedPageBreak/>
        <w:t xml:space="preserve">aktivitas Perusahaan mampu berdampak pada lingkungan sekitar dan sebaliknya, maka akuntabilitas menjadi suatu hal yang tidak bisa diabaikan. </w:t>
      </w:r>
    </w:p>
    <w:p w:rsidR="00585321" w:rsidRPr="004425E1" w:rsidRDefault="00585321" w:rsidP="00585321">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Transparency, </w:t>
      </w:r>
      <w:r>
        <w:rPr>
          <w:rFonts w:ascii="Times New Roman" w:hAnsi="Times New Roman" w:cs="Times New Roman"/>
          <w:sz w:val="24"/>
          <w:szCs w:val="24"/>
        </w:rPr>
        <w:t xml:space="preserve">merupakan keterbukaan Perusahaan terhadap aktivitas tanggung jawab sosial yang memiliki dampak yang signifikan terhadap presepsi masyarakat terhadap Perusahaan. Transparansi memiliki peranan yang sangat signifikan bagi pihak eksternal dengan tujuan mengurangi ketimpangan informasi, menghindari kesalahpahaman, terutama terkait informasi tentang akuntabilitas berbagai dampak lingkungan. </w:t>
      </w:r>
    </w:p>
    <w:p w:rsidR="00585321" w:rsidRPr="0050515D" w:rsidRDefault="00585321" w:rsidP="00585321">
      <w:pPr>
        <w:spacing w:after="0" w:line="480" w:lineRule="auto"/>
        <w:ind w:left="426" w:firstLine="680"/>
        <w:jc w:val="both"/>
        <w:rPr>
          <w:rFonts w:ascii="Times New Roman" w:hAnsi="Times New Roman" w:cs="Times New Roman"/>
          <w:b/>
          <w:bCs/>
          <w:sz w:val="24"/>
          <w:szCs w:val="24"/>
        </w:rPr>
      </w:pPr>
      <w:r>
        <w:rPr>
          <w:rFonts w:ascii="Times New Roman" w:hAnsi="Times New Roman" w:cs="Times New Roman"/>
          <w:sz w:val="24"/>
          <w:szCs w:val="24"/>
        </w:rPr>
        <w:t>Dalam</w:t>
      </w:r>
      <w:r w:rsidRPr="0050515D">
        <w:rPr>
          <w:rFonts w:ascii="Times New Roman" w:hAnsi="Times New Roman" w:cs="Times New Roman"/>
          <w:sz w:val="24"/>
          <w:szCs w:val="24"/>
        </w:rPr>
        <w:t xml:space="preserve"> penelitian ini</w:t>
      </w:r>
      <w:r>
        <w:rPr>
          <w:rFonts w:ascii="Times New Roman" w:hAnsi="Times New Roman" w:cs="Times New Roman"/>
          <w:sz w:val="24"/>
          <w:szCs w:val="24"/>
        </w:rPr>
        <w:t xml:space="preserve">, pengukuran </w:t>
      </w:r>
      <w:r w:rsidRPr="007275C6">
        <w:rPr>
          <w:rFonts w:ascii="Times New Roman" w:hAnsi="Times New Roman" w:cs="Times New Roman"/>
          <w:i/>
          <w:iCs/>
          <w:sz w:val="24"/>
          <w:szCs w:val="24"/>
        </w:rPr>
        <w:t>Corporate Social Responsibility</w:t>
      </w:r>
      <w:r>
        <w:rPr>
          <w:rFonts w:ascii="Times New Roman" w:hAnsi="Times New Roman" w:cs="Times New Roman"/>
          <w:sz w:val="24"/>
          <w:szCs w:val="24"/>
        </w:rPr>
        <w:t xml:space="preserve"> dilakukan dengan pendekatan dikotomi. Yaitu pendekatan dimana setiap item tanggung jawab sosial dalam instrument penelitian skor 1 jika diungkapkan </w:t>
      </w:r>
      <w:r w:rsidRPr="0089530C">
        <w:rPr>
          <w:rFonts w:ascii="Times New Roman" w:hAnsi="Times New Roman" w:cs="Times New Roman"/>
          <w:sz w:val="24"/>
          <w:szCs w:val="24"/>
        </w:rPr>
        <w:t>Pradipta (2015)</w:t>
      </w:r>
      <w:r>
        <w:rPr>
          <w:rFonts w:ascii="Times New Roman" w:hAnsi="Times New Roman" w:cs="Times New Roman"/>
          <w:sz w:val="24"/>
          <w:szCs w:val="24"/>
        </w:rPr>
        <w:t xml:space="preserve"> 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{"citationItems":[{"id":"ITEM-1","itemData":{"DOI":"10.26533/sneb.v1i1.409","ISSN":"2622-2698","abstract":"Disclosure of CSR by companies is taken into consideration by investors or prospective investors who will invest in the company. Companies are required to participate in implementing CSR. The existence of these programs can add to the company's operational costs, which can result in reduced company profits. This study aims to determine whether Corporate Social Responsibility has an effect on the value of companies in publicly-listed state-owned banking companies listed on the IDX in and knowing whether Good Corporate Governance can strengthen the effect of Corporate Social Responsibility on the value of the company in publicly-owned BUMN banking companies listed on the IDX. This research includes quantitative descriptive research. The population and sample of this study are annual report data and financial reports on publicly-listed state-owned banking companies listed on the Indonesia Stock Exchange for the period 2011-2018. The analysis uses path analysis (path analysis) which is assisted by WarpPLS software. Partial Least Square (PLS). The results showed that Corporate Social Responsibility Disclosures had a positive and significant effect on Corporate Values on publicly-listed state-owned banking companies listed on the IDX and Good Corporate Governance Practices can weaken the effect of Corporate Social Responsibility disclosure on corporate value in state-owned banking companies going public listed on the IDX.","author":[{"dropping-particle":"","family":"Puspitasari","given":"Elsa","non-dropping-particle":"","parse-names":false,"suffix":""},{"dropping-particle":"","family":"Ermayanti","given":"Dwi","non-dropping-particle":"","parse-names":false,"suffix":""}],"container-title":"SNEB : Seminar Nasional Ekonomi dan Bisnis Dewantara","id":"ITEM-1","issue":"1","issued":{"date-parts":[["2019"]]},"page":"29-40","title":"Pengaruh Corporate Social Responsibility Terhadap Nilai Perusahaan Dengan Good Corporate Governance Sebagai Variabel Moderasi (Studi Empiris Perusahaan Perbankan BUMN Go Public yang Terdaftar di BEI Periode Tahun 2011-2018)","type":"article-journal","volume":"1"},"uris":["http://www.mendeley.com/documents/?uuid=90d5d5a0-6eaa-4d62-b560-afabf90fbbdb"]}],"mendeley":{"formattedCitation":"(Puspitasari &amp; Ermayanti, 2019)","manualFormatting":"Elsa Puspitasari &amp; Ermayanti (2019)","plainTextFormattedCitation":"(Puspitasari &amp; Ermayanti, 2019)","previouslyFormattedCitation":"(Puspitasari &amp; Ermayanti, 2019)"},"properties":{"noteIndex":0},"schema":"https://github.com/citation-style-language/schema/raw/master/csl-citation.json"}</w:instrText>
      </w:r>
      <w:r>
        <w:rPr>
          <w:rFonts w:ascii="Times New Roman" w:hAnsi="Times New Roman" w:cs="Times New Roman"/>
          <w:sz w:val="24"/>
          <w:szCs w:val="24"/>
        </w:rPr>
        <w:fldChar w:fldCharType="separate"/>
      </w:r>
      <w:r w:rsidRPr="00B72A99">
        <w:rPr>
          <w:rFonts w:ascii="Times New Roman" w:hAnsi="Times New Roman" w:cs="Times New Roman"/>
          <w:noProof/>
          <w:sz w:val="24"/>
          <w:szCs w:val="24"/>
        </w:rPr>
        <w:t>Elsa Puspitasari &amp; Ermayanti</w:t>
      </w:r>
      <w:r>
        <w:rPr>
          <w:rFonts w:ascii="Times New Roman" w:hAnsi="Times New Roman" w:cs="Times New Roman"/>
          <w:noProof/>
          <w:sz w:val="24"/>
          <w:szCs w:val="24"/>
        </w:rPr>
        <w:t xml:space="preserve"> (</w:t>
      </w:r>
      <w:r w:rsidRPr="00B72A99">
        <w:rPr>
          <w:rFonts w:ascii="Times New Roman" w:hAnsi="Times New Roman" w:cs="Times New Roman"/>
          <w:noProof/>
          <w:sz w:val="24"/>
          <w:szCs w:val="24"/>
        </w:rPr>
        <w:t>2019)</w:t>
      </w:r>
      <w:r>
        <w:rPr>
          <w:rFonts w:ascii="Times New Roman" w:hAnsi="Times New Roman" w:cs="Times New Roman"/>
          <w:sz w:val="24"/>
          <w:szCs w:val="24"/>
        </w:rPr>
        <w:fldChar w:fldCharType="end"/>
      </w:r>
      <w:r w:rsidRPr="003206FC">
        <w:rPr>
          <w:rFonts w:ascii="Times New Roman" w:hAnsi="Times New Roman" w:cs="Times New Roman"/>
          <w:sz w:val="24"/>
          <w:szCs w:val="24"/>
        </w:rPr>
        <w:t>.</w:t>
      </w:r>
      <w:r>
        <w:rPr>
          <w:rFonts w:ascii="Times New Roman" w:hAnsi="Times New Roman" w:cs="Times New Roman"/>
          <w:sz w:val="24"/>
          <w:szCs w:val="24"/>
        </w:rPr>
        <w:t xml:space="preserve"> Selanjutnya, skor dari setiap item akan dijumlahkan untuk mendapatkan total nilai dari setiap Perusahaan. Berikut ini terdapat rumus untuk menghitung CSRI:</w:t>
      </w:r>
    </w:p>
    <w:p w:rsidR="00585321" w:rsidRPr="00EC7CA8" w:rsidRDefault="00585321" w:rsidP="00585321">
      <w:pPr>
        <w:pStyle w:val="ListParagraph"/>
        <w:spacing w:after="0" w:line="480" w:lineRule="auto"/>
        <w:ind w:left="1146"/>
        <w:rPr>
          <w:rFonts w:ascii="Times New Roman" w:eastAsiaTheme="minorEastAsia" w:hAnsi="Times New Roman" w:cs="Times New Roman"/>
          <w:b/>
          <w:sz w:val="24"/>
          <w:szCs w:val="24"/>
          <w:vertAlign w:val="subscript"/>
        </w:rPr>
      </w:pPr>
      <w:r>
        <w:rPr>
          <w:rFonts w:ascii="Times New Roman" w:hAnsi="Times New Roman" w:cs="Times New Roman"/>
          <w:b/>
          <w:bCs/>
          <w:sz w:val="24"/>
          <w:szCs w:val="24"/>
        </w:rPr>
        <w:t>CSRI</w:t>
      </w:r>
      <w:r>
        <w:rPr>
          <w:rFonts w:ascii="Times New Roman" w:hAnsi="Times New Roman" w:cs="Times New Roman"/>
          <w:b/>
          <w:bCs/>
          <w:sz w:val="24"/>
          <w:szCs w:val="24"/>
          <w:vertAlign w:val="subscript"/>
        </w:rPr>
        <w:t>j</w:t>
      </w:r>
      <w:r>
        <w:rPr>
          <w:rFonts w:ascii="Times New Roman" w:hAnsi="Times New Roman" w:cs="Times New Roman"/>
          <w:b/>
          <w:bCs/>
          <w:sz w:val="24"/>
          <w:szCs w:val="24"/>
        </w:rPr>
        <w:t xml:space="preserve"> = </w:t>
      </w:r>
      <m:oMath>
        <m:f>
          <m:fPr>
            <m:ctrlPr>
              <w:rPr>
                <w:rFonts w:ascii="Cambria Math" w:hAnsi="Cambria Math" w:cs="Times New Roman"/>
                <w:b/>
                <w:bCs/>
                <w:i/>
                <w:sz w:val="24"/>
                <w:szCs w:val="24"/>
              </w:rPr>
            </m:ctrlPr>
          </m:fPr>
          <m:num>
            <m:nary>
              <m:naryPr>
                <m:chr m:val="∑"/>
                <m:limLoc m:val="undOvr"/>
                <m:subHide m:val="1"/>
                <m:supHide m:val="1"/>
                <m:ctrlPr>
                  <w:rPr>
                    <w:rFonts w:ascii="Cambria Math" w:hAnsi="Cambria Math" w:cs="Times New Roman"/>
                    <w:b/>
                    <w:bCs/>
                    <w:i/>
                    <w:sz w:val="24"/>
                    <w:szCs w:val="24"/>
                  </w:rPr>
                </m:ctrlPr>
              </m:naryPr>
              <m:sub/>
              <m:sup/>
              <m:e>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ij</m:t>
                    </m:r>
                  </m:sub>
                </m:sSub>
              </m:e>
            </m:nary>
          </m:num>
          <m:den>
            <m:sSub>
              <m:sSubPr>
                <m:ctrlPr>
                  <w:rPr>
                    <w:rFonts w:ascii="Cambria Math" w:hAnsi="Cambria Math" w:cs="Times New Roman"/>
                    <w:b/>
                    <w:bCs/>
                    <w:i/>
                    <w:sz w:val="24"/>
                    <w:szCs w:val="24"/>
                  </w:rPr>
                </m:ctrlPr>
              </m:sSubPr>
              <m:e>
                <m:r>
                  <m:rPr>
                    <m:sty m:val="bi"/>
                  </m:rPr>
                  <w:rPr>
                    <w:rFonts w:ascii="Cambria Math" w:hAnsi="Cambria Math" w:cs="Times New Roman"/>
                    <w:sz w:val="24"/>
                    <w:szCs w:val="24"/>
                  </w:rPr>
                  <m:t>n</m:t>
                </m:r>
              </m:e>
              <m:sub>
                <m:r>
                  <m:rPr>
                    <m:sty m:val="bi"/>
                  </m:rPr>
                  <w:rPr>
                    <w:rFonts w:ascii="Cambria Math" w:hAnsi="Cambria Math" w:cs="Times New Roman"/>
                    <w:sz w:val="24"/>
                    <w:szCs w:val="24"/>
                  </w:rPr>
                  <m:t>j</m:t>
                </m:r>
              </m:sub>
            </m:sSub>
          </m:den>
        </m:f>
      </m:oMath>
      <w:r>
        <w:rPr>
          <w:rFonts w:ascii="Times New Roman" w:hAnsi="Times New Roman" w:cs="Times New Roman"/>
          <w:b/>
          <w:bCs/>
          <w:sz w:val="24"/>
          <w:szCs w:val="24"/>
          <w:vertAlign w:val="subscript"/>
        </w:rPr>
        <w:t xml:space="preserve"> </w:t>
      </w:r>
      <m:oMath>
        <m:r>
          <m:rPr>
            <m:sty m:val="bi"/>
          </m:rPr>
          <w:rPr>
            <w:rFonts w:ascii="Cambria Math" w:hAnsi="Cambria Math" w:cs="Times New Roman"/>
            <w:sz w:val="24"/>
            <w:szCs w:val="24"/>
            <w:vertAlign w:val="subscript"/>
          </w:rPr>
          <m:t>x</m:t>
        </m:r>
      </m:oMath>
      <w:r>
        <w:rPr>
          <w:rFonts w:ascii="Times New Roman" w:eastAsiaTheme="minorEastAsia" w:hAnsi="Times New Roman" w:cs="Times New Roman"/>
          <w:b/>
          <w:bCs/>
          <w:sz w:val="24"/>
          <w:szCs w:val="24"/>
          <w:vertAlign w:val="subscript"/>
        </w:rPr>
        <w:t xml:space="preserve">  </w:t>
      </w:r>
      <m:oMath>
        <m:r>
          <m:rPr>
            <m:sty m:val="bi"/>
          </m:rPr>
          <w:rPr>
            <w:rFonts w:ascii="Cambria Math" w:eastAsiaTheme="minorEastAsia" w:hAnsi="Cambria Math" w:cs="Times New Roman"/>
            <w:sz w:val="24"/>
            <w:szCs w:val="24"/>
            <w:vertAlign w:val="subscript"/>
          </w:rPr>
          <m:t>100 %</m:t>
        </m:r>
      </m:oMath>
    </w:p>
    <w:p w:rsidR="00585321" w:rsidRPr="00112884" w:rsidRDefault="00585321" w:rsidP="00585321">
      <w:pPr>
        <w:spacing w:after="0" w:line="480" w:lineRule="auto"/>
        <w:ind w:firstLine="567"/>
        <w:rPr>
          <w:rFonts w:ascii="Times New Roman" w:hAnsi="Times New Roman" w:cs="Times New Roman"/>
          <w:sz w:val="24"/>
          <w:szCs w:val="24"/>
        </w:rPr>
      </w:pPr>
      <w:r w:rsidRPr="00112884">
        <w:rPr>
          <w:rFonts w:ascii="Times New Roman" w:hAnsi="Times New Roman" w:cs="Times New Roman"/>
          <w:sz w:val="24"/>
          <w:szCs w:val="24"/>
        </w:rPr>
        <w:t>Dimana</w:t>
      </w:r>
    </w:p>
    <w:p w:rsidR="00585321" w:rsidRPr="00112884" w:rsidRDefault="00585321" w:rsidP="00585321">
      <w:pPr>
        <w:spacing w:after="0" w:line="480" w:lineRule="auto"/>
        <w:ind w:firstLine="567"/>
        <w:jc w:val="both"/>
        <w:rPr>
          <w:rFonts w:ascii="Times New Roman" w:hAnsi="Times New Roman" w:cs="Times New Roman"/>
          <w:sz w:val="24"/>
          <w:szCs w:val="24"/>
        </w:rPr>
      </w:pPr>
      <w:r w:rsidRPr="00112884">
        <w:rPr>
          <w:rFonts w:ascii="Times New Roman" w:hAnsi="Times New Roman" w:cs="Times New Roman"/>
          <w:sz w:val="24"/>
          <w:szCs w:val="24"/>
        </w:rPr>
        <w:t>CSRI</w:t>
      </w:r>
      <w:r w:rsidRPr="00112884">
        <w:rPr>
          <w:rFonts w:ascii="Times New Roman" w:hAnsi="Times New Roman" w:cs="Times New Roman"/>
          <w:sz w:val="24"/>
          <w:szCs w:val="24"/>
          <w:vertAlign w:val="subscript"/>
        </w:rPr>
        <w:t>j</w:t>
      </w:r>
      <w:r w:rsidRPr="00112884">
        <w:rPr>
          <w:rFonts w:ascii="Times New Roman" w:hAnsi="Times New Roman" w:cs="Times New Roman"/>
          <w:sz w:val="24"/>
          <w:szCs w:val="24"/>
        </w:rPr>
        <w:t xml:space="preserve"> </w:t>
      </w:r>
      <w:r w:rsidRPr="00112884">
        <w:rPr>
          <w:rFonts w:ascii="Times New Roman" w:hAnsi="Times New Roman" w:cs="Times New Roman"/>
          <w:sz w:val="24"/>
          <w:szCs w:val="24"/>
        </w:rPr>
        <w:tab/>
      </w:r>
      <w:r>
        <w:rPr>
          <w:rFonts w:ascii="Times New Roman" w:hAnsi="Times New Roman" w:cs="Times New Roman"/>
          <w:sz w:val="24"/>
          <w:szCs w:val="24"/>
        </w:rPr>
        <w:t xml:space="preserve">   </w:t>
      </w:r>
      <w:r w:rsidRPr="00112884">
        <w:rPr>
          <w:rFonts w:ascii="Times New Roman" w:hAnsi="Times New Roman" w:cs="Times New Roman"/>
          <w:sz w:val="24"/>
          <w:szCs w:val="24"/>
        </w:rPr>
        <w:t xml:space="preserve"> = </w:t>
      </w:r>
      <w:r w:rsidRPr="00112884">
        <w:rPr>
          <w:rFonts w:ascii="Times New Roman" w:hAnsi="Times New Roman" w:cs="Times New Roman"/>
          <w:i/>
          <w:iCs/>
          <w:sz w:val="24"/>
          <w:szCs w:val="24"/>
        </w:rPr>
        <w:t>Corporate Social Responsibility indeks</w:t>
      </w:r>
      <w:r w:rsidRPr="00112884">
        <w:rPr>
          <w:rFonts w:ascii="Times New Roman" w:hAnsi="Times New Roman" w:cs="Times New Roman"/>
          <w:sz w:val="24"/>
          <w:szCs w:val="24"/>
        </w:rPr>
        <w:t xml:space="preserve"> Perusahaan j</w:t>
      </w:r>
    </w:p>
    <w:p w:rsidR="00585321" w:rsidRDefault="00E454B0" w:rsidP="00585321">
      <w:pPr>
        <w:spacing w:after="0" w:line="480" w:lineRule="auto"/>
        <w:ind w:left="567"/>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j</m:t>
            </m:r>
          </m:sub>
        </m:sSub>
      </m:oMath>
      <w:r w:rsidR="00585321" w:rsidRPr="00112884">
        <w:rPr>
          <w:rFonts w:ascii="Times New Roman" w:eastAsiaTheme="minorEastAsia" w:hAnsi="Times New Roman" w:cs="Times New Roman"/>
          <w:sz w:val="24"/>
          <w:szCs w:val="24"/>
        </w:rPr>
        <w:t xml:space="preserve">           = Jumlah kriteria pengungkapan </w:t>
      </w:r>
      <w:r w:rsidR="00585321" w:rsidRPr="00112884">
        <w:rPr>
          <w:rFonts w:ascii="Times New Roman" w:hAnsi="Times New Roman" w:cs="Times New Roman"/>
          <w:i/>
          <w:iCs/>
          <w:sz w:val="24"/>
          <w:szCs w:val="24"/>
        </w:rPr>
        <w:t xml:space="preserve">Corporate Social Responsibility </w:t>
      </w:r>
      <w:r w:rsidR="00585321" w:rsidRPr="00112884">
        <w:rPr>
          <w:rFonts w:ascii="Times New Roman" w:hAnsi="Times New Roman" w:cs="Times New Roman"/>
          <w:sz w:val="24"/>
          <w:szCs w:val="24"/>
        </w:rPr>
        <w:t xml:space="preserve">(CSR) untuk Perusahaan </w:t>
      </w:r>
    </w:p>
    <w:p w:rsidR="00585321" w:rsidRPr="004E22BB" w:rsidRDefault="00585321" w:rsidP="00585321">
      <w:pPr>
        <w:spacing w:after="0" w:line="480" w:lineRule="auto"/>
        <w:ind w:left="567"/>
        <w:jc w:val="both"/>
        <w:rPr>
          <w:rFonts w:ascii="Times New Roman" w:hAnsi="Times New Roman" w:cs="Times New Roman"/>
          <w:sz w:val="24"/>
          <w:szCs w:val="24"/>
        </w:rPr>
      </w:pPr>
      <w:r>
        <w:rPr>
          <w:rFonts w:ascii="Times New Roman" w:hAnsi="Times New Roman" w:cs="Times New Roman"/>
          <w:i/>
          <w:iCs/>
          <w:sz w:val="24"/>
          <w:szCs w:val="24"/>
        </w:rPr>
        <w:t>X</w:t>
      </w:r>
      <w:r>
        <w:rPr>
          <w:rFonts w:ascii="Times New Roman" w:hAnsi="Times New Roman" w:cs="Times New Roman"/>
          <w:i/>
          <w:iCs/>
          <w:sz w:val="24"/>
          <w:szCs w:val="24"/>
          <w:vertAlign w:val="subscript"/>
        </w:rPr>
        <w:t>ij</w:t>
      </w:r>
      <w:r>
        <w:rPr>
          <w:rFonts w:ascii="Times New Roman" w:hAnsi="Times New Roman" w:cs="Times New Roman"/>
          <w:i/>
          <w:iCs/>
          <w:sz w:val="24"/>
          <w:szCs w:val="24"/>
        </w:rPr>
        <w:t xml:space="preserve"> </w:t>
      </w:r>
      <w:r>
        <w:rPr>
          <w:rFonts w:ascii="Times New Roman" w:hAnsi="Times New Roman" w:cs="Times New Roman"/>
          <w:i/>
          <w:iCs/>
          <w:sz w:val="24"/>
          <w:szCs w:val="24"/>
        </w:rPr>
        <w:tab/>
        <w:t xml:space="preserve">    </w:t>
      </w:r>
      <w:r>
        <w:rPr>
          <w:rFonts w:ascii="Times New Roman" w:hAnsi="Times New Roman" w:cs="Times New Roman"/>
          <w:sz w:val="24"/>
          <w:szCs w:val="24"/>
        </w:rPr>
        <w:t xml:space="preserve">= Nilai 1 = jika kriteria i diungkapkan; 0 = jika kriteria i tidak diungkapkan </w:t>
      </w:r>
    </w:p>
    <w:p w:rsidR="00585321" w:rsidRDefault="00585321" w:rsidP="00585321">
      <w:pPr>
        <w:spacing w:after="0" w:line="480" w:lineRule="auto"/>
        <w:ind w:firstLine="680"/>
        <w:jc w:val="both"/>
        <w:rPr>
          <w:rFonts w:ascii="Times New Roman" w:hAnsi="Times New Roman" w:cs="Times New Roman"/>
          <w:sz w:val="24"/>
          <w:szCs w:val="24"/>
        </w:rPr>
      </w:pPr>
      <w:r w:rsidRPr="00112884">
        <w:rPr>
          <w:rFonts w:ascii="Times New Roman" w:hAnsi="Times New Roman" w:cs="Times New Roman"/>
          <w:i/>
          <w:sz w:val="24"/>
          <w:szCs w:val="24"/>
        </w:rPr>
        <w:t>Global Reporting Initiative</w:t>
      </w:r>
      <w:r w:rsidRPr="00112884">
        <w:rPr>
          <w:rFonts w:ascii="Times New Roman" w:hAnsi="Times New Roman" w:cs="Times New Roman"/>
          <w:iCs/>
          <w:sz w:val="24"/>
          <w:szCs w:val="24"/>
        </w:rPr>
        <w:t xml:space="preserve"> (GRI) adalah pedoman atau standar bagi perusahaan untuk melaporkan aktivitas perusahaan yang terkait dengan topik ekonomi, lingkungan, dan sosial. GRI adalah organisasi internasional independen yang membantu bisnis dan organisasi lain bertanggung jawab atas dampaknya dengan menyediakan bahasa umum global untuk </w:t>
      </w:r>
      <w:r w:rsidRPr="00112884">
        <w:rPr>
          <w:rFonts w:ascii="Times New Roman" w:hAnsi="Times New Roman" w:cs="Times New Roman"/>
          <w:iCs/>
          <w:sz w:val="24"/>
          <w:szCs w:val="24"/>
        </w:rPr>
        <w:lastRenderedPageBreak/>
        <w:t>mengomunikasikan dampak tersebut</w:t>
      </w:r>
      <w:r w:rsidRPr="004D1A7D">
        <w:rPr>
          <w:rFonts w:ascii="Times New Roman" w:hAnsi="Times New Roman" w:cs="Times New Roman"/>
          <w:i/>
          <w:sz w:val="24"/>
          <w:szCs w:val="24"/>
        </w:rPr>
        <w:t xml:space="preserve"> </w:t>
      </w:r>
      <w:r w:rsidRPr="004D1A7D">
        <w:rPr>
          <w:rFonts w:ascii="Times New Roman" w:hAnsi="Times New Roman" w:cs="Times New Roman"/>
          <w:i/>
          <w:sz w:val="24"/>
          <w:szCs w:val="24"/>
        </w:rPr>
        <w:fldChar w:fldCharType="begin" w:fldLock="1"/>
      </w:r>
      <w:r>
        <w:rPr>
          <w:rFonts w:ascii="Times New Roman" w:hAnsi="Times New Roman" w:cs="Times New Roman"/>
          <w:i/>
          <w:sz w:val="24"/>
          <w:szCs w:val="24"/>
        </w:rPr>
        <w:instrText>ADDIN CSL_CITATION {"citationItems":[{"id":"ITEM-1","itemData":{"abstract":"This study aims to analyze the disclosure of Corporate Social Responsibility (CSR) activities in the Sustainability Report of PT Pertamina (Persero) in 2017-2020 based on the Global Reporting Initiative (GRI) Standard. The research method used in this study is a qualitative descriptive research method with a case study approach. Data collection techniques use the method of documentation and in-depth observation of data sources as well. Data analysis is used for data processing. The type of data used in this study is secondary data obtained through the official website of PT Pertamina (Persero), namely the PT Pertamina (Persero) Sustainability Report for the 2017- 2020 reporting year which has been based on the GRI Standard indicator guidelines. The results of the study show that PT Pertamina (Persero) from 2017-2020 has a focus on disclosure in the economic category and continued in the social category. Meanwhile, in the environmental category, the company is consistent with the signaling theory which states that the company always tries to disclose additional information that would add value to the company in the eyes of investors.","author":[{"dropping-particle":"","family":"Priyo","given":"Annisa Maulia","non-dropping-particle":"","parse-names":false,"suffix":""},{"dropping-particle":"","family":"Haryanto","given":"","non-dropping-particle":"","parse-names":false,"suffix":""}],"container-title":"Diponegoro Journal of Accounting","id":"ITEM-1","issue":"4","issued":{"date-parts":[["2022"]]},"page":"1-15","title":"Analisis Pengungkapan Corporate Social Responsibility Pada Laporan Keberlanjutan Berdasarkan Global Reporting Initiative (GRI) Standard","type":"article-journal","volume":"11"},"uris":["http://www.mendeley.com/documents/?uuid=a9662ca6-2246-4f7a-8bd8-aebc78b85d02"]}],"mendeley":{"formattedCitation":"(Priyo &amp; Haryanto, 2022)","manualFormatting":"Priyo &amp; Haryanto (2022)","plainTextFormattedCitation":"(Priyo &amp; Haryanto, 2022)","previouslyFormattedCitation":"(Priyo &amp; Haryanto, 2022)"},"properties":{"noteIndex":0},"schema":"https://github.com/citation-style-language/schema/raw/master/csl-citation.json"}</w:instrText>
      </w:r>
      <w:r w:rsidRPr="004D1A7D">
        <w:rPr>
          <w:rFonts w:ascii="Times New Roman" w:hAnsi="Times New Roman" w:cs="Times New Roman"/>
          <w:i/>
          <w:sz w:val="24"/>
          <w:szCs w:val="24"/>
        </w:rPr>
        <w:fldChar w:fldCharType="separate"/>
      </w:r>
      <w:r w:rsidRPr="004D1A7D">
        <w:rPr>
          <w:rFonts w:ascii="Times New Roman" w:hAnsi="Times New Roman" w:cs="Times New Roman"/>
          <w:noProof/>
          <w:sz w:val="24"/>
          <w:szCs w:val="24"/>
        </w:rPr>
        <w:t>Priyo &amp; Haryanto</w:t>
      </w:r>
      <w:r>
        <w:rPr>
          <w:rFonts w:ascii="Times New Roman" w:hAnsi="Times New Roman" w:cs="Times New Roman"/>
          <w:noProof/>
          <w:sz w:val="24"/>
          <w:szCs w:val="24"/>
        </w:rPr>
        <w:t xml:space="preserve"> (</w:t>
      </w:r>
      <w:r w:rsidRPr="004D1A7D">
        <w:rPr>
          <w:rFonts w:ascii="Times New Roman" w:hAnsi="Times New Roman" w:cs="Times New Roman"/>
          <w:noProof/>
          <w:sz w:val="24"/>
          <w:szCs w:val="24"/>
        </w:rPr>
        <w:t>2022)</w:t>
      </w:r>
      <w:r w:rsidRPr="004D1A7D">
        <w:rPr>
          <w:rFonts w:ascii="Times New Roman" w:hAnsi="Times New Roman" w:cs="Times New Roman"/>
          <w:i/>
          <w:sz w:val="24"/>
          <w:szCs w:val="24"/>
        </w:rPr>
        <w:fldChar w:fldCharType="end"/>
      </w:r>
      <w:r>
        <w:rPr>
          <w:rFonts w:ascii="Times New Roman" w:hAnsi="Times New Roman" w:cs="Times New Roman"/>
          <w:sz w:val="24"/>
          <w:szCs w:val="24"/>
        </w:rPr>
        <w:t>. Berikut indikator berdasarkan pedoman GRI G4:</w:t>
      </w:r>
    </w:p>
    <w:p w:rsidR="00585321" w:rsidRPr="002D551C" w:rsidRDefault="00585321" w:rsidP="00585321">
      <w:pPr>
        <w:pStyle w:val="Caption"/>
        <w:jc w:val="center"/>
        <w:rPr>
          <w:rFonts w:ascii="Times New Roman" w:hAnsi="Times New Roman" w:cs="Times New Roman"/>
          <w:b/>
          <w:bCs/>
          <w:i w:val="0"/>
          <w:iCs w:val="0"/>
          <w:color w:val="auto"/>
          <w:sz w:val="24"/>
          <w:szCs w:val="24"/>
        </w:rPr>
      </w:pPr>
      <w:bookmarkStart w:id="28" w:name="_Toc199850590"/>
      <w:r w:rsidRPr="002D551C">
        <w:rPr>
          <w:rFonts w:ascii="Times New Roman" w:hAnsi="Times New Roman" w:cs="Times New Roman"/>
          <w:b/>
          <w:bCs/>
          <w:i w:val="0"/>
          <w:iCs w:val="0"/>
          <w:color w:val="auto"/>
          <w:sz w:val="24"/>
          <w:szCs w:val="24"/>
        </w:rPr>
        <w:t>Tabel 2.</w:t>
      </w:r>
      <w:r w:rsidRPr="002D551C">
        <w:rPr>
          <w:rFonts w:ascii="Times New Roman" w:hAnsi="Times New Roman" w:cs="Times New Roman"/>
          <w:b/>
          <w:bCs/>
          <w:i w:val="0"/>
          <w:iCs w:val="0"/>
          <w:color w:val="auto"/>
          <w:sz w:val="24"/>
          <w:szCs w:val="24"/>
        </w:rPr>
        <w:fldChar w:fldCharType="begin"/>
      </w:r>
      <w:r w:rsidRPr="002D551C">
        <w:rPr>
          <w:rFonts w:ascii="Times New Roman" w:hAnsi="Times New Roman" w:cs="Times New Roman"/>
          <w:b/>
          <w:bCs/>
          <w:i w:val="0"/>
          <w:iCs w:val="0"/>
          <w:color w:val="auto"/>
          <w:sz w:val="24"/>
          <w:szCs w:val="24"/>
        </w:rPr>
        <w:instrText xml:space="preserve"> SEQ Tabel_2. \* ARABIC </w:instrText>
      </w:r>
      <w:r w:rsidRPr="002D551C">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4</w:t>
      </w:r>
      <w:bookmarkEnd w:id="28"/>
      <w:r w:rsidRPr="002D551C">
        <w:rPr>
          <w:rFonts w:ascii="Times New Roman" w:hAnsi="Times New Roman" w:cs="Times New Roman"/>
          <w:b/>
          <w:bCs/>
          <w:i w:val="0"/>
          <w:iCs w:val="0"/>
          <w:color w:val="auto"/>
          <w:sz w:val="24"/>
          <w:szCs w:val="24"/>
        </w:rPr>
        <w:fldChar w:fldCharType="end"/>
      </w:r>
      <w:r w:rsidRPr="002D551C">
        <w:rPr>
          <w:rFonts w:ascii="Times New Roman" w:hAnsi="Times New Roman" w:cs="Times New Roman"/>
          <w:b/>
          <w:bCs/>
          <w:i w:val="0"/>
          <w:iCs w:val="0"/>
          <w:color w:val="auto"/>
          <w:sz w:val="24"/>
          <w:szCs w:val="24"/>
        </w:rPr>
        <w:t xml:space="preserve"> </w:t>
      </w:r>
    </w:p>
    <w:p w:rsidR="00585321" w:rsidRPr="002D551C" w:rsidRDefault="00585321" w:rsidP="00585321">
      <w:pPr>
        <w:pStyle w:val="Caption"/>
        <w:jc w:val="center"/>
        <w:rPr>
          <w:rFonts w:ascii="Times New Roman" w:hAnsi="Times New Roman" w:cs="Times New Roman"/>
          <w:b/>
          <w:bCs/>
          <w:i w:val="0"/>
          <w:iCs w:val="0"/>
          <w:color w:val="auto"/>
          <w:sz w:val="24"/>
          <w:szCs w:val="24"/>
        </w:rPr>
      </w:pPr>
      <w:r w:rsidRPr="002D551C">
        <w:rPr>
          <w:rFonts w:ascii="Times New Roman" w:hAnsi="Times New Roman" w:cs="Times New Roman"/>
          <w:b/>
          <w:bCs/>
          <w:i w:val="0"/>
          <w:iCs w:val="0"/>
          <w:color w:val="auto"/>
          <w:sz w:val="24"/>
          <w:szCs w:val="24"/>
        </w:rPr>
        <w:t>Indikator CSR berdasarkan GRI G4</w:t>
      </w:r>
    </w:p>
    <w:tbl>
      <w:tblPr>
        <w:tblStyle w:val="TableGrid"/>
        <w:tblW w:w="0" w:type="auto"/>
        <w:tblLook w:val="04A0" w:firstRow="1" w:lastRow="0" w:firstColumn="1" w:lastColumn="0" w:noHBand="0" w:noVBand="1"/>
      </w:tblPr>
      <w:tblGrid>
        <w:gridCol w:w="2545"/>
        <w:gridCol w:w="850"/>
        <w:gridCol w:w="4532"/>
      </w:tblGrid>
      <w:tr w:rsidR="00585321" w:rsidRPr="008303DB" w:rsidTr="001720D5">
        <w:tc>
          <w:tcPr>
            <w:tcW w:w="7927" w:type="dxa"/>
            <w:gridSpan w:val="3"/>
          </w:tcPr>
          <w:p w:rsidR="00585321" w:rsidRPr="008303DB" w:rsidRDefault="00585321" w:rsidP="001720D5">
            <w:pPr>
              <w:spacing w:line="480" w:lineRule="auto"/>
              <w:jc w:val="center"/>
              <w:rPr>
                <w:rFonts w:ascii="Times New Roman" w:hAnsi="Times New Roman" w:cs="Times New Roman"/>
              </w:rPr>
            </w:pPr>
            <w:r w:rsidRPr="008303DB">
              <w:rPr>
                <w:rFonts w:ascii="Times New Roman" w:hAnsi="Times New Roman" w:cs="Times New Roman"/>
                <w:b/>
              </w:rPr>
              <w:t>KATEGORI</w:t>
            </w:r>
            <w:r w:rsidRPr="008303DB">
              <w:rPr>
                <w:rFonts w:ascii="Times New Roman" w:hAnsi="Times New Roman" w:cs="Times New Roman"/>
                <w:b/>
                <w:spacing w:val="46"/>
              </w:rPr>
              <w:t xml:space="preserve"> </w:t>
            </w:r>
            <w:r w:rsidRPr="008303DB">
              <w:rPr>
                <w:rFonts w:ascii="Times New Roman" w:hAnsi="Times New Roman" w:cs="Times New Roman"/>
                <w:b/>
                <w:spacing w:val="-2"/>
              </w:rPr>
              <w:t>EKONOMI</w:t>
            </w:r>
          </w:p>
        </w:tc>
      </w:tr>
      <w:tr w:rsidR="00585321" w:rsidRPr="008303DB" w:rsidTr="001720D5">
        <w:tc>
          <w:tcPr>
            <w:tcW w:w="2545" w:type="dxa"/>
            <w:vMerge w:val="restart"/>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spacing w:val="-2"/>
                <w:w w:val="105"/>
              </w:rPr>
              <w:t>Kinerja</w:t>
            </w:r>
            <w:r w:rsidRPr="008303DB">
              <w:rPr>
                <w:rFonts w:ascii="Times New Roman" w:hAnsi="Times New Roman" w:cs="Times New Roman"/>
                <w:spacing w:val="-5"/>
                <w:w w:val="105"/>
              </w:rPr>
              <w:t xml:space="preserve"> </w:t>
            </w:r>
            <w:r w:rsidRPr="008303DB">
              <w:rPr>
                <w:rFonts w:ascii="Times New Roman" w:hAnsi="Times New Roman" w:cs="Times New Roman"/>
                <w:spacing w:val="-2"/>
                <w:w w:val="105"/>
              </w:rPr>
              <w:t>Ekonomi</w:t>
            </w:r>
          </w:p>
        </w:tc>
        <w:tc>
          <w:tcPr>
            <w:tcW w:w="850"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w w:val="105"/>
              </w:rPr>
              <w:t>EC</w:t>
            </w:r>
            <w:r w:rsidRPr="008303DB">
              <w:rPr>
                <w:rFonts w:ascii="Times New Roman" w:hAnsi="Times New Roman" w:cs="Times New Roman"/>
                <w:spacing w:val="-11"/>
                <w:w w:val="105"/>
              </w:rPr>
              <w:t xml:space="preserve"> </w:t>
            </w:r>
            <w:r w:rsidRPr="008303DB">
              <w:rPr>
                <w:rFonts w:ascii="Times New Roman" w:hAnsi="Times New Roman" w:cs="Times New Roman"/>
                <w:spacing w:val="-10"/>
                <w:w w:val="105"/>
              </w:rPr>
              <w:t>1</w:t>
            </w:r>
          </w:p>
        </w:tc>
        <w:tc>
          <w:tcPr>
            <w:tcW w:w="4532" w:type="dxa"/>
          </w:tcPr>
          <w:p w:rsidR="00585321" w:rsidRPr="008303DB" w:rsidRDefault="00585321" w:rsidP="001720D5">
            <w:pPr>
              <w:pStyle w:val="TableParagraph"/>
              <w:spacing w:before="7" w:line="480" w:lineRule="auto"/>
              <w:jc w:val="both"/>
            </w:pPr>
            <w:r w:rsidRPr="008303DB">
              <w:rPr>
                <w:w w:val="105"/>
              </w:rPr>
              <w:t>Nilai</w:t>
            </w:r>
            <w:r w:rsidRPr="008303DB">
              <w:rPr>
                <w:spacing w:val="-16"/>
                <w:w w:val="105"/>
              </w:rPr>
              <w:t xml:space="preserve"> </w:t>
            </w:r>
            <w:r w:rsidRPr="008303DB">
              <w:rPr>
                <w:w w:val="105"/>
              </w:rPr>
              <w:t>ekonomi</w:t>
            </w:r>
            <w:r w:rsidRPr="008303DB">
              <w:rPr>
                <w:spacing w:val="-15"/>
                <w:w w:val="105"/>
              </w:rPr>
              <w:t xml:space="preserve"> </w:t>
            </w:r>
            <w:r w:rsidRPr="008303DB">
              <w:rPr>
                <w:w w:val="105"/>
              </w:rPr>
              <w:t>langsung</w:t>
            </w:r>
            <w:r w:rsidRPr="008303DB">
              <w:rPr>
                <w:spacing w:val="-11"/>
                <w:w w:val="105"/>
              </w:rPr>
              <w:t xml:space="preserve"> </w:t>
            </w:r>
            <w:r w:rsidRPr="008303DB">
              <w:rPr>
                <w:w w:val="105"/>
              </w:rPr>
              <w:t>yang</w:t>
            </w:r>
            <w:r w:rsidRPr="008303DB">
              <w:rPr>
                <w:spacing w:val="-12"/>
                <w:w w:val="105"/>
              </w:rPr>
              <w:t xml:space="preserve"> </w:t>
            </w:r>
            <w:r w:rsidRPr="008303DB">
              <w:rPr>
                <w:w w:val="105"/>
              </w:rPr>
              <w:t>dihasilkan</w:t>
            </w:r>
            <w:r w:rsidRPr="008303DB">
              <w:rPr>
                <w:spacing w:val="-11"/>
                <w:w w:val="105"/>
              </w:rPr>
              <w:t xml:space="preserve"> </w:t>
            </w:r>
            <w:r w:rsidRPr="008303DB">
              <w:rPr>
                <w:spacing w:val="-5"/>
                <w:w w:val="105"/>
              </w:rPr>
              <w:t>dan</w:t>
            </w:r>
          </w:p>
          <w:p w:rsidR="00585321" w:rsidRPr="008303DB" w:rsidRDefault="00585321" w:rsidP="001720D5">
            <w:pPr>
              <w:spacing w:line="480" w:lineRule="auto"/>
              <w:jc w:val="both"/>
              <w:rPr>
                <w:rFonts w:ascii="Times New Roman" w:hAnsi="Times New Roman" w:cs="Times New Roman"/>
              </w:rPr>
            </w:pPr>
            <w:r w:rsidRPr="008303DB">
              <w:rPr>
                <w:rFonts w:ascii="Times New Roman" w:hAnsi="Times New Roman" w:cs="Times New Roman"/>
                <w:spacing w:val="-2"/>
                <w:w w:val="105"/>
              </w:rPr>
              <w:t>didistribusikan</w:t>
            </w:r>
          </w:p>
        </w:tc>
      </w:tr>
      <w:tr w:rsidR="00585321" w:rsidRPr="008303DB" w:rsidTr="001720D5">
        <w:tc>
          <w:tcPr>
            <w:tcW w:w="2545" w:type="dxa"/>
            <w:vMerge/>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w w:val="105"/>
              </w:rPr>
              <w:t>EC</w:t>
            </w:r>
            <w:r w:rsidRPr="008303DB">
              <w:rPr>
                <w:rFonts w:ascii="Times New Roman" w:hAnsi="Times New Roman" w:cs="Times New Roman"/>
                <w:spacing w:val="-11"/>
                <w:w w:val="105"/>
              </w:rPr>
              <w:t xml:space="preserve"> </w:t>
            </w:r>
            <w:r w:rsidRPr="008303DB">
              <w:rPr>
                <w:rFonts w:ascii="Times New Roman" w:hAnsi="Times New Roman" w:cs="Times New Roman"/>
                <w:spacing w:val="-10"/>
                <w:w w:val="105"/>
              </w:rPr>
              <w:t>2</w:t>
            </w:r>
          </w:p>
        </w:tc>
        <w:tc>
          <w:tcPr>
            <w:tcW w:w="4532" w:type="dxa"/>
          </w:tcPr>
          <w:p w:rsidR="00585321" w:rsidRPr="008303DB" w:rsidRDefault="00585321" w:rsidP="001720D5">
            <w:pPr>
              <w:spacing w:line="480" w:lineRule="auto"/>
              <w:jc w:val="both"/>
              <w:rPr>
                <w:rFonts w:ascii="Times New Roman" w:hAnsi="Times New Roman" w:cs="Times New Roman"/>
              </w:rPr>
            </w:pPr>
            <w:r w:rsidRPr="008303DB">
              <w:rPr>
                <w:rFonts w:ascii="Times New Roman" w:hAnsi="Times New Roman" w:cs="Times New Roman"/>
                <w:w w:val="105"/>
              </w:rPr>
              <w:t>Implikasi</w:t>
            </w:r>
            <w:r w:rsidRPr="008303DB">
              <w:rPr>
                <w:rFonts w:ascii="Times New Roman" w:hAnsi="Times New Roman" w:cs="Times New Roman"/>
                <w:spacing w:val="-16"/>
                <w:w w:val="105"/>
              </w:rPr>
              <w:t xml:space="preserve"> </w:t>
            </w:r>
            <w:r w:rsidRPr="008303DB">
              <w:rPr>
                <w:rFonts w:ascii="Times New Roman" w:hAnsi="Times New Roman" w:cs="Times New Roman"/>
                <w:w w:val="105"/>
              </w:rPr>
              <w:t>finansial</w:t>
            </w:r>
            <w:r w:rsidRPr="008303DB">
              <w:rPr>
                <w:rFonts w:ascii="Times New Roman" w:hAnsi="Times New Roman" w:cs="Times New Roman"/>
                <w:spacing w:val="-15"/>
                <w:w w:val="105"/>
              </w:rPr>
              <w:t xml:space="preserve"> </w:t>
            </w:r>
            <w:r w:rsidRPr="008303DB">
              <w:rPr>
                <w:rFonts w:ascii="Times New Roman" w:hAnsi="Times New Roman" w:cs="Times New Roman"/>
                <w:w w:val="105"/>
              </w:rPr>
              <w:t>dan</w:t>
            </w:r>
            <w:r w:rsidRPr="008303DB">
              <w:rPr>
                <w:rFonts w:ascii="Times New Roman" w:hAnsi="Times New Roman" w:cs="Times New Roman"/>
                <w:spacing w:val="-15"/>
                <w:w w:val="105"/>
              </w:rPr>
              <w:t xml:space="preserve"> </w:t>
            </w:r>
            <w:r w:rsidRPr="008303DB">
              <w:rPr>
                <w:rFonts w:ascii="Times New Roman" w:hAnsi="Times New Roman" w:cs="Times New Roman"/>
                <w:w w:val="105"/>
              </w:rPr>
              <w:t>risiko</w:t>
            </w:r>
            <w:r w:rsidRPr="008303DB">
              <w:rPr>
                <w:rFonts w:ascii="Times New Roman" w:hAnsi="Times New Roman" w:cs="Times New Roman"/>
                <w:spacing w:val="-15"/>
                <w:w w:val="105"/>
              </w:rPr>
              <w:t xml:space="preserve"> </w:t>
            </w:r>
            <w:r w:rsidRPr="008303DB">
              <w:rPr>
                <w:rFonts w:ascii="Times New Roman" w:hAnsi="Times New Roman" w:cs="Times New Roman"/>
                <w:w w:val="105"/>
              </w:rPr>
              <w:t>serta</w:t>
            </w:r>
            <w:r w:rsidRPr="008303DB">
              <w:rPr>
                <w:rFonts w:ascii="Times New Roman" w:hAnsi="Times New Roman" w:cs="Times New Roman"/>
                <w:spacing w:val="-15"/>
                <w:w w:val="105"/>
              </w:rPr>
              <w:t xml:space="preserve"> </w:t>
            </w:r>
            <w:r w:rsidRPr="008303DB">
              <w:rPr>
                <w:rFonts w:ascii="Times New Roman" w:hAnsi="Times New Roman" w:cs="Times New Roman"/>
                <w:w w:val="105"/>
              </w:rPr>
              <w:t>peluang lainnya</w:t>
            </w:r>
            <w:r w:rsidRPr="008303DB">
              <w:rPr>
                <w:rFonts w:ascii="Times New Roman" w:hAnsi="Times New Roman" w:cs="Times New Roman"/>
                <w:spacing w:val="-3"/>
                <w:w w:val="105"/>
              </w:rPr>
              <w:t xml:space="preserve"> </w:t>
            </w:r>
            <w:r w:rsidRPr="008303DB">
              <w:rPr>
                <w:rFonts w:ascii="Times New Roman" w:hAnsi="Times New Roman" w:cs="Times New Roman"/>
                <w:w w:val="105"/>
              </w:rPr>
              <w:t>kepada</w:t>
            </w:r>
            <w:r w:rsidRPr="008303DB">
              <w:rPr>
                <w:rFonts w:ascii="Times New Roman" w:hAnsi="Times New Roman" w:cs="Times New Roman"/>
                <w:spacing w:val="-3"/>
                <w:w w:val="105"/>
              </w:rPr>
              <w:t xml:space="preserve"> </w:t>
            </w:r>
            <w:r w:rsidRPr="008303DB">
              <w:rPr>
                <w:rFonts w:ascii="Times New Roman" w:hAnsi="Times New Roman" w:cs="Times New Roman"/>
                <w:w w:val="105"/>
              </w:rPr>
              <w:t>kegiatan</w:t>
            </w:r>
            <w:r w:rsidRPr="008303DB">
              <w:rPr>
                <w:rFonts w:ascii="Times New Roman" w:hAnsi="Times New Roman" w:cs="Times New Roman"/>
                <w:spacing w:val="-2"/>
                <w:w w:val="105"/>
              </w:rPr>
              <w:t xml:space="preserve"> </w:t>
            </w:r>
            <w:r w:rsidRPr="008303DB">
              <w:rPr>
                <w:rFonts w:ascii="Times New Roman" w:hAnsi="Times New Roman" w:cs="Times New Roman"/>
                <w:w w:val="105"/>
              </w:rPr>
              <w:t>organisasi karena perubahan iklim</w:t>
            </w:r>
          </w:p>
        </w:tc>
      </w:tr>
      <w:tr w:rsidR="00585321" w:rsidRPr="008303DB" w:rsidTr="001720D5">
        <w:tc>
          <w:tcPr>
            <w:tcW w:w="2545" w:type="dxa"/>
            <w:vMerge/>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w w:val="105"/>
              </w:rPr>
              <w:t>EC</w:t>
            </w:r>
            <w:r w:rsidRPr="008303DB">
              <w:rPr>
                <w:rFonts w:ascii="Times New Roman" w:hAnsi="Times New Roman" w:cs="Times New Roman"/>
                <w:spacing w:val="-11"/>
                <w:w w:val="105"/>
              </w:rPr>
              <w:t xml:space="preserve"> </w:t>
            </w:r>
            <w:r w:rsidRPr="008303DB">
              <w:rPr>
                <w:rFonts w:ascii="Times New Roman" w:hAnsi="Times New Roman" w:cs="Times New Roman"/>
                <w:spacing w:val="-10"/>
                <w:w w:val="105"/>
              </w:rPr>
              <w:t>3</w:t>
            </w:r>
          </w:p>
        </w:tc>
        <w:tc>
          <w:tcPr>
            <w:tcW w:w="4532" w:type="dxa"/>
          </w:tcPr>
          <w:p w:rsidR="00585321" w:rsidRPr="008303DB" w:rsidRDefault="00585321" w:rsidP="001720D5">
            <w:pPr>
              <w:pStyle w:val="TableParagraph"/>
              <w:spacing w:line="480" w:lineRule="auto"/>
              <w:jc w:val="both"/>
            </w:pPr>
            <w:r w:rsidRPr="008303DB">
              <w:t>Cakupan</w:t>
            </w:r>
            <w:r w:rsidRPr="008303DB">
              <w:rPr>
                <w:spacing w:val="18"/>
              </w:rPr>
              <w:t xml:space="preserve"> </w:t>
            </w:r>
            <w:r w:rsidRPr="008303DB">
              <w:t>kewajiban</w:t>
            </w:r>
            <w:r w:rsidRPr="008303DB">
              <w:rPr>
                <w:spacing w:val="29"/>
              </w:rPr>
              <w:t xml:space="preserve"> </w:t>
            </w:r>
            <w:r w:rsidRPr="008303DB">
              <w:t>organisasi</w:t>
            </w:r>
            <w:r w:rsidRPr="008303DB">
              <w:rPr>
                <w:spacing w:val="20"/>
              </w:rPr>
              <w:t xml:space="preserve"> </w:t>
            </w:r>
            <w:r w:rsidRPr="008303DB">
              <w:t>atas</w:t>
            </w:r>
            <w:r w:rsidRPr="008303DB">
              <w:rPr>
                <w:spacing w:val="36"/>
              </w:rPr>
              <w:t xml:space="preserve"> </w:t>
            </w:r>
            <w:r w:rsidRPr="008303DB">
              <w:rPr>
                <w:spacing w:val="-2"/>
              </w:rPr>
              <w:t>imbalan</w:t>
            </w:r>
          </w:p>
          <w:p w:rsidR="00585321" w:rsidRPr="008303DB" w:rsidRDefault="00585321" w:rsidP="001720D5">
            <w:pPr>
              <w:spacing w:line="480" w:lineRule="auto"/>
              <w:jc w:val="both"/>
              <w:rPr>
                <w:rFonts w:ascii="Times New Roman" w:hAnsi="Times New Roman" w:cs="Times New Roman"/>
              </w:rPr>
            </w:pPr>
            <w:r w:rsidRPr="008303DB">
              <w:rPr>
                <w:rFonts w:ascii="Times New Roman" w:hAnsi="Times New Roman" w:cs="Times New Roman"/>
                <w:spacing w:val="-2"/>
                <w:w w:val="105"/>
              </w:rPr>
              <w:t>pasti</w:t>
            </w:r>
          </w:p>
        </w:tc>
      </w:tr>
      <w:tr w:rsidR="00585321" w:rsidRPr="008303DB" w:rsidTr="001720D5">
        <w:tc>
          <w:tcPr>
            <w:tcW w:w="2545" w:type="dxa"/>
            <w:vMerge/>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w w:val="105"/>
              </w:rPr>
              <w:t>EC</w:t>
            </w:r>
            <w:r w:rsidRPr="008303DB">
              <w:rPr>
                <w:rFonts w:ascii="Times New Roman" w:hAnsi="Times New Roman" w:cs="Times New Roman"/>
                <w:spacing w:val="-11"/>
                <w:w w:val="105"/>
              </w:rPr>
              <w:t xml:space="preserve"> </w:t>
            </w:r>
            <w:r w:rsidRPr="008303DB">
              <w:rPr>
                <w:rFonts w:ascii="Times New Roman" w:hAnsi="Times New Roman" w:cs="Times New Roman"/>
                <w:spacing w:val="-10"/>
                <w:w w:val="105"/>
              </w:rPr>
              <w:t>4</w:t>
            </w:r>
          </w:p>
        </w:tc>
        <w:tc>
          <w:tcPr>
            <w:tcW w:w="4532" w:type="dxa"/>
          </w:tcPr>
          <w:p w:rsidR="00585321" w:rsidRPr="008303DB" w:rsidRDefault="00585321" w:rsidP="001720D5">
            <w:pPr>
              <w:pStyle w:val="TableParagraph"/>
              <w:tabs>
                <w:tab w:val="left" w:pos="1212"/>
                <w:tab w:val="left" w:pos="2350"/>
                <w:tab w:val="left" w:pos="3106"/>
                <w:tab w:val="left" w:pos="4195"/>
              </w:tabs>
              <w:spacing w:line="480" w:lineRule="auto"/>
              <w:jc w:val="both"/>
            </w:pPr>
            <w:r w:rsidRPr="008303DB">
              <w:rPr>
                <w:spacing w:val="-2"/>
                <w:w w:val="105"/>
              </w:rPr>
              <w:t xml:space="preserve">Bantuan financial </w:t>
            </w:r>
            <w:r w:rsidRPr="008303DB">
              <w:rPr>
                <w:spacing w:val="-4"/>
                <w:w w:val="105"/>
              </w:rPr>
              <w:t xml:space="preserve">yang </w:t>
            </w:r>
            <w:r w:rsidRPr="008303DB">
              <w:rPr>
                <w:spacing w:val="-2"/>
                <w:w w:val="105"/>
              </w:rPr>
              <w:t xml:space="preserve">diterima </w:t>
            </w:r>
            <w:r w:rsidRPr="008303DB">
              <w:rPr>
                <w:spacing w:val="-4"/>
                <w:w w:val="105"/>
              </w:rPr>
              <w:t>dari</w:t>
            </w:r>
          </w:p>
          <w:p w:rsidR="00585321" w:rsidRPr="008303DB" w:rsidRDefault="00585321" w:rsidP="001720D5">
            <w:pPr>
              <w:spacing w:line="480" w:lineRule="auto"/>
              <w:jc w:val="both"/>
              <w:rPr>
                <w:rFonts w:ascii="Times New Roman" w:hAnsi="Times New Roman" w:cs="Times New Roman"/>
              </w:rPr>
            </w:pPr>
            <w:r w:rsidRPr="008303DB">
              <w:rPr>
                <w:rFonts w:ascii="Times New Roman" w:hAnsi="Times New Roman" w:cs="Times New Roman"/>
                <w:spacing w:val="-2"/>
                <w:w w:val="105"/>
              </w:rPr>
              <w:t>pemerintah</w:t>
            </w:r>
          </w:p>
        </w:tc>
      </w:tr>
      <w:tr w:rsidR="00585321" w:rsidRPr="008303DB" w:rsidTr="001720D5">
        <w:tc>
          <w:tcPr>
            <w:tcW w:w="2545" w:type="dxa"/>
            <w:vMerge w:val="restart"/>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rPr>
              <w:t>Keberadaan</w:t>
            </w:r>
            <w:r w:rsidRPr="008303DB">
              <w:rPr>
                <w:rFonts w:ascii="Times New Roman" w:hAnsi="Times New Roman" w:cs="Times New Roman"/>
                <w:spacing w:val="32"/>
              </w:rPr>
              <w:t xml:space="preserve"> </w:t>
            </w:r>
            <w:r w:rsidRPr="008303DB">
              <w:rPr>
                <w:rFonts w:ascii="Times New Roman" w:hAnsi="Times New Roman" w:cs="Times New Roman"/>
                <w:spacing w:val="-4"/>
              </w:rPr>
              <w:t>Pasar</w:t>
            </w:r>
          </w:p>
        </w:tc>
        <w:tc>
          <w:tcPr>
            <w:tcW w:w="850"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w w:val="105"/>
              </w:rPr>
              <w:t>EC</w:t>
            </w:r>
            <w:r w:rsidRPr="008303DB">
              <w:rPr>
                <w:rFonts w:ascii="Times New Roman" w:hAnsi="Times New Roman" w:cs="Times New Roman"/>
                <w:spacing w:val="-11"/>
                <w:w w:val="105"/>
              </w:rPr>
              <w:t xml:space="preserve"> </w:t>
            </w:r>
            <w:r w:rsidRPr="008303DB">
              <w:rPr>
                <w:rFonts w:ascii="Times New Roman" w:hAnsi="Times New Roman" w:cs="Times New Roman"/>
                <w:spacing w:val="-10"/>
                <w:w w:val="105"/>
              </w:rPr>
              <w:t>5</w:t>
            </w:r>
          </w:p>
        </w:tc>
        <w:tc>
          <w:tcPr>
            <w:tcW w:w="4532" w:type="dxa"/>
          </w:tcPr>
          <w:p w:rsidR="00585321" w:rsidRPr="008303DB" w:rsidRDefault="00585321" w:rsidP="001720D5">
            <w:pPr>
              <w:spacing w:line="480" w:lineRule="auto"/>
              <w:jc w:val="both"/>
              <w:rPr>
                <w:rFonts w:ascii="Times New Roman" w:hAnsi="Times New Roman" w:cs="Times New Roman"/>
              </w:rPr>
            </w:pPr>
            <w:r w:rsidRPr="008303DB">
              <w:rPr>
                <w:rFonts w:ascii="Times New Roman" w:hAnsi="Times New Roman" w:cs="Times New Roman"/>
                <w:w w:val="105"/>
              </w:rPr>
              <w:t>Rasio upah standar pegawai pemula (entry level)</w:t>
            </w:r>
            <w:r w:rsidRPr="008303DB">
              <w:rPr>
                <w:rFonts w:ascii="Times New Roman" w:hAnsi="Times New Roman" w:cs="Times New Roman"/>
                <w:spacing w:val="40"/>
                <w:w w:val="105"/>
              </w:rPr>
              <w:t xml:space="preserve"> </w:t>
            </w:r>
            <w:r w:rsidRPr="008303DB">
              <w:rPr>
                <w:rFonts w:ascii="Times New Roman" w:hAnsi="Times New Roman" w:cs="Times New Roman"/>
                <w:w w:val="105"/>
              </w:rPr>
              <w:t>menurut</w:t>
            </w:r>
            <w:r w:rsidRPr="008303DB">
              <w:rPr>
                <w:rFonts w:ascii="Times New Roman" w:hAnsi="Times New Roman" w:cs="Times New Roman"/>
                <w:spacing w:val="40"/>
                <w:w w:val="105"/>
              </w:rPr>
              <w:t xml:space="preserve"> </w:t>
            </w:r>
            <w:r w:rsidRPr="008303DB">
              <w:rPr>
                <w:rFonts w:ascii="Times New Roman" w:hAnsi="Times New Roman" w:cs="Times New Roman"/>
                <w:w w:val="105"/>
              </w:rPr>
              <w:t>gender</w:t>
            </w:r>
            <w:r w:rsidRPr="008303DB">
              <w:rPr>
                <w:rFonts w:ascii="Times New Roman" w:hAnsi="Times New Roman" w:cs="Times New Roman"/>
                <w:spacing w:val="29"/>
                <w:w w:val="105"/>
              </w:rPr>
              <w:t xml:space="preserve"> </w:t>
            </w:r>
            <w:r w:rsidRPr="008303DB">
              <w:rPr>
                <w:rFonts w:ascii="Times New Roman" w:hAnsi="Times New Roman" w:cs="Times New Roman"/>
                <w:w w:val="105"/>
              </w:rPr>
              <w:t>dibandingkan</w:t>
            </w:r>
            <w:r w:rsidRPr="008303DB">
              <w:rPr>
                <w:rFonts w:ascii="Times New Roman" w:hAnsi="Times New Roman" w:cs="Times New Roman"/>
                <w:spacing w:val="26"/>
                <w:w w:val="105"/>
              </w:rPr>
              <w:t xml:space="preserve"> </w:t>
            </w:r>
            <w:r w:rsidRPr="008303DB">
              <w:rPr>
                <w:rFonts w:ascii="Times New Roman" w:hAnsi="Times New Roman" w:cs="Times New Roman"/>
                <w:w w:val="105"/>
              </w:rPr>
              <w:t>dengan upah minimum regional di lokasi-lokasi operasional yang signifikan</w:t>
            </w:r>
          </w:p>
        </w:tc>
      </w:tr>
      <w:tr w:rsidR="00585321" w:rsidRPr="008303DB" w:rsidTr="001720D5">
        <w:tc>
          <w:tcPr>
            <w:tcW w:w="2545" w:type="dxa"/>
            <w:vMerge/>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w w:val="105"/>
              </w:rPr>
              <w:t>EC</w:t>
            </w:r>
            <w:r w:rsidRPr="008303DB">
              <w:rPr>
                <w:rFonts w:ascii="Times New Roman" w:hAnsi="Times New Roman" w:cs="Times New Roman"/>
                <w:spacing w:val="-11"/>
                <w:w w:val="105"/>
              </w:rPr>
              <w:t xml:space="preserve"> </w:t>
            </w:r>
            <w:r w:rsidRPr="008303DB">
              <w:rPr>
                <w:rFonts w:ascii="Times New Roman" w:hAnsi="Times New Roman" w:cs="Times New Roman"/>
                <w:spacing w:val="-10"/>
                <w:w w:val="105"/>
              </w:rPr>
              <w:t>6</w:t>
            </w:r>
          </w:p>
        </w:tc>
        <w:tc>
          <w:tcPr>
            <w:tcW w:w="4532" w:type="dxa"/>
          </w:tcPr>
          <w:p w:rsidR="00585321" w:rsidRPr="008303DB" w:rsidRDefault="00585321" w:rsidP="001720D5">
            <w:pPr>
              <w:spacing w:line="480" w:lineRule="auto"/>
              <w:jc w:val="both"/>
              <w:rPr>
                <w:rFonts w:ascii="Times New Roman" w:hAnsi="Times New Roman" w:cs="Times New Roman"/>
              </w:rPr>
            </w:pPr>
            <w:r w:rsidRPr="008303DB">
              <w:rPr>
                <w:rFonts w:ascii="Times New Roman" w:hAnsi="Times New Roman" w:cs="Times New Roman"/>
                <w:spacing w:val="-2"/>
                <w:w w:val="105"/>
              </w:rPr>
              <w:t>Perbandingan</w:t>
            </w:r>
            <w:r w:rsidRPr="008303DB">
              <w:rPr>
                <w:rFonts w:ascii="Times New Roman" w:hAnsi="Times New Roman" w:cs="Times New Roman"/>
              </w:rPr>
              <w:tab/>
            </w:r>
            <w:r w:rsidRPr="008303DB">
              <w:rPr>
                <w:rFonts w:ascii="Times New Roman" w:hAnsi="Times New Roman" w:cs="Times New Roman"/>
                <w:spacing w:val="-2"/>
                <w:w w:val="105"/>
              </w:rPr>
              <w:t>manajemen</w:t>
            </w:r>
            <w:r>
              <w:rPr>
                <w:rFonts w:ascii="Times New Roman" w:hAnsi="Times New Roman" w:cs="Times New Roman"/>
                <w:spacing w:val="-2"/>
                <w:w w:val="105"/>
              </w:rPr>
              <w:t xml:space="preserve"> </w:t>
            </w:r>
            <w:r w:rsidRPr="008303DB">
              <w:rPr>
                <w:rFonts w:ascii="Times New Roman" w:hAnsi="Times New Roman" w:cs="Times New Roman"/>
                <w:spacing w:val="-2"/>
                <w:w w:val="105"/>
              </w:rPr>
              <w:t>senior</w:t>
            </w:r>
            <w:r>
              <w:rPr>
                <w:rFonts w:ascii="Times New Roman" w:hAnsi="Times New Roman" w:cs="Times New Roman"/>
                <w:spacing w:val="-2"/>
                <w:w w:val="105"/>
              </w:rPr>
              <w:t xml:space="preserve"> </w:t>
            </w:r>
            <w:r w:rsidRPr="008303DB">
              <w:rPr>
                <w:rFonts w:ascii="Times New Roman" w:hAnsi="Times New Roman" w:cs="Times New Roman"/>
                <w:spacing w:val="-6"/>
                <w:w w:val="105"/>
              </w:rPr>
              <w:t xml:space="preserve">yang </w:t>
            </w:r>
            <w:r w:rsidRPr="008303DB">
              <w:rPr>
                <w:rFonts w:ascii="Times New Roman" w:hAnsi="Times New Roman" w:cs="Times New Roman"/>
                <w:w w:val="105"/>
              </w:rPr>
              <w:t>dipekerjakan dari masyarakat lokal di lokasi operasi yang signifikan</w:t>
            </w:r>
          </w:p>
        </w:tc>
      </w:tr>
      <w:tr w:rsidR="00585321" w:rsidRPr="008303DB" w:rsidTr="001720D5">
        <w:tc>
          <w:tcPr>
            <w:tcW w:w="2545" w:type="dxa"/>
            <w:vMerge w:val="restart"/>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rPr>
              <w:t xml:space="preserve">Dampak Ekonomi Tidak </w:t>
            </w:r>
            <w:r w:rsidRPr="008303DB">
              <w:rPr>
                <w:rFonts w:ascii="Times New Roman" w:hAnsi="Times New Roman" w:cs="Times New Roman"/>
                <w:spacing w:val="-2"/>
                <w:w w:val="105"/>
              </w:rPr>
              <w:lastRenderedPageBreak/>
              <w:t>Langsung</w:t>
            </w:r>
          </w:p>
        </w:tc>
        <w:tc>
          <w:tcPr>
            <w:tcW w:w="850"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w w:val="105"/>
              </w:rPr>
              <w:lastRenderedPageBreak/>
              <w:t>EC</w:t>
            </w:r>
            <w:r w:rsidRPr="008303DB">
              <w:rPr>
                <w:rFonts w:ascii="Times New Roman" w:hAnsi="Times New Roman" w:cs="Times New Roman"/>
                <w:spacing w:val="-11"/>
                <w:w w:val="105"/>
              </w:rPr>
              <w:t xml:space="preserve"> </w:t>
            </w:r>
            <w:r w:rsidRPr="008303DB">
              <w:rPr>
                <w:rFonts w:ascii="Times New Roman" w:hAnsi="Times New Roman" w:cs="Times New Roman"/>
                <w:spacing w:val="-10"/>
                <w:w w:val="105"/>
              </w:rPr>
              <w:t>7</w:t>
            </w:r>
          </w:p>
        </w:tc>
        <w:tc>
          <w:tcPr>
            <w:tcW w:w="4532" w:type="dxa"/>
          </w:tcPr>
          <w:p w:rsidR="00585321" w:rsidRPr="008303DB" w:rsidRDefault="00585321" w:rsidP="001720D5">
            <w:pPr>
              <w:pStyle w:val="TableParagraph"/>
              <w:spacing w:before="7" w:line="480" w:lineRule="auto"/>
              <w:jc w:val="both"/>
            </w:pPr>
            <w:r w:rsidRPr="008303DB">
              <w:t>Pembangunan</w:t>
            </w:r>
            <w:r w:rsidRPr="008303DB">
              <w:rPr>
                <w:spacing w:val="18"/>
              </w:rPr>
              <w:t xml:space="preserve"> </w:t>
            </w:r>
            <w:r w:rsidRPr="008303DB">
              <w:t>dan</w:t>
            </w:r>
            <w:r w:rsidRPr="008303DB">
              <w:rPr>
                <w:spacing w:val="18"/>
              </w:rPr>
              <w:t xml:space="preserve"> </w:t>
            </w:r>
            <w:r w:rsidRPr="008303DB">
              <w:t>dampak</w:t>
            </w:r>
            <w:r w:rsidRPr="008303DB">
              <w:rPr>
                <w:spacing w:val="37"/>
              </w:rPr>
              <w:t xml:space="preserve"> </w:t>
            </w:r>
            <w:r w:rsidRPr="008303DB">
              <w:t>dari</w:t>
            </w:r>
            <w:r w:rsidRPr="008303DB">
              <w:rPr>
                <w:spacing w:val="20"/>
              </w:rPr>
              <w:t xml:space="preserve"> </w:t>
            </w:r>
            <w:r w:rsidRPr="008303DB">
              <w:rPr>
                <w:spacing w:val="-2"/>
              </w:rPr>
              <w:t>investasi</w:t>
            </w:r>
            <w:r>
              <w:rPr>
                <w:spacing w:val="-2"/>
              </w:rPr>
              <w:t xml:space="preserve"> </w:t>
            </w:r>
            <w:r w:rsidRPr="008303DB">
              <w:rPr>
                <w:w w:val="105"/>
              </w:rPr>
              <w:t>infrastruktur</w:t>
            </w:r>
            <w:r w:rsidRPr="008303DB">
              <w:rPr>
                <w:spacing w:val="-14"/>
                <w:w w:val="105"/>
              </w:rPr>
              <w:t xml:space="preserve"> </w:t>
            </w:r>
            <w:r w:rsidRPr="008303DB">
              <w:rPr>
                <w:w w:val="105"/>
              </w:rPr>
              <w:t>dan</w:t>
            </w:r>
            <w:r w:rsidRPr="008303DB">
              <w:rPr>
                <w:spacing w:val="-11"/>
                <w:w w:val="105"/>
              </w:rPr>
              <w:t xml:space="preserve"> </w:t>
            </w:r>
            <w:r w:rsidRPr="008303DB">
              <w:rPr>
                <w:w w:val="105"/>
              </w:rPr>
              <w:t>jasa</w:t>
            </w:r>
            <w:r w:rsidRPr="008303DB">
              <w:rPr>
                <w:spacing w:val="-8"/>
                <w:w w:val="105"/>
              </w:rPr>
              <w:t xml:space="preserve"> </w:t>
            </w:r>
            <w:r w:rsidRPr="008303DB">
              <w:rPr>
                <w:w w:val="105"/>
              </w:rPr>
              <w:t>yang</w:t>
            </w:r>
            <w:r w:rsidRPr="008303DB">
              <w:rPr>
                <w:spacing w:val="-12"/>
                <w:w w:val="105"/>
              </w:rPr>
              <w:t xml:space="preserve"> </w:t>
            </w:r>
            <w:r w:rsidRPr="008303DB">
              <w:rPr>
                <w:spacing w:val="-2"/>
                <w:w w:val="105"/>
              </w:rPr>
              <w:t>diberikan</w:t>
            </w:r>
          </w:p>
        </w:tc>
      </w:tr>
      <w:tr w:rsidR="00585321" w:rsidRPr="008303DB" w:rsidTr="001720D5">
        <w:tc>
          <w:tcPr>
            <w:tcW w:w="2545" w:type="dxa"/>
            <w:vMerge/>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w w:val="105"/>
              </w:rPr>
              <w:t>EC</w:t>
            </w:r>
            <w:r w:rsidRPr="008303DB">
              <w:rPr>
                <w:rFonts w:ascii="Times New Roman" w:hAnsi="Times New Roman" w:cs="Times New Roman"/>
                <w:spacing w:val="-11"/>
                <w:w w:val="105"/>
              </w:rPr>
              <w:t xml:space="preserve"> </w:t>
            </w:r>
            <w:r w:rsidRPr="008303DB">
              <w:rPr>
                <w:rFonts w:ascii="Times New Roman" w:hAnsi="Times New Roman" w:cs="Times New Roman"/>
                <w:spacing w:val="-10"/>
                <w:w w:val="105"/>
              </w:rPr>
              <w:t>8</w:t>
            </w:r>
          </w:p>
        </w:tc>
        <w:tc>
          <w:tcPr>
            <w:tcW w:w="4532" w:type="dxa"/>
          </w:tcPr>
          <w:p w:rsidR="00585321" w:rsidRPr="008303DB" w:rsidRDefault="00585321" w:rsidP="001720D5">
            <w:pPr>
              <w:pStyle w:val="TableParagraph"/>
              <w:tabs>
                <w:tab w:val="left" w:pos="1176"/>
                <w:tab w:val="left" w:pos="2263"/>
                <w:tab w:val="left" w:pos="2991"/>
                <w:tab w:val="left" w:pos="4108"/>
              </w:tabs>
              <w:spacing w:line="480" w:lineRule="auto"/>
              <w:jc w:val="both"/>
            </w:pPr>
            <w:r w:rsidRPr="008303DB">
              <w:rPr>
                <w:spacing w:val="-2"/>
                <w:w w:val="105"/>
              </w:rPr>
              <w:t xml:space="preserve">Dampak ekonomi tidak langsung </w:t>
            </w:r>
            <w:r w:rsidRPr="008303DB">
              <w:rPr>
                <w:spacing w:val="-4"/>
                <w:w w:val="105"/>
              </w:rPr>
              <w:t>yang</w:t>
            </w:r>
            <w:r>
              <w:rPr>
                <w:spacing w:val="-4"/>
                <w:w w:val="105"/>
              </w:rPr>
              <w:t xml:space="preserve"> </w:t>
            </w:r>
            <w:r w:rsidRPr="008303DB">
              <w:t>signifikan,</w:t>
            </w:r>
            <w:r w:rsidRPr="008303DB">
              <w:rPr>
                <w:spacing w:val="24"/>
              </w:rPr>
              <w:t xml:space="preserve"> </w:t>
            </w:r>
            <w:r w:rsidRPr="008303DB">
              <w:t>termasuk</w:t>
            </w:r>
            <w:r w:rsidRPr="008303DB">
              <w:rPr>
                <w:spacing w:val="31"/>
              </w:rPr>
              <w:t xml:space="preserve"> </w:t>
            </w:r>
            <w:r w:rsidRPr="008303DB">
              <w:t>besarnya</w:t>
            </w:r>
            <w:r w:rsidRPr="008303DB">
              <w:rPr>
                <w:spacing w:val="41"/>
              </w:rPr>
              <w:t xml:space="preserve"> </w:t>
            </w:r>
            <w:r w:rsidRPr="008303DB">
              <w:rPr>
                <w:spacing w:val="-2"/>
              </w:rPr>
              <w:t>dampak</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spacing w:val="-2"/>
                <w:w w:val="105"/>
              </w:rPr>
              <w:lastRenderedPageBreak/>
              <w:t>Praktek</w:t>
            </w:r>
            <w:r w:rsidRPr="008303DB">
              <w:rPr>
                <w:rFonts w:ascii="Times New Roman" w:hAnsi="Times New Roman" w:cs="Times New Roman"/>
                <w:spacing w:val="-4"/>
                <w:w w:val="105"/>
              </w:rPr>
              <w:t xml:space="preserve"> </w:t>
            </w:r>
            <w:r w:rsidRPr="008303DB">
              <w:rPr>
                <w:rFonts w:ascii="Times New Roman" w:hAnsi="Times New Roman" w:cs="Times New Roman"/>
                <w:spacing w:val="-2"/>
                <w:w w:val="105"/>
              </w:rPr>
              <w:t>Pengadaan</w:t>
            </w: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EC</w:t>
            </w:r>
            <w:r w:rsidRPr="008303DB">
              <w:rPr>
                <w:rFonts w:ascii="Times New Roman" w:hAnsi="Times New Roman" w:cs="Times New Roman"/>
                <w:spacing w:val="-11"/>
                <w:w w:val="105"/>
              </w:rPr>
              <w:t xml:space="preserve"> </w:t>
            </w:r>
            <w:r w:rsidRPr="008303DB">
              <w:rPr>
                <w:rFonts w:ascii="Times New Roman" w:hAnsi="Times New Roman" w:cs="Times New Roman"/>
                <w:spacing w:val="-10"/>
                <w:w w:val="105"/>
              </w:rPr>
              <w:t>9</w:t>
            </w:r>
          </w:p>
        </w:tc>
        <w:tc>
          <w:tcPr>
            <w:tcW w:w="4532" w:type="dxa"/>
          </w:tcPr>
          <w:p w:rsidR="00585321" w:rsidRPr="00BC72E7" w:rsidRDefault="00585321" w:rsidP="001720D5">
            <w:pPr>
              <w:pStyle w:val="TableParagraph"/>
              <w:spacing w:line="480" w:lineRule="auto"/>
              <w:jc w:val="both"/>
            </w:pPr>
            <w:r w:rsidRPr="008303DB">
              <w:t>Perbandingan</w:t>
            </w:r>
            <w:r w:rsidRPr="008303DB">
              <w:rPr>
                <w:spacing w:val="31"/>
              </w:rPr>
              <w:t xml:space="preserve"> </w:t>
            </w:r>
            <w:r w:rsidRPr="008303DB">
              <w:t>dari</w:t>
            </w:r>
            <w:r w:rsidRPr="008303DB">
              <w:rPr>
                <w:spacing w:val="23"/>
              </w:rPr>
              <w:t xml:space="preserve"> </w:t>
            </w:r>
            <w:r w:rsidRPr="008303DB">
              <w:t>pembelian</w:t>
            </w:r>
            <w:r w:rsidRPr="008303DB">
              <w:rPr>
                <w:spacing w:val="22"/>
              </w:rPr>
              <w:t xml:space="preserve"> </w:t>
            </w:r>
            <w:r w:rsidRPr="008303DB">
              <w:t>pemasok</w:t>
            </w:r>
            <w:r w:rsidRPr="008303DB">
              <w:rPr>
                <w:spacing w:val="40"/>
              </w:rPr>
              <w:t xml:space="preserve"> </w:t>
            </w:r>
            <w:r w:rsidRPr="008303DB">
              <w:rPr>
                <w:spacing w:val="-4"/>
              </w:rPr>
              <w:t>lokal</w:t>
            </w:r>
            <w:r>
              <w:rPr>
                <w:spacing w:val="-4"/>
              </w:rPr>
              <w:t xml:space="preserve"> </w:t>
            </w:r>
            <w:r w:rsidRPr="008303DB">
              <w:rPr>
                <w:w w:val="105"/>
              </w:rPr>
              <w:t>di</w:t>
            </w:r>
            <w:r w:rsidRPr="008303DB">
              <w:rPr>
                <w:spacing w:val="-15"/>
                <w:w w:val="105"/>
              </w:rPr>
              <w:t xml:space="preserve"> </w:t>
            </w:r>
            <w:r w:rsidRPr="008303DB">
              <w:rPr>
                <w:w w:val="105"/>
              </w:rPr>
              <w:t>operasional</w:t>
            </w:r>
            <w:r w:rsidRPr="008303DB">
              <w:rPr>
                <w:spacing w:val="-14"/>
                <w:w w:val="105"/>
              </w:rPr>
              <w:t xml:space="preserve"> </w:t>
            </w:r>
            <w:r w:rsidRPr="008303DB">
              <w:rPr>
                <w:w w:val="105"/>
              </w:rPr>
              <w:t>yang</w:t>
            </w:r>
            <w:r w:rsidRPr="008303DB">
              <w:rPr>
                <w:spacing w:val="-12"/>
                <w:w w:val="105"/>
              </w:rPr>
              <w:t xml:space="preserve"> </w:t>
            </w:r>
            <w:r w:rsidRPr="008303DB">
              <w:rPr>
                <w:spacing w:val="-2"/>
                <w:w w:val="105"/>
              </w:rPr>
              <w:t>signifikan</w:t>
            </w:r>
          </w:p>
        </w:tc>
      </w:tr>
      <w:tr w:rsidR="00585321" w:rsidRPr="008303DB" w:rsidTr="001720D5">
        <w:tc>
          <w:tcPr>
            <w:tcW w:w="7927" w:type="dxa"/>
            <w:gridSpan w:val="3"/>
          </w:tcPr>
          <w:p w:rsidR="00585321" w:rsidRPr="008303DB" w:rsidRDefault="00585321" w:rsidP="001720D5">
            <w:pPr>
              <w:pStyle w:val="TableParagraph"/>
              <w:tabs>
                <w:tab w:val="left" w:pos="1176"/>
                <w:tab w:val="left" w:pos="2263"/>
                <w:tab w:val="left" w:pos="2991"/>
                <w:tab w:val="left" w:pos="4108"/>
              </w:tabs>
              <w:spacing w:line="480" w:lineRule="auto"/>
              <w:ind w:left="117"/>
              <w:jc w:val="center"/>
              <w:rPr>
                <w:spacing w:val="-2"/>
                <w:w w:val="105"/>
              </w:rPr>
            </w:pPr>
            <w:r w:rsidRPr="008303DB">
              <w:rPr>
                <w:b/>
              </w:rPr>
              <w:t>KATEGORI</w:t>
            </w:r>
            <w:r w:rsidRPr="008303DB">
              <w:rPr>
                <w:b/>
                <w:spacing w:val="46"/>
              </w:rPr>
              <w:t xml:space="preserve"> </w:t>
            </w:r>
            <w:r w:rsidRPr="008303DB">
              <w:rPr>
                <w:b/>
                <w:spacing w:val="-2"/>
              </w:rPr>
              <w:t>LINGKUNGAN</w:t>
            </w:r>
          </w:p>
        </w:tc>
      </w:tr>
      <w:tr w:rsidR="00585321" w:rsidRPr="008303DB" w:rsidTr="001720D5">
        <w:tc>
          <w:tcPr>
            <w:tcW w:w="2545" w:type="dxa"/>
            <w:vMerge w:val="restart"/>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spacing w:val="-2"/>
                <w:w w:val="105"/>
              </w:rPr>
              <w:t>Bahan</w:t>
            </w: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EN</w:t>
            </w:r>
            <w:r w:rsidRPr="008303DB">
              <w:rPr>
                <w:rFonts w:ascii="Times New Roman" w:hAnsi="Times New Roman" w:cs="Times New Roman"/>
                <w:spacing w:val="-12"/>
                <w:w w:val="105"/>
              </w:rPr>
              <w:t xml:space="preserve"> </w:t>
            </w:r>
            <w:r w:rsidRPr="008303DB">
              <w:rPr>
                <w:rFonts w:ascii="Times New Roman" w:hAnsi="Times New Roman" w:cs="Times New Roman"/>
                <w:spacing w:val="-10"/>
                <w:w w:val="105"/>
              </w:rPr>
              <w:t>1</w:t>
            </w:r>
          </w:p>
        </w:tc>
        <w:tc>
          <w:tcPr>
            <w:tcW w:w="4532" w:type="dxa"/>
          </w:tcPr>
          <w:p w:rsidR="00585321" w:rsidRPr="008303DB" w:rsidRDefault="00585321" w:rsidP="001720D5">
            <w:pPr>
              <w:pStyle w:val="TableParagraph"/>
              <w:spacing w:line="480" w:lineRule="auto"/>
              <w:ind w:left="117"/>
              <w:jc w:val="both"/>
            </w:pPr>
            <w:r w:rsidRPr="008303DB">
              <w:t>Bahan</w:t>
            </w:r>
            <w:r w:rsidRPr="008303DB">
              <w:rPr>
                <w:spacing w:val="29"/>
              </w:rPr>
              <w:t xml:space="preserve"> </w:t>
            </w:r>
            <w:r w:rsidRPr="008303DB">
              <w:t>yang</w:t>
            </w:r>
            <w:r w:rsidRPr="008303DB">
              <w:rPr>
                <w:spacing w:val="29"/>
              </w:rPr>
              <w:t xml:space="preserve"> </w:t>
            </w:r>
            <w:r w:rsidRPr="008303DB">
              <w:t>digunakan</w:t>
            </w:r>
            <w:r w:rsidRPr="008303DB">
              <w:rPr>
                <w:spacing w:val="19"/>
              </w:rPr>
              <w:t xml:space="preserve"> </w:t>
            </w:r>
            <w:r w:rsidRPr="008303DB">
              <w:t>berdasarkan</w:t>
            </w:r>
            <w:r w:rsidRPr="008303DB">
              <w:rPr>
                <w:spacing w:val="21"/>
              </w:rPr>
              <w:t xml:space="preserve"> </w:t>
            </w:r>
            <w:r w:rsidRPr="008303DB">
              <w:t>berat</w:t>
            </w:r>
            <w:r w:rsidRPr="008303DB">
              <w:rPr>
                <w:spacing w:val="32"/>
              </w:rPr>
              <w:t xml:space="preserve"> </w:t>
            </w:r>
            <w:r w:rsidRPr="008303DB">
              <w:rPr>
                <w:spacing w:val="-4"/>
              </w:rPr>
              <w:t>atau</w:t>
            </w:r>
          </w:p>
          <w:p w:rsidR="00585321" w:rsidRPr="008303DB" w:rsidRDefault="00585321" w:rsidP="001720D5">
            <w:pPr>
              <w:pStyle w:val="TableParagraph"/>
              <w:tabs>
                <w:tab w:val="left" w:pos="1176"/>
                <w:tab w:val="left" w:pos="2263"/>
                <w:tab w:val="left" w:pos="2991"/>
                <w:tab w:val="left" w:pos="4108"/>
              </w:tabs>
              <w:spacing w:line="480" w:lineRule="auto"/>
              <w:ind w:left="117"/>
              <w:jc w:val="both"/>
              <w:rPr>
                <w:spacing w:val="-2"/>
                <w:w w:val="105"/>
              </w:rPr>
            </w:pPr>
            <w:r w:rsidRPr="008303DB">
              <w:rPr>
                <w:spacing w:val="-2"/>
                <w:w w:val="105"/>
              </w:rPr>
              <w:t>Volume</w:t>
            </w:r>
          </w:p>
        </w:tc>
      </w:tr>
      <w:tr w:rsidR="00585321" w:rsidRPr="008303DB" w:rsidTr="001720D5">
        <w:tc>
          <w:tcPr>
            <w:tcW w:w="2545" w:type="dxa"/>
            <w:vMerge/>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EN</w:t>
            </w:r>
            <w:r w:rsidRPr="008303DB">
              <w:rPr>
                <w:rFonts w:ascii="Times New Roman" w:hAnsi="Times New Roman" w:cs="Times New Roman"/>
                <w:spacing w:val="-12"/>
                <w:w w:val="105"/>
              </w:rPr>
              <w:t xml:space="preserve"> </w:t>
            </w:r>
            <w:r w:rsidRPr="008303DB">
              <w:rPr>
                <w:rFonts w:ascii="Times New Roman" w:hAnsi="Times New Roman" w:cs="Times New Roman"/>
                <w:spacing w:val="-10"/>
                <w:w w:val="105"/>
              </w:rPr>
              <w:t>2</w:t>
            </w:r>
          </w:p>
        </w:tc>
        <w:tc>
          <w:tcPr>
            <w:tcW w:w="4532" w:type="dxa"/>
          </w:tcPr>
          <w:p w:rsidR="00585321" w:rsidRPr="008303DB" w:rsidRDefault="00585321" w:rsidP="001720D5">
            <w:pPr>
              <w:pStyle w:val="TableParagraph"/>
              <w:tabs>
                <w:tab w:val="left" w:pos="1363"/>
                <w:tab w:val="left" w:pos="2177"/>
                <w:tab w:val="left" w:pos="2869"/>
                <w:tab w:val="left" w:pos="4108"/>
              </w:tabs>
              <w:spacing w:line="480" w:lineRule="auto"/>
              <w:ind w:left="117"/>
              <w:jc w:val="both"/>
            </w:pPr>
            <w:r w:rsidRPr="008303DB">
              <w:rPr>
                <w:spacing w:val="-2"/>
                <w:w w:val="105"/>
              </w:rPr>
              <w:t>Persentase</w:t>
            </w:r>
            <w:r w:rsidRPr="008303DB">
              <w:tab/>
            </w:r>
            <w:r w:rsidRPr="008303DB">
              <w:rPr>
                <w:spacing w:val="-4"/>
                <w:w w:val="105"/>
              </w:rPr>
              <w:t>bahan</w:t>
            </w:r>
            <w:r w:rsidRPr="008303DB">
              <w:tab/>
            </w:r>
            <w:r w:rsidRPr="008303DB">
              <w:rPr>
                <w:spacing w:val="-4"/>
                <w:w w:val="105"/>
              </w:rPr>
              <w:t>yang</w:t>
            </w:r>
            <w:r w:rsidRPr="008303DB">
              <w:tab/>
            </w:r>
            <w:r w:rsidRPr="008303DB">
              <w:rPr>
                <w:spacing w:val="-2"/>
                <w:w w:val="105"/>
              </w:rPr>
              <w:t>digunakan</w:t>
            </w:r>
            <w:r>
              <w:rPr>
                <w:spacing w:val="-2"/>
                <w:w w:val="105"/>
              </w:rPr>
              <w:t xml:space="preserve"> </w:t>
            </w:r>
            <w:r w:rsidRPr="008303DB">
              <w:rPr>
                <w:spacing w:val="-4"/>
                <w:w w:val="105"/>
              </w:rPr>
              <w:t>yang</w:t>
            </w:r>
          </w:p>
          <w:p w:rsidR="00585321" w:rsidRPr="008303DB" w:rsidRDefault="00585321" w:rsidP="001720D5">
            <w:pPr>
              <w:pStyle w:val="TableParagraph"/>
              <w:tabs>
                <w:tab w:val="left" w:pos="1176"/>
                <w:tab w:val="left" w:pos="2263"/>
                <w:tab w:val="left" w:pos="2991"/>
                <w:tab w:val="left" w:pos="4108"/>
              </w:tabs>
              <w:spacing w:line="480" w:lineRule="auto"/>
              <w:ind w:left="117"/>
              <w:jc w:val="both"/>
              <w:rPr>
                <w:spacing w:val="-2"/>
                <w:w w:val="105"/>
              </w:rPr>
            </w:pPr>
            <w:r w:rsidRPr="008303DB">
              <w:rPr>
                <w:w w:val="105"/>
              </w:rPr>
              <w:t>merupakan</w:t>
            </w:r>
            <w:r w:rsidRPr="008303DB">
              <w:rPr>
                <w:spacing w:val="-14"/>
                <w:w w:val="105"/>
              </w:rPr>
              <w:t xml:space="preserve"> </w:t>
            </w:r>
            <w:r w:rsidRPr="008303DB">
              <w:rPr>
                <w:w w:val="105"/>
              </w:rPr>
              <w:t>bahan</w:t>
            </w:r>
            <w:r w:rsidRPr="008303DB">
              <w:rPr>
                <w:spacing w:val="-14"/>
                <w:w w:val="105"/>
              </w:rPr>
              <w:t xml:space="preserve"> </w:t>
            </w:r>
            <w:r w:rsidRPr="008303DB">
              <w:rPr>
                <w:w w:val="105"/>
              </w:rPr>
              <w:t>input</w:t>
            </w:r>
            <w:r w:rsidRPr="008303DB">
              <w:rPr>
                <w:spacing w:val="-6"/>
                <w:w w:val="105"/>
              </w:rPr>
              <w:t xml:space="preserve"> </w:t>
            </w:r>
            <w:r w:rsidRPr="008303DB">
              <w:rPr>
                <w:w w:val="105"/>
              </w:rPr>
              <w:t>daur</w:t>
            </w:r>
            <w:r w:rsidRPr="008303DB">
              <w:rPr>
                <w:spacing w:val="-11"/>
                <w:w w:val="105"/>
              </w:rPr>
              <w:t xml:space="preserve"> </w:t>
            </w:r>
            <w:r w:rsidRPr="008303DB">
              <w:rPr>
                <w:spacing w:val="-4"/>
                <w:w w:val="105"/>
              </w:rPr>
              <w:t>ulang</w:t>
            </w:r>
          </w:p>
        </w:tc>
      </w:tr>
      <w:tr w:rsidR="00585321" w:rsidRPr="008303DB" w:rsidTr="001720D5">
        <w:tc>
          <w:tcPr>
            <w:tcW w:w="2545" w:type="dxa"/>
            <w:vMerge w:val="restart"/>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spacing w:val="-2"/>
                <w:w w:val="105"/>
              </w:rPr>
              <w:t>Energi</w:t>
            </w: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EN</w:t>
            </w:r>
            <w:r w:rsidRPr="008303DB">
              <w:rPr>
                <w:rFonts w:ascii="Times New Roman" w:hAnsi="Times New Roman" w:cs="Times New Roman"/>
                <w:spacing w:val="-12"/>
                <w:w w:val="105"/>
              </w:rPr>
              <w:t xml:space="preserve"> </w:t>
            </w:r>
            <w:r w:rsidRPr="008303DB">
              <w:rPr>
                <w:rFonts w:ascii="Times New Roman" w:hAnsi="Times New Roman" w:cs="Times New Roman"/>
                <w:spacing w:val="-10"/>
                <w:w w:val="105"/>
              </w:rPr>
              <w:t>3</w:t>
            </w:r>
          </w:p>
        </w:tc>
        <w:tc>
          <w:tcPr>
            <w:tcW w:w="4532" w:type="dxa"/>
          </w:tcPr>
          <w:p w:rsidR="00585321" w:rsidRPr="008303DB" w:rsidRDefault="00585321" w:rsidP="001720D5">
            <w:pPr>
              <w:pStyle w:val="TableParagraph"/>
              <w:tabs>
                <w:tab w:val="left" w:pos="1176"/>
                <w:tab w:val="left" w:pos="2263"/>
                <w:tab w:val="left" w:pos="2991"/>
                <w:tab w:val="left" w:pos="4108"/>
              </w:tabs>
              <w:spacing w:line="480" w:lineRule="auto"/>
              <w:ind w:left="117"/>
              <w:jc w:val="both"/>
              <w:rPr>
                <w:spacing w:val="-2"/>
                <w:w w:val="105"/>
              </w:rPr>
            </w:pPr>
            <w:r w:rsidRPr="008303DB">
              <w:t>Konsumsi</w:t>
            </w:r>
            <w:r w:rsidRPr="008303DB">
              <w:rPr>
                <w:spacing w:val="23"/>
              </w:rPr>
              <w:t xml:space="preserve"> </w:t>
            </w:r>
            <w:r w:rsidRPr="008303DB">
              <w:t>energi</w:t>
            </w:r>
            <w:r w:rsidRPr="008303DB">
              <w:rPr>
                <w:spacing w:val="23"/>
              </w:rPr>
              <w:t xml:space="preserve"> </w:t>
            </w:r>
            <w:r w:rsidRPr="008303DB">
              <w:t>dalam</w:t>
            </w:r>
            <w:r w:rsidRPr="008303DB">
              <w:rPr>
                <w:spacing w:val="17"/>
              </w:rPr>
              <w:t xml:space="preserve"> </w:t>
            </w:r>
            <w:r w:rsidRPr="008303DB">
              <w:rPr>
                <w:spacing w:val="-2"/>
              </w:rPr>
              <w:t>organisasi</w:t>
            </w:r>
          </w:p>
        </w:tc>
      </w:tr>
      <w:tr w:rsidR="00585321" w:rsidRPr="008303DB" w:rsidTr="001720D5">
        <w:tc>
          <w:tcPr>
            <w:tcW w:w="2545" w:type="dxa"/>
            <w:vMerge/>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EN</w:t>
            </w:r>
            <w:r w:rsidRPr="008303DB">
              <w:rPr>
                <w:rFonts w:ascii="Times New Roman" w:hAnsi="Times New Roman" w:cs="Times New Roman"/>
                <w:spacing w:val="-12"/>
                <w:w w:val="105"/>
              </w:rPr>
              <w:t xml:space="preserve"> </w:t>
            </w:r>
            <w:r w:rsidRPr="008303DB">
              <w:rPr>
                <w:rFonts w:ascii="Times New Roman" w:hAnsi="Times New Roman" w:cs="Times New Roman"/>
                <w:spacing w:val="-10"/>
                <w:w w:val="105"/>
              </w:rPr>
              <w:t>4</w:t>
            </w:r>
          </w:p>
        </w:tc>
        <w:tc>
          <w:tcPr>
            <w:tcW w:w="4532" w:type="dxa"/>
          </w:tcPr>
          <w:p w:rsidR="00585321" w:rsidRPr="008303DB" w:rsidRDefault="00585321" w:rsidP="001720D5">
            <w:pPr>
              <w:pStyle w:val="TableParagraph"/>
              <w:tabs>
                <w:tab w:val="left" w:pos="1176"/>
                <w:tab w:val="left" w:pos="2263"/>
                <w:tab w:val="left" w:pos="2991"/>
                <w:tab w:val="left" w:pos="4108"/>
              </w:tabs>
              <w:spacing w:line="480" w:lineRule="auto"/>
              <w:ind w:left="117"/>
              <w:jc w:val="both"/>
              <w:rPr>
                <w:spacing w:val="-2"/>
                <w:w w:val="105"/>
              </w:rPr>
            </w:pPr>
            <w:r w:rsidRPr="008303DB">
              <w:rPr>
                <w:w w:val="105"/>
              </w:rPr>
              <w:t>Konsumsi</w:t>
            </w:r>
            <w:r w:rsidRPr="008303DB">
              <w:rPr>
                <w:spacing w:val="-16"/>
                <w:w w:val="105"/>
              </w:rPr>
              <w:t xml:space="preserve"> </w:t>
            </w:r>
            <w:r w:rsidRPr="008303DB">
              <w:rPr>
                <w:w w:val="105"/>
              </w:rPr>
              <w:t>energi</w:t>
            </w:r>
            <w:r w:rsidRPr="008303DB">
              <w:rPr>
                <w:spacing w:val="-15"/>
                <w:w w:val="105"/>
              </w:rPr>
              <w:t xml:space="preserve"> </w:t>
            </w:r>
            <w:r w:rsidRPr="008303DB">
              <w:rPr>
                <w:w w:val="105"/>
              </w:rPr>
              <w:t>diluar</w:t>
            </w:r>
            <w:r w:rsidRPr="008303DB">
              <w:rPr>
                <w:spacing w:val="-13"/>
                <w:w w:val="105"/>
              </w:rPr>
              <w:t xml:space="preserve"> </w:t>
            </w:r>
            <w:r w:rsidRPr="008303DB">
              <w:rPr>
                <w:spacing w:val="-2"/>
                <w:w w:val="105"/>
              </w:rPr>
              <w:t>organisasi</w:t>
            </w:r>
          </w:p>
        </w:tc>
      </w:tr>
      <w:tr w:rsidR="00585321" w:rsidRPr="008303DB" w:rsidTr="001720D5">
        <w:tc>
          <w:tcPr>
            <w:tcW w:w="2545" w:type="dxa"/>
            <w:vMerge/>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EN</w:t>
            </w:r>
            <w:r w:rsidRPr="008303DB">
              <w:rPr>
                <w:rFonts w:ascii="Times New Roman" w:hAnsi="Times New Roman" w:cs="Times New Roman"/>
                <w:spacing w:val="-12"/>
                <w:w w:val="105"/>
              </w:rPr>
              <w:t xml:space="preserve"> </w:t>
            </w:r>
            <w:r w:rsidRPr="008303DB">
              <w:rPr>
                <w:rFonts w:ascii="Times New Roman" w:hAnsi="Times New Roman" w:cs="Times New Roman"/>
                <w:spacing w:val="-10"/>
                <w:w w:val="105"/>
              </w:rPr>
              <w:t>5</w:t>
            </w:r>
          </w:p>
        </w:tc>
        <w:tc>
          <w:tcPr>
            <w:tcW w:w="4532" w:type="dxa"/>
          </w:tcPr>
          <w:p w:rsidR="00585321" w:rsidRPr="008303DB" w:rsidRDefault="00585321" w:rsidP="001720D5">
            <w:pPr>
              <w:pStyle w:val="TableParagraph"/>
              <w:tabs>
                <w:tab w:val="left" w:pos="1176"/>
                <w:tab w:val="left" w:pos="2263"/>
                <w:tab w:val="left" w:pos="2991"/>
                <w:tab w:val="left" w:pos="4108"/>
              </w:tabs>
              <w:spacing w:line="480" w:lineRule="auto"/>
              <w:ind w:left="117"/>
              <w:jc w:val="both"/>
              <w:rPr>
                <w:spacing w:val="-2"/>
                <w:w w:val="105"/>
              </w:rPr>
            </w:pPr>
            <w:r w:rsidRPr="008303DB">
              <w:t>Intensitas</w:t>
            </w:r>
            <w:r w:rsidRPr="008303DB">
              <w:rPr>
                <w:spacing w:val="26"/>
              </w:rPr>
              <w:t xml:space="preserve"> </w:t>
            </w:r>
            <w:r w:rsidRPr="008303DB">
              <w:rPr>
                <w:spacing w:val="-2"/>
              </w:rPr>
              <w:t>Energi</w:t>
            </w:r>
          </w:p>
        </w:tc>
      </w:tr>
      <w:tr w:rsidR="00585321" w:rsidRPr="008303DB" w:rsidTr="001720D5">
        <w:tc>
          <w:tcPr>
            <w:tcW w:w="2545" w:type="dxa"/>
            <w:vMerge/>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EN</w:t>
            </w:r>
            <w:r w:rsidRPr="008303DB">
              <w:rPr>
                <w:rFonts w:ascii="Times New Roman" w:hAnsi="Times New Roman" w:cs="Times New Roman"/>
                <w:spacing w:val="-12"/>
                <w:w w:val="105"/>
              </w:rPr>
              <w:t xml:space="preserve"> </w:t>
            </w:r>
            <w:r w:rsidRPr="008303DB">
              <w:rPr>
                <w:rFonts w:ascii="Times New Roman" w:hAnsi="Times New Roman" w:cs="Times New Roman"/>
                <w:spacing w:val="-10"/>
                <w:w w:val="105"/>
              </w:rPr>
              <w:t>6</w:t>
            </w:r>
          </w:p>
        </w:tc>
        <w:tc>
          <w:tcPr>
            <w:tcW w:w="4532" w:type="dxa"/>
          </w:tcPr>
          <w:p w:rsidR="00585321" w:rsidRPr="008303DB" w:rsidRDefault="00585321" w:rsidP="001720D5">
            <w:pPr>
              <w:pStyle w:val="TableParagraph"/>
              <w:tabs>
                <w:tab w:val="left" w:pos="1176"/>
                <w:tab w:val="left" w:pos="2263"/>
                <w:tab w:val="left" w:pos="2991"/>
                <w:tab w:val="left" w:pos="4108"/>
              </w:tabs>
              <w:spacing w:line="480" w:lineRule="auto"/>
              <w:ind w:left="117"/>
              <w:jc w:val="both"/>
              <w:rPr>
                <w:spacing w:val="-2"/>
                <w:w w:val="105"/>
              </w:rPr>
            </w:pPr>
            <w:r w:rsidRPr="008303DB">
              <w:t>Pengurangan</w:t>
            </w:r>
            <w:r w:rsidRPr="008303DB">
              <w:rPr>
                <w:spacing w:val="29"/>
              </w:rPr>
              <w:t xml:space="preserve"> </w:t>
            </w:r>
            <w:r w:rsidRPr="008303DB">
              <w:t>konsumsi</w:t>
            </w:r>
            <w:r w:rsidRPr="008303DB">
              <w:rPr>
                <w:spacing w:val="44"/>
              </w:rPr>
              <w:t xml:space="preserve"> </w:t>
            </w:r>
            <w:r w:rsidRPr="008303DB">
              <w:rPr>
                <w:spacing w:val="-2"/>
              </w:rPr>
              <w:t>energi</w:t>
            </w:r>
          </w:p>
        </w:tc>
      </w:tr>
      <w:tr w:rsidR="00585321" w:rsidRPr="008303DB" w:rsidTr="001720D5">
        <w:tc>
          <w:tcPr>
            <w:tcW w:w="2545" w:type="dxa"/>
            <w:vMerge w:val="restart"/>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spacing w:val="-5"/>
                <w:w w:val="105"/>
              </w:rPr>
              <w:t>Air</w:t>
            </w: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EN</w:t>
            </w:r>
            <w:r w:rsidRPr="008303DB">
              <w:rPr>
                <w:rFonts w:ascii="Times New Roman" w:hAnsi="Times New Roman" w:cs="Times New Roman"/>
                <w:spacing w:val="-12"/>
                <w:w w:val="105"/>
              </w:rPr>
              <w:t xml:space="preserve"> </w:t>
            </w:r>
            <w:r w:rsidRPr="008303DB">
              <w:rPr>
                <w:rFonts w:ascii="Times New Roman" w:hAnsi="Times New Roman" w:cs="Times New Roman"/>
                <w:spacing w:val="-10"/>
                <w:w w:val="105"/>
              </w:rPr>
              <w:t>7</w:t>
            </w:r>
          </w:p>
        </w:tc>
        <w:tc>
          <w:tcPr>
            <w:tcW w:w="4532" w:type="dxa"/>
          </w:tcPr>
          <w:p w:rsidR="00585321" w:rsidRPr="008303DB" w:rsidRDefault="00585321" w:rsidP="001720D5">
            <w:pPr>
              <w:pStyle w:val="TableParagraph"/>
              <w:tabs>
                <w:tab w:val="left" w:pos="1176"/>
                <w:tab w:val="left" w:pos="2263"/>
                <w:tab w:val="left" w:pos="2991"/>
                <w:tab w:val="left" w:pos="4108"/>
              </w:tabs>
              <w:spacing w:line="480" w:lineRule="auto"/>
              <w:ind w:left="117"/>
              <w:jc w:val="both"/>
              <w:rPr>
                <w:spacing w:val="-2"/>
                <w:w w:val="105"/>
              </w:rPr>
            </w:pPr>
            <w:r w:rsidRPr="008303DB">
              <w:rPr>
                <w:w w:val="105"/>
              </w:rPr>
              <w:t>Konsumsi</w:t>
            </w:r>
            <w:r w:rsidRPr="008303DB">
              <w:rPr>
                <w:spacing w:val="-16"/>
                <w:w w:val="105"/>
              </w:rPr>
              <w:t xml:space="preserve"> </w:t>
            </w:r>
            <w:r w:rsidRPr="008303DB">
              <w:rPr>
                <w:w w:val="105"/>
              </w:rPr>
              <w:t>energi</w:t>
            </w:r>
            <w:r w:rsidRPr="008303DB">
              <w:rPr>
                <w:spacing w:val="-15"/>
                <w:w w:val="105"/>
              </w:rPr>
              <w:t xml:space="preserve"> </w:t>
            </w:r>
            <w:r w:rsidRPr="008303DB">
              <w:rPr>
                <w:w w:val="105"/>
              </w:rPr>
              <w:t>diluar</w:t>
            </w:r>
            <w:r w:rsidRPr="008303DB">
              <w:rPr>
                <w:spacing w:val="-13"/>
                <w:w w:val="105"/>
              </w:rPr>
              <w:t xml:space="preserve"> </w:t>
            </w:r>
            <w:r w:rsidRPr="008303DB">
              <w:rPr>
                <w:spacing w:val="-2"/>
                <w:w w:val="105"/>
              </w:rPr>
              <w:t>organisasi</w:t>
            </w:r>
          </w:p>
        </w:tc>
      </w:tr>
      <w:tr w:rsidR="00585321" w:rsidRPr="008303DB" w:rsidTr="001720D5">
        <w:tc>
          <w:tcPr>
            <w:tcW w:w="2545" w:type="dxa"/>
            <w:vMerge/>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EN</w:t>
            </w:r>
            <w:r w:rsidRPr="008303DB">
              <w:rPr>
                <w:rFonts w:ascii="Times New Roman" w:hAnsi="Times New Roman" w:cs="Times New Roman"/>
                <w:spacing w:val="-12"/>
                <w:w w:val="105"/>
              </w:rPr>
              <w:t xml:space="preserve"> </w:t>
            </w:r>
            <w:r w:rsidRPr="008303DB">
              <w:rPr>
                <w:rFonts w:ascii="Times New Roman" w:hAnsi="Times New Roman" w:cs="Times New Roman"/>
                <w:spacing w:val="-10"/>
                <w:w w:val="105"/>
              </w:rPr>
              <w:t>8</w:t>
            </w:r>
          </w:p>
        </w:tc>
        <w:tc>
          <w:tcPr>
            <w:tcW w:w="4532" w:type="dxa"/>
          </w:tcPr>
          <w:p w:rsidR="00585321" w:rsidRPr="008303DB" w:rsidRDefault="00585321" w:rsidP="001720D5">
            <w:pPr>
              <w:pStyle w:val="TableParagraph"/>
              <w:tabs>
                <w:tab w:val="left" w:pos="1176"/>
                <w:tab w:val="left" w:pos="2263"/>
                <w:tab w:val="left" w:pos="2991"/>
                <w:tab w:val="left" w:pos="4108"/>
              </w:tabs>
              <w:spacing w:line="480" w:lineRule="auto"/>
              <w:ind w:left="117"/>
              <w:jc w:val="both"/>
              <w:rPr>
                <w:spacing w:val="-2"/>
                <w:w w:val="105"/>
              </w:rPr>
            </w:pPr>
            <w:r w:rsidRPr="008303DB">
              <w:t>Total</w:t>
            </w:r>
            <w:r w:rsidRPr="008303DB">
              <w:rPr>
                <w:spacing w:val="12"/>
              </w:rPr>
              <w:t xml:space="preserve"> </w:t>
            </w:r>
            <w:r w:rsidRPr="008303DB">
              <w:t>pengambilan</w:t>
            </w:r>
            <w:r w:rsidRPr="008303DB">
              <w:rPr>
                <w:spacing w:val="22"/>
              </w:rPr>
              <w:t xml:space="preserve"> </w:t>
            </w:r>
            <w:r w:rsidRPr="008303DB">
              <w:t>air</w:t>
            </w:r>
            <w:r w:rsidRPr="008303DB">
              <w:rPr>
                <w:spacing w:val="44"/>
              </w:rPr>
              <w:t xml:space="preserve"> </w:t>
            </w:r>
            <w:r w:rsidRPr="008303DB">
              <w:t>berdasarkan</w:t>
            </w:r>
            <w:r w:rsidRPr="008303DB">
              <w:rPr>
                <w:spacing w:val="21"/>
              </w:rPr>
              <w:t xml:space="preserve"> </w:t>
            </w:r>
            <w:r w:rsidRPr="008303DB">
              <w:rPr>
                <w:spacing w:val="-2"/>
              </w:rPr>
              <w:t>sumber</w:t>
            </w:r>
          </w:p>
        </w:tc>
      </w:tr>
      <w:tr w:rsidR="00585321" w:rsidRPr="008303DB" w:rsidTr="001720D5">
        <w:tc>
          <w:tcPr>
            <w:tcW w:w="2545" w:type="dxa"/>
            <w:vMerge/>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EN</w:t>
            </w:r>
            <w:r w:rsidRPr="008303DB">
              <w:rPr>
                <w:rFonts w:ascii="Times New Roman" w:hAnsi="Times New Roman" w:cs="Times New Roman"/>
                <w:spacing w:val="-12"/>
                <w:w w:val="105"/>
              </w:rPr>
              <w:t xml:space="preserve"> </w:t>
            </w:r>
            <w:r w:rsidRPr="008303DB">
              <w:rPr>
                <w:rFonts w:ascii="Times New Roman" w:hAnsi="Times New Roman" w:cs="Times New Roman"/>
                <w:spacing w:val="-10"/>
                <w:w w:val="105"/>
              </w:rPr>
              <w:t>9</w:t>
            </w:r>
          </w:p>
        </w:tc>
        <w:tc>
          <w:tcPr>
            <w:tcW w:w="4532" w:type="dxa"/>
          </w:tcPr>
          <w:p w:rsidR="00585321" w:rsidRPr="008303DB" w:rsidRDefault="00585321" w:rsidP="001720D5">
            <w:pPr>
              <w:pStyle w:val="TableParagraph"/>
              <w:spacing w:line="480" w:lineRule="auto"/>
              <w:ind w:left="117"/>
            </w:pPr>
            <w:r w:rsidRPr="008303DB">
              <w:rPr>
                <w:w w:val="105"/>
              </w:rPr>
              <w:t>Sumber</w:t>
            </w:r>
            <w:r w:rsidRPr="008303DB">
              <w:rPr>
                <w:spacing w:val="-14"/>
                <w:w w:val="105"/>
              </w:rPr>
              <w:t xml:space="preserve"> </w:t>
            </w:r>
            <w:r w:rsidRPr="008303DB">
              <w:rPr>
                <w:w w:val="105"/>
              </w:rPr>
              <w:t>air</w:t>
            </w:r>
            <w:r w:rsidRPr="008303DB">
              <w:rPr>
                <w:spacing w:val="-8"/>
                <w:w w:val="105"/>
              </w:rPr>
              <w:t xml:space="preserve"> </w:t>
            </w:r>
            <w:r w:rsidRPr="008303DB">
              <w:rPr>
                <w:w w:val="105"/>
              </w:rPr>
              <w:t>yang</w:t>
            </w:r>
            <w:r w:rsidRPr="008303DB">
              <w:rPr>
                <w:spacing w:val="-12"/>
                <w:w w:val="105"/>
              </w:rPr>
              <w:t xml:space="preserve"> </w:t>
            </w:r>
            <w:r w:rsidRPr="008303DB">
              <w:rPr>
                <w:w w:val="105"/>
              </w:rPr>
              <w:t>secara</w:t>
            </w:r>
            <w:r w:rsidRPr="008303DB">
              <w:rPr>
                <w:spacing w:val="-12"/>
                <w:w w:val="105"/>
              </w:rPr>
              <w:t xml:space="preserve"> </w:t>
            </w:r>
            <w:r w:rsidRPr="008303DB">
              <w:rPr>
                <w:w w:val="105"/>
              </w:rPr>
              <w:t>signifika</w:t>
            </w:r>
            <w:r w:rsidRPr="008303DB">
              <w:rPr>
                <w:spacing w:val="-11"/>
                <w:w w:val="105"/>
              </w:rPr>
              <w:t xml:space="preserve"> </w:t>
            </w:r>
            <w:r w:rsidRPr="008303DB">
              <w:rPr>
                <w:spacing w:val="-2"/>
                <w:w w:val="105"/>
              </w:rPr>
              <w:t>dipengaruhi</w:t>
            </w:r>
          </w:p>
          <w:p w:rsidR="00585321" w:rsidRPr="008303DB" w:rsidRDefault="00585321" w:rsidP="001720D5">
            <w:pPr>
              <w:pStyle w:val="TableParagraph"/>
              <w:tabs>
                <w:tab w:val="left" w:pos="1176"/>
                <w:tab w:val="left" w:pos="2263"/>
                <w:tab w:val="left" w:pos="2991"/>
                <w:tab w:val="left" w:pos="4108"/>
              </w:tabs>
              <w:spacing w:line="480" w:lineRule="auto"/>
              <w:ind w:left="117"/>
              <w:rPr>
                <w:spacing w:val="-2"/>
                <w:w w:val="105"/>
              </w:rPr>
            </w:pPr>
            <w:r w:rsidRPr="008303DB">
              <w:t>oleh</w:t>
            </w:r>
            <w:r w:rsidRPr="008303DB">
              <w:rPr>
                <w:spacing w:val="24"/>
              </w:rPr>
              <w:t xml:space="preserve"> </w:t>
            </w:r>
            <w:r w:rsidRPr="008303DB">
              <w:t>pengambilan</w:t>
            </w:r>
            <w:r w:rsidRPr="008303DB">
              <w:rPr>
                <w:spacing w:val="16"/>
              </w:rPr>
              <w:t xml:space="preserve"> </w:t>
            </w:r>
            <w:r w:rsidRPr="008303DB">
              <w:rPr>
                <w:spacing w:val="-5"/>
              </w:rPr>
              <w:t>air</w:t>
            </w:r>
          </w:p>
        </w:tc>
      </w:tr>
      <w:tr w:rsidR="00585321" w:rsidRPr="008303DB" w:rsidTr="001720D5">
        <w:tc>
          <w:tcPr>
            <w:tcW w:w="2545" w:type="dxa"/>
            <w:vMerge/>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EN</w:t>
            </w:r>
            <w:r w:rsidRPr="008303DB">
              <w:rPr>
                <w:rFonts w:ascii="Times New Roman" w:hAnsi="Times New Roman" w:cs="Times New Roman"/>
                <w:spacing w:val="-12"/>
                <w:w w:val="105"/>
              </w:rPr>
              <w:t xml:space="preserve"> </w:t>
            </w:r>
            <w:r w:rsidRPr="008303DB">
              <w:rPr>
                <w:rFonts w:ascii="Times New Roman" w:hAnsi="Times New Roman" w:cs="Times New Roman"/>
                <w:spacing w:val="-5"/>
                <w:w w:val="105"/>
              </w:rPr>
              <w:t>10</w:t>
            </w:r>
          </w:p>
        </w:tc>
        <w:tc>
          <w:tcPr>
            <w:tcW w:w="4532" w:type="dxa"/>
          </w:tcPr>
          <w:p w:rsidR="00585321" w:rsidRPr="008303DB" w:rsidRDefault="00585321" w:rsidP="001720D5">
            <w:pPr>
              <w:pStyle w:val="TableParagraph"/>
              <w:spacing w:before="7" w:line="480" w:lineRule="auto"/>
              <w:ind w:left="117"/>
              <w:jc w:val="both"/>
            </w:pPr>
            <w:r w:rsidRPr="008303DB">
              <w:rPr>
                <w:w w:val="105"/>
              </w:rPr>
              <w:t>Persentase</w:t>
            </w:r>
            <w:r w:rsidRPr="008303DB">
              <w:rPr>
                <w:spacing w:val="-16"/>
                <w:w w:val="105"/>
              </w:rPr>
              <w:t xml:space="preserve"> </w:t>
            </w:r>
            <w:r w:rsidRPr="008303DB">
              <w:rPr>
                <w:w w:val="105"/>
              </w:rPr>
              <w:t>dan</w:t>
            </w:r>
            <w:r w:rsidRPr="008303DB">
              <w:rPr>
                <w:spacing w:val="-15"/>
                <w:w w:val="105"/>
              </w:rPr>
              <w:t xml:space="preserve"> </w:t>
            </w:r>
            <w:r w:rsidRPr="008303DB">
              <w:rPr>
                <w:w w:val="105"/>
              </w:rPr>
              <w:t>total</w:t>
            </w:r>
            <w:r w:rsidRPr="008303DB">
              <w:rPr>
                <w:spacing w:val="-13"/>
                <w:w w:val="105"/>
              </w:rPr>
              <w:t xml:space="preserve"> </w:t>
            </w:r>
            <w:r w:rsidRPr="008303DB">
              <w:rPr>
                <w:w w:val="105"/>
              </w:rPr>
              <w:t>volume</w:t>
            </w:r>
            <w:r w:rsidRPr="008303DB">
              <w:rPr>
                <w:spacing w:val="-13"/>
                <w:w w:val="105"/>
              </w:rPr>
              <w:t xml:space="preserve"> </w:t>
            </w:r>
            <w:r w:rsidRPr="008303DB">
              <w:rPr>
                <w:w w:val="105"/>
              </w:rPr>
              <w:t>air</w:t>
            </w:r>
            <w:r w:rsidRPr="008303DB">
              <w:rPr>
                <w:spacing w:val="-4"/>
                <w:w w:val="105"/>
              </w:rPr>
              <w:t xml:space="preserve"> </w:t>
            </w:r>
            <w:r w:rsidRPr="008303DB">
              <w:rPr>
                <w:w w:val="105"/>
              </w:rPr>
              <w:t>yang</w:t>
            </w:r>
            <w:r w:rsidRPr="008303DB">
              <w:rPr>
                <w:spacing w:val="-7"/>
                <w:w w:val="105"/>
              </w:rPr>
              <w:t xml:space="preserve"> </w:t>
            </w:r>
            <w:r w:rsidRPr="008303DB">
              <w:rPr>
                <w:spacing w:val="-2"/>
                <w:w w:val="105"/>
              </w:rPr>
              <w:t>didaur</w:t>
            </w:r>
          </w:p>
          <w:p w:rsidR="00585321" w:rsidRPr="008303DB" w:rsidRDefault="00585321" w:rsidP="001720D5">
            <w:pPr>
              <w:pStyle w:val="TableParagraph"/>
              <w:spacing w:line="480" w:lineRule="auto"/>
              <w:ind w:left="117"/>
              <w:jc w:val="both"/>
              <w:rPr>
                <w:w w:val="105"/>
              </w:rPr>
            </w:pPr>
            <w:r w:rsidRPr="008303DB">
              <w:t>ulang</w:t>
            </w:r>
            <w:r w:rsidRPr="008303DB">
              <w:rPr>
                <w:spacing w:val="23"/>
              </w:rPr>
              <w:t xml:space="preserve"> </w:t>
            </w:r>
            <w:r w:rsidRPr="008303DB">
              <w:t>dan</w:t>
            </w:r>
            <w:r w:rsidRPr="008303DB">
              <w:rPr>
                <w:spacing w:val="23"/>
              </w:rPr>
              <w:t xml:space="preserve"> </w:t>
            </w:r>
            <w:r w:rsidRPr="008303DB">
              <w:t>digunakan</w:t>
            </w:r>
            <w:r w:rsidRPr="008303DB">
              <w:rPr>
                <w:spacing w:val="6"/>
              </w:rPr>
              <w:t xml:space="preserve"> </w:t>
            </w:r>
            <w:r w:rsidRPr="008303DB">
              <w:rPr>
                <w:spacing w:val="-2"/>
              </w:rPr>
              <w:t>kembali</w:t>
            </w:r>
          </w:p>
        </w:tc>
      </w:tr>
      <w:tr w:rsidR="00585321" w:rsidRPr="008303DB" w:rsidTr="001720D5">
        <w:tc>
          <w:tcPr>
            <w:tcW w:w="2545" w:type="dxa"/>
            <w:vMerge w:val="restart"/>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rPr>
              <w:t>Keanekaragaman</w:t>
            </w:r>
            <w:r w:rsidRPr="008303DB">
              <w:rPr>
                <w:rFonts w:ascii="Times New Roman" w:hAnsi="Times New Roman" w:cs="Times New Roman"/>
                <w:spacing w:val="50"/>
              </w:rPr>
              <w:t xml:space="preserve"> </w:t>
            </w:r>
            <w:r w:rsidRPr="008303DB">
              <w:rPr>
                <w:rFonts w:ascii="Times New Roman" w:hAnsi="Times New Roman" w:cs="Times New Roman"/>
                <w:spacing w:val="-2"/>
              </w:rPr>
              <w:t>Hayati</w:t>
            </w: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EN</w:t>
            </w:r>
            <w:r w:rsidRPr="008303DB">
              <w:rPr>
                <w:rFonts w:ascii="Times New Roman" w:hAnsi="Times New Roman" w:cs="Times New Roman"/>
                <w:spacing w:val="-12"/>
                <w:w w:val="105"/>
              </w:rPr>
              <w:t xml:space="preserve"> </w:t>
            </w:r>
            <w:r w:rsidRPr="008303DB">
              <w:rPr>
                <w:rFonts w:ascii="Times New Roman" w:hAnsi="Times New Roman" w:cs="Times New Roman"/>
                <w:spacing w:val="-5"/>
                <w:w w:val="105"/>
              </w:rPr>
              <w:t>11</w:t>
            </w:r>
          </w:p>
        </w:tc>
        <w:tc>
          <w:tcPr>
            <w:tcW w:w="4532" w:type="dxa"/>
          </w:tcPr>
          <w:p w:rsidR="00585321" w:rsidRPr="008303DB" w:rsidRDefault="00585321" w:rsidP="001720D5">
            <w:pPr>
              <w:pStyle w:val="TableParagraph"/>
              <w:spacing w:line="480" w:lineRule="auto"/>
              <w:ind w:left="117"/>
              <w:jc w:val="both"/>
              <w:rPr>
                <w:w w:val="105"/>
              </w:rPr>
            </w:pPr>
            <w:r w:rsidRPr="008303DB">
              <w:rPr>
                <w:w w:val="105"/>
              </w:rPr>
              <w:t>Lokasi-lokasi operasional yang dimiliki, disewa, dikelola didalam, atau yang berdekatan dengan, kawasan lindung dan kawasan</w:t>
            </w:r>
            <w:r w:rsidRPr="008303DB">
              <w:rPr>
                <w:spacing w:val="-1"/>
                <w:w w:val="105"/>
              </w:rPr>
              <w:t xml:space="preserve"> </w:t>
            </w:r>
            <w:r w:rsidRPr="008303DB">
              <w:rPr>
                <w:w w:val="105"/>
              </w:rPr>
              <w:t>dengan</w:t>
            </w:r>
            <w:r w:rsidRPr="008303DB">
              <w:rPr>
                <w:spacing w:val="-1"/>
                <w:w w:val="105"/>
              </w:rPr>
              <w:t xml:space="preserve"> </w:t>
            </w:r>
            <w:r w:rsidRPr="008303DB">
              <w:rPr>
                <w:w w:val="105"/>
              </w:rPr>
              <w:t xml:space="preserve">nilai keanekaragaman </w:t>
            </w:r>
            <w:r w:rsidRPr="008303DB">
              <w:rPr>
                <w:w w:val="105"/>
              </w:rPr>
              <w:lastRenderedPageBreak/>
              <w:t>hayati tinggi diluar</w:t>
            </w:r>
          </w:p>
        </w:tc>
      </w:tr>
      <w:tr w:rsidR="00585321" w:rsidRPr="008303DB" w:rsidTr="001720D5">
        <w:tc>
          <w:tcPr>
            <w:tcW w:w="2545" w:type="dxa"/>
            <w:vMerge/>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EN</w:t>
            </w:r>
            <w:r w:rsidRPr="008303DB">
              <w:rPr>
                <w:rFonts w:ascii="Times New Roman" w:hAnsi="Times New Roman" w:cs="Times New Roman"/>
                <w:spacing w:val="-12"/>
                <w:w w:val="105"/>
              </w:rPr>
              <w:t xml:space="preserve"> </w:t>
            </w:r>
            <w:r w:rsidRPr="008303DB">
              <w:rPr>
                <w:rFonts w:ascii="Times New Roman" w:hAnsi="Times New Roman" w:cs="Times New Roman"/>
                <w:spacing w:val="-5"/>
                <w:w w:val="105"/>
              </w:rPr>
              <w:t>12</w:t>
            </w:r>
          </w:p>
        </w:tc>
        <w:tc>
          <w:tcPr>
            <w:tcW w:w="4532" w:type="dxa"/>
          </w:tcPr>
          <w:p w:rsidR="00585321" w:rsidRPr="008303DB" w:rsidRDefault="00585321" w:rsidP="001720D5">
            <w:pPr>
              <w:pStyle w:val="TableParagraph"/>
              <w:spacing w:line="480" w:lineRule="auto"/>
              <w:ind w:left="117"/>
              <w:jc w:val="both"/>
              <w:rPr>
                <w:w w:val="105"/>
              </w:rPr>
            </w:pPr>
            <w:r w:rsidRPr="008303DB">
              <w:rPr>
                <w:w w:val="105"/>
              </w:rPr>
              <w:t>Uraian</w:t>
            </w:r>
            <w:r w:rsidRPr="008303DB">
              <w:rPr>
                <w:spacing w:val="28"/>
                <w:w w:val="105"/>
              </w:rPr>
              <w:t xml:space="preserve"> </w:t>
            </w:r>
            <w:r w:rsidRPr="008303DB">
              <w:rPr>
                <w:w w:val="105"/>
              </w:rPr>
              <w:t>dampak</w:t>
            </w:r>
            <w:r w:rsidRPr="008303DB">
              <w:rPr>
                <w:spacing w:val="40"/>
                <w:w w:val="105"/>
              </w:rPr>
              <w:t xml:space="preserve"> </w:t>
            </w:r>
            <w:r w:rsidRPr="008303DB">
              <w:rPr>
                <w:w w:val="105"/>
              </w:rPr>
              <w:t>signifikan</w:t>
            </w:r>
            <w:r w:rsidRPr="008303DB">
              <w:rPr>
                <w:spacing w:val="35"/>
                <w:w w:val="105"/>
              </w:rPr>
              <w:t xml:space="preserve"> </w:t>
            </w:r>
            <w:r w:rsidRPr="008303DB">
              <w:rPr>
                <w:w w:val="105"/>
              </w:rPr>
              <w:t>kegiatan,</w:t>
            </w:r>
            <w:r w:rsidRPr="008303DB">
              <w:rPr>
                <w:spacing w:val="40"/>
                <w:w w:val="105"/>
              </w:rPr>
              <w:t xml:space="preserve"> </w:t>
            </w:r>
            <w:r w:rsidRPr="008303DB">
              <w:rPr>
                <w:w w:val="105"/>
              </w:rPr>
              <w:t>produk, dan</w:t>
            </w:r>
            <w:r w:rsidRPr="008303DB">
              <w:rPr>
                <w:spacing w:val="28"/>
                <w:w w:val="105"/>
              </w:rPr>
              <w:t xml:space="preserve"> </w:t>
            </w:r>
            <w:r w:rsidRPr="008303DB">
              <w:rPr>
                <w:w w:val="105"/>
              </w:rPr>
              <w:t>jasa</w:t>
            </w:r>
            <w:r w:rsidRPr="008303DB">
              <w:rPr>
                <w:spacing w:val="27"/>
                <w:w w:val="105"/>
              </w:rPr>
              <w:t xml:space="preserve"> </w:t>
            </w:r>
            <w:r w:rsidRPr="008303DB">
              <w:rPr>
                <w:w w:val="105"/>
              </w:rPr>
              <w:t>terhadap</w:t>
            </w:r>
            <w:r w:rsidRPr="008303DB">
              <w:rPr>
                <w:spacing w:val="22"/>
                <w:w w:val="105"/>
              </w:rPr>
              <w:t xml:space="preserve"> </w:t>
            </w:r>
            <w:r w:rsidRPr="008303DB">
              <w:rPr>
                <w:w w:val="105"/>
              </w:rPr>
              <w:t>keanekaragaman</w:t>
            </w:r>
            <w:r w:rsidRPr="008303DB">
              <w:rPr>
                <w:spacing w:val="30"/>
                <w:w w:val="105"/>
              </w:rPr>
              <w:t xml:space="preserve"> </w:t>
            </w:r>
            <w:r w:rsidRPr="008303DB">
              <w:rPr>
                <w:w w:val="105"/>
              </w:rPr>
              <w:t>hayati</w:t>
            </w:r>
            <w:r w:rsidRPr="008303DB">
              <w:rPr>
                <w:spacing w:val="30"/>
                <w:w w:val="105"/>
              </w:rPr>
              <w:t xml:space="preserve"> </w:t>
            </w:r>
            <w:r w:rsidRPr="008303DB">
              <w:rPr>
                <w:w w:val="105"/>
              </w:rPr>
              <w:t>di kawasan lindung dan kawasan dengan nilai keanekaragaman</w:t>
            </w:r>
            <w:r w:rsidRPr="008303DB">
              <w:rPr>
                <w:spacing w:val="-4"/>
                <w:w w:val="105"/>
              </w:rPr>
              <w:t xml:space="preserve"> </w:t>
            </w:r>
            <w:r w:rsidRPr="008303DB">
              <w:rPr>
                <w:w w:val="105"/>
              </w:rPr>
              <w:t>hayati</w:t>
            </w:r>
            <w:r w:rsidRPr="008303DB">
              <w:rPr>
                <w:spacing w:val="-5"/>
                <w:w w:val="105"/>
              </w:rPr>
              <w:t xml:space="preserve"> </w:t>
            </w:r>
            <w:r w:rsidRPr="008303DB">
              <w:rPr>
                <w:w w:val="105"/>
              </w:rPr>
              <w:t>tinggi</w:t>
            </w:r>
            <w:r w:rsidRPr="008303DB">
              <w:rPr>
                <w:spacing w:val="-2"/>
                <w:w w:val="105"/>
              </w:rPr>
              <w:t xml:space="preserve"> </w:t>
            </w:r>
            <w:r w:rsidRPr="008303DB">
              <w:rPr>
                <w:w w:val="105"/>
              </w:rPr>
              <w:t>diluar</w:t>
            </w:r>
            <w:r w:rsidRPr="008303DB">
              <w:rPr>
                <w:spacing w:val="-6"/>
                <w:w w:val="105"/>
              </w:rPr>
              <w:t xml:space="preserve"> </w:t>
            </w:r>
            <w:r w:rsidRPr="008303DB">
              <w:rPr>
                <w:w w:val="105"/>
              </w:rPr>
              <w:t xml:space="preserve">kawasan </w:t>
            </w:r>
            <w:r w:rsidRPr="008303DB">
              <w:rPr>
                <w:spacing w:val="-2"/>
                <w:w w:val="105"/>
              </w:rPr>
              <w:t>lindung</w:t>
            </w:r>
          </w:p>
        </w:tc>
      </w:tr>
      <w:tr w:rsidR="00585321" w:rsidRPr="008303DB" w:rsidTr="001720D5">
        <w:tc>
          <w:tcPr>
            <w:tcW w:w="2545" w:type="dxa"/>
            <w:vMerge/>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EN</w:t>
            </w:r>
            <w:r w:rsidRPr="008303DB">
              <w:rPr>
                <w:rFonts w:ascii="Times New Roman" w:hAnsi="Times New Roman" w:cs="Times New Roman"/>
                <w:spacing w:val="-12"/>
                <w:w w:val="105"/>
              </w:rPr>
              <w:t xml:space="preserve"> </w:t>
            </w:r>
            <w:r w:rsidRPr="008303DB">
              <w:rPr>
                <w:rFonts w:ascii="Times New Roman" w:hAnsi="Times New Roman" w:cs="Times New Roman"/>
                <w:spacing w:val="-5"/>
                <w:w w:val="105"/>
              </w:rPr>
              <w:t>13</w:t>
            </w:r>
          </w:p>
        </w:tc>
        <w:tc>
          <w:tcPr>
            <w:tcW w:w="4532" w:type="dxa"/>
          </w:tcPr>
          <w:p w:rsidR="00585321" w:rsidRPr="008303DB" w:rsidRDefault="00585321" w:rsidP="001720D5">
            <w:pPr>
              <w:pStyle w:val="TableParagraph"/>
              <w:spacing w:line="480" w:lineRule="auto"/>
              <w:ind w:left="117"/>
              <w:jc w:val="both"/>
              <w:rPr>
                <w:w w:val="105"/>
              </w:rPr>
            </w:pPr>
            <w:r w:rsidRPr="008303DB">
              <w:rPr>
                <w:w w:val="105"/>
              </w:rPr>
              <w:t>Habitat</w:t>
            </w:r>
            <w:r w:rsidRPr="008303DB">
              <w:rPr>
                <w:spacing w:val="-5"/>
                <w:w w:val="105"/>
              </w:rPr>
              <w:t xml:space="preserve"> </w:t>
            </w:r>
            <w:r w:rsidRPr="008303DB">
              <w:rPr>
                <w:w w:val="105"/>
              </w:rPr>
              <w:t>yang</w:t>
            </w:r>
            <w:r w:rsidRPr="008303DB">
              <w:rPr>
                <w:spacing w:val="-13"/>
                <w:w w:val="105"/>
              </w:rPr>
              <w:t xml:space="preserve"> </w:t>
            </w:r>
            <w:r w:rsidRPr="008303DB">
              <w:rPr>
                <w:w w:val="105"/>
              </w:rPr>
              <w:t>dilindungi</w:t>
            </w:r>
            <w:r w:rsidRPr="008303DB">
              <w:rPr>
                <w:spacing w:val="-15"/>
                <w:w w:val="105"/>
              </w:rPr>
              <w:t xml:space="preserve"> </w:t>
            </w:r>
            <w:r w:rsidRPr="008303DB">
              <w:rPr>
                <w:w w:val="105"/>
              </w:rPr>
              <w:t>dan</w:t>
            </w:r>
            <w:r w:rsidRPr="008303DB">
              <w:rPr>
                <w:spacing w:val="-12"/>
                <w:w w:val="105"/>
              </w:rPr>
              <w:t xml:space="preserve"> </w:t>
            </w:r>
            <w:r w:rsidRPr="008303DB">
              <w:rPr>
                <w:spacing w:val="-2"/>
                <w:w w:val="105"/>
              </w:rPr>
              <w:t>dipulihkan</w:t>
            </w:r>
          </w:p>
        </w:tc>
      </w:tr>
      <w:tr w:rsidR="00585321" w:rsidRPr="008303DB" w:rsidTr="001720D5">
        <w:tc>
          <w:tcPr>
            <w:tcW w:w="2545" w:type="dxa"/>
            <w:vMerge/>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EN</w:t>
            </w:r>
            <w:r w:rsidRPr="008303DB">
              <w:rPr>
                <w:rFonts w:ascii="Times New Roman" w:hAnsi="Times New Roman" w:cs="Times New Roman"/>
                <w:spacing w:val="-12"/>
                <w:w w:val="105"/>
              </w:rPr>
              <w:t xml:space="preserve"> </w:t>
            </w:r>
            <w:r w:rsidRPr="008303DB">
              <w:rPr>
                <w:rFonts w:ascii="Times New Roman" w:hAnsi="Times New Roman" w:cs="Times New Roman"/>
                <w:spacing w:val="-5"/>
                <w:w w:val="105"/>
              </w:rPr>
              <w:t>14</w:t>
            </w:r>
          </w:p>
        </w:tc>
        <w:tc>
          <w:tcPr>
            <w:tcW w:w="4532" w:type="dxa"/>
          </w:tcPr>
          <w:p w:rsidR="00585321" w:rsidRPr="008303DB" w:rsidRDefault="00585321" w:rsidP="001720D5">
            <w:pPr>
              <w:pStyle w:val="TableParagraph"/>
              <w:spacing w:line="480" w:lineRule="auto"/>
              <w:ind w:left="117"/>
              <w:jc w:val="both"/>
              <w:rPr>
                <w:w w:val="105"/>
              </w:rPr>
            </w:pPr>
            <w:r w:rsidRPr="008303DB">
              <w:rPr>
                <w:w w:val="105"/>
              </w:rPr>
              <w:t>Jumlah total</w:t>
            </w:r>
            <w:r w:rsidRPr="008303DB">
              <w:rPr>
                <w:spacing w:val="31"/>
                <w:w w:val="105"/>
              </w:rPr>
              <w:t xml:space="preserve"> </w:t>
            </w:r>
            <w:r w:rsidRPr="008303DB">
              <w:rPr>
                <w:w w:val="105"/>
              </w:rPr>
              <w:t>spesies</w:t>
            </w:r>
            <w:r w:rsidRPr="008303DB">
              <w:rPr>
                <w:spacing w:val="27"/>
                <w:w w:val="105"/>
              </w:rPr>
              <w:t xml:space="preserve"> </w:t>
            </w:r>
            <w:r w:rsidRPr="008303DB">
              <w:rPr>
                <w:w w:val="105"/>
              </w:rPr>
              <w:t>dalam</w:t>
            </w:r>
            <w:r w:rsidRPr="008303DB">
              <w:rPr>
                <w:spacing w:val="27"/>
                <w:w w:val="105"/>
              </w:rPr>
              <w:t xml:space="preserve"> </w:t>
            </w:r>
            <w:r w:rsidRPr="008303DB">
              <w:rPr>
                <w:w w:val="105"/>
              </w:rPr>
              <w:t>iucn red</w:t>
            </w:r>
            <w:r w:rsidRPr="008303DB">
              <w:rPr>
                <w:spacing w:val="35"/>
                <w:w w:val="105"/>
              </w:rPr>
              <w:t xml:space="preserve"> </w:t>
            </w:r>
            <w:r w:rsidRPr="008303DB">
              <w:rPr>
                <w:w w:val="105"/>
              </w:rPr>
              <w:t>list</w:t>
            </w:r>
            <w:r w:rsidRPr="008303DB">
              <w:rPr>
                <w:spacing w:val="40"/>
                <w:w w:val="105"/>
              </w:rPr>
              <w:t xml:space="preserve"> </w:t>
            </w:r>
            <w:r w:rsidRPr="008303DB">
              <w:rPr>
                <w:w w:val="105"/>
              </w:rPr>
              <w:t>dan spesies dalam daftar spesies yang dilindungi nasional</w:t>
            </w:r>
            <w:r w:rsidRPr="008303DB">
              <w:rPr>
                <w:spacing w:val="80"/>
                <w:w w:val="105"/>
              </w:rPr>
              <w:t xml:space="preserve"> </w:t>
            </w:r>
            <w:r w:rsidRPr="008303DB">
              <w:rPr>
                <w:w w:val="105"/>
              </w:rPr>
              <w:t>dengan</w:t>
            </w:r>
            <w:r w:rsidRPr="008303DB">
              <w:tab/>
            </w:r>
            <w:r w:rsidRPr="008303DB">
              <w:rPr>
                <w:spacing w:val="-2"/>
                <w:w w:val="105"/>
              </w:rPr>
              <w:t>habitat</w:t>
            </w:r>
            <w:r w:rsidRPr="008303DB">
              <w:tab/>
            </w:r>
            <w:r w:rsidRPr="008303DB">
              <w:rPr>
                <w:w w:val="105"/>
              </w:rPr>
              <w:t>di</w:t>
            </w:r>
            <w:r w:rsidRPr="008303DB">
              <w:rPr>
                <w:spacing w:val="80"/>
                <w:w w:val="105"/>
              </w:rPr>
              <w:t xml:space="preserve"> </w:t>
            </w:r>
            <w:r w:rsidRPr="008303DB">
              <w:rPr>
                <w:w w:val="105"/>
              </w:rPr>
              <w:t>tempat</w:t>
            </w:r>
            <w:r>
              <w:rPr>
                <w:w w:val="105"/>
              </w:rPr>
              <w:t xml:space="preserve"> </w:t>
            </w:r>
            <w:r w:rsidRPr="008303DB">
              <w:rPr>
                <w:spacing w:val="-6"/>
                <w:w w:val="105"/>
              </w:rPr>
              <w:t>yang</w:t>
            </w:r>
            <w:r>
              <w:rPr>
                <w:spacing w:val="-6"/>
                <w:w w:val="105"/>
              </w:rPr>
              <w:t xml:space="preserve"> </w:t>
            </w:r>
            <w:r w:rsidRPr="008303DB">
              <w:rPr>
                <w:w w:val="105"/>
              </w:rPr>
              <w:t>dipengaruhi operasional, berdasarkan tingkat risiko kepunahan</w:t>
            </w:r>
          </w:p>
        </w:tc>
      </w:tr>
      <w:tr w:rsidR="00585321" w:rsidRPr="008303DB" w:rsidTr="001720D5">
        <w:tc>
          <w:tcPr>
            <w:tcW w:w="2545" w:type="dxa"/>
            <w:vMerge w:val="restart"/>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spacing w:val="-2"/>
                <w:w w:val="105"/>
              </w:rPr>
              <w:t>Emisi</w:t>
            </w: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EN</w:t>
            </w:r>
            <w:r w:rsidRPr="008303DB">
              <w:rPr>
                <w:rFonts w:ascii="Times New Roman" w:hAnsi="Times New Roman" w:cs="Times New Roman"/>
                <w:spacing w:val="-12"/>
                <w:w w:val="105"/>
              </w:rPr>
              <w:t xml:space="preserve"> </w:t>
            </w:r>
            <w:r w:rsidRPr="008303DB">
              <w:rPr>
                <w:rFonts w:ascii="Times New Roman" w:hAnsi="Times New Roman" w:cs="Times New Roman"/>
                <w:spacing w:val="-5"/>
                <w:w w:val="105"/>
              </w:rPr>
              <w:t>15</w:t>
            </w:r>
          </w:p>
        </w:tc>
        <w:tc>
          <w:tcPr>
            <w:tcW w:w="4532" w:type="dxa"/>
          </w:tcPr>
          <w:p w:rsidR="00585321" w:rsidRPr="00BC72E7" w:rsidRDefault="00585321" w:rsidP="001720D5">
            <w:pPr>
              <w:pStyle w:val="TableParagraph"/>
              <w:spacing w:before="7" w:line="480" w:lineRule="auto"/>
              <w:ind w:left="117"/>
              <w:jc w:val="both"/>
            </w:pPr>
            <w:r w:rsidRPr="008303DB">
              <w:rPr>
                <w:w w:val="105"/>
              </w:rPr>
              <w:t>Emisi</w:t>
            </w:r>
            <w:r w:rsidRPr="008303DB">
              <w:rPr>
                <w:spacing w:val="-16"/>
                <w:w w:val="105"/>
              </w:rPr>
              <w:t xml:space="preserve"> </w:t>
            </w:r>
            <w:r w:rsidRPr="008303DB">
              <w:rPr>
                <w:w w:val="105"/>
              </w:rPr>
              <w:t>gas</w:t>
            </w:r>
            <w:r w:rsidRPr="008303DB">
              <w:rPr>
                <w:spacing w:val="-15"/>
                <w:w w:val="105"/>
              </w:rPr>
              <w:t xml:space="preserve"> </w:t>
            </w:r>
            <w:r w:rsidRPr="008303DB">
              <w:rPr>
                <w:w w:val="105"/>
              </w:rPr>
              <w:t>rumah</w:t>
            </w:r>
            <w:r w:rsidRPr="008303DB">
              <w:rPr>
                <w:spacing w:val="-15"/>
                <w:w w:val="105"/>
              </w:rPr>
              <w:t xml:space="preserve"> </w:t>
            </w:r>
            <w:r w:rsidRPr="008303DB">
              <w:rPr>
                <w:w w:val="105"/>
              </w:rPr>
              <w:t>kaca</w:t>
            </w:r>
            <w:r w:rsidRPr="008303DB">
              <w:rPr>
                <w:spacing w:val="-9"/>
                <w:w w:val="105"/>
              </w:rPr>
              <w:t xml:space="preserve"> </w:t>
            </w:r>
            <w:r w:rsidRPr="008303DB">
              <w:rPr>
                <w:w w:val="105"/>
              </w:rPr>
              <w:t>(GRK)</w:t>
            </w:r>
            <w:r w:rsidRPr="008303DB">
              <w:rPr>
                <w:spacing w:val="-4"/>
                <w:w w:val="105"/>
              </w:rPr>
              <w:t xml:space="preserve"> </w:t>
            </w:r>
            <w:r w:rsidRPr="008303DB">
              <w:rPr>
                <w:spacing w:val="-2"/>
                <w:w w:val="105"/>
              </w:rPr>
              <w:t>langsung</w:t>
            </w:r>
            <w:r>
              <w:rPr>
                <w:spacing w:val="-2"/>
                <w:w w:val="105"/>
              </w:rPr>
              <w:t xml:space="preserve"> </w:t>
            </w:r>
            <w:r w:rsidRPr="008303DB">
              <w:t>(cakupan</w:t>
            </w:r>
            <w:r w:rsidRPr="008303DB">
              <w:rPr>
                <w:spacing w:val="24"/>
              </w:rPr>
              <w:t xml:space="preserve"> </w:t>
            </w:r>
            <w:r w:rsidRPr="008303DB">
              <w:rPr>
                <w:spacing w:val="-5"/>
              </w:rPr>
              <w:t>1)</w:t>
            </w:r>
          </w:p>
        </w:tc>
      </w:tr>
      <w:tr w:rsidR="00585321" w:rsidRPr="008303DB" w:rsidTr="001720D5">
        <w:tc>
          <w:tcPr>
            <w:tcW w:w="2545" w:type="dxa"/>
            <w:vMerge/>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EN</w:t>
            </w:r>
            <w:r w:rsidRPr="008303DB">
              <w:rPr>
                <w:rFonts w:ascii="Times New Roman" w:hAnsi="Times New Roman" w:cs="Times New Roman"/>
                <w:spacing w:val="-12"/>
                <w:w w:val="105"/>
              </w:rPr>
              <w:t xml:space="preserve"> </w:t>
            </w:r>
            <w:r w:rsidRPr="008303DB">
              <w:rPr>
                <w:rFonts w:ascii="Times New Roman" w:hAnsi="Times New Roman" w:cs="Times New Roman"/>
                <w:spacing w:val="-5"/>
                <w:w w:val="105"/>
              </w:rPr>
              <w:t>16</w:t>
            </w:r>
          </w:p>
        </w:tc>
        <w:tc>
          <w:tcPr>
            <w:tcW w:w="4532" w:type="dxa"/>
          </w:tcPr>
          <w:p w:rsidR="00585321" w:rsidRPr="00BC72E7" w:rsidRDefault="00585321" w:rsidP="001720D5">
            <w:pPr>
              <w:pStyle w:val="TableParagraph"/>
              <w:spacing w:line="480" w:lineRule="auto"/>
              <w:ind w:left="117"/>
            </w:pPr>
            <w:r w:rsidRPr="008303DB">
              <w:rPr>
                <w:w w:val="105"/>
              </w:rPr>
              <w:t>Emisi</w:t>
            </w:r>
            <w:r w:rsidRPr="008303DB">
              <w:rPr>
                <w:spacing w:val="-16"/>
                <w:w w:val="105"/>
              </w:rPr>
              <w:t xml:space="preserve"> </w:t>
            </w:r>
            <w:r w:rsidRPr="008303DB">
              <w:rPr>
                <w:w w:val="105"/>
              </w:rPr>
              <w:t>gas</w:t>
            </w:r>
            <w:r w:rsidRPr="008303DB">
              <w:rPr>
                <w:spacing w:val="-13"/>
                <w:w w:val="105"/>
              </w:rPr>
              <w:t xml:space="preserve"> </w:t>
            </w:r>
            <w:r w:rsidRPr="008303DB">
              <w:rPr>
                <w:w w:val="105"/>
              </w:rPr>
              <w:t>rumah</w:t>
            </w:r>
            <w:r w:rsidRPr="008303DB">
              <w:rPr>
                <w:spacing w:val="-15"/>
                <w:w w:val="105"/>
              </w:rPr>
              <w:t xml:space="preserve"> </w:t>
            </w:r>
            <w:r w:rsidRPr="008303DB">
              <w:rPr>
                <w:w w:val="105"/>
              </w:rPr>
              <w:t>kaca</w:t>
            </w:r>
            <w:r w:rsidRPr="008303DB">
              <w:rPr>
                <w:spacing w:val="-9"/>
                <w:w w:val="105"/>
              </w:rPr>
              <w:t xml:space="preserve"> </w:t>
            </w:r>
            <w:r w:rsidRPr="008303DB">
              <w:rPr>
                <w:w w:val="105"/>
              </w:rPr>
              <w:t>(GRK)</w:t>
            </w:r>
            <w:r w:rsidRPr="008303DB">
              <w:rPr>
                <w:spacing w:val="-3"/>
                <w:w w:val="105"/>
              </w:rPr>
              <w:t xml:space="preserve"> </w:t>
            </w:r>
            <w:r w:rsidRPr="008303DB">
              <w:rPr>
                <w:w w:val="105"/>
              </w:rPr>
              <w:t>energi</w:t>
            </w:r>
            <w:r w:rsidRPr="008303DB">
              <w:rPr>
                <w:spacing w:val="-15"/>
                <w:w w:val="105"/>
              </w:rPr>
              <w:t xml:space="preserve"> </w:t>
            </w:r>
            <w:r w:rsidRPr="008303DB">
              <w:rPr>
                <w:spacing w:val="-4"/>
                <w:w w:val="105"/>
              </w:rPr>
              <w:t>tidak</w:t>
            </w:r>
            <w:r>
              <w:rPr>
                <w:spacing w:val="-4"/>
                <w:w w:val="105"/>
              </w:rPr>
              <w:t xml:space="preserve"> </w:t>
            </w:r>
            <w:r w:rsidRPr="008303DB">
              <w:t>langsung</w:t>
            </w:r>
            <w:r w:rsidRPr="008303DB">
              <w:rPr>
                <w:spacing w:val="29"/>
              </w:rPr>
              <w:t xml:space="preserve"> </w:t>
            </w:r>
            <w:r w:rsidRPr="008303DB">
              <w:t>(Cakupan</w:t>
            </w:r>
            <w:r w:rsidRPr="008303DB">
              <w:rPr>
                <w:spacing w:val="30"/>
              </w:rPr>
              <w:t xml:space="preserve"> </w:t>
            </w:r>
            <w:r w:rsidRPr="008303DB">
              <w:rPr>
                <w:spacing w:val="-5"/>
              </w:rPr>
              <w:t>2)</w:t>
            </w:r>
          </w:p>
        </w:tc>
      </w:tr>
      <w:tr w:rsidR="00585321" w:rsidRPr="008303DB" w:rsidTr="001720D5">
        <w:tc>
          <w:tcPr>
            <w:tcW w:w="2545" w:type="dxa"/>
            <w:vMerge/>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EN</w:t>
            </w:r>
            <w:r w:rsidRPr="008303DB">
              <w:rPr>
                <w:rFonts w:ascii="Times New Roman" w:hAnsi="Times New Roman" w:cs="Times New Roman"/>
                <w:spacing w:val="-12"/>
                <w:w w:val="105"/>
              </w:rPr>
              <w:t xml:space="preserve"> </w:t>
            </w:r>
            <w:r w:rsidRPr="008303DB">
              <w:rPr>
                <w:rFonts w:ascii="Times New Roman" w:hAnsi="Times New Roman" w:cs="Times New Roman"/>
                <w:spacing w:val="-5"/>
                <w:w w:val="105"/>
              </w:rPr>
              <w:t>17</w:t>
            </w:r>
          </w:p>
        </w:tc>
        <w:tc>
          <w:tcPr>
            <w:tcW w:w="4532" w:type="dxa"/>
          </w:tcPr>
          <w:p w:rsidR="00585321" w:rsidRPr="008303DB" w:rsidRDefault="00585321" w:rsidP="001720D5">
            <w:pPr>
              <w:pStyle w:val="TableParagraph"/>
              <w:spacing w:before="7" w:line="480" w:lineRule="auto"/>
              <w:ind w:left="117"/>
            </w:pPr>
            <w:r w:rsidRPr="008303DB">
              <w:rPr>
                <w:w w:val="105"/>
              </w:rPr>
              <w:t>Emisi</w:t>
            </w:r>
            <w:r w:rsidRPr="008303DB">
              <w:rPr>
                <w:spacing w:val="-16"/>
                <w:w w:val="105"/>
              </w:rPr>
              <w:t xml:space="preserve"> </w:t>
            </w:r>
            <w:r w:rsidRPr="008303DB">
              <w:rPr>
                <w:w w:val="105"/>
              </w:rPr>
              <w:t>gas</w:t>
            </w:r>
            <w:r w:rsidRPr="008303DB">
              <w:rPr>
                <w:spacing w:val="-15"/>
                <w:w w:val="105"/>
              </w:rPr>
              <w:t xml:space="preserve"> </w:t>
            </w:r>
            <w:r w:rsidRPr="008303DB">
              <w:rPr>
                <w:w w:val="105"/>
              </w:rPr>
              <w:t>rumah</w:t>
            </w:r>
            <w:r w:rsidRPr="008303DB">
              <w:rPr>
                <w:spacing w:val="-15"/>
                <w:w w:val="105"/>
              </w:rPr>
              <w:t xml:space="preserve"> </w:t>
            </w:r>
            <w:r w:rsidRPr="008303DB">
              <w:rPr>
                <w:w w:val="105"/>
              </w:rPr>
              <w:t>kaca</w:t>
            </w:r>
            <w:r w:rsidRPr="008303DB">
              <w:rPr>
                <w:spacing w:val="-9"/>
                <w:w w:val="105"/>
              </w:rPr>
              <w:t xml:space="preserve"> </w:t>
            </w:r>
            <w:r w:rsidRPr="008303DB">
              <w:rPr>
                <w:w w:val="105"/>
              </w:rPr>
              <w:t>(GRK)</w:t>
            </w:r>
            <w:r w:rsidRPr="008303DB">
              <w:rPr>
                <w:spacing w:val="-4"/>
                <w:w w:val="105"/>
              </w:rPr>
              <w:t xml:space="preserve"> </w:t>
            </w:r>
            <w:r w:rsidRPr="008303DB">
              <w:rPr>
                <w:w w:val="105"/>
              </w:rPr>
              <w:t>tidak</w:t>
            </w:r>
            <w:r w:rsidRPr="008303DB">
              <w:rPr>
                <w:spacing w:val="-7"/>
                <w:w w:val="105"/>
              </w:rPr>
              <w:t xml:space="preserve"> </w:t>
            </w:r>
            <w:r w:rsidRPr="008303DB">
              <w:rPr>
                <w:spacing w:val="-2"/>
                <w:w w:val="105"/>
              </w:rPr>
              <w:t>langsung</w:t>
            </w:r>
          </w:p>
          <w:p w:rsidR="00585321" w:rsidRPr="008303DB" w:rsidRDefault="00585321" w:rsidP="001720D5">
            <w:pPr>
              <w:pStyle w:val="TableParagraph"/>
              <w:spacing w:line="480" w:lineRule="auto"/>
              <w:ind w:left="117"/>
              <w:rPr>
                <w:w w:val="105"/>
              </w:rPr>
            </w:pPr>
            <w:r w:rsidRPr="008303DB">
              <w:t>lainnya</w:t>
            </w:r>
            <w:r w:rsidRPr="008303DB">
              <w:rPr>
                <w:spacing w:val="32"/>
              </w:rPr>
              <w:t xml:space="preserve"> </w:t>
            </w:r>
            <w:r w:rsidRPr="008303DB">
              <w:t>(Cakupan</w:t>
            </w:r>
            <w:r w:rsidRPr="008303DB">
              <w:rPr>
                <w:spacing w:val="15"/>
              </w:rPr>
              <w:t xml:space="preserve"> </w:t>
            </w:r>
            <w:r w:rsidRPr="008303DB">
              <w:rPr>
                <w:spacing w:val="-5"/>
              </w:rPr>
              <w:t>3)</w:t>
            </w:r>
          </w:p>
        </w:tc>
      </w:tr>
      <w:tr w:rsidR="00585321" w:rsidRPr="008303DB" w:rsidTr="001720D5">
        <w:tc>
          <w:tcPr>
            <w:tcW w:w="2545" w:type="dxa"/>
            <w:vMerge/>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EN</w:t>
            </w:r>
            <w:r w:rsidRPr="008303DB">
              <w:rPr>
                <w:rFonts w:ascii="Times New Roman" w:hAnsi="Times New Roman" w:cs="Times New Roman"/>
                <w:spacing w:val="-12"/>
                <w:w w:val="105"/>
              </w:rPr>
              <w:t xml:space="preserve"> </w:t>
            </w:r>
            <w:r w:rsidRPr="008303DB">
              <w:rPr>
                <w:rFonts w:ascii="Times New Roman" w:hAnsi="Times New Roman" w:cs="Times New Roman"/>
                <w:spacing w:val="-5"/>
                <w:w w:val="105"/>
              </w:rPr>
              <w:t>18</w:t>
            </w:r>
          </w:p>
        </w:tc>
        <w:tc>
          <w:tcPr>
            <w:tcW w:w="4532" w:type="dxa"/>
          </w:tcPr>
          <w:p w:rsidR="00585321" w:rsidRPr="008303DB" w:rsidRDefault="00585321" w:rsidP="001720D5">
            <w:pPr>
              <w:pStyle w:val="TableParagraph"/>
              <w:spacing w:line="480" w:lineRule="auto"/>
              <w:ind w:left="117"/>
              <w:jc w:val="both"/>
              <w:rPr>
                <w:w w:val="105"/>
              </w:rPr>
            </w:pPr>
            <w:r w:rsidRPr="008303DB">
              <w:t>Intensitas</w:t>
            </w:r>
            <w:r w:rsidRPr="008303DB">
              <w:rPr>
                <w:spacing w:val="17"/>
              </w:rPr>
              <w:t xml:space="preserve"> </w:t>
            </w:r>
            <w:r w:rsidRPr="008303DB">
              <w:t>emisi</w:t>
            </w:r>
            <w:r w:rsidRPr="008303DB">
              <w:rPr>
                <w:spacing w:val="21"/>
              </w:rPr>
              <w:t xml:space="preserve"> </w:t>
            </w:r>
            <w:r w:rsidRPr="008303DB">
              <w:t>gas</w:t>
            </w:r>
            <w:r w:rsidRPr="008303DB">
              <w:rPr>
                <w:spacing w:val="15"/>
              </w:rPr>
              <w:t xml:space="preserve"> </w:t>
            </w:r>
            <w:r w:rsidRPr="008303DB">
              <w:t>rumah</w:t>
            </w:r>
            <w:r w:rsidRPr="008303DB">
              <w:rPr>
                <w:spacing w:val="8"/>
              </w:rPr>
              <w:t xml:space="preserve"> </w:t>
            </w:r>
            <w:r w:rsidRPr="008303DB">
              <w:t>kaca</w:t>
            </w:r>
            <w:r w:rsidRPr="008303DB">
              <w:rPr>
                <w:spacing w:val="27"/>
              </w:rPr>
              <w:t xml:space="preserve"> </w:t>
            </w:r>
            <w:r w:rsidRPr="008303DB">
              <w:rPr>
                <w:spacing w:val="-4"/>
              </w:rPr>
              <w:t>(GRK)</w:t>
            </w:r>
          </w:p>
        </w:tc>
      </w:tr>
      <w:tr w:rsidR="00585321" w:rsidRPr="008303DB" w:rsidTr="001720D5">
        <w:tc>
          <w:tcPr>
            <w:tcW w:w="2545" w:type="dxa"/>
            <w:vMerge/>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EN</w:t>
            </w:r>
            <w:r w:rsidRPr="008303DB">
              <w:rPr>
                <w:rFonts w:ascii="Times New Roman" w:hAnsi="Times New Roman" w:cs="Times New Roman"/>
                <w:spacing w:val="-12"/>
                <w:w w:val="105"/>
              </w:rPr>
              <w:t xml:space="preserve"> </w:t>
            </w:r>
            <w:r w:rsidRPr="008303DB">
              <w:rPr>
                <w:rFonts w:ascii="Times New Roman" w:hAnsi="Times New Roman" w:cs="Times New Roman"/>
                <w:spacing w:val="-5"/>
                <w:w w:val="105"/>
              </w:rPr>
              <w:t>19</w:t>
            </w:r>
          </w:p>
        </w:tc>
        <w:tc>
          <w:tcPr>
            <w:tcW w:w="4532" w:type="dxa"/>
          </w:tcPr>
          <w:p w:rsidR="00585321" w:rsidRPr="008303DB" w:rsidRDefault="00585321" w:rsidP="001720D5">
            <w:pPr>
              <w:pStyle w:val="TableParagraph"/>
              <w:spacing w:line="480" w:lineRule="auto"/>
              <w:ind w:left="117"/>
              <w:jc w:val="both"/>
              <w:rPr>
                <w:w w:val="105"/>
              </w:rPr>
            </w:pPr>
            <w:r w:rsidRPr="008303DB">
              <w:t>Pengurangan</w:t>
            </w:r>
            <w:r w:rsidRPr="008303DB">
              <w:rPr>
                <w:spacing w:val="19"/>
              </w:rPr>
              <w:t xml:space="preserve"> </w:t>
            </w:r>
            <w:r w:rsidRPr="008303DB">
              <w:t>emisi</w:t>
            </w:r>
            <w:r w:rsidRPr="008303DB">
              <w:rPr>
                <w:spacing w:val="22"/>
              </w:rPr>
              <w:t xml:space="preserve"> </w:t>
            </w:r>
            <w:r w:rsidRPr="008303DB">
              <w:t>gas</w:t>
            </w:r>
            <w:r w:rsidRPr="008303DB">
              <w:rPr>
                <w:spacing w:val="24"/>
              </w:rPr>
              <w:t xml:space="preserve"> </w:t>
            </w:r>
            <w:r w:rsidRPr="008303DB">
              <w:t>rumah</w:t>
            </w:r>
            <w:r w:rsidRPr="008303DB">
              <w:rPr>
                <w:spacing w:val="8"/>
              </w:rPr>
              <w:t xml:space="preserve"> </w:t>
            </w:r>
            <w:r w:rsidRPr="008303DB">
              <w:t>kaca</w:t>
            </w:r>
            <w:r w:rsidRPr="008303DB">
              <w:rPr>
                <w:spacing w:val="26"/>
              </w:rPr>
              <w:t xml:space="preserve"> </w:t>
            </w:r>
            <w:r w:rsidRPr="008303DB">
              <w:rPr>
                <w:spacing w:val="-4"/>
              </w:rPr>
              <w:t>(GRK)</w:t>
            </w:r>
          </w:p>
        </w:tc>
      </w:tr>
      <w:tr w:rsidR="00585321" w:rsidRPr="008303DB" w:rsidTr="001720D5">
        <w:tc>
          <w:tcPr>
            <w:tcW w:w="2545" w:type="dxa"/>
            <w:vMerge/>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EN</w:t>
            </w:r>
            <w:r w:rsidRPr="008303DB">
              <w:rPr>
                <w:rFonts w:ascii="Times New Roman" w:hAnsi="Times New Roman" w:cs="Times New Roman"/>
                <w:spacing w:val="-12"/>
                <w:w w:val="105"/>
              </w:rPr>
              <w:t xml:space="preserve"> </w:t>
            </w:r>
            <w:r w:rsidRPr="008303DB">
              <w:rPr>
                <w:rFonts w:ascii="Times New Roman" w:hAnsi="Times New Roman" w:cs="Times New Roman"/>
                <w:spacing w:val="-5"/>
                <w:w w:val="105"/>
              </w:rPr>
              <w:t>20</w:t>
            </w:r>
          </w:p>
        </w:tc>
        <w:tc>
          <w:tcPr>
            <w:tcW w:w="4532" w:type="dxa"/>
          </w:tcPr>
          <w:p w:rsidR="00585321" w:rsidRPr="008303DB" w:rsidRDefault="00585321" w:rsidP="001720D5">
            <w:pPr>
              <w:pStyle w:val="TableParagraph"/>
              <w:spacing w:line="480" w:lineRule="auto"/>
              <w:ind w:left="117"/>
              <w:jc w:val="both"/>
              <w:rPr>
                <w:w w:val="105"/>
              </w:rPr>
            </w:pPr>
            <w:r w:rsidRPr="008303DB">
              <w:rPr>
                <w:w w:val="105"/>
              </w:rPr>
              <w:t>Emisi</w:t>
            </w:r>
            <w:r w:rsidRPr="008303DB">
              <w:rPr>
                <w:spacing w:val="-16"/>
                <w:w w:val="105"/>
              </w:rPr>
              <w:t xml:space="preserve"> </w:t>
            </w:r>
            <w:r w:rsidRPr="008303DB">
              <w:rPr>
                <w:w w:val="105"/>
              </w:rPr>
              <w:t>bahan</w:t>
            </w:r>
            <w:r w:rsidRPr="008303DB">
              <w:rPr>
                <w:spacing w:val="-10"/>
                <w:w w:val="105"/>
              </w:rPr>
              <w:t xml:space="preserve"> </w:t>
            </w:r>
            <w:r w:rsidRPr="008303DB">
              <w:rPr>
                <w:w w:val="105"/>
              </w:rPr>
              <w:t>perusak</w:t>
            </w:r>
            <w:r w:rsidRPr="008303DB">
              <w:rPr>
                <w:spacing w:val="-5"/>
                <w:w w:val="105"/>
              </w:rPr>
              <w:t xml:space="preserve"> </w:t>
            </w:r>
            <w:r w:rsidRPr="008303DB">
              <w:rPr>
                <w:w w:val="105"/>
              </w:rPr>
              <w:t>ozon</w:t>
            </w:r>
            <w:r w:rsidRPr="008303DB">
              <w:rPr>
                <w:spacing w:val="-15"/>
                <w:w w:val="105"/>
              </w:rPr>
              <w:t xml:space="preserve"> </w:t>
            </w:r>
            <w:r w:rsidRPr="008303DB">
              <w:rPr>
                <w:spacing w:val="-2"/>
                <w:w w:val="105"/>
              </w:rPr>
              <w:t>(BPO)</w:t>
            </w:r>
          </w:p>
        </w:tc>
      </w:tr>
      <w:tr w:rsidR="00585321" w:rsidRPr="008303DB" w:rsidTr="001720D5">
        <w:tc>
          <w:tcPr>
            <w:tcW w:w="2545" w:type="dxa"/>
            <w:vMerge/>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EN</w:t>
            </w:r>
            <w:r w:rsidRPr="008303DB">
              <w:rPr>
                <w:rFonts w:ascii="Times New Roman" w:hAnsi="Times New Roman" w:cs="Times New Roman"/>
                <w:spacing w:val="-12"/>
                <w:w w:val="105"/>
              </w:rPr>
              <w:t xml:space="preserve"> </w:t>
            </w:r>
            <w:r w:rsidRPr="008303DB">
              <w:rPr>
                <w:rFonts w:ascii="Times New Roman" w:hAnsi="Times New Roman" w:cs="Times New Roman"/>
                <w:spacing w:val="-5"/>
                <w:w w:val="105"/>
              </w:rPr>
              <w:t>21</w:t>
            </w:r>
          </w:p>
        </w:tc>
        <w:tc>
          <w:tcPr>
            <w:tcW w:w="4532" w:type="dxa"/>
          </w:tcPr>
          <w:p w:rsidR="00585321" w:rsidRPr="008303DB" w:rsidRDefault="00585321" w:rsidP="001720D5">
            <w:pPr>
              <w:pStyle w:val="TableParagraph"/>
              <w:spacing w:before="7" w:line="480" w:lineRule="auto"/>
              <w:ind w:left="117"/>
              <w:jc w:val="both"/>
            </w:pPr>
            <w:r w:rsidRPr="008303DB">
              <w:rPr>
                <w:w w:val="105"/>
              </w:rPr>
              <w:t>NOX,</w:t>
            </w:r>
            <w:r w:rsidRPr="008303DB">
              <w:rPr>
                <w:spacing w:val="-12"/>
                <w:w w:val="105"/>
              </w:rPr>
              <w:t xml:space="preserve"> </w:t>
            </w:r>
            <w:r w:rsidRPr="008303DB">
              <w:rPr>
                <w:w w:val="105"/>
              </w:rPr>
              <w:t>SOX,</w:t>
            </w:r>
            <w:r w:rsidRPr="008303DB">
              <w:rPr>
                <w:spacing w:val="-8"/>
                <w:w w:val="105"/>
              </w:rPr>
              <w:t xml:space="preserve"> </w:t>
            </w:r>
            <w:r w:rsidRPr="008303DB">
              <w:rPr>
                <w:w w:val="105"/>
              </w:rPr>
              <w:t>dan</w:t>
            </w:r>
            <w:r w:rsidRPr="008303DB">
              <w:rPr>
                <w:spacing w:val="-12"/>
                <w:w w:val="105"/>
              </w:rPr>
              <w:t xml:space="preserve"> </w:t>
            </w:r>
            <w:r w:rsidRPr="008303DB">
              <w:rPr>
                <w:w w:val="105"/>
              </w:rPr>
              <w:t>emisi</w:t>
            </w:r>
            <w:r w:rsidRPr="008303DB">
              <w:rPr>
                <w:spacing w:val="-15"/>
                <w:w w:val="105"/>
              </w:rPr>
              <w:t xml:space="preserve"> </w:t>
            </w:r>
            <w:r w:rsidRPr="008303DB">
              <w:rPr>
                <w:w w:val="105"/>
              </w:rPr>
              <w:t>udara</w:t>
            </w:r>
            <w:r w:rsidRPr="008303DB">
              <w:rPr>
                <w:spacing w:val="1"/>
                <w:w w:val="105"/>
              </w:rPr>
              <w:t xml:space="preserve"> </w:t>
            </w:r>
            <w:r w:rsidRPr="008303DB">
              <w:rPr>
                <w:spacing w:val="-2"/>
                <w:w w:val="105"/>
              </w:rPr>
              <w:t>signifikan</w:t>
            </w:r>
          </w:p>
          <w:p w:rsidR="00585321" w:rsidRPr="008303DB" w:rsidRDefault="00585321" w:rsidP="001720D5">
            <w:pPr>
              <w:pStyle w:val="TableParagraph"/>
              <w:spacing w:line="480" w:lineRule="auto"/>
              <w:ind w:left="117"/>
              <w:jc w:val="both"/>
              <w:rPr>
                <w:w w:val="105"/>
              </w:rPr>
            </w:pPr>
            <w:r w:rsidRPr="008303DB">
              <w:rPr>
                <w:spacing w:val="-2"/>
                <w:w w:val="105"/>
              </w:rPr>
              <w:t>lainnya</w:t>
            </w:r>
          </w:p>
        </w:tc>
      </w:tr>
      <w:tr w:rsidR="00585321" w:rsidRPr="008303DB" w:rsidTr="001720D5">
        <w:tc>
          <w:tcPr>
            <w:tcW w:w="2545" w:type="dxa"/>
            <w:vMerge w:val="restart"/>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rPr>
              <w:lastRenderedPageBreak/>
              <w:t>Efluen</w:t>
            </w:r>
            <w:r w:rsidRPr="008303DB">
              <w:rPr>
                <w:rFonts w:ascii="Times New Roman" w:hAnsi="Times New Roman" w:cs="Times New Roman"/>
                <w:spacing w:val="14"/>
              </w:rPr>
              <w:t xml:space="preserve"> </w:t>
            </w:r>
            <w:r w:rsidRPr="008303DB">
              <w:rPr>
                <w:rFonts w:ascii="Times New Roman" w:hAnsi="Times New Roman" w:cs="Times New Roman"/>
              </w:rPr>
              <w:t>dan</w:t>
            </w:r>
            <w:r w:rsidRPr="008303DB">
              <w:rPr>
                <w:rFonts w:ascii="Times New Roman" w:hAnsi="Times New Roman" w:cs="Times New Roman"/>
                <w:spacing w:val="13"/>
              </w:rPr>
              <w:t xml:space="preserve"> </w:t>
            </w:r>
            <w:r w:rsidRPr="008303DB">
              <w:rPr>
                <w:rFonts w:ascii="Times New Roman" w:hAnsi="Times New Roman" w:cs="Times New Roman"/>
                <w:spacing w:val="-2"/>
              </w:rPr>
              <w:t>Limbah</w:t>
            </w: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EN</w:t>
            </w:r>
            <w:r w:rsidRPr="008303DB">
              <w:rPr>
                <w:rFonts w:ascii="Times New Roman" w:hAnsi="Times New Roman" w:cs="Times New Roman"/>
                <w:spacing w:val="-12"/>
                <w:w w:val="105"/>
              </w:rPr>
              <w:t xml:space="preserve"> </w:t>
            </w:r>
            <w:r w:rsidRPr="008303DB">
              <w:rPr>
                <w:rFonts w:ascii="Times New Roman" w:hAnsi="Times New Roman" w:cs="Times New Roman"/>
                <w:spacing w:val="-5"/>
                <w:w w:val="105"/>
              </w:rPr>
              <w:t>22</w:t>
            </w:r>
          </w:p>
        </w:tc>
        <w:tc>
          <w:tcPr>
            <w:tcW w:w="4532" w:type="dxa"/>
          </w:tcPr>
          <w:p w:rsidR="00585321" w:rsidRPr="008303DB" w:rsidRDefault="00585321" w:rsidP="001720D5">
            <w:pPr>
              <w:pStyle w:val="TableParagraph"/>
              <w:spacing w:before="7" w:line="480" w:lineRule="auto"/>
              <w:ind w:left="117"/>
              <w:jc w:val="both"/>
            </w:pPr>
            <w:r w:rsidRPr="008303DB">
              <w:t>Total</w:t>
            </w:r>
            <w:r w:rsidRPr="008303DB">
              <w:rPr>
                <w:spacing w:val="1"/>
              </w:rPr>
              <w:t xml:space="preserve"> </w:t>
            </w:r>
            <w:r w:rsidRPr="008303DB">
              <w:t>air</w:t>
            </w:r>
            <w:r w:rsidRPr="008303DB">
              <w:rPr>
                <w:spacing w:val="43"/>
              </w:rPr>
              <w:t xml:space="preserve"> </w:t>
            </w:r>
            <w:r w:rsidRPr="008303DB">
              <w:t>yang</w:t>
            </w:r>
            <w:r w:rsidRPr="008303DB">
              <w:rPr>
                <w:spacing w:val="28"/>
              </w:rPr>
              <w:t xml:space="preserve"> </w:t>
            </w:r>
            <w:r w:rsidRPr="008303DB">
              <w:t>dibuang</w:t>
            </w:r>
            <w:r w:rsidRPr="008303DB">
              <w:rPr>
                <w:spacing w:val="18"/>
              </w:rPr>
              <w:t xml:space="preserve"> </w:t>
            </w:r>
            <w:r w:rsidRPr="008303DB">
              <w:t>berdasarkan</w:t>
            </w:r>
            <w:r w:rsidRPr="008303DB">
              <w:rPr>
                <w:spacing w:val="10"/>
              </w:rPr>
              <w:t xml:space="preserve"> </w:t>
            </w:r>
            <w:r w:rsidRPr="008303DB">
              <w:rPr>
                <w:spacing w:val="-2"/>
              </w:rPr>
              <w:t>kualitas</w:t>
            </w:r>
          </w:p>
          <w:p w:rsidR="00585321" w:rsidRPr="008303DB" w:rsidRDefault="00585321" w:rsidP="001720D5">
            <w:pPr>
              <w:pStyle w:val="TableParagraph"/>
              <w:spacing w:line="480" w:lineRule="auto"/>
              <w:ind w:left="117"/>
              <w:jc w:val="both"/>
              <w:rPr>
                <w:w w:val="105"/>
              </w:rPr>
            </w:pPr>
            <w:r w:rsidRPr="008303DB">
              <w:rPr>
                <w:w w:val="105"/>
              </w:rPr>
              <w:t>dan</w:t>
            </w:r>
            <w:r w:rsidRPr="008303DB">
              <w:rPr>
                <w:spacing w:val="-15"/>
                <w:w w:val="105"/>
              </w:rPr>
              <w:t xml:space="preserve"> </w:t>
            </w:r>
            <w:r w:rsidRPr="008303DB">
              <w:rPr>
                <w:spacing w:val="-2"/>
                <w:w w:val="105"/>
              </w:rPr>
              <w:t>tujuan</w:t>
            </w:r>
          </w:p>
        </w:tc>
      </w:tr>
      <w:tr w:rsidR="00585321" w:rsidRPr="008303DB" w:rsidTr="001720D5">
        <w:tc>
          <w:tcPr>
            <w:tcW w:w="2545" w:type="dxa"/>
            <w:vMerge/>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EN</w:t>
            </w:r>
            <w:r w:rsidRPr="008303DB">
              <w:rPr>
                <w:rFonts w:ascii="Times New Roman" w:hAnsi="Times New Roman" w:cs="Times New Roman"/>
                <w:spacing w:val="-12"/>
                <w:w w:val="105"/>
              </w:rPr>
              <w:t xml:space="preserve"> </w:t>
            </w:r>
            <w:r w:rsidRPr="008303DB">
              <w:rPr>
                <w:rFonts w:ascii="Times New Roman" w:hAnsi="Times New Roman" w:cs="Times New Roman"/>
                <w:spacing w:val="-5"/>
                <w:w w:val="105"/>
              </w:rPr>
              <w:t>23</w:t>
            </w:r>
          </w:p>
        </w:tc>
        <w:tc>
          <w:tcPr>
            <w:tcW w:w="4532" w:type="dxa"/>
          </w:tcPr>
          <w:p w:rsidR="00585321" w:rsidRPr="008303DB" w:rsidRDefault="00585321" w:rsidP="001720D5">
            <w:pPr>
              <w:pStyle w:val="TableParagraph"/>
              <w:spacing w:line="480" w:lineRule="auto"/>
              <w:ind w:left="117"/>
              <w:jc w:val="both"/>
            </w:pPr>
            <w:r w:rsidRPr="008303DB">
              <w:t>Bobot</w:t>
            </w:r>
            <w:r w:rsidRPr="008303DB">
              <w:rPr>
                <w:spacing w:val="29"/>
              </w:rPr>
              <w:t xml:space="preserve"> </w:t>
            </w:r>
            <w:r w:rsidRPr="008303DB">
              <w:t>total</w:t>
            </w:r>
            <w:r w:rsidRPr="008303DB">
              <w:rPr>
                <w:spacing w:val="22"/>
              </w:rPr>
              <w:t xml:space="preserve"> </w:t>
            </w:r>
            <w:r w:rsidRPr="008303DB">
              <w:t>limbah</w:t>
            </w:r>
            <w:r w:rsidRPr="008303DB">
              <w:rPr>
                <w:spacing w:val="18"/>
              </w:rPr>
              <w:t xml:space="preserve"> </w:t>
            </w:r>
            <w:r w:rsidRPr="008303DB">
              <w:t>berdasarkan</w:t>
            </w:r>
            <w:r w:rsidRPr="008303DB">
              <w:rPr>
                <w:spacing w:val="30"/>
              </w:rPr>
              <w:t xml:space="preserve"> </w:t>
            </w:r>
            <w:r w:rsidRPr="008303DB">
              <w:t>jenis</w:t>
            </w:r>
            <w:r w:rsidRPr="008303DB">
              <w:rPr>
                <w:spacing w:val="15"/>
              </w:rPr>
              <w:t xml:space="preserve"> </w:t>
            </w:r>
            <w:r w:rsidRPr="008303DB">
              <w:rPr>
                <w:spacing w:val="-5"/>
              </w:rPr>
              <w:t>dan</w:t>
            </w:r>
          </w:p>
          <w:p w:rsidR="00585321" w:rsidRPr="008303DB" w:rsidRDefault="00585321" w:rsidP="001720D5">
            <w:pPr>
              <w:pStyle w:val="TableParagraph"/>
              <w:spacing w:line="480" w:lineRule="auto"/>
              <w:ind w:left="117"/>
              <w:jc w:val="both"/>
              <w:rPr>
                <w:w w:val="105"/>
              </w:rPr>
            </w:pPr>
            <w:r w:rsidRPr="008303DB">
              <w:rPr>
                <w:w w:val="105"/>
              </w:rPr>
              <w:t>metode</w:t>
            </w:r>
            <w:r w:rsidRPr="008303DB">
              <w:rPr>
                <w:spacing w:val="-12"/>
                <w:w w:val="105"/>
              </w:rPr>
              <w:t xml:space="preserve"> </w:t>
            </w:r>
            <w:r w:rsidRPr="008303DB">
              <w:rPr>
                <w:spacing w:val="-2"/>
                <w:w w:val="105"/>
              </w:rPr>
              <w:t>pembuangan</w:t>
            </w:r>
          </w:p>
        </w:tc>
      </w:tr>
      <w:tr w:rsidR="00585321" w:rsidRPr="008303DB" w:rsidTr="001720D5">
        <w:tc>
          <w:tcPr>
            <w:tcW w:w="2545" w:type="dxa"/>
            <w:vMerge/>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EN</w:t>
            </w:r>
            <w:r w:rsidRPr="008303DB">
              <w:rPr>
                <w:rFonts w:ascii="Times New Roman" w:hAnsi="Times New Roman" w:cs="Times New Roman"/>
                <w:spacing w:val="-12"/>
                <w:w w:val="105"/>
              </w:rPr>
              <w:t xml:space="preserve"> </w:t>
            </w:r>
            <w:r w:rsidRPr="008303DB">
              <w:rPr>
                <w:rFonts w:ascii="Times New Roman" w:hAnsi="Times New Roman" w:cs="Times New Roman"/>
                <w:spacing w:val="-5"/>
                <w:w w:val="105"/>
              </w:rPr>
              <w:t>24</w:t>
            </w:r>
          </w:p>
        </w:tc>
        <w:tc>
          <w:tcPr>
            <w:tcW w:w="4532" w:type="dxa"/>
          </w:tcPr>
          <w:p w:rsidR="00585321" w:rsidRPr="008303DB" w:rsidRDefault="00585321" w:rsidP="001720D5">
            <w:pPr>
              <w:pStyle w:val="TableParagraph"/>
              <w:spacing w:line="480" w:lineRule="auto"/>
              <w:ind w:left="117"/>
              <w:jc w:val="both"/>
              <w:rPr>
                <w:w w:val="105"/>
              </w:rPr>
            </w:pPr>
            <w:r w:rsidRPr="008303DB">
              <w:rPr>
                <w:w w:val="105"/>
              </w:rPr>
              <w:t>Jumlah</w:t>
            </w:r>
            <w:r w:rsidRPr="008303DB">
              <w:rPr>
                <w:spacing w:val="-14"/>
                <w:w w:val="105"/>
              </w:rPr>
              <w:t xml:space="preserve"> </w:t>
            </w:r>
            <w:r w:rsidRPr="008303DB">
              <w:rPr>
                <w:w w:val="105"/>
              </w:rPr>
              <w:t>dan</w:t>
            </w:r>
            <w:r w:rsidRPr="008303DB">
              <w:rPr>
                <w:spacing w:val="-10"/>
                <w:w w:val="105"/>
              </w:rPr>
              <w:t xml:space="preserve"> </w:t>
            </w:r>
            <w:r w:rsidRPr="008303DB">
              <w:rPr>
                <w:w w:val="105"/>
              </w:rPr>
              <w:t>volume</w:t>
            </w:r>
            <w:r w:rsidRPr="008303DB">
              <w:rPr>
                <w:spacing w:val="-9"/>
                <w:w w:val="105"/>
              </w:rPr>
              <w:t xml:space="preserve"> </w:t>
            </w:r>
            <w:r w:rsidRPr="008303DB">
              <w:rPr>
                <w:w w:val="105"/>
              </w:rPr>
              <w:t>total</w:t>
            </w:r>
            <w:r w:rsidRPr="008303DB">
              <w:rPr>
                <w:spacing w:val="-15"/>
                <w:w w:val="105"/>
              </w:rPr>
              <w:t xml:space="preserve"> </w:t>
            </w:r>
            <w:r w:rsidRPr="008303DB">
              <w:rPr>
                <w:w w:val="105"/>
              </w:rPr>
              <w:t>tambahan</w:t>
            </w:r>
            <w:r w:rsidRPr="008303DB">
              <w:rPr>
                <w:spacing w:val="-15"/>
                <w:w w:val="105"/>
              </w:rPr>
              <w:t xml:space="preserve"> </w:t>
            </w:r>
            <w:r w:rsidRPr="008303DB">
              <w:rPr>
                <w:spacing w:val="-2"/>
                <w:w w:val="105"/>
              </w:rPr>
              <w:t>signifikan</w:t>
            </w:r>
          </w:p>
        </w:tc>
      </w:tr>
      <w:tr w:rsidR="00585321" w:rsidRPr="008303DB" w:rsidTr="001720D5">
        <w:tc>
          <w:tcPr>
            <w:tcW w:w="2545" w:type="dxa"/>
            <w:vMerge/>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EN</w:t>
            </w:r>
            <w:r w:rsidRPr="008303DB">
              <w:rPr>
                <w:rFonts w:ascii="Times New Roman" w:hAnsi="Times New Roman" w:cs="Times New Roman"/>
                <w:spacing w:val="-12"/>
                <w:w w:val="105"/>
              </w:rPr>
              <w:t xml:space="preserve"> </w:t>
            </w:r>
            <w:r w:rsidRPr="008303DB">
              <w:rPr>
                <w:rFonts w:ascii="Times New Roman" w:hAnsi="Times New Roman" w:cs="Times New Roman"/>
                <w:spacing w:val="-5"/>
                <w:w w:val="105"/>
              </w:rPr>
              <w:t>25</w:t>
            </w:r>
          </w:p>
        </w:tc>
        <w:tc>
          <w:tcPr>
            <w:tcW w:w="4532" w:type="dxa"/>
          </w:tcPr>
          <w:p w:rsidR="00585321" w:rsidRPr="008303DB" w:rsidRDefault="00585321" w:rsidP="001720D5">
            <w:pPr>
              <w:pStyle w:val="TableParagraph"/>
              <w:spacing w:line="480" w:lineRule="auto"/>
              <w:ind w:left="117"/>
              <w:jc w:val="both"/>
              <w:rPr>
                <w:w w:val="105"/>
              </w:rPr>
            </w:pPr>
            <w:r w:rsidRPr="008303DB">
              <w:rPr>
                <w:w w:val="105"/>
              </w:rPr>
              <w:t>Bobot limbah yang dianggap berbahaya menurut ketentuan konvensi basel 2 lampiran I, II, III, dan VIII yang diangkut, diimpor, diekspor, atau diolah, dan persentase limbah yang</w:t>
            </w:r>
            <w:r w:rsidRPr="008303DB">
              <w:rPr>
                <w:spacing w:val="-9"/>
                <w:w w:val="105"/>
              </w:rPr>
              <w:t xml:space="preserve"> </w:t>
            </w:r>
            <w:r w:rsidRPr="008303DB">
              <w:rPr>
                <w:w w:val="105"/>
              </w:rPr>
              <w:t>diangkut</w:t>
            </w:r>
            <w:r w:rsidRPr="008303DB">
              <w:rPr>
                <w:spacing w:val="-6"/>
                <w:w w:val="105"/>
              </w:rPr>
              <w:t xml:space="preserve"> </w:t>
            </w:r>
            <w:r w:rsidRPr="008303DB">
              <w:rPr>
                <w:w w:val="105"/>
              </w:rPr>
              <w:t>untuk</w:t>
            </w:r>
            <w:r w:rsidRPr="008303DB">
              <w:rPr>
                <w:spacing w:val="-2"/>
                <w:w w:val="105"/>
              </w:rPr>
              <w:t xml:space="preserve"> </w:t>
            </w:r>
            <w:r w:rsidRPr="008303DB">
              <w:rPr>
                <w:w w:val="105"/>
              </w:rPr>
              <w:t>pengiriman</w:t>
            </w:r>
            <w:r w:rsidRPr="008303DB">
              <w:rPr>
                <w:spacing w:val="-15"/>
                <w:w w:val="105"/>
              </w:rPr>
              <w:t xml:space="preserve"> </w:t>
            </w:r>
            <w:r w:rsidRPr="008303DB">
              <w:rPr>
                <w:w w:val="105"/>
              </w:rPr>
              <w:t>internasional</w:t>
            </w:r>
          </w:p>
        </w:tc>
      </w:tr>
      <w:tr w:rsidR="00585321" w:rsidRPr="008303DB" w:rsidTr="001720D5">
        <w:tc>
          <w:tcPr>
            <w:tcW w:w="2545" w:type="dxa"/>
            <w:vMerge/>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EN</w:t>
            </w:r>
            <w:r w:rsidRPr="008303DB">
              <w:rPr>
                <w:rFonts w:ascii="Times New Roman" w:hAnsi="Times New Roman" w:cs="Times New Roman"/>
                <w:spacing w:val="-12"/>
                <w:w w:val="105"/>
              </w:rPr>
              <w:t xml:space="preserve"> </w:t>
            </w:r>
            <w:r w:rsidRPr="008303DB">
              <w:rPr>
                <w:rFonts w:ascii="Times New Roman" w:hAnsi="Times New Roman" w:cs="Times New Roman"/>
                <w:spacing w:val="-5"/>
                <w:w w:val="105"/>
              </w:rPr>
              <w:t>26</w:t>
            </w:r>
          </w:p>
        </w:tc>
        <w:tc>
          <w:tcPr>
            <w:tcW w:w="4532" w:type="dxa"/>
          </w:tcPr>
          <w:p w:rsidR="00585321" w:rsidRPr="008303DB" w:rsidRDefault="00585321" w:rsidP="001720D5">
            <w:pPr>
              <w:pStyle w:val="TableParagraph"/>
              <w:spacing w:line="480" w:lineRule="auto"/>
              <w:ind w:left="117"/>
              <w:jc w:val="both"/>
              <w:rPr>
                <w:w w:val="105"/>
              </w:rPr>
            </w:pPr>
            <w:r w:rsidRPr="008303DB">
              <w:rPr>
                <w:w w:val="105"/>
              </w:rPr>
              <w:t>Identitas, ukuran, status lindung, dan nilai keanekaragaman hayati dari badan air dan habitat</w:t>
            </w:r>
            <w:r w:rsidRPr="008303DB">
              <w:rPr>
                <w:spacing w:val="-16"/>
                <w:w w:val="105"/>
              </w:rPr>
              <w:t xml:space="preserve"> </w:t>
            </w:r>
            <w:r w:rsidRPr="008303DB">
              <w:rPr>
                <w:w w:val="105"/>
              </w:rPr>
              <w:t>terkait</w:t>
            </w:r>
            <w:r w:rsidRPr="008303DB">
              <w:rPr>
                <w:spacing w:val="-12"/>
                <w:w w:val="105"/>
              </w:rPr>
              <w:t xml:space="preserve"> </w:t>
            </w:r>
            <w:r w:rsidRPr="008303DB">
              <w:rPr>
                <w:w w:val="105"/>
              </w:rPr>
              <w:t>yang</w:t>
            </w:r>
            <w:r w:rsidRPr="008303DB">
              <w:rPr>
                <w:spacing w:val="-14"/>
                <w:w w:val="105"/>
              </w:rPr>
              <w:t xml:space="preserve"> </w:t>
            </w:r>
            <w:r w:rsidRPr="008303DB">
              <w:rPr>
                <w:w w:val="105"/>
              </w:rPr>
              <w:t>secara</w:t>
            </w:r>
            <w:r w:rsidRPr="008303DB">
              <w:rPr>
                <w:spacing w:val="-8"/>
                <w:w w:val="105"/>
              </w:rPr>
              <w:t xml:space="preserve"> </w:t>
            </w:r>
            <w:r w:rsidRPr="008303DB">
              <w:rPr>
                <w:w w:val="105"/>
              </w:rPr>
              <w:t>signifikan</w:t>
            </w:r>
            <w:r w:rsidRPr="008303DB">
              <w:rPr>
                <w:spacing w:val="-15"/>
                <w:w w:val="105"/>
              </w:rPr>
              <w:t xml:space="preserve"> </w:t>
            </w:r>
            <w:r w:rsidRPr="008303DB">
              <w:rPr>
                <w:w w:val="105"/>
              </w:rPr>
              <w:t>terkait dampak dari pembuangan dan</w:t>
            </w:r>
            <w:r w:rsidRPr="008303DB">
              <w:rPr>
                <w:spacing w:val="-5"/>
                <w:w w:val="105"/>
              </w:rPr>
              <w:t xml:space="preserve"> </w:t>
            </w:r>
            <w:r w:rsidRPr="008303DB">
              <w:rPr>
                <w:w w:val="105"/>
              </w:rPr>
              <w:t>air limpasan dari organisasi</w:t>
            </w:r>
          </w:p>
        </w:tc>
      </w:tr>
      <w:tr w:rsidR="00585321" w:rsidRPr="008303DB" w:rsidTr="001720D5">
        <w:tc>
          <w:tcPr>
            <w:tcW w:w="2545" w:type="dxa"/>
            <w:vMerge w:val="restart"/>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rPr>
              <w:t>Produk</w:t>
            </w:r>
            <w:r w:rsidRPr="008303DB">
              <w:rPr>
                <w:rFonts w:ascii="Times New Roman" w:hAnsi="Times New Roman" w:cs="Times New Roman"/>
                <w:spacing w:val="23"/>
              </w:rPr>
              <w:t xml:space="preserve"> </w:t>
            </w:r>
            <w:r w:rsidRPr="008303DB">
              <w:rPr>
                <w:rFonts w:ascii="Times New Roman" w:hAnsi="Times New Roman" w:cs="Times New Roman"/>
              </w:rPr>
              <w:t>dan</w:t>
            </w:r>
            <w:r w:rsidRPr="008303DB">
              <w:rPr>
                <w:rFonts w:ascii="Times New Roman" w:hAnsi="Times New Roman" w:cs="Times New Roman"/>
                <w:spacing w:val="3"/>
              </w:rPr>
              <w:t xml:space="preserve"> </w:t>
            </w:r>
            <w:r w:rsidRPr="008303DB">
              <w:rPr>
                <w:rFonts w:ascii="Times New Roman" w:hAnsi="Times New Roman" w:cs="Times New Roman"/>
                <w:spacing w:val="-4"/>
              </w:rPr>
              <w:t>Jasa</w:t>
            </w: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EN</w:t>
            </w:r>
            <w:r w:rsidRPr="008303DB">
              <w:rPr>
                <w:rFonts w:ascii="Times New Roman" w:hAnsi="Times New Roman" w:cs="Times New Roman"/>
                <w:spacing w:val="-12"/>
                <w:w w:val="105"/>
              </w:rPr>
              <w:t xml:space="preserve"> </w:t>
            </w:r>
            <w:r w:rsidRPr="008303DB">
              <w:rPr>
                <w:rFonts w:ascii="Times New Roman" w:hAnsi="Times New Roman" w:cs="Times New Roman"/>
                <w:spacing w:val="-5"/>
                <w:w w:val="105"/>
              </w:rPr>
              <w:t>27</w:t>
            </w:r>
          </w:p>
        </w:tc>
        <w:tc>
          <w:tcPr>
            <w:tcW w:w="4532" w:type="dxa"/>
          </w:tcPr>
          <w:p w:rsidR="00585321" w:rsidRPr="008303DB" w:rsidRDefault="00585321" w:rsidP="001720D5">
            <w:pPr>
              <w:pStyle w:val="TableParagraph"/>
              <w:spacing w:line="480" w:lineRule="auto"/>
              <w:ind w:left="117"/>
              <w:jc w:val="both"/>
            </w:pPr>
            <w:r w:rsidRPr="008303DB">
              <w:t>Tingkat</w:t>
            </w:r>
            <w:r w:rsidRPr="008303DB">
              <w:rPr>
                <w:spacing w:val="37"/>
              </w:rPr>
              <w:t xml:space="preserve"> </w:t>
            </w:r>
            <w:r w:rsidRPr="008303DB">
              <w:t>mitigasi</w:t>
            </w:r>
            <w:r w:rsidRPr="008303DB">
              <w:rPr>
                <w:spacing w:val="15"/>
              </w:rPr>
              <w:t xml:space="preserve"> </w:t>
            </w:r>
            <w:r w:rsidRPr="008303DB">
              <w:t>dampak</w:t>
            </w:r>
            <w:r w:rsidRPr="008303DB">
              <w:rPr>
                <w:spacing w:val="25"/>
              </w:rPr>
              <w:t xml:space="preserve"> </w:t>
            </w:r>
            <w:r w:rsidRPr="008303DB">
              <w:t>terhadap</w:t>
            </w:r>
            <w:r w:rsidRPr="008303DB">
              <w:rPr>
                <w:spacing w:val="21"/>
              </w:rPr>
              <w:t xml:space="preserve"> </w:t>
            </w:r>
            <w:r w:rsidRPr="008303DB">
              <w:rPr>
                <w:spacing w:val="-2"/>
              </w:rPr>
              <w:t>lingkungan</w:t>
            </w:r>
          </w:p>
          <w:p w:rsidR="00585321" w:rsidRPr="008303DB" w:rsidRDefault="00585321" w:rsidP="001720D5">
            <w:pPr>
              <w:pStyle w:val="TableParagraph"/>
              <w:spacing w:line="480" w:lineRule="auto"/>
              <w:ind w:left="117"/>
              <w:jc w:val="both"/>
              <w:rPr>
                <w:w w:val="105"/>
              </w:rPr>
            </w:pPr>
            <w:r w:rsidRPr="008303DB">
              <w:rPr>
                <w:w w:val="105"/>
              </w:rPr>
              <w:t>produk</w:t>
            </w:r>
            <w:r w:rsidRPr="008303DB">
              <w:rPr>
                <w:spacing w:val="-11"/>
                <w:w w:val="105"/>
              </w:rPr>
              <w:t xml:space="preserve"> </w:t>
            </w:r>
            <w:r w:rsidRPr="008303DB">
              <w:rPr>
                <w:w w:val="105"/>
              </w:rPr>
              <w:t>dan</w:t>
            </w:r>
            <w:r w:rsidRPr="008303DB">
              <w:rPr>
                <w:spacing w:val="-12"/>
                <w:w w:val="105"/>
              </w:rPr>
              <w:t xml:space="preserve"> </w:t>
            </w:r>
            <w:r w:rsidRPr="008303DB">
              <w:rPr>
                <w:spacing w:val="-4"/>
                <w:w w:val="105"/>
              </w:rPr>
              <w:t>jasa</w:t>
            </w:r>
          </w:p>
        </w:tc>
      </w:tr>
      <w:tr w:rsidR="00585321" w:rsidRPr="008303DB" w:rsidTr="001720D5">
        <w:tc>
          <w:tcPr>
            <w:tcW w:w="2545" w:type="dxa"/>
            <w:vMerge/>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EN</w:t>
            </w:r>
            <w:r w:rsidRPr="008303DB">
              <w:rPr>
                <w:rFonts w:ascii="Times New Roman" w:hAnsi="Times New Roman" w:cs="Times New Roman"/>
                <w:spacing w:val="-12"/>
                <w:w w:val="105"/>
              </w:rPr>
              <w:t xml:space="preserve"> </w:t>
            </w:r>
            <w:r w:rsidRPr="008303DB">
              <w:rPr>
                <w:rFonts w:ascii="Times New Roman" w:hAnsi="Times New Roman" w:cs="Times New Roman"/>
                <w:spacing w:val="-5"/>
                <w:w w:val="105"/>
              </w:rPr>
              <w:t>28</w:t>
            </w:r>
          </w:p>
        </w:tc>
        <w:tc>
          <w:tcPr>
            <w:tcW w:w="4532" w:type="dxa"/>
          </w:tcPr>
          <w:p w:rsidR="00585321" w:rsidRPr="008303DB" w:rsidRDefault="00585321" w:rsidP="001720D5">
            <w:pPr>
              <w:pStyle w:val="TableParagraph"/>
              <w:spacing w:line="480" w:lineRule="auto"/>
              <w:ind w:left="117"/>
              <w:jc w:val="both"/>
              <w:rPr>
                <w:w w:val="105"/>
              </w:rPr>
            </w:pPr>
            <w:r w:rsidRPr="008303DB">
              <w:rPr>
                <w:w w:val="105"/>
              </w:rPr>
              <w:t xml:space="preserve">Persentase produk yang terjual dan kemasannya yang direklamasi menurut </w:t>
            </w:r>
            <w:r w:rsidRPr="008303DB">
              <w:rPr>
                <w:spacing w:val="-2"/>
                <w:w w:val="105"/>
              </w:rPr>
              <w:t>kategori</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spacing w:val="-2"/>
                <w:w w:val="105"/>
              </w:rPr>
              <w:t>Kepatuhan</w:t>
            </w: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EN</w:t>
            </w:r>
            <w:r w:rsidRPr="008303DB">
              <w:rPr>
                <w:rFonts w:ascii="Times New Roman" w:hAnsi="Times New Roman" w:cs="Times New Roman"/>
                <w:spacing w:val="-12"/>
                <w:w w:val="105"/>
              </w:rPr>
              <w:t xml:space="preserve"> </w:t>
            </w:r>
            <w:r w:rsidRPr="008303DB">
              <w:rPr>
                <w:rFonts w:ascii="Times New Roman" w:hAnsi="Times New Roman" w:cs="Times New Roman"/>
                <w:spacing w:val="-5"/>
                <w:w w:val="105"/>
              </w:rPr>
              <w:t>29</w:t>
            </w:r>
          </w:p>
        </w:tc>
        <w:tc>
          <w:tcPr>
            <w:tcW w:w="4532" w:type="dxa"/>
          </w:tcPr>
          <w:p w:rsidR="00585321" w:rsidRPr="008303DB" w:rsidRDefault="00585321" w:rsidP="001720D5">
            <w:pPr>
              <w:pStyle w:val="TableParagraph"/>
              <w:spacing w:line="480" w:lineRule="auto"/>
              <w:ind w:left="117"/>
              <w:jc w:val="both"/>
              <w:rPr>
                <w:w w:val="105"/>
              </w:rPr>
            </w:pPr>
            <w:r w:rsidRPr="008303DB">
              <w:rPr>
                <w:w w:val="105"/>
              </w:rPr>
              <w:t>Nilai moneter denda signifikan dan jumlah total</w:t>
            </w:r>
            <w:r w:rsidRPr="008303DB">
              <w:rPr>
                <w:spacing w:val="-16"/>
                <w:w w:val="105"/>
              </w:rPr>
              <w:t xml:space="preserve"> </w:t>
            </w:r>
            <w:r w:rsidRPr="008303DB">
              <w:rPr>
                <w:w w:val="105"/>
              </w:rPr>
              <w:t>sanksi</w:t>
            </w:r>
            <w:r w:rsidRPr="008303DB">
              <w:rPr>
                <w:spacing w:val="-15"/>
                <w:w w:val="105"/>
              </w:rPr>
              <w:t xml:space="preserve"> </w:t>
            </w:r>
            <w:r w:rsidRPr="008303DB">
              <w:rPr>
                <w:w w:val="105"/>
              </w:rPr>
              <w:t>non-moneter</w:t>
            </w:r>
            <w:r w:rsidRPr="008303DB">
              <w:rPr>
                <w:spacing w:val="-15"/>
                <w:w w:val="105"/>
              </w:rPr>
              <w:t xml:space="preserve"> </w:t>
            </w:r>
            <w:r w:rsidRPr="008303DB">
              <w:rPr>
                <w:w w:val="105"/>
              </w:rPr>
              <w:t>atas</w:t>
            </w:r>
            <w:r w:rsidRPr="008303DB">
              <w:rPr>
                <w:spacing w:val="-15"/>
                <w:w w:val="105"/>
              </w:rPr>
              <w:t xml:space="preserve"> </w:t>
            </w:r>
            <w:r w:rsidRPr="008303DB">
              <w:rPr>
                <w:w w:val="105"/>
              </w:rPr>
              <w:t>ketidakpastian terhadap UU dan peraturan lingkungan</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spacing w:val="-2"/>
                <w:w w:val="105"/>
              </w:rPr>
              <w:lastRenderedPageBreak/>
              <w:t>Transportasi</w:t>
            </w: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EN</w:t>
            </w:r>
            <w:r w:rsidRPr="008303DB">
              <w:rPr>
                <w:rFonts w:ascii="Times New Roman" w:hAnsi="Times New Roman" w:cs="Times New Roman"/>
                <w:spacing w:val="-12"/>
                <w:w w:val="105"/>
              </w:rPr>
              <w:t xml:space="preserve"> </w:t>
            </w:r>
            <w:r w:rsidRPr="008303DB">
              <w:rPr>
                <w:rFonts w:ascii="Times New Roman" w:hAnsi="Times New Roman" w:cs="Times New Roman"/>
                <w:spacing w:val="-5"/>
                <w:w w:val="105"/>
              </w:rPr>
              <w:t>30</w:t>
            </w:r>
          </w:p>
        </w:tc>
        <w:tc>
          <w:tcPr>
            <w:tcW w:w="4532" w:type="dxa"/>
          </w:tcPr>
          <w:p w:rsidR="00585321" w:rsidRPr="008303DB" w:rsidRDefault="00585321" w:rsidP="001720D5">
            <w:pPr>
              <w:pStyle w:val="TableParagraph"/>
              <w:spacing w:line="480" w:lineRule="auto"/>
              <w:ind w:left="117"/>
              <w:jc w:val="both"/>
              <w:rPr>
                <w:w w:val="105"/>
              </w:rPr>
            </w:pPr>
            <w:r w:rsidRPr="008303DB">
              <w:rPr>
                <w:spacing w:val="-2"/>
                <w:w w:val="105"/>
              </w:rPr>
              <w:t>Dampak</w:t>
            </w:r>
            <w:r w:rsidRPr="008303DB">
              <w:tab/>
            </w:r>
            <w:r w:rsidRPr="008303DB">
              <w:rPr>
                <w:spacing w:val="-2"/>
                <w:w w:val="105"/>
              </w:rPr>
              <w:t>lingkungan</w:t>
            </w:r>
            <w:r w:rsidRPr="008303DB">
              <w:tab/>
            </w:r>
            <w:r w:rsidRPr="008303DB">
              <w:rPr>
                <w:spacing w:val="-2"/>
                <w:w w:val="105"/>
              </w:rPr>
              <w:t>signifika</w:t>
            </w:r>
            <w:r>
              <w:rPr>
                <w:spacing w:val="-2"/>
                <w:w w:val="105"/>
              </w:rPr>
              <w:t xml:space="preserve">n </w:t>
            </w:r>
            <w:r w:rsidRPr="008303DB">
              <w:rPr>
                <w:spacing w:val="-4"/>
                <w:w w:val="105"/>
              </w:rPr>
              <w:t>dari</w:t>
            </w:r>
            <w:r>
              <w:rPr>
                <w:spacing w:val="-4"/>
                <w:w w:val="105"/>
              </w:rPr>
              <w:t xml:space="preserve"> </w:t>
            </w:r>
            <w:r w:rsidRPr="008303DB">
              <w:rPr>
                <w:w w:val="105"/>
              </w:rPr>
              <w:t>pengangkutan produk dan barang lain serta bahan untuk operasional organisasi dan pengangkutan tenaga kerja</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rPr>
              <w:t>Lain-</w:t>
            </w:r>
            <w:r w:rsidRPr="008303DB">
              <w:rPr>
                <w:rFonts w:ascii="Times New Roman" w:hAnsi="Times New Roman" w:cs="Times New Roman"/>
                <w:spacing w:val="-4"/>
              </w:rPr>
              <w:t>lain</w:t>
            </w: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EN</w:t>
            </w:r>
            <w:r w:rsidRPr="008303DB">
              <w:rPr>
                <w:rFonts w:ascii="Times New Roman" w:hAnsi="Times New Roman" w:cs="Times New Roman"/>
                <w:spacing w:val="-12"/>
                <w:w w:val="105"/>
              </w:rPr>
              <w:t xml:space="preserve"> </w:t>
            </w:r>
            <w:r w:rsidRPr="008303DB">
              <w:rPr>
                <w:rFonts w:ascii="Times New Roman" w:hAnsi="Times New Roman" w:cs="Times New Roman"/>
                <w:spacing w:val="-5"/>
                <w:w w:val="105"/>
              </w:rPr>
              <w:t>31</w:t>
            </w:r>
          </w:p>
        </w:tc>
        <w:tc>
          <w:tcPr>
            <w:tcW w:w="4532" w:type="dxa"/>
          </w:tcPr>
          <w:p w:rsidR="00585321" w:rsidRPr="008303DB" w:rsidRDefault="00585321" w:rsidP="001720D5">
            <w:pPr>
              <w:pStyle w:val="TableParagraph"/>
              <w:spacing w:line="480" w:lineRule="auto"/>
              <w:ind w:left="117"/>
              <w:jc w:val="both"/>
              <w:rPr>
                <w:w w:val="105"/>
              </w:rPr>
            </w:pPr>
            <w:r w:rsidRPr="008303DB">
              <w:rPr>
                <w:w w:val="105"/>
              </w:rPr>
              <w:t>Total pengeluaran dan invenstasi perlindungan perlindungan lingkungan berdasarkan jenis</w:t>
            </w:r>
          </w:p>
        </w:tc>
      </w:tr>
      <w:tr w:rsidR="00585321" w:rsidRPr="008303DB" w:rsidTr="001720D5">
        <w:tc>
          <w:tcPr>
            <w:tcW w:w="2545" w:type="dxa"/>
            <w:vMerge w:val="restart"/>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w w:val="105"/>
              </w:rPr>
              <w:t>Asesment</w:t>
            </w:r>
            <w:r w:rsidRPr="008303DB">
              <w:rPr>
                <w:rFonts w:ascii="Times New Roman" w:hAnsi="Times New Roman" w:cs="Times New Roman"/>
                <w:spacing w:val="-16"/>
                <w:w w:val="105"/>
              </w:rPr>
              <w:t xml:space="preserve"> </w:t>
            </w:r>
            <w:r w:rsidRPr="008303DB">
              <w:rPr>
                <w:rFonts w:ascii="Times New Roman" w:hAnsi="Times New Roman" w:cs="Times New Roman"/>
                <w:w w:val="105"/>
              </w:rPr>
              <w:t>pemasok</w:t>
            </w:r>
            <w:r w:rsidRPr="008303DB">
              <w:rPr>
                <w:rFonts w:ascii="Times New Roman" w:hAnsi="Times New Roman" w:cs="Times New Roman"/>
                <w:spacing w:val="-15"/>
                <w:w w:val="105"/>
              </w:rPr>
              <w:t xml:space="preserve"> </w:t>
            </w:r>
            <w:r w:rsidRPr="008303DB">
              <w:rPr>
                <w:rFonts w:ascii="Times New Roman" w:hAnsi="Times New Roman" w:cs="Times New Roman"/>
                <w:w w:val="105"/>
              </w:rPr>
              <w:t xml:space="preserve">atas </w:t>
            </w:r>
            <w:r w:rsidRPr="008303DB">
              <w:rPr>
                <w:rFonts w:ascii="Times New Roman" w:hAnsi="Times New Roman" w:cs="Times New Roman"/>
                <w:spacing w:val="-2"/>
                <w:w w:val="105"/>
              </w:rPr>
              <w:t>lingkungan</w:t>
            </w: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EN</w:t>
            </w:r>
            <w:r w:rsidRPr="008303DB">
              <w:rPr>
                <w:rFonts w:ascii="Times New Roman" w:hAnsi="Times New Roman" w:cs="Times New Roman"/>
                <w:spacing w:val="-12"/>
                <w:w w:val="105"/>
              </w:rPr>
              <w:t xml:space="preserve"> </w:t>
            </w:r>
            <w:r w:rsidRPr="008303DB">
              <w:rPr>
                <w:rFonts w:ascii="Times New Roman" w:hAnsi="Times New Roman" w:cs="Times New Roman"/>
                <w:spacing w:val="-5"/>
                <w:w w:val="105"/>
              </w:rPr>
              <w:t>32</w:t>
            </w:r>
          </w:p>
        </w:tc>
        <w:tc>
          <w:tcPr>
            <w:tcW w:w="4532" w:type="dxa"/>
          </w:tcPr>
          <w:p w:rsidR="00585321" w:rsidRPr="00F56A09" w:rsidRDefault="00585321" w:rsidP="001720D5">
            <w:pPr>
              <w:pStyle w:val="TableParagraph"/>
              <w:tabs>
                <w:tab w:val="left" w:pos="1529"/>
                <w:tab w:val="left" w:pos="2890"/>
                <w:tab w:val="left" w:pos="4144"/>
              </w:tabs>
              <w:spacing w:before="7" w:line="480" w:lineRule="auto"/>
              <w:ind w:left="117"/>
              <w:jc w:val="both"/>
            </w:pPr>
            <w:r w:rsidRPr="008303DB">
              <w:rPr>
                <w:spacing w:val="-2"/>
                <w:w w:val="105"/>
              </w:rPr>
              <w:t>Persentase</w:t>
            </w:r>
            <w:r w:rsidRPr="008303DB">
              <w:tab/>
            </w:r>
            <w:r w:rsidRPr="008303DB">
              <w:rPr>
                <w:spacing w:val="-2"/>
                <w:w w:val="105"/>
              </w:rPr>
              <w:t>penapisan</w:t>
            </w:r>
            <w:r w:rsidRPr="008303DB">
              <w:tab/>
            </w:r>
            <w:r w:rsidRPr="008303DB">
              <w:rPr>
                <w:spacing w:val="-2"/>
                <w:w w:val="105"/>
              </w:rPr>
              <w:t>pemasok</w:t>
            </w:r>
            <w:r>
              <w:rPr>
                <w:spacing w:val="-2"/>
                <w:w w:val="105"/>
              </w:rPr>
              <w:t xml:space="preserve"> </w:t>
            </w:r>
            <w:r w:rsidRPr="008303DB">
              <w:rPr>
                <w:spacing w:val="-4"/>
                <w:w w:val="105"/>
              </w:rPr>
              <w:t>baru</w:t>
            </w:r>
            <w:r>
              <w:rPr>
                <w:spacing w:val="-4"/>
                <w:w w:val="105"/>
              </w:rPr>
              <w:t xml:space="preserve"> </w:t>
            </w:r>
            <w:r w:rsidRPr="008303DB">
              <w:t>menggunakan</w:t>
            </w:r>
            <w:r w:rsidRPr="008303DB">
              <w:rPr>
                <w:spacing w:val="23"/>
              </w:rPr>
              <w:t xml:space="preserve"> </w:t>
            </w:r>
            <w:r w:rsidRPr="008303DB">
              <w:t>kriteria</w:t>
            </w:r>
            <w:r w:rsidRPr="008303DB">
              <w:rPr>
                <w:spacing w:val="41"/>
              </w:rPr>
              <w:t xml:space="preserve"> </w:t>
            </w:r>
            <w:r w:rsidRPr="008303DB">
              <w:rPr>
                <w:spacing w:val="-2"/>
              </w:rPr>
              <w:t>lingkungan</w:t>
            </w:r>
          </w:p>
        </w:tc>
      </w:tr>
      <w:tr w:rsidR="00585321" w:rsidRPr="008303DB" w:rsidTr="001720D5">
        <w:tc>
          <w:tcPr>
            <w:tcW w:w="2545" w:type="dxa"/>
            <w:vMerge/>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EN</w:t>
            </w:r>
            <w:r w:rsidRPr="008303DB">
              <w:rPr>
                <w:rFonts w:ascii="Times New Roman" w:hAnsi="Times New Roman" w:cs="Times New Roman"/>
                <w:spacing w:val="-12"/>
                <w:w w:val="105"/>
              </w:rPr>
              <w:t xml:space="preserve"> </w:t>
            </w:r>
            <w:r w:rsidRPr="008303DB">
              <w:rPr>
                <w:rFonts w:ascii="Times New Roman" w:hAnsi="Times New Roman" w:cs="Times New Roman"/>
                <w:spacing w:val="-5"/>
                <w:w w:val="105"/>
              </w:rPr>
              <w:t>33</w:t>
            </w:r>
          </w:p>
        </w:tc>
        <w:tc>
          <w:tcPr>
            <w:tcW w:w="4532" w:type="dxa"/>
          </w:tcPr>
          <w:p w:rsidR="00585321" w:rsidRPr="008303DB" w:rsidRDefault="00585321" w:rsidP="001720D5">
            <w:pPr>
              <w:pStyle w:val="TableParagraph"/>
              <w:spacing w:line="480" w:lineRule="auto"/>
              <w:ind w:left="117"/>
              <w:jc w:val="both"/>
              <w:rPr>
                <w:w w:val="105"/>
              </w:rPr>
            </w:pPr>
            <w:r w:rsidRPr="008303DB">
              <w:rPr>
                <w:w w:val="105"/>
              </w:rPr>
              <w:t>Dampak</w:t>
            </w:r>
            <w:r w:rsidRPr="008303DB">
              <w:rPr>
                <w:spacing w:val="-16"/>
                <w:w w:val="105"/>
              </w:rPr>
              <w:t xml:space="preserve"> </w:t>
            </w:r>
            <w:r w:rsidRPr="008303DB">
              <w:rPr>
                <w:w w:val="105"/>
              </w:rPr>
              <w:t>lingkungan</w:t>
            </w:r>
            <w:r w:rsidRPr="008303DB">
              <w:rPr>
                <w:spacing w:val="-15"/>
                <w:w w:val="105"/>
              </w:rPr>
              <w:t xml:space="preserve"> </w:t>
            </w:r>
            <w:r w:rsidRPr="008303DB">
              <w:rPr>
                <w:w w:val="105"/>
              </w:rPr>
              <w:t>negatif</w:t>
            </w:r>
            <w:r w:rsidRPr="008303DB">
              <w:rPr>
                <w:spacing w:val="-15"/>
                <w:w w:val="105"/>
              </w:rPr>
              <w:t xml:space="preserve"> </w:t>
            </w:r>
            <w:r w:rsidRPr="008303DB">
              <w:rPr>
                <w:w w:val="105"/>
              </w:rPr>
              <w:t>signifikan</w:t>
            </w:r>
            <w:r w:rsidRPr="008303DB">
              <w:rPr>
                <w:spacing w:val="-15"/>
                <w:w w:val="105"/>
              </w:rPr>
              <w:t xml:space="preserve"> </w:t>
            </w:r>
            <w:r w:rsidRPr="008303DB">
              <w:rPr>
                <w:w w:val="105"/>
              </w:rPr>
              <w:t>aktual dan potensial dalam rantai pasokan dan tindakan yang diambil</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rPr>
              <w:t xml:space="preserve">Mekanisme pengaduan </w:t>
            </w:r>
            <w:r w:rsidRPr="008303DB">
              <w:rPr>
                <w:rFonts w:ascii="Times New Roman" w:hAnsi="Times New Roman" w:cs="Times New Roman"/>
                <w:w w:val="105"/>
              </w:rPr>
              <w:t>masalah lingkungan</w:t>
            </w: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EN</w:t>
            </w:r>
            <w:r w:rsidRPr="008303DB">
              <w:rPr>
                <w:rFonts w:ascii="Times New Roman" w:hAnsi="Times New Roman" w:cs="Times New Roman"/>
                <w:spacing w:val="-12"/>
                <w:w w:val="105"/>
              </w:rPr>
              <w:t xml:space="preserve"> </w:t>
            </w:r>
            <w:r w:rsidRPr="008303DB">
              <w:rPr>
                <w:rFonts w:ascii="Times New Roman" w:hAnsi="Times New Roman" w:cs="Times New Roman"/>
                <w:spacing w:val="-5"/>
                <w:w w:val="105"/>
              </w:rPr>
              <w:t>34</w:t>
            </w:r>
          </w:p>
        </w:tc>
        <w:tc>
          <w:tcPr>
            <w:tcW w:w="4532" w:type="dxa"/>
          </w:tcPr>
          <w:p w:rsidR="00585321" w:rsidRPr="008303DB" w:rsidRDefault="00585321" w:rsidP="001720D5">
            <w:pPr>
              <w:pStyle w:val="TableParagraph"/>
              <w:spacing w:line="480" w:lineRule="auto"/>
              <w:ind w:left="117"/>
              <w:jc w:val="both"/>
              <w:rPr>
                <w:w w:val="105"/>
              </w:rPr>
            </w:pPr>
            <w:r w:rsidRPr="008303DB">
              <w:rPr>
                <w:w w:val="105"/>
              </w:rPr>
              <w:t>Jumlah</w:t>
            </w:r>
            <w:r w:rsidRPr="008303DB">
              <w:rPr>
                <w:spacing w:val="-4"/>
                <w:w w:val="105"/>
              </w:rPr>
              <w:t xml:space="preserve"> </w:t>
            </w:r>
            <w:r w:rsidRPr="008303DB">
              <w:rPr>
                <w:w w:val="105"/>
              </w:rPr>
              <w:t>pengduan</w:t>
            </w:r>
            <w:r w:rsidRPr="008303DB">
              <w:rPr>
                <w:spacing w:val="-10"/>
                <w:w w:val="105"/>
              </w:rPr>
              <w:t xml:space="preserve"> </w:t>
            </w:r>
            <w:r w:rsidRPr="008303DB">
              <w:rPr>
                <w:w w:val="105"/>
              </w:rPr>
              <w:t>tentang</w:t>
            </w:r>
            <w:r w:rsidRPr="008303DB">
              <w:rPr>
                <w:spacing w:val="-10"/>
                <w:w w:val="105"/>
              </w:rPr>
              <w:t xml:space="preserve"> </w:t>
            </w:r>
            <w:r w:rsidRPr="008303DB">
              <w:rPr>
                <w:w w:val="105"/>
              </w:rPr>
              <w:t>dampak</w:t>
            </w:r>
            <w:r w:rsidRPr="008303DB">
              <w:rPr>
                <w:spacing w:val="-10"/>
                <w:w w:val="105"/>
              </w:rPr>
              <w:t xml:space="preserve"> </w:t>
            </w:r>
            <w:r w:rsidRPr="008303DB">
              <w:rPr>
                <w:w w:val="105"/>
              </w:rPr>
              <w:t>lingkungan yang diajukan, ditangani, dan diselesaikan melalui mekanisme pengaduan resmi</w:t>
            </w:r>
          </w:p>
        </w:tc>
      </w:tr>
      <w:tr w:rsidR="00585321" w:rsidRPr="008303DB" w:rsidTr="001720D5">
        <w:trPr>
          <w:trHeight w:val="883"/>
        </w:trPr>
        <w:tc>
          <w:tcPr>
            <w:tcW w:w="7927" w:type="dxa"/>
            <w:gridSpan w:val="3"/>
          </w:tcPr>
          <w:p w:rsidR="00585321" w:rsidRPr="008303DB" w:rsidRDefault="00585321" w:rsidP="001720D5">
            <w:pPr>
              <w:pStyle w:val="TableParagraph"/>
              <w:spacing w:before="14" w:line="360" w:lineRule="auto"/>
              <w:ind w:left="24" w:right="20"/>
              <w:jc w:val="center"/>
              <w:rPr>
                <w:b/>
              </w:rPr>
            </w:pPr>
            <w:r w:rsidRPr="008303DB">
              <w:rPr>
                <w:b/>
              </w:rPr>
              <w:t>KATEGORI</w:t>
            </w:r>
            <w:r w:rsidRPr="008303DB">
              <w:rPr>
                <w:b/>
                <w:spacing w:val="46"/>
              </w:rPr>
              <w:t xml:space="preserve"> </w:t>
            </w:r>
            <w:r w:rsidRPr="008303DB">
              <w:rPr>
                <w:b/>
                <w:spacing w:val="-2"/>
              </w:rPr>
              <w:t>SOSIAL</w:t>
            </w:r>
          </w:p>
          <w:p w:rsidR="00585321" w:rsidRPr="008303DB" w:rsidRDefault="00585321" w:rsidP="001720D5">
            <w:pPr>
              <w:pStyle w:val="TableParagraph"/>
              <w:spacing w:line="360" w:lineRule="auto"/>
              <w:ind w:left="117"/>
              <w:jc w:val="center"/>
              <w:rPr>
                <w:w w:val="105"/>
              </w:rPr>
            </w:pPr>
            <w:r w:rsidRPr="008303DB">
              <w:rPr>
                <w:b/>
              </w:rPr>
              <w:t>Sub</w:t>
            </w:r>
            <w:r w:rsidRPr="008303DB">
              <w:rPr>
                <w:b/>
                <w:spacing w:val="19"/>
              </w:rPr>
              <w:t xml:space="preserve"> </w:t>
            </w:r>
            <w:r w:rsidRPr="008303DB">
              <w:rPr>
                <w:b/>
              </w:rPr>
              <w:t>Kategori:</w:t>
            </w:r>
            <w:r w:rsidRPr="008303DB">
              <w:rPr>
                <w:b/>
                <w:spacing w:val="38"/>
              </w:rPr>
              <w:t xml:space="preserve"> </w:t>
            </w:r>
            <w:r w:rsidRPr="008303DB">
              <w:rPr>
                <w:b/>
              </w:rPr>
              <w:t>Praktik</w:t>
            </w:r>
            <w:r w:rsidRPr="008303DB">
              <w:rPr>
                <w:b/>
                <w:spacing w:val="34"/>
              </w:rPr>
              <w:t xml:space="preserve"> </w:t>
            </w:r>
            <w:r w:rsidRPr="008303DB">
              <w:rPr>
                <w:b/>
              </w:rPr>
              <w:t>Ketenagakerjaan</w:t>
            </w:r>
            <w:r w:rsidRPr="008303DB">
              <w:rPr>
                <w:b/>
                <w:spacing w:val="49"/>
              </w:rPr>
              <w:t xml:space="preserve"> </w:t>
            </w:r>
            <w:r w:rsidRPr="008303DB">
              <w:rPr>
                <w:b/>
              </w:rPr>
              <w:t>dan</w:t>
            </w:r>
            <w:r w:rsidRPr="008303DB">
              <w:rPr>
                <w:b/>
                <w:spacing w:val="20"/>
              </w:rPr>
              <w:t xml:space="preserve"> </w:t>
            </w:r>
            <w:r w:rsidRPr="008303DB">
              <w:rPr>
                <w:b/>
              </w:rPr>
              <w:t>Kenyamanan</w:t>
            </w:r>
            <w:r w:rsidRPr="008303DB">
              <w:rPr>
                <w:b/>
                <w:spacing w:val="36"/>
              </w:rPr>
              <w:t xml:space="preserve"> </w:t>
            </w:r>
            <w:r w:rsidRPr="008303DB">
              <w:rPr>
                <w:b/>
                <w:spacing w:val="-2"/>
              </w:rPr>
              <w:t>Bekerja</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spacing w:val="-2"/>
                <w:w w:val="105"/>
              </w:rPr>
              <w:t>Kepegawaian</w:t>
            </w: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rPr>
              <w:t>LA</w:t>
            </w:r>
            <w:r w:rsidRPr="008303DB">
              <w:rPr>
                <w:rFonts w:ascii="Times New Roman" w:hAnsi="Times New Roman" w:cs="Times New Roman"/>
                <w:spacing w:val="1"/>
              </w:rPr>
              <w:t xml:space="preserve"> </w:t>
            </w:r>
            <w:r w:rsidRPr="008303DB">
              <w:rPr>
                <w:rFonts w:ascii="Times New Roman" w:hAnsi="Times New Roman" w:cs="Times New Roman"/>
                <w:spacing w:val="-10"/>
              </w:rPr>
              <w:t>1</w:t>
            </w:r>
          </w:p>
        </w:tc>
        <w:tc>
          <w:tcPr>
            <w:tcW w:w="4532" w:type="dxa"/>
          </w:tcPr>
          <w:p w:rsidR="00585321" w:rsidRPr="008303DB" w:rsidRDefault="00585321" w:rsidP="001720D5">
            <w:pPr>
              <w:pStyle w:val="TableParagraph"/>
              <w:spacing w:line="480" w:lineRule="auto"/>
              <w:ind w:left="117"/>
              <w:jc w:val="both"/>
              <w:rPr>
                <w:w w:val="105"/>
              </w:rPr>
            </w:pPr>
            <w:r w:rsidRPr="008303DB">
              <w:rPr>
                <w:w w:val="105"/>
              </w:rPr>
              <w:t>Jumlah</w:t>
            </w:r>
            <w:r w:rsidRPr="008303DB">
              <w:rPr>
                <w:spacing w:val="-7"/>
                <w:w w:val="105"/>
              </w:rPr>
              <w:t xml:space="preserve"> </w:t>
            </w:r>
            <w:r w:rsidRPr="008303DB">
              <w:rPr>
                <w:w w:val="105"/>
              </w:rPr>
              <w:t>total</w:t>
            </w:r>
            <w:r w:rsidRPr="008303DB">
              <w:rPr>
                <w:spacing w:val="-5"/>
                <w:w w:val="105"/>
              </w:rPr>
              <w:t xml:space="preserve"> </w:t>
            </w:r>
            <w:r w:rsidRPr="008303DB">
              <w:rPr>
                <w:w w:val="105"/>
              </w:rPr>
              <w:t>dan</w:t>
            </w:r>
            <w:r w:rsidRPr="008303DB">
              <w:rPr>
                <w:spacing w:val="-7"/>
                <w:w w:val="105"/>
              </w:rPr>
              <w:t xml:space="preserve"> </w:t>
            </w:r>
            <w:r w:rsidRPr="008303DB">
              <w:rPr>
                <w:w w:val="105"/>
              </w:rPr>
              <w:t>tingkat</w:t>
            </w:r>
            <w:r w:rsidRPr="008303DB">
              <w:rPr>
                <w:spacing w:val="-5"/>
                <w:w w:val="105"/>
              </w:rPr>
              <w:t xml:space="preserve"> </w:t>
            </w:r>
            <w:r w:rsidRPr="008303DB">
              <w:rPr>
                <w:w w:val="105"/>
              </w:rPr>
              <w:t>perekrutan</w:t>
            </w:r>
            <w:r w:rsidRPr="008303DB">
              <w:rPr>
                <w:spacing w:val="-13"/>
                <w:w w:val="105"/>
              </w:rPr>
              <w:t xml:space="preserve"> </w:t>
            </w:r>
            <w:r w:rsidRPr="008303DB">
              <w:rPr>
                <w:w w:val="105"/>
              </w:rPr>
              <w:t>karyawan baru dan turnover karyawan menurut kelompok umur, gender, dan wilayah</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rPr>
              <w:t>LA</w:t>
            </w:r>
            <w:r w:rsidRPr="008303DB">
              <w:rPr>
                <w:rFonts w:ascii="Times New Roman" w:hAnsi="Times New Roman" w:cs="Times New Roman"/>
                <w:spacing w:val="1"/>
              </w:rPr>
              <w:t xml:space="preserve"> </w:t>
            </w:r>
            <w:r w:rsidRPr="008303DB">
              <w:rPr>
                <w:rFonts w:ascii="Times New Roman" w:hAnsi="Times New Roman" w:cs="Times New Roman"/>
                <w:spacing w:val="-10"/>
              </w:rPr>
              <w:t>2</w:t>
            </w:r>
          </w:p>
        </w:tc>
        <w:tc>
          <w:tcPr>
            <w:tcW w:w="4532" w:type="dxa"/>
          </w:tcPr>
          <w:p w:rsidR="00585321" w:rsidRPr="008303DB" w:rsidRDefault="00585321" w:rsidP="001720D5">
            <w:pPr>
              <w:pStyle w:val="TableParagraph"/>
              <w:spacing w:line="480" w:lineRule="auto"/>
              <w:ind w:left="117"/>
              <w:jc w:val="both"/>
              <w:rPr>
                <w:w w:val="105"/>
              </w:rPr>
            </w:pPr>
            <w:r w:rsidRPr="008303DB">
              <w:rPr>
                <w:w w:val="105"/>
              </w:rPr>
              <w:t>Tunjangan</w:t>
            </w:r>
            <w:r w:rsidRPr="008303DB">
              <w:rPr>
                <w:spacing w:val="40"/>
                <w:w w:val="105"/>
              </w:rPr>
              <w:t xml:space="preserve"> </w:t>
            </w:r>
            <w:r w:rsidRPr="008303DB">
              <w:rPr>
                <w:w w:val="105"/>
              </w:rPr>
              <w:t>yang</w:t>
            </w:r>
            <w:r w:rsidRPr="008303DB">
              <w:rPr>
                <w:spacing w:val="40"/>
                <w:w w:val="105"/>
              </w:rPr>
              <w:t xml:space="preserve"> </w:t>
            </w:r>
            <w:r w:rsidRPr="008303DB">
              <w:rPr>
                <w:w w:val="105"/>
              </w:rPr>
              <w:t>diberikan</w:t>
            </w:r>
            <w:r w:rsidRPr="008303DB">
              <w:rPr>
                <w:spacing w:val="40"/>
                <w:w w:val="105"/>
              </w:rPr>
              <w:t xml:space="preserve"> </w:t>
            </w:r>
            <w:r w:rsidRPr="008303DB">
              <w:rPr>
                <w:w w:val="105"/>
              </w:rPr>
              <w:t>bagi</w:t>
            </w:r>
            <w:r w:rsidRPr="008303DB">
              <w:rPr>
                <w:spacing w:val="40"/>
                <w:w w:val="105"/>
              </w:rPr>
              <w:t xml:space="preserve"> </w:t>
            </w:r>
            <w:r w:rsidRPr="008303DB">
              <w:rPr>
                <w:w w:val="105"/>
              </w:rPr>
              <w:t xml:space="preserve">karyawan </w:t>
            </w:r>
            <w:r w:rsidRPr="008303DB">
              <w:rPr>
                <w:spacing w:val="-2"/>
                <w:w w:val="105"/>
              </w:rPr>
              <w:t>purnawaktu</w:t>
            </w:r>
            <w:r w:rsidRPr="008303DB">
              <w:tab/>
            </w:r>
            <w:r w:rsidRPr="008303DB">
              <w:rPr>
                <w:spacing w:val="-4"/>
                <w:w w:val="105"/>
              </w:rPr>
              <w:t>yang</w:t>
            </w:r>
            <w:r w:rsidRPr="008303DB">
              <w:tab/>
            </w:r>
            <w:r w:rsidRPr="008303DB">
              <w:rPr>
                <w:spacing w:val="-2"/>
                <w:w w:val="105"/>
              </w:rPr>
              <w:t>tidak</w:t>
            </w:r>
            <w:r w:rsidRPr="008303DB">
              <w:tab/>
            </w:r>
            <w:r w:rsidRPr="008303DB">
              <w:rPr>
                <w:spacing w:val="-2"/>
                <w:w w:val="105"/>
              </w:rPr>
              <w:t>diberikan</w:t>
            </w:r>
            <w:r>
              <w:rPr>
                <w:spacing w:val="-2"/>
                <w:w w:val="105"/>
              </w:rPr>
              <w:t xml:space="preserve"> </w:t>
            </w:r>
            <w:r w:rsidRPr="008303DB">
              <w:rPr>
                <w:spacing w:val="-6"/>
                <w:w w:val="105"/>
              </w:rPr>
              <w:t xml:space="preserve">bagi </w:t>
            </w:r>
            <w:r w:rsidRPr="008303DB">
              <w:rPr>
                <w:w w:val="105"/>
              </w:rPr>
              <w:t>karyawan sementara atau paru waktu, berdasarkan lokasi operasi yang signifikan</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rPr>
              <w:t>LA</w:t>
            </w:r>
            <w:r w:rsidRPr="008303DB">
              <w:rPr>
                <w:rFonts w:ascii="Times New Roman" w:hAnsi="Times New Roman" w:cs="Times New Roman"/>
                <w:spacing w:val="1"/>
              </w:rPr>
              <w:t xml:space="preserve"> </w:t>
            </w:r>
            <w:r w:rsidRPr="008303DB">
              <w:rPr>
                <w:rFonts w:ascii="Times New Roman" w:hAnsi="Times New Roman" w:cs="Times New Roman"/>
                <w:spacing w:val="-10"/>
              </w:rPr>
              <w:t>3</w:t>
            </w:r>
          </w:p>
        </w:tc>
        <w:tc>
          <w:tcPr>
            <w:tcW w:w="4532" w:type="dxa"/>
          </w:tcPr>
          <w:p w:rsidR="00585321" w:rsidRPr="008303DB" w:rsidRDefault="00585321" w:rsidP="001720D5">
            <w:pPr>
              <w:pStyle w:val="TableParagraph"/>
              <w:spacing w:before="8" w:line="480" w:lineRule="auto"/>
              <w:ind w:left="117"/>
              <w:jc w:val="both"/>
            </w:pPr>
            <w:r w:rsidRPr="008303DB">
              <w:rPr>
                <w:w w:val="105"/>
              </w:rPr>
              <w:t>Tingkat</w:t>
            </w:r>
            <w:r w:rsidRPr="008303DB">
              <w:rPr>
                <w:spacing w:val="-12"/>
                <w:w w:val="105"/>
              </w:rPr>
              <w:t xml:space="preserve"> </w:t>
            </w:r>
            <w:r w:rsidRPr="008303DB">
              <w:rPr>
                <w:w w:val="105"/>
              </w:rPr>
              <w:t>kembali</w:t>
            </w:r>
            <w:r w:rsidRPr="008303DB">
              <w:rPr>
                <w:spacing w:val="-12"/>
                <w:w w:val="105"/>
              </w:rPr>
              <w:t xml:space="preserve"> </w:t>
            </w:r>
            <w:r w:rsidRPr="008303DB">
              <w:rPr>
                <w:w w:val="105"/>
              </w:rPr>
              <w:t>bekerja</w:t>
            </w:r>
            <w:r w:rsidRPr="008303DB">
              <w:rPr>
                <w:spacing w:val="-10"/>
                <w:w w:val="105"/>
              </w:rPr>
              <w:t xml:space="preserve"> </w:t>
            </w:r>
            <w:r w:rsidRPr="008303DB">
              <w:rPr>
                <w:w w:val="105"/>
              </w:rPr>
              <w:t>dan</w:t>
            </w:r>
            <w:r w:rsidRPr="008303DB">
              <w:rPr>
                <w:spacing w:val="-14"/>
                <w:w w:val="105"/>
              </w:rPr>
              <w:t xml:space="preserve"> </w:t>
            </w:r>
            <w:r w:rsidRPr="008303DB">
              <w:rPr>
                <w:w w:val="105"/>
              </w:rPr>
              <w:t>tingkat</w:t>
            </w:r>
            <w:r w:rsidRPr="008303DB">
              <w:rPr>
                <w:spacing w:val="-6"/>
                <w:w w:val="105"/>
              </w:rPr>
              <w:t xml:space="preserve"> </w:t>
            </w:r>
            <w:r w:rsidRPr="008303DB">
              <w:rPr>
                <w:spacing w:val="-2"/>
                <w:w w:val="105"/>
              </w:rPr>
              <w:t>retensi</w:t>
            </w:r>
          </w:p>
          <w:p w:rsidR="00585321" w:rsidRPr="008303DB" w:rsidRDefault="00585321" w:rsidP="001720D5">
            <w:pPr>
              <w:pStyle w:val="TableParagraph"/>
              <w:spacing w:line="480" w:lineRule="auto"/>
              <w:ind w:left="117"/>
              <w:jc w:val="both"/>
              <w:rPr>
                <w:w w:val="105"/>
              </w:rPr>
            </w:pPr>
            <w:r w:rsidRPr="008303DB">
              <w:t>setelah</w:t>
            </w:r>
            <w:r w:rsidRPr="008303DB">
              <w:rPr>
                <w:spacing w:val="10"/>
              </w:rPr>
              <w:t xml:space="preserve"> </w:t>
            </w:r>
            <w:r w:rsidRPr="008303DB">
              <w:t>cuti</w:t>
            </w:r>
            <w:r w:rsidRPr="008303DB">
              <w:rPr>
                <w:spacing w:val="23"/>
              </w:rPr>
              <w:t xml:space="preserve"> </w:t>
            </w:r>
            <w:r w:rsidRPr="008303DB">
              <w:t>melahirkan,</w:t>
            </w:r>
            <w:r w:rsidRPr="008303DB">
              <w:rPr>
                <w:spacing w:val="33"/>
              </w:rPr>
              <w:t xml:space="preserve"> </w:t>
            </w:r>
            <w:r w:rsidRPr="008303DB">
              <w:t>menurut</w:t>
            </w:r>
            <w:r w:rsidRPr="008303DB">
              <w:rPr>
                <w:spacing w:val="22"/>
              </w:rPr>
              <w:t xml:space="preserve"> </w:t>
            </w:r>
            <w:r w:rsidRPr="008303DB">
              <w:rPr>
                <w:spacing w:val="-2"/>
              </w:rPr>
              <w:t>jender</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rPr>
              <w:t>Hubungan</w:t>
            </w:r>
            <w:r w:rsidRPr="008303DB">
              <w:rPr>
                <w:rFonts w:ascii="Times New Roman" w:hAnsi="Times New Roman" w:cs="Times New Roman"/>
                <w:spacing w:val="22"/>
              </w:rPr>
              <w:t xml:space="preserve"> </w:t>
            </w:r>
            <w:r w:rsidRPr="008303DB">
              <w:rPr>
                <w:rFonts w:ascii="Times New Roman" w:hAnsi="Times New Roman" w:cs="Times New Roman"/>
                <w:spacing w:val="-2"/>
              </w:rPr>
              <w:t>Industrial</w:t>
            </w: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rPr>
              <w:t>LA</w:t>
            </w:r>
            <w:r w:rsidRPr="008303DB">
              <w:rPr>
                <w:rFonts w:ascii="Times New Roman" w:hAnsi="Times New Roman" w:cs="Times New Roman"/>
                <w:spacing w:val="1"/>
              </w:rPr>
              <w:t xml:space="preserve"> </w:t>
            </w:r>
            <w:r w:rsidRPr="008303DB">
              <w:rPr>
                <w:rFonts w:ascii="Times New Roman" w:hAnsi="Times New Roman" w:cs="Times New Roman"/>
                <w:spacing w:val="-10"/>
              </w:rPr>
              <w:t>4</w:t>
            </w:r>
          </w:p>
        </w:tc>
        <w:tc>
          <w:tcPr>
            <w:tcW w:w="4532" w:type="dxa"/>
          </w:tcPr>
          <w:p w:rsidR="00585321" w:rsidRPr="008303DB" w:rsidRDefault="00585321" w:rsidP="001720D5">
            <w:pPr>
              <w:pStyle w:val="TableParagraph"/>
              <w:spacing w:line="480" w:lineRule="auto"/>
              <w:ind w:left="117"/>
              <w:jc w:val="both"/>
              <w:rPr>
                <w:w w:val="105"/>
              </w:rPr>
            </w:pPr>
            <w:r w:rsidRPr="008303DB">
              <w:rPr>
                <w:spacing w:val="-2"/>
              </w:rPr>
              <w:t>Jangka</w:t>
            </w:r>
            <w:r>
              <w:rPr>
                <w:spacing w:val="-2"/>
              </w:rPr>
              <w:t xml:space="preserve"> </w:t>
            </w:r>
            <w:r w:rsidRPr="008303DB">
              <w:rPr>
                <w:spacing w:val="-2"/>
              </w:rPr>
              <w:t>waktu</w:t>
            </w:r>
            <w:r w:rsidRPr="008303DB">
              <w:tab/>
            </w:r>
            <w:r w:rsidRPr="008303DB">
              <w:rPr>
                <w:spacing w:val="-2"/>
              </w:rPr>
              <w:t>minimum</w:t>
            </w:r>
            <w:r>
              <w:rPr>
                <w:spacing w:val="-2"/>
              </w:rPr>
              <w:t xml:space="preserve"> </w:t>
            </w:r>
            <w:r w:rsidRPr="008303DB">
              <w:rPr>
                <w:spacing w:val="-2"/>
              </w:rPr>
              <w:t>pemberitahuan</w:t>
            </w:r>
            <w:r>
              <w:rPr>
                <w:spacing w:val="-2"/>
              </w:rPr>
              <w:t xml:space="preserve"> </w:t>
            </w:r>
            <w:r w:rsidRPr="008303DB">
              <w:rPr>
                <w:w w:val="105"/>
              </w:rPr>
              <w:t>mengenai perubahan operasional,</w:t>
            </w:r>
            <w:r w:rsidRPr="008303DB">
              <w:rPr>
                <w:spacing w:val="40"/>
                <w:w w:val="105"/>
              </w:rPr>
              <w:t xml:space="preserve"> </w:t>
            </w:r>
            <w:r w:rsidRPr="008303DB">
              <w:rPr>
                <w:w w:val="105"/>
              </w:rPr>
              <w:t>termasuk apakah hal tersebut tercantum dalam perjanjian bersama</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w w:val="105"/>
              </w:rPr>
              <w:t xml:space="preserve">Kesehatan dan </w:t>
            </w:r>
            <w:r w:rsidRPr="008303DB">
              <w:rPr>
                <w:rFonts w:ascii="Times New Roman" w:hAnsi="Times New Roman" w:cs="Times New Roman"/>
              </w:rPr>
              <w:t>Keselamatan Kerja</w:t>
            </w: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rPr>
              <w:t>LA</w:t>
            </w:r>
            <w:r w:rsidRPr="008303DB">
              <w:rPr>
                <w:rFonts w:ascii="Times New Roman" w:hAnsi="Times New Roman" w:cs="Times New Roman"/>
                <w:spacing w:val="1"/>
              </w:rPr>
              <w:t xml:space="preserve"> </w:t>
            </w:r>
            <w:r w:rsidRPr="008303DB">
              <w:rPr>
                <w:rFonts w:ascii="Times New Roman" w:hAnsi="Times New Roman" w:cs="Times New Roman"/>
                <w:spacing w:val="-10"/>
              </w:rPr>
              <w:t>5</w:t>
            </w:r>
          </w:p>
        </w:tc>
        <w:tc>
          <w:tcPr>
            <w:tcW w:w="4532" w:type="dxa"/>
          </w:tcPr>
          <w:p w:rsidR="00585321" w:rsidRPr="00F56A09" w:rsidRDefault="00585321" w:rsidP="001720D5">
            <w:pPr>
              <w:pStyle w:val="TableParagraph"/>
              <w:spacing w:before="7" w:line="480" w:lineRule="auto"/>
              <w:ind w:left="103" w:right="92"/>
              <w:jc w:val="both"/>
            </w:pPr>
            <w:r w:rsidRPr="008303DB">
              <w:rPr>
                <w:w w:val="105"/>
              </w:rPr>
              <w:t>Persentase total tenaga kerja yang diwakili</w:t>
            </w:r>
            <w:r>
              <w:rPr>
                <w:w w:val="105"/>
              </w:rPr>
              <w:t xml:space="preserve"> </w:t>
            </w:r>
            <w:r w:rsidRPr="008303DB">
              <w:rPr>
                <w:w w:val="105"/>
              </w:rPr>
              <w:t>dalam komite bersama formal</w:t>
            </w:r>
            <w:r>
              <w:rPr>
                <w:w w:val="105"/>
              </w:rPr>
              <w:t xml:space="preserve"> </w:t>
            </w:r>
            <w:r w:rsidRPr="008303DB">
              <w:rPr>
                <w:w w:val="105"/>
              </w:rPr>
              <w:t>manjemen</w:t>
            </w:r>
            <w:r>
              <w:rPr>
                <w:w w:val="105"/>
              </w:rPr>
              <w:t xml:space="preserve"> </w:t>
            </w:r>
            <w:r w:rsidRPr="008303DB">
              <w:rPr>
                <w:w w:val="105"/>
              </w:rPr>
              <w:t>pekerja</w:t>
            </w:r>
            <w:r w:rsidRPr="008303DB">
              <w:rPr>
                <w:spacing w:val="-16"/>
                <w:w w:val="105"/>
              </w:rPr>
              <w:t xml:space="preserve"> </w:t>
            </w:r>
            <w:r w:rsidRPr="008303DB">
              <w:rPr>
                <w:w w:val="105"/>
              </w:rPr>
              <w:t>yang</w:t>
            </w:r>
            <w:r w:rsidRPr="008303DB">
              <w:rPr>
                <w:spacing w:val="-15"/>
                <w:w w:val="105"/>
              </w:rPr>
              <w:t xml:space="preserve"> </w:t>
            </w:r>
            <w:r w:rsidRPr="008303DB">
              <w:rPr>
                <w:w w:val="105"/>
              </w:rPr>
              <w:t>membantu</w:t>
            </w:r>
            <w:r w:rsidRPr="008303DB">
              <w:rPr>
                <w:spacing w:val="-15"/>
                <w:w w:val="105"/>
              </w:rPr>
              <w:t xml:space="preserve"> </w:t>
            </w:r>
            <w:r w:rsidRPr="008303DB">
              <w:rPr>
                <w:w w:val="105"/>
              </w:rPr>
              <w:t>mengawasi dan memberikan saran program kesehatan</w:t>
            </w:r>
            <w:r>
              <w:rPr>
                <w:w w:val="105"/>
              </w:rPr>
              <w:t xml:space="preserve"> </w:t>
            </w:r>
            <w:r w:rsidRPr="008303DB">
              <w:t>dan</w:t>
            </w:r>
            <w:r w:rsidRPr="008303DB">
              <w:rPr>
                <w:spacing w:val="19"/>
              </w:rPr>
              <w:t xml:space="preserve"> </w:t>
            </w:r>
            <w:r w:rsidRPr="008303DB">
              <w:t>keselamatan</w:t>
            </w:r>
            <w:r w:rsidRPr="008303DB">
              <w:rPr>
                <w:spacing w:val="22"/>
              </w:rPr>
              <w:t xml:space="preserve"> </w:t>
            </w:r>
            <w:r w:rsidRPr="008303DB">
              <w:rPr>
                <w:spacing w:val="-4"/>
              </w:rPr>
              <w:t>kerja</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rPr>
              <w:t>LA</w:t>
            </w:r>
            <w:r w:rsidRPr="008303DB">
              <w:rPr>
                <w:rFonts w:ascii="Times New Roman" w:hAnsi="Times New Roman" w:cs="Times New Roman"/>
                <w:spacing w:val="1"/>
              </w:rPr>
              <w:t xml:space="preserve"> </w:t>
            </w:r>
            <w:r w:rsidRPr="008303DB">
              <w:rPr>
                <w:rFonts w:ascii="Times New Roman" w:hAnsi="Times New Roman" w:cs="Times New Roman"/>
                <w:spacing w:val="-10"/>
              </w:rPr>
              <w:t>6</w:t>
            </w:r>
          </w:p>
        </w:tc>
        <w:tc>
          <w:tcPr>
            <w:tcW w:w="4532" w:type="dxa"/>
          </w:tcPr>
          <w:p w:rsidR="00585321" w:rsidRPr="008303DB" w:rsidRDefault="00585321" w:rsidP="001720D5">
            <w:pPr>
              <w:pStyle w:val="TableParagraph"/>
              <w:spacing w:before="1" w:line="480" w:lineRule="auto"/>
              <w:ind w:left="103" w:right="90"/>
              <w:jc w:val="both"/>
            </w:pPr>
            <w:r w:rsidRPr="008303DB">
              <w:rPr>
                <w:w w:val="105"/>
              </w:rPr>
              <w:t>Jenis</w:t>
            </w:r>
            <w:r w:rsidRPr="008303DB">
              <w:rPr>
                <w:spacing w:val="-16"/>
                <w:w w:val="105"/>
              </w:rPr>
              <w:t xml:space="preserve"> </w:t>
            </w:r>
            <w:r w:rsidRPr="008303DB">
              <w:rPr>
                <w:w w:val="105"/>
              </w:rPr>
              <w:t>dan</w:t>
            </w:r>
            <w:r w:rsidRPr="008303DB">
              <w:rPr>
                <w:spacing w:val="-15"/>
                <w:w w:val="105"/>
              </w:rPr>
              <w:t xml:space="preserve"> </w:t>
            </w:r>
            <w:r w:rsidRPr="008303DB">
              <w:rPr>
                <w:w w:val="105"/>
              </w:rPr>
              <w:t>tingkat</w:t>
            </w:r>
            <w:r w:rsidRPr="008303DB">
              <w:rPr>
                <w:spacing w:val="-15"/>
                <w:w w:val="105"/>
              </w:rPr>
              <w:t xml:space="preserve"> </w:t>
            </w:r>
            <w:r w:rsidRPr="008303DB">
              <w:rPr>
                <w:w w:val="105"/>
              </w:rPr>
              <w:t>cedera,</w:t>
            </w:r>
            <w:r w:rsidRPr="008303DB">
              <w:rPr>
                <w:spacing w:val="-15"/>
                <w:w w:val="105"/>
              </w:rPr>
              <w:t xml:space="preserve"> </w:t>
            </w:r>
            <w:r w:rsidRPr="008303DB">
              <w:rPr>
                <w:w w:val="105"/>
              </w:rPr>
              <w:t>penyakit</w:t>
            </w:r>
            <w:r w:rsidRPr="008303DB">
              <w:rPr>
                <w:spacing w:val="-15"/>
                <w:w w:val="105"/>
              </w:rPr>
              <w:t xml:space="preserve"> </w:t>
            </w:r>
            <w:r w:rsidRPr="008303DB">
              <w:rPr>
                <w:w w:val="105"/>
              </w:rPr>
              <w:t>akibat</w:t>
            </w:r>
            <w:r w:rsidRPr="008303DB">
              <w:rPr>
                <w:spacing w:val="-15"/>
                <w:w w:val="105"/>
              </w:rPr>
              <w:t xml:space="preserve"> </w:t>
            </w:r>
            <w:r w:rsidRPr="008303DB">
              <w:rPr>
                <w:w w:val="105"/>
              </w:rPr>
              <w:t>kerja, hari hilang, dan kemangkiran, serta jumlah total kematian akibat kerja, menurut</w:t>
            </w:r>
          </w:p>
          <w:p w:rsidR="00585321" w:rsidRPr="008303DB" w:rsidRDefault="00585321" w:rsidP="001720D5">
            <w:pPr>
              <w:pStyle w:val="TableParagraph"/>
              <w:spacing w:line="480" w:lineRule="auto"/>
              <w:ind w:left="117"/>
              <w:jc w:val="both"/>
              <w:rPr>
                <w:w w:val="105"/>
              </w:rPr>
            </w:pPr>
            <w:r w:rsidRPr="008303DB">
              <w:t>daerah</w:t>
            </w:r>
            <w:r w:rsidRPr="008303DB">
              <w:rPr>
                <w:spacing w:val="14"/>
              </w:rPr>
              <w:t xml:space="preserve"> </w:t>
            </w:r>
            <w:r w:rsidRPr="008303DB">
              <w:t>dan</w:t>
            </w:r>
            <w:r w:rsidRPr="008303DB">
              <w:rPr>
                <w:spacing w:val="14"/>
              </w:rPr>
              <w:t xml:space="preserve"> </w:t>
            </w:r>
            <w:r w:rsidRPr="008303DB">
              <w:rPr>
                <w:spacing w:val="-2"/>
              </w:rPr>
              <w:t>gender</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rPr>
              <w:t>LA</w:t>
            </w:r>
            <w:r w:rsidRPr="008303DB">
              <w:rPr>
                <w:rFonts w:ascii="Times New Roman" w:hAnsi="Times New Roman" w:cs="Times New Roman"/>
                <w:spacing w:val="1"/>
              </w:rPr>
              <w:t xml:space="preserve"> </w:t>
            </w:r>
            <w:r w:rsidRPr="008303DB">
              <w:rPr>
                <w:rFonts w:ascii="Times New Roman" w:hAnsi="Times New Roman" w:cs="Times New Roman"/>
                <w:spacing w:val="-10"/>
              </w:rPr>
              <w:t>7</w:t>
            </w:r>
          </w:p>
        </w:tc>
        <w:tc>
          <w:tcPr>
            <w:tcW w:w="4532" w:type="dxa"/>
          </w:tcPr>
          <w:p w:rsidR="00585321" w:rsidRPr="008303DB" w:rsidRDefault="00585321" w:rsidP="001720D5">
            <w:pPr>
              <w:pStyle w:val="TableParagraph"/>
              <w:spacing w:line="480" w:lineRule="auto"/>
              <w:ind w:left="117"/>
              <w:jc w:val="both"/>
              <w:rPr>
                <w:w w:val="105"/>
              </w:rPr>
            </w:pPr>
            <w:r w:rsidRPr="008303DB">
              <w:rPr>
                <w:w w:val="105"/>
              </w:rPr>
              <w:t>Pekerja yang sering terkena atau beresiko tinggi</w:t>
            </w:r>
            <w:r w:rsidRPr="008303DB">
              <w:rPr>
                <w:spacing w:val="-16"/>
                <w:w w:val="105"/>
              </w:rPr>
              <w:t xml:space="preserve"> </w:t>
            </w:r>
            <w:r w:rsidRPr="008303DB">
              <w:rPr>
                <w:w w:val="105"/>
              </w:rPr>
              <w:t>terkena</w:t>
            </w:r>
            <w:r w:rsidRPr="008303DB">
              <w:rPr>
                <w:spacing w:val="-15"/>
                <w:w w:val="105"/>
              </w:rPr>
              <w:t xml:space="preserve"> </w:t>
            </w:r>
            <w:r w:rsidRPr="008303DB">
              <w:rPr>
                <w:w w:val="105"/>
              </w:rPr>
              <w:t>penyakit</w:t>
            </w:r>
            <w:r w:rsidRPr="008303DB">
              <w:rPr>
                <w:spacing w:val="-14"/>
                <w:w w:val="105"/>
              </w:rPr>
              <w:t xml:space="preserve"> </w:t>
            </w:r>
            <w:r w:rsidRPr="008303DB">
              <w:rPr>
                <w:w w:val="105"/>
              </w:rPr>
              <w:t>yang</w:t>
            </w:r>
            <w:r w:rsidRPr="008303DB">
              <w:rPr>
                <w:spacing w:val="-15"/>
                <w:w w:val="105"/>
              </w:rPr>
              <w:t xml:space="preserve"> </w:t>
            </w:r>
            <w:r w:rsidRPr="008303DB">
              <w:rPr>
                <w:w w:val="105"/>
              </w:rPr>
              <w:t>terkait</w:t>
            </w:r>
            <w:r w:rsidRPr="008303DB">
              <w:rPr>
                <w:spacing w:val="-15"/>
                <w:w w:val="105"/>
              </w:rPr>
              <w:t xml:space="preserve"> </w:t>
            </w:r>
            <w:r w:rsidRPr="008303DB">
              <w:rPr>
                <w:w w:val="105"/>
              </w:rPr>
              <w:t>dengan pekerjaan mereka</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rPr>
              <w:t>LA</w:t>
            </w:r>
            <w:r w:rsidRPr="008303DB">
              <w:rPr>
                <w:rFonts w:ascii="Times New Roman" w:hAnsi="Times New Roman" w:cs="Times New Roman"/>
                <w:spacing w:val="1"/>
              </w:rPr>
              <w:t xml:space="preserve"> </w:t>
            </w:r>
            <w:r w:rsidRPr="008303DB">
              <w:rPr>
                <w:rFonts w:ascii="Times New Roman" w:hAnsi="Times New Roman" w:cs="Times New Roman"/>
                <w:spacing w:val="-10"/>
              </w:rPr>
              <w:t>8</w:t>
            </w:r>
          </w:p>
        </w:tc>
        <w:tc>
          <w:tcPr>
            <w:tcW w:w="4532" w:type="dxa"/>
          </w:tcPr>
          <w:p w:rsidR="00585321" w:rsidRPr="008303DB" w:rsidRDefault="00585321" w:rsidP="001720D5">
            <w:pPr>
              <w:pStyle w:val="TableParagraph"/>
              <w:spacing w:line="480" w:lineRule="auto"/>
              <w:ind w:left="117"/>
              <w:jc w:val="both"/>
              <w:rPr>
                <w:w w:val="105"/>
              </w:rPr>
            </w:pPr>
            <w:r w:rsidRPr="008303DB">
              <w:rPr>
                <w:spacing w:val="-2"/>
                <w:w w:val="105"/>
              </w:rPr>
              <w:t>Topik</w:t>
            </w:r>
            <w:r w:rsidRPr="008303DB">
              <w:tab/>
            </w:r>
            <w:r>
              <w:t xml:space="preserve"> </w:t>
            </w:r>
            <w:r w:rsidRPr="008303DB">
              <w:rPr>
                <w:spacing w:val="-2"/>
                <w:w w:val="105"/>
              </w:rPr>
              <w:t>kesehatan</w:t>
            </w:r>
            <w:r>
              <w:rPr>
                <w:spacing w:val="-2"/>
                <w:w w:val="105"/>
              </w:rPr>
              <w:t xml:space="preserve"> </w:t>
            </w:r>
            <w:r w:rsidRPr="008303DB">
              <w:rPr>
                <w:spacing w:val="-4"/>
                <w:w w:val="105"/>
              </w:rPr>
              <w:t>dan</w:t>
            </w:r>
            <w:r w:rsidRPr="008303DB">
              <w:tab/>
            </w:r>
            <w:r w:rsidRPr="008303DB">
              <w:rPr>
                <w:spacing w:val="-2"/>
                <w:w w:val="105"/>
              </w:rPr>
              <w:t>keselamatan</w:t>
            </w:r>
            <w:r>
              <w:rPr>
                <w:spacing w:val="-2"/>
                <w:w w:val="105"/>
              </w:rPr>
              <w:t xml:space="preserve"> </w:t>
            </w:r>
            <w:r w:rsidRPr="008303DB">
              <w:rPr>
                <w:spacing w:val="-10"/>
                <w:w w:val="105"/>
              </w:rPr>
              <w:t>yan</w:t>
            </w:r>
            <w:r>
              <w:rPr>
                <w:spacing w:val="-10"/>
                <w:w w:val="105"/>
              </w:rPr>
              <w:t xml:space="preserve">g </w:t>
            </w:r>
            <w:r w:rsidRPr="008303DB">
              <w:rPr>
                <w:w w:val="105"/>
              </w:rPr>
              <w:t>tercakup dalam perjanjian formal dengan serikat pekerja</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rPr>
              <w:t>Pelatihan</w:t>
            </w:r>
            <w:r w:rsidRPr="008303DB">
              <w:rPr>
                <w:rFonts w:ascii="Times New Roman" w:hAnsi="Times New Roman" w:cs="Times New Roman"/>
                <w:spacing w:val="18"/>
              </w:rPr>
              <w:t xml:space="preserve"> </w:t>
            </w:r>
            <w:r w:rsidRPr="008303DB">
              <w:rPr>
                <w:rFonts w:ascii="Times New Roman" w:hAnsi="Times New Roman" w:cs="Times New Roman"/>
              </w:rPr>
              <w:t>dan</w:t>
            </w:r>
            <w:r w:rsidRPr="008303DB">
              <w:rPr>
                <w:rFonts w:ascii="Times New Roman" w:hAnsi="Times New Roman" w:cs="Times New Roman"/>
                <w:spacing w:val="16"/>
              </w:rPr>
              <w:t xml:space="preserve"> </w:t>
            </w:r>
            <w:r w:rsidRPr="008303DB">
              <w:rPr>
                <w:rFonts w:ascii="Times New Roman" w:hAnsi="Times New Roman" w:cs="Times New Roman"/>
                <w:spacing w:val="-2"/>
              </w:rPr>
              <w:t>Pendidikan</w:t>
            </w:r>
          </w:p>
        </w:tc>
        <w:tc>
          <w:tcPr>
            <w:tcW w:w="850"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rPr>
              <w:t>LA</w:t>
            </w:r>
            <w:r w:rsidRPr="008303DB">
              <w:rPr>
                <w:rFonts w:ascii="Times New Roman" w:hAnsi="Times New Roman" w:cs="Times New Roman"/>
                <w:spacing w:val="1"/>
              </w:rPr>
              <w:t xml:space="preserve"> </w:t>
            </w:r>
            <w:r w:rsidRPr="008303DB">
              <w:rPr>
                <w:rFonts w:ascii="Times New Roman" w:hAnsi="Times New Roman" w:cs="Times New Roman"/>
                <w:spacing w:val="-10"/>
              </w:rPr>
              <w:t>9</w:t>
            </w:r>
          </w:p>
        </w:tc>
        <w:tc>
          <w:tcPr>
            <w:tcW w:w="4532" w:type="dxa"/>
          </w:tcPr>
          <w:p w:rsidR="00585321" w:rsidRPr="008303DB" w:rsidRDefault="00585321" w:rsidP="001720D5">
            <w:pPr>
              <w:pStyle w:val="TableParagraph"/>
              <w:spacing w:line="480" w:lineRule="auto"/>
              <w:ind w:left="117"/>
              <w:jc w:val="both"/>
              <w:rPr>
                <w:spacing w:val="-2"/>
                <w:w w:val="105"/>
              </w:rPr>
            </w:pPr>
            <w:r w:rsidRPr="008303DB">
              <w:rPr>
                <w:w w:val="105"/>
              </w:rPr>
              <w:t>Jam pelatihan rata-rata per tahun per karyawan menurut gender dan menurut kategori karyawan</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rPr>
              <w:t>LA</w:t>
            </w:r>
            <w:r w:rsidRPr="008303DB">
              <w:rPr>
                <w:rFonts w:ascii="Times New Roman" w:hAnsi="Times New Roman" w:cs="Times New Roman"/>
                <w:spacing w:val="1"/>
              </w:rPr>
              <w:t xml:space="preserve"> </w:t>
            </w:r>
            <w:r w:rsidRPr="008303DB">
              <w:rPr>
                <w:rFonts w:ascii="Times New Roman" w:hAnsi="Times New Roman" w:cs="Times New Roman"/>
                <w:spacing w:val="-5"/>
              </w:rPr>
              <w:t>10</w:t>
            </w:r>
          </w:p>
        </w:tc>
        <w:tc>
          <w:tcPr>
            <w:tcW w:w="4532" w:type="dxa"/>
          </w:tcPr>
          <w:p w:rsidR="00585321" w:rsidRPr="008303DB" w:rsidRDefault="00585321" w:rsidP="001720D5">
            <w:pPr>
              <w:pStyle w:val="TableParagraph"/>
              <w:spacing w:line="480" w:lineRule="auto"/>
              <w:ind w:left="117"/>
              <w:jc w:val="both"/>
              <w:rPr>
                <w:spacing w:val="-2"/>
                <w:w w:val="105"/>
              </w:rPr>
            </w:pPr>
            <w:r w:rsidRPr="008303DB">
              <w:rPr>
                <w:w w:val="105"/>
              </w:rPr>
              <w:t>Program untuk</w:t>
            </w:r>
            <w:r w:rsidRPr="008303DB">
              <w:rPr>
                <w:spacing w:val="21"/>
                <w:w w:val="105"/>
              </w:rPr>
              <w:t xml:space="preserve"> </w:t>
            </w:r>
            <w:r w:rsidRPr="008303DB">
              <w:rPr>
                <w:w w:val="105"/>
              </w:rPr>
              <w:t xml:space="preserve">manajemen keterampilan dan </w:t>
            </w:r>
            <w:r w:rsidRPr="008303DB">
              <w:rPr>
                <w:w w:val="105"/>
              </w:rPr>
              <w:lastRenderedPageBreak/>
              <w:t>pembelajaran</w:t>
            </w:r>
            <w:r w:rsidRPr="008303DB">
              <w:rPr>
                <w:spacing w:val="-4"/>
                <w:w w:val="105"/>
              </w:rPr>
              <w:t xml:space="preserve"> </w:t>
            </w:r>
            <w:r w:rsidRPr="008303DB">
              <w:rPr>
                <w:w w:val="105"/>
              </w:rPr>
              <w:t>seumur</w:t>
            </w:r>
            <w:r w:rsidRPr="008303DB">
              <w:rPr>
                <w:spacing w:val="-3"/>
                <w:w w:val="105"/>
              </w:rPr>
              <w:t xml:space="preserve"> </w:t>
            </w:r>
            <w:r w:rsidRPr="008303DB">
              <w:rPr>
                <w:w w:val="105"/>
              </w:rPr>
              <w:t>hidup</w:t>
            </w:r>
            <w:r w:rsidRPr="008303DB">
              <w:rPr>
                <w:spacing w:val="-6"/>
                <w:w w:val="105"/>
              </w:rPr>
              <w:t xml:space="preserve"> </w:t>
            </w:r>
            <w:r w:rsidRPr="008303DB">
              <w:rPr>
                <w:w w:val="105"/>
              </w:rPr>
              <w:t>yang</w:t>
            </w:r>
            <w:r w:rsidRPr="008303DB">
              <w:rPr>
                <w:spacing w:val="-6"/>
                <w:w w:val="105"/>
              </w:rPr>
              <w:t xml:space="preserve"> </w:t>
            </w:r>
            <w:r w:rsidRPr="008303DB">
              <w:rPr>
                <w:w w:val="105"/>
              </w:rPr>
              <w:t>mendukung keberlanjutan kerja karyawan dan membantu mereka mengelola purna bakti</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rPr>
              <w:t>LA</w:t>
            </w:r>
            <w:r w:rsidRPr="008303DB">
              <w:rPr>
                <w:rFonts w:ascii="Times New Roman" w:hAnsi="Times New Roman" w:cs="Times New Roman"/>
                <w:spacing w:val="1"/>
              </w:rPr>
              <w:t xml:space="preserve"> </w:t>
            </w:r>
            <w:r w:rsidRPr="008303DB">
              <w:rPr>
                <w:rFonts w:ascii="Times New Roman" w:hAnsi="Times New Roman" w:cs="Times New Roman"/>
                <w:spacing w:val="-5"/>
              </w:rPr>
              <w:t>11</w:t>
            </w:r>
          </w:p>
        </w:tc>
        <w:tc>
          <w:tcPr>
            <w:tcW w:w="4532" w:type="dxa"/>
          </w:tcPr>
          <w:p w:rsidR="00585321" w:rsidRPr="008303DB" w:rsidRDefault="00585321" w:rsidP="001720D5">
            <w:pPr>
              <w:pStyle w:val="TableParagraph"/>
              <w:spacing w:line="480" w:lineRule="auto"/>
              <w:ind w:left="117"/>
              <w:jc w:val="both"/>
              <w:rPr>
                <w:spacing w:val="-2"/>
                <w:w w:val="105"/>
              </w:rPr>
            </w:pPr>
            <w:r w:rsidRPr="008303DB">
              <w:rPr>
                <w:w w:val="105"/>
              </w:rPr>
              <w:t>Persentase</w:t>
            </w:r>
            <w:r w:rsidRPr="008303DB">
              <w:rPr>
                <w:spacing w:val="21"/>
                <w:w w:val="105"/>
              </w:rPr>
              <w:t xml:space="preserve"> </w:t>
            </w:r>
            <w:r w:rsidRPr="008303DB">
              <w:rPr>
                <w:w w:val="105"/>
              </w:rPr>
              <w:t>karyawan</w:t>
            </w:r>
            <w:r w:rsidRPr="008303DB">
              <w:rPr>
                <w:spacing w:val="27"/>
                <w:w w:val="105"/>
              </w:rPr>
              <w:t xml:space="preserve"> </w:t>
            </w:r>
            <w:r w:rsidRPr="008303DB">
              <w:rPr>
                <w:w w:val="105"/>
              </w:rPr>
              <w:t>yang</w:t>
            </w:r>
            <w:r w:rsidRPr="008303DB">
              <w:rPr>
                <w:spacing w:val="32"/>
                <w:w w:val="105"/>
              </w:rPr>
              <w:t xml:space="preserve"> </w:t>
            </w:r>
            <w:r w:rsidRPr="008303DB">
              <w:rPr>
                <w:w w:val="105"/>
              </w:rPr>
              <w:t>menerima</w:t>
            </w:r>
            <w:r w:rsidRPr="008303DB">
              <w:rPr>
                <w:spacing w:val="32"/>
                <w:w w:val="105"/>
              </w:rPr>
              <w:t xml:space="preserve"> </w:t>
            </w:r>
            <w:r w:rsidRPr="008303DB">
              <w:rPr>
                <w:w w:val="105"/>
              </w:rPr>
              <w:t xml:space="preserve">review </w:t>
            </w:r>
            <w:r w:rsidRPr="008303DB">
              <w:rPr>
                <w:spacing w:val="-2"/>
                <w:w w:val="105"/>
              </w:rPr>
              <w:t>kinerja</w:t>
            </w:r>
            <w:r>
              <w:rPr>
                <w:spacing w:val="-2"/>
                <w:w w:val="105"/>
              </w:rPr>
              <w:t xml:space="preserve"> </w:t>
            </w:r>
            <w:r w:rsidRPr="008303DB">
              <w:rPr>
                <w:spacing w:val="-4"/>
                <w:w w:val="105"/>
              </w:rPr>
              <w:t>dan</w:t>
            </w:r>
            <w:r w:rsidRPr="008303DB">
              <w:tab/>
            </w:r>
            <w:r w:rsidRPr="008303DB">
              <w:rPr>
                <w:spacing w:val="-2"/>
                <w:w w:val="105"/>
              </w:rPr>
              <w:t>pengembangan</w:t>
            </w:r>
            <w:r>
              <w:rPr>
                <w:spacing w:val="-2"/>
                <w:w w:val="105"/>
              </w:rPr>
              <w:t xml:space="preserve"> </w:t>
            </w:r>
            <w:r w:rsidRPr="008303DB">
              <w:rPr>
                <w:spacing w:val="-2"/>
                <w:w w:val="105"/>
              </w:rPr>
              <w:t>karie</w:t>
            </w:r>
            <w:r>
              <w:rPr>
                <w:spacing w:val="-2"/>
                <w:w w:val="105"/>
              </w:rPr>
              <w:t xml:space="preserve">r </w:t>
            </w:r>
            <w:r w:rsidRPr="008303DB">
              <w:rPr>
                <w:spacing w:val="-4"/>
                <w:w w:val="105"/>
              </w:rPr>
              <w:t xml:space="preserve">secara </w:t>
            </w:r>
            <w:r w:rsidRPr="008303DB">
              <w:rPr>
                <w:w w:val="105"/>
              </w:rPr>
              <w:t xml:space="preserve">reguler, menurut gender dan kategori </w:t>
            </w:r>
            <w:r w:rsidRPr="008303DB">
              <w:rPr>
                <w:spacing w:val="-2"/>
                <w:w w:val="105"/>
              </w:rPr>
              <w:t>karyawan</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w w:val="105"/>
              </w:rPr>
              <w:t xml:space="preserve">Keberagaman dan </w:t>
            </w:r>
            <w:r w:rsidRPr="008303DB">
              <w:rPr>
                <w:rFonts w:ascii="Times New Roman" w:hAnsi="Times New Roman" w:cs="Times New Roman"/>
              </w:rPr>
              <w:t>Kesetaraan</w:t>
            </w:r>
            <w:r w:rsidRPr="008303DB">
              <w:rPr>
                <w:rFonts w:ascii="Times New Roman" w:hAnsi="Times New Roman" w:cs="Times New Roman"/>
                <w:spacing w:val="-1"/>
              </w:rPr>
              <w:t xml:space="preserve"> </w:t>
            </w:r>
            <w:r w:rsidRPr="008303DB">
              <w:rPr>
                <w:rFonts w:ascii="Times New Roman" w:hAnsi="Times New Roman" w:cs="Times New Roman"/>
              </w:rPr>
              <w:t>Peluang</w:t>
            </w:r>
          </w:p>
        </w:tc>
        <w:tc>
          <w:tcPr>
            <w:tcW w:w="850"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rPr>
              <w:t>LA</w:t>
            </w:r>
            <w:r w:rsidRPr="008303DB">
              <w:rPr>
                <w:rFonts w:ascii="Times New Roman" w:hAnsi="Times New Roman" w:cs="Times New Roman"/>
                <w:spacing w:val="1"/>
              </w:rPr>
              <w:t xml:space="preserve"> </w:t>
            </w:r>
            <w:r w:rsidRPr="008303DB">
              <w:rPr>
                <w:rFonts w:ascii="Times New Roman" w:hAnsi="Times New Roman" w:cs="Times New Roman"/>
                <w:spacing w:val="-5"/>
              </w:rPr>
              <w:t>12</w:t>
            </w:r>
          </w:p>
        </w:tc>
        <w:tc>
          <w:tcPr>
            <w:tcW w:w="4532" w:type="dxa"/>
          </w:tcPr>
          <w:p w:rsidR="00585321" w:rsidRPr="008303DB" w:rsidRDefault="00585321" w:rsidP="001720D5">
            <w:pPr>
              <w:pStyle w:val="TableParagraph"/>
              <w:spacing w:before="7" w:line="480" w:lineRule="auto"/>
              <w:ind w:left="103" w:right="100"/>
              <w:jc w:val="both"/>
            </w:pPr>
            <w:r w:rsidRPr="008303DB">
              <w:rPr>
                <w:w w:val="105"/>
              </w:rPr>
              <w:t xml:space="preserve">Komposisi badan tata kelola dan pembagian karyawan per kategori karyawan menurut </w:t>
            </w:r>
            <w:r w:rsidRPr="008303DB">
              <w:t>gender, kelompok usia, keanggotaan</w:t>
            </w:r>
            <w:r w:rsidRPr="008303DB">
              <w:rPr>
                <w:spacing w:val="-3"/>
              </w:rPr>
              <w:t xml:space="preserve"> </w:t>
            </w:r>
            <w:r w:rsidRPr="008303DB">
              <w:t xml:space="preserve">kelompok </w:t>
            </w:r>
            <w:r w:rsidRPr="008303DB">
              <w:rPr>
                <w:w w:val="105"/>
              </w:rPr>
              <w:t>minoritas, dan indikator</w:t>
            </w:r>
          </w:p>
          <w:p w:rsidR="00585321" w:rsidRPr="008303DB" w:rsidRDefault="00585321" w:rsidP="001720D5">
            <w:pPr>
              <w:pStyle w:val="TableParagraph"/>
              <w:spacing w:line="480" w:lineRule="auto"/>
              <w:ind w:left="117"/>
              <w:jc w:val="both"/>
              <w:rPr>
                <w:spacing w:val="-2"/>
                <w:w w:val="105"/>
              </w:rPr>
            </w:pPr>
            <w:r w:rsidRPr="008303DB">
              <w:t>keberagaman</w:t>
            </w:r>
            <w:r w:rsidRPr="008303DB">
              <w:rPr>
                <w:spacing w:val="41"/>
              </w:rPr>
              <w:t xml:space="preserve"> </w:t>
            </w:r>
            <w:r w:rsidRPr="008303DB">
              <w:rPr>
                <w:spacing w:val="-2"/>
              </w:rPr>
              <w:t>lainnya</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rPr>
              <w:t>LA</w:t>
            </w:r>
            <w:r w:rsidRPr="008303DB">
              <w:rPr>
                <w:rFonts w:ascii="Times New Roman" w:hAnsi="Times New Roman" w:cs="Times New Roman"/>
                <w:spacing w:val="1"/>
              </w:rPr>
              <w:t xml:space="preserve"> </w:t>
            </w:r>
            <w:r w:rsidRPr="008303DB">
              <w:rPr>
                <w:rFonts w:ascii="Times New Roman" w:hAnsi="Times New Roman" w:cs="Times New Roman"/>
                <w:spacing w:val="-5"/>
              </w:rPr>
              <w:t>13</w:t>
            </w:r>
          </w:p>
        </w:tc>
        <w:tc>
          <w:tcPr>
            <w:tcW w:w="4532" w:type="dxa"/>
          </w:tcPr>
          <w:p w:rsidR="00585321" w:rsidRPr="008303DB" w:rsidRDefault="00585321" w:rsidP="001720D5">
            <w:pPr>
              <w:pStyle w:val="TableParagraph"/>
              <w:spacing w:line="480" w:lineRule="auto"/>
              <w:ind w:left="117"/>
              <w:jc w:val="both"/>
              <w:rPr>
                <w:spacing w:val="-2"/>
                <w:w w:val="105"/>
              </w:rPr>
            </w:pPr>
            <w:r w:rsidRPr="008303DB">
              <w:rPr>
                <w:spacing w:val="-2"/>
              </w:rPr>
              <w:t>Rasio</w:t>
            </w:r>
            <w:r w:rsidRPr="008303DB">
              <w:tab/>
            </w:r>
            <w:r w:rsidRPr="008303DB">
              <w:rPr>
                <w:spacing w:val="-4"/>
              </w:rPr>
              <w:t>gaji</w:t>
            </w:r>
            <w:r>
              <w:rPr>
                <w:spacing w:val="-4"/>
              </w:rPr>
              <w:t xml:space="preserve"> </w:t>
            </w:r>
            <w:r w:rsidRPr="008303DB">
              <w:rPr>
                <w:spacing w:val="-4"/>
              </w:rPr>
              <w:t>pokok</w:t>
            </w:r>
            <w:r>
              <w:rPr>
                <w:spacing w:val="-4"/>
              </w:rPr>
              <w:t xml:space="preserve"> </w:t>
            </w:r>
            <w:r w:rsidRPr="008303DB">
              <w:rPr>
                <w:spacing w:val="-4"/>
              </w:rPr>
              <w:t>dan</w:t>
            </w:r>
            <w:r w:rsidRPr="008303DB">
              <w:tab/>
            </w:r>
            <w:r w:rsidRPr="008303DB">
              <w:rPr>
                <w:spacing w:val="-2"/>
              </w:rPr>
              <w:t>remunerasi</w:t>
            </w:r>
            <w:r>
              <w:rPr>
                <w:spacing w:val="-2"/>
              </w:rPr>
              <w:t xml:space="preserve"> </w:t>
            </w:r>
            <w:r w:rsidRPr="008303DB">
              <w:rPr>
                <w:spacing w:val="-4"/>
              </w:rPr>
              <w:t>bagi</w:t>
            </w:r>
            <w:r>
              <w:rPr>
                <w:spacing w:val="-4"/>
              </w:rPr>
              <w:t xml:space="preserve"> </w:t>
            </w:r>
            <w:r w:rsidRPr="008303DB">
              <w:rPr>
                <w:spacing w:val="-2"/>
                <w:w w:val="105"/>
              </w:rPr>
              <w:t>perempuan</w:t>
            </w:r>
            <w:r w:rsidRPr="008303DB">
              <w:tab/>
            </w:r>
            <w:r w:rsidRPr="008303DB">
              <w:rPr>
                <w:spacing w:val="-29"/>
              </w:rPr>
              <w:t xml:space="preserve"> </w:t>
            </w:r>
            <w:r w:rsidRPr="008303DB">
              <w:rPr>
                <w:w w:val="105"/>
              </w:rPr>
              <w:t>terhadap</w:t>
            </w:r>
            <w:r>
              <w:rPr>
                <w:w w:val="105"/>
              </w:rPr>
              <w:t xml:space="preserve"> l</w:t>
            </w:r>
            <w:r w:rsidRPr="008303DB">
              <w:rPr>
                <w:spacing w:val="-2"/>
                <w:w w:val="105"/>
              </w:rPr>
              <w:t>aki-laki</w:t>
            </w:r>
            <w:r>
              <w:rPr>
                <w:spacing w:val="-2"/>
                <w:w w:val="105"/>
              </w:rPr>
              <w:t xml:space="preserve"> </w:t>
            </w:r>
            <w:r w:rsidRPr="008303DB">
              <w:rPr>
                <w:spacing w:val="-4"/>
                <w:w w:val="105"/>
              </w:rPr>
              <w:t xml:space="preserve">menurut </w:t>
            </w:r>
            <w:r w:rsidRPr="008303DB">
              <w:rPr>
                <w:w w:val="105"/>
              </w:rPr>
              <w:t>kategori karyawan, berdasrkan lokasi operasional yang signifikan</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spacing w:val="-2"/>
                <w:w w:val="105"/>
              </w:rPr>
              <w:t>Asesment</w:t>
            </w:r>
            <w:r w:rsidRPr="008303DB">
              <w:rPr>
                <w:rFonts w:ascii="Times New Roman" w:hAnsi="Times New Roman" w:cs="Times New Roman"/>
                <w:spacing w:val="-1"/>
                <w:w w:val="105"/>
              </w:rPr>
              <w:t xml:space="preserve"> </w:t>
            </w:r>
            <w:r w:rsidRPr="008303DB">
              <w:rPr>
                <w:rFonts w:ascii="Times New Roman" w:hAnsi="Times New Roman" w:cs="Times New Roman"/>
                <w:spacing w:val="-2"/>
                <w:w w:val="105"/>
              </w:rPr>
              <w:t>pemasok</w:t>
            </w:r>
            <w:r w:rsidRPr="008303DB">
              <w:rPr>
                <w:rFonts w:ascii="Times New Roman" w:hAnsi="Times New Roman" w:cs="Times New Roman"/>
                <w:spacing w:val="-4"/>
                <w:w w:val="105"/>
              </w:rPr>
              <w:t xml:space="preserve"> </w:t>
            </w:r>
            <w:r w:rsidRPr="008303DB">
              <w:rPr>
                <w:rFonts w:ascii="Times New Roman" w:hAnsi="Times New Roman" w:cs="Times New Roman"/>
                <w:spacing w:val="-2"/>
                <w:w w:val="105"/>
              </w:rPr>
              <w:t>terkait</w:t>
            </w:r>
          </w:p>
        </w:tc>
        <w:tc>
          <w:tcPr>
            <w:tcW w:w="850"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rPr>
              <w:t>LA</w:t>
            </w:r>
            <w:r w:rsidRPr="008303DB">
              <w:rPr>
                <w:rFonts w:ascii="Times New Roman" w:hAnsi="Times New Roman" w:cs="Times New Roman"/>
                <w:spacing w:val="1"/>
              </w:rPr>
              <w:t xml:space="preserve"> </w:t>
            </w:r>
            <w:r w:rsidRPr="008303DB">
              <w:rPr>
                <w:rFonts w:ascii="Times New Roman" w:hAnsi="Times New Roman" w:cs="Times New Roman"/>
                <w:spacing w:val="-5"/>
              </w:rPr>
              <w:t>14</w:t>
            </w:r>
          </w:p>
        </w:tc>
        <w:tc>
          <w:tcPr>
            <w:tcW w:w="4532" w:type="dxa"/>
          </w:tcPr>
          <w:p w:rsidR="00585321" w:rsidRPr="008303DB" w:rsidRDefault="00585321" w:rsidP="001720D5">
            <w:pPr>
              <w:pStyle w:val="TableParagraph"/>
              <w:spacing w:line="480" w:lineRule="auto"/>
              <w:ind w:left="117"/>
              <w:jc w:val="both"/>
              <w:rPr>
                <w:spacing w:val="-2"/>
                <w:w w:val="105"/>
              </w:rPr>
            </w:pPr>
            <w:r w:rsidRPr="008303DB">
              <w:rPr>
                <w:spacing w:val="-2"/>
                <w:w w:val="105"/>
              </w:rPr>
              <w:t>Rasio</w:t>
            </w:r>
            <w:r w:rsidRPr="008303DB">
              <w:tab/>
            </w:r>
            <w:r w:rsidRPr="008303DB">
              <w:rPr>
                <w:spacing w:val="-4"/>
                <w:w w:val="105"/>
              </w:rPr>
              <w:t>gaji</w:t>
            </w:r>
            <w:r>
              <w:rPr>
                <w:spacing w:val="-4"/>
                <w:w w:val="105"/>
              </w:rPr>
              <w:t xml:space="preserve"> </w:t>
            </w:r>
            <w:r w:rsidRPr="008303DB">
              <w:rPr>
                <w:spacing w:val="-4"/>
                <w:w w:val="105"/>
              </w:rPr>
              <w:t>pokok</w:t>
            </w:r>
            <w:r w:rsidRPr="008303DB">
              <w:tab/>
            </w:r>
            <w:r w:rsidRPr="008303DB">
              <w:rPr>
                <w:spacing w:val="-5"/>
                <w:w w:val="105"/>
              </w:rPr>
              <w:t>dan</w:t>
            </w:r>
            <w:r>
              <w:rPr>
                <w:spacing w:val="-5"/>
                <w:w w:val="105"/>
              </w:rPr>
              <w:t xml:space="preserve"> </w:t>
            </w:r>
            <w:r w:rsidRPr="008303DB">
              <w:rPr>
                <w:spacing w:val="-2"/>
                <w:w w:val="105"/>
              </w:rPr>
              <w:t>remunerasi</w:t>
            </w:r>
            <w:r>
              <w:rPr>
                <w:spacing w:val="-2"/>
                <w:w w:val="105"/>
              </w:rPr>
              <w:t xml:space="preserve"> </w:t>
            </w:r>
            <w:r w:rsidRPr="008303DB">
              <w:rPr>
                <w:spacing w:val="-4"/>
                <w:w w:val="105"/>
              </w:rPr>
              <w:t>bagi</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w w:val="105"/>
              </w:rPr>
              <w:t>praktik</w:t>
            </w:r>
            <w:r w:rsidRPr="008303DB">
              <w:rPr>
                <w:rFonts w:ascii="Times New Roman" w:hAnsi="Times New Roman" w:cs="Times New Roman"/>
                <w:spacing w:val="-15"/>
                <w:w w:val="105"/>
              </w:rPr>
              <w:t xml:space="preserve"> </w:t>
            </w:r>
            <w:r w:rsidRPr="008303DB">
              <w:rPr>
                <w:rFonts w:ascii="Times New Roman" w:hAnsi="Times New Roman" w:cs="Times New Roman"/>
                <w:spacing w:val="-2"/>
                <w:w w:val="105"/>
              </w:rPr>
              <w:t>ketenagakerjaan</w:t>
            </w:r>
          </w:p>
        </w:tc>
        <w:tc>
          <w:tcPr>
            <w:tcW w:w="850" w:type="dxa"/>
          </w:tcPr>
          <w:p w:rsidR="00585321" w:rsidRPr="008303DB" w:rsidRDefault="00585321" w:rsidP="001720D5">
            <w:pPr>
              <w:spacing w:line="480" w:lineRule="auto"/>
              <w:rPr>
                <w:rFonts w:ascii="Times New Roman" w:hAnsi="Times New Roman" w:cs="Times New Roman"/>
              </w:rPr>
            </w:pPr>
          </w:p>
        </w:tc>
        <w:tc>
          <w:tcPr>
            <w:tcW w:w="4532" w:type="dxa"/>
          </w:tcPr>
          <w:p w:rsidR="00585321" w:rsidRPr="008303DB" w:rsidRDefault="00585321" w:rsidP="001720D5">
            <w:pPr>
              <w:pStyle w:val="TableParagraph"/>
              <w:spacing w:line="480" w:lineRule="auto"/>
              <w:ind w:left="117"/>
              <w:jc w:val="both"/>
              <w:rPr>
                <w:spacing w:val="-2"/>
                <w:w w:val="105"/>
              </w:rPr>
            </w:pPr>
            <w:r w:rsidRPr="008303DB">
              <w:rPr>
                <w:w w:val="105"/>
              </w:rPr>
              <w:t>perempuan terhadap laki-laki menurut kategori karyawan, berdasrkan lokasi operasional yang signifikan</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rPr>
              <w:t>LA</w:t>
            </w:r>
            <w:r w:rsidRPr="008303DB">
              <w:rPr>
                <w:rFonts w:ascii="Times New Roman" w:hAnsi="Times New Roman" w:cs="Times New Roman"/>
                <w:spacing w:val="1"/>
              </w:rPr>
              <w:t xml:space="preserve"> </w:t>
            </w:r>
            <w:r w:rsidRPr="008303DB">
              <w:rPr>
                <w:rFonts w:ascii="Times New Roman" w:hAnsi="Times New Roman" w:cs="Times New Roman"/>
                <w:spacing w:val="-5"/>
              </w:rPr>
              <w:t>15</w:t>
            </w:r>
          </w:p>
        </w:tc>
        <w:tc>
          <w:tcPr>
            <w:tcW w:w="4532" w:type="dxa"/>
          </w:tcPr>
          <w:p w:rsidR="00585321" w:rsidRPr="008303DB" w:rsidRDefault="00585321" w:rsidP="001720D5">
            <w:pPr>
              <w:pStyle w:val="TableParagraph"/>
              <w:spacing w:line="480" w:lineRule="auto"/>
              <w:ind w:left="117"/>
              <w:jc w:val="both"/>
              <w:rPr>
                <w:spacing w:val="-2"/>
                <w:w w:val="105"/>
              </w:rPr>
            </w:pPr>
            <w:r w:rsidRPr="008303DB">
              <w:rPr>
                <w:w w:val="105"/>
              </w:rPr>
              <w:t>Dampak</w:t>
            </w:r>
            <w:r w:rsidRPr="008303DB">
              <w:rPr>
                <w:spacing w:val="40"/>
                <w:w w:val="105"/>
              </w:rPr>
              <w:t xml:space="preserve"> </w:t>
            </w:r>
            <w:r w:rsidRPr="008303DB">
              <w:rPr>
                <w:w w:val="105"/>
              </w:rPr>
              <w:t>negatif aktual dan potensial yang signifikan</w:t>
            </w:r>
            <w:r w:rsidRPr="008303DB">
              <w:rPr>
                <w:spacing w:val="-5"/>
                <w:w w:val="105"/>
              </w:rPr>
              <w:t xml:space="preserve"> </w:t>
            </w:r>
            <w:r w:rsidRPr="008303DB">
              <w:rPr>
                <w:w w:val="105"/>
              </w:rPr>
              <w:t>terhadap</w:t>
            </w:r>
            <w:r w:rsidRPr="008303DB">
              <w:rPr>
                <w:spacing w:val="-6"/>
                <w:w w:val="105"/>
              </w:rPr>
              <w:t xml:space="preserve"> </w:t>
            </w:r>
            <w:r w:rsidRPr="008303DB">
              <w:rPr>
                <w:w w:val="105"/>
              </w:rPr>
              <w:t>praktik</w:t>
            </w:r>
            <w:r w:rsidRPr="008303DB">
              <w:rPr>
                <w:spacing w:val="-1"/>
                <w:w w:val="105"/>
              </w:rPr>
              <w:t xml:space="preserve"> </w:t>
            </w:r>
            <w:r w:rsidRPr="008303DB">
              <w:rPr>
                <w:w w:val="105"/>
              </w:rPr>
              <w:t xml:space="preserve">ketenagakerjaan dalam rantai pemasok dan tindakan yang </w:t>
            </w:r>
            <w:r w:rsidRPr="008303DB">
              <w:rPr>
                <w:spacing w:val="-2"/>
                <w:w w:val="105"/>
              </w:rPr>
              <w:lastRenderedPageBreak/>
              <w:t>diambil</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rPr>
              <w:t>LA</w:t>
            </w:r>
            <w:r w:rsidRPr="008303DB">
              <w:rPr>
                <w:rFonts w:ascii="Times New Roman" w:hAnsi="Times New Roman" w:cs="Times New Roman"/>
                <w:spacing w:val="1"/>
              </w:rPr>
              <w:t xml:space="preserve"> </w:t>
            </w:r>
            <w:r w:rsidRPr="008303DB">
              <w:rPr>
                <w:rFonts w:ascii="Times New Roman" w:hAnsi="Times New Roman" w:cs="Times New Roman"/>
                <w:spacing w:val="-5"/>
              </w:rPr>
              <w:t>16</w:t>
            </w:r>
          </w:p>
        </w:tc>
        <w:tc>
          <w:tcPr>
            <w:tcW w:w="4532" w:type="dxa"/>
          </w:tcPr>
          <w:p w:rsidR="00585321" w:rsidRPr="008303DB" w:rsidRDefault="00585321" w:rsidP="001720D5">
            <w:pPr>
              <w:pStyle w:val="TableParagraph"/>
              <w:spacing w:line="480" w:lineRule="auto"/>
              <w:ind w:left="117"/>
              <w:jc w:val="both"/>
              <w:rPr>
                <w:spacing w:val="-2"/>
                <w:w w:val="105"/>
              </w:rPr>
            </w:pPr>
            <w:r w:rsidRPr="008303DB">
              <w:rPr>
                <w:spacing w:val="-2"/>
                <w:w w:val="105"/>
              </w:rPr>
              <w:t>Jumlah</w:t>
            </w:r>
            <w:r w:rsidRPr="008303DB">
              <w:tab/>
            </w:r>
            <w:r w:rsidRPr="008303DB">
              <w:rPr>
                <w:spacing w:val="-2"/>
                <w:w w:val="105"/>
              </w:rPr>
              <w:t>pengaduan</w:t>
            </w:r>
            <w:r w:rsidRPr="008303DB">
              <w:tab/>
            </w:r>
            <w:r w:rsidRPr="008303DB">
              <w:rPr>
                <w:spacing w:val="-2"/>
                <w:w w:val="105"/>
              </w:rPr>
              <w:t>tentang</w:t>
            </w:r>
            <w:r w:rsidRPr="008303DB">
              <w:tab/>
            </w:r>
            <w:r w:rsidRPr="008303DB">
              <w:rPr>
                <w:spacing w:val="-6"/>
                <w:w w:val="105"/>
              </w:rPr>
              <w:t xml:space="preserve">praktik </w:t>
            </w:r>
            <w:r w:rsidRPr="008303DB">
              <w:rPr>
                <w:w w:val="105"/>
              </w:rPr>
              <w:t>ketenagakerjaan yang di ajukan, di tangani, dan di selesaikan melalui pengaduan resmi.</w:t>
            </w:r>
          </w:p>
        </w:tc>
      </w:tr>
      <w:tr w:rsidR="00585321" w:rsidRPr="008303DB" w:rsidTr="001720D5">
        <w:tc>
          <w:tcPr>
            <w:tcW w:w="7927" w:type="dxa"/>
            <w:gridSpan w:val="3"/>
            <w:vAlign w:val="center"/>
          </w:tcPr>
          <w:p w:rsidR="00585321" w:rsidRPr="008303DB" w:rsidRDefault="00585321" w:rsidP="001720D5">
            <w:pPr>
              <w:pStyle w:val="TableParagraph"/>
              <w:spacing w:before="7" w:line="360" w:lineRule="auto"/>
              <w:ind w:left="30" w:right="19"/>
              <w:jc w:val="center"/>
              <w:rPr>
                <w:b/>
              </w:rPr>
            </w:pPr>
            <w:r w:rsidRPr="008303DB">
              <w:rPr>
                <w:b/>
              </w:rPr>
              <w:t>KATEGORI</w:t>
            </w:r>
            <w:r w:rsidRPr="008303DB">
              <w:rPr>
                <w:b/>
                <w:spacing w:val="46"/>
              </w:rPr>
              <w:t xml:space="preserve"> </w:t>
            </w:r>
            <w:r w:rsidRPr="008303DB">
              <w:rPr>
                <w:b/>
                <w:spacing w:val="-2"/>
              </w:rPr>
              <w:t>SOSIAL</w:t>
            </w:r>
          </w:p>
          <w:p w:rsidR="00585321" w:rsidRPr="008303DB" w:rsidRDefault="00585321" w:rsidP="001720D5">
            <w:pPr>
              <w:pStyle w:val="TableParagraph"/>
              <w:spacing w:line="360" w:lineRule="auto"/>
              <w:ind w:left="117"/>
              <w:jc w:val="center"/>
              <w:rPr>
                <w:spacing w:val="-2"/>
                <w:w w:val="105"/>
              </w:rPr>
            </w:pPr>
            <w:r w:rsidRPr="008303DB">
              <w:rPr>
                <w:b/>
              </w:rPr>
              <w:t>Sub</w:t>
            </w:r>
            <w:r w:rsidRPr="008303DB">
              <w:rPr>
                <w:b/>
                <w:spacing w:val="9"/>
              </w:rPr>
              <w:t xml:space="preserve"> </w:t>
            </w:r>
            <w:r w:rsidRPr="008303DB">
              <w:rPr>
                <w:b/>
              </w:rPr>
              <w:t>Kategori:</w:t>
            </w:r>
            <w:r w:rsidRPr="008303DB">
              <w:rPr>
                <w:b/>
                <w:spacing w:val="27"/>
              </w:rPr>
              <w:t xml:space="preserve"> </w:t>
            </w:r>
            <w:r w:rsidRPr="008303DB">
              <w:rPr>
                <w:b/>
              </w:rPr>
              <w:t>Hak</w:t>
            </w:r>
            <w:r w:rsidRPr="008303DB">
              <w:rPr>
                <w:b/>
                <w:spacing w:val="21"/>
              </w:rPr>
              <w:t xml:space="preserve"> </w:t>
            </w:r>
            <w:r w:rsidRPr="008303DB">
              <w:rPr>
                <w:b/>
              </w:rPr>
              <w:t>Asasi</w:t>
            </w:r>
            <w:r w:rsidRPr="008303DB">
              <w:rPr>
                <w:b/>
                <w:spacing w:val="23"/>
              </w:rPr>
              <w:t xml:space="preserve"> </w:t>
            </w:r>
            <w:r w:rsidRPr="008303DB">
              <w:rPr>
                <w:b/>
                <w:spacing w:val="-2"/>
              </w:rPr>
              <w:t>Manusia</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spacing w:val="-2"/>
                <w:w w:val="105"/>
              </w:rPr>
              <w:t>Investasi</w:t>
            </w:r>
          </w:p>
        </w:tc>
        <w:tc>
          <w:tcPr>
            <w:tcW w:w="850"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w w:val="105"/>
              </w:rPr>
              <w:t>HR</w:t>
            </w:r>
            <w:r w:rsidRPr="008303DB">
              <w:rPr>
                <w:rFonts w:ascii="Times New Roman" w:hAnsi="Times New Roman" w:cs="Times New Roman"/>
                <w:spacing w:val="-9"/>
                <w:w w:val="105"/>
              </w:rPr>
              <w:t xml:space="preserve"> </w:t>
            </w:r>
            <w:r w:rsidRPr="008303DB">
              <w:rPr>
                <w:rFonts w:ascii="Times New Roman" w:hAnsi="Times New Roman" w:cs="Times New Roman"/>
                <w:spacing w:val="-10"/>
                <w:w w:val="105"/>
              </w:rPr>
              <w:t>1</w:t>
            </w:r>
          </w:p>
        </w:tc>
        <w:tc>
          <w:tcPr>
            <w:tcW w:w="4532" w:type="dxa"/>
          </w:tcPr>
          <w:p w:rsidR="00585321" w:rsidRPr="00F56A09" w:rsidRDefault="00585321" w:rsidP="001720D5">
            <w:pPr>
              <w:pStyle w:val="TableParagraph"/>
              <w:spacing w:before="7" w:line="480" w:lineRule="auto"/>
              <w:ind w:left="110" w:right="83"/>
              <w:jc w:val="both"/>
            </w:pPr>
            <w:r w:rsidRPr="008303DB">
              <w:rPr>
                <w:w w:val="105"/>
              </w:rPr>
              <w:t>Jumlah total dan persentase perjanjian dan kontrak investasi yang signifikan yang menyertakan</w:t>
            </w:r>
            <w:r w:rsidRPr="008303DB">
              <w:rPr>
                <w:spacing w:val="-16"/>
                <w:w w:val="105"/>
              </w:rPr>
              <w:t xml:space="preserve"> </w:t>
            </w:r>
            <w:r w:rsidRPr="008303DB">
              <w:rPr>
                <w:w w:val="105"/>
              </w:rPr>
              <w:t>klausul</w:t>
            </w:r>
            <w:r w:rsidRPr="008303DB">
              <w:rPr>
                <w:spacing w:val="-15"/>
                <w:w w:val="105"/>
              </w:rPr>
              <w:t xml:space="preserve"> </w:t>
            </w:r>
            <w:r w:rsidRPr="008303DB">
              <w:rPr>
                <w:w w:val="105"/>
              </w:rPr>
              <w:t>terkait</w:t>
            </w:r>
            <w:r w:rsidRPr="008303DB">
              <w:rPr>
                <w:spacing w:val="-11"/>
                <w:w w:val="105"/>
              </w:rPr>
              <w:t xml:space="preserve"> </w:t>
            </w:r>
            <w:r w:rsidRPr="008303DB">
              <w:rPr>
                <w:w w:val="105"/>
              </w:rPr>
              <w:t>hak</w:t>
            </w:r>
            <w:r w:rsidRPr="008303DB">
              <w:rPr>
                <w:spacing w:val="-11"/>
                <w:w w:val="105"/>
              </w:rPr>
              <w:t xml:space="preserve"> </w:t>
            </w:r>
            <w:r w:rsidRPr="008303DB">
              <w:rPr>
                <w:w w:val="105"/>
              </w:rPr>
              <w:t>asasi</w:t>
            </w:r>
            <w:r w:rsidRPr="008303DB">
              <w:rPr>
                <w:spacing w:val="-9"/>
                <w:w w:val="105"/>
              </w:rPr>
              <w:t xml:space="preserve"> </w:t>
            </w:r>
            <w:r w:rsidRPr="008303DB">
              <w:rPr>
                <w:w w:val="105"/>
              </w:rPr>
              <w:t>manusia atau penapisan berdasarkan hak asasi</w:t>
            </w:r>
            <w:r>
              <w:rPr>
                <w:w w:val="105"/>
              </w:rPr>
              <w:t xml:space="preserve"> </w:t>
            </w:r>
            <w:r w:rsidRPr="008303DB">
              <w:rPr>
                <w:spacing w:val="-2"/>
                <w:w w:val="105"/>
              </w:rPr>
              <w:t>manusia</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w w:val="105"/>
              </w:rPr>
              <w:t>HR</w:t>
            </w:r>
            <w:r w:rsidRPr="008303DB">
              <w:rPr>
                <w:rFonts w:ascii="Times New Roman" w:hAnsi="Times New Roman" w:cs="Times New Roman"/>
                <w:spacing w:val="-9"/>
                <w:w w:val="105"/>
              </w:rPr>
              <w:t xml:space="preserve"> </w:t>
            </w:r>
            <w:r w:rsidRPr="008303DB">
              <w:rPr>
                <w:rFonts w:ascii="Times New Roman" w:hAnsi="Times New Roman" w:cs="Times New Roman"/>
                <w:spacing w:val="-10"/>
                <w:w w:val="105"/>
              </w:rPr>
              <w:t>2</w:t>
            </w:r>
          </w:p>
        </w:tc>
        <w:tc>
          <w:tcPr>
            <w:tcW w:w="4532" w:type="dxa"/>
          </w:tcPr>
          <w:p w:rsidR="00585321" w:rsidRPr="008303DB" w:rsidRDefault="00585321" w:rsidP="001720D5">
            <w:pPr>
              <w:pStyle w:val="TableParagraph"/>
              <w:spacing w:line="480" w:lineRule="auto"/>
              <w:ind w:left="117"/>
              <w:jc w:val="both"/>
              <w:rPr>
                <w:spacing w:val="-2"/>
                <w:w w:val="105"/>
              </w:rPr>
            </w:pPr>
            <w:r w:rsidRPr="008303DB">
              <w:rPr>
                <w:w w:val="105"/>
              </w:rPr>
              <w:t>Jumlah</w:t>
            </w:r>
            <w:r w:rsidRPr="008303DB">
              <w:rPr>
                <w:spacing w:val="40"/>
                <w:w w:val="105"/>
              </w:rPr>
              <w:t xml:space="preserve"> </w:t>
            </w:r>
            <w:r w:rsidRPr="008303DB">
              <w:rPr>
                <w:w w:val="105"/>
              </w:rPr>
              <w:t>waktu</w:t>
            </w:r>
            <w:r w:rsidRPr="008303DB">
              <w:rPr>
                <w:spacing w:val="40"/>
                <w:w w:val="105"/>
              </w:rPr>
              <w:t xml:space="preserve"> </w:t>
            </w:r>
            <w:r w:rsidRPr="008303DB">
              <w:rPr>
                <w:w w:val="105"/>
              </w:rPr>
              <w:t>pelatihan karyawan</w:t>
            </w:r>
            <w:r w:rsidRPr="008303DB">
              <w:rPr>
                <w:spacing w:val="40"/>
                <w:w w:val="105"/>
              </w:rPr>
              <w:t xml:space="preserve"> </w:t>
            </w:r>
            <w:r w:rsidRPr="008303DB">
              <w:rPr>
                <w:w w:val="105"/>
              </w:rPr>
              <w:t>tentang kebijakan atau prosedur hak asasi manusia terkait dengan aspek hak asasi manusia</w:t>
            </w:r>
            <w:r w:rsidRPr="008303DB">
              <w:rPr>
                <w:spacing w:val="19"/>
                <w:w w:val="105"/>
              </w:rPr>
              <w:t xml:space="preserve"> </w:t>
            </w:r>
            <w:r w:rsidRPr="008303DB">
              <w:rPr>
                <w:w w:val="105"/>
              </w:rPr>
              <w:t>yang relevan dengan operasi, termasuk persentase karyawan yang dilatih</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rPr>
              <w:t>Non</w:t>
            </w:r>
            <w:r w:rsidRPr="008303DB">
              <w:rPr>
                <w:rFonts w:ascii="Times New Roman" w:hAnsi="Times New Roman" w:cs="Times New Roman"/>
                <w:spacing w:val="3"/>
              </w:rPr>
              <w:t xml:space="preserve"> </w:t>
            </w:r>
            <w:r w:rsidRPr="008303DB">
              <w:rPr>
                <w:rFonts w:ascii="Times New Roman" w:hAnsi="Times New Roman" w:cs="Times New Roman"/>
                <w:spacing w:val="-2"/>
              </w:rPr>
              <w:t>Diskriminasi</w:t>
            </w:r>
          </w:p>
        </w:tc>
        <w:tc>
          <w:tcPr>
            <w:tcW w:w="850"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w w:val="105"/>
              </w:rPr>
              <w:t>HR</w:t>
            </w:r>
            <w:r w:rsidRPr="008303DB">
              <w:rPr>
                <w:rFonts w:ascii="Times New Roman" w:hAnsi="Times New Roman" w:cs="Times New Roman"/>
                <w:spacing w:val="-9"/>
                <w:w w:val="105"/>
              </w:rPr>
              <w:t xml:space="preserve"> </w:t>
            </w:r>
            <w:r w:rsidRPr="008303DB">
              <w:rPr>
                <w:rFonts w:ascii="Times New Roman" w:hAnsi="Times New Roman" w:cs="Times New Roman"/>
                <w:spacing w:val="-10"/>
                <w:w w:val="105"/>
              </w:rPr>
              <w:t>3</w:t>
            </w:r>
          </w:p>
        </w:tc>
        <w:tc>
          <w:tcPr>
            <w:tcW w:w="4532" w:type="dxa"/>
          </w:tcPr>
          <w:p w:rsidR="00585321" w:rsidRPr="008303DB" w:rsidRDefault="00585321" w:rsidP="001720D5">
            <w:pPr>
              <w:pStyle w:val="TableParagraph"/>
              <w:tabs>
                <w:tab w:val="left" w:pos="1090"/>
                <w:tab w:val="left" w:pos="1788"/>
                <w:tab w:val="left" w:pos="2754"/>
                <w:tab w:val="left" w:pos="4224"/>
              </w:tabs>
              <w:spacing w:before="7" w:line="480" w:lineRule="auto"/>
              <w:ind w:left="110"/>
              <w:jc w:val="both"/>
            </w:pPr>
            <w:r w:rsidRPr="008303DB">
              <w:rPr>
                <w:spacing w:val="-2"/>
                <w:w w:val="105"/>
              </w:rPr>
              <w:t>Jumlah</w:t>
            </w:r>
            <w:r w:rsidRPr="008303DB">
              <w:tab/>
            </w:r>
            <w:r w:rsidRPr="008303DB">
              <w:rPr>
                <w:spacing w:val="-2"/>
                <w:w w:val="105"/>
              </w:rPr>
              <w:t>total</w:t>
            </w:r>
            <w:r w:rsidRPr="008303DB">
              <w:tab/>
            </w:r>
            <w:r w:rsidRPr="008303DB">
              <w:rPr>
                <w:spacing w:val="-2"/>
                <w:w w:val="105"/>
              </w:rPr>
              <w:t>insiden</w:t>
            </w:r>
            <w:r w:rsidRPr="008303DB">
              <w:tab/>
            </w:r>
            <w:r w:rsidRPr="008303DB">
              <w:rPr>
                <w:spacing w:val="-2"/>
                <w:w w:val="105"/>
              </w:rPr>
              <w:t>diskriminasi</w:t>
            </w:r>
            <w:r>
              <w:rPr>
                <w:spacing w:val="-2"/>
                <w:w w:val="105"/>
              </w:rPr>
              <w:t xml:space="preserve"> </w:t>
            </w:r>
            <w:r w:rsidRPr="008303DB">
              <w:rPr>
                <w:spacing w:val="-5"/>
                <w:w w:val="105"/>
              </w:rPr>
              <w:t>dan</w:t>
            </w:r>
          </w:p>
          <w:p w:rsidR="00585321" w:rsidRPr="008303DB" w:rsidRDefault="00585321" w:rsidP="001720D5">
            <w:pPr>
              <w:pStyle w:val="TableParagraph"/>
              <w:spacing w:line="480" w:lineRule="auto"/>
              <w:ind w:left="117"/>
              <w:jc w:val="both"/>
              <w:rPr>
                <w:spacing w:val="-2"/>
                <w:w w:val="105"/>
              </w:rPr>
            </w:pPr>
            <w:r w:rsidRPr="008303DB">
              <w:t>tindakan</w:t>
            </w:r>
            <w:r w:rsidRPr="008303DB">
              <w:rPr>
                <w:spacing w:val="13"/>
              </w:rPr>
              <w:t xml:space="preserve"> </w:t>
            </w:r>
            <w:r w:rsidRPr="008303DB">
              <w:t>korektif</w:t>
            </w:r>
            <w:r w:rsidRPr="008303DB">
              <w:rPr>
                <w:spacing w:val="19"/>
              </w:rPr>
              <w:t xml:space="preserve"> </w:t>
            </w:r>
            <w:r w:rsidRPr="008303DB">
              <w:t>yang</w:t>
            </w:r>
            <w:r w:rsidRPr="008303DB">
              <w:rPr>
                <w:spacing w:val="32"/>
              </w:rPr>
              <w:t xml:space="preserve"> </w:t>
            </w:r>
            <w:r w:rsidRPr="008303DB">
              <w:rPr>
                <w:spacing w:val="-2"/>
              </w:rPr>
              <w:t>diambil</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rPr>
              <w:t xml:space="preserve">Kebebasan Berserikat </w:t>
            </w:r>
            <w:r w:rsidRPr="008303DB">
              <w:rPr>
                <w:rFonts w:ascii="Times New Roman" w:hAnsi="Times New Roman" w:cs="Times New Roman"/>
                <w:w w:val="105"/>
              </w:rPr>
              <w:t>Dan</w:t>
            </w:r>
            <w:r w:rsidRPr="008303DB">
              <w:rPr>
                <w:rFonts w:ascii="Times New Roman" w:hAnsi="Times New Roman" w:cs="Times New Roman"/>
                <w:spacing w:val="-2"/>
                <w:w w:val="105"/>
              </w:rPr>
              <w:t xml:space="preserve"> </w:t>
            </w:r>
            <w:r w:rsidRPr="008303DB">
              <w:rPr>
                <w:rFonts w:ascii="Times New Roman" w:hAnsi="Times New Roman" w:cs="Times New Roman"/>
                <w:w w:val="105"/>
              </w:rPr>
              <w:t xml:space="preserve">Perjanjian Kerja </w:t>
            </w:r>
            <w:r w:rsidRPr="008303DB">
              <w:rPr>
                <w:rFonts w:ascii="Times New Roman" w:hAnsi="Times New Roman" w:cs="Times New Roman"/>
                <w:spacing w:val="-2"/>
                <w:w w:val="105"/>
              </w:rPr>
              <w:t>Bersama</w:t>
            </w: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HR</w:t>
            </w:r>
            <w:r w:rsidRPr="008303DB">
              <w:rPr>
                <w:rFonts w:ascii="Times New Roman" w:hAnsi="Times New Roman" w:cs="Times New Roman"/>
                <w:spacing w:val="-9"/>
                <w:w w:val="105"/>
              </w:rPr>
              <w:t xml:space="preserve"> </w:t>
            </w:r>
            <w:r w:rsidRPr="008303DB">
              <w:rPr>
                <w:rFonts w:ascii="Times New Roman" w:hAnsi="Times New Roman" w:cs="Times New Roman"/>
                <w:spacing w:val="-10"/>
                <w:w w:val="105"/>
              </w:rPr>
              <w:t>4</w:t>
            </w:r>
          </w:p>
        </w:tc>
        <w:tc>
          <w:tcPr>
            <w:tcW w:w="4532" w:type="dxa"/>
          </w:tcPr>
          <w:p w:rsidR="00585321" w:rsidRPr="008303DB" w:rsidRDefault="00585321" w:rsidP="001720D5">
            <w:pPr>
              <w:pStyle w:val="TableParagraph"/>
              <w:spacing w:before="7" w:line="480" w:lineRule="auto"/>
              <w:ind w:left="110" w:right="91"/>
              <w:jc w:val="both"/>
            </w:pPr>
            <w:r w:rsidRPr="008303DB">
              <w:rPr>
                <w:spacing w:val="-2"/>
                <w:w w:val="105"/>
              </w:rPr>
              <w:t>Operasi</w:t>
            </w:r>
            <w:r w:rsidRPr="008303DB">
              <w:rPr>
                <w:spacing w:val="-10"/>
                <w:w w:val="105"/>
              </w:rPr>
              <w:t xml:space="preserve"> </w:t>
            </w:r>
            <w:r w:rsidRPr="008303DB">
              <w:rPr>
                <w:spacing w:val="-2"/>
                <w:w w:val="105"/>
              </w:rPr>
              <w:t>pemasok</w:t>
            </w:r>
            <w:r w:rsidRPr="008303DB">
              <w:rPr>
                <w:spacing w:val="-6"/>
                <w:w w:val="105"/>
              </w:rPr>
              <w:t xml:space="preserve"> </w:t>
            </w:r>
            <w:r w:rsidRPr="008303DB">
              <w:rPr>
                <w:spacing w:val="-2"/>
                <w:w w:val="105"/>
              </w:rPr>
              <w:t>teridentifikasi</w:t>
            </w:r>
            <w:r w:rsidRPr="008303DB">
              <w:rPr>
                <w:spacing w:val="-3"/>
                <w:w w:val="105"/>
              </w:rPr>
              <w:t xml:space="preserve"> </w:t>
            </w:r>
            <w:r w:rsidRPr="008303DB">
              <w:rPr>
                <w:spacing w:val="-2"/>
                <w:w w:val="105"/>
              </w:rPr>
              <w:t>yang</w:t>
            </w:r>
            <w:r w:rsidRPr="008303DB">
              <w:rPr>
                <w:spacing w:val="-6"/>
                <w:w w:val="105"/>
              </w:rPr>
              <w:t xml:space="preserve"> </w:t>
            </w:r>
            <w:r w:rsidRPr="008303DB">
              <w:rPr>
                <w:spacing w:val="-2"/>
                <w:w w:val="105"/>
              </w:rPr>
              <w:t xml:space="preserve">mungkin </w:t>
            </w:r>
            <w:r w:rsidRPr="008303DB">
              <w:rPr>
                <w:w w:val="105"/>
              </w:rPr>
              <w:t>melanggar</w:t>
            </w:r>
            <w:r w:rsidRPr="008303DB">
              <w:rPr>
                <w:spacing w:val="-15"/>
                <w:w w:val="105"/>
              </w:rPr>
              <w:t xml:space="preserve"> </w:t>
            </w:r>
            <w:r w:rsidRPr="008303DB">
              <w:rPr>
                <w:w w:val="105"/>
              </w:rPr>
              <w:t>atau</w:t>
            </w:r>
            <w:r w:rsidRPr="008303DB">
              <w:rPr>
                <w:spacing w:val="-8"/>
                <w:w w:val="105"/>
              </w:rPr>
              <w:t xml:space="preserve"> </w:t>
            </w:r>
            <w:r w:rsidRPr="008303DB">
              <w:rPr>
                <w:w w:val="105"/>
              </w:rPr>
              <w:t>beresiko</w:t>
            </w:r>
            <w:r w:rsidRPr="008303DB">
              <w:rPr>
                <w:spacing w:val="-13"/>
                <w:w w:val="105"/>
              </w:rPr>
              <w:t xml:space="preserve"> </w:t>
            </w:r>
            <w:r w:rsidRPr="008303DB">
              <w:rPr>
                <w:w w:val="105"/>
              </w:rPr>
              <w:t>tinggi</w:t>
            </w:r>
            <w:r w:rsidRPr="008303DB">
              <w:rPr>
                <w:spacing w:val="-11"/>
                <w:w w:val="105"/>
              </w:rPr>
              <w:t xml:space="preserve"> </w:t>
            </w:r>
            <w:r w:rsidRPr="008303DB">
              <w:rPr>
                <w:w w:val="105"/>
              </w:rPr>
              <w:t>melanggar</w:t>
            </w:r>
            <w:r w:rsidRPr="008303DB">
              <w:rPr>
                <w:spacing w:val="-10"/>
                <w:w w:val="105"/>
              </w:rPr>
              <w:t xml:space="preserve"> </w:t>
            </w:r>
            <w:r w:rsidRPr="008303DB">
              <w:rPr>
                <w:w w:val="105"/>
              </w:rPr>
              <w:t>hak untuk</w:t>
            </w:r>
            <w:r w:rsidRPr="008303DB">
              <w:rPr>
                <w:spacing w:val="-10"/>
                <w:w w:val="105"/>
              </w:rPr>
              <w:t xml:space="preserve"> </w:t>
            </w:r>
            <w:r w:rsidRPr="008303DB">
              <w:rPr>
                <w:w w:val="105"/>
              </w:rPr>
              <w:t>melaksanakan</w:t>
            </w:r>
            <w:r w:rsidRPr="008303DB">
              <w:rPr>
                <w:spacing w:val="-16"/>
                <w:w w:val="105"/>
              </w:rPr>
              <w:t xml:space="preserve"> </w:t>
            </w:r>
            <w:r w:rsidRPr="008303DB">
              <w:rPr>
                <w:w w:val="105"/>
              </w:rPr>
              <w:t>kebebasan</w:t>
            </w:r>
            <w:r w:rsidRPr="008303DB">
              <w:rPr>
                <w:spacing w:val="-9"/>
                <w:w w:val="105"/>
              </w:rPr>
              <w:t xml:space="preserve"> </w:t>
            </w:r>
            <w:r w:rsidRPr="008303DB">
              <w:rPr>
                <w:w w:val="105"/>
              </w:rPr>
              <w:t>berserikat</w:t>
            </w:r>
            <w:r w:rsidRPr="008303DB">
              <w:rPr>
                <w:spacing w:val="-14"/>
                <w:w w:val="105"/>
              </w:rPr>
              <w:t xml:space="preserve"> </w:t>
            </w:r>
            <w:r w:rsidRPr="008303DB">
              <w:rPr>
                <w:w w:val="105"/>
              </w:rPr>
              <w:t>dan perjanjian kerja sama, dan tindakan yang diambil untuk</w:t>
            </w:r>
          </w:p>
          <w:p w:rsidR="00585321" w:rsidRPr="008303DB" w:rsidRDefault="00585321" w:rsidP="001720D5">
            <w:pPr>
              <w:pStyle w:val="TableParagraph"/>
              <w:tabs>
                <w:tab w:val="left" w:pos="1090"/>
                <w:tab w:val="left" w:pos="1788"/>
                <w:tab w:val="left" w:pos="2754"/>
                <w:tab w:val="left" w:pos="4224"/>
              </w:tabs>
              <w:spacing w:before="7" w:line="480" w:lineRule="auto"/>
              <w:ind w:left="110"/>
              <w:jc w:val="both"/>
              <w:rPr>
                <w:spacing w:val="-2"/>
                <w:w w:val="105"/>
              </w:rPr>
            </w:pPr>
            <w:r w:rsidRPr="008303DB">
              <w:t>mendukung</w:t>
            </w:r>
            <w:r w:rsidRPr="008303DB">
              <w:rPr>
                <w:spacing w:val="35"/>
              </w:rPr>
              <w:t xml:space="preserve"> </w:t>
            </w:r>
            <w:r w:rsidRPr="008303DB">
              <w:t>hak-hak</w:t>
            </w:r>
            <w:r w:rsidRPr="008303DB">
              <w:rPr>
                <w:spacing w:val="36"/>
              </w:rPr>
              <w:t xml:space="preserve"> </w:t>
            </w:r>
            <w:r w:rsidRPr="008303DB">
              <w:rPr>
                <w:spacing w:val="-2"/>
              </w:rPr>
              <w:t>tersebut</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w w:val="105"/>
              </w:rPr>
              <w:t>Pekerja</w:t>
            </w:r>
            <w:r w:rsidRPr="008303DB">
              <w:rPr>
                <w:rFonts w:ascii="Times New Roman" w:hAnsi="Times New Roman" w:cs="Times New Roman"/>
                <w:spacing w:val="-13"/>
                <w:w w:val="105"/>
              </w:rPr>
              <w:t xml:space="preserve"> </w:t>
            </w:r>
            <w:r w:rsidRPr="008303DB">
              <w:rPr>
                <w:rFonts w:ascii="Times New Roman" w:hAnsi="Times New Roman" w:cs="Times New Roman"/>
                <w:spacing w:val="-4"/>
                <w:w w:val="105"/>
              </w:rPr>
              <w:t>Anak</w:t>
            </w: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HR</w:t>
            </w:r>
            <w:r w:rsidRPr="008303DB">
              <w:rPr>
                <w:rFonts w:ascii="Times New Roman" w:hAnsi="Times New Roman" w:cs="Times New Roman"/>
                <w:spacing w:val="-9"/>
                <w:w w:val="105"/>
              </w:rPr>
              <w:t xml:space="preserve"> </w:t>
            </w:r>
            <w:r w:rsidRPr="008303DB">
              <w:rPr>
                <w:rFonts w:ascii="Times New Roman" w:hAnsi="Times New Roman" w:cs="Times New Roman"/>
                <w:spacing w:val="-10"/>
                <w:w w:val="105"/>
              </w:rPr>
              <w:t>5</w:t>
            </w:r>
          </w:p>
        </w:tc>
        <w:tc>
          <w:tcPr>
            <w:tcW w:w="4532" w:type="dxa"/>
          </w:tcPr>
          <w:p w:rsidR="00585321" w:rsidRPr="008303DB" w:rsidRDefault="00585321" w:rsidP="001720D5">
            <w:pPr>
              <w:pStyle w:val="TableParagraph"/>
              <w:tabs>
                <w:tab w:val="left" w:pos="1090"/>
                <w:tab w:val="left" w:pos="1788"/>
                <w:tab w:val="left" w:pos="2754"/>
                <w:tab w:val="left" w:pos="4224"/>
              </w:tabs>
              <w:spacing w:before="7" w:line="480" w:lineRule="auto"/>
              <w:ind w:left="110"/>
              <w:jc w:val="both"/>
              <w:rPr>
                <w:spacing w:val="-2"/>
                <w:w w:val="105"/>
              </w:rPr>
            </w:pPr>
            <w:r w:rsidRPr="008303DB">
              <w:rPr>
                <w:w w:val="105"/>
              </w:rPr>
              <w:t xml:space="preserve">Operasi dan pemasok yang diidentifikasi </w:t>
            </w:r>
            <w:r w:rsidRPr="008303DB">
              <w:rPr>
                <w:w w:val="105"/>
              </w:rPr>
              <w:lastRenderedPageBreak/>
              <w:t>beresiko</w:t>
            </w:r>
            <w:r w:rsidRPr="008303DB">
              <w:rPr>
                <w:spacing w:val="-7"/>
                <w:w w:val="105"/>
              </w:rPr>
              <w:t xml:space="preserve"> </w:t>
            </w:r>
            <w:r w:rsidRPr="008303DB">
              <w:rPr>
                <w:w w:val="105"/>
              </w:rPr>
              <w:t>tinggi melakukan</w:t>
            </w:r>
            <w:r w:rsidRPr="008303DB">
              <w:rPr>
                <w:spacing w:val="-12"/>
                <w:w w:val="105"/>
              </w:rPr>
              <w:t xml:space="preserve"> </w:t>
            </w:r>
            <w:r w:rsidRPr="008303DB">
              <w:rPr>
                <w:w w:val="105"/>
              </w:rPr>
              <w:t>eksploitasi</w:t>
            </w:r>
            <w:r w:rsidRPr="008303DB">
              <w:rPr>
                <w:spacing w:val="-6"/>
                <w:w w:val="105"/>
              </w:rPr>
              <w:t xml:space="preserve"> </w:t>
            </w:r>
            <w:r w:rsidRPr="008303DB">
              <w:rPr>
                <w:w w:val="105"/>
              </w:rPr>
              <w:t xml:space="preserve">pekerja </w:t>
            </w:r>
            <w:r w:rsidRPr="008303DB">
              <w:rPr>
                <w:spacing w:val="-4"/>
                <w:w w:val="105"/>
              </w:rPr>
              <w:t>anak</w:t>
            </w:r>
            <w:r>
              <w:rPr>
                <w:spacing w:val="-4"/>
                <w:w w:val="105"/>
              </w:rPr>
              <w:t xml:space="preserve"> </w:t>
            </w:r>
            <w:r w:rsidRPr="008303DB">
              <w:rPr>
                <w:spacing w:val="-4"/>
                <w:w w:val="105"/>
              </w:rPr>
              <w:t>dan</w:t>
            </w:r>
            <w:r>
              <w:rPr>
                <w:spacing w:val="-4"/>
                <w:w w:val="105"/>
              </w:rPr>
              <w:t xml:space="preserve"> </w:t>
            </w:r>
            <w:r w:rsidRPr="008303DB">
              <w:rPr>
                <w:spacing w:val="-2"/>
                <w:w w:val="105"/>
              </w:rPr>
              <w:t>tindakan</w:t>
            </w:r>
            <w:r>
              <w:rPr>
                <w:spacing w:val="-2"/>
                <w:w w:val="105"/>
              </w:rPr>
              <w:t xml:space="preserve"> </w:t>
            </w:r>
            <w:r w:rsidRPr="008303DB">
              <w:rPr>
                <w:spacing w:val="-4"/>
                <w:w w:val="105"/>
              </w:rPr>
              <w:t>yang</w:t>
            </w:r>
            <w:r>
              <w:rPr>
                <w:spacing w:val="-4"/>
                <w:w w:val="105"/>
              </w:rPr>
              <w:t xml:space="preserve"> </w:t>
            </w:r>
            <w:r w:rsidRPr="008303DB">
              <w:rPr>
                <w:spacing w:val="-2"/>
                <w:w w:val="105"/>
              </w:rPr>
              <w:t>diambil</w:t>
            </w:r>
            <w:r>
              <w:rPr>
                <w:spacing w:val="-2"/>
                <w:w w:val="105"/>
              </w:rPr>
              <w:t xml:space="preserve"> </w:t>
            </w:r>
            <w:r w:rsidRPr="008303DB">
              <w:rPr>
                <w:spacing w:val="-4"/>
                <w:w w:val="105"/>
              </w:rPr>
              <w:t xml:space="preserve">untuk </w:t>
            </w:r>
            <w:r w:rsidRPr="008303DB">
              <w:rPr>
                <w:w w:val="105"/>
              </w:rPr>
              <w:t>berkontribusi dalam penghapusan pekerja anak yang efektif</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spacing w:val="-2"/>
                <w:w w:val="105"/>
              </w:rPr>
              <w:lastRenderedPageBreak/>
              <w:t>Pekerja</w:t>
            </w:r>
            <w:r w:rsidRPr="008303DB">
              <w:rPr>
                <w:rFonts w:ascii="Times New Roman" w:hAnsi="Times New Roman" w:cs="Times New Roman"/>
                <w:spacing w:val="-14"/>
                <w:w w:val="105"/>
              </w:rPr>
              <w:t xml:space="preserve"> </w:t>
            </w:r>
            <w:r w:rsidRPr="008303DB">
              <w:rPr>
                <w:rFonts w:ascii="Times New Roman" w:hAnsi="Times New Roman" w:cs="Times New Roman"/>
                <w:spacing w:val="-2"/>
                <w:w w:val="105"/>
              </w:rPr>
              <w:t>Paksa</w:t>
            </w:r>
            <w:r w:rsidRPr="008303DB">
              <w:rPr>
                <w:rFonts w:ascii="Times New Roman" w:hAnsi="Times New Roman" w:cs="Times New Roman"/>
                <w:spacing w:val="-9"/>
                <w:w w:val="105"/>
              </w:rPr>
              <w:t xml:space="preserve"> </w:t>
            </w:r>
            <w:r w:rsidRPr="008303DB">
              <w:rPr>
                <w:rFonts w:ascii="Times New Roman" w:hAnsi="Times New Roman" w:cs="Times New Roman"/>
                <w:spacing w:val="-2"/>
                <w:w w:val="105"/>
              </w:rPr>
              <w:t>Atau</w:t>
            </w:r>
            <w:r w:rsidRPr="008303DB">
              <w:rPr>
                <w:rFonts w:ascii="Times New Roman" w:hAnsi="Times New Roman" w:cs="Times New Roman"/>
                <w:spacing w:val="-13"/>
                <w:w w:val="105"/>
              </w:rPr>
              <w:t xml:space="preserve"> </w:t>
            </w:r>
            <w:r w:rsidRPr="008303DB">
              <w:rPr>
                <w:rFonts w:ascii="Times New Roman" w:hAnsi="Times New Roman" w:cs="Times New Roman"/>
                <w:spacing w:val="-2"/>
                <w:w w:val="105"/>
              </w:rPr>
              <w:t>Wajib Kerja</w:t>
            </w: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HR</w:t>
            </w:r>
            <w:r w:rsidRPr="008303DB">
              <w:rPr>
                <w:rFonts w:ascii="Times New Roman" w:hAnsi="Times New Roman" w:cs="Times New Roman"/>
                <w:spacing w:val="-9"/>
                <w:w w:val="105"/>
              </w:rPr>
              <w:t xml:space="preserve"> </w:t>
            </w:r>
            <w:r w:rsidRPr="008303DB">
              <w:rPr>
                <w:rFonts w:ascii="Times New Roman" w:hAnsi="Times New Roman" w:cs="Times New Roman"/>
                <w:spacing w:val="-10"/>
                <w:w w:val="105"/>
              </w:rPr>
              <w:t>6</w:t>
            </w:r>
          </w:p>
        </w:tc>
        <w:tc>
          <w:tcPr>
            <w:tcW w:w="4532" w:type="dxa"/>
          </w:tcPr>
          <w:p w:rsidR="00585321" w:rsidRPr="008303DB" w:rsidRDefault="00585321" w:rsidP="001720D5">
            <w:pPr>
              <w:pStyle w:val="TableParagraph"/>
              <w:tabs>
                <w:tab w:val="left" w:pos="1090"/>
                <w:tab w:val="left" w:pos="1788"/>
                <w:tab w:val="left" w:pos="2754"/>
                <w:tab w:val="left" w:pos="4224"/>
              </w:tabs>
              <w:spacing w:before="7" w:line="480" w:lineRule="auto"/>
              <w:ind w:left="110"/>
              <w:jc w:val="both"/>
              <w:rPr>
                <w:spacing w:val="-2"/>
                <w:w w:val="105"/>
              </w:rPr>
            </w:pPr>
            <w:r w:rsidRPr="008303DB">
              <w:rPr>
                <w:w w:val="105"/>
              </w:rPr>
              <w:t>Operasi dan pemasok yang diidentifikasi berisiko tinggi melakukan pekerja paksa atau wajib kerja dan tindakan untuk berkontribusi dalam penghapusan segala bentuk pekerja paksa atau wajib kerja</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w w:val="105"/>
              </w:rPr>
              <w:t>Praktik</w:t>
            </w:r>
            <w:r w:rsidRPr="008303DB">
              <w:rPr>
                <w:rFonts w:ascii="Times New Roman" w:hAnsi="Times New Roman" w:cs="Times New Roman"/>
                <w:spacing w:val="-15"/>
                <w:w w:val="105"/>
              </w:rPr>
              <w:t xml:space="preserve"> </w:t>
            </w:r>
            <w:r w:rsidRPr="008303DB">
              <w:rPr>
                <w:rFonts w:ascii="Times New Roman" w:hAnsi="Times New Roman" w:cs="Times New Roman"/>
                <w:spacing w:val="-2"/>
                <w:w w:val="105"/>
              </w:rPr>
              <w:t>Pengamanan</w:t>
            </w: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HR</w:t>
            </w:r>
            <w:r w:rsidRPr="008303DB">
              <w:rPr>
                <w:rFonts w:ascii="Times New Roman" w:hAnsi="Times New Roman" w:cs="Times New Roman"/>
                <w:spacing w:val="-9"/>
                <w:w w:val="105"/>
              </w:rPr>
              <w:t xml:space="preserve"> </w:t>
            </w:r>
            <w:r w:rsidRPr="008303DB">
              <w:rPr>
                <w:rFonts w:ascii="Times New Roman" w:hAnsi="Times New Roman" w:cs="Times New Roman"/>
                <w:spacing w:val="-10"/>
                <w:w w:val="105"/>
              </w:rPr>
              <w:t>7</w:t>
            </w:r>
          </w:p>
        </w:tc>
        <w:tc>
          <w:tcPr>
            <w:tcW w:w="4532" w:type="dxa"/>
          </w:tcPr>
          <w:p w:rsidR="00585321" w:rsidRPr="008303DB" w:rsidRDefault="00585321" w:rsidP="001720D5">
            <w:pPr>
              <w:pStyle w:val="TableParagraph"/>
              <w:tabs>
                <w:tab w:val="left" w:pos="1090"/>
                <w:tab w:val="left" w:pos="1788"/>
                <w:tab w:val="left" w:pos="2754"/>
                <w:tab w:val="left" w:pos="4224"/>
              </w:tabs>
              <w:spacing w:before="7" w:line="480" w:lineRule="auto"/>
              <w:ind w:left="110"/>
              <w:jc w:val="both"/>
              <w:rPr>
                <w:spacing w:val="-2"/>
                <w:w w:val="105"/>
              </w:rPr>
            </w:pPr>
            <w:r w:rsidRPr="008303DB">
              <w:t xml:space="preserve">Persentase petugas pengamanan yang dilatih </w:t>
            </w:r>
            <w:r w:rsidRPr="008303DB">
              <w:rPr>
                <w:w w:val="105"/>
              </w:rPr>
              <w:t xml:space="preserve">dalam kebijakan atau prosedur hak asasi manusia diorganisasi yang relevan dengan </w:t>
            </w:r>
            <w:r w:rsidRPr="008303DB">
              <w:rPr>
                <w:spacing w:val="-2"/>
                <w:w w:val="105"/>
              </w:rPr>
              <w:t>operasi</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w w:val="105"/>
              </w:rPr>
              <w:t>Hak</w:t>
            </w:r>
            <w:r w:rsidRPr="008303DB">
              <w:rPr>
                <w:rFonts w:ascii="Times New Roman" w:hAnsi="Times New Roman" w:cs="Times New Roman"/>
                <w:spacing w:val="-5"/>
                <w:w w:val="105"/>
              </w:rPr>
              <w:t xml:space="preserve"> </w:t>
            </w:r>
            <w:r w:rsidRPr="008303DB">
              <w:rPr>
                <w:rFonts w:ascii="Times New Roman" w:hAnsi="Times New Roman" w:cs="Times New Roman"/>
                <w:spacing w:val="-4"/>
                <w:w w:val="105"/>
              </w:rPr>
              <w:t>Adat</w:t>
            </w: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HR</w:t>
            </w:r>
            <w:r w:rsidRPr="008303DB">
              <w:rPr>
                <w:rFonts w:ascii="Times New Roman" w:hAnsi="Times New Roman" w:cs="Times New Roman"/>
                <w:spacing w:val="-9"/>
                <w:w w:val="105"/>
              </w:rPr>
              <w:t xml:space="preserve"> </w:t>
            </w:r>
            <w:r w:rsidRPr="008303DB">
              <w:rPr>
                <w:rFonts w:ascii="Times New Roman" w:hAnsi="Times New Roman" w:cs="Times New Roman"/>
                <w:spacing w:val="-10"/>
                <w:w w:val="105"/>
              </w:rPr>
              <w:t>8</w:t>
            </w:r>
          </w:p>
        </w:tc>
        <w:tc>
          <w:tcPr>
            <w:tcW w:w="4532" w:type="dxa"/>
          </w:tcPr>
          <w:p w:rsidR="00585321" w:rsidRPr="00B56A12" w:rsidRDefault="00585321" w:rsidP="001720D5">
            <w:pPr>
              <w:pStyle w:val="TableParagraph"/>
              <w:tabs>
                <w:tab w:val="left" w:pos="1449"/>
                <w:tab w:val="left" w:pos="2177"/>
              </w:tabs>
              <w:spacing w:line="480" w:lineRule="auto"/>
              <w:ind w:left="33"/>
              <w:jc w:val="both"/>
              <w:rPr>
                <w:spacing w:val="-2"/>
                <w:w w:val="105"/>
              </w:rPr>
            </w:pPr>
            <w:r w:rsidRPr="008303DB">
              <w:rPr>
                <w:spacing w:val="-2"/>
                <w:w w:val="105"/>
              </w:rPr>
              <w:t>Jumlah</w:t>
            </w:r>
            <w:r>
              <w:rPr>
                <w:spacing w:val="-2"/>
                <w:w w:val="105"/>
              </w:rPr>
              <w:t xml:space="preserve"> </w:t>
            </w:r>
            <w:r w:rsidRPr="008303DB">
              <w:rPr>
                <w:spacing w:val="-2"/>
                <w:w w:val="105"/>
              </w:rPr>
              <w:t>total</w:t>
            </w:r>
            <w:r>
              <w:rPr>
                <w:spacing w:val="-2"/>
                <w:w w:val="105"/>
              </w:rPr>
              <w:t xml:space="preserve"> </w:t>
            </w:r>
            <w:r w:rsidRPr="008303DB">
              <w:rPr>
                <w:spacing w:val="-2"/>
                <w:w w:val="105"/>
              </w:rPr>
              <w:t>insiden</w:t>
            </w:r>
            <w:r>
              <w:rPr>
                <w:spacing w:val="-2"/>
                <w:w w:val="105"/>
              </w:rPr>
              <w:t xml:space="preserve"> </w:t>
            </w:r>
            <w:r w:rsidRPr="008303DB">
              <w:rPr>
                <w:spacing w:val="-2"/>
                <w:w w:val="105"/>
              </w:rPr>
              <w:t>pelanggaran</w:t>
            </w:r>
            <w:r>
              <w:rPr>
                <w:spacing w:val="-2"/>
                <w:w w:val="105"/>
              </w:rPr>
              <w:t xml:space="preserve">  </w:t>
            </w:r>
            <w:r w:rsidRPr="008303DB">
              <w:t>yang</w:t>
            </w:r>
            <w:r>
              <w:t xml:space="preserve"> </w:t>
            </w:r>
            <w:r w:rsidRPr="008303DB">
              <w:t>melibatkan hak-hak masyarakat</w:t>
            </w:r>
            <w:r>
              <w:t xml:space="preserve"> </w:t>
            </w:r>
            <w:r w:rsidRPr="008303DB">
              <w:rPr>
                <w:w w:val="105"/>
              </w:rPr>
              <w:t>adat</w:t>
            </w:r>
            <w:r w:rsidRPr="008303DB">
              <w:rPr>
                <w:spacing w:val="38"/>
                <w:w w:val="105"/>
              </w:rPr>
              <w:t xml:space="preserve"> </w:t>
            </w:r>
            <w:r w:rsidRPr="008303DB">
              <w:rPr>
                <w:spacing w:val="-5"/>
                <w:w w:val="105"/>
              </w:rPr>
              <w:t>dan</w:t>
            </w:r>
          </w:p>
          <w:p w:rsidR="00585321" w:rsidRPr="008303DB" w:rsidRDefault="00585321" w:rsidP="001720D5">
            <w:pPr>
              <w:pStyle w:val="TableParagraph"/>
              <w:tabs>
                <w:tab w:val="left" w:pos="1090"/>
                <w:tab w:val="left" w:pos="1788"/>
                <w:tab w:val="left" w:pos="2754"/>
                <w:tab w:val="left" w:pos="4224"/>
              </w:tabs>
              <w:spacing w:before="7" w:line="480" w:lineRule="auto"/>
              <w:jc w:val="both"/>
              <w:rPr>
                <w:spacing w:val="-2"/>
                <w:w w:val="105"/>
              </w:rPr>
            </w:pPr>
            <w:r w:rsidRPr="008303DB">
              <w:rPr>
                <w:w w:val="105"/>
              </w:rPr>
              <w:t>tindakan</w:t>
            </w:r>
            <w:r w:rsidRPr="008303DB">
              <w:rPr>
                <w:spacing w:val="-16"/>
                <w:w w:val="105"/>
              </w:rPr>
              <w:t xml:space="preserve"> </w:t>
            </w:r>
            <w:r w:rsidRPr="008303DB">
              <w:rPr>
                <w:w w:val="105"/>
              </w:rPr>
              <w:t>yang</w:t>
            </w:r>
            <w:r w:rsidRPr="008303DB">
              <w:rPr>
                <w:spacing w:val="-11"/>
                <w:w w:val="105"/>
              </w:rPr>
              <w:t xml:space="preserve"> </w:t>
            </w:r>
            <w:r w:rsidRPr="008303DB">
              <w:rPr>
                <w:spacing w:val="-2"/>
                <w:w w:val="105"/>
              </w:rPr>
              <w:t>diambil</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spacing w:val="-2"/>
                <w:w w:val="105"/>
              </w:rPr>
              <w:t>Asesmen</w:t>
            </w: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HR</w:t>
            </w:r>
            <w:r w:rsidRPr="008303DB">
              <w:rPr>
                <w:rFonts w:ascii="Times New Roman" w:hAnsi="Times New Roman" w:cs="Times New Roman"/>
                <w:spacing w:val="-9"/>
                <w:w w:val="105"/>
              </w:rPr>
              <w:t xml:space="preserve"> </w:t>
            </w:r>
            <w:r w:rsidRPr="008303DB">
              <w:rPr>
                <w:rFonts w:ascii="Times New Roman" w:hAnsi="Times New Roman" w:cs="Times New Roman"/>
                <w:spacing w:val="-10"/>
                <w:w w:val="105"/>
              </w:rPr>
              <w:t>9</w:t>
            </w:r>
          </w:p>
        </w:tc>
        <w:tc>
          <w:tcPr>
            <w:tcW w:w="4532" w:type="dxa"/>
          </w:tcPr>
          <w:p w:rsidR="00585321" w:rsidRPr="008303DB" w:rsidRDefault="00585321" w:rsidP="001720D5">
            <w:pPr>
              <w:pStyle w:val="TableParagraph"/>
              <w:spacing w:line="480" w:lineRule="auto"/>
              <w:ind w:left="117"/>
              <w:jc w:val="both"/>
            </w:pPr>
            <w:r w:rsidRPr="008303DB">
              <w:rPr>
                <w:w w:val="105"/>
              </w:rPr>
              <w:t>Jumlah</w:t>
            </w:r>
            <w:r w:rsidRPr="008303DB">
              <w:rPr>
                <w:spacing w:val="-16"/>
                <w:w w:val="105"/>
              </w:rPr>
              <w:t xml:space="preserve"> </w:t>
            </w:r>
            <w:r w:rsidRPr="008303DB">
              <w:rPr>
                <w:w w:val="105"/>
              </w:rPr>
              <w:t>total</w:t>
            </w:r>
            <w:r w:rsidRPr="008303DB">
              <w:rPr>
                <w:spacing w:val="-15"/>
                <w:w w:val="105"/>
              </w:rPr>
              <w:t xml:space="preserve"> </w:t>
            </w:r>
            <w:r w:rsidRPr="008303DB">
              <w:rPr>
                <w:w w:val="105"/>
              </w:rPr>
              <w:t>dan</w:t>
            </w:r>
            <w:r w:rsidRPr="008303DB">
              <w:rPr>
                <w:spacing w:val="-15"/>
                <w:w w:val="105"/>
              </w:rPr>
              <w:t xml:space="preserve"> </w:t>
            </w:r>
            <w:r w:rsidRPr="008303DB">
              <w:rPr>
                <w:w w:val="105"/>
              </w:rPr>
              <w:t>persentase</w:t>
            </w:r>
            <w:r w:rsidRPr="008303DB">
              <w:rPr>
                <w:spacing w:val="-15"/>
                <w:w w:val="105"/>
              </w:rPr>
              <w:t xml:space="preserve"> </w:t>
            </w:r>
            <w:r w:rsidRPr="008303DB">
              <w:rPr>
                <w:w w:val="105"/>
              </w:rPr>
              <w:t>operasi</w:t>
            </w:r>
            <w:r w:rsidRPr="008303DB">
              <w:rPr>
                <w:spacing w:val="-12"/>
                <w:w w:val="105"/>
              </w:rPr>
              <w:t xml:space="preserve"> </w:t>
            </w:r>
            <w:r w:rsidRPr="008303DB">
              <w:rPr>
                <w:w w:val="105"/>
              </w:rPr>
              <w:t>yang</w:t>
            </w:r>
            <w:r w:rsidRPr="008303DB">
              <w:rPr>
                <w:spacing w:val="-12"/>
                <w:w w:val="105"/>
              </w:rPr>
              <w:t xml:space="preserve"> </w:t>
            </w:r>
            <w:r w:rsidRPr="008303DB">
              <w:rPr>
                <w:w w:val="105"/>
              </w:rPr>
              <w:t>telah melakukan review atau asesmen dampak</w:t>
            </w:r>
          </w:p>
          <w:p w:rsidR="00585321" w:rsidRPr="008303DB" w:rsidRDefault="00585321" w:rsidP="001720D5">
            <w:pPr>
              <w:pStyle w:val="TableParagraph"/>
              <w:tabs>
                <w:tab w:val="left" w:pos="1090"/>
                <w:tab w:val="left" w:pos="1788"/>
                <w:tab w:val="left" w:pos="2754"/>
                <w:tab w:val="left" w:pos="4224"/>
              </w:tabs>
              <w:spacing w:before="7" w:line="480" w:lineRule="auto"/>
              <w:ind w:left="110"/>
              <w:jc w:val="both"/>
              <w:rPr>
                <w:spacing w:val="-2"/>
                <w:w w:val="105"/>
              </w:rPr>
            </w:pPr>
            <w:r w:rsidRPr="008303DB">
              <w:rPr>
                <w:w w:val="105"/>
              </w:rPr>
              <w:t>hak</w:t>
            </w:r>
            <w:r w:rsidRPr="008303DB">
              <w:rPr>
                <w:spacing w:val="-9"/>
                <w:w w:val="105"/>
              </w:rPr>
              <w:t xml:space="preserve"> </w:t>
            </w:r>
            <w:r w:rsidRPr="008303DB">
              <w:rPr>
                <w:w w:val="105"/>
              </w:rPr>
              <w:t>asasi</w:t>
            </w:r>
            <w:r w:rsidRPr="008303DB">
              <w:rPr>
                <w:spacing w:val="-13"/>
                <w:w w:val="105"/>
              </w:rPr>
              <w:t xml:space="preserve"> </w:t>
            </w:r>
            <w:r w:rsidRPr="008303DB">
              <w:rPr>
                <w:spacing w:val="-2"/>
                <w:w w:val="105"/>
              </w:rPr>
              <w:t>manusia</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w w:val="105"/>
              </w:rPr>
              <w:t>Asesmen</w:t>
            </w:r>
            <w:r w:rsidRPr="008303DB">
              <w:rPr>
                <w:rFonts w:ascii="Times New Roman" w:hAnsi="Times New Roman" w:cs="Times New Roman"/>
                <w:spacing w:val="-16"/>
                <w:w w:val="105"/>
              </w:rPr>
              <w:t xml:space="preserve"> </w:t>
            </w:r>
            <w:r w:rsidRPr="008303DB">
              <w:rPr>
                <w:rFonts w:ascii="Times New Roman" w:hAnsi="Times New Roman" w:cs="Times New Roman"/>
                <w:w w:val="105"/>
              </w:rPr>
              <w:t>Pemasok</w:t>
            </w:r>
            <w:r w:rsidRPr="008303DB">
              <w:rPr>
                <w:rFonts w:ascii="Times New Roman" w:hAnsi="Times New Roman" w:cs="Times New Roman"/>
                <w:spacing w:val="-15"/>
                <w:w w:val="105"/>
              </w:rPr>
              <w:t xml:space="preserve"> </w:t>
            </w:r>
            <w:r w:rsidRPr="008303DB">
              <w:rPr>
                <w:rFonts w:ascii="Times New Roman" w:hAnsi="Times New Roman" w:cs="Times New Roman"/>
                <w:w w:val="105"/>
              </w:rPr>
              <w:t>Atas Hak Asasi Manusia</w:t>
            </w: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HR</w:t>
            </w:r>
            <w:r w:rsidRPr="008303DB">
              <w:rPr>
                <w:rFonts w:ascii="Times New Roman" w:hAnsi="Times New Roman" w:cs="Times New Roman"/>
                <w:spacing w:val="-9"/>
                <w:w w:val="105"/>
              </w:rPr>
              <w:t xml:space="preserve"> </w:t>
            </w:r>
            <w:r w:rsidRPr="008303DB">
              <w:rPr>
                <w:rFonts w:ascii="Times New Roman" w:hAnsi="Times New Roman" w:cs="Times New Roman"/>
                <w:spacing w:val="-5"/>
                <w:w w:val="105"/>
              </w:rPr>
              <w:t>10</w:t>
            </w:r>
          </w:p>
        </w:tc>
        <w:tc>
          <w:tcPr>
            <w:tcW w:w="4532" w:type="dxa"/>
          </w:tcPr>
          <w:p w:rsidR="00585321" w:rsidRPr="008303DB" w:rsidRDefault="00585321" w:rsidP="001720D5">
            <w:pPr>
              <w:pStyle w:val="TableParagraph"/>
              <w:tabs>
                <w:tab w:val="left" w:pos="1449"/>
                <w:tab w:val="left" w:pos="2898"/>
              </w:tabs>
              <w:spacing w:line="480" w:lineRule="auto"/>
              <w:ind w:left="729" w:right="-117" w:hanging="613"/>
              <w:jc w:val="both"/>
            </w:pPr>
            <w:r w:rsidRPr="008303DB">
              <w:rPr>
                <w:spacing w:val="-2"/>
                <w:w w:val="105"/>
              </w:rPr>
              <w:t>Persentase</w:t>
            </w:r>
            <w:r>
              <w:rPr>
                <w:spacing w:val="-2"/>
                <w:w w:val="105"/>
              </w:rPr>
              <w:t xml:space="preserve"> </w:t>
            </w:r>
            <w:r w:rsidRPr="008303DB">
              <w:rPr>
                <w:spacing w:val="-2"/>
                <w:w w:val="105"/>
              </w:rPr>
              <w:t>penapisan</w:t>
            </w:r>
            <w:r>
              <w:rPr>
                <w:spacing w:val="-2"/>
                <w:w w:val="105"/>
              </w:rPr>
              <w:t xml:space="preserve"> </w:t>
            </w:r>
            <w:r w:rsidRPr="008303DB">
              <w:rPr>
                <w:spacing w:val="-4"/>
                <w:w w:val="105"/>
              </w:rPr>
              <w:t>pemasok</w:t>
            </w:r>
            <w:r>
              <w:rPr>
                <w:spacing w:val="-4"/>
                <w:w w:val="105"/>
              </w:rPr>
              <w:t xml:space="preserve"> </w:t>
            </w:r>
            <w:r w:rsidRPr="008303DB">
              <w:rPr>
                <w:spacing w:val="-4"/>
                <w:w w:val="105"/>
              </w:rPr>
              <w:t>baru</w:t>
            </w:r>
          </w:p>
          <w:p w:rsidR="00585321" w:rsidRPr="008303DB" w:rsidRDefault="00585321" w:rsidP="001720D5">
            <w:pPr>
              <w:pStyle w:val="TableParagraph"/>
              <w:tabs>
                <w:tab w:val="left" w:pos="1090"/>
                <w:tab w:val="left" w:pos="1788"/>
                <w:tab w:val="left" w:pos="2754"/>
                <w:tab w:val="left" w:pos="4224"/>
              </w:tabs>
              <w:spacing w:before="7" w:line="480" w:lineRule="auto"/>
              <w:ind w:left="110"/>
              <w:jc w:val="both"/>
              <w:rPr>
                <w:spacing w:val="-2"/>
                <w:w w:val="105"/>
              </w:rPr>
            </w:pPr>
            <w:r w:rsidRPr="008303DB">
              <w:t>menggunakan</w:t>
            </w:r>
            <w:r w:rsidRPr="008303DB">
              <w:rPr>
                <w:spacing w:val="10"/>
              </w:rPr>
              <w:t xml:space="preserve"> </w:t>
            </w:r>
            <w:r w:rsidRPr="008303DB">
              <w:t>kriteria</w:t>
            </w:r>
            <w:r w:rsidRPr="008303DB">
              <w:rPr>
                <w:spacing w:val="38"/>
              </w:rPr>
              <w:t xml:space="preserve"> </w:t>
            </w:r>
            <w:r w:rsidRPr="008303DB">
              <w:t>hak</w:t>
            </w:r>
            <w:r w:rsidRPr="008303DB">
              <w:rPr>
                <w:spacing w:val="27"/>
              </w:rPr>
              <w:t xml:space="preserve"> </w:t>
            </w:r>
            <w:r w:rsidRPr="008303DB">
              <w:t>asasi</w:t>
            </w:r>
            <w:r w:rsidRPr="008303DB">
              <w:rPr>
                <w:spacing w:val="21"/>
              </w:rPr>
              <w:t xml:space="preserve"> </w:t>
            </w:r>
            <w:r w:rsidRPr="008303DB">
              <w:rPr>
                <w:spacing w:val="-2"/>
              </w:rPr>
              <w:t>manusia</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HR</w:t>
            </w:r>
            <w:r w:rsidRPr="008303DB">
              <w:rPr>
                <w:rFonts w:ascii="Times New Roman" w:hAnsi="Times New Roman" w:cs="Times New Roman"/>
                <w:spacing w:val="-9"/>
                <w:w w:val="105"/>
              </w:rPr>
              <w:t xml:space="preserve"> </w:t>
            </w:r>
            <w:r w:rsidRPr="008303DB">
              <w:rPr>
                <w:rFonts w:ascii="Times New Roman" w:hAnsi="Times New Roman" w:cs="Times New Roman"/>
                <w:spacing w:val="-5"/>
                <w:w w:val="105"/>
              </w:rPr>
              <w:t>11</w:t>
            </w:r>
          </w:p>
        </w:tc>
        <w:tc>
          <w:tcPr>
            <w:tcW w:w="4532" w:type="dxa"/>
          </w:tcPr>
          <w:p w:rsidR="00585321" w:rsidRPr="008303DB" w:rsidRDefault="00585321" w:rsidP="001720D5">
            <w:pPr>
              <w:pStyle w:val="TableParagraph"/>
              <w:tabs>
                <w:tab w:val="left" w:pos="1090"/>
                <w:tab w:val="left" w:pos="1788"/>
                <w:tab w:val="left" w:pos="2754"/>
                <w:tab w:val="left" w:pos="4224"/>
              </w:tabs>
              <w:spacing w:before="7" w:line="480" w:lineRule="auto"/>
              <w:ind w:left="110"/>
              <w:jc w:val="both"/>
              <w:rPr>
                <w:spacing w:val="-2"/>
                <w:w w:val="105"/>
              </w:rPr>
            </w:pPr>
            <w:r w:rsidRPr="008303DB">
              <w:rPr>
                <w:w w:val="105"/>
              </w:rPr>
              <w:t>Dampak negatif aktual dan potensial yang signifikan</w:t>
            </w:r>
            <w:r w:rsidRPr="008303DB">
              <w:rPr>
                <w:spacing w:val="-16"/>
                <w:w w:val="105"/>
              </w:rPr>
              <w:t xml:space="preserve"> </w:t>
            </w:r>
            <w:r w:rsidRPr="008303DB">
              <w:rPr>
                <w:w w:val="105"/>
              </w:rPr>
              <w:t>terhadap</w:t>
            </w:r>
            <w:r w:rsidRPr="008303DB">
              <w:rPr>
                <w:spacing w:val="-15"/>
                <w:w w:val="105"/>
              </w:rPr>
              <w:t xml:space="preserve"> </w:t>
            </w:r>
            <w:r w:rsidRPr="008303DB">
              <w:rPr>
                <w:w w:val="105"/>
              </w:rPr>
              <w:t>hak</w:t>
            </w:r>
            <w:r w:rsidRPr="008303DB">
              <w:rPr>
                <w:spacing w:val="-15"/>
                <w:w w:val="105"/>
              </w:rPr>
              <w:t xml:space="preserve"> </w:t>
            </w:r>
            <w:r w:rsidRPr="008303DB">
              <w:rPr>
                <w:w w:val="105"/>
              </w:rPr>
              <w:t>asasi</w:t>
            </w:r>
            <w:r w:rsidRPr="008303DB">
              <w:rPr>
                <w:spacing w:val="-15"/>
                <w:w w:val="105"/>
              </w:rPr>
              <w:t xml:space="preserve"> </w:t>
            </w:r>
            <w:r w:rsidRPr="008303DB">
              <w:rPr>
                <w:w w:val="105"/>
              </w:rPr>
              <w:t>manusia</w:t>
            </w:r>
            <w:r w:rsidRPr="008303DB">
              <w:rPr>
                <w:spacing w:val="-15"/>
                <w:w w:val="105"/>
              </w:rPr>
              <w:t xml:space="preserve"> </w:t>
            </w:r>
            <w:r w:rsidRPr="008303DB">
              <w:rPr>
                <w:w w:val="105"/>
              </w:rPr>
              <w:t>dalam rantai pemasok dan tindakan yang diambil</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w w:val="105"/>
              </w:rPr>
              <w:lastRenderedPageBreak/>
              <w:t>Dampak</w:t>
            </w:r>
            <w:r w:rsidRPr="008303DB">
              <w:rPr>
                <w:rFonts w:ascii="Times New Roman" w:hAnsi="Times New Roman" w:cs="Times New Roman"/>
                <w:spacing w:val="-16"/>
                <w:w w:val="105"/>
              </w:rPr>
              <w:t xml:space="preserve"> </w:t>
            </w:r>
            <w:r w:rsidRPr="008303DB">
              <w:rPr>
                <w:rFonts w:ascii="Times New Roman" w:hAnsi="Times New Roman" w:cs="Times New Roman"/>
                <w:w w:val="105"/>
              </w:rPr>
              <w:t>negatif</w:t>
            </w:r>
            <w:r w:rsidRPr="008303DB">
              <w:rPr>
                <w:rFonts w:ascii="Times New Roman" w:hAnsi="Times New Roman" w:cs="Times New Roman"/>
                <w:spacing w:val="-15"/>
                <w:w w:val="105"/>
              </w:rPr>
              <w:t xml:space="preserve"> </w:t>
            </w:r>
            <w:r w:rsidRPr="008303DB">
              <w:rPr>
                <w:rFonts w:ascii="Times New Roman" w:hAnsi="Times New Roman" w:cs="Times New Roman"/>
                <w:w w:val="105"/>
              </w:rPr>
              <w:t>aktual</w:t>
            </w:r>
            <w:r w:rsidRPr="008303DB">
              <w:rPr>
                <w:rFonts w:ascii="Times New Roman" w:hAnsi="Times New Roman" w:cs="Times New Roman"/>
                <w:spacing w:val="-15"/>
                <w:w w:val="105"/>
              </w:rPr>
              <w:t xml:space="preserve"> </w:t>
            </w:r>
            <w:r w:rsidRPr="008303DB">
              <w:rPr>
                <w:rFonts w:ascii="Times New Roman" w:hAnsi="Times New Roman" w:cs="Times New Roman"/>
                <w:w w:val="105"/>
              </w:rPr>
              <w:t xml:space="preserve">dan potensial yang signifikan </w:t>
            </w:r>
            <w:r w:rsidRPr="008303DB">
              <w:rPr>
                <w:rFonts w:ascii="Times New Roman" w:hAnsi="Times New Roman" w:cs="Times New Roman"/>
                <w:spacing w:val="-2"/>
                <w:w w:val="105"/>
              </w:rPr>
              <w:t>terhadap</w:t>
            </w:r>
            <w:r w:rsidRPr="008303DB">
              <w:rPr>
                <w:rFonts w:ascii="Times New Roman" w:hAnsi="Times New Roman" w:cs="Times New Roman"/>
                <w:spacing w:val="-14"/>
                <w:w w:val="105"/>
              </w:rPr>
              <w:t xml:space="preserve"> </w:t>
            </w:r>
            <w:r w:rsidRPr="008303DB">
              <w:rPr>
                <w:rFonts w:ascii="Times New Roman" w:hAnsi="Times New Roman" w:cs="Times New Roman"/>
                <w:spacing w:val="-2"/>
                <w:w w:val="105"/>
              </w:rPr>
              <w:t>hak</w:t>
            </w:r>
            <w:r w:rsidRPr="008303DB">
              <w:rPr>
                <w:rFonts w:ascii="Times New Roman" w:hAnsi="Times New Roman" w:cs="Times New Roman"/>
                <w:spacing w:val="-13"/>
                <w:w w:val="105"/>
              </w:rPr>
              <w:t xml:space="preserve"> </w:t>
            </w:r>
            <w:r w:rsidRPr="008303DB">
              <w:rPr>
                <w:rFonts w:ascii="Times New Roman" w:hAnsi="Times New Roman" w:cs="Times New Roman"/>
                <w:spacing w:val="-2"/>
                <w:w w:val="105"/>
              </w:rPr>
              <w:t>asasi</w:t>
            </w:r>
            <w:r w:rsidRPr="008303DB">
              <w:rPr>
                <w:rFonts w:ascii="Times New Roman" w:hAnsi="Times New Roman" w:cs="Times New Roman"/>
                <w:spacing w:val="-13"/>
                <w:w w:val="105"/>
              </w:rPr>
              <w:t xml:space="preserve"> </w:t>
            </w:r>
            <w:r w:rsidRPr="008303DB">
              <w:rPr>
                <w:rFonts w:ascii="Times New Roman" w:hAnsi="Times New Roman" w:cs="Times New Roman"/>
                <w:spacing w:val="-2"/>
                <w:w w:val="105"/>
              </w:rPr>
              <w:t xml:space="preserve">manusia </w:t>
            </w:r>
            <w:r w:rsidRPr="008303DB">
              <w:rPr>
                <w:rFonts w:ascii="Times New Roman" w:hAnsi="Times New Roman" w:cs="Times New Roman"/>
                <w:w w:val="105"/>
              </w:rPr>
              <w:t>dalam rantai pemasok dan tindakan yang diambil</w:t>
            </w: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HR</w:t>
            </w:r>
            <w:r w:rsidRPr="008303DB">
              <w:rPr>
                <w:rFonts w:ascii="Times New Roman" w:hAnsi="Times New Roman" w:cs="Times New Roman"/>
                <w:spacing w:val="-9"/>
                <w:w w:val="105"/>
              </w:rPr>
              <w:t xml:space="preserve"> </w:t>
            </w:r>
            <w:r w:rsidRPr="008303DB">
              <w:rPr>
                <w:rFonts w:ascii="Times New Roman" w:hAnsi="Times New Roman" w:cs="Times New Roman"/>
                <w:spacing w:val="-5"/>
                <w:w w:val="105"/>
              </w:rPr>
              <w:t>12</w:t>
            </w:r>
          </w:p>
        </w:tc>
        <w:tc>
          <w:tcPr>
            <w:tcW w:w="4532" w:type="dxa"/>
          </w:tcPr>
          <w:p w:rsidR="00585321" w:rsidRPr="008303DB" w:rsidRDefault="00585321" w:rsidP="001720D5">
            <w:pPr>
              <w:pStyle w:val="TableParagraph"/>
              <w:tabs>
                <w:tab w:val="left" w:pos="1090"/>
                <w:tab w:val="left" w:pos="1788"/>
                <w:tab w:val="left" w:pos="2754"/>
                <w:tab w:val="left" w:pos="4224"/>
              </w:tabs>
              <w:spacing w:before="7" w:line="480" w:lineRule="auto"/>
              <w:ind w:left="110"/>
              <w:jc w:val="both"/>
              <w:rPr>
                <w:spacing w:val="-2"/>
                <w:w w:val="105"/>
              </w:rPr>
            </w:pPr>
            <w:r w:rsidRPr="008303DB">
              <w:t xml:space="preserve">Jumlah pengaduan tentang dampak terhadap </w:t>
            </w:r>
            <w:r w:rsidRPr="008303DB">
              <w:rPr>
                <w:w w:val="105"/>
              </w:rPr>
              <w:t>hak</w:t>
            </w:r>
            <w:r w:rsidRPr="008303DB">
              <w:rPr>
                <w:spacing w:val="-9"/>
                <w:w w:val="105"/>
              </w:rPr>
              <w:t xml:space="preserve"> </w:t>
            </w:r>
            <w:r w:rsidRPr="008303DB">
              <w:rPr>
                <w:w w:val="105"/>
              </w:rPr>
              <w:t>asasi</w:t>
            </w:r>
            <w:r w:rsidRPr="008303DB">
              <w:rPr>
                <w:spacing w:val="-8"/>
                <w:w w:val="105"/>
              </w:rPr>
              <w:t xml:space="preserve"> </w:t>
            </w:r>
            <w:r w:rsidRPr="008303DB">
              <w:rPr>
                <w:w w:val="105"/>
              </w:rPr>
              <w:t>manusia</w:t>
            </w:r>
            <w:r w:rsidRPr="008303DB">
              <w:rPr>
                <w:spacing w:val="-4"/>
                <w:w w:val="105"/>
              </w:rPr>
              <w:t xml:space="preserve"> </w:t>
            </w:r>
            <w:r w:rsidRPr="008303DB">
              <w:rPr>
                <w:w w:val="105"/>
              </w:rPr>
              <w:t>yang</w:t>
            </w:r>
            <w:r w:rsidRPr="008303DB">
              <w:rPr>
                <w:spacing w:val="-9"/>
                <w:w w:val="105"/>
              </w:rPr>
              <w:t xml:space="preserve"> </w:t>
            </w:r>
            <w:r w:rsidRPr="008303DB">
              <w:rPr>
                <w:w w:val="105"/>
              </w:rPr>
              <w:t>diajukan,</w:t>
            </w:r>
            <w:r w:rsidRPr="008303DB">
              <w:rPr>
                <w:spacing w:val="-8"/>
                <w:w w:val="105"/>
              </w:rPr>
              <w:t xml:space="preserve"> </w:t>
            </w:r>
            <w:r w:rsidRPr="008303DB">
              <w:rPr>
                <w:w w:val="105"/>
              </w:rPr>
              <w:t>ditangani, dan diselesaikan melalui mekanisme pengaduan formal</w:t>
            </w:r>
          </w:p>
        </w:tc>
      </w:tr>
      <w:tr w:rsidR="00585321" w:rsidRPr="008303DB" w:rsidTr="001720D5">
        <w:tc>
          <w:tcPr>
            <w:tcW w:w="7927" w:type="dxa"/>
            <w:gridSpan w:val="3"/>
            <w:vAlign w:val="center"/>
          </w:tcPr>
          <w:p w:rsidR="00585321" w:rsidRPr="008303DB" w:rsidRDefault="00585321" w:rsidP="001720D5">
            <w:pPr>
              <w:pStyle w:val="TableParagraph"/>
              <w:spacing w:before="7" w:line="360" w:lineRule="auto"/>
              <w:ind w:left="110"/>
              <w:jc w:val="center"/>
              <w:rPr>
                <w:b/>
              </w:rPr>
            </w:pPr>
            <w:r w:rsidRPr="008303DB">
              <w:rPr>
                <w:b/>
              </w:rPr>
              <w:t>KATEGORI</w:t>
            </w:r>
            <w:r w:rsidRPr="008303DB">
              <w:rPr>
                <w:b/>
                <w:spacing w:val="45"/>
              </w:rPr>
              <w:t xml:space="preserve"> </w:t>
            </w:r>
            <w:r w:rsidRPr="008303DB">
              <w:rPr>
                <w:b/>
                <w:spacing w:val="-2"/>
              </w:rPr>
              <w:t>SOSIAL</w:t>
            </w:r>
          </w:p>
          <w:p w:rsidR="00585321" w:rsidRPr="008303DB" w:rsidRDefault="00585321" w:rsidP="001720D5">
            <w:pPr>
              <w:pStyle w:val="TableParagraph"/>
              <w:tabs>
                <w:tab w:val="left" w:pos="1090"/>
                <w:tab w:val="left" w:pos="1788"/>
                <w:tab w:val="left" w:pos="2754"/>
                <w:tab w:val="left" w:pos="4224"/>
              </w:tabs>
              <w:spacing w:before="7" w:line="360" w:lineRule="auto"/>
              <w:ind w:left="110"/>
              <w:jc w:val="center"/>
              <w:rPr>
                <w:spacing w:val="-2"/>
                <w:w w:val="105"/>
              </w:rPr>
            </w:pPr>
            <w:r w:rsidRPr="008303DB">
              <w:rPr>
                <w:b/>
              </w:rPr>
              <w:t>Sub</w:t>
            </w:r>
            <w:r w:rsidRPr="008303DB">
              <w:rPr>
                <w:b/>
                <w:spacing w:val="13"/>
              </w:rPr>
              <w:t xml:space="preserve"> </w:t>
            </w:r>
            <w:r w:rsidRPr="008303DB">
              <w:rPr>
                <w:b/>
              </w:rPr>
              <w:t>Kategori:</w:t>
            </w:r>
            <w:r w:rsidRPr="008303DB">
              <w:rPr>
                <w:b/>
                <w:spacing w:val="32"/>
              </w:rPr>
              <w:t xml:space="preserve"> </w:t>
            </w:r>
            <w:r w:rsidRPr="008303DB">
              <w:rPr>
                <w:b/>
                <w:spacing w:val="-2"/>
              </w:rPr>
              <w:t>Masyarakat</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rPr>
              <w:t>Masyarakat</w:t>
            </w:r>
            <w:r w:rsidRPr="008303DB">
              <w:rPr>
                <w:rFonts w:ascii="Times New Roman" w:hAnsi="Times New Roman" w:cs="Times New Roman"/>
                <w:spacing w:val="36"/>
              </w:rPr>
              <w:t xml:space="preserve"> </w:t>
            </w:r>
            <w:r w:rsidRPr="008303DB">
              <w:rPr>
                <w:rFonts w:ascii="Times New Roman" w:hAnsi="Times New Roman" w:cs="Times New Roman"/>
                <w:spacing w:val="-4"/>
              </w:rPr>
              <w:t>Lokal</w:t>
            </w: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spacing w:val="-5"/>
                <w:w w:val="105"/>
              </w:rPr>
              <w:t>SO1</w:t>
            </w:r>
          </w:p>
        </w:tc>
        <w:tc>
          <w:tcPr>
            <w:tcW w:w="4532" w:type="dxa"/>
          </w:tcPr>
          <w:p w:rsidR="00585321" w:rsidRPr="008303DB" w:rsidRDefault="00585321" w:rsidP="001720D5">
            <w:pPr>
              <w:pStyle w:val="TableParagraph"/>
              <w:tabs>
                <w:tab w:val="left" w:pos="1449"/>
                <w:tab w:val="left" w:pos="2177"/>
                <w:tab w:val="left" w:pos="3618"/>
              </w:tabs>
              <w:spacing w:before="7" w:line="480" w:lineRule="auto"/>
              <w:ind w:left="117" w:right="217"/>
              <w:jc w:val="both"/>
            </w:pPr>
            <w:r w:rsidRPr="008303DB">
              <w:rPr>
                <w:spacing w:val="-2"/>
              </w:rPr>
              <w:t>Persentase</w:t>
            </w:r>
            <w:r>
              <w:rPr>
                <w:spacing w:val="-2"/>
              </w:rPr>
              <w:t xml:space="preserve"> </w:t>
            </w:r>
            <w:r w:rsidRPr="008303DB">
              <w:rPr>
                <w:spacing w:val="-2"/>
              </w:rPr>
              <w:t>operasi</w:t>
            </w:r>
            <w:r>
              <w:rPr>
                <w:spacing w:val="-2"/>
              </w:rPr>
              <w:t xml:space="preserve"> </w:t>
            </w:r>
            <w:r w:rsidRPr="008303DB">
              <w:rPr>
                <w:spacing w:val="-2"/>
              </w:rPr>
              <w:t>dengan</w:t>
            </w:r>
            <w:r>
              <w:rPr>
                <w:spacing w:val="-2"/>
              </w:rPr>
              <w:t xml:space="preserve"> </w:t>
            </w:r>
            <w:r w:rsidRPr="008303DB">
              <w:rPr>
                <w:spacing w:val="-2"/>
              </w:rPr>
              <w:t>pelibatan masyarakat</w:t>
            </w:r>
            <w:r w:rsidRPr="008303DB">
              <w:tab/>
              <w:t>lokal,</w:t>
            </w:r>
            <w:r w:rsidRPr="008303DB">
              <w:rPr>
                <w:spacing w:val="38"/>
              </w:rPr>
              <w:t xml:space="preserve">  </w:t>
            </w:r>
            <w:r w:rsidRPr="008303DB">
              <w:rPr>
                <w:spacing w:val="-2"/>
              </w:rPr>
              <w:t>asesmen</w:t>
            </w:r>
            <w:r>
              <w:rPr>
                <w:spacing w:val="-2"/>
              </w:rPr>
              <w:t xml:space="preserve"> </w:t>
            </w:r>
            <w:r w:rsidRPr="008303DB">
              <w:rPr>
                <w:spacing w:val="-2"/>
              </w:rPr>
              <w:t>dampak,</w:t>
            </w:r>
            <w:r>
              <w:rPr>
                <w:spacing w:val="-2"/>
              </w:rPr>
              <w:t xml:space="preserve"> </w:t>
            </w:r>
            <w:r w:rsidRPr="008303DB">
              <w:rPr>
                <w:spacing w:val="-5"/>
                <w:w w:val="105"/>
              </w:rPr>
              <w:t>dan</w:t>
            </w:r>
          </w:p>
          <w:p w:rsidR="00585321" w:rsidRPr="008303DB" w:rsidRDefault="00585321" w:rsidP="001720D5">
            <w:pPr>
              <w:pStyle w:val="TableParagraph"/>
              <w:tabs>
                <w:tab w:val="left" w:pos="1090"/>
                <w:tab w:val="left" w:pos="1788"/>
                <w:tab w:val="left" w:pos="2754"/>
                <w:tab w:val="left" w:pos="4224"/>
              </w:tabs>
              <w:spacing w:before="7" w:line="480" w:lineRule="auto"/>
              <w:ind w:left="110"/>
              <w:jc w:val="both"/>
              <w:rPr>
                <w:spacing w:val="-2"/>
                <w:w w:val="105"/>
              </w:rPr>
            </w:pPr>
            <w:r w:rsidRPr="008303DB">
              <w:t>program</w:t>
            </w:r>
            <w:r w:rsidRPr="008303DB">
              <w:rPr>
                <w:spacing w:val="23"/>
              </w:rPr>
              <w:t xml:space="preserve"> </w:t>
            </w:r>
            <w:r w:rsidRPr="008303DB">
              <w:t>pengembangan</w:t>
            </w:r>
            <w:r w:rsidRPr="008303DB">
              <w:rPr>
                <w:spacing w:val="37"/>
              </w:rPr>
              <w:t xml:space="preserve"> </w:t>
            </w:r>
            <w:r w:rsidRPr="008303DB">
              <w:t>yang</w:t>
            </w:r>
            <w:r w:rsidRPr="008303DB">
              <w:rPr>
                <w:spacing w:val="34"/>
              </w:rPr>
              <w:t xml:space="preserve"> </w:t>
            </w:r>
            <w:r w:rsidRPr="008303DB">
              <w:rPr>
                <w:spacing w:val="-2"/>
              </w:rPr>
              <w:t>diterapkan</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SO</w:t>
            </w:r>
            <w:r w:rsidRPr="008303DB">
              <w:rPr>
                <w:rFonts w:ascii="Times New Roman" w:hAnsi="Times New Roman" w:cs="Times New Roman"/>
                <w:spacing w:val="-12"/>
                <w:w w:val="105"/>
              </w:rPr>
              <w:t xml:space="preserve"> </w:t>
            </w:r>
            <w:r w:rsidRPr="008303DB">
              <w:rPr>
                <w:rFonts w:ascii="Times New Roman" w:hAnsi="Times New Roman" w:cs="Times New Roman"/>
                <w:spacing w:val="-10"/>
                <w:w w:val="105"/>
              </w:rPr>
              <w:t>2</w:t>
            </w:r>
          </w:p>
        </w:tc>
        <w:tc>
          <w:tcPr>
            <w:tcW w:w="4532" w:type="dxa"/>
          </w:tcPr>
          <w:p w:rsidR="00585321" w:rsidRPr="008303DB" w:rsidRDefault="00585321" w:rsidP="001720D5">
            <w:pPr>
              <w:pStyle w:val="TableParagraph"/>
              <w:tabs>
                <w:tab w:val="left" w:pos="1090"/>
                <w:tab w:val="left" w:pos="1788"/>
                <w:tab w:val="left" w:pos="2754"/>
                <w:tab w:val="left" w:pos="4224"/>
              </w:tabs>
              <w:spacing w:before="7" w:line="480" w:lineRule="auto"/>
              <w:ind w:left="110"/>
              <w:jc w:val="both"/>
              <w:rPr>
                <w:spacing w:val="-2"/>
                <w:w w:val="105"/>
              </w:rPr>
            </w:pPr>
            <w:r w:rsidRPr="008303DB">
              <w:rPr>
                <w:w w:val="105"/>
              </w:rPr>
              <w:t xml:space="preserve">Operasi dengan dampak negatif aktual dan </w:t>
            </w:r>
            <w:r w:rsidRPr="008303DB">
              <w:rPr>
                <w:spacing w:val="-2"/>
                <w:w w:val="105"/>
              </w:rPr>
              <w:t>potensial</w:t>
            </w:r>
            <w:r w:rsidRPr="008303DB">
              <w:tab/>
            </w:r>
            <w:r w:rsidRPr="008303DB">
              <w:rPr>
                <w:spacing w:val="-4"/>
                <w:w w:val="105"/>
              </w:rPr>
              <w:t>yang</w:t>
            </w:r>
            <w:r w:rsidRPr="008303DB">
              <w:tab/>
            </w:r>
            <w:r w:rsidRPr="008303DB">
              <w:rPr>
                <w:spacing w:val="-2"/>
                <w:w w:val="105"/>
              </w:rPr>
              <w:t>signifikan</w:t>
            </w:r>
            <w:r w:rsidRPr="008303DB">
              <w:tab/>
            </w:r>
            <w:r w:rsidRPr="008303DB">
              <w:rPr>
                <w:spacing w:val="-6"/>
                <w:w w:val="105"/>
              </w:rPr>
              <w:t xml:space="preserve">terhadap </w:t>
            </w:r>
            <w:r w:rsidRPr="008303DB">
              <w:rPr>
                <w:w w:val="105"/>
              </w:rPr>
              <w:t>masyarakat lokal</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w w:val="105"/>
              </w:rPr>
              <w:t>Anti</w:t>
            </w:r>
            <w:r w:rsidRPr="008303DB">
              <w:rPr>
                <w:rFonts w:ascii="Times New Roman" w:hAnsi="Times New Roman" w:cs="Times New Roman"/>
                <w:spacing w:val="-12"/>
                <w:w w:val="105"/>
              </w:rPr>
              <w:t xml:space="preserve"> </w:t>
            </w:r>
            <w:r w:rsidRPr="008303DB">
              <w:rPr>
                <w:rFonts w:ascii="Times New Roman" w:hAnsi="Times New Roman" w:cs="Times New Roman"/>
                <w:spacing w:val="-2"/>
                <w:w w:val="105"/>
              </w:rPr>
              <w:t>Korupsi</w:t>
            </w: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SO</w:t>
            </w:r>
            <w:r w:rsidRPr="008303DB">
              <w:rPr>
                <w:rFonts w:ascii="Times New Roman" w:hAnsi="Times New Roman" w:cs="Times New Roman"/>
                <w:spacing w:val="-12"/>
                <w:w w:val="105"/>
              </w:rPr>
              <w:t xml:space="preserve"> </w:t>
            </w:r>
            <w:r w:rsidRPr="008303DB">
              <w:rPr>
                <w:rFonts w:ascii="Times New Roman" w:hAnsi="Times New Roman" w:cs="Times New Roman"/>
                <w:spacing w:val="-10"/>
                <w:w w:val="105"/>
              </w:rPr>
              <w:t>3</w:t>
            </w:r>
          </w:p>
        </w:tc>
        <w:tc>
          <w:tcPr>
            <w:tcW w:w="4532" w:type="dxa"/>
          </w:tcPr>
          <w:p w:rsidR="00585321" w:rsidRPr="008303DB" w:rsidRDefault="00585321" w:rsidP="001720D5">
            <w:pPr>
              <w:pStyle w:val="TableParagraph"/>
              <w:tabs>
                <w:tab w:val="left" w:pos="1090"/>
                <w:tab w:val="left" w:pos="1788"/>
                <w:tab w:val="left" w:pos="2754"/>
                <w:tab w:val="left" w:pos="4224"/>
              </w:tabs>
              <w:spacing w:before="7" w:line="480" w:lineRule="auto"/>
              <w:ind w:left="110"/>
              <w:jc w:val="both"/>
              <w:rPr>
                <w:spacing w:val="-2"/>
                <w:w w:val="105"/>
              </w:rPr>
            </w:pPr>
            <w:r w:rsidRPr="008303DB">
              <w:rPr>
                <w:w w:val="105"/>
              </w:rPr>
              <w:t>Jumlah total dan persentase operasi yang dinilai</w:t>
            </w:r>
            <w:r w:rsidRPr="008303DB">
              <w:rPr>
                <w:spacing w:val="-16"/>
                <w:w w:val="105"/>
              </w:rPr>
              <w:t xml:space="preserve"> </w:t>
            </w:r>
            <w:r w:rsidRPr="008303DB">
              <w:rPr>
                <w:w w:val="105"/>
              </w:rPr>
              <w:t>terhadap</w:t>
            </w:r>
            <w:r w:rsidRPr="008303DB">
              <w:rPr>
                <w:spacing w:val="-15"/>
                <w:w w:val="105"/>
              </w:rPr>
              <w:t xml:space="preserve"> </w:t>
            </w:r>
            <w:r w:rsidRPr="008303DB">
              <w:rPr>
                <w:w w:val="105"/>
              </w:rPr>
              <w:t>risiko</w:t>
            </w:r>
            <w:r w:rsidRPr="008303DB">
              <w:rPr>
                <w:spacing w:val="-15"/>
                <w:w w:val="105"/>
              </w:rPr>
              <w:t xml:space="preserve"> </w:t>
            </w:r>
            <w:r w:rsidRPr="008303DB">
              <w:rPr>
                <w:w w:val="105"/>
              </w:rPr>
              <w:t>terkait</w:t>
            </w:r>
            <w:r w:rsidRPr="008303DB">
              <w:rPr>
                <w:spacing w:val="-14"/>
                <w:w w:val="105"/>
              </w:rPr>
              <w:t xml:space="preserve"> </w:t>
            </w:r>
            <w:r w:rsidRPr="008303DB">
              <w:rPr>
                <w:w w:val="105"/>
              </w:rPr>
              <w:t>dengan</w:t>
            </w:r>
            <w:r w:rsidRPr="008303DB">
              <w:rPr>
                <w:spacing w:val="-15"/>
                <w:w w:val="105"/>
              </w:rPr>
              <w:t xml:space="preserve"> </w:t>
            </w:r>
            <w:r w:rsidRPr="008303DB">
              <w:rPr>
                <w:w w:val="105"/>
              </w:rPr>
              <w:t>korupsi dan risiko signifikan yang teridentifikasi</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SO</w:t>
            </w:r>
            <w:r w:rsidRPr="008303DB">
              <w:rPr>
                <w:rFonts w:ascii="Times New Roman" w:hAnsi="Times New Roman" w:cs="Times New Roman"/>
                <w:spacing w:val="-12"/>
                <w:w w:val="105"/>
              </w:rPr>
              <w:t xml:space="preserve"> </w:t>
            </w:r>
            <w:r w:rsidRPr="008303DB">
              <w:rPr>
                <w:rFonts w:ascii="Times New Roman" w:hAnsi="Times New Roman" w:cs="Times New Roman"/>
                <w:spacing w:val="-10"/>
                <w:w w:val="105"/>
              </w:rPr>
              <w:t>4</w:t>
            </w:r>
          </w:p>
        </w:tc>
        <w:tc>
          <w:tcPr>
            <w:tcW w:w="4532" w:type="dxa"/>
          </w:tcPr>
          <w:p w:rsidR="00585321" w:rsidRPr="008303DB" w:rsidRDefault="00585321" w:rsidP="001720D5">
            <w:pPr>
              <w:pStyle w:val="TableParagraph"/>
              <w:tabs>
                <w:tab w:val="left" w:pos="1090"/>
                <w:tab w:val="left" w:pos="1788"/>
                <w:tab w:val="left" w:pos="2754"/>
                <w:tab w:val="left" w:pos="4224"/>
              </w:tabs>
              <w:spacing w:before="7" w:line="480" w:lineRule="auto"/>
              <w:ind w:left="110"/>
              <w:jc w:val="both"/>
              <w:rPr>
                <w:spacing w:val="-2"/>
                <w:w w:val="105"/>
              </w:rPr>
            </w:pPr>
            <w:r w:rsidRPr="008303DB">
              <w:rPr>
                <w:w w:val="105"/>
              </w:rPr>
              <w:t>Komunikasi</w:t>
            </w:r>
            <w:r w:rsidRPr="008303DB">
              <w:rPr>
                <w:spacing w:val="80"/>
                <w:w w:val="105"/>
              </w:rPr>
              <w:t xml:space="preserve"> </w:t>
            </w:r>
            <w:r w:rsidRPr="008303DB">
              <w:rPr>
                <w:w w:val="105"/>
              </w:rPr>
              <w:t>dan</w:t>
            </w:r>
            <w:r w:rsidRPr="008303DB">
              <w:tab/>
            </w:r>
            <w:r w:rsidRPr="008303DB">
              <w:rPr>
                <w:spacing w:val="-2"/>
                <w:w w:val="105"/>
              </w:rPr>
              <w:t>pelatihan</w:t>
            </w:r>
            <w:r w:rsidRPr="008303DB">
              <w:tab/>
            </w:r>
            <w:r w:rsidRPr="008303DB">
              <w:rPr>
                <w:spacing w:val="-4"/>
                <w:w w:val="105"/>
              </w:rPr>
              <w:t xml:space="preserve">mengenai </w:t>
            </w:r>
            <w:r w:rsidRPr="008303DB">
              <w:rPr>
                <w:w w:val="105"/>
              </w:rPr>
              <w:t>kebijakan dan prosedur anti-korupsi</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SO</w:t>
            </w:r>
            <w:r w:rsidRPr="008303DB">
              <w:rPr>
                <w:rFonts w:ascii="Times New Roman" w:hAnsi="Times New Roman" w:cs="Times New Roman"/>
                <w:spacing w:val="-12"/>
                <w:w w:val="105"/>
              </w:rPr>
              <w:t xml:space="preserve"> </w:t>
            </w:r>
            <w:r w:rsidRPr="008303DB">
              <w:rPr>
                <w:rFonts w:ascii="Times New Roman" w:hAnsi="Times New Roman" w:cs="Times New Roman"/>
                <w:spacing w:val="-10"/>
                <w:w w:val="105"/>
              </w:rPr>
              <w:t>5</w:t>
            </w:r>
          </w:p>
        </w:tc>
        <w:tc>
          <w:tcPr>
            <w:tcW w:w="4532" w:type="dxa"/>
          </w:tcPr>
          <w:p w:rsidR="00585321" w:rsidRPr="008303DB" w:rsidRDefault="00585321" w:rsidP="001720D5">
            <w:pPr>
              <w:pStyle w:val="TableParagraph"/>
              <w:tabs>
                <w:tab w:val="left" w:pos="1090"/>
                <w:tab w:val="left" w:pos="1788"/>
                <w:tab w:val="left" w:pos="2754"/>
                <w:tab w:val="left" w:pos="4224"/>
              </w:tabs>
              <w:spacing w:before="7" w:line="480" w:lineRule="auto"/>
              <w:ind w:left="110"/>
              <w:jc w:val="both"/>
              <w:rPr>
                <w:spacing w:val="-2"/>
                <w:w w:val="105"/>
              </w:rPr>
            </w:pPr>
            <w:r w:rsidRPr="008303DB">
              <w:rPr>
                <w:w w:val="105"/>
              </w:rPr>
              <w:t>Insiden</w:t>
            </w:r>
            <w:r w:rsidRPr="008303DB">
              <w:rPr>
                <w:spacing w:val="-16"/>
                <w:w w:val="105"/>
              </w:rPr>
              <w:t xml:space="preserve"> </w:t>
            </w:r>
            <w:r w:rsidRPr="008303DB">
              <w:rPr>
                <w:w w:val="105"/>
              </w:rPr>
              <w:t>korupsi</w:t>
            </w:r>
            <w:r w:rsidRPr="008303DB">
              <w:rPr>
                <w:spacing w:val="-15"/>
                <w:w w:val="105"/>
              </w:rPr>
              <w:t xml:space="preserve"> </w:t>
            </w:r>
            <w:r w:rsidRPr="008303DB">
              <w:rPr>
                <w:w w:val="105"/>
              </w:rPr>
              <w:t>yang</w:t>
            </w:r>
            <w:r w:rsidRPr="008303DB">
              <w:rPr>
                <w:spacing w:val="-15"/>
                <w:w w:val="105"/>
              </w:rPr>
              <w:t xml:space="preserve"> </w:t>
            </w:r>
            <w:r w:rsidRPr="008303DB">
              <w:rPr>
                <w:w w:val="105"/>
              </w:rPr>
              <w:t>terbukti</w:t>
            </w:r>
            <w:r w:rsidRPr="008303DB">
              <w:rPr>
                <w:spacing w:val="-15"/>
                <w:w w:val="105"/>
              </w:rPr>
              <w:t xml:space="preserve"> </w:t>
            </w:r>
            <w:r w:rsidRPr="008303DB">
              <w:rPr>
                <w:w w:val="105"/>
              </w:rPr>
              <w:t>dan</w:t>
            </w:r>
            <w:r w:rsidRPr="008303DB">
              <w:rPr>
                <w:spacing w:val="-15"/>
                <w:w w:val="105"/>
              </w:rPr>
              <w:t xml:space="preserve"> </w:t>
            </w:r>
            <w:r w:rsidRPr="008303DB">
              <w:rPr>
                <w:w w:val="105"/>
              </w:rPr>
              <w:t>tindakan yang diambil</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rPr>
              <w:t>Kebijakan</w:t>
            </w:r>
            <w:r w:rsidRPr="008303DB">
              <w:rPr>
                <w:rFonts w:ascii="Times New Roman" w:hAnsi="Times New Roman" w:cs="Times New Roman"/>
                <w:spacing w:val="26"/>
              </w:rPr>
              <w:t xml:space="preserve"> </w:t>
            </w:r>
            <w:r w:rsidRPr="008303DB">
              <w:rPr>
                <w:rFonts w:ascii="Times New Roman" w:hAnsi="Times New Roman" w:cs="Times New Roman"/>
                <w:spacing w:val="-2"/>
              </w:rPr>
              <w:t>Publik</w:t>
            </w: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SO</w:t>
            </w:r>
            <w:r w:rsidRPr="008303DB">
              <w:rPr>
                <w:rFonts w:ascii="Times New Roman" w:hAnsi="Times New Roman" w:cs="Times New Roman"/>
                <w:spacing w:val="-12"/>
                <w:w w:val="105"/>
              </w:rPr>
              <w:t xml:space="preserve"> </w:t>
            </w:r>
            <w:r w:rsidRPr="008303DB">
              <w:rPr>
                <w:rFonts w:ascii="Times New Roman" w:hAnsi="Times New Roman" w:cs="Times New Roman"/>
                <w:spacing w:val="-10"/>
                <w:w w:val="105"/>
              </w:rPr>
              <w:t>6</w:t>
            </w:r>
          </w:p>
        </w:tc>
        <w:tc>
          <w:tcPr>
            <w:tcW w:w="4532" w:type="dxa"/>
          </w:tcPr>
          <w:p w:rsidR="00585321" w:rsidRPr="008303DB" w:rsidRDefault="00585321" w:rsidP="001720D5">
            <w:pPr>
              <w:pStyle w:val="TableParagraph"/>
              <w:tabs>
                <w:tab w:val="left" w:pos="1090"/>
                <w:tab w:val="left" w:pos="1788"/>
                <w:tab w:val="left" w:pos="2754"/>
                <w:tab w:val="left" w:pos="4224"/>
              </w:tabs>
              <w:spacing w:before="7" w:line="480" w:lineRule="auto"/>
              <w:ind w:left="110"/>
              <w:jc w:val="both"/>
              <w:rPr>
                <w:spacing w:val="-2"/>
                <w:w w:val="105"/>
              </w:rPr>
            </w:pPr>
            <w:r w:rsidRPr="008303DB">
              <w:rPr>
                <w:w w:val="105"/>
              </w:rPr>
              <w:t>Nilai</w:t>
            </w:r>
            <w:r w:rsidRPr="008303DB">
              <w:rPr>
                <w:spacing w:val="-16"/>
                <w:w w:val="105"/>
              </w:rPr>
              <w:t xml:space="preserve"> </w:t>
            </w:r>
            <w:r w:rsidRPr="008303DB">
              <w:rPr>
                <w:w w:val="105"/>
              </w:rPr>
              <w:t>total</w:t>
            </w:r>
            <w:r w:rsidRPr="008303DB">
              <w:rPr>
                <w:spacing w:val="-15"/>
                <w:w w:val="105"/>
              </w:rPr>
              <w:t xml:space="preserve"> </w:t>
            </w:r>
            <w:r w:rsidRPr="008303DB">
              <w:rPr>
                <w:w w:val="105"/>
              </w:rPr>
              <w:t>kontribusi</w:t>
            </w:r>
            <w:r w:rsidRPr="008303DB">
              <w:rPr>
                <w:spacing w:val="-15"/>
                <w:w w:val="105"/>
              </w:rPr>
              <w:t xml:space="preserve"> </w:t>
            </w:r>
            <w:r w:rsidRPr="008303DB">
              <w:rPr>
                <w:w w:val="105"/>
              </w:rPr>
              <w:t>politik</w:t>
            </w:r>
            <w:r w:rsidRPr="008303DB">
              <w:rPr>
                <w:spacing w:val="-11"/>
                <w:w w:val="105"/>
              </w:rPr>
              <w:t xml:space="preserve"> </w:t>
            </w:r>
            <w:r w:rsidRPr="008303DB">
              <w:rPr>
                <w:w w:val="105"/>
              </w:rPr>
              <w:t>berdasarkan negara dan penerima/penerima manfaat</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spacing w:val="-2"/>
                <w:w w:val="105"/>
              </w:rPr>
              <w:t>Anti</w:t>
            </w:r>
            <w:r w:rsidRPr="008303DB">
              <w:rPr>
                <w:rFonts w:ascii="Times New Roman" w:hAnsi="Times New Roman" w:cs="Times New Roman"/>
                <w:spacing w:val="-11"/>
                <w:w w:val="105"/>
              </w:rPr>
              <w:t xml:space="preserve"> </w:t>
            </w:r>
            <w:r w:rsidRPr="008303DB">
              <w:rPr>
                <w:rFonts w:ascii="Times New Roman" w:hAnsi="Times New Roman" w:cs="Times New Roman"/>
                <w:spacing w:val="-2"/>
                <w:w w:val="105"/>
              </w:rPr>
              <w:t>Persaingan</w:t>
            </w: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SO</w:t>
            </w:r>
            <w:r w:rsidRPr="008303DB">
              <w:rPr>
                <w:rFonts w:ascii="Times New Roman" w:hAnsi="Times New Roman" w:cs="Times New Roman"/>
                <w:spacing w:val="-12"/>
                <w:w w:val="105"/>
              </w:rPr>
              <w:t xml:space="preserve"> </w:t>
            </w:r>
            <w:r w:rsidRPr="008303DB">
              <w:rPr>
                <w:rFonts w:ascii="Times New Roman" w:hAnsi="Times New Roman" w:cs="Times New Roman"/>
                <w:spacing w:val="-10"/>
                <w:w w:val="105"/>
              </w:rPr>
              <w:t>7</w:t>
            </w:r>
          </w:p>
        </w:tc>
        <w:tc>
          <w:tcPr>
            <w:tcW w:w="4532" w:type="dxa"/>
          </w:tcPr>
          <w:p w:rsidR="00585321" w:rsidRPr="008303DB" w:rsidRDefault="00585321" w:rsidP="001720D5">
            <w:pPr>
              <w:pStyle w:val="TableParagraph"/>
              <w:tabs>
                <w:tab w:val="left" w:pos="1090"/>
                <w:tab w:val="left" w:pos="1788"/>
                <w:tab w:val="left" w:pos="2754"/>
                <w:tab w:val="left" w:pos="4224"/>
              </w:tabs>
              <w:spacing w:before="7" w:line="480" w:lineRule="auto"/>
              <w:ind w:left="110"/>
              <w:jc w:val="both"/>
              <w:rPr>
                <w:spacing w:val="-2"/>
                <w:w w:val="105"/>
              </w:rPr>
            </w:pPr>
            <w:r w:rsidRPr="008303DB">
              <w:rPr>
                <w:w w:val="105"/>
              </w:rPr>
              <w:t>Jumlah</w:t>
            </w:r>
            <w:r w:rsidRPr="008303DB">
              <w:rPr>
                <w:spacing w:val="-16"/>
                <w:w w:val="105"/>
              </w:rPr>
              <w:t xml:space="preserve"> </w:t>
            </w:r>
            <w:r w:rsidRPr="008303DB">
              <w:rPr>
                <w:w w:val="105"/>
              </w:rPr>
              <w:t>total</w:t>
            </w:r>
            <w:r w:rsidRPr="008303DB">
              <w:rPr>
                <w:spacing w:val="-15"/>
                <w:w w:val="105"/>
              </w:rPr>
              <w:t xml:space="preserve"> </w:t>
            </w:r>
            <w:r w:rsidRPr="008303DB">
              <w:rPr>
                <w:w w:val="105"/>
              </w:rPr>
              <w:t>tindakan</w:t>
            </w:r>
            <w:r w:rsidRPr="008303DB">
              <w:rPr>
                <w:spacing w:val="-9"/>
                <w:w w:val="105"/>
              </w:rPr>
              <w:t xml:space="preserve"> </w:t>
            </w:r>
            <w:r w:rsidRPr="008303DB">
              <w:rPr>
                <w:w w:val="105"/>
              </w:rPr>
              <w:t>hukum</w:t>
            </w:r>
            <w:r w:rsidRPr="008303DB">
              <w:rPr>
                <w:spacing w:val="-15"/>
                <w:w w:val="105"/>
              </w:rPr>
              <w:t xml:space="preserve"> </w:t>
            </w:r>
            <w:r w:rsidRPr="008303DB">
              <w:rPr>
                <w:w w:val="105"/>
              </w:rPr>
              <w:t>terkait</w:t>
            </w:r>
            <w:r w:rsidRPr="008303DB">
              <w:rPr>
                <w:spacing w:val="-2"/>
                <w:w w:val="105"/>
              </w:rPr>
              <w:t xml:space="preserve"> </w:t>
            </w:r>
            <w:r w:rsidRPr="008303DB">
              <w:rPr>
                <w:spacing w:val="-4"/>
                <w:w w:val="105"/>
              </w:rPr>
              <w:t xml:space="preserve">Anti </w:t>
            </w:r>
            <w:r w:rsidRPr="008303DB">
              <w:rPr>
                <w:w w:val="105"/>
              </w:rPr>
              <w:t>Persaingan,</w:t>
            </w:r>
            <w:r w:rsidRPr="008303DB">
              <w:rPr>
                <w:spacing w:val="-16"/>
                <w:w w:val="105"/>
              </w:rPr>
              <w:t xml:space="preserve"> </w:t>
            </w:r>
            <w:r w:rsidRPr="008303DB">
              <w:rPr>
                <w:w w:val="105"/>
              </w:rPr>
              <w:t>anti-trust,</w:t>
            </w:r>
            <w:r w:rsidRPr="008303DB">
              <w:rPr>
                <w:spacing w:val="-15"/>
                <w:w w:val="105"/>
              </w:rPr>
              <w:t xml:space="preserve"> </w:t>
            </w:r>
            <w:r w:rsidRPr="008303DB">
              <w:rPr>
                <w:w w:val="105"/>
              </w:rPr>
              <w:t>serta</w:t>
            </w:r>
            <w:r w:rsidRPr="008303DB">
              <w:rPr>
                <w:spacing w:val="-15"/>
                <w:w w:val="105"/>
              </w:rPr>
              <w:t xml:space="preserve"> </w:t>
            </w:r>
            <w:r w:rsidRPr="008303DB">
              <w:rPr>
                <w:w w:val="105"/>
              </w:rPr>
              <w:t>praktik</w:t>
            </w:r>
            <w:r w:rsidRPr="008303DB">
              <w:rPr>
                <w:spacing w:val="-15"/>
                <w:w w:val="105"/>
              </w:rPr>
              <w:t xml:space="preserve"> </w:t>
            </w:r>
            <w:r w:rsidRPr="008303DB">
              <w:rPr>
                <w:w w:val="105"/>
              </w:rPr>
              <w:t xml:space="preserve">monopoli </w:t>
            </w:r>
            <w:r w:rsidRPr="008303DB">
              <w:rPr>
                <w:w w:val="105"/>
              </w:rPr>
              <w:lastRenderedPageBreak/>
              <w:t>dan hasilnya</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spacing w:val="-2"/>
                <w:w w:val="105"/>
              </w:rPr>
              <w:lastRenderedPageBreak/>
              <w:t>Kepatuhan</w:t>
            </w: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SO</w:t>
            </w:r>
            <w:r w:rsidRPr="008303DB">
              <w:rPr>
                <w:rFonts w:ascii="Times New Roman" w:hAnsi="Times New Roman" w:cs="Times New Roman"/>
                <w:spacing w:val="-12"/>
                <w:w w:val="105"/>
              </w:rPr>
              <w:t xml:space="preserve"> </w:t>
            </w:r>
            <w:r w:rsidRPr="008303DB">
              <w:rPr>
                <w:rFonts w:ascii="Times New Roman" w:hAnsi="Times New Roman" w:cs="Times New Roman"/>
                <w:spacing w:val="-10"/>
                <w:w w:val="105"/>
              </w:rPr>
              <w:t>8</w:t>
            </w:r>
          </w:p>
        </w:tc>
        <w:tc>
          <w:tcPr>
            <w:tcW w:w="4532" w:type="dxa"/>
          </w:tcPr>
          <w:p w:rsidR="00585321" w:rsidRPr="00B56A12" w:rsidRDefault="00585321" w:rsidP="001720D5">
            <w:pPr>
              <w:pStyle w:val="TableParagraph"/>
              <w:tabs>
                <w:tab w:val="left" w:pos="1458"/>
                <w:tab w:val="left" w:pos="2179"/>
              </w:tabs>
              <w:spacing w:before="7" w:line="480" w:lineRule="auto"/>
              <w:ind w:left="126" w:right="24"/>
              <w:jc w:val="both"/>
            </w:pPr>
            <w:r w:rsidRPr="008303DB">
              <w:rPr>
                <w:w w:val="105"/>
              </w:rPr>
              <w:t>Nilai</w:t>
            </w:r>
            <w:r w:rsidRPr="008303DB">
              <w:rPr>
                <w:spacing w:val="-1"/>
                <w:w w:val="105"/>
              </w:rPr>
              <w:t xml:space="preserve"> </w:t>
            </w:r>
            <w:r w:rsidRPr="008303DB">
              <w:rPr>
                <w:w w:val="105"/>
              </w:rPr>
              <w:t>moneter denda yang</w:t>
            </w:r>
            <w:r w:rsidRPr="008303DB">
              <w:rPr>
                <w:spacing w:val="-3"/>
                <w:w w:val="105"/>
              </w:rPr>
              <w:t xml:space="preserve"> </w:t>
            </w:r>
            <w:r w:rsidRPr="008303DB">
              <w:rPr>
                <w:w w:val="105"/>
              </w:rPr>
              <w:t>signifikan</w:t>
            </w:r>
            <w:r w:rsidRPr="008303DB">
              <w:rPr>
                <w:spacing w:val="-3"/>
                <w:w w:val="105"/>
              </w:rPr>
              <w:t xml:space="preserve"> </w:t>
            </w:r>
            <w:r w:rsidRPr="008303DB">
              <w:rPr>
                <w:w w:val="105"/>
              </w:rPr>
              <w:t xml:space="preserve">dan </w:t>
            </w:r>
            <w:r w:rsidRPr="008303DB">
              <w:rPr>
                <w:spacing w:val="-2"/>
                <w:w w:val="105"/>
              </w:rPr>
              <w:t>jumlah</w:t>
            </w:r>
            <w:r>
              <w:rPr>
                <w:spacing w:val="-2"/>
                <w:w w:val="105"/>
              </w:rPr>
              <w:t xml:space="preserve"> </w:t>
            </w:r>
            <w:r w:rsidRPr="008303DB">
              <w:rPr>
                <w:spacing w:val="-2"/>
                <w:w w:val="105"/>
              </w:rPr>
              <w:t>total</w:t>
            </w:r>
            <w:r w:rsidRPr="008303DB">
              <w:tab/>
            </w:r>
            <w:r w:rsidRPr="008303DB">
              <w:rPr>
                <w:w w:val="105"/>
              </w:rPr>
              <w:t>sanksi</w:t>
            </w:r>
            <w:r w:rsidRPr="008303DB">
              <w:rPr>
                <w:spacing w:val="13"/>
                <w:w w:val="105"/>
              </w:rPr>
              <w:t xml:space="preserve"> </w:t>
            </w:r>
            <w:r w:rsidRPr="008303DB">
              <w:rPr>
                <w:w w:val="105"/>
              </w:rPr>
              <w:t>non</w:t>
            </w:r>
            <w:r>
              <w:rPr>
                <w:w w:val="105"/>
              </w:rPr>
              <w:t xml:space="preserve"> </w:t>
            </w:r>
            <w:r w:rsidRPr="008303DB">
              <w:rPr>
                <w:w w:val="105"/>
              </w:rPr>
              <w:t>moneter</w:t>
            </w:r>
            <w:r>
              <w:rPr>
                <w:w w:val="105"/>
              </w:rPr>
              <w:t xml:space="preserve"> </w:t>
            </w:r>
            <w:r w:rsidRPr="008303DB">
              <w:t xml:space="preserve">atas ketidakpatuhan terhadap undang- </w:t>
            </w:r>
            <w:r w:rsidRPr="008303DB">
              <w:rPr>
                <w:spacing w:val="-2"/>
                <w:w w:val="105"/>
              </w:rPr>
              <w:t>undang</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spacing w:val="-2"/>
                <w:w w:val="105"/>
              </w:rPr>
              <w:t>Asesmen</w:t>
            </w:r>
            <w:r w:rsidRPr="008303DB">
              <w:rPr>
                <w:rFonts w:ascii="Times New Roman" w:hAnsi="Times New Roman" w:cs="Times New Roman"/>
                <w:spacing w:val="-14"/>
                <w:w w:val="105"/>
              </w:rPr>
              <w:t xml:space="preserve"> </w:t>
            </w:r>
            <w:r w:rsidRPr="008303DB">
              <w:rPr>
                <w:rFonts w:ascii="Times New Roman" w:hAnsi="Times New Roman" w:cs="Times New Roman"/>
                <w:spacing w:val="-2"/>
                <w:w w:val="105"/>
              </w:rPr>
              <w:t>Pemasok</w:t>
            </w:r>
            <w:r w:rsidRPr="008303DB">
              <w:rPr>
                <w:rFonts w:ascii="Times New Roman" w:hAnsi="Times New Roman" w:cs="Times New Roman"/>
                <w:spacing w:val="-13"/>
                <w:w w:val="105"/>
              </w:rPr>
              <w:t xml:space="preserve"> </w:t>
            </w:r>
            <w:r w:rsidRPr="008303DB">
              <w:rPr>
                <w:rFonts w:ascii="Times New Roman" w:hAnsi="Times New Roman" w:cs="Times New Roman"/>
                <w:spacing w:val="-2"/>
                <w:w w:val="105"/>
              </w:rPr>
              <w:t xml:space="preserve">Atas </w:t>
            </w:r>
            <w:r w:rsidRPr="008303DB">
              <w:rPr>
                <w:rFonts w:ascii="Times New Roman" w:hAnsi="Times New Roman" w:cs="Times New Roman"/>
                <w:w w:val="105"/>
              </w:rPr>
              <w:t xml:space="preserve">Dampak Terhadap </w:t>
            </w:r>
            <w:r w:rsidRPr="008303DB">
              <w:rPr>
                <w:rFonts w:ascii="Times New Roman" w:hAnsi="Times New Roman" w:cs="Times New Roman"/>
                <w:spacing w:val="-2"/>
                <w:w w:val="105"/>
              </w:rPr>
              <w:t>Masyarakat</w:t>
            </w: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SO</w:t>
            </w:r>
            <w:r w:rsidRPr="008303DB">
              <w:rPr>
                <w:rFonts w:ascii="Times New Roman" w:hAnsi="Times New Roman" w:cs="Times New Roman"/>
                <w:spacing w:val="-12"/>
                <w:w w:val="105"/>
              </w:rPr>
              <w:t xml:space="preserve"> </w:t>
            </w:r>
            <w:r w:rsidRPr="008303DB">
              <w:rPr>
                <w:rFonts w:ascii="Times New Roman" w:hAnsi="Times New Roman" w:cs="Times New Roman"/>
                <w:spacing w:val="-10"/>
                <w:w w:val="105"/>
              </w:rPr>
              <w:t>9</w:t>
            </w:r>
          </w:p>
        </w:tc>
        <w:tc>
          <w:tcPr>
            <w:tcW w:w="4532" w:type="dxa"/>
          </w:tcPr>
          <w:p w:rsidR="00585321" w:rsidRPr="00B56A12" w:rsidRDefault="00585321" w:rsidP="001720D5">
            <w:pPr>
              <w:pStyle w:val="TableParagraph"/>
              <w:tabs>
                <w:tab w:val="left" w:pos="1458"/>
                <w:tab w:val="left" w:pos="2899"/>
              </w:tabs>
              <w:spacing w:line="480" w:lineRule="auto"/>
              <w:ind w:left="175"/>
              <w:jc w:val="both"/>
            </w:pPr>
            <w:r w:rsidRPr="008303DB">
              <w:rPr>
                <w:spacing w:val="-2"/>
                <w:w w:val="105"/>
              </w:rPr>
              <w:t>Persentase</w:t>
            </w:r>
            <w:r w:rsidRPr="008303DB">
              <w:tab/>
            </w:r>
            <w:r w:rsidRPr="008303DB">
              <w:rPr>
                <w:spacing w:val="-2"/>
                <w:w w:val="105"/>
              </w:rPr>
              <w:t>penapisan</w:t>
            </w:r>
            <w:r>
              <w:rPr>
                <w:spacing w:val="-2"/>
                <w:w w:val="105"/>
              </w:rPr>
              <w:t xml:space="preserve"> </w:t>
            </w:r>
            <w:r w:rsidRPr="008303DB">
              <w:rPr>
                <w:spacing w:val="-2"/>
                <w:w w:val="105"/>
              </w:rPr>
              <w:t xml:space="preserve">pemasok </w:t>
            </w:r>
            <w:r w:rsidRPr="008303DB">
              <w:t>baru</w:t>
            </w:r>
            <w:r>
              <w:t xml:space="preserve"> </w:t>
            </w:r>
            <w:r w:rsidRPr="008303DB">
              <w:t>menggunakan kriteria untuk</w:t>
            </w:r>
            <w:r>
              <w:t xml:space="preserve"> </w:t>
            </w:r>
            <w:r w:rsidRPr="008303DB">
              <w:rPr>
                <w:spacing w:val="-2"/>
                <w:w w:val="105"/>
              </w:rPr>
              <w:t>dampak</w:t>
            </w:r>
            <w:r w:rsidRPr="008303DB">
              <w:rPr>
                <w:spacing w:val="-14"/>
                <w:w w:val="105"/>
              </w:rPr>
              <w:t xml:space="preserve"> </w:t>
            </w:r>
            <w:r w:rsidRPr="008303DB">
              <w:rPr>
                <w:spacing w:val="-2"/>
                <w:w w:val="105"/>
              </w:rPr>
              <w:t>terhadap masyarakat</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SO</w:t>
            </w:r>
            <w:r w:rsidRPr="008303DB">
              <w:rPr>
                <w:rFonts w:ascii="Times New Roman" w:hAnsi="Times New Roman" w:cs="Times New Roman"/>
                <w:spacing w:val="-12"/>
                <w:w w:val="105"/>
              </w:rPr>
              <w:t xml:space="preserve"> </w:t>
            </w:r>
            <w:r w:rsidRPr="008303DB">
              <w:rPr>
                <w:rFonts w:ascii="Times New Roman" w:hAnsi="Times New Roman" w:cs="Times New Roman"/>
                <w:spacing w:val="-7"/>
                <w:w w:val="105"/>
              </w:rPr>
              <w:t>10</w:t>
            </w:r>
          </w:p>
        </w:tc>
        <w:tc>
          <w:tcPr>
            <w:tcW w:w="4532" w:type="dxa"/>
          </w:tcPr>
          <w:p w:rsidR="00585321" w:rsidRPr="008303DB" w:rsidRDefault="00585321" w:rsidP="001720D5">
            <w:pPr>
              <w:pStyle w:val="TableParagraph"/>
              <w:tabs>
                <w:tab w:val="left" w:pos="1090"/>
                <w:tab w:val="left" w:pos="1788"/>
                <w:tab w:val="left" w:pos="2754"/>
                <w:tab w:val="left" w:pos="4224"/>
              </w:tabs>
              <w:spacing w:before="7" w:line="480" w:lineRule="auto"/>
              <w:ind w:left="110"/>
              <w:jc w:val="both"/>
              <w:rPr>
                <w:spacing w:val="-2"/>
                <w:w w:val="105"/>
              </w:rPr>
            </w:pPr>
            <w:r w:rsidRPr="008303DB">
              <w:rPr>
                <w:w w:val="105"/>
              </w:rPr>
              <w:t>Dampak negatif aktual dan potensial yang signifikan</w:t>
            </w:r>
            <w:r w:rsidRPr="008303DB">
              <w:rPr>
                <w:spacing w:val="-16"/>
                <w:w w:val="105"/>
              </w:rPr>
              <w:t xml:space="preserve"> </w:t>
            </w:r>
            <w:r w:rsidRPr="008303DB">
              <w:rPr>
                <w:w w:val="105"/>
              </w:rPr>
              <w:t>terhadap</w:t>
            </w:r>
            <w:r w:rsidRPr="008303DB">
              <w:rPr>
                <w:spacing w:val="-15"/>
                <w:w w:val="105"/>
              </w:rPr>
              <w:t xml:space="preserve"> </w:t>
            </w:r>
            <w:r w:rsidRPr="008303DB">
              <w:rPr>
                <w:w w:val="105"/>
              </w:rPr>
              <w:t>masyarakat</w:t>
            </w:r>
            <w:r w:rsidRPr="008303DB">
              <w:rPr>
                <w:spacing w:val="-15"/>
                <w:w w:val="105"/>
              </w:rPr>
              <w:t xml:space="preserve"> </w:t>
            </w:r>
            <w:r w:rsidRPr="008303DB">
              <w:rPr>
                <w:w w:val="105"/>
              </w:rPr>
              <w:t>dalam</w:t>
            </w:r>
            <w:r w:rsidRPr="008303DB">
              <w:rPr>
                <w:spacing w:val="-15"/>
                <w:w w:val="105"/>
              </w:rPr>
              <w:t xml:space="preserve"> </w:t>
            </w:r>
            <w:r w:rsidRPr="008303DB">
              <w:rPr>
                <w:w w:val="105"/>
              </w:rPr>
              <w:t>rantai pasokan dan tindakan yang diambil</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rPr>
              <w:t>Mekanisme</w:t>
            </w:r>
            <w:r w:rsidRPr="008303DB">
              <w:rPr>
                <w:rFonts w:ascii="Times New Roman" w:hAnsi="Times New Roman" w:cs="Times New Roman"/>
                <w:spacing w:val="-5"/>
              </w:rPr>
              <w:t xml:space="preserve"> </w:t>
            </w:r>
            <w:r w:rsidRPr="008303DB">
              <w:rPr>
                <w:rFonts w:ascii="Times New Roman" w:hAnsi="Times New Roman" w:cs="Times New Roman"/>
              </w:rPr>
              <w:t xml:space="preserve">Pengaduan </w:t>
            </w:r>
            <w:r w:rsidRPr="008303DB">
              <w:rPr>
                <w:rFonts w:ascii="Times New Roman" w:hAnsi="Times New Roman" w:cs="Times New Roman"/>
                <w:w w:val="105"/>
              </w:rPr>
              <w:t xml:space="preserve">Dampak Terhadap </w:t>
            </w:r>
            <w:r w:rsidRPr="008303DB">
              <w:rPr>
                <w:rFonts w:ascii="Times New Roman" w:hAnsi="Times New Roman" w:cs="Times New Roman"/>
                <w:spacing w:val="-2"/>
                <w:w w:val="105"/>
              </w:rPr>
              <w:t>Masyakat</w:t>
            </w: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SO</w:t>
            </w:r>
            <w:r w:rsidRPr="008303DB">
              <w:rPr>
                <w:rFonts w:ascii="Times New Roman" w:hAnsi="Times New Roman" w:cs="Times New Roman"/>
                <w:spacing w:val="-12"/>
                <w:w w:val="105"/>
              </w:rPr>
              <w:t xml:space="preserve"> </w:t>
            </w:r>
            <w:r w:rsidRPr="008303DB">
              <w:rPr>
                <w:rFonts w:ascii="Times New Roman" w:hAnsi="Times New Roman" w:cs="Times New Roman"/>
                <w:spacing w:val="-7"/>
                <w:w w:val="105"/>
              </w:rPr>
              <w:t>11</w:t>
            </w:r>
          </w:p>
        </w:tc>
        <w:tc>
          <w:tcPr>
            <w:tcW w:w="4532" w:type="dxa"/>
          </w:tcPr>
          <w:p w:rsidR="00585321" w:rsidRPr="008303DB" w:rsidRDefault="00585321" w:rsidP="001720D5">
            <w:pPr>
              <w:pStyle w:val="TableParagraph"/>
              <w:spacing w:before="7" w:line="480" w:lineRule="auto"/>
              <w:ind w:left="126" w:right="281"/>
              <w:jc w:val="both"/>
            </w:pPr>
            <w:r w:rsidRPr="008303DB">
              <w:rPr>
                <w:w w:val="105"/>
              </w:rPr>
              <w:t>Jumlah</w:t>
            </w:r>
            <w:r w:rsidRPr="008303DB">
              <w:rPr>
                <w:spacing w:val="-16"/>
                <w:w w:val="105"/>
              </w:rPr>
              <w:t xml:space="preserve"> </w:t>
            </w:r>
            <w:r w:rsidRPr="008303DB">
              <w:rPr>
                <w:w w:val="105"/>
              </w:rPr>
              <w:t>pengaduan</w:t>
            </w:r>
            <w:r w:rsidRPr="008303DB">
              <w:rPr>
                <w:spacing w:val="-15"/>
                <w:w w:val="105"/>
              </w:rPr>
              <w:t xml:space="preserve"> </w:t>
            </w:r>
            <w:r w:rsidRPr="008303DB">
              <w:rPr>
                <w:w w:val="105"/>
              </w:rPr>
              <w:t>tentang</w:t>
            </w:r>
            <w:r w:rsidRPr="008303DB">
              <w:rPr>
                <w:spacing w:val="-15"/>
                <w:w w:val="105"/>
              </w:rPr>
              <w:t xml:space="preserve"> </w:t>
            </w:r>
            <w:r w:rsidRPr="008303DB">
              <w:rPr>
                <w:w w:val="105"/>
              </w:rPr>
              <w:t>dampak</w:t>
            </w:r>
            <w:r w:rsidRPr="008303DB">
              <w:rPr>
                <w:spacing w:val="-15"/>
                <w:w w:val="105"/>
              </w:rPr>
              <w:t xml:space="preserve"> </w:t>
            </w:r>
            <w:r w:rsidRPr="008303DB">
              <w:rPr>
                <w:w w:val="105"/>
              </w:rPr>
              <w:t>terhadap masyarakat yang diajukan, ditangani, dan diselesaikan</w:t>
            </w:r>
            <w:r w:rsidRPr="008303DB">
              <w:rPr>
                <w:spacing w:val="-3"/>
                <w:w w:val="105"/>
              </w:rPr>
              <w:t xml:space="preserve"> </w:t>
            </w:r>
            <w:r w:rsidRPr="008303DB">
              <w:rPr>
                <w:w w:val="105"/>
              </w:rPr>
              <w:t>melalui</w:t>
            </w:r>
            <w:r w:rsidRPr="008303DB">
              <w:rPr>
                <w:spacing w:val="-10"/>
                <w:w w:val="105"/>
              </w:rPr>
              <w:t xml:space="preserve"> </w:t>
            </w:r>
            <w:r w:rsidRPr="008303DB">
              <w:rPr>
                <w:w w:val="105"/>
              </w:rPr>
              <w:t>mekanisme</w:t>
            </w:r>
            <w:r w:rsidRPr="008303DB">
              <w:rPr>
                <w:spacing w:val="-11"/>
                <w:w w:val="105"/>
              </w:rPr>
              <w:t xml:space="preserve"> </w:t>
            </w:r>
            <w:r w:rsidRPr="008303DB">
              <w:rPr>
                <w:w w:val="105"/>
              </w:rPr>
              <w:t>pengaduan</w:t>
            </w:r>
          </w:p>
          <w:p w:rsidR="00585321" w:rsidRPr="008303DB" w:rsidRDefault="00585321" w:rsidP="001720D5">
            <w:pPr>
              <w:pStyle w:val="TableParagraph"/>
              <w:tabs>
                <w:tab w:val="left" w:pos="1090"/>
                <w:tab w:val="left" w:pos="1788"/>
                <w:tab w:val="left" w:pos="2754"/>
                <w:tab w:val="left" w:pos="4224"/>
              </w:tabs>
              <w:spacing w:before="7" w:line="480" w:lineRule="auto"/>
              <w:ind w:left="110"/>
              <w:jc w:val="both"/>
              <w:rPr>
                <w:spacing w:val="-2"/>
                <w:w w:val="105"/>
              </w:rPr>
            </w:pPr>
            <w:r w:rsidRPr="008303DB">
              <w:rPr>
                <w:spacing w:val="-4"/>
                <w:w w:val="105"/>
              </w:rPr>
              <w:t>resmi</w:t>
            </w:r>
          </w:p>
        </w:tc>
      </w:tr>
      <w:tr w:rsidR="00585321" w:rsidRPr="008303DB" w:rsidTr="001720D5">
        <w:tc>
          <w:tcPr>
            <w:tcW w:w="7927" w:type="dxa"/>
            <w:gridSpan w:val="3"/>
            <w:vAlign w:val="center"/>
          </w:tcPr>
          <w:p w:rsidR="00585321" w:rsidRPr="008303DB" w:rsidRDefault="00585321" w:rsidP="001720D5">
            <w:pPr>
              <w:pStyle w:val="TableParagraph"/>
              <w:spacing w:before="7" w:line="360" w:lineRule="auto"/>
              <w:ind w:left="118"/>
              <w:jc w:val="center"/>
              <w:rPr>
                <w:b/>
              </w:rPr>
            </w:pPr>
            <w:r w:rsidRPr="008303DB">
              <w:rPr>
                <w:b/>
              </w:rPr>
              <w:t>KATEGORI</w:t>
            </w:r>
            <w:r w:rsidRPr="008303DB">
              <w:rPr>
                <w:b/>
                <w:spacing w:val="45"/>
              </w:rPr>
              <w:t xml:space="preserve"> </w:t>
            </w:r>
            <w:r w:rsidRPr="008303DB">
              <w:rPr>
                <w:b/>
                <w:spacing w:val="-2"/>
              </w:rPr>
              <w:t>SOSIAL</w:t>
            </w:r>
          </w:p>
          <w:p w:rsidR="00585321" w:rsidRPr="008303DB" w:rsidRDefault="00585321" w:rsidP="001720D5">
            <w:pPr>
              <w:pStyle w:val="TableParagraph"/>
              <w:tabs>
                <w:tab w:val="left" w:pos="1090"/>
                <w:tab w:val="left" w:pos="1788"/>
                <w:tab w:val="left" w:pos="2754"/>
                <w:tab w:val="left" w:pos="4224"/>
              </w:tabs>
              <w:spacing w:before="7" w:line="360" w:lineRule="auto"/>
              <w:ind w:left="110"/>
              <w:jc w:val="center"/>
              <w:rPr>
                <w:spacing w:val="-2"/>
                <w:w w:val="105"/>
              </w:rPr>
            </w:pPr>
            <w:r w:rsidRPr="008303DB">
              <w:rPr>
                <w:b/>
              </w:rPr>
              <w:t>Sub</w:t>
            </w:r>
            <w:r w:rsidRPr="008303DB">
              <w:rPr>
                <w:b/>
                <w:spacing w:val="10"/>
              </w:rPr>
              <w:t xml:space="preserve"> </w:t>
            </w:r>
            <w:r w:rsidRPr="008303DB">
              <w:rPr>
                <w:b/>
              </w:rPr>
              <w:t>Kategori:</w:t>
            </w:r>
            <w:r w:rsidRPr="008303DB">
              <w:rPr>
                <w:b/>
                <w:spacing w:val="28"/>
              </w:rPr>
              <w:t xml:space="preserve"> </w:t>
            </w:r>
            <w:r w:rsidRPr="008303DB">
              <w:rPr>
                <w:b/>
              </w:rPr>
              <w:t>Tanggung</w:t>
            </w:r>
            <w:r w:rsidRPr="008303DB">
              <w:rPr>
                <w:b/>
                <w:spacing w:val="29"/>
              </w:rPr>
              <w:t xml:space="preserve"> </w:t>
            </w:r>
            <w:r w:rsidRPr="008303DB">
              <w:rPr>
                <w:b/>
              </w:rPr>
              <w:t>Jawab</w:t>
            </w:r>
            <w:r w:rsidRPr="008303DB">
              <w:rPr>
                <w:b/>
                <w:spacing w:val="25"/>
              </w:rPr>
              <w:t xml:space="preserve"> </w:t>
            </w:r>
            <w:r w:rsidRPr="008303DB">
              <w:rPr>
                <w:b/>
              </w:rPr>
              <w:t>atas</w:t>
            </w:r>
            <w:r w:rsidRPr="008303DB">
              <w:rPr>
                <w:b/>
                <w:spacing w:val="26"/>
              </w:rPr>
              <w:t xml:space="preserve"> </w:t>
            </w:r>
            <w:r w:rsidRPr="008303DB">
              <w:rPr>
                <w:b/>
                <w:spacing w:val="-2"/>
              </w:rPr>
              <w:t>Produk</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rPr>
              <w:t xml:space="preserve">Kesehatan Keselamatan </w:t>
            </w:r>
            <w:r w:rsidRPr="008303DB">
              <w:rPr>
                <w:rFonts w:ascii="Times New Roman" w:hAnsi="Times New Roman" w:cs="Times New Roman"/>
                <w:spacing w:val="-2"/>
                <w:w w:val="105"/>
              </w:rPr>
              <w:t>Pelanggan</w:t>
            </w: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PR</w:t>
            </w:r>
            <w:r w:rsidRPr="008303DB">
              <w:rPr>
                <w:rFonts w:ascii="Times New Roman" w:hAnsi="Times New Roman" w:cs="Times New Roman"/>
                <w:spacing w:val="-12"/>
                <w:w w:val="105"/>
              </w:rPr>
              <w:t xml:space="preserve"> </w:t>
            </w:r>
            <w:r w:rsidRPr="008303DB">
              <w:rPr>
                <w:rFonts w:ascii="Times New Roman" w:hAnsi="Times New Roman" w:cs="Times New Roman"/>
                <w:spacing w:val="-10"/>
                <w:w w:val="105"/>
              </w:rPr>
              <w:t>1</w:t>
            </w:r>
          </w:p>
        </w:tc>
        <w:tc>
          <w:tcPr>
            <w:tcW w:w="4532" w:type="dxa"/>
          </w:tcPr>
          <w:p w:rsidR="00585321" w:rsidRPr="008303DB" w:rsidRDefault="00585321" w:rsidP="001720D5">
            <w:pPr>
              <w:pStyle w:val="TableParagraph"/>
              <w:tabs>
                <w:tab w:val="left" w:pos="1090"/>
                <w:tab w:val="left" w:pos="1788"/>
                <w:tab w:val="left" w:pos="2754"/>
                <w:tab w:val="left" w:pos="4224"/>
              </w:tabs>
              <w:spacing w:before="7" w:line="480" w:lineRule="auto"/>
              <w:ind w:left="110"/>
              <w:jc w:val="both"/>
              <w:rPr>
                <w:spacing w:val="-2"/>
                <w:w w:val="105"/>
              </w:rPr>
            </w:pPr>
            <w:r w:rsidRPr="008303DB">
              <w:rPr>
                <w:w w:val="105"/>
              </w:rPr>
              <w:t>Persentase kategori produk dan jasa yang signifikan</w:t>
            </w:r>
            <w:r w:rsidRPr="008303DB">
              <w:rPr>
                <w:spacing w:val="-16"/>
                <w:w w:val="105"/>
              </w:rPr>
              <w:t xml:space="preserve"> </w:t>
            </w:r>
            <w:r w:rsidRPr="008303DB">
              <w:rPr>
                <w:w w:val="105"/>
              </w:rPr>
              <w:t>dampaknya</w:t>
            </w:r>
            <w:r w:rsidRPr="008303DB">
              <w:rPr>
                <w:spacing w:val="-15"/>
                <w:w w:val="105"/>
              </w:rPr>
              <w:t xml:space="preserve"> </w:t>
            </w:r>
            <w:r w:rsidRPr="008303DB">
              <w:rPr>
                <w:w w:val="105"/>
              </w:rPr>
              <w:t>terhadap</w:t>
            </w:r>
            <w:r w:rsidRPr="008303DB">
              <w:rPr>
                <w:spacing w:val="-15"/>
                <w:w w:val="105"/>
              </w:rPr>
              <w:t xml:space="preserve"> </w:t>
            </w:r>
            <w:r w:rsidRPr="008303DB">
              <w:rPr>
                <w:w w:val="105"/>
              </w:rPr>
              <w:t>kesehatan</w:t>
            </w:r>
            <w:r w:rsidRPr="008303DB">
              <w:rPr>
                <w:spacing w:val="-15"/>
                <w:w w:val="105"/>
              </w:rPr>
              <w:t xml:space="preserve"> </w:t>
            </w:r>
            <w:r w:rsidRPr="008303DB">
              <w:rPr>
                <w:w w:val="105"/>
              </w:rPr>
              <w:t>dan keselamatan yang dinilai untuk peningkatan</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PR</w:t>
            </w:r>
            <w:r w:rsidRPr="008303DB">
              <w:rPr>
                <w:rFonts w:ascii="Times New Roman" w:hAnsi="Times New Roman" w:cs="Times New Roman"/>
                <w:spacing w:val="-12"/>
                <w:w w:val="105"/>
              </w:rPr>
              <w:t xml:space="preserve"> </w:t>
            </w:r>
            <w:r w:rsidRPr="008303DB">
              <w:rPr>
                <w:rFonts w:ascii="Times New Roman" w:hAnsi="Times New Roman" w:cs="Times New Roman"/>
                <w:spacing w:val="-10"/>
                <w:w w:val="105"/>
              </w:rPr>
              <w:t>2</w:t>
            </w:r>
          </w:p>
        </w:tc>
        <w:tc>
          <w:tcPr>
            <w:tcW w:w="4532" w:type="dxa"/>
          </w:tcPr>
          <w:p w:rsidR="00585321" w:rsidRPr="008303DB" w:rsidRDefault="00585321" w:rsidP="001720D5">
            <w:pPr>
              <w:pStyle w:val="TableParagraph"/>
              <w:tabs>
                <w:tab w:val="left" w:pos="1090"/>
                <w:tab w:val="left" w:pos="1788"/>
                <w:tab w:val="left" w:pos="2754"/>
                <w:tab w:val="left" w:pos="4224"/>
              </w:tabs>
              <w:spacing w:before="7" w:line="480" w:lineRule="auto"/>
              <w:ind w:left="110"/>
              <w:jc w:val="both"/>
              <w:rPr>
                <w:spacing w:val="-2"/>
                <w:w w:val="105"/>
              </w:rPr>
            </w:pPr>
            <w:r w:rsidRPr="008303DB">
              <w:t xml:space="preserve">Total jumlah insiden ketidakpatuhan terhadap </w:t>
            </w:r>
            <w:r w:rsidRPr="008303DB">
              <w:rPr>
                <w:w w:val="105"/>
              </w:rPr>
              <w:t>peraturan dan koda sukarela terkait dampak kesehatan dan keselamatan dari produk dan jasasepanjang daur hidup, menurut jenis</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rPr>
              <w:t>Pelabelan</w:t>
            </w:r>
            <w:r w:rsidRPr="008303DB">
              <w:rPr>
                <w:rFonts w:ascii="Times New Roman" w:hAnsi="Times New Roman" w:cs="Times New Roman"/>
                <w:spacing w:val="18"/>
              </w:rPr>
              <w:t xml:space="preserve"> </w:t>
            </w:r>
            <w:r w:rsidRPr="008303DB">
              <w:rPr>
                <w:rFonts w:ascii="Times New Roman" w:hAnsi="Times New Roman" w:cs="Times New Roman"/>
              </w:rPr>
              <w:t>Produk</w:t>
            </w:r>
            <w:r w:rsidRPr="008303DB">
              <w:rPr>
                <w:rFonts w:ascii="Times New Roman" w:hAnsi="Times New Roman" w:cs="Times New Roman"/>
                <w:spacing w:val="29"/>
              </w:rPr>
              <w:t xml:space="preserve"> </w:t>
            </w:r>
            <w:r w:rsidRPr="008303DB">
              <w:rPr>
                <w:rFonts w:ascii="Times New Roman" w:hAnsi="Times New Roman" w:cs="Times New Roman"/>
              </w:rPr>
              <w:t>dan</w:t>
            </w:r>
            <w:r w:rsidRPr="008303DB">
              <w:rPr>
                <w:rFonts w:ascii="Times New Roman" w:hAnsi="Times New Roman" w:cs="Times New Roman"/>
                <w:spacing w:val="7"/>
              </w:rPr>
              <w:t xml:space="preserve"> </w:t>
            </w:r>
            <w:r w:rsidRPr="008303DB">
              <w:rPr>
                <w:rFonts w:ascii="Times New Roman" w:hAnsi="Times New Roman" w:cs="Times New Roman"/>
                <w:spacing w:val="-4"/>
              </w:rPr>
              <w:lastRenderedPageBreak/>
              <w:t>Jasa</w:t>
            </w: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lastRenderedPageBreak/>
              <w:t>PR</w:t>
            </w:r>
            <w:r w:rsidRPr="008303DB">
              <w:rPr>
                <w:rFonts w:ascii="Times New Roman" w:hAnsi="Times New Roman" w:cs="Times New Roman"/>
                <w:spacing w:val="-12"/>
                <w:w w:val="105"/>
              </w:rPr>
              <w:t xml:space="preserve"> </w:t>
            </w:r>
            <w:r w:rsidRPr="008303DB">
              <w:rPr>
                <w:rFonts w:ascii="Times New Roman" w:hAnsi="Times New Roman" w:cs="Times New Roman"/>
                <w:spacing w:val="-10"/>
                <w:w w:val="105"/>
              </w:rPr>
              <w:t>3</w:t>
            </w:r>
          </w:p>
        </w:tc>
        <w:tc>
          <w:tcPr>
            <w:tcW w:w="4532" w:type="dxa"/>
          </w:tcPr>
          <w:p w:rsidR="00585321" w:rsidRPr="008303DB" w:rsidRDefault="00585321" w:rsidP="001720D5">
            <w:pPr>
              <w:pStyle w:val="TableParagraph"/>
              <w:tabs>
                <w:tab w:val="left" w:pos="1090"/>
                <w:tab w:val="left" w:pos="1788"/>
                <w:tab w:val="left" w:pos="2754"/>
                <w:tab w:val="left" w:pos="4224"/>
              </w:tabs>
              <w:spacing w:before="7" w:line="480" w:lineRule="auto"/>
              <w:ind w:left="110"/>
              <w:jc w:val="both"/>
              <w:rPr>
                <w:spacing w:val="-2"/>
                <w:w w:val="105"/>
              </w:rPr>
            </w:pPr>
            <w:r w:rsidRPr="008303DB">
              <w:rPr>
                <w:w w:val="105"/>
              </w:rPr>
              <w:t xml:space="preserve">Jenis informasi produk dan jasa yang </w:t>
            </w:r>
            <w:r w:rsidRPr="008303DB">
              <w:rPr>
                <w:w w:val="105"/>
              </w:rPr>
              <w:lastRenderedPageBreak/>
              <w:t>diharuskan oleh prosedur organisasi terkait dengan informasi dan pelabelan produk dan jasa,</w:t>
            </w:r>
            <w:r w:rsidRPr="008303DB">
              <w:rPr>
                <w:spacing w:val="-16"/>
                <w:w w:val="105"/>
              </w:rPr>
              <w:t xml:space="preserve"> </w:t>
            </w:r>
            <w:r w:rsidRPr="008303DB">
              <w:rPr>
                <w:w w:val="105"/>
              </w:rPr>
              <w:t>serta</w:t>
            </w:r>
            <w:r w:rsidRPr="008303DB">
              <w:rPr>
                <w:spacing w:val="-15"/>
                <w:w w:val="105"/>
              </w:rPr>
              <w:t xml:space="preserve"> </w:t>
            </w:r>
            <w:r w:rsidRPr="008303DB">
              <w:rPr>
                <w:w w:val="105"/>
              </w:rPr>
              <w:t>persentase</w:t>
            </w:r>
            <w:r w:rsidRPr="008303DB">
              <w:rPr>
                <w:spacing w:val="-15"/>
                <w:w w:val="105"/>
              </w:rPr>
              <w:t xml:space="preserve"> </w:t>
            </w:r>
            <w:r w:rsidRPr="008303DB">
              <w:rPr>
                <w:w w:val="105"/>
              </w:rPr>
              <w:t>kategori</w:t>
            </w:r>
            <w:r w:rsidRPr="008303DB">
              <w:rPr>
                <w:spacing w:val="-15"/>
                <w:w w:val="105"/>
              </w:rPr>
              <w:t xml:space="preserve"> </w:t>
            </w:r>
            <w:r w:rsidRPr="008303DB">
              <w:rPr>
                <w:w w:val="105"/>
              </w:rPr>
              <w:t>produk</w:t>
            </w:r>
            <w:r w:rsidRPr="008303DB">
              <w:rPr>
                <w:spacing w:val="-15"/>
                <w:w w:val="105"/>
              </w:rPr>
              <w:t xml:space="preserve"> </w:t>
            </w:r>
            <w:r w:rsidRPr="008303DB">
              <w:rPr>
                <w:w w:val="105"/>
              </w:rPr>
              <w:t>dan</w:t>
            </w:r>
            <w:r w:rsidRPr="008303DB">
              <w:rPr>
                <w:spacing w:val="-15"/>
                <w:w w:val="105"/>
              </w:rPr>
              <w:t xml:space="preserve"> </w:t>
            </w:r>
            <w:r w:rsidRPr="008303DB">
              <w:rPr>
                <w:w w:val="105"/>
              </w:rPr>
              <w:t>jasa yang signifikan harus mengikuti persyaratan informasi sejenis</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PR</w:t>
            </w:r>
            <w:r w:rsidRPr="008303DB">
              <w:rPr>
                <w:rFonts w:ascii="Times New Roman" w:hAnsi="Times New Roman" w:cs="Times New Roman"/>
                <w:spacing w:val="-12"/>
                <w:w w:val="105"/>
              </w:rPr>
              <w:t xml:space="preserve"> </w:t>
            </w:r>
            <w:r w:rsidRPr="008303DB">
              <w:rPr>
                <w:rFonts w:ascii="Times New Roman" w:hAnsi="Times New Roman" w:cs="Times New Roman"/>
                <w:spacing w:val="-10"/>
                <w:w w:val="105"/>
              </w:rPr>
              <w:t>4</w:t>
            </w:r>
          </w:p>
        </w:tc>
        <w:tc>
          <w:tcPr>
            <w:tcW w:w="4532" w:type="dxa"/>
          </w:tcPr>
          <w:p w:rsidR="00585321" w:rsidRPr="008303DB" w:rsidRDefault="00585321" w:rsidP="001720D5">
            <w:pPr>
              <w:pStyle w:val="TableParagraph"/>
              <w:tabs>
                <w:tab w:val="left" w:pos="1090"/>
                <w:tab w:val="left" w:pos="1788"/>
                <w:tab w:val="left" w:pos="2754"/>
                <w:tab w:val="left" w:pos="4224"/>
              </w:tabs>
              <w:spacing w:before="7" w:line="480" w:lineRule="auto"/>
              <w:ind w:left="110"/>
              <w:jc w:val="both"/>
              <w:rPr>
                <w:spacing w:val="-2"/>
                <w:w w:val="105"/>
              </w:rPr>
            </w:pPr>
            <w:r w:rsidRPr="008303DB">
              <w:t xml:space="preserve">Jumlah total Insiden ketidakpatuhan terhadap </w:t>
            </w:r>
            <w:r w:rsidRPr="008303DB">
              <w:rPr>
                <w:w w:val="105"/>
              </w:rPr>
              <w:t>peraturan dan koda sukarela terkait dengan informasi dan pelabelan produk dan jasa, menurut jenis hasil</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PR</w:t>
            </w:r>
            <w:r w:rsidRPr="008303DB">
              <w:rPr>
                <w:rFonts w:ascii="Times New Roman" w:hAnsi="Times New Roman" w:cs="Times New Roman"/>
                <w:spacing w:val="-12"/>
                <w:w w:val="105"/>
              </w:rPr>
              <w:t xml:space="preserve"> </w:t>
            </w:r>
            <w:r w:rsidRPr="008303DB">
              <w:rPr>
                <w:rFonts w:ascii="Times New Roman" w:hAnsi="Times New Roman" w:cs="Times New Roman"/>
                <w:spacing w:val="-10"/>
                <w:w w:val="105"/>
              </w:rPr>
              <w:t>5</w:t>
            </w:r>
          </w:p>
        </w:tc>
        <w:tc>
          <w:tcPr>
            <w:tcW w:w="4532" w:type="dxa"/>
          </w:tcPr>
          <w:p w:rsidR="00585321" w:rsidRPr="008303DB" w:rsidRDefault="00585321" w:rsidP="001720D5">
            <w:pPr>
              <w:pStyle w:val="TableParagraph"/>
              <w:tabs>
                <w:tab w:val="left" w:pos="1090"/>
                <w:tab w:val="left" w:pos="1788"/>
                <w:tab w:val="left" w:pos="2754"/>
                <w:tab w:val="left" w:pos="4224"/>
              </w:tabs>
              <w:spacing w:before="7" w:line="480" w:lineRule="auto"/>
              <w:ind w:left="110"/>
              <w:jc w:val="both"/>
              <w:rPr>
                <w:spacing w:val="-2"/>
                <w:w w:val="105"/>
              </w:rPr>
            </w:pPr>
            <w:r w:rsidRPr="008303DB">
              <w:rPr>
                <w:w w:val="105"/>
              </w:rPr>
              <w:t>Hasil</w:t>
            </w:r>
            <w:r w:rsidRPr="008303DB">
              <w:rPr>
                <w:spacing w:val="40"/>
                <w:w w:val="105"/>
              </w:rPr>
              <w:t xml:space="preserve"> </w:t>
            </w:r>
            <w:r w:rsidRPr="008303DB">
              <w:rPr>
                <w:w w:val="105"/>
              </w:rPr>
              <w:t>survei</w:t>
            </w:r>
            <w:r w:rsidRPr="008303DB">
              <w:rPr>
                <w:spacing w:val="40"/>
                <w:w w:val="105"/>
              </w:rPr>
              <w:t xml:space="preserve"> </w:t>
            </w:r>
            <w:r w:rsidRPr="008303DB">
              <w:rPr>
                <w:w w:val="105"/>
              </w:rPr>
              <w:t>untuk</w:t>
            </w:r>
            <w:r w:rsidRPr="008303DB">
              <w:rPr>
                <w:spacing w:val="80"/>
                <w:w w:val="105"/>
              </w:rPr>
              <w:t xml:space="preserve"> </w:t>
            </w:r>
            <w:r w:rsidRPr="008303DB">
              <w:rPr>
                <w:w w:val="105"/>
              </w:rPr>
              <w:t>mengukur</w:t>
            </w:r>
            <w:r>
              <w:rPr>
                <w:w w:val="105"/>
              </w:rPr>
              <w:t xml:space="preserve"> </w:t>
            </w:r>
            <w:r w:rsidRPr="008303DB">
              <w:rPr>
                <w:spacing w:val="-4"/>
                <w:w w:val="105"/>
              </w:rPr>
              <w:t xml:space="preserve">kepuasan </w:t>
            </w:r>
            <w:r w:rsidRPr="008303DB">
              <w:rPr>
                <w:spacing w:val="-2"/>
                <w:w w:val="105"/>
              </w:rPr>
              <w:t>pelanggan</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rPr>
              <w:t>Komunikasi</w:t>
            </w:r>
            <w:r w:rsidRPr="008303DB">
              <w:rPr>
                <w:rFonts w:ascii="Times New Roman" w:hAnsi="Times New Roman" w:cs="Times New Roman"/>
                <w:spacing w:val="34"/>
              </w:rPr>
              <w:t xml:space="preserve"> </w:t>
            </w:r>
            <w:r w:rsidRPr="008303DB">
              <w:rPr>
                <w:rFonts w:ascii="Times New Roman" w:hAnsi="Times New Roman" w:cs="Times New Roman"/>
                <w:spacing w:val="-2"/>
              </w:rPr>
              <w:t>Pemasaran</w:t>
            </w: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PR</w:t>
            </w:r>
            <w:r w:rsidRPr="008303DB">
              <w:rPr>
                <w:rFonts w:ascii="Times New Roman" w:hAnsi="Times New Roman" w:cs="Times New Roman"/>
                <w:spacing w:val="-12"/>
                <w:w w:val="105"/>
              </w:rPr>
              <w:t xml:space="preserve"> </w:t>
            </w:r>
            <w:r w:rsidRPr="008303DB">
              <w:rPr>
                <w:rFonts w:ascii="Times New Roman" w:hAnsi="Times New Roman" w:cs="Times New Roman"/>
                <w:spacing w:val="-10"/>
                <w:w w:val="105"/>
              </w:rPr>
              <w:t>6</w:t>
            </w:r>
          </w:p>
        </w:tc>
        <w:tc>
          <w:tcPr>
            <w:tcW w:w="4532" w:type="dxa"/>
          </w:tcPr>
          <w:p w:rsidR="00585321" w:rsidRPr="008303DB" w:rsidRDefault="00585321" w:rsidP="001720D5">
            <w:pPr>
              <w:pStyle w:val="TableParagraph"/>
              <w:tabs>
                <w:tab w:val="left" w:pos="1090"/>
                <w:tab w:val="left" w:pos="1788"/>
                <w:tab w:val="left" w:pos="2754"/>
                <w:tab w:val="left" w:pos="4224"/>
              </w:tabs>
              <w:spacing w:before="7" w:line="480" w:lineRule="auto"/>
              <w:ind w:left="110"/>
              <w:jc w:val="both"/>
              <w:rPr>
                <w:spacing w:val="-2"/>
                <w:w w:val="105"/>
              </w:rPr>
            </w:pPr>
            <w:r w:rsidRPr="008303DB">
              <w:rPr>
                <w:spacing w:val="-2"/>
                <w:w w:val="105"/>
              </w:rPr>
              <w:t>Penjualan</w:t>
            </w:r>
            <w:r w:rsidRPr="008303DB">
              <w:tab/>
            </w:r>
            <w:r w:rsidRPr="008303DB">
              <w:rPr>
                <w:w w:val="105"/>
              </w:rPr>
              <w:t>produk</w:t>
            </w:r>
            <w:r w:rsidRPr="008303DB">
              <w:rPr>
                <w:spacing w:val="-28"/>
                <w:w w:val="105"/>
              </w:rPr>
              <w:t xml:space="preserve"> </w:t>
            </w:r>
            <w:r>
              <w:rPr>
                <w:spacing w:val="-28"/>
                <w:w w:val="105"/>
              </w:rPr>
              <w:t xml:space="preserve"> </w:t>
            </w:r>
            <w:r w:rsidRPr="008303DB">
              <w:rPr>
                <w:w w:val="105"/>
              </w:rPr>
              <w:t>yang</w:t>
            </w:r>
            <w:r>
              <w:rPr>
                <w:w w:val="105"/>
              </w:rPr>
              <w:t xml:space="preserve"> </w:t>
            </w:r>
            <w:r w:rsidRPr="008303DB">
              <w:rPr>
                <w:spacing w:val="-4"/>
                <w:w w:val="105"/>
              </w:rPr>
              <w:t>dilarang atau di</w:t>
            </w:r>
            <w:r>
              <w:rPr>
                <w:spacing w:val="-4"/>
                <w:w w:val="105"/>
              </w:rPr>
              <w:t xml:space="preserve"> </w:t>
            </w:r>
            <w:r w:rsidRPr="008303DB">
              <w:rPr>
                <w:spacing w:val="-4"/>
                <w:w w:val="105"/>
              </w:rPr>
              <w:t>sengketakan</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PR</w:t>
            </w:r>
            <w:r w:rsidRPr="008303DB">
              <w:rPr>
                <w:rFonts w:ascii="Times New Roman" w:hAnsi="Times New Roman" w:cs="Times New Roman"/>
                <w:spacing w:val="-12"/>
                <w:w w:val="105"/>
              </w:rPr>
              <w:t xml:space="preserve"> </w:t>
            </w:r>
            <w:r w:rsidRPr="008303DB">
              <w:rPr>
                <w:rFonts w:ascii="Times New Roman" w:hAnsi="Times New Roman" w:cs="Times New Roman"/>
                <w:spacing w:val="-10"/>
                <w:w w:val="105"/>
              </w:rPr>
              <w:t>7</w:t>
            </w:r>
          </w:p>
        </w:tc>
        <w:tc>
          <w:tcPr>
            <w:tcW w:w="4532" w:type="dxa"/>
          </w:tcPr>
          <w:p w:rsidR="00585321" w:rsidRPr="008303DB" w:rsidRDefault="00585321" w:rsidP="001720D5">
            <w:pPr>
              <w:pStyle w:val="TableParagraph"/>
              <w:tabs>
                <w:tab w:val="left" w:pos="1090"/>
                <w:tab w:val="left" w:pos="1788"/>
                <w:tab w:val="left" w:pos="2754"/>
                <w:tab w:val="left" w:pos="4224"/>
              </w:tabs>
              <w:spacing w:before="7" w:line="480" w:lineRule="auto"/>
              <w:ind w:left="110"/>
              <w:jc w:val="both"/>
              <w:rPr>
                <w:spacing w:val="-2"/>
                <w:w w:val="105"/>
              </w:rPr>
            </w:pPr>
            <w:r w:rsidRPr="008303DB">
              <w:rPr>
                <w:w w:val="105"/>
              </w:rPr>
              <w:t>Jumlah total</w:t>
            </w:r>
            <w:r w:rsidRPr="008303DB">
              <w:rPr>
                <w:spacing w:val="-1"/>
                <w:w w:val="105"/>
              </w:rPr>
              <w:t xml:space="preserve"> </w:t>
            </w:r>
            <w:r w:rsidRPr="008303DB">
              <w:rPr>
                <w:w w:val="105"/>
              </w:rPr>
              <w:t xml:space="preserve">Insiden ketidakpatuhan terhadap </w:t>
            </w:r>
            <w:r w:rsidRPr="008303DB">
              <w:rPr>
                <w:spacing w:val="-2"/>
                <w:w w:val="105"/>
              </w:rPr>
              <w:t>peraturan</w:t>
            </w:r>
            <w:r w:rsidRPr="008303DB">
              <w:tab/>
            </w:r>
            <w:r w:rsidRPr="008303DB">
              <w:rPr>
                <w:spacing w:val="-4"/>
                <w:w w:val="105"/>
              </w:rPr>
              <w:t>dan</w:t>
            </w:r>
            <w:r w:rsidRPr="008303DB">
              <w:tab/>
            </w:r>
            <w:r w:rsidRPr="008303DB">
              <w:rPr>
                <w:spacing w:val="-4"/>
                <w:w w:val="105"/>
              </w:rPr>
              <w:t>koda</w:t>
            </w:r>
            <w:r w:rsidRPr="008303DB">
              <w:tab/>
            </w:r>
            <w:r w:rsidRPr="008303DB">
              <w:rPr>
                <w:spacing w:val="-2"/>
                <w:w w:val="105"/>
              </w:rPr>
              <w:t>sukarela</w:t>
            </w:r>
            <w:r w:rsidRPr="008303DB">
              <w:t xml:space="preserve"> </w:t>
            </w:r>
            <w:r w:rsidRPr="008303DB">
              <w:rPr>
                <w:spacing w:val="-4"/>
                <w:w w:val="105"/>
              </w:rPr>
              <w:t xml:space="preserve">tentang </w:t>
            </w:r>
            <w:r w:rsidRPr="008303DB">
              <w:rPr>
                <w:w w:val="105"/>
              </w:rPr>
              <w:t>komunikasi pemasaran, termasuk iklan, promosi, dan sponsor, menurut jenis hasil</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rPr>
              <w:t>Privasi</w:t>
            </w:r>
            <w:r w:rsidRPr="008303DB">
              <w:rPr>
                <w:rFonts w:ascii="Times New Roman" w:hAnsi="Times New Roman" w:cs="Times New Roman"/>
                <w:spacing w:val="11"/>
              </w:rPr>
              <w:t xml:space="preserve"> </w:t>
            </w:r>
            <w:r w:rsidRPr="008303DB">
              <w:rPr>
                <w:rFonts w:ascii="Times New Roman" w:hAnsi="Times New Roman" w:cs="Times New Roman"/>
                <w:spacing w:val="-2"/>
              </w:rPr>
              <w:t>Pelanggan</w:t>
            </w: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PR</w:t>
            </w:r>
            <w:r w:rsidRPr="008303DB">
              <w:rPr>
                <w:rFonts w:ascii="Times New Roman" w:hAnsi="Times New Roman" w:cs="Times New Roman"/>
                <w:spacing w:val="-12"/>
                <w:w w:val="105"/>
              </w:rPr>
              <w:t xml:space="preserve"> </w:t>
            </w:r>
            <w:r w:rsidRPr="008303DB">
              <w:rPr>
                <w:rFonts w:ascii="Times New Roman" w:hAnsi="Times New Roman" w:cs="Times New Roman"/>
                <w:spacing w:val="-10"/>
                <w:w w:val="105"/>
              </w:rPr>
              <w:t>8</w:t>
            </w:r>
          </w:p>
        </w:tc>
        <w:tc>
          <w:tcPr>
            <w:tcW w:w="4532" w:type="dxa"/>
          </w:tcPr>
          <w:p w:rsidR="00585321" w:rsidRPr="008303DB" w:rsidRDefault="00585321" w:rsidP="001720D5">
            <w:pPr>
              <w:pStyle w:val="TableParagraph"/>
              <w:tabs>
                <w:tab w:val="left" w:pos="1090"/>
                <w:tab w:val="left" w:pos="1788"/>
                <w:tab w:val="left" w:pos="2754"/>
                <w:tab w:val="left" w:pos="4224"/>
              </w:tabs>
              <w:spacing w:before="7" w:line="480" w:lineRule="auto"/>
              <w:ind w:left="110"/>
              <w:jc w:val="both"/>
              <w:rPr>
                <w:spacing w:val="-2"/>
                <w:w w:val="105"/>
              </w:rPr>
            </w:pPr>
            <w:r w:rsidRPr="008303DB">
              <w:rPr>
                <w:w w:val="105"/>
              </w:rPr>
              <w:t>Jumlah total</w:t>
            </w:r>
            <w:r w:rsidRPr="008303DB">
              <w:rPr>
                <w:spacing w:val="-1"/>
                <w:w w:val="105"/>
              </w:rPr>
              <w:t xml:space="preserve"> </w:t>
            </w:r>
            <w:r w:rsidRPr="008303DB">
              <w:rPr>
                <w:w w:val="105"/>
              </w:rPr>
              <w:t>keluhan yang</w:t>
            </w:r>
            <w:r w:rsidRPr="008303DB">
              <w:rPr>
                <w:spacing w:val="-3"/>
                <w:w w:val="105"/>
              </w:rPr>
              <w:t xml:space="preserve"> </w:t>
            </w:r>
            <w:r w:rsidRPr="008303DB">
              <w:rPr>
                <w:w w:val="105"/>
              </w:rPr>
              <w:t>terbukti</w:t>
            </w:r>
            <w:r w:rsidRPr="008303DB">
              <w:rPr>
                <w:spacing w:val="-1"/>
                <w:w w:val="105"/>
              </w:rPr>
              <w:t xml:space="preserve"> </w:t>
            </w:r>
            <w:r w:rsidRPr="008303DB">
              <w:rPr>
                <w:w w:val="105"/>
              </w:rPr>
              <w:t>terkait dengan</w:t>
            </w:r>
            <w:r w:rsidRPr="008303DB">
              <w:rPr>
                <w:spacing w:val="-16"/>
                <w:w w:val="105"/>
              </w:rPr>
              <w:t xml:space="preserve"> </w:t>
            </w:r>
            <w:r w:rsidRPr="008303DB">
              <w:rPr>
                <w:w w:val="105"/>
              </w:rPr>
              <w:t>pelanggaran</w:t>
            </w:r>
            <w:r w:rsidRPr="008303DB">
              <w:rPr>
                <w:spacing w:val="-15"/>
                <w:w w:val="105"/>
              </w:rPr>
              <w:t xml:space="preserve"> </w:t>
            </w:r>
            <w:r w:rsidRPr="008303DB">
              <w:rPr>
                <w:w w:val="105"/>
              </w:rPr>
              <w:t>privasi</w:t>
            </w:r>
            <w:r w:rsidRPr="008303DB">
              <w:rPr>
                <w:spacing w:val="-15"/>
                <w:w w:val="105"/>
              </w:rPr>
              <w:t xml:space="preserve"> </w:t>
            </w:r>
            <w:r w:rsidRPr="008303DB">
              <w:rPr>
                <w:w w:val="105"/>
              </w:rPr>
              <w:t>pelanggan</w:t>
            </w:r>
            <w:r w:rsidRPr="008303DB">
              <w:rPr>
                <w:spacing w:val="-15"/>
                <w:w w:val="105"/>
              </w:rPr>
              <w:t xml:space="preserve"> </w:t>
            </w:r>
            <w:r w:rsidRPr="008303DB">
              <w:rPr>
                <w:w w:val="105"/>
              </w:rPr>
              <w:t>dan hilangnya data pelanggan</w:t>
            </w:r>
          </w:p>
        </w:tc>
      </w:tr>
      <w:tr w:rsidR="00585321" w:rsidRPr="008303DB" w:rsidTr="001720D5">
        <w:tc>
          <w:tcPr>
            <w:tcW w:w="2545" w:type="dxa"/>
          </w:tcPr>
          <w:p w:rsidR="00585321" w:rsidRPr="008303DB" w:rsidRDefault="00585321" w:rsidP="001720D5">
            <w:pPr>
              <w:spacing w:line="480" w:lineRule="auto"/>
              <w:rPr>
                <w:rFonts w:ascii="Times New Roman" w:hAnsi="Times New Roman" w:cs="Times New Roman"/>
              </w:rPr>
            </w:pPr>
            <w:r w:rsidRPr="008303DB">
              <w:rPr>
                <w:rFonts w:ascii="Times New Roman" w:hAnsi="Times New Roman" w:cs="Times New Roman"/>
                <w:spacing w:val="-2"/>
                <w:w w:val="105"/>
              </w:rPr>
              <w:t>Kepatuhan</w:t>
            </w:r>
          </w:p>
        </w:tc>
        <w:tc>
          <w:tcPr>
            <w:tcW w:w="850" w:type="dxa"/>
          </w:tcPr>
          <w:p w:rsidR="00585321" w:rsidRPr="008303DB" w:rsidRDefault="00585321" w:rsidP="001720D5">
            <w:pPr>
              <w:spacing w:line="480" w:lineRule="auto"/>
              <w:rPr>
                <w:rFonts w:ascii="Times New Roman" w:hAnsi="Times New Roman" w:cs="Times New Roman"/>
                <w:w w:val="105"/>
              </w:rPr>
            </w:pPr>
            <w:r w:rsidRPr="008303DB">
              <w:rPr>
                <w:rFonts w:ascii="Times New Roman" w:hAnsi="Times New Roman" w:cs="Times New Roman"/>
                <w:w w:val="105"/>
              </w:rPr>
              <w:t>PR</w:t>
            </w:r>
            <w:r w:rsidRPr="008303DB">
              <w:rPr>
                <w:rFonts w:ascii="Times New Roman" w:hAnsi="Times New Roman" w:cs="Times New Roman"/>
                <w:spacing w:val="-12"/>
                <w:w w:val="105"/>
              </w:rPr>
              <w:t xml:space="preserve"> </w:t>
            </w:r>
            <w:r w:rsidRPr="008303DB">
              <w:rPr>
                <w:rFonts w:ascii="Times New Roman" w:hAnsi="Times New Roman" w:cs="Times New Roman"/>
                <w:spacing w:val="-10"/>
                <w:w w:val="105"/>
              </w:rPr>
              <w:t>9</w:t>
            </w:r>
          </w:p>
        </w:tc>
        <w:tc>
          <w:tcPr>
            <w:tcW w:w="4532" w:type="dxa"/>
          </w:tcPr>
          <w:p w:rsidR="00585321" w:rsidRPr="008303DB" w:rsidRDefault="00585321" w:rsidP="001720D5">
            <w:pPr>
              <w:pStyle w:val="TableParagraph"/>
              <w:tabs>
                <w:tab w:val="left" w:pos="1090"/>
                <w:tab w:val="left" w:pos="1788"/>
                <w:tab w:val="left" w:pos="2754"/>
                <w:tab w:val="left" w:pos="4224"/>
              </w:tabs>
              <w:spacing w:before="7" w:line="480" w:lineRule="auto"/>
              <w:ind w:left="110"/>
              <w:jc w:val="both"/>
              <w:rPr>
                <w:spacing w:val="-2"/>
                <w:w w:val="105"/>
              </w:rPr>
            </w:pPr>
            <w:r w:rsidRPr="008303DB">
              <w:rPr>
                <w:w w:val="105"/>
              </w:rPr>
              <w:t xml:space="preserve">Nilai moneter denda yang signifikan atas </w:t>
            </w:r>
            <w:r w:rsidRPr="008303DB">
              <w:t xml:space="preserve">ketidakpatuhan terhadap undang-undang dan </w:t>
            </w:r>
            <w:r w:rsidRPr="008303DB">
              <w:rPr>
                <w:w w:val="105"/>
              </w:rPr>
              <w:t>peraturan</w:t>
            </w:r>
            <w:r w:rsidRPr="008303DB">
              <w:rPr>
                <w:spacing w:val="-4"/>
                <w:w w:val="105"/>
              </w:rPr>
              <w:t xml:space="preserve"> </w:t>
            </w:r>
            <w:r w:rsidRPr="008303DB">
              <w:rPr>
                <w:w w:val="105"/>
              </w:rPr>
              <w:t>terkait</w:t>
            </w:r>
          </w:p>
        </w:tc>
      </w:tr>
    </w:tbl>
    <w:p w:rsidR="00585321" w:rsidRDefault="00585321" w:rsidP="00585321">
      <w:pPr>
        <w:pStyle w:val="TableParagraph"/>
        <w:spacing w:line="249" w:lineRule="auto"/>
        <w:rPr>
          <w:sz w:val="23"/>
        </w:rPr>
      </w:pPr>
    </w:p>
    <w:p w:rsidR="00585321" w:rsidRDefault="00585321" w:rsidP="00585321">
      <w:pPr>
        <w:pStyle w:val="TableParagraph"/>
        <w:spacing w:line="249" w:lineRule="auto"/>
        <w:rPr>
          <w:sz w:val="23"/>
        </w:rPr>
      </w:pPr>
    </w:p>
    <w:p w:rsidR="00585321" w:rsidRPr="007F723B" w:rsidRDefault="00585321" w:rsidP="00585321">
      <w:pPr>
        <w:pStyle w:val="Heading2"/>
        <w:spacing w:before="0" w:line="480" w:lineRule="auto"/>
        <w:rPr>
          <w:rFonts w:ascii="Times New Roman" w:hAnsi="Times New Roman" w:cs="Times New Roman"/>
          <w:b/>
          <w:bCs/>
          <w:color w:val="auto"/>
          <w:sz w:val="24"/>
          <w:szCs w:val="24"/>
        </w:rPr>
      </w:pPr>
      <w:bookmarkStart w:id="29" w:name="_Toc192591394"/>
      <w:bookmarkStart w:id="30" w:name="_Toc199841392"/>
      <w:bookmarkStart w:id="31" w:name="_Toc199871749"/>
      <w:r>
        <w:rPr>
          <w:rFonts w:ascii="Times New Roman" w:hAnsi="Times New Roman" w:cs="Times New Roman"/>
          <w:b/>
          <w:bCs/>
          <w:color w:val="auto"/>
          <w:sz w:val="24"/>
          <w:szCs w:val="24"/>
        </w:rPr>
        <w:lastRenderedPageBreak/>
        <w:t xml:space="preserve">2.2   </w:t>
      </w:r>
      <w:r w:rsidRPr="007F723B">
        <w:rPr>
          <w:rFonts w:ascii="Times New Roman" w:hAnsi="Times New Roman" w:cs="Times New Roman"/>
          <w:b/>
          <w:bCs/>
          <w:color w:val="auto"/>
          <w:sz w:val="24"/>
          <w:szCs w:val="24"/>
        </w:rPr>
        <w:t>Penelitian Terdahulu</w:t>
      </w:r>
      <w:bookmarkEnd w:id="29"/>
      <w:bookmarkEnd w:id="30"/>
      <w:bookmarkEnd w:id="31"/>
    </w:p>
    <w:p w:rsidR="00585321" w:rsidRDefault="00585321" w:rsidP="00585321">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F1526E">
        <w:rPr>
          <w:rFonts w:ascii="Times New Roman" w:hAnsi="Times New Roman" w:cs="Times New Roman"/>
          <w:sz w:val="24"/>
          <w:szCs w:val="24"/>
        </w:rPr>
        <w:t>Adapun penelitian terdahulu dapat diketahui pada tab</w:t>
      </w:r>
      <w:r>
        <w:rPr>
          <w:rFonts w:ascii="Times New Roman" w:hAnsi="Times New Roman" w:cs="Times New Roman"/>
          <w:sz w:val="24"/>
          <w:szCs w:val="24"/>
        </w:rPr>
        <w:t>el</w:t>
      </w:r>
      <w:r w:rsidRPr="00F1526E">
        <w:rPr>
          <w:rFonts w:ascii="Times New Roman" w:hAnsi="Times New Roman" w:cs="Times New Roman"/>
          <w:sz w:val="24"/>
          <w:szCs w:val="24"/>
        </w:rPr>
        <w:t xml:space="preserve"> 2.</w:t>
      </w:r>
      <w:r>
        <w:rPr>
          <w:rFonts w:ascii="Times New Roman" w:hAnsi="Times New Roman" w:cs="Times New Roman"/>
          <w:sz w:val="24"/>
          <w:szCs w:val="24"/>
        </w:rPr>
        <w:t>5</w:t>
      </w:r>
      <w:r w:rsidRPr="00F1526E">
        <w:rPr>
          <w:rFonts w:ascii="Times New Roman" w:hAnsi="Times New Roman" w:cs="Times New Roman"/>
          <w:sz w:val="24"/>
          <w:szCs w:val="24"/>
        </w:rPr>
        <w:t xml:space="preserve"> yaitu sebagai berikut :</w:t>
      </w:r>
    </w:p>
    <w:p w:rsidR="00585321" w:rsidRDefault="00585321" w:rsidP="00585321">
      <w:pPr>
        <w:tabs>
          <w:tab w:val="left" w:pos="426"/>
        </w:tabs>
        <w:spacing w:after="0" w:line="480" w:lineRule="auto"/>
        <w:jc w:val="both"/>
        <w:rPr>
          <w:rFonts w:ascii="Times New Roman" w:hAnsi="Times New Roman" w:cs="Times New Roman"/>
          <w:sz w:val="24"/>
          <w:szCs w:val="24"/>
        </w:rPr>
      </w:pPr>
    </w:p>
    <w:p w:rsidR="00585321" w:rsidRPr="00F1526E" w:rsidRDefault="00585321" w:rsidP="00585321">
      <w:pPr>
        <w:tabs>
          <w:tab w:val="left" w:pos="426"/>
        </w:tabs>
        <w:spacing w:after="0" w:line="480" w:lineRule="auto"/>
        <w:jc w:val="both"/>
        <w:rPr>
          <w:rFonts w:ascii="Times New Roman" w:hAnsi="Times New Roman" w:cs="Times New Roman"/>
          <w:sz w:val="24"/>
          <w:szCs w:val="24"/>
        </w:rPr>
      </w:pPr>
    </w:p>
    <w:p w:rsidR="00585321" w:rsidRPr="005F25AB" w:rsidRDefault="00585321" w:rsidP="00585321">
      <w:pPr>
        <w:pStyle w:val="Caption"/>
        <w:jc w:val="center"/>
        <w:rPr>
          <w:rFonts w:ascii="Times New Roman" w:hAnsi="Times New Roman" w:cs="Times New Roman"/>
          <w:b/>
          <w:bCs/>
          <w:i w:val="0"/>
          <w:iCs w:val="0"/>
          <w:color w:val="auto"/>
          <w:sz w:val="24"/>
          <w:szCs w:val="24"/>
        </w:rPr>
      </w:pPr>
      <w:bookmarkStart w:id="32" w:name="_Toc199850591"/>
      <w:r w:rsidRPr="005F25AB">
        <w:rPr>
          <w:rFonts w:ascii="Times New Roman" w:hAnsi="Times New Roman" w:cs="Times New Roman"/>
          <w:b/>
          <w:bCs/>
          <w:i w:val="0"/>
          <w:iCs w:val="0"/>
          <w:color w:val="auto"/>
          <w:sz w:val="24"/>
          <w:szCs w:val="24"/>
        </w:rPr>
        <w:t>Tabel 2.</w:t>
      </w:r>
      <w:r w:rsidRPr="005F25AB">
        <w:rPr>
          <w:rFonts w:ascii="Times New Roman" w:hAnsi="Times New Roman" w:cs="Times New Roman"/>
          <w:b/>
          <w:bCs/>
          <w:i w:val="0"/>
          <w:iCs w:val="0"/>
          <w:color w:val="auto"/>
          <w:sz w:val="24"/>
          <w:szCs w:val="24"/>
        </w:rPr>
        <w:fldChar w:fldCharType="begin"/>
      </w:r>
      <w:r w:rsidRPr="005F25AB">
        <w:rPr>
          <w:rFonts w:ascii="Times New Roman" w:hAnsi="Times New Roman" w:cs="Times New Roman"/>
          <w:b/>
          <w:bCs/>
          <w:i w:val="0"/>
          <w:iCs w:val="0"/>
          <w:color w:val="auto"/>
          <w:sz w:val="24"/>
          <w:szCs w:val="24"/>
        </w:rPr>
        <w:instrText xml:space="preserve"> SEQ Tabel_2. \* ARABIC </w:instrText>
      </w:r>
      <w:r w:rsidRPr="005F25AB">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5</w:t>
      </w:r>
      <w:bookmarkEnd w:id="32"/>
      <w:r w:rsidRPr="005F25AB">
        <w:rPr>
          <w:rFonts w:ascii="Times New Roman" w:hAnsi="Times New Roman" w:cs="Times New Roman"/>
          <w:b/>
          <w:bCs/>
          <w:i w:val="0"/>
          <w:iCs w:val="0"/>
          <w:color w:val="auto"/>
          <w:sz w:val="24"/>
          <w:szCs w:val="24"/>
        </w:rPr>
        <w:fldChar w:fldCharType="end"/>
      </w:r>
    </w:p>
    <w:p w:rsidR="00585321" w:rsidRPr="005F25AB" w:rsidRDefault="00585321" w:rsidP="00585321">
      <w:pPr>
        <w:pStyle w:val="Caption"/>
        <w:jc w:val="center"/>
        <w:rPr>
          <w:rFonts w:ascii="Times New Roman" w:hAnsi="Times New Roman" w:cs="Times New Roman"/>
          <w:b/>
          <w:bCs/>
          <w:i w:val="0"/>
          <w:iCs w:val="0"/>
          <w:color w:val="auto"/>
          <w:sz w:val="24"/>
          <w:szCs w:val="24"/>
        </w:rPr>
      </w:pPr>
      <w:r w:rsidRPr="005F25AB">
        <w:rPr>
          <w:rFonts w:ascii="Times New Roman" w:hAnsi="Times New Roman" w:cs="Times New Roman"/>
          <w:b/>
          <w:bCs/>
          <w:i w:val="0"/>
          <w:iCs w:val="0"/>
          <w:color w:val="auto"/>
          <w:sz w:val="24"/>
          <w:szCs w:val="24"/>
        </w:rPr>
        <w:t xml:space="preserve"> Ringkasan Penelitian Terdahulu</w:t>
      </w:r>
    </w:p>
    <w:tbl>
      <w:tblPr>
        <w:tblStyle w:val="TableGrid"/>
        <w:tblW w:w="7938" w:type="dxa"/>
        <w:tblInd w:w="-5" w:type="dxa"/>
        <w:tblLook w:val="04A0" w:firstRow="1" w:lastRow="0" w:firstColumn="1" w:lastColumn="0" w:noHBand="0" w:noVBand="1"/>
      </w:tblPr>
      <w:tblGrid>
        <w:gridCol w:w="709"/>
        <w:gridCol w:w="1701"/>
        <w:gridCol w:w="2596"/>
        <w:gridCol w:w="2932"/>
      </w:tblGrid>
      <w:tr w:rsidR="00585321" w:rsidTr="001720D5">
        <w:tc>
          <w:tcPr>
            <w:tcW w:w="709" w:type="dxa"/>
            <w:vAlign w:val="center"/>
          </w:tcPr>
          <w:p w:rsidR="00585321" w:rsidRPr="00F70BEB" w:rsidRDefault="00585321" w:rsidP="001720D5">
            <w:pPr>
              <w:pStyle w:val="ListParagraph"/>
              <w:tabs>
                <w:tab w:val="left" w:pos="426"/>
              </w:tabs>
              <w:ind w:left="0"/>
              <w:jc w:val="center"/>
              <w:rPr>
                <w:rFonts w:ascii="Times New Roman" w:hAnsi="Times New Roman" w:cs="Times New Roman"/>
                <w:b/>
                <w:bCs/>
                <w:sz w:val="24"/>
                <w:szCs w:val="24"/>
              </w:rPr>
            </w:pPr>
            <w:r w:rsidRPr="00F70BEB">
              <w:rPr>
                <w:rFonts w:ascii="Times New Roman" w:hAnsi="Times New Roman" w:cs="Times New Roman"/>
                <w:b/>
                <w:bCs/>
                <w:sz w:val="24"/>
                <w:szCs w:val="24"/>
              </w:rPr>
              <w:t>No</w:t>
            </w:r>
          </w:p>
        </w:tc>
        <w:tc>
          <w:tcPr>
            <w:tcW w:w="1701" w:type="dxa"/>
            <w:vAlign w:val="center"/>
          </w:tcPr>
          <w:p w:rsidR="00585321" w:rsidRPr="00F70BEB" w:rsidRDefault="00585321" w:rsidP="001720D5">
            <w:pPr>
              <w:pStyle w:val="ListParagraph"/>
              <w:tabs>
                <w:tab w:val="left" w:pos="426"/>
              </w:tabs>
              <w:ind w:left="0"/>
              <w:jc w:val="center"/>
              <w:rPr>
                <w:rFonts w:ascii="Times New Roman" w:hAnsi="Times New Roman" w:cs="Times New Roman"/>
                <w:b/>
                <w:bCs/>
                <w:sz w:val="24"/>
                <w:szCs w:val="24"/>
              </w:rPr>
            </w:pPr>
            <w:r>
              <w:rPr>
                <w:rFonts w:ascii="Times New Roman" w:hAnsi="Times New Roman" w:cs="Times New Roman"/>
                <w:b/>
                <w:bCs/>
                <w:sz w:val="24"/>
                <w:szCs w:val="24"/>
              </w:rPr>
              <w:t>Peneliti</w:t>
            </w:r>
          </w:p>
        </w:tc>
        <w:tc>
          <w:tcPr>
            <w:tcW w:w="2596" w:type="dxa"/>
            <w:vAlign w:val="center"/>
          </w:tcPr>
          <w:p w:rsidR="00585321" w:rsidRPr="00F70BEB" w:rsidRDefault="00585321" w:rsidP="001720D5">
            <w:pPr>
              <w:pStyle w:val="ListParagraph"/>
              <w:tabs>
                <w:tab w:val="left" w:pos="426"/>
              </w:tabs>
              <w:ind w:left="0"/>
              <w:jc w:val="center"/>
              <w:rPr>
                <w:rFonts w:ascii="Times New Roman" w:hAnsi="Times New Roman" w:cs="Times New Roman"/>
                <w:b/>
                <w:bCs/>
                <w:sz w:val="24"/>
                <w:szCs w:val="24"/>
              </w:rPr>
            </w:pPr>
            <w:r>
              <w:rPr>
                <w:rFonts w:ascii="Times New Roman" w:hAnsi="Times New Roman" w:cs="Times New Roman"/>
                <w:b/>
                <w:bCs/>
                <w:sz w:val="24"/>
                <w:szCs w:val="24"/>
              </w:rPr>
              <w:t xml:space="preserve">Judul </w:t>
            </w:r>
            <w:r w:rsidRPr="00F70BEB">
              <w:rPr>
                <w:rFonts w:ascii="Times New Roman" w:hAnsi="Times New Roman" w:cs="Times New Roman"/>
                <w:b/>
                <w:bCs/>
                <w:sz w:val="24"/>
                <w:szCs w:val="24"/>
              </w:rPr>
              <w:t>Penelitian</w:t>
            </w:r>
          </w:p>
        </w:tc>
        <w:tc>
          <w:tcPr>
            <w:tcW w:w="2932" w:type="dxa"/>
            <w:vAlign w:val="center"/>
          </w:tcPr>
          <w:p w:rsidR="00585321" w:rsidRPr="00F70BEB" w:rsidRDefault="00585321" w:rsidP="001720D5">
            <w:pPr>
              <w:pStyle w:val="ListParagraph"/>
              <w:tabs>
                <w:tab w:val="left" w:pos="426"/>
              </w:tabs>
              <w:ind w:left="0"/>
              <w:jc w:val="center"/>
              <w:rPr>
                <w:rFonts w:ascii="Times New Roman" w:hAnsi="Times New Roman" w:cs="Times New Roman"/>
                <w:b/>
                <w:bCs/>
                <w:sz w:val="24"/>
                <w:szCs w:val="24"/>
              </w:rPr>
            </w:pPr>
            <w:r w:rsidRPr="00F70BEB">
              <w:rPr>
                <w:rFonts w:ascii="Times New Roman" w:hAnsi="Times New Roman" w:cs="Times New Roman"/>
                <w:b/>
                <w:bCs/>
                <w:sz w:val="24"/>
                <w:szCs w:val="24"/>
              </w:rPr>
              <w:t>Hasil Penelitian</w:t>
            </w:r>
          </w:p>
        </w:tc>
      </w:tr>
      <w:tr w:rsidR="00585321" w:rsidRPr="00937D08" w:rsidTr="001720D5">
        <w:tc>
          <w:tcPr>
            <w:tcW w:w="709" w:type="dxa"/>
          </w:tcPr>
          <w:p w:rsidR="00585321" w:rsidRPr="00937D08" w:rsidRDefault="00585321" w:rsidP="001720D5">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585321" w:rsidRPr="00937D08" w:rsidRDefault="00585321" w:rsidP="001720D5">
            <w:pPr>
              <w:pStyle w:val="ListParagraph"/>
              <w:tabs>
                <w:tab w:val="left" w:pos="426"/>
              </w:tabs>
              <w:ind w:left="0"/>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{"citationItems":[{"id":"ITEM-1","itemData":{"DOI":"10.26533/jad.v3i2.666","ISSN":"2654-4369","abstract":"Tujuan dalam penelitian ini adalah untuk menganalisis pengaruh kinerja Lingkungan dan Corporate Social Responsibility terhadap kinerja keuangan, Penelitian ini menggunakan metode kuantitatif Data yang digunakan merupakan data sekunder yaitu data yang diperoleh berasal dari laporan tahunan dan keuangan yang telah dipublikasikan dan terdaftar di BEI periode 2015-2019. Analisis Regresi Linier Berganda Berdasarkan hasil pengujian dan pembahasan pada bagian sebelumnya, maka dapat disimpulkan bahwa, Maka dapat disimpulkan bahwa Kinerja Lingkungan berpengaruh positif signifikan terhadap Kinerja Keuangan Perusahaan, Maka dapat disimpulkan bahwa Corporate Social Responsibility berpengaruh negatif signifikan terhadap Kinerja Keuangan Perusahaan yang dirusakkan dengan return on equity.","author":[{"dropping-particle":"","family":"Suaidah","given":"Yuniep Mujati","non-dropping-particle":"","parse-names":false,"suffix":""},{"dropping-particle":"","family":"Kartini Putri","given":"Citra Ayuprilia","non-dropping-particle":"","parse-names":false,"suffix":""}],"container-title":"JAD : Jurnal Riset Akuntansi &amp; Keuangan Dewantara","id":"ITEM-1","issue":"2","issued":{"date-parts":[["2020","12","18"]]},"page":"101-109","title":"Pengaruh Kinerja Lingkungan Dan Corporate Social Responsibility Terhadap Kinerja Keuangan Perusahaan","type":"article-journal","volume":"3"},"uris":["http://www.mendeley.com/documents/?uuid=5fb8b387-3632-49d0-90e8-73f83483fe9c"]}],"mendeley":{"formattedCitation":"(Suaidah &amp; Kartini Putri, 2020)","manualFormatting":"Suaidah &amp; Kartini Putri (2020)","plainTextFormattedCitation":"(Suaidah &amp; Kartini Putri, 2020)","previouslyFormattedCitation":"(Suaidah &amp; Kartini Putri, 2020)"},"properties":{"noteIndex":0},"schema":"https://github.com/citation-style-language/schema/raw/master/csl-citation.json"}</w:instrText>
            </w:r>
            <w:r>
              <w:rPr>
                <w:rFonts w:ascii="Times New Roman" w:hAnsi="Times New Roman" w:cs="Times New Roman"/>
                <w:sz w:val="24"/>
                <w:szCs w:val="24"/>
              </w:rPr>
              <w:fldChar w:fldCharType="separate"/>
            </w:r>
            <w:r w:rsidRPr="0092683F">
              <w:rPr>
                <w:rFonts w:ascii="Times New Roman" w:hAnsi="Times New Roman" w:cs="Times New Roman"/>
                <w:noProof/>
                <w:sz w:val="24"/>
                <w:szCs w:val="24"/>
              </w:rPr>
              <w:t>Suaidah &amp; Kartini Putri</w:t>
            </w:r>
            <w:r>
              <w:rPr>
                <w:rFonts w:ascii="Times New Roman" w:hAnsi="Times New Roman" w:cs="Times New Roman"/>
                <w:noProof/>
                <w:sz w:val="24"/>
                <w:szCs w:val="24"/>
              </w:rPr>
              <w:t xml:space="preserve"> (</w:t>
            </w:r>
            <w:r w:rsidRPr="0092683F">
              <w:rPr>
                <w:rFonts w:ascii="Times New Roman" w:hAnsi="Times New Roman" w:cs="Times New Roman"/>
                <w:noProof/>
                <w:sz w:val="24"/>
                <w:szCs w:val="24"/>
              </w:rPr>
              <w:t>2020)</w:t>
            </w:r>
            <w:r>
              <w:rPr>
                <w:rFonts w:ascii="Times New Roman" w:hAnsi="Times New Roman" w:cs="Times New Roman"/>
                <w:sz w:val="24"/>
                <w:szCs w:val="24"/>
              </w:rPr>
              <w:fldChar w:fldCharType="end"/>
            </w:r>
          </w:p>
        </w:tc>
        <w:tc>
          <w:tcPr>
            <w:tcW w:w="2596" w:type="dxa"/>
          </w:tcPr>
          <w:p w:rsidR="00585321" w:rsidRPr="00B43813" w:rsidRDefault="00585321" w:rsidP="001720D5">
            <w:pPr>
              <w:pStyle w:val="ListParagraph"/>
              <w:tabs>
                <w:tab w:val="left" w:pos="426"/>
              </w:tabs>
              <w:ind w:left="0"/>
              <w:rPr>
                <w:rFonts w:ascii="Times New Roman" w:hAnsi="Times New Roman" w:cs="Times New Roman"/>
                <w:sz w:val="24"/>
                <w:szCs w:val="24"/>
              </w:rPr>
            </w:pPr>
            <w:r w:rsidRPr="00FA0362">
              <w:rPr>
                <w:rFonts w:ascii="Times New Roman" w:hAnsi="Times New Roman" w:cs="Times New Roman"/>
                <w:sz w:val="24"/>
                <w:szCs w:val="24"/>
              </w:rPr>
              <w:t>Pengaruh Kinerja Lingkungan Dan Corporate Social Responsibility Terhadap Kinerja Keuangan Perusahaan</w:t>
            </w:r>
          </w:p>
        </w:tc>
        <w:tc>
          <w:tcPr>
            <w:tcW w:w="2932" w:type="dxa"/>
          </w:tcPr>
          <w:p w:rsidR="00585321" w:rsidRDefault="00585321" w:rsidP="00585321">
            <w:pPr>
              <w:pStyle w:val="ListParagraph"/>
              <w:numPr>
                <w:ilvl w:val="0"/>
                <w:numId w:val="12"/>
              </w:numPr>
              <w:tabs>
                <w:tab w:val="left" w:pos="426"/>
              </w:tabs>
              <w:spacing w:after="0" w:line="240" w:lineRule="auto"/>
              <w:ind w:left="419"/>
              <w:jc w:val="both"/>
              <w:rPr>
                <w:rFonts w:ascii="Times New Roman" w:hAnsi="Times New Roman" w:cs="Times New Roman"/>
                <w:sz w:val="24"/>
                <w:szCs w:val="24"/>
              </w:rPr>
            </w:pPr>
            <w:r w:rsidRPr="00130029">
              <w:rPr>
                <w:rFonts w:ascii="Times New Roman" w:hAnsi="Times New Roman" w:cs="Times New Roman"/>
                <w:sz w:val="24"/>
                <w:szCs w:val="24"/>
              </w:rPr>
              <w:t>Kinerja Lingkungan berpengaruh positif signifikan terhadap Kinerja Keuangan Perusahaan</w:t>
            </w:r>
          </w:p>
          <w:p w:rsidR="00585321" w:rsidRPr="00130029" w:rsidRDefault="00585321" w:rsidP="00585321">
            <w:pPr>
              <w:pStyle w:val="ListParagraph"/>
              <w:numPr>
                <w:ilvl w:val="0"/>
                <w:numId w:val="12"/>
              </w:numPr>
              <w:tabs>
                <w:tab w:val="left" w:pos="426"/>
              </w:tabs>
              <w:spacing w:after="0" w:line="240" w:lineRule="auto"/>
              <w:ind w:left="419"/>
              <w:jc w:val="both"/>
              <w:rPr>
                <w:rFonts w:ascii="Times New Roman" w:hAnsi="Times New Roman" w:cs="Times New Roman"/>
                <w:sz w:val="24"/>
                <w:szCs w:val="24"/>
              </w:rPr>
            </w:pPr>
            <w:r w:rsidRPr="00130029">
              <w:rPr>
                <w:rFonts w:ascii="Times New Roman" w:hAnsi="Times New Roman" w:cs="Times New Roman"/>
                <w:i/>
                <w:iCs/>
                <w:sz w:val="24"/>
                <w:szCs w:val="24"/>
              </w:rPr>
              <w:t>Corporate Social Responsibility</w:t>
            </w:r>
            <w:r w:rsidRPr="00130029">
              <w:rPr>
                <w:rFonts w:ascii="Times New Roman" w:hAnsi="Times New Roman" w:cs="Times New Roman"/>
                <w:sz w:val="24"/>
                <w:szCs w:val="24"/>
              </w:rPr>
              <w:t xml:space="preserve"> berpengaruh negatif signifikan terhadap Kinerja Keuangan Perusahaan </w:t>
            </w:r>
          </w:p>
        </w:tc>
      </w:tr>
      <w:tr w:rsidR="00585321" w:rsidRPr="00937D08" w:rsidTr="001720D5">
        <w:tc>
          <w:tcPr>
            <w:tcW w:w="709" w:type="dxa"/>
          </w:tcPr>
          <w:p w:rsidR="00585321" w:rsidRPr="00937D08" w:rsidRDefault="00585321" w:rsidP="001720D5">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585321" w:rsidRPr="00937D08" w:rsidRDefault="00585321" w:rsidP="001720D5">
            <w:pPr>
              <w:pStyle w:val="ListParagraph"/>
              <w:tabs>
                <w:tab w:val="left" w:pos="426"/>
              </w:tabs>
              <w:ind w:left="0"/>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{"citationItems":[{"id":"ITEM-1","itemData":{"DOI":"10.29313/jra.v2i2.1149","ISSN":"2798-6438","abstract":"Abstract. The phenomenon that occurs is that manufacturing companies in 2019 experienced a decline in industrial shares, based on Djarum companies that do not care about self-awareness should build CSR so that a positive image increases and is responsible for the company, to assess the compliance of the manufacturing sector in environmental management in 2019 the number of industries is still low. relatively low. This study aims to determine the effect of Corporate Social Responsibility (CSR) disclosures on financial performance and to determine the effect of environmental performance on financial performance. In this study, disclosure of Corporate Social Responsibility, Environmental Performance and Financial Performance of manufacturing companies listed on the Indonesia Stock Exchange in 2018-2020. The research method used in this study is descriptive and verification methods with a quantitative approach, in this study using secondary data obtained from the financial statements of manufacturing companies listed on the Indonesia Stock Exchange in 2018-2020, the number of samples in this study was 96, data analysis techniques used are descriptive statistical analysis, classical assumption test, multiple linear regression analysis, and hypothesis testing. The results of partial hypothesis testing explain that Corporate Social Responsibility has a significant effect on financial performance, environmental performance has no effect on financial performance. Abstrak. Fenomena yang terjadi bahwa perusahaaan manufaktur tahun 2019 mengalami penurunan saham industri, berdasarkan pada perusahaan Djarum yang tidak peduli dengan kesadaran diri sendiri seharusnya membangun CSR agar citra positif meningkat dan bertanggungjawab bagi perusahaan, untuk menilai kepatuhan sektor manufaktur dalam pengelolaan lingkungan pada tahun 2019 jumlah industri masih relative rendah. Penelitian ini bertujuan untuk mengetahuiPengaruh Pengungkapan Corporate Social Responsibility (CSR) terhadap Kinerja Keuangan dan untuk mengetahui Pengaruh Kinerja Lingkungan terhadap Kinerja Keuangan. Pada penelitian ini adalah Pengungkapan Corporate Social Responsibility, Kinerja Lingkungan dan Kinerja Keuangan perusahaan manufaktur yang terdaftar di Bursa Efek Indonesia tahun 2018-2020. Metode penelitian yang digunakan dalam penelitian adalah metode deskriptif dan verifikatif dengan pendekatan kuantitatif, dalam penelitian ini menggunakan data sekunder yang diperoleh dari laporan keuangan perusahaan…","author":[{"dropping-particle":"","family":"Dhinny Maulani Agustin","given":"","non-dropping-particle":"","parse-names":false,"suffix":""},{"dropping-particle":"","family":"Yuni Rosdiana","given":"","non-dropping-particle":"","parse-names":false,"suffix":""}],"container-title":"Jurnal Riset Akuntansi","id":"ITEM-1","issue":"2","issued":{"date-parts":[["2022","12","20"]]},"page":"83-90","title":"Pengungkapan Corporate Social Responsibility (CSR) dan Kinerja Lingkungan terhadap Kinerja Keuangan","type":"article-journal","volume":"2"},"uris":["http://www.mendeley.com/documents/?uuid=f9b567cf-bef2-40e9-9b0a-0b34b77a5d5d"]}],"mendeley":{"formattedCitation":"(Dhinny Maulani Agustin &amp; Yuni Rosdiana, 2022)","manualFormatting":"Dhinny Maulani Agustin &amp; Yuni Rosdiana (2022)","plainTextFormattedCitation":"(Dhinny Maulani Agustin &amp; Yuni Rosdiana, 2022)","previouslyFormattedCitation":"(Dhinny Maulani Agustin &amp; Yuni Rosdiana, 2022)"},"properties":{"noteIndex":0},"schema":"https://github.com/citation-style-language/schema/raw/master/csl-citation.json"}</w:instrText>
            </w:r>
            <w:r>
              <w:rPr>
                <w:rFonts w:ascii="Times New Roman" w:hAnsi="Times New Roman" w:cs="Times New Roman"/>
                <w:sz w:val="24"/>
                <w:szCs w:val="24"/>
              </w:rPr>
              <w:fldChar w:fldCharType="separate"/>
            </w:r>
            <w:r w:rsidRPr="007419D8">
              <w:rPr>
                <w:rFonts w:ascii="Times New Roman" w:hAnsi="Times New Roman" w:cs="Times New Roman"/>
                <w:noProof/>
                <w:sz w:val="24"/>
                <w:szCs w:val="24"/>
              </w:rPr>
              <w:t>Dhinny Maulani Agustin &amp; Yuni Rosdiana</w:t>
            </w:r>
            <w:r>
              <w:rPr>
                <w:rFonts w:ascii="Times New Roman" w:hAnsi="Times New Roman" w:cs="Times New Roman"/>
                <w:noProof/>
                <w:sz w:val="24"/>
                <w:szCs w:val="24"/>
              </w:rPr>
              <w:t xml:space="preserve"> (</w:t>
            </w:r>
            <w:r w:rsidRPr="007419D8">
              <w:rPr>
                <w:rFonts w:ascii="Times New Roman" w:hAnsi="Times New Roman" w:cs="Times New Roman"/>
                <w:noProof/>
                <w:sz w:val="24"/>
                <w:szCs w:val="24"/>
              </w:rPr>
              <w:t>2022)</w:t>
            </w:r>
            <w:r>
              <w:rPr>
                <w:rFonts w:ascii="Times New Roman" w:hAnsi="Times New Roman" w:cs="Times New Roman"/>
                <w:sz w:val="24"/>
                <w:szCs w:val="24"/>
              </w:rPr>
              <w:fldChar w:fldCharType="end"/>
            </w:r>
          </w:p>
        </w:tc>
        <w:tc>
          <w:tcPr>
            <w:tcW w:w="2596" w:type="dxa"/>
          </w:tcPr>
          <w:p w:rsidR="00585321" w:rsidRPr="000B07A3" w:rsidRDefault="00585321" w:rsidP="001720D5">
            <w:pPr>
              <w:pStyle w:val="ListParagraph"/>
              <w:tabs>
                <w:tab w:val="left" w:pos="426"/>
              </w:tabs>
              <w:ind w:left="0"/>
              <w:rPr>
                <w:rFonts w:ascii="Times New Roman" w:hAnsi="Times New Roman" w:cs="Times New Roman"/>
                <w:sz w:val="24"/>
                <w:szCs w:val="24"/>
              </w:rPr>
            </w:pPr>
            <w:r w:rsidRPr="00C00534">
              <w:rPr>
                <w:rFonts w:ascii="Times New Roman" w:hAnsi="Times New Roman" w:cs="Times New Roman"/>
                <w:sz w:val="24"/>
                <w:szCs w:val="24"/>
              </w:rPr>
              <w:t xml:space="preserve">Pengungkapan </w:t>
            </w:r>
            <w:r w:rsidRPr="000456BC">
              <w:rPr>
                <w:rFonts w:ascii="Times New Roman" w:hAnsi="Times New Roman" w:cs="Times New Roman"/>
                <w:i/>
                <w:iCs/>
                <w:sz w:val="24"/>
                <w:szCs w:val="24"/>
              </w:rPr>
              <w:t>Corporate Social Responsibility</w:t>
            </w:r>
            <w:r w:rsidRPr="00C00534">
              <w:rPr>
                <w:rFonts w:ascii="Times New Roman" w:hAnsi="Times New Roman" w:cs="Times New Roman"/>
                <w:sz w:val="24"/>
                <w:szCs w:val="24"/>
              </w:rPr>
              <w:t xml:space="preserve"> (CSR) dan Kinerja Lingkungan terhadap Kinerja Keuanga</w:t>
            </w:r>
            <w:r>
              <w:rPr>
                <w:rFonts w:ascii="Times New Roman" w:hAnsi="Times New Roman" w:cs="Times New Roman"/>
                <w:sz w:val="24"/>
                <w:szCs w:val="24"/>
              </w:rPr>
              <w:t>n.</w:t>
            </w:r>
          </w:p>
        </w:tc>
        <w:tc>
          <w:tcPr>
            <w:tcW w:w="2932" w:type="dxa"/>
          </w:tcPr>
          <w:p w:rsidR="00585321" w:rsidRDefault="00585321" w:rsidP="00585321">
            <w:pPr>
              <w:pStyle w:val="ListParagraph"/>
              <w:numPr>
                <w:ilvl w:val="0"/>
                <w:numId w:val="13"/>
              </w:numPr>
              <w:tabs>
                <w:tab w:val="left" w:pos="426"/>
              </w:tabs>
              <w:spacing w:after="0" w:line="240" w:lineRule="auto"/>
              <w:ind w:left="419"/>
              <w:jc w:val="both"/>
              <w:rPr>
                <w:rFonts w:ascii="Times New Roman" w:hAnsi="Times New Roman" w:cs="Times New Roman"/>
                <w:sz w:val="24"/>
                <w:szCs w:val="24"/>
              </w:rPr>
            </w:pPr>
            <w:r w:rsidRPr="00130029">
              <w:rPr>
                <w:rFonts w:ascii="Times New Roman" w:hAnsi="Times New Roman" w:cs="Times New Roman"/>
                <w:i/>
                <w:iCs/>
                <w:sz w:val="24"/>
                <w:szCs w:val="24"/>
              </w:rPr>
              <w:t>Corporate Social Responsibilit</w:t>
            </w:r>
            <w:r w:rsidRPr="00130029">
              <w:rPr>
                <w:rFonts w:ascii="Times New Roman" w:hAnsi="Times New Roman" w:cs="Times New Roman"/>
                <w:sz w:val="24"/>
                <w:szCs w:val="24"/>
              </w:rPr>
              <w:t>y berpengaruh signifikan terhadap Kinerja keuangan</w:t>
            </w:r>
          </w:p>
          <w:p w:rsidR="00585321" w:rsidRPr="00130029" w:rsidRDefault="00585321" w:rsidP="00585321">
            <w:pPr>
              <w:pStyle w:val="ListParagraph"/>
              <w:numPr>
                <w:ilvl w:val="0"/>
                <w:numId w:val="13"/>
              </w:numPr>
              <w:tabs>
                <w:tab w:val="left" w:pos="426"/>
              </w:tabs>
              <w:spacing w:after="0" w:line="240" w:lineRule="auto"/>
              <w:ind w:left="419"/>
              <w:jc w:val="both"/>
              <w:rPr>
                <w:rFonts w:ascii="Times New Roman" w:hAnsi="Times New Roman" w:cs="Times New Roman"/>
                <w:sz w:val="24"/>
                <w:szCs w:val="24"/>
              </w:rPr>
            </w:pPr>
            <w:r w:rsidRPr="00130029">
              <w:rPr>
                <w:rFonts w:ascii="Times New Roman" w:hAnsi="Times New Roman" w:cs="Times New Roman"/>
                <w:sz w:val="24"/>
                <w:szCs w:val="24"/>
              </w:rPr>
              <w:t>Kinerja Lingkungan tidak berpengaruh terhadap Kinerja Keuangan</w:t>
            </w:r>
          </w:p>
        </w:tc>
      </w:tr>
      <w:tr w:rsidR="00585321" w:rsidRPr="00937D08" w:rsidTr="001720D5">
        <w:tc>
          <w:tcPr>
            <w:tcW w:w="709" w:type="dxa"/>
          </w:tcPr>
          <w:p w:rsidR="00585321" w:rsidRPr="00937D08" w:rsidRDefault="00585321" w:rsidP="001720D5">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Pr>
          <w:p w:rsidR="00585321" w:rsidRPr="002D46E3" w:rsidRDefault="00585321" w:rsidP="001720D5">
            <w:pPr>
              <w:pStyle w:val="ListParagraph"/>
              <w:tabs>
                <w:tab w:val="left" w:pos="426"/>
              </w:tabs>
              <w:ind w:left="0"/>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{"citationItems":[{"id":"ITEM-1","itemData":{"ISSN":"2337-3806","abstract":"The objectives of this research is to examine the impact of Corporate Social Responsibility, environment and corporate governance structure (public ownership and size of audit commitee) towards financial firm performance. Sample of this research is companies listed on the Indonesia Stock Exchangeand participated in PROPER in 2008 to 2010, which are 63 firms. Purposive sampling was used as sampling method. Data analysis method used was multiple regression analysis. Result of this research indicate that CSR disclosure and public ownership significantly effect on firm performance. However, environment performance and size of audit commitee hasn't effect towards firm performance.","author":[{"dropping-particle":"","family":"Haryati","given":"Rima","non-dropping-particle":"","parse-names":false,"suffix":""},{"dropping-particle":"","family":"Rahardjo","given":"Shiddiq Nur","non-dropping-particle":"","parse-names":false,"suffix":""}],"container-title":"Diponegoro Journal of Accounting","id":"ITEM-1","issue":"2","issued":{"date-parts":[["2013"]]},"page":"1-15","title":"Pengaruh Corporate Social Responsibility, Kinerja Lingkungan, Dan Struktur Corporate Governance Terhadap Kinerja Keuangan Perusahaan Yang Terdaftar Di Bursa Efek Indonesia","type":"article-journal","volume":"2"},"uris":["http://www.mendeley.com/documents/?uuid=6055e61b-9209-4ce5-b515-d1c22cca574d"]}],"mendeley":{"formattedCitation":"(Haryati &amp; Rahardjo, 2013)","manualFormatting":"Haryati &amp; Rahardjo (2013)","plainTextFormattedCitation":"(Haryati &amp; Rahardjo, 2013)","previouslyFormattedCitation":"(Haryati &amp; Rahardjo, 2013)"},"properties":{"noteIndex":0},"schema":"https://github.com/citation-style-language/schema/raw/master/csl-citation.json"}</w:instrText>
            </w:r>
            <w:r>
              <w:rPr>
                <w:rFonts w:ascii="Times New Roman" w:hAnsi="Times New Roman" w:cs="Times New Roman"/>
                <w:sz w:val="24"/>
                <w:szCs w:val="24"/>
              </w:rPr>
              <w:fldChar w:fldCharType="separate"/>
            </w:r>
            <w:r w:rsidRPr="009C4473">
              <w:rPr>
                <w:rFonts w:ascii="Times New Roman" w:hAnsi="Times New Roman" w:cs="Times New Roman"/>
                <w:noProof/>
                <w:sz w:val="24"/>
                <w:szCs w:val="24"/>
              </w:rPr>
              <w:t xml:space="preserve">Haryati &amp; Rahardjo </w:t>
            </w:r>
            <w:r>
              <w:rPr>
                <w:rFonts w:ascii="Times New Roman" w:hAnsi="Times New Roman" w:cs="Times New Roman"/>
                <w:noProof/>
                <w:sz w:val="24"/>
                <w:szCs w:val="24"/>
              </w:rPr>
              <w:t>(</w:t>
            </w:r>
            <w:r w:rsidRPr="009C4473">
              <w:rPr>
                <w:rFonts w:ascii="Times New Roman" w:hAnsi="Times New Roman" w:cs="Times New Roman"/>
                <w:noProof/>
                <w:sz w:val="24"/>
                <w:szCs w:val="24"/>
              </w:rPr>
              <w:t>2013)</w:t>
            </w:r>
            <w:r>
              <w:rPr>
                <w:rFonts w:ascii="Times New Roman" w:hAnsi="Times New Roman" w:cs="Times New Roman"/>
                <w:sz w:val="24"/>
                <w:szCs w:val="24"/>
              </w:rPr>
              <w:fldChar w:fldCharType="end"/>
            </w:r>
          </w:p>
        </w:tc>
        <w:tc>
          <w:tcPr>
            <w:tcW w:w="2596" w:type="dxa"/>
          </w:tcPr>
          <w:p w:rsidR="00585321" w:rsidRPr="001629AC" w:rsidRDefault="00585321" w:rsidP="001720D5">
            <w:pPr>
              <w:tabs>
                <w:tab w:val="left" w:pos="426"/>
              </w:tabs>
              <w:rPr>
                <w:rFonts w:ascii="Times New Roman" w:hAnsi="Times New Roman" w:cs="Times New Roman"/>
                <w:sz w:val="24"/>
                <w:szCs w:val="24"/>
              </w:rPr>
            </w:pPr>
            <w:r w:rsidRPr="00155878">
              <w:rPr>
                <w:rFonts w:ascii="Times New Roman" w:hAnsi="Times New Roman" w:cs="Times New Roman"/>
                <w:sz w:val="24"/>
                <w:szCs w:val="24"/>
              </w:rPr>
              <w:t>Pengaruh Corporate Social Responsibility, Kinerja Lingkungan, Dan Struktur Corporate Governance Terhadap Kinerja Keuangan Perusahaan Yang Terdaftar Di Bursa Efek Indonesia</w:t>
            </w:r>
          </w:p>
        </w:tc>
        <w:tc>
          <w:tcPr>
            <w:tcW w:w="2932" w:type="dxa"/>
          </w:tcPr>
          <w:p w:rsidR="00585321" w:rsidRPr="00130029" w:rsidRDefault="00585321" w:rsidP="00585321">
            <w:pPr>
              <w:pStyle w:val="ListParagraph"/>
              <w:numPr>
                <w:ilvl w:val="0"/>
                <w:numId w:val="14"/>
              </w:numPr>
              <w:tabs>
                <w:tab w:val="left" w:pos="426"/>
              </w:tabs>
              <w:spacing w:after="0" w:line="240" w:lineRule="auto"/>
              <w:ind w:left="419"/>
              <w:jc w:val="both"/>
              <w:rPr>
                <w:rFonts w:ascii="Times New Roman" w:hAnsi="Times New Roman" w:cs="Times New Roman"/>
                <w:sz w:val="24"/>
                <w:szCs w:val="24"/>
              </w:rPr>
            </w:pPr>
            <w:r w:rsidRPr="00130029">
              <w:rPr>
                <w:rFonts w:ascii="Times New Roman" w:hAnsi="Times New Roman" w:cs="Times New Roman"/>
                <w:sz w:val="24"/>
                <w:szCs w:val="24"/>
                <w:lang w:val="id-ID"/>
              </w:rPr>
              <w:t xml:space="preserve">Pengungkapan CSR dan kepemilikan publik berpengaruh signifikan terhadap kinerja keuangan perusahaan. </w:t>
            </w:r>
          </w:p>
          <w:p w:rsidR="00585321" w:rsidRPr="00130029" w:rsidRDefault="00585321" w:rsidP="00585321">
            <w:pPr>
              <w:pStyle w:val="ListParagraph"/>
              <w:numPr>
                <w:ilvl w:val="0"/>
                <w:numId w:val="14"/>
              </w:numPr>
              <w:tabs>
                <w:tab w:val="left" w:pos="426"/>
              </w:tabs>
              <w:spacing w:after="0" w:line="240" w:lineRule="auto"/>
              <w:ind w:left="419"/>
              <w:jc w:val="both"/>
              <w:rPr>
                <w:rFonts w:ascii="Times New Roman" w:hAnsi="Times New Roman" w:cs="Times New Roman"/>
                <w:sz w:val="24"/>
                <w:szCs w:val="24"/>
              </w:rPr>
            </w:pPr>
            <w:r w:rsidRPr="00130029">
              <w:rPr>
                <w:rFonts w:ascii="Times New Roman" w:hAnsi="Times New Roman" w:cs="Times New Roman"/>
                <w:sz w:val="24"/>
                <w:szCs w:val="24"/>
                <w:lang w:val="id-ID"/>
              </w:rPr>
              <w:t>Kinerja lingkungan dan ukuran komite audit tidak berpengaruh terhadap kinerja keuangan perusahaan</w:t>
            </w:r>
          </w:p>
        </w:tc>
      </w:tr>
      <w:tr w:rsidR="00585321" w:rsidRPr="00937D08" w:rsidTr="001720D5">
        <w:tc>
          <w:tcPr>
            <w:tcW w:w="709" w:type="dxa"/>
          </w:tcPr>
          <w:p w:rsidR="00585321" w:rsidRDefault="00585321" w:rsidP="001720D5">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Pr>
          <w:p w:rsidR="00585321" w:rsidRDefault="00585321" w:rsidP="001720D5">
            <w:pPr>
              <w:pStyle w:val="ListParagraph"/>
              <w:tabs>
                <w:tab w:val="left" w:pos="426"/>
              </w:tabs>
              <w:ind w:left="0"/>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{"citationItems":[{"id":"ITEM-1","itemData":{"ISSN":"2337-3806","abstract":"The aim of this study is to examine the impact of corporate environmental performance toward corporate financial performance. Corporate environmental performance is measured by the score of PROPER published by the Ministry of Environment of the Republic of Indonesia, and corporate financial performance is measured using ROA and Tobin’s q. The population in this study is all go public companies listed on Indonesia Stock Exchange (BEI) and listed on PROPER appraisal in 2008 – 2014. The sampling method used in this study is purposive sampling. By doing sampling and processing data, the final amounts of the sample are 18 firms. This study uses multivariate regression analysis technique to examine the hypotheses. The result shows that improving corporate Environmental Performance significantly influence corporate Financial Performance. Keywords: PROPER, financial report, financial performance, Tobin’s q","author":[{"dropping-particle":"","family":"Ikhsan","given":"Abdul Aziz Nurul","non-dropping-particle":"","parse-names":false,"suffix":""},{"dropping-particle":"","family":"Muharam","given":"Harjum","non-dropping-particle":"","parse-names":false,"suffix":""}],"container-title":"Diponegoro Journal of Management","id":"ITEM-1","issue":"3","issued":{"date-parts":[["2016"]]},"page":"1-11","title":"Pengaruh Kinerja Lingkungan Terhadap Kinerja Keuangan: Studi Pada Perusahaan Yang Terdaftar Di Kementerian Lingkungan Hidup Dan Listing Di Bei (Periode 2008-2014)","type":"article-journal","volume":"5"},"uris":["http://www.mendeley.com/documents/?uuid=6192886c-8e1e-44bf-bbf3-da9533daf71e"]}],"mendeley":{"formattedCitation":"(Ikhsan &amp; Muharam, 2016)","manualFormatting":"Ikhsan &amp; Muharam (2016)","plainTextFormattedCitation":"(Ikhsan &amp; Muharam, 2016)","previouslyFormattedCitation":"(Ikhsan &amp; Muharam, 2016)"},"properties":{"noteIndex":0},"schema":"https://github.com/citation-style-language/schema/raw/master/csl-citation.json"}</w:instrText>
            </w:r>
            <w:r>
              <w:rPr>
                <w:rFonts w:ascii="Times New Roman" w:hAnsi="Times New Roman" w:cs="Times New Roman"/>
                <w:sz w:val="24"/>
                <w:szCs w:val="24"/>
              </w:rPr>
              <w:fldChar w:fldCharType="separate"/>
            </w:r>
            <w:r w:rsidRPr="00970218">
              <w:rPr>
                <w:rFonts w:ascii="Times New Roman" w:hAnsi="Times New Roman" w:cs="Times New Roman"/>
                <w:noProof/>
                <w:sz w:val="24"/>
                <w:szCs w:val="24"/>
              </w:rPr>
              <w:t>Ikhsan &amp; Muharam</w:t>
            </w:r>
            <w:r>
              <w:rPr>
                <w:rFonts w:ascii="Times New Roman" w:hAnsi="Times New Roman" w:cs="Times New Roman"/>
                <w:noProof/>
                <w:sz w:val="24"/>
                <w:szCs w:val="24"/>
              </w:rPr>
              <w:t xml:space="preserve"> (</w:t>
            </w:r>
            <w:r w:rsidRPr="00970218">
              <w:rPr>
                <w:rFonts w:ascii="Times New Roman" w:hAnsi="Times New Roman" w:cs="Times New Roman"/>
                <w:noProof/>
                <w:sz w:val="24"/>
                <w:szCs w:val="24"/>
              </w:rPr>
              <w:t>2016)</w:t>
            </w:r>
            <w:r>
              <w:rPr>
                <w:rFonts w:ascii="Times New Roman" w:hAnsi="Times New Roman" w:cs="Times New Roman"/>
                <w:sz w:val="24"/>
                <w:szCs w:val="24"/>
              </w:rPr>
              <w:fldChar w:fldCharType="end"/>
            </w:r>
          </w:p>
          <w:p w:rsidR="00585321" w:rsidRPr="00F26C6E" w:rsidRDefault="00585321" w:rsidP="001720D5">
            <w:pPr>
              <w:pStyle w:val="ListParagraph"/>
              <w:tabs>
                <w:tab w:val="left" w:pos="426"/>
              </w:tabs>
              <w:ind w:left="0"/>
              <w:rPr>
                <w:rFonts w:ascii="Times New Roman" w:hAnsi="Times New Roman" w:cs="Times New Roman"/>
                <w:sz w:val="24"/>
                <w:szCs w:val="24"/>
              </w:rPr>
            </w:pPr>
          </w:p>
        </w:tc>
        <w:tc>
          <w:tcPr>
            <w:tcW w:w="2596" w:type="dxa"/>
          </w:tcPr>
          <w:p w:rsidR="00585321" w:rsidRDefault="00585321" w:rsidP="001720D5">
            <w:pPr>
              <w:pStyle w:val="ListParagraph"/>
              <w:tabs>
                <w:tab w:val="left" w:pos="426"/>
              </w:tabs>
              <w:ind w:left="0"/>
              <w:rPr>
                <w:rFonts w:ascii="Times New Roman" w:hAnsi="Times New Roman" w:cs="Times New Roman"/>
                <w:sz w:val="24"/>
                <w:szCs w:val="24"/>
              </w:rPr>
            </w:pPr>
            <w:r>
              <w:rPr>
                <w:rFonts w:ascii="Times New Roman" w:hAnsi="Times New Roman" w:cs="Times New Roman"/>
                <w:sz w:val="24"/>
                <w:szCs w:val="24"/>
              </w:rPr>
              <w:lastRenderedPageBreak/>
              <w:t xml:space="preserve">Pengaruh Kinerja Lingkungan Terhadap kinerja keuangan: studi </w:t>
            </w:r>
            <w:r>
              <w:rPr>
                <w:rFonts w:ascii="Times New Roman" w:hAnsi="Times New Roman" w:cs="Times New Roman"/>
                <w:sz w:val="24"/>
                <w:szCs w:val="24"/>
              </w:rPr>
              <w:lastRenderedPageBreak/>
              <w:t>pada Perusahaan yang terdaftar di kementerian lingkungan hidup dan listing di BEI (Periode 2008 -2014)</w:t>
            </w:r>
          </w:p>
          <w:p w:rsidR="00585321" w:rsidRPr="001D2B74" w:rsidRDefault="00585321" w:rsidP="001720D5">
            <w:pPr>
              <w:pStyle w:val="ListParagraph"/>
              <w:tabs>
                <w:tab w:val="left" w:pos="426"/>
              </w:tabs>
              <w:ind w:left="0"/>
              <w:rPr>
                <w:rFonts w:ascii="Times New Roman" w:hAnsi="Times New Roman" w:cs="Times New Roman"/>
                <w:sz w:val="24"/>
                <w:szCs w:val="24"/>
              </w:rPr>
            </w:pPr>
          </w:p>
        </w:tc>
        <w:tc>
          <w:tcPr>
            <w:tcW w:w="2932" w:type="dxa"/>
          </w:tcPr>
          <w:p w:rsidR="00585321" w:rsidRPr="005D2179" w:rsidRDefault="00585321" w:rsidP="00585321">
            <w:pPr>
              <w:pStyle w:val="ListParagraph"/>
              <w:numPr>
                <w:ilvl w:val="0"/>
                <w:numId w:val="15"/>
              </w:numPr>
              <w:tabs>
                <w:tab w:val="left" w:pos="178"/>
              </w:tabs>
              <w:spacing w:after="0" w:line="240" w:lineRule="auto"/>
              <w:ind w:left="419"/>
              <w:jc w:val="both"/>
              <w:rPr>
                <w:rFonts w:ascii="Times New Roman" w:hAnsi="Times New Roman" w:cs="Times New Roman"/>
                <w:sz w:val="24"/>
                <w:szCs w:val="24"/>
              </w:rPr>
            </w:pPr>
            <w:r w:rsidRPr="005D2179">
              <w:rPr>
                <w:rFonts w:ascii="Times New Roman" w:hAnsi="Times New Roman" w:cs="Times New Roman"/>
                <w:sz w:val="24"/>
                <w:szCs w:val="24"/>
              </w:rPr>
              <w:lastRenderedPageBreak/>
              <w:t>Kinerja lingkungan Perusahaan</w:t>
            </w:r>
            <w:r>
              <w:rPr>
                <w:rFonts w:ascii="Times New Roman" w:hAnsi="Times New Roman" w:cs="Times New Roman"/>
                <w:sz w:val="24"/>
                <w:szCs w:val="24"/>
              </w:rPr>
              <w:t xml:space="preserve"> </w:t>
            </w:r>
            <w:r w:rsidRPr="005D2179">
              <w:rPr>
                <w:rFonts w:ascii="Times New Roman" w:hAnsi="Times New Roman" w:cs="Times New Roman"/>
                <w:sz w:val="24"/>
                <w:szCs w:val="24"/>
              </w:rPr>
              <w:t xml:space="preserve">berpengaruh positif </w:t>
            </w:r>
            <w:r w:rsidRPr="005D2179">
              <w:rPr>
                <w:rFonts w:ascii="Times New Roman" w:hAnsi="Times New Roman" w:cs="Times New Roman"/>
                <w:sz w:val="24"/>
                <w:szCs w:val="24"/>
              </w:rPr>
              <w:lastRenderedPageBreak/>
              <w:t xml:space="preserve">signifikan terhadap kinerja keuangan perusahaan </w:t>
            </w:r>
          </w:p>
        </w:tc>
      </w:tr>
      <w:tr w:rsidR="00585321" w:rsidRPr="00937D08" w:rsidTr="001720D5">
        <w:tc>
          <w:tcPr>
            <w:tcW w:w="709" w:type="dxa"/>
          </w:tcPr>
          <w:p w:rsidR="00585321" w:rsidRDefault="00585321" w:rsidP="001720D5">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1701" w:type="dxa"/>
          </w:tcPr>
          <w:p w:rsidR="00585321" w:rsidRPr="00302670" w:rsidRDefault="00585321" w:rsidP="001720D5">
            <w:pPr>
              <w:pStyle w:val="ListParagraph"/>
              <w:tabs>
                <w:tab w:val="left" w:pos="426"/>
              </w:tabs>
              <w:ind w:left="0"/>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{"citationItems":[{"id":"ITEM-1","itemData":{"abstract":"Financial performance is the result of decisions based on an assessment of the company's ability to generate profits. Financial performance is used by management as a guideline for managing the resources entrusted to the company. This study aims to examine the influence of corporate social responsibility, green accounting and environmental performance on company value in mining companies listed on the Indonesia Stock Exchange (BEI) during the 2020-2022 period. Financial performance is proxied by return on assets (ROA). This test uses 68 company data samples using the purposive sampling method. The data analysis method uses multiple linear regression. The research results show that environmental performance influences financial performance. Meanwhile, corporate social responsibility and green accounting have no effect on financial performance.","author":[{"dropping-particle":"","family":"Hidayat","given":"Nur Shodik","non-dropping-particle":"","parse-names":false,"suffix":""},{"dropping-particle":"","family":"Aris","given":"Abdul Muhammad","non-dropping-particle":"","parse-names":false,"suffix":""}],"container-title":"Management Studies and Entrepreneurship Journal","id":"ITEM-1","issue":"6","issued":{"date-parts":[["2023"]]},"page":"8395-8404","title":"Pengaruh Corporate Social Responbility, Green Accounting Dan Kinerja Lingkungan Terhadap Kinerja Keuangan","type":"article-journal","volume":"4"},"uris":["http://www.mendeley.com/documents/?uuid=0183ccbf-8f69-491f-872b-0e2e695a4513"]}],"mendeley":{"formattedCitation":"(Hidayat &amp; Aris, 2023)","manualFormatting":"Hidayat &amp; Aris (2023)","plainTextFormattedCitation":"(Hidayat &amp; Aris, 2023)","previouslyFormattedCitation":"(Hidayat &amp; Aris, 2023)"},"properties":{"noteIndex":0},"schema":"https://github.com/citation-style-language/schema/raw/master/csl-citation.json"}</w:instrText>
            </w:r>
            <w:r>
              <w:rPr>
                <w:rFonts w:ascii="Times New Roman" w:hAnsi="Times New Roman" w:cs="Times New Roman"/>
                <w:sz w:val="24"/>
                <w:szCs w:val="24"/>
              </w:rPr>
              <w:fldChar w:fldCharType="separate"/>
            </w:r>
            <w:r w:rsidRPr="001E2B8B">
              <w:rPr>
                <w:rFonts w:ascii="Times New Roman" w:hAnsi="Times New Roman" w:cs="Times New Roman"/>
                <w:noProof/>
                <w:sz w:val="24"/>
                <w:szCs w:val="24"/>
              </w:rPr>
              <w:t>Hidayat &amp; Aris</w:t>
            </w:r>
            <w:r>
              <w:rPr>
                <w:rFonts w:ascii="Times New Roman" w:hAnsi="Times New Roman" w:cs="Times New Roman"/>
                <w:noProof/>
                <w:sz w:val="24"/>
                <w:szCs w:val="24"/>
              </w:rPr>
              <w:t xml:space="preserve"> (</w:t>
            </w:r>
            <w:r w:rsidRPr="001E2B8B">
              <w:rPr>
                <w:rFonts w:ascii="Times New Roman" w:hAnsi="Times New Roman" w:cs="Times New Roman"/>
                <w:noProof/>
                <w:sz w:val="24"/>
                <w:szCs w:val="24"/>
              </w:rPr>
              <w:t>2023)</w:t>
            </w:r>
            <w:r>
              <w:rPr>
                <w:rFonts w:ascii="Times New Roman" w:hAnsi="Times New Roman" w:cs="Times New Roman"/>
                <w:sz w:val="24"/>
                <w:szCs w:val="24"/>
              </w:rPr>
              <w:fldChar w:fldCharType="end"/>
            </w:r>
          </w:p>
        </w:tc>
        <w:tc>
          <w:tcPr>
            <w:tcW w:w="2596" w:type="dxa"/>
          </w:tcPr>
          <w:p w:rsidR="00585321" w:rsidRDefault="00585321" w:rsidP="001720D5">
            <w:pPr>
              <w:pStyle w:val="ListParagraph"/>
              <w:tabs>
                <w:tab w:val="left" w:pos="426"/>
              </w:tabs>
              <w:ind w:left="0"/>
              <w:rPr>
                <w:rFonts w:ascii="Times New Roman" w:hAnsi="Times New Roman" w:cs="Times New Roman"/>
                <w:sz w:val="24"/>
                <w:szCs w:val="24"/>
              </w:rPr>
            </w:pPr>
            <w:r>
              <w:rPr>
                <w:rFonts w:ascii="Times New Roman" w:hAnsi="Times New Roman" w:cs="Times New Roman"/>
                <w:sz w:val="24"/>
                <w:szCs w:val="24"/>
              </w:rPr>
              <w:t xml:space="preserve">Pengaruh </w:t>
            </w:r>
            <w:r>
              <w:rPr>
                <w:rFonts w:ascii="Times New Roman" w:hAnsi="Times New Roman" w:cs="Times New Roman"/>
                <w:i/>
                <w:iCs/>
                <w:sz w:val="24"/>
                <w:szCs w:val="24"/>
              </w:rPr>
              <w:t xml:space="preserve">Corporate Social Responsibility, Green Accounting </w:t>
            </w:r>
            <w:r>
              <w:rPr>
                <w:rFonts w:ascii="Times New Roman" w:hAnsi="Times New Roman" w:cs="Times New Roman"/>
                <w:sz w:val="24"/>
                <w:szCs w:val="24"/>
              </w:rPr>
              <w:t>dan Kinerja Lingkungan Terhadap Kinerja Keuangan</w:t>
            </w:r>
          </w:p>
        </w:tc>
        <w:tc>
          <w:tcPr>
            <w:tcW w:w="2932" w:type="dxa"/>
          </w:tcPr>
          <w:p w:rsidR="00585321" w:rsidRDefault="00585321" w:rsidP="00585321">
            <w:pPr>
              <w:pStyle w:val="ListParagraph"/>
              <w:numPr>
                <w:ilvl w:val="0"/>
                <w:numId w:val="7"/>
              </w:numPr>
              <w:tabs>
                <w:tab w:val="left" w:pos="426"/>
              </w:tabs>
              <w:spacing w:after="0" w:line="240" w:lineRule="auto"/>
              <w:ind w:left="419"/>
              <w:jc w:val="both"/>
              <w:rPr>
                <w:rFonts w:ascii="Times New Roman" w:hAnsi="Times New Roman" w:cs="Times New Roman"/>
                <w:sz w:val="24"/>
                <w:szCs w:val="24"/>
              </w:rPr>
            </w:pPr>
            <w:r>
              <w:rPr>
                <w:rFonts w:ascii="Times New Roman" w:hAnsi="Times New Roman" w:cs="Times New Roman"/>
                <w:sz w:val="24"/>
                <w:szCs w:val="24"/>
              </w:rPr>
              <w:t>T</w:t>
            </w:r>
            <w:r w:rsidRPr="007F5754">
              <w:rPr>
                <w:rFonts w:ascii="Times New Roman" w:hAnsi="Times New Roman" w:cs="Times New Roman"/>
                <w:sz w:val="24"/>
                <w:szCs w:val="24"/>
              </w:rPr>
              <w:t xml:space="preserve">anggung jawab sosial perusahaan dan </w:t>
            </w:r>
            <w:r>
              <w:rPr>
                <w:rFonts w:ascii="Times New Roman" w:hAnsi="Times New Roman" w:cs="Times New Roman"/>
                <w:sz w:val="24"/>
                <w:szCs w:val="24"/>
              </w:rPr>
              <w:t>A</w:t>
            </w:r>
            <w:r w:rsidRPr="007F5754">
              <w:rPr>
                <w:rFonts w:ascii="Times New Roman" w:hAnsi="Times New Roman" w:cs="Times New Roman"/>
                <w:sz w:val="24"/>
                <w:szCs w:val="24"/>
              </w:rPr>
              <w:t xml:space="preserve">kuntansi hijau tidak berpengaruh terhadap kinerja keuangan. </w:t>
            </w:r>
          </w:p>
          <w:p w:rsidR="00585321" w:rsidRDefault="00585321" w:rsidP="00585321">
            <w:pPr>
              <w:pStyle w:val="ListParagraph"/>
              <w:numPr>
                <w:ilvl w:val="0"/>
                <w:numId w:val="7"/>
              </w:numPr>
              <w:tabs>
                <w:tab w:val="left" w:pos="426"/>
              </w:tabs>
              <w:spacing w:after="0" w:line="240" w:lineRule="auto"/>
              <w:ind w:left="419"/>
              <w:jc w:val="both"/>
              <w:rPr>
                <w:rFonts w:ascii="Times New Roman" w:hAnsi="Times New Roman" w:cs="Times New Roman"/>
                <w:sz w:val="24"/>
                <w:szCs w:val="24"/>
              </w:rPr>
            </w:pPr>
            <w:r>
              <w:rPr>
                <w:rFonts w:ascii="Times New Roman" w:hAnsi="Times New Roman" w:cs="Times New Roman"/>
                <w:sz w:val="24"/>
                <w:szCs w:val="24"/>
              </w:rPr>
              <w:t>Kinerja lingkungan berpengaruh terhadap kinerja keuangan</w:t>
            </w:r>
          </w:p>
          <w:p w:rsidR="00585321" w:rsidRPr="00E5788A" w:rsidRDefault="00585321" w:rsidP="001720D5">
            <w:pPr>
              <w:pStyle w:val="ListParagraph"/>
              <w:tabs>
                <w:tab w:val="left" w:pos="426"/>
              </w:tabs>
              <w:ind w:left="419"/>
              <w:jc w:val="both"/>
              <w:rPr>
                <w:rFonts w:ascii="Times New Roman" w:hAnsi="Times New Roman" w:cs="Times New Roman"/>
                <w:sz w:val="24"/>
                <w:szCs w:val="24"/>
              </w:rPr>
            </w:pPr>
          </w:p>
        </w:tc>
      </w:tr>
      <w:tr w:rsidR="00585321" w:rsidRPr="00937D08" w:rsidTr="001720D5">
        <w:tc>
          <w:tcPr>
            <w:tcW w:w="709" w:type="dxa"/>
          </w:tcPr>
          <w:p w:rsidR="00585321" w:rsidRDefault="00585321" w:rsidP="001720D5">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Pr>
          <w:p w:rsidR="00585321" w:rsidRDefault="00585321" w:rsidP="001720D5">
            <w:pPr>
              <w:pStyle w:val="ListParagraph"/>
              <w:tabs>
                <w:tab w:val="left" w:pos="426"/>
              </w:tabs>
              <w:ind w:left="0"/>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research aims to test and analyze the influence of Corporate Social Responsibility (CSR), Environmental Costs and Environmental Performance on Financial Performance. The population in this research is 63 mining companies that have been listed on the Indonesia Stock Exchange for the 2016- 2022 period. The samples in this research were 63 samples from 9 companies. The method used in sampling this research was the purposive sampling method. This research data was collected by analyzing financial reports which were then processed using multiple linear regression analysis tests with the help of SPSS. The results of this research state that: Corporate Social Responsibility (CSR) has a positive effect on financial performance. environmental costs and environmental performance have no effect on financial performance.","author":[{"dropping-particle":"","family":"Dewi","given":"Anisa Fitriani","non-dropping-particle":"","parse-names":false,"suffix":""},{"dropping-particle":"","family":"Ardianingsih","given":"Arum","non-dropping-particle":"","parse-names":false,"suffix":""}],"container-title":"Jorunal of Accounting and Management’s Student","id":"ITEM-1","issued":{"date-parts":[["2024"]]},"page":"1-11","title":"Pengaruh Corporate Social Responsibility (CSR), Biaya Lingkungan dan Kinerja Lingkungan terhadap Kinerja Keuangan Perusahaan Pertambangan yang Terdaftar di BEI Periode 2016-2022","type":"article-journal","volume":"xxx"},"uris":["http://www.mendeley.com/documents/?uuid=497fd6a3-fd36-422f-acce-4f39df55627c"]}],"mendeley":{"formattedCitation":"(Dewi &amp; Ardianingsih, 2024)","plainTextFormattedCitation":"(Dewi &amp; Ardianingsih, 2024)","previouslyFormattedCitation":"(Dewi &amp; Ardianingsih, 2024)"},"properties":{"noteIndex":0},"schema":"https://github.com/citation-style-language/schema/raw/master/csl-citation.json"}</w:instrText>
            </w:r>
            <w:r>
              <w:rPr>
                <w:rFonts w:ascii="Times New Roman" w:hAnsi="Times New Roman" w:cs="Times New Roman"/>
                <w:sz w:val="24"/>
                <w:szCs w:val="24"/>
              </w:rPr>
              <w:fldChar w:fldCharType="separate"/>
            </w:r>
            <w:r w:rsidRPr="00C3113F">
              <w:rPr>
                <w:rFonts w:ascii="Times New Roman" w:hAnsi="Times New Roman" w:cs="Times New Roman"/>
                <w:noProof/>
                <w:sz w:val="24"/>
                <w:szCs w:val="24"/>
              </w:rPr>
              <w:t>(Dewi &amp; Ardianingsih, 2024)</w:t>
            </w:r>
            <w:r>
              <w:rPr>
                <w:rFonts w:ascii="Times New Roman" w:hAnsi="Times New Roman" w:cs="Times New Roman"/>
                <w:sz w:val="24"/>
                <w:szCs w:val="24"/>
              </w:rPr>
              <w:fldChar w:fldCharType="end"/>
            </w:r>
          </w:p>
          <w:p w:rsidR="00585321" w:rsidRDefault="00585321" w:rsidP="001720D5">
            <w:pPr>
              <w:pStyle w:val="ListParagraph"/>
              <w:tabs>
                <w:tab w:val="left" w:pos="426"/>
              </w:tabs>
              <w:ind w:left="0"/>
              <w:rPr>
                <w:rFonts w:ascii="Times New Roman" w:hAnsi="Times New Roman" w:cs="Times New Roman"/>
                <w:sz w:val="24"/>
                <w:szCs w:val="24"/>
              </w:rPr>
            </w:pPr>
          </w:p>
        </w:tc>
        <w:tc>
          <w:tcPr>
            <w:tcW w:w="2596" w:type="dxa"/>
          </w:tcPr>
          <w:p w:rsidR="00585321" w:rsidRDefault="00585321" w:rsidP="001720D5">
            <w:pPr>
              <w:pStyle w:val="ListParagraph"/>
              <w:tabs>
                <w:tab w:val="left" w:pos="426"/>
              </w:tabs>
              <w:ind w:left="0"/>
              <w:rPr>
                <w:rFonts w:ascii="Times New Roman" w:hAnsi="Times New Roman" w:cs="Times New Roman"/>
                <w:sz w:val="24"/>
                <w:szCs w:val="24"/>
              </w:rPr>
            </w:pPr>
            <w:r>
              <w:rPr>
                <w:rFonts w:ascii="Times New Roman" w:hAnsi="Times New Roman" w:cs="Times New Roman"/>
                <w:sz w:val="24"/>
                <w:szCs w:val="24"/>
              </w:rPr>
              <w:t xml:space="preserve">Pengaruh </w:t>
            </w:r>
            <w:r>
              <w:rPr>
                <w:rFonts w:ascii="Times New Roman" w:hAnsi="Times New Roman" w:cs="Times New Roman"/>
                <w:i/>
                <w:iCs/>
                <w:sz w:val="24"/>
                <w:szCs w:val="24"/>
              </w:rPr>
              <w:t>Corporate Social Responsibility</w:t>
            </w:r>
            <w:r>
              <w:rPr>
                <w:rFonts w:ascii="Times New Roman" w:hAnsi="Times New Roman" w:cs="Times New Roman"/>
                <w:sz w:val="24"/>
                <w:szCs w:val="24"/>
              </w:rPr>
              <w:t xml:space="preserve"> (CSR), Biaya Lingkungan dan Kinerja Lingkungan Terhadap Kinerja Keuangan Perusahaan Pertambangan Yang Terdaftar Di Bursa Efek Indonesia (BEI) Periode 2016-2022</w:t>
            </w:r>
          </w:p>
        </w:tc>
        <w:tc>
          <w:tcPr>
            <w:tcW w:w="2932" w:type="dxa"/>
          </w:tcPr>
          <w:p w:rsidR="00585321" w:rsidRDefault="00585321" w:rsidP="00585321">
            <w:pPr>
              <w:pStyle w:val="ListParagraph"/>
              <w:numPr>
                <w:ilvl w:val="0"/>
                <w:numId w:val="8"/>
              </w:numPr>
              <w:tabs>
                <w:tab w:val="left" w:pos="426"/>
              </w:tabs>
              <w:spacing w:after="0" w:line="240" w:lineRule="auto"/>
              <w:ind w:left="419"/>
              <w:jc w:val="both"/>
              <w:rPr>
                <w:rFonts w:ascii="Times New Roman" w:hAnsi="Times New Roman" w:cs="Times New Roman"/>
                <w:sz w:val="24"/>
                <w:szCs w:val="24"/>
              </w:rPr>
            </w:pPr>
            <w:r>
              <w:rPr>
                <w:rFonts w:ascii="Times New Roman" w:hAnsi="Times New Roman" w:cs="Times New Roman"/>
                <w:i/>
                <w:iCs/>
                <w:sz w:val="24"/>
                <w:szCs w:val="24"/>
              </w:rPr>
              <w:t>Corporate Social Responsibility</w:t>
            </w:r>
            <w:r>
              <w:rPr>
                <w:rFonts w:ascii="Times New Roman" w:hAnsi="Times New Roman" w:cs="Times New Roman"/>
                <w:sz w:val="24"/>
                <w:szCs w:val="24"/>
              </w:rPr>
              <w:t xml:space="preserve"> (CSR) berpengaruh positif terhadap kinerja keuangan. </w:t>
            </w:r>
          </w:p>
          <w:p w:rsidR="00585321" w:rsidRPr="008844E8" w:rsidRDefault="00585321" w:rsidP="00585321">
            <w:pPr>
              <w:pStyle w:val="ListParagraph"/>
              <w:numPr>
                <w:ilvl w:val="0"/>
                <w:numId w:val="8"/>
              </w:numPr>
              <w:tabs>
                <w:tab w:val="left" w:pos="426"/>
              </w:tabs>
              <w:spacing w:after="0" w:line="240" w:lineRule="auto"/>
              <w:ind w:left="419"/>
              <w:jc w:val="both"/>
              <w:rPr>
                <w:rFonts w:ascii="Times New Roman" w:hAnsi="Times New Roman" w:cs="Times New Roman"/>
                <w:sz w:val="24"/>
                <w:szCs w:val="24"/>
              </w:rPr>
            </w:pPr>
            <w:r w:rsidRPr="008844E8">
              <w:rPr>
                <w:rFonts w:ascii="Times New Roman" w:hAnsi="Times New Roman" w:cs="Times New Roman"/>
                <w:sz w:val="24"/>
                <w:szCs w:val="24"/>
              </w:rPr>
              <w:t>Biaya lingkungan dan kinerja lingkungan tidak berpengaruh terhadap kinerja keuangan.</w:t>
            </w:r>
          </w:p>
        </w:tc>
      </w:tr>
      <w:tr w:rsidR="00585321" w:rsidRPr="00937D08" w:rsidTr="001720D5">
        <w:tc>
          <w:tcPr>
            <w:tcW w:w="709" w:type="dxa"/>
          </w:tcPr>
          <w:p w:rsidR="00585321" w:rsidRDefault="00585321" w:rsidP="001720D5">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7</w:t>
            </w:r>
          </w:p>
        </w:tc>
        <w:tc>
          <w:tcPr>
            <w:tcW w:w="1701" w:type="dxa"/>
          </w:tcPr>
          <w:p w:rsidR="00585321" w:rsidRDefault="00585321" w:rsidP="001720D5">
            <w:pPr>
              <w:pStyle w:val="ListParagraph"/>
              <w:tabs>
                <w:tab w:val="left" w:pos="426"/>
              </w:tabs>
              <w:ind w:left="0"/>
              <w:rPr>
                <w:rFonts w:ascii="Times New Roman" w:hAnsi="Times New Roman" w:cs="Times New Roman"/>
                <w:i/>
                <w:iCs/>
                <w:sz w:val="24"/>
                <w:szCs w:val="24"/>
              </w:rPr>
            </w:pPr>
            <w:r>
              <w:rPr>
                <w:rFonts w:ascii="Times New Roman" w:hAnsi="Times New Roman" w:cs="Times New Roman"/>
                <w:i/>
                <w:iCs/>
                <w:sz w:val="24"/>
                <w:szCs w:val="24"/>
              </w:rPr>
              <w:fldChar w:fldCharType="begin" w:fldLock="1"/>
            </w:r>
            <w:r>
              <w:rPr>
                <w:rFonts w:ascii="Times New Roman" w:hAnsi="Times New Roman" w:cs="Times New Roman"/>
                <w:i/>
                <w:iCs/>
                <w:sz w:val="24"/>
                <w:szCs w:val="24"/>
              </w:rPr>
              <w:instrText>ADDIN CSL_CITATION {"citationItems":[{"id":"ITEM-1","itemData":{"DOI":"10.1186/s43093-021-00075-8","ISSN":"2314-7210","abstract":"The main objective of this study is to determine the CSR disclosure and to find out the association between CSR and FP by the public companies of Maldives. This study used a mixed-method research choice and is longitudinal research. The study period was from 2014 to 2018. Data were collected from annual reports of the listed companies in MSE. The sampling technique used was judgmental sampling, and the data were analyzed from STATA 15 software by using panel data regression. The finding reveals that diversity and ROA, environment and ROE, diversity, and EPS, and when the size of the firm controlled, there exhibit significant negative relation between CSR and ROA; hence, it can conclude that there exists a significant negative relationship between CSR and FP. This study has implications for the academician and corporate world in understanding CSR and FP in developing countries like the Maldives. One of the main consequences of this study is the CSR framework adopted in this study which is not a custom-tailored instrument specific to the Maldives instead chose from another research paper. Further, the sample size was also very limited due to that generalization may not be possible in a large population. This paper spreads the understanding of the relationship between CSR and FP.","author":[{"dropping-particle":"","family":"Sameer","given":"Ibrahim","non-dropping-particle":"","parse-names":false,"suffix":""}],"container-title":"Future Business Journal","id":"ITEM-1","issue":"1","issued":{"date-parts":[["2021"]]},"page":"1-21","publisher":"Springer Berlin Heidelberg","title":"Impact of corporate social responsibility on organization’s financial performance: evidence from Maldives public limited companies","type":"article-journal","volume":"7"},"uris":["http://www.mendeley.com/documents/?uuid=1cc1248a-5f29-4275-b067-001116df5422"]}],"mendeley":{"formattedCitation":"(Sameer, 2021)","manualFormatting":"Sameer (2021)","plainTextFormattedCitation":"(Sameer, 2021)","previouslyFormattedCitation":"(Sameer, 2021)"},"properties":{"noteIndex":0},"schema":"https://github.com/citation-style-language/schema/raw/master/csl-citation.json"}</w:instrText>
            </w:r>
            <w:r>
              <w:rPr>
                <w:rFonts w:ascii="Times New Roman" w:hAnsi="Times New Roman" w:cs="Times New Roman"/>
                <w:i/>
                <w:iCs/>
                <w:sz w:val="24"/>
                <w:szCs w:val="24"/>
              </w:rPr>
              <w:fldChar w:fldCharType="separate"/>
            </w:r>
            <w:r w:rsidRPr="00C72B3B">
              <w:rPr>
                <w:rFonts w:ascii="Times New Roman" w:hAnsi="Times New Roman" w:cs="Times New Roman"/>
                <w:iCs/>
                <w:noProof/>
                <w:sz w:val="24"/>
                <w:szCs w:val="24"/>
              </w:rPr>
              <w:t>Sameer</w:t>
            </w:r>
            <w:r>
              <w:rPr>
                <w:rFonts w:ascii="Times New Roman" w:hAnsi="Times New Roman" w:cs="Times New Roman"/>
                <w:iCs/>
                <w:noProof/>
                <w:sz w:val="24"/>
                <w:szCs w:val="24"/>
              </w:rPr>
              <w:t xml:space="preserve"> (</w:t>
            </w:r>
            <w:r w:rsidRPr="00C72B3B">
              <w:rPr>
                <w:rFonts w:ascii="Times New Roman" w:hAnsi="Times New Roman" w:cs="Times New Roman"/>
                <w:iCs/>
                <w:noProof/>
                <w:sz w:val="24"/>
                <w:szCs w:val="24"/>
              </w:rPr>
              <w:t>2021)</w:t>
            </w:r>
            <w:r>
              <w:rPr>
                <w:rFonts w:ascii="Times New Roman" w:hAnsi="Times New Roman" w:cs="Times New Roman"/>
                <w:i/>
                <w:iCs/>
                <w:sz w:val="24"/>
                <w:szCs w:val="24"/>
              </w:rPr>
              <w:fldChar w:fldCharType="end"/>
            </w:r>
          </w:p>
          <w:p w:rsidR="00585321" w:rsidRPr="00774A64" w:rsidRDefault="00585321" w:rsidP="001720D5">
            <w:pPr>
              <w:pStyle w:val="ListParagraph"/>
              <w:tabs>
                <w:tab w:val="left" w:pos="426"/>
              </w:tabs>
              <w:ind w:left="0"/>
              <w:rPr>
                <w:rFonts w:ascii="Times New Roman" w:hAnsi="Times New Roman" w:cs="Times New Roman"/>
                <w:sz w:val="24"/>
                <w:szCs w:val="24"/>
              </w:rPr>
            </w:pPr>
            <w:r>
              <w:rPr>
                <w:rFonts w:ascii="Times New Roman" w:hAnsi="Times New Roman" w:cs="Times New Roman"/>
                <w:sz w:val="24"/>
                <w:szCs w:val="24"/>
              </w:rPr>
              <w:t xml:space="preserve"> </w:t>
            </w:r>
          </w:p>
        </w:tc>
        <w:tc>
          <w:tcPr>
            <w:tcW w:w="2596" w:type="dxa"/>
          </w:tcPr>
          <w:p w:rsidR="00585321" w:rsidRPr="001C2290" w:rsidRDefault="00585321" w:rsidP="001720D5">
            <w:pPr>
              <w:pStyle w:val="ListParagraph"/>
              <w:tabs>
                <w:tab w:val="left" w:pos="426"/>
              </w:tabs>
              <w:ind w:left="0"/>
              <w:rPr>
                <w:rFonts w:ascii="Times New Roman" w:hAnsi="Times New Roman" w:cs="Times New Roman"/>
                <w:sz w:val="24"/>
                <w:szCs w:val="24"/>
              </w:rPr>
            </w:pPr>
            <w:r>
              <w:rPr>
                <w:rFonts w:ascii="Times New Roman" w:hAnsi="Times New Roman" w:cs="Times New Roman"/>
                <w:i/>
                <w:iCs/>
                <w:sz w:val="24"/>
                <w:szCs w:val="24"/>
              </w:rPr>
              <w:t>Impact of corporate social responsibility on organization’s financial performance: evidence from Maldives public limited companies</w:t>
            </w:r>
          </w:p>
        </w:tc>
        <w:tc>
          <w:tcPr>
            <w:tcW w:w="2932" w:type="dxa"/>
          </w:tcPr>
          <w:p w:rsidR="00585321" w:rsidRDefault="00585321" w:rsidP="00585321">
            <w:pPr>
              <w:pStyle w:val="ListParagraph"/>
              <w:numPr>
                <w:ilvl w:val="0"/>
                <w:numId w:val="9"/>
              </w:numPr>
              <w:tabs>
                <w:tab w:val="left" w:pos="426"/>
              </w:tabs>
              <w:spacing w:after="0" w:line="240" w:lineRule="auto"/>
              <w:ind w:left="419" w:hanging="419"/>
              <w:rPr>
                <w:rFonts w:ascii="Times New Roman" w:hAnsi="Times New Roman" w:cs="Times New Roman"/>
                <w:sz w:val="24"/>
                <w:szCs w:val="24"/>
              </w:rPr>
            </w:pPr>
            <w:r>
              <w:rPr>
                <w:rFonts w:ascii="Times New Roman" w:hAnsi="Times New Roman" w:cs="Times New Roman"/>
                <w:sz w:val="24"/>
                <w:szCs w:val="24"/>
              </w:rPr>
              <w:t>K</w:t>
            </w:r>
            <w:r w:rsidRPr="00132A9F">
              <w:rPr>
                <w:rFonts w:ascii="Times New Roman" w:hAnsi="Times New Roman" w:cs="Times New Roman"/>
                <w:sz w:val="24"/>
                <w:szCs w:val="24"/>
              </w:rPr>
              <w:t>eberagaman dan ROA, lingkungan dan ROE, keberagaman, dan EPS, dan ketika ukuran perusahaan dikendalikan, terdapat hubungan negatif yang signifikan antara CSR dan ROA</w:t>
            </w:r>
            <w:r>
              <w:rPr>
                <w:rFonts w:ascii="Times New Roman" w:hAnsi="Times New Roman" w:cs="Times New Roman"/>
                <w:sz w:val="24"/>
                <w:szCs w:val="24"/>
              </w:rPr>
              <w:t>.</w:t>
            </w:r>
          </w:p>
          <w:p w:rsidR="00585321" w:rsidRDefault="00585321" w:rsidP="001720D5">
            <w:pPr>
              <w:pStyle w:val="ListParagraph"/>
              <w:tabs>
                <w:tab w:val="left" w:pos="426"/>
              </w:tabs>
              <w:ind w:left="419"/>
              <w:rPr>
                <w:rFonts w:ascii="Times New Roman" w:hAnsi="Times New Roman" w:cs="Times New Roman"/>
                <w:sz w:val="24"/>
                <w:szCs w:val="24"/>
              </w:rPr>
            </w:pPr>
          </w:p>
        </w:tc>
      </w:tr>
      <w:tr w:rsidR="00585321" w:rsidRPr="00937D08" w:rsidTr="001720D5">
        <w:tc>
          <w:tcPr>
            <w:tcW w:w="709" w:type="dxa"/>
          </w:tcPr>
          <w:p w:rsidR="00585321" w:rsidRPr="00937D08" w:rsidRDefault="00585321" w:rsidP="001720D5">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8</w:t>
            </w:r>
          </w:p>
        </w:tc>
        <w:tc>
          <w:tcPr>
            <w:tcW w:w="1701" w:type="dxa"/>
          </w:tcPr>
          <w:p w:rsidR="00585321" w:rsidRPr="00FE141C" w:rsidRDefault="00585321" w:rsidP="001720D5">
            <w:pPr>
              <w:pStyle w:val="ListParagraph"/>
              <w:tabs>
                <w:tab w:val="left" w:pos="426"/>
              </w:tabs>
              <w:ind w:left="0"/>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{"citationItems":[{"id":"ITEM-1","itemData":{"DOI":"10.1146/annurev-resource-100517-023007","ISSN":"1941-1340","abstract":"This review explores the effect of corporate environmental performance on financial performance. In particular, it reviews the empirical evidence on this effect. Conceptually, stronger environmental performance may lead to worse or better financial performance. The empirical literature generally finds a positive link from good environmental performance to financial success. However, many studies reveal a negative link. Given this mixed evidence, literature reviews and meta-analyses help to discern the conditions under which better environmental performance prompts financial success or disappointment. Similarly, this review organizes the empirical evidence by the specific measures of environmental performance and financial performance to discern which links are positive or negative. Lastly, the review identifies shortcomings in the empirical literature and offers suggestions for future research. For example, analyses should more fully explore the factors shaping the links from environmental to financial performance, such as firm size and economy type (e.g., mature market).","author":[{"dropping-particle":"","family":"Earnhart","given":"Dietrich","non-dropping-particle":"","parse-names":false,"suffix":""}],"container-title":"Annual Review of Resource Economics","id":"ITEM-1","issue":"1","issued":{"date-parts":[["2018","10","5"]]},"page":"425-444","title":"The Effect of Corporate Environmental Performance on Corporate Financial Performance","type":"article-journal","volume":"10"},"uris":["http://www.mendeley.com/documents/?uuid=c4cd417a-be54-4cf1-9ef2-215bcff5926b"]}],"mendeley":{"formattedCitation":"(Earnhart, 2018)","manualFormatting":"Earnhart (2018)","plainTextFormattedCitation":"(Earnhart, 2018)","previouslyFormattedCitation":"(Earnhart, 2018)"},"properties":{"noteIndex":0},"schema":"https://github.com/citation-style-language/schema/raw/master/csl-citation.json"}</w:instrText>
            </w:r>
            <w:r>
              <w:rPr>
                <w:rFonts w:ascii="Times New Roman" w:hAnsi="Times New Roman" w:cs="Times New Roman"/>
                <w:sz w:val="24"/>
                <w:szCs w:val="24"/>
              </w:rPr>
              <w:fldChar w:fldCharType="separate"/>
            </w:r>
            <w:r w:rsidRPr="00A02F1B">
              <w:rPr>
                <w:rFonts w:ascii="Times New Roman" w:hAnsi="Times New Roman" w:cs="Times New Roman"/>
                <w:noProof/>
                <w:sz w:val="24"/>
                <w:szCs w:val="24"/>
              </w:rPr>
              <w:t>Earnhart</w:t>
            </w:r>
            <w:r>
              <w:rPr>
                <w:rFonts w:ascii="Times New Roman" w:hAnsi="Times New Roman" w:cs="Times New Roman"/>
                <w:noProof/>
                <w:sz w:val="24"/>
                <w:szCs w:val="24"/>
              </w:rPr>
              <w:t xml:space="preserve"> (</w:t>
            </w:r>
            <w:r w:rsidRPr="00A02F1B">
              <w:rPr>
                <w:rFonts w:ascii="Times New Roman" w:hAnsi="Times New Roman" w:cs="Times New Roman"/>
                <w:noProof/>
                <w:sz w:val="24"/>
                <w:szCs w:val="24"/>
              </w:rPr>
              <w:t>2018)</w:t>
            </w:r>
            <w:r>
              <w:rPr>
                <w:rFonts w:ascii="Times New Roman" w:hAnsi="Times New Roman" w:cs="Times New Roman"/>
                <w:sz w:val="24"/>
                <w:szCs w:val="24"/>
              </w:rPr>
              <w:fldChar w:fldCharType="end"/>
            </w:r>
          </w:p>
        </w:tc>
        <w:tc>
          <w:tcPr>
            <w:tcW w:w="2596" w:type="dxa"/>
          </w:tcPr>
          <w:p w:rsidR="00585321" w:rsidRDefault="00585321" w:rsidP="001720D5">
            <w:pPr>
              <w:pStyle w:val="ListParagraph"/>
              <w:tabs>
                <w:tab w:val="left" w:pos="426"/>
              </w:tabs>
              <w:ind w:left="0"/>
              <w:rPr>
                <w:rFonts w:ascii="Times New Roman" w:hAnsi="Times New Roman" w:cs="Times New Roman"/>
                <w:i/>
                <w:iCs/>
                <w:sz w:val="24"/>
                <w:szCs w:val="24"/>
              </w:rPr>
            </w:pPr>
            <w:r w:rsidRPr="00FE141C">
              <w:rPr>
                <w:rFonts w:ascii="Times New Roman" w:hAnsi="Times New Roman" w:cs="Times New Roman"/>
                <w:i/>
                <w:iCs/>
                <w:sz w:val="24"/>
                <w:szCs w:val="24"/>
              </w:rPr>
              <w:t>The Effect of Corporate Environmental Performance on Corporate Financial Performance</w:t>
            </w:r>
          </w:p>
          <w:p w:rsidR="00585321" w:rsidRPr="00892C37" w:rsidRDefault="00585321" w:rsidP="001720D5">
            <w:pPr>
              <w:pStyle w:val="ListParagraph"/>
              <w:tabs>
                <w:tab w:val="left" w:pos="426"/>
              </w:tabs>
              <w:ind w:left="0"/>
              <w:rPr>
                <w:rFonts w:ascii="Times New Roman" w:hAnsi="Times New Roman" w:cs="Times New Roman"/>
                <w:sz w:val="24"/>
                <w:szCs w:val="24"/>
              </w:rPr>
            </w:pPr>
          </w:p>
        </w:tc>
        <w:tc>
          <w:tcPr>
            <w:tcW w:w="2932" w:type="dxa"/>
          </w:tcPr>
          <w:p w:rsidR="00585321" w:rsidRPr="00E906AA" w:rsidRDefault="00585321" w:rsidP="00585321">
            <w:pPr>
              <w:pStyle w:val="ListParagraph"/>
              <w:numPr>
                <w:ilvl w:val="0"/>
                <w:numId w:val="10"/>
              </w:numPr>
              <w:tabs>
                <w:tab w:val="left" w:pos="426"/>
              </w:tabs>
              <w:spacing w:after="0" w:line="240" w:lineRule="auto"/>
              <w:ind w:left="419"/>
              <w:jc w:val="both"/>
              <w:rPr>
                <w:rFonts w:ascii="Times New Roman" w:hAnsi="Times New Roman" w:cs="Times New Roman"/>
                <w:sz w:val="24"/>
                <w:szCs w:val="24"/>
              </w:rPr>
            </w:pPr>
            <w:r w:rsidRPr="00F11279">
              <w:rPr>
                <w:rFonts w:ascii="Times New Roman" w:hAnsi="Times New Roman" w:cs="Times New Roman"/>
                <w:sz w:val="24"/>
                <w:szCs w:val="24"/>
              </w:rPr>
              <w:t>Secara konseptual, kinerja lingkungan yang lebih kuat dapat menyebabkan kinerja keuangan yang lebih buruk atau lebih baik.</w:t>
            </w:r>
            <w:r>
              <w:rPr>
                <w:rFonts w:ascii="Times New Roman" w:hAnsi="Times New Roman" w:cs="Times New Roman"/>
                <w:sz w:val="24"/>
                <w:szCs w:val="24"/>
              </w:rPr>
              <w:t xml:space="preserve"> </w:t>
            </w:r>
            <w:r w:rsidRPr="00FD163C">
              <w:rPr>
                <w:rFonts w:ascii="Times New Roman" w:hAnsi="Times New Roman" w:cs="Times New Roman"/>
                <w:sz w:val="24"/>
                <w:szCs w:val="24"/>
              </w:rPr>
              <w:t xml:space="preserve">Secara umum menemukan hubungan </w:t>
            </w:r>
            <w:r w:rsidRPr="00FD163C">
              <w:rPr>
                <w:rFonts w:ascii="Times New Roman" w:hAnsi="Times New Roman" w:cs="Times New Roman"/>
                <w:sz w:val="24"/>
                <w:szCs w:val="24"/>
              </w:rPr>
              <w:lastRenderedPageBreak/>
              <w:t>positif dari kinerja lingkungan yang baik dengan keberhasilan finansial.</w:t>
            </w:r>
          </w:p>
        </w:tc>
      </w:tr>
    </w:tbl>
    <w:p w:rsidR="00585321" w:rsidRDefault="00585321" w:rsidP="00585321">
      <w:pPr>
        <w:tabs>
          <w:tab w:val="left" w:pos="426"/>
        </w:tabs>
        <w:spacing w:after="0" w:line="360" w:lineRule="auto"/>
        <w:jc w:val="both"/>
        <w:rPr>
          <w:rFonts w:ascii="Times New Roman" w:hAnsi="Times New Roman" w:cs="Times New Roman"/>
          <w:b/>
          <w:bCs/>
          <w:sz w:val="24"/>
          <w:szCs w:val="24"/>
        </w:rPr>
      </w:pPr>
    </w:p>
    <w:p w:rsidR="00585321" w:rsidRPr="000C3BBF" w:rsidRDefault="00585321" w:rsidP="00585321">
      <w:pPr>
        <w:pStyle w:val="Heading2"/>
        <w:spacing w:before="0" w:line="480" w:lineRule="auto"/>
        <w:rPr>
          <w:rFonts w:ascii="Times New Roman" w:hAnsi="Times New Roman" w:cs="Times New Roman"/>
          <w:b/>
          <w:bCs/>
          <w:sz w:val="24"/>
          <w:szCs w:val="24"/>
        </w:rPr>
      </w:pPr>
      <w:bookmarkStart w:id="33" w:name="_Toc192591395"/>
      <w:bookmarkStart w:id="34" w:name="_Toc199841393"/>
      <w:bookmarkStart w:id="35" w:name="_Toc199871750"/>
      <w:r>
        <w:rPr>
          <w:rFonts w:ascii="Times New Roman" w:hAnsi="Times New Roman" w:cs="Times New Roman"/>
          <w:b/>
          <w:bCs/>
          <w:color w:val="auto"/>
          <w:sz w:val="24"/>
          <w:szCs w:val="24"/>
        </w:rPr>
        <w:t xml:space="preserve">2.3     </w:t>
      </w:r>
      <w:r w:rsidRPr="000C3BBF">
        <w:rPr>
          <w:rFonts w:ascii="Times New Roman" w:hAnsi="Times New Roman" w:cs="Times New Roman"/>
          <w:b/>
          <w:bCs/>
          <w:color w:val="auto"/>
          <w:sz w:val="24"/>
          <w:szCs w:val="24"/>
        </w:rPr>
        <w:t>Kerangka Konseptual</w:t>
      </w:r>
      <w:bookmarkEnd w:id="33"/>
      <w:bookmarkEnd w:id="34"/>
      <w:bookmarkEnd w:id="35"/>
    </w:p>
    <w:p w:rsidR="00585321" w:rsidRPr="00D62FFB" w:rsidRDefault="00585321" w:rsidP="00585321">
      <w:pPr>
        <w:tabs>
          <w:tab w:val="left" w:pos="426"/>
        </w:tabs>
        <w:spacing w:after="0" w:line="480" w:lineRule="auto"/>
        <w:jc w:val="both"/>
        <w:rPr>
          <w:rFonts w:ascii="Times New Roman" w:hAnsi="Times New Roman" w:cs="Times New Roman"/>
          <w:b/>
          <w:bCs/>
          <w:sz w:val="24"/>
          <w:szCs w:val="24"/>
        </w:rPr>
      </w:pPr>
      <w:r>
        <w:rPr>
          <w:noProof/>
          <w:lang w:val="en-US"/>
        </w:rPr>
        <mc:AlternateContent>
          <mc:Choice Requires="wps">
            <w:drawing>
              <wp:anchor distT="0" distB="0" distL="114300" distR="114300" simplePos="0" relativeHeight="251659264" behindDoc="0" locked="0" layoutInCell="1" allowOverlap="1" wp14:anchorId="2AE19486" wp14:editId="2B0BA688">
                <wp:simplePos x="0" y="0"/>
                <wp:positionH relativeFrom="column">
                  <wp:posOffset>756920</wp:posOffset>
                </wp:positionH>
                <wp:positionV relativeFrom="paragraph">
                  <wp:posOffset>1372870</wp:posOffset>
                </wp:positionV>
                <wp:extent cx="1473200" cy="635000"/>
                <wp:effectExtent l="0" t="0" r="12700" b="12700"/>
                <wp:wrapNone/>
                <wp:docPr id="131322414" name="Rectangle: Rounded Corners 43"/>
                <wp:cNvGraphicFramePr/>
                <a:graphic xmlns:a="http://schemas.openxmlformats.org/drawingml/2006/main">
                  <a:graphicData uri="http://schemas.microsoft.com/office/word/2010/wordprocessingShape">
                    <wps:wsp>
                      <wps:cNvSpPr/>
                      <wps:spPr>
                        <a:xfrm>
                          <a:off x="0" y="0"/>
                          <a:ext cx="1473200" cy="635000"/>
                        </a:xfrm>
                        <a:prstGeom prst="roundRect">
                          <a:avLst/>
                        </a:prstGeom>
                        <a:ln w="19050"/>
                      </wps:spPr>
                      <wps:style>
                        <a:lnRef idx="2">
                          <a:schemeClr val="dk1"/>
                        </a:lnRef>
                        <a:fillRef idx="1">
                          <a:schemeClr val="lt1"/>
                        </a:fillRef>
                        <a:effectRef idx="0">
                          <a:schemeClr val="dk1"/>
                        </a:effectRef>
                        <a:fontRef idx="minor">
                          <a:schemeClr val="dk1"/>
                        </a:fontRef>
                      </wps:style>
                      <wps:txbx>
                        <w:txbxContent>
                          <w:p w:rsidR="00585321" w:rsidRDefault="00585321" w:rsidP="00585321">
                            <w:pPr>
                              <w:jc w:val="center"/>
                              <w:rPr>
                                <w:rFonts w:ascii="Times New Roman" w:hAnsi="Times New Roman" w:cs="Times New Roman"/>
                              </w:rPr>
                            </w:pPr>
                            <w:r w:rsidRPr="00CA32C4">
                              <w:rPr>
                                <w:rFonts w:ascii="Times New Roman" w:hAnsi="Times New Roman" w:cs="Times New Roman"/>
                              </w:rPr>
                              <w:t>Kinerja Lingkungan</w:t>
                            </w:r>
                          </w:p>
                          <w:p w:rsidR="00585321" w:rsidRPr="00CA32C4" w:rsidRDefault="00585321" w:rsidP="00585321">
                            <w:pPr>
                              <w:jc w:val="center"/>
                              <w:rPr>
                                <w:rFonts w:ascii="Times New Roman" w:hAnsi="Times New Roman" w:cs="Times New Roman"/>
                              </w:rPr>
                            </w:pPr>
                            <w:r w:rsidRPr="00CA32C4">
                              <w:rPr>
                                <w:rFonts w:ascii="Times New Roman" w:hAnsi="Times New Roman" w:cs="Times New Roman"/>
                              </w:rPr>
                              <w:t xml:space="preserve"> (X</w:t>
                            </w:r>
                            <w:r w:rsidRPr="00CA32C4">
                              <w:rPr>
                                <w:rFonts w:ascii="Times New Roman" w:hAnsi="Times New Roman" w:cs="Times New Roman"/>
                                <w:vertAlign w:val="subscript"/>
                              </w:rPr>
                              <w:t>1</w:t>
                            </w:r>
                            <w:r w:rsidRPr="00CA32C4">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AE19486" id="Rectangle: Rounded Corners 43" o:spid="_x0000_s1041" style="position:absolute;left:0;text-align:left;margin-left:59.6pt;margin-top:108.1pt;width:116pt;height:5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" fillcolor="white [3201]" strokecolor="black [3200]" strokeweight="1.5pt">
                <v:textbox>
                  <w:txbxContent>
                    <w:p w:rsidR="00585321" w:rsidRDefault="00585321" w:rsidP="00585321">
                      <w:pPr>
                        <w:jc w:val="center"/>
                        <w:rPr>
                          <w:rFonts w:ascii="Times New Roman" w:hAnsi="Times New Roman" w:cs="Times New Roman"/>
                        </w:rPr>
                      </w:pPr>
                      <w:r w:rsidRPr="00CA32C4">
                        <w:rPr>
                          <w:rFonts w:ascii="Times New Roman" w:hAnsi="Times New Roman" w:cs="Times New Roman"/>
                        </w:rPr>
                        <w:t>Kinerja Lingkungan</w:t>
                      </w:r>
                    </w:p>
                    <w:p w:rsidR="00585321" w:rsidRPr="00CA32C4" w:rsidRDefault="00585321" w:rsidP="00585321">
                      <w:pPr>
                        <w:jc w:val="center"/>
                        <w:rPr>
                          <w:rFonts w:ascii="Times New Roman" w:hAnsi="Times New Roman" w:cs="Times New Roman"/>
                        </w:rPr>
                      </w:pPr>
                      <w:r w:rsidRPr="00CA32C4">
                        <w:rPr>
                          <w:rFonts w:ascii="Times New Roman" w:hAnsi="Times New Roman" w:cs="Times New Roman"/>
                        </w:rPr>
                        <w:t xml:space="preserve"> (X</w:t>
                      </w:r>
                      <w:r w:rsidRPr="00CA32C4">
                        <w:rPr>
                          <w:rFonts w:ascii="Times New Roman" w:hAnsi="Times New Roman" w:cs="Times New Roman"/>
                          <w:vertAlign w:val="subscript"/>
                        </w:rPr>
                        <w:t>1</w:t>
                      </w:r>
                      <w:r w:rsidRPr="00CA32C4">
                        <w:rPr>
                          <w:rFonts w:ascii="Times New Roman" w:hAnsi="Times New Roman" w:cs="Times New Roman"/>
                        </w:rPr>
                        <w:t>)</w:t>
                      </w:r>
                    </w:p>
                  </w:txbxContent>
                </v:textbox>
              </v:roundrect>
            </w:pict>
          </mc:Fallback>
        </mc:AlternateContent>
      </w:r>
      <w:r>
        <w:rPr>
          <w:rFonts w:ascii="Times New Roman" w:hAnsi="Times New Roman" w:cs="Times New Roman"/>
          <w:sz w:val="24"/>
          <w:szCs w:val="24"/>
        </w:rPr>
        <w:tab/>
        <w:t xml:space="preserve">   </w:t>
      </w:r>
      <w:r w:rsidRPr="00456F79">
        <w:rPr>
          <w:rFonts w:ascii="Times New Roman" w:hAnsi="Times New Roman" w:cs="Times New Roman"/>
          <w:sz w:val="24"/>
          <w:szCs w:val="24"/>
        </w:rPr>
        <w:t xml:space="preserve">Menurut </w:t>
      </w:r>
      <w:r w:rsidRPr="00456F79">
        <w:rPr>
          <w:rFonts w:ascii="Times New Roman" w:hAnsi="Times New Roman" w:cs="Times New Roman"/>
          <w:sz w:val="24"/>
          <w:szCs w:val="24"/>
        </w:rPr>
        <w:fldChar w:fldCharType="begin" w:fldLock="1"/>
      </w:r>
      <w:r w:rsidRPr="00456F79">
        <w:rPr>
          <w:rFonts w:ascii="Times New Roman" w:hAnsi="Times New Roman" w:cs="Times New Roman"/>
          <w:sz w:val="24"/>
          <w:szCs w:val="24"/>
        </w:rPr>
        <w:instrText>ADDIN CSL_CITATION {"citationItems":[{"id":"ITEM-1","itemData":{"ISBN":"9786239299668","abstract":"Buku ini menjelaskan mengenai penelitian dibidang kesehatan, metode penelitian, perumusan masalah, tujuan serta manfaat penelitian, tinjausn Pustaka, kerangka konsep, variabel dan hipotesa penelitian, macam-macam disain penelitian serta populasi dan sampel ada penelitian","author":[{"dropping-particle":"","family":"Anggreni","given":"Dhonna","non-dropping-particle":"","parse-names":false,"suffix":""}],"id":"ITEM-1","issued":{"date-parts":[["2022"]]},"number-of-pages":"1","publisher-place":"Mojokerto","title":"Buku Ajar Metodologi Penelitian Kesehatan","type":"book"},"uris":["http://www.mendeley.com/documents/?uuid=36ea7c8a-a669-4beb-bb8b-9b44665be31b"]}],"mendeley":{"formattedCitation":"(Anggreni, 2022)","manualFormatting":"Anggreni (2022)","plainTextFormattedCitation":"(Anggreni, 2022)","previouslyFormattedCitation":"(Anggreni, 2022)"},"properties":{"noteIndex":0},"schema":"https://github.com/citation-style-language/schema/raw/master/csl-citation.json"}</w:instrText>
      </w:r>
      <w:r w:rsidRPr="00456F79">
        <w:rPr>
          <w:rFonts w:ascii="Times New Roman" w:hAnsi="Times New Roman" w:cs="Times New Roman"/>
          <w:sz w:val="24"/>
          <w:szCs w:val="24"/>
        </w:rPr>
        <w:fldChar w:fldCharType="separate"/>
      </w:r>
      <w:r w:rsidRPr="00456F79">
        <w:rPr>
          <w:rFonts w:ascii="Times New Roman" w:hAnsi="Times New Roman" w:cs="Times New Roman"/>
          <w:noProof/>
          <w:sz w:val="24"/>
          <w:szCs w:val="24"/>
        </w:rPr>
        <w:t>Anggreni (2022)</w:t>
      </w:r>
      <w:r w:rsidRPr="00456F79">
        <w:rPr>
          <w:rFonts w:ascii="Times New Roman" w:hAnsi="Times New Roman" w:cs="Times New Roman"/>
          <w:sz w:val="24"/>
          <w:szCs w:val="24"/>
        </w:rPr>
        <w:fldChar w:fldCharType="end"/>
      </w:r>
      <w:r w:rsidRPr="00456F79">
        <w:rPr>
          <w:rFonts w:ascii="Times New Roman" w:hAnsi="Times New Roman" w:cs="Times New Roman"/>
          <w:sz w:val="24"/>
          <w:szCs w:val="24"/>
        </w:rPr>
        <w:t xml:space="preserve"> Kerangka konsep adalah kerangka hubungan antara konsep-konsep yang akan diukur maupun diamati dalam suatu penelitian. Sebuah kerangka konsep haruslah dapat memperlihatkan hubungan antara variabel-variabel yang akan diteliti.</w:t>
      </w:r>
    </w:p>
    <w:p w:rsidR="00585321" w:rsidRDefault="00585321" w:rsidP="00585321">
      <w:pPr>
        <w:pStyle w:val="ListParagraph"/>
        <w:tabs>
          <w:tab w:val="left" w:pos="426"/>
          <w:tab w:val="left" w:pos="1420"/>
        </w:tabs>
        <w:spacing w:after="0" w:line="360" w:lineRule="auto"/>
        <w:ind w:left="426"/>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9F55CB">
        <w:rPr>
          <w:rFonts w:ascii="Times New Roman" w:hAnsi="Times New Roman" w:cs="Times New Roman"/>
          <w:sz w:val="24"/>
          <w:szCs w:val="24"/>
        </w:rPr>
        <w:t>H</w:t>
      </w:r>
      <w:r>
        <w:rPr>
          <w:rFonts w:ascii="Times New Roman" w:hAnsi="Times New Roman" w:cs="Times New Roman"/>
          <w:sz w:val="24"/>
          <w:szCs w:val="24"/>
          <w:vertAlign w:val="subscript"/>
        </w:rPr>
        <w:t>1</w:t>
      </w:r>
    </w:p>
    <w:p w:rsidR="00585321" w:rsidRDefault="00585321" w:rsidP="00585321">
      <w:pPr>
        <w:pStyle w:val="ListParagraph"/>
        <w:tabs>
          <w:tab w:val="left" w:pos="426"/>
          <w:tab w:val="left" w:pos="1420"/>
        </w:tabs>
        <w:spacing w:after="0" w:line="360" w:lineRule="auto"/>
        <w:ind w:left="426"/>
        <w:jc w:val="both"/>
        <w:rPr>
          <w:rFonts w:ascii="Times New Roman" w:hAnsi="Times New Roman" w:cs="Times New Roman"/>
          <w:b/>
          <w:bCs/>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88960" behindDoc="0" locked="0" layoutInCell="1" allowOverlap="1" wp14:anchorId="3270BEBA" wp14:editId="2A51A0FD">
                <wp:simplePos x="0" y="0"/>
                <wp:positionH relativeFrom="column">
                  <wp:posOffset>420370</wp:posOffset>
                </wp:positionH>
                <wp:positionV relativeFrom="paragraph">
                  <wp:posOffset>8890</wp:posOffset>
                </wp:positionV>
                <wp:extent cx="0" cy="863600"/>
                <wp:effectExtent l="0" t="0" r="38100" b="31750"/>
                <wp:wrapNone/>
                <wp:docPr id="1171858329" name="Straight Connector 44"/>
                <wp:cNvGraphicFramePr/>
                <a:graphic xmlns:a="http://schemas.openxmlformats.org/drawingml/2006/main">
                  <a:graphicData uri="http://schemas.microsoft.com/office/word/2010/wordprocessingShape">
                    <wps:wsp>
                      <wps:cNvCnPr/>
                      <wps:spPr>
                        <a:xfrm>
                          <a:off x="0" y="0"/>
                          <a:ext cx="0" cy="8636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EC5167" id="Straight Connector 44"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33.1pt,.7pt" to="33.1pt,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" strokecolor="black [3040]" strokeweight="1p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86912" behindDoc="0" locked="0" layoutInCell="1" allowOverlap="1" wp14:anchorId="1899E553" wp14:editId="62FF6BB4">
                <wp:simplePos x="0" y="0"/>
                <wp:positionH relativeFrom="column">
                  <wp:posOffset>420370</wp:posOffset>
                </wp:positionH>
                <wp:positionV relativeFrom="paragraph">
                  <wp:posOffset>8890</wp:posOffset>
                </wp:positionV>
                <wp:extent cx="336550" cy="0"/>
                <wp:effectExtent l="0" t="0" r="0" b="0"/>
                <wp:wrapNone/>
                <wp:docPr id="1232081999" name="Straight Connector 41"/>
                <wp:cNvGraphicFramePr/>
                <a:graphic xmlns:a="http://schemas.openxmlformats.org/drawingml/2006/main">
                  <a:graphicData uri="http://schemas.microsoft.com/office/word/2010/wordprocessingShape">
                    <wps:wsp>
                      <wps:cNvCnPr/>
                      <wps:spPr>
                        <a:xfrm flipH="1">
                          <a:off x="0" y="0"/>
                          <a:ext cx="3365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6E26D5" id="Straight Connector 41" o:spid="_x0000_s1026" style="position:absolute;flip:x;z-index:251686912;visibility:visible;mso-wrap-style:square;mso-wrap-distance-left:9pt;mso-wrap-distance-top:0;mso-wrap-distance-right:9pt;mso-wrap-distance-bottom:0;mso-position-horizontal:absolute;mso-position-horizontal-relative:text;mso-position-vertical:absolute;mso-position-vertical-relative:text" from="33.1pt,.7pt" to="59.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" strokecolor="black [3040]" strokeweight="1p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7BD3CE53" wp14:editId="079F429D">
                <wp:simplePos x="0" y="0"/>
                <wp:positionH relativeFrom="column">
                  <wp:posOffset>3696970</wp:posOffset>
                </wp:positionH>
                <wp:positionV relativeFrom="paragraph">
                  <wp:posOffset>129540</wp:posOffset>
                </wp:positionV>
                <wp:extent cx="1422400" cy="635000"/>
                <wp:effectExtent l="0" t="0" r="25400" b="12700"/>
                <wp:wrapNone/>
                <wp:docPr id="1682921724" name="Rectangle: Rounded Corners 43"/>
                <wp:cNvGraphicFramePr/>
                <a:graphic xmlns:a="http://schemas.openxmlformats.org/drawingml/2006/main">
                  <a:graphicData uri="http://schemas.microsoft.com/office/word/2010/wordprocessingShape">
                    <wps:wsp>
                      <wps:cNvSpPr/>
                      <wps:spPr>
                        <a:xfrm>
                          <a:off x="0" y="0"/>
                          <a:ext cx="1422400" cy="635000"/>
                        </a:xfrm>
                        <a:prstGeom prst="roundRect">
                          <a:avLst/>
                        </a:prstGeom>
                        <a:ln w="19050"/>
                      </wps:spPr>
                      <wps:style>
                        <a:lnRef idx="2">
                          <a:schemeClr val="dk1"/>
                        </a:lnRef>
                        <a:fillRef idx="1">
                          <a:schemeClr val="lt1"/>
                        </a:fillRef>
                        <a:effectRef idx="0">
                          <a:schemeClr val="dk1"/>
                        </a:effectRef>
                        <a:fontRef idx="minor">
                          <a:schemeClr val="dk1"/>
                        </a:fontRef>
                      </wps:style>
                      <wps:txbx>
                        <w:txbxContent>
                          <w:p w:rsidR="00585321" w:rsidRDefault="00585321" w:rsidP="00585321">
                            <w:pPr>
                              <w:jc w:val="center"/>
                              <w:rPr>
                                <w:rFonts w:ascii="Times New Roman" w:hAnsi="Times New Roman" w:cs="Times New Roman"/>
                              </w:rPr>
                            </w:pPr>
                            <w:r w:rsidRPr="00CA32C4">
                              <w:rPr>
                                <w:rFonts w:ascii="Times New Roman" w:hAnsi="Times New Roman" w:cs="Times New Roman"/>
                              </w:rPr>
                              <w:t xml:space="preserve">Kinerja </w:t>
                            </w:r>
                            <w:r>
                              <w:rPr>
                                <w:rFonts w:ascii="Times New Roman" w:hAnsi="Times New Roman" w:cs="Times New Roman"/>
                              </w:rPr>
                              <w:t>Keuangan</w:t>
                            </w:r>
                          </w:p>
                          <w:p w:rsidR="00585321" w:rsidRPr="00CA32C4" w:rsidRDefault="00585321" w:rsidP="00585321">
                            <w:pPr>
                              <w:jc w:val="center"/>
                              <w:rPr>
                                <w:rFonts w:ascii="Times New Roman" w:hAnsi="Times New Roman" w:cs="Times New Roman"/>
                              </w:rPr>
                            </w:pPr>
                            <w:r w:rsidRPr="00CA32C4">
                              <w:rPr>
                                <w:rFonts w:ascii="Times New Roman" w:hAnsi="Times New Roman" w:cs="Times New Roman"/>
                              </w:rPr>
                              <w:t xml:space="preserve"> (</w:t>
                            </w:r>
                            <w:r>
                              <w:rPr>
                                <w:rFonts w:ascii="Times New Roman" w:hAnsi="Times New Roman" w:cs="Times New Roman"/>
                              </w:rPr>
                              <w:t>Y</w:t>
                            </w:r>
                            <w:r w:rsidRPr="00CA32C4">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BD3CE53" id="_x0000_s1042" style="position:absolute;left:0;text-align:left;margin-left:291.1pt;margin-top:10.2pt;width:112pt;height:50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" fillcolor="white [3201]" strokecolor="black [3200]" strokeweight="1.5pt">
                <v:textbox>
                  <w:txbxContent>
                    <w:p w:rsidR="00585321" w:rsidRDefault="00585321" w:rsidP="00585321">
                      <w:pPr>
                        <w:jc w:val="center"/>
                        <w:rPr>
                          <w:rFonts w:ascii="Times New Roman" w:hAnsi="Times New Roman" w:cs="Times New Roman"/>
                        </w:rPr>
                      </w:pPr>
                      <w:r w:rsidRPr="00CA32C4">
                        <w:rPr>
                          <w:rFonts w:ascii="Times New Roman" w:hAnsi="Times New Roman" w:cs="Times New Roman"/>
                        </w:rPr>
                        <w:t xml:space="preserve">Kinerja </w:t>
                      </w:r>
                      <w:r>
                        <w:rPr>
                          <w:rFonts w:ascii="Times New Roman" w:hAnsi="Times New Roman" w:cs="Times New Roman"/>
                        </w:rPr>
                        <w:t>Keuangan</w:t>
                      </w:r>
                    </w:p>
                    <w:p w:rsidR="00585321" w:rsidRPr="00CA32C4" w:rsidRDefault="00585321" w:rsidP="00585321">
                      <w:pPr>
                        <w:jc w:val="center"/>
                        <w:rPr>
                          <w:rFonts w:ascii="Times New Roman" w:hAnsi="Times New Roman" w:cs="Times New Roman"/>
                        </w:rPr>
                      </w:pPr>
                      <w:r w:rsidRPr="00CA32C4">
                        <w:rPr>
                          <w:rFonts w:ascii="Times New Roman" w:hAnsi="Times New Roman" w:cs="Times New Roman"/>
                        </w:rPr>
                        <w:t xml:space="preserve"> (</w:t>
                      </w:r>
                      <w:r>
                        <w:rPr>
                          <w:rFonts w:ascii="Times New Roman" w:hAnsi="Times New Roman" w:cs="Times New Roman"/>
                        </w:rPr>
                        <w:t>Y</w:t>
                      </w:r>
                      <w:r w:rsidRPr="00CA32C4">
                        <w:rPr>
                          <w:rFonts w:ascii="Times New Roman" w:hAnsi="Times New Roman" w:cs="Times New Roman"/>
                        </w:rPr>
                        <w:t>)</w:t>
                      </w:r>
                    </w:p>
                  </w:txbxContent>
                </v:textbox>
              </v:round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03CB2947" wp14:editId="23FB2AAA">
                <wp:simplePos x="0" y="0"/>
                <wp:positionH relativeFrom="column">
                  <wp:posOffset>2230120</wp:posOffset>
                </wp:positionH>
                <wp:positionV relativeFrom="paragraph">
                  <wp:posOffset>8255</wp:posOffset>
                </wp:positionV>
                <wp:extent cx="1466850" cy="349250"/>
                <wp:effectExtent l="0" t="0" r="38100" b="69850"/>
                <wp:wrapNone/>
                <wp:docPr id="1666512255" name="Straight Arrow Connector 44"/>
                <wp:cNvGraphicFramePr/>
                <a:graphic xmlns:a="http://schemas.openxmlformats.org/drawingml/2006/main">
                  <a:graphicData uri="http://schemas.microsoft.com/office/word/2010/wordprocessingShape">
                    <wps:wsp>
                      <wps:cNvCnPr/>
                      <wps:spPr>
                        <a:xfrm>
                          <a:off x="0" y="0"/>
                          <a:ext cx="1466850" cy="34925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73C54BD" id="_x0000_t32" coordsize="21600,21600" o:spt="32" o:oned="t" path="m,l21600,21600e" filled="f">
                <v:path arrowok="t" fillok="f" o:connecttype="none"/>
                <o:lock v:ext="edit" shapetype="t"/>
              </v:shapetype>
              <v:shape id="Straight Arrow Connector 44" o:spid="_x0000_s1026" type="#_x0000_t32" style="position:absolute;margin-left:175.6pt;margin-top:.65pt;width:115.5pt;height:2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" strokecolor="black [3040]" strokeweight="1pt">
                <v:stroke endarrow="block"/>
              </v:shape>
            </w:pict>
          </mc:Fallback>
        </mc:AlternateContent>
      </w:r>
    </w:p>
    <w:p w:rsidR="00585321" w:rsidRPr="004A1246" w:rsidRDefault="00585321" w:rsidP="00585321">
      <w:pPr>
        <w:tabs>
          <w:tab w:val="left" w:pos="426"/>
          <w:tab w:val="left" w:pos="1420"/>
        </w:tabs>
        <w:spacing w:after="0" w:line="360" w:lineRule="auto"/>
        <w:jc w:val="both"/>
        <w:rPr>
          <w:rFonts w:ascii="Times New Roman" w:hAnsi="Times New Roman" w:cs="Times New Roman"/>
          <w:b/>
          <w:bCs/>
          <w:sz w:val="24"/>
          <w:szCs w:val="24"/>
        </w:rPr>
      </w:pPr>
      <w:r>
        <w:rPr>
          <w:noProof/>
          <w:lang w:val="en-US"/>
        </w:rPr>
        <mc:AlternateContent>
          <mc:Choice Requires="wps">
            <w:drawing>
              <wp:anchor distT="0" distB="0" distL="114300" distR="114300" simplePos="0" relativeHeight="251691008" behindDoc="0" locked="0" layoutInCell="1" allowOverlap="1" wp14:anchorId="276D9BBF" wp14:editId="32FCB173">
                <wp:simplePos x="0" y="0"/>
                <wp:positionH relativeFrom="column">
                  <wp:posOffset>140970</wp:posOffset>
                </wp:positionH>
                <wp:positionV relativeFrom="paragraph">
                  <wp:posOffset>152400</wp:posOffset>
                </wp:positionV>
                <wp:extent cx="0" cy="1238250"/>
                <wp:effectExtent l="0" t="0" r="38100" b="19050"/>
                <wp:wrapNone/>
                <wp:docPr id="835778725" name="Straight Connector 46"/>
                <wp:cNvGraphicFramePr/>
                <a:graphic xmlns:a="http://schemas.openxmlformats.org/drawingml/2006/main">
                  <a:graphicData uri="http://schemas.microsoft.com/office/word/2010/wordprocessingShape">
                    <wps:wsp>
                      <wps:cNvCnPr/>
                      <wps:spPr>
                        <a:xfrm>
                          <a:off x="0" y="0"/>
                          <a:ext cx="0" cy="12382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442A22" id="Straight Connector 46"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1.1pt,12pt" to="11.1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" strokecolor="black [3040]" strokeweight="1pt"/>
            </w:pict>
          </mc:Fallback>
        </mc:AlternateContent>
      </w:r>
      <w:r>
        <w:rPr>
          <w:noProof/>
          <w:lang w:val="en-US"/>
        </w:rPr>
        <mc:AlternateContent>
          <mc:Choice Requires="wps">
            <w:drawing>
              <wp:anchor distT="0" distB="0" distL="114300" distR="114300" simplePos="0" relativeHeight="251689984" behindDoc="0" locked="0" layoutInCell="1" allowOverlap="1" wp14:anchorId="2330520F" wp14:editId="0FC8D5A8">
                <wp:simplePos x="0" y="0"/>
                <wp:positionH relativeFrom="column">
                  <wp:posOffset>140970</wp:posOffset>
                </wp:positionH>
                <wp:positionV relativeFrom="paragraph">
                  <wp:posOffset>152400</wp:posOffset>
                </wp:positionV>
                <wp:extent cx="279400" cy="0"/>
                <wp:effectExtent l="0" t="0" r="0" b="0"/>
                <wp:wrapNone/>
                <wp:docPr id="1867714465" name="Straight Connector 45"/>
                <wp:cNvGraphicFramePr/>
                <a:graphic xmlns:a="http://schemas.openxmlformats.org/drawingml/2006/main">
                  <a:graphicData uri="http://schemas.microsoft.com/office/word/2010/wordprocessingShape">
                    <wps:wsp>
                      <wps:cNvCnPr/>
                      <wps:spPr>
                        <a:xfrm flipH="1">
                          <a:off x="0" y="0"/>
                          <a:ext cx="2794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794BF4" id="Straight Connector 45" o:spid="_x0000_s1026" style="position:absolute;flip:x;z-index:251689984;visibility:visible;mso-wrap-style:square;mso-wrap-distance-left:9pt;mso-wrap-distance-top:0;mso-wrap-distance-right:9pt;mso-wrap-distance-bottom:0;mso-position-horizontal:absolute;mso-position-horizontal-relative:text;mso-position-vertical:absolute;mso-position-vertical-relative:text" from="11.1pt,12pt" to="33.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" strokecolor="black [3040]" strokeweight="1pt"/>
            </w:pict>
          </mc:Fallback>
        </mc:AlternateContent>
      </w:r>
      <w:r>
        <w:rPr>
          <w:noProof/>
          <w:lang w:val="en-US"/>
        </w:rPr>
        <mc:AlternateContent>
          <mc:Choice Requires="wps">
            <w:drawing>
              <wp:anchor distT="0" distB="0" distL="114300" distR="114300" simplePos="0" relativeHeight="251663360" behindDoc="0" locked="0" layoutInCell="1" allowOverlap="1" wp14:anchorId="26B93718" wp14:editId="2A835BE0">
                <wp:simplePos x="0" y="0"/>
                <wp:positionH relativeFrom="column">
                  <wp:posOffset>2230120</wp:posOffset>
                </wp:positionH>
                <wp:positionV relativeFrom="paragraph">
                  <wp:posOffset>151765</wp:posOffset>
                </wp:positionV>
                <wp:extent cx="1466850" cy="425450"/>
                <wp:effectExtent l="0" t="38100" r="57150" b="31750"/>
                <wp:wrapNone/>
                <wp:docPr id="2075930739" name="Straight Arrow Connector 45"/>
                <wp:cNvGraphicFramePr/>
                <a:graphic xmlns:a="http://schemas.openxmlformats.org/drawingml/2006/main">
                  <a:graphicData uri="http://schemas.microsoft.com/office/word/2010/wordprocessingShape">
                    <wps:wsp>
                      <wps:cNvCnPr/>
                      <wps:spPr>
                        <a:xfrm flipV="1">
                          <a:off x="0" y="0"/>
                          <a:ext cx="1466850" cy="42545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607CB0" id="Straight Arrow Connector 45" o:spid="_x0000_s1026" type="#_x0000_t32" style="position:absolute;margin-left:175.6pt;margin-top:11.95pt;width:115.5pt;height:33.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" strokecolor="black [3040]" strokeweight="1pt">
                <v:stroke endarrow="block"/>
              </v:shape>
            </w:pict>
          </mc:Fallback>
        </mc:AlternateContent>
      </w:r>
    </w:p>
    <w:p w:rsidR="00585321" w:rsidRPr="004A1246" w:rsidRDefault="00585321" w:rsidP="00585321">
      <w:pPr>
        <w:pStyle w:val="ListParagraph"/>
        <w:tabs>
          <w:tab w:val="left" w:pos="426"/>
          <w:tab w:val="left" w:pos="1420"/>
        </w:tabs>
        <w:spacing w:after="0" w:line="360" w:lineRule="auto"/>
        <w:ind w:left="426"/>
        <w:jc w:val="both"/>
        <w:rPr>
          <w:rFonts w:ascii="Times New Roman" w:hAnsi="Times New Roman" w:cs="Times New Roman"/>
          <w:sz w:val="24"/>
          <w:szCs w:val="24"/>
          <w:vertAlign w:val="subscript"/>
        </w:rPr>
      </w:pP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7BCEBE5C" wp14:editId="4569B879">
                <wp:simplePos x="0" y="0"/>
                <wp:positionH relativeFrom="column">
                  <wp:posOffset>756920</wp:posOffset>
                </wp:positionH>
                <wp:positionV relativeFrom="paragraph">
                  <wp:posOffset>16510</wp:posOffset>
                </wp:positionV>
                <wp:extent cx="1473200" cy="635000"/>
                <wp:effectExtent l="0" t="0" r="12700" b="12700"/>
                <wp:wrapNone/>
                <wp:docPr id="2119124466" name="Rectangle: Rounded Corners 43"/>
                <wp:cNvGraphicFramePr/>
                <a:graphic xmlns:a="http://schemas.openxmlformats.org/drawingml/2006/main">
                  <a:graphicData uri="http://schemas.microsoft.com/office/word/2010/wordprocessingShape">
                    <wps:wsp>
                      <wps:cNvSpPr/>
                      <wps:spPr>
                        <a:xfrm>
                          <a:off x="0" y="0"/>
                          <a:ext cx="1473200" cy="635000"/>
                        </a:xfrm>
                        <a:prstGeom prst="roundRect">
                          <a:avLst/>
                        </a:prstGeom>
                        <a:ln w="19050"/>
                      </wps:spPr>
                      <wps:style>
                        <a:lnRef idx="2">
                          <a:schemeClr val="dk1"/>
                        </a:lnRef>
                        <a:fillRef idx="1">
                          <a:schemeClr val="lt1"/>
                        </a:fillRef>
                        <a:effectRef idx="0">
                          <a:schemeClr val="dk1"/>
                        </a:effectRef>
                        <a:fontRef idx="minor">
                          <a:schemeClr val="dk1"/>
                        </a:fontRef>
                      </wps:style>
                      <wps:txbx>
                        <w:txbxContent>
                          <w:p w:rsidR="00585321" w:rsidRPr="00CA32C4" w:rsidRDefault="00585321" w:rsidP="00585321">
                            <w:pPr>
                              <w:jc w:val="center"/>
                              <w:rPr>
                                <w:rFonts w:ascii="Times New Roman" w:hAnsi="Times New Roman" w:cs="Times New Roman"/>
                              </w:rPr>
                            </w:pPr>
                            <w:r>
                              <w:rPr>
                                <w:rFonts w:ascii="Times New Roman" w:hAnsi="Times New Roman" w:cs="Times New Roman"/>
                              </w:rPr>
                              <w:t>Corporate Social Responsibility</w:t>
                            </w:r>
                            <w:r w:rsidRPr="00CA32C4">
                              <w:rPr>
                                <w:rFonts w:ascii="Times New Roman" w:hAnsi="Times New Roman" w:cs="Times New Roman"/>
                              </w:rPr>
                              <w:t xml:space="preserve"> (X</w:t>
                            </w:r>
                            <w:r>
                              <w:rPr>
                                <w:rFonts w:ascii="Times New Roman" w:hAnsi="Times New Roman" w:cs="Times New Roman"/>
                                <w:vertAlign w:val="subscript"/>
                              </w:rPr>
                              <w:t>2</w:t>
                            </w:r>
                            <w:r w:rsidRPr="00CA32C4">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BCEBE5C" id="_x0000_s1043" style="position:absolute;left:0;text-align:left;margin-left:59.6pt;margin-top:1.3pt;width:116pt;height:50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" fillcolor="white [3201]" strokecolor="black [3200]" strokeweight="1.5pt">
                <v:textbox>
                  <w:txbxContent>
                    <w:p w:rsidR="00585321" w:rsidRPr="00CA32C4" w:rsidRDefault="00585321" w:rsidP="00585321">
                      <w:pPr>
                        <w:jc w:val="center"/>
                        <w:rPr>
                          <w:rFonts w:ascii="Times New Roman" w:hAnsi="Times New Roman" w:cs="Times New Roman"/>
                        </w:rPr>
                      </w:pPr>
                      <w:r>
                        <w:rPr>
                          <w:rFonts w:ascii="Times New Roman" w:hAnsi="Times New Roman" w:cs="Times New Roman"/>
                        </w:rPr>
                        <w:t>Corporate Social Responsibility</w:t>
                      </w:r>
                      <w:r w:rsidRPr="00CA32C4">
                        <w:rPr>
                          <w:rFonts w:ascii="Times New Roman" w:hAnsi="Times New Roman" w:cs="Times New Roman"/>
                        </w:rPr>
                        <w:t xml:space="preserve"> (X</w:t>
                      </w:r>
                      <w:r>
                        <w:rPr>
                          <w:rFonts w:ascii="Times New Roman" w:hAnsi="Times New Roman" w:cs="Times New Roman"/>
                          <w:vertAlign w:val="subscript"/>
                        </w:rPr>
                        <w:t>2</w:t>
                      </w:r>
                      <w:r w:rsidRPr="00CA32C4">
                        <w:rPr>
                          <w:rFonts w:ascii="Times New Roman" w:hAnsi="Times New Roman" w:cs="Times New Roman"/>
                        </w:rPr>
                        <w:t>)</w:t>
                      </w:r>
                    </w:p>
                  </w:txbxContent>
                </v:textbox>
              </v:round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85888" behindDoc="0" locked="0" layoutInCell="1" allowOverlap="1" wp14:anchorId="03D6C6EA" wp14:editId="6199A106">
                <wp:simplePos x="0" y="0"/>
                <wp:positionH relativeFrom="column">
                  <wp:posOffset>4681220</wp:posOffset>
                </wp:positionH>
                <wp:positionV relativeFrom="paragraph">
                  <wp:posOffset>236220</wp:posOffset>
                </wp:positionV>
                <wp:extent cx="0" cy="889000"/>
                <wp:effectExtent l="76200" t="38100" r="57150" b="25400"/>
                <wp:wrapNone/>
                <wp:docPr id="1663007676" name="Straight Arrow Connector 61"/>
                <wp:cNvGraphicFramePr/>
                <a:graphic xmlns:a="http://schemas.openxmlformats.org/drawingml/2006/main">
                  <a:graphicData uri="http://schemas.microsoft.com/office/word/2010/wordprocessingShape">
                    <wps:wsp>
                      <wps:cNvCnPr/>
                      <wps:spPr>
                        <a:xfrm flipV="1">
                          <a:off x="0" y="0"/>
                          <a:ext cx="0" cy="88900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0B2D61" id="Straight Arrow Connector 61" o:spid="_x0000_s1026" type="#_x0000_t32" style="position:absolute;margin-left:368.6pt;margin-top:18.6pt;width:0;height:70pt;flip: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" strokecolor="black [3040]" strokeweight="1pt">
                <v:stroke endarrow="block"/>
              </v:shape>
            </w:pict>
          </mc:Fallback>
        </mc:AlternateConten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sz w:val="24"/>
          <w:szCs w:val="24"/>
        </w:rPr>
        <w:t>H</w:t>
      </w:r>
      <w:r>
        <w:rPr>
          <w:rFonts w:ascii="Times New Roman" w:hAnsi="Times New Roman" w:cs="Times New Roman"/>
          <w:sz w:val="24"/>
          <w:szCs w:val="24"/>
          <w:vertAlign w:val="subscript"/>
        </w:rPr>
        <w:t>2</w:t>
      </w:r>
    </w:p>
    <w:p w:rsidR="00585321" w:rsidRDefault="00585321" w:rsidP="00585321">
      <w:pPr>
        <w:pStyle w:val="ListParagraph"/>
        <w:tabs>
          <w:tab w:val="left" w:pos="426"/>
          <w:tab w:val="left" w:pos="1420"/>
        </w:tabs>
        <w:spacing w:after="0" w:line="360" w:lineRule="auto"/>
        <w:ind w:left="426"/>
        <w:jc w:val="both"/>
        <w:rPr>
          <w:rFonts w:ascii="Times New Roman" w:hAnsi="Times New Roman" w:cs="Times New Roman"/>
          <w:b/>
          <w:bCs/>
          <w:sz w:val="24"/>
          <w:szCs w:val="24"/>
        </w:rPr>
      </w:pPr>
      <w:r>
        <w:rPr>
          <w:rFonts w:ascii="Times New Roman" w:hAnsi="Times New Roman" w:cs="Times New Roman"/>
          <w:b/>
          <w:bCs/>
          <w:noProof/>
          <w:sz w:val="24"/>
          <w:szCs w:val="24"/>
          <w:lang w:val="en-US"/>
        </w:rPr>
        <mc:AlternateContent>
          <mc:Choice Requires="wps">
            <w:drawing>
              <wp:anchor distT="0" distB="0" distL="114300" distR="114300" simplePos="0" relativeHeight="251687936" behindDoc="0" locked="0" layoutInCell="1" allowOverlap="1" wp14:anchorId="28B4DBB6" wp14:editId="3D5D98C7">
                <wp:simplePos x="0" y="0"/>
                <wp:positionH relativeFrom="column">
                  <wp:posOffset>420370</wp:posOffset>
                </wp:positionH>
                <wp:positionV relativeFrom="paragraph">
                  <wp:posOffset>83820</wp:posOffset>
                </wp:positionV>
                <wp:extent cx="336550" cy="0"/>
                <wp:effectExtent l="0" t="0" r="0" b="0"/>
                <wp:wrapNone/>
                <wp:docPr id="317058409" name="Straight Connector 42"/>
                <wp:cNvGraphicFramePr/>
                <a:graphic xmlns:a="http://schemas.openxmlformats.org/drawingml/2006/main">
                  <a:graphicData uri="http://schemas.microsoft.com/office/word/2010/wordprocessingShape">
                    <wps:wsp>
                      <wps:cNvCnPr/>
                      <wps:spPr>
                        <a:xfrm flipH="1">
                          <a:off x="0" y="0"/>
                          <a:ext cx="3365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10F47C" id="Straight Connector 42" o:spid="_x0000_s1026" style="position:absolute;flip:x;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1pt,6.6pt" to="59.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" strokecolor="black [3040]" strokeweight="1pt"/>
            </w:pict>
          </mc:Fallback>
        </mc:AlternateContent>
      </w:r>
    </w:p>
    <w:p w:rsidR="00585321" w:rsidRDefault="00585321" w:rsidP="00585321">
      <w:pPr>
        <w:pStyle w:val="ListParagraph"/>
        <w:tabs>
          <w:tab w:val="left" w:pos="426"/>
          <w:tab w:val="left" w:pos="1420"/>
        </w:tabs>
        <w:spacing w:after="0" w:line="360" w:lineRule="auto"/>
        <w:ind w:left="426"/>
        <w:jc w:val="both"/>
        <w:rPr>
          <w:rFonts w:ascii="Times New Roman" w:hAnsi="Times New Roman" w:cs="Times New Roman"/>
          <w:b/>
          <w:bCs/>
          <w:sz w:val="24"/>
          <w:szCs w:val="24"/>
        </w:rPr>
      </w:pPr>
    </w:p>
    <w:p w:rsidR="00585321" w:rsidRPr="00C00E33" w:rsidRDefault="00585321" w:rsidP="00585321">
      <w:pPr>
        <w:pStyle w:val="ListParagraph"/>
        <w:tabs>
          <w:tab w:val="left" w:pos="426"/>
          <w:tab w:val="left" w:pos="1420"/>
        </w:tabs>
        <w:spacing w:line="360" w:lineRule="auto"/>
        <w:ind w:left="426"/>
        <w:jc w:val="both"/>
        <w:rPr>
          <w:rFonts w:ascii="Times New Roman" w:hAnsi="Times New Roman" w:cs="Times New Roman"/>
          <w:sz w:val="24"/>
          <w:szCs w:val="24"/>
          <w:vertAlign w:val="subscript"/>
        </w:rPr>
      </w:pPr>
      <w:r>
        <w:rPr>
          <w:rFonts w:ascii="Times New Roman" w:hAnsi="Times New Roman" w:cs="Times New Roman"/>
          <w:b/>
          <w:bCs/>
          <w:noProof/>
          <w:sz w:val="24"/>
          <w:szCs w:val="24"/>
          <w:lang w:val="en-US"/>
        </w:rPr>
        <mc:AlternateContent>
          <mc:Choice Requires="wps">
            <w:drawing>
              <wp:anchor distT="0" distB="0" distL="114300" distR="114300" simplePos="0" relativeHeight="251684864" behindDoc="0" locked="0" layoutInCell="1" allowOverlap="1" wp14:anchorId="125BB27F" wp14:editId="62DB7D83">
                <wp:simplePos x="0" y="0"/>
                <wp:positionH relativeFrom="column">
                  <wp:posOffset>140970</wp:posOffset>
                </wp:positionH>
                <wp:positionV relativeFrom="paragraph">
                  <wp:posOffset>339090</wp:posOffset>
                </wp:positionV>
                <wp:extent cx="4540250" cy="0"/>
                <wp:effectExtent l="0" t="0" r="0" b="0"/>
                <wp:wrapNone/>
                <wp:docPr id="1639969477" name="Straight Connector 59"/>
                <wp:cNvGraphicFramePr/>
                <a:graphic xmlns:a="http://schemas.openxmlformats.org/drawingml/2006/main">
                  <a:graphicData uri="http://schemas.microsoft.com/office/word/2010/wordprocessingShape">
                    <wps:wsp>
                      <wps:cNvCnPr/>
                      <wps:spPr>
                        <a:xfrm>
                          <a:off x="0" y="0"/>
                          <a:ext cx="45402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F994A8" id="Straight Connector 59"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pt,26.7pt" to="368.6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" strokecolor="black [3040]" strokeweight="1pt"/>
            </w:pict>
          </mc:Fallback>
        </mc:AlternateConten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H</w:t>
      </w:r>
      <w:r>
        <w:rPr>
          <w:rFonts w:ascii="Times New Roman" w:hAnsi="Times New Roman" w:cs="Times New Roman"/>
          <w:sz w:val="24"/>
          <w:szCs w:val="24"/>
          <w:vertAlign w:val="subscript"/>
        </w:rPr>
        <w:t>3</w:t>
      </w:r>
      <w:r w:rsidRPr="00C00E33">
        <w:rPr>
          <w:rFonts w:ascii="Times New Roman" w:hAnsi="Times New Roman" w:cs="Times New Roman"/>
          <w:b/>
          <w:bCs/>
          <w:sz w:val="24"/>
          <w:szCs w:val="24"/>
        </w:rPr>
        <w:tab/>
      </w:r>
    </w:p>
    <w:p w:rsidR="00585321" w:rsidRPr="00A2654C" w:rsidRDefault="00585321" w:rsidP="00585321">
      <w:pPr>
        <w:pStyle w:val="Caption"/>
        <w:jc w:val="center"/>
        <w:rPr>
          <w:rFonts w:ascii="Times New Roman" w:hAnsi="Times New Roman" w:cs="Times New Roman"/>
          <w:b/>
          <w:bCs/>
          <w:i w:val="0"/>
          <w:iCs w:val="0"/>
          <w:color w:val="000000" w:themeColor="text1"/>
          <w:sz w:val="24"/>
          <w:szCs w:val="24"/>
        </w:rPr>
      </w:pPr>
      <w:bookmarkStart w:id="36" w:name="_Toc190973549"/>
      <w:bookmarkStart w:id="37" w:name="_Toc190973641"/>
      <w:bookmarkStart w:id="38" w:name="_Toc199767266"/>
      <w:bookmarkEnd w:id="36"/>
      <w:bookmarkEnd w:id="37"/>
      <w:r w:rsidRPr="00A2654C">
        <w:rPr>
          <w:rFonts w:ascii="Times New Roman" w:hAnsi="Times New Roman" w:cs="Times New Roman"/>
          <w:b/>
          <w:bCs/>
          <w:i w:val="0"/>
          <w:iCs w:val="0"/>
          <w:color w:val="000000" w:themeColor="text1"/>
          <w:sz w:val="24"/>
          <w:szCs w:val="24"/>
        </w:rPr>
        <w:t xml:space="preserve">Gambar 2. </w:t>
      </w:r>
      <w:r w:rsidRPr="00A2654C">
        <w:rPr>
          <w:rFonts w:ascii="Times New Roman" w:hAnsi="Times New Roman" w:cs="Times New Roman"/>
          <w:b/>
          <w:bCs/>
          <w:i w:val="0"/>
          <w:iCs w:val="0"/>
          <w:color w:val="000000" w:themeColor="text1"/>
          <w:sz w:val="24"/>
          <w:szCs w:val="24"/>
        </w:rPr>
        <w:fldChar w:fldCharType="begin"/>
      </w:r>
      <w:r w:rsidRPr="00A2654C">
        <w:rPr>
          <w:rFonts w:ascii="Times New Roman" w:hAnsi="Times New Roman" w:cs="Times New Roman"/>
          <w:b/>
          <w:bCs/>
          <w:i w:val="0"/>
          <w:iCs w:val="0"/>
          <w:color w:val="000000" w:themeColor="text1"/>
          <w:sz w:val="24"/>
          <w:szCs w:val="24"/>
        </w:rPr>
        <w:instrText xml:space="preserve"> SEQ Gambar_2. \* ARABIC </w:instrText>
      </w:r>
      <w:r w:rsidRPr="00A2654C">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1</w:t>
      </w:r>
      <w:r w:rsidRPr="00A2654C">
        <w:rPr>
          <w:rFonts w:ascii="Times New Roman" w:hAnsi="Times New Roman" w:cs="Times New Roman"/>
          <w:b/>
          <w:bCs/>
          <w:i w:val="0"/>
          <w:iCs w:val="0"/>
          <w:color w:val="000000" w:themeColor="text1"/>
          <w:sz w:val="24"/>
          <w:szCs w:val="24"/>
        </w:rPr>
        <w:fldChar w:fldCharType="end"/>
      </w:r>
      <w:r w:rsidRPr="00A2654C">
        <w:rPr>
          <w:rFonts w:ascii="Times New Roman" w:hAnsi="Times New Roman" w:cs="Times New Roman"/>
          <w:b/>
          <w:bCs/>
          <w:i w:val="0"/>
          <w:iCs w:val="0"/>
          <w:color w:val="000000" w:themeColor="text1"/>
          <w:sz w:val="24"/>
          <w:szCs w:val="24"/>
        </w:rPr>
        <w:t xml:space="preserve"> Kerangka Konseptual</w:t>
      </w:r>
      <w:bookmarkEnd w:id="38"/>
    </w:p>
    <w:p w:rsidR="00585321" w:rsidRPr="005F0EDA" w:rsidRDefault="00585321" w:rsidP="00585321">
      <w:pPr>
        <w:pStyle w:val="Heading2"/>
        <w:spacing w:before="0" w:line="480" w:lineRule="auto"/>
        <w:rPr>
          <w:rFonts w:ascii="Times New Roman" w:hAnsi="Times New Roman" w:cs="Times New Roman"/>
          <w:b/>
          <w:bCs/>
          <w:sz w:val="24"/>
          <w:szCs w:val="24"/>
        </w:rPr>
      </w:pPr>
      <w:r>
        <w:t xml:space="preserve"> </w:t>
      </w:r>
      <w:bookmarkStart w:id="39" w:name="_Toc192591396"/>
      <w:bookmarkStart w:id="40" w:name="_Toc199841394"/>
      <w:bookmarkStart w:id="41" w:name="_Toc199871751"/>
      <w:r>
        <w:rPr>
          <w:rFonts w:ascii="Times New Roman" w:hAnsi="Times New Roman" w:cs="Times New Roman"/>
          <w:b/>
          <w:bCs/>
          <w:color w:val="auto"/>
          <w:sz w:val="24"/>
          <w:szCs w:val="24"/>
        </w:rPr>
        <w:t xml:space="preserve">2.4     </w:t>
      </w:r>
      <w:r w:rsidRPr="005F0EDA">
        <w:rPr>
          <w:rFonts w:ascii="Times New Roman" w:hAnsi="Times New Roman" w:cs="Times New Roman"/>
          <w:b/>
          <w:bCs/>
          <w:color w:val="auto"/>
          <w:sz w:val="24"/>
          <w:szCs w:val="24"/>
        </w:rPr>
        <w:t>Hipotesis Penelitian</w:t>
      </w:r>
      <w:bookmarkEnd w:id="39"/>
      <w:bookmarkEnd w:id="40"/>
      <w:bookmarkEnd w:id="41"/>
    </w:p>
    <w:p w:rsidR="00585321" w:rsidRDefault="00585321" w:rsidP="00585321">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12B35">
        <w:rPr>
          <w:rFonts w:ascii="Times New Roman" w:hAnsi="Times New Roman" w:cs="Times New Roman"/>
          <w:sz w:val="24"/>
          <w:szCs w:val="24"/>
        </w:rPr>
        <w:t>Menurut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{"citationItems":[{"id":"ITEM-1","itemData":{"DOI":"10.11594/ubpress9786232967496","ISBN":"9786239098438","abstract":"Penguasaan tentang metode penelitian merupakan kemam- puan yang penting bagi mahasiswa yang menempuh pendidikan pada perguruan tinggi juga mereka yang menaruh perhatian dan memiliki minat dalam penelitian. Buku tentang metode penelitian yang disusun secara praktis dan sederhana dan memudahkan bagi mahasiswa dalam menerapkannya masih sedikit, sehingga ke- hadiran buku ini diharapkan melengkapi buku teks yang sudah terbit","author":[{"dropping-particle":"","family":"Ismail Nurdin","given":"Sri Hartati","non-dropping-particle":"","parse-names":false,"suffix":""}],"container-title":"Metodologi Penelitian Sosial Dasar","editor":[{"dropping-particle":"","family":"Lutfiah","given":"","non-dropping-particle":"","parse-names":false,"suffix":""}],"id":"ITEM-1","issued":{"date-parts":[["2019"]]},"publisher-place":"Jatinangor","title":"Metodologi Penelitian Sosial Dasar","type":"book"},"uris":["http://www.mendeley.com/documents/?uuid=ede3d652-3ce3-45b6-bcd2-8f391789507c"]}],"mendeley":{"formattedCitation":"(Ismail Nurdin, 2019)","manualFormatting":"Ismail Nurdin (2019)","plainTextFormattedCitation":"(Ismail Nurdin, 2019)","previouslyFormattedCitation":"(Ismail Nurdin, 2019)"},"properties":{"noteIndex":0},"schema":"https://github.com/citation-style-language/schema/raw/master/csl-citation.json"}</w:instrText>
      </w:r>
      <w:r>
        <w:rPr>
          <w:rFonts w:ascii="Times New Roman" w:hAnsi="Times New Roman" w:cs="Times New Roman"/>
          <w:sz w:val="24"/>
          <w:szCs w:val="24"/>
        </w:rPr>
        <w:fldChar w:fldCharType="separate"/>
      </w:r>
      <w:r w:rsidRPr="008B08BB">
        <w:rPr>
          <w:rFonts w:ascii="Times New Roman" w:hAnsi="Times New Roman" w:cs="Times New Roman"/>
          <w:noProof/>
          <w:sz w:val="24"/>
          <w:szCs w:val="24"/>
        </w:rPr>
        <w:t>Ismail Nurdin</w:t>
      </w:r>
      <w:r>
        <w:rPr>
          <w:rFonts w:ascii="Times New Roman" w:hAnsi="Times New Roman" w:cs="Times New Roman"/>
          <w:noProof/>
          <w:sz w:val="24"/>
          <w:szCs w:val="24"/>
        </w:rPr>
        <w:t xml:space="preserve"> (</w:t>
      </w:r>
      <w:r w:rsidRPr="008B08BB">
        <w:rPr>
          <w:rFonts w:ascii="Times New Roman" w:hAnsi="Times New Roman" w:cs="Times New Roman"/>
          <w:noProof/>
          <w:sz w:val="24"/>
          <w:szCs w:val="24"/>
        </w:rPr>
        <w:t>2019)</w:t>
      </w:r>
      <w:r>
        <w:rPr>
          <w:rFonts w:ascii="Times New Roman" w:hAnsi="Times New Roman" w:cs="Times New Roman"/>
          <w:sz w:val="24"/>
          <w:szCs w:val="24"/>
        </w:rPr>
        <w:fldChar w:fldCharType="end"/>
      </w:r>
      <w:r w:rsidRPr="00512B35">
        <w:rPr>
          <w:rFonts w:ascii="Times New Roman" w:hAnsi="Times New Roman" w:cs="Times New Roman"/>
          <w:sz w:val="24"/>
          <w:szCs w:val="24"/>
        </w:rPr>
        <w:t xml:space="preserve"> Hipotesis adalah jawaban sementara terhadap rumusan masalah penelitian yang menyatakan hubungan antara dua atau lebih variabel.</w:t>
      </w:r>
      <w:r>
        <w:rPr>
          <w:rFonts w:ascii="Times New Roman" w:hAnsi="Times New Roman" w:cs="Times New Roman"/>
          <w:b/>
          <w:bCs/>
          <w:sz w:val="24"/>
          <w:szCs w:val="24"/>
        </w:rPr>
        <w:t xml:space="preserve"> </w:t>
      </w:r>
      <w:r>
        <w:rPr>
          <w:rFonts w:ascii="Times New Roman" w:hAnsi="Times New Roman" w:cs="Times New Roman"/>
          <w:sz w:val="24"/>
          <w:szCs w:val="24"/>
        </w:rPr>
        <w:t>Dimana perumusan masalah penelitian telah dinyatakan dalam bentuk kalimat pertanyaan. Maka hipotesis dalam penelitian ini adalah :</w:t>
      </w:r>
    </w:p>
    <w:p w:rsidR="00585321" w:rsidRPr="00DD519C" w:rsidRDefault="00585321" w:rsidP="00585321">
      <w:pPr>
        <w:pStyle w:val="ListParagraph"/>
        <w:numPr>
          <w:ilvl w:val="0"/>
          <w:numId w:val="16"/>
        </w:numPr>
        <w:spacing w:after="0" w:line="480" w:lineRule="auto"/>
        <w:rPr>
          <w:rFonts w:ascii="Times New Roman" w:hAnsi="Times New Roman" w:cs="Times New Roman"/>
          <w:b/>
          <w:bCs/>
          <w:sz w:val="24"/>
          <w:szCs w:val="24"/>
        </w:rPr>
      </w:pPr>
      <w:r w:rsidRPr="00DD519C">
        <w:rPr>
          <w:rFonts w:ascii="Times New Roman" w:hAnsi="Times New Roman" w:cs="Times New Roman"/>
          <w:b/>
          <w:bCs/>
          <w:sz w:val="24"/>
          <w:szCs w:val="24"/>
        </w:rPr>
        <w:t>Pengaruh Kinerja Lingkungan Terhadap Kinerja Keuangan</w:t>
      </w:r>
    </w:p>
    <w:p w:rsidR="00585321" w:rsidRPr="00242254" w:rsidRDefault="00585321" w:rsidP="00585321">
      <w:pPr>
        <w:spacing w:after="0" w:line="48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Kinerja lingkungan berfungsi sebagai suatu mekanisme bagi Perusahaan untuk secara sukarela memasukkan perhatian terhadap lingkungan ke dalam operasionalnya dan interaksi dengan pemangku kepentingan, yang melebihi kewajiban organisasi dalam aspek hukum </w:t>
      </w:r>
      <w:r w:rsidRPr="00D135FA">
        <w:rPr>
          <w:rFonts w:ascii="Times New Roman" w:hAnsi="Times New Roman" w:cs="Times New Roman"/>
          <w:sz w:val="24"/>
          <w:szCs w:val="24"/>
        </w:rPr>
        <w:t>Wibisono</w:t>
      </w:r>
      <w:r>
        <w:rPr>
          <w:rFonts w:ascii="Times New Roman" w:hAnsi="Times New Roman" w:cs="Times New Roman"/>
          <w:sz w:val="24"/>
          <w:szCs w:val="24"/>
        </w:rPr>
        <w:t xml:space="preserve"> (2</w:t>
      </w:r>
      <w:r w:rsidRPr="00D135FA">
        <w:rPr>
          <w:rFonts w:ascii="Times New Roman" w:hAnsi="Times New Roman" w:cs="Times New Roman"/>
          <w:sz w:val="24"/>
          <w:szCs w:val="24"/>
        </w:rPr>
        <w:t>011)</w:t>
      </w:r>
      <w:r>
        <w:rPr>
          <w:rFonts w:ascii="Times New Roman" w:hAnsi="Times New Roman" w:cs="Times New Roman"/>
          <w:sz w:val="24"/>
          <w:szCs w:val="24"/>
        </w:rPr>
        <w:t xml:space="preserve"> 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{"citationItems":[{"id":"ITEM-1","itemData":{"ISSN":"2337-3806","abstract":"The aim of this study is to examine the impact of corporate environmental performance toward corporate financial performance. Corporate environmental performance is measured by the score of PROPER published by the Ministry of Environment of the Republic of Indonesia, and corporate financial performance is measured using ROA and Tobin’s q. The population in this study is all go public companies listed on Indonesia Stock Exchange (BEI) and listed on PROPER appraisal in 2008 – 2014. The sampling method used in this study is purposive sampling. By doing sampling and processing data, the final amounts of the sample are 18 firms. This study uses multivariate regression analysis technique to examine the hypotheses. The result shows that improving corporate Environmental Performance significantly influence corporate Financial Performance. Keywords: PROPER, financial report, financial performance, Tobin’s q","author":[{"dropping-particle":"","family":"Ikhsan","given":"Abdul Aziz Nurul","non-dropping-particle":"","parse-names":false,"suffix":""},{"dropping-particle":"","family":"Muharam","given":"Harjum","non-dropping-particle":"","parse-names":false,"suffix":""}],"container-title":"Diponegoro Journal of Management","id":"ITEM-1","issue":"3","issued":{"date-parts":[["2016"]]},"page":"1-11","title":"Pengaruh Kinerja Lingkungan Terhadap Kinerja Keuangan: Studi Pada Perusahaan Yang Terdaftar Di Kementerian Lingkungan Hidup Dan Listing Di Bei (Periode 2008-2014)","type":"article-journal","volume":"5"},"uris":["http://www.mendeley.com/documents/?uuid=6192886c-8e1e-44bf-bbf3-da9533daf71e"]}],"mendeley":{"formattedCitation":"(Ikhsan &amp; Muharam, 2016)","manualFormatting":"Ikhsan &amp; Muharam (2016)","plainTextFormattedCitation":"(Ikhsan &amp; Muharam, 2016)","previouslyFormattedCitation":"(Ikhsan &amp; Muharam, 2016)"},"properties":{"noteIndex":0},"schema":"https://github.com/citation-style-language/schema/raw/master/csl-citation.json"}</w:instrText>
      </w:r>
      <w:r>
        <w:rPr>
          <w:rFonts w:ascii="Times New Roman" w:hAnsi="Times New Roman" w:cs="Times New Roman"/>
          <w:sz w:val="24"/>
          <w:szCs w:val="24"/>
        </w:rPr>
        <w:fldChar w:fldCharType="separate"/>
      </w:r>
      <w:r w:rsidRPr="00EC388C">
        <w:rPr>
          <w:rFonts w:ascii="Times New Roman" w:hAnsi="Times New Roman" w:cs="Times New Roman"/>
          <w:noProof/>
          <w:sz w:val="24"/>
          <w:szCs w:val="24"/>
        </w:rPr>
        <w:t>Ikhsan &amp; Muharam</w:t>
      </w:r>
      <w:r>
        <w:rPr>
          <w:rFonts w:ascii="Times New Roman" w:hAnsi="Times New Roman" w:cs="Times New Roman"/>
          <w:noProof/>
          <w:sz w:val="24"/>
          <w:szCs w:val="24"/>
        </w:rPr>
        <w:t xml:space="preserve"> (</w:t>
      </w:r>
      <w:r w:rsidRPr="00EC388C">
        <w:rPr>
          <w:rFonts w:ascii="Times New Roman" w:hAnsi="Times New Roman" w:cs="Times New Roman"/>
          <w:noProof/>
          <w:sz w:val="24"/>
          <w:szCs w:val="24"/>
        </w:rPr>
        <w:t>2016)</w:t>
      </w:r>
      <w:r>
        <w:rPr>
          <w:rFonts w:ascii="Times New Roman" w:hAnsi="Times New Roman" w:cs="Times New Roman"/>
          <w:sz w:val="24"/>
          <w:szCs w:val="24"/>
        </w:rPr>
        <w:fldChar w:fldCharType="end"/>
      </w:r>
    </w:p>
    <w:p w:rsidR="00585321" w:rsidRPr="003B237A" w:rsidRDefault="00585321" w:rsidP="00585321">
      <w:pPr>
        <w:spacing w:after="0" w:line="480" w:lineRule="auto"/>
        <w:ind w:firstLine="680"/>
        <w:jc w:val="both"/>
        <w:rPr>
          <w:rFonts w:ascii="Times New Roman" w:hAnsi="Times New Roman" w:cs="Times New Roman"/>
          <w:sz w:val="24"/>
          <w:szCs w:val="24"/>
        </w:rPr>
      </w:pPr>
      <w:r w:rsidRPr="008E3650">
        <w:rPr>
          <w:rFonts w:ascii="Times New Roman" w:hAnsi="Times New Roman" w:cs="Times New Roman"/>
          <w:sz w:val="24"/>
          <w:szCs w:val="24"/>
        </w:rPr>
        <w:lastRenderedPageBreak/>
        <w:t xml:space="preserve">Berdasarkan penelitian yang dilakukan oleh </w:t>
      </w:r>
      <w:r w:rsidRPr="008E3650">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{"citationItems":[{"id":"ITEM-1","itemData":{"DOI":"10.32662/gaj.v7i2.3488","ISSN":"2614-2066","abstract":"This study aims to examine the impact of environmental performance and Corporate Social Responsibility (CSR) on the financial performance of manufacturing companies in the basic and chemical sectors listed on the Indonesia Stock Exchange (IDX). The research adopts a quantitative methodology with a descriptive verification approach. Purposive sampling was employed to collect the data, which was then analyzed using SmartPLS software. The analysis includes testing the outer model, inner model, and hypothesis evaluation. The findings reveal that CSR has a significant effect on financial performance, whereas environmental performance does not show a significant impact. The study suggests further research to explore the influence of environmental costs and company size on financial performance, as well as expanding the sample to other industrial sectors.","author":[{"dropping-particle":"","family":"Fadillah","given":"Muhamad Renaldi Razka","non-dropping-particle":"","parse-names":false,"suffix":""},{"dropping-particle":"","family":"Rismayadi","given":"Budi","non-dropping-particle":"","parse-names":false,"suffix":""},{"dropping-particle":"","family":"Yanti","given":"Yanti","non-dropping-particle":"","parse-names":false,"suffix":""}],"container-title":"Gorontalo Accounting Journal","id":"ITEM-1","issue":"2","issued":{"date-parts":[["2024","10","14"]]},"page":"286","title":"Pengaruh Kinerja Lingkungan Dan Corporate Social Responsibility Terhadap Kinerja Keuangan","type":"article-journal","volume":"7"},"uris":["http://www.mendeley.com/documents/?uuid=1ccb0315-7a48-44a5-9b6f-54501463a40d"]}],"mendeley":{"formattedCitation":"(Fadillah et al., 2024)","manualFormatting":"Suaidah &amp; Kartini Putri (2020)","plainTextFormattedCitation":"(Fadillah et al., 2024)","previouslyFormattedCitation":"(Fadillah et al., 2024)"},"properties":{"noteIndex":0},"schema":"https://github.com/citation-style-language/schema/raw/master/csl-citation.json"}</w:instrText>
      </w:r>
      <w:r w:rsidRPr="008E3650">
        <w:rPr>
          <w:rFonts w:ascii="Times New Roman" w:hAnsi="Times New Roman" w:cs="Times New Roman"/>
          <w:sz w:val="24"/>
          <w:szCs w:val="24"/>
        </w:rPr>
        <w:fldChar w:fldCharType="separate"/>
      </w:r>
      <w:r w:rsidRPr="008E3650">
        <w:rPr>
          <w:rFonts w:ascii="Times New Roman" w:hAnsi="Times New Roman" w:cs="Times New Roman"/>
          <w:noProof/>
          <w:sz w:val="24"/>
          <w:szCs w:val="24"/>
        </w:rPr>
        <w:t>Suaidah &amp; Kartini Putri (2020)</w:t>
      </w:r>
      <w:r w:rsidRPr="008E3650">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8E3650">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{"citationItems":[{"id":"ITEM-1","itemData":{"ISSN":"2337-3806","abstract":"The aim of this study is to examine the impact of corporate environmental performance toward corporate financial performance. Corporate environmental performance is measured by the score of PROPER published by the Ministry of Environment of the Republic of Indonesia, and corporate financial performance is measured using ROA and Tobin’s q. The population in this study is all go public companies listed on Indonesia Stock Exchange (BEI) and listed on PROPER appraisal in 2008 – 2014. The sampling method used in this study is purposive sampling. By doing sampling and processing data, the final amounts of the sample are 18 firms. This study uses multivariate regression analysis technique to examine the hypotheses. The result shows that improving corporate Environmental Performance significantly influence corporate Financial Performance. Keywords: PROPER, financial report, financial performance, Tobin’s q","author":[{"dropping-particle":"","family":"Ikhsan","given":"Abdul Aziz Nurul","non-dropping-particle":"","parse-names":false,"suffix":""},{"dropping-particle":"","family":"Muharam","given":"Harjum","non-dropping-particle":"","parse-names":false,"suffix":""}],"container-title":"Diponegoro Journal of Management","id":"ITEM-1","issue":"3","issued":{"date-parts":[["2016"]]},"page":"1-11","title":"Pengaruh Kinerja Lingkungan Terhadap Kinerja Keuangan: Studi Pada Perusahaan Yang Terdaftar Di Kementerian Lingkungan Hidup Dan Listing Di Bei (Periode 2008-2014)","type":"article-journal","volume":"5"},"uris":["http://www.mendeley.com/documents/?uuid=6192886c-8e1e-44bf-bbf3-da9533daf71e"]}],"mendeley":{"formattedCitation":"(Ikhsan &amp; Muharam, 2016)","manualFormatting":"Ikhsan &amp; Muharam (2016)","plainTextFormattedCitation":"(Ikhsan &amp; Muharam, 2016)","previouslyFormattedCitation":"(Ikhsan &amp; Muharam, 2016)"},"properties":{"noteIndex":0},"schema":"https://github.com/citation-style-language/schema/raw/master/csl-citation.json"}</w:instrText>
      </w:r>
      <w:r>
        <w:rPr>
          <w:rFonts w:ascii="Times New Roman" w:hAnsi="Times New Roman" w:cs="Times New Roman"/>
          <w:sz w:val="24"/>
          <w:szCs w:val="24"/>
        </w:rPr>
        <w:fldChar w:fldCharType="separate"/>
      </w:r>
      <w:r w:rsidRPr="00064554">
        <w:rPr>
          <w:rFonts w:ascii="Times New Roman" w:hAnsi="Times New Roman" w:cs="Times New Roman"/>
          <w:noProof/>
          <w:sz w:val="24"/>
          <w:szCs w:val="24"/>
        </w:rPr>
        <w:t>Ikhsan &amp; Muharam</w:t>
      </w:r>
      <w:r>
        <w:rPr>
          <w:rFonts w:ascii="Times New Roman" w:hAnsi="Times New Roman" w:cs="Times New Roman"/>
          <w:noProof/>
          <w:sz w:val="24"/>
          <w:szCs w:val="24"/>
        </w:rPr>
        <w:t xml:space="preserve"> (</w:t>
      </w:r>
      <w:r w:rsidRPr="00064554">
        <w:rPr>
          <w:rFonts w:ascii="Times New Roman" w:hAnsi="Times New Roman" w:cs="Times New Roman"/>
          <w:noProof/>
          <w:sz w:val="24"/>
          <w:szCs w:val="24"/>
        </w:rPr>
        <w:t>2016)</w:t>
      </w:r>
      <w:r>
        <w:rPr>
          <w:rFonts w:ascii="Times New Roman" w:hAnsi="Times New Roman" w:cs="Times New Roman"/>
          <w:sz w:val="24"/>
          <w:szCs w:val="24"/>
        </w:rPr>
        <w:fldChar w:fldCharType="end"/>
      </w:r>
      <w:r>
        <w:rPr>
          <w:rFonts w:ascii="Times New Roman" w:hAnsi="Times New Roman" w:cs="Times New Roman"/>
          <w:sz w:val="24"/>
          <w:szCs w:val="24"/>
        </w:rPr>
        <w:t xml:space="preserve"> dan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{"citationItems":[{"id":"ITEM-1","itemData":{"abstract":"Financial performance is the result of decisions based on an assessment of the company's ability to generate profits. Financial performance is used by management as a guideline for managing the resources entrusted to the company. This study aims to examine the influence of corporate social responsibility, green accounting and environmental performance on company value in mining companies listed on the Indonesia Stock Exchange (BEI) during the 2020-2022 period. Financial performance is proxied by return on assets (ROA). This test uses 68 company data samples using the purposive sampling method. The data analysis method uses multiple linear regression. The research results show that environmental performance influences financial performance. Meanwhile, corporate social responsibility and green accounting have no effect on financial performance.","author":[{"dropping-particle":"","family":"Hidayat","given":"Nur Shodik","non-dropping-particle":"","parse-names":false,"suffix":""},{"dropping-particle":"","family":"Aris","given":"Abdul Muhammad","non-dropping-particle":"","parse-names":false,"suffix":""}],"container-title":"Management Studies and Entrepreneurship Journal","id":"ITEM-1","issue":"6","issued":{"date-parts":[["2023"]]},"page":"8395-8404","title":"Pengaruh Corporate Social Responbility, Green Accounting Dan Kinerja Lingkungan Terhadap Kinerja Keuangan","type":"article-journal","volume":"4"},"uris":["http://www.mendeley.com/documents/?uuid=0183ccbf-8f69-491f-872b-0e2e695a4513"]}],"mendeley":{"formattedCitation":"(Hidayat &amp; Aris, 2023)","manualFormatting":"Hidayat &amp; Aris (2023)","plainTextFormattedCitation":"(Hidayat &amp; Aris, 2023)","previouslyFormattedCitation":"(Hidayat &amp; Aris, 2023)"},"properties":{"noteIndex":0},"schema":"https://github.com/citation-style-language/schema/raw/master/csl-citation.json"}</w:instrText>
      </w:r>
      <w:r>
        <w:rPr>
          <w:rFonts w:ascii="Times New Roman" w:hAnsi="Times New Roman" w:cs="Times New Roman"/>
          <w:sz w:val="24"/>
          <w:szCs w:val="24"/>
        </w:rPr>
        <w:fldChar w:fldCharType="separate"/>
      </w:r>
      <w:r w:rsidRPr="004E08DC">
        <w:rPr>
          <w:rFonts w:ascii="Times New Roman" w:hAnsi="Times New Roman" w:cs="Times New Roman"/>
          <w:noProof/>
          <w:sz w:val="24"/>
          <w:szCs w:val="24"/>
        </w:rPr>
        <w:t>Hidayat &amp; Aris</w:t>
      </w:r>
      <w:r>
        <w:rPr>
          <w:rFonts w:ascii="Times New Roman" w:hAnsi="Times New Roman" w:cs="Times New Roman"/>
          <w:noProof/>
          <w:sz w:val="24"/>
          <w:szCs w:val="24"/>
        </w:rPr>
        <w:t xml:space="preserve"> (</w:t>
      </w:r>
      <w:r w:rsidRPr="004E08DC">
        <w:rPr>
          <w:rFonts w:ascii="Times New Roman" w:hAnsi="Times New Roman" w:cs="Times New Roman"/>
          <w:noProof/>
          <w:sz w:val="24"/>
          <w:szCs w:val="24"/>
        </w:rPr>
        <w:t>2023)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8E3650">
        <w:rPr>
          <w:rFonts w:ascii="Times New Roman" w:hAnsi="Times New Roman" w:cs="Times New Roman"/>
          <w:sz w:val="24"/>
          <w:szCs w:val="24"/>
        </w:rPr>
        <w:t>menyebut bahwa kinerja lingkungan berpengaruh positif signifikan terhadap kinerja keuangan perusahaan.</w:t>
      </w:r>
      <w:r>
        <w:rPr>
          <w:rFonts w:ascii="Times New Roman" w:hAnsi="Times New Roman" w:cs="Times New Roman"/>
          <w:sz w:val="24"/>
          <w:szCs w:val="24"/>
        </w:rPr>
        <w:t xml:space="preserve"> </w:t>
      </w:r>
      <w:r w:rsidRPr="006509BB">
        <w:rPr>
          <w:rFonts w:ascii="Times New Roman" w:hAnsi="Times New Roman" w:cs="Times New Roman"/>
          <w:sz w:val="24"/>
          <w:szCs w:val="24"/>
        </w:rPr>
        <w:t xml:space="preserve">Hipotesis </w:t>
      </w:r>
      <w:r>
        <w:rPr>
          <w:rFonts w:ascii="Times New Roman" w:hAnsi="Times New Roman" w:cs="Times New Roman"/>
          <w:sz w:val="24"/>
          <w:szCs w:val="24"/>
        </w:rPr>
        <w:t>pertama</w:t>
      </w:r>
      <w:r w:rsidRPr="006509BB">
        <w:rPr>
          <w:rFonts w:ascii="Times New Roman" w:hAnsi="Times New Roman" w:cs="Times New Roman"/>
          <w:sz w:val="24"/>
          <w:szCs w:val="24"/>
        </w:rPr>
        <w:t xml:space="preserve"> penelitian ini dirumuskan sebagai berikut</w:t>
      </w:r>
      <w:r w:rsidRPr="00DD4E1A">
        <w:rPr>
          <w:rFonts w:ascii="Times New Roman" w:hAnsi="Times New Roman" w:cs="Times New Roman"/>
          <w:sz w:val="24"/>
          <w:szCs w:val="24"/>
        </w:rPr>
        <w:t>:</w:t>
      </w:r>
    </w:p>
    <w:p w:rsidR="00585321" w:rsidRPr="00DD519C" w:rsidRDefault="00585321" w:rsidP="00585321">
      <w:pPr>
        <w:tabs>
          <w:tab w:val="left" w:pos="426"/>
        </w:tabs>
        <w:spacing w:after="0" w:line="480" w:lineRule="auto"/>
        <w:ind w:right="-143"/>
        <w:jc w:val="both"/>
        <w:rPr>
          <w:rFonts w:ascii="Times New Roman" w:hAnsi="Times New Roman" w:cs="Times New Roman"/>
          <w:sz w:val="24"/>
          <w:szCs w:val="24"/>
        </w:rPr>
      </w:pPr>
      <w:r w:rsidRPr="00DD519C">
        <w:rPr>
          <w:rFonts w:ascii="Times New Roman" w:hAnsi="Times New Roman" w:cs="Times New Roman"/>
          <w:sz w:val="24"/>
          <w:szCs w:val="24"/>
        </w:rPr>
        <w:t>H</w:t>
      </w:r>
      <w:r w:rsidRPr="00DD519C">
        <w:rPr>
          <w:rFonts w:ascii="Times New Roman" w:hAnsi="Times New Roman" w:cs="Times New Roman"/>
          <w:sz w:val="24"/>
          <w:szCs w:val="24"/>
          <w:vertAlign w:val="subscript"/>
        </w:rPr>
        <w:t>1</w:t>
      </w:r>
      <w:r w:rsidRPr="00DD519C">
        <w:rPr>
          <w:rFonts w:ascii="Times New Roman" w:hAnsi="Times New Roman" w:cs="Times New Roman"/>
          <w:sz w:val="24"/>
          <w:szCs w:val="24"/>
        </w:rPr>
        <w:t xml:space="preserve"> : Kinerja Lingkungan berpengaruh secara parsial terhadap kinerja keuangan pada perusahaan sektor industri plastik dan kemasan yang terdaftar di Bursa Efek  Indonesia.</w:t>
      </w:r>
    </w:p>
    <w:p w:rsidR="00585321" w:rsidRPr="00DD519C" w:rsidRDefault="00585321" w:rsidP="00585321">
      <w:pPr>
        <w:pStyle w:val="ListParagraph"/>
        <w:numPr>
          <w:ilvl w:val="0"/>
          <w:numId w:val="16"/>
        </w:numPr>
        <w:spacing w:after="0" w:line="480" w:lineRule="auto"/>
        <w:jc w:val="both"/>
        <w:rPr>
          <w:rFonts w:ascii="Times New Roman" w:hAnsi="Times New Roman" w:cs="Times New Roman"/>
          <w:b/>
          <w:bCs/>
          <w:sz w:val="24"/>
          <w:szCs w:val="24"/>
        </w:rPr>
      </w:pPr>
      <w:r w:rsidRPr="00DD519C">
        <w:rPr>
          <w:rFonts w:ascii="Times New Roman" w:hAnsi="Times New Roman" w:cs="Times New Roman"/>
          <w:b/>
          <w:bCs/>
          <w:sz w:val="24"/>
          <w:szCs w:val="24"/>
        </w:rPr>
        <w:t xml:space="preserve">Pengaruh </w:t>
      </w:r>
      <w:r w:rsidRPr="00DD519C">
        <w:rPr>
          <w:rFonts w:ascii="Times New Roman" w:hAnsi="Times New Roman" w:cs="Times New Roman"/>
          <w:b/>
          <w:bCs/>
          <w:i/>
          <w:iCs/>
          <w:sz w:val="24"/>
          <w:szCs w:val="24"/>
        </w:rPr>
        <w:t xml:space="preserve">Corporate Social Responsibility </w:t>
      </w:r>
      <w:r w:rsidRPr="00DD519C">
        <w:rPr>
          <w:rFonts w:ascii="Times New Roman" w:hAnsi="Times New Roman" w:cs="Times New Roman"/>
          <w:b/>
          <w:bCs/>
          <w:sz w:val="24"/>
          <w:szCs w:val="24"/>
        </w:rPr>
        <w:t>Terhadap Kinerja Keuangan</w:t>
      </w:r>
    </w:p>
    <w:p w:rsidR="00585321" w:rsidRDefault="00585321" w:rsidP="00585321">
      <w:pPr>
        <w:spacing w:after="0" w:line="48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Menurut </w:t>
      </w:r>
      <w:r w:rsidRPr="00CC7689">
        <w:rPr>
          <w:rFonts w:ascii="Times New Roman" w:hAnsi="Times New Roman" w:cs="Times New Roman"/>
          <w:sz w:val="24"/>
          <w:szCs w:val="24"/>
        </w:rPr>
        <w:t xml:space="preserve">Beny (2012:6) </w:t>
      </w:r>
      <w:r>
        <w:rPr>
          <w:rFonts w:ascii="Times New Roman" w:hAnsi="Times New Roman" w:cs="Times New Roman"/>
          <w:sz w:val="24"/>
          <w:szCs w:val="24"/>
        </w:rPr>
        <w:t xml:space="preserve">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study aims to determine the effect of Corporate Social Responsibility (CSR) on the quality of financial reporting in Oil and Gas Mining companies listed on the Indonesia Stock …","author":[{"dropping-particle":"","family":"Angraini","given":"M S","non-dropping-particle":"","parse-names":false,"suffix":""},{"dropping-particle":"","family":"Ovami","given":"D C","non-dropping-particle":"","parse-names":false,"suffix":""},{"dropping-particle":"","family":"Nasution","given":"Murni Dahlena","non-dropping-particle":"","parse-names":false,"suffix":""}],"container-title":"Jurnal AKMAMI (Akuntansi, Manajemen, Ekonomi)","id":"ITEM-1","issue":"2","issued":{"date-parts":[["2022"]]},"page":"349-356","title":"Pengaruh Corporate Social Responsibility (CSR) Terhadap Kualitas Pelaporan Keuangan Pada Perusahaan Pertambangan Minyak Dan Gas Bumi Yang Terdaftar Di …","type":"article-journal","volume":"3"},"uris":["http://www.mendeley.com/documents/?uuid=ebdb3e6b-69d3-473f-87ff-748b8767a970"]}],"mendeley":{"formattedCitation":"(Angraini et al., 2022)","manualFormatting":"Angraini et al (2022)","plainTextFormattedCitation":"(Angraini et al., 2022)","previouslyFormattedCitation":"(Angraini et al., 2022)"},"properties":{"noteIndex":0},"schema":"https://github.com/citation-style-language/schema/raw/master/csl-citation.json"}</w:instrText>
      </w:r>
      <w:r>
        <w:rPr>
          <w:rFonts w:ascii="Times New Roman" w:hAnsi="Times New Roman" w:cs="Times New Roman"/>
          <w:sz w:val="24"/>
          <w:szCs w:val="24"/>
        </w:rPr>
        <w:fldChar w:fldCharType="separate"/>
      </w:r>
      <w:r w:rsidRPr="00F977C2">
        <w:rPr>
          <w:rFonts w:ascii="Times New Roman" w:hAnsi="Times New Roman" w:cs="Times New Roman"/>
          <w:noProof/>
          <w:sz w:val="24"/>
          <w:szCs w:val="24"/>
        </w:rPr>
        <w:t>Angraini et al</w:t>
      </w:r>
      <w:r>
        <w:rPr>
          <w:rFonts w:ascii="Times New Roman" w:hAnsi="Times New Roman" w:cs="Times New Roman"/>
          <w:noProof/>
          <w:sz w:val="24"/>
          <w:szCs w:val="24"/>
        </w:rPr>
        <w:t xml:space="preserve"> (</w:t>
      </w:r>
      <w:r w:rsidRPr="00F977C2">
        <w:rPr>
          <w:rFonts w:ascii="Times New Roman" w:hAnsi="Times New Roman" w:cs="Times New Roman"/>
          <w:noProof/>
          <w:sz w:val="24"/>
          <w:szCs w:val="24"/>
        </w:rPr>
        <w:t>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i/>
          <w:iCs/>
          <w:sz w:val="24"/>
          <w:szCs w:val="24"/>
        </w:rPr>
        <w:t>C</w:t>
      </w:r>
      <w:r w:rsidRPr="00A25B23">
        <w:rPr>
          <w:rFonts w:ascii="Times New Roman" w:hAnsi="Times New Roman" w:cs="Times New Roman"/>
          <w:i/>
          <w:iCs/>
          <w:sz w:val="24"/>
          <w:szCs w:val="24"/>
        </w:rPr>
        <w:t>orporate Social Responsibility</w:t>
      </w:r>
      <w:r w:rsidRPr="00E72038">
        <w:rPr>
          <w:rFonts w:ascii="Times New Roman" w:hAnsi="Times New Roman" w:cs="Times New Roman"/>
          <w:sz w:val="24"/>
          <w:szCs w:val="24"/>
        </w:rPr>
        <w:t xml:space="preserve"> (CSR) diartikan sebagai</w:t>
      </w:r>
      <w:r>
        <w:rPr>
          <w:rFonts w:ascii="Times New Roman" w:hAnsi="Times New Roman" w:cs="Times New Roman"/>
          <w:sz w:val="24"/>
          <w:szCs w:val="24"/>
        </w:rPr>
        <w:t xml:space="preserve"> </w:t>
      </w:r>
      <w:r w:rsidRPr="00E72038">
        <w:rPr>
          <w:rFonts w:ascii="Times New Roman" w:hAnsi="Times New Roman" w:cs="Times New Roman"/>
          <w:sz w:val="24"/>
          <w:szCs w:val="24"/>
        </w:rPr>
        <w:t>tindakan korporasi atau perusahaan besar dalam memberikan tanggung jawabnya berupa materi seperti uang, peralatan, atau hadiah lainnya kepada komunitas, organisasi atau individu di wilayah dimana perusahaan itu beroperasi</w:t>
      </w:r>
      <w:r>
        <w:rPr>
          <w:rFonts w:ascii="Times New Roman" w:hAnsi="Times New Roman" w:cs="Times New Roman"/>
          <w:sz w:val="24"/>
          <w:szCs w:val="24"/>
        </w:rPr>
        <w:t>.</w:t>
      </w:r>
    </w:p>
    <w:p w:rsidR="00585321" w:rsidRDefault="00585321" w:rsidP="00585321">
      <w:pPr>
        <w:spacing w:after="0" w:line="480" w:lineRule="auto"/>
        <w:ind w:firstLine="680"/>
        <w:jc w:val="both"/>
        <w:rPr>
          <w:rFonts w:ascii="Times New Roman" w:hAnsi="Times New Roman" w:cs="Times New Roman"/>
          <w:sz w:val="24"/>
          <w:szCs w:val="24"/>
        </w:rPr>
      </w:pPr>
      <w:r w:rsidRPr="00215697">
        <w:rPr>
          <w:rFonts w:ascii="Times New Roman" w:hAnsi="Times New Roman" w:cs="Times New Roman"/>
          <w:sz w:val="24"/>
          <w:szCs w:val="24"/>
        </w:rPr>
        <w:t xml:space="preserve">Berdasarkan penelitian yang dilakukan oleh </w:t>
      </w:r>
      <w:r w:rsidRPr="00215697">
        <w:rPr>
          <w:rFonts w:ascii="Times New Roman" w:hAnsi="Times New Roman" w:cs="Times New Roman"/>
          <w:sz w:val="24"/>
          <w:szCs w:val="24"/>
        </w:rPr>
        <w:fldChar w:fldCharType="begin" w:fldLock="1"/>
      </w:r>
      <w:r w:rsidRPr="00215697">
        <w:rPr>
          <w:rFonts w:ascii="Times New Roman" w:hAnsi="Times New Roman" w:cs="Times New Roman"/>
          <w:sz w:val="24"/>
          <w:szCs w:val="24"/>
        </w:rPr>
        <w:instrText>ADDIN CSL_CITATION {"citationItems":[{"id":"ITEM-1","itemData":{"DOI":"10.29313/jra.v2i2.1149","ISSN":"2798-6438","abstract":"Abstract. The phenomenon that occurs is that manufacturing companies in 2019 experienced a decline in industrial shares, based on Djarum companies that do not care about self-awareness should build CSR so that a positive image increases and is responsible for the company, to assess the compliance of the manufacturing sector in environmental management in 2019 the number of industries is still low. relatively low. This study aims to determine the effect of Corporate Social Responsibility (CSR) disclosures on financial performance and to determine the effect of environmental performance on financial performance. In this study, disclosure of Corporate Social Responsibility, Environmental Performance and Financial Performance of manufacturing companies listed on the Indonesia Stock Exchange in 2018-2020. The research method used in this study is descriptive and verification methods with a quantitative approach, in this study using secondary data obtained from the financial statements of manufacturing companies listed on the Indonesia Stock Exchange in 2018-2020, the number of samples in this study was 96, data analysis techniques used are descriptive statistical analysis, classical assumption test, multiple linear regression analysis, and hypothesis testing. The results of partial hypothesis testing explain that Corporate Social Responsibility has a significant effect on financial performance, environmental performance has no effect on financial performance. Abstrak. Fenomena yang terjadi bahwa perusahaaan manufaktur tahun 2019 mengalami penurunan saham industri, berdasarkan pada perusahaan Djarum yang tidak peduli dengan kesadaran diri sendiri seharusnya membangun CSR agar citra positif meningkat dan bertanggungjawab bagi perusahaan, untuk menilai kepatuhan sektor manufaktur dalam pengelolaan lingkungan pada tahun 2019 jumlah industri masih relative rendah. Penelitian ini bertujuan untuk mengetahuiPengaruh Pengungkapan Corporate Social Responsibility (CSR) terhadap Kinerja Keuangan dan untuk mengetahui Pengaruh Kinerja Lingkungan terhadap Kinerja Keuangan. Pada penelitian ini adalah Pengungkapan Corporate Social Responsibility, Kinerja Lingkungan dan Kinerja Keuangan perusahaan manufaktur yang terdaftar di Bursa Efek Indonesia tahun 2018-2020. Metode penelitian yang digunakan dalam penelitian adalah metode deskriptif dan verifikatif dengan pendekatan kuantitatif, dalam penelitian ini menggunakan data sekunder yang diperoleh dari laporan keuangan perusahaan…","author":[{"dropping-particle":"","family":"Dhinny Maulani Agustin","given":"","non-dropping-particle":"","parse-names":false,"suffix":""},{"dropping-particle":"","family":"Yuni Rosdiana","given":"","non-dropping-particle":"","parse-names":false,"suffix":""}],"container-title":"Jurnal Riset Akuntansi","id":"ITEM-1","issue":"2","issued":{"date-parts":[["2022","12","20"]]},"page":"83-90","title":"Pengungkapan Corporate Social Responsibility (CSR) dan Kinerja Lingkungan terhadap Kinerja Keuangan","type":"article-journal","volume":"2"},"uris":["http://www.mendeley.com/documents/?uuid=f9b567cf-bef2-40e9-9b0a-0b34b77a5d5d"]}],"mendeley":{"formattedCitation":"(Dhinny Maulani Agustin &amp; Yuni Rosdiana, 2022)","manualFormatting":"Dhinny Maulani Agustin &amp; Yuni Rosdiana (2022)","plainTextFormattedCitation":"(Dhinny Maulani Agustin &amp; Yuni Rosdiana, 2022)","previouslyFormattedCitation":"(Dhinny Maulani Agustin &amp; Yuni Rosdiana, 2022)"},"properties":{"noteIndex":0},"schema":"https://github.com/citation-style-language/schema/raw/master/csl-citation.json"}</w:instrText>
      </w:r>
      <w:r w:rsidRPr="00215697">
        <w:rPr>
          <w:rFonts w:ascii="Times New Roman" w:hAnsi="Times New Roman" w:cs="Times New Roman"/>
          <w:sz w:val="24"/>
          <w:szCs w:val="24"/>
        </w:rPr>
        <w:fldChar w:fldCharType="separate"/>
      </w:r>
      <w:r w:rsidRPr="00215697">
        <w:rPr>
          <w:rFonts w:ascii="Times New Roman" w:hAnsi="Times New Roman" w:cs="Times New Roman"/>
          <w:noProof/>
          <w:sz w:val="24"/>
          <w:szCs w:val="24"/>
        </w:rPr>
        <w:t>Dhinny Maulani Agustin &amp; Yuni Rosdiana (2022)</w:t>
      </w:r>
      <w:r w:rsidRPr="00215697">
        <w:rPr>
          <w:rFonts w:ascii="Times New Roman" w:hAnsi="Times New Roman" w:cs="Times New Roman"/>
          <w:sz w:val="24"/>
          <w:szCs w:val="24"/>
        </w:rPr>
        <w:fldChar w:fldCharType="end"/>
      </w:r>
      <w:r w:rsidRPr="00215697">
        <w:rPr>
          <w:rFonts w:ascii="Times New Roman" w:hAnsi="Times New Roman" w:cs="Times New Roman"/>
          <w:sz w:val="24"/>
          <w:szCs w:val="24"/>
        </w:rPr>
        <w:t xml:space="preserve">, </w:t>
      </w:r>
      <w:r w:rsidRPr="00215697">
        <w:rPr>
          <w:rFonts w:ascii="Times New Roman" w:hAnsi="Times New Roman" w:cs="Times New Roman"/>
          <w:sz w:val="24"/>
          <w:szCs w:val="24"/>
        </w:rPr>
        <w:fldChar w:fldCharType="begin" w:fldLock="1"/>
      </w:r>
      <w:r w:rsidRPr="00215697">
        <w:rPr>
          <w:rFonts w:ascii="Times New Roman" w:hAnsi="Times New Roman" w:cs="Times New Roman"/>
          <w:sz w:val="24"/>
          <w:szCs w:val="24"/>
        </w:rPr>
        <w:instrText>ADDIN CSL_CITATION {"citationItems":[{"id":"ITEM-1","itemData":{"ISSN":"2337-3806","abstract":"The objectives of this research is to examine the impact of Corporate Social Responsibility, environment and corporate governance structure (public ownership and size of audit commitee) towards financial firm performance. Sample of this research is companies listed on the Indonesia Stock Exchangeand participated in PROPER in 2008 to 2010, which are 63 firms. Purposive sampling was used as sampling method. Data analysis method used was multiple regression analysis. Result of this research indicate that CSR disclosure and public ownership significantly effect on firm performance. However, environment performance and size of audit commitee hasn't effect towards firm performance.","author":[{"dropping-particle":"","family":"Haryati","given":"Rima","non-dropping-particle":"","parse-names":false,"suffix":""},{"dropping-particle":"","family":"Rahardjo","given":"Shiddiq Nur","non-dropping-particle":"","parse-names":false,"suffix":""}],"container-title":"Diponegoro Journal of Accounting","id":"ITEM-1","issue":"2","issued":{"date-parts":[["2013"]]},"page":"1-15","title":"Pengaruh Corporate Social Responsibility, Kinerja Lingkungan, Dan Struktur Corporate Governance Terhadap Kinerja Keuangan Perusahaan Yang Terdaftar Di Bursa Efek Indonesia","type":"article-journal","volume":"2"},"uris":["http://www.mendeley.com/documents/?uuid=6055e61b-9209-4ce5-b515-d1c22cca574d"]}],"mendeley":{"formattedCitation":"(Haryati &amp; Rahardjo, 2013)","manualFormatting":"Haryati &amp; Rahardjo (2013)","plainTextFormattedCitation":"(Haryati &amp; Rahardjo, 2013)","previouslyFormattedCitation":"(Haryati &amp; Rahardjo, 2013)"},"properties":{"noteIndex":0},"schema":"https://github.com/citation-style-language/schema/raw/master/csl-citation.json"}</w:instrText>
      </w:r>
      <w:r w:rsidRPr="00215697">
        <w:rPr>
          <w:rFonts w:ascii="Times New Roman" w:hAnsi="Times New Roman" w:cs="Times New Roman"/>
          <w:sz w:val="24"/>
          <w:szCs w:val="24"/>
        </w:rPr>
        <w:fldChar w:fldCharType="separate"/>
      </w:r>
      <w:r w:rsidRPr="00215697">
        <w:rPr>
          <w:rFonts w:ascii="Times New Roman" w:hAnsi="Times New Roman" w:cs="Times New Roman"/>
          <w:noProof/>
          <w:sz w:val="24"/>
          <w:szCs w:val="24"/>
        </w:rPr>
        <w:t>Haryati &amp; Rahardjo (2013)</w:t>
      </w:r>
      <w:r w:rsidRPr="00215697">
        <w:rPr>
          <w:rFonts w:ascii="Times New Roman" w:hAnsi="Times New Roman" w:cs="Times New Roman"/>
          <w:sz w:val="24"/>
          <w:szCs w:val="24"/>
        </w:rPr>
        <w:fldChar w:fldCharType="end"/>
      </w:r>
      <w:r w:rsidRPr="00215697">
        <w:rPr>
          <w:rFonts w:ascii="Times New Roman" w:hAnsi="Times New Roman" w:cs="Times New Roman"/>
          <w:sz w:val="24"/>
          <w:szCs w:val="24"/>
        </w:rPr>
        <w:t xml:space="preserve"> dan </w:t>
      </w:r>
      <w:r w:rsidRPr="0021569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research aims to test and analyze the influence of Corporate Social Responsibility (CSR), Environmental Costs and Environmental Performance on Financial Performance. The population in this research is 63 mining companies that have been listed on the Indonesia Stock Exchange for the 2016- 2022 period. The samples in this research were 63 samples from 9 companies. The method used in sampling this research was the purposive sampling method. This research data was collected by analyzing financial reports which were then processed using multiple linear regression analysis tests with the help of SPSS. The results of this research state that: Corporate Social Responsibility (CSR) has a positive effect on financial performance. environmental costs and environmental performance have no effect on financial performance.","author":[{"dropping-particle":"","family":"Dewi","given":"Anisa Fitriani","non-dropping-particle":"","parse-names":false,"suffix":""},{"dropping-particle":"","family":"Ardianingsih","given":"Arum","non-dropping-particle":"","parse-names":false,"suffix":""}],"container-title":"Jorunal of Accounting and Management’s Student","id":"ITEM-1","issued":{"date-parts":[["2024"]]},"page":"1-11","title":"Pengaruh Corporate Social Responsibility (CSR), Biaya Lingkungan dan Kinerja Lingkungan terhadap Kinerja Keuangan Perusahaan Pertambangan yang Terdaftar di BEI Periode 2016-2022","type":"article-journal","volume":"xxx"},"uris":["http://www.mendeley.com/documents/?uuid=497fd6a3-fd36-422f-acce-4f39df55627c"]}],"mendeley":{"formattedCitation":"(Dewi &amp; Ardianingsih, 2024)","manualFormatting":"A. F. Dewi &amp; Ardianingsih (2024)","plainTextFormattedCitation":"(Dewi &amp; Ardianingsih, 2024)","previouslyFormattedCitation":"(Dewi &amp; Ardianingsih, 2024)"},"properties":{"noteIndex":0},"schema":"https://github.com/citation-style-language/schema/raw/master/csl-citation.json"}</w:instrText>
      </w:r>
      <w:r w:rsidRPr="00215697">
        <w:rPr>
          <w:rFonts w:ascii="Times New Roman" w:hAnsi="Times New Roman" w:cs="Times New Roman"/>
          <w:sz w:val="24"/>
          <w:szCs w:val="24"/>
        </w:rPr>
        <w:fldChar w:fldCharType="separate"/>
      </w:r>
      <w:r w:rsidRPr="00215697">
        <w:rPr>
          <w:rFonts w:ascii="Times New Roman" w:hAnsi="Times New Roman" w:cs="Times New Roman"/>
          <w:noProof/>
          <w:sz w:val="24"/>
          <w:szCs w:val="24"/>
        </w:rPr>
        <w:t>A. F. Dewi &amp; Ardianingsih (2024)</w:t>
      </w:r>
      <w:r w:rsidRPr="00215697">
        <w:rPr>
          <w:rFonts w:ascii="Times New Roman" w:hAnsi="Times New Roman" w:cs="Times New Roman"/>
          <w:sz w:val="24"/>
          <w:szCs w:val="24"/>
        </w:rPr>
        <w:fldChar w:fldCharType="end"/>
      </w:r>
      <w:r w:rsidRPr="00215697">
        <w:rPr>
          <w:rFonts w:ascii="Times New Roman" w:hAnsi="Times New Roman" w:cs="Times New Roman"/>
          <w:sz w:val="24"/>
          <w:szCs w:val="24"/>
        </w:rPr>
        <w:t xml:space="preserve"> menyebut bahwa </w:t>
      </w:r>
      <w:r w:rsidRPr="00215697">
        <w:rPr>
          <w:rFonts w:ascii="Times New Roman" w:hAnsi="Times New Roman" w:cs="Times New Roman"/>
          <w:i/>
          <w:iCs/>
          <w:sz w:val="24"/>
          <w:szCs w:val="24"/>
        </w:rPr>
        <w:t xml:space="preserve">corporate social responsibility </w:t>
      </w:r>
      <w:r w:rsidRPr="00215697">
        <w:rPr>
          <w:rFonts w:ascii="Times New Roman" w:hAnsi="Times New Roman" w:cs="Times New Roman"/>
          <w:sz w:val="24"/>
          <w:szCs w:val="24"/>
        </w:rPr>
        <w:t xml:space="preserve">berpengaruh positif dan signifikan terhadap kinerja keuangan. Dengan demikian </w:t>
      </w:r>
      <w:r w:rsidRPr="00215697">
        <w:rPr>
          <w:rFonts w:ascii="Times New Roman" w:hAnsi="Times New Roman" w:cs="Times New Roman"/>
          <w:i/>
          <w:iCs/>
          <w:sz w:val="24"/>
          <w:szCs w:val="24"/>
        </w:rPr>
        <w:t>corporate social responsibility</w:t>
      </w:r>
      <w:r w:rsidRPr="00215697">
        <w:rPr>
          <w:rFonts w:ascii="Times New Roman" w:hAnsi="Times New Roman" w:cs="Times New Roman"/>
          <w:sz w:val="24"/>
          <w:szCs w:val="24"/>
        </w:rPr>
        <w:t xml:space="preserve"> berpengaruh secara parsial terhadap kinerja keuangan.</w:t>
      </w:r>
      <w:r>
        <w:rPr>
          <w:rFonts w:ascii="Times New Roman" w:hAnsi="Times New Roman" w:cs="Times New Roman"/>
          <w:sz w:val="24"/>
          <w:szCs w:val="24"/>
        </w:rPr>
        <w:t xml:space="preserve"> </w:t>
      </w:r>
      <w:r w:rsidRPr="006509BB">
        <w:rPr>
          <w:rFonts w:ascii="Times New Roman" w:hAnsi="Times New Roman" w:cs="Times New Roman"/>
          <w:sz w:val="24"/>
          <w:szCs w:val="24"/>
        </w:rPr>
        <w:t>Hipotesis kedua penelitian ini dirumuskan sebagai berikut</w:t>
      </w:r>
      <w:r>
        <w:rPr>
          <w:rFonts w:ascii="Times New Roman" w:hAnsi="Times New Roman" w:cs="Times New Roman"/>
          <w:sz w:val="24"/>
          <w:szCs w:val="24"/>
        </w:rPr>
        <w:t>:</w:t>
      </w:r>
      <w:r w:rsidRPr="00DD4E1A">
        <w:rPr>
          <w:rFonts w:ascii="Times New Roman" w:hAnsi="Times New Roman" w:cs="Times New Roman"/>
          <w:sz w:val="24"/>
          <w:szCs w:val="24"/>
        </w:rPr>
        <w:t xml:space="preserve"> </w:t>
      </w:r>
    </w:p>
    <w:p w:rsidR="00585321" w:rsidRPr="00E31FFF" w:rsidRDefault="00585321" w:rsidP="00585321">
      <w:pPr>
        <w:spacing w:after="0" w:line="480" w:lineRule="auto"/>
        <w:jc w:val="both"/>
        <w:rPr>
          <w:rFonts w:ascii="Times New Roman" w:hAnsi="Times New Roman" w:cs="Times New Roman"/>
          <w:sz w:val="24"/>
          <w:szCs w:val="24"/>
        </w:rPr>
      </w:pPr>
      <w:r w:rsidRPr="00E31FFF">
        <w:rPr>
          <w:rFonts w:ascii="Times New Roman" w:hAnsi="Times New Roman" w:cs="Times New Roman"/>
          <w:sz w:val="24"/>
          <w:szCs w:val="24"/>
        </w:rPr>
        <w:t>H</w:t>
      </w:r>
      <w:r w:rsidRPr="00E31FFF">
        <w:rPr>
          <w:rFonts w:ascii="Times New Roman" w:hAnsi="Times New Roman" w:cs="Times New Roman"/>
          <w:sz w:val="24"/>
          <w:szCs w:val="24"/>
          <w:vertAlign w:val="subscript"/>
        </w:rPr>
        <w:t xml:space="preserve">2  </w:t>
      </w:r>
      <w:r w:rsidRPr="00E31FFF">
        <w:rPr>
          <w:rFonts w:ascii="Times New Roman" w:hAnsi="Times New Roman" w:cs="Times New Roman"/>
          <w:sz w:val="24"/>
          <w:szCs w:val="24"/>
        </w:rPr>
        <w:t xml:space="preserve">: </w:t>
      </w:r>
      <w:r w:rsidRPr="00E31FFF">
        <w:rPr>
          <w:rFonts w:ascii="Times New Roman" w:hAnsi="Times New Roman" w:cs="Times New Roman"/>
          <w:i/>
          <w:iCs/>
          <w:sz w:val="24"/>
          <w:szCs w:val="24"/>
        </w:rPr>
        <w:t>Corporate Social Responsibility</w:t>
      </w:r>
      <w:r w:rsidRPr="00E31FFF">
        <w:rPr>
          <w:rFonts w:ascii="Times New Roman" w:hAnsi="Times New Roman" w:cs="Times New Roman"/>
          <w:sz w:val="24"/>
          <w:szCs w:val="24"/>
        </w:rPr>
        <w:t xml:space="preserve"> berpengaruh secara parsial terhadap kinerja keuangan pada Perusahaan sektor industri plastik dan kemasan yang terdaftar di Bursa Efek Indonesia</w:t>
      </w:r>
    </w:p>
    <w:p w:rsidR="00585321" w:rsidRDefault="00585321" w:rsidP="00585321">
      <w:pPr>
        <w:pStyle w:val="ListParagraph"/>
        <w:numPr>
          <w:ilvl w:val="0"/>
          <w:numId w:val="16"/>
        </w:numPr>
        <w:tabs>
          <w:tab w:val="left" w:pos="426"/>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Pengaruh </w:t>
      </w:r>
      <w:r w:rsidRPr="003D1BFC">
        <w:rPr>
          <w:rFonts w:ascii="Times New Roman" w:hAnsi="Times New Roman" w:cs="Times New Roman"/>
          <w:b/>
          <w:bCs/>
          <w:sz w:val="24"/>
          <w:szCs w:val="24"/>
        </w:rPr>
        <w:t xml:space="preserve">Kinerja Lingkungan dan </w:t>
      </w:r>
      <w:r w:rsidRPr="003D1BFC">
        <w:rPr>
          <w:rFonts w:ascii="Times New Roman" w:hAnsi="Times New Roman" w:cs="Times New Roman"/>
          <w:b/>
          <w:bCs/>
          <w:i/>
          <w:iCs/>
          <w:sz w:val="24"/>
          <w:szCs w:val="24"/>
        </w:rPr>
        <w:t>Corporate Social Responsibility</w:t>
      </w:r>
      <w:r>
        <w:rPr>
          <w:rFonts w:ascii="Times New Roman" w:hAnsi="Times New Roman" w:cs="Times New Roman"/>
          <w:b/>
          <w:bCs/>
          <w:sz w:val="24"/>
          <w:szCs w:val="24"/>
        </w:rPr>
        <w:t xml:space="preserve"> Terhadap Kinerja Keuangan</w:t>
      </w:r>
    </w:p>
    <w:p w:rsidR="00585321" w:rsidRPr="0010288F" w:rsidRDefault="00585321" w:rsidP="00585321">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A4A98">
        <w:rPr>
          <w:rFonts w:ascii="Times New Roman" w:hAnsi="Times New Roman" w:cs="Times New Roman"/>
          <w:sz w:val="24"/>
          <w:szCs w:val="24"/>
        </w:rPr>
        <w:t xml:space="preserve">Berdasarkan stakeholder theory dan legitimacy theory, dengan melakukan Corporate Social Responsibility (CSR) dan kinerja lingkungan yang dapat diukur dengan peringkat PROPER, maka perusahaan telah bertanggung jawab dan memberi manfaat bagi pihak-pihak </w:t>
      </w:r>
      <w:r w:rsidRPr="005A4A98">
        <w:rPr>
          <w:rFonts w:ascii="Times New Roman" w:hAnsi="Times New Roman" w:cs="Times New Roman"/>
          <w:sz w:val="24"/>
          <w:szCs w:val="24"/>
        </w:rPr>
        <w:lastRenderedPageBreak/>
        <w:t>yang penting bagi operasionalnya yaitu stakeholder dan telah melakukan kewajibannya dalam mengikuti program PROPER. Dengan begitu, maka hal ini dapat meningkatkan kepercayaan pemangku kepentingan terutama konsumen yang dapat meningkatkan penjualan.</w:t>
      </w:r>
      <w:r w:rsidRPr="00890302">
        <w:t xml:space="preserve"> </w:t>
      </w:r>
      <w:r w:rsidRPr="005A4A98">
        <w:rPr>
          <w:rFonts w:ascii="Times New Roman" w:hAnsi="Times New Roman" w:cs="Times New Roman"/>
          <w:sz w:val="24"/>
          <w:szCs w:val="24"/>
        </w:rPr>
        <w:t xml:space="preserve">Selain itu, perusahaan juga akan terhindar dari denda. Hal-hal diatas akan berdampak pada peningkatan laba juga kinerja keuangan </w:t>
      </w:r>
      <w:r w:rsidRPr="005A4A98">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{"citationItems":[{"id":"ITEM-1","itemData":{"ISSN":"22279091","abstract":"Indonesia is one of the countries affected by the COVID-19 pandemic. Many Companies experience losses. By knowing a company’s ability to generate profits, it can be seen how good and bad it’s financial performance is. However, at the end of 2021 and 2022, there was a decline in financial performance. This reasearch aims to find out and analyze how the Corporate Social Responsibility and environmental performance affect financial performance. The population consists of all Non-Cyclical Consumer companies listed on the BEI from 2018 to 2022. A purposive sampling technique was used to produce a sample of 35 companies. The data analysis method uses multiple linear regression. The results showed that Corporate Social Responsibility and environmental performance do not have impact on financial performance.","author":[{"dropping-particle":"","family":"Annisa Zahrah Samawa Handoko","given":"Anissa Yuniar Larasati","non-dropping-particle":"","parse-names":false,"suffix":""}],"container-title":"Costing : Journal of Economic, Business and Accounting","id":"ITEM-1","issue":"4","issued":{"date-parts":[["2024"]]},"page":"9739-9750","title":"The Impact of Corporate Social Responsibility and Innovative Strategies on Financial Performance","type":"article-journal","volume":"7"},"uris":["http://www.mendeley.com/documents/?uuid=f6e1d62e-9dc5-4cdb-ab55-dbad5ea22e55"]}],"mendeley":{"formattedCitation":"(Annisa Zahrah Samawa Handoko, 2024)","plainTextFormattedCitation":"(Annisa Zahrah Samawa Handoko, 2024)","previouslyFormattedCitation":"(Annisa Zahrah Samawa Handoko, 2024)"},"properties":{"noteIndex":0},"schema":"https://github.com/citation-style-language/schema/raw/master/csl-citation.json"}</w:instrText>
      </w:r>
      <w:r w:rsidRPr="005A4A98">
        <w:rPr>
          <w:rFonts w:ascii="Times New Roman" w:hAnsi="Times New Roman" w:cs="Times New Roman"/>
          <w:sz w:val="24"/>
          <w:szCs w:val="24"/>
        </w:rPr>
        <w:fldChar w:fldCharType="separate"/>
      </w:r>
      <w:r w:rsidRPr="005A4A98">
        <w:rPr>
          <w:rFonts w:ascii="Times New Roman" w:hAnsi="Times New Roman" w:cs="Times New Roman"/>
          <w:noProof/>
          <w:sz w:val="24"/>
          <w:szCs w:val="24"/>
        </w:rPr>
        <w:t>(Annisa Zahrah Samawa Handoko, 2024)</w:t>
      </w:r>
      <w:r w:rsidRPr="005A4A98">
        <w:rPr>
          <w:rFonts w:ascii="Times New Roman" w:hAnsi="Times New Roman" w:cs="Times New Roman"/>
          <w:sz w:val="24"/>
          <w:szCs w:val="24"/>
        </w:rPr>
        <w:fldChar w:fldCharType="end"/>
      </w:r>
      <w:r w:rsidRPr="005A4A98">
        <w:rPr>
          <w:rFonts w:ascii="Times New Roman" w:hAnsi="Times New Roman" w:cs="Times New Roman"/>
          <w:sz w:val="24"/>
          <w:szCs w:val="24"/>
        </w:rPr>
        <w:t>.</w:t>
      </w:r>
      <w:r>
        <w:rPr>
          <w:rFonts w:ascii="Times New Roman" w:hAnsi="Times New Roman" w:cs="Times New Roman"/>
          <w:sz w:val="24"/>
          <w:szCs w:val="24"/>
        </w:rPr>
        <w:t xml:space="preserve"> Hipotesis ketiga penelitian ini dirumuskan sebagai berikut :</w:t>
      </w:r>
    </w:p>
    <w:p w:rsidR="00585321" w:rsidRPr="00473708" w:rsidRDefault="00585321" w:rsidP="00585321">
      <w:pPr>
        <w:tabs>
          <w:tab w:val="left" w:pos="426"/>
        </w:tabs>
        <w:spacing w:after="0" w:line="480" w:lineRule="auto"/>
        <w:ind w:right="-143"/>
        <w:jc w:val="both"/>
        <w:rPr>
          <w:rFonts w:ascii="Times New Roman" w:hAnsi="Times New Roman" w:cs="Times New Roman"/>
          <w:sz w:val="24"/>
          <w:szCs w:val="24"/>
        </w:rPr>
      </w:pPr>
      <w:r w:rsidRPr="00473708">
        <w:rPr>
          <w:rFonts w:ascii="Times New Roman" w:hAnsi="Times New Roman" w:cs="Times New Roman"/>
          <w:sz w:val="24"/>
          <w:szCs w:val="24"/>
        </w:rPr>
        <w:t>H</w:t>
      </w:r>
      <w:r w:rsidRPr="00473708">
        <w:rPr>
          <w:rFonts w:ascii="Times New Roman" w:hAnsi="Times New Roman" w:cs="Times New Roman"/>
          <w:sz w:val="24"/>
          <w:szCs w:val="24"/>
          <w:vertAlign w:val="subscript"/>
        </w:rPr>
        <w:t xml:space="preserve">3 </w:t>
      </w:r>
      <w:r w:rsidRPr="00473708">
        <w:rPr>
          <w:rFonts w:ascii="Times New Roman" w:hAnsi="Times New Roman" w:cs="Times New Roman"/>
          <w:sz w:val="24"/>
          <w:szCs w:val="24"/>
        </w:rPr>
        <w:t xml:space="preserve"> : Kinerja Lingkungan dan </w:t>
      </w:r>
      <w:r w:rsidRPr="00473708">
        <w:rPr>
          <w:rFonts w:ascii="Times New Roman" w:hAnsi="Times New Roman" w:cs="Times New Roman"/>
          <w:i/>
          <w:iCs/>
          <w:sz w:val="24"/>
          <w:szCs w:val="24"/>
        </w:rPr>
        <w:t>Corporate Social Responsibility</w:t>
      </w:r>
      <w:r w:rsidRPr="00473708">
        <w:rPr>
          <w:rFonts w:ascii="Times New Roman" w:hAnsi="Times New Roman" w:cs="Times New Roman"/>
          <w:sz w:val="24"/>
          <w:szCs w:val="24"/>
        </w:rPr>
        <w:t xml:space="preserve"> berpengaruh secara parsial dan simultan terhadap kinerja keuangan pada perusahaan sektor industri plastik dan kemasan yang terdaftar di Bursa Efek Indonesia.</w:t>
      </w:r>
    </w:p>
    <w:p w:rsidR="00001B13" w:rsidRDefault="00001B13"/>
    <w:sectPr w:rsidR="00001B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454B0">
      <w:pPr>
        <w:spacing w:after="0" w:line="240" w:lineRule="auto"/>
      </w:pPr>
      <w:r>
        <w:separator/>
      </w:r>
    </w:p>
  </w:endnote>
  <w:endnote w:type="continuationSeparator" w:id="0">
    <w:p w:rsidR="00000000" w:rsidRDefault="00E45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9289793"/>
      <w:docPartObj>
        <w:docPartGallery w:val="Page Numbers (Bottom of Page)"/>
        <w:docPartUnique/>
      </w:docPartObj>
    </w:sdtPr>
    <w:sdtEndPr>
      <w:rPr>
        <w:rFonts w:ascii="Times New Roman" w:hAnsi="Times New Roman" w:cs="Times New Roman"/>
        <w:noProof/>
        <w:sz w:val="24"/>
        <w:szCs w:val="24"/>
      </w:rPr>
    </w:sdtEndPr>
    <w:sdtContent>
      <w:p w:rsidR="00E25224" w:rsidRPr="009F6B1C" w:rsidRDefault="00585321">
        <w:pPr>
          <w:pStyle w:val="Footer"/>
          <w:jc w:val="center"/>
          <w:rPr>
            <w:rFonts w:ascii="Times New Roman" w:hAnsi="Times New Roman" w:cs="Times New Roman"/>
            <w:sz w:val="24"/>
            <w:szCs w:val="24"/>
          </w:rPr>
        </w:pPr>
        <w:r w:rsidRPr="009F6B1C">
          <w:rPr>
            <w:rFonts w:ascii="Times New Roman" w:hAnsi="Times New Roman" w:cs="Times New Roman"/>
            <w:sz w:val="24"/>
            <w:szCs w:val="24"/>
          </w:rPr>
          <w:fldChar w:fldCharType="begin"/>
        </w:r>
        <w:r w:rsidRPr="009F6B1C">
          <w:rPr>
            <w:rFonts w:ascii="Times New Roman" w:hAnsi="Times New Roman" w:cs="Times New Roman"/>
            <w:sz w:val="24"/>
            <w:szCs w:val="24"/>
          </w:rPr>
          <w:instrText xml:space="preserve"> PAGE   \* MERGEFORMAT </w:instrText>
        </w:r>
        <w:r w:rsidRPr="009F6B1C">
          <w:rPr>
            <w:rFonts w:ascii="Times New Roman" w:hAnsi="Times New Roman" w:cs="Times New Roman"/>
            <w:sz w:val="24"/>
            <w:szCs w:val="24"/>
          </w:rPr>
          <w:fldChar w:fldCharType="separate"/>
        </w:r>
        <w:r w:rsidR="00E454B0">
          <w:rPr>
            <w:rFonts w:ascii="Times New Roman" w:hAnsi="Times New Roman" w:cs="Times New Roman"/>
            <w:noProof/>
            <w:sz w:val="24"/>
            <w:szCs w:val="24"/>
          </w:rPr>
          <w:t>1</w:t>
        </w:r>
        <w:r w:rsidRPr="009F6B1C">
          <w:rPr>
            <w:rFonts w:ascii="Times New Roman" w:hAnsi="Times New Roman" w:cs="Times New Roman"/>
            <w:noProof/>
            <w:sz w:val="24"/>
            <w:szCs w:val="24"/>
          </w:rPr>
          <w:fldChar w:fldCharType="end"/>
        </w:r>
      </w:p>
    </w:sdtContent>
  </w:sdt>
  <w:p w:rsidR="00ED453F" w:rsidRDefault="00E454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454B0">
      <w:pPr>
        <w:spacing w:after="0" w:line="240" w:lineRule="auto"/>
      </w:pPr>
      <w:r>
        <w:separator/>
      </w:r>
    </w:p>
  </w:footnote>
  <w:footnote w:type="continuationSeparator" w:id="0">
    <w:p w:rsidR="00000000" w:rsidRDefault="00E454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E5D" w:rsidRDefault="00E454B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1938" o:spid="_x0000_s2050" type="#_x0000_t75" style="position:absolute;margin-left:0;margin-top:0;width:396.65pt;height:391.35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4D4" w:rsidRPr="006E2DA8" w:rsidRDefault="00E454B0">
    <w:pPr>
      <w:pStyle w:val="Header"/>
      <w:jc w:val="right"/>
      <w:rPr>
        <w:rFonts w:ascii="Times New Roman" w:hAnsi="Times New Roman" w:cs="Times New Roman"/>
        <w:sz w:val="24"/>
        <w:szCs w:val="24"/>
      </w:rPr>
    </w:pPr>
    <w:r>
      <w:rPr>
        <w:rFonts w:ascii="Times New Roman" w:hAnsi="Times New Roman" w:cs="Times New Roman"/>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1939" o:spid="_x0000_s2051" type="#_x0000_t75" style="position:absolute;left:0;text-align:left;margin-left:0;margin-top:0;width:396.65pt;height:391.35pt;z-index:-251655168;mso-position-horizontal:center;mso-position-horizontal-relative:margin;mso-position-vertical:center;mso-position-vertical-relative:margin" o:allowincell="f">
          <v:imagedata r:id="rId1" o:title="LOGO UMN" gain="19661f" blacklevel="22938f"/>
          <w10:wrap anchorx="margin" anchory="margin"/>
        </v:shape>
      </w:pict>
    </w:r>
  </w:p>
  <w:p w:rsidR="000C54D4" w:rsidRDefault="00E454B0" w:rsidP="00D6553D">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E5D" w:rsidRDefault="00E454B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1937" o:spid="_x0000_s2049" type="#_x0000_t75" style="position:absolute;margin-left:0;margin-top:0;width:396.65pt;height:391.35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00EDB"/>
    <w:multiLevelType w:val="hybridMultilevel"/>
    <w:tmpl w:val="286AE86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E8A712A"/>
    <w:multiLevelType w:val="hybridMultilevel"/>
    <w:tmpl w:val="0FA8F1FE"/>
    <w:lvl w:ilvl="0" w:tplc="D06E8258">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nsid w:val="1B1B1F4E"/>
    <w:multiLevelType w:val="hybridMultilevel"/>
    <w:tmpl w:val="2AE4F8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2A4C6570"/>
    <w:multiLevelType w:val="multilevel"/>
    <w:tmpl w:val="980224BA"/>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nsid w:val="2B713DCB"/>
    <w:multiLevelType w:val="multilevel"/>
    <w:tmpl w:val="11FE803A"/>
    <w:lvl w:ilvl="0">
      <w:start w:val="1"/>
      <w:numFmt w:val="decimal"/>
      <w:lvlText w:val="%1."/>
      <w:lvlJc w:val="left"/>
      <w:pPr>
        <w:ind w:left="2160" w:hanging="360"/>
      </w:pPr>
      <w:rPr>
        <w:rFonts w:hint="default"/>
      </w:rPr>
    </w:lvl>
    <w:lvl w:ilvl="1">
      <w:start w:val="2"/>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5">
    <w:nsid w:val="45661784"/>
    <w:multiLevelType w:val="hybridMultilevel"/>
    <w:tmpl w:val="E7C27AC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47054197"/>
    <w:multiLevelType w:val="hybridMultilevel"/>
    <w:tmpl w:val="DA7AF5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47F957CE"/>
    <w:multiLevelType w:val="hybridMultilevel"/>
    <w:tmpl w:val="42226EF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48EB1B72"/>
    <w:multiLevelType w:val="hybridMultilevel"/>
    <w:tmpl w:val="3612C98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F292C46"/>
    <w:multiLevelType w:val="hybridMultilevel"/>
    <w:tmpl w:val="8BFE11C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56041FB8"/>
    <w:multiLevelType w:val="hybridMultilevel"/>
    <w:tmpl w:val="4A0867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58755748"/>
    <w:multiLevelType w:val="multilevel"/>
    <w:tmpl w:val="4580AD50"/>
    <w:lvl w:ilvl="0">
      <w:start w:val="1"/>
      <w:numFmt w:val="decimal"/>
      <w:lvlText w:val="%1."/>
      <w:lvlJc w:val="left"/>
      <w:pPr>
        <w:ind w:left="1800" w:hanging="360"/>
      </w:pPr>
      <w:rPr>
        <w:rFonts w:ascii="Times New Roman" w:eastAsiaTheme="minorHAnsi" w:hAnsi="Times New Roman" w:cs="Times New Roman"/>
      </w:rPr>
    </w:lvl>
    <w:lvl w:ilvl="1">
      <w:start w:val="7"/>
      <w:numFmt w:val="decimal"/>
      <w:isLgl/>
      <w:lvlText w:val="%1.%2"/>
      <w:lvlJc w:val="left"/>
      <w:pPr>
        <w:ind w:left="2100" w:hanging="660"/>
      </w:pPr>
      <w:rPr>
        <w:rFonts w:hint="default"/>
      </w:rPr>
    </w:lvl>
    <w:lvl w:ilvl="2">
      <w:start w:val="2"/>
      <w:numFmt w:val="decimal"/>
      <w:isLgl/>
      <w:lvlText w:val="%1.%2.%3"/>
      <w:lvlJc w:val="left"/>
      <w:pPr>
        <w:ind w:left="2160" w:hanging="720"/>
      </w:pPr>
      <w:rPr>
        <w:rFonts w:hint="default"/>
      </w:rPr>
    </w:lvl>
    <w:lvl w:ilvl="3">
      <w:start w:val="4"/>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2">
    <w:nsid w:val="641262AC"/>
    <w:multiLevelType w:val="multilevel"/>
    <w:tmpl w:val="4956DB8C"/>
    <w:lvl w:ilvl="0">
      <w:start w:val="1"/>
      <w:numFmt w:val="decimal"/>
      <w:lvlText w:val="%1."/>
      <w:lvlJc w:val="left"/>
      <w:pPr>
        <w:ind w:left="1080" w:hanging="360"/>
      </w:pPr>
      <w:rPr>
        <w:rFonts w:ascii="Times New Roman" w:eastAsiaTheme="minorHAnsi" w:hAnsi="Times New Roman" w:cs="Times New Roman"/>
      </w:rPr>
    </w:lvl>
    <w:lvl w:ilvl="1">
      <w:start w:val="7"/>
      <w:numFmt w:val="decimal"/>
      <w:isLgl/>
      <w:lvlText w:val="%1.%2"/>
      <w:lvlJc w:val="left"/>
      <w:pPr>
        <w:ind w:left="1380" w:hanging="660"/>
      </w:pPr>
      <w:rPr>
        <w:rFonts w:hint="default"/>
      </w:rPr>
    </w:lvl>
    <w:lvl w:ilvl="2">
      <w:start w:val="2"/>
      <w:numFmt w:val="decimal"/>
      <w:isLgl/>
      <w:lvlText w:val="%1.%2.%3"/>
      <w:lvlJc w:val="left"/>
      <w:pPr>
        <w:ind w:left="1440" w:hanging="720"/>
      </w:pPr>
      <w:rPr>
        <w:rFonts w:hint="default"/>
      </w:rPr>
    </w:lvl>
    <w:lvl w:ilvl="3">
      <w:start w:val="2"/>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6D9953A6"/>
    <w:multiLevelType w:val="hybridMultilevel"/>
    <w:tmpl w:val="7E1439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6E6B524F"/>
    <w:multiLevelType w:val="hybridMultilevel"/>
    <w:tmpl w:val="9DC284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7571417A"/>
    <w:multiLevelType w:val="hybridMultilevel"/>
    <w:tmpl w:val="13AE673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7B8443B4"/>
    <w:multiLevelType w:val="hybridMultilevel"/>
    <w:tmpl w:val="0846B1B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9"/>
  </w:num>
  <w:num w:numId="2">
    <w:abstractNumId w:val="12"/>
  </w:num>
  <w:num w:numId="3">
    <w:abstractNumId w:val="1"/>
  </w:num>
  <w:num w:numId="4">
    <w:abstractNumId w:val="11"/>
  </w:num>
  <w:num w:numId="5">
    <w:abstractNumId w:val="4"/>
  </w:num>
  <w:num w:numId="6">
    <w:abstractNumId w:val="15"/>
  </w:num>
  <w:num w:numId="7">
    <w:abstractNumId w:val="6"/>
  </w:num>
  <w:num w:numId="8">
    <w:abstractNumId w:val="10"/>
  </w:num>
  <w:num w:numId="9">
    <w:abstractNumId w:val="2"/>
  </w:num>
  <w:num w:numId="10">
    <w:abstractNumId w:val="7"/>
  </w:num>
  <w:num w:numId="11">
    <w:abstractNumId w:val="14"/>
  </w:num>
  <w:num w:numId="12">
    <w:abstractNumId w:val="5"/>
  </w:num>
  <w:num w:numId="13">
    <w:abstractNumId w:val="13"/>
  </w:num>
  <w:num w:numId="14">
    <w:abstractNumId w:val="16"/>
  </w:num>
  <w:num w:numId="15">
    <w:abstractNumId w:val="0"/>
  </w:num>
  <w:num w:numId="16">
    <w:abstractNumId w:val="8"/>
  </w:num>
  <w:num w:numId="17">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gNSYeFHfJceypdWrnVXdORutHsoQlgwGnrstWhVTc78kb00mWtQgp/ncFn6O1TGDfRwjQLnDzF1LkN2VbHAD7w==" w:salt="2KeyEKDnAPuDr5RwG6+lJ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321"/>
    <w:rsid w:val="00001B13"/>
    <w:rsid w:val="00585321"/>
    <w:rsid w:val="00E45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2199B0F-D98B-4D43-AE07-D9B34329D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321"/>
    <w:pPr>
      <w:spacing w:after="160" w:line="259" w:lineRule="auto"/>
    </w:pPr>
    <w:rPr>
      <w:kern w:val="2"/>
      <w:lang w:val="en-ID"/>
      <w14:ligatures w14:val="standardContextual"/>
    </w:rPr>
  </w:style>
  <w:style w:type="paragraph" w:styleId="Heading1">
    <w:name w:val="heading 1"/>
    <w:basedOn w:val="Normal"/>
    <w:next w:val="Normal"/>
    <w:link w:val="Heading1Char"/>
    <w:uiPriority w:val="9"/>
    <w:qFormat/>
    <w:rsid w:val="005853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8532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8532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8532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8532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853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3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3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3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321"/>
    <w:rPr>
      <w:rFonts w:asciiTheme="majorHAnsi" w:eastAsiaTheme="majorEastAsia" w:hAnsiTheme="majorHAnsi" w:cstheme="majorBidi"/>
      <w:color w:val="365F91" w:themeColor="accent1" w:themeShade="BF"/>
      <w:kern w:val="2"/>
      <w:sz w:val="32"/>
      <w:szCs w:val="32"/>
      <w:lang w:val="en-ID"/>
      <w14:ligatures w14:val="standardContextual"/>
    </w:rPr>
  </w:style>
  <w:style w:type="character" w:customStyle="1" w:styleId="Heading2Char">
    <w:name w:val="Heading 2 Char"/>
    <w:basedOn w:val="DefaultParagraphFont"/>
    <w:link w:val="Heading2"/>
    <w:uiPriority w:val="9"/>
    <w:rsid w:val="00585321"/>
    <w:rPr>
      <w:rFonts w:asciiTheme="majorHAnsi" w:eastAsiaTheme="majorEastAsia" w:hAnsiTheme="majorHAnsi" w:cstheme="majorBidi"/>
      <w:color w:val="365F91" w:themeColor="accent1" w:themeShade="BF"/>
      <w:kern w:val="2"/>
      <w:sz w:val="26"/>
      <w:szCs w:val="26"/>
      <w:lang w:val="en-ID"/>
      <w14:ligatures w14:val="standardContextual"/>
    </w:rPr>
  </w:style>
  <w:style w:type="character" w:customStyle="1" w:styleId="Heading3Char">
    <w:name w:val="Heading 3 Char"/>
    <w:basedOn w:val="DefaultParagraphFont"/>
    <w:link w:val="Heading3"/>
    <w:uiPriority w:val="9"/>
    <w:rsid w:val="00585321"/>
    <w:rPr>
      <w:rFonts w:asciiTheme="majorHAnsi" w:eastAsiaTheme="majorEastAsia" w:hAnsiTheme="majorHAnsi" w:cstheme="majorBidi"/>
      <w:color w:val="243F60" w:themeColor="accent1" w:themeShade="7F"/>
      <w:kern w:val="2"/>
      <w:sz w:val="24"/>
      <w:szCs w:val="24"/>
      <w:lang w:val="en-ID"/>
      <w14:ligatures w14:val="standardContextual"/>
    </w:rPr>
  </w:style>
  <w:style w:type="character" w:customStyle="1" w:styleId="Heading4Char">
    <w:name w:val="Heading 4 Char"/>
    <w:basedOn w:val="DefaultParagraphFont"/>
    <w:link w:val="Heading4"/>
    <w:uiPriority w:val="9"/>
    <w:rsid w:val="00585321"/>
    <w:rPr>
      <w:rFonts w:asciiTheme="majorHAnsi" w:eastAsiaTheme="majorEastAsia" w:hAnsiTheme="majorHAnsi" w:cstheme="majorBidi"/>
      <w:i/>
      <w:iCs/>
      <w:color w:val="365F91" w:themeColor="accent1" w:themeShade="BF"/>
      <w:kern w:val="2"/>
      <w:lang w:val="en-ID"/>
      <w14:ligatures w14:val="standardContextual"/>
    </w:rPr>
  </w:style>
  <w:style w:type="character" w:customStyle="1" w:styleId="Heading5Char">
    <w:name w:val="Heading 5 Char"/>
    <w:basedOn w:val="DefaultParagraphFont"/>
    <w:link w:val="Heading5"/>
    <w:uiPriority w:val="9"/>
    <w:semiHidden/>
    <w:rsid w:val="00585321"/>
    <w:rPr>
      <w:rFonts w:eastAsiaTheme="majorEastAsia" w:cstheme="majorBidi"/>
      <w:color w:val="365F91" w:themeColor="accent1" w:themeShade="BF"/>
      <w:kern w:val="2"/>
      <w:lang w:val="en-ID"/>
      <w14:ligatures w14:val="standardContextual"/>
    </w:rPr>
  </w:style>
  <w:style w:type="character" w:customStyle="1" w:styleId="Heading6Char">
    <w:name w:val="Heading 6 Char"/>
    <w:basedOn w:val="DefaultParagraphFont"/>
    <w:link w:val="Heading6"/>
    <w:uiPriority w:val="9"/>
    <w:semiHidden/>
    <w:rsid w:val="00585321"/>
    <w:rPr>
      <w:rFonts w:eastAsiaTheme="majorEastAsia" w:cstheme="majorBidi"/>
      <w:i/>
      <w:iCs/>
      <w:color w:val="595959" w:themeColor="text1" w:themeTint="A6"/>
      <w:kern w:val="2"/>
      <w:lang w:val="en-ID"/>
      <w14:ligatures w14:val="standardContextual"/>
    </w:rPr>
  </w:style>
  <w:style w:type="character" w:customStyle="1" w:styleId="Heading7Char">
    <w:name w:val="Heading 7 Char"/>
    <w:basedOn w:val="DefaultParagraphFont"/>
    <w:link w:val="Heading7"/>
    <w:uiPriority w:val="9"/>
    <w:semiHidden/>
    <w:rsid w:val="00585321"/>
    <w:rPr>
      <w:rFonts w:eastAsiaTheme="majorEastAsia" w:cstheme="majorBidi"/>
      <w:color w:val="595959" w:themeColor="text1" w:themeTint="A6"/>
      <w:kern w:val="2"/>
      <w:lang w:val="en-ID"/>
      <w14:ligatures w14:val="standardContextual"/>
    </w:rPr>
  </w:style>
  <w:style w:type="character" w:customStyle="1" w:styleId="Heading8Char">
    <w:name w:val="Heading 8 Char"/>
    <w:basedOn w:val="DefaultParagraphFont"/>
    <w:link w:val="Heading8"/>
    <w:uiPriority w:val="9"/>
    <w:semiHidden/>
    <w:rsid w:val="00585321"/>
    <w:rPr>
      <w:rFonts w:eastAsiaTheme="majorEastAsia" w:cstheme="majorBidi"/>
      <w:i/>
      <w:iCs/>
      <w:color w:val="272727" w:themeColor="text1" w:themeTint="D8"/>
      <w:kern w:val="2"/>
      <w:lang w:val="en-ID"/>
      <w14:ligatures w14:val="standardContextual"/>
    </w:rPr>
  </w:style>
  <w:style w:type="character" w:customStyle="1" w:styleId="Heading9Char">
    <w:name w:val="Heading 9 Char"/>
    <w:basedOn w:val="DefaultParagraphFont"/>
    <w:link w:val="Heading9"/>
    <w:uiPriority w:val="9"/>
    <w:semiHidden/>
    <w:rsid w:val="00585321"/>
    <w:rPr>
      <w:rFonts w:eastAsiaTheme="majorEastAsia" w:cstheme="majorBidi"/>
      <w:color w:val="272727" w:themeColor="text1" w:themeTint="D8"/>
      <w:kern w:val="2"/>
      <w:lang w:val="en-ID"/>
      <w14:ligatures w14:val="standardContextual"/>
    </w:rPr>
  </w:style>
  <w:style w:type="paragraph" w:styleId="ListParagraph">
    <w:name w:val="List Paragraph"/>
    <w:aliases w:val="bab II A 1. a."/>
    <w:basedOn w:val="Normal"/>
    <w:link w:val="ListParagraphChar"/>
    <w:uiPriority w:val="34"/>
    <w:qFormat/>
    <w:rsid w:val="00585321"/>
    <w:pPr>
      <w:ind w:left="720"/>
      <w:contextualSpacing/>
    </w:pPr>
  </w:style>
  <w:style w:type="table" w:styleId="TableGrid">
    <w:name w:val="Table Grid"/>
    <w:basedOn w:val="TableNormal"/>
    <w:uiPriority w:val="39"/>
    <w:rsid w:val="00585321"/>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31">
    <w:name w:val="Grid Table 4 - Accent 31"/>
    <w:basedOn w:val="TableNormal"/>
    <w:uiPriority w:val="49"/>
    <w:rsid w:val="00585321"/>
    <w:pPr>
      <w:spacing w:after="0" w:line="240" w:lineRule="auto"/>
    </w:pPr>
    <w:rPr>
      <w:kern w:val="2"/>
      <w:lang w:val="en-ID"/>
      <w14:ligatures w14:val="standardContextual"/>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585321"/>
    <w:pPr>
      <w:spacing w:after="0" w:line="240" w:lineRule="auto"/>
    </w:pPr>
    <w:rPr>
      <w:kern w:val="2"/>
      <w:lang w:val="en-ID"/>
      <w14:ligatures w14:val="standardContextual"/>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21">
    <w:name w:val="Plain Table 21"/>
    <w:basedOn w:val="TableNormal"/>
    <w:uiPriority w:val="42"/>
    <w:rsid w:val="00585321"/>
    <w:pPr>
      <w:spacing w:after="0" w:line="240" w:lineRule="auto"/>
    </w:pPr>
    <w:rPr>
      <w:kern w:val="2"/>
      <w:lang w:val="en-ID"/>
      <w14:ligatures w14:val="standardContextual"/>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585321"/>
    <w:rPr>
      <w:sz w:val="16"/>
      <w:szCs w:val="16"/>
    </w:rPr>
  </w:style>
  <w:style w:type="paragraph" w:styleId="CommentText">
    <w:name w:val="annotation text"/>
    <w:basedOn w:val="Normal"/>
    <w:link w:val="CommentTextChar"/>
    <w:uiPriority w:val="99"/>
    <w:unhideWhenUsed/>
    <w:rsid w:val="00585321"/>
    <w:pPr>
      <w:spacing w:line="240" w:lineRule="auto"/>
    </w:pPr>
    <w:rPr>
      <w:sz w:val="20"/>
      <w:szCs w:val="20"/>
    </w:rPr>
  </w:style>
  <w:style w:type="character" w:customStyle="1" w:styleId="CommentTextChar">
    <w:name w:val="Comment Text Char"/>
    <w:basedOn w:val="DefaultParagraphFont"/>
    <w:link w:val="CommentText"/>
    <w:uiPriority w:val="99"/>
    <w:rsid w:val="00585321"/>
    <w:rPr>
      <w:kern w:val="2"/>
      <w:sz w:val="20"/>
      <w:szCs w:val="20"/>
      <w:lang w:val="en-ID"/>
      <w14:ligatures w14:val="standardContextual"/>
    </w:rPr>
  </w:style>
  <w:style w:type="paragraph" w:styleId="CommentSubject">
    <w:name w:val="annotation subject"/>
    <w:basedOn w:val="CommentText"/>
    <w:next w:val="CommentText"/>
    <w:link w:val="CommentSubjectChar"/>
    <w:uiPriority w:val="99"/>
    <w:semiHidden/>
    <w:unhideWhenUsed/>
    <w:rsid w:val="00585321"/>
    <w:rPr>
      <w:b/>
      <w:bCs/>
    </w:rPr>
  </w:style>
  <w:style w:type="character" w:customStyle="1" w:styleId="CommentSubjectChar">
    <w:name w:val="Comment Subject Char"/>
    <w:basedOn w:val="CommentTextChar"/>
    <w:link w:val="CommentSubject"/>
    <w:uiPriority w:val="99"/>
    <w:semiHidden/>
    <w:rsid w:val="00585321"/>
    <w:rPr>
      <w:b/>
      <w:bCs/>
      <w:kern w:val="2"/>
      <w:sz w:val="20"/>
      <w:szCs w:val="20"/>
      <w:lang w:val="en-ID"/>
      <w14:ligatures w14:val="standardContextual"/>
    </w:rPr>
  </w:style>
  <w:style w:type="character" w:styleId="PlaceholderText">
    <w:name w:val="Placeholder Text"/>
    <w:basedOn w:val="DefaultParagraphFont"/>
    <w:uiPriority w:val="99"/>
    <w:semiHidden/>
    <w:rsid w:val="00585321"/>
    <w:rPr>
      <w:color w:val="666666"/>
    </w:rPr>
  </w:style>
  <w:style w:type="character" w:styleId="Hyperlink">
    <w:name w:val="Hyperlink"/>
    <w:basedOn w:val="DefaultParagraphFont"/>
    <w:uiPriority w:val="99"/>
    <w:unhideWhenUsed/>
    <w:rsid w:val="00585321"/>
    <w:rPr>
      <w:color w:val="0000FF" w:themeColor="hyperlink"/>
      <w:u w:val="single"/>
    </w:rPr>
  </w:style>
  <w:style w:type="character" w:customStyle="1" w:styleId="UnresolvedMention">
    <w:name w:val="Unresolved Mention"/>
    <w:basedOn w:val="DefaultParagraphFont"/>
    <w:uiPriority w:val="99"/>
    <w:semiHidden/>
    <w:unhideWhenUsed/>
    <w:rsid w:val="00585321"/>
    <w:rPr>
      <w:color w:val="605E5C"/>
      <w:shd w:val="clear" w:color="auto" w:fill="E1DFDD"/>
    </w:rPr>
  </w:style>
  <w:style w:type="character" w:styleId="FollowedHyperlink">
    <w:name w:val="FollowedHyperlink"/>
    <w:basedOn w:val="DefaultParagraphFont"/>
    <w:uiPriority w:val="99"/>
    <w:semiHidden/>
    <w:unhideWhenUsed/>
    <w:rsid w:val="00585321"/>
    <w:rPr>
      <w:color w:val="800080" w:themeColor="followedHyperlink"/>
      <w:u w:val="single"/>
    </w:rPr>
  </w:style>
  <w:style w:type="character" w:customStyle="1" w:styleId="ListParagraphChar">
    <w:name w:val="List Paragraph Char"/>
    <w:aliases w:val="bab II A 1. a. Char"/>
    <w:link w:val="ListParagraph"/>
    <w:uiPriority w:val="34"/>
    <w:qFormat/>
    <w:locked/>
    <w:rsid w:val="00585321"/>
    <w:rPr>
      <w:kern w:val="2"/>
      <w:lang w:val="en-ID"/>
      <w14:ligatures w14:val="standardContextual"/>
    </w:rPr>
  </w:style>
  <w:style w:type="paragraph" w:styleId="Header">
    <w:name w:val="header"/>
    <w:basedOn w:val="Normal"/>
    <w:link w:val="HeaderChar"/>
    <w:uiPriority w:val="99"/>
    <w:unhideWhenUsed/>
    <w:rsid w:val="00585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321"/>
    <w:rPr>
      <w:kern w:val="2"/>
      <w:lang w:val="en-ID"/>
      <w14:ligatures w14:val="standardContextual"/>
    </w:rPr>
  </w:style>
  <w:style w:type="paragraph" w:styleId="Footer">
    <w:name w:val="footer"/>
    <w:basedOn w:val="Normal"/>
    <w:link w:val="FooterChar"/>
    <w:uiPriority w:val="99"/>
    <w:unhideWhenUsed/>
    <w:rsid w:val="00585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321"/>
    <w:rPr>
      <w:kern w:val="2"/>
      <w:lang w:val="en-ID"/>
      <w14:ligatures w14:val="standardContextual"/>
    </w:rPr>
  </w:style>
  <w:style w:type="paragraph" w:styleId="TOCHeading">
    <w:name w:val="TOC Heading"/>
    <w:basedOn w:val="Heading1"/>
    <w:next w:val="Normal"/>
    <w:uiPriority w:val="39"/>
    <w:unhideWhenUsed/>
    <w:qFormat/>
    <w:rsid w:val="00585321"/>
    <w:pPr>
      <w:outlineLvl w:val="9"/>
    </w:pPr>
    <w:rPr>
      <w:kern w:val="0"/>
      <w:lang w:val="en-US"/>
      <w14:ligatures w14:val="none"/>
    </w:rPr>
  </w:style>
  <w:style w:type="paragraph" w:styleId="TOC1">
    <w:name w:val="toc 1"/>
    <w:basedOn w:val="Normal"/>
    <w:next w:val="Normal"/>
    <w:autoRedefine/>
    <w:uiPriority w:val="39"/>
    <w:unhideWhenUsed/>
    <w:rsid w:val="00585321"/>
    <w:pPr>
      <w:tabs>
        <w:tab w:val="right" w:leader="dot" w:pos="7927"/>
      </w:tabs>
      <w:spacing w:after="0" w:line="480" w:lineRule="auto"/>
      <w:ind w:left="284"/>
    </w:pPr>
    <w:rPr>
      <w:rFonts w:ascii="Times New Roman" w:hAnsi="Times New Roman" w:cs="Times New Roman"/>
      <w:noProof/>
      <w:sz w:val="24"/>
      <w:szCs w:val="24"/>
    </w:rPr>
  </w:style>
  <w:style w:type="paragraph" w:styleId="TOC2">
    <w:name w:val="toc 2"/>
    <w:basedOn w:val="Normal"/>
    <w:next w:val="Normal"/>
    <w:autoRedefine/>
    <w:uiPriority w:val="39"/>
    <w:unhideWhenUsed/>
    <w:rsid w:val="00585321"/>
    <w:pPr>
      <w:tabs>
        <w:tab w:val="left" w:pos="1560"/>
        <w:tab w:val="right" w:leader="dot" w:pos="7927"/>
      </w:tabs>
      <w:spacing w:after="0" w:line="480" w:lineRule="auto"/>
      <w:ind w:left="1134" w:hanging="142"/>
    </w:pPr>
  </w:style>
  <w:style w:type="paragraph" w:styleId="TOC3">
    <w:name w:val="toc 3"/>
    <w:basedOn w:val="Normal"/>
    <w:next w:val="Normal"/>
    <w:autoRedefine/>
    <w:uiPriority w:val="39"/>
    <w:unhideWhenUsed/>
    <w:rsid w:val="00585321"/>
    <w:pPr>
      <w:tabs>
        <w:tab w:val="right" w:leader="dot" w:pos="7927"/>
      </w:tabs>
      <w:spacing w:after="0" w:line="480" w:lineRule="auto"/>
      <w:ind w:left="2040" w:hanging="480"/>
    </w:pPr>
  </w:style>
  <w:style w:type="paragraph" w:styleId="Caption">
    <w:name w:val="caption"/>
    <w:basedOn w:val="Normal"/>
    <w:next w:val="Normal"/>
    <w:uiPriority w:val="35"/>
    <w:unhideWhenUsed/>
    <w:qFormat/>
    <w:rsid w:val="00585321"/>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585321"/>
    <w:pPr>
      <w:spacing w:after="0"/>
    </w:pPr>
  </w:style>
  <w:style w:type="paragraph" w:styleId="EndnoteText">
    <w:name w:val="endnote text"/>
    <w:basedOn w:val="Normal"/>
    <w:link w:val="EndnoteTextChar"/>
    <w:uiPriority w:val="99"/>
    <w:semiHidden/>
    <w:unhideWhenUsed/>
    <w:rsid w:val="005853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5321"/>
    <w:rPr>
      <w:kern w:val="2"/>
      <w:sz w:val="20"/>
      <w:szCs w:val="20"/>
      <w:lang w:val="en-ID"/>
      <w14:ligatures w14:val="standardContextual"/>
    </w:rPr>
  </w:style>
  <w:style w:type="character" w:styleId="EndnoteReference">
    <w:name w:val="endnote reference"/>
    <w:basedOn w:val="DefaultParagraphFont"/>
    <w:uiPriority w:val="99"/>
    <w:semiHidden/>
    <w:unhideWhenUsed/>
    <w:rsid w:val="00585321"/>
    <w:rPr>
      <w:vertAlign w:val="superscript"/>
    </w:rPr>
  </w:style>
  <w:style w:type="paragraph" w:styleId="BodyText">
    <w:name w:val="Body Text"/>
    <w:basedOn w:val="Normal"/>
    <w:link w:val="BodyTextChar"/>
    <w:uiPriority w:val="1"/>
    <w:qFormat/>
    <w:rsid w:val="00585321"/>
    <w:pPr>
      <w:widowControl w:val="0"/>
      <w:autoSpaceDE w:val="0"/>
      <w:autoSpaceDN w:val="0"/>
      <w:spacing w:after="0" w:line="240" w:lineRule="auto"/>
    </w:pPr>
    <w:rPr>
      <w:rFonts w:ascii="Times New Roman" w:eastAsia="Times New Roman" w:hAnsi="Times New Roman" w:cs="Times New Roman"/>
      <w:kern w:val="0"/>
      <w:sz w:val="23"/>
      <w:szCs w:val="23"/>
      <w:lang w:val="id"/>
      <w14:ligatures w14:val="none"/>
    </w:rPr>
  </w:style>
  <w:style w:type="character" w:customStyle="1" w:styleId="BodyTextChar">
    <w:name w:val="Body Text Char"/>
    <w:basedOn w:val="DefaultParagraphFont"/>
    <w:link w:val="BodyText"/>
    <w:uiPriority w:val="1"/>
    <w:rsid w:val="00585321"/>
    <w:rPr>
      <w:rFonts w:ascii="Times New Roman" w:eastAsia="Times New Roman" w:hAnsi="Times New Roman" w:cs="Times New Roman"/>
      <w:sz w:val="23"/>
      <w:szCs w:val="23"/>
      <w:lang w:val="id"/>
    </w:rPr>
  </w:style>
  <w:style w:type="paragraph" w:customStyle="1" w:styleId="TableParagraph">
    <w:name w:val="Table Paragraph"/>
    <w:basedOn w:val="Normal"/>
    <w:uiPriority w:val="1"/>
    <w:qFormat/>
    <w:rsid w:val="00585321"/>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paragraph" w:styleId="Title">
    <w:name w:val="Title"/>
    <w:basedOn w:val="Normal"/>
    <w:next w:val="Normal"/>
    <w:link w:val="TitleChar"/>
    <w:uiPriority w:val="10"/>
    <w:qFormat/>
    <w:rsid w:val="00585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321"/>
    <w:rPr>
      <w:rFonts w:asciiTheme="majorHAnsi" w:eastAsiaTheme="majorEastAsia" w:hAnsiTheme="majorHAnsi" w:cstheme="majorBidi"/>
      <w:spacing w:val="-10"/>
      <w:kern w:val="28"/>
      <w:sz w:val="56"/>
      <w:szCs w:val="56"/>
      <w:lang w:val="en-ID"/>
      <w14:ligatures w14:val="standardContextual"/>
    </w:rPr>
  </w:style>
  <w:style w:type="paragraph" w:styleId="Subtitle">
    <w:name w:val="Subtitle"/>
    <w:basedOn w:val="Normal"/>
    <w:next w:val="Normal"/>
    <w:link w:val="SubtitleChar"/>
    <w:uiPriority w:val="11"/>
    <w:qFormat/>
    <w:rsid w:val="005853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321"/>
    <w:rPr>
      <w:rFonts w:eastAsiaTheme="majorEastAsia" w:cstheme="majorBidi"/>
      <w:color w:val="595959" w:themeColor="text1" w:themeTint="A6"/>
      <w:spacing w:val="15"/>
      <w:kern w:val="2"/>
      <w:sz w:val="28"/>
      <w:szCs w:val="28"/>
      <w:lang w:val="en-ID"/>
      <w14:ligatures w14:val="standardContextual"/>
    </w:rPr>
  </w:style>
  <w:style w:type="paragraph" w:styleId="Quote">
    <w:name w:val="Quote"/>
    <w:basedOn w:val="Normal"/>
    <w:next w:val="Normal"/>
    <w:link w:val="QuoteChar"/>
    <w:uiPriority w:val="29"/>
    <w:qFormat/>
    <w:rsid w:val="00585321"/>
    <w:pPr>
      <w:spacing w:before="160"/>
      <w:jc w:val="center"/>
    </w:pPr>
    <w:rPr>
      <w:i/>
      <w:iCs/>
      <w:color w:val="404040" w:themeColor="text1" w:themeTint="BF"/>
    </w:rPr>
  </w:style>
  <w:style w:type="character" w:customStyle="1" w:styleId="QuoteChar">
    <w:name w:val="Quote Char"/>
    <w:basedOn w:val="DefaultParagraphFont"/>
    <w:link w:val="Quote"/>
    <w:uiPriority w:val="29"/>
    <w:rsid w:val="00585321"/>
    <w:rPr>
      <w:i/>
      <w:iCs/>
      <w:color w:val="404040" w:themeColor="text1" w:themeTint="BF"/>
      <w:kern w:val="2"/>
      <w:lang w:val="en-ID"/>
      <w14:ligatures w14:val="standardContextual"/>
    </w:rPr>
  </w:style>
  <w:style w:type="character" w:styleId="IntenseEmphasis">
    <w:name w:val="Intense Emphasis"/>
    <w:basedOn w:val="DefaultParagraphFont"/>
    <w:uiPriority w:val="21"/>
    <w:qFormat/>
    <w:rsid w:val="00585321"/>
    <w:rPr>
      <w:i/>
      <w:iCs/>
      <w:color w:val="365F91" w:themeColor="accent1" w:themeShade="BF"/>
    </w:rPr>
  </w:style>
  <w:style w:type="paragraph" w:styleId="IntenseQuote">
    <w:name w:val="Intense Quote"/>
    <w:basedOn w:val="Normal"/>
    <w:next w:val="Normal"/>
    <w:link w:val="IntenseQuoteChar"/>
    <w:uiPriority w:val="30"/>
    <w:qFormat/>
    <w:rsid w:val="0058532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85321"/>
    <w:rPr>
      <w:i/>
      <w:iCs/>
      <w:color w:val="365F91" w:themeColor="accent1" w:themeShade="BF"/>
      <w:kern w:val="2"/>
      <w:lang w:val="en-ID"/>
      <w14:ligatures w14:val="standardContextual"/>
    </w:rPr>
  </w:style>
  <w:style w:type="character" w:styleId="IntenseReference">
    <w:name w:val="Intense Reference"/>
    <w:basedOn w:val="DefaultParagraphFont"/>
    <w:uiPriority w:val="32"/>
    <w:qFormat/>
    <w:rsid w:val="00585321"/>
    <w:rPr>
      <w:b/>
      <w:bCs/>
      <w:smallCaps/>
      <w:color w:val="365F91" w:themeColor="accent1" w:themeShade="BF"/>
      <w:spacing w:val="5"/>
    </w:rPr>
  </w:style>
  <w:style w:type="paragraph" w:styleId="BalloonText">
    <w:name w:val="Balloon Text"/>
    <w:basedOn w:val="Normal"/>
    <w:link w:val="BalloonTextChar"/>
    <w:uiPriority w:val="99"/>
    <w:semiHidden/>
    <w:unhideWhenUsed/>
    <w:rsid w:val="00585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321"/>
    <w:rPr>
      <w:rFonts w:ascii="Tahoma" w:hAnsi="Tahoma" w:cs="Tahoma"/>
      <w:kern w:val="2"/>
      <w:sz w:val="16"/>
      <w:szCs w:val="16"/>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18122</Words>
  <Characters>103301</Characters>
  <Application>Microsoft Office Word</Application>
  <DocSecurity>4</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2026-01-13T08:05:00Z</dcterms:created>
  <dcterms:modified xsi:type="dcterms:W3CDTF">2026-01-13T08:05:00Z</dcterms:modified>
</cp:coreProperties>
</file>