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587" w:rsidRDefault="00485587">
      <w:pPr>
        <w:pStyle w:val="BodyText"/>
      </w:pPr>
      <w:bookmarkStart w:id="0" w:name="_GoBack"/>
      <w:bookmarkEnd w:id="0"/>
    </w:p>
    <w:p w:rsidR="00485587" w:rsidRDefault="00485587">
      <w:pPr>
        <w:pStyle w:val="BodyText"/>
      </w:pPr>
    </w:p>
    <w:p w:rsidR="00485587" w:rsidRDefault="00485587">
      <w:pPr>
        <w:pStyle w:val="BodyText"/>
        <w:spacing w:before="87"/>
      </w:pPr>
    </w:p>
    <w:p w:rsidR="00485587" w:rsidRDefault="009D0F67">
      <w:pPr>
        <w:pStyle w:val="Heading2"/>
        <w:numPr>
          <w:ilvl w:val="1"/>
          <w:numId w:val="9"/>
        </w:numPr>
        <w:tabs>
          <w:tab w:val="left" w:pos="2128"/>
        </w:tabs>
        <w:ind w:left="2128" w:hanging="359"/>
      </w:pPr>
      <w:bookmarkStart w:id="1" w:name="4.1_Hasil_Penelitian"/>
      <w:bookmarkStart w:id="2" w:name="_bookmark35"/>
      <w:bookmarkEnd w:id="1"/>
      <w:bookmarkEnd w:id="2"/>
      <w:r>
        <w:t>Hasil</w:t>
      </w:r>
      <w:r>
        <w:rPr>
          <w:spacing w:val="-3"/>
        </w:rPr>
        <w:t xml:space="preserve"> </w:t>
      </w:r>
      <w:r>
        <w:rPr>
          <w:spacing w:val="-2"/>
        </w:rPr>
        <w:t>Penelitian</w:t>
      </w:r>
    </w:p>
    <w:p w:rsidR="00485587" w:rsidRDefault="009D0F67">
      <w:pPr>
        <w:pStyle w:val="Heading2"/>
        <w:numPr>
          <w:ilvl w:val="2"/>
          <w:numId w:val="9"/>
        </w:numPr>
        <w:tabs>
          <w:tab w:val="left" w:pos="2551"/>
        </w:tabs>
        <w:spacing w:before="142"/>
        <w:ind w:left="2551" w:hanging="719"/>
      </w:pPr>
      <w:bookmarkStart w:id="3" w:name="4.1.1._Uji_Kualitas_Data"/>
      <w:bookmarkStart w:id="4" w:name="_bookmark36"/>
      <w:bookmarkEnd w:id="3"/>
      <w:bookmarkEnd w:id="4"/>
      <w:r>
        <w:t>Uji</w:t>
      </w:r>
      <w:r>
        <w:rPr>
          <w:spacing w:val="-7"/>
        </w:rPr>
        <w:t xml:space="preserve"> </w:t>
      </w:r>
      <w:r>
        <w:t>Kualitas</w:t>
      </w:r>
      <w:r>
        <w:rPr>
          <w:spacing w:val="2"/>
        </w:rPr>
        <w:t xml:space="preserve"> </w:t>
      </w:r>
      <w:r>
        <w:rPr>
          <w:spacing w:val="-6"/>
        </w:rPr>
        <w:t>Dat</w:t>
      </w:r>
      <w:bookmarkStart w:id="5" w:name="BAB_IV"/>
      <w:bookmarkEnd w:id="5"/>
      <w:r>
        <w:rPr>
          <w:spacing w:val="-6"/>
        </w:rPr>
        <w:t>a</w:t>
      </w:r>
    </w:p>
    <w:p w:rsidR="00485587" w:rsidRDefault="009D0F67">
      <w:pPr>
        <w:pStyle w:val="ListParagraph"/>
        <w:numPr>
          <w:ilvl w:val="3"/>
          <w:numId w:val="9"/>
        </w:numPr>
        <w:tabs>
          <w:tab w:val="left" w:pos="2411"/>
        </w:tabs>
        <w:spacing w:before="137"/>
        <w:ind w:left="2411" w:hanging="359"/>
        <w:rPr>
          <w:b/>
          <w:sz w:val="24"/>
        </w:rPr>
      </w:pPr>
      <w:r>
        <w:rPr>
          <w:b/>
          <w:sz w:val="24"/>
        </w:rPr>
        <w:t>Uji</w:t>
      </w:r>
      <w:r>
        <w:rPr>
          <w:b/>
          <w:spacing w:val="-7"/>
          <w:sz w:val="24"/>
        </w:rPr>
        <w:t xml:space="preserve"> </w:t>
      </w:r>
      <w:r>
        <w:rPr>
          <w:b/>
          <w:spacing w:val="-2"/>
          <w:sz w:val="24"/>
        </w:rPr>
        <w:t>Validitas</w:t>
      </w:r>
    </w:p>
    <w:p w:rsidR="00485587" w:rsidRDefault="009D0F67">
      <w:pPr>
        <w:pStyle w:val="Heading1"/>
        <w:spacing w:before="90"/>
        <w:ind w:left="0" w:right="3725"/>
      </w:pPr>
      <w:r>
        <w:rPr>
          <w:b w:val="0"/>
        </w:rPr>
        <w:br w:type="column"/>
      </w:r>
      <w:r>
        <w:lastRenderedPageBreak/>
        <w:t>BAB</w:t>
      </w:r>
      <w:r>
        <w:rPr>
          <w:spacing w:val="2"/>
        </w:rPr>
        <w:t xml:space="preserve"> </w:t>
      </w:r>
      <w:r>
        <w:rPr>
          <w:spacing w:val="-5"/>
        </w:rPr>
        <w:t>IV</w:t>
      </w:r>
    </w:p>
    <w:p w:rsidR="00485587" w:rsidRDefault="009D0F67">
      <w:pPr>
        <w:spacing w:before="137"/>
        <w:ind w:left="10" w:right="3725"/>
        <w:jc w:val="center"/>
        <w:rPr>
          <w:b/>
          <w:sz w:val="24"/>
        </w:rPr>
      </w:pPr>
      <w:r>
        <w:rPr>
          <w:b/>
          <w:sz w:val="24"/>
        </w:rPr>
        <w:t>HASIL</w:t>
      </w:r>
      <w:r>
        <w:rPr>
          <w:b/>
          <w:spacing w:val="-15"/>
          <w:sz w:val="24"/>
        </w:rPr>
        <w:t xml:space="preserve"> </w:t>
      </w:r>
      <w:r>
        <w:rPr>
          <w:b/>
          <w:sz w:val="24"/>
        </w:rPr>
        <w:t>DAN</w:t>
      </w:r>
      <w:r>
        <w:rPr>
          <w:b/>
          <w:spacing w:val="-7"/>
          <w:sz w:val="24"/>
        </w:rPr>
        <w:t xml:space="preserve"> </w:t>
      </w:r>
      <w:r>
        <w:rPr>
          <w:b/>
          <w:spacing w:val="-2"/>
          <w:sz w:val="24"/>
        </w:rPr>
        <w:t>PEMBAHASAN</w:t>
      </w:r>
    </w:p>
    <w:p w:rsidR="00485587" w:rsidRDefault="00485587">
      <w:pPr>
        <w:jc w:val="center"/>
        <w:rPr>
          <w:b/>
          <w:sz w:val="24"/>
        </w:rPr>
        <w:sectPr w:rsidR="00485587">
          <w:footerReference w:type="default" r:id="rId7"/>
          <w:type w:val="continuous"/>
          <w:pgSz w:w="11910" w:h="16840"/>
          <w:pgMar w:top="1920" w:right="141" w:bottom="280" w:left="425" w:header="0" w:footer="1348" w:gutter="0"/>
          <w:cols w:num="2" w:space="720" w:equalWidth="0">
            <w:col w:w="4339" w:space="40"/>
            <w:col w:w="6965"/>
          </w:cols>
        </w:sectPr>
      </w:pPr>
    </w:p>
    <w:p w:rsidR="00485587" w:rsidRDefault="009D0F67">
      <w:pPr>
        <w:pStyle w:val="BodyText"/>
        <w:spacing w:before="132" w:line="360" w:lineRule="auto"/>
        <w:ind w:left="1846" w:right="1548" w:firstLine="360"/>
        <w:jc w:val="both"/>
      </w:pPr>
      <w:r>
        <w:lastRenderedPageBreak/>
        <w:t>Uji validitas adalah proses untuk menentukan sejauh mana instrumen pengukuran (seperti kuesioner) dapat mengukur apa yang dimaksudkan untuk diukur. Validitas</w:t>
      </w:r>
      <w:r>
        <w:rPr>
          <w:spacing w:val="-1"/>
        </w:rPr>
        <w:t xml:space="preserve"> </w:t>
      </w:r>
      <w:r>
        <w:t>penting untuk memastikan</w:t>
      </w:r>
      <w:r>
        <w:rPr>
          <w:spacing w:val="-2"/>
        </w:rPr>
        <w:t xml:space="preserve"> </w:t>
      </w:r>
      <w:r>
        <w:t>bahwa data yang dikumpulkan benar- benar mencerminkan variabel yang ingin diteliti. Di dalapengujian ini validitas yang digunakan atau taraf signifikan sebesar 5% dengan ketentuan apabila nila r hitung (Crobach Alpha)</w:t>
      </w:r>
      <w:r>
        <w:rPr>
          <w:spacing w:val="40"/>
        </w:rPr>
        <w:t xml:space="preserve"> </w:t>
      </w:r>
      <w:r>
        <w:t>&gt; r table maka dinyatakan valid, tetapi sebaliknya jika r hitung (Crobach Alpha) &lt; r table maka dinyatakan tidak valid. Untuk</w:t>
      </w:r>
      <w:r>
        <w:rPr>
          <w:spacing w:val="40"/>
        </w:rPr>
        <w:t xml:space="preserve"> </w:t>
      </w:r>
      <w:r>
        <w:t>mendapatkan nilai r-tabel maka digunakan rumus df = N-2 = 77-2= 75 dengan nilai signifikan 5% maka didapatkan r-tabel sebesar 0,2242, adapun hasil dari pengolahan data sebagai berikut :</w:t>
      </w:r>
    </w:p>
    <w:p w:rsidR="00485587" w:rsidRDefault="009D0F67">
      <w:pPr>
        <w:pStyle w:val="Heading2"/>
        <w:spacing w:before="167"/>
        <w:ind w:left="3382"/>
        <w:jc w:val="both"/>
      </w:pPr>
      <w:bookmarkStart w:id="6" w:name="Tabel.4.1._Uji_Variabel_Sumber_Daya_Manu"/>
      <w:bookmarkEnd w:id="6"/>
      <w:r>
        <w:t>Tabel.4.1.</w:t>
      </w:r>
      <w:r>
        <w:rPr>
          <w:spacing w:val="-13"/>
        </w:rPr>
        <w:t xml:space="preserve"> </w:t>
      </w:r>
      <w:r>
        <w:t>Uji</w:t>
      </w:r>
      <w:r>
        <w:rPr>
          <w:spacing w:val="-14"/>
        </w:rPr>
        <w:t xml:space="preserve"> </w:t>
      </w:r>
      <w:r>
        <w:t>Variabel</w:t>
      </w:r>
      <w:r>
        <w:rPr>
          <w:spacing w:val="-13"/>
        </w:rPr>
        <w:t xml:space="preserve"> </w:t>
      </w:r>
      <w:r>
        <w:t>Sumber</w:t>
      </w:r>
      <w:r>
        <w:rPr>
          <w:spacing w:val="-17"/>
        </w:rPr>
        <w:t xml:space="preserve"> </w:t>
      </w:r>
      <w:r>
        <w:t>Daya</w:t>
      </w:r>
      <w:r>
        <w:rPr>
          <w:spacing w:val="-10"/>
        </w:rPr>
        <w:t xml:space="preserve"> </w:t>
      </w:r>
      <w:r>
        <w:t>Manusia</w:t>
      </w:r>
      <w:r>
        <w:rPr>
          <w:spacing w:val="-8"/>
        </w:rPr>
        <w:t xml:space="preserve"> </w:t>
      </w:r>
      <w:r>
        <w:rPr>
          <w:spacing w:val="-4"/>
        </w:rPr>
        <w:t>(X1)</w:t>
      </w:r>
    </w:p>
    <w:p w:rsidR="00485587" w:rsidRDefault="00485587">
      <w:pPr>
        <w:pStyle w:val="BodyText"/>
        <w:spacing w:before="69"/>
        <w:rPr>
          <w:b/>
          <w:sz w:val="20"/>
        </w:rPr>
      </w:pPr>
    </w:p>
    <w:tbl>
      <w:tblPr>
        <w:tblW w:w="0" w:type="auto"/>
        <w:tblInd w:w="1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1878"/>
        <w:gridCol w:w="1907"/>
        <w:gridCol w:w="1777"/>
        <w:gridCol w:w="1710"/>
      </w:tblGrid>
      <w:tr w:rsidR="00485587">
        <w:trPr>
          <w:trHeight w:val="576"/>
        </w:trPr>
        <w:tc>
          <w:tcPr>
            <w:tcW w:w="8007" w:type="dxa"/>
            <w:gridSpan w:val="5"/>
          </w:tcPr>
          <w:p w:rsidR="00485587" w:rsidRDefault="009D0F67">
            <w:pPr>
              <w:pStyle w:val="TableParagraph"/>
              <w:spacing w:line="273" w:lineRule="exact"/>
              <w:ind w:left="365"/>
              <w:rPr>
                <w:b/>
                <w:sz w:val="24"/>
              </w:rPr>
            </w:pPr>
            <w:r>
              <w:rPr>
                <w:b/>
                <w:spacing w:val="-2"/>
                <w:sz w:val="24"/>
              </w:rPr>
              <w:t>Item-Total</w:t>
            </w:r>
            <w:r>
              <w:rPr>
                <w:b/>
                <w:spacing w:val="-3"/>
                <w:sz w:val="24"/>
              </w:rPr>
              <w:t xml:space="preserve"> </w:t>
            </w:r>
            <w:r>
              <w:rPr>
                <w:b/>
                <w:spacing w:val="-2"/>
                <w:sz w:val="24"/>
              </w:rPr>
              <w:t>Statistics</w:t>
            </w:r>
          </w:p>
        </w:tc>
      </w:tr>
      <w:tr w:rsidR="00485587">
        <w:trPr>
          <w:trHeight w:val="1243"/>
        </w:trPr>
        <w:tc>
          <w:tcPr>
            <w:tcW w:w="735" w:type="dxa"/>
          </w:tcPr>
          <w:p w:rsidR="00485587" w:rsidRDefault="00485587">
            <w:pPr>
              <w:pStyle w:val="TableParagraph"/>
              <w:spacing w:line="240" w:lineRule="auto"/>
              <w:ind w:left="0"/>
              <w:jc w:val="left"/>
              <w:rPr>
                <w:sz w:val="24"/>
              </w:rPr>
            </w:pPr>
          </w:p>
        </w:tc>
        <w:tc>
          <w:tcPr>
            <w:tcW w:w="1878" w:type="dxa"/>
          </w:tcPr>
          <w:p w:rsidR="00485587" w:rsidRDefault="009D0F67">
            <w:pPr>
              <w:pStyle w:val="TableParagraph"/>
              <w:spacing w:before="270" w:line="410" w:lineRule="atLeast"/>
              <w:ind w:left="316" w:firstLine="14"/>
              <w:jc w:val="left"/>
              <w:rPr>
                <w:sz w:val="24"/>
              </w:rPr>
            </w:pPr>
            <w:r>
              <w:rPr>
                <w:spacing w:val="-2"/>
                <w:sz w:val="24"/>
              </w:rPr>
              <w:t>Scale</w:t>
            </w:r>
            <w:r>
              <w:rPr>
                <w:spacing w:val="-15"/>
                <w:sz w:val="24"/>
              </w:rPr>
              <w:t xml:space="preserve"> </w:t>
            </w:r>
            <w:r>
              <w:rPr>
                <w:spacing w:val="-2"/>
                <w:sz w:val="24"/>
              </w:rPr>
              <w:t>Mean</w:t>
            </w:r>
            <w:r>
              <w:rPr>
                <w:spacing w:val="-13"/>
                <w:sz w:val="24"/>
              </w:rPr>
              <w:t xml:space="preserve"> </w:t>
            </w:r>
            <w:r>
              <w:rPr>
                <w:spacing w:val="-2"/>
                <w:sz w:val="24"/>
              </w:rPr>
              <w:t xml:space="preserve">if </w:t>
            </w:r>
            <w:r>
              <w:rPr>
                <w:sz w:val="24"/>
              </w:rPr>
              <w:t>Item Deleted</w:t>
            </w:r>
          </w:p>
        </w:tc>
        <w:tc>
          <w:tcPr>
            <w:tcW w:w="1907" w:type="dxa"/>
          </w:tcPr>
          <w:p w:rsidR="00485587" w:rsidRDefault="009D0F67">
            <w:pPr>
              <w:pStyle w:val="TableParagraph"/>
              <w:spacing w:before="270" w:line="410" w:lineRule="atLeast"/>
              <w:ind w:left="330" w:hanging="159"/>
              <w:jc w:val="left"/>
              <w:rPr>
                <w:sz w:val="24"/>
              </w:rPr>
            </w:pPr>
            <w:r>
              <w:rPr>
                <w:spacing w:val="-4"/>
                <w:sz w:val="24"/>
              </w:rPr>
              <w:t>Scale</w:t>
            </w:r>
            <w:r>
              <w:rPr>
                <w:spacing w:val="-15"/>
                <w:sz w:val="24"/>
              </w:rPr>
              <w:t xml:space="preserve"> </w:t>
            </w:r>
            <w:r>
              <w:rPr>
                <w:spacing w:val="-4"/>
                <w:sz w:val="24"/>
              </w:rPr>
              <w:t>Variance</w:t>
            </w:r>
            <w:r>
              <w:rPr>
                <w:spacing w:val="-13"/>
                <w:sz w:val="24"/>
              </w:rPr>
              <w:t xml:space="preserve"> </w:t>
            </w:r>
            <w:r>
              <w:rPr>
                <w:spacing w:val="-4"/>
                <w:sz w:val="24"/>
              </w:rPr>
              <w:t xml:space="preserve">if </w:t>
            </w:r>
            <w:r>
              <w:rPr>
                <w:sz w:val="24"/>
              </w:rPr>
              <w:t>Item Deleted</w:t>
            </w:r>
          </w:p>
        </w:tc>
        <w:tc>
          <w:tcPr>
            <w:tcW w:w="1777" w:type="dxa"/>
          </w:tcPr>
          <w:p w:rsidR="00485587" w:rsidRDefault="009D0F67">
            <w:pPr>
              <w:pStyle w:val="TableParagraph"/>
              <w:spacing w:before="270" w:line="410" w:lineRule="atLeast"/>
              <w:ind w:left="65" w:firstLine="57"/>
              <w:jc w:val="left"/>
              <w:rPr>
                <w:sz w:val="24"/>
              </w:rPr>
            </w:pPr>
            <w:r>
              <w:rPr>
                <w:sz w:val="24"/>
              </w:rPr>
              <w:t>Corrected Item- Total</w:t>
            </w:r>
            <w:r>
              <w:rPr>
                <w:spacing w:val="-15"/>
                <w:sz w:val="24"/>
              </w:rPr>
              <w:t xml:space="preserve"> </w:t>
            </w:r>
            <w:r>
              <w:rPr>
                <w:spacing w:val="-4"/>
                <w:sz w:val="24"/>
              </w:rPr>
              <w:t>Correlation</w:t>
            </w:r>
          </w:p>
        </w:tc>
        <w:tc>
          <w:tcPr>
            <w:tcW w:w="1710" w:type="dxa"/>
          </w:tcPr>
          <w:p w:rsidR="00485587" w:rsidRDefault="009D0F67">
            <w:pPr>
              <w:pStyle w:val="TableParagraph"/>
              <w:spacing w:line="360" w:lineRule="auto"/>
              <w:ind w:left="199" w:right="210" w:firstLine="158"/>
              <w:jc w:val="left"/>
              <w:rPr>
                <w:sz w:val="24"/>
              </w:rPr>
            </w:pPr>
            <w:r>
              <w:rPr>
                <w:spacing w:val="-2"/>
                <w:sz w:val="24"/>
              </w:rPr>
              <w:t xml:space="preserve">Cronbach's </w:t>
            </w:r>
            <w:r>
              <w:rPr>
                <w:sz w:val="24"/>
              </w:rPr>
              <w:t>Alpha if</w:t>
            </w:r>
            <w:r>
              <w:rPr>
                <w:spacing w:val="-6"/>
                <w:sz w:val="24"/>
              </w:rPr>
              <w:t xml:space="preserve"> </w:t>
            </w:r>
            <w:r>
              <w:rPr>
                <w:spacing w:val="-4"/>
                <w:sz w:val="24"/>
              </w:rPr>
              <w:t>Item</w:t>
            </w:r>
          </w:p>
          <w:p w:rsidR="00485587" w:rsidRDefault="009D0F67">
            <w:pPr>
              <w:pStyle w:val="TableParagraph"/>
              <w:spacing w:line="240" w:lineRule="auto"/>
              <w:ind w:left="478"/>
              <w:jc w:val="left"/>
              <w:rPr>
                <w:sz w:val="24"/>
              </w:rPr>
            </w:pPr>
            <w:r>
              <w:rPr>
                <w:spacing w:val="-2"/>
                <w:sz w:val="24"/>
              </w:rPr>
              <w:t>Deleted</w:t>
            </w:r>
          </w:p>
        </w:tc>
      </w:tr>
      <w:tr w:rsidR="00485587">
        <w:trPr>
          <w:trHeight w:val="412"/>
        </w:trPr>
        <w:tc>
          <w:tcPr>
            <w:tcW w:w="735" w:type="dxa"/>
            <w:shd w:val="clear" w:color="auto" w:fill="DFDFDF"/>
          </w:tcPr>
          <w:p w:rsidR="00485587" w:rsidRDefault="009D0F67">
            <w:pPr>
              <w:pStyle w:val="TableParagraph"/>
              <w:spacing w:line="273" w:lineRule="exact"/>
              <w:ind w:left="4"/>
              <w:jc w:val="left"/>
              <w:rPr>
                <w:sz w:val="24"/>
              </w:rPr>
            </w:pPr>
            <w:r>
              <w:rPr>
                <w:spacing w:val="-4"/>
                <w:sz w:val="24"/>
              </w:rPr>
              <w:t>X1.1</w:t>
            </w:r>
          </w:p>
        </w:tc>
        <w:tc>
          <w:tcPr>
            <w:tcW w:w="1878" w:type="dxa"/>
          </w:tcPr>
          <w:p w:rsidR="00485587" w:rsidRDefault="009D0F67">
            <w:pPr>
              <w:pStyle w:val="TableParagraph"/>
              <w:spacing w:line="273" w:lineRule="exact"/>
              <w:ind w:left="369"/>
              <w:jc w:val="left"/>
              <w:rPr>
                <w:sz w:val="24"/>
              </w:rPr>
            </w:pPr>
            <w:r>
              <w:rPr>
                <w:spacing w:val="-2"/>
                <w:sz w:val="24"/>
              </w:rPr>
              <w:t>25.35</w:t>
            </w:r>
          </w:p>
        </w:tc>
        <w:tc>
          <w:tcPr>
            <w:tcW w:w="1907" w:type="dxa"/>
          </w:tcPr>
          <w:p w:rsidR="00485587" w:rsidRDefault="009D0F67">
            <w:pPr>
              <w:pStyle w:val="TableParagraph"/>
              <w:spacing w:line="273" w:lineRule="exact"/>
              <w:ind w:left="368"/>
              <w:jc w:val="left"/>
              <w:rPr>
                <w:sz w:val="24"/>
              </w:rPr>
            </w:pPr>
            <w:r>
              <w:rPr>
                <w:spacing w:val="-2"/>
                <w:sz w:val="24"/>
              </w:rPr>
              <w:t>15.099</w:t>
            </w:r>
          </w:p>
        </w:tc>
        <w:tc>
          <w:tcPr>
            <w:tcW w:w="1777" w:type="dxa"/>
          </w:tcPr>
          <w:p w:rsidR="00485587" w:rsidRDefault="009D0F67">
            <w:pPr>
              <w:pStyle w:val="TableParagraph"/>
              <w:spacing w:line="273" w:lineRule="exact"/>
              <w:ind w:left="368"/>
              <w:jc w:val="left"/>
              <w:rPr>
                <w:sz w:val="24"/>
              </w:rPr>
            </w:pPr>
            <w:r>
              <w:rPr>
                <w:spacing w:val="-4"/>
                <w:sz w:val="24"/>
              </w:rPr>
              <w:t>.580</w:t>
            </w:r>
          </w:p>
        </w:tc>
        <w:tc>
          <w:tcPr>
            <w:tcW w:w="1710" w:type="dxa"/>
          </w:tcPr>
          <w:p w:rsidR="00485587" w:rsidRDefault="009D0F67">
            <w:pPr>
              <w:pStyle w:val="TableParagraph"/>
              <w:spacing w:line="273" w:lineRule="exact"/>
              <w:ind w:left="363"/>
              <w:jc w:val="left"/>
              <w:rPr>
                <w:sz w:val="24"/>
              </w:rPr>
            </w:pPr>
            <w:r>
              <w:rPr>
                <w:spacing w:val="-4"/>
                <w:sz w:val="24"/>
              </w:rPr>
              <w:t>.826</w:t>
            </w:r>
          </w:p>
        </w:tc>
      </w:tr>
      <w:tr w:rsidR="00485587">
        <w:trPr>
          <w:trHeight w:val="412"/>
        </w:trPr>
        <w:tc>
          <w:tcPr>
            <w:tcW w:w="735" w:type="dxa"/>
            <w:shd w:val="clear" w:color="auto" w:fill="DFDFDF"/>
          </w:tcPr>
          <w:p w:rsidR="00485587" w:rsidRDefault="009D0F67">
            <w:pPr>
              <w:pStyle w:val="TableParagraph"/>
              <w:spacing w:line="273" w:lineRule="exact"/>
              <w:ind w:left="4"/>
              <w:jc w:val="left"/>
              <w:rPr>
                <w:sz w:val="24"/>
              </w:rPr>
            </w:pPr>
            <w:r>
              <w:rPr>
                <w:spacing w:val="-4"/>
                <w:sz w:val="24"/>
              </w:rPr>
              <w:t>X1.2</w:t>
            </w:r>
          </w:p>
        </w:tc>
        <w:tc>
          <w:tcPr>
            <w:tcW w:w="1878" w:type="dxa"/>
          </w:tcPr>
          <w:p w:rsidR="00485587" w:rsidRDefault="009D0F67">
            <w:pPr>
              <w:pStyle w:val="TableParagraph"/>
              <w:spacing w:line="273" w:lineRule="exact"/>
              <w:ind w:left="369"/>
              <w:jc w:val="left"/>
              <w:rPr>
                <w:sz w:val="24"/>
              </w:rPr>
            </w:pPr>
            <w:r>
              <w:rPr>
                <w:spacing w:val="-2"/>
                <w:sz w:val="24"/>
              </w:rPr>
              <w:t>25.17</w:t>
            </w:r>
          </w:p>
        </w:tc>
        <w:tc>
          <w:tcPr>
            <w:tcW w:w="1907" w:type="dxa"/>
          </w:tcPr>
          <w:p w:rsidR="00485587" w:rsidRDefault="009D0F67">
            <w:pPr>
              <w:pStyle w:val="TableParagraph"/>
              <w:spacing w:line="273" w:lineRule="exact"/>
              <w:ind w:left="368"/>
              <w:jc w:val="left"/>
              <w:rPr>
                <w:sz w:val="24"/>
              </w:rPr>
            </w:pPr>
            <w:r>
              <w:rPr>
                <w:spacing w:val="-2"/>
                <w:sz w:val="24"/>
              </w:rPr>
              <w:t>16.195</w:t>
            </w:r>
          </w:p>
        </w:tc>
        <w:tc>
          <w:tcPr>
            <w:tcW w:w="1777" w:type="dxa"/>
          </w:tcPr>
          <w:p w:rsidR="00485587" w:rsidRDefault="009D0F67">
            <w:pPr>
              <w:pStyle w:val="TableParagraph"/>
              <w:spacing w:line="273" w:lineRule="exact"/>
              <w:ind w:left="368"/>
              <w:jc w:val="left"/>
              <w:rPr>
                <w:sz w:val="24"/>
              </w:rPr>
            </w:pPr>
            <w:r>
              <w:rPr>
                <w:spacing w:val="-4"/>
                <w:sz w:val="24"/>
              </w:rPr>
              <w:t>.629</w:t>
            </w:r>
          </w:p>
        </w:tc>
        <w:tc>
          <w:tcPr>
            <w:tcW w:w="1710" w:type="dxa"/>
          </w:tcPr>
          <w:p w:rsidR="00485587" w:rsidRDefault="009D0F67">
            <w:pPr>
              <w:pStyle w:val="TableParagraph"/>
              <w:spacing w:line="273" w:lineRule="exact"/>
              <w:ind w:left="363"/>
              <w:jc w:val="left"/>
              <w:rPr>
                <w:sz w:val="24"/>
              </w:rPr>
            </w:pPr>
            <w:r>
              <w:rPr>
                <w:spacing w:val="-4"/>
                <w:sz w:val="24"/>
              </w:rPr>
              <w:t>.818</w:t>
            </w:r>
          </w:p>
        </w:tc>
      </w:tr>
      <w:tr w:rsidR="00485587">
        <w:trPr>
          <w:trHeight w:val="412"/>
        </w:trPr>
        <w:tc>
          <w:tcPr>
            <w:tcW w:w="735" w:type="dxa"/>
            <w:shd w:val="clear" w:color="auto" w:fill="DFDFDF"/>
          </w:tcPr>
          <w:p w:rsidR="00485587" w:rsidRDefault="009D0F67">
            <w:pPr>
              <w:pStyle w:val="TableParagraph"/>
              <w:spacing w:line="273" w:lineRule="exact"/>
              <w:ind w:left="4"/>
              <w:jc w:val="left"/>
              <w:rPr>
                <w:sz w:val="24"/>
              </w:rPr>
            </w:pPr>
            <w:r>
              <w:rPr>
                <w:spacing w:val="-4"/>
                <w:sz w:val="24"/>
              </w:rPr>
              <w:t>X1.3</w:t>
            </w:r>
          </w:p>
        </w:tc>
        <w:tc>
          <w:tcPr>
            <w:tcW w:w="1878" w:type="dxa"/>
          </w:tcPr>
          <w:p w:rsidR="00485587" w:rsidRDefault="009D0F67">
            <w:pPr>
              <w:pStyle w:val="TableParagraph"/>
              <w:spacing w:line="273" w:lineRule="exact"/>
              <w:ind w:left="369"/>
              <w:jc w:val="left"/>
              <w:rPr>
                <w:sz w:val="24"/>
              </w:rPr>
            </w:pPr>
            <w:r>
              <w:rPr>
                <w:spacing w:val="-2"/>
                <w:sz w:val="24"/>
              </w:rPr>
              <w:t>25.36</w:t>
            </w:r>
          </w:p>
        </w:tc>
        <w:tc>
          <w:tcPr>
            <w:tcW w:w="1907" w:type="dxa"/>
          </w:tcPr>
          <w:p w:rsidR="00485587" w:rsidRDefault="009D0F67">
            <w:pPr>
              <w:pStyle w:val="TableParagraph"/>
              <w:spacing w:line="273" w:lineRule="exact"/>
              <w:ind w:left="368"/>
              <w:jc w:val="left"/>
              <w:rPr>
                <w:sz w:val="24"/>
              </w:rPr>
            </w:pPr>
            <w:r>
              <w:rPr>
                <w:spacing w:val="-2"/>
                <w:sz w:val="24"/>
              </w:rPr>
              <w:t>14.708</w:t>
            </w:r>
          </w:p>
        </w:tc>
        <w:tc>
          <w:tcPr>
            <w:tcW w:w="1777" w:type="dxa"/>
          </w:tcPr>
          <w:p w:rsidR="00485587" w:rsidRDefault="009D0F67">
            <w:pPr>
              <w:pStyle w:val="TableParagraph"/>
              <w:spacing w:line="273" w:lineRule="exact"/>
              <w:ind w:left="368"/>
              <w:jc w:val="left"/>
              <w:rPr>
                <w:sz w:val="24"/>
              </w:rPr>
            </w:pPr>
            <w:r>
              <w:rPr>
                <w:spacing w:val="-4"/>
                <w:sz w:val="24"/>
              </w:rPr>
              <w:t>.689</w:t>
            </w:r>
          </w:p>
        </w:tc>
        <w:tc>
          <w:tcPr>
            <w:tcW w:w="1710" w:type="dxa"/>
          </w:tcPr>
          <w:p w:rsidR="00485587" w:rsidRDefault="009D0F67">
            <w:pPr>
              <w:pStyle w:val="TableParagraph"/>
              <w:spacing w:line="273" w:lineRule="exact"/>
              <w:ind w:left="363"/>
              <w:jc w:val="left"/>
              <w:rPr>
                <w:sz w:val="24"/>
              </w:rPr>
            </w:pPr>
            <w:r>
              <w:rPr>
                <w:spacing w:val="-4"/>
                <w:sz w:val="24"/>
              </w:rPr>
              <w:t>.806</w:t>
            </w:r>
          </w:p>
        </w:tc>
      </w:tr>
      <w:tr w:rsidR="00485587">
        <w:trPr>
          <w:trHeight w:val="417"/>
        </w:trPr>
        <w:tc>
          <w:tcPr>
            <w:tcW w:w="735" w:type="dxa"/>
            <w:shd w:val="clear" w:color="auto" w:fill="DFDFDF"/>
          </w:tcPr>
          <w:p w:rsidR="00485587" w:rsidRDefault="009D0F67">
            <w:pPr>
              <w:pStyle w:val="TableParagraph"/>
              <w:spacing w:before="1" w:line="240" w:lineRule="auto"/>
              <w:ind w:left="4"/>
              <w:jc w:val="left"/>
              <w:rPr>
                <w:sz w:val="24"/>
              </w:rPr>
            </w:pPr>
            <w:r>
              <w:rPr>
                <w:spacing w:val="-4"/>
                <w:sz w:val="24"/>
              </w:rPr>
              <w:t>X1.4</w:t>
            </w:r>
          </w:p>
        </w:tc>
        <w:tc>
          <w:tcPr>
            <w:tcW w:w="1878" w:type="dxa"/>
          </w:tcPr>
          <w:p w:rsidR="00485587" w:rsidRDefault="009D0F67">
            <w:pPr>
              <w:pStyle w:val="TableParagraph"/>
              <w:spacing w:before="1" w:line="240" w:lineRule="auto"/>
              <w:ind w:left="369"/>
              <w:jc w:val="left"/>
              <w:rPr>
                <w:sz w:val="24"/>
              </w:rPr>
            </w:pPr>
            <w:r>
              <w:rPr>
                <w:spacing w:val="-2"/>
                <w:sz w:val="24"/>
              </w:rPr>
              <w:t>25.30</w:t>
            </w:r>
          </w:p>
        </w:tc>
        <w:tc>
          <w:tcPr>
            <w:tcW w:w="1907" w:type="dxa"/>
          </w:tcPr>
          <w:p w:rsidR="00485587" w:rsidRDefault="009D0F67">
            <w:pPr>
              <w:pStyle w:val="TableParagraph"/>
              <w:spacing w:before="1" w:line="240" w:lineRule="auto"/>
              <w:ind w:left="368"/>
              <w:jc w:val="left"/>
              <w:rPr>
                <w:sz w:val="24"/>
              </w:rPr>
            </w:pPr>
            <w:r>
              <w:rPr>
                <w:spacing w:val="-2"/>
                <w:sz w:val="24"/>
              </w:rPr>
              <w:t>15.581</w:t>
            </w:r>
          </w:p>
        </w:tc>
        <w:tc>
          <w:tcPr>
            <w:tcW w:w="1777" w:type="dxa"/>
          </w:tcPr>
          <w:p w:rsidR="00485587" w:rsidRDefault="009D0F67">
            <w:pPr>
              <w:pStyle w:val="TableParagraph"/>
              <w:spacing w:before="1" w:line="240" w:lineRule="auto"/>
              <w:ind w:left="368"/>
              <w:jc w:val="left"/>
              <w:rPr>
                <w:sz w:val="24"/>
              </w:rPr>
            </w:pPr>
            <w:r>
              <w:rPr>
                <w:spacing w:val="-4"/>
                <w:sz w:val="24"/>
              </w:rPr>
              <w:t>.538</w:t>
            </w:r>
          </w:p>
        </w:tc>
        <w:tc>
          <w:tcPr>
            <w:tcW w:w="1710" w:type="dxa"/>
          </w:tcPr>
          <w:p w:rsidR="00485587" w:rsidRDefault="009D0F67">
            <w:pPr>
              <w:pStyle w:val="TableParagraph"/>
              <w:spacing w:before="1" w:line="240" w:lineRule="auto"/>
              <w:ind w:left="363"/>
              <w:jc w:val="left"/>
              <w:rPr>
                <w:sz w:val="24"/>
              </w:rPr>
            </w:pPr>
            <w:r>
              <w:rPr>
                <w:spacing w:val="-4"/>
                <w:sz w:val="24"/>
              </w:rPr>
              <w:t>.832</w:t>
            </w:r>
          </w:p>
        </w:tc>
      </w:tr>
      <w:tr w:rsidR="00485587">
        <w:trPr>
          <w:trHeight w:val="412"/>
        </w:trPr>
        <w:tc>
          <w:tcPr>
            <w:tcW w:w="735" w:type="dxa"/>
            <w:shd w:val="clear" w:color="auto" w:fill="DFDFDF"/>
          </w:tcPr>
          <w:p w:rsidR="00485587" w:rsidRDefault="009D0F67">
            <w:pPr>
              <w:pStyle w:val="TableParagraph"/>
              <w:spacing w:line="273" w:lineRule="exact"/>
              <w:ind w:left="4"/>
              <w:jc w:val="left"/>
              <w:rPr>
                <w:sz w:val="24"/>
              </w:rPr>
            </w:pPr>
            <w:r>
              <w:rPr>
                <w:spacing w:val="-4"/>
                <w:sz w:val="24"/>
              </w:rPr>
              <w:t>X1.5</w:t>
            </w:r>
          </w:p>
        </w:tc>
        <w:tc>
          <w:tcPr>
            <w:tcW w:w="1878" w:type="dxa"/>
          </w:tcPr>
          <w:p w:rsidR="00485587" w:rsidRDefault="009D0F67">
            <w:pPr>
              <w:pStyle w:val="TableParagraph"/>
              <w:spacing w:line="273" w:lineRule="exact"/>
              <w:ind w:left="369"/>
              <w:jc w:val="left"/>
              <w:rPr>
                <w:sz w:val="24"/>
              </w:rPr>
            </w:pPr>
            <w:r>
              <w:rPr>
                <w:spacing w:val="-2"/>
                <w:sz w:val="24"/>
              </w:rPr>
              <w:t>25.27</w:t>
            </w:r>
          </w:p>
        </w:tc>
        <w:tc>
          <w:tcPr>
            <w:tcW w:w="1907" w:type="dxa"/>
          </w:tcPr>
          <w:p w:rsidR="00485587" w:rsidRDefault="009D0F67">
            <w:pPr>
              <w:pStyle w:val="TableParagraph"/>
              <w:spacing w:line="273" w:lineRule="exact"/>
              <w:ind w:left="368"/>
              <w:jc w:val="left"/>
              <w:rPr>
                <w:sz w:val="24"/>
              </w:rPr>
            </w:pPr>
            <w:r>
              <w:rPr>
                <w:spacing w:val="-2"/>
                <w:sz w:val="24"/>
              </w:rPr>
              <w:t>15.543</w:t>
            </w:r>
          </w:p>
        </w:tc>
        <w:tc>
          <w:tcPr>
            <w:tcW w:w="1777" w:type="dxa"/>
          </w:tcPr>
          <w:p w:rsidR="00485587" w:rsidRDefault="009D0F67">
            <w:pPr>
              <w:pStyle w:val="TableParagraph"/>
              <w:spacing w:line="273" w:lineRule="exact"/>
              <w:ind w:left="368"/>
              <w:jc w:val="left"/>
              <w:rPr>
                <w:sz w:val="24"/>
              </w:rPr>
            </w:pPr>
            <w:r>
              <w:rPr>
                <w:spacing w:val="-4"/>
                <w:sz w:val="24"/>
              </w:rPr>
              <w:t>.618</w:t>
            </w:r>
          </w:p>
        </w:tc>
        <w:tc>
          <w:tcPr>
            <w:tcW w:w="1710" w:type="dxa"/>
          </w:tcPr>
          <w:p w:rsidR="00485587" w:rsidRDefault="009D0F67">
            <w:pPr>
              <w:pStyle w:val="TableParagraph"/>
              <w:spacing w:line="273" w:lineRule="exact"/>
              <w:ind w:left="363"/>
              <w:jc w:val="left"/>
              <w:rPr>
                <w:sz w:val="24"/>
              </w:rPr>
            </w:pPr>
            <w:r>
              <w:rPr>
                <w:spacing w:val="-4"/>
                <w:sz w:val="24"/>
              </w:rPr>
              <w:t>.818</w:t>
            </w:r>
          </w:p>
        </w:tc>
      </w:tr>
      <w:tr w:rsidR="00485587">
        <w:trPr>
          <w:trHeight w:val="412"/>
        </w:trPr>
        <w:tc>
          <w:tcPr>
            <w:tcW w:w="735" w:type="dxa"/>
            <w:shd w:val="clear" w:color="auto" w:fill="DFDFDF"/>
          </w:tcPr>
          <w:p w:rsidR="00485587" w:rsidRDefault="009D0F67">
            <w:pPr>
              <w:pStyle w:val="TableParagraph"/>
              <w:spacing w:line="273" w:lineRule="exact"/>
              <w:ind w:left="4"/>
              <w:jc w:val="left"/>
              <w:rPr>
                <w:sz w:val="24"/>
              </w:rPr>
            </w:pPr>
            <w:r>
              <w:rPr>
                <w:spacing w:val="-4"/>
                <w:sz w:val="24"/>
              </w:rPr>
              <w:t>X1.6</w:t>
            </w:r>
          </w:p>
        </w:tc>
        <w:tc>
          <w:tcPr>
            <w:tcW w:w="1878" w:type="dxa"/>
          </w:tcPr>
          <w:p w:rsidR="00485587" w:rsidRDefault="009D0F67">
            <w:pPr>
              <w:pStyle w:val="TableParagraph"/>
              <w:spacing w:line="273" w:lineRule="exact"/>
              <w:ind w:left="369"/>
              <w:jc w:val="left"/>
              <w:rPr>
                <w:sz w:val="24"/>
              </w:rPr>
            </w:pPr>
            <w:r>
              <w:rPr>
                <w:spacing w:val="-2"/>
                <w:sz w:val="24"/>
              </w:rPr>
              <w:t>25.14</w:t>
            </w:r>
          </w:p>
        </w:tc>
        <w:tc>
          <w:tcPr>
            <w:tcW w:w="1907" w:type="dxa"/>
          </w:tcPr>
          <w:p w:rsidR="00485587" w:rsidRDefault="009D0F67">
            <w:pPr>
              <w:pStyle w:val="TableParagraph"/>
              <w:spacing w:line="273" w:lineRule="exact"/>
              <w:ind w:left="368"/>
              <w:jc w:val="left"/>
              <w:rPr>
                <w:sz w:val="24"/>
              </w:rPr>
            </w:pPr>
            <w:r>
              <w:rPr>
                <w:spacing w:val="-2"/>
                <w:sz w:val="24"/>
              </w:rPr>
              <w:t>16.256</w:t>
            </w:r>
          </w:p>
        </w:tc>
        <w:tc>
          <w:tcPr>
            <w:tcW w:w="1777" w:type="dxa"/>
          </w:tcPr>
          <w:p w:rsidR="00485587" w:rsidRDefault="009D0F67">
            <w:pPr>
              <w:pStyle w:val="TableParagraph"/>
              <w:spacing w:line="273" w:lineRule="exact"/>
              <w:ind w:left="368"/>
              <w:jc w:val="left"/>
              <w:rPr>
                <w:sz w:val="24"/>
              </w:rPr>
            </w:pPr>
            <w:r>
              <w:rPr>
                <w:spacing w:val="-4"/>
                <w:sz w:val="24"/>
              </w:rPr>
              <w:t>.629</w:t>
            </w:r>
          </w:p>
        </w:tc>
        <w:tc>
          <w:tcPr>
            <w:tcW w:w="1710" w:type="dxa"/>
          </w:tcPr>
          <w:p w:rsidR="00485587" w:rsidRDefault="009D0F67">
            <w:pPr>
              <w:pStyle w:val="TableParagraph"/>
              <w:spacing w:line="273" w:lineRule="exact"/>
              <w:ind w:left="363"/>
              <w:jc w:val="left"/>
              <w:rPr>
                <w:sz w:val="24"/>
              </w:rPr>
            </w:pPr>
            <w:r>
              <w:rPr>
                <w:spacing w:val="-4"/>
                <w:sz w:val="24"/>
              </w:rPr>
              <w:t>.818</w:t>
            </w:r>
          </w:p>
        </w:tc>
      </w:tr>
      <w:tr w:rsidR="00485587">
        <w:trPr>
          <w:trHeight w:val="412"/>
        </w:trPr>
        <w:tc>
          <w:tcPr>
            <w:tcW w:w="735" w:type="dxa"/>
            <w:shd w:val="clear" w:color="auto" w:fill="DFDFDF"/>
          </w:tcPr>
          <w:p w:rsidR="00485587" w:rsidRDefault="009D0F67">
            <w:pPr>
              <w:pStyle w:val="TableParagraph"/>
              <w:spacing w:line="273" w:lineRule="exact"/>
              <w:ind w:left="4"/>
              <w:jc w:val="left"/>
              <w:rPr>
                <w:sz w:val="24"/>
              </w:rPr>
            </w:pPr>
            <w:r>
              <w:rPr>
                <w:spacing w:val="-4"/>
                <w:sz w:val="24"/>
              </w:rPr>
              <w:t>X1.7</w:t>
            </w:r>
          </w:p>
        </w:tc>
        <w:tc>
          <w:tcPr>
            <w:tcW w:w="1878" w:type="dxa"/>
          </w:tcPr>
          <w:p w:rsidR="00485587" w:rsidRDefault="009D0F67">
            <w:pPr>
              <w:pStyle w:val="TableParagraph"/>
              <w:spacing w:line="273" w:lineRule="exact"/>
              <w:ind w:left="369"/>
              <w:jc w:val="left"/>
              <w:rPr>
                <w:sz w:val="24"/>
              </w:rPr>
            </w:pPr>
            <w:r>
              <w:rPr>
                <w:spacing w:val="-2"/>
                <w:sz w:val="24"/>
              </w:rPr>
              <w:t>25.21</w:t>
            </w:r>
          </w:p>
        </w:tc>
        <w:tc>
          <w:tcPr>
            <w:tcW w:w="1907" w:type="dxa"/>
          </w:tcPr>
          <w:p w:rsidR="00485587" w:rsidRDefault="009D0F67">
            <w:pPr>
              <w:pStyle w:val="TableParagraph"/>
              <w:spacing w:line="273" w:lineRule="exact"/>
              <w:ind w:left="368"/>
              <w:jc w:val="left"/>
              <w:rPr>
                <w:sz w:val="24"/>
              </w:rPr>
            </w:pPr>
            <w:r>
              <w:rPr>
                <w:spacing w:val="-2"/>
                <w:sz w:val="24"/>
              </w:rPr>
              <w:t>16.693</w:t>
            </w:r>
          </w:p>
        </w:tc>
        <w:tc>
          <w:tcPr>
            <w:tcW w:w="1777" w:type="dxa"/>
          </w:tcPr>
          <w:p w:rsidR="00485587" w:rsidRDefault="009D0F67">
            <w:pPr>
              <w:pStyle w:val="TableParagraph"/>
              <w:spacing w:line="273" w:lineRule="exact"/>
              <w:ind w:left="368"/>
              <w:jc w:val="left"/>
              <w:rPr>
                <w:sz w:val="24"/>
              </w:rPr>
            </w:pPr>
            <w:r>
              <w:rPr>
                <w:spacing w:val="-4"/>
                <w:sz w:val="24"/>
              </w:rPr>
              <w:t>.538</w:t>
            </w:r>
          </w:p>
        </w:tc>
        <w:tc>
          <w:tcPr>
            <w:tcW w:w="1710" w:type="dxa"/>
          </w:tcPr>
          <w:p w:rsidR="00485587" w:rsidRDefault="009D0F67">
            <w:pPr>
              <w:pStyle w:val="TableParagraph"/>
              <w:spacing w:line="273" w:lineRule="exact"/>
              <w:ind w:left="363"/>
              <w:jc w:val="left"/>
              <w:rPr>
                <w:sz w:val="24"/>
              </w:rPr>
            </w:pPr>
            <w:r>
              <w:rPr>
                <w:spacing w:val="-4"/>
                <w:sz w:val="24"/>
              </w:rPr>
              <w:t>.830</w:t>
            </w:r>
          </w:p>
        </w:tc>
      </w:tr>
    </w:tbl>
    <w:p w:rsidR="00485587" w:rsidRDefault="009D0F67">
      <w:pPr>
        <w:pStyle w:val="Heading3"/>
        <w:spacing w:before="4"/>
      </w:pPr>
      <w:r>
        <w:t>Sumber</w:t>
      </w:r>
      <w:r>
        <w:rPr>
          <w:spacing w:val="-6"/>
        </w:rPr>
        <w:t xml:space="preserve"> </w:t>
      </w:r>
      <w:r>
        <w:t>:</w:t>
      </w:r>
      <w:r>
        <w:rPr>
          <w:spacing w:val="-1"/>
        </w:rPr>
        <w:t xml:space="preserve"> </w:t>
      </w:r>
      <w:r>
        <w:rPr>
          <w:spacing w:val="-4"/>
        </w:rPr>
        <w:t>Spss</w:t>
      </w:r>
    </w:p>
    <w:p w:rsidR="00485587" w:rsidRDefault="00485587">
      <w:pPr>
        <w:pStyle w:val="Heading3"/>
        <w:sectPr w:rsidR="00485587">
          <w:type w:val="continuous"/>
          <w:pgSz w:w="11910" w:h="16840"/>
          <w:pgMar w:top="1920" w:right="141" w:bottom="280" w:left="425" w:header="0" w:footer="1348" w:gutter="0"/>
          <w:cols w:space="720"/>
        </w:sectPr>
      </w:pPr>
    </w:p>
    <w:p w:rsidR="00485587" w:rsidRDefault="00485587">
      <w:pPr>
        <w:pStyle w:val="BodyText"/>
        <w:spacing w:before="29"/>
        <w:rPr>
          <w:b/>
          <w:i/>
        </w:rPr>
      </w:pPr>
    </w:p>
    <w:p w:rsidR="00485587" w:rsidRDefault="009D0F67">
      <w:pPr>
        <w:pStyle w:val="BodyText"/>
        <w:spacing w:line="360" w:lineRule="auto"/>
        <w:ind w:left="1846" w:right="1484" w:firstLine="360"/>
      </w:pPr>
      <w:r>
        <w:t>Pada</w:t>
      </w:r>
      <w:r>
        <w:rPr>
          <w:spacing w:val="31"/>
        </w:rPr>
        <w:t xml:space="preserve"> </w:t>
      </w:r>
      <w:r>
        <w:t>Tabel di</w:t>
      </w:r>
      <w:r>
        <w:rPr>
          <w:spacing w:val="32"/>
        </w:rPr>
        <w:t xml:space="preserve"> </w:t>
      </w:r>
      <w:r>
        <w:t>atas</w:t>
      </w:r>
      <w:r>
        <w:rPr>
          <w:spacing w:val="40"/>
        </w:rPr>
        <w:t xml:space="preserve"> </w:t>
      </w:r>
      <w:r>
        <w:t>menunjukan</w:t>
      </w:r>
      <w:r>
        <w:rPr>
          <w:spacing w:val="38"/>
        </w:rPr>
        <w:t xml:space="preserve"> </w:t>
      </w:r>
      <w:r>
        <w:t>bahwa</w:t>
      </w:r>
      <w:r>
        <w:rPr>
          <w:spacing w:val="36"/>
        </w:rPr>
        <w:t xml:space="preserve"> </w:t>
      </w:r>
      <w:r>
        <w:t>nilai</w:t>
      </w:r>
      <w:r>
        <w:rPr>
          <w:spacing w:val="32"/>
        </w:rPr>
        <w:t xml:space="preserve"> </w:t>
      </w:r>
      <w:r>
        <w:t>r-hitung</w:t>
      </w:r>
      <w:r>
        <w:rPr>
          <w:spacing w:val="37"/>
        </w:rPr>
        <w:t xml:space="preserve"> </w:t>
      </w:r>
      <w:r>
        <w:t>pada</w:t>
      </w:r>
      <w:r>
        <w:rPr>
          <w:spacing w:val="35"/>
        </w:rPr>
        <w:t xml:space="preserve"> </w:t>
      </w:r>
      <w:r>
        <w:t>variabel</w:t>
      </w:r>
      <w:r>
        <w:rPr>
          <w:spacing w:val="33"/>
        </w:rPr>
        <w:t xml:space="preserve"> </w:t>
      </w:r>
      <w:r>
        <w:t>Sumber Daya</w:t>
      </w:r>
      <w:r>
        <w:rPr>
          <w:spacing w:val="-4"/>
        </w:rPr>
        <w:t xml:space="preserve"> </w:t>
      </w:r>
      <w:r>
        <w:t>Manusia</w:t>
      </w:r>
      <w:r>
        <w:rPr>
          <w:spacing w:val="-1"/>
        </w:rPr>
        <w:t xml:space="preserve"> </w:t>
      </w:r>
      <w:r>
        <w:t>(X1) yang</w:t>
      </w:r>
      <w:r>
        <w:rPr>
          <w:spacing w:val="5"/>
        </w:rPr>
        <w:t xml:space="preserve"> </w:t>
      </w:r>
      <w:r>
        <w:t>diwakili</w:t>
      </w:r>
      <w:r>
        <w:rPr>
          <w:spacing w:val="-3"/>
        </w:rPr>
        <w:t xml:space="preserve"> </w:t>
      </w:r>
      <w:r>
        <w:t>dengan nilai</w:t>
      </w:r>
      <w:r>
        <w:rPr>
          <w:spacing w:val="-5"/>
        </w:rPr>
        <w:t xml:space="preserve"> </w:t>
      </w:r>
      <w:r>
        <w:t>Crobach</w:t>
      </w:r>
      <w:r>
        <w:rPr>
          <w:spacing w:val="-9"/>
        </w:rPr>
        <w:t xml:space="preserve"> </w:t>
      </w:r>
      <w:r>
        <w:t>Alpha</w:t>
      </w:r>
      <w:r>
        <w:rPr>
          <w:spacing w:val="-2"/>
        </w:rPr>
        <w:t xml:space="preserve"> </w:t>
      </w:r>
      <w:r>
        <w:t xml:space="preserve">secara </w:t>
      </w:r>
      <w:r>
        <w:rPr>
          <w:spacing w:val="-2"/>
        </w:rPr>
        <w:t>keseluruhan</w:t>
      </w:r>
    </w:p>
    <w:p w:rsidR="00485587" w:rsidRDefault="009D0F67">
      <w:pPr>
        <w:pStyle w:val="BodyText"/>
        <w:spacing w:line="360" w:lineRule="auto"/>
        <w:ind w:left="1846" w:right="1484"/>
      </w:pPr>
      <w:r>
        <w:t>&gt;</w:t>
      </w:r>
      <w:r>
        <w:rPr>
          <w:spacing w:val="-4"/>
        </w:rPr>
        <w:t xml:space="preserve"> </w:t>
      </w:r>
      <w:r>
        <w:t>dari</w:t>
      </w:r>
      <w:r>
        <w:rPr>
          <w:spacing w:val="-12"/>
        </w:rPr>
        <w:t xml:space="preserve"> </w:t>
      </w:r>
      <w:r>
        <w:t>pada</w:t>
      </w:r>
      <w:r>
        <w:rPr>
          <w:spacing w:val="-4"/>
        </w:rPr>
        <w:t xml:space="preserve"> </w:t>
      </w:r>
      <w:r>
        <w:t>0,2242,</w:t>
      </w:r>
      <w:r>
        <w:rPr>
          <w:spacing w:val="-2"/>
        </w:rPr>
        <w:t xml:space="preserve"> </w:t>
      </w:r>
      <w:r>
        <w:t>yang</w:t>
      </w:r>
      <w:r>
        <w:rPr>
          <w:spacing w:val="-3"/>
        </w:rPr>
        <w:t xml:space="preserve"> </w:t>
      </w:r>
      <w:r>
        <w:t>aryinya</w:t>
      </w:r>
      <w:r>
        <w:rPr>
          <w:spacing w:val="-4"/>
        </w:rPr>
        <w:t xml:space="preserve"> </w:t>
      </w:r>
      <w:r>
        <w:t>bahwa</w:t>
      </w:r>
      <w:r>
        <w:rPr>
          <w:spacing w:val="-5"/>
        </w:rPr>
        <w:t xml:space="preserve"> </w:t>
      </w:r>
      <w:r>
        <w:t>semua</w:t>
      </w:r>
      <w:r>
        <w:rPr>
          <w:spacing w:val="-4"/>
        </w:rPr>
        <w:t xml:space="preserve"> </w:t>
      </w:r>
      <w:r>
        <w:t>pernyataan</w:t>
      </w:r>
      <w:r>
        <w:rPr>
          <w:spacing w:val="-8"/>
        </w:rPr>
        <w:t xml:space="preserve"> </w:t>
      </w:r>
      <w:r>
        <w:t>kuisioner</w:t>
      </w:r>
      <w:r>
        <w:rPr>
          <w:spacing w:val="-3"/>
        </w:rPr>
        <w:t xml:space="preserve"> </w:t>
      </w:r>
      <w:r>
        <w:t>dinyatakan valid dan dapat dilanjutkan untuk pengujian selanjutnya.</w:t>
      </w:r>
    </w:p>
    <w:p w:rsidR="00485587" w:rsidRDefault="009D0F67">
      <w:pPr>
        <w:pStyle w:val="BodyText"/>
        <w:spacing w:before="1" w:line="360" w:lineRule="auto"/>
        <w:ind w:left="1846" w:right="1484" w:firstLine="360"/>
      </w:pPr>
      <w:r>
        <w:t>Kemudian</w:t>
      </w:r>
      <w:r>
        <w:rPr>
          <w:spacing w:val="33"/>
        </w:rPr>
        <w:t xml:space="preserve"> </w:t>
      </w:r>
      <w:r>
        <w:t>dilakukan</w:t>
      </w:r>
      <w:r>
        <w:rPr>
          <w:spacing w:val="33"/>
        </w:rPr>
        <w:t xml:space="preserve"> </w:t>
      </w:r>
      <w:r>
        <w:t>pengujian</w:t>
      </w:r>
      <w:r>
        <w:rPr>
          <w:spacing w:val="37"/>
        </w:rPr>
        <w:t xml:space="preserve"> </w:t>
      </w:r>
      <w:r>
        <w:t>validitas</w:t>
      </w:r>
      <w:r>
        <w:rPr>
          <w:spacing w:val="35"/>
        </w:rPr>
        <w:t xml:space="preserve"> </w:t>
      </w:r>
      <w:r>
        <w:t>pada</w:t>
      </w:r>
      <w:r>
        <w:rPr>
          <w:spacing w:val="36"/>
        </w:rPr>
        <w:t xml:space="preserve"> </w:t>
      </w:r>
      <w:r>
        <w:t>variabel</w:t>
      </w:r>
      <w:r>
        <w:rPr>
          <w:spacing w:val="34"/>
        </w:rPr>
        <w:t xml:space="preserve"> </w:t>
      </w:r>
      <w:r>
        <w:t>Budaya</w:t>
      </w:r>
      <w:r>
        <w:rPr>
          <w:spacing w:val="36"/>
        </w:rPr>
        <w:t xml:space="preserve"> </w:t>
      </w:r>
      <w:r>
        <w:t>Organisasi (X2), adapun hasil yang didapatkan sebagai berikut :</w:t>
      </w:r>
    </w:p>
    <w:p w:rsidR="00485587" w:rsidRDefault="009D0F67">
      <w:pPr>
        <w:pStyle w:val="Heading2"/>
        <w:spacing w:before="2"/>
        <w:ind w:left="3584"/>
      </w:pPr>
      <w:bookmarkStart w:id="7" w:name="Tabel.4.2._Uji_Variabel_Budaya_Organisas"/>
      <w:bookmarkEnd w:id="7"/>
      <w:r>
        <w:t>Tabel.4.2.</w:t>
      </w:r>
      <w:r>
        <w:rPr>
          <w:spacing w:val="-13"/>
        </w:rPr>
        <w:t xml:space="preserve"> </w:t>
      </w:r>
      <w:r>
        <w:t>Uji</w:t>
      </w:r>
      <w:r>
        <w:rPr>
          <w:spacing w:val="-16"/>
        </w:rPr>
        <w:t xml:space="preserve"> </w:t>
      </w:r>
      <w:r>
        <w:t>Variabel</w:t>
      </w:r>
      <w:r>
        <w:rPr>
          <w:spacing w:val="-15"/>
        </w:rPr>
        <w:t xml:space="preserve"> </w:t>
      </w:r>
      <w:r>
        <w:t>Budaya</w:t>
      </w:r>
      <w:r>
        <w:rPr>
          <w:spacing w:val="-15"/>
        </w:rPr>
        <w:t xml:space="preserve"> </w:t>
      </w:r>
      <w:r>
        <w:t>Organisasi</w:t>
      </w:r>
      <w:r>
        <w:rPr>
          <w:spacing w:val="-10"/>
        </w:rPr>
        <w:t xml:space="preserve"> </w:t>
      </w:r>
      <w:r>
        <w:rPr>
          <w:spacing w:val="-4"/>
        </w:rPr>
        <w:t>(X2)</w:t>
      </w:r>
    </w:p>
    <w:p w:rsidR="00485587" w:rsidRDefault="00485587">
      <w:pPr>
        <w:pStyle w:val="BodyText"/>
        <w:spacing w:before="74"/>
        <w:rPr>
          <w:b/>
          <w:sz w:val="20"/>
        </w:rPr>
      </w:pPr>
    </w:p>
    <w:tbl>
      <w:tblPr>
        <w:tblW w:w="0" w:type="auto"/>
        <w:tblInd w:w="2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1594"/>
        <w:gridCol w:w="1767"/>
        <w:gridCol w:w="1700"/>
        <w:gridCol w:w="1705"/>
      </w:tblGrid>
      <w:tr w:rsidR="00485587">
        <w:trPr>
          <w:trHeight w:val="412"/>
        </w:trPr>
        <w:tc>
          <w:tcPr>
            <w:tcW w:w="7501" w:type="dxa"/>
            <w:gridSpan w:val="5"/>
          </w:tcPr>
          <w:p w:rsidR="00485587" w:rsidRDefault="009D0F67">
            <w:pPr>
              <w:pStyle w:val="TableParagraph"/>
              <w:spacing w:line="273" w:lineRule="exact"/>
              <w:ind w:left="381"/>
              <w:rPr>
                <w:b/>
                <w:sz w:val="24"/>
              </w:rPr>
            </w:pPr>
            <w:r>
              <w:rPr>
                <w:b/>
                <w:spacing w:val="-2"/>
                <w:sz w:val="24"/>
              </w:rPr>
              <w:t>Item-Total</w:t>
            </w:r>
            <w:r>
              <w:rPr>
                <w:b/>
                <w:spacing w:val="-3"/>
                <w:sz w:val="24"/>
              </w:rPr>
              <w:t xml:space="preserve"> </w:t>
            </w:r>
            <w:r>
              <w:rPr>
                <w:b/>
                <w:spacing w:val="-2"/>
                <w:sz w:val="24"/>
              </w:rPr>
              <w:t>Statistics</w:t>
            </w:r>
          </w:p>
        </w:tc>
      </w:tr>
      <w:tr w:rsidR="00485587">
        <w:trPr>
          <w:trHeight w:val="1243"/>
        </w:trPr>
        <w:tc>
          <w:tcPr>
            <w:tcW w:w="735" w:type="dxa"/>
          </w:tcPr>
          <w:p w:rsidR="00485587" w:rsidRDefault="00485587">
            <w:pPr>
              <w:pStyle w:val="TableParagraph"/>
              <w:spacing w:line="240" w:lineRule="auto"/>
              <w:ind w:left="0"/>
              <w:jc w:val="left"/>
              <w:rPr>
                <w:sz w:val="24"/>
              </w:rPr>
            </w:pPr>
          </w:p>
        </w:tc>
        <w:tc>
          <w:tcPr>
            <w:tcW w:w="1594" w:type="dxa"/>
          </w:tcPr>
          <w:p w:rsidR="00485587" w:rsidRDefault="00485587">
            <w:pPr>
              <w:pStyle w:val="TableParagraph"/>
              <w:spacing w:before="129" w:line="240" w:lineRule="auto"/>
              <w:ind w:left="0"/>
              <w:jc w:val="left"/>
              <w:rPr>
                <w:b/>
                <w:sz w:val="24"/>
              </w:rPr>
            </w:pPr>
          </w:p>
          <w:p w:rsidR="00485587" w:rsidRDefault="009D0F67">
            <w:pPr>
              <w:pStyle w:val="TableParagraph"/>
              <w:spacing w:line="355" w:lineRule="auto"/>
              <w:ind w:left="177" w:right="133" w:hanging="29"/>
              <w:jc w:val="left"/>
              <w:rPr>
                <w:sz w:val="24"/>
              </w:rPr>
            </w:pPr>
            <w:r>
              <w:rPr>
                <w:spacing w:val="-2"/>
                <w:sz w:val="24"/>
              </w:rPr>
              <w:t>Scale</w:t>
            </w:r>
            <w:r>
              <w:rPr>
                <w:spacing w:val="-15"/>
                <w:sz w:val="24"/>
              </w:rPr>
              <w:t xml:space="preserve"> </w:t>
            </w:r>
            <w:r>
              <w:rPr>
                <w:spacing w:val="-2"/>
                <w:sz w:val="24"/>
              </w:rPr>
              <w:t>Mean</w:t>
            </w:r>
            <w:r>
              <w:rPr>
                <w:spacing w:val="-13"/>
                <w:sz w:val="24"/>
              </w:rPr>
              <w:t xml:space="preserve"> </w:t>
            </w:r>
            <w:r>
              <w:rPr>
                <w:spacing w:val="-2"/>
                <w:sz w:val="24"/>
              </w:rPr>
              <w:t xml:space="preserve">if </w:t>
            </w:r>
            <w:r>
              <w:rPr>
                <w:sz w:val="24"/>
              </w:rPr>
              <w:t>Item</w:t>
            </w:r>
            <w:r>
              <w:rPr>
                <w:spacing w:val="-4"/>
                <w:sz w:val="24"/>
              </w:rPr>
              <w:t xml:space="preserve"> </w:t>
            </w:r>
            <w:r>
              <w:rPr>
                <w:spacing w:val="-2"/>
                <w:sz w:val="24"/>
              </w:rPr>
              <w:t>Deleted</w:t>
            </w:r>
          </w:p>
        </w:tc>
        <w:tc>
          <w:tcPr>
            <w:tcW w:w="1767" w:type="dxa"/>
          </w:tcPr>
          <w:p w:rsidR="00485587" w:rsidRDefault="009D0F67">
            <w:pPr>
              <w:pStyle w:val="TableParagraph"/>
              <w:spacing w:line="360" w:lineRule="auto"/>
              <w:ind w:left="110" w:right="115" w:firstLine="696"/>
              <w:jc w:val="left"/>
              <w:rPr>
                <w:sz w:val="24"/>
              </w:rPr>
            </w:pPr>
            <w:r>
              <w:rPr>
                <w:spacing w:val="-2"/>
                <w:sz w:val="24"/>
              </w:rPr>
              <w:t>Scale Variance</w:t>
            </w:r>
            <w:r>
              <w:rPr>
                <w:spacing w:val="-13"/>
                <w:sz w:val="24"/>
              </w:rPr>
              <w:t xml:space="preserve"> </w:t>
            </w:r>
            <w:r>
              <w:rPr>
                <w:spacing w:val="-2"/>
                <w:sz w:val="24"/>
              </w:rPr>
              <w:t>if</w:t>
            </w:r>
            <w:r>
              <w:rPr>
                <w:spacing w:val="-20"/>
                <w:sz w:val="24"/>
              </w:rPr>
              <w:t xml:space="preserve"> </w:t>
            </w:r>
            <w:r>
              <w:rPr>
                <w:spacing w:val="-2"/>
                <w:sz w:val="24"/>
              </w:rPr>
              <w:t>Item</w:t>
            </w:r>
          </w:p>
          <w:p w:rsidR="00485587" w:rsidRDefault="009D0F67">
            <w:pPr>
              <w:pStyle w:val="TableParagraph"/>
              <w:spacing w:line="240" w:lineRule="auto"/>
              <w:ind w:left="509"/>
              <w:jc w:val="left"/>
              <w:rPr>
                <w:sz w:val="24"/>
              </w:rPr>
            </w:pPr>
            <w:r>
              <w:rPr>
                <w:spacing w:val="-2"/>
                <w:sz w:val="24"/>
              </w:rPr>
              <w:t>Deleted</w:t>
            </w:r>
          </w:p>
        </w:tc>
        <w:tc>
          <w:tcPr>
            <w:tcW w:w="1700" w:type="dxa"/>
          </w:tcPr>
          <w:p w:rsidR="00485587" w:rsidRDefault="009D0F67">
            <w:pPr>
              <w:pStyle w:val="TableParagraph"/>
              <w:spacing w:line="360" w:lineRule="auto"/>
              <w:ind w:left="345" w:right="200" w:firstLine="211"/>
              <w:jc w:val="left"/>
              <w:rPr>
                <w:sz w:val="24"/>
              </w:rPr>
            </w:pPr>
            <w:r>
              <w:rPr>
                <w:spacing w:val="-4"/>
                <w:sz w:val="24"/>
              </w:rPr>
              <w:t xml:space="preserve">Corrected </w:t>
            </w:r>
            <w:r>
              <w:rPr>
                <w:spacing w:val="-2"/>
                <w:sz w:val="24"/>
              </w:rPr>
              <w:t>Item-Total</w:t>
            </w:r>
          </w:p>
          <w:p w:rsidR="00485587" w:rsidRDefault="009D0F67">
            <w:pPr>
              <w:pStyle w:val="TableParagraph"/>
              <w:spacing w:line="240" w:lineRule="auto"/>
              <w:ind w:left="307"/>
              <w:jc w:val="left"/>
              <w:rPr>
                <w:sz w:val="24"/>
              </w:rPr>
            </w:pPr>
            <w:r>
              <w:rPr>
                <w:spacing w:val="-2"/>
                <w:sz w:val="24"/>
              </w:rPr>
              <w:t>Correlation</w:t>
            </w:r>
          </w:p>
        </w:tc>
        <w:tc>
          <w:tcPr>
            <w:tcW w:w="1705" w:type="dxa"/>
          </w:tcPr>
          <w:p w:rsidR="00485587" w:rsidRDefault="009D0F67">
            <w:pPr>
              <w:pStyle w:val="TableParagraph"/>
              <w:spacing w:line="360" w:lineRule="auto"/>
              <w:ind w:left="206" w:firstLine="297"/>
              <w:jc w:val="left"/>
              <w:rPr>
                <w:sz w:val="24"/>
              </w:rPr>
            </w:pPr>
            <w:r>
              <w:rPr>
                <w:spacing w:val="-4"/>
                <w:sz w:val="24"/>
              </w:rPr>
              <w:t xml:space="preserve">Cronbach's </w:t>
            </w:r>
            <w:r>
              <w:rPr>
                <w:sz w:val="24"/>
              </w:rPr>
              <w:t>Alpha if Item</w:t>
            </w:r>
          </w:p>
          <w:p w:rsidR="00485587" w:rsidRDefault="009D0F67">
            <w:pPr>
              <w:pStyle w:val="TableParagraph"/>
              <w:spacing w:line="240" w:lineRule="auto"/>
              <w:ind w:left="484"/>
              <w:jc w:val="left"/>
              <w:rPr>
                <w:sz w:val="24"/>
              </w:rPr>
            </w:pPr>
            <w:r>
              <w:rPr>
                <w:spacing w:val="-2"/>
                <w:sz w:val="24"/>
              </w:rPr>
              <w:t>Deleted</w:t>
            </w:r>
          </w:p>
        </w:tc>
      </w:tr>
      <w:tr w:rsidR="00485587">
        <w:trPr>
          <w:trHeight w:val="412"/>
        </w:trPr>
        <w:tc>
          <w:tcPr>
            <w:tcW w:w="735" w:type="dxa"/>
            <w:shd w:val="clear" w:color="auto" w:fill="DFDFDF"/>
          </w:tcPr>
          <w:p w:rsidR="00485587" w:rsidRDefault="009D0F67">
            <w:pPr>
              <w:pStyle w:val="TableParagraph"/>
              <w:spacing w:line="268" w:lineRule="exact"/>
              <w:ind w:left="9"/>
              <w:jc w:val="left"/>
              <w:rPr>
                <w:sz w:val="24"/>
              </w:rPr>
            </w:pPr>
            <w:r>
              <w:rPr>
                <w:spacing w:val="-4"/>
                <w:sz w:val="24"/>
              </w:rPr>
              <w:t>X2.1</w:t>
            </w:r>
          </w:p>
        </w:tc>
        <w:tc>
          <w:tcPr>
            <w:tcW w:w="1594" w:type="dxa"/>
          </w:tcPr>
          <w:p w:rsidR="00485587" w:rsidRDefault="009D0F67">
            <w:pPr>
              <w:pStyle w:val="TableParagraph"/>
              <w:spacing w:line="268" w:lineRule="exact"/>
              <w:ind w:left="369"/>
              <w:jc w:val="left"/>
              <w:rPr>
                <w:sz w:val="24"/>
              </w:rPr>
            </w:pPr>
            <w:r>
              <w:rPr>
                <w:spacing w:val="-2"/>
                <w:sz w:val="24"/>
              </w:rPr>
              <w:t>25.39</w:t>
            </w:r>
          </w:p>
        </w:tc>
        <w:tc>
          <w:tcPr>
            <w:tcW w:w="1767" w:type="dxa"/>
          </w:tcPr>
          <w:p w:rsidR="00485587" w:rsidRDefault="009D0F67">
            <w:pPr>
              <w:pStyle w:val="TableParagraph"/>
              <w:spacing w:line="268" w:lineRule="exact"/>
              <w:ind w:left="369"/>
              <w:jc w:val="left"/>
              <w:rPr>
                <w:sz w:val="24"/>
              </w:rPr>
            </w:pPr>
            <w:r>
              <w:rPr>
                <w:spacing w:val="-2"/>
                <w:sz w:val="24"/>
              </w:rPr>
              <w:t>15.162</w:t>
            </w:r>
          </w:p>
        </w:tc>
        <w:tc>
          <w:tcPr>
            <w:tcW w:w="1700" w:type="dxa"/>
          </w:tcPr>
          <w:p w:rsidR="00485587" w:rsidRDefault="009D0F67">
            <w:pPr>
              <w:pStyle w:val="TableParagraph"/>
              <w:spacing w:line="268" w:lineRule="exact"/>
              <w:ind w:left="364"/>
              <w:jc w:val="left"/>
              <w:rPr>
                <w:sz w:val="24"/>
              </w:rPr>
            </w:pPr>
            <w:r>
              <w:rPr>
                <w:spacing w:val="-4"/>
                <w:sz w:val="24"/>
              </w:rPr>
              <w:t>.444</w:t>
            </w:r>
          </w:p>
        </w:tc>
        <w:tc>
          <w:tcPr>
            <w:tcW w:w="1705" w:type="dxa"/>
          </w:tcPr>
          <w:p w:rsidR="00485587" w:rsidRDefault="009D0F67">
            <w:pPr>
              <w:pStyle w:val="TableParagraph"/>
              <w:spacing w:line="268" w:lineRule="exact"/>
              <w:ind w:left="369"/>
              <w:jc w:val="left"/>
              <w:rPr>
                <w:sz w:val="24"/>
              </w:rPr>
            </w:pPr>
            <w:r>
              <w:rPr>
                <w:spacing w:val="-4"/>
                <w:sz w:val="24"/>
              </w:rPr>
              <w:t>.814</w:t>
            </w:r>
          </w:p>
        </w:tc>
      </w:tr>
      <w:tr w:rsidR="00485587">
        <w:trPr>
          <w:trHeight w:val="412"/>
        </w:trPr>
        <w:tc>
          <w:tcPr>
            <w:tcW w:w="735" w:type="dxa"/>
            <w:shd w:val="clear" w:color="auto" w:fill="DFDFDF"/>
          </w:tcPr>
          <w:p w:rsidR="00485587" w:rsidRDefault="009D0F67">
            <w:pPr>
              <w:pStyle w:val="TableParagraph"/>
              <w:spacing w:line="273" w:lineRule="exact"/>
              <w:ind w:left="9"/>
              <w:jc w:val="left"/>
              <w:rPr>
                <w:sz w:val="24"/>
              </w:rPr>
            </w:pPr>
            <w:r>
              <w:rPr>
                <w:spacing w:val="-4"/>
                <w:sz w:val="24"/>
              </w:rPr>
              <w:t>X2.2</w:t>
            </w:r>
          </w:p>
        </w:tc>
        <w:tc>
          <w:tcPr>
            <w:tcW w:w="1594" w:type="dxa"/>
          </w:tcPr>
          <w:p w:rsidR="00485587" w:rsidRDefault="009D0F67">
            <w:pPr>
              <w:pStyle w:val="TableParagraph"/>
              <w:spacing w:line="273" w:lineRule="exact"/>
              <w:ind w:left="369"/>
              <w:jc w:val="left"/>
              <w:rPr>
                <w:sz w:val="24"/>
              </w:rPr>
            </w:pPr>
            <w:r>
              <w:rPr>
                <w:spacing w:val="-2"/>
                <w:sz w:val="24"/>
              </w:rPr>
              <w:t>25.36</w:t>
            </w:r>
          </w:p>
        </w:tc>
        <w:tc>
          <w:tcPr>
            <w:tcW w:w="1767" w:type="dxa"/>
          </w:tcPr>
          <w:p w:rsidR="00485587" w:rsidRDefault="009D0F67">
            <w:pPr>
              <w:pStyle w:val="TableParagraph"/>
              <w:spacing w:line="273" w:lineRule="exact"/>
              <w:ind w:left="369"/>
              <w:jc w:val="left"/>
              <w:rPr>
                <w:sz w:val="24"/>
              </w:rPr>
            </w:pPr>
            <w:r>
              <w:rPr>
                <w:spacing w:val="-2"/>
                <w:sz w:val="24"/>
              </w:rPr>
              <w:t>14.129</w:t>
            </w:r>
          </w:p>
        </w:tc>
        <w:tc>
          <w:tcPr>
            <w:tcW w:w="1700" w:type="dxa"/>
          </w:tcPr>
          <w:p w:rsidR="00485587" w:rsidRDefault="009D0F67">
            <w:pPr>
              <w:pStyle w:val="TableParagraph"/>
              <w:spacing w:line="273" w:lineRule="exact"/>
              <w:ind w:left="364"/>
              <w:jc w:val="left"/>
              <w:rPr>
                <w:sz w:val="24"/>
              </w:rPr>
            </w:pPr>
            <w:r>
              <w:rPr>
                <w:spacing w:val="-4"/>
                <w:sz w:val="24"/>
              </w:rPr>
              <w:t>.598</w:t>
            </w:r>
          </w:p>
        </w:tc>
        <w:tc>
          <w:tcPr>
            <w:tcW w:w="1705" w:type="dxa"/>
          </w:tcPr>
          <w:p w:rsidR="00485587" w:rsidRDefault="009D0F67">
            <w:pPr>
              <w:pStyle w:val="TableParagraph"/>
              <w:spacing w:line="273" w:lineRule="exact"/>
              <w:ind w:left="369"/>
              <w:jc w:val="left"/>
              <w:rPr>
                <w:sz w:val="24"/>
              </w:rPr>
            </w:pPr>
            <w:r>
              <w:rPr>
                <w:spacing w:val="-4"/>
                <w:sz w:val="24"/>
              </w:rPr>
              <w:t>.791</w:t>
            </w:r>
          </w:p>
        </w:tc>
      </w:tr>
      <w:tr w:rsidR="00485587">
        <w:trPr>
          <w:trHeight w:val="412"/>
        </w:trPr>
        <w:tc>
          <w:tcPr>
            <w:tcW w:w="735" w:type="dxa"/>
            <w:shd w:val="clear" w:color="auto" w:fill="DFDFDF"/>
          </w:tcPr>
          <w:p w:rsidR="00485587" w:rsidRDefault="009D0F67">
            <w:pPr>
              <w:pStyle w:val="TableParagraph"/>
              <w:spacing w:line="273" w:lineRule="exact"/>
              <w:ind w:left="9"/>
              <w:jc w:val="left"/>
              <w:rPr>
                <w:sz w:val="24"/>
              </w:rPr>
            </w:pPr>
            <w:r>
              <w:rPr>
                <w:spacing w:val="-4"/>
                <w:sz w:val="24"/>
              </w:rPr>
              <w:t>X2.3</w:t>
            </w:r>
          </w:p>
        </w:tc>
        <w:tc>
          <w:tcPr>
            <w:tcW w:w="1594" w:type="dxa"/>
          </w:tcPr>
          <w:p w:rsidR="00485587" w:rsidRDefault="009D0F67">
            <w:pPr>
              <w:pStyle w:val="TableParagraph"/>
              <w:spacing w:line="273" w:lineRule="exact"/>
              <w:ind w:left="369"/>
              <w:jc w:val="left"/>
              <w:rPr>
                <w:sz w:val="24"/>
              </w:rPr>
            </w:pPr>
            <w:r>
              <w:rPr>
                <w:spacing w:val="-2"/>
                <w:sz w:val="24"/>
              </w:rPr>
              <w:t>25.34</w:t>
            </w:r>
          </w:p>
        </w:tc>
        <w:tc>
          <w:tcPr>
            <w:tcW w:w="1767" w:type="dxa"/>
          </w:tcPr>
          <w:p w:rsidR="00485587" w:rsidRDefault="009D0F67">
            <w:pPr>
              <w:pStyle w:val="TableParagraph"/>
              <w:spacing w:line="273" w:lineRule="exact"/>
              <w:ind w:left="369"/>
              <w:jc w:val="left"/>
              <w:rPr>
                <w:sz w:val="24"/>
              </w:rPr>
            </w:pPr>
            <w:r>
              <w:rPr>
                <w:spacing w:val="-2"/>
                <w:sz w:val="24"/>
              </w:rPr>
              <w:t>14.569</w:t>
            </w:r>
          </w:p>
        </w:tc>
        <w:tc>
          <w:tcPr>
            <w:tcW w:w="1700" w:type="dxa"/>
          </w:tcPr>
          <w:p w:rsidR="00485587" w:rsidRDefault="009D0F67">
            <w:pPr>
              <w:pStyle w:val="TableParagraph"/>
              <w:spacing w:line="273" w:lineRule="exact"/>
              <w:ind w:left="364"/>
              <w:jc w:val="left"/>
              <w:rPr>
                <w:sz w:val="24"/>
              </w:rPr>
            </w:pPr>
            <w:r>
              <w:rPr>
                <w:spacing w:val="-4"/>
                <w:sz w:val="24"/>
              </w:rPr>
              <w:t>.579</w:t>
            </w:r>
          </w:p>
        </w:tc>
        <w:tc>
          <w:tcPr>
            <w:tcW w:w="1705" w:type="dxa"/>
          </w:tcPr>
          <w:p w:rsidR="00485587" w:rsidRDefault="009D0F67">
            <w:pPr>
              <w:pStyle w:val="TableParagraph"/>
              <w:spacing w:line="273" w:lineRule="exact"/>
              <w:ind w:left="369"/>
              <w:jc w:val="left"/>
              <w:rPr>
                <w:sz w:val="24"/>
              </w:rPr>
            </w:pPr>
            <w:r>
              <w:rPr>
                <w:spacing w:val="-4"/>
                <w:sz w:val="24"/>
              </w:rPr>
              <w:t>.795</w:t>
            </w:r>
          </w:p>
        </w:tc>
      </w:tr>
      <w:tr w:rsidR="00485587">
        <w:trPr>
          <w:trHeight w:val="412"/>
        </w:trPr>
        <w:tc>
          <w:tcPr>
            <w:tcW w:w="735" w:type="dxa"/>
            <w:shd w:val="clear" w:color="auto" w:fill="DFDFDF"/>
          </w:tcPr>
          <w:p w:rsidR="00485587" w:rsidRDefault="009D0F67">
            <w:pPr>
              <w:pStyle w:val="TableParagraph"/>
              <w:spacing w:line="273" w:lineRule="exact"/>
              <w:ind w:left="9"/>
              <w:jc w:val="left"/>
              <w:rPr>
                <w:sz w:val="24"/>
              </w:rPr>
            </w:pPr>
            <w:r>
              <w:rPr>
                <w:spacing w:val="-4"/>
                <w:sz w:val="24"/>
              </w:rPr>
              <w:t>X2.4</w:t>
            </w:r>
          </w:p>
        </w:tc>
        <w:tc>
          <w:tcPr>
            <w:tcW w:w="1594" w:type="dxa"/>
          </w:tcPr>
          <w:p w:rsidR="00485587" w:rsidRDefault="009D0F67">
            <w:pPr>
              <w:pStyle w:val="TableParagraph"/>
              <w:spacing w:line="273" w:lineRule="exact"/>
              <w:ind w:left="369"/>
              <w:jc w:val="left"/>
              <w:rPr>
                <w:sz w:val="24"/>
              </w:rPr>
            </w:pPr>
            <w:r>
              <w:rPr>
                <w:spacing w:val="-2"/>
                <w:sz w:val="24"/>
              </w:rPr>
              <w:t>25.58</w:t>
            </w:r>
          </w:p>
        </w:tc>
        <w:tc>
          <w:tcPr>
            <w:tcW w:w="1767" w:type="dxa"/>
          </w:tcPr>
          <w:p w:rsidR="00485587" w:rsidRDefault="009D0F67">
            <w:pPr>
              <w:pStyle w:val="TableParagraph"/>
              <w:spacing w:line="273" w:lineRule="exact"/>
              <w:ind w:left="369"/>
              <w:jc w:val="left"/>
              <w:rPr>
                <w:sz w:val="24"/>
              </w:rPr>
            </w:pPr>
            <w:r>
              <w:rPr>
                <w:spacing w:val="-2"/>
                <w:sz w:val="24"/>
              </w:rPr>
              <w:t>13.114</w:t>
            </w:r>
          </w:p>
        </w:tc>
        <w:tc>
          <w:tcPr>
            <w:tcW w:w="1700" w:type="dxa"/>
          </w:tcPr>
          <w:p w:rsidR="00485587" w:rsidRDefault="009D0F67">
            <w:pPr>
              <w:pStyle w:val="TableParagraph"/>
              <w:spacing w:line="273" w:lineRule="exact"/>
              <w:ind w:left="364"/>
              <w:jc w:val="left"/>
              <w:rPr>
                <w:sz w:val="24"/>
              </w:rPr>
            </w:pPr>
            <w:r>
              <w:rPr>
                <w:spacing w:val="-4"/>
                <w:sz w:val="24"/>
              </w:rPr>
              <w:t>.559</w:t>
            </w:r>
          </w:p>
        </w:tc>
        <w:tc>
          <w:tcPr>
            <w:tcW w:w="1705" w:type="dxa"/>
          </w:tcPr>
          <w:p w:rsidR="00485587" w:rsidRDefault="009D0F67">
            <w:pPr>
              <w:pStyle w:val="TableParagraph"/>
              <w:spacing w:line="273" w:lineRule="exact"/>
              <w:ind w:left="369"/>
              <w:jc w:val="left"/>
              <w:rPr>
                <w:sz w:val="24"/>
              </w:rPr>
            </w:pPr>
            <w:r>
              <w:rPr>
                <w:spacing w:val="-4"/>
                <w:sz w:val="24"/>
              </w:rPr>
              <w:t>.798</w:t>
            </w:r>
          </w:p>
        </w:tc>
      </w:tr>
      <w:tr w:rsidR="00485587">
        <w:trPr>
          <w:trHeight w:val="417"/>
        </w:trPr>
        <w:tc>
          <w:tcPr>
            <w:tcW w:w="735" w:type="dxa"/>
            <w:shd w:val="clear" w:color="auto" w:fill="DFDFDF"/>
          </w:tcPr>
          <w:p w:rsidR="00485587" w:rsidRDefault="009D0F67">
            <w:pPr>
              <w:pStyle w:val="TableParagraph"/>
              <w:spacing w:before="1" w:line="240" w:lineRule="auto"/>
              <w:ind w:left="9"/>
              <w:jc w:val="left"/>
              <w:rPr>
                <w:sz w:val="24"/>
              </w:rPr>
            </w:pPr>
            <w:r>
              <w:rPr>
                <w:spacing w:val="-4"/>
                <w:sz w:val="24"/>
              </w:rPr>
              <w:t>X2.5</w:t>
            </w:r>
          </w:p>
        </w:tc>
        <w:tc>
          <w:tcPr>
            <w:tcW w:w="1594" w:type="dxa"/>
          </w:tcPr>
          <w:p w:rsidR="00485587" w:rsidRDefault="009D0F67">
            <w:pPr>
              <w:pStyle w:val="TableParagraph"/>
              <w:spacing w:before="1" w:line="240" w:lineRule="auto"/>
              <w:ind w:left="369"/>
              <w:jc w:val="left"/>
              <w:rPr>
                <w:sz w:val="24"/>
              </w:rPr>
            </w:pPr>
            <w:r>
              <w:rPr>
                <w:spacing w:val="-2"/>
                <w:sz w:val="24"/>
              </w:rPr>
              <w:t>25.40</w:t>
            </w:r>
          </w:p>
        </w:tc>
        <w:tc>
          <w:tcPr>
            <w:tcW w:w="1767" w:type="dxa"/>
          </w:tcPr>
          <w:p w:rsidR="00485587" w:rsidRDefault="009D0F67">
            <w:pPr>
              <w:pStyle w:val="TableParagraph"/>
              <w:spacing w:before="1" w:line="240" w:lineRule="auto"/>
              <w:ind w:left="369"/>
              <w:jc w:val="left"/>
              <w:rPr>
                <w:sz w:val="24"/>
              </w:rPr>
            </w:pPr>
            <w:r>
              <w:rPr>
                <w:spacing w:val="-2"/>
                <w:sz w:val="24"/>
              </w:rPr>
              <w:t>13.875</w:t>
            </w:r>
          </w:p>
        </w:tc>
        <w:tc>
          <w:tcPr>
            <w:tcW w:w="1700" w:type="dxa"/>
          </w:tcPr>
          <w:p w:rsidR="00485587" w:rsidRDefault="009D0F67">
            <w:pPr>
              <w:pStyle w:val="TableParagraph"/>
              <w:spacing w:before="1" w:line="240" w:lineRule="auto"/>
              <w:ind w:left="364"/>
              <w:jc w:val="left"/>
              <w:rPr>
                <w:sz w:val="24"/>
              </w:rPr>
            </w:pPr>
            <w:r>
              <w:rPr>
                <w:spacing w:val="-4"/>
                <w:sz w:val="24"/>
              </w:rPr>
              <w:t>.656</w:t>
            </w:r>
          </w:p>
        </w:tc>
        <w:tc>
          <w:tcPr>
            <w:tcW w:w="1705" w:type="dxa"/>
          </w:tcPr>
          <w:p w:rsidR="00485587" w:rsidRDefault="009D0F67">
            <w:pPr>
              <w:pStyle w:val="TableParagraph"/>
              <w:spacing w:before="1" w:line="240" w:lineRule="auto"/>
              <w:ind w:left="369"/>
              <w:jc w:val="left"/>
              <w:rPr>
                <w:sz w:val="24"/>
              </w:rPr>
            </w:pPr>
            <w:r>
              <w:rPr>
                <w:spacing w:val="-4"/>
                <w:sz w:val="24"/>
              </w:rPr>
              <w:t>.782</w:t>
            </w:r>
          </w:p>
        </w:tc>
      </w:tr>
      <w:tr w:rsidR="00485587">
        <w:trPr>
          <w:trHeight w:val="412"/>
        </w:trPr>
        <w:tc>
          <w:tcPr>
            <w:tcW w:w="735" w:type="dxa"/>
            <w:shd w:val="clear" w:color="auto" w:fill="DFDFDF"/>
          </w:tcPr>
          <w:p w:rsidR="00485587" w:rsidRDefault="009D0F67">
            <w:pPr>
              <w:pStyle w:val="TableParagraph"/>
              <w:spacing w:line="273" w:lineRule="exact"/>
              <w:ind w:left="9"/>
              <w:jc w:val="left"/>
              <w:rPr>
                <w:sz w:val="24"/>
              </w:rPr>
            </w:pPr>
            <w:r>
              <w:rPr>
                <w:spacing w:val="-4"/>
                <w:sz w:val="24"/>
              </w:rPr>
              <w:t>X2.6</w:t>
            </w:r>
          </w:p>
        </w:tc>
        <w:tc>
          <w:tcPr>
            <w:tcW w:w="1594" w:type="dxa"/>
          </w:tcPr>
          <w:p w:rsidR="00485587" w:rsidRDefault="009D0F67">
            <w:pPr>
              <w:pStyle w:val="TableParagraph"/>
              <w:spacing w:line="273" w:lineRule="exact"/>
              <w:ind w:left="369"/>
              <w:jc w:val="left"/>
              <w:rPr>
                <w:sz w:val="24"/>
              </w:rPr>
            </w:pPr>
            <w:r>
              <w:rPr>
                <w:spacing w:val="-2"/>
                <w:sz w:val="24"/>
              </w:rPr>
              <w:t>25.60</w:t>
            </w:r>
          </w:p>
        </w:tc>
        <w:tc>
          <w:tcPr>
            <w:tcW w:w="1767" w:type="dxa"/>
          </w:tcPr>
          <w:p w:rsidR="00485587" w:rsidRDefault="009D0F67">
            <w:pPr>
              <w:pStyle w:val="TableParagraph"/>
              <w:spacing w:line="273" w:lineRule="exact"/>
              <w:ind w:left="369"/>
              <w:jc w:val="left"/>
              <w:rPr>
                <w:sz w:val="24"/>
              </w:rPr>
            </w:pPr>
            <w:r>
              <w:rPr>
                <w:spacing w:val="-2"/>
                <w:sz w:val="24"/>
              </w:rPr>
              <w:t>12.928</w:t>
            </w:r>
          </w:p>
        </w:tc>
        <w:tc>
          <w:tcPr>
            <w:tcW w:w="1700" w:type="dxa"/>
          </w:tcPr>
          <w:p w:rsidR="00485587" w:rsidRDefault="009D0F67">
            <w:pPr>
              <w:pStyle w:val="TableParagraph"/>
              <w:spacing w:line="273" w:lineRule="exact"/>
              <w:ind w:left="364"/>
              <w:jc w:val="left"/>
              <w:rPr>
                <w:sz w:val="24"/>
              </w:rPr>
            </w:pPr>
            <w:r>
              <w:rPr>
                <w:spacing w:val="-4"/>
                <w:sz w:val="24"/>
              </w:rPr>
              <w:t>.639</w:t>
            </w:r>
          </w:p>
        </w:tc>
        <w:tc>
          <w:tcPr>
            <w:tcW w:w="1705" w:type="dxa"/>
          </w:tcPr>
          <w:p w:rsidR="00485587" w:rsidRDefault="009D0F67">
            <w:pPr>
              <w:pStyle w:val="TableParagraph"/>
              <w:spacing w:line="273" w:lineRule="exact"/>
              <w:ind w:left="369"/>
              <w:jc w:val="left"/>
              <w:rPr>
                <w:sz w:val="24"/>
              </w:rPr>
            </w:pPr>
            <w:r>
              <w:rPr>
                <w:spacing w:val="-4"/>
                <w:sz w:val="24"/>
              </w:rPr>
              <w:t>.782</w:t>
            </w:r>
          </w:p>
        </w:tc>
      </w:tr>
      <w:tr w:rsidR="00485587">
        <w:trPr>
          <w:trHeight w:val="412"/>
        </w:trPr>
        <w:tc>
          <w:tcPr>
            <w:tcW w:w="735" w:type="dxa"/>
            <w:shd w:val="clear" w:color="auto" w:fill="DFDFDF"/>
          </w:tcPr>
          <w:p w:rsidR="00485587" w:rsidRDefault="009D0F67">
            <w:pPr>
              <w:pStyle w:val="TableParagraph"/>
              <w:spacing w:line="273" w:lineRule="exact"/>
              <w:ind w:left="9"/>
              <w:jc w:val="left"/>
              <w:rPr>
                <w:sz w:val="24"/>
              </w:rPr>
            </w:pPr>
            <w:r>
              <w:rPr>
                <w:spacing w:val="-4"/>
                <w:sz w:val="24"/>
              </w:rPr>
              <w:t>X2.7</w:t>
            </w:r>
          </w:p>
        </w:tc>
        <w:tc>
          <w:tcPr>
            <w:tcW w:w="1594" w:type="dxa"/>
          </w:tcPr>
          <w:p w:rsidR="00485587" w:rsidRDefault="009D0F67">
            <w:pPr>
              <w:pStyle w:val="TableParagraph"/>
              <w:spacing w:line="273" w:lineRule="exact"/>
              <w:ind w:left="369"/>
              <w:jc w:val="left"/>
              <w:rPr>
                <w:sz w:val="24"/>
              </w:rPr>
            </w:pPr>
            <w:r>
              <w:rPr>
                <w:spacing w:val="-2"/>
                <w:sz w:val="24"/>
              </w:rPr>
              <w:t>25.53</w:t>
            </w:r>
          </w:p>
        </w:tc>
        <w:tc>
          <w:tcPr>
            <w:tcW w:w="1767" w:type="dxa"/>
          </w:tcPr>
          <w:p w:rsidR="00485587" w:rsidRDefault="009D0F67">
            <w:pPr>
              <w:pStyle w:val="TableParagraph"/>
              <w:spacing w:line="273" w:lineRule="exact"/>
              <w:ind w:left="369"/>
              <w:jc w:val="left"/>
              <w:rPr>
                <w:sz w:val="24"/>
              </w:rPr>
            </w:pPr>
            <w:r>
              <w:rPr>
                <w:spacing w:val="-2"/>
                <w:sz w:val="24"/>
              </w:rPr>
              <w:t>13.673</w:t>
            </w:r>
          </w:p>
        </w:tc>
        <w:tc>
          <w:tcPr>
            <w:tcW w:w="1700" w:type="dxa"/>
          </w:tcPr>
          <w:p w:rsidR="00485587" w:rsidRDefault="009D0F67">
            <w:pPr>
              <w:pStyle w:val="TableParagraph"/>
              <w:spacing w:line="273" w:lineRule="exact"/>
              <w:ind w:left="364"/>
              <w:jc w:val="left"/>
              <w:rPr>
                <w:sz w:val="24"/>
              </w:rPr>
            </w:pPr>
            <w:r>
              <w:rPr>
                <w:spacing w:val="-4"/>
                <w:sz w:val="24"/>
              </w:rPr>
              <w:t>.499</w:t>
            </w:r>
          </w:p>
        </w:tc>
        <w:tc>
          <w:tcPr>
            <w:tcW w:w="1705" w:type="dxa"/>
          </w:tcPr>
          <w:p w:rsidR="00485587" w:rsidRDefault="009D0F67">
            <w:pPr>
              <w:pStyle w:val="TableParagraph"/>
              <w:spacing w:line="273" w:lineRule="exact"/>
              <w:ind w:left="369"/>
              <w:jc w:val="left"/>
              <w:rPr>
                <w:sz w:val="24"/>
              </w:rPr>
            </w:pPr>
            <w:r>
              <w:rPr>
                <w:spacing w:val="-4"/>
                <w:sz w:val="24"/>
              </w:rPr>
              <w:t>.809</w:t>
            </w:r>
          </w:p>
        </w:tc>
      </w:tr>
    </w:tbl>
    <w:p w:rsidR="00485587" w:rsidRDefault="009D0F67">
      <w:pPr>
        <w:pStyle w:val="Heading3"/>
        <w:spacing w:before="5"/>
        <w:ind w:left="2206"/>
      </w:pPr>
      <w:r>
        <w:t>Sumber</w:t>
      </w:r>
      <w:r>
        <w:rPr>
          <w:spacing w:val="-6"/>
        </w:rPr>
        <w:t xml:space="preserve"> </w:t>
      </w:r>
      <w:r>
        <w:t>:</w:t>
      </w:r>
      <w:r>
        <w:rPr>
          <w:spacing w:val="-1"/>
        </w:rPr>
        <w:t xml:space="preserve"> </w:t>
      </w:r>
      <w:r>
        <w:rPr>
          <w:spacing w:val="-4"/>
        </w:rPr>
        <w:t>Spss</w:t>
      </w:r>
    </w:p>
    <w:p w:rsidR="00485587" w:rsidRDefault="00485587">
      <w:pPr>
        <w:pStyle w:val="BodyText"/>
        <w:spacing w:before="19"/>
        <w:rPr>
          <w:b/>
          <w:i/>
        </w:rPr>
      </w:pPr>
    </w:p>
    <w:p w:rsidR="00485587" w:rsidRDefault="009D0F67">
      <w:pPr>
        <w:pStyle w:val="BodyText"/>
        <w:spacing w:line="360" w:lineRule="auto"/>
        <w:ind w:left="1846" w:right="1559" w:firstLine="360"/>
        <w:jc w:val="both"/>
      </w:pPr>
      <w:r>
        <w:t xml:space="preserve">Pada Tabel di atas menunjukan bahwa nilai r-hitung pada variabel Budaya Organisasi (X2) yang diwakili dengan nilai Crobach Alpha secara keseluruhan &gt; dari pada 0,2242, yang artinya bahwa semua pernyataan kuisioner terkait dengan Budaya Organisasi (X2) dinyatakan valid dan dapat dilanjutkan untuk pengujian </w:t>
      </w:r>
      <w:r>
        <w:rPr>
          <w:spacing w:val="-2"/>
        </w:rPr>
        <w:t>selanjutnya.</w:t>
      </w:r>
    </w:p>
    <w:p w:rsidR="00485587" w:rsidRDefault="009D0F67">
      <w:pPr>
        <w:pStyle w:val="BodyText"/>
        <w:spacing w:before="5" w:line="355" w:lineRule="auto"/>
        <w:ind w:left="1846" w:right="1558" w:firstLine="360"/>
        <w:jc w:val="both"/>
      </w:pPr>
      <w:r>
        <w:t>Kemudian dilakukan pengujian validitas pada variabel Dukungan Eksternal (X3), adapun hasil yang didapatkan sebagai berikut :</w:t>
      </w:r>
    </w:p>
    <w:p w:rsidR="00485587" w:rsidRDefault="00485587">
      <w:pPr>
        <w:pStyle w:val="BodyText"/>
        <w:spacing w:line="355" w:lineRule="auto"/>
        <w:jc w:val="both"/>
        <w:sectPr w:rsidR="00485587">
          <w:pgSz w:w="11910" w:h="16840"/>
          <w:pgMar w:top="1920" w:right="141" w:bottom="1540" w:left="425" w:header="0" w:footer="1348" w:gutter="0"/>
          <w:cols w:space="720"/>
        </w:sectPr>
      </w:pPr>
    </w:p>
    <w:p w:rsidR="00485587" w:rsidRDefault="00485587">
      <w:pPr>
        <w:pStyle w:val="BodyText"/>
        <w:spacing w:before="34"/>
      </w:pPr>
    </w:p>
    <w:p w:rsidR="00485587" w:rsidRDefault="009D0F67">
      <w:pPr>
        <w:pStyle w:val="Heading2"/>
        <w:ind w:left="4146"/>
      </w:pPr>
      <w:bookmarkStart w:id="8" w:name="Tabel.4.3._Dukungan_Eksternal_(X3)"/>
      <w:bookmarkEnd w:id="8"/>
      <w:r>
        <w:t>Tabel.4.3.</w:t>
      </w:r>
      <w:r>
        <w:rPr>
          <w:spacing w:val="-15"/>
        </w:rPr>
        <w:t xml:space="preserve"> </w:t>
      </w:r>
      <w:r>
        <w:t>Dukungan</w:t>
      </w:r>
      <w:r>
        <w:rPr>
          <w:spacing w:val="-15"/>
        </w:rPr>
        <w:t xml:space="preserve"> </w:t>
      </w:r>
      <w:r>
        <w:t>Eksternal</w:t>
      </w:r>
      <w:r>
        <w:rPr>
          <w:spacing w:val="-15"/>
        </w:rPr>
        <w:t xml:space="preserve"> </w:t>
      </w:r>
      <w:r>
        <w:rPr>
          <w:spacing w:val="-4"/>
        </w:rPr>
        <w:t>(X3)</w:t>
      </w:r>
    </w:p>
    <w:p w:rsidR="00485587" w:rsidRDefault="00485587">
      <w:pPr>
        <w:pStyle w:val="BodyText"/>
        <w:spacing w:before="2"/>
        <w:rPr>
          <w:b/>
          <w:sz w:val="12"/>
        </w:rPr>
      </w:pPr>
    </w:p>
    <w:tbl>
      <w:tblPr>
        <w:tblW w:w="0" w:type="auto"/>
        <w:tblInd w:w="2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1475"/>
        <w:gridCol w:w="1480"/>
        <w:gridCol w:w="1480"/>
        <w:gridCol w:w="1480"/>
      </w:tblGrid>
      <w:tr w:rsidR="00485587">
        <w:trPr>
          <w:trHeight w:val="412"/>
        </w:trPr>
        <w:tc>
          <w:tcPr>
            <w:tcW w:w="6655" w:type="dxa"/>
            <w:gridSpan w:val="5"/>
          </w:tcPr>
          <w:p w:rsidR="00485587" w:rsidRDefault="009D0F67">
            <w:pPr>
              <w:pStyle w:val="TableParagraph"/>
              <w:spacing w:line="273" w:lineRule="exact"/>
              <w:ind w:left="373"/>
              <w:rPr>
                <w:b/>
                <w:sz w:val="24"/>
              </w:rPr>
            </w:pPr>
            <w:r>
              <w:rPr>
                <w:b/>
                <w:spacing w:val="-2"/>
                <w:sz w:val="24"/>
              </w:rPr>
              <w:t>Item-Total</w:t>
            </w:r>
            <w:r>
              <w:rPr>
                <w:b/>
                <w:spacing w:val="-3"/>
                <w:sz w:val="24"/>
              </w:rPr>
              <w:t xml:space="preserve"> </w:t>
            </w:r>
            <w:r>
              <w:rPr>
                <w:b/>
                <w:spacing w:val="-2"/>
                <w:sz w:val="24"/>
              </w:rPr>
              <w:t>Statistics</w:t>
            </w:r>
          </w:p>
        </w:tc>
      </w:tr>
      <w:tr w:rsidR="00485587">
        <w:trPr>
          <w:trHeight w:val="1243"/>
        </w:trPr>
        <w:tc>
          <w:tcPr>
            <w:tcW w:w="740" w:type="dxa"/>
          </w:tcPr>
          <w:p w:rsidR="00485587" w:rsidRDefault="00485587">
            <w:pPr>
              <w:pStyle w:val="TableParagraph"/>
              <w:spacing w:line="240" w:lineRule="auto"/>
              <w:ind w:left="0"/>
              <w:jc w:val="left"/>
              <w:rPr>
                <w:sz w:val="24"/>
              </w:rPr>
            </w:pPr>
          </w:p>
        </w:tc>
        <w:tc>
          <w:tcPr>
            <w:tcW w:w="1475" w:type="dxa"/>
          </w:tcPr>
          <w:p w:rsidR="00485587" w:rsidRDefault="009D0F67">
            <w:pPr>
              <w:pStyle w:val="TableParagraph"/>
              <w:spacing w:line="360" w:lineRule="auto"/>
              <w:ind w:left="114" w:right="113" w:firstLine="543"/>
              <w:jc w:val="left"/>
              <w:rPr>
                <w:sz w:val="24"/>
              </w:rPr>
            </w:pPr>
            <w:r>
              <w:rPr>
                <w:spacing w:val="-2"/>
                <w:sz w:val="24"/>
              </w:rPr>
              <w:t xml:space="preserve">Scale </w:t>
            </w:r>
            <w:r>
              <w:rPr>
                <w:sz w:val="24"/>
              </w:rPr>
              <w:t>Mean</w:t>
            </w:r>
            <w:r>
              <w:rPr>
                <w:spacing w:val="-15"/>
                <w:sz w:val="24"/>
              </w:rPr>
              <w:t xml:space="preserve"> </w:t>
            </w:r>
            <w:r>
              <w:rPr>
                <w:sz w:val="24"/>
              </w:rPr>
              <w:t>if</w:t>
            </w:r>
            <w:r>
              <w:rPr>
                <w:spacing w:val="-20"/>
                <w:sz w:val="24"/>
              </w:rPr>
              <w:t xml:space="preserve"> </w:t>
            </w:r>
            <w:r>
              <w:rPr>
                <w:sz w:val="24"/>
              </w:rPr>
              <w:t>Item</w:t>
            </w:r>
          </w:p>
          <w:p w:rsidR="00485587" w:rsidRDefault="009D0F67">
            <w:pPr>
              <w:pStyle w:val="TableParagraph"/>
              <w:spacing w:line="240" w:lineRule="auto"/>
              <w:ind w:left="364"/>
              <w:jc w:val="left"/>
              <w:rPr>
                <w:sz w:val="24"/>
              </w:rPr>
            </w:pPr>
            <w:r>
              <w:rPr>
                <w:spacing w:val="-2"/>
                <w:sz w:val="24"/>
              </w:rPr>
              <w:t>Deleted</w:t>
            </w:r>
          </w:p>
        </w:tc>
        <w:tc>
          <w:tcPr>
            <w:tcW w:w="1480" w:type="dxa"/>
          </w:tcPr>
          <w:p w:rsidR="00485587" w:rsidRDefault="009D0F67">
            <w:pPr>
              <w:pStyle w:val="TableParagraph"/>
              <w:spacing w:line="355" w:lineRule="auto"/>
              <w:ind w:left="219" w:right="173" w:firstLine="441"/>
              <w:jc w:val="left"/>
              <w:rPr>
                <w:sz w:val="24"/>
              </w:rPr>
            </w:pPr>
            <w:r>
              <w:rPr>
                <w:spacing w:val="-2"/>
                <w:sz w:val="24"/>
              </w:rPr>
              <w:t xml:space="preserve">Scale </w:t>
            </w:r>
            <w:r>
              <w:rPr>
                <w:sz w:val="24"/>
              </w:rPr>
              <w:t>Variance</w:t>
            </w:r>
            <w:r>
              <w:rPr>
                <w:spacing w:val="-15"/>
                <w:sz w:val="24"/>
              </w:rPr>
              <w:t xml:space="preserve"> </w:t>
            </w:r>
            <w:r>
              <w:rPr>
                <w:sz w:val="24"/>
              </w:rPr>
              <w:t>if</w:t>
            </w:r>
          </w:p>
          <w:p w:rsidR="00485587" w:rsidRDefault="009D0F67">
            <w:pPr>
              <w:pStyle w:val="TableParagraph"/>
              <w:spacing w:line="240" w:lineRule="auto"/>
              <w:ind w:left="118"/>
              <w:jc w:val="left"/>
              <w:rPr>
                <w:sz w:val="24"/>
              </w:rPr>
            </w:pPr>
            <w:r>
              <w:rPr>
                <w:sz w:val="24"/>
              </w:rPr>
              <w:t>Item</w:t>
            </w:r>
            <w:r>
              <w:rPr>
                <w:spacing w:val="-18"/>
                <w:sz w:val="24"/>
              </w:rPr>
              <w:t xml:space="preserve"> </w:t>
            </w:r>
            <w:r>
              <w:rPr>
                <w:spacing w:val="-2"/>
                <w:sz w:val="24"/>
              </w:rPr>
              <w:t>Deleted</w:t>
            </w:r>
          </w:p>
        </w:tc>
        <w:tc>
          <w:tcPr>
            <w:tcW w:w="1480" w:type="dxa"/>
          </w:tcPr>
          <w:p w:rsidR="00485587" w:rsidRDefault="009D0F67">
            <w:pPr>
              <w:pStyle w:val="TableParagraph"/>
              <w:spacing w:line="355" w:lineRule="auto"/>
              <w:ind w:left="232" w:right="88" w:firstLine="216"/>
              <w:jc w:val="left"/>
              <w:rPr>
                <w:sz w:val="24"/>
              </w:rPr>
            </w:pPr>
            <w:r>
              <w:rPr>
                <w:spacing w:val="-4"/>
                <w:sz w:val="24"/>
              </w:rPr>
              <w:t xml:space="preserve">Corrected </w:t>
            </w:r>
            <w:r>
              <w:rPr>
                <w:spacing w:val="-2"/>
                <w:sz w:val="24"/>
              </w:rPr>
              <w:t>Item-Total</w:t>
            </w:r>
          </w:p>
          <w:p w:rsidR="00485587" w:rsidRDefault="009D0F67">
            <w:pPr>
              <w:pStyle w:val="TableParagraph"/>
              <w:spacing w:line="240" w:lineRule="auto"/>
              <w:ind w:left="194"/>
              <w:jc w:val="left"/>
              <w:rPr>
                <w:sz w:val="24"/>
              </w:rPr>
            </w:pPr>
            <w:r>
              <w:rPr>
                <w:spacing w:val="-2"/>
                <w:sz w:val="24"/>
              </w:rPr>
              <w:t>Correlation</w:t>
            </w:r>
          </w:p>
        </w:tc>
        <w:tc>
          <w:tcPr>
            <w:tcW w:w="1480" w:type="dxa"/>
          </w:tcPr>
          <w:p w:rsidR="00485587" w:rsidRDefault="009D0F67">
            <w:pPr>
              <w:pStyle w:val="TableParagraph"/>
              <w:spacing w:line="360" w:lineRule="auto"/>
              <w:ind w:left="83" w:firstLine="292"/>
              <w:jc w:val="left"/>
              <w:rPr>
                <w:sz w:val="24"/>
              </w:rPr>
            </w:pPr>
            <w:r>
              <w:rPr>
                <w:spacing w:val="-4"/>
                <w:sz w:val="24"/>
              </w:rPr>
              <w:t xml:space="preserve">Cronbach's </w:t>
            </w:r>
            <w:r>
              <w:rPr>
                <w:sz w:val="24"/>
              </w:rPr>
              <w:t>Alpha if Item</w:t>
            </w:r>
          </w:p>
          <w:p w:rsidR="00485587" w:rsidRDefault="009D0F67">
            <w:pPr>
              <w:pStyle w:val="TableParagraph"/>
              <w:spacing w:line="240" w:lineRule="auto"/>
              <w:ind w:left="356"/>
              <w:jc w:val="left"/>
              <w:rPr>
                <w:sz w:val="24"/>
              </w:rPr>
            </w:pPr>
            <w:r>
              <w:rPr>
                <w:spacing w:val="-2"/>
                <w:sz w:val="24"/>
              </w:rPr>
              <w:t>Deleted</w:t>
            </w:r>
          </w:p>
        </w:tc>
      </w:tr>
      <w:tr w:rsidR="00485587">
        <w:trPr>
          <w:trHeight w:val="412"/>
        </w:trPr>
        <w:tc>
          <w:tcPr>
            <w:tcW w:w="740" w:type="dxa"/>
            <w:shd w:val="clear" w:color="auto" w:fill="DFDFDF"/>
          </w:tcPr>
          <w:p w:rsidR="00485587" w:rsidRDefault="009D0F67">
            <w:pPr>
              <w:pStyle w:val="TableParagraph"/>
              <w:spacing w:line="273" w:lineRule="exact"/>
              <w:ind w:left="9"/>
              <w:jc w:val="left"/>
              <w:rPr>
                <w:sz w:val="24"/>
              </w:rPr>
            </w:pPr>
            <w:r>
              <w:rPr>
                <w:spacing w:val="-4"/>
                <w:sz w:val="24"/>
              </w:rPr>
              <w:t>X3.1</w:t>
            </w:r>
          </w:p>
        </w:tc>
        <w:tc>
          <w:tcPr>
            <w:tcW w:w="1475" w:type="dxa"/>
          </w:tcPr>
          <w:p w:rsidR="00485587" w:rsidRDefault="009D0F67">
            <w:pPr>
              <w:pStyle w:val="TableParagraph"/>
              <w:spacing w:line="273" w:lineRule="exact"/>
              <w:ind w:left="364"/>
              <w:jc w:val="left"/>
              <w:rPr>
                <w:sz w:val="24"/>
              </w:rPr>
            </w:pPr>
            <w:r>
              <w:rPr>
                <w:spacing w:val="-2"/>
                <w:sz w:val="24"/>
              </w:rPr>
              <w:t>24.42</w:t>
            </w:r>
          </w:p>
        </w:tc>
        <w:tc>
          <w:tcPr>
            <w:tcW w:w="1480" w:type="dxa"/>
          </w:tcPr>
          <w:p w:rsidR="00485587" w:rsidRDefault="009D0F67">
            <w:pPr>
              <w:pStyle w:val="TableParagraph"/>
              <w:spacing w:line="273" w:lineRule="exact"/>
              <w:ind w:left="0" w:right="68"/>
              <w:rPr>
                <w:sz w:val="24"/>
              </w:rPr>
            </w:pPr>
            <w:r>
              <w:rPr>
                <w:spacing w:val="-2"/>
                <w:sz w:val="24"/>
              </w:rPr>
              <w:t>20.457</w:t>
            </w:r>
          </w:p>
        </w:tc>
        <w:tc>
          <w:tcPr>
            <w:tcW w:w="1480" w:type="dxa"/>
          </w:tcPr>
          <w:p w:rsidR="00485587" w:rsidRDefault="009D0F67">
            <w:pPr>
              <w:pStyle w:val="TableParagraph"/>
              <w:spacing w:line="273" w:lineRule="exact"/>
              <w:ind w:left="367"/>
              <w:jc w:val="left"/>
              <w:rPr>
                <w:sz w:val="24"/>
              </w:rPr>
            </w:pPr>
            <w:r>
              <w:rPr>
                <w:spacing w:val="-4"/>
                <w:sz w:val="24"/>
              </w:rPr>
              <w:t>.590</w:t>
            </w:r>
          </w:p>
        </w:tc>
        <w:tc>
          <w:tcPr>
            <w:tcW w:w="1480" w:type="dxa"/>
          </w:tcPr>
          <w:p w:rsidR="00485587" w:rsidRDefault="009D0F67">
            <w:pPr>
              <w:pStyle w:val="TableParagraph"/>
              <w:spacing w:line="273" w:lineRule="exact"/>
              <w:ind w:left="356"/>
              <w:jc w:val="left"/>
              <w:rPr>
                <w:sz w:val="24"/>
              </w:rPr>
            </w:pPr>
            <w:r>
              <w:rPr>
                <w:spacing w:val="-4"/>
                <w:sz w:val="24"/>
              </w:rPr>
              <w:t>.870</w:t>
            </w:r>
          </w:p>
        </w:tc>
      </w:tr>
      <w:tr w:rsidR="00485587">
        <w:trPr>
          <w:trHeight w:val="412"/>
        </w:trPr>
        <w:tc>
          <w:tcPr>
            <w:tcW w:w="740" w:type="dxa"/>
            <w:shd w:val="clear" w:color="auto" w:fill="DFDFDF"/>
          </w:tcPr>
          <w:p w:rsidR="00485587" w:rsidRDefault="009D0F67">
            <w:pPr>
              <w:pStyle w:val="TableParagraph"/>
              <w:spacing w:line="273" w:lineRule="exact"/>
              <w:ind w:left="9"/>
              <w:jc w:val="left"/>
              <w:rPr>
                <w:sz w:val="24"/>
              </w:rPr>
            </w:pPr>
            <w:r>
              <w:rPr>
                <w:spacing w:val="-4"/>
                <w:sz w:val="24"/>
              </w:rPr>
              <w:t>X3.2</w:t>
            </w:r>
          </w:p>
        </w:tc>
        <w:tc>
          <w:tcPr>
            <w:tcW w:w="1475" w:type="dxa"/>
          </w:tcPr>
          <w:p w:rsidR="00485587" w:rsidRDefault="009D0F67">
            <w:pPr>
              <w:pStyle w:val="TableParagraph"/>
              <w:spacing w:line="273" w:lineRule="exact"/>
              <w:ind w:left="364"/>
              <w:jc w:val="left"/>
              <w:rPr>
                <w:sz w:val="24"/>
              </w:rPr>
            </w:pPr>
            <w:r>
              <w:rPr>
                <w:spacing w:val="-2"/>
                <w:sz w:val="24"/>
              </w:rPr>
              <w:t>24.35</w:t>
            </w:r>
          </w:p>
        </w:tc>
        <w:tc>
          <w:tcPr>
            <w:tcW w:w="1480" w:type="dxa"/>
          </w:tcPr>
          <w:p w:rsidR="00485587" w:rsidRDefault="009D0F67">
            <w:pPr>
              <w:pStyle w:val="TableParagraph"/>
              <w:spacing w:line="273" w:lineRule="exact"/>
              <w:ind w:left="0" w:right="68"/>
              <w:rPr>
                <w:sz w:val="24"/>
              </w:rPr>
            </w:pPr>
            <w:r>
              <w:rPr>
                <w:spacing w:val="-2"/>
                <w:sz w:val="24"/>
              </w:rPr>
              <w:t>20.415</w:t>
            </w:r>
          </w:p>
        </w:tc>
        <w:tc>
          <w:tcPr>
            <w:tcW w:w="1480" w:type="dxa"/>
          </w:tcPr>
          <w:p w:rsidR="00485587" w:rsidRDefault="009D0F67">
            <w:pPr>
              <w:pStyle w:val="TableParagraph"/>
              <w:spacing w:line="273" w:lineRule="exact"/>
              <w:ind w:left="367"/>
              <w:jc w:val="left"/>
              <w:rPr>
                <w:sz w:val="24"/>
              </w:rPr>
            </w:pPr>
            <w:r>
              <w:rPr>
                <w:spacing w:val="-4"/>
                <w:sz w:val="24"/>
              </w:rPr>
              <w:t>.657</w:t>
            </w:r>
          </w:p>
        </w:tc>
        <w:tc>
          <w:tcPr>
            <w:tcW w:w="1480" w:type="dxa"/>
          </w:tcPr>
          <w:p w:rsidR="00485587" w:rsidRDefault="009D0F67">
            <w:pPr>
              <w:pStyle w:val="TableParagraph"/>
              <w:spacing w:line="273" w:lineRule="exact"/>
              <w:ind w:left="356"/>
              <w:jc w:val="left"/>
              <w:rPr>
                <w:sz w:val="24"/>
              </w:rPr>
            </w:pPr>
            <w:r>
              <w:rPr>
                <w:spacing w:val="-4"/>
                <w:sz w:val="24"/>
              </w:rPr>
              <w:t>.861</w:t>
            </w:r>
          </w:p>
        </w:tc>
      </w:tr>
      <w:tr w:rsidR="00485587">
        <w:trPr>
          <w:trHeight w:val="417"/>
        </w:trPr>
        <w:tc>
          <w:tcPr>
            <w:tcW w:w="740" w:type="dxa"/>
            <w:shd w:val="clear" w:color="auto" w:fill="DFDFDF"/>
          </w:tcPr>
          <w:p w:rsidR="00485587" w:rsidRDefault="009D0F67">
            <w:pPr>
              <w:pStyle w:val="TableParagraph"/>
              <w:spacing w:before="1" w:line="240" w:lineRule="auto"/>
              <w:ind w:left="9"/>
              <w:jc w:val="left"/>
              <w:rPr>
                <w:sz w:val="24"/>
              </w:rPr>
            </w:pPr>
            <w:r>
              <w:rPr>
                <w:spacing w:val="-4"/>
                <w:sz w:val="24"/>
              </w:rPr>
              <w:t>X3.3</w:t>
            </w:r>
          </w:p>
        </w:tc>
        <w:tc>
          <w:tcPr>
            <w:tcW w:w="1475" w:type="dxa"/>
          </w:tcPr>
          <w:p w:rsidR="00485587" w:rsidRDefault="009D0F67">
            <w:pPr>
              <w:pStyle w:val="TableParagraph"/>
              <w:spacing w:before="1" w:line="240" w:lineRule="auto"/>
              <w:ind w:left="364"/>
              <w:jc w:val="left"/>
              <w:rPr>
                <w:sz w:val="24"/>
              </w:rPr>
            </w:pPr>
            <w:r>
              <w:rPr>
                <w:spacing w:val="-2"/>
                <w:sz w:val="24"/>
              </w:rPr>
              <w:t>24.52</w:t>
            </w:r>
          </w:p>
        </w:tc>
        <w:tc>
          <w:tcPr>
            <w:tcW w:w="1480" w:type="dxa"/>
          </w:tcPr>
          <w:p w:rsidR="00485587" w:rsidRDefault="009D0F67">
            <w:pPr>
              <w:pStyle w:val="TableParagraph"/>
              <w:spacing w:before="1" w:line="240" w:lineRule="auto"/>
              <w:ind w:left="0" w:right="68"/>
              <w:rPr>
                <w:sz w:val="24"/>
              </w:rPr>
            </w:pPr>
            <w:r>
              <w:rPr>
                <w:spacing w:val="-2"/>
                <w:sz w:val="24"/>
              </w:rPr>
              <w:t>19.384</w:t>
            </w:r>
          </w:p>
        </w:tc>
        <w:tc>
          <w:tcPr>
            <w:tcW w:w="1480" w:type="dxa"/>
          </w:tcPr>
          <w:p w:rsidR="00485587" w:rsidRDefault="009D0F67">
            <w:pPr>
              <w:pStyle w:val="TableParagraph"/>
              <w:spacing w:before="1" w:line="240" w:lineRule="auto"/>
              <w:ind w:left="367"/>
              <w:jc w:val="left"/>
              <w:rPr>
                <w:sz w:val="24"/>
              </w:rPr>
            </w:pPr>
            <w:r>
              <w:rPr>
                <w:spacing w:val="-4"/>
                <w:sz w:val="24"/>
              </w:rPr>
              <w:t>.723</w:t>
            </w:r>
          </w:p>
        </w:tc>
        <w:tc>
          <w:tcPr>
            <w:tcW w:w="1480" w:type="dxa"/>
          </w:tcPr>
          <w:p w:rsidR="00485587" w:rsidRDefault="009D0F67">
            <w:pPr>
              <w:pStyle w:val="TableParagraph"/>
              <w:spacing w:before="1" w:line="240" w:lineRule="auto"/>
              <w:ind w:left="356"/>
              <w:jc w:val="left"/>
              <w:rPr>
                <w:sz w:val="24"/>
              </w:rPr>
            </w:pPr>
            <w:r>
              <w:rPr>
                <w:spacing w:val="-4"/>
                <w:sz w:val="24"/>
              </w:rPr>
              <w:t>.852</w:t>
            </w:r>
          </w:p>
        </w:tc>
      </w:tr>
      <w:tr w:rsidR="00485587">
        <w:trPr>
          <w:trHeight w:val="412"/>
        </w:trPr>
        <w:tc>
          <w:tcPr>
            <w:tcW w:w="740" w:type="dxa"/>
            <w:shd w:val="clear" w:color="auto" w:fill="DFDFDF"/>
          </w:tcPr>
          <w:p w:rsidR="00485587" w:rsidRDefault="009D0F67">
            <w:pPr>
              <w:pStyle w:val="TableParagraph"/>
              <w:spacing w:line="273" w:lineRule="exact"/>
              <w:ind w:left="9"/>
              <w:jc w:val="left"/>
              <w:rPr>
                <w:sz w:val="24"/>
              </w:rPr>
            </w:pPr>
            <w:r>
              <w:rPr>
                <w:spacing w:val="-4"/>
                <w:sz w:val="24"/>
              </w:rPr>
              <w:t>X3.4</w:t>
            </w:r>
          </w:p>
        </w:tc>
        <w:tc>
          <w:tcPr>
            <w:tcW w:w="1475" w:type="dxa"/>
          </w:tcPr>
          <w:p w:rsidR="00485587" w:rsidRDefault="009D0F67">
            <w:pPr>
              <w:pStyle w:val="TableParagraph"/>
              <w:spacing w:line="273" w:lineRule="exact"/>
              <w:ind w:left="364"/>
              <w:jc w:val="left"/>
              <w:rPr>
                <w:sz w:val="24"/>
              </w:rPr>
            </w:pPr>
            <w:r>
              <w:rPr>
                <w:spacing w:val="-2"/>
                <w:sz w:val="24"/>
              </w:rPr>
              <w:t>24.53</w:t>
            </w:r>
          </w:p>
        </w:tc>
        <w:tc>
          <w:tcPr>
            <w:tcW w:w="1480" w:type="dxa"/>
          </w:tcPr>
          <w:p w:rsidR="00485587" w:rsidRDefault="009D0F67">
            <w:pPr>
              <w:pStyle w:val="TableParagraph"/>
              <w:spacing w:line="273" w:lineRule="exact"/>
              <w:ind w:left="0" w:right="68"/>
              <w:rPr>
                <w:sz w:val="24"/>
              </w:rPr>
            </w:pPr>
            <w:r>
              <w:rPr>
                <w:spacing w:val="-2"/>
                <w:sz w:val="24"/>
              </w:rPr>
              <w:t>19.726</w:t>
            </w:r>
          </w:p>
        </w:tc>
        <w:tc>
          <w:tcPr>
            <w:tcW w:w="1480" w:type="dxa"/>
          </w:tcPr>
          <w:p w:rsidR="00485587" w:rsidRDefault="009D0F67">
            <w:pPr>
              <w:pStyle w:val="TableParagraph"/>
              <w:spacing w:line="273" w:lineRule="exact"/>
              <w:ind w:left="367"/>
              <w:jc w:val="left"/>
              <w:rPr>
                <w:sz w:val="24"/>
              </w:rPr>
            </w:pPr>
            <w:r>
              <w:rPr>
                <w:spacing w:val="-4"/>
                <w:sz w:val="24"/>
              </w:rPr>
              <w:t>.650</w:t>
            </w:r>
          </w:p>
        </w:tc>
        <w:tc>
          <w:tcPr>
            <w:tcW w:w="1480" w:type="dxa"/>
          </w:tcPr>
          <w:p w:rsidR="00485587" w:rsidRDefault="009D0F67">
            <w:pPr>
              <w:pStyle w:val="TableParagraph"/>
              <w:spacing w:line="273" w:lineRule="exact"/>
              <w:ind w:left="356"/>
              <w:jc w:val="left"/>
              <w:rPr>
                <w:sz w:val="24"/>
              </w:rPr>
            </w:pPr>
            <w:r>
              <w:rPr>
                <w:spacing w:val="-4"/>
                <w:sz w:val="24"/>
              </w:rPr>
              <w:t>.862</w:t>
            </w:r>
          </w:p>
        </w:tc>
      </w:tr>
      <w:tr w:rsidR="00485587">
        <w:trPr>
          <w:trHeight w:val="412"/>
        </w:trPr>
        <w:tc>
          <w:tcPr>
            <w:tcW w:w="740" w:type="dxa"/>
            <w:shd w:val="clear" w:color="auto" w:fill="DFDFDF"/>
          </w:tcPr>
          <w:p w:rsidR="00485587" w:rsidRDefault="009D0F67">
            <w:pPr>
              <w:pStyle w:val="TableParagraph"/>
              <w:spacing w:line="268" w:lineRule="exact"/>
              <w:ind w:left="9"/>
              <w:jc w:val="left"/>
              <w:rPr>
                <w:sz w:val="24"/>
              </w:rPr>
            </w:pPr>
            <w:r>
              <w:rPr>
                <w:spacing w:val="-4"/>
                <w:sz w:val="24"/>
              </w:rPr>
              <w:t>X3.5</w:t>
            </w:r>
          </w:p>
        </w:tc>
        <w:tc>
          <w:tcPr>
            <w:tcW w:w="1475" w:type="dxa"/>
          </w:tcPr>
          <w:p w:rsidR="00485587" w:rsidRDefault="009D0F67">
            <w:pPr>
              <w:pStyle w:val="TableParagraph"/>
              <w:spacing w:line="268" w:lineRule="exact"/>
              <w:ind w:left="364"/>
              <w:jc w:val="left"/>
              <w:rPr>
                <w:sz w:val="24"/>
              </w:rPr>
            </w:pPr>
            <w:r>
              <w:rPr>
                <w:spacing w:val="-2"/>
                <w:sz w:val="24"/>
              </w:rPr>
              <w:t>24.45</w:t>
            </w:r>
          </w:p>
        </w:tc>
        <w:tc>
          <w:tcPr>
            <w:tcW w:w="1480" w:type="dxa"/>
          </w:tcPr>
          <w:p w:rsidR="00485587" w:rsidRDefault="009D0F67">
            <w:pPr>
              <w:pStyle w:val="TableParagraph"/>
              <w:spacing w:line="268" w:lineRule="exact"/>
              <w:ind w:left="0" w:right="68"/>
              <w:rPr>
                <w:sz w:val="24"/>
              </w:rPr>
            </w:pPr>
            <w:r>
              <w:rPr>
                <w:spacing w:val="-2"/>
                <w:sz w:val="24"/>
              </w:rPr>
              <w:t>19.646</w:t>
            </w:r>
          </w:p>
        </w:tc>
        <w:tc>
          <w:tcPr>
            <w:tcW w:w="1480" w:type="dxa"/>
          </w:tcPr>
          <w:p w:rsidR="00485587" w:rsidRDefault="009D0F67">
            <w:pPr>
              <w:pStyle w:val="TableParagraph"/>
              <w:spacing w:line="268" w:lineRule="exact"/>
              <w:ind w:left="367"/>
              <w:jc w:val="left"/>
              <w:rPr>
                <w:sz w:val="24"/>
              </w:rPr>
            </w:pPr>
            <w:r>
              <w:rPr>
                <w:spacing w:val="-4"/>
                <w:sz w:val="24"/>
              </w:rPr>
              <w:t>.750</w:t>
            </w:r>
          </w:p>
        </w:tc>
        <w:tc>
          <w:tcPr>
            <w:tcW w:w="1480" w:type="dxa"/>
          </w:tcPr>
          <w:p w:rsidR="00485587" w:rsidRDefault="009D0F67">
            <w:pPr>
              <w:pStyle w:val="TableParagraph"/>
              <w:spacing w:line="268" w:lineRule="exact"/>
              <w:ind w:left="356"/>
              <w:jc w:val="left"/>
              <w:rPr>
                <w:sz w:val="24"/>
              </w:rPr>
            </w:pPr>
            <w:r>
              <w:rPr>
                <w:spacing w:val="-4"/>
                <w:sz w:val="24"/>
              </w:rPr>
              <w:t>.849</w:t>
            </w:r>
          </w:p>
        </w:tc>
      </w:tr>
      <w:tr w:rsidR="00485587">
        <w:trPr>
          <w:trHeight w:val="412"/>
        </w:trPr>
        <w:tc>
          <w:tcPr>
            <w:tcW w:w="740" w:type="dxa"/>
            <w:shd w:val="clear" w:color="auto" w:fill="DFDFDF"/>
          </w:tcPr>
          <w:p w:rsidR="00485587" w:rsidRDefault="009D0F67">
            <w:pPr>
              <w:pStyle w:val="TableParagraph"/>
              <w:spacing w:line="273" w:lineRule="exact"/>
              <w:ind w:left="9"/>
              <w:jc w:val="left"/>
              <w:rPr>
                <w:sz w:val="24"/>
              </w:rPr>
            </w:pPr>
            <w:r>
              <w:rPr>
                <w:spacing w:val="-4"/>
                <w:sz w:val="24"/>
              </w:rPr>
              <w:t>X3.6</w:t>
            </w:r>
          </w:p>
        </w:tc>
        <w:tc>
          <w:tcPr>
            <w:tcW w:w="1475" w:type="dxa"/>
          </w:tcPr>
          <w:p w:rsidR="00485587" w:rsidRDefault="009D0F67">
            <w:pPr>
              <w:pStyle w:val="TableParagraph"/>
              <w:spacing w:line="273" w:lineRule="exact"/>
              <w:ind w:left="364"/>
              <w:jc w:val="left"/>
              <w:rPr>
                <w:sz w:val="24"/>
              </w:rPr>
            </w:pPr>
            <w:r>
              <w:rPr>
                <w:spacing w:val="-2"/>
                <w:sz w:val="24"/>
              </w:rPr>
              <w:t>24.40</w:t>
            </w:r>
          </w:p>
        </w:tc>
        <w:tc>
          <w:tcPr>
            <w:tcW w:w="1480" w:type="dxa"/>
          </w:tcPr>
          <w:p w:rsidR="00485587" w:rsidRDefault="009D0F67">
            <w:pPr>
              <w:pStyle w:val="TableParagraph"/>
              <w:spacing w:line="273" w:lineRule="exact"/>
              <w:ind w:left="0" w:right="68"/>
              <w:rPr>
                <w:sz w:val="24"/>
              </w:rPr>
            </w:pPr>
            <w:r>
              <w:rPr>
                <w:spacing w:val="-2"/>
                <w:sz w:val="24"/>
              </w:rPr>
              <w:t>20.270</w:t>
            </w:r>
          </w:p>
        </w:tc>
        <w:tc>
          <w:tcPr>
            <w:tcW w:w="1480" w:type="dxa"/>
          </w:tcPr>
          <w:p w:rsidR="00485587" w:rsidRDefault="009D0F67">
            <w:pPr>
              <w:pStyle w:val="TableParagraph"/>
              <w:spacing w:line="273" w:lineRule="exact"/>
              <w:ind w:left="367"/>
              <w:jc w:val="left"/>
              <w:rPr>
                <w:sz w:val="24"/>
              </w:rPr>
            </w:pPr>
            <w:r>
              <w:rPr>
                <w:spacing w:val="-4"/>
                <w:sz w:val="24"/>
              </w:rPr>
              <w:t>.609</w:t>
            </w:r>
          </w:p>
        </w:tc>
        <w:tc>
          <w:tcPr>
            <w:tcW w:w="1480" w:type="dxa"/>
          </w:tcPr>
          <w:p w:rsidR="00485587" w:rsidRDefault="009D0F67">
            <w:pPr>
              <w:pStyle w:val="TableParagraph"/>
              <w:spacing w:line="273" w:lineRule="exact"/>
              <w:ind w:left="356"/>
              <w:jc w:val="left"/>
              <w:rPr>
                <w:sz w:val="24"/>
              </w:rPr>
            </w:pPr>
            <w:r>
              <w:rPr>
                <w:spacing w:val="-4"/>
                <w:sz w:val="24"/>
              </w:rPr>
              <w:t>.867</w:t>
            </w:r>
          </w:p>
        </w:tc>
      </w:tr>
      <w:tr w:rsidR="00485587">
        <w:trPr>
          <w:trHeight w:val="412"/>
        </w:trPr>
        <w:tc>
          <w:tcPr>
            <w:tcW w:w="740" w:type="dxa"/>
            <w:shd w:val="clear" w:color="auto" w:fill="DFDFDF"/>
          </w:tcPr>
          <w:p w:rsidR="00485587" w:rsidRDefault="009D0F67">
            <w:pPr>
              <w:pStyle w:val="TableParagraph"/>
              <w:spacing w:line="273" w:lineRule="exact"/>
              <w:ind w:left="9"/>
              <w:jc w:val="left"/>
              <w:rPr>
                <w:sz w:val="24"/>
              </w:rPr>
            </w:pPr>
            <w:r>
              <w:rPr>
                <w:spacing w:val="-4"/>
                <w:sz w:val="24"/>
              </w:rPr>
              <w:t>X3.7</w:t>
            </w:r>
          </w:p>
        </w:tc>
        <w:tc>
          <w:tcPr>
            <w:tcW w:w="1475" w:type="dxa"/>
          </w:tcPr>
          <w:p w:rsidR="00485587" w:rsidRDefault="009D0F67">
            <w:pPr>
              <w:pStyle w:val="TableParagraph"/>
              <w:spacing w:line="273" w:lineRule="exact"/>
              <w:ind w:left="364"/>
              <w:jc w:val="left"/>
              <w:rPr>
                <w:sz w:val="24"/>
              </w:rPr>
            </w:pPr>
            <w:r>
              <w:rPr>
                <w:spacing w:val="-2"/>
                <w:sz w:val="24"/>
              </w:rPr>
              <w:t>24.44</w:t>
            </w:r>
          </w:p>
        </w:tc>
        <w:tc>
          <w:tcPr>
            <w:tcW w:w="1480" w:type="dxa"/>
          </w:tcPr>
          <w:p w:rsidR="00485587" w:rsidRDefault="009D0F67">
            <w:pPr>
              <w:pStyle w:val="TableParagraph"/>
              <w:spacing w:line="273" w:lineRule="exact"/>
              <w:ind w:left="0" w:right="68"/>
              <w:rPr>
                <w:sz w:val="24"/>
              </w:rPr>
            </w:pPr>
            <w:r>
              <w:rPr>
                <w:spacing w:val="-2"/>
                <w:sz w:val="24"/>
              </w:rPr>
              <w:t>20.487</w:t>
            </w:r>
          </w:p>
        </w:tc>
        <w:tc>
          <w:tcPr>
            <w:tcW w:w="1480" w:type="dxa"/>
          </w:tcPr>
          <w:p w:rsidR="00485587" w:rsidRDefault="009D0F67">
            <w:pPr>
              <w:pStyle w:val="TableParagraph"/>
              <w:spacing w:line="273" w:lineRule="exact"/>
              <w:ind w:left="367"/>
              <w:jc w:val="left"/>
              <w:rPr>
                <w:sz w:val="24"/>
              </w:rPr>
            </w:pPr>
            <w:r>
              <w:rPr>
                <w:spacing w:val="-4"/>
                <w:sz w:val="24"/>
              </w:rPr>
              <w:t>.656</w:t>
            </w:r>
          </w:p>
        </w:tc>
        <w:tc>
          <w:tcPr>
            <w:tcW w:w="1480" w:type="dxa"/>
          </w:tcPr>
          <w:p w:rsidR="00485587" w:rsidRDefault="009D0F67">
            <w:pPr>
              <w:pStyle w:val="TableParagraph"/>
              <w:spacing w:line="273" w:lineRule="exact"/>
              <w:ind w:left="356"/>
              <w:jc w:val="left"/>
              <w:rPr>
                <w:sz w:val="24"/>
              </w:rPr>
            </w:pPr>
            <w:r>
              <w:rPr>
                <w:spacing w:val="-4"/>
                <w:sz w:val="24"/>
              </w:rPr>
              <w:t>.861</w:t>
            </w:r>
          </w:p>
        </w:tc>
      </w:tr>
    </w:tbl>
    <w:p w:rsidR="00485587" w:rsidRDefault="009D0F67">
      <w:pPr>
        <w:pStyle w:val="Heading3"/>
        <w:spacing w:before="5"/>
        <w:ind w:left="2503"/>
      </w:pPr>
      <w:r>
        <w:t>Sumber</w:t>
      </w:r>
      <w:r>
        <w:rPr>
          <w:spacing w:val="-6"/>
        </w:rPr>
        <w:t xml:space="preserve"> </w:t>
      </w:r>
      <w:r>
        <w:t>:</w:t>
      </w:r>
      <w:r>
        <w:rPr>
          <w:spacing w:val="-1"/>
        </w:rPr>
        <w:t xml:space="preserve"> </w:t>
      </w:r>
      <w:r>
        <w:rPr>
          <w:spacing w:val="-4"/>
        </w:rPr>
        <w:t>Spss</w:t>
      </w:r>
    </w:p>
    <w:p w:rsidR="00485587" w:rsidRDefault="00485587">
      <w:pPr>
        <w:pStyle w:val="BodyText"/>
        <w:spacing w:before="19"/>
        <w:rPr>
          <w:b/>
          <w:i/>
        </w:rPr>
      </w:pPr>
    </w:p>
    <w:p w:rsidR="00485587" w:rsidRDefault="009D0F67">
      <w:pPr>
        <w:pStyle w:val="BodyText"/>
        <w:spacing w:line="360" w:lineRule="auto"/>
        <w:ind w:left="1846" w:right="1549" w:firstLine="360"/>
        <w:jc w:val="both"/>
      </w:pPr>
      <w:r>
        <w:t>Pada Tabel di atas menunjukan bahwa nilai r-hitung pada variabel Dukungan Eksternal (X3) yang diwakili dengan nilai Crobach Alpha secara keseluruhan &gt; dari pada 0,2242, yang artinya bahwa semua pernyataan kuisioner terkait dengan Dukungan Eksternal</w:t>
      </w:r>
      <w:r>
        <w:rPr>
          <w:spacing w:val="-2"/>
        </w:rPr>
        <w:t xml:space="preserve"> </w:t>
      </w:r>
      <w:r>
        <w:t xml:space="preserve">(X3) dinyatakan valid dan dapat dilanjutkan untuk pengujian </w:t>
      </w:r>
      <w:r>
        <w:rPr>
          <w:spacing w:val="-2"/>
        </w:rPr>
        <w:t>selanjutnya.</w:t>
      </w:r>
    </w:p>
    <w:p w:rsidR="00485587" w:rsidRDefault="009D0F67">
      <w:pPr>
        <w:pStyle w:val="BodyText"/>
        <w:spacing w:line="360" w:lineRule="auto"/>
        <w:ind w:left="1846" w:right="1549" w:firstLine="360"/>
        <w:jc w:val="both"/>
      </w:pPr>
      <w:r>
        <w:t>Kemudian dilakukan pengujian validitas pada variabel Penggunaan Teknologi Akuntansi (Y) adapun hasil yang didapatkan sebagai berikut :</w:t>
      </w:r>
    </w:p>
    <w:p w:rsidR="00485587" w:rsidRDefault="009D0F67">
      <w:pPr>
        <w:pStyle w:val="Heading2"/>
        <w:spacing w:before="8"/>
        <w:ind w:left="3378"/>
        <w:jc w:val="both"/>
      </w:pPr>
      <w:bookmarkStart w:id="9" w:name="Tabel.4.4._Penggunaan_Teknologi_Akuntans"/>
      <w:bookmarkEnd w:id="9"/>
      <w:r>
        <w:rPr>
          <w:spacing w:val="-2"/>
        </w:rPr>
        <w:t>Tabel.4.4.</w:t>
      </w:r>
      <w:r>
        <w:rPr>
          <w:spacing w:val="3"/>
        </w:rPr>
        <w:t xml:space="preserve"> </w:t>
      </w:r>
      <w:r>
        <w:rPr>
          <w:spacing w:val="-2"/>
        </w:rPr>
        <w:t>Penggunaan</w:t>
      </w:r>
      <w:r>
        <w:rPr>
          <w:spacing w:val="-3"/>
        </w:rPr>
        <w:t xml:space="preserve"> </w:t>
      </w:r>
      <w:r>
        <w:rPr>
          <w:spacing w:val="-2"/>
        </w:rPr>
        <w:t>Teknologi</w:t>
      </w:r>
      <w:r>
        <w:rPr>
          <w:spacing w:val="-9"/>
        </w:rPr>
        <w:t xml:space="preserve"> </w:t>
      </w:r>
      <w:r>
        <w:rPr>
          <w:spacing w:val="-2"/>
        </w:rPr>
        <w:t>Akuntansi</w:t>
      </w:r>
      <w:r>
        <w:rPr>
          <w:spacing w:val="7"/>
        </w:rPr>
        <w:t xml:space="preserve"> </w:t>
      </w:r>
      <w:r>
        <w:rPr>
          <w:spacing w:val="-5"/>
        </w:rPr>
        <w:t>(Y)</w:t>
      </w:r>
    </w:p>
    <w:p w:rsidR="00485587" w:rsidRDefault="00485587">
      <w:pPr>
        <w:pStyle w:val="BodyText"/>
        <w:spacing w:before="68"/>
        <w:rPr>
          <w:b/>
          <w:sz w:val="20"/>
        </w:rPr>
      </w:pPr>
    </w:p>
    <w:tbl>
      <w:tblPr>
        <w:tblW w:w="0" w:type="auto"/>
        <w:tblInd w:w="2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1475"/>
        <w:gridCol w:w="1480"/>
        <w:gridCol w:w="1480"/>
        <w:gridCol w:w="1480"/>
      </w:tblGrid>
      <w:tr w:rsidR="00485587">
        <w:trPr>
          <w:trHeight w:val="417"/>
        </w:trPr>
        <w:tc>
          <w:tcPr>
            <w:tcW w:w="6655" w:type="dxa"/>
            <w:gridSpan w:val="5"/>
          </w:tcPr>
          <w:p w:rsidR="00485587" w:rsidRDefault="009D0F67">
            <w:pPr>
              <w:pStyle w:val="TableParagraph"/>
              <w:spacing w:line="273" w:lineRule="exact"/>
              <w:ind w:left="373" w:right="356"/>
              <w:rPr>
                <w:b/>
                <w:sz w:val="24"/>
              </w:rPr>
            </w:pPr>
            <w:r>
              <w:rPr>
                <w:b/>
                <w:spacing w:val="-2"/>
                <w:sz w:val="24"/>
              </w:rPr>
              <w:t>Item-Total</w:t>
            </w:r>
            <w:r>
              <w:rPr>
                <w:b/>
                <w:spacing w:val="-3"/>
                <w:sz w:val="24"/>
              </w:rPr>
              <w:t xml:space="preserve"> </w:t>
            </w:r>
            <w:r>
              <w:rPr>
                <w:b/>
                <w:spacing w:val="-2"/>
                <w:sz w:val="24"/>
              </w:rPr>
              <w:t>Statistics</w:t>
            </w:r>
          </w:p>
        </w:tc>
      </w:tr>
      <w:tr w:rsidR="00485587">
        <w:trPr>
          <w:trHeight w:val="1238"/>
        </w:trPr>
        <w:tc>
          <w:tcPr>
            <w:tcW w:w="740" w:type="dxa"/>
          </w:tcPr>
          <w:p w:rsidR="00485587" w:rsidRDefault="00485587">
            <w:pPr>
              <w:pStyle w:val="TableParagraph"/>
              <w:spacing w:line="240" w:lineRule="auto"/>
              <w:ind w:left="0"/>
              <w:jc w:val="left"/>
              <w:rPr>
                <w:sz w:val="24"/>
              </w:rPr>
            </w:pPr>
          </w:p>
        </w:tc>
        <w:tc>
          <w:tcPr>
            <w:tcW w:w="1475" w:type="dxa"/>
          </w:tcPr>
          <w:p w:rsidR="00485587" w:rsidRDefault="009D0F67">
            <w:pPr>
              <w:pStyle w:val="TableParagraph"/>
              <w:spacing w:before="270" w:line="410" w:lineRule="atLeast"/>
              <w:ind w:left="114" w:hanging="44"/>
              <w:jc w:val="left"/>
              <w:rPr>
                <w:sz w:val="24"/>
              </w:rPr>
            </w:pPr>
            <w:r>
              <w:rPr>
                <w:spacing w:val="-2"/>
                <w:sz w:val="24"/>
              </w:rPr>
              <w:t>Scale</w:t>
            </w:r>
            <w:r>
              <w:rPr>
                <w:spacing w:val="-15"/>
                <w:sz w:val="24"/>
              </w:rPr>
              <w:t xml:space="preserve"> </w:t>
            </w:r>
            <w:r>
              <w:rPr>
                <w:spacing w:val="-2"/>
                <w:sz w:val="24"/>
              </w:rPr>
              <w:t>Mean</w:t>
            </w:r>
            <w:r>
              <w:rPr>
                <w:spacing w:val="-13"/>
                <w:sz w:val="24"/>
              </w:rPr>
              <w:t xml:space="preserve"> </w:t>
            </w:r>
            <w:r>
              <w:rPr>
                <w:spacing w:val="-2"/>
                <w:sz w:val="24"/>
              </w:rPr>
              <w:t xml:space="preserve">if </w:t>
            </w:r>
            <w:r>
              <w:rPr>
                <w:sz w:val="24"/>
              </w:rPr>
              <w:t>Item</w:t>
            </w:r>
            <w:r>
              <w:rPr>
                <w:spacing w:val="-8"/>
                <w:sz w:val="24"/>
              </w:rPr>
              <w:t xml:space="preserve"> </w:t>
            </w:r>
            <w:r>
              <w:rPr>
                <w:spacing w:val="-2"/>
                <w:sz w:val="24"/>
              </w:rPr>
              <w:t>Deleted</w:t>
            </w:r>
          </w:p>
        </w:tc>
        <w:tc>
          <w:tcPr>
            <w:tcW w:w="1480" w:type="dxa"/>
          </w:tcPr>
          <w:p w:rsidR="00485587" w:rsidRDefault="009D0F67">
            <w:pPr>
              <w:pStyle w:val="TableParagraph"/>
              <w:spacing w:before="270" w:line="410" w:lineRule="atLeast"/>
              <w:ind w:left="12" w:right="7" w:firstLine="19"/>
              <w:jc w:val="left"/>
              <w:rPr>
                <w:sz w:val="24"/>
              </w:rPr>
            </w:pPr>
            <w:r>
              <w:rPr>
                <w:spacing w:val="-2"/>
                <w:sz w:val="24"/>
              </w:rPr>
              <w:t>Scale</w:t>
            </w:r>
            <w:r>
              <w:rPr>
                <w:spacing w:val="-13"/>
                <w:sz w:val="24"/>
              </w:rPr>
              <w:t xml:space="preserve"> </w:t>
            </w:r>
            <w:r>
              <w:rPr>
                <w:spacing w:val="-2"/>
                <w:sz w:val="24"/>
              </w:rPr>
              <w:t xml:space="preserve">Variance </w:t>
            </w:r>
            <w:r>
              <w:rPr>
                <w:sz w:val="24"/>
              </w:rPr>
              <w:t>if</w:t>
            </w:r>
            <w:r>
              <w:rPr>
                <w:spacing w:val="-4"/>
                <w:sz w:val="24"/>
              </w:rPr>
              <w:t xml:space="preserve"> </w:t>
            </w:r>
            <w:r>
              <w:rPr>
                <w:sz w:val="24"/>
              </w:rPr>
              <w:t>Item</w:t>
            </w:r>
            <w:r>
              <w:rPr>
                <w:spacing w:val="-4"/>
                <w:sz w:val="24"/>
              </w:rPr>
              <w:t xml:space="preserve"> </w:t>
            </w:r>
            <w:r>
              <w:rPr>
                <w:spacing w:val="-2"/>
                <w:sz w:val="24"/>
              </w:rPr>
              <w:t>Deleted</w:t>
            </w:r>
          </w:p>
        </w:tc>
        <w:tc>
          <w:tcPr>
            <w:tcW w:w="1480" w:type="dxa"/>
          </w:tcPr>
          <w:p w:rsidR="00485587" w:rsidRDefault="009D0F67">
            <w:pPr>
              <w:pStyle w:val="TableParagraph"/>
              <w:spacing w:line="360" w:lineRule="auto"/>
              <w:ind w:left="232" w:right="237" w:firstLine="33"/>
              <w:jc w:val="left"/>
              <w:rPr>
                <w:sz w:val="24"/>
              </w:rPr>
            </w:pPr>
            <w:r>
              <w:rPr>
                <w:spacing w:val="-2"/>
                <w:sz w:val="24"/>
              </w:rPr>
              <w:t xml:space="preserve">Corrected </w:t>
            </w:r>
            <w:r>
              <w:rPr>
                <w:spacing w:val="-4"/>
                <w:sz w:val="24"/>
              </w:rPr>
              <w:t>Item-</w:t>
            </w:r>
            <w:r>
              <w:rPr>
                <w:spacing w:val="-6"/>
                <w:sz w:val="24"/>
              </w:rPr>
              <w:t>Total</w:t>
            </w:r>
          </w:p>
          <w:p w:rsidR="00485587" w:rsidRDefault="009D0F67">
            <w:pPr>
              <w:pStyle w:val="TableParagraph"/>
              <w:spacing w:line="274" w:lineRule="exact"/>
              <w:ind w:left="194"/>
              <w:jc w:val="left"/>
              <w:rPr>
                <w:sz w:val="24"/>
              </w:rPr>
            </w:pPr>
            <w:r>
              <w:rPr>
                <w:spacing w:val="-2"/>
                <w:sz w:val="24"/>
              </w:rPr>
              <w:t>Correlation</w:t>
            </w:r>
          </w:p>
        </w:tc>
        <w:tc>
          <w:tcPr>
            <w:tcW w:w="1480" w:type="dxa"/>
          </w:tcPr>
          <w:p w:rsidR="00485587" w:rsidRDefault="009D0F67">
            <w:pPr>
              <w:pStyle w:val="TableParagraph"/>
              <w:spacing w:line="360" w:lineRule="auto"/>
              <w:ind w:left="92" w:right="88" w:hanging="8"/>
              <w:rPr>
                <w:sz w:val="24"/>
              </w:rPr>
            </w:pPr>
            <w:r>
              <w:rPr>
                <w:spacing w:val="-2"/>
                <w:sz w:val="24"/>
              </w:rPr>
              <w:t xml:space="preserve">Cronbach's </w:t>
            </w:r>
            <w:r>
              <w:rPr>
                <w:sz w:val="24"/>
              </w:rPr>
              <w:t>Alpha</w:t>
            </w:r>
            <w:r>
              <w:rPr>
                <w:spacing w:val="-2"/>
                <w:sz w:val="24"/>
              </w:rPr>
              <w:t xml:space="preserve"> </w:t>
            </w:r>
            <w:r>
              <w:rPr>
                <w:sz w:val="24"/>
              </w:rPr>
              <w:t>if</w:t>
            </w:r>
            <w:r>
              <w:rPr>
                <w:spacing w:val="-6"/>
                <w:sz w:val="24"/>
              </w:rPr>
              <w:t xml:space="preserve"> </w:t>
            </w:r>
            <w:r>
              <w:rPr>
                <w:spacing w:val="-4"/>
                <w:sz w:val="24"/>
              </w:rPr>
              <w:t>Item</w:t>
            </w:r>
          </w:p>
          <w:p w:rsidR="00485587" w:rsidRDefault="009D0F67">
            <w:pPr>
              <w:pStyle w:val="TableParagraph"/>
              <w:spacing w:line="274" w:lineRule="exact"/>
              <w:ind w:left="63" w:right="68"/>
              <w:rPr>
                <w:sz w:val="24"/>
              </w:rPr>
            </w:pPr>
            <w:r>
              <w:rPr>
                <w:spacing w:val="-2"/>
                <w:sz w:val="24"/>
              </w:rPr>
              <w:t>Deleted</w:t>
            </w:r>
          </w:p>
        </w:tc>
      </w:tr>
      <w:tr w:rsidR="00485587">
        <w:trPr>
          <w:trHeight w:val="417"/>
        </w:trPr>
        <w:tc>
          <w:tcPr>
            <w:tcW w:w="740" w:type="dxa"/>
            <w:shd w:val="clear" w:color="auto" w:fill="DFDFDF"/>
          </w:tcPr>
          <w:p w:rsidR="00485587" w:rsidRDefault="009D0F67">
            <w:pPr>
              <w:pStyle w:val="TableParagraph"/>
              <w:spacing w:line="273" w:lineRule="exact"/>
              <w:ind w:left="9"/>
              <w:jc w:val="left"/>
              <w:rPr>
                <w:sz w:val="24"/>
              </w:rPr>
            </w:pPr>
            <w:r>
              <w:rPr>
                <w:spacing w:val="-5"/>
                <w:sz w:val="24"/>
              </w:rPr>
              <w:t>Y.1</w:t>
            </w:r>
          </w:p>
        </w:tc>
        <w:tc>
          <w:tcPr>
            <w:tcW w:w="1475" w:type="dxa"/>
          </w:tcPr>
          <w:p w:rsidR="00485587" w:rsidRDefault="009D0F67">
            <w:pPr>
              <w:pStyle w:val="TableParagraph"/>
              <w:spacing w:line="273" w:lineRule="exact"/>
              <w:ind w:left="4"/>
              <w:jc w:val="left"/>
              <w:rPr>
                <w:sz w:val="24"/>
              </w:rPr>
            </w:pPr>
            <w:r>
              <w:rPr>
                <w:spacing w:val="-2"/>
                <w:sz w:val="24"/>
              </w:rPr>
              <w:t>24.92</w:t>
            </w:r>
          </w:p>
        </w:tc>
        <w:tc>
          <w:tcPr>
            <w:tcW w:w="1480" w:type="dxa"/>
          </w:tcPr>
          <w:p w:rsidR="00485587" w:rsidRDefault="009D0F67">
            <w:pPr>
              <w:pStyle w:val="TableParagraph"/>
              <w:spacing w:line="273" w:lineRule="exact"/>
              <w:ind w:left="8"/>
              <w:jc w:val="left"/>
              <w:rPr>
                <w:sz w:val="24"/>
              </w:rPr>
            </w:pPr>
            <w:r>
              <w:rPr>
                <w:spacing w:val="-2"/>
                <w:sz w:val="24"/>
              </w:rPr>
              <w:t>22.204</w:t>
            </w:r>
          </w:p>
        </w:tc>
        <w:tc>
          <w:tcPr>
            <w:tcW w:w="1480" w:type="dxa"/>
          </w:tcPr>
          <w:p w:rsidR="00485587" w:rsidRDefault="009D0F67">
            <w:pPr>
              <w:pStyle w:val="TableParagraph"/>
              <w:spacing w:line="273" w:lineRule="exact"/>
              <w:ind w:left="7"/>
              <w:jc w:val="left"/>
              <w:rPr>
                <w:sz w:val="24"/>
              </w:rPr>
            </w:pPr>
            <w:r>
              <w:rPr>
                <w:spacing w:val="-4"/>
                <w:sz w:val="24"/>
              </w:rPr>
              <w:t>.757</w:t>
            </w:r>
          </w:p>
        </w:tc>
        <w:tc>
          <w:tcPr>
            <w:tcW w:w="1480" w:type="dxa"/>
          </w:tcPr>
          <w:p w:rsidR="00485587" w:rsidRDefault="009D0F67">
            <w:pPr>
              <w:pStyle w:val="TableParagraph"/>
              <w:spacing w:line="273" w:lineRule="exact"/>
              <w:ind w:left="-4"/>
              <w:jc w:val="left"/>
              <w:rPr>
                <w:sz w:val="24"/>
              </w:rPr>
            </w:pPr>
            <w:r>
              <w:rPr>
                <w:spacing w:val="-4"/>
                <w:sz w:val="24"/>
              </w:rPr>
              <w:t>.871</w:t>
            </w:r>
          </w:p>
        </w:tc>
      </w:tr>
      <w:tr w:rsidR="00485587">
        <w:trPr>
          <w:trHeight w:val="412"/>
        </w:trPr>
        <w:tc>
          <w:tcPr>
            <w:tcW w:w="740" w:type="dxa"/>
            <w:shd w:val="clear" w:color="auto" w:fill="DFDFDF"/>
          </w:tcPr>
          <w:p w:rsidR="00485587" w:rsidRDefault="009D0F67">
            <w:pPr>
              <w:pStyle w:val="TableParagraph"/>
              <w:spacing w:line="273" w:lineRule="exact"/>
              <w:ind w:left="9"/>
              <w:jc w:val="left"/>
              <w:rPr>
                <w:sz w:val="24"/>
              </w:rPr>
            </w:pPr>
            <w:r>
              <w:rPr>
                <w:spacing w:val="-5"/>
                <w:sz w:val="24"/>
              </w:rPr>
              <w:t>Y.2</w:t>
            </w:r>
          </w:p>
        </w:tc>
        <w:tc>
          <w:tcPr>
            <w:tcW w:w="1475" w:type="dxa"/>
          </w:tcPr>
          <w:p w:rsidR="00485587" w:rsidRDefault="009D0F67">
            <w:pPr>
              <w:pStyle w:val="TableParagraph"/>
              <w:spacing w:line="273" w:lineRule="exact"/>
              <w:ind w:left="4"/>
              <w:jc w:val="left"/>
              <w:rPr>
                <w:sz w:val="24"/>
              </w:rPr>
            </w:pPr>
            <w:r>
              <w:rPr>
                <w:spacing w:val="-2"/>
                <w:sz w:val="24"/>
              </w:rPr>
              <w:t>24.62</w:t>
            </w:r>
          </w:p>
        </w:tc>
        <w:tc>
          <w:tcPr>
            <w:tcW w:w="1480" w:type="dxa"/>
          </w:tcPr>
          <w:p w:rsidR="00485587" w:rsidRDefault="009D0F67">
            <w:pPr>
              <w:pStyle w:val="TableParagraph"/>
              <w:spacing w:line="273" w:lineRule="exact"/>
              <w:ind w:left="8"/>
              <w:jc w:val="left"/>
              <w:rPr>
                <w:sz w:val="24"/>
              </w:rPr>
            </w:pPr>
            <w:r>
              <w:rPr>
                <w:spacing w:val="-2"/>
                <w:sz w:val="24"/>
              </w:rPr>
              <w:t>23.369</w:t>
            </w:r>
          </w:p>
        </w:tc>
        <w:tc>
          <w:tcPr>
            <w:tcW w:w="1480" w:type="dxa"/>
          </w:tcPr>
          <w:p w:rsidR="00485587" w:rsidRDefault="009D0F67">
            <w:pPr>
              <w:pStyle w:val="TableParagraph"/>
              <w:spacing w:line="273" w:lineRule="exact"/>
              <w:ind w:left="7"/>
              <w:jc w:val="left"/>
              <w:rPr>
                <w:sz w:val="24"/>
              </w:rPr>
            </w:pPr>
            <w:r>
              <w:rPr>
                <w:spacing w:val="-4"/>
                <w:sz w:val="24"/>
              </w:rPr>
              <w:t>.674</w:t>
            </w:r>
          </w:p>
        </w:tc>
        <w:tc>
          <w:tcPr>
            <w:tcW w:w="1480" w:type="dxa"/>
          </w:tcPr>
          <w:p w:rsidR="00485587" w:rsidRDefault="009D0F67">
            <w:pPr>
              <w:pStyle w:val="TableParagraph"/>
              <w:spacing w:line="273" w:lineRule="exact"/>
              <w:ind w:left="-4"/>
              <w:jc w:val="left"/>
              <w:rPr>
                <w:sz w:val="24"/>
              </w:rPr>
            </w:pPr>
            <w:r>
              <w:rPr>
                <w:spacing w:val="-4"/>
                <w:sz w:val="24"/>
              </w:rPr>
              <w:t>.881</w:t>
            </w:r>
          </w:p>
        </w:tc>
      </w:tr>
      <w:tr w:rsidR="00485587">
        <w:trPr>
          <w:trHeight w:val="413"/>
        </w:trPr>
        <w:tc>
          <w:tcPr>
            <w:tcW w:w="740" w:type="dxa"/>
            <w:shd w:val="clear" w:color="auto" w:fill="DFDFDF"/>
          </w:tcPr>
          <w:p w:rsidR="00485587" w:rsidRDefault="009D0F67">
            <w:pPr>
              <w:pStyle w:val="TableParagraph"/>
              <w:spacing w:line="273" w:lineRule="exact"/>
              <w:ind w:left="9"/>
              <w:jc w:val="left"/>
              <w:rPr>
                <w:sz w:val="24"/>
              </w:rPr>
            </w:pPr>
            <w:r>
              <w:rPr>
                <w:spacing w:val="-5"/>
                <w:sz w:val="24"/>
              </w:rPr>
              <w:t>Y.3</w:t>
            </w:r>
          </w:p>
        </w:tc>
        <w:tc>
          <w:tcPr>
            <w:tcW w:w="1475" w:type="dxa"/>
          </w:tcPr>
          <w:p w:rsidR="00485587" w:rsidRDefault="009D0F67">
            <w:pPr>
              <w:pStyle w:val="TableParagraph"/>
              <w:spacing w:line="273" w:lineRule="exact"/>
              <w:ind w:left="4"/>
              <w:jc w:val="left"/>
              <w:rPr>
                <w:sz w:val="24"/>
              </w:rPr>
            </w:pPr>
            <w:r>
              <w:rPr>
                <w:spacing w:val="-2"/>
                <w:sz w:val="24"/>
              </w:rPr>
              <w:t>24.74</w:t>
            </w:r>
          </w:p>
        </w:tc>
        <w:tc>
          <w:tcPr>
            <w:tcW w:w="1480" w:type="dxa"/>
          </w:tcPr>
          <w:p w:rsidR="00485587" w:rsidRDefault="009D0F67">
            <w:pPr>
              <w:pStyle w:val="TableParagraph"/>
              <w:spacing w:line="273" w:lineRule="exact"/>
              <w:ind w:left="8"/>
              <w:jc w:val="left"/>
              <w:rPr>
                <w:sz w:val="24"/>
              </w:rPr>
            </w:pPr>
            <w:r>
              <w:rPr>
                <w:spacing w:val="-2"/>
                <w:sz w:val="24"/>
              </w:rPr>
              <w:t>23.484</w:t>
            </w:r>
          </w:p>
        </w:tc>
        <w:tc>
          <w:tcPr>
            <w:tcW w:w="1480" w:type="dxa"/>
          </w:tcPr>
          <w:p w:rsidR="00485587" w:rsidRDefault="009D0F67">
            <w:pPr>
              <w:pStyle w:val="TableParagraph"/>
              <w:spacing w:line="273" w:lineRule="exact"/>
              <w:ind w:left="7"/>
              <w:jc w:val="left"/>
              <w:rPr>
                <w:sz w:val="24"/>
              </w:rPr>
            </w:pPr>
            <w:r>
              <w:rPr>
                <w:spacing w:val="-4"/>
                <w:sz w:val="24"/>
              </w:rPr>
              <w:t>.643</w:t>
            </w:r>
          </w:p>
        </w:tc>
        <w:tc>
          <w:tcPr>
            <w:tcW w:w="1480" w:type="dxa"/>
          </w:tcPr>
          <w:p w:rsidR="00485587" w:rsidRDefault="009D0F67">
            <w:pPr>
              <w:pStyle w:val="TableParagraph"/>
              <w:spacing w:line="273" w:lineRule="exact"/>
              <w:ind w:left="-4"/>
              <w:jc w:val="left"/>
              <w:rPr>
                <w:sz w:val="24"/>
              </w:rPr>
            </w:pPr>
            <w:r>
              <w:rPr>
                <w:spacing w:val="-4"/>
                <w:sz w:val="24"/>
              </w:rPr>
              <w:t>.885</w:t>
            </w:r>
          </w:p>
        </w:tc>
      </w:tr>
      <w:tr w:rsidR="00485587">
        <w:trPr>
          <w:trHeight w:val="412"/>
        </w:trPr>
        <w:tc>
          <w:tcPr>
            <w:tcW w:w="740" w:type="dxa"/>
            <w:shd w:val="clear" w:color="auto" w:fill="DFDFDF"/>
          </w:tcPr>
          <w:p w:rsidR="00485587" w:rsidRDefault="009D0F67">
            <w:pPr>
              <w:pStyle w:val="TableParagraph"/>
              <w:spacing w:line="273" w:lineRule="exact"/>
              <w:ind w:left="9"/>
              <w:jc w:val="left"/>
              <w:rPr>
                <w:sz w:val="24"/>
              </w:rPr>
            </w:pPr>
            <w:r>
              <w:rPr>
                <w:spacing w:val="-5"/>
                <w:sz w:val="24"/>
              </w:rPr>
              <w:t>Y.4</w:t>
            </w:r>
          </w:p>
        </w:tc>
        <w:tc>
          <w:tcPr>
            <w:tcW w:w="1475" w:type="dxa"/>
          </w:tcPr>
          <w:p w:rsidR="00485587" w:rsidRDefault="009D0F67">
            <w:pPr>
              <w:pStyle w:val="TableParagraph"/>
              <w:spacing w:line="273" w:lineRule="exact"/>
              <w:ind w:left="4"/>
              <w:jc w:val="left"/>
              <w:rPr>
                <w:sz w:val="24"/>
              </w:rPr>
            </w:pPr>
            <w:r>
              <w:rPr>
                <w:spacing w:val="-2"/>
                <w:sz w:val="24"/>
              </w:rPr>
              <w:t>24.79</w:t>
            </w:r>
          </w:p>
        </w:tc>
        <w:tc>
          <w:tcPr>
            <w:tcW w:w="1480" w:type="dxa"/>
          </w:tcPr>
          <w:p w:rsidR="00485587" w:rsidRDefault="009D0F67">
            <w:pPr>
              <w:pStyle w:val="TableParagraph"/>
              <w:spacing w:line="273" w:lineRule="exact"/>
              <w:ind w:left="8"/>
              <w:jc w:val="left"/>
              <w:rPr>
                <w:sz w:val="24"/>
              </w:rPr>
            </w:pPr>
            <w:r>
              <w:rPr>
                <w:spacing w:val="-2"/>
                <w:sz w:val="24"/>
              </w:rPr>
              <w:t>23.562</w:t>
            </w:r>
          </w:p>
        </w:tc>
        <w:tc>
          <w:tcPr>
            <w:tcW w:w="1480" w:type="dxa"/>
          </w:tcPr>
          <w:p w:rsidR="00485587" w:rsidRDefault="009D0F67">
            <w:pPr>
              <w:pStyle w:val="TableParagraph"/>
              <w:spacing w:line="273" w:lineRule="exact"/>
              <w:ind w:left="7"/>
              <w:jc w:val="left"/>
              <w:rPr>
                <w:sz w:val="24"/>
              </w:rPr>
            </w:pPr>
            <w:r>
              <w:rPr>
                <w:spacing w:val="-4"/>
                <w:sz w:val="24"/>
              </w:rPr>
              <w:t>.661</w:t>
            </w:r>
          </w:p>
        </w:tc>
        <w:tc>
          <w:tcPr>
            <w:tcW w:w="1480" w:type="dxa"/>
          </w:tcPr>
          <w:p w:rsidR="00485587" w:rsidRDefault="009D0F67">
            <w:pPr>
              <w:pStyle w:val="TableParagraph"/>
              <w:spacing w:line="273" w:lineRule="exact"/>
              <w:ind w:left="-4"/>
              <w:jc w:val="left"/>
              <w:rPr>
                <w:sz w:val="24"/>
              </w:rPr>
            </w:pPr>
            <w:r>
              <w:rPr>
                <w:spacing w:val="-4"/>
                <w:sz w:val="24"/>
              </w:rPr>
              <w:t>.883</w:t>
            </w:r>
          </w:p>
        </w:tc>
      </w:tr>
    </w:tbl>
    <w:p w:rsidR="00485587" w:rsidRDefault="00485587">
      <w:pPr>
        <w:pStyle w:val="TableParagraph"/>
        <w:spacing w:line="273" w:lineRule="exact"/>
        <w:jc w:val="left"/>
        <w:rPr>
          <w:sz w:val="24"/>
        </w:rPr>
        <w:sectPr w:rsidR="00485587">
          <w:pgSz w:w="11910" w:h="16840"/>
          <w:pgMar w:top="1920" w:right="141" w:bottom="1540" w:left="425" w:header="0" w:footer="1348" w:gutter="0"/>
          <w:cols w:space="720"/>
        </w:sectPr>
      </w:pPr>
    </w:p>
    <w:p w:rsidR="00485587" w:rsidRDefault="00485587">
      <w:pPr>
        <w:pStyle w:val="BodyText"/>
        <w:spacing w:before="83"/>
        <w:rPr>
          <w:b/>
          <w:sz w:val="20"/>
        </w:rPr>
      </w:pPr>
    </w:p>
    <w:tbl>
      <w:tblPr>
        <w:tblW w:w="0" w:type="auto"/>
        <w:tblInd w:w="2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1475"/>
        <w:gridCol w:w="1480"/>
        <w:gridCol w:w="1480"/>
        <w:gridCol w:w="1480"/>
      </w:tblGrid>
      <w:tr w:rsidR="00485587">
        <w:trPr>
          <w:trHeight w:val="412"/>
        </w:trPr>
        <w:tc>
          <w:tcPr>
            <w:tcW w:w="740" w:type="dxa"/>
            <w:shd w:val="clear" w:color="auto" w:fill="DFDFDF"/>
          </w:tcPr>
          <w:p w:rsidR="00485587" w:rsidRDefault="009D0F67">
            <w:pPr>
              <w:pStyle w:val="TableParagraph"/>
              <w:spacing w:line="273" w:lineRule="exact"/>
              <w:ind w:left="9"/>
              <w:jc w:val="left"/>
              <w:rPr>
                <w:sz w:val="24"/>
              </w:rPr>
            </w:pPr>
            <w:r>
              <w:rPr>
                <w:spacing w:val="-5"/>
                <w:sz w:val="24"/>
              </w:rPr>
              <w:t>Y.5</w:t>
            </w:r>
          </w:p>
        </w:tc>
        <w:tc>
          <w:tcPr>
            <w:tcW w:w="1475" w:type="dxa"/>
          </w:tcPr>
          <w:p w:rsidR="00485587" w:rsidRDefault="009D0F67">
            <w:pPr>
              <w:pStyle w:val="TableParagraph"/>
              <w:spacing w:line="273" w:lineRule="exact"/>
              <w:ind w:left="4"/>
              <w:jc w:val="left"/>
              <w:rPr>
                <w:sz w:val="24"/>
              </w:rPr>
            </w:pPr>
            <w:r>
              <w:rPr>
                <w:spacing w:val="-2"/>
                <w:sz w:val="24"/>
              </w:rPr>
              <w:t>24.83</w:t>
            </w:r>
          </w:p>
        </w:tc>
        <w:tc>
          <w:tcPr>
            <w:tcW w:w="1480" w:type="dxa"/>
          </w:tcPr>
          <w:p w:rsidR="00485587" w:rsidRDefault="009D0F67">
            <w:pPr>
              <w:pStyle w:val="TableParagraph"/>
              <w:spacing w:line="273" w:lineRule="exact"/>
              <w:ind w:left="8"/>
              <w:jc w:val="left"/>
              <w:rPr>
                <w:sz w:val="24"/>
              </w:rPr>
            </w:pPr>
            <w:r>
              <w:rPr>
                <w:spacing w:val="-2"/>
                <w:sz w:val="24"/>
              </w:rPr>
              <w:t>23.932</w:t>
            </w:r>
          </w:p>
        </w:tc>
        <w:tc>
          <w:tcPr>
            <w:tcW w:w="1480" w:type="dxa"/>
          </w:tcPr>
          <w:p w:rsidR="00485587" w:rsidRDefault="009D0F67">
            <w:pPr>
              <w:pStyle w:val="TableParagraph"/>
              <w:spacing w:line="273" w:lineRule="exact"/>
              <w:ind w:left="7"/>
              <w:jc w:val="left"/>
              <w:rPr>
                <w:sz w:val="24"/>
              </w:rPr>
            </w:pPr>
            <w:r>
              <w:rPr>
                <w:spacing w:val="-4"/>
                <w:sz w:val="24"/>
              </w:rPr>
              <w:t>.694</w:t>
            </w:r>
          </w:p>
        </w:tc>
        <w:tc>
          <w:tcPr>
            <w:tcW w:w="1480" w:type="dxa"/>
          </w:tcPr>
          <w:p w:rsidR="00485587" w:rsidRDefault="009D0F67">
            <w:pPr>
              <w:pStyle w:val="TableParagraph"/>
              <w:spacing w:line="273" w:lineRule="exact"/>
              <w:ind w:left="-4"/>
              <w:jc w:val="left"/>
              <w:rPr>
                <w:sz w:val="24"/>
              </w:rPr>
            </w:pPr>
            <w:r>
              <w:rPr>
                <w:spacing w:val="-4"/>
                <w:sz w:val="24"/>
              </w:rPr>
              <w:t>.879</w:t>
            </w:r>
          </w:p>
        </w:tc>
      </w:tr>
      <w:tr w:rsidR="00485587">
        <w:trPr>
          <w:trHeight w:val="412"/>
        </w:trPr>
        <w:tc>
          <w:tcPr>
            <w:tcW w:w="740" w:type="dxa"/>
            <w:shd w:val="clear" w:color="auto" w:fill="DFDFDF"/>
          </w:tcPr>
          <w:p w:rsidR="00485587" w:rsidRDefault="009D0F67">
            <w:pPr>
              <w:pStyle w:val="TableParagraph"/>
              <w:spacing w:line="273" w:lineRule="exact"/>
              <w:ind w:left="9"/>
              <w:jc w:val="left"/>
              <w:rPr>
                <w:sz w:val="24"/>
              </w:rPr>
            </w:pPr>
            <w:r>
              <w:rPr>
                <w:spacing w:val="-5"/>
                <w:sz w:val="24"/>
              </w:rPr>
              <w:t>Y.6</w:t>
            </w:r>
          </w:p>
        </w:tc>
        <w:tc>
          <w:tcPr>
            <w:tcW w:w="1475" w:type="dxa"/>
          </w:tcPr>
          <w:p w:rsidR="00485587" w:rsidRDefault="009D0F67">
            <w:pPr>
              <w:pStyle w:val="TableParagraph"/>
              <w:spacing w:line="273" w:lineRule="exact"/>
              <w:ind w:left="4"/>
              <w:jc w:val="left"/>
              <w:rPr>
                <w:sz w:val="24"/>
              </w:rPr>
            </w:pPr>
            <w:r>
              <w:rPr>
                <w:spacing w:val="-2"/>
                <w:sz w:val="24"/>
              </w:rPr>
              <w:t>24.92</w:t>
            </w:r>
          </w:p>
        </w:tc>
        <w:tc>
          <w:tcPr>
            <w:tcW w:w="1480" w:type="dxa"/>
          </w:tcPr>
          <w:p w:rsidR="00485587" w:rsidRDefault="009D0F67">
            <w:pPr>
              <w:pStyle w:val="TableParagraph"/>
              <w:spacing w:line="273" w:lineRule="exact"/>
              <w:ind w:left="8"/>
              <w:jc w:val="left"/>
              <w:rPr>
                <w:sz w:val="24"/>
              </w:rPr>
            </w:pPr>
            <w:r>
              <w:rPr>
                <w:spacing w:val="-2"/>
                <w:sz w:val="24"/>
              </w:rPr>
              <w:t>22.204</w:t>
            </w:r>
          </w:p>
        </w:tc>
        <w:tc>
          <w:tcPr>
            <w:tcW w:w="1480" w:type="dxa"/>
          </w:tcPr>
          <w:p w:rsidR="00485587" w:rsidRDefault="009D0F67">
            <w:pPr>
              <w:pStyle w:val="TableParagraph"/>
              <w:spacing w:line="273" w:lineRule="exact"/>
              <w:ind w:left="7"/>
              <w:jc w:val="left"/>
              <w:rPr>
                <w:sz w:val="24"/>
              </w:rPr>
            </w:pPr>
            <w:r>
              <w:rPr>
                <w:spacing w:val="-4"/>
                <w:sz w:val="24"/>
              </w:rPr>
              <w:t>.757</w:t>
            </w:r>
          </w:p>
        </w:tc>
        <w:tc>
          <w:tcPr>
            <w:tcW w:w="1480" w:type="dxa"/>
          </w:tcPr>
          <w:p w:rsidR="00485587" w:rsidRDefault="009D0F67">
            <w:pPr>
              <w:pStyle w:val="TableParagraph"/>
              <w:spacing w:line="273" w:lineRule="exact"/>
              <w:ind w:left="-4"/>
              <w:jc w:val="left"/>
              <w:rPr>
                <w:sz w:val="24"/>
              </w:rPr>
            </w:pPr>
            <w:r>
              <w:rPr>
                <w:spacing w:val="-4"/>
                <w:sz w:val="24"/>
              </w:rPr>
              <w:t>.871</w:t>
            </w:r>
          </w:p>
        </w:tc>
      </w:tr>
      <w:tr w:rsidR="00485587">
        <w:trPr>
          <w:trHeight w:val="412"/>
        </w:trPr>
        <w:tc>
          <w:tcPr>
            <w:tcW w:w="740" w:type="dxa"/>
            <w:shd w:val="clear" w:color="auto" w:fill="DFDFDF"/>
          </w:tcPr>
          <w:p w:rsidR="00485587" w:rsidRDefault="009D0F67">
            <w:pPr>
              <w:pStyle w:val="TableParagraph"/>
              <w:spacing w:line="273" w:lineRule="exact"/>
              <w:ind w:left="9"/>
              <w:jc w:val="left"/>
              <w:rPr>
                <w:sz w:val="24"/>
              </w:rPr>
            </w:pPr>
            <w:r>
              <w:rPr>
                <w:spacing w:val="-5"/>
                <w:sz w:val="24"/>
              </w:rPr>
              <w:t>Y.7</w:t>
            </w:r>
          </w:p>
        </w:tc>
        <w:tc>
          <w:tcPr>
            <w:tcW w:w="1475" w:type="dxa"/>
          </w:tcPr>
          <w:p w:rsidR="00485587" w:rsidRDefault="009D0F67">
            <w:pPr>
              <w:pStyle w:val="TableParagraph"/>
              <w:spacing w:line="273" w:lineRule="exact"/>
              <w:ind w:left="4"/>
              <w:jc w:val="left"/>
              <w:rPr>
                <w:sz w:val="24"/>
              </w:rPr>
            </w:pPr>
            <w:r>
              <w:rPr>
                <w:spacing w:val="-2"/>
                <w:sz w:val="24"/>
              </w:rPr>
              <w:t>24.62</w:t>
            </w:r>
          </w:p>
        </w:tc>
        <w:tc>
          <w:tcPr>
            <w:tcW w:w="1480" w:type="dxa"/>
          </w:tcPr>
          <w:p w:rsidR="00485587" w:rsidRDefault="009D0F67">
            <w:pPr>
              <w:pStyle w:val="TableParagraph"/>
              <w:spacing w:line="273" w:lineRule="exact"/>
              <w:ind w:left="8"/>
              <w:jc w:val="left"/>
              <w:rPr>
                <w:sz w:val="24"/>
              </w:rPr>
            </w:pPr>
            <w:r>
              <w:rPr>
                <w:spacing w:val="-2"/>
                <w:sz w:val="24"/>
              </w:rPr>
              <w:t>23.369</w:t>
            </w:r>
          </w:p>
        </w:tc>
        <w:tc>
          <w:tcPr>
            <w:tcW w:w="1480" w:type="dxa"/>
          </w:tcPr>
          <w:p w:rsidR="00485587" w:rsidRDefault="009D0F67">
            <w:pPr>
              <w:pStyle w:val="TableParagraph"/>
              <w:spacing w:line="273" w:lineRule="exact"/>
              <w:ind w:left="7"/>
              <w:jc w:val="left"/>
              <w:rPr>
                <w:sz w:val="24"/>
              </w:rPr>
            </w:pPr>
            <w:r>
              <w:rPr>
                <w:spacing w:val="-4"/>
                <w:sz w:val="24"/>
              </w:rPr>
              <w:t>.674</w:t>
            </w:r>
          </w:p>
        </w:tc>
        <w:tc>
          <w:tcPr>
            <w:tcW w:w="1480" w:type="dxa"/>
          </w:tcPr>
          <w:p w:rsidR="00485587" w:rsidRDefault="009D0F67">
            <w:pPr>
              <w:pStyle w:val="TableParagraph"/>
              <w:spacing w:line="273" w:lineRule="exact"/>
              <w:ind w:left="-4"/>
              <w:jc w:val="left"/>
              <w:rPr>
                <w:sz w:val="24"/>
              </w:rPr>
            </w:pPr>
            <w:r>
              <w:rPr>
                <w:spacing w:val="-4"/>
                <w:sz w:val="24"/>
              </w:rPr>
              <w:t>.881</w:t>
            </w:r>
          </w:p>
        </w:tc>
      </w:tr>
    </w:tbl>
    <w:p w:rsidR="00485587" w:rsidRDefault="009D0F67">
      <w:pPr>
        <w:pStyle w:val="Heading3"/>
        <w:ind w:left="2412"/>
      </w:pPr>
      <w:r>
        <w:t>Sumber</w:t>
      </w:r>
      <w:r>
        <w:rPr>
          <w:spacing w:val="-6"/>
        </w:rPr>
        <w:t xml:space="preserve"> </w:t>
      </w:r>
      <w:r>
        <w:t>:</w:t>
      </w:r>
      <w:r>
        <w:rPr>
          <w:spacing w:val="-1"/>
        </w:rPr>
        <w:t xml:space="preserve"> </w:t>
      </w:r>
      <w:r>
        <w:rPr>
          <w:spacing w:val="-4"/>
        </w:rPr>
        <w:t>Spss</w:t>
      </w:r>
    </w:p>
    <w:p w:rsidR="00485587" w:rsidRDefault="00485587">
      <w:pPr>
        <w:pStyle w:val="BodyText"/>
        <w:spacing w:before="17"/>
        <w:rPr>
          <w:b/>
          <w:i/>
        </w:rPr>
      </w:pPr>
    </w:p>
    <w:p w:rsidR="00485587" w:rsidRDefault="009D0F67">
      <w:pPr>
        <w:pStyle w:val="BodyText"/>
        <w:spacing w:line="360" w:lineRule="auto"/>
        <w:ind w:left="1846" w:right="1548" w:firstLine="360"/>
        <w:jc w:val="both"/>
      </w:pPr>
      <w:r>
        <w:t>Pada</w:t>
      </w:r>
      <w:r>
        <w:rPr>
          <w:spacing w:val="-7"/>
        </w:rPr>
        <w:t xml:space="preserve"> </w:t>
      </w:r>
      <w:r>
        <w:t>Tabel</w:t>
      </w:r>
      <w:r>
        <w:rPr>
          <w:spacing w:val="-10"/>
        </w:rPr>
        <w:t xml:space="preserve"> </w:t>
      </w:r>
      <w:r>
        <w:t>di</w:t>
      </w:r>
      <w:r>
        <w:rPr>
          <w:spacing w:val="-6"/>
        </w:rPr>
        <w:t xml:space="preserve"> </w:t>
      </w:r>
      <w:r>
        <w:t>atas menunjukan</w:t>
      </w:r>
      <w:r>
        <w:rPr>
          <w:spacing w:val="-1"/>
        </w:rPr>
        <w:t xml:space="preserve"> </w:t>
      </w:r>
      <w:r>
        <w:t>bahwa nilai</w:t>
      </w:r>
      <w:r>
        <w:rPr>
          <w:spacing w:val="-6"/>
        </w:rPr>
        <w:t xml:space="preserve"> </w:t>
      </w:r>
      <w:r>
        <w:t>r-hitung</w:t>
      </w:r>
      <w:r>
        <w:rPr>
          <w:spacing w:val="-2"/>
        </w:rPr>
        <w:t xml:space="preserve"> </w:t>
      </w:r>
      <w:r>
        <w:t>pada</w:t>
      </w:r>
      <w:r>
        <w:rPr>
          <w:spacing w:val="-2"/>
        </w:rPr>
        <w:t xml:space="preserve"> </w:t>
      </w:r>
      <w:r>
        <w:t>variabel</w:t>
      </w:r>
      <w:r>
        <w:rPr>
          <w:spacing w:val="-9"/>
        </w:rPr>
        <w:t xml:space="preserve"> </w:t>
      </w:r>
      <w:r>
        <w:t>Penggunaan Teknologi Akuntansi (Y) yang diwakili dengan nilai Crobach Alpha secara keseluruhan &gt; dari pada 0,2242, yang artinya bahwa semua pernyataan kuisioner terkait dengan Penggunaan Teknologi Akuntansi (Y) dinyatakan valid dan dapat dilanjutkan untuk pengujian selanjutnya. Maka secara keseluruhan dari variabel Sumber Daya Manusia (X1), Budaya Organisasi (X2), Dukungan Eksternal (X3), dan Penggunaan Teknologi Akuntansi (Y) data dari masing-masing kuisioner dinyatakan valid, dan dapat dilanjutkan untuk pengujian berikutnya.</w:t>
      </w:r>
    </w:p>
    <w:p w:rsidR="00485587" w:rsidRDefault="00485587">
      <w:pPr>
        <w:pStyle w:val="BodyText"/>
        <w:spacing w:before="148"/>
      </w:pPr>
    </w:p>
    <w:p w:rsidR="00485587" w:rsidRDefault="009D0F67">
      <w:pPr>
        <w:pStyle w:val="Heading2"/>
        <w:numPr>
          <w:ilvl w:val="3"/>
          <w:numId w:val="9"/>
        </w:numPr>
        <w:tabs>
          <w:tab w:val="left" w:pos="2405"/>
        </w:tabs>
        <w:ind w:left="2405" w:hanging="353"/>
        <w:jc w:val="both"/>
      </w:pPr>
      <w:bookmarkStart w:id="10" w:name="b)_Uji_Reliabilitas"/>
      <w:bookmarkEnd w:id="10"/>
      <w:r>
        <w:t>Uji</w:t>
      </w:r>
      <w:r>
        <w:rPr>
          <w:spacing w:val="-2"/>
        </w:rPr>
        <w:t xml:space="preserve"> Reliabilitas</w:t>
      </w:r>
    </w:p>
    <w:p w:rsidR="00485587" w:rsidRDefault="009D0F67">
      <w:pPr>
        <w:pStyle w:val="BodyText"/>
        <w:spacing w:before="132" w:line="360" w:lineRule="auto"/>
        <w:ind w:left="1846" w:right="1543" w:firstLine="566"/>
        <w:jc w:val="both"/>
      </w:pPr>
      <w:r>
        <w:t>Uji reliabilitas mengukur konsistensi dan stabilitas dari instrumen pengukuran. Reliabilitas yang tinggi menunjukkan bahwa instrumen memberikan hasil yang konsisten di berbagai kondisi. Pada uji reliabilitas ini, peneliti menggunakan pengujian Alpha Cronbach, dimana jika nilai Alpha Cronbach &gt; 0,06 maka dinyatakan reliabel, tetapi apabila sebaliknya nilai Alpha Cronbach &lt; 0,06 maka dinyatakan tidak reliabel. Adapun hasil yang didapatkan dari masing- masing variabel sebagai berikut :</w:t>
      </w:r>
    </w:p>
    <w:p w:rsidR="00485587" w:rsidRDefault="009D0F67">
      <w:pPr>
        <w:pStyle w:val="Heading2"/>
        <w:spacing w:before="7"/>
        <w:ind w:left="2984"/>
        <w:jc w:val="both"/>
      </w:pPr>
      <w:bookmarkStart w:id="11" w:name="Tabel.4.5._Uji_Reliabilitas_Sumber_Daya_"/>
      <w:bookmarkEnd w:id="11"/>
      <w:r>
        <w:t>Tabel.4.5.</w:t>
      </w:r>
      <w:r>
        <w:rPr>
          <w:spacing w:val="-10"/>
        </w:rPr>
        <w:t xml:space="preserve"> </w:t>
      </w:r>
      <w:r>
        <w:t>Uji</w:t>
      </w:r>
      <w:r>
        <w:rPr>
          <w:spacing w:val="-10"/>
        </w:rPr>
        <w:t xml:space="preserve"> </w:t>
      </w:r>
      <w:r>
        <w:t>Reliabilitas</w:t>
      </w:r>
      <w:r>
        <w:rPr>
          <w:spacing w:val="-8"/>
        </w:rPr>
        <w:t xml:space="preserve"> </w:t>
      </w:r>
      <w:r>
        <w:t>Sumber</w:t>
      </w:r>
      <w:r>
        <w:rPr>
          <w:spacing w:val="-17"/>
        </w:rPr>
        <w:t xml:space="preserve"> </w:t>
      </w:r>
      <w:r>
        <w:t>Daya</w:t>
      </w:r>
      <w:r>
        <w:rPr>
          <w:spacing w:val="-6"/>
        </w:rPr>
        <w:t xml:space="preserve"> </w:t>
      </w:r>
      <w:r>
        <w:t>Manusia</w:t>
      </w:r>
      <w:r>
        <w:rPr>
          <w:spacing w:val="-5"/>
        </w:rPr>
        <w:t xml:space="preserve"> </w:t>
      </w:r>
      <w:r>
        <w:rPr>
          <w:spacing w:val="-4"/>
        </w:rPr>
        <w:t>(X1)</w:t>
      </w:r>
    </w:p>
    <w:p w:rsidR="00485587" w:rsidRDefault="00485587">
      <w:pPr>
        <w:pStyle w:val="BodyText"/>
        <w:spacing w:before="2" w:after="1"/>
        <w:rPr>
          <w:b/>
          <w:sz w:val="12"/>
        </w:rPr>
      </w:pPr>
    </w:p>
    <w:tbl>
      <w:tblPr>
        <w:tblW w:w="0" w:type="auto"/>
        <w:tblInd w:w="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0"/>
        <w:gridCol w:w="1887"/>
      </w:tblGrid>
      <w:tr w:rsidR="00485587">
        <w:trPr>
          <w:trHeight w:val="570"/>
        </w:trPr>
        <w:tc>
          <w:tcPr>
            <w:tcW w:w="4437" w:type="dxa"/>
            <w:gridSpan w:val="2"/>
          </w:tcPr>
          <w:p w:rsidR="00485587" w:rsidRDefault="009D0F67">
            <w:pPr>
              <w:pStyle w:val="TableParagraph"/>
              <w:spacing w:line="273" w:lineRule="exact"/>
              <w:ind w:left="1479"/>
              <w:jc w:val="left"/>
              <w:rPr>
                <w:b/>
                <w:sz w:val="24"/>
              </w:rPr>
            </w:pPr>
            <w:r>
              <w:rPr>
                <w:b/>
                <w:sz w:val="24"/>
              </w:rPr>
              <w:t>Reliability</w:t>
            </w:r>
            <w:r>
              <w:rPr>
                <w:b/>
                <w:spacing w:val="-7"/>
                <w:sz w:val="24"/>
              </w:rPr>
              <w:t xml:space="preserve"> </w:t>
            </w:r>
            <w:r>
              <w:rPr>
                <w:b/>
                <w:spacing w:val="-2"/>
                <w:sz w:val="24"/>
              </w:rPr>
              <w:t>Statistics</w:t>
            </w:r>
          </w:p>
        </w:tc>
      </w:tr>
      <w:tr w:rsidR="00485587">
        <w:trPr>
          <w:trHeight w:val="576"/>
        </w:trPr>
        <w:tc>
          <w:tcPr>
            <w:tcW w:w="2550" w:type="dxa"/>
          </w:tcPr>
          <w:p w:rsidR="00485587" w:rsidRDefault="009D0F67">
            <w:pPr>
              <w:pStyle w:val="TableParagraph"/>
              <w:spacing w:before="1" w:line="240" w:lineRule="auto"/>
              <w:ind w:left="422"/>
              <w:jc w:val="left"/>
              <w:rPr>
                <w:sz w:val="24"/>
              </w:rPr>
            </w:pPr>
            <w:r>
              <w:rPr>
                <w:spacing w:val="-2"/>
                <w:sz w:val="24"/>
              </w:rPr>
              <w:t>Cronbach's</w:t>
            </w:r>
            <w:r>
              <w:rPr>
                <w:spacing w:val="-6"/>
                <w:sz w:val="24"/>
              </w:rPr>
              <w:t xml:space="preserve"> </w:t>
            </w:r>
            <w:r>
              <w:rPr>
                <w:spacing w:val="-4"/>
                <w:sz w:val="24"/>
              </w:rPr>
              <w:t>Alpha</w:t>
            </w:r>
          </w:p>
        </w:tc>
        <w:tc>
          <w:tcPr>
            <w:tcW w:w="1887" w:type="dxa"/>
          </w:tcPr>
          <w:p w:rsidR="00485587" w:rsidRDefault="009D0F67">
            <w:pPr>
              <w:pStyle w:val="TableParagraph"/>
              <w:spacing w:before="1" w:line="240" w:lineRule="auto"/>
              <w:ind w:left="432"/>
              <w:jc w:val="left"/>
              <w:rPr>
                <w:sz w:val="24"/>
              </w:rPr>
            </w:pPr>
            <w:r>
              <w:rPr>
                <w:sz w:val="24"/>
              </w:rPr>
              <w:t>N</w:t>
            </w:r>
            <w:r>
              <w:rPr>
                <w:spacing w:val="-3"/>
                <w:sz w:val="24"/>
              </w:rPr>
              <w:t xml:space="preserve"> </w:t>
            </w:r>
            <w:r>
              <w:rPr>
                <w:sz w:val="24"/>
              </w:rPr>
              <w:t>of</w:t>
            </w:r>
            <w:r>
              <w:rPr>
                <w:spacing w:val="-4"/>
                <w:sz w:val="24"/>
              </w:rPr>
              <w:t xml:space="preserve"> </w:t>
            </w:r>
            <w:r>
              <w:rPr>
                <w:spacing w:val="-2"/>
                <w:sz w:val="24"/>
              </w:rPr>
              <w:t>Items</w:t>
            </w:r>
          </w:p>
        </w:tc>
      </w:tr>
      <w:tr w:rsidR="00485587">
        <w:trPr>
          <w:trHeight w:val="575"/>
        </w:trPr>
        <w:tc>
          <w:tcPr>
            <w:tcW w:w="2550" w:type="dxa"/>
          </w:tcPr>
          <w:p w:rsidR="00485587" w:rsidRDefault="009D0F67">
            <w:pPr>
              <w:pStyle w:val="TableParagraph"/>
              <w:spacing w:before="1" w:line="240" w:lineRule="auto"/>
              <w:ind w:left="1349"/>
              <w:jc w:val="left"/>
              <w:rPr>
                <w:sz w:val="24"/>
              </w:rPr>
            </w:pPr>
            <w:r>
              <w:rPr>
                <w:spacing w:val="-4"/>
                <w:sz w:val="24"/>
              </w:rPr>
              <w:t>.843</w:t>
            </w:r>
          </w:p>
        </w:tc>
        <w:tc>
          <w:tcPr>
            <w:tcW w:w="1887" w:type="dxa"/>
          </w:tcPr>
          <w:p w:rsidR="00485587" w:rsidRDefault="009D0F67">
            <w:pPr>
              <w:pStyle w:val="TableParagraph"/>
              <w:spacing w:before="1" w:line="240" w:lineRule="auto"/>
              <w:ind w:left="1171"/>
              <w:jc w:val="left"/>
              <w:rPr>
                <w:sz w:val="24"/>
              </w:rPr>
            </w:pPr>
            <w:r>
              <w:rPr>
                <w:spacing w:val="-10"/>
                <w:sz w:val="24"/>
              </w:rPr>
              <w:t>7</w:t>
            </w:r>
          </w:p>
        </w:tc>
      </w:tr>
    </w:tbl>
    <w:p w:rsidR="00485587" w:rsidRDefault="00485587">
      <w:pPr>
        <w:pStyle w:val="BodyText"/>
        <w:spacing w:before="129"/>
        <w:rPr>
          <w:b/>
        </w:rPr>
      </w:pPr>
    </w:p>
    <w:p w:rsidR="00485587" w:rsidRDefault="009D0F67">
      <w:pPr>
        <w:pStyle w:val="BodyText"/>
        <w:spacing w:line="362" w:lineRule="auto"/>
        <w:ind w:left="1846" w:right="1561"/>
        <w:jc w:val="both"/>
      </w:pPr>
      <w:r>
        <w:t>Tabel di atas menjelaskan bahwa nilai yang dimiliki oleh variabel Sumber Daya Manusia (X1) memiliki nilai cronbah alpha 0,843 &gt; 0,06, yang artinya instrument pada</w:t>
      </w:r>
      <w:r>
        <w:rPr>
          <w:spacing w:val="80"/>
        </w:rPr>
        <w:t xml:space="preserve"> </w:t>
      </w:r>
      <w:r>
        <w:t>variabel</w:t>
      </w:r>
      <w:r>
        <w:rPr>
          <w:spacing w:val="80"/>
        </w:rPr>
        <w:t xml:space="preserve"> </w:t>
      </w:r>
      <w:r>
        <w:t>Sumber</w:t>
      </w:r>
      <w:r>
        <w:rPr>
          <w:spacing w:val="80"/>
        </w:rPr>
        <w:t xml:space="preserve"> </w:t>
      </w:r>
      <w:r>
        <w:t>Daya</w:t>
      </w:r>
      <w:r>
        <w:rPr>
          <w:spacing w:val="80"/>
        </w:rPr>
        <w:t xml:space="preserve"> </w:t>
      </w:r>
      <w:r>
        <w:t>Manusia</w:t>
      </w:r>
      <w:r>
        <w:rPr>
          <w:spacing w:val="80"/>
        </w:rPr>
        <w:t xml:space="preserve"> </w:t>
      </w:r>
      <w:r>
        <w:t>(X1)</w:t>
      </w:r>
      <w:r>
        <w:rPr>
          <w:spacing w:val="80"/>
        </w:rPr>
        <w:t xml:space="preserve"> </w:t>
      </w:r>
      <w:r>
        <w:t>dinyatakan</w:t>
      </w:r>
      <w:r>
        <w:rPr>
          <w:spacing w:val="80"/>
        </w:rPr>
        <w:t xml:space="preserve"> </w:t>
      </w:r>
      <w:r>
        <w:t>reliabel.</w:t>
      </w:r>
      <w:r>
        <w:rPr>
          <w:spacing w:val="80"/>
          <w:w w:val="150"/>
        </w:rPr>
        <w:t xml:space="preserve"> </w:t>
      </w:r>
      <w:r>
        <w:t>Kemudian</w:t>
      </w:r>
    </w:p>
    <w:p w:rsidR="00485587" w:rsidRDefault="00485587">
      <w:pPr>
        <w:pStyle w:val="BodyText"/>
        <w:spacing w:line="362"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846" w:right="1563"/>
        <w:jc w:val="both"/>
      </w:pPr>
      <w:r>
        <w:t>dilakukan pengujian selanjutnya pada variabel Budaya Organisasi (X2), adapun hasil yang didapatkan sebagai berikut :</w:t>
      </w:r>
    </w:p>
    <w:p w:rsidR="00485587" w:rsidRDefault="009D0F67">
      <w:pPr>
        <w:pStyle w:val="Heading2"/>
        <w:spacing w:before="3"/>
        <w:ind w:left="3258"/>
        <w:jc w:val="both"/>
      </w:pPr>
      <w:bookmarkStart w:id="12" w:name="Tabel.4.6._Uji_Reliabilitas_Budaya_Organ"/>
      <w:bookmarkEnd w:id="12"/>
      <w:r>
        <w:t>Tabel.4.6.</w:t>
      </w:r>
      <w:r>
        <w:rPr>
          <w:spacing w:val="-9"/>
        </w:rPr>
        <w:t xml:space="preserve"> </w:t>
      </w:r>
      <w:r>
        <w:t>Uji</w:t>
      </w:r>
      <w:r>
        <w:rPr>
          <w:spacing w:val="-11"/>
        </w:rPr>
        <w:t xml:space="preserve"> </w:t>
      </w:r>
      <w:r>
        <w:t>Reliabilitas</w:t>
      </w:r>
      <w:r>
        <w:rPr>
          <w:spacing w:val="-13"/>
        </w:rPr>
        <w:t xml:space="preserve"> </w:t>
      </w:r>
      <w:r>
        <w:t>Budaya</w:t>
      </w:r>
      <w:r>
        <w:rPr>
          <w:spacing w:val="-12"/>
        </w:rPr>
        <w:t xml:space="preserve"> </w:t>
      </w:r>
      <w:r>
        <w:t>Organisasi</w:t>
      </w:r>
      <w:r>
        <w:rPr>
          <w:spacing w:val="-6"/>
        </w:rPr>
        <w:t xml:space="preserve"> </w:t>
      </w:r>
      <w:r>
        <w:rPr>
          <w:spacing w:val="-4"/>
        </w:rPr>
        <w:t>(X2)</w:t>
      </w:r>
    </w:p>
    <w:p w:rsidR="00485587" w:rsidRDefault="00485587">
      <w:pPr>
        <w:pStyle w:val="BodyText"/>
        <w:spacing w:before="2"/>
        <w:rPr>
          <w:b/>
          <w:sz w:val="12"/>
        </w:rPr>
      </w:pPr>
    </w:p>
    <w:tbl>
      <w:tblPr>
        <w:tblW w:w="0" w:type="auto"/>
        <w:tblInd w:w="3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2267"/>
      </w:tblGrid>
      <w:tr w:rsidR="00485587">
        <w:trPr>
          <w:trHeight w:val="575"/>
        </w:trPr>
        <w:tc>
          <w:tcPr>
            <w:tcW w:w="4678" w:type="dxa"/>
            <w:gridSpan w:val="2"/>
          </w:tcPr>
          <w:p w:rsidR="00485587" w:rsidRDefault="009D0F67">
            <w:pPr>
              <w:pStyle w:val="TableParagraph"/>
              <w:spacing w:before="1" w:line="240" w:lineRule="auto"/>
              <w:ind w:left="1599"/>
              <w:jc w:val="left"/>
              <w:rPr>
                <w:b/>
                <w:sz w:val="24"/>
              </w:rPr>
            </w:pPr>
            <w:r>
              <w:rPr>
                <w:b/>
                <w:sz w:val="24"/>
              </w:rPr>
              <w:t>Reliability</w:t>
            </w:r>
            <w:r>
              <w:rPr>
                <w:b/>
                <w:spacing w:val="-7"/>
                <w:sz w:val="24"/>
              </w:rPr>
              <w:t xml:space="preserve"> </w:t>
            </w:r>
            <w:r>
              <w:rPr>
                <w:b/>
                <w:spacing w:val="-2"/>
                <w:sz w:val="24"/>
              </w:rPr>
              <w:t>Statistics</w:t>
            </w:r>
          </w:p>
        </w:tc>
      </w:tr>
      <w:tr w:rsidR="00485587">
        <w:trPr>
          <w:trHeight w:val="571"/>
        </w:trPr>
        <w:tc>
          <w:tcPr>
            <w:tcW w:w="2411" w:type="dxa"/>
          </w:tcPr>
          <w:p w:rsidR="00485587" w:rsidRDefault="009D0F67">
            <w:pPr>
              <w:pStyle w:val="TableParagraph"/>
              <w:spacing w:line="273" w:lineRule="exact"/>
              <w:ind w:left="572"/>
              <w:rPr>
                <w:sz w:val="24"/>
              </w:rPr>
            </w:pPr>
            <w:r>
              <w:rPr>
                <w:spacing w:val="-2"/>
                <w:sz w:val="24"/>
              </w:rPr>
              <w:t>Cronbach's</w:t>
            </w:r>
            <w:r>
              <w:rPr>
                <w:spacing w:val="-6"/>
                <w:sz w:val="24"/>
              </w:rPr>
              <w:t xml:space="preserve"> </w:t>
            </w:r>
            <w:r>
              <w:rPr>
                <w:spacing w:val="-4"/>
                <w:sz w:val="24"/>
              </w:rPr>
              <w:t>Alpha</w:t>
            </w:r>
          </w:p>
        </w:tc>
        <w:tc>
          <w:tcPr>
            <w:tcW w:w="2267" w:type="dxa"/>
          </w:tcPr>
          <w:p w:rsidR="00485587" w:rsidRDefault="009D0F67">
            <w:pPr>
              <w:pStyle w:val="TableParagraph"/>
              <w:spacing w:line="273" w:lineRule="exact"/>
              <w:ind w:left="579" w:right="17"/>
              <w:rPr>
                <w:sz w:val="24"/>
              </w:rPr>
            </w:pPr>
            <w:r>
              <w:rPr>
                <w:sz w:val="24"/>
              </w:rPr>
              <w:t>N</w:t>
            </w:r>
            <w:r>
              <w:rPr>
                <w:spacing w:val="-1"/>
                <w:sz w:val="24"/>
              </w:rPr>
              <w:t xml:space="preserve"> </w:t>
            </w:r>
            <w:r>
              <w:rPr>
                <w:sz w:val="24"/>
              </w:rPr>
              <w:t>of</w:t>
            </w:r>
            <w:r>
              <w:rPr>
                <w:spacing w:val="-3"/>
                <w:sz w:val="24"/>
              </w:rPr>
              <w:t xml:space="preserve"> </w:t>
            </w:r>
            <w:r>
              <w:rPr>
                <w:spacing w:val="-2"/>
                <w:sz w:val="24"/>
              </w:rPr>
              <w:t>Items</w:t>
            </w:r>
          </w:p>
        </w:tc>
      </w:tr>
      <w:tr w:rsidR="00485587">
        <w:trPr>
          <w:trHeight w:val="580"/>
        </w:trPr>
        <w:tc>
          <w:tcPr>
            <w:tcW w:w="2411" w:type="dxa"/>
          </w:tcPr>
          <w:p w:rsidR="00485587" w:rsidRDefault="009D0F67">
            <w:pPr>
              <w:pStyle w:val="TableParagraph"/>
              <w:spacing w:before="1" w:line="240" w:lineRule="auto"/>
              <w:ind w:left="571"/>
              <w:rPr>
                <w:sz w:val="24"/>
              </w:rPr>
            </w:pPr>
            <w:r>
              <w:rPr>
                <w:spacing w:val="-4"/>
                <w:sz w:val="24"/>
              </w:rPr>
              <w:t>.820</w:t>
            </w:r>
          </w:p>
        </w:tc>
        <w:tc>
          <w:tcPr>
            <w:tcW w:w="2267" w:type="dxa"/>
          </w:tcPr>
          <w:p w:rsidR="00485587" w:rsidRDefault="009D0F67">
            <w:pPr>
              <w:pStyle w:val="TableParagraph"/>
              <w:spacing w:before="1" w:line="240" w:lineRule="auto"/>
              <w:ind w:left="579"/>
              <w:rPr>
                <w:sz w:val="24"/>
              </w:rPr>
            </w:pPr>
            <w:r>
              <w:rPr>
                <w:spacing w:val="-10"/>
                <w:sz w:val="24"/>
              </w:rPr>
              <w:t>7</w:t>
            </w:r>
          </w:p>
        </w:tc>
      </w:tr>
    </w:tbl>
    <w:p w:rsidR="00485587" w:rsidRDefault="00485587">
      <w:pPr>
        <w:pStyle w:val="BodyText"/>
        <w:spacing w:before="125"/>
        <w:rPr>
          <w:b/>
        </w:rPr>
      </w:pPr>
    </w:p>
    <w:p w:rsidR="00485587" w:rsidRDefault="009D0F67">
      <w:pPr>
        <w:pStyle w:val="BodyText"/>
        <w:spacing w:line="360" w:lineRule="auto"/>
        <w:ind w:left="1846" w:right="1557"/>
        <w:jc w:val="both"/>
      </w:pPr>
      <w:r>
        <w:t>Tabel di atas menjelaskan bahwa nilai yang dimiliki oleh variabel Budaya Organisasi (X2) memiliki nilai cronbah alpha 0,820 &gt; 0,06, yang artinya instrument pada variabel Budaya Organisasi (X2) dinyatakan reliabel. Kemudian dilakukan pengujian selanjutnya pada Dukungan Eksternal (X3), adapun hasil yang didapatkan sebagai berikut :</w:t>
      </w:r>
    </w:p>
    <w:p w:rsidR="00485587" w:rsidRDefault="009D0F67">
      <w:pPr>
        <w:pStyle w:val="Heading2"/>
        <w:spacing w:before="9"/>
        <w:ind w:left="3166"/>
        <w:jc w:val="both"/>
      </w:pPr>
      <w:bookmarkStart w:id="13" w:name="Tabel.4.7._Uji_Reliabilitas_Dukungan_Eks"/>
      <w:bookmarkEnd w:id="13"/>
      <w:r>
        <w:t>Tabel.4.7.</w:t>
      </w:r>
      <w:r>
        <w:rPr>
          <w:spacing w:val="-10"/>
        </w:rPr>
        <w:t xml:space="preserve"> </w:t>
      </w:r>
      <w:r>
        <w:t>Uji</w:t>
      </w:r>
      <w:r>
        <w:rPr>
          <w:spacing w:val="-11"/>
        </w:rPr>
        <w:t xml:space="preserve"> </w:t>
      </w:r>
      <w:r>
        <w:t>Reliabilitas</w:t>
      </w:r>
      <w:r>
        <w:rPr>
          <w:spacing w:val="-14"/>
        </w:rPr>
        <w:t xml:space="preserve"> </w:t>
      </w:r>
      <w:r>
        <w:t>Dukungan</w:t>
      </w:r>
      <w:r>
        <w:rPr>
          <w:spacing w:val="-11"/>
        </w:rPr>
        <w:t xml:space="preserve"> </w:t>
      </w:r>
      <w:r>
        <w:t>Eksternal</w:t>
      </w:r>
      <w:r>
        <w:rPr>
          <w:spacing w:val="-10"/>
        </w:rPr>
        <w:t xml:space="preserve"> </w:t>
      </w:r>
      <w:r>
        <w:rPr>
          <w:spacing w:val="-4"/>
        </w:rPr>
        <w:t>(X3)</w:t>
      </w:r>
    </w:p>
    <w:p w:rsidR="00485587" w:rsidRDefault="00485587">
      <w:pPr>
        <w:pStyle w:val="BodyText"/>
        <w:spacing w:before="2"/>
        <w:rPr>
          <w:b/>
          <w:sz w:val="12"/>
        </w:rPr>
      </w:pPr>
    </w:p>
    <w:tbl>
      <w:tblPr>
        <w:tblW w:w="0" w:type="auto"/>
        <w:tblInd w:w="3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0"/>
        <w:gridCol w:w="2699"/>
      </w:tblGrid>
      <w:tr w:rsidR="00485587">
        <w:trPr>
          <w:trHeight w:val="575"/>
        </w:trPr>
        <w:tc>
          <w:tcPr>
            <w:tcW w:w="5249" w:type="dxa"/>
            <w:gridSpan w:val="2"/>
          </w:tcPr>
          <w:p w:rsidR="00485587" w:rsidRDefault="009D0F67">
            <w:pPr>
              <w:pStyle w:val="TableParagraph"/>
              <w:spacing w:line="273" w:lineRule="exact"/>
              <w:ind w:left="1882"/>
              <w:jc w:val="left"/>
              <w:rPr>
                <w:b/>
                <w:sz w:val="24"/>
              </w:rPr>
            </w:pPr>
            <w:r>
              <w:rPr>
                <w:b/>
                <w:sz w:val="24"/>
              </w:rPr>
              <w:t>Reliability</w:t>
            </w:r>
            <w:r>
              <w:rPr>
                <w:b/>
                <w:spacing w:val="-7"/>
                <w:sz w:val="24"/>
              </w:rPr>
              <w:t xml:space="preserve"> </w:t>
            </w:r>
            <w:r>
              <w:rPr>
                <w:b/>
                <w:spacing w:val="-2"/>
                <w:sz w:val="24"/>
              </w:rPr>
              <w:t>Statistics</w:t>
            </w:r>
          </w:p>
        </w:tc>
      </w:tr>
      <w:tr w:rsidR="00485587">
        <w:trPr>
          <w:trHeight w:val="571"/>
        </w:trPr>
        <w:tc>
          <w:tcPr>
            <w:tcW w:w="2550" w:type="dxa"/>
          </w:tcPr>
          <w:p w:rsidR="00485587" w:rsidRDefault="009D0F67">
            <w:pPr>
              <w:pStyle w:val="TableParagraph"/>
              <w:spacing w:line="273" w:lineRule="exact"/>
              <w:ind w:left="585" w:right="8"/>
              <w:rPr>
                <w:sz w:val="24"/>
              </w:rPr>
            </w:pPr>
            <w:r>
              <w:rPr>
                <w:spacing w:val="-2"/>
                <w:sz w:val="24"/>
              </w:rPr>
              <w:t>Cronbach's</w:t>
            </w:r>
            <w:r>
              <w:rPr>
                <w:spacing w:val="-6"/>
                <w:sz w:val="24"/>
              </w:rPr>
              <w:t xml:space="preserve"> </w:t>
            </w:r>
            <w:r>
              <w:rPr>
                <w:spacing w:val="-4"/>
                <w:sz w:val="24"/>
              </w:rPr>
              <w:t>Alpha</w:t>
            </w:r>
          </w:p>
        </w:tc>
        <w:tc>
          <w:tcPr>
            <w:tcW w:w="2699" w:type="dxa"/>
          </w:tcPr>
          <w:p w:rsidR="00485587" w:rsidRDefault="009D0F67">
            <w:pPr>
              <w:pStyle w:val="TableParagraph"/>
              <w:spacing w:line="273" w:lineRule="exact"/>
              <w:ind w:left="590" w:right="18"/>
              <w:rPr>
                <w:sz w:val="24"/>
              </w:rPr>
            </w:pPr>
            <w:r>
              <w:rPr>
                <w:sz w:val="24"/>
              </w:rPr>
              <w:t>N</w:t>
            </w:r>
            <w:r>
              <w:rPr>
                <w:spacing w:val="-1"/>
                <w:sz w:val="24"/>
              </w:rPr>
              <w:t xml:space="preserve"> </w:t>
            </w:r>
            <w:r>
              <w:rPr>
                <w:sz w:val="24"/>
              </w:rPr>
              <w:t>of</w:t>
            </w:r>
            <w:r>
              <w:rPr>
                <w:spacing w:val="-3"/>
                <w:sz w:val="24"/>
              </w:rPr>
              <w:t xml:space="preserve"> </w:t>
            </w:r>
            <w:r>
              <w:rPr>
                <w:spacing w:val="-2"/>
                <w:sz w:val="24"/>
              </w:rPr>
              <w:t>Items</w:t>
            </w:r>
          </w:p>
        </w:tc>
      </w:tr>
      <w:tr w:rsidR="00485587">
        <w:trPr>
          <w:trHeight w:val="575"/>
        </w:trPr>
        <w:tc>
          <w:tcPr>
            <w:tcW w:w="2550" w:type="dxa"/>
          </w:tcPr>
          <w:p w:rsidR="00485587" w:rsidRDefault="009D0F67">
            <w:pPr>
              <w:pStyle w:val="TableParagraph"/>
              <w:spacing w:before="1" w:line="240" w:lineRule="auto"/>
              <w:ind w:left="585"/>
              <w:rPr>
                <w:sz w:val="24"/>
              </w:rPr>
            </w:pPr>
            <w:r>
              <w:rPr>
                <w:spacing w:val="-4"/>
                <w:sz w:val="24"/>
              </w:rPr>
              <w:t>.878</w:t>
            </w:r>
          </w:p>
        </w:tc>
        <w:tc>
          <w:tcPr>
            <w:tcW w:w="2699" w:type="dxa"/>
          </w:tcPr>
          <w:p w:rsidR="00485587" w:rsidRDefault="009D0F67">
            <w:pPr>
              <w:pStyle w:val="TableParagraph"/>
              <w:spacing w:before="1" w:line="240" w:lineRule="auto"/>
              <w:ind w:left="590"/>
              <w:rPr>
                <w:sz w:val="24"/>
              </w:rPr>
            </w:pPr>
            <w:r>
              <w:rPr>
                <w:spacing w:val="-10"/>
                <w:sz w:val="24"/>
              </w:rPr>
              <w:t>7</w:t>
            </w:r>
          </w:p>
        </w:tc>
      </w:tr>
    </w:tbl>
    <w:p w:rsidR="00485587" w:rsidRDefault="00485587">
      <w:pPr>
        <w:pStyle w:val="BodyText"/>
        <w:spacing w:before="129"/>
        <w:rPr>
          <w:b/>
        </w:rPr>
      </w:pPr>
    </w:p>
    <w:p w:rsidR="00485587" w:rsidRDefault="009D0F67">
      <w:pPr>
        <w:pStyle w:val="BodyText"/>
        <w:spacing w:line="360" w:lineRule="auto"/>
        <w:ind w:left="1846" w:right="1553"/>
        <w:jc w:val="both"/>
      </w:pPr>
      <w:r>
        <w:t>Tabel di atas menjelaskan bahwa nilai yang dimiliki oleh variabel Dukungan Eksternal</w:t>
      </w:r>
      <w:r>
        <w:rPr>
          <w:spacing w:val="-6"/>
        </w:rPr>
        <w:t xml:space="preserve"> </w:t>
      </w:r>
      <w:r>
        <w:t>(X3)</w:t>
      </w:r>
      <w:r>
        <w:rPr>
          <w:spacing w:val="-2"/>
        </w:rPr>
        <w:t xml:space="preserve"> </w:t>
      </w:r>
      <w:r>
        <w:t>memiliki</w:t>
      </w:r>
      <w:r>
        <w:rPr>
          <w:spacing w:val="-6"/>
        </w:rPr>
        <w:t xml:space="preserve"> </w:t>
      </w:r>
      <w:r>
        <w:t>nilai</w:t>
      </w:r>
      <w:r>
        <w:rPr>
          <w:spacing w:val="-7"/>
        </w:rPr>
        <w:t xml:space="preserve"> </w:t>
      </w:r>
      <w:r>
        <w:t>cronbah</w:t>
      </w:r>
      <w:r>
        <w:rPr>
          <w:spacing w:val="-2"/>
        </w:rPr>
        <w:t xml:space="preserve"> </w:t>
      </w:r>
      <w:r>
        <w:t>alpha</w:t>
      </w:r>
      <w:r>
        <w:rPr>
          <w:spacing w:val="-3"/>
        </w:rPr>
        <w:t xml:space="preserve"> </w:t>
      </w:r>
      <w:r>
        <w:t>0,878 &gt;</w:t>
      </w:r>
      <w:r>
        <w:rPr>
          <w:spacing w:val="-4"/>
        </w:rPr>
        <w:t xml:space="preserve"> </w:t>
      </w:r>
      <w:r>
        <w:t>0,06, yang artinya instrument pada variabel Dukungan Eksternal (X3) dinyatakan reliabel. Kemudian dilakukan pengujian selanjutnya pada Penggunaan Teknologi Akuntansi (Y), adapun hasil yang didapatkan sebagai berikut :</w:t>
      </w:r>
    </w:p>
    <w:p w:rsidR="00485587" w:rsidRDefault="009D0F67">
      <w:pPr>
        <w:pStyle w:val="Heading2"/>
        <w:spacing w:before="10"/>
        <w:ind w:left="2571"/>
        <w:jc w:val="both"/>
      </w:pPr>
      <w:bookmarkStart w:id="14" w:name="Tabel.4.8._Uji_Reliabilitas_Penggunaan_T"/>
      <w:bookmarkEnd w:id="14"/>
      <w:r>
        <w:rPr>
          <w:spacing w:val="-2"/>
        </w:rPr>
        <w:t>Tabel.4.8.</w:t>
      </w:r>
      <w:r>
        <w:rPr>
          <w:spacing w:val="4"/>
        </w:rPr>
        <w:t xml:space="preserve"> </w:t>
      </w:r>
      <w:r>
        <w:rPr>
          <w:spacing w:val="-2"/>
        </w:rPr>
        <w:t>Uji</w:t>
      </w:r>
      <w:r>
        <w:rPr>
          <w:spacing w:val="-4"/>
        </w:rPr>
        <w:t xml:space="preserve"> </w:t>
      </w:r>
      <w:r>
        <w:rPr>
          <w:spacing w:val="-2"/>
        </w:rPr>
        <w:t>Reliabilitas</w:t>
      </w:r>
      <w:r>
        <w:rPr>
          <w:spacing w:val="-1"/>
        </w:rPr>
        <w:t xml:space="preserve"> </w:t>
      </w:r>
      <w:r>
        <w:rPr>
          <w:spacing w:val="-2"/>
        </w:rPr>
        <w:t>Penggunaan</w:t>
      </w:r>
      <w:r>
        <w:rPr>
          <w:spacing w:val="3"/>
        </w:rPr>
        <w:t xml:space="preserve"> </w:t>
      </w:r>
      <w:r>
        <w:rPr>
          <w:spacing w:val="-2"/>
        </w:rPr>
        <w:t>Teknologi</w:t>
      </w:r>
      <w:r>
        <w:rPr>
          <w:spacing w:val="2"/>
        </w:rPr>
        <w:t xml:space="preserve"> </w:t>
      </w:r>
      <w:r>
        <w:rPr>
          <w:spacing w:val="-2"/>
        </w:rPr>
        <w:t>Akuntansi</w:t>
      </w:r>
      <w:r>
        <w:rPr>
          <w:spacing w:val="3"/>
        </w:rPr>
        <w:t xml:space="preserve"> </w:t>
      </w:r>
      <w:r>
        <w:rPr>
          <w:spacing w:val="-5"/>
        </w:rPr>
        <w:t>(Y)</w:t>
      </w:r>
    </w:p>
    <w:p w:rsidR="00485587" w:rsidRDefault="00485587">
      <w:pPr>
        <w:pStyle w:val="BodyText"/>
        <w:spacing w:before="2"/>
        <w:rPr>
          <w:b/>
          <w:sz w:val="12"/>
        </w:rPr>
      </w:pPr>
    </w:p>
    <w:tbl>
      <w:tblPr>
        <w:tblW w:w="0" w:type="auto"/>
        <w:tblInd w:w="3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7"/>
        <w:gridCol w:w="2555"/>
      </w:tblGrid>
      <w:tr w:rsidR="00485587">
        <w:trPr>
          <w:trHeight w:val="412"/>
        </w:trPr>
        <w:tc>
          <w:tcPr>
            <w:tcW w:w="5182" w:type="dxa"/>
            <w:gridSpan w:val="2"/>
          </w:tcPr>
          <w:p w:rsidR="00485587" w:rsidRDefault="009D0F67">
            <w:pPr>
              <w:pStyle w:val="TableParagraph"/>
              <w:spacing w:before="1" w:line="240" w:lineRule="auto"/>
              <w:ind w:left="1853"/>
              <w:jc w:val="left"/>
              <w:rPr>
                <w:b/>
                <w:sz w:val="24"/>
              </w:rPr>
            </w:pPr>
            <w:r>
              <w:rPr>
                <w:b/>
                <w:sz w:val="24"/>
              </w:rPr>
              <w:t>Reliability</w:t>
            </w:r>
            <w:r>
              <w:rPr>
                <w:b/>
                <w:spacing w:val="-7"/>
                <w:sz w:val="24"/>
              </w:rPr>
              <w:t xml:space="preserve"> </w:t>
            </w:r>
            <w:r>
              <w:rPr>
                <w:b/>
                <w:spacing w:val="-2"/>
                <w:sz w:val="24"/>
              </w:rPr>
              <w:t>Statistics</w:t>
            </w:r>
          </w:p>
        </w:tc>
      </w:tr>
      <w:tr w:rsidR="00485587">
        <w:trPr>
          <w:trHeight w:val="417"/>
        </w:trPr>
        <w:tc>
          <w:tcPr>
            <w:tcW w:w="2627" w:type="dxa"/>
          </w:tcPr>
          <w:p w:rsidR="00485587" w:rsidRDefault="009D0F67">
            <w:pPr>
              <w:pStyle w:val="TableParagraph"/>
              <w:spacing w:line="273" w:lineRule="exact"/>
              <w:ind w:left="585" w:right="8"/>
              <w:rPr>
                <w:sz w:val="24"/>
              </w:rPr>
            </w:pPr>
            <w:r>
              <w:rPr>
                <w:spacing w:val="-2"/>
                <w:sz w:val="24"/>
              </w:rPr>
              <w:t>Cronbach's</w:t>
            </w:r>
            <w:r>
              <w:rPr>
                <w:spacing w:val="-6"/>
                <w:sz w:val="24"/>
              </w:rPr>
              <w:t xml:space="preserve"> </w:t>
            </w:r>
            <w:r>
              <w:rPr>
                <w:spacing w:val="-4"/>
                <w:sz w:val="24"/>
              </w:rPr>
              <w:t>Alpha</w:t>
            </w:r>
          </w:p>
        </w:tc>
        <w:tc>
          <w:tcPr>
            <w:tcW w:w="2555" w:type="dxa"/>
          </w:tcPr>
          <w:p w:rsidR="00485587" w:rsidRDefault="009D0F67">
            <w:pPr>
              <w:pStyle w:val="TableParagraph"/>
              <w:spacing w:line="273" w:lineRule="exact"/>
              <w:ind w:left="590" w:right="18"/>
              <w:rPr>
                <w:sz w:val="24"/>
              </w:rPr>
            </w:pPr>
            <w:r>
              <w:rPr>
                <w:sz w:val="24"/>
              </w:rPr>
              <w:t>N</w:t>
            </w:r>
            <w:r>
              <w:rPr>
                <w:spacing w:val="-1"/>
                <w:sz w:val="24"/>
              </w:rPr>
              <w:t xml:space="preserve"> </w:t>
            </w:r>
            <w:r>
              <w:rPr>
                <w:sz w:val="24"/>
              </w:rPr>
              <w:t>of</w:t>
            </w:r>
            <w:r>
              <w:rPr>
                <w:spacing w:val="-3"/>
                <w:sz w:val="24"/>
              </w:rPr>
              <w:t xml:space="preserve"> </w:t>
            </w:r>
            <w:r>
              <w:rPr>
                <w:spacing w:val="-2"/>
                <w:sz w:val="24"/>
              </w:rPr>
              <w:t>Items</w:t>
            </w:r>
          </w:p>
        </w:tc>
      </w:tr>
      <w:tr w:rsidR="00485587">
        <w:trPr>
          <w:trHeight w:val="412"/>
        </w:trPr>
        <w:tc>
          <w:tcPr>
            <w:tcW w:w="2627" w:type="dxa"/>
          </w:tcPr>
          <w:p w:rsidR="00485587" w:rsidRDefault="009D0F67">
            <w:pPr>
              <w:pStyle w:val="TableParagraph"/>
              <w:spacing w:line="273" w:lineRule="exact"/>
              <w:ind w:left="585"/>
              <w:rPr>
                <w:sz w:val="24"/>
              </w:rPr>
            </w:pPr>
            <w:r>
              <w:rPr>
                <w:spacing w:val="-4"/>
                <w:sz w:val="24"/>
              </w:rPr>
              <w:t>.894</w:t>
            </w:r>
          </w:p>
        </w:tc>
        <w:tc>
          <w:tcPr>
            <w:tcW w:w="2555" w:type="dxa"/>
          </w:tcPr>
          <w:p w:rsidR="00485587" w:rsidRDefault="009D0F67">
            <w:pPr>
              <w:pStyle w:val="TableParagraph"/>
              <w:spacing w:line="273" w:lineRule="exact"/>
              <w:ind w:left="590"/>
              <w:rPr>
                <w:sz w:val="24"/>
              </w:rPr>
            </w:pPr>
            <w:r>
              <w:rPr>
                <w:spacing w:val="-10"/>
                <w:sz w:val="24"/>
              </w:rPr>
              <w:t>7</w:t>
            </w:r>
          </w:p>
        </w:tc>
      </w:tr>
    </w:tbl>
    <w:p w:rsidR="00485587" w:rsidRDefault="00485587">
      <w:pPr>
        <w:pStyle w:val="TableParagraph"/>
        <w:spacing w:line="273" w:lineRule="exact"/>
        <w:rPr>
          <w:sz w:val="24"/>
        </w:rPr>
        <w:sectPr w:rsidR="00485587">
          <w:pgSz w:w="11910" w:h="16840"/>
          <w:pgMar w:top="1920" w:right="141" w:bottom="1540" w:left="425" w:header="0" w:footer="1348" w:gutter="0"/>
          <w:cols w:space="720"/>
        </w:sectPr>
      </w:pPr>
    </w:p>
    <w:p w:rsidR="00485587" w:rsidRDefault="00485587">
      <w:pPr>
        <w:pStyle w:val="BodyText"/>
        <w:spacing w:before="29"/>
        <w:rPr>
          <w:b/>
        </w:rPr>
      </w:pPr>
    </w:p>
    <w:p w:rsidR="00485587" w:rsidRDefault="009D0F67">
      <w:pPr>
        <w:pStyle w:val="BodyText"/>
        <w:spacing w:line="360" w:lineRule="auto"/>
        <w:ind w:left="1846" w:right="1552"/>
        <w:jc w:val="both"/>
      </w:pPr>
      <w:r>
        <w:t>Tabel di atas menjelaskan bahwa nilai yang dimiliki oleh variabel Penggunaan Teknologi Akuntansi (Y) memiliki nilai</w:t>
      </w:r>
      <w:r>
        <w:rPr>
          <w:spacing w:val="-2"/>
        </w:rPr>
        <w:t xml:space="preserve"> </w:t>
      </w:r>
      <w:r>
        <w:t>cronbah alpha 0,894 &gt; 0,06, yang artinya instrument pada variabel Penggunaan Teknologi Akuntansi dinyatakan reliabel. Dapat</w:t>
      </w:r>
      <w:r>
        <w:rPr>
          <w:spacing w:val="-1"/>
        </w:rPr>
        <w:t xml:space="preserve"> </w:t>
      </w:r>
      <w:r>
        <w:t>disimpulkan, bahwa</w:t>
      </w:r>
      <w:r>
        <w:rPr>
          <w:spacing w:val="-7"/>
        </w:rPr>
        <w:t xml:space="preserve"> </w:t>
      </w:r>
      <w:r>
        <w:t>semua</w:t>
      </w:r>
      <w:r>
        <w:rPr>
          <w:spacing w:val="-2"/>
        </w:rPr>
        <w:t xml:space="preserve"> </w:t>
      </w:r>
      <w:r>
        <w:t>instrument pada</w:t>
      </w:r>
      <w:r>
        <w:rPr>
          <w:spacing w:val="-7"/>
        </w:rPr>
        <w:t xml:space="preserve"> </w:t>
      </w:r>
      <w:r>
        <w:t>variabel</w:t>
      </w:r>
      <w:r>
        <w:rPr>
          <w:spacing w:val="-8"/>
        </w:rPr>
        <w:t xml:space="preserve"> </w:t>
      </w:r>
      <w:r>
        <w:t>Sumber</w:t>
      </w:r>
      <w:r>
        <w:rPr>
          <w:spacing w:val="-4"/>
        </w:rPr>
        <w:t xml:space="preserve"> </w:t>
      </w:r>
      <w:r>
        <w:t>Daya</w:t>
      </w:r>
      <w:r>
        <w:rPr>
          <w:spacing w:val="-2"/>
        </w:rPr>
        <w:t xml:space="preserve"> </w:t>
      </w:r>
      <w:r>
        <w:t>Manusia (X1), Budaya Organisasi (X2), Dukungan Eksternal (X3), dan Penggunaan Teknologi Akuntansi (Y) di nyatakan valid, dan data yang digunakan dapat dilanjutkan untuk mengujian yang akan dilakukan.</w:t>
      </w:r>
    </w:p>
    <w:p w:rsidR="00485587" w:rsidRDefault="00485587">
      <w:pPr>
        <w:pStyle w:val="BodyText"/>
        <w:spacing w:before="144"/>
      </w:pPr>
    </w:p>
    <w:p w:rsidR="00485587" w:rsidRDefault="009D0F67">
      <w:pPr>
        <w:pStyle w:val="Heading2"/>
        <w:numPr>
          <w:ilvl w:val="2"/>
          <w:numId w:val="9"/>
        </w:numPr>
        <w:tabs>
          <w:tab w:val="left" w:pos="2551"/>
        </w:tabs>
        <w:ind w:left="2551" w:hanging="719"/>
        <w:jc w:val="both"/>
      </w:pPr>
      <w:bookmarkStart w:id="15" w:name="4.1.2._Uji_Asumsi_Klasik"/>
      <w:bookmarkStart w:id="16" w:name="_bookmark37"/>
      <w:bookmarkEnd w:id="15"/>
      <w:bookmarkEnd w:id="16"/>
      <w:r>
        <w:t>Uji</w:t>
      </w:r>
      <w:r>
        <w:rPr>
          <w:spacing w:val="-15"/>
        </w:rPr>
        <w:t xml:space="preserve"> </w:t>
      </w:r>
      <w:r>
        <w:t>Asumsi</w:t>
      </w:r>
      <w:r>
        <w:rPr>
          <w:spacing w:val="-4"/>
        </w:rPr>
        <w:t xml:space="preserve"> </w:t>
      </w:r>
      <w:r>
        <w:rPr>
          <w:spacing w:val="-2"/>
        </w:rPr>
        <w:t>Klasik</w:t>
      </w:r>
    </w:p>
    <w:p w:rsidR="00485587" w:rsidRDefault="009D0F67">
      <w:pPr>
        <w:pStyle w:val="ListParagraph"/>
        <w:numPr>
          <w:ilvl w:val="3"/>
          <w:numId w:val="9"/>
        </w:numPr>
        <w:tabs>
          <w:tab w:val="left" w:pos="2411"/>
        </w:tabs>
        <w:spacing w:before="137"/>
        <w:ind w:left="2411" w:hanging="359"/>
        <w:jc w:val="both"/>
        <w:rPr>
          <w:b/>
          <w:sz w:val="24"/>
        </w:rPr>
      </w:pPr>
      <w:r>
        <w:rPr>
          <w:b/>
          <w:sz w:val="24"/>
        </w:rPr>
        <w:t>Uji</w:t>
      </w:r>
      <w:r>
        <w:rPr>
          <w:b/>
          <w:spacing w:val="-4"/>
          <w:sz w:val="24"/>
        </w:rPr>
        <w:t xml:space="preserve"> </w:t>
      </w:r>
      <w:r>
        <w:rPr>
          <w:b/>
          <w:spacing w:val="-2"/>
          <w:sz w:val="24"/>
        </w:rPr>
        <w:t>Normalitas</w:t>
      </w:r>
    </w:p>
    <w:p w:rsidR="00485587" w:rsidRDefault="009D0F67">
      <w:pPr>
        <w:pStyle w:val="BodyText"/>
        <w:spacing w:before="132" w:line="360" w:lineRule="auto"/>
        <w:ind w:left="2129" w:right="1545" w:firstLine="283"/>
        <w:jc w:val="both"/>
      </w:pPr>
      <w:r>
        <w:t>Uji</w:t>
      </w:r>
      <w:r>
        <w:rPr>
          <w:spacing w:val="-1"/>
        </w:rPr>
        <w:t xml:space="preserve"> </w:t>
      </w:r>
      <w:r>
        <w:t>normalitas</w:t>
      </w:r>
      <w:r>
        <w:rPr>
          <w:spacing w:val="-2"/>
        </w:rPr>
        <w:t xml:space="preserve"> </w:t>
      </w:r>
      <w:r>
        <w:t>adalah</w:t>
      </w:r>
      <w:r>
        <w:rPr>
          <w:spacing w:val="-1"/>
        </w:rPr>
        <w:t xml:space="preserve"> </w:t>
      </w:r>
      <w:r>
        <w:t>suatu</w:t>
      </w:r>
      <w:r>
        <w:rPr>
          <w:spacing w:val="-1"/>
        </w:rPr>
        <w:t xml:space="preserve"> </w:t>
      </w:r>
      <w:r>
        <w:t>uji</w:t>
      </w:r>
      <w:r>
        <w:rPr>
          <w:spacing w:val="-6"/>
        </w:rPr>
        <w:t xml:space="preserve"> </w:t>
      </w:r>
      <w:r>
        <w:t>data</w:t>
      </w:r>
      <w:r>
        <w:rPr>
          <w:spacing w:val="-3"/>
        </w:rPr>
        <w:t xml:space="preserve"> </w:t>
      </w:r>
      <w:r>
        <w:t>yang</w:t>
      </w:r>
      <w:r>
        <w:rPr>
          <w:spacing w:val="-1"/>
        </w:rPr>
        <w:t xml:space="preserve"> </w:t>
      </w:r>
      <w:r>
        <w:t>digunakan</w:t>
      </w:r>
      <w:r>
        <w:rPr>
          <w:spacing w:val="-5"/>
        </w:rPr>
        <w:t xml:space="preserve"> </w:t>
      </w:r>
      <w:r>
        <w:t>untuk</w:t>
      </w:r>
      <w:r>
        <w:rPr>
          <w:spacing w:val="-2"/>
        </w:rPr>
        <w:t xml:space="preserve"> </w:t>
      </w:r>
      <w:r>
        <w:t>melihat data</w:t>
      </w:r>
      <w:r>
        <w:rPr>
          <w:spacing w:val="-3"/>
        </w:rPr>
        <w:t xml:space="preserve"> </w:t>
      </w:r>
      <w:r>
        <w:t>yang terdistribusi dengan normal. Dalam penelitian yang dilakukan, peneliti melakukan uji normalitas dengan metode Kolmogorov-Smirnov (K-S). Untuk mengetahui</w:t>
      </w:r>
      <w:r>
        <w:rPr>
          <w:spacing w:val="-3"/>
        </w:rPr>
        <w:t xml:space="preserve"> </w:t>
      </w:r>
      <w:r>
        <w:t>data</w:t>
      </w:r>
      <w:r>
        <w:rPr>
          <w:spacing w:val="-4"/>
        </w:rPr>
        <w:t xml:space="preserve"> </w:t>
      </w:r>
      <w:r>
        <w:t>terdistribusi</w:t>
      </w:r>
      <w:r>
        <w:rPr>
          <w:spacing w:val="-3"/>
        </w:rPr>
        <w:t xml:space="preserve"> </w:t>
      </w:r>
      <w:r>
        <w:t>norma maka perlu melihat nilai</w:t>
      </w:r>
      <w:r>
        <w:rPr>
          <w:spacing w:val="-3"/>
        </w:rPr>
        <w:t xml:space="preserve"> </w:t>
      </w:r>
      <w:r>
        <w:t>signifikan</w:t>
      </w:r>
      <w:r>
        <w:rPr>
          <w:spacing w:val="-3"/>
        </w:rPr>
        <w:t xml:space="preserve"> </w:t>
      </w:r>
      <w:r>
        <w:t>&gt; 0,05, maka data dinyatakan</w:t>
      </w:r>
      <w:r>
        <w:rPr>
          <w:spacing w:val="-1"/>
        </w:rPr>
        <w:t xml:space="preserve"> </w:t>
      </w:r>
      <w:r>
        <w:t>terdistribusi</w:t>
      </w:r>
      <w:r>
        <w:rPr>
          <w:spacing w:val="-1"/>
        </w:rPr>
        <w:t xml:space="preserve"> </w:t>
      </w:r>
      <w:r>
        <w:t>normal, tetapi</w:t>
      </w:r>
      <w:r>
        <w:rPr>
          <w:spacing w:val="-6"/>
        </w:rPr>
        <w:t xml:space="preserve"> </w:t>
      </w:r>
      <w:r>
        <w:t>apabila hasil adalah</w:t>
      </w:r>
      <w:r>
        <w:rPr>
          <w:spacing w:val="-1"/>
        </w:rPr>
        <w:t xml:space="preserve"> </w:t>
      </w:r>
      <w:r>
        <w:t>sebalinya nilai signifikan &lt; 0,05 maka data tidak terdistribusi dengan normal. Adapun hasil yang didapatkan adalah sebagai berikut :</w:t>
      </w:r>
    </w:p>
    <w:p w:rsidR="00485587" w:rsidRDefault="009D0F67">
      <w:pPr>
        <w:pStyle w:val="Heading2"/>
        <w:spacing w:before="7"/>
        <w:ind w:left="4463"/>
        <w:jc w:val="both"/>
      </w:pPr>
      <w:bookmarkStart w:id="17" w:name="Tabel.4.9._Uji_Kolmogorov"/>
      <w:bookmarkEnd w:id="17"/>
      <w:r>
        <w:t>Tabel.4.9.</w:t>
      </w:r>
      <w:r>
        <w:rPr>
          <w:spacing w:val="-13"/>
        </w:rPr>
        <w:t xml:space="preserve"> </w:t>
      </w:r>
      <w:r>
        <w:t>Uji</w:t>
      </w:r>
      <w:r>
        <w:rPr>
          <w:spacing w:val="-17"/>
        </w:rPr>
        <w:t xml:space="preserve"> </w:t>
      </w:r>
      <w:r>
        <w:rPr>
          <w:spacing w:val="-2"/>
        </w:rPr>
        <w:t>Kolmogorov</w:t>
      </w:r>
    </w:p>
    <w:p w:rsidR="00485587" w:rsidRDefault="00485587">
      <w:pPr>
        <w:pStyle w:val="BodyText"/>
        <w:spacing w:before="2" w:after="1"/>
        <w:rPr>
          <w:b/>
          <w:sz w:val="12"/>
        </w:rPr>
      </w:pPr>
    </w:p>
    <w:tbl>
      <w:tblPr>
        <w:tblW w:w="0" w:type="auto"/>
        <w:tblInd w:w="2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1445"/>
        <w:gridCol w:w="1782"/>
      </w:tblGrid>
      <w:tr w:rsidR="00485587">
        <w:trPr>
          <w:trHeight w:val="412"/>
        </w:trPr>
        <w:tc>
          <w:tcPr>
            <w:tcW w:w="5676" w:type="dxa"/>
            <w:gridSpan w:val="3"/>
          </w:tcPr>
          <w:p w:rsidR="00485587" w:rsidRDefault="009D0F67">
            <w:pPr>
              <w:pStyle w:val="TableParagraph"/>
              <w:spacing w:line="273" w:lineRule="exact"/>
              <w:ind w:left="575"/>
              <w:jc w:val="left"/>
              <w:rPr>
                <w:b/>
                <w:sz w:val="24"/>
              </w:rPr>
            </w:pPr>
            <w:r>
              <w:rPr>
                <w:b/>
                <w:sz w:val="24"/>
              </w:rPr>
              <w:t>One-Sample</w:t>
            </w:r>
            <w:r>
              <w:rPr>
                <w:b/>
                <w:spacing w:val="-12"/>
                <w:sz w:val="24"/>
              </w:rPr>
              <w:t xml:space="preserve"> </w:t>
            </w:r>
            <w:r>
              <w:rPr>
                <w:b/>
                <w:sz w:val="24"/>
              </w:rPr>
              <w:t>Kolmogorov-Smirnov</w:t>
            </w:r>
            <w:r>
              <w:rPr>
                <w:b/>
                <w:spacing w:val="-15"/>
                <w:sz w:val="24"/>
              </w:rPr>
              <w:t xml:space="preserve"> </w:t>
            </w:r>
            <w:r>
              <w:rPr>
                <w:b/>
                <w:spacing w:val="-4"/>
                <w:sz w:val="24"/>
              </w:rPr>
              <w:t>Test</w:t>
            </w:r>
          </w:p>
        </w:tc>
      </w:tr>
      <w:tr w:rsidR="00485587">
        <w:trPr>
          <w:trHeight w:val="830"/>
        </w:trPr>
        <w:tc>
          <w:tcPr>
            <w:tcW w:w="3894" w:type="dxa"/>
            <w:gridSpan w:val="2"/>
          </w:tcPr>
          <w:p w:rsidR="00485587" w:rsidRDefault="00485587">
            <w:pPr>
              <w:pStyle w:val="TableParagraph"/>
              <w:spacing w:line="240" w:lineRule="auto"/>
              <w:ind w:left="0"/>
              <w:jc w:val="left"/>
            </w:pPr>
          </w:p>
        </w:tc>
        <w:tc>
          <w:tcPr>
            <w:tcW w:w="1782" w:type="dxa"/>
          </w:tcPr>
          <w:p w:rsidR="00485587" w:rsidRDefault="009D0F67">
            <w:pPr>
              <w:pStyle w:val="TableParagraph"/>
              <w:spacing w:line="273" w:lineRule="exact"/>
              <w:ind w:left="571"/>
              <w:jc w:val="left"/>
              <w:rPr>
                <w:sz w:val="24"/>
              </w:rPr>
            </w:pPr>
            <w:r>
              <w:rPr>
                <w:spacing w:val="-2"/>
                <w:sz w:val="24"/>
              </w:rPr>
              <w:t>Unstandardi</w:t>
            </w:r>
          </w:p>
          <w:p w:rsidR="00485587" w:rsidRDefault="009D0F67">
            <w:pPr>
              <w:pStyle w:val="TableParagraph"/>
              <w:spacing w:before="137" w:line="240" w:lineRule="auto"/>
              <w:ind w:left="288"/>
              <w:jc w:val="left"/>
              <w:rPr>
                <w:sz w:val="24"/>
              </w:rPr>
            </w:pPr>
            <w:r>
              <w:rPr>
                <w:sz w:val="24"/>
              </w:rPr>
              <w:t>zed</w:t>
            </w:r>
            <w:r>
              <w:rPr>
                <w:spacing w:val="-6"/>
                <w:sz w:val="24"/>
              </w:rPr>
              <w:t xml:space="preserve"> </w:t>
            </w:r>
            <w:r>
              <w:rPr>
                <w:spacing w:val="-2"/>
                <w:sz w:val="24"/>
              </w:rPr>
              <w:t>Residual</w:t>
            </w:r>
          </w:p>
        </w:tc>
      </w:tr>
      <w:tr w:rsidR="00485587">
        <w:trPr>
          <w:trHeight w:val="412"/>
        </w:trPr>
        <w:tc>
          <w:tcPr>
            <w:tcW w:w="3894" w:type="dxa"/>
            <w:gridSpan w:val="2"/>
            <w:shd w:val="clear" w:color="auto" w:fill="DFDFDF"/>
          </w:tcPr>
          <w:p w:rsidR="00485587" w:rsidRDefault="009D0F67">
            <w:pPr>
              <w:pStyle w:val="TableParagraph"/>
              <w:spacing w:line="273" w:lineRule="exact"/>
              <w:ind w:left="575"/>
              <w:jc w:val="left"/>
              <w:rPr>
                <w:sz w:val="24"/>
              </w:rPr>
            </w:pPr>
            <w:r>
              <w:rPr>
                <w:spacing w:val="-10"/>
                <w:sz w:val="24"/>
              </w:rPr>
              <w:t>N</w:t>
            </w:r>
          </w:p>
        </w:tc>
        <w:tc>
          <w:tcPr>
            <w:tcW w:w="1782" w:type="dxa"/>
          </w:tcPr>
          <w:p w:rsidR="00485587" w:rsidRDefault="009D0F67">
            <w:pPr>
              <w:pStyle w:val="TableParagraph"/>
              <w:spacing w:line="273" w:lineRule="exact"/>
              <w:ind w:left="571"/>
              <w:jc w:val="left"/>
              <w:rPr>
                <w:sz w:val="24"/>
              </w:rPr>
            </w:pPr>
            <w:r>
              <w:rPr>
                <w:spacing w:val="-5"/>
                <w:sz w:val="24"/>
              </w:rPr>
              <w:t>77</w:t>
            </w:r>
          </w:p>
        </w:tc>
      </w:tr>
      <w:tr w:rsidR="00485587">
        <w:trPr>
          <w:trHeight w:val="417"/>
        </w:trPr>
        <w:tc>
          <w:tcPr>
            <w:tcW w:w="2449" w:type="dxa"/>
            <w:vMerge w:val="restart"/>
            <w:shd w:val="clear" w:color="auto" w:fill="DFDFDF"/>
          </w:tcPr>
          <w:p w:rsidR="00485587" w:rsidRDefault="009D0F67">
            <w:pPr>
              <w:pStyle w:val="TableParagraph"/>
              <w:spacing w:line="360" w:lineRule="auto"/>
              <w:ind w:left="292" w:right="907" w:firstLine="283"/>
              <w:jc w:val="left"/>
              <w:rPr>
                <w:sz w:val="24"/>
              </w:rPr>
            </w:pPr>
            <w:r>
              <w:rPr>
                <w:spacing w:val="-2"/>
                <w:sz w:val="24"/>
              </w:rPr>
              <w:t xml:space="preserve">Normal </w:t>
            </w:r>
            <w:r>
              <w:rPr>
                <w:spacing w:val="-4"/>
                <w:sz w:val="24"/>
              </w:rPr>
              <w:t>Parameters</w:t>
            </w:r>
            <w:r>
              <w:rPr>
                <w:spacing w:val="-4"/>
                <w:sz w:val="24"/>
                <w:vertAlign w:val="superscript"/>
              </w:rPr>
              <w:t>a,b</w:t>
            </w:r>
          </w:p>
        </w:tc>
        <w:tc>
          <w:tcPr>
            <w:tcW w:w="1445" w:type="dxa"/>
            <w:shd w:val="clear" w:color="auto" w:fill="DFDFDF"/>
          </w:tcPr>
          <w:p w:rsidR="00485587" w:rsidRDefault="009D0F67">
            <w:pPr>
              <w:pStyle w:val="TableParagraph"/>
              <w:spacing w:line="273" w:lineRule="exact"/>
              <w:ind w:left="571"/>
              <w:jc w:val="left"/>
              <w:rPr>
                <w:sz w:val="24"/>
              </w:rPr>
            </w:pPr>
            <w:r>
              <w:rPr>
                <w:spacing w:val="-4"/>
                <w:sz w:val="24"/>
              </w:rPr>
              <w:t>Mean</w:t>
            </w:r>
          </w:p>
        </w:tc>
        <w:tc>
          <w:tcPr>
            <w:tcW w:w="1782" w:type="dxa"/>
          </w:tcPr>
          <w:p w:rsidR="00485587" w:rsidRDefault="009D0F67">
            <w:pPr>
              <w:pStyle w:val="TableParagraph"/>
              <w:spacing w:line="273" w:lineRule="exact"/>
              <w:ind w:left="571"/>
              <w:jc w:val="left"/>
              <w:rPr>
                <w:sz w:val="24"/>
              </w:rPr>
            </w:pPr>
            <w:r>
              <w:rPr>
                <w:spacing w:val="-2"/>
                <w:sz w:val="24"/>
              </w:rPr>
              <w:t>.0000000</w:t>
            </w:r>
          </w:p>
        </w:tc>
      </w:tr>
      <w:tr w:rsidR="00485587">
        <w:trPr>
          <w:trHeight w:val="825"/>
        </w:trPr>
        <w:tc>
          <w:tcPr>
            <w:tcW w:w="2449" w:type="dxa"/>
            <w:vMerge/>
            <w:tcBorders>
              <w:top w:val="nil"/>
            </w:tcBorders>
            <w:shd w:val="clear" w:color="auto" w:fill="DFDFDF"/>
          </w:tcPr>
          <w:p w:rsidR="00485587" w:rsidRDefault="00485587">
            <w:pPr>
              <w:rPr>
                <w:sz w:val="2"/>
                <w:szCs w:val="2"/>
              </w:rPr>
            </w:pPr>
          </w:p>
        </w:tc>
        <w:tc>
          <w:tcPr>
            <w:tcW w:w="1445" w:type="dxa"/>
            <w:shd w:val="clear" w:color="auto" w:fill="DFDFDF"/>
          </w:tcPr>
          <w:p w:rsidR="00485587" w:rsidRDefault="009D0F67">
            <w:pPr>
              <w:pStyle w:val="TableParagraph"/>
              <w:spacing w:line="273" w:lineRule="exact"/>
              <w:ind w:left="98"/>
              <w:rPr>
                <w:sz w:val="24"/>
              </w:rPr>
            </w:pPr>
            <w:r>
              <w:rPr>
                <w:spacing w:val="-4"/>
                <w:sz w:val="24"/>
              </w:rPr>
              <w:t>Std.</w:t>
            </w:r>
          </w:p>
          <w:p w:rsidR="00485587" w:rsidRDefault="009D0F67">
            <w:pPr>
              <w:pStyle w:val="TableParagraph"/>
              <w:spacing w:before="132" w:line="240" w:lineRule="auto"/>
              <w:ind w:left="98" w:right="3"/>
              <w:rPr>
                <w:sz w:val="24"/>
              </w:rPr>
            </w:pPr>
            <w:r>
              <w:rPr>
                <w:spacing w:val="-2"/>
                <w:sz w:val="24"/>
              </w:rPr>
              <w:t>Deviation</w:t>
            </w:r>
          </w:p>
        </w:tc>
        <w:tc>
          <w:tcPr>
            <w:tcW w:w="1782" w:type="dxa"/>
          </w:tcPr>
          <w:p w:rsidR="00485587" w:rsidRDefault="009D0F67">
            <w:pPr>
              <w:pStyle w:val="TableParagraph"/>
              <w:spacing w:line="273" w:lineRule="exact"/>
              <w:ind w:left="571"/>
              <w:jc w:val="left"/>
              <w:rPr>
                <w:sz w:val="24"/>
              </w:rPr>
            </w:pPr>
            <w:r>
              <w:rPr>
                <w:spacing w:val="-2"/>
                <w:sz w:val="24"/>
              </w:rPr>
              <w:t>2.74599149</w:t>
            </w:r>
          </w:p>
        </w:tc>
      </w:tr>
      <w:tr w:rsidR="00485587">
        <w:trPr>
          <w:trHeight w:val="412"/>
        </w:trPr>
        <w:tc>
          <w:tcPr>
            <w:tcW w:w="2449" w:type="dxa"/>
            <w:vMerge w:val="restart"/>
            <w:shd w:val="clear" w:color="auto" w:fill="DFDFDF"/>
          </w:tcPr>
          <w:p w:rsidR="00485587" w:rsidRDefault="009D0F67">
            <w:pPr>
              <w:pStyle w:val="TableParagraph"/>
              <w:tabs>
                <w:tab w:val="left" w:pos="1632"/>
              </w:tabs>
              <w:spacing w:line="360" w:lineRule="auto"/>
              <w:ind w:left="292" w:right="7" w:firstLine="283"/>
              <w:jc w:val="left"/>
              <w:rPr>
                <w:sz w:val="24"/>
              </w:rPr>
            </w:pPr>
            <w:r>
              <w:rPr>
                <w:spacing w:val="-4"/>
                <w:sz w:val="24"/>
              </w:rPr>
              <w:t>Most</w:t>
            </w:r>
            <w:r>
              <w:rPr>
                <w:sz w:val="24"/>
              </w:rPr>
              <w:tab/>
            </w:r>
            <w:r>
              <w:rPr>
                <w:spacing w:val="-4"/>
                <w:sz w:val="24"/>
              </w:rPr>
              <w:t xml:space="preserve">Extreme </w:t>
            </w:r>
            <w:r>
              <w:rPr>
                <w:spacing w:val="-2"/>
                <w:sz w:val="24"/>
              </w:rPr>
              <w:t>Differences</w:t>
            </w:r>
          </w:p>
        </w:tc>
        <w:tc>
          <w:tcPr>
            <w:tcW w:w="1445" w:type="dxa"/>
            <w:shd w:val="clear" w:color="auto" w:fill="DFDFDF"/>
          </w:tcPr>
          <w:p w:rsidR="00485587" w:rsidRDefault="009D0F67">
            <w:pPr>
              <w:pStyle w:val="TableParagraph"/>
              <w:spacing w:line="273" w:lineRule="exact"/>
              <w:ind w:left="571"/>
              <w:jc w:val="left"/>
              <w:rPr>
                <w:sz w:val="24"/>
              </w:rPr>
            </w:pPr>
            <w:r>
              <w:rPr>
                <w:spacing w:val="-2"/>
                <w:sz w:val="24"/>
              </w:rPr>
              <w:t>Absolute</w:t>
            </w:r>
          </w:p>
        </w:tc>
        <w:tc>
          <w:tcPr>
            <w:tcW w:w="1782" w:type="dxa"/>
          </w:tcPr>
          <w:p w:rsidR="00485587" w:rsidRDefault="009D0F67">
            <w:pPr>
              <w:pStyle w:val="TableParagraph"/>
              <w:spacing w:line="273" w:lineRule="exact"/>
              <w:ind w:left="571"/>
              <w:jc w:val="left"/>
              <w:rPr>
                <w:sz w:val="24"/>
              </w:rPr>
            </w:pPr>
            <w:r>
              <w:rPr>
                <w:spacing w:val="-4"/>
                <w:sz w:val="24"/>
              </w:rPr>
              <w:t>.188</w:t>
            </w:r>
          </w:p>
        </w:tc>
      </w:tr>
      <w:tr w:rsidR="00485587">
        <w:trPr>
          <w:trHeight w:val="412"/>
        </w:trPr>
        <w:tc>
          <w:tcPr>
            <w:tcW w:w="2449" w:type="dxa"/>
            <w:vMerge/>
            <w:tcBorders>
              <w:top w:val="nil"/>
            </w:tcBorders>
            <w:shd w:val="clear" w:color="auto" w:fill="DFDFDF"/>
          </w:tcPr>
          <w:p w:rsidR="00485587" w:rsidRDefault="00485587">
            <w:pPr>
              <w:rPr>
                <w:sz w:val="2"/>
                <w:szCs w:val="2"/>
              </w:rPr>
            </w:pPr>
          </w:p>
        </w:tc>
        <w:tc>
          <w:tcPr>
            <w:tcW w:w="1445" w:type="dxa"/>
            <w:shd w:val="clear" w:color="auto" w:fill="DFDFDF"/>
          </w:tcPr>
          <w:p w:rsidR="00485587" w:rsidRDefault="009D0F67">
            <w:pPr>
              <w:pStyle w:val="TableParagraph"/>
              <w:spacing w:before="1" w:line="240" w:lineRule="auto"/>
              <w:ind w:left="571"/>
              <w:jc w:val="left"/>
              <w:rPr>
                <w:sz w:val="24"/>
              </w:rPr>
            </w:pPr>
            <w:r>
              <w:rPr>
                <w:spacing w:val="-2"/>
                <w:sz w:val="24"/>
              </w:rPr>
              <w:t>Positive</w:t>
            </w:r>
          </w:p>
        </w:tc>
        <w:tc>
          <w:tcPr>
            <w:tcW w:w="1782" w:type="dxa"/>
          </w:tcPr>
          <w:p w:rsidR="00485587" w:rsidRDefault="009D0F67">
            <w:pPr>
              <w:pStyle w:val="TableParagraph"/>
              <w:spacing w:before="1" w:line="240" w:lineRule="auto"/>
              <w:ind w:left="571"/>
              <w:jc w:val="left"/>
              <w:rPr>
                <w:sz w:val="24"/>
              </w:rPr>
            </w:pPr>
            <w:r>
              <w:rPr>
                <w:spacing w:val="-4"/>
                <w:sz w:val="24"/>
              </w:rPr>
              <w:t>.102</w:t>
            </w:r>
          </w:p>
        </w:tc>
      </w:tr>
      <w:tr w:rsidR="00485587">
        <w:trPr>
          <w:trHeight w:val="417"/>
        </w:trPr>
        <w:tc>
          <w:tcPr>
            <w:tcW w:w="2449" w:type="dxa"/>
            <w:vMerge/>
            <w:tcBorders>
              <w:top w:val="nil"/>
            </w:tcBorders>
            <w:shd w:val="clear" w:color="auto" w:fill="DFDFDF"/>
          </w:tcPr>
          <w:p w:rsidR="00485587" w:rsidRDefault="00485587">
            <w:pPr>
              <w:rPr>
                <w:sz w:val="2"/>
                <w:szCs w:val="2"/>
              </w:rPr>
            </w:pPr>
          </w:p>
        </w:tc>
        <w:tc>
          <w:tcPr>
            <w:tcW w:w="1445" w:type="dxa"/>
            <w:shd w:val="clear" w:color="auto" w:fill="DFDFDF"/>
          </w:tcPr>
          <w:p w:rsidR="00485587" w:rsidRDefault="009D0F67">
            <w:pPr>
              <w:pStyle w:val="TableParagraph"/>
              <w:spacing w:line="273" w:lineRule="exact"/>
              <w:ind w:left="571"/>
              <w:jc w:val="left"/>
              <w:rPr>
                <w:sz w:val="24"/>
              </w:rPr>
            </w:pPr>
            <w:r>
              <w:rPr>
                <w:spacing w:val="-2"/>
                <w:sz w:val="24"/>
              </w:rPr>
              <w:t>Negative</w:t>
            </w:r>
          </w:p>
        </w:tc>
        <w:tc>
          <w:tcPr>
            <w:tcW w:w="1782" w:type="dxa"/>
          </w:tcPr>
          <w:p w:rsidR="00485587" w:rsidRDefault="009D0F67">
            <w:pPr>
              <w:pStyle w:val="TableParagraph"/>
              <w:spacing w:line="273" w:lineRule="exact"/>
              <w:ind w:left="571"/>
              <w:jc w:val="left"/>
              <w:rPr>
                <w:sz w:val="24"/>
              </w:rPr>
            </w:pPr>
            <w:r>
              <w:rPr>
                <w:sz w:val="24"/>
              </w:rPr>
              <w:t>-</w:t>
            </w:r>
            <w:r>
              <w:rPr>
                <w:spacing w:val="-4"/>
                <w:sz w:val="24"/>
              </w:rPr>
              <w:t>.188</w:t>
            </w:r>
          </w:p>
        </w:tc>
      </w:tr>
      <w:tr w:rsidR="00485587">
        <w:trPr>
          <w:trHeight w:val="413"/>
        </w:trPr>
        <w:tc>
          <w:tcPr>
            <w:tcW w:w="3894" w:type="dxa"/>
            <w:gridSpan w:val="2"/>
            <w:shd w:val="clear" w:color="auto" w:fill="DFDFDF"/>
          </w:tcPr>
          <w:p w:rsidR="00485587" w:rsidRDefault="009D0F67">
            <w:pPr>
              <w:pStyle w:val="TableParagraph"/>
              <w:spacing w:line="273" w:lineRule="exact"/>
              <w:ind w:left="575"/>
              <w:jc w:val="left"/>
              <w:rPr>
                <w:sz w:val="24"/>
              </w:rPr>
            </w:pPr>
            <w:r>
              <w:rPr>
                <w:spacing w:val="-2"/>
                <w:sz w:val="24"/>
              </w:rPr>
              <w:t>Test</w:t>
            </w:r>
            <w:r>
              <w:rPr>
                <w:spacing w:val="-12"/>
                <w:sz w:val="24"/>
              </w:rPr>
              <w:t xml:space="preserve"> </w:t>
            </w:r>
            <w:r>
              <w:rPr>
                <w:spacing w:val="-2"/>
                <w:sz w:val="24"/>
              </w:rPr>
              <w:t>Statistic</w:t>
            </w:r>
          </w:p>
        </w:tc>
        <w:tc>
          <w:tcPr>
            <w:tcW w:w="1782" w:type="dxa"/>
          </w:tcPr>
          <w:p w:rsidR="00485587" w:rsidRDefault="009D0F67">
            <w:pPr>
              <w:pStyle w:val="TableParagraph"/>
              <w:spacing w:line="273" w:lineRule="exact"/>
              <w:ind w:left="571"/>
              <w:jc w:val="left"/>
              <w:rPr>
                <w:sz w:val="24"/>
              </w:rPr>
            </w:pPr>
            <w:r>
              <w:rPr>
                <w:spacing w:val="-4"/>
                <w:sz w:val="24"/>
              </w:rPr>
              <w:t>.188</w:t>
            </w:r>
          </w:p>
        </w:tc>
      </w:tr>
      <w:tr w:rsidR="00485587">
        <w:trPr>
          <w:trHeight w:val="412"/>
        </w:trPr>
        <w:tc>
          <w:tcPr>
            <w:tcW w:w="3894" w:type="dxa"/>
            <w:gridSpan w:val="2"/>
            <w:shd w:val="clear" w:color="auto" w:fill="DFDFDF"/>
          </w:tcPr>
          <w:p w:rsidR="00485587" w:rsidRDefault="009D0F67">
            <w:pPr>
              <w:pStyle w:val="TableParagraph"/>
              <w:spacing w:line="273" w:lineRule="exact"/>
              <w:ind w:left="575"/>
              <w:jc w:val="left"/>
              <w:rPr>
                <w:sz w:val="24"/>
              </w:rPr>
            </w:pPr>
            <w:r>
              <w:rPr>
                <w:sz w:val="24"/>
              </w:rPr>
              <w:t>Asymp.</w:t>
            </w:r>
            <w:r>
              <w:rPr>
                <w:spacing w:val="-4"/>
                <w:sz w:val="24"/>
              </w:rPr>
              <w:t xml:space="preserve"> </w:t>
            </w:r>
            <w:r>
              <w:rPr>
                <w:sz w:val="24"/>
              </w:rPr>
              <w:t>Sig.</w:t>
            </w:r>
            <w:r>
              <w:rPr>
                <w:spacing w:val="-3"/>
                <w:sz w:val="24"/>
              </w:rPr>
              <w:t xml:space="preserve"> </w:t>
            </w:r>
            <w:r>
              <w:rPr>
                <w:sz w:val="24"/>
              </w:rPr>
              <w:t>(2-</w:t>
            </w:r>
            <w:r>
              <w:rPr>
                <w:spacing w:val="-2"/>
                <w:sz w:val="24"/>
              </w:rPr>
              <w:t>tailed)</w:t>
            </w:r>
          </w:p>
        </w:tc>
        <w:tc>
          <w:tcPr>
            <w:tcW w:w="1782" w:type="dxa"/>
          </w:tcPr>
          <w:p w:rsidR="00485587" w:rsidRDefault="009D0F67">
            <w:pPr>
              <w:pStyle w:val="TableParagraph"/>
              <w:spacing w:line="273" w:lineRule="exact"/>
              <w:ind w:left="571"/>
              <w:jc w:val="left"/>
              <w:rPr>
                <w:sz w:val="24"/>
              </w:rPr>
            </w:pPr>
            <w:r>
              <w:rPr>
                <w:spacing w:val="-2"/>
                <w:sz w:val="24"/>
              </w:rPr>
              <w:t>.000</w:t>
            </w:r>
            <w:r>
              <w:rPr>
                <w:spacing w:val="-2"/>
                <w:sz w:val="24"/>
                <w:vertAlign w:val="superscript"/>
              </w:rPr>
              <w:t>c</w:t>
            </w:r>
          </w:p>
        </w:tc>
      </w:tr>
    </w:tbl>
    <w:p w:rsidR="00485587" w:rsidRDefault="00485587">
      <w:pPr>
        <w:pStyle w:val="TableParagraph"/>
        <w:spacing w:line="273" w:lineRule="exact"/>
        <w:jc w:val="left"/>
        <w:rPr>
          <w:sz w:val="24"/>
        </w:rPr>
        <w:sectPr w:rsidR="00485587">
          <w:pgSz w:w="11910" w:h="16840"/>
          <w:pgMar w:top="1920" w:right="141" w:bottom="1540" w:left="425" w:header="0" w:footer="1348" w:gutter="0"/>
          <w:cols w:space="720"/>
        </w:sectPr>
      </w:pPr>
    </w:p>
    <w:p w:rsidR="00485587" w:rsidRDefault="00485587">
      <w:pPr>
        <w:pStyle w:val="BodyText"/>
        <w:spacing w:before="83"/>
        <w:rPr>
          <w:b/>
          <w:sz w:val="20"/>
        </w:rPr>
      </w:pPr>
    </w:p>
    <w:tbl>
      <w:tblPr>
        <w:tblW w:w="0" w:type="auto"/>
        <w:tblInd w:w="2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6"/>
      </w:tblGrid>
      <w:tr w:rsidR="00485587">
        <w:trPr>
          <w:trHeight w:val="412"/>
        </w:trPr>
        <w:tc>
          <w:tcPr>
            <w:tcW w:w="5676" w:type="dxa"/>
          </w:tcPr>
          <w:p w:rsidR="00485587" w:rsidRDefault="009D0F67">
            <w:pPr>
              <w:pStyle w:val="TableParagraph"/>
              <w:spacing w:line="273" w:lineRule="exact"/>
              <w:ind w:left="575"/>
              <w:jc w:val="left"/>
              <w:rPr>
                <w:sz w:val="24"/>
              </w:rPr>
            </w:pPr>
            <w:r>
              <w:rPr>
                <w:sz w:val="24"/>
              </w:rPr>
              <w:t>a.</w:t>
            </w:r>
            <w:r>
              <w:rPr>
                <w:spacing w:val="-12"/>
                <w:sz w:val="24"/>
              </w:rPr>
              <w:t xml:space="preserve"> </w:t>
            </w:r>
            <w:r>
              <w:rPr>
                <w:sz w:val="24"/>
              </w:rPr>
              <w:t>Test</w:t>
            </w:r>
            <w:r>
              <w:rPr>
                <w:spacing w:val="-4"/>
                <w:sz w:val="24"/>
              </w:rPr>
              <w:t xml:space="preserve"> </w:t>
            </w:r>
            <w:r>
              <w:rPr>
                <w:sz w:val="24"/>
              </w:rPr>
              <w:t>distribution</w:t>
            </w:r>
            <w:r>
              <w:rPr>
                <w:spacing w:val="-7"/>
                <w:sz w:val="24"/>
              </w:rPr>
              <w:t xml:space="preserve"> </w:t>
            </w:r>
            <w:r>
              <w:rPr>
                <w:sz w:val="24"/>
              </w:rPr>
              <w:t>is</w:t>
            </w:r>
            <w:r>
              <w:rPr>
                <w:spacing w:val="-11"/>
                <w:sz w:val="24"/>
              </w:rPr>
              <w:t xml:space="preserve"> </w:t>
            </w:r>
            <w:r>
              <w:rPr>
                <w:spacing w:val="-2"/>
                <w:sz w:val="24"/>
              </w:rPr>
              <w:t>Normal.</w:t>
            </w:r>
          </w:p>
        </w:tc>
      </w:tr>
      <w:tr w:rsidR="00485587">
        <w:trPr>
          <w:trHeight w:val="412"/>
        </w:trPr>
        <w:tc>
          <w:tcPr>
            <w:tcW w:w="5676" w:type="dxa"/>
          </w:tcPr>
          <w:p w:rsidR="00485587" w:rsidRDefault="009D0F67">
            <w:pPr>
              <w:pStyle w:val="TableParagraph"/>
              <w:spacing w:line="273" w:lineRule="exact"/>
              <w:ind w:left="575"/>
              <w:jc w:val="left"/>
              <w:rPr>
                <w:sz w:val="24"/>
              </w:rPr>
            </w:pPr>
            <w:r>
              <w:rPr>
                <w:sz w:val="24"/>
              </w:rPr>
              <w:t>b.</w:t>
            </w:r>
            <w:r>
              <w:rPr>
                <w:spacing w:val="1"/>
                <w:sz w:val="24"/>
              </w:rPr>
              <w:t xml:space="preserve"> </w:t>
            </w:r>
            <w:r>
              <w:rPr>
                <w:sz w:val="24"/>
              </w:rPr>
              <w:t>Calculated</w:t>
            </w:r>
            <w:r>
              <w:rPr>
                <w:spacing w:val="-1"/>
                <w:sz w:val="24"/>
              </w:rPr>
              <w:t xml:space="preserve"> </w:t>
            </w:r>
            <w:r>
              <w:rPr>
                <w:sz w:val="24"/>
              </w:rPr>
              <w:t>from</w:t>
            </w:r>
            <w:r>
              <w:rPr>
                <w:spacing w:val="-9"/>
                <w:sz w:val="24"/>
              </w:rPr>
              <w:t xml:space="preserve"> </w:t>
            </w:r>
            <w:r>
              <w:rPr>
                <w:spacing w:val="-4"/>
                <w:sz w:val="24"/>
              </w:rPr>
              <w:t>data.</w:t>
            </w:r>
          </w:p>
        </w:tc>
      </w:tr>
      <w:tr w:rsidR="00485587">
        <w:trPr>
          <w:trHeight w:val="412"/>
        </w:trPr>
        <w:tc>
          <w:tcPr>
            <w:tcW w:w="5676" w:type="dxa"/>
          </w:tcPr>
          <w:p w:rsidR="00485587" w:rsidRDefault="009D0F67">
            <w:pPr>
              <w:pStyle w:val="TableParagraph"/>
              <w:spacing w:line="273" w:lineRule="exact"/>
              <w:ind w:left="575"/>
              <w:jc w:val="left"/>
              <w:rPr>
                <w:sz w:val="24"/>
              </w:rPr>
            </w:pPr>
            <w:r>
              <w:rPr>
                <w:sz w:val="24"/>
              </w:rPr>
              <w:t>c.</w:t>
            </w:r>
            <w:r>
              <w:rPr>
                <w:spacing w:val="-7"/>
                <w:sz w:val="24"/>
              </w:rPr>
              <w:t xml:space="preserve"> </w:t>
            </w:r>
            <w:r>
              <w:rPr>
                <w:sz w:val="24"/>
              </w:rPr>
              <w:t>Lilliefors</w:t>
            </w:r>
            <w:r>
              <w:rPr>
                <w:spacing w:val="-10"/>
                <w:sz w:val="24"/>
              </w:rPr>
              <w:t xml:space="preserve"> </w:t>
            </w:r>
            <w:r>
              <w:rPr>
                <w:sz w:val="24"/>
              </w:rPr>
              <w:t>Significance</w:t>
            </w:r>
            <w:r>
              <w:rPr>
                <w:spacing w:val="-3"/>
                <w:sz w:val="24"/>
              </w:rPr>
              <w:t xml:space="preserve"> </w:t>
            </w:r>
            <w:r>
              <w:rPr>
                <w:spacing w:val="-2"/>
                <w:sz w:val="24"/>
              </w:rPr>
              <w:t>Correction.</w:t>
            </w:r>
          </w:p>
        </w:tc>
      </w:tr>
    </w:tbl>
    <w:p w:rsidR="00485587" w:rsidRDefault="009D0F67">
      <w:pPr>
        <w:pStyle w:val="Heading3"/>
        <w:ind w:left="2412"/>
        <w:jc w:val="both"/>
      </w:pPr>
      <w:r>
        <w:t>Sumber</w:t>
      </w:r>
      <w:r>
        <w:rPr>
          <w:spacing w:val="-6"/>
        </w:rPr>
        <w:t xml:space="preserve"> </w:t>
      </w:r>
      <w:r>
        <w:t>:</w:t>
      </w:r>
      <w:r>
        <w:rPr>
          <w:spacing w:val="-1"/>
        </w:rPr>
        <w:t xml:space="preserve"> </w:t>
      </w:r>
      <w:r>
        <w:rPr>
          <w:spacing w:val="-4"/>
        </w:rPr>
        <w:t>Spss</w:t>
      </w:r>
    </w:p>
    <w:p w:rsidR="00485587" w:rsidRDefault="009D0F67">
      <w:pPr>
        <w:pStyle w:val="BodyText"/>
        <w:spacing w:before="135" w:line="360" w:lineRule="auto"/>
        <w:ind w:left="2129" w:right="1545" w:firstLine="283"/>
        <w:jc w:val="both"/>
      </w:pPr>
      <w:r>
        <w:t>Hasil di atas menunjukan bahwa nilai signifikan 0,00 yang artinya nilai ini lebih keccil dibanding dengan nilai signifikan 0,05 (0,00 &lt; 0,05) artinya data yang dihasilkan dapat terdistribusi dengan normal.</w:t>
      </w:r>
    </w:p>
    <w:p w:rsidR="00485587" w:rsidRDefault="00485587">
      <w:pPr>
        <w:pStyle w:val="BodyText"/>
        <w:spacing w:before="143"/>
      </w:pPr>
    </w:p>
    <w:p w:rsidR="00485587" w:rsidRDefault="009D0F67">
      <w:pPr>
        <w:pStyle w:val="Heading2"/>
        <w:numPr>
          <w:ilvl w:val="3"/>
          <w:numId w:val="9"/>
        </w:numPr>
        <w:tabs>
          <w:tab w:val="left" w:pos="2405"/>
        </w:tabs>
        <w:ind w:left="2405" w:hanging="353"/>
        <w:jc w:val="both"/>
      </w:pPr>
      <w:bookmarkStart w:id="18" w:name="b)_Uji_Multikolinieritas"/>
      <w:bookmarkEnd w:id="18"/>
      <w:r>
        <w:t>Uji</w:t>
      </w:r>
      <w:r>
        <w:rPr>
          <w:spacing w:val="-2"/>
        </w:rPr>
        <w:t xml:space="preserve"> Multikolinieritas</w:t>
      </w:r>
    </w:p>
    <w:p w:rsidR="00485587" w:rsidRDefault="009D0F67">
      <w:pPr>
        <w:pStyle w:val="BodyText"/>
        <w:spacing w:before="137" w:line="360" w:lineRule="auto"/>
        <w:ind w:left="2052" w:right="1549" w:firstLine="499"/>
        <w:jc w:val="both"/>
      </w:pPr>
      <w:r>
        <w:t>Uji Multikolinearitas adalah kondisi di mana dua atau lebih variabel independen dalam model regresi memiliki korelasi yang sangat tinggi (Yaldi et al., 2022). Hal ini dapat menyebabkan masalah dalam estimasi koefisien, yang membuatnya sulit untuk menentukan pengaruh masing-masing variabel independen terhadap variabel dependen. Metode yang digunakan untuk melakukan uji multikolinieritas ini dengan melihat nilai VIF (</w:t>
      </w:r>
      <w:r>
        <w:rPr>
          <w:i/>
        </w:rPr>
        <w:t>Variance Invelation Factor</w:t>
      </w:r>
      <w:r>
        <w:t>), dimana nilai VIF &gt; 10 maka dinyatakan ada korelasi antara variabel</w:t>
      </w:r>
      <w:r>
        <w:rPr>
          <w:spacing w:val="-2"/>
        </w:rPr>
        <w:t xml:space="preserve"> </w:t>
      </w:r>
      <w:r>
        <w:t>independent dengan</w:t>
      </w:r>
      <w:r>
        <w:rPr>
          <w:spacing w:val="-4"/>
        </w:rPr>
        <w:t xml:space="preserve"> </w:t>
      </w:r>
      <w:r>
        <w:t>variabel</w:t>
      </w:r>
      <w:r>
        <w:rPr>
          <w:spacing w:val="-11"/>
        </w:rPr>
        <w:t xml:space="preserve"> </w:t>
      </w:r>
      <w:r>
        <w:t>dependent, jika</w:t>
      </w:r>
      <w:r>
        <w:rPr>
          <w:spacing w:val="-4"/>
        </w:rPr>
        <w:t xml:space="preserve"> </w:t>
      </w:r>
      <w:r>
        <w:t>sebaliknya</w:t>
      </w:r>
      <w:r>
        <w:rPr>
          <w:spacing w:val="-4"/>
        </w:rPr>
        <w:t xml:space="preserve"> </w:t>
      </w:r>
      <w:r>
        <w:t>VIF</w:t>
      </w:r>
      <w:r>
        <w:rPr>
          <w:spacing w:val="-6"/>
        </w:rPr>
        <w:t xml:space="preserve"> </w:t>
      </w:r>
      <w:r>
        <w:t>&lt;</w:t>
      </w:r>
      <w:r>
        <w:rPr>
          <w:spacing w:val="-5"/>
        </w:rPr>
        <w:t xml:space="preserve"> </w:t>
      </w:r>
      <w:r>
        <w:t>10 maka tidak ada korelasi (tidak ada masalah kolinieritas). Adapun hasil yang didapatkan dari pengolahan data sebagai berikut :</w:t>
      </w:r>
    </w:p>
    <w:p w:rsidR="00485587" w:rsidRDefault="009D0F67">
      <w:pPr>
        <w:pStyle w:val="Heading2"/>
        <w:spacing w:before="4"/>
        <w:ind w:left="4175"/>
        <w:jc w:val="both"/>
      </w:pPr>
      <w:bookmarkStart w:id="19" w:name="Tabel.4.10._Uji_Multikolinieritas"/>
      <w:bookmarkEnd w:id="19"/>
      <w:r>
        <w:t>Tabel.4.10.</w:t>
      </w:r>
      <w:r>
        <w:rPr>
          <w:spacing w:val="-13"/>
        </w:rPr>
        <w:t xml:space="preserve"> </w:t>
      </w:r>
      <w:r>
        <w:t>Uji</w:t>
      </w:r>
      <w:r>
        <w:rPr>
          <w:spacing w:val="-17"/>
        </w:rPr>
        <w:t xml:space="preserve"> </w:t>
      </w:r>
      <w:r>
        <w:rPr>
          <w:spacing w:val="-2"/>
        </w:rPr>
        <w:t>Multikolinieritas</w:t>
      </w:r>
    </w:p>
    <w:p w:rsidR="00485587" w:rsidRDefault="00485587">
      <w:pPr>
        <w:pStyle w:val="BodyText"/>
        <w:spacing w:before="2"/>
        <w:rPr>
          <w:b/>
          <w:sz w:val="12"/>
        </w:rPr>
      </w:pPr>
    </w:p>
    <w:tbl>
      <w:tblPr>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1210"/>
        <w:gridCol w:w="1378"/>
        <w:gridCol w:w="1047"/>
        <w:gridCol w:w="1513"/>
        <w:gridCol w:w="860"/>
        <w:gridCol w:w="1057"/>
        <w:gridCol w:w="966"/>
        <w:gridCol w:w="1062"/>
        <w:gridCol w:w="207"/>
      </w:tblGrid>
      <w:tr w:rsidR="00485587">
        <w:trPr>
          <w:trHeight w:val="412"/>
        </w:trPr>
        <w:tc>
          <w:tcPr>
            <w:tcW w:w="10059" w:type="dxa"/>
            <w:gridSpan w:val="10"/>
          </w:tcPr>
          <w:p w:rsidR="00485587" w:rsidRDefault="009D0F67">
            <w:pPr>
              <w:pStyle w:val="TableParagraph"/>
              <w:spacing w:line="273" w:lineRule="exact"/>
              <w:ind w:left="719"/>
              <w:rPr>
                <w:sz w:val="24"/>
              </w:rPr>
            </w:pPr>
            <w:r>
              <w:rPr>
                <w:spacing w:val="-2"/>
                <w:sz w:val="24"/>
              </w:rPr>
              <w:t>Coefficients</w:t>
            </w:r>
            <w:r>
              <w:rPr>
                <w:spacing w:val="-2"/>
                <w:sz w:val="24"/>
                <w:vertAlign w:val="superscript"/>
              </w:rPr>
              <w:t>a</w:t>
            </w:r>
          </w:p>
        </w:tc>
      </w:tr>
      <w:tr w:rsidR="00485587">
        <w:trPr>
          <w:trHeight w:val="830"/>
        </w:trPr>
        <w:tc>
          <w:tcPr>
            <w:tcW w:w="1969" w:type="dxa"/>
            <w:gridSpan w:val="2"/>
            <w:vMerge w:val="restart"/>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140" w:line="240" w:lineRule="auto"/>
              <w:ind w:left="0"/>
              <w:jc w:val="left"/>
              <w:rPr>
                <w:b/>
                <w:sz w:val="24"/>
              </w:rPr>
            </w:pPr>
          </w:p>
          <w:p w:rsidR="00485587" w:rsidRDefault="009D0F67">
            <w:pPr>
              <w:pStyle w:val="TableParagraph"/>
              <w:spacing w:line="240" w:lineRule="auto"/>
              <w:ind w:left="149"/>
              <w:jc w:val="left"/>
              <w:rPr>
                <w:sz w:val="24"/>
              </w:rPr>
            </w:pPr>
            <w:r>
              <w:rPr>
                <w:spacing w:val="-2"/>
                <w:sz w:val="24"/>
              </w:rPr>
              <w:t>Model</w:t>
            </w:r>
          </w:p>
        </w:tc>
        <w:tc>
          <w:tcPr>
            <w:tcW w:w="2425" w:type="dxa"/>
            <w:gridSpan w:val="2"/>
          </w:tcPr>
          <w:p w:rsidR="00485587" w:rsidRDefault="009D0F67">
            <w:pPr>
              <w:pStyle w:val="TableParagraph"/>
              <w:spacing w:line="273" w:lineRule="exact"/>
              <w:ind w:left="172"/>
              <w:jc w:val="left"/>
              <w:rPr>
                <w:sz w:val="24"/>
              </w:rPr>
            </w:pPr>
            <w:r>
              <w:rPr>
                <w:spacing w:val="-2"/>
                <w:sz w:val="24"/>
              </w:rPr>
              <w:t>Unstandardized</w:t>
            </w:r>
          </w:p>
          <w:p w:rsidR="00485587" w:rsidRDefault="009D0F67">
            <w:pPr>
              <w:pStyle w:val="TableParagraph"/>
              <w:spacing w:before="137" w:line="240" w:lineRule="auto"/>
              <w:ind w:left="215"/>
              <w:jc w:val="left"/>
              <w:rPr>
                <w:sz w:val="24"/>
              </w:rPr>
            </w:pPr>
            <w:r>
              <w:rPr>
                <w:spacing w:val="-2"/>
                <w:sz w:val="24"/>
              </w:rPr>
              <w:t>Coefficients</w:t>
            </w:r>
          </w:p>
        </w:tc>
        <w:tc>
          <w:tcPr>
            <w:tcW w:w="1513" w:type="dxa"/>
          </w:tcPr>
          <w:p w:rsidR="00485587" w:rsidRDefault="009D0F67">
            <w:pPr>
              <w:pStyle w:val="TableParagraph"/>
              <w:spacing w:line="273" w:lineRule="exact"/>
              <w:ind w:left="110"/>
              <w:jc w:val="left"/>
              <w:rPr>
                <w:sz w:val="24"/>
              </w:rPr>
            </w:pPr>
            <w:r>
              <w:rPr>
                <w:spacing w:val="-2"/>
                <w:sz w:val="24"/>
              </w:rPr>
              <w:t>Standardized</w:t>
            </w:r>
          </w:p>
          <w:p w:rsidR="00485587" w:rsidRDefault="009D0F67">
            <w:pPr>
              <w:pStyle w:val="TableParagraph"/>
              <w:spacing w:before="137" w:line="240" w:lineRule="auto"/>
              <w:ind w:left="215"/>
              <w:jc w:val="left"/>
              <w:rPr>
                <w:sz w:val="24"/>
              </w:rPr>
            </w:pPr>
            <w:r>
              <w:rPr>
                <w:spacing w:val="-2"/>
                <w:sz w:val="24"/>
              </w:rPr>
              <w:t>Coefficients</w:t>
            </w:r>
          </w:p>
        </w:tc>
        <w:tc>
          <w:tcPr>
            <w:tcW w:w="860" w:type="dxa"/>
            <w:vMerge w:val="restart"/>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140" w:line="240" w:lineRule="auto"/>
              <w:ind w:left="0"/>
              <w:jc w:val="left"/>
              <w:rPr>
                <w:b/>
                <w:sz w:val="24"/>
              </w:rPr>
            </w:pPr>
          </w:p>
          <w:p w:rsidR="00485587" w:rsidRDefault="009D0F67">
            <w:pPr>
              <w:pStyle w:val="TableParagraph"/>
              <w:spacing w:line="240" w:lineRule="auto"/>
              <w:ind w:left="280" w:right="114"/>
              <w:rPr>
                <w:sz w:val="24"/>
              </w:rPr>
            </w:pPr>
            <w:r>
              <w:rPr>
                <w:spacing w:val="-10"/>
                <w:sz w:val="24"/>
              </w:rPr>
              <w:t>t</w:t>
            </w:r>
          </w:p>
        </w:tc>
        <w:tc>
          <w:tcPr>
            <w:tcW w:w="1057" w:type="dxa"/>
            <w:vMerge w:val="restart"/>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140" w:line="240" w:lineRule="auto"/>
              <w:ind w:left="0"/>
              <w:jc w:val="left"/>
              <w:rPr>
                <w:b/>
                <w:sz w:val="24"/>
              </w:rPr>
            </w:pPr>
          </w:p>
          <w:p w:rsidR="00485587" w:rsidRDefault="009D0F67">
            <w:pPr>
              <w:pStyle w:val="TableParagraph"/>
              <w:spacing w:line="240" w:lineRule="auto"/>
              <w:ind w:left="90"/>
              <w:jc w:val="left"/>
              <w:rPr>
                <w:sz w:val="24"/>
              </w:rPr>
            </w:pPr>
            <w:r>
              <w:rPr>
                <w:spacing w:val="-4"/>
                <w:sz w:val="24"/>
              </w:rPr>
              <w:t>Sig.</w:t>
            </w:r>
          </w:p>
        </w:tc>
        <w:tc>
          <w:tcPr>
            <w:tcW w:w="2028" w:type="dxa"/>
            <w:gridSpan w:val="2"/>
          </w:tcPr>
          <w:p w:rsidR="00485587" w:rsidRDefault="009D0F67">
            <w:pPr>
              <w:pStyle w:val="TableParagraph"/>
              <w:spacing w:line="273" w:lineRule="exact"/>
              <w:ind w:left="171"/>
              <w:jc w:val="left"/>
              <w:rPr>
                <w:sz w:val="24"/>
              </w:rPr>
            </w:pPr>
            <w:r>
              <w:rPr>
                <w:spacing w:val="-2"/>
                <w:sz w:val="24"/>
              </w:rPr>
              <w:t>Collinearity</w:t>
            </w:r>
          </w:p>
          <w:p w:rsidR="00485587" w:rsidRDefault="009D0F67">
            <w:pPr>
              <w:pStyle w:val="TableParagraph"/>
              <w:spacing w:before="137" w:line="240" w:lineRule="auto"/>
              <w:ind w:left="209"/>
              <w:jc w:val="left"/>
              <w:rPr>
                <w:sz w:val="24"/>
              </w:rPr>
            </w:pPr>
            <w:r>
              <w:rPr>
                <w:spacing w:val="-2"/>
                <w:sz w:val="24"/>
              </w:rPr>
              <w:t>Statistics</w:t>
            </w:r>
          </w:p>
        </w:tc>
        <w:tc>
          <w:tcPr>
            <w:tcW w:w="207" w:type="dxa"/>
            <w:vMerge w:val="restart"/>
            <w:tcBorders>
              <w:right w:val="nil"/>
            </w:tcBorders>
          </w:tcPr>
          <w:p w:rsidR="00485587" w:rsidRDefault="00485587">
            <w:pPr>
              <w:pStyle w:val="TableParagraph"/>
              <w:spacing w:line="240" w:lineRule="auto"/>
              <w:ind w:left="0"/>
              <w:jc w:val="left"/>
              <w:rPr>
                <w:sz w:val="24"/>
              </w:rPr>
            </w:pPr>
          </w:p>
        </w:tc>
      </w:tr>
      <w:tr w:rsidR="00485587">
        <w:trPr>
          <w:trHeight w:val="825"/>
        </w:trPr>
        <w:tc>
          <w:tcPr>
            <w:tcW w:w="1969" w:type="dxa"/>
            <w:gridSpan w:val="2"/>
            <w:vMerge/>
            <w:tcBorders>
              <w:top w:val="nil"/>
            </w:tcBorders>
          </w:tcPr>
          <w:p w:rsidR="00485587" w:rsidRDefault="00485587">
            <w:pPr>
              <w:rPr>
                <w:sz w:val="2"/>
                <w:szCs w:val="2"/>
              </w:rPr>
            </w:pPr>
          </w:p>
        </w:tc>
        <w:tc>
          <w:tcPr>
            <w:tcW w:w="1378" w:type="dxa"/>
          </w:tcPr>
          <w:p w:rsidR="00485587" w:rsidRDefault="00485587">
            <w:pPr>
              <w:pStyle w:val="TableParagraph"/>
              <w:spacing w:before="128" w:line="240" w:lineRule="auto"/>
              <w:ind w:left="0"/>
              <w:jc w:val="left"/>
              <w:rPr>
                <w:b/>
                <w:sz w:val="24"/>
              </w:rPr>
            </w:pPr>
          </w:p>
          <w:p w:rsidR="00485587" w:rsidRDefault="009D0F67">
            <w:pPr>
              <w:pStyle w:val="TableParagraph"/>
              <w:spacing w:line="240" w:lineRule="auto"/>
              <w:ind w:left="720"/>
              <w:jc w:val="left"/>
              <w:rPr>
                <w:sz w:val="24"/>
              </w:rPr>
            </w:pPr>
            <w:r>
              <w:rPr>
                <w:spacing w:val="-10"/>
                <w:sz w:val="24"/>
              </w:rPr>
              <w:t>B</w:t>
            </w:r>
          </w:p>
        </w:tc>
        <w:tc>
          <w:tcPr>
            <w:tcW w:w="1047" w:type="dxa"/>
          </w:tcPr>
          <w:p w:rsidR="00485587" w:rsidRDefault="009D0F67">
            <w:pPr>
              <w:pStyle w:val="TableParagraph"/>
              <w:spacing w:line="273" w:lineRule="exact"/>
              <w:ind w:left="206"/>
              <w:jc w:val="left"/>
              <w:rPr>
                <w:sz w:val="24"/>
              </w:rPr>
            </w:pPr>
            <w:r>
              <w:rPr>
                <w:spacing w:val="-4"/>
                <w:sz w:val="24"/>
              </w:rPr>
              <w:t>Std.</w:t>
            </w:r>
          </w:p>
          <w:p w:rsidR="00485587" w:rsidRDefault="009D0F67">
            <w:pPr>
              <w:pStyle w:val="TableParagraph"/>
              <w:spacing w:before="137" w:line="240" w:lineRule="auto"/>
              <w:ind w:left="211"/>
              <w:jc w:val="left"/>
              <w:rPr>
                <w:sz w:val="24"/>
              </w:rPr>
            </w:pPr>
            <w:r>
              <w:rPr>
                <w:spacing w:val="-2"/>
                <w:sz w:val="24"/>
              </w:rPr>
              <w:t>Error</w:t>
            </w:r>
          </w:p>
        </w:tc>
        <w:tc>
          <w:tcPr>
            <w:tcW w:w="1513" w:type="dxa"/>
          </w:tcPr>
          <w:p w:rsidR="00485587" w:rsidRDefault="00485587">
            <w:pPr>
              <w:pStyle w:val="TableParagraph"/>
              <w:spacing w:before="128" w:line="240" w:lineRule="auto"/>
              <w:ind w:left="0"/>
              <w:jc w:val="left"/>
              <w:rPr>
                <w:b/>
                <w:sz w:val="24"/>
              </w:rPr>
            </w:pPr>
          </w:p>
          <w:p w:rsidR="00485587" w:rsidRDefault="009D0F67">
            <w:pPr>
              <w:pStyle w:val="TableParagraph"/>
              <w:spacing w:line="240" w:lineRule="auto"/>
              <w:ind w:left="0" w:right="334"/>
              <w:jc w:val="right"/>
              <w:rPr>
                <w:sz w:val="24"/>
              </w:rPr>
            </w:pPr>
            <w:r>
              <w:rPr>
                <w:spacing w:val="-4"/>
                <w:sz w:val="24"/>
              </w:rPr>
              <w:t>Beta</w:t>
            </w:r>
          </w:p>
        </w:tc>
        <w:tc>
          <w:tcPr>
            <w:tcW w:w="860" w:type="dxa"/>
            <w:vMerge/>
            <w:tcBorders>
              <w:top w:val="nil"/>
            </w:tcBorders>
          </w:tcPr>
          <w:p w:rsidR="00485587" w:rsidRDefault="00485587">
            <w:pPr>
              <w:rPr>
                <w:sz w:val="2"/>
                <w:szCs w:val="2"/>
              </w:rPr>
            </w:pPr>
          </w:p>
        </w:tc>
        <w:tc>
          <w:tcPr>
            <w:tcW w:w="1057" w:type="dxa"/>
            <w:vMerge/>
            <w:tcBorders>
              <w:top w:val="nil"/>
            </w:tcBorders>
          </w:tcPr>
          <w:p w:rsidR="00485587" w:rsidRDefault="00485587">
            <w:pPr>
              <w:rPr>
                <w:sz w:val="2"/>
                <w:szCs w:val="2"/>
              </w:rPr>
            </w:pPr>
          </w:p>
        </w:tc>
        <w:tc>
          <w:tcPr>
            <w:tcW w:w="966" w:type="dxa"/>
          </w:tcPr>
          <w:p w:rsidR="00485587" w:rsidRDefault="009D0F67">
            <w:pPr>
              <w:pStyle w:val="TableParagraph"/>
              <w:spacing w:line="273" w:lineRule="exact"/>
              <w:ind w:left="89"/>
              <w:jc w:val="left"/>
              <w:rPr>
                <w:sz w:val="24"/>
              </w:rPr>
            </w:pPr>
            <w:r>
              <w:rPr>
                <w:spacing w:val="-2"/>
                <w:sz w:val="24"/>
              </w:rPr>
              <w:t>Toleranc</w:t>
            </w:r>
          </w:p>
          <w:p w:rsidR="00485587" w:rsidRDefault="009D0F67">
            <w:pPr>
              <w:pStyle w:val="TableParagraph"/>
              <w:spacing w:before="137" w:line="240" w:lineRule="auto"/>
              <w:ind w:left="209"/>
              <w:jc w:val="left"/>
              <w:rPr>
                <w:sz w:val="24"/>
              </w:rPr>
            </w:pPr>
            <w:r>
              <w:rPr>
                <w:spacing w:val="-10"/>
                <w:sz w:val="24"/>
              </w:rPr>
              <w:t>e</w:t>
            </w:r>
          </w:p>
        </w:tc>
        <w:tc>
          <w:tcPr>
            <w:tcW w:w="1062" w:type="dxa"/>
          </w:tcPr>
          <w:p w:rsidR="00485587" w:rsidRDefault="00485587">
            <w:pPr>
              <w:pStyle w:val="TableParagraph"/>
              <w:spacing w:before="128" w:line="240" w:lineRule="auto"/>
              <w:ind w:left="0"/>
              <w:jc w:val="left"/>
              <w:rPr>
                <w:b/>
                <w:sz w:val="24"/>
              </w:rPr>
            </w:pPr>
          </w:p>
          <w:p w:rsidR="00485587" w:rsidRDefault="009D0F67">
            <w:pPr>
              <w:pStyle w:val="TableParagraph"/>
              <w:spacing w:line="240" w:lineRule="auto"/>
              <w:ind w:left="84"/>
              <w:jc w:val="left"/>
              <w:rPr>
                <w:sz w:val="24"/>
              </w:rPr>
            </w:pPr>
            <w:r>
              <w:rPr>
                <w:spacing w:val="-5"/>
                <w:sz w:val="24"/>
              </w:rPr>
              <w:t>VIF</w:t>
            </w:r>
          </w:p>
        </w:tc>
        <w:tc>
          <w:tcPr>
            <w:tcW w:w="207" w:type="dxa"/>
            <w:vMerge/>
            <w:tcBorders>
              <w:top w:val="nil"/>
              <w:right w:val="nil"/>
            </w:tcBorders>
          </w:tcPr>
          <w:p w:rsidR="00485587" w:rsidRDefault="00485587">
            <w:pPr>
              <w:rPr>
                <w:sz w:val="2"/>
                <w:szCs w:val="2"/>
              </w:rPr>
            </w:pPr>
          </w:p>
        </w:tc>
      </w:tr>
      <w:tr w:rsidR="00485587">
        <w:trPr>
          <w:trHeight w:val="412"/>
        </w:trPr>
        <w:tc>
          <w:tcPr>
            <w:tcW w:w="759" w:type="dxa"/>
            <w:vMerge w:val="restart"/>
            <w:shd w:val="clear" w:color="auto" w:fill="DFDFDF"/>
          </w:tcPr>
          <w:p w:rsidR="00485587" w:rsidRDefault="00485587">
            <w:pPr>
              <w:pStyle w:val="TableParagraph"/>
              <w:spacing w:line="240" w:lineRule="auto"/>
              <w:ind w:left="0"/>
              <w:jc w:val="left"/>
              <w:rPr>
                <w:sz w:val="24"/>
              </w:rPr>
            </w:pPr>
          </w:p>
        </w:tc>
        <w:tc>
          <w:tcPr>
            <w:tcW w:w="1210" w:type="dxa"/>
            <w:shd w:val="clear" w:color="auto" w:fill="DFDFDF"/>
          </w:tcPr>
          <w:p w:rsidR="00485587" w:rsidRDefault="009D0F67">
            <w:pPr>
              <w:pStyle w:val="TableParagraph"/>
              <w:spacing w:line="273" w:lineRule="exact"/>
              <w:ind w:left="110"/>
              <w:jc w:val="left"/>
              <w:rPr>
                <w:sz w:val="24"/>
              </w:rPr>
            </w:pPr>
            <w:r>
              <w:rPr>
                <w:spacing w:val="-2"/>
                <w:sz w:val="24"/>
              </w:rPr>
              <w:t>(Constant)</w:t>
            </w:r>
          </w:p>
        </w:tc>
        <w:tc>
          <w:tcPr>
            <w:tcW w:w="1378" w:type="dxa"/>
          </w:tcPr>
          <w:p w:rsidR="00485587" w:rsidRDefault="009D0F67">
            <w:pPr>
              <w:pStyle w:val="TableParagraph"/>
              <w:spacing w:line="273" w:lineRule="exact"/>
              <w:ind w:left="720"/>
              <w:jc w:val="left"/>
              <w:rPr>
                <w:sz w:val="24"/>
              </w:rPr>
            </w:pPr>
            <w:r>
              <w:rPr>
                <w:spacing w:val="-2"/>
                <w:sz w:val="24"/>
              </w:rPr>
              <w:t>1.754</w:t>
            </w:r>
          </w:p>
        </w:tc>
        <w:tc>
          <w:tcPr>
            <w:tcW w:w="1047" w:type="dxa"/>
          </w:tcPr>
          <w:p w:rsidR="00485587" w:rsidRDefault="009D0F67">
            <w:pPr>
              <w:pStyle w:val="TableParagraph"/>
              <w:spacing w:line="273" w:lineRule="exact"/>
              <w:ind w:left="206"/>
              <w:jc w:val="left"/>
              <w:rPr>
                <w:sz w:val="24"/>
              </w:rPr>
            </w:pPr>
            <w:r>
              <w:rPr>
                <w:spacing w:val="-2"/>
                <w:sz w:val="24"/>
              </w:rPr>
              <w:t>2.281</w:t>
            </w:r>
          </w:p>
        </w:tc>
        <w:tc>
          <w:tcPr>
            <w:tcW w:w="1513" w:type="dxa"/>
          </w:tcPr>
          <w:p w:rsidR="00485587" w:rsidRDefault="00485587">
            <w:pPr>
              <w:pStyle w:val="TableParagraph"/>
              <w:spacing w:line="240" w:lineRule="auto"/>
              <w:ind w:left="0"/>
              <w:jc w:val="left"/>
              <w:rPr>
                <w:sz w:val="24"/>
              </w:rPr>
            </w:pPr>
          </w:p>
        </w:tc>
        <w:tc>
          <w:tcPr>
            <w:tcW w:w="860" w:type="dxa"/>
          </w:tcPr>
          <w:p w:rsidR="00485587" w:rsidRDefault="009D0F67">
            <w:pPr>
              <w:pStyle w:val="TableParagraph"/>
              <w:spacing w:line="273" w:lineRule="exact"/>
              <w:ind w:left="0" w:right="114"/>
              <w:rPr>
                <w:sz w:val="24"/>
              </w:rPr>
            </w:pPr>
            <w:r>
              <w:rPr>
                <w:spacing w:val="-4"/>
                <w:sz w:val="24"/>
              </w:rPr>
              <w:t>.769</w:t>
            </w:r>
          </w:p>
        </w:tc>
        <w:tc>
          <w:tcPr>
            <w:tcW w:w="1057" w:type="dxa"/>
          </w:tcPr>
          <w:p w:rsidR="00485587" w:rsidRDefault="009D0F67">
            <w:pPr>
              <w:pStyle w:val="TableParagraph"/>
              <w:spacing w:line="273" w:lineRule="exact"/>
              <w:ind w:left="90"/>
              <w:jc w:val="left"/>
              <w:rPr>
                <w:sz w:val="24"/>
              </w:rPr>
            </w:pPr>
            <w:r>
              <w:rPr>
                <w:spacing w:val="-4"/>
                <w:sz w:val="24"/>
              </w:rPr>
              <w:t>.444</w:t>
            </w:r>
          </w:p>
        </w:tc>
        <w:tc>
          <w:tcPr>
            <w:tcW w:w="966" w:type="dxa"/>
          </w:tcPr>
          <w:p w:rsidR="00485587" w:rsidRDefault="00485587">
            <w:pPr>
              <w:pStyle w:val="TableParagraph"/>
              <w:spacing w:line="240" w:lineRule="auto"/>
              <w:ind w:left="0"/>
              <w:jc w:val="left"/>
              <w:rPr>
                <w:sz w:val="24"/>
              </w:rPr>
            </w:pPr>
          </w:p>
        </w:tc>
        <w:tc>
          <w:tcPr>
            <w:tcW w:w="1062" w:type="dxa"/>
          </w:tcPr>
          <w:p w:rsidR="00485587" w:rsidRDefault="00485587">
            <w:pPr>
              <w:pStyle w:val="TableParagraph"/>
              <w:spacing w:line="240" w:lineRule="auto"/>
              <w:ind w:left="0"/>
              <w:jc w:val="left"/>
              <w:rPr>
                <w:sz w:val="24"/>
              </w:rPr>
            </w:pPr>
          </w:p>
        </w:tc>
        <w:tc>
          <w:tcPr>
            <w:tcW w:w="207" w:type="dxa"/>
            <w:vMerge/>
            <w:tcBorders>
              <w:top w:val="nil"/>
              <w:right w:val="nil"/>
            </w:tcBorders>
          </w:tcPr>
          <w:p w:rsidR="00485587" w:rsidRDefault="00485587">
            <w:pPr>
              <w:rPr>
                <w:sz w:val="2"/>
                <w:szCs w:val="2"/>
              </w:rPr>
            </w:pPr>
          </w:p>
        </w:tc>
      </w:tr>
      <w:tr w:rsidR="00485587">
        <w:trPr>
          <w:trHeight w:val="417"/>
        </w:trPr>
        <w:tc>
          <w:tcPr>
            <w:tcW w:w="759" w:type="dxa"/>
            <w:vMerge/>
            <w:tcBorders>
              <w:top w:val="nil"/>
            </w:tcBorders>
            <w:shd w:val="clear" w:color="auto" w:fill="DFDFDF"/>
          </w:tcPr>
          <w:p w:rsidR="00485587" w:rsidRDefault="00485587">
            <w:pPr>
              <w:rPr>
                <w:sz w:val="2"/>
                <w:szCs w:val="2"/>
              </w:rPr>
            </w:pPr>
          </w:p>
        </w:tc>
        <w:tc>
          <w:tcPr>
            <w:tcW w:w="1210" w:type="dxa"/>
            <w:shd w:val="clear" w:color="auto" w:fill="DFDFDF"/>
          </w:tcPr>
          <w:p w:rsidR="00485587" w:rsidRDefault="009D0F67">
            <w:pPr>
              <w:pStyle w:val="TableParagraph"/>
              <w:spacing w:before="1" w:line="240" w:lineRule="auto"/>
              <w:ind w:left="110"/>
              <w:jc w:val="left"/>
              <w:rPr>
                <w:sz w:val="24"/>
              </w:rPr>
            </w:pPr>
            <w:r>
              <w:rPr>
                <w:spacing w:val="-5"/>
                <w:sz w:val="24"/>
              </w:rPr>
              <w:t>SDM</w:t>
            </w:r>
          </w:p>
        </w:tc>
        <w:tc>
          <w:tcPr>
            <w:tcW w:w="1378" w:type="dxa"/>
          </w:tcPr>
          <w:p w:rsidR="00485587" w:rsidRDefault="009D0F67">
            <w:pPr>
              <w:pStyle w:val="TableParagraph"/>
              <w:spacing w:before="1" w:line="240" w:lineRule="auto"/>
              <w:ind w:left="720"/>
              <w:jc w:val="left"/>
              <w:rPr>
                <w:sz w:val="24"/>
              </w:rPr>
            </w:pPr>
            <w:r>
              <w:rPr>
                <w:spacing w:val="-4"/>
                <w:sz w:val="24"/>
              </w:rPr>
              <w:t>.339</w:t>
            </w:r>
          </w:p>
        </w:tc>
        <w:tc>
          <w:tcPr>
            <w:tcW w:w="1047" w:type="dxa"/>
          </w:tcPr>
          <w:p w:rsidR="00485587" w:rsidRDefault="009D0F67">
            <w:pPr>
              <w:pStyle w:val="TableParagraph"/>
              <w:spacing w:before="1" w:line="240" w:lineRule="auto"/>
              <w:ind w:left="206"/>
              <w:jc w:val="left"/>
              <w:rPr>
                <w:sz w:val="24"/>
              </w:rPr>
            </w:pPr>
            <w:r>
              <w:rPr>
                <w:spacing w:val="-4"/>
                <w:sz w:val="24"/>
              </w:rPr>
              <w:t>.285</w:t>
            </w:r>
          </w:p>
        </w:tc>
        <w:tc>
          <w:tcPr>
            <w:tcW w:w="1513" w:type="dxa"/>
          </w:tcPr>
          <w:p w:rsidR="00485587" w:rsidRDefault="009D0F67">
            <w:pPr>
              <w:pStyle w:val="TableParagraph"/>
              <w:spacing w:before="1" w:line="240" w:lineRule="auto"/>
              <w:ind w:left="0" w:right="353"/>
              <w:jc w:val="right"/>
              <w:rPr>
                <w:sz w:val="24"/>
              </w:rPr>
            </w:pPr>
            <w:r>
              <w:rPr>
                <w:spacing w:val="-4"/>
                <w:sz w:val="24"/>
              </w:rPr>
              <w:t>.771</w:t>
            </w:r>
          </w:p>
        </w:tc>
        <w:tc>
          <w:tcPr>
            <w:tcW w:w="860" w:type="dxa"/>
          </w:tcPr>
          <w:p w:rsidR="00485587" w:rsidRDefault="009D0F67">
            <w:pPr>
              <w:pStyle w:val="TableParagraph"/>
              <w:spacing w:before="1" w:line="240" w:lineRule="auto"/>
              <w:ind w:left="114" w:right="114"/>
              <w:rPr>
                <w:sz w:val="24"/>
              </w:rPr>
            </w:pPr>
            <w:r>
              <w:rPr>
                <w:spacing w:val="-2"/>
                <w:sz w:val="24"/>
              </w:rPr>
              <w:t>3.296</w:t>
            </w:r>
          </w:p>
        </w:tc>
        <w:tc>
          <w:tcPr>
            <w:tcW w:w="1057" w:type="dxa"/>
          </w:tcPr>
          <w:p w:rsidR="00485587" w:rsidRDefault="009D0F67">
            <w:pPr>
              <w:pStyle w:val="TableParagraph"/>
              <w:spacing w:before="1" w:line="240" w:lineRule="auto"/>
              <w:ind w:left="90"/>
              <w:jc w:val="left"/>
              <w:rPr>
                <w:sz w:val="24"/>
              </w:rPr>
            </w:pPr>
            <w:r>
              <w:rPr>
                <w:spacing w:val="-4"/>
                <w:sz w:val="24"/>
              </w:rPr>
              <w:t>.002</w:t>
            </w:r>
          </w:p>
        </w:tc>
        <w:tc>
          <w:tcPr>
            <w:tcW w:w="966" w:type="dxa"/>
          </w:tcPr>
          <w:p w:rsidR="00485587" w:rsidRDefault="009D0F67">
            <w:pPr>
              <w:pStyle w:val="TableParagraph"/>
              <w:spacing w:before="1" w:line="240" w:lineRule="auto"/>
              <w:ind w:left="132"/>
              <w:jc w:val="left"/>
              <w:rPr>
                <w:sz w:val="24"/>
              </w:rPr>
            </w:pPr>
            <w:r>
              <w:rPr>
                <w:spacing w:val="-4"/>
                <w:sz w:val="24"/>
              </w:rPr>
              <w:t>.061</w:t>
            </w:r>
          </w:p>
        </w:tc>
        <w:tc>
          <w:tcPr>
            <w:tcW w:w="1062" w:type="dxa"/>
          </w:tcPr>
          <w:p w:rsidR="00485587" w:rsidRDefault="009D0F67">
            <w:pPr>
              <w:pStyle w:val="TableParagraph"/>
              <w:spacing w:before="1" w:line="240" w:lineRule="auto"/>
              <w:ind w:left="0" w:right="274"/>
              <w:jc w:val="right"/>
              <w:rPr>
                <w:sz w:val="24"/>
              </w:rPr>
            </w:pPr>
            <w:r>
              <w:rPr>
                <w:spacing w:val="-2"/>
                <w:sz w:val="24"/>
              </w:rPr>
              <w:t>1.402</w:t>
            </w:r>
          </w:p>
        </w:tc>
        <w:tc>
          <w:tcPr>
            <w:tcW w:w="207" w:type="dxa"/>
            <w:vMerge/>
            <w:tcBorders>
              <w:top w:val="nil"/>
              <w:right w:val="nil"/>
            </w:tcBorders>
          </w:tcPr>
          <w:p w:rsidR="00485587" w:rsidRDefault="00485587">
            <w:pPr>
              <w:rPr>
                <w:sz w:val="2"/>
                <w:szCs w:val="2"/>
              </w:rPr>
            </w:pPr>
          </w:p>
        </w:tc>
      </w:tr>
      <w:tr w:rsidR="00485587">
        <w:trPr>
          <w:trHeight w:val="412"/>
        </w:trPr>
        <w:tc>
          <w:tcPr>
            <w:tcW w:w="759" w:type="dxa"/>
            <w:vMerge/>
            <w:tcBorders>
              <w:top w:val="nil"/>
            </w:tcBorders>
            <w:shd w:val="clear" w:color="auto" w:fill="DFDFDF"/>
          </w:tcPr>
          <w:p w:rsidR="00485587" w:rsidRDefault="00485587">
            <w:pPr>
              <w:rPr>
                <w:sz w:val="2"/>
                <w:szCs w:val="2"/>
              </w:rPr>
            </w:pPr>
          </w:p>
        </w:tc>
        <w:tc>
          <w:tcPr>
            <w:tcW w:w="1210" w:type="dxa"/>
            <w:shd w:val="clear" w:color="auto" w:fill="DFDFDF"/>
          </w:tcPr>
          <w:p w:rsidR="00485587" w:rsidRDefault="009D0F67">
            <w:pPr>
              <w:pStyle w:val="TableParagraph"/>
              <w:spacing w:line="273" w:lineRule="exact"/>
              <w:ind w:left="110"/>
              <w:jc w:val="left"/>
              <w:rPr>
                <w:sz w:val="24"/>
              </w:rPr>
            </w:pPr>
            <w:r>
              <w:rPr>
                <w:spacing w:val="-5"/>
                <w:sz w:val="24"/>
              </w:rPr>
              <w:t>BO</w:t>
            </w:r>
          </w:p>
        </w:tc>
        <w:tc>
          <w:tcPr>
            <w:tcW w:w="1378" w:type="dxa"/>
          </w:tcPr>
          <w:p w:rsidR="00485587" w:rsidRDefault="009D0F67">
            <w:pPr>
              <w:pStyle w:val="TableParagraph"/>
              <w:spacing w:line="273" w:lineRule="exact"/>
              <w:ind w:left="720"/>
              <w:jc w:val="left"/>
              <w:rPr>
                <w:sz w:val="24"/>
              </w:rPr>
            </w:pPr>
            <w:r>
              <w:rPr>
                <w:spacing w:val="-4"/>
                <w:sz w:val="24"/>
              </w:rPr>
              <w:t>.143</w:t>
            </w:r>
          </w:p>
        </w:tc>
        <w:tc>
          <w:tcPr>
            <w:tcW w:w="1047" w:type="dxa"/>
          </w:tcPr>
          <w:p w:rsidR="00485587" w:rsidRDefault="009D0F67">
            <w:pPr>
              <w:pStyle w:val="TableParagraph"/>
              <w:spacing w:line="273" w:lineRule="exact"/>
              <w:ind w:left="206"/>
              <w:jc w:val="left"/>
              <w:rPr>
                <w:sz w:val="24"/>
              </w:rPr>
            </w:pPr>
            <w:r>
              <w:rPr>
                <w:spacing w:val="-4"/>
                <w:sz w:val="24"/>
              </w:rPr>
              <w:t>.277</w:t>
            </w:r>
          </w:p>
        </w:tc>
        <w:tc>
          <w:tcPr>
            <w:tcW w:w="1513" w:type="dxa"/>
          </w:tcPr>
          <w:p w:rsidR="00485587" w:rsidRDefault="009D0F67">
            <w:pPr>
              <w:pStyle w:val="TableParagraph"/>
              <w:spacing w:line="273" w:lineRule="exact"/>
              <w:ind w:left="0" w:right="353"/>
              <w:jc w:val="right"/>
              <w:rPr>
                <w:sz w:val="24"/>
              </w:rPr>
            </w:pPr>
            <w:r>
              <w:rPr>
                <w:spacing w:val="-4"/>
                <w:sz w:val="24"/>
              </w:rPr>
              <w:t>.650</w:t>
            </w:r>
          </w:p>
        </w:tc>
        <w:tc>
          <w:tcPr>
            <w:tcW w:w="860" w:type="dxa"/>
          </w:tcPr>
          <w:p w:rsidR="00485587" w:rsidRDefault="009D0F67">
            <w:pPr>
              <w:pStyle w:val="TableParagraph"/>
              <w:spacing w:line="273" w:lineRule="exact"/>
              <w:ind w:left="114" w:right="114"/>
              <w:rPr>
                <w:sz w:val="24"/>
              </w:rPr>
            </w:pPr>
            <w:r>
              <w:rPr>
                <w:spacing w:val="-2"/>
                <w:sz w:val="24"/>
              </w:rPr>
              <w:t>3.040</w:t>
            </w:r>
          </w:p>
        </w:tc>
        <w:tc>
          <w:tcPr>
            <w:tcW w:w="1057" w:type="dxa"/>
          </w:tcPr>
          <w:p w:rsidR="00485587" w:rsidRDefault="009D0F67">
            <w:pPr>
              <w:pStyle w:val="TableParagraph"/>
              <w:spacing w:line="273" w:lineRule="exact"/>
              <w:ind w:left="90"/>
              <w:jc w:val="left"/>
              <w:rPr>
                <w:sz w:val="24"/>
              </w:rPr>
            </w:pPr>
            <w:r>
              <w:rPr>
                <w:spacing w:val="-4"/>
                <w:sz w:val="24"/>
              </w:rPr>
              <w:t>.003</w:t>
            </w:r>
          </w:p>
        </w:tc>
        <w:tc>
          <w:tcPr>
            <w:tcW w:w="966" w:type="dxa"/>
          </w:tcPr>
          <w:p w:rsidR="00485587" w:rsidRDefault="009D0F67">
            <w:pPr>
              <w:pStyle w:val="TableParagraph"/>
              <w:spacing w:line="273" w:lineRule="exact"/>
              <w:ind w:left="132"/>
              <w:jc w:val="left"/>
              <w:rPr>
                <w:sz w:val="24"/>
              </w:rPr>
            </w:pPr>
            <w:r>
              <w:rPr>
                <w:spacing w:val="-4"/>
                <w:sz w:val="24"/>
              </w:rPr>
              <w:t>.073</w:t>
            </w:r>
          </w:p>
        </w:tc>
        <w:tc>
          <w:tcPr>
            <w:tcW w:w="1062" w:type="dxa"/>
          </w:tcPr>
          <w:p w:rsidR="00485587" w:rsidRDefault="009D0F67">
            <w:pPr>
              <w:pStyle w:val="TableParagraph"/>
              <w:spacing w:line="273" w:lineRule="exact"/>
              <w:ind w:left="0" w:right="274"/>
              <w:jc w:val="right"/>
              <w:rPr>
                <w:sz w:val="24"/>
              </w:rPr>
            </w:pPr>
            <w:r>
              <w:rPr>
                <w:spacing w:val="-2"/>
                <w:sz w:val="24"/>
              </w:rPr>
              <w:t>1.300</w:t>
            </w:r>
          </w:p>
        </w:tc>
        <w:tc>
          <w:tcPr>
            <w:tcW w:w="207" w:type="dxa"/>
            <w:vMerge/>
            <w:tcBorders>
              <w:top w:val="nil"/>
              <w:right w:val="nil"/>
            </w:tcBorders>
          </w:tcPr>
          <w:p w:rsidR="00485587" w:rsidRDefault="00485587">
            <w:pPr>
              <w:rPr>
                <w:sz w:val="2"/>
                <w:szCs w:val="2"/>
              </w:rPr>
            </w:pPr>
          </w:p>
        </w:tc>
      </w:tr>
      <w:tr w:rsidR="00485587">
        <w:trPr>
          <w:trHeight w:val="413"/>
        </w:trPr>
        <w:tc>
          <w:tcPr>
            <w:tcW w:w="759" w:type="dxa"/>
            <w:vMerge/>
            <w:tcBorders>
              <w:top w:val="nil"/>
            </w:tcBorders>
            <w:shd w:val="clear" w:color="auto" w:fill="DFDFDF"/>
          </w:tcPr>
          <w:p w:rsidR="00485587" w:rsidRDefault="00485587">
            <w:pPr>
              <w:rPr>
                <w:sz w:val="2"/>
                <w:szCs w:val="2"/>
              </w:rPr>
            </w:pPr>
          </w:p>
        </w:tc>
        <w:tc>
          <w:tcPr>
            <w:tcW w:w="1210" w:type="dxa"/>
            <w:shd w:val="clear" w:color="auto" w:fill="DFDFDF"/>
          </w:tcPr>
          <w:p w:rsidR="00485587" w:rsidRDefault="009D0F67">
            <w:pPr>
              <w:pStyle w:val="TableParagraph"/>
              <w:spacing w:line="273" w:lineRule="exact"/>
              <w:ind w:left="110"/>
              <w:jc w:val="left"/>
              <w:rPr>
                <w:sz w:val="24"/>
              </w:rPr>
            </w:pPr>
            <w:r>
              <w:rPr>
                <w:spacing w:val="-5"/>
                <w:sz w:val="24"/>
              </w:rPr>
              <w:t>DE</w:t>
            </w:r>
          </w:p>
        </w:tc>
        <w:tc>
          <w:tcPr>
            <w:tcW w:w="1378" w:type="dxa"/>
          </w:tcPr>
          <w:p w:rsidR="00485587" w:rsidRDefault="009D0F67">
            <w:pPr>
              <w:pStyle w:val="TableParagraph"/>
              <w:spacing w:line="273" w:lineRule="exact"/>
              <w:ind w:left="720"/>
              <w:jc w:val="left"/>
              <w:rPr>
                <w:sz w:val="24"/>
              </w:rPr>
            </w:pPr>
            <w:r>
              <w:rPr>
                <w:spacing w:val="-4"/>
                <w:sz w:val="24"/>
              </w:rPr>
              <w:t>.045</w:t>
            </w:r>
          </w:p>
        </w:tc>
        <w:tc>
          <w:tcPr>
            <w:tcW w:w="1047" w:type="dxa"/>
          </w:tcPr>
          <w:p w:rsidR="00485587" w:rsidRDefault="009D0F67">
            <w:pPr>
              <w:pStyle w:val="TableParagraph"/>
              <w:spacing w:line="273" w:lineRule="exact"/>
              <w:ind w:left="206"/>
              <w:jc w:val="left"/>
              <w:rPr>
                <w:sz w:val="24"/>
              </w:rPr>
            </w:pPr>
            <w:r>
              <w:rPr>
                <w:spacing w:val="-4"/>
                <w:sz w:val="24"/>
              </w:rPr>
              <w:t>.142</w:t>
            </w:r>
          </w:p>
        </w:tc>
        <w:tc>
          <w:tcPr>
            <w:tcW w:w="1513" w:type="dxa"/>
          </w:tcPr>
          <w:p w:rsidR="00485587" w:rsidRDefault="009D0F67">
            <w:pPr>
              <w:pStyle w:val="TableParagraph"/>
              <w:spacing w:line="273" w:lineRule="exact"/>
              <w:ind w:left="0" w:right="353"/>
              <w:jc w:val="right"/>
              <w:rPr>
                <w:sz w:val="24"/>
              </w:rPr>
            </w:pPr>
            <w:r>
              <w:rPr>
                <w:spacing w:val="-4"/>
                <w:sz w:val="24"/>
              </w:rPr>
              <w:t>.971</w:t>
            </w:r>
          </w:p>
        </w:tc>
        <w:tc>
          <w:tcPr>
            <w:tcW w:w="860" w:type="dxa"/>
          </w:tcPr>
          <w:p w:rsidR="00485587" w:rsidRDefault="009D0F67">
            <w:pPr>
              <w:pStyle w:val="TableParagraph"/>
              <w:spacing w:line="273" w:lineRule="exact"/>
              <w:ind w:left="114" w:right="114"/>
              <w:rPr>
                <w:sz w:val="24"/>
              </w:rPr>
            </w:pPr>
            <w:r>
              <w:rPr>
                <w:spacing w:val="-2"/>
                <w:sz w:val="24"/>
              </w:rPr>
              <w:t>7.356</w:t>
            </w:r>
          </w:p>
        </w:tc>
        <w:tc>
          <w:tcPr>
            <w:tcW w:w="1057" w:type="dxa"/>
          </w:tcPr>
          <w:p w:rsidR="00485587" w:rsidRDefault="009D0F67">
            <w:pPr>
              <w:pStyle w:val="TableParagraph"/>
              <w:spacing w:line="273" w:lineRule="exact"/>
              <w:ind w:left="90"/>
              <w:jc w:val="left"/>
              <w:rPr>
                <w:sz w:val="24"/>
              </w:rPr>
            </w:pPr>
            <w:r>
              <w:rPr>
                <w:spacing w:val="-4"/>
                <w:sz w:val="24"/>
              </w:rPr>
              <w:t>.000</w:t>
            </w:r>
          </w:p>
        </w:tc>
        <w:tc>
          <w:tcPr>
            <w:tcW w:w="966" w:type="dxa"/>
          </w:tcPr>
          <w:p w:rsidR="00485587" w:rsidRDefault="009D0F67">
            <w:pPr>
              <w:pStyle w:val="TableParagraph"/>
              <w:spacing w:line="273" w:lineRule="exact"/>
              <w:ind w:left="132"/>
              <w:jc w:val="left"/>
              <w:rPr>
                <w:sz w:val="24"/>
              </w:rPr>
            </w:pPr>
            <w:r>
              <w:rPr>
                <w:spacing w:val="-4"/>
                <w:sz w:val="24"/>
              </w:rPr>
              <w:t>.191</w:t>
            </w:r>
          </w:p>
        </w:tc>
        <w:tc>
          <w:tcPr>
            <w:tcW w:w="1062" w:type="dxa"/>
          </w:tcPr>
          <w:p w:rsidR="00485587" w:rsidRDefault="009D0F67">
            <w:pPr>
              <w:pStyle w:val="TableParagraph"/>
              <w:spacing w:line="273" w:lineRule="exact"/>
              <w:ind w:left="0" w:right="274"/>
              <w:jc w:val="right"/>
              <w:rPr>
                <w:sz w:val="24"/>
              </w:rPr>
            </w:pPr>
            <w:r>
              <w:rPr>
                <w:spacing w:val="-2"/>
                <w:sz w:val="24"/>
              </w:rPr>
              <w:t>1.724</w:t>
            </w:r>
          </w:p>
        </w:tc>
        <w:tc>
          <w:tcPr>
            <w:tcW w:w="207" w:type="dxa"/>
            <w:vMerge/>
            <w:tcBorders>
              <w:top w:val="nil"/>
              <w:right w:val="nil"/>
            </w:tcBorders>
          </w:tcPr>
          <w:p w:rsidR="00485587" w:rsidRDefault="00485587">
            <w:pPr>
              <w:rPr>
                <w:sz w:val="2"/>
                <w:szCs w:val="2"/>
              </w:rPr>
            </w:pPr>
          </w:p>
        </w:tc>
      </w:tr>
      <w:tr w:rsidR="00485587">
        <w:trPr>
          <w:trHeight w:val="412"/>
        </w:trPr>
        <w:tc>
          <w:tcPr>
            <w:tcW w:w="10059" w:type="dxa"/>
            <w:gridSpan w:val="10"/>
          </w:tcPr>
          <w:p w:rsidR="00485587" w:rsidRDefault="009D0F67">
            <w:pPr>
              <w:pStyle w:val="TableParagraph"/>
              <w:spacing w:line="273" w:lineRule="exact"/>
              <w:ind w:left="715"/>
              <w:jc w:val="left"/>
              <w:rPr>
                <w:sz w:val="24"/>
              </w:rPr>
            </w:pPr>
            <w:r>
              <w:rPr>
                <w:sz w:val="24"/>
              </w:rPr>
              <w:t>a.</w:t>
            </w:r>
            <w:r>
              <w:rPr>
                <w:spacing w:val="-14"/>
                <w:sz w:val="24"/>
              </w:rPr>
              <w:t xml:space="preserve"> </w:t>
            </w:r>
            <w:r>
              <w:rPr>
                <w:sz w:val="24"/>
              </w:rPr>
              <w:t>Dependent</w:t>
            </w:r>
            <w:r>
              <w:rPr>
                <w:spacing w:val="-14"/>
                <w:sz w:val="24"/>
              </w:rPr>
              <w:t xml:space="preserve"> </w:t>
            </w:r>
            <w:r>
              <w:rPr>
                <w:sz w:val="24"/>
              </w:rPr>
              <w:t>Variable:</w:t>
            </w:r>
            <w:r>
              <w:rPr>
                <w:spacing w:val="-14"/>
                <w:sz w:val="24"/>
              </w:rPr>
              <w:t xml:space="preserve"> </w:t>
            </w:r>
            <w:r>
              <w:rPr>
                <w:spacing w:val="-5"/>
                <w:sz w:val="24"/>
              </w:rPr>
              <w:t>PTA</w:t>
            </w:r>
          </w:p>
        </w:tc>
      </w:tr>
    </w:tbl>
    <w:p w:rsidR="00485587" w:rsidRDefault="009D0F67">
      <w:pPr>
        <w:spacing w:before="4"/>
        <w:ind w:left="2552"/>
        <w:rPr>
          <w:b/>
          <w:sz w:val="24"/>
        </w:rPr>
      </w:pPr>
      <w:r>
        <w:rPr>
          <w:b/>
          <w:sz w:val="24"/>
        </w:rPr>
        <w:t>Sumber</w:t>
      </w:r>
      <w:r>
        <w:rPr>
          <w:b/>
          <w:spacing w:val="-15"/>
          <w:sz w:val="24"/>
        </w:rPr>
        <w:t xml:space="preserve"> </w:t>
      </w:r>
      <w:r>
        <w:rPr>
          <w:b/>
          <w:sz w:val="24"/>
        </w:rPr>
        <w:t>:</w:t>
      </w:r>
      <w:r>
        <w:rPr>
          <w:b/>
          <w:spacing w:val="1"/>
          <w:sz w:val="24"/>
        </w:rPr>
        <w:t xml:space="preserve"> </w:t>
      </w:r>
      <w:r>
        <w:rPr>
          <w:b/>
          <w:spacing w:val="-4"/>
          <w:sz w:val="24"/>
        </w:rPr>
        <w:t>Spss</w:t>
      </w:r>
    </w:p>
    <w:p w:rsidR="00485587" w:rsidRDefault="00485587">
      <w:pPr>
        <w:rPr>
          <w:b/>
          <w:sz w:val="24"/>
        </w:rPr>
        <w:sectPr w:rsidR="00485587">
          <w:pgSz w:w="11910" w:h="16840"/>
          <w:pgMar w:top="1920" w:right="141" w:bottom="1540" w:left="425" w:header="0" w:footer="1348" w:gutter="0"/>
          <w:cols w:space="720"/>
        </w:sectPr>
      </w:pPr>
    </w:p>
    <w:p w:rsidR="00485587" w:rsidRDefault="00485587">
      <w:pPr>
        <w:pStyle w:val="BodyText"/>
        <w:spacing w:before="29"/>
        <w:rPr>
          <w:b/>
        </w:rPr>
      </w:pPr>
    </w:p>
    <w:p w:rsidR="00485587" w:rsidRDefault="009D0F67">
      <w:pPr>
        <w:pStyle w:val="BodyText"/>
        <w:spacing w:line="360" w:lineRule="auto"/>
        <w:ind w:left="2052" w:right="1557" w:firstLine="499"/>
        <w:jc w:val="both"/>
      </w:pPr>
      <w:r>
        <w:t>Tabel di atas menunjukan bahwa nilai VIF masing-masing variabel bebas yang digunakan di bawah 10, jika dideskripsikan maka Sumber Daya Manusia 1,402 &lt; 10, kemudian Budaya Organisasi 1,300 &lt; 10, dan variabel Dukungan Eksternal 1,724 &lt; 10, maka dapat disimpulkan tidak masalah kolinieritas yang terjadi pada variabel yang digunakan dalam penelitian.</w:t>
      </w:r>
    </w:p>
    <w:p w:rsidR="00485587" w:rsidRDefault="00485587">
      <w:pPr>
        <w:pStyle w:val="BodyText"/>
        <w:spacing w:before="141"/>
      </w:pPr>
    </w:p>
    <w:p w:rsidR="00485587" w:rsidRDefault="009D0F67">
      <w:pPr>
        <w:pStyle w:val="Heading2"/>
        <w:numPr>
          <w:ilvl w:val="3"/>
          <w:numId w:val="9"/>
        </w:numPr>
        <w:tabs>
          <w:tab w:val="left" w:pos="2565"/>
        </w:tabs>
        <w:ind w:left="2565" w:hanging="359"/>
        <w:jc w:val="both"/>
      </w:pPr>
      <w:bookmarkStart w:id="20" w:name="c)_Uji_Heteroskedasitas"/>
      <w:bookmarkEnd w:id="20"/>
      <w:r>
        <w:t>Uji</w:t>
      </w:r>
      <w:r>
        <w:rPr>
          <w:spacing w:val="-2"/>
        </w:rPr>
        <w:t xml:space="preserve"> Heteroskedasitas</w:t>
      </w:r>
    </w:p>
    <w:p w:rsidR="00485587" w:rsidRDefault="009D0F67">
      <w:pPr>
        <w:pStyle w:val="BodyText"/>
        <w:spacing w:before="132" w:line="360" w:lineRule="auto"/>
        <w:ind w:left="2129" w:right="1554" w:firstLine="283"/>
        <w:jc w:val="both"/>
      </w:pPr>
      <w:r>
        <w:t>Heteroskedastisitas adalah kondisi di mana varians residual</w:t>
      </w:r>
      <w:r>
        <w:rPr>
          <w:spacing w:val="-2"/>
        </w:rPr>
        <w:t xml:space="preserve"> </w:t>
      </w:r>
      <w:r>
        <w:t>tidak konstan di seluruh</w:t>
      </w:r>
      <w:r>
        <w:rPr>
          <w:spacing w:val="-2"/>
        </w:rPr>
        <w:t xml:space="preserve"> </w:t>
      </w:r>
      <w:r>
        <w:t>rentang nilai variabel independen. Hal ini melanggar asumsi</w:t>
      </w:r>
      <w:r>
        <w:rPr>
          <w:spacing w:val="-2"/>
        </w:rPr>
        <w:t xml:space="preserve"> </w:t>
      </w:r>
      <w:r>
        <w:t>klasik dan dapat mempengaruhi hasil analisis regresi. Cara untuk mendeteksi adalah melihat ada tidaknya pola tertentu pada grafik scatterplot antara STRESID dan ZPRED, adapun hasil yang didapatkan sebagai berikut :</w:t>
      </w:r>
    </w:p>
    <w:p w:rsidR="00485587" w:rsidRDefault="009D0F67">
      <w:pPr>
        <w:pStyle w:val="Heading2"/>
        <w:spacing w:before="10"/>
        <w:ind w:left="4564"/>
        <w:jc w:val="both"/>
      </w:pPr>
      <w:bookmarkStart w:id="21" w:name="Gambar.4.1._Heteroskedasitas"/>
      <w:bookmarkEnd w:id="21"/>
      <w:r>
        <w:rPr>
          <w:spacing w:val="-2"/>
        </w:rPr>
        <w:t>Gambar.4.1. Heteroskedasitas</w:t>
      </w:r>
    </w:p>
    <w:p w:rsidR="00485587" w:rsidRDefault="009D0F67">
      <w:pPr>
        <w:pStyle w:val="BodyText"/>
        <w:spacing w:before="48"/>
        <w:rPr>
          <w:b/>
          <w:sz w:val="20"/>
        </w:rPr>
      </w:pPr>
      <w:r>
        <w:rPr>
          <w:b/>
          <w:noProof/>
          <w:sz w:val="20"/>
        </w:rPr>
        <w:drawing>
          <wp:anchor distT="0" distB="0" distL="0" distR="0" simplePos="0" relativeHeight="487590400" behindDoc="1" locked="0" layoutInCell="1" allowOverlap="1">
            <wp:simplePos x="0" y="0"/>
            <wp:positionH relativeFrom="page">
              <wp:posOffset>1642745</wp:posOffset>
            </wp:positionH>
            <wp:positionV relativeFrom="paragraph">
              <wp:posOffset>191798</wp:posOffset>
            </wp:positionV>
            <wp:extent cx="4881842" cy="309552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4881842" cy="3095529"/>
                    </a:xfrm>
                    <a:prstGeom prst="rect">
                      <a:avLst/>
                    </a:prstGeom>
                  </pic:spPr>
                </pic:pic>
              </a:graphicData>
            </a:graphic>
          </wp:anchor>
        </w:drawing>
      </w:r>
    </w:p>
    <w:p w:rsidR="00485587" w:rsidRDefault="009D0F67">
      <w:pPr>
        <w:pStyle w:val="BodyText"/>
        <w:spacing w:before="270" w:line="360" w:lineRule="auto"/>
        <w:ind w:left="2129" w:right="1553" w:firstLine="283"/>
        <w:jc w:val="both"/>
      </w:pPr>
      <w:r>
        <w:t>Gambar di atas menunjukan bahwa titik yang ada di dalam gambar telah menyebar dan tidak membentuk pola apapun, artinya tidak terjadi heteroskedasitas pada data yang diolah dalam penelitian.</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34"/>
      </w:pPr>
    </w:p>
    <w:p w:rsidR="00485587" w:rsidRDefault="009D0F67">
      <w:pPr>
        <w:pStyle w:val="Heading2"/>
        <w:numPr>
          <w:ilvl w:val="2"/>
          <w:numId w:val="9"/>
        </w:numPr>
        <w:tabs>
          <w:tab w:val="left" w:pos="2551"/>
        </w:tabs>
        <w:ind w:left="2551" w:hanging="719"/>
        <w:jc w:val="both"/>
      </w:pPr>
      <w:bookmarkStart w:id="22" w:name="4.1.3._Uji_Regresi_Linier_Berganda"/>
      <w:bookmarkStart w:id="23" w:name="_bookmark38"/>
      <w:bookmarkEnd w:id="22"/>
      <w:bookmarkEnd w:id="23"/>
      <w:r>
        <w:t>Uji</w:t>
      </w:r>
      <w:r>
        <w:rPr>
          <w:spacing w:val="-7"/>
        </w:rPr>
        <w:t xml:space="preserve"> </w:t>
      </w:r>
      <w:r>
        <w:t>Regresi Linier</w:t>
      </w:r>
      <w:r>
        <w:rPr>
          <w:spacing w:val="-15"/>
        </w:rPr>
        <w:t xml:space="preserve"> </w:t>
      </w:r>
      <w:r>
        <w:rPr>
          <w:spacing w:val="-2"/>
        </w:rPr>
        <w:t>Berganda</w:t>
      </w:r>
    </w:p>
    <w:p w:rsidR="00485587" w:rsidRDefault="009D0F67">
      <w:pPr>
        <w:pStyle w:val="BodyText"/>
        <w:spacing w:before="132" w:line="360" w:lineRule="auto"/>
        <w:ind w:left="1846" w:right="1552" w:firstLine="706"/>
        <w:jc w:val="both"/>
      </w:pPr>
      <w:r>
        <w:t>Analisis regresi berganda adalah metode statistik yang digunakan untuk memprediksi nilai variabel dependen berdasarkan dua atau lebih variabel independen. Uji ini bertujuan untuk memahami hubungan antara variabel.</w:t>
      </w:r>
      <w:r>
        <w:rPr>
          <w:spacing w:val="40"/>
        </w:rPr>
        <w:t xml:space="preserve"> </w:t>
      </w:r>
      <w:r>
        <w:t>Didalam penelitian ini metode regresi linear berganda digunakan untuk mengetahui seberapa besar pengaruh variable independen mempengaruhi variabel dependen. Adapun hasil yang didapatkan adalah sebagai berikut :</w:t>
      </w:r>
    </w:p>
    <w:p w:rsidR="00485587" w:rsidRDefault="009D0F67">
      <w:pPr>
        <w:pStyle w:val="Heading2"/>
        <w:spacing w:before="3"/>
        <w:ind w:left="4141"/>
        <w:jc w:val="both"/>
      </w:pPr>
      <w:bookmarkStart w:id="24" w:name="Tabel.4.11._Uji_Regresi_Linier_Berganda"/>
      <w:bookmarkEnd w:id="24"/>
      <w:r>
        <w:t>Tabel.4.11.</w:t>
      </w:r>
      <w:r>
        <w:rPr>
          <w:spacing w:val="-15"/>
        </w:rPr>
        <w:t xml:space="preserve"> </w:t>
      </w:r>
      <w:r>
        <w:t>Uji</w:t>
      </w:r>
      <w:r>
        <w:rPr>
          <w:spacing w:val="-15"/>
        </w:rPr>
        <w:t xml:space="preserve"> </w:t>
      </w:r>
      <w:r>
        <w:t>Regresi</w:t>
      </w:r>
      <w:r>
        <w:rPr>
          <w:spacing w:val="-15"/>
        </w:rPr>
        <w:t xml:space="preserve"> </w:t>
      </w:r>
      <w:r>
        <w:t>Linier</w:t>
      </w:r>
      <w:r>
        <w:rPr>
          <w:spacing w:val="-18"/>
        </w:rPr>
        <w:t xml:space="preserve"> </w:t>
      </w:r>
      <w:r>
        <w:rPr>
          <w:spacing w:val="-2"/>
        </w:rPr>
        <w:t>Berganda</w:t>
      </w:r>
    </w:p>
    <w:p w:rsidR="00485587" w:rsidRDefault="00485587">
      <w:pPr>
        <w:pStyle w:val="BodyText"/>
        <w:spacing w:before="7"/>
        <w:rPr>
          <w:b/>
          <w:sz w:val="12"/>
        </w:rPr>
      </w:pPr>
    </w:p>
    <w:tbl>
      <w:tblPr>
        <w:tblW w:w="0" w:type="auto"/>
        <w:tblInd w:w="1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1215"/>
        <w:gridCol w:w="1373"/>
        <w:gridCol w:w="1051"/>
        <w:gridCol w:w="1512"/>
        <w:gridCol w:w="859"/>
        <w:gridCol w:w="1051"/>
      </w:tblGrid>
      <w:tr w:rsidR="00485587">
        <w:trPr>
          <w:trHeight w:val="413"/>
        </w:trPr>
        <w:tc>
          <w:tcPr>
            <w:tcW w:w="7820" w:type="dxa"/>
            <w:gridSpan w:val="7"/>
          </w:tcPr>
          <w:p w:rsidR="00485587" w:rsidRDefault="009D0F67">
            <w:pPr>
              <w:pStyle w:val="TableParagraph"/>
              <w:spacing w:line="273" w:lineRule="exact"/>
              <w:ind w:left="701"/>
              <w:rPr>
                <w:sz w:val="24"/>
              </w:rPr>
            </w:pPr>
            <w:r>
              <w:rPr>
                <w:spacing w:val="-2"/>
                <w:sz w:val="24"/>
              </w:rPr>
              <w:t>Coefficients</w:t>
            </w:r>
            <w:r>
              <w:rPr>
                <w:spacing w:val="-2"/>
                <w:sz w:val="24"/>
                <w:vertAlign w:val="superscript"/>
              </w:rPr>
              <w:t>a</w:t>
            </w:r>
          </w:p>
        </w:tc>
      </w:tr>
      <w:tr w:rsidR="00485587">
        <w:trPr>
          <w:trHeight w:val="829"/>
        </w:trPr>
        <w:tc>
          <w:tcPr>
            <w:tcW w:w="1974" w:type="dxa"/>
            <w:gridSpan w:val="2"/>
            <w:vMerge w:val="restart"/>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140" w:line="240" w:lineRule="auto"/>
              <w:ind w:left="0"/>
              <w:jc w:val="left"/>
              <w:rPr>
                <w:b/>
                <w:sz w:val="24"/>
              </w:rPr>
            </w:pPr>
          </w:p>
          <w:p w:rsidR="00485587" w:rsidRDefault="009D0F67">
            <w:pPr>
              <w:pStyle w:val="TableParagraph"/>
              <w:spacing w:line="240" w:lineRule="auto"/>
              <w:ind w:left="148"/>
              <w:jc w:val="left"/>
              <w:rPr>
                <w:sz w:val="24"/>
              </w:rPr>
            </w:pPr>
            <w:r>
              <w:rPr>
                <w:spacing w:val="-2"/>
                <w:sz w:val="24"/>
              </w:rPr>
              <w:t>Model</w:t>
            </w:r>
          </w:p>
        </w:tc>
        <w:tc>
          <w:tcPr>
            <w:tcW w:w="2424" w:type="dxa"/>
            <w:gridSpan w:val="2"/>
          </w:tcPr>
          <w:p w:rsidR="00485587" w:rsidRDefault="009D0F67">
            <w:pPr>
              <w:pStyle w:val="TableParagraph"/>
              <w:spacing w:line="273" w:lineRule="exact"/>
              <w:ind w:left="167"/>
              <w:jc w:val="left"/>
              <w:rPr>
                <w:sz w:val="24"/>
              </w:rPr>
            </w:pPr>
            <w:r>
              <w:rPr>
                <w:spacing w:val="-2"/>
                <w:sz w:val="24"/>
              </w:rPr>
              <w:t>Unstandardized</w:t>
            </w:r>
          </w:p>
          <w:p w:rsidR="00485587" w:rsidRDefault="009D0F67">
            <w:pPr>
              <w:pStyle w:val="TableParagraph"/>
              <w:spacing w:before="137" w:line="240" w:lineRule="auto"/>
              <w:ind w:left="215"/>
              <w:jc w:val="left"/>
              <w:rPr>
                <w:sz w:val="24"/>
              </w:rPr>
            </w:pPr>
            <w:r>
              <w:rPr>
                <w:spacing w:val="-2"/>
                <w:sz w:val="24"/>
              </w:rPr>
              <w:t>Coefficients</w:t>
            </w:r>
          </w:p>
        </w:tc>
        <w:tc>
          <w:tcPr>
            <w:tcW w:w="1512" w:type="dxa"/>
          </w:tcPr>
          <w:p w:rsidR="00485587" w:rsidRDefault="009D0F67">
            <w:pPr>
              <w:pStyle w:val="TableParagraph"/>
              <w:spacing w:line="273" w:lineRule="exact"/>
              <w:ind w:left="106"/>
              <w:jc w:val="left"/>
              <w:rPr>
                <w:sz w:val="24"/>
              </w:rPr>
            </w:pPr>
            <w:r>
              <w:rPr>
                <w:spacing w:val="-2"/>
                <w:sz w:val="24"/>
              </w:rPr>
              <w:t>Standardized</w:t>
            </w:r>
          </w:p>
          <w:p w:rsidR="00485587" w:rsidRDefault="009D0F67">
            <w:pPr>
              <w:pStyle w:val="TableParagraph"/>
              <w:spacing w:before="137" w:line="240" w:lineRule="auto"/>
              <w:ind w:left="211"/>
              <w:jc w:val="left"/>
              <w:rPr>
                <w:sz w:val="24"/>
              </w:rPr>
            </w:pPr>
            <w:r>
              <w:rPr>
                <w:spacing w:val="-2"/>
                <w:sz w:val="24"/>
              </w:rPr>
              <w:t>Coefficients</w:t>
            </w:r>
          </w:p>
        </w:tc>
        <w:tc>
          <w:tcPr>
            <w:tcW w:w="859" w:type="dxa"/>
            <w:vMerge w:val="restart"/>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140" w:line="240" w:lineRule="auto"/>
              <w:ind w:left="0"/>
              <w:jc w:val="left"/>
              <w:rPr>
                <w:b/>
                <w:sz w:val="24"/>
              </w:rPr>
            </w:pPr>
          </w:p>
          <w:p w:rsidR="00485587" w:rsidRDefault="009D0F67">
            <w:pPr>
              <w:pStyle w:val="TableParagraph"/>
              <w:spacing w:line="240" w:lineRule="auto"/>
              <w:ind w:left="160"/>
              <w:rPr>
                <w:sz w:val="24"/>
              </w:rPr>
            </w:pPr>
            <w:r>
              <w:rPr>
                <w:spacing w:val="-10"/>
                <w:sz w:val="24"/>
              </w:rPr>
              <w:t>t</w:t>
            </w:r>
          </w:p>
        </w:tc>
        <w:tc>
          <w:tcPr>
            <w:tcW w:w="1051" w:type="dxa"/>
            <w:vMerge w:val="restart"/>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140" w:line="240" w:lineRule="auto"/>
              <w:ind w:left="0"/>
              <w:jc w:val="left"/>
              <w:rPr>
                <w:b/>
                <w:sz w:val="24"/>
              </w:rPr>
            </w:pPr>
          </w:p>
          <w:p w:rsidR="00485587" w:rsidRDefault="009D0F67">
            <w:pPr>
              <w:pStyle w:val="TableParagraph"/>
              <w:spacing w:line="240" w:lineRule="auto"/>
              <w:ind w:left="88"/>
              <w:jc w:val="left"/>
              <w:rPr>
                <w:sz w:val="24"/>
              </w:rPr>
            </w:pPr>
            <w:r>
              <w:rPr>
                <w:spacing w:val="-4"/>
                <w:sz w:val="24"/>
              </w:rPr>
              <w:t>Sig.</w:t>
            </w:r>
          </w:p>
        </w:tc>
      </w:tr>
      <w:tr w:rsidR="00485587">
        <w:trPr>
          <w:trHeight w:val="825"/>
        </w:trPr>
        <w:tc>
          <w:tcPr>
            <w:tcW w:w="1974" w:type="dxa"/>
            <w:gridSpan w:val="2"/>
            <w:vMerge/>
            <w:tcBorders>
              <w:top w:val="nil"/>
            </w:tcBorders>
          </w:tcPr>
          <w:p w:rsidR="00485587" w:rsidRDefault="00485587">
            <w:pPr>
              <w:rPr>
                <w:sz w:val="2"/>
                <w:szCs w:val="2"/>
              </w:rPr>
            </w:pPr>
          </w:p>
        </w:tc>
        <w:tc>
          <w:tcPr>
            <w:tcW w:w="1373" w:type="dxa"/>
          </w:tcPr>
          <w:p w:rsidR="00485587" w:rsidRDefault="00485587">
            <w:pPr>
              <w:pStyle w:val="TableParagraph"/>
              <w:spacing w:before="123" w:line="240" w:lineRule="auto"/>
              <w:ind w:left="0"/>
              <w:jc w:val="left"/>
              <w:rPr>
                <w:b/>
                <w:sz w:val="24"/>
              </w:rPr>
            </w:pPr>
          </w:p>
          <w:p w:rsidR="00485587" w:rsidRDefault="009D0F67">
            <w:pPr>
              <w:pStyle w:val="TableParagraph"/>
              <w:spacing w:line="240" w:lineRule="auto"/>
              <w:ind w:left="714"/>
              <w:jc w:val="left"/>
              <w:rPr>
                <w:sz w:val="24"/>
              </w:rPr>
            </w:pPr>
            <w:r>
              <w:rPr>
                <w:spacing w:val="-10"/>
                <w:sz w:val="24"/>
              </w:rPr>
              <w:t>B</w:t>
            </w:r>
          </w:p>
        </w:tc>
        <w:tc>
          <w:tcPr>
            <w:tcW w:w="1051" w:type="dxa"/>
          </w:tcPr>
          <w:p w:rsidR="00485587" w:rsidRDefault="009D0F67">
            <w:pPr>
              <w:pStyle w:val="TableParagraph"/>
              <w:spacing w:line="273" w:lineRule="exact"/>
              <w:ind w:left="211"/>
              <w:jc w:val="left"/>
              <w:rPr>
                <w:sz w:val="24"/>
              </w:rPr>
            </w:pPr>
            <w:r>
              <w:rPr>
                <w:spacing w:val="-4"/>
                <w:sz w:val="24"/>
              </w:rPr>
              <w:t>Std.</w:t>
            </w:r>
          </w:p>
          <w:p w:rsidR="00485587" w:rsidRDefault="009D0F67">
            <w:pPr>
              <w:pStyle w:val="TableParagraph"/>
              <w:spacing w:before="132" w:line="240" w:lineRule="auto"/>
              <w:ind w:left="215"/>
              <w:jc w:val="left"/>
              <w:rPr>
                <w:sz w:val="24"/>
              </w:rPr>
            </w:pPr>
            <w:r>
              <w:rPr>
                <w:spacing w:val="-2"/>
                <w:sz w:val="24"/>
              </w:rPr>
              <w:t>Error</w:t>
            </w:r>
          </w:p>
        </w:tc>
        <w:tc>
          <w:tcPr>
            <w:tcW w:w="1512" w:type="dxa"/>
          </w:tcPr>
          <w:p w:rsidR="00485587" w:rsidRDefault="00485587">
            <w:pPr>
              <w:pStyle w:val="TableParagraph"/>
              <w:spacing w:before="123" w:line="240" w:lineRule="auto"/>
              <w:ind w:left="0"/>
              <w:jc w:val="left"/>
              <w:rPr>
                <w:b/>
                <w:sz w:val="24"/>
              </w:rPr>
            </w:pPr>
          </w:p>
          <w:p w:rsidR="00485587" w:rsidRDefault="009D0F67">
            <w:pPr>
              <w:pStyle w:val="TableParagraph"/>
              <w:spacing w:line="240" w:lineRule="auto"/>
              <w:ind w:left="0" w:right="337"/>
              <w:jc w:val="right"/>
              <w:rPr>
                <w:sz w:val="24"/>
              </w:rPr>
            </w:pPr>
            <w:r>
              <w:rPr>
                <w:spacing w:val="-4"/>
                <w:sz w:val="24"/>
              </w:rPr>
              <w:t>Beta</w:t>
            </w:r>
          </w:p>
        </w:tc>
        <w:tc>
          <w:tcPr>
            <w:tcW w:w="859" w:type="dxa"/>
            <w:vMerge/>
            <w:tcBorders>
              <w:top w:val="nil"/>
            </w:tcBorders>
          </w:tcPr>
          <w:p w:rsidR="00485587" w:rsidRDefault="00485587">
            <w:pPr>
              <w:rPr>
                <w:sz w:val="2"/>
                <w:szCs w:val="2"/>
              </w:rPr>
            </w:pPr>
          </w:p>
        </w:tc>
        <w:tc>
          <w:tcPr>
            <w:tcW w:w="1051" w:type="dxa"/>
            <w:vMerge/>
            <w:tcBorders>
              <w:top w:val="nil"/>
            </w:tcBorders>
          </w:tcPr>
          <w:p w:rsidR="00485587" w:rsidRDefault="00485587">
            <w:pPr>
              <w:rPr>
                <w:sz w:val="2"/>
                <w:szCs w:val="2"/>
              </w:rPr>
            </w:pPr>
          </w:p>
        </w:tc>
      </w:tr>
      <w:tr w:rsidR="00485587">
        <w:trPr>
          <w:trHeight w:val="412"/>
        </w:trPr>
        <w:tc>
          <w:tcPr>
            <w:tcW w:w="759" w:type="dxa"/>
            <w:vMerge w:val="restart"/>
            <w:shd w:val="clear" w:color="auto" w:fill="DFDFDF"/>
          </w:tcPr>
          <w:p w:rsidR="00485587" w:rsidRDefault="00485587">
            <w:pPr>
              <w:pStyle w:val="TableParagraph"/>
              <w:spacing w:line="240" w:lineRule="auto"/>
              <w:ind w:left="0"/>
              <w:jc w:val="left"/>
            </w:pPr>
          </w:p>
        </w:tc>
        <w:tc>
          <w:tcPr>
            <w:tcW w:w="1215" w:type="dxa"/>
            <w:shd w:val="clear" w:color="auto" w:fill="DFDFDF"/>
          </w:tcPr>
          <w:p w:rsidR="00485587" w:rsidRDefault="009D0F67">
            <w:pPr>
              <w:pStyle w:val="TableParagraph"/>
              <w:spacing w:line="273" w:lineRule="exact"/>
              <w:ind w:left="110"/>
              <w:jc w:val="left"/>
              <w:rPr>
                <w:sz w:val="24"/>
              </w:rPr>
            </w:pPr>
            <w:r>
              <w:rPr>
                <w:spacing w:val="-2"/>
                <w:sz w:val="24"/>
              </w:rPr>
              <w:t>(Constant)</w:t>
            </w:r>
          </w:p>
        </w:tc>
        <w:tc>
          <w:tcPr>
            <w:tcW w:w="1373" w:type="dxa"/>
          </w:tcPr>
          <w:p w:rsidR="00485587" w:rsidRDefault="009D0F67">
            <w:pPr>
              <w:pStyle w:val="TableParagraph"/>
              <w:spacing w:line="273" w:lineRule="exact"/>
              <w:ind w:left="714"/>
              <w:jc w:val="left"/>
              <w:rPr>
                <w:sz w:val="24"/>
              </w:rPr>
            </w:pPr>
            <w:r>
              <w:rPr>
                <w:spacing w:val="-2"/>
                <w:sz w:val="24"/>
              </w:rPr>
              <w:t>1.754</w:t>
            </w:r>
          </w:p>
        </w:tc>
        <w:tc>
          <w:tcPr>
            <w:tcW w:w="1051" w:type="dxa"/>
          </w:tcPr>
          <w:p w:rsidR="00485587" w:rsidRDefault="009D0F67">
            <w:pPr>
              <w:pStyle w:val="TableParagraph"/>
              <w:spacing w:line="273" w:lineRule="exact"/>
              <w:ind w:left="126" w:right="210"/>
              <w:rPr>
                <w:sz w:val="24"/>
              </w:rPr>
            </w:pPr>
            <w:r>
              <w:rPr>
                <w:spacing w:val="-2"/>
                <w:sz w:val="24"/>
              </w:rPr>
              <w:t>2.281</w:t>
            </w:r>
          </w:p>
        </w:tc>
        <w:tc>
          <w:tcPr>
            <w:tcW w:w="1512" w:type="dxa"/>
          </w:tcPr>
          <w:p w:rsidR="00485587" w:rsidRDefault="00485587">
            <w:pPr>
              <w:pStyle w:val="TableParagraph"/>
              <w:spacing w:line="240" w:lineRule="auto"/>
              <w:ind w:left="0"/>
              <w:jc w:val="left"/>
            </w:pPr>
          </w:p>
        </w:tc>
        <w:tc>
          <w:tcPr>
            <w:tcW w:w="859" w:type="dxa"/>
          </w:tcPr>
          <w:p w:rsidR="00485587" w:rsidRDefault="009D0F67">
            <w:pPr>
              <w:pStyle w:val="TableParagraph"/>
              <w:spacing w:line="273" w:lineRule="exact"/>
              <w:ind w:left="149"/>
              <w:jc w:val="left"/>
              <w:rPr>
                <w:sz w:val="24"/>
              </w:rPr>
            </w:pPr>
            <w:r>
              <w:rPr>
                <w:spacing w:val="-4"/>
                <w:sz w:val="24"/>
              </w:rPr>
              <w:t>.769</w:t>
            </w:r>
          </w:p>
        </w:tc>
        <w:tc>
          <w:tcPr>
            <w:tcW w:w="1051" w:type="dxa"/>
          </w:tcPr>
          <w:p w:rsidR="00485587" w:rsidRDefault="009D0F67">
            <w:pPr>
              <w:pStyle w:val="TableParagraph"/>
              <w:spacing w:line="273" w:lineRule="exact"/>
              <w:ind w:left="88"/>
              <w:jc w:val="left"/>
              <w:rPr>
                <w:sz w:val="24"/>
              </w:rPr>
            </w:pPr>
            <w:r>
              <w:rPr>
                <w:spacing w:val="-4"/>
                <w:sz w:val="24"/>
              </w:rPr>
              <w:t>.444</w:t>
            </w:r>
          </w:p>
        </w:tc>
      </w:tr>
      <w:tr w:rsidR="00485587">
        <w:trPr>
          <w:trHeight w:val="412"/>
        </w:trPr>
        <w:tc>
          <w:tcPr>
            <w:tcW w:w="759" w:type="dxa"/>
            <w:vMerge/>
            <w:tcBorders>
              <w:top w:val="nil"/>
            </w:tcBorders>
            <w:shd w:val="clear" w:color="auto" w:fill="DFDFDF"/>
          </w:tcPr>
          <w:p w:rsidR="00485587" w:rsidRDefault="00485587">
            <w:pPr>
              <w:rPr>
                <w:sz w:val="2"/>
                <w:szCs w:val="2"/>
              </w:rPr>
            </w:pPr>
          </w:p>
        </w:tc>
        <w:tc>
          <w:tcPr>
            <w:tcW w:w="1215" w:type="dxa"/>
            <w:shd w:val="clear" w:color="auto" w:fill="DFDFDF"/>
          </w:tcPr>
          <w:p w:rsidR="00485587" w:rsidRDefault="009D0F67">
            <w:pPr>
              <w:pStyle w:val="TableParagraph"/>
              <w:spacing w:line="273" w:lineRule="exact"/>
              <w:ind w:left="110"/>
              <w:jc w:val="left"/>
              <w:rPr>
                <w:sz w:val="24"/>
              </w:rPr>
            </w:pPr>
            <w:r>
              <w:rPr>
                <w:spacing w:val="-5"/>
                <w:sz w:val="24"/>
              </w:rPr>
              <w:t>SDM</w:t>
            </w:r>
          </w:p>
        </w:tc>
        <w:tc>
          <w:tcPr>
            <w:tcW w:w="1373" w:type="dxa"/>
          </w:tcPr>
          <w:p w:rsidR="00485587" w:rsidRDefault="009D0F67">
            <w:pPr>
              <w:pStyle w:val="TableParagraph"/>
              <w:spacing w:line="273" w:lineRule="exact"/>
              <w:ind w:left="714"/>
              <w:jc w:val="left"/>
              <w:rPr>
                <w:sz w:val="24"/>
              </w:rPr>
            </w:pPr>
            <w:r>
              <w:rPr>
                <w:spacing w:val="-4"/>
                <w:sz w:val="24"/>
              </w:rPr>
              <w:t>.339</w:t>
            </w:r>
          </w:p>
        </w:tc>
        <w:tc>
          <w:tcPr>
            <w:tcW w:w="1051" w:type="dxa"/>
          </w:tcPr>
          <w:p w:rsidR="00485587" w:rsidRDefault="009D0F67">
            <w:pPr>
              <w:pStyle w:val="TableParagraph"/>
              <w:spacing w:line="273" w:lineRule="exact"/>
              <w:ind w:left="0" w:right="210"/>
              <w:rPr>
                <w:sz w:val="24"/>
              </w:rPr>
            </w:pPr>
            <w:r>
              <w:rPr>
                <w:spacing w:val="-4"/>
                <w:sz w:val="24"/>
              </w:rPr>
              <w:t>.285</w:t>
            </w:r>
          </w:p>
        </w:tc>
        <w:tc>
          <w:tcPr>
            <w:tcW w:w="1512" w:type="dxa"/>
          </w:tcPr>
          <w:p w:rsidR="00485587" w:rsidRDefault="009D0F67">
            <w:pPr>
              <w:pStyle w:val="TableParagraph"/>
              <w:spacing w:line="273" w:lineRule="exact"/>
              <w:ind w:left="0" w:right="363"/>
              <w:jc w:val="right"/>
              <w:rPr>
                <w:sz w:val="24"/>
              </w:rPr>
            </w:pPr>
            <w:r>
              <w:rPr>
                <w:spacing w:val="-4"/>
                <w:sz w:val="24"/>
              </w:rPr>
              <w:t>.771</w:t>
            </w:r>
          </w:p>
        </w:tc>
        <w:tc>
          <w:tcPr>
            <w:tcW w:w="859" w:type="dxa"/>
          </w:tcPr>
          <w:p w:rsidR="00485587" w:rsidRDefault="009D0F67">
            <w:pPr>
              <w:pStyle w:val="TableParagraph"/>
              <w:spacing w:line="273" w:lineRule="exact"/>
              <w:ind w:left="149"/>
              <w:jc w:val="left"/>
              <w:rPr>
                <w:sz w:val="24"/>
              </w:rPr>
            </w:pPr>
            <w:r>
              <w:rPr>
                <w:spacing w:val="-2"/>
                <w:sz w:val="24"/>
              </w:rPr>
              <w:t>3.296</w:t>
            </w:r>
          </w:p>
        </w:tc>
        <w:tc>
          <w:tcPr>
            <w:tcW w:w="1051" w:type="dxa"/>
          </w:tcPr>
          <w:p w:rsidR="00485587" w:rsidRDefault="009D0F67">
            <w:pPr>
              <w:pStyle w:val="TableParagraph"/>
              <w:spacing w:line="273" w:lineRule="exact"/>
              <w:ind w:left="88"/>
              <w:jc w:val="left"/>
              <w:rPr>
                <w:sz w:val="24"/>
              </w:rPr>
            </w:pPr>
            <w:r>
              <w:rPr>
                <w:spacing w:val="-4"/>
                <w:sz w:val="24"/>
              </w:rPr>
              <w:t>.002</w:t>
            </w:r>
          </w:p>
        </w:tc>
      </w:tr>
      <w:tr w:rsidR="00485587">
        <w:trPr>
          <w:trHeight w:val="417"/>
        </w:trPr>
        <w:tc>
          <w:tcPr>
            <w:tcW w:w="759" w:type="dxa"/>
            <w:vMerge/>
            <w:tcBorders>
              <w:top w:val="nil"/>
            </w:tcBorders>
            <w:shd w:val="clear" w:color="auto" w:fill="DFDFDF"/>
          </w:tcPr>
          <w:p w:rsidR="00485587" w:rsidRDefault="00485587">
            <w:pPr>
              <w:rPr>
                <w:sz w:val="2"/>
                <w:szCs w:val="2"/>
              </w:rPr>
            </w:pPr>
          </w:p>
        </w:tc>
        <w:tc>
          <w:tcPr>
            <w:tcW w:w="1215" w:type="dxa"/>
            <w:shd w:val="clear" w:color="auto" w:fill="DFDFDF"/>
          </w:tcPr>
          <w:p w:rsidR="00485587" w:rsidRDefault="009D0F67">
            <w:pPr>
              <w:pStyle w:val="TableParagraph"/>
              <w:spacing w:line="273" w:lineRule="exact"/>
              <w:ind w:left="110"/>
              <w:jc w:val="left"/>
              <w:rPr>
                <w:sz w:val="24"/>
              </w:rPr>
            </w:pPr>
            <w:r>
              <w:rPr>
                <w:spacing w:val="-5"/>
                <w:sz w:val="24"/>
              </w:rPr>
              <w:t>BO</w:t>
            </w:r>
          </w:p>
        </w:tc>
        <w:tc>
          <w:tcPr>
            <w:tcW w:w="1373" w:type="dxa"/>
          </w:tcPr>
          <w:p w:rsidR="00485587" w:rsidRDefault="009D0F67">
            <w:pPr>
              <w:pStyle w:val="TableParagraph"/>
              <w:spacing w:line="273" w:lineRule="exact"/>
              <w:ind w:left="714"/>
              <w:jc w:val="left"/>
              <w:rPr>
                <w:sz w:val="24"/>
              </w:rPr>
            </w:pPr>
            <w:r>
              <w:rPr>
                <w:spacing w:val="-4"/>
                <w:sz w:val="24"/>
              </w:rPr>
              <w:t>.143</w:t>
            </w:r>
          </w:p>
        </w:tc>
        <w:tc>
          <w:tcPr>
            <w:tcW w:w="1051" w:type="dxa"/>
          </w:tcPr>
          <w:p w:rsidR="00485587" w:rsidRDefault="009D0F67">
            <w:pPr>
              <w:pStyle w:val="TableParagraph"/>
              <w:spacing w:line="273" w:lineRule="exact"/>
              <w:ind w:left="0" w:right="210"/>
              <w:rPr>
                <w:sz w:val="24"/>
              </w:rPr>
            </w:pPr>
            <w:r>
              <w:rPr>
                <w:spacing w:val="-4"/>
                <w:sz w:val="24"/>
              </w:rPr>
              <w:t>.277</w:t>
            </w:r>
          </w:p>
        </w:tc>
        <w:tc>
          <w:tcPr>
            <w:tcW w:w="1512" w:type="dxa"/>
          </w:tcPr>
          <w:p w:rsidR="00485587" w:rsidRDefault="009D0F67">
            <w:pPr>
              <w:pStyle w:val="TableParagraph"/>
              <w:spacing w:line="273" w:lineRule="exact"/>
              <w:ind w:left="0" w:right="363"/>
              <w:jc w:val="right"/>
              <w:rPr>
                <w:sz w:val="24"/>
              </w:rPr>
            </w:pPr>
            <w:r>
              <w:rPr>
                <w:spacing w:val="-4"/>
                <w:sz w:val="24"/>
              </w:rPr>
              <w:t>.650</w:t>
            </w:r>
          </w:p>
        </w:tc>
        <w:tc>
          <w:tcPr>
            <w:tcW w:w="859" w:type="dxa"/>
          </w:tcPr>
          <w:p w:rsidR="00485587" w:rsidRDefault="009D0F67">
            <w:pPr>
              <w:pStyle w:val="TableParagraph"/>
              <w:spacing w:line="273" w:lineRule="exact"/>
              <w:ind w:left="149"/>
              <w:jc w:val="left"/>
              <w:rPr>
                <w:sz w:val="24"/>
              </w:rPr>
            </w:pPr>
            <w:r>
              <w:rPr>
                <w:spacing w:val="-2"/>
                <w:sz w:val="24"/>
              </w:rPr>
              <w:t>3.040</w:t>
            </w:r>
          </w:p>
        </w:tc>
        <w:tc>
          <w:tcPr>
            <w:tcW w:w="1051" w:type="dxa"/>
          </w:tcPr>
          <w:p w:rsidR="00485587" w:rsidRDefault="009D0F67">
            <w:pPr>
              <w:pStyle w:val="TableParagraph"/>
              <w:spacing w:line="273" w:lineRule="exact"/>
              <w:ind w:left="88"/>
              <w:jc w:val="left"/>
              <w:rPr>
                <w:sz w:val="24"/>
              </w:rPr>
            </w:pPr>
            <w:r>
              <w:rPr>
                <w:spacing w:val="-4"/>
                <w:sz w:val="24"/>
              </w:rPr>
              <w:t>.003</w:t>
            </w:r>
          </w:p>
        </w:tc>
      </w:tr>
      <w:tr w:rsidR="00485587">
        <w:trPr>
          <w:trHeight w:val="412"/>
        </w:trPr>
        <w:tc>
          <w:tcPr>
            <w:tcW w:w="759" w:type="dxa"/>
            <w:vMerge/>
            <w:tcBorders>
              <w:top w:val="nil"/>
            </w:tcBorders>
            <w:shd w:val="clear" w:color="auto" w:fill="DFDFDF"/>
          </w:tcPr>
          <w:p w:rsidR="00485587" w:rsidRDefault="00485587">
            <w:pPr>
              <w:rPr>
                <w:sz w:val="2"/>
                <w:szCs w:val="2"/>
              </w:rPr>
            </w:pPr>
          </w:p>
        </w:tc>
        <w:tc>
          <w:tcPr>
            <w:tcW w:w="1215" w:type="dxa"/>
            <w:shd w:val="clear" w:color="auto" w:fill="DFDFDF"/>
          </w:tcPr>
          <w:p w:rsidR="00485587" w:rsidRDefault="009D0F67">
            <w:pPr>
              <w:pStyle w:val="TableParagraph"/>
              <w:spacing w:line="273" w:lineRule="exact"/>
              <w:ind w:left="110"/>
              <w:jc w:val="left"/>
              <w:rPr>
                <w:sz w:val="24"/>
              </w:rPr>
            </w:pPr>
            <w:r>
              <w:rPr>
                <w:spacing w:val="-5"/>
                <w:sz w:val="24"/>
              </w:rPr>
              <w:t>DE</w:t>
            </w:r>
          </w:p>
        </w:tc>
        <w:tc>
          <w:tcPr>
            <w:tcW w:w="1373" w:type="dxa"/>
          </w:tcPr>
          <w:p w:rsidR="00485587" w:rsidRDefault="009D0F67">
            <w:pPr>
              <w:pStyle w:val="TableParagraph"/>
              <w:spacing w:line="273" w:lineRule="exact"/>
              <w:ind w:left="714"/>
              <w:jc w:val="left"/>
              <w:rPr>
                <w:sz w:val="24"/>
              </w:rPr>
            </w:pPr>
            <w:r>
              <w:rPr>
                <w:spacing w:val="-4"/>
                <w:sz w:val="24"/>
              </w:rPr>
              <w:t>.045</w:t>
            </w:r>
          </w:p>
        </w:tc>
        <w:tc>
          <w:tcPr>
            <w:tcW w:w="1051" w:type="dxa"/>
          </w:tcPr>
          <w:p w:rsidR="00485587" w:rsidRDefault="009D0F67">
            <w:pPr>
              <w:pStyle w:val="TableParagraph"/>
              <w:spacing w:line="273" w:lineRule="exact"/>
              <w:ind w:left="0" w:right="210"/>
              <w:rPr>
                <w:sz w:val="24"/>
              </w:rPr>
            </w:pPr>
            <w:r>
              <w:rPr>
                <w:spacing w:val="-4"/>
                <w:sz w:val="24"/>
              </w:rPr>
              <w:t>.142</w:t>
            </w:r>
          </w:p>
        </w:tc>
        <w:tc>
          <w:tcPr>
            <w:tcW w:w="1512" w:type="dxa"/>
          </w:tcPr>
          <w:p w:rsidR="00485587" w:rsidRDefault="009D0F67">
            <w:pPr>
              <w:pStyle w:val="TableParagraph"/>
              <w:spacing w:line="273" w:lineRule="exact"/>
              <w:ind w:left="0" w:right="363"/>
              <w:jc w:val="right"/>
              <w:rPr>
                <w:sz w:val="24"/>
              </w:rPr>
            </w:pPr>
            <w:r>
              <w:rPr>
                <w:spacing w:val="-4"/>
                <w:sz w:val="24"/>
              </w:rPr>
              <w:t>.971</w:t>
            </w:r>
          </w:p>
        </w:tc>
        <w:tc>
          <w:tcPr>
            <w:tcW w:w="859" w:type="dxa"/>
          </w:tcPr>
          <w:p w:rsidR="00485587" w:rsidRDefault="009D0F67">
            <w:pPr>
              <w:pStyle w:val="TableParagraph"/>
              <w:spacing w:line="273" w:lineRule="exact"/>
              <w:ind w:left="149"/>
              <w:jc w:val="left"/>
              <w:rPr>
                <w:sz w:val="24"/>
              </w:rPr>
            </w:pPr>
            <w:r>
              <w:rPr>
                <w:spacing w:val="-2"/>
                <w:sz w:val="24"/>
              </w:rPr>
              <w:t>7.356</w:t>
            </w:r>
          </w:p>
        </w:tc>
        <w:tc>
          <w:tcPr>
            <w:tcW w:w="1051" w:type="dxa"/>
          </w:tcPr>
          <w:p w:rsidR="00485587" w:rsidRDefault="009D0F67">
            <w:pPr>
              <w:pStyle w:val="TableParagraph"/>
              <w:spacing w:line="273" w:lineRule="exact"/>
              <w:ind w:left="88"/>
              <w:jc w:val="left"/>
              <w:rPr>
                <w:sz w:val="24"/>
              </w:rPr>
            </w:pPr>
            <w:r>
              <w:rPr>
                <w:spacing w:val="-4"/>
                <w:sz w:val="24"/>
              </w:rPr>
              <w:t>.000</w:t>
            </w:r>
          </w:p>
        </w:tc>
      </w:tr>
      <w:tr w:rsidR="00485587">
        <w:trPr>
          <w:trHeight w:val="412"/>
        </w:trPr>
        <w:tc>
          <w:tcPr>
            <w:tcW w:w="7820" w:type="dxa"/>
            <w:gridSpan w:val="7"/>
          </w:tcPr>
          <w:p w:rsidR="00485587" w:rsidRDefault="009D0F67">
            <w:pPr>
              <w:pStyle w:val="TableParagraph"/>
              <w:spacing w:line="268" w:lineRule="exact"/>
              <w:ind w:left="715"/>
              <w:jc w:val="left"/>
              <w:rPr>
                <w:sz w:val="24"/>
              </w:rPr>
            </w:pPr>
            <w:r>
              <w:rPr>
                <w:sz w:val="24"/>
              </w:rPr>
              <w:t>a.</w:t>
            </w:r>
            <w:r>
              <w:rPr>
                <w:spacing w:val="-14"/>
                <w:sz w:val="24"/>
              </w:rPr>
              <w:t xml:space="preserve"> </w:t>
            </w:r>
            <w:r>
              <w:rPr>
                <w:sz w:val="24"/>
              </w:rPr>
              <w:t>Dependent</w:t>
            </w:r>
            <w:r>
              <w:rPr>
                <w:spacing w:val="-14"/>
                <w:sz w:val="24"/>
              </w:rPr>
              <w:t xml:space="preserve"> </w:t>
            </w:r>
            <w:r>
              <w:rPr>
                <w:sz w:val="24"/>
              </w:rPr>
              <w:t>Variable:</w:t>
            </w:r>
            <w:r>
              <w:rPr>
                <w:spacing w:val="-15"/>
                <w:sz w:val="24"/>
              </w:rPr>
              <w:t xml:space="preserve"> </w:t>
            </w:r>
            <w:r>
              <w:rPr>
                <w:spacing w:val="-5"/>
                <w:sz w:val="24"/>
              </w:rPr>
              <w:t>PTA</w:t>
            </w:r>
          </w:p>
        </w:tc>
      </w:tr>
    </w:tbl>
    <w:p w:rsidR="00485587" w:rsidRDefault="009D0F67">
      <w:pPr>
        <w:spacing w:before="5"/>
        <w:ind w:left="1846"/>
        <w:rPr>
          <w:b/>
          <w:sz w:val="24"/>
        </w:rPr>
      </w:pPr>
      <w:r>
        <w:rPr>
          <w:b/>
          <w:sz w:val="24"/>
        </w:rPr>
        <w:t>Sumber</w:t>
      </w:r>
      <w:r>
        <w:rPr>
          <w:b/>
          <w:spacing w:val="-11"/>
          <w:sz w:val="24"/>
        </w:rPr>
        <w:t xml:space="preserve"> </w:t>
      </w:r>
      <w:r>
        <w:rPr>
          <w:b/>
          <w:sz w:val="24"/>
        </w:rPr>
        <w:t>:</w:t>
      </w:r>
      <w:r>
        <w:rPr>
          <w:b/>
          <w:spacing w:val="2"/>
          <w:sz w:val="24"/>
        </w:rPr>
        <w:t xml:space="preserve"> </w:t>
      </w:r>
      <w:r>
        <w:rPr>
          <w:b/>
          <w:spacing w:val="-4"/>
          <w:sz w:val="24"/>
        </w:rPr>
        <w:t>SPSS</w:t>
      </w:r>
    </w:p>
    <w:p w:rsidR="00485587" w:rsidRDefault="009D0F67">
      <w:pPr>
        <w:pStyle w:val="BodyText"/>
        <w:spacing w:before="132" w:line="360" w:lineRule="auto"/>
        <w:ind w:left="1846" w:right="1562" w:firstLine="720"/>
        <w:jc w:val="both"/>
      </w:pPr>
      <w:r>
        <w:t>Berdasarkan table di atas, maka dapat disubtitusikan kedalam persamaan rumus sebagai berikut :</w:t>
      </w:r>
    </w:p>
    <w:p w:rsidR="00485587" w:rsidRDefault="009D0F67">
      <w:pPr>
        <w:pStyle w:val="BodyText"/>
        <w:spacing w:before="161"/>
        <w:ind w:left="1846"/>
      </w:pPr>
      <w:r>
        <w:t>Y</w:t>
      </w:r>
      <w:r>
        <w:rPr>
          <w:spacing w:val="-9"/>
        </w:rPr>
        <w:t xml:space="preserve"> </w:t>
      </w:r>
      <w:r>
        <w:t>=</w:t>
      </w:r>
      <w:r>
        <w:rPr>
          <w:spacing w:val="1"/>
        </w:rPr>
        <w:t xml:space="preserve"> </w:t>
      </w:r>
      <w:r>
        <w:t>α</w:t>
      </w:r>
      <w:r>
        <w:rPr>
          <w:spacing w:val="1"/>
        </w:rPr>
        <w:t xml:space="preserve"> </w:t>
      </w:r>
      <w:r>
        <w:t>+</w:t>
      </w:r>
      <w:r>
        <w:rPr>
          <w:spacing w:val="-4"/>
        </w:rPr>
        <w:t xml:space="preserve"> </w:t>
      </w:r>
      <w:r>
        <w:t>ΒX</w:t>
      </w:r>
      <w:r>
        <w:rPr>
          <w:spacing w:val="1"/>
        </w:rPr>
        <w:t xml:space="preserve"> </w:t>
      </w:r>
      <w:r>
        <w:t>+</w:t>
      </w:r>
      <w:r>
        <w:rPr>
          <w:spacing w:val="-4"/>
        </w:rPr>
        <w:t xml:space="preserve"> </w:t>
      </w:r>
      <w:r>
        <w:rPr>
          <w:spacing w:val="-10"/>
        </w:rPr>
        <w:t>e</w:t>
      </w:r>
    </w:p>
    <w:p w:rsidR="00485587" w:rsidRDefault="00485587">
      <w:pPr>
        <w:pStyle w:val="BodyText"/>
        <w:spacing w:before="28"/>
      </w:pPr>
    </w:p>
    <w:p w:rsidR="00485587" w:rsidRDefault="009D0F67">
      <w:pPr>
        <w:pStyle w:val="BodyText"/>
        <w:ind w:left="1846"/>
        <w:rPr>
          <w:position w:val="2"/>
        </w:rPr>
      </w:pPr>
      <w:r>
        <w:rPr>
          <w:position w:val="2"/>
        </w:rPr>
        <w:t>Y</w:t>
      </w:r>
      <w:r>
        <w:rPr>
          <w:spacing w:val="-10"/>
          <w:position w:val="2"/>
        </w:rPr>
        <w:t xml:space="preserve"> </w:t>
      </w:r>
      <w:r>
        <w:rPr>
          <w:position w:val="2"/>
        </w:rPr>
        <w:t>=</w:t>
      </w:r>
      <w:r>
        <w:rPr>
          <w:spacing w:val="-1"/>
          <w:position w:val="2"/>
        </w:rPr>
        <w:t xml:space="preserve"> </w:t>
      </w:r>
      <w:r>
        <w:rPr>
          <w:position w:val="2"/>
        </w:rPr>
        <w:t>α +</w:t>
      </w:r>
      <w:r>
        <w:rPr>
          <w:spacing w:val="-5"/>
          <w:position w:val="2"/>
        </w:rPr>
        <w:t xml:space="preserve"> </w:t>
      </w:r>
      <w:r>
        <w:rPr>
          <w:position w:val="2"/>
        </w:rPr>
        <w:t>β₁X₁+</w:t>
      </w:r>
      <w:r>
        <w:rPr>
          <w:spacing w:val="-1"/>
          <w:position w:val="2"/>
        </w:rPr>
        <w:t xml:space="preserve"> </w:t>
      </w:r>
      <w:r>
        <w:rPr>
          <w:position w:val="2"/>
        </w:rPr>
        <w:t>β₂X₂+₁+ β</w:t>
      </w:r>
      <w:r>
        <w:rPr>
          <w:sz w:val="16"/>
        </w:rPr>
        <w:t>3</w:t>
      </w:r>
      <w:r>
        <w:rPr>
          <w:spacing w:val="19"/>
          <w:sz w:val="16"/>
        </w:rPr>
        <w:t xml:space="preserve"> </w:t>
      </w:r>
      <w:r>
        <w:rPr>
          <w:position w:val="2"/>
        </w:rPr>
        <w:t>X</w:t>
      </w:r>
      <w:r>
        <w:rPr>
          <w:sz w:val="16"/>
        </w:rPr>
        <w:t>3</w:t>
      </w:r>
      <w:r>
        <w:rPr>
          <w:spacing w:val="22"/>
          <w:sz w:val="16"/>
        </w:rPr>
        <w:t xml:space="preserve"> </w:t>
      </w:r>
      <w:r>
        <w:rPr>
          <w:spacing w:val="-5"/>
          <w:position w:val="2"/>
        </w:rPr>
        <w:t>+e</w:t>
      </w:r>
    </w:p>
    <w:p w:rsidR="00485587" w:rsidRDefault="00485587">
      <w:pPr>
        <w:pStyle w:val="BodyText"/>
        <w:spacing w:before="13"/>
      </w:pPr>
    </w:p>
    <w:p w:rsidR="00485587" w:rsidRDefault="009D0F67">
      <w:pPr>
        <w:pStyle w:val="BodyText"/>
        <w:ind w:left="1846"/>
      </w:pPr>
      <w:r>
        <w:t>Y</w:t>
      </w:r>
      <w:r>
        <w:rPr>
          <w:spacing w:val="-14"/>
        </w:rPr>
        <w:t xml:space="preserve"> </w:t>
      </w:r>
      <w:r>
        <w:t>=</w:t>
      </w:r>
      <w:r>
        <w:rPr>
          <w:spacing w:val="1"/>
        </w:rPr>
        <w:t xml:space="preserve"> </w:t>
      </w:r>
      <w:r>
        <w:t>1,754</w:t>
      </w:r>
      <w:r>
        <w:rPr>
          <w:spacing w:val="-3"/>
        </w:rPr>
        <w:t xml:space="preserve"> </w:t>
      </w:r>
      <w:r>
        <w:t>+</w:t>
      </w:r>
      <w:r>
        <w:rPr>
          <w:spacing w:val="1"/>
        </w:rPr>
        <w:t xml:space="preserve"> </w:t>
      </w:r>
      <w:r>
        <w:t>0,339</w:t>
      </w:r>
      <w:r>
        <w:rPr>
          <w:spacing w:val="1"/>
        </w:rPr>
        <w:t xml:space="preserve"> </w:t>
      </w:r>
      <w:r>
        <w:t>(X1)</w:t>
      </w:r>
      <w:r>
        <w:rPr>
          <w:spacing w:val="-2"/>
        </w:rPr>
        <w:t xml:space="preserve"> </w:t>
      </w:r>
      <w:r>
        <w:t>+</w:t>
      </w:r>
      <w:r>
        <w:rPr>
          <w:spacing w:val="1"/>
        </w:rPr>
        <w:t xml:space="preserve"> </w:t>
      </w:r>
      <w:r>
        <w:t>0,143</w:t>
      </w:r>
      <w:r>
        <w:rPr>
          <w:spacing w:val="-3"/>
        </w:rPr>
        <w:t xml:space="preserve"> </w:t>
      </w:r>
      <w:r>
        <w:t>(X2)</w:t>
      </w:r>
      <w:r>
        <w:rPr>
          <w:spacing w:val="-2"/>
        </w:rPr>
        <w:t xml:space="preserve"> </w:t>
      </w:r>
      <w:r>
        <w:t>+</w:t>
      </w:r>
      <w:r>
        <w:rPr>
          <w:spacing w:val="1"/>
        </w:rPr>
        <w:t xml:space="preserve"> </w:t>
      </w:r>
      <w:r>
        <w:t>0,045</w:t>
      </w:r>
      <w:r>
        <w:rPr>
          <w:spacing w:val="3"/>
        </w:rPr>
        <w:t xml:space="preserve"> </w:t>
      </w:r>
      <w:r>
        <w:rPr>
          <w:spacing w:val="-4"/>
        </w:rPr>
        <w:t>(X3)</w:t>
      </w:r>
    </w:p>
    <w:p w:rsidR="00485587" w:rsidRDefault="00485587">
      <w:pPr>
        <w:pStyle w:val="BodyText"/>
        <w:spacing w:before="24"/>
      </w:pPr>
    </w:p>
    <w:p w:rsidR="00485587" w:rsidRDefault="009D0F67">
      <w:pPr>
        <w:pStyle w:val="ListParagraph"/>
        <w:numPr>
          <w:ilvl w:val="0"/>
          <w:numId w:val="8"/>
        </w:numPr>
        <w:tabs>
          <w:tab w:val="left" w:pos="2206"/>
        </w:tabs>
        <w:spacing w:line="360" w:lineRule="auto"/>
        <w:ind w:right="1553"/>
        <w:jc w:val="both"/>
        <w:rPr>
          <w:sz w:val="24"/>
        </w:rPr>
      </w:pPr>
      <w:r>
        <w:rPr>
          <w:sz w:val="24"/>
        </w:rPr>
        <w:t>Tabel di atas menunjukan bahwa nilai konstanta sebesar 1,754, maka diasumsikan jika variabel independent memiliki nilai 0 maka penggunaan teknologi akuntansi akan tetap pada angka 1,754%</w:t>
      </w:r>
    </w:p>
    <w:p w:rsidR="00485587" w:rsidRDefault="009D0F67">
      <w:pPr>
        <w:pStyle w:val="ListParagraph"/>
        <w:numPr>
          <w:ilvl w:val="0"/>
          <w:numId w:val="8"/>
        </w:numPr>
        <w:tabs>
          <w:tab w:val="left" w:pos="2206"/>
        </w:tabs>
        <w:spacing w:before="165" w:line="355" w:lineRule="auto"/>
        <w:ind w:right="1569"/>
        <w:jc w:val="both"/>
        <w:rPr>
          <w:sz w:val="24"/>
        </w:rPr>
      </w:pPr>
      <w:r>
        <w:rPr>
          <w:sz w:val="24"/>
        </w:rPr>
        <w:t>Untuk variabel Sumber Daya Manusia (X1) memiliki nilai koefisien sebesar 0,339 dengan arah hubungan nilai positif, artinya jika Sumber Daya Manusia</w:t>
      </w:r>
    </w:p>
    <w:p w:rsidR="00485587" w:rsidRDefault="00485587">
      <w:pPr>
        <w:pStyle w:val="ListParagraph"/>
        <w:spacing w:line="355" w:lineRule="auto"/>
        <w:jc w:val="both"/>
        <w:rPr>
          <w:sz w:val="24"/>
        </w:rPr>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2206" w:right="1553"/>
        <w:jc w:val="both"/>
      </w:pPr>
      <w:r>
        <w:t>mengalami kenaikan 1% maka akan menaikan penggunaan teknologi</w:t>
      </w:r>
      <w:r>
        <w:rPr>
          <w:spacing w:val="40"/>
        </w:rPr>
        <w:t xml:space="preserve"> </w:t>
      </w:r>
      <w:r>
        <w:t>akuntansi 33,9%</w:t>
      </w:r>
    </w:p>
    <w:p w:rsidR="00485587" w:rsidRDefault="009D0F67">
      <w:pPr>
        <w:pStyle w:val="ListParagraph"/>
        <w:numPr>
          <w:ilvl w:val="0"/>
          <w:numId w:val="8"/>
        </w:numPr>
        <w:tabs>
          <w:tab w:val="left" w:pos="2206"/>
        </w:tabs>
        <w:spacing w:before="161" w:line="360" w:lineRule="auto"/>
        <w:ind w:right="1551"/>
        <w:jc w:val="both"/>
        <w:rPr>
          <w:sz w:val="24"/>
        </w:rPr>
      </w:pPr>
      <w:r>
        <w:rPr>
          <w:sz w:val="24"/>
        </w:rPr>
        <w:t>Variabel</w:t>
      </w:r>
      <w:r>
        <w:rPr>
          <w:spacing w:val="-1"/>
          <w:sz w:val="24"/>
        </w:rPr>
        <w:t xml:space="preserve"> </w:t>
      </w:r>
      <w:r>
        <w:rPr>
          <w:sz w:val="24"/>
        </w:rPr>
        <w:t>Budaya Organisai</w:t>
      </w:r>
      <w:r>
        <w:rPr>
          <w:spacing w:val="-6"/>
          <w:sz w:val="24"/>
        </w:rPr>
        <w:t xml:space="preserve"> </w:t>
      </w:r>
      <w:r>
        <w:rPr>
          <w:sz w:val="24"/>
        </w:rPr>
        <w:t>(X2) memiliki</w:t>
      </w:r>
      <w:r>
        <w:rPr>
          <w:spacing w:val="-1"/>
          <w:sz w:val="24"/>
        </w:rPr>
        <w:t xml:space="preserve"> </w:t>
      </w:r>
      <w:r>
        <w:rPr>
          <w:sz w:val="24"/>
        </w:rPr>
        <w:t>nilai</w:t>
      </w:r>
      <w:r>
        <w:rPr>
          <w:spacing w:val="-1"/>
          <w:sz w:val="24"/>
        </w:rPr>
        <w:t xml:space="preserve"> </w:t>
      </w:r>
      <w:r>
        <w:rPr>
          <w:sz w:val="24"/>
        </w:rPr>
        <w:t>koefsien</w:t>
      </w:r>
      <w:r>
        <w:rPr>
          <w:spacing w:val="-1"/>
          <w:sz w:val="24"/>
        </w:rPr>
        <w:t xml:space="preserve"> </w:t>
      </w:r>
      <w:r>
        <w:rPr>
          <w:sz w:val="24"/>
        </w:rPr>
        <w:t>sebesar 0,143 dengan arah hubungan positif, dalam artian Budaya Organisasi (X2) jika mengalami kenaikan 1% maka akan ada kenaikan pada penggunaan teknologi akuntansi sebesar 14,3%</w:t>
      </w:r>
    </w:p>
    <w:p w:rsidR="00485587" w:rsidRDefault="009D0F67">
      <w:pPr>
        <w:pStyle w:val="ListParagraph"/>
        <w:numPr>
          <w:ilvl w:val="0"/>
          <w:numId w:val="8"/>
        </w:numPr>
        <w:tabs>
          <w:tab w:val="left" w:pos="2206"/>
        </w:tabs>
        <w:spacing w:before="159" w:line="360" w:lineRule="auto"/>
        <w:ind w:right="1553"/>
        <w:jc w:val="both"/>
        <w:rPr>
          <w:sz w:val="24"/>
        </w:rPr>
      </w:pPr>
      <w:r>
        <w:rPr>
          <w:sz w:val="24"/>
        </w:rPr>
        <w:t>Variabel Dukungan Eksternal (X3) memiliki nilai koefisien sebesar 0,045 dengan arah hubungan yang positif, artinya jika Dukungan Eksternal (X3) mengalami kenaikan sebesar 1% maka ada kenaikan pula pada penggunaan teknologi akuntansi sebesar 4,5%</w:t>
      </w:r>
    </w:p>
    <w:p w:rsidR="00485587" w:rsidRDefault="009D0F67">
      <w:pPr>
        <w:pStyle w:val="Heading2"/>
        <w:numPr>
          <w:ilvl w:val="2"/>
          <w:numId w:val="9"/>
        </w:numPr>
        <w:tabs>
          <w:tab w:val="left" w:pos="2551"/>
        </w:tabs>
        <w:spacing w:before="169"/>
        <w:ind w:left="2551" w:hanging="719"/>
        <w:jc w:val="both"/>
      </w:pPr>
      <w:bookmarkStart w:id="25" w:name="4.1.4._Uji_Hipotesis"/>
      <w:bookmarkStart w:id="26" w:name="_bookmark39"/>
      <w:bookmarkEnd w:id="25"/>
      <w:bookmarkEnd w:id="26"/>
      <w:r>
        <w:t>Uji</w:t>
      </w:r>
      <w:r>
        <w:rPr>
          <w:spacing w:val="-2"/>
        </w:rPr>
        <w:t xml:space="preserve"> Hipotesis</w:t>
      </w:r>
    </w:p>
    <w:p w:rsidR="00485587" w:rsidRDefault="009D0F67">
      <w:pPr>
        <w:pStyle w:val="ListParagraph"/>
        <w:numPr>
          <w:ilvl w:val="3"/>
          <w:numId w:val="9"/>
        </w:numPr>
        <w:tabs>
          <w:tab w:val="left" w:pos="2551"/>
        </w:tabs>
        <w:spacing w:before="137"/>
        <w:ind w:left="2551" w:hanging="359"/>
        <w:jc w:val="both"/>
        <w:rPr>
          <w:b/>
          <w:sz w:val="24"/>
        </w:rPr>
      </w:pPr>
      <w:r>
        <w:rPr>
          <w:b/>
          <w:sz w:val="24"/>
        </w:rPr>
        <w:t>Uji</w:t>
      </w:r>
      <w:r>
        <w:rPr>
          <w:b/>
          <w:spacing w:val="-2"/>
          <w:sz w:val="24"/>
        </w:rPr>
        <w:t xml:space="preserve"> </w:t>
      </w:r>
      <w:r>
        <w:rPr>
          <w:b/>
          <w:spacing w:val="-10"/>
          <w:sz w:val="24"/>
        </w:rPr>
        <w:t>t</w:t>
      </w:r>
    </w:p>
    <w:p w:rsidR="00485587" w:rsidRDefault="009D0F67">
      <w:pPr>
        <w:pStyle w:val="BodyText"/>
        <w:spacing w:before="132" w:line="360" w:lineRule="auto"/>
        <w:ind w:left="1846" w:right="1537" w:firstLine="566"/>
        <w:jc w:val="both"/>
      </w:pPr>
      <w:r>
        <w:t>Uji Parsial (Uji T) digunakan untuk menguji signifikansi koefisien regresi individu dalam model regresi. Dengan kata lain, uji ini menilai apakah masing- masing variabel independen memiliki pengaruh yang signifikan terhadap variabel dependen. Adapun pengambilan keputusan dengan cara melihat nilai t-hitung &lt; t- tabel maka H0 diterima (tidak ada pengaruh), maka jika nilai t-hitung &gt; t-tabel maka H0 ditolak (ada pengaruh), dan jika sig &lt; 0,05 maka dinyatakan signifikan, apabila sebaliknya nilai sig &gt; 0,05 maka dinyatakan tidak signifikan. Untuk mendapatkan nilai t-tabel maka digunakan rumus df</w:t>
      </w:r>
      <w:r>
        <w:rPr>
          <w:spacing w:val="-2"/>
        </w:rPr>
        <w:t xml:space="preserve"> </w:t>
      </w:r>
      <w:r>
        <w:t>= n-k-1 (77-4-1 = 72) dengan Tingkat signifikan 0,05 maka di dapatkan t-tabel sebesar 1,666. Adapun hasil pengolahan data yang diapatkan sebagai berikut :</w:t>
      </w:r>
    </w:p>
    <w:p w:rsidR="00485587" w:rsidRDefault="009D0F67">
      <w:pPr>
        <w:pStyle w:val="Heading2"/>
        <w:spacing w:before="9"/>
        <w:ind w:left="5289"/>
        <w:jc w:val="both"/>
      </w:pPr>
      <w:bookmarkStart w:id="27" w:name="Tabel.4.12._Uji_t"/>
      <w:bookmarkEnd w:id="27"/>
      <w:r>
        <w:t>Tabel.4.12.</w:t>
      </w:r>
      <w:r>
        <w:rPr>
          <w:spacing w:val="-12"/>
        </w:rPr>
        <w:t xml:space="preserve"> </w:t>
      </w:r>
      <w:r>
        <w:t>Uji</w:t>
      </w:r>
      <w:r>
        <w:rPr>
          <w:spacing w:val="-13"/>
        </w:rPr>
        <w:t xml:space="preserve"> </w:t>
      </w:r>
      <w:r>
        <w:rPr>
          <w:spacing w:val="-10"/>
        </w:rPr>
        <w:t>t</w:t>
      </w:r>
    </w:p>
    <w:p w:rsidR="00485587" w:rsidRDefault="00485587">
      <w:pPr>
        <w:pStyle w:val="BodyText"/>
        <w:spacing w:before="8" w:after="1"/>
        <w:rPr>
          <w:b/>
          <w:sz w:val="11"/>
        </w:rPr>
      </w:pPr>
    </w:p>
    <w:tbl>
      <w:tblPr>
        <w:tblW w:w="0" w:type="auto"/>
        <w:tblInd w:w="1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1215"/>
        <w:gridCol w:w="1373"/>
        <w:gridCol w:w="1051"/>
        <w:gridCol w:w="1512"/>
        <w:gridCol w:w="859"/>
        <w:gridCol w:w="1051"/>
      </w:tblGrid>
      <w:tr w:rsidR="00485587">
        <w:trPr>
          <w:trHeight w:val="417"/>
        </w:trPr>
        <w:tc>
          <w:tcPr>
            <w:tcW w:w="7820" w:type="dxa"/>
            <w:gridSpan w:val="7"/>
          </w:tcPr>
          <w:p w:rsidR="00485587" w:rsidRDefault="009D0F67">
            <w:pPr>
              <w:pStyle w:val="TableParagraph"/>
              <w:spacing w:before="1" w:line="240" w:lineRule="auto"/>
              <w:ind w:left="701"/>
              <w:rPr>
                <w:sz w:val="24"/>
              </w:rPr>
            </w:pPr>
            <w:r>
              <w:rPr>
                <w:spacing w:val="-2"/>
                <w:sz w:val="24"/>
              </w:rPr>
              <w:t>Coefficients</w:t>
            </w:r>
            <w:r>
              <w:rPr>
                <w:spacing w:val="-2"/>
                <w:sz w:val="24"/>
                <w:vertAlign w:val="superscript"/>
              </w:rPr>
              <w:t>a</w:t>
            </w:r>
          </w:p>
        </w:tc>
      </w:tr>
      <w:tr w:rsidR="00485587">
        <w:trPr>
          <w:trHeight w:val="825"/>
        </w:trPr>
        <w:tc>
          <w:tcPr>
            <w:tcW w:w="1974" w:type="dxa"/>
            <w:gridSpan w:val="2"/>
            <w:vMerge w:val="restart"/>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140" w:line="240" w:lineRule="auto"/>
              <w:ind w:left="0"/>
              <w:jc w:val="left"/>
              <w:rPr>
                <w:b/>
                <w:sz w:val="24"/>
              </w:rPr>
            </w:pPr>
          </w:p>
          <w:p w:rsidR="00485587" w:rsidRDefault="009D0F67">
            <w:pPr>
              <w:pStyle w:val="TableParagraph"/>
              <w:spacing w:line="240" w:lineRule="auto"/>
              <w:ind w:left="148"/>
              <w:jc w:val="left"/>
              <w:rPr>
                <w:sz w:val="24"/>
              </w:rPr>
            </w:pPr>
            <w:r>
              <w:rPr>
                <w:spacing w:val="-2"/>
                <w:sz w:val="24"/>
              </w:rPr>
              <w:t>Model</w:t>
            </w:r>
          </w:p>
        </w:tc>
        <w:tc>
          <w:tcPr>
            <w:tcW w:w="2424" w:type="dxa"/>
            <w:gridSpan w:val="2"/>
          </w:tcPr>
          <w:p w:rsidR="00485587" w:rsidRDefault="009D0F67">
            <w:pPr>
              <w:pStyle w:val="TableParagraph"/>
              <w:spacing w:line="273" w:lineRule="exact"/>
              <w:ind w:left="167"/>
              <w:jc w:val="left"/>
              <w:rPr>
                <w:sz w:val="24"/>
              </w:rPr>
            </w:pPr>
            <w:r>
              <w:rPr>
                <w:spacing w:val="-2"/>
                <w:sz w:val="24"/>
              </w:rPr>
              <w:t>Unstandardized</w:t>
            </w:r>
          </w:p>
          <w:p w:rsidR="00485587" w:rsidRDefault="009D0F67">
            <w:pPr>
              <w:pStyle w:val="TableParagraph"/>
              <w:spacing w:before="132" w:line="240" w:lineRule="auto"/>
              <w:ind w:left="215"/>
              <w:jc w:val="left"/>
              <w:rPr>
                <w:sz w:val="24"/>
              </w:rPr>
            </w:pPr>
            <w:r>
              <w:rPr>
                <w:spacing w:val="-2"/>
                <w:sz w:val="24"/>
              </w:rPr>
              <w:t>Coefficients</w:t>
            </w:r>
          </w:p>
        </w:tc>
        <w:tc>
          <w:tcPr>
            <w:tcW w:w="1512" w:type="dxa"/>
          </w:tcPr>
          <w:p w:rsidR="00485587" w:rsidRDefault="009D0F67">
            <w:pPr>
              <w:pStyle w:val="TableParagraph"/>
              <w:spacing w:line="273" w:lineRule="exact"/>
              <w:ind w:left="106"/>
              <w:jc w:val="left"/>
              <w:rPr>
                <w:sz w:val="24"/>
              </w:rPr>
            </w:pPr>
            <w:r>
              <w:rPr>
                <w:spacing w:val="-2"/>
                <w:sz w:val="24"/>
              </w:rPr>
              <w:t>Standardized</w:t>
            </w:r>
          </w:p>
          <w:p w:rsidR="00485587" w:rsidRDefault="009D0F67">
            <w:pPr>
              <w:pStyle w:val="TableParagraph"/>
              <w:spacing w:before="132" w:line="240" w:lineRule="auto"/>
              <w:ind w:left="211"/>
              <w:jc w:val="left"/>
              <w:rPr>
                <w:sz w:val="24"/>
              </w:rPr>
            </w:pPr>
            <w:r>
              <w:rPr>
                <w:spacing w:val="-2"/>
                <w:sz w:val="24"/>
              </w:rPr>
              <w:t>Coefficients</w:t>
            </w:r>
          </w:p>
        </w:tc>
        <w:tc>
          <w:tcPr>
            <w:tcW w:w="859" w:type="dxa"/>
            <w:vMerge w:val="restart"/>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140" w:line="240" w:lineRule="auto"/>
              <w:ind w:left="0"/>
              <w:jc w:val="left"/>
              <w:rPr>
                <w:b/>
                <w:sz w:val="24"/>
              </w:rPr>
            </w:pPr>
          </w:p>
          <w:p w:rsidR="00485587" w:rsidRDefault="009D0F67">
            <w:pPr>
              <w:pStyle w:val="TableParagraph"/>
              <w:spacing w:line="240" w:lineRule="auto"/>
              <w:ind w:left="160"/>
              <w:rPr>
                <w:sz w:val="24"/>
              </w:rPr>
            </w:pPr>
            <w:r>
              <w:rPr>
                <w:spacing w:val="-10"/>
                <w:sz w:val="24"/>
              </w:rPr>
              <w:t>t</w:t>
            </w:r>
          </w:p>
        </w:tc>
        <w:tc>
          <w:tcPr>
            <w:tcW w:w="1051" w:type="dxa"/>
            <w:vMerge w:val="restart"/>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140" w:line="240" w:lineRule="auto"/>
              <w:ind w:left="0"/>
              <w:jc w:val="left"/>
              <w:rPr>
                <w:b/>
                <w:sz w:val="24"/>
              </w:rPr>
            </w:pPr>
          </w:p>
          <w:p w:rsidR="00485587" w:rsidRDefault="009D0F67">
            <w:pPr>
              <w:pStyle w:val="TableParagraph"/>
              <w:spacing w:line="240" w:lineRule="auto"/>
              <w:ind w:left="88"/>
              <w:jc w:val="left"/>
              <w:rPr>
                <w:sz w:val="24"/>
              </w:rPr>
            </w:pPr>
            <w:r>
              <w:rPr>
                <w:spacing w:val="-4"/>
                <w:sz w:val="24"/>
              </w:rPr>
              <w:t>Sig.</w:t>
            </w:r>
          </w:p>
        </w:tc>
      </w:tr>
      <w:tr w:rsidR="00485587">
        <w:trPr>
          <w:trHeight w:val="830"/>
        </w:trPr>
        <w:tc>
          <w:tcPr>
            <w:tcW w:w="1974" w:type="dxa"/>
            <w:gridSpan w:val="2"/>
            <w:vMerge/>
            <w:tcBorders>
              <w:top w:val="nil"/>
            </w:tcBorders>
          </w:tcPr>
          <w:p w:rsidR="00485587" w:rsidRDefault="00485587">
            <w:pPr>
              <w:rPr>
                <w:sz w:val="2"/>
                <w:szCs w:val="2"/>
              </w:rPr>
            </w:pPr>
          </w:p>
        </w:tc>
        <w:tc>
          <w:tcPr>
            <w:tcW w:w="1373" w:type="dxa"/>
          </w:tcPr>
          <w:p w:rsidR="00485587" w:rsidRDefault="00485587">
            <w:pPr>
              <w:pStyle w:val="TableParagraph"/>
              <w:spacing w:before="133" w:line="240" w:lineRule="auto"/>
              <w:ind w:left="0"/>
              <w:jc w:val="left"/>
              <w:rPr>
                <w:b/>
                <w:sz w:val="24"/>
              </w:rPr>
            </w:pPr>
          </w:p>
          <w:p w:rsidR="00485587" w:rsidRDefault="009D0F67">
            <w:pPr>
              <w:pStyle w:val="TableParagraph"/>
              <w:spacing w:line="240" w:lineRule="auto"/>
              <w:ind w:left="714"/>
              <w:jc w:val="left"/>
              <w:rPr>
                <w:sz w:val="24"/>
              </w:rPr>
            </w:pPr>
            <w:r>
              <w:rPr>
                <w:spacing w:val="-10"/>
                <w:sz w:val="24"/>
              </w:rPr>
              <w:t>B</w:t>
            </w:r>
          </w:p>
        </w:tc>
        <w:tc>
          <w:tcPr>
            <w:tcW w:w="1051" w:type="dxa"/>
          </w:tcPr>
          <w:p w:rsidR="00485587" w:rsidRDefault="009D0F67">
            <w:pPr>
              <w:pStyle w:val="TableParagraph"/>
              <w:spacing w:line="273" w:lineRule="exact"/>
              <w:ind w:left="211"/>
              <w:jc w:val="left"/>
              <w:rPr>
                <w:sz w:val="24"/>
              </w:rPr>
            </w:pPr>
            <w:r>
              <w:rPr>
                <w:spacing w:val="-4"/>
                <w:sz w:val="24"/>
              </w:rPr>
              <w:t>Std.</w:t>
            </w:r>
          </w:p>
          <w:p w:rsidR="00485587" w:rsidRDefault="009D0F67">
            <w:pPr>
              <w:pStyle w:val="TableParagraph"/>
              <w:spacing w:before="137" w:line="240" w:lineRule="auto"/>
              <w:ind w:left="215"/>
              <w:jc w:val="left"/>
              <w:rPr>
                <w:sz w:val="24"/>
              </w:rPr>
            </w:pPr>
            <w:r>
              <w:rPr>
                <w:spacing w:val="-2"/>
                <w:sz w:val="24"/>
              </w:rPr>
              <w:t>Error</w:t>
            </w:r>
          </w:p>
        </w:tc>
        <w:tc>
          <w:tcPr>
            <w:tcW w:w="1512" w:type="dxa"/>
          </w:tcPr>
          <w:p w:rsidR="00485587" w:rsidRDefault="00485587">
            <w:pPr>
              <w:pStyle w:val="TableParagraph"/>
              <w:spacing w:before="133" w:line="240" w:lineRule="auto"/>
              <w:ind w:left="0"/>
              <w:jc w:val="left"/>
              <w:rPr>
                <w:b/>
                <w:sz w:val="24"/>
              </w:rPr>
            </w:pPr>
          </w:p>
          <w:p w:rsidR="00485587" w:rsidRDefault="009D0F67">
            <w:pPr>
              <w:pStyle w:val="TableParagraph"/>
              <w:spacing w:line="240" w:lineRule="auto"/>
              <w:ind w:left="710"/>
              <w:jc w:val="left"/>
              <w:rPr>
                <w:sz w:val="24"/>
              </w:rPr>
            </w:pPr>
            <w:r>
              <w:rPr>
                <w:spacing w:val="-4"/>
                <w:sz w:val="24"/>
              </w:rPr>
              <w:t>Beta</w:t>
            </w:r>
          </w:p>
        </w:tc>
        <w:tc>
          <w:tcPr>
            <w:tcW w:w="859" w:type="dxa"/>
            <w:vMerge/>
            <w:tcBorders>
              <w:top w:val="nil"/>
            </w:tcBorders>
          </w:tcPr>
          <w:p w:rsidR="00485587" w:rsidRDefault="00485587">
            <w:pPr>
              <w:rPr>
                <w:sz w:val="2"/>
                <w:szCs w:val="2"/>
              </w:rPr>
            </w:pPr>
          </w:p>
        </w:tc>
        <w:tc>
          <w:tcPr>
            <w:tcW w:w="1051" w:type="dxa"/>
            <w:vMerge/>
            <w:tcBorders>
              <w:top w:val="nil"/>
            </w:tcBorders>
          </w:tcPr>
          <w:p w:rsidR="00485587" w:rsidRDefault="00485587">
            <w:pPr>
              <w:rPr>
                <w:sz w:val="2"/>
                <w:szCs w:val="2"/>
              </w:rPr>
            </w:pPr>
          </w:p>
        </w:tc>
      </w:tr>
      <w:tr w:rsidR="00485587">
        <w:trPr>
          <w:trHeight w:val="412"/>
        </w:trPr>
        <w:tc>
          <w:tcPr>
            <w:tcW w:w="759" w:type="dxa"/>
            <w:shd w:val="clear" w:color="auto" w:fill="DFDFDF"/>
          </w:tcPr>
          <w:p w:rsidR="00485587" w:rsidRDefault="00485587">
            <w:pPr>
              <w:pStyle w:val="TableParagraph"/>
              <w:spacing w:line="240" w:lineRule="auto"/>
              <w:ind w:left="0"/>
              <w:jc w:val="left"/>
              <w:rPr>
                <w:sz w:val="24"/>
              </w:rPr>
            </w:pPr>
          </w:p>
        </w:tc>
        <w:tc>
          <w:tcPr>
            <w:tcW w:w="1215" w:type="dxa"/>
            <w:shd w:val="clear" w:color="auto" w:fill="DFDFDF"/>
          </w:tcPr>
          <w:p w:rsidR="00485587" w:rsidRDefault="009D0F67">
            <w:pPr>
              <w:pStyle w:val="TableParagraph"/>
              <w:spacing w:line="273" w:lineRule="exact"/>
              <w:ind w:left="110"/>
              <w:jc w:val="left"/>
              <w:rPr>
                <w:sz w:val="24"/>
              </w:rPr>
            </w:pPr>
            <w:r>
              <w:rPr>
                <w:spacing w:val="-2"/>
                <w:sz w:val="24"/>
              </w:rPr>
              <w:t>(Constant)</w:t>
            </w:r>
          </w:p>
        </w:tc>
        <w:tc>
          <w:tcPr>
            <w:tcW w:w="1373" w:type="dxa"/>
          </w:tcPr>
          <w:p w:rsidR="00485587" w:rsidRDefault="009D0F67">
            <w:pPr>
              <w:pStyle w:val="TableParagraph"/>
              <w:spacing w:line="273" w:lineRule="exact"/>
              <w:ind w:left="714"/>
              <w:jc w:val="left"/>
              <w:rPr>
                <w:sz w:val="24"/>
              </w:rPr>
            </w:pPr>
            <w:r>
              <w:rPr>
                <w:spacing w:val="-2"/>
                <w:sz w:val="24"/>
              </w:rPr>
              <w:t>1.754</w:t>
            </w:r>
          </w:p>
        </w:tc>
        <w:tc>
          <w:tcPr>
            <w:tcW w:w="1051" w:type="dxa"/>
          </w:tcPr>
          <w:p w:rsidR="00485587" w:rsidRDefault="009D0F67">
            <w:pPr>
              <w:pStyle w:val="TableParagraph"/>
              <w:spacing w:line="273" w:lineRule="exact"/>
              <w:ind w:left="211"/>
              <w:jc w:val="left"/>
              <w:rPr>
                <w:sz w:val="24"/>
              </w:rPr>
            </w:pPr>
            <w:r>
              <w:rPr>
                <w:spacing w:val="-2"/>
                <w:sz w:val="24"/>
              </w:rPr>
              <w:t>2.281</w:t>
            </w:r>
          </w:p>
        </w:tc>
        <w:tc>
          <w:tcPr>
            <w:tcW w:w="1512" w:type="dxa"/>
          </w:tcPr>
          <w:p w:rsidR="00485587" w:rsidRDefault="00485587">
            <w:pPr>
              <w:pStyle w:val="TableParagraph"/>
              <w:spacing w:line="240" w:lineRule="auto"/>
              <w:ind w:left="0"/>
              <w:jc w:val="left"/>
              <w:rPr>
                <w:sz w:val="24"/>
              </w:rPr>
            </w:pPr>
          </w:p>
        </w:tc>
        <w:tc>
          <w:tcPr>
            <w:tcW w:w="859" w:type="dxa"/>
          </w:tcPr>
          <w:p w:rsidR="00485587" w:rsidRDefault="009D0F67">
            <w:pPr>
              <w:pStyle w:val="TableParagraph"/>
              <w:spacing w:line="273" w:lineRule="exact"/>
              <w:ind w:left="149"/>
              <w:jc w:val="left"/>
              <w:rPr>
                <w:sz w:val="24"/>
              </w:rPr>
            </w:pPr>
            <w:r>
              <w:rPr>
                <w:spacing w:val="-4"/>
                <w:sz w:val="24"/>
              </w:rPr>
              <w:t>.769</w:t>
            </w:r>
          </w:p>
        </w:tc>
        <w:tc>
          <w:tcPr>
            <w:tcW w:w="1051" w:type="dxa"/>
          </w:tcPr>
          <w:p w:rsidR="00485587" w:rsidRDefault="009D0F67">
            <w:pPr>
              <w:pStyle w:val="TableParagraph"/>
              <w:spacing w:line="273" w:lineRule="exact"/>
              <w:ind w:left="88"/>
              <w:jc w:val="left"/>
              <w:rPr>
                <w:sz w:val="24"/>
              </w:rPr>
            </w:pPr>
            <w:r>
              <w:rPr>
                <w:spacing w:val="-4"/>
                <w:sz w:val="24"/>
              </w:rPr>
              <w:t>.444</w:t>
            </w:r>
          </w:p>
        </w:tc>
      </w:tr>
    </w:tbl>
    <w:p w:rsidR="00485587" w:rsidRDefault="00485587">
      <w:pPr>
        <w:pStyle w:val="TableParagraph"/>
        <w:spacing w:line="273" w:lineRule="exact"/>
        <w:jc w:val="left"/>
        <w:rPr>
          <w:sz w:val="24"/>
        </w:rPr>
        <w:sectPr w:rsidR="00485587">
          <w:pgSz w:w="11910" w:h="16840"/>
          <w:pgMar w:top="1920" w:right="141" w:bottom="1540" w:left="425" w:header="0" w:footer="1348" w:gutter="0"/>
          <w:cols w:space="720"/>
        </w:sectPr>
      </w:pPr>
    </w:p>
    <w:p w:rsidR="00485587" w:rsidRDefault="00485587">
      <w:pPr>
        <w:pStyle w:val="BodyText"/>
        <w:spacing w:before="83"/>
        <w:rPr>
          <w:b/>
          <w:sz w:val="20"/>
        </w:rPr>
      </w:pPr>
    </w:p>
    <w:tbl>
      <w:tblPr>
        <w:tblW w:w="0" w:type="auto"/>
        <w:tblInd w:w="1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1215"/>
        <w:gridCol w:w="1373"/>
        <w:gridCol w:w="1051"/>
        <w:gridCol w:w="1512"/>
        <w:gridCol w:w="859"/>
        <w:gridCol w:w="1051"/>
      </w:tblGrid>
      <w:tr w:rsidR="00485587">
        <w:trPr>
          <w:trHeight w:val="412"/>
        </w:trPr>
        <w:tc>
          <w:tcPr>
            <w:tcW w:w="759" w:type="dxa"/>
            <w:vMerge w:val="restart"/>
            <w:shd w:val="clear" w:color="auto" w:fill="DFDFDF"/>
          </w:tcPr>
          <w:p w:rsidR="00485587" w:rsidRDefault="00485587">
            <w:pPr>
              <w:pStyle w:val="TableParagraph"/>
              <w:spacing w:line="240" w:lineRule="auto"/>
              <w:ind w:left="0"/>
              <w:jc w:val="left"/>
              <w:rPr>
                <w:sz w:val="24"/>
              </w:rPr>
            </w:pPr>
          </w:p>
        </w:tc>
        <w:tc>
          <w:tcPr>
            <w:tcW w:w="1215" w:type="dxa"/>
            <w:shd w:val="clear" w:color="auto" w:fill="DFDFDF"/>
          </w:tcPr>
          <w:p w:rsidR="00485587" w:rsidRDefault="009D0F67">
            <w:pPr>
              <w:pStyle w:val="TableParagraph"/>
              <w:spacing w:line="273" w:lineRule="exact"/>
              <w:ind w:left="110"/>
              <w:jc w:val="left"/>
              <w:rPr>
                <w:sz w:val="24"/>
              </w:rPr>
            </w:pPr>
            <w:r>
              <w:rPr>
                <w:spacing w:val="-5"/>
                <w:sz w:val="24"/>
              </w:rPr>
              <w:t>SDM</w:t>
            </w:r>
          </w:p>
        </w:tc>
        <w:tc>
          <w:tcPr>
            <w:tcW w:w="1373" w:type="dxa"/>
          </w:tcPr>
          <w:p w:rsidR="00485587" w:rsidRDefault="009D0F67">
            <w:pPr>
              <w:pStyle w:val="TableParagraph"/>
              <w:spacing w:line="273" w:lineRule="exact"/>
              <w:ind w:left="0" w:right="220"/>
              <w:jc w:val="right"/>
              <w:rPr>
                <w:sz w:val="24"/>
              </w:rPr>
            </w:pPr>
            <w:r>
              <w:rPr>
                <w:spacing w:val="-4"/>
                <w:sz w:val="24"/>
              </w:rPr>
              <w:t>.339</w:t>
            </w:r>
          </w:p>
        </w:tc>
        <w:tc>
          <w:tcPr>
            <w:tcW w:w="1051" w:type="dxa"/>
          </w:tcPr>
          <w:p w:rsidR="00485587" w:rsidRDefault="009D0F67">
            <w:pPr>
              <w:pStyle w:val="TableParagraph"/>
              <w:spacing w:line="273" w:lineRule="exact"/>
              <w:ind w:left="211"/>
              <w:jc w:val="left"/>
              <w:rPr>
                <w:sz w:val="24"/>
              </w:rPr>
            </w:pPr>
            <w:r>
              <w:rPr>
                <w:spacing w:val="-4"/>
                <w:sz w:val="24"/>
              </w:rPr>
              <w:t>.285</w:t>
            </w:r>
          </w:p>
        </w:tc>
        <w:tc>
          <w:tcPr>
            <w:tcW w:w="1512" w:type="dxa"/>
          </w:tcPr>
          <w:p w:rsidR="00485587" w:rsidRDefault="009D0F67">
            <w:pPr>
              <w:pStyle w:val="TableParagraph"/>
              <w:spacing w:line="273" w:lineRule="exact"/>
              <w:ind w:left="0" w:right="363"/>
              <w:jc w:val="right"/>
              <w:rPr>
                <w:sz w:val="24"/>
              </w:rPr>
            </w:pPr>
            <w:r>
              <w:rPr>
                <w:spacing w:val="-4"/>
                <w:sz w:val="24"/>
              </w:rPr>
              <w:t>.771</w:t>
            </w:r>
          </w:p>
        </w:tc>
        <w:tc>
          <w:tcPr>
            <w:tcW w:w="859" w:type="dxa"/>
          </w:tcPr>
          <w:p w:rsidR="00485587" w:rsidRDefault="009D0F67">
            <w:pPr>
              <w:pStyle w:val="TableParagraph"/>
              <w:spacing w:line="273" w:lineRule="exact"/>
              <w:ind w:left="0" w:right="6"/>
              <w:rPr>
                <w:sz w:val="24"/>
              </w:rPr>
            </w:pPr>
            <w:r>
              <w:rPr>
                <w:spacing w:val="-2"/>
                <w:sz w:val="24"/>
              </w:rPr>
              <w:t>3.296</w:t>
            </w:r>
          </w:p>
        </w:tc>
        <w:tc>
          <w:tcPr>
            <w:tcW w:w="1051" w:type="dxa"/>
          </w:tcPr>
          <w:p w:rsidR="00485587" w:rsidRDefault="009D0F67">
            <w:pPr>
              <w:pStyle w:val="TableParagraph"/>
              <w:spacing w:line="273" w:lineRule="exact"/>
              <w:ind w:left="88"/>
              <w:jc w:val="left"/>
              <w:rPr>
                <w:sz w:val="24"/>
              </w:rPr>
            </w:pPr>
            <w:r>
              <w:rPr>
                <w:spacing w:val="-4"/>
                <w:sz w:val="24"/>
              </w:rPr>
              <w:t>.002</w:t>
            </w:r>
          </w:p>
        </w:tc>
      </w:tr>
      <w:tr w:rsidR="00485587">
        <w:trPr>
          <w:trHeight w:val="412"/>
        </w:trPr>
        <w:tc>
          <w:tcPr>
            <w:tcW w:w="759" w:type="dxa"/>
            <w:vMerge/>
            <w:tcBorders>
              <w:top w:val="nil"/>
            </w:tcBorders>
            <w:shd w:val="clear" w:color="auto" w:fill="DFDFDF"/>
          </w:tcPr>
          <w:p w:rsidR="00485587" w:rsidRDefault="00485587">
            <w:pPr>
              <w:rPr>
                <w:sz w:val="2"/>
                <w:szCs w:val="2"/>
              </w:rPr>
            </w:pPr>
          </w:p>
        </w:tc>
        <w:tc>
          <w:tcPr>
            <w:tcW w:w="1215" w:type="dxa"/>
            <w:shd w:val="clear" w:color="auto" w:fill="DFDFDF"/>
          </w:tcPr>
          <w:p w:rsidR="00485587" w:rsidRDefault="009D0F67">
            <w:pPr>
              <w:pStyle w:val="TableParagraph"/>
              <w:spacing w:line="273" w:lineRule="exact"/>
              <w:ind w:left="110"/>
              <w:jc w:val="left"/>
              <w:rPr>
                <w:sz w:val="24"/>
              </w:rPr>
            </w:pPr>
            <w:r>
              <w:rPr>
                <w:spacing w:val="-5"/>
                <w:sz w:val="24"/>
              </w:rPr>
              <w:t>BO</w:t>
            </w:r>
          </w:p>
        </w:tc>
        <w:tc>
          <w:tcPr>
            <w:tcW w:w="1373" w:type="dxa"/>
          </w:tcPr>
          <w:p w:rsidR="00485587" w:rsidRDefault="009D0F67">
            <w:pPr>
              <w:pStyle w:val="TableParagraph"/>
              <w:spacing w:line="273" w:lineRule="exact"/>
              <w:ind w:left="0" w:right="220"/>
              <w:jc w:val="right"/>
              <w:rPr>
                <w:sz w:val="24"/>
              </w:rPr>
            </w:pPr>
            <w:r>
              <w:rPr>
                <w:spacing w:val="-4"/>
                <w:sz w:val="24"/>
              </w:rPr>
              <w:t>.143</w:t>
            </w:r>
          </w:p>
        </w:tc>
        <w:tc>
          <w:tcPr>
            <w:tcW w:w="1051" w:type="dxa"/>
          </w:tcPr>
          <w:p w:rsidR="00485587" w:rsidRDefault="009D0F67">
            <w:pPr>
              <w:pStyle w:val="TableParagraph"/>
              <w:spacing w:line="273" w:lineRule="exact"/>
              <w:ind w:left="211"/>
              <w:jc w:val="left"/>
              <w:rPr>
                <w:sz w:val="24"/>
              </w:rPr>
            </w:pPr>
            <w:r>
              <w:rPr>
                <w:spacing w:val="-4"/>
                <w:sz w:val="24"/>
              </w:rPr>
              <w:t>.277</w:t>
            </w:r>
          </w:p>
        </w:tc>
        <w:tc>
          <w:tcPr>
            <w:tcW w:w="1512" w:type="dxa"/>
          </w:tcPr>
          <w:p w:rsidR="00485587" w:rsidRDefault="009D0F67">
            <w:pPr>
              <w:pStyle w:val="TableParagraph"/>
              <w:spacing w:line="273" w:lineRule="exact"/>
              <w:ind w:left="0" w:right="363"/>
              <w:jc w:val="right"/>
              <w:rPr>
                <w:sz w:val="24"/>
              </w:rPr>
            </w:pPr>
            <w:r>
              <w:rPr>
                <w:spacing w:val="-4"/>
                <w:sz w:val="24"/>
              </w:rPr>
              <w:t>.650</w:t>
            </w:r>
          </w:p>
        </w:tc>
        <w:tc>
          <w:tcPr>
            <w:tcW w:w="859" w:type="dxa"/>
          </w:tcPr>
          <w:p w:rsidR="00485587" w:rsidRDefault="009D0F67">
            <w:pPr>
              <w:pStyle w:val="TableParagraph"/>
              <w:spacing w:line="273" w:lineRule="exact"/>
              <w:ind w:left="0" w:right="6"/>
              <w:rPr>
                <w:sz w:val="24"/>
              </w:rPr>
            </w:pPr>
            <w:r>
              <w:rPr>
                <w:spacing w:val="-2"/>
                <w:sz w:val="24"/>
              </w:rPr>
              <w:t>3.040</w:t>
            </w:r>
          </w:p>
        </w:tc>
        <w:tc>
          <w:tcPr>
            <w:tcW w:w="1051" w:type="dxa"/>
          </w:tcPr>
          <w:p w:rsidR="00485587" w:rsidRDefault="009D0F67">
            <w:pPr>
              <w:pStyle w:val="TableParagraph"/>
              <w:spacing w:line="273" w:lineRule="exact"/>
              <w:ind w:left="88"/>
              <w:jc w:val="left"/>
              <w:rPr>
                <w:sz w:val="24"/>
              </w:rPr>
            </w:pPr>
            <w:r>
              <w:rPr>
                <w:spacing w:val="-4"/>
                <w:sz w:val="24"/>
              </w:rPr>
              <w:t>.003</w:t>
            </w:r>
          </w:p>
        </w:tc>
      </w:tr>
      <w:tr w:rsidR="00485587">
        <w:trPr>
          <w:trHeight w:val="412"/>
        </w:trPr>
        <w:tc>
          <w:tcPr>
            <w:tcW w:w="759" w:type="dxa"/>
            <w:vMerge/>
            <w:tcBorders>
              <w:top w:val="nil"/>
            </w:tcBorders>
            <w:shd w:val="clear" w:color="auto" w:fill="DFDFDF"/>
          </w:tcPr>
          <w:p w:rsidR="00485587" w:rsidRDefault="00485587">
            <w:pPr>
              <w:rPr>
                <w:sz w:val="2"/>
                <w:szCs w:val="2"/>
              </w:rPr>
            </w:pPr>
          </w:p>
        </w:tc>
        <w:tc>
          <w:tcPr>
            <w:tcW w:w="1215" w:type="dxa"/>
            <w:shd w:val="clear" w:color="auto" w:fill="DFDFDF"/>
          </w:tcPr>
          <w:p w:rsidR="00485587" w:rsidRDefault="009D0F67">
            <w:pPr>
              <w:pStyle w:val="TableParagraph"/>
              <w:spacing w:line="273" w:lineRule="exact"/>
              <w:ind w:left="110"/>
              <w:jc w:val="left"/>
              <w:rPr>
                <w:sz w:val="24"/>
              </w:rPr>
            </w:pPr>
            <w:r>
              <w:rPr>
                <w:spacing w:val="-5"/>
                <w:sz w:val="24"/>
              </w:rPr>
              <w:t>DE</w:t>
            </w:r>
          </w:p>
        </w:tc>
        <w:tc>
          <w:tcPr>
            <w:tcW w:w="1373" w:type="dxa"/>
          </w:tcPr>
          <w:p w:rsidR="00485587" w:rsidRDefault="009D0F67">
            <w:pPr>
              <w:pStyle w:val="TableParagraph"/>
              <w:spacing w:line="273" w:lineRule="exact"/>
              <w:ind w:left="0" w:right="220"/>
              <w:jc w:val="right"/>
              <w:rPr>
                <w:sz w:val="24"/>
              </w:rPr>
            </w:pPr>
            <w:r>
              <w:rPr>
                <w:spacing w:val="-4"/>
                <w:sz w:val="24"/>
              </w:rPr>
              <w:t>.045</w:t>
            </w:r>
          </w:p>
        </w:tc>
        <w:tc>
          <w:tcPr>
            <w:tcW w:w="1051" w:type="dxa"/>
          </w:tcPr>
          <w:p w:rsidR="00485587" w:rsidRDefault="009D0F67">
            <w:pPr>
              <w:pStyle w:val="TableParagraph"/>
              <w:spacing w:line="273" w:lineRule="exact"/>
              <w:ind w:left="211"/>
              <w:jc w:val="left"/>
              <w:rPr>
                <w:sz w:val="24"/>
              </w:rPr>
            </w:pPr>
            <w:r>
              <w:rPr>
                <w:spacing w:val="-4"/>
                <w:sz w:val="24"/>
              </w:rPr>
              <w:t>.142</w:t>
            </w:r>
          </w:p>
        </w:tc>
        <w:tc>
          <w:tcPr>
            <w:tcW w:w="1512" w:type="dxa"/>
          </w:tcPr>
          <w:p w:rsidR="00485587" w:rsidRDefault="009D0F67">
            <w:pPr>
              <w:pStyle w:val="TableParagraph"/>
              <w:spacing w:line="273" w:lineRule="exact"/>
              <w:ind w:left="0" w:right="363"/>
              <w:jc w:val="right"/>
              <w:rPr>
                <w:sz w:val="24"/>
              </w:rPr>
            </w:pPr>
            <w:r>
              <w:rPr>
                <w:spacing w:val="-4"/>
                <w:sz w:val="24"/>
              </w:rPr>
              <w:t>.971</w:t>
            </w:r>
          </w:p>
        </w:tc>
        <w:tc>
          <w:tcPr>
            <w:tcW w:w="859" w:type="dxa"/>
          </w:tcPr>
          <w:p w:rsidR="00485587" w:rsidRDefault="009D0F67">
            <w:pPr>
              <w:pStyle w:val="TableParagraph"/>
              <w:spacing w:line="273" w:lineRule="exact"/>
              <w:ind w:left="0" w:right="6"/>
              <w:rPr>
                <w:sz w:val="24"/>
              </w:rPr>
            </w:pPr>
            <w:r>
              <w:rPr>
                <w:spacing w:val="-2"/>
                <w:sz w:val="24"/>
              </w:rPr>
              <w:t>7.356</w:t>
            </w:r>
          </w:p>
        </w:tc>
        <w:tc>
          <w:tcPr>
            <w:tcW w:w="1051" w:type="dxa"/>
          </w:tcPr>
          <w:p w:rsidR="00485587" w:rsidRDefault="009D0F67">
            <w:pPr>
              <w:pStyle w:val="TableParagraph"/>
              <w:spacing w:line="273" w:lineRule="exact"/>
              <w:ind w:left="88"/>
              <w:jc w:val="left"/>
              <w:rPr>
                <w:sz w:val="24"/>
              </w:rPr>
            </w:pPr>
            <w:r>
              <w:rPr>
                <w:spacing w:val="-4"/>
                <w:sz w:val="24"/>
              </w:rPr>
              <w:t>.000</w:t>
            </w:r>
          </w:p>
        </w:tc>
      </w:tr>
      <w:tr w:rsidR="00485587">
        <w:trPr>
          <w:trHeight w:val="417"/>
        </w:trPr>
        <w:tc>
          <w:tcPr>
            <w:tcW w:w="7820" w:type="dxa"/>
            <w:gridSpan w:val="7"/>
          </w:tcPr>
          <w:p w:rsidR="00485587" w:rsidRDefault="009D0F67">
            <w:pPr>
              <w:pStyle w:val="TableParagraph"/>
              <w:spacing w:line="273" w:lineRule="exact"/>
              <w:ind w:left="715"/>
              <w:jc w:val="left"/>
              <w:rPr>
                <w:sz w:val="24"/>
              </w:rPr>
            </w:pPr>
            <w:r>
              <w:rPr>
                <w:sz w:val="24"/>
              </w:rPr>
              <w:t>a.</w:t>
            </w:r>
            <w:r>
              <w:rPr>
                <w:spacing w:val="-14"/>
                <w:sz w:val="24"/>
              </w:rPr>
              <w:t xml:space="preserve"> </w:t>
            </w:r>
            <w:r>
              <w:rPr>
                <w:sz w:val="24"/>
              </w:rPr>
              <w:t>Dependent</w:t>
            </w:r>
            <w:r>
              <w:rPr>
                <w:spacing w:val="-14"/>
                <w:sz w:val="24"/>
              </w:rPr>
              <w:t xml:space="preserve"> </w:t>
            </w:r>
            <w:r>
              <w:rPr>
                <w:sz w:val="24"/>
              </w:rPr>
              <w:t>Variable:</w:t>
            </w:r>
            <w:r>
              <w:rPr>
                <w:spacing w:val="-15"/>
                <w:sz w:val="24"/>
              </w:rPr>
              <w:t xml:space="preserve"> </w:t>
            </w:r>
            <w:r>
              <w:rPr>
                <w:spacing w:val="-5"/>
                <w:sz w:val="24"/>
              </w:rPr>
              <w:t>PTA</w:t>
            </w:r>
          </w:p>
        </w:tc>
      </w:tr>
    </w:tbl>
    <w:p w:rsidR="00485587" w:rsidRDefault="009D0F67">
      <w:pPr>
        <w:pStyle w:val="Heading3"/>
        <w:jc w:val="both"/>
      </w:pPr>
      <w:r>
        <w:t>Sumber</w:t>
      </w:r>
      <w:r>
        <w:rPr>
          <w:spacing w:val="-6"/>
        </w:rPr>
        <w:t xml:space="preserve"> </w:t>
      </w:r>
      <w:r>
        <w:t>:</w:t>
      </w:r>
      <w:r>
        <w:rPr>
          <w:spacing w:val="-1"/>
        </w:rPr>
        <w:t xml:space="preserve"> </w:t>
      </w:r>
      <w:r>
        <w:rPr>
          <w:spacing w:val="-4"/>
        </w:rPr>
        <w:t>Spss</w:t>
      </w:r>
    </w:p>
    <w:p w:rsidR="00485587" w:rsidRDefault="009D0F67">
      <w:pPr>
        <w:pStyle w:val="ListParagraph"/>
        <w:numPr>
          <w:ilvl w:val="4"/>
          <w:numId w:val="9"/>
        </w:numPr>
        <w:tabs>
          <w:tab w:val="left" w:pos="2993"/>
        </w:tabs>
        <w:spacing w:before="130"/>
        <w:ind w:left="2993" w:hanging="359"/>
        <w:jc w:val="both"/>
        <w:rPr>
          <w:sz w:val="24"/>
        </w:rPr>
      </w:pPr>
      <w:r>
        <w:rPr>
          <w:sz w:val="24"/>
        </w:rPr>
        <w:t>Sumber</w:t>
      </w:r>
      <w:r>
        <w:rPr>
          <w:spacing w:val="-6"/>
          <w:sz w:val="24"/>
        </w:rPr>
        <w:t xml:space="preserve"> </w:t>
      </w:r>
      <w:r>
        <w:rPr>
          <w:sz w:val="24"/>
        </w:rPr>
        <w:t>Daya</w:t>
      </w:r>
      <w:r>
        <w:rPr>
          <w:spacing w:val="-5"/>
          <w:sz w:val="24"/>
        </w:rPr>
        <w:t xml:space="preserve"> </w:t>
      </w:r>
      <w:r>
        <w:rPr>
          <w:sz w:val="24"/>
        </w:rPr>
        <w:t>Manusia</w:t>
      </w:r>
      <w:r>
        <w:rPr>
          <w:spacing w:val="-3"/>
          <w:sz w:val="24"/>
        </w:rPr>
        <w:t xml:space="preserve"> </w:t>
      </w:r>
      <w:r>
        <w:rPr>
          <w:spacing w:val="-4"/>
          <w:sz w:val="24"/>
        </w:rPr>
        <w:t>(X1)</w:t>
      </w:r>
    </w:p>
    <w:p w:rsidR="00485587" w:rsidRDefault="009D0F67">
      <w:pPr>
        <w:pStyle w:val="BodyText"/>
        <w:spacing w:before="137" w:line="360" w:lineRule="auto"/>
        <w:ind w:left="2696" w:right="1548" w:firstLine="283"/>
        <w:jc w:val="both"/>
      </w:pPr>
      <w:r>
        <w:t>Tabel di atas menunjukan bahwa nilai t hitung pada variabel sumber daya manusia (X1) sebesar 3,296 dan nilai signifikan sebesar 0,002. Di dalam hal ini, maka jika merujuk pada pengujia hipotesis maka nilai t- tabel 1,666&lt; t-hitung 3,296 yang artinya hipotesis H0 ditolak dan Ha diterima, maka ada pengaruh Sumber Daya Manusia (X1) terhadap Penggunaan Teknologi Akuntansi Pada UMKM yang ada di Tebing Tinggi. Sementara itu jika dilihat dari pengujian signifikan, maka nilai signifikan yang ada pada table di atas sebesar 0,002 &lt; 0,05, maka dinyatakan signifikan. Jika dilihat secara keseluruhan, maka disimpulkan ada pengaruh secara signifikan antara variabel Sumber Daya Manusia (X1) terhadap Penggunaan Teknologi Akuntansi (Y).</w:t>
      </w:r>
    </w:p>
    <w:p w:rsidR="00485587" w:rsidRDefault="00485587">
      <w:pPr>
        <w:pStyle w:val="BodyText"/>
        <w:spacing w:before="145"/>
      </w:pPr>
    </w:p>
    <w:p w:rsidR="00485587" w:rsidRDefault="009D0F67">
      <w:pPr>
        <w:pStyle w:val="ListParagraph"/>
        <w:numPr>
          <w:ilvl w:val="4"/>
          <w:numId w:val="9"/>
        </w:numPr>
        <w:tabs>
          <w:tab w:val="left" w:pos="2993"/>
        </w:tabs>
        <w:ind w:left="2993" w:hanging="359"/>
        <w:jc w:val="both"/>
        <w:rPr>
          <w:sz w:val="24"/>
        </w:rPr>
      </w:pPr>
      <w:r>
        <w:rPr>
          <w:sz w:val="24"/>
        </w:rPr>
        <w:t>Budaya</w:t>
      </w:r>
      <w:r>
        <w:rPr>
          <w:spacing w:val="-9"/>
          <w:sz w:val="24"/>
        </w:rPr>
        <w:t xml:space="preserve"> </w:t>
      </w:r>
      <w:r>
        <w:rPr>
          <w:sz w:val="24"/>
        </w:rPr>
        <w:t>Organisasi</w:t>
      </w:r>
      <w:r>
        <w:rPr>
          <w:spacing w:val="-9"/>
          <w:sz w:val="24"/>
        </w:rPr>
        <w:t xml:space="preserve"> </w:t>
      </w:r>
      <w:r>
        <w:rPr>
          <w:spacing w:val="-4"/>
          <w:sz w:val="24"/>
        </w:rPr>
        <w:t>(X2)</w:t>
      </w:r>
    </w:p>
    <w:p w:rsidR="00485587" w:rsidRDefault="009D0F67">
      <w:pPr>
        <w:pStyle w:val="BodyText"/>
        <w:spacing w:before="137" w:line="360" w:lineRule="auto"/>
        <w:ind w:left="2696" w:right="1544" w:firstLine="283"/>
        <w:jc w:val="both"/>
      </w:pPr>
      <w:r>
        <w:t>Kemudian</w:t>
      </w:r>
      <w:r>
        <w:rPr>
          <w:spacing w:val="-4"/>
        </w:rPr>
        <w:t xml:space="preserve"> </w:t>
      </w:r>
      <w:r>
        <w:t>pada</w:t>
      </w:r>
      <w:r>
        <w:rPr>
          <w:spacing w:val="-2"/>
        </w:rPr>
        <w:t xml:space="preserve"> </w:t>
      </w:r>
      <w:r>
        <w:t>variabel</w:t>
      </w:r>
      <w:r>
        <w:rPr>
          <w:spacing w:val="-6"/>
        </w:rPr>
        <w:t xml:space="preserve"> </w:t>
      </w:r>
      <w:r>
        <w:t>Budaya Organisasi</w:t>
      </w:r>
      <w:r>
        <w:rPr>
          <w:spacing w:val="-9"/>
        </w:rPr>
        <w:t xml:space="preserve"> </w:t>
      </w:r>
      <w:r>
        <w:t>(X2) jika</w:t>
      </w:r>
      <w:r>
        <w:rPr>
          <w:spacing w:val="-2"/>
        </w:rPr>
        <w:t xml:space="preserve"> </w:t>
      </w:r>
      <w:r>
        <w:t>dilihat dari</w:t>
      </w:r>
      <w:r>
        <w:rPr>
          <w:spacing w:val="-10"/>
        </w:rPr>
        <w:t xml:space="preserve"> </w:t>
      </w:r>
      <w:r>
        <w:t>table di</w:t>
      </w:r>
      <w:r>
        <w:rPr>
          <w:spacing w:val="-7"/>
        </w:rPr>
        <w:t xml:space="preserve"> </w:t>
      </w:r>
      <w:r>
        <w:t>atas</w:t>
      </w:r>
      <w:r>
        <w:rPr>
          <w:spacing w:val="-1"/>
        </w:rPr>
        <w:t xml:space="preserve"> </w:t>
      </w:r>
      <w:r>
        <w:t>menunjukan</w:t>
      </w:r>
      <w:r>
        <w:rPr>
          <w:spacing w:val="-3"/>
        </w:rPr>
        <w:t xml:space="preserve"> </w:t>
      </w:r>
      <w:r>
        <w:t>bahwa nilai</w:t>
      </w:r>
      <w:r>
        <w:rPr>
          <w:spacing w:val="-3"/>
        </w:rPr>
        <w:t xml:space="preserve"> </w:t>
      </w:r>
      <w:r>
        <w:t>t hitung pada variabel</w:t>
      </w:r>
      <w:r>
        <w:rPr>
          <w:spacing w:val="-2"/>
        </w:rPr>
        <w:t xml:space="preserve"> </w:t>
      </w:r>
      <w:r>
        <w:t>Budaya Organisasi (X2) sebesar 3,040 dan nilai signifikan sebesar 0,003. Di dalam hal ini, jika merujuk pada pengujia hipotesis maka nilai t-tabel 1,666&lt; t-hitung 3,040 yang artinya hipotesis H0 ditolak dan Ha diterima, maka ada pengaruh Budaya Organisasi (X2) terhadap Penggunaan Teknologi Akuntansi (Y) Pada UMKM yang ada di Tebing Tinggi. Sementara itu jika</w:t>
      </w:r>
      <w:r>
        <w:rPr>
          <w:spacing w:val="-5"/>
        </w:rPr>
        <w:t xml:space="preserve"> </w:t>
      </w:r>
      <w:r>
        <w:t>dilihat dari</w:t>
      </w:r>
      <w:r>
        <w:rPr>
          <w:spacing w:val="-12"/>
        </w:rPr>
        <w:t xml:space="preserve"> </w:t>
      </w:r>
      <w:r>
        <w:t>pengujian</w:t>
      </w:r>
      <w:r>
        <w:rPr>
          <w:spacing w:val="-3"/>
        </w:rPr>
        <w:t xml:space="preserve"> </w:t>
      </w:r>
      <w:r>
        <w:t>signifikan, maka nilai</w:t>
      </w:r>
      <w:r>
        <w:rPr>
          <w:spacing w:val="-6"/>
        </w:rPr>
        <w:t xml:space="preserve"> </w:t>
      </w:r>
      <w:r>
        <w:t>signifikan yang ada</w:t>
      </w:r>
      <w:r>
        <w:rPr>
          <w:spacing w:val="-5"/>
        </w:rPr>
        <w:t xml:space="preserve"> </w:t>
      </w:r>
      <w:r>
        <w:t>pada table di atas sebesar 0,003 &lt; 0,05, maka dinyatakan signifikan. Jika</w:t>
      </w:r>
      <w:r>
        <w:rPr>
          <w:spacing w:val="40"/>
        </w:rPr>
        <w:t xml:space="preserve"> </w:t>
      </w:r>
      <w:r>
        <w:t>dilihat secara keseluruhan, dapat disimpulkan ada pengaruh secara signifikan antara variabel Budaya Organisasi (X2) terhadap Penggunaan Teknologi Akuntansi (Y).</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pPr>
    </w:p>
    <w:p w:rsidR="00485587" w:rsidRDefault="00485587">
      <w:pPr>
        <w:pStyle w:val="BodyText"/>
        <w:spacing w:before="166"/>
      </w:pPr>
    </w:p>
    <w:p w:rsidR="00485587" w:rsidRDefault="009D0F67">
      <w:pPr>
        <w:pStyle w:val="ListParagraph"/>
        <w:numPr>
          <w:ilvl w:val="4"/>
          <w:numId w:val="9"/>
        </w:numPr>
        <w:tabs>
          <w:tab w:val="left" w:pos="2993"/>
        </w:tabs>
        <w:ind w:left="2993" w:hanging="359"/>
        <w:jc w:val="both"/>
        <w:rPr>
          <w:sz w:val="24"/>
        </w:rPr>
      </w:pPr>
      <w:r>
        <w:rPr>
          <w:sz w:val="24"/>
        </w:rPr>
        <w:t>Dukungan</w:t>
      </w:r>
      <w:r>
        <w:rPr>
          <w:spacing w:val="-10"/>
          <w:sz w:val="24"/>
        </w:rPr>
        <w:t xml:space="preserve"> </w:t>
      </w:r>
      <w:r>
        <w:rPr>
          <w:sz w:val="24"/>
        </w:rPr>
        <w:t>Eksternal</w:t>
      </w:r>
      <w:r>
        <w:rPr>
          <w:spacing w:val="-7"/>
          <w:sz w:val="24"/>
        </w:rPr>
        <w:t xml:space="preserve"> </w:t>
      </w:r>
      <w:r>
        <w:rPr>
          <w:spacing w:val="-4"/>
          <w:sz w:val="24"/>
        </w:rPr>
        <w:t>(X3)</w:t>
      </w:r>
    </w:p>
    <w:p w:rsidR="00485587" w:rsidRDefault="009D0F67">
      <w:pPr>
        <w:pStyle w:val="BodyText"/>
        <w:spacing w:before="137" w:line="360" w:lineRule="auto"/>
        <w:ind w:left="2696" w:right="1548" w:firstLine="283"/>
        <w:jc w:val="both"/>
      </w:pPr>
      <w:r>
        <w:t>Pada Variabel Dukungan Eksternal (X3) jika dilihat dari table di atas menunjukan bahwa nilai</w:t>
      </w:r>
      <w:r>
        <w:rPr>
          <w:spacing w:val="-6"/>
        </w:rPr>
        <w:t xml:space="preserve"> </w:t>
      </w:r>
      <w:r>
        <w:t>t hitung pada variabel</w:t>
      </w:r>
      <w:r>
        <w:rPr>
          <w:spacing w:val="-1"/>
        </w:rPr>
        <w:t xml:space="preserve"> </w:t>
      </w:r>
      <w:r>
        <w:t>Dukungan</w:t>
      </w:r>
      <w:r>
        <w:rPr>
          <w:spacing w:val="-1"/>
        </w:rPr>
        <w:t xml:space="preserve"> </w:t>
      </w:r>
      <w:r>
        <w:t>Eksternal</w:t>
      </w:r>
      <w:r>
        <w:rPr>
          <w:spacing w:val="-6"/>
        </w:rPr>
        <w:t xml:space="preserve"> </w:t>
      </w:r>
      <w:r>
        <w:t>(X3) sebesar 7,356 dan nilai signifikan sebesar 0,000. Di dalam hal ini, jika merujuk pada pengujia hipotesis maka nilai</w:t>
      </w:r>
      <w:r>
        <w:rPr>
          <w:spacing w:val="-2"/>
        </w:rPr>
        <w:t xml:space="preserve"> </w:t>
      </w:r>
      <w:r>
        <w:t>t-tabel 1,666&lt; t-hitung 7,356 yang artinya hipotesis H0 ditolak dan Ha diterima, maka ada pengaruh Dukungan</w:t>
      </w:r>
      <w:r>
        <w:rPr>
          <w:spacing w:val="-5"/>
        </w:rPr>
        <w:t xml:space="preserve"> </w:t>
      </w:r>
      <w:r>
        <w:t>Eksternal (X3) terhadap</w:t>
      </w:r>
      <w:r>
        <w:rPr>
          <w:spacing w:val="-1"/>
        </w:rPr>
        <w:t xml:space="preserve"> </w:t>
      </w:r>
      <w:r>
        <w:t>Penggunaan</w:t>
      </w:r>
      <w:r>
        <w:rPr>
          <w:spacing w:val="-4"/>
        </w:rPr>
        <w:t xml:space="preserve"> </w:t>
      </w:r>
      <w:r>
        <w:t>Teknologi</w:t>
      </w:r>
      <w:r>
        <w:rPr>
          <w:spacing w:val="-14"/>
        </w:rPr>
        <w:t xml:space="preserve"> </w:t>
      </w:r>
      <w:r>
        <w:t>Akuntansi</w:t>
      </w:r>
      <w:r>
        <w:rPr>
          <w:spacing w:val="-4"/>
        </w:rPr>
        <w:t xml:space="preserve"> </w:t>
      </w:r>
      <w:r>
        <w:t>(Y) Pada UMKM yang ada di Tebing Tinggi. Sementara itu jika dilihat dari pengujian signifikan, maka nilai signifikan yang ada pada table di atas sebesar 0,000 &lt; 0,05, maka dinyatakan signifikan. Jika dilihat secara keseluruhan, dapat disimpulkan ada pengaruh secara signifikan antara variabel Dukungan Eksternal (X3) terhadap Penggunaan Teknologi Akuntansi (Y).</w:t>
      </w:r>
    </w:p>
    <w:p w:rsidR="00485587" w:rsidRDefault="00485587">
      <w:pPr>
        <w:pStyle w:val="BodyText"/>
        <w:spacing w:before="143"/>
      </w:pPr>
    </w:p>
    <w:p w:rsidR="00485587" w:rsidRDefault="009D0F67">
      <w:pPr>
        <w:pStyle w:val="Heading2"/>
        <w:numPr>
          <w:ilvl w:val="3"/>
          <w:numId w:val="9"/>
        </w:numPr>
        <w:tabs>
          <w:tab w:val="left" w:pos="2551"/>
        </w:tabs>
        <w:spacing w:before="1"/>
        <w:ind w:left="2551" w:hanging="359"/>
      </w:pPr>
      <w:bookmarkStart w:id="28" w:name="b)_Uji_F"/>
      <w:bookmarkEnd w:id="28"/>
      <w:r>
        <w:t>Uji</w:t>
      </w:r>
      <w:r>
        <w:rPr>
          <w:spacing w:val="3"/>
        </w:rPr>
        <w:t xml:space="preserve"> </w:t>
      </w:r>
      <w:r>
        <w:rPr>
          <w:spacing w:val="-10"/>
        </w:rPr>
        <w:t>F</w:t>
      </w:r>
    </w:p>
    <w:p w:rsidR="00485587" w:rsidRDefault="009D0F67">
      <w:pPr>
        <w:pStyle w:val="BodyText"/>
        <w:spacing w:before="136" w:line="360" w:lineRule="auto"/>
        <w:ind w:left="1846" w:right="1547" w:firstLine="566"/>
        <w:jc w:val="both"/>
      </w:pPr>
      <w:r>
        <w:t>Uji Simultan (Uji F) digunakan untuk menguji signifikansi keseluruhan model regresi. Ini menilai apakah semua variabel independen secara bersama- sama berpengaruh signifikan terhadap variabel dependen.Adpun pengambilan keputusan dengan melihat nilai F-hitung &gt; F-tabel dinyatakan H0 ditolak (tidak ada pengaruh) dan Ha diterima (ada pengaruh), dan jika sig &lt; 0,05 maka dinyatakan signifikan, apabila sebaliknya nilai sig &gt; 0,05 maka dinyatakan tidak signifikan. Untuk melihat f-tabel rumus yang digunakan df1= k-1=4-1=3 sedangkan df2 = n – k – 1 = 77–4–1=72 maka didapatkan f-tabel sebesar 2,732. Adapun hasil pengolahan data yang diapatkan sebagai berikut :</w:t>
      </w:r>
    </w:p>
    <w:p w:rsidR="00485587" w:rsidRDefault="009D0F67">
      <w:pPr>
        <w:pStyle w:val="Heading2"/>
        <w:spacing w:before="6"/>
        <w:ind w:left="4972"/>
        <w:jc w:val="both"/>
      </w:pPr>
      <w:bookmarkStart w:id="29" w:name="Tabel.4.13._Uji_F"/>
      <w:bookmarkEnd w:id="29"/>
      <w:r>
        <w:t>Tabel.4.13.</w:t>
      </w:r>
      <w:r>
        <w:rPr>
          <w:spacing w:val="-12"/>
        </w:rPr>
        <w:t xml:space="preserve"> </w:t>
      </w:r>
      <w:r>
        <w:t>Uji</w:t>
      </w:r>
      <w:r>
        <w:rPr>
          <w:spacing w:val="-13"/>
        </w:rPr>
        <w:t xml:space="preserve"> </w:t>
      </w:r>
      <w:r>
        <w:rPr>
          <w:spacing w:val="-10"/>
        </w:rPr>
        <w:t>F</w:t>
      </w:r>
    </w:p>
    <w:p w:rsidR="00485587" w:rsidRDefault="00485587">
      <w:pPr>
        <w:pStyle w:val="BodyText"/>
        <w:spacing w:before="2"/>
        <w:rPr>
          <w:b/>
          <w:sz w:val="12"/>
        </w:rPr>
      </w:pP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1297"/>
        <w:gridCol w:w="1474"/>
        <w:gridCol w:w="1032"/>
        <w:gridCol w:w="1416"/>
        <w:gridCol w:w="1027"/>
        <w:gridCol w:w="1032"/>
      </w:tblGrid>
      <w:tr w:rsidR="00485587">
        <w:trPr>
          <w:trHeight w:val="412"/>
        </w:trPr>
        <w:tc>
          <w:tcPr>
            <w:tcW w:w="8013" w:type="dxa"/>
            <w:gridSpan w:val="7"/>
          </w:tcPr>
          <w:p w:rsidR="00485587" w:rsidRDefault="009D0F67">
            <w:pPr>
              <w:pStyle w:val="TableParagraph"/>
              <w:spacing w:before="1" w:line="240" w:lineRule="auto"/>
              <w:ind w:left="719"/>
              <w:rPr>
                <w:b/>
                <w:sz w:val="24"/>
              </w:rPr>
            </w:pPr>
            <w:r>
              <w:rPr>
                <w:b/>
                <w:spacing w:val="-2"/>
                <w:sz w:val="24"/>
              </w:rPr>
              <w:t>ANOVA</w:t>
            </w:r>
            <w:r>
              <w:rPr>
                <w:b/>
                <w:spacing w:val="-2"/>
                <w:sz w:val="24"/>
                <w:vertAlign w:val="superscript"/>
              </w:rPr>
              <w:t>a</w:t>
            </w:r>
          </w:p>
        </w:tc>
      </w:tr>
      <w:tr w:rsidR="00485587">
        <w:trPr>
          <w:trHeight w:val="830"/>
        </w:trPr>
        <w:tc>
          <w:tcPr>
            <w:tcW w:w="2032" w:type="dxa"/>
            <w:gridSpan w:val="2"/>
          </w:tcPr>
          <w:p w:rsidR="00485587" w:rsidRDefault="00485587">
            <w:pPr>
              <w:pStyle w:val="TableParagraph"/>
              <w:spacing w:before="133" w:line="240" w:lineRule="auto"/>
              <w:ind w:left="0"/>
              <w:jc w:val="left"/>
              <w:rPr>
                <w:b/>
                <w:sz w:val="24"/>
              </w:rPr>
            </w:pPr>
          </w:p>
          <w:p w:rsidR="00485587" w:rsidRDefault="009D0F67">
            <w:pPr>
              <w:pStyle w:val="TableParagraph"/>
              <w:spacing w:line="240" w:lineRule="auto"/>
              <w:ind w:left="32"/>
              <w:rPr>
                <w:sz w:val="24"/>
              </w:rPr>
            </w:pPr>
            <w:r>
              <w:rPr>
                <w:spacing w:val="-2"/>
                <w:sz w:val="24"/>
              </w:rPr>
              <w:t>Model</w:t>
            </w:r>
          </w:p>
        </w:tc>
        <w:tc>
          <w:tcPr>
            <w:tcW w:w="1474" w:type="dxa"/>
          </w:tcPr>
          <w:p w:rsidR="00485587" w:rsidRDefault="009D0F67">
            <w:pPr>
              <w:pStyle w:val="TableParagraph"/>
              <w:tabs>
                <w:tab w:val="left" w:pos="1271"/>
              </w:tabs>
              <w:spacing w:line="273" w:lineRule="exact"/>
              <w:ind w:left="4" w:right="-15"/>
              <w:jc w:val="left"/>
              <w:rPr>
                <w:sz w:val="24"/>
              </w:rPr>
            </w:pPr>
            <w:r>
              <w:rPr>
                <w:spacing w:val="-5"/>
                <w:sz w:val="24"/>
              </w:rPr>
              <w:t>Sum</w:t>
            </w:r>
            <w:r>
              <w:rPr>
                <w:sz w:val="24"/>
              </w:rPr>
              <w:tab/>
            </w:r>
            <w:r>
              <w:rPr>
                <w:spacing w:val="-5"/>
                <w:sz w:val="24"/>
              </w:rPr>
              <w:t>of</w:t>
            </w:r>
          </w:p>
          <w:p w:rsidR="00485587" w:rsidRDefault="009D0F67">
            <w:pPr>
              <w:pStyle w:val="TableParagraph"/>
              <w:spacing w:before="137" w:line="240" w:lineRule="auto"/>
              <w:ind w:left="4"/>
              <w:jc w:val="left"/>
              <w:rPr>
                <w:sz w:val="24"/>
              </w:rPr>
            </w:pPr>
            <w:r>
              <w:rPr>
                <w:spacing w:val="-2"/>
                <w:sz w:val="24"/>
              </w:rPr>
              <w:t>Squares</w:t>
            </w:r>
          </w:p>
        </w:tc>
        <w:tc>
          <w:tcPr>
            <w:tcW w:w="1032" w:type="dxa"/>
          </w:tcPr>
          <w:p w:rsidR="00485587" w:rsidRDefault="00485587">
            <w:pPr>
              <w:pStyle w:val="TableParagraph"/>
              <w:spacing w:before="133" w:line="240" w:lineRule="auto"/>
              <w:ind w:left="0"/>
              <w:jc w:val="left"/>
              <w:rPr>
                <w:b/>
                <w:sz w:val="24"/>
              </w:rPr>
            </w:pPr>
          </w:p>
          <w:p w:rsidR="00485587" w:rsidRDefault="009D0F67">
            <w:pPr>
              <w:pStyle w:val="TableParagraph"/>
              <w:spacing w:line="240" w:lineRule="auto"/>
              <w:ind w:left="0" w:right="91"/>
              <w:jc w:val="right"/>
              <w:rPr>
                <w:sz w:val="24"/>
              </w:rPr>
            </w:pPr>
            <w:r>
              <w:rPr>
                <w:spacing w:val="-5"/>
                <w:sz w:val="24"/>
              </w:rPr>
              <w:t>df</w:t>
            </w:r>
          </w:p>
        </w:tc>
        <w:tc>
          <w:tcPr>
            <w:tcW w:w="1416" w:type="dxa"/>
          </w:tcPr>
          <w:p w:rsidR="00485587" w:rsidRDefault="00485587">
            <w:pPr>
              <w:pStyle w:val="TableParagraph"/>
              <w:spacing w:before="133" w:line="240" w:lineRule="auto"/>
              <w:ind w:left="0"/>
              <w:jc w:val="left"/>
              <w:rPr>
                <w:b/>
                <w:sz w:val="24"/>
              </w:rPr>
            </w:pPr>
          </w:p>
          <w:p w:rsidR="00485587" w:rsidRDefault="009D0F67">
            <w:pPr>
              <w:pStyle w:val="TableParagraph"/>
              <w:spacing w:line="240" w:lineRule="auto"/>
              <w:ind w:left="0" w:right="132"/>
              <w:rPr>
                <w:sz w:val="24"/>
              </w:rPr>
            </w:pPr>
            <w:r>
              <w:rPr>
                <w:sz w:val="24"/>
              </w:rPr>
              <w:t>Mean</w:t>
            </w:r>
            <w:r>
              <w:rPr>
                <w:spacing w:val="-6"/>
                <w:sz w:val="24"/>
              </w:rPr>
              <w:t xml:space="preserve"> </w:t>
            </w:r>
            <w:r>
              <w:rPr>
                <w:spacing w:val="-2"/>
                <w:sz w:val="24"/>
              </w:rPr>
              <w:t>Square</w:t>
            </w:r>
          </w:p>
        </w:tc>
        <w:tc>
          <w:tcPr>
            <w:tcW w:w="1027" w:type="dxa"/>
          </w:tcPr>
          <w:p w:rsidR="00485587" w:rsidRDefault="00485587">
            <w:pPr>
              <w:pStyle w:val="TableParagraph"/>
              <w:spacing w:before="133" w:line="240" w:lineRule="auto"/>
              <w:ind w:left="0"/>
              <w:jc w:val="left"/>
              <w:rPr>
                <w:b/>
                <w:sz w:val="24"/>
              </w:rPr>
            </w:pPr>
          </w:p>
          <w:p w:rsidR="00485587" w:rsidRDefault="009D0F67">
            <w:pPr>
              <w:pStyle w:val="TableParagraph"/>
              <w:spacing w:line="240" w:lineRule="auto"/>
              <w:ind w:left="0" w:right="156"/>
              <w:jc w:val="right"/>
              <w:rPr>
                <w:sz w:val="24"/>
              </w:rPr>
            </w:pPr>
            <w:r>
              <w:rPr>
                <w:spacing w:val="-10"/>
                <w:sz w:val="24"/>
              </w:rPr>
              <w:t>F</w:t>
            </w:r>
          </w:p>
        </w:tc>
        <w:tc>
          <w:tcPr>
            <w:tcW w:w="1032" w:type="dxa"/>
          </w:tcPr>
          <w:p w:rsidR="00485587" w:rsidRDefault="00485587">
            <w:pPr>
              <w:pStyle w:val="TableParagraph"/>
              <w:spacing w:before="133" w:line="240" w:lineRule="auto"/>
              <w:ind w:left="0"/>
              <w:jc w:val="left"/>
              <w:rPr>
                <w:b/>
                <w:sz w:val="24"/>
              </w:rPr>
            </w:pPr>
          </w:p>
          <w:p w:rsidR="00485587" w:rsidRDefault="009D0F67">
            <w:pPr>
              <w:pStyle w:val="TableParagraph"/>
              <w:spacing w:line="240" w:lineRule="auto"/>
              <w:ind w:left="120"/>
              <w:jc w:val="left"/>
              <w:rPr>
                <w:sz w:val="24"/>
              </w:rPr>
            </w:pPr>
            <w:r>
              <w:rPr>
                <w:spacing w:val="-4"/>
                <w:sz w:val="24"/>
              </w:rPr>
              <w:t>Sig.</w:t>
            </w:r>
          </w:p>
        </w:tc>
      </w:tr>
      <w:tr w:rsidR="00485587">
        <w:trPr>
          <w:trHeight w:val="412"/>
        </w:trPr>
        <w:tc>
          <w:tcPr>
            <w:tcW w:w="735" w:type="dxa"/>
            <w:shd w:val="clear" w:color="auto" w:fill="DFDFDF"/>
          </w:tcPr>
          <w:p w:rsidR="00485587" w:rsidRDefault="00485587">
            <w:pPr>
              <w:pStyle w:val="TableParagraph"/>
              <w:spacing w:line="240" w:lineRule="auto"/>
              <w:ind w:left="0"/>
              <w:jc w:val="left"/>
            </w:pPr>
          </w:p>
        </w:tc>
        <w:tc>
          <w:tcPr>
            <w:tcW w:w="1297" w:type="dxa"/>
            <w:shd w:val="clear" w:color="auto" w:fill="DFDFDF"/>
          </w:tcPr>
          <w:p w:rsidR="00485587" w:rsidRDefault="009D0F67">
            <w:pPr>
              <w:pStyle w:val="TableParagraph"/>
              <w:spacing w:line="273" w:lineRule="exact"/>
              <w:ind w:left="9"/>
              <w:jc w:val="left"/>
              <w:rPr>
                <w:sz w:val="24"/>
              </w:rPr>
            </w:pPr>
            <w:r>
              <w:rPr>
                <w:spacing w:val="-2"/>
                <w:sz w:val="24"/>
              </w:rPr>
              <w:t>Regression</w:t>
            </w:r>
          </w:p>
        </w:tc>
        <w:tc>
          <w:tcPr>
            <w:tcW w:w="1474" w:type="dxa"/>
          </w:tcPr>
          <w:p w:rsidR="00485587" w:rsidRDefault="009D0F67">
            <w:pPr>
              <w:pStyle w:val="TableParagraph"/>
              <w:spacing w:line="273" w:lineRule="exact"/>
              <w:ind w:left="4"/>
              <w:jc w:val="left"/>
              <w:rPr>
                <w:sz w:val="24"/>
              </w:rPr>
            </w:pPr>
            <w:r>
              <w:rPr>
                <w:spacing w:val="-2"/>
                <w:sz w:val="24"/>
              </w:rPr>
              <w:t>1781.288</w:t>
            </w:r>
          </w:p>
        </w:tc>
        <w:tc>
          <w:tcPr>
            <w:tcW w:w="1032" w:type="dxa"/>
          </w:tcPr>
          <w:p w:rsidR="00485587" w:rsidRDefault="009D0F67">
            <w:pPr>
              <w:pStyle w:val="TableParagraph"/>
              <w:spacing w:line="273" w:lineRule="exact"/>
              <w:ind w:left="0" w:right="171"/>
              <w:jc w:val="right"/>
              <w:rPr>
                <w:sz w:val="24"/>
              </w:rPr>
            </w:pPr>
            <w:r>
              <w:rPr>
                <w:spacing w:val="-10"/>
                <w:sz w:val="24"/>
              </w:rPr>
              <w:t>3</w:t>
            </w:r>
          </w:p>
        </w:tc>
        <w:tc>
          <w:tcPr>
            <w:tcW w:w="1416" w:type="dxa"/>
          </w:tcPr>
          <w:p w:rsidR="00485587" w:rsidRDefault="009D0F67">
            <w:pPr>
              <w:pStyle w:val="TableParagraph"/>
              <w:spacing w:line="273" w:lineRule="exact"/>
              <w:ind w:left="0" w:right="46"/>
              <w:rPr>
                <w:sz w:val="24"/>
              </w:rPr>
            </w:pPr>
            <w:r>
              <w:rPr>
                <w:spacing w:val="-2"/>
                <w:sz w:val="24"/>
              </w:rPr>
              <w:t>593.763</w:t>
            </w:r>
          </w:p>
        </w:tc>
        <w:tc>
          <w:tcPr>
            <w:tcW w:w="1027" w:type="dxa"/>
          </w:tcPr>
          <w:p w:rsidR="00485587" w:rsidRDefault="009D0F67">
            <w:pPr>
              <w:pStyle w:val="TableParagraph"/>
              <w:spacing w:line="273" w:lineRule="exact"/>
              <w:ind w:left="0" w:right="194"/>
              <w:jc w:val="right"/>
              <w:rPr>
                <w:sz w:val="24"/>
              </w:rPr>
            </w:pPr>
            <w:r>
              <w:rPr>
                <w:spacing w:val="-2"/>
                <w:sz w:val="24"/>
              </w:rPr>
              <w:t>75.635</w:t>
            </w:r>
          </w:p>
        </w:tc>
        <w:tc>
          <w:tcPr>
            <w:tcW w:w="1032" w:type="dxa"/>
          </w:tcPr>
          <w:p w:rsidR="00485587" w:rsidRDefault="009D0F67">
            <w:pPr>
              <w:pStyle w:val="TableParagraph"/>
              <w:spacing w:line="273" w:lineRule="exact"/>
              <w:ind w:left="120"/>
              <w:jc w:val="left"/>
              <w:rPr>
                <w:sz w:val="24"/>
              </w:rPr>
            </w:pPr>
            <w:r>
              <w:rPr>
                <w:spacing w:val="-2"/>
                <w:sz w:val="24"/>
              </w:rPr>
              <w:t>.000</w:t>
            </w:r>
            <w:r>
              <w:rPr>
                <w:spacing w:val="-2"/>
                <w:sz w:val="24"/>
                <w:vertAlign w:val="superscript"/>
              </w:rPr>
              <w:t>b</w:t>
            </w:r>
          </w:p>
        </w:tc>
      </w:tr>
    </w:tbl>
    <w:p w:rsidR="00485587" w:rsidRDefault="00485587">
      <w:pPr>
        <w:pStyle w:val="TableParagraph"/>
        <w:spacing w:line="273" w:lineRule="exact"/>
        <w:jc w:val="left"/>
        <w:rPr>
          <w:sz w:val="24"/>
        </w:rPr>
        <w:sectPr w:rsidR="00485587">
          <w:pgSz w:w="11910" w:h="16840"/>
          <w:pgMar w:top="1920" w:right="141" w:bottom="1540" w:left="425" w:header="0" w:footer="1348" w:gutter="0"/>
          <w:cols w:space="720"/>
        </w:sectPr>
      </w:pPr>
    </w:p>
    <w:p w:rsidR="00485587" w:rsidRDefault="00485587">
      <w:pPr>
        <w:pStyle w:val="BodyText"/>
        <w:spacing w:before="83"/>
        <w:rPr>
          <w:b/>
          <w:sz w:val="20"/>
        </w:rPr>
      </w:pP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1297"/>
        <w:gridCol w:w="1474"/>
        <w:gridCol w:w="1032"/>
        <w:gridCol w:w="1416"/>
        <w:gridCol w:w="1027"/>
        <w:gridCol w:w="1032"/>
      </w:tblGrid>
      <w:tr w:rsidR="00485587">
        <w:trPr>
          <w:trHeight w:val="412"/>
        </w:trPr>
        <w:tc>
          <w:tcPr>
            <w:tcW w:w="735" w:type="dxa"/>
            <w:vMerge w:val="restart"/>
            <w:shd w:val="clear" w:color="auto" w:fill="DFDFDF"/>
          </w:tcPr>
          <w:p w:rsidR="00485587" w:rsidRDefault="00485587">
            <w:pPr>
              <w:pStyle w:val="TableParagraph"/>
              <w:spacing w:line="240" w:lineRule="auto"/>
              <w:ind w:left="0"/>
              <w:jc w:val="left"/>
            </w:pPr>
          </w:p>
        </w:tc>
        <w:tc>
          <w:tcPr>
            <w:tcW w:w="1297" w:type="dxa"/>
            <w:shd w:val="clear" w:color="auto" w:fill="DFDFDF"/>
          </w:tcPr>
          <w:p w:rsidR="00485587" w:rsidRDefault="009D0F67">
            <w:pPr>
              <w:pStyle w:val="TableParagraph"/>
              <w:spacing w:line="273" w:lineRule="exact"/>
              <w:ind w:left="9"/>
              <w:jc w:val="left"/>
              <w:rPr>
                <w:sz w:val="24"/>
              </w:rPr>
            </w:pPr>
            <w:r>
              <w:rPr>
                <w:spacing w:val="-2"/>
                <w:sz w:val="24"/>
              </w:rPr>
              <w:t>Residual</w:t>
            </w:r>
          </w:p>
        </w:tc>
        <w:tc>
          <w:tcPr>
            <w:tcW w:w="1474" w:type="dxa"/>
          </w:tcPr>
          <w:p w:rsidR="00485587" w:rsidRDefault="009D0F67">
            <w:pPr>
              <w:pStyle w:val="TableParagraph"/>
              <w:spacing w:line="273" w:lineRule="exact"/>
              <w:ind w:left="4"/>
              <w:jc w:val="left"/>
              <w:rPr>
                <w:sz w:val="24"/>
              </w:rPr>
            </w:pPr>
            <w:r>
              <w:rPr>
                <w:spacing w:val="-2"/>
                <w:sz w:val="24"/>
              </w:rPr>
              <w:t>573.076</w:t>
            </w:r>
          </w:p>
        </w:tc>
        <w:tc>
          <w:tcPr>
            <w:tcW w:w="1032" w:type="dxa"/>
          </w:tcPr>
          <w:p w:rsidR="00485587" w:rsidRDefault="009D0F67">
            <w:pPr>
              <w:pStyle w:val="TableParagraph"/>
              <w:spacing w:line="273" w:lineRule="exact"/>
              <w:ind w:left="0" w:right="60"/>
              <w:jc w:val="right"/>
              <w:rPr>
                <w:sz w:val="24"/>
              </w:rPr>
            </w:pPr>
            <w:r>
              <w:rPr>
                <w:spacing w:val="-5"/>
                <w:sz w:val="24"/>
              </w:rPr>
              <w:t>73</w:t>
            </w:r>
          </w:p>
        </w:tc>
        <w:tc>
          <w:tcPr>
            <w:tcW w:w="1416" w:type="dxa"/>
          </w:tcPr>
          <w:p w:rsidR="00485587" w:rsidRDefault="009D0F67">
            <w:pPr>
              <w:pStyle w:val="TableParagraph"/>
              <w:spacing w:line="273" w:lineRule="exact"/>
              <w:ind w:left="292"/>
              <w:jc w:val="left"/>
              <w:rPr>
                <w:sz w:val="24"/>
              </w:rPr>
            </w:pPr>
            <w:r>
              <w:rPr>
                <w:spacing w:val="-2"/>
                <w:sz w:val="24"/>
              </w:rPr>
              <w:t>7.850</w:t>
            </w:r>
          </w:p>
        </w:tc>
        <w:tc>
          <w:tcPr>
            <w:tcW w:w="1027" w:type="dxa"/>
          </w:tcPr>
          <w:p w:rsidR="00485587" w:rsidRDefault="00485587">
            <w:pPr>
              <w:pStyle w:val="TableParagraph"/>
              <w:spacing w:line="240" w:lineRule="auto"/>
              <w:ind w:left="0"/>
              <w:jc w:val="left"/>
            </w:pPr>
          </w:p>
        </w:tc>
        <w:tc>
          <w:tcPr>
            <w:tcW w:w="1032" w:type="dxa"/>
          </w:tcPr>
          <w:p w:rsidR="00485587" w:rsidRDefault="00485587">
            <w:pPr>
              <w:pStyle w:val="TableParagraph"/>
              <w:spacing w:line="240" w:lineRule="auto"/>
              <w:ind w:left="0"/>
              <w:jc w:val="left"/>
            </w:pPr>
          </w:p>
        </w:tc>
      </w:tr>
      <w:tr w:rsidR="00485587">
        <w:trPr>
          <w:trHeight w:val="412"/>
        </w:trPr>
        <w:tc>
          <w:tcPr>
            <w:tcW w:w="735" w:type="dxa"/>
            <w:vMerge/>
            <w:tcBorders>
              <w:top w:val="nil"/>
            </w:tcBorders>
            <w:shd w:val="clear" w:color="auto" w:fill="DFDFDF"/>
          </w:tcPr>
          <w:p w:rsidR="00485587" w:rsidRDefault="00485587">
            <w:pPr>
              <w:rPr>
                <w:sz w:val="2"/>
                <w:szCs w:val="2"/>
              </w:rPr>
            </w:pPr>
          </w:p>
        </w:tc>
        <w:tc>
          <w:tcPr>
            <w:tcW w:w="1297" w:type="dxa"/>
            <w:shd w:val="clear" w:color="auto" w:fill="DFDFDF"/>
          </w:tcPr>
          <w:p w:rsidR="00485587" w:rsidRDefault="009D0F67">
            <w:pPr>
              <w:pStyle w:val="TableParagraph"/>
              <w:spacing w:line="273" w:lineRule="exact"/>
              <w:ind w:left="9"/>
              <w:jc w:val="left"/>
              <w:rPr>
                <w:sz w:val="24"/>
              </w:rPr>
            </w:pPr>
            <w:r>
              <w:rPr>
                <w:spacing w:val="-2"/>
                <w:sz w:val="24"/>
              </w:rPr>
              <w:t>Total</w:t>
            </w:r>
          </w:p>
        </w:tc>
        <w:tc>
          <w:tcPr>
            <w:tcW w:w="1474" w:type="dxa"/>
          </w:tcPr>
          <w:p w:rsidR="00485587" w:rsidRDefault="009D0F67">
            <w:pPr>
              <w:pStyle w:val="TableParagraph"/>
              <w:spacing w:line="273" w:lineRule="exact"/>
              <w:ind w:left="4"/>
              <w:jc w:val="left"/>
              <w:rPr>
                <w:sz w:val="24"/>
              </w:rPr>
            </w:pPr>
            <w:r>
              <w:rPr>
                <w:spacing w:val="-2"/>
                <w:sz w:val="24"/>
              </w:rPr>
              <w:t>2354.364</w:t>
            </w:r>
          </w:p>
        </w:tc>
        <w:tc>
          <w:tcPr>
            <w:tcW w:w="1032" w:type="dxa"/>
          </w:tcPr>
          <w:p w:rsidR="00485587" w:rsidRDefault="009D0F67">
            <w:pPr>
              <w:pStyle w:val="TableParagraph"/>
              <w:spacing w:line="273" w:lineRule="exact"/>
              <w:ind w:left="0" w:right="60"/>
              <w:jc w:val="right"/>
              <w:rPr>
                <w:sz w:val="24"/>
              </w:rPr>
            </w:pPr>
            <w:r>
              <w:rPr>
                <w:spacing w:val="-5"/>
                <w:sz w:val="24"/>
              </w:rPr>
              <w:t>76</w:t>
            </w:r>
          </w:p>
        </w:tc>
        <w:tc>
          <w:tcPr>
            <w:tcW w:w="1416" w:type="dxa"/>
          </w:tcPr>
          <w:p w:rsidR="00485587" w:rsidRDefault="00485587">
            <w:pPr>
              <w:pStyle w:val="TableParagraph"/>
              <w:spacing w:line="240" w:lineRule="auto"/>
              <w:ind w:left="0"/>
              <w:jc w:val="left"/>
            </w:pPr>
          </w:p>
        </w:tc>
        <w:tc>
          <w:tcPr>
            <w:tcW w:w="1027" w:type="dxa"/>
          </w:tcPr>
          <w:p w:rsidR="00485587" w:rsidRDefault="00485587">
            <w:pPr>
              <w:pStyle w:val="TableParagraph"/>
              <w:spacing w:line="240" w:lineRule="auto"/>
              <w:ind w:left="0"/>
              <w:jc w:val="left"/>
            </w:pPr>
          </w:p>
        </w:tc>
        <w:tc>
          <w:tcPr>
            <w:tcW w:w="1032" w:type="dxa"/>
          </w:tcPr>
          <w:p w:rsidR="00485587" w:rsidRDefault="00485587">
            <w:pPr>
              <w:pStyle w:val="TableParagraph"/>
              <w:spacing w:line="240" w:lineRule="auto"/>
              <w:ind w:left="0"/>
              <w:jc w:val="left"/>
            </w:pPr>
          </w:p>
        </w:tc>
      </w:tr>
      <w:tr w:rsidR="00485587">
        <w:trPr>
          <w:trHeight w:val="412"/>
        </w:trPr>
        <w:tc>
          <w:tcPr>
            <w:tcW w:w="8013" w:type="dxa"/>
            <w:gridSpan w:val="7"/>
          </w:tcPr>
          <w:p w:rsidR="00485587" w:rsidRDefault="009D0F67">
            <w:pPr>
              <w:pStyle w:val="TableParagraph"/>
              <w:spacing w:line="273" w:lineRule="exact"/>
              <w:ind w:left="710"/>
              <w:jc w:val="left"/>
              <w:rPr>
                <w:sz w:val="24"/>
              </w:rPr>
            </w:pPr>
            <w:r>
              <w:rPr>
                <w:sz w:val="24"/>
              </w:rPr>
              <w:t>a.</w:t>
            </w:r>
            <w:r>
              <w:rPr>
                <w:spacing w:val="-14"/>
                <w:sz w:val="24"/>
              </w:rPr>
              <w:t xml:space="preserve"> </w:t>
            </w:r>
            <w:r>
              <w:rPr>
                <w:sz w:val="24"/>
              </w:rPr>
              <w:t>Dependent</w:t>
            </w:r>
            <w:r>
              <w:rPr>
                <w:spacing w:val="-14"/>
                <w:sz w:val="24"/>
              </w:rPr>
              <w:t xml:space="preserve"> </w:t>
            </w:r>
            <w:r>
              <w:rPr>
                <w:sz w:val="24"/>
              </w:rPr>
              <w:t>Variable:</w:t>
            </w:r>
            <w:r>
              <w:rPr>
                <w:spacing w:val="-15"/>
                <w:sz w:val="24"/>
              </w:rPr>
              <w:t xml:space="preserve"> </w:t>
            </w:r>
            <w:r>
              <w:rPr>
                <w:spacing w:val="-5"/>
                <w:sz w:val="24"/>
              </w:rPr>
              <w:t>PTA</w:t>
            </w:r>
          </w:p>
        </w:tc>
      </w:tr>
      <w:tr w:rsidR="00485587">
        <w:trPr>
          <w:trHeight w:val="417"/>
        </w:trPr>
        <w:tc>
          <w:tcPr>
            <w:tcW w:w="8013" w:type="dxa"/>
            <w:gridSpan w:val="7"/>
          </w:tcPr>
          <w:p w:rsidR="00485587" w:rsidRDefault="009D0F67">
            <w:pPr>
              <w:pStyle w:val="TableParagraph"/>
              <w:spacing w:line="273" w:lineRule="exact"/>
              <w:ind w:left="710"/>
              <w:jc w:val="left"/>
              <w:rPr>
                <w:sz w:val="24"/>
              </w:rPr>
            </w:pPr>
            <w:r>
              <w:rPr>
                <w:sz w:val="24"/>
              </w:rPr>
              <w:t>b.</w:t>
            </w:r>
            <w:r>
              <w:rPr>
                <w:spacing w:val="-1"/>
                <w:sz w:val="24"/>
              </w:rPr>
              <w:t xml:space="preserve"> </w:t>
            </w:r>
            <w:r>
              <w:rPr>
                <w:sz w:val="24"/>
              </w:rPr>
              <w:t>Predictors:</w:t>
            </w:r>
            <w:r>
              <w:rPr>
                <w:spacing w:val="-4"/>
                <w:sz w:val="24"/>
              </w:rPr>
              <w:t xml:space="preserve"> </w:t>
            </w:r>
            <w:r>
              <w:rPr>
                <w:sz w:val="24"/>
              </w:rPr>
              <w:t>(Constant),</w:t>
            </w:r>
            <w:r>
              <w:rPr>
                <w:spacing w:val="2"/>
                <w:sz w:val="24"/>
              </w:rPr>
              <w:t xml:space="preserve"> </w:t>
            </w:r>
            <w:r>
              <w:rPr>
                <w:sz w:val="24"/>
              </w:rPr>
              <w:t>DE,</w:t>
            </w:r>
            <w:r>
              <w:rPr>
                <w:spacing w:val="-4"/>
                <w:sz w:val="24"/>
              </w:rPr>
              <w:t xml:space="preserve"> </w:t>
            </w:r>
            <w:r>
              <w:rPr>
                <w:sz w:val="24"/>
              </w:rPr>
              <w:t>BO,</w:t>
            </w:r>
            <w:r>
              <w:rPr>
                <w:spacing w:val="-5"/>
                <w:sz w:val="24"/>
              </w:rPr>
              <w:t xml:space="preserve"> SDM</w:t>
            </w:r>
          </w:p>
        </w:tc>
      </w:tr>
    </w:tbl>
    <w:p w:rsidR="00485587" w:rsidRDefault="009D0F67">
      <w:pPr>
        <w:pStyle w:val="Heading3"/>
        <w:jc w:val="both"/>
      </w:pPr>
      <w:bookmarkStart w:id="30" w:name="Sumber_:_Spss"/>
      <w:bookmarkEnd w:id="30"/>
      <w:r>
        <w:t>Sumber</w:t>
      </w:r>
      <w:r>
        <w:rPr>
          <w:spacing w:val="-6"/>
        </w:rPr>
        <w:t xml:space="preserve"> </w:t>
      </w:r>
      <w:r>
        <w:t>:</w:t>
      </w:r>
      <w:r>
        <w:rPr>
          <w:spacing w:val="-1"/>
        </w:rPr>
        <w:t xml:space="preserve"> </w:t>
      </w:r>
      <w:r>
        <w:rPr>
          <w:spacing w:val="-4"/>
        </w:rPr>
        <w:t>Spss</w:t>
      </w:r>
    </w:p>
    <w:p w:rsidR="00485587" w:rsidRDefault="009D0F67">
      <w:pPr>
        <w:pStyle w:val="BodyText"/>
        <w:spacing w:before="130" w:line="360" w:lineRule="auto"/>
        <w:ind w:left="1846" w:right="1551" w:firstLine="706"/>
        <w:jc w:val="both"/>
      </w:pPr>
      <w:r>
        <w:t>Tabel di atas menunjukan bahwa secara simultan nilai f-hitung sebesar 75,635 dan nilai signifikan sebesar 0,000, maka jika di masukan kedalam rumus pengambilan keputusan bahwa nilai f-hitung 75,635 &gt; f-tabel 2,732 yang artinya H0 ditolak dan</w:t>
      </w:r>
      <w:r>
        <w:rPr>
          <w:spacing w:val="-3"/>
        </w:rPr>
        <w:t xml:space="preserve"> </w:t>
      </w:r>
      <w:r>
        <w:t>Ha diterima, bahwa ada pengaruh</w:t>
      </w:r>
      <w:r>
        <w:rPr>
          <w:spacing w:val="-3"/>
        </w:rPr>
        <w:t xml:space="preserve"> </w:t>
      </w:r>
      <w:r>
        <w:t>secara simultan</w:t>
      </w:r>
      <w:r>
        <w:rPr>
          <w:spacing w:val="-3"/>
        </w:rPr>
        <w:t xml:space="preserve"> </w:t>
      </w:r>
      <w:r>
        <w:t>variabel</w:t>
      </w:r>
      <w:r>
        <w:rPr>
          <w:spacing w:val="-8"/>
        </w:rPr>
        <w:t xml:space="preserve"> </w:t>
      </w:r>
      <w:r>
        <w:t>Sumber Daya Manusia (X1), Budaya Organisasi (X2), Dukungan Eksternal (X3) terhadap variabel Penggunaan Teknologi Akuntansi (Y) pada UMKM di Tebing Tinggi. Kemudian jika dilihat dari uji signifikan, bahwa nilai signifikan 0,000 &lt; 0,05 artinya terdapat signifikan. Jika disimpulkan ada pengaruh secara signifikan dan simultan antara variabel Sumber Daya Manusia (X1), Budaya Organisasi (X2), Dukungan Eksternal</w:t>
      </w:r>
      <w:r>
        <w:rPr>
          <w:spacing w:val="-5"/>
        </w:rPr>
        <w:t xml:space="preserve"> </w:t>
      </w:r>
      <w:r>
        <w:t>(X3) terhadap variabel</w:t>
      </w:r>
      <w:r>
        <w:rPr>
          <w:spacing w:val="-5"/>
        </w:rPr>
        <w:t xml:space="preserve"> </w:t>
      </w:r>
      <w:r>
        <w:t>Penggunaan</w:t>
      </w:r>
      <w:r>
        <w:rPr>
          <w:spacing w:val="-3"/>
        </w:rPr>
        <w:t xml:space="preserve"> </w:t>
      </w:r>
      <w:r>
        <w:t>Teknologi</w:t>
      </w:r>
      <w:r>
        <w:rPr>
          <w:spacing w:val="-13"/>
        </w:rPr>
        <w:t xml:space="preserve"> </w:t>
      </w:r>
      <w:r>
        <w:t>Akuntansi</w:t>
      </w:r>
      <w:r>
        <w:rPr>
          <w:spacing w:val="-1"/>
        </w:rPr>
        <w:t xml:space="preserve"> </w:t>
      </w:r>
      <w:r>
        <w:t>(Y) pada UMKM di Tebing Tinggi.</w:t>
      </w:r>
    </w:p>
    <w:p w:rsidR="00485587" w:rsidRDefault="00485587">
      <w:pPr>
        <w:pStyle w:val="BodyText"/>
        <w:spacing w:before="145"/>
      </w:pPr>
    </w:p>
    <w:p w:rsidR="00485587" w:rsidRDefault="009D0F67">
      <w:pPr>
        <w:pStyle w:val="Heading2"/>
        <w:numPr>
          <w:ilvl w:val="3"/>
          <w:numId w:val="9"/>
        </w:numPr>
        <w:tabs>
          <w:tab w:val="left" w:pos="2551"/>
        </w:tabs>
        <w:ind w:left="2551" w:hanging="359"/>
        <w:jc w:val="both"/>
      </w:pPr>
      <w:bookmarkStart w:id="31" w:name="c)_Koefisien_Diterminasi"/>
      <w:bookmarkEnd w:id="31"/>
      <w:r>
        <w:t>Koefisien</w:t>
      </w:r>
      <w:r>
        <w:rPr>
          <w:spacing w:val="1"/>
        </w:rPr>
        <w:t xml:space="preserve"> </w:t>
      </w:r>
      <w:r>
        <w:rPr>
          <w:spacing w:val="-2"/>
        </w:rPr>
        <w:t>Diterminasi</w:t>
      </w:r>
    </w:p>
    <w:p w:rsidR="00485587" w:rsidRDefault="009D0F67">
      <w:pPr>
        <w:pStyle w:val="BodyText"/>
        <w:spacing w:before="137" w:line="360" w:lineRule="auto"/>
        <w:ind w:left="1846" w:right="1548" w:firstLine="706"/>
        <w:jc w:val="both"/>
      </w:pPr>
      <w:r>
        <w:t>Uji Diterminasi sering merujuk pada Koefisien Determinasi (R²), yang mengukur seberapa baik model regresi menjelaskan varians dalam variabel dependen. R² berkisar antara 0 dan 1, di mana nilai yang lebih tinggi</w:t>
      </w:r>
      <w:r>
        <w:rPr>
          <w:spacing w:val="80"/>
        </w:rPr>
        <w:t xml:space="preserve"> </w:t>
      </w:r>
      <w:r>
        <w:t>menunjukkan bahwa model lebih baik dalam menjelaskan varians data. Adapun hasil yang didapatkan dari pengolahan data sebagai berikut :</w:t>
      </w:r>
    </w:p>
    <w:p w:rsidR="00485587" w:rsidRDefault="009D0F67">
      <w:pPr>
        <w:pStyle w:val="Heading2"/>
        <w:spacing w:before="4"/>
        <w:ind w:left="4789"/>
        <w:jc w:val="both"/>
      </w:pPr>
      <w:bookmarkStart w:id="32" w:name="Tabel.4.14._Uji_Diterminasi"/>
      <w:bookmarkEnd w:id="32"/>
      <w:r>
        <w:t>Tabel.4.14.</w:t>
      </w:r>
      <w:r>
        <w:rPr>
          <w:spacing w:val="-12"/>
        </w:rPr>
        <w:t xml:space="preserve"> </w:t>
      </w:r>
      <w:r>
        <w:t>Uji</w:t>
      </w:r>
      <w:r>
        <w:rPr>
          <w:spacing w:val="-12"/>
        </w:rPr>
        <w:t xml:space="preserve"> </w:t>
      </w:r>
      <w:r>
        <w:rPr>
          <w:spacing w:val="-2"/>
        </w:rPr>
        <w:t>Diterminasi</w:t>
      </w:r>
    </w:p>
    <w:p w:rsidR="00485587" w:rsidRDefault="00485587">
      <w:pPr>
        <w:pStyle w:val="BodyText"/>
        <w:spacing w:before="2"/>
        <w:rPr>
          <w:b/>
          <w:sz w:val="12"/>
        </w:rPr>
      </w:pP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1032"/>
        <w:gridCol w:w="1095"/>
        <w:gridCol w:w="2324"/>
        <w:gridCol w:w="3261"/>
      </w:tblGrid>
      <w:tr w:rsidR="00485587">
        <w:trPr>
          <w:trHeight w:val="576"/>
        </w:trPr>
        <w:tc>
          <w:tcPr>
            <w:tcW w:w="8509" w:type="dxa"/>
            <w:gridSpan w:val="5"/>
          </w:tcPr>
          <w:p w:rsidR="00485587" w:rsidRDefault="009D0F67">
            <w:pPr>
              <w:pStyle w:val="TableParagraph"/>
              <w:spacing w:line="273" w:lineRule="exact"/>
              <w:ind w:left="712"/>
              <w:rPr>
                <w:sz w:val="24"/>
              </w:rPr>
            </w:pPr>
            <w:r>
              <w:rPr>
                <w:sz w:val="24"/>
              </w:rPr>
              <w:t>Model</w:t>
            </w:r>
            <w:r>
              <w:rPr>
                <w:spacing w:val="-2"/>
                <w:sz w:val="24"/>
              </w:rPr>
              <w:t xml:space="preserve"> Summary</w:t>
            </w:r>
            <w:r>
              <w:rPr>
                <w:spacing w:val="-2"/>
                <w:sz w:val="24"/>
                <w:vertAlign w:val="superscript"/>
              </w:rPr>
              <w:t>b</w:t>
            </w:r>
          </w:p>
        </w:tc>
      </w:tr>
      <w:tr w:rsidR="00485587">
        <w:trPr>
          <w:trHeight w:val="570"/>
        </w:trPr>
        <w:tc>
          <w:tcPr>
            <w:tcW w:w="797" w:type="dxa"/>
          </w:tcPr>
          <w:p w:rsidR="00485587" w:rsidRDefault="009D0F67">
            <w:pPr>
              <w:pStyle w:val="TableParagraph"/>
              <w:spacing w:line="273" w:lineRule="exact"/>
              <w:ind w:left="4"/>
              <w:jc w:val="left"/>
              <w:rPr>
                <w:sz w:val="24"/>
              </w:rPr>
            </w:pPr>
            <w:r>
              <w:rPr>
                <w:spacing w:val="-2"/>
                <w:sz w:val="24"/>
              </w:rPr>
              <w:t>Model</w:t>
            </w:r>
          </w:p>
        </w:tc>
        <w:tc>
          <w:tcPr>
            <w:tcW w:w="1032" w:type="dxa"/>
          </w:tcPr>
          <w:p w:rsidR="00485587" w:rsidRDefault="009D0F67">
            <w:pPr>
              <w:pStyle w:val="TableParagraph"/>
              <w:spacing w:line="273" w:lineRule="exact"/>
              <w:ind w:left="57"/>
              <w:jc w:val="left"/>
              <w:rPr>
                <w:sz w:val="24"/>
              </w:rPr>
            </w:pPr>
            <w:r>
              <w:rPr>
                <w:spacing w:val="-10"/>
                <w:sz w:val="24"/>
              </w:rPr>
              <w:t>R</w:t>
            </w:r>
          </w:p>
        </w:tc>
        <w:tc>
          <w:tcPr>
            <w:tcW w:w="1095" w:type="dxa"/>
          </w:tcPr>
          <w:p w:rsidR="00485587" w:rsidRDefault="009D0F67">
            <w:pPr>
              <w:pStyle w:val="TableParagraph"/>
              <w:spacing w:line="273" w:lineRule="exact"/>
              <w:ind w:left="24"/>
              <w:jc w:val="left"/>
              <w:rPr>
                <w:sz w:val="24"/>
              </w:rPr>
            </w:pPr>
            <w:r>
              <w:rPr>
                <w:sz w:val="24"/>
              </w:rPr>
              <w:t>R</w:t>
            </w:r>
            <w:r>
              <w:rPr>
                <w:spacing w:val="-1"/>
                <w:sz w:val="24"/>
              </w:rPr>
              <w:t xml:space="preserve"> </w:t>
            </w:r>
            <w:r>
              <w:rPr>
                <w:spacing w:val="-2"/>
                <w:sz w:val="24"/>
              </w:rPr>
              <w:t>Square</w:t>
            </w:r>
          </w:p>
        </w:tc>
        <w:tc>
          <w:tcPr>
            <w:tcW w:w="2324" w:type="dxa"/>
          </w:tcPr>
          <w:p w:rsidR="00485587" w:rsidRDefault="009D0F67">
            <w:pPr>
              <w:pStyle w:val="TableParagraph"/>
              <w:spacing w:line="273" w:lineRule="exact"/>
              <w:ind w:left="254"/>
              <w:jc w:val="left"/>
              <w:rPr>
                <w:sz w:val="24"/>
              </w:rPr>
            </w:pPr>
            <w:r>
              <w:rPr>
                <w:sz w:val="24"/>
              </w:rPr>
              <w:t>Adjusted</w:t>
            </w:r>
            <w:r>
              <w:rPr>
                <w:spacing w:val="-2"/>
                <w:sz w:val="24"/>
              </w:rPr>
              <w:t xml:space="preserve"> </w:t>
            </w:r>
            <w:r>
              <w:rPr>
                <w:sz w:val="24"/>
              </w:rPr>
              <w:t>R</w:t>
            </w:r>
            <w:r>
              <w:rPr>
                <w:spacing w:val="-1"/>
                <w:sz w:val="24"/>
              </w:rPr>
              <w:t xml:space="preserve"> </w:t>
            </w:r>
            <w:r>
              <w:rPr>
                <w:spacing w:val="-2"/>
                <w:sz w:val="24"/>
              </w:rPr>
              <w:t>Square</w:t>
            </w:r>
          </w:p>
        </w:tc>
        <w:tc>
          <w:tcPr>
            <w:tcW w:w="3261" w:type="dxa"/>
          </w:tcPr>
          <w:p w:rsidR="00485587" w:rsidRDefault="009D0F67">
            <w:pPr>
              <w:pStyle w:val="TableParagraph"/>
              <w:spacing w:line="273" w:lineRule="exact"/>
              <w:ind w:left="471"/>
              <w:jc w:val="left"/>
              <w:rPr>
                <w:sz w:val="24"/>
              </w:rPr>
            </w:pPr>
            <w:r>
              <w:rPr>
                <w:sz w:val="24"/>
              </w:rPr>
              <w:t>Std. Error</w:t>
            </w:r>
            <w:r>
              <w:rPr>
                <w:spacing w:val="-6"/>
                <w:sz w:val="24"/>
              </w:rPr>
              <w:t xml:space="preserve"> </w:t>
            </w:r>
            <w:r>
              <w:rPr>
                <w:sz w:val="24"/>
              </w:rPr>
              <w:t>of</w:t>
            </w:r>
            <w:r>
              <w:rPr>
                <w:spacing w:val="-10"/>
                <w:sz w:val="24"/>
              </w:rPr>
              <w:t xml:space="preserve"> </w:t>
            </w:r>
            <w:r>
              <w:rPr>
                <w:sz w:val="24"/>
              </w:rPr>
              <w:t>the</w:t>
            </w:r>
            <w:r>
              <w:rPr>
                <w:spacing w:val="2"/>
                <w:sz w:val="24"/>
              </w:rPr>
              <w:t xml:space="preserve"> </w:t>
            </w:r>
            <w:r>
              <w:rPr>
                <w:spacing w:val="-2"/>
                <w:sz w:val="24"/>
              </w:rPr>
              <w:t>Estimate</w:t>
            </w:r>
          </w:p>
        </w:tc>
      </w:tr>
      <w:tr w:rsidR="00485587">
        <w:trPr>
          <w:trHeight w:val="575"/>
        </w:trPr>
        <w:tc>
          <w:tcPr>
            <w:tcW w:w="797" w:type="dxa"/>
            <w:shd w:val="clear" w:color="auto" w:fill="DFDFDF"/>
          </w:tcPr>
          <w:p w:rsidR="00485587" w:rsidRDefault="009D0F67">
            <w:pPr>
              <w:pStyle w:val="TableParagraph"/>
              <w:spacing w:before="1" w:line="240" w:lineRule="auto"/>
              <w:ind w:left="4"/>
              <w:jc w:val="left"/>
              <w:rPr>
                <w:sz w:val="24"/>
              </w:rPr>
            </w:pPr>
            <w:r>
              <w:rPr>
                <w:spacing w:val="-10"/>
                <w:sz w:val="24"/>
              </w:rPr>
              <w:t>1</w:t>
            </w:r>
          </w:p>
        </w:tc>
        <w:tc>
          <w:tcPr>
            <w:tcW w:w="1032" w:type="dxa"/>
          </w:tcPr>
          <w:p w:rsidR="00485587" w:rsidRDefault="009D0F67">
            <w:pPr>
              <w:pStyle w:val="TableParagraph"/>
              <w:spacing w:before="1" w:line="240" w:lineRule="auto"/>
              <w:ind w:left="57"/>
              <w:jc w:val="left"/>
              <w:rPr>
                <w:sz w:val="24"/>
              </w:rPr>
            </w:pPr>
            <w:r>
              <w:rPr>
                <w:spacing w:val="-2"/>
                <w:sz w:val="24"/>
              </w:rPr>
              <w:t>.870</w:t>
            </w:r>
            <w:r>
              <w:rPr>
                <w:spacing w:val="-2"/>
                <w:sz w:val="24"/>
                <w:vertAlign w:val="superscript"/>
              </w:rPr>
              <w:t>a</w:t>
            </w:r>
          </w:p>
        </w:tc>
        <w:tc>
          <w:tcPr>
            <w:tcW w:w="1095" w:type="dxa"/>
          </w:tcPr>
          <w:p w:rsidR="00485587" w:rsidRDefault="009D0F67">
            <w:pPr>
              <w:pStyle w:val="TableParagraph"/>
              <w:spacing w:before="1" w:line="240" w:lineRule="auto"/>
              <w:ind w:left="163"/>
              <w:jc w:val="left"/>
              <w:rPr>
                <w:sz w:val="24"/>
              </w:rPr>
            </w:pPr>
            <w:r>
              <w:rPr>
                <w:spacing w:val="-4"/>
                <w:sz w:val="24"/>
              </w:rPr>
              <w:t>.757</w:t>
            </w:r>
          </w:p>
        </w:tc>
        <w:tc>
          <w:tcPr>
            <w:tcW w:w="2324" w:type="dxa"/>
          </w:tcPr>
          <w:p w:rsidR="00485587" w:rsidRDefault="009D0F67">
            <w:pPr>
              <w:pStyle w:val="TableParagraph"/>
              <w:spacing w:before="1" w:line="240" w:lineRule="auto"/>
              <w:ind w:left="1306"/>
              <w:jc w:val="left"/>
              <w:rPr>
                <w:sz w:val="24"/>
              </w:rPr>
            </w:pPr>
            <w:r>
              <w:rPr>
                <w:spacing w:val="-4"/>
                <w:sz w:val="24"/>
              </w:rPr>
              <w:t>.747</w:t>
            </w:r>
          </w:p>
        </w:tc>
        <w:tc>
          <w:tcPr>
            <w:tcW w:w="3261" w:type="dxa"/>
          </w:tcPr>
          <w:p w:rsidR="00485587" w:rsidRDefault="009D0F67">
            <w:pPr>
              <w:pStyle w:val="TableParagraph"/>
              <w:spacing w:before="1" w:line="240" w:lineRule="auto"/>
              <w:ind w:left="1714"/>
              <w:jc w:val="left"/>
              <w:rPr>
                <w:sz w:val="24"/>
              </w:rPr>
            </w:pPr>
            <w:r>
              <w:rPr>
                <w:spacing w:val="-2"/>
                <w:sz w:val="24"/>
              </w:rPr>
              <w:t>2.802</w:t>
            </w:r>
          </w:p>
        </w:tc>
      </w:tr>
      <w:tr w:rsidR="00485587">
        <w:trPr>
          <w:trHeight w:val="576"/>
        </w:trPr>
        <w:tc>
          <w:tcPr>
            <w:tcW w:w="8509" w:type="dxa"/>
            <w:gridSpan w:val="5"/>
          </w:tcPr>
          <w:p w:rsidR="00485587" w:rsidRDefault="009D0F67">
            <w:pPr>
              <w:pStyle w:val="TableParagraph"/>
              <w:spacing w:line="273" w:lineRule="exact"/>
              <w:ind w:left="710"/>
              <w:jc w:val="left"/>
              <w:rPr>
                <w:sz w:val="24"/>
              </w:rPr>
            </w:pPr>
            <w:r>
              <w:rPr>
                <w:sz w:val="24"/>
              </w:rPr>
              <w:t>a.</w:t>
            </w:r>
            <w:r>
              <w:rPr>
                <w:spacing w:val="-1"/>
                <w:sz w:val="24"/>
              </w:rPr>
              <w:t xml:space="preserve"> </w:t>
            </w:r>
            <w:r>
              <w:rPr>
                <w:sz w:val="24"/>
              </w:rPr>
              <w:t>Predictors:</w:t>
            </w:r>
            <w:r>
              <w:rPr>
                <w:spacing w:val="-5"/>
                <w:sz w:val="24"/>
              </w:rPr>
              <w:t xml:space="preserve"> </w:t>
            </w:r>
            <w:r>
              <w:rPr>
                <w:sz w:val="24"/>
              </w:rPr>
              <w:t>(Constant), DE,</w:t>
            </w:r>
            <w:r>
              <w:rPr>
                <w:spacing w:val="-2"/>
                <w:sz w:val="24"/>
              </w:rPr>
              <w:t xml:space="preserve"> </w:t>
            </w:r>
            <w:r>
              <w:rPr>
                <w:sz w:val="24"/>
              </w:rPr>
              <w:t>BO,</w:t>
            </w:r>
            <w:r>
              <w:rPr>
                <w:spacing w:val="-5"/>
                <w:sz w:val="24"/>
              </w:rPr>
              <w:t xml:space="preserve"> SDM</w:t>
            </w:r>
          </w:p>
        </w:tc>
      </w:tr>
    </w:tbl>
    <w:p w:rsidR="00485587" w:rsidRDefault="00485587">
      <w:pPr>
        <w:pStyle w:val="TableParagraph"/>
        <w:spacing w:line="273" w:lineRule="exact"/>
        <w:jc w:val="left"/>
        <w:rPr>
          <w:sz w:val="24"/>
        </w:rPr>
        <w:sectPr w:rsidR="00485587">
          <w:pgSz w:w="11910" w:h="16840"/>
          <w:pgMar w:top="1920" w:right="141" w:bottom="1540" w:left="425" w:header="0" w:footer="1348" w:gutter="0"/>
          <w:cols w:space="720"/>
        </w:sectPr>
      </w:pPr>
    </w:p>
    <w:p w:rsidR="00485587" w:rsidRDefault="00485587">
      <w:pPr>
        <w:pStyle w:val="BodyText"/>
        <w:spacing w:before="76"/>
        <w:rPr>
          <w:b/>
          <w:sz w:val="20"/>
        </w:rPr>
      </w:pPr>
    </w:p>
    <w:p w:rsidR="00485587" w:rsidRDefault="00A56B91">
      <w:pPr>
        <w:pStyle w:val="BodyText"/>
        <w:ind w:left="1843"/>
        <w:rPr>
          <w:sz w:val="20"/>
        </w:rPr>
      </w:pPr>
      <w:r>
        <w:rPr>
          <w:noProof/>
          <w:sz w:val="20"/>
        </w:rPr>
        <mc:AlternateContent>
          <mc:Choice Requires="wps">
            <w:drawing>
              <wp:inline distT="0" distB="0" distL="0" distR="0">
                <wp:extent cx="5405120" cy="370840"/>
                <wp:effectExtent l="11430" t="13335" r="12700" b="6350"/>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37084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D0F67" w:rsidRDefault="009D0F67">
                            <w:pPr>
                              <w:pStyle w:val="BodyText"/>
                              <w:spacing w:line="275" w:lineRule="exact"/>
                              <w:ind w:left="709"/>
                            </w:pPr>
                            <w:r>
                              <w:t>b.</w:t>
                            </w:r>
                            <w:r>
                              <w:rPr>
                                <w:spacing w:val="-15"/>
                              </w:rPr>
                              <w:t xml:space="preserve"> </w:t>
                            </w:r>
                            <w:r>
                              <w:t>Dependent</w:t>
                            </w:r>
                            <w:r>
                              <w:rPr>
                                <w:spacing w:val="-15"/>
                              </w:rPr>
                              <w:t xml:space="preserve"> </w:t>
                            </w:r>
                            <w:r>
                              <w:t>Variable:</w:t>
                            </w:r>
                            <w:r>
                              <w:rPr>
                                <w:spacing w:val="-13"/>
                              </w:rPr>
                              <w:t xml:space="preserve"> </w:t>
                            </w:r>
                            <w:r>
                              <w:rPr>
                                <w:spacing w:val="-5"/>
                              </w:rPr>
                              <w:t>PTA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12" o:spid="_x0000_s1026" type="#_x0000_t202" style="width:425.6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zweQIAAP8EAAAOAAAAZHJzL2Uyb0RvYy54bWysVNtu2zAMfR+wfxD0ntpOnSw16hRdnAwD&#10;ugvQ7QMUSY6FyaInKXG6Yf8+So7Tdn0ZhvlBpk3qiIc81PXNsdXkIK1TYEqaXaSUSMNBKLMr6dcv&#10;m8mCEueZEUyDkSV9kI7eLF+/uu67Qk6hAS2kJQhiXNF3JW2874okcbyRLXMX0EmDzhpsyzx+2l0i&#10;LOsRvdXJNE3nSQ9WdBa4dA7/VoOTLiN+XUvuP9W1k57okmJuPq42rtuwJstrVuws6xrFT2mwf8ii&#10;ZcrgoWeoinlG9la9gGoVt+Cg9hcc2gTqWnEZOSCbLP2DzX3DOhm5YHFcdy6T+3+w/OPhsyVKlHRK&#10;iWEttkgAd+HgbBqq03euwKD7DsP88S0cscuRqevugH9zxMCqYWYnb62FvpFMYHZZ2Jk82TrguACy&#10;7T+AwGPY3kMEOta2DaXDYhBExy49nDsjj55w/DnL01k2RRdH3+WbdJHH1iWsGHd31vl3EloSjJJa&#10;7HxEZ4c750M2rBhDwmEGNkrr2H1tSF/SeXo1G3iBViI4Q5izu+1KW3JgQT/xidTQ8zSsVR5VrFVb&#10;0sU5iBWhGmsj4imeKT3YmIk2ARzJYW4na1DLz6v0ar1YL/JJPp2vJ3laVZPbzSqfzDfZm1l1Wa1W&#10;VfYr5JnlRaOEkCakOio3y/9OGacZGjR31u4zSs+Yb+LzknnyPI1YZWQ1viO7KIPQ+UED/rg9YkGC&#10;NrYgHlAQFoapxFsEjQbsD0p6nMiSuu97ZiUl+r1BUYXxHQ07GtvRYIbj1pJ6SgZz5Ycx33dW7RpE&#10;HmRr4BaFV6uoiccsTnLFKYvJn26EMMZPv2PU4721/A0AAP//AwBQSwMEFAAGAAgAAAAhAFtF2yrc&#10;AAAABAEAAA8AAABkcnMvZG93bnJldi54bWxMj81OwzAQhO9IvIO1SNyo06qFKMSpEKgnUCVSENdt&#10;vPlR43WwnTa8PW4vcFlpNKOZb/P1ZHpxJOc7ywrmswQEcWV1x42Cj93mLgXhA7LG3jIp+CEP6+L6&#10;KsdM2xO/07EMjYgl7DNU0IYwZFL6qiWDfmYH4ujV1hkMUbpGaoenWG56uUiSe2mw47jQ4kDPLVWH&#10;cjQK6nEs67fXw/Agt196uXvZfG/dp1K3N9PTI4hAU/gLwxk/okMRmfZ2ZO1FryA+Ei43eulqvgCx&#10;V7BKlyCLXP6HL34BAAD//wMAUEsBAi0AFAAGAAgAAAAhALaDOJL+AAAA4QEAABMAAAAAAAAAAAAA&#10;AAAAAAAAAFtDb250ZW50X1R5cGVzXS54bWxQSwECLQAUAAYACAAAACEAOP0h/9YAAACUAQAACwAA&#10;AAAAAAAAAAAAAAAvAQAAX3JlbHMvLnJlbHNQSwECLQAUAAYACAAAACEASvTc8HkCAAD/BAAADgAA&#10;AAAAAAAAAAAAAAAuAgAAZHJzL2Uyb0RvYy54bWxQSwECLQAUAAYACAAAACEAW0XbKtwAAAAEAQAA&#10;DwAAAAAAAAAAAAAAAADTBAAAZHJzL2Rvd25yZXYueG1sUEsFBgAAAAAEAAQA8wAAANwFAAAAAA==&#10;" filled="f" strokeweight=".16931mm">
                <v:textbox inset="0,0,0,0">
                  <w:txbxContent>
                    <w:p w:rsidR="009D0F67" w:rsidRDefault="009D0F67">
                      <w:pPr>
                        <w:pStyle w:val="BodyText"/>
                        <w:spacing w:line="275" w:lineRule="exact"/>
                        <w:ind w:left="709"/>
                      </w:pPr>
                      <w:r>
                        <w:t>b.</w:t>
                      </w:r>
                      <w:r>
                        <w:rPr>
                          <w:spacing w:val="-15"/>
                        </w:rPr>
                        <w:t xml:space="preserve"> </w:t>
                      </w:r>
                      <w:r>
                        <w:t>Dependent</w:t>
                      </w:r>
                      <w:r>
                        <w:rPr>
                          <w:spacing w:val="-15"/>
                        </w:rPr>
                        <w:t xml:space="preserve"> </w:t>
                      </w:r>
                      <w:r>
                        <w:t>Variable:</w:t>
                      </w:r>
                      <w:r>
                        <w:rPr>
                          <w:spacing w:val="-13"/>
                        </w:rPr>
                        <w:t xml:space="preserve"> </w:t>
                      </w:r>
                      <w:r>
                        <w:rPr>
                          <w:spacing w:val="-5"/>
                        </w:rPr>
                        <w:t>PTA</w:t>
                      </w:r>
                    </w:p>
                  </w:txbxContent>
                </v:textbox>
                <w10:anchorlock/>
              </v:shape>
            </w:pict>
          </mc:Fallback>
        </mc:AlternateContent>
      </w:r>
    </w:p>
    <w:p w:rsidR="00485587" w:rsidRDefault="009D0F67">
      <w:pPr>
        <w:ind w:left="1846"/>
        <w:jc w:val="both"/>
        <w:rPr>
          <w:b/>
          <w:sz w:val="24"/>
        </w:rPr>
      </w:pPr>
      <w:r>
        <w:rPr>
          <w:b/>
          <w:sz w:val="24"/>
        </w:rPr>
        <w:t>Sumber</w:t>
      </w:r>
      <w:r>
        <w:rPr>
          <w:b/>
          <w:spacing w:val="-15"/>
          <w:sz w:val="24"/>
        </w:rPr>
        <w:t xml:space="preserve"> </w:t>
      </w:r>
      <w:r>
        <w:rPr>
          <w:b/>
          <w:sz w:val="24"/>
        </w:rPr>
        <w:t>:</w:t>
      </w:r>
      <w:r>
        <w:rPr>
          <w:b/>
          <w:spacing w:val="2"/>
          <w:sz w:val="24"/>
        </w:rPr>
        <w:t xml:space="preserve"> </w:t>
      </w:r>
      <w:r>
        <w:rPr>
          <w:b/>
          <w:spacing w:val="-4"/>
          <w:sz w:val="24"/>
        </w:rPr>
        <w:t>Spss</w:t>
      </w:r>
    </w:p>
    <w:p w:rsidR="00485587" w:rsidRDefault="009D0F67">
      <w:pPr>
        <w:pStyle w:val="BodyText"/>
        <w:spacing w:before="77" w:line="360" w:lineRule="auto"/>
        <w:ind w:left="1846" w:right="1549" w:firstLine="720"/>
        <w:jc w:val="both"/>
      </w:pPr>
      <w:r>
        <w:t>Tabel</w:t>
      </w:r>
      <w:r>
        <w:rPr>
          <w:spacing w:val="-12"/>
        </w:rPr>
        <w:t xml:space="preserve"> </w:t>
      </w:r>
      <w:r>
        <w:t>di</w:t>
      </w:r>
      <w:r>
        <w:rPr>
          <w:spacing w:val="-7"/>
        </w:rPr>
        <w:t xml:space="preserve"> </w:t>
      </w:r>
      <w:r>
        <w:t>atas</w:t>
      </w:r>
      <w:r>
        <w:rPr>
          <w:spacing w:val="-4"/>
        </w:rPr>
        <w:t xml:space="preserve"> </w:t>
      </w:r>
      <w:r>
        <w:t>menunjukan</w:t>
      </w:r>
      <w:r>
        <w:rPr>
          <w:spacing w:val="-2"/>
        </w:rPr>
        <w:t xml:space="preserve"> </w:t>
      </w:r>
      <w:r>
        <w:t>bahwa</w:t>
      </w:r>
      <w:r>
        <w:rPr>
          <w:spacing w:val="-4"/>
        </w:rPr>
        <w:t xml:space="preserve"> </w:t>
      </w:r>
      <w:r>
        <w:t>nilai</w:t>
      </w:r>
      <w:r>
        <w:rPr>
          <w:spacing w:val="-7"/>
        </w:rPr>
        <w:t xml:space="preserve"> </w:t>
      </w:r>
      <w:r>
        <w:t>R-Square</w:t>
      </w:r>
      <w:r>
        <w:rPr>
          <w:spacing w:val="-4"/>
        </w:rPr>
        <w:t xml:space="preserve"> </w:t>
      </w:r>
      <w:r>
        <w:t>sebesar</w:t>
      </w:r>
      <w:r>
        <w:rPr>
          <w:spacing w:val="-1"/>
        </w:rPr>
        <w:t xml:space="preserve"> </w:t>
      </w:r>
      <w:r>
        <w:t>0,757</w:t>
      </w:r>
      <w:r>
        <w:rPr>
          <w:spacing w:val="-2"/>
        </w:rPr>
        <w:t xml:space="preserve"> </w:t>
      </w:r>
      <w:r>
        <w:t>yang</w:t>
      </w:r>
      <w:r>
        <w:rPr>
          <w:spacing w:val="-3"/>
        </w:rPr>
        <w:t xml:space="preserve"> </w:t>
      </w:r>
      <w:r>
        <w:t>artinya model yang digunakan dalam</w:t>
      </w:r>
      <w:r>
        <w:rPr>
          <w:spacing w:val="-1"/>
        </w:rPr>
        <w:t xml:space="preserve"> </w:t>
      </w:r>
      <w:r>
        <w:t>penelitian ini</w:t>
      </w:r>
      <w:r>
        <w:rPr>
          <w:spacing w:val="-1"/>
        </w:rPr>
        <w:t xml:space="preserve"> </w:t>
      </w:r>
      <w:r>
        <w:t>adalah baik karena dapat menjelaskan variasi dalam data sebesar 75,7% dan sisanya 24,3% dipengaruhi oleh factor lainnya di luar model yang digunakan dalam penelitian.</w:t>
      </w:r>
    </w:p>
    <w:p w:rsidR="00485587" w:rsidRDefault="00485587">
      <w:pPr>
        <w:pStyle w:val="BodyText"/>
        <w:spacing w:before="142"/>
      </w:pPr>
    </w:p>
    <w:p w:rsidR="00485587" w:rsidRDefault="009D0F67">
      <w:pPr>
        <w:pStyle w:val="Heading2"/>
        <w:numPr>
          <w:ilvl w:val="1"/>
          <w:numId w:val="9"/>
        </w:numPr>
        <w:tabs>
          <w:tab w:val="left" w:pos="2128"/>
        </w:tabs>
        <w:ind w:left="2128" w:hanging="359"/>
      </w:pPr>
      <w:bookmarkStart w:id="33" w:name="4.2_Pembahasan"/>
      <w:bookmarkStart w:id="34" w:name="_bookmark40"/>
      <w:bookmarkEnd w:id="33"/>
      <w:bookmarkEnd w:id="34"/>
      <w:r>
        <w:rPr>
          <w:spacing w:val="-2"/>
        </w:rPr>
        <w:t>Pembahasan</w:t>
      </w:r>
    </w:p>
    <w:p w:rsidR="00485587" w:rsidRDefault="009D0F67">
      <w:pPr>
        <w:pStyle w:val="ListParagraph"/>
        <w:numPr>
          <w:ilvl w:val="2"/>
          <w:numId w:val="9"/>
        </w:numPr>
        <w:tabs>
          <w:tab w:val="left" w:pos="2564"/>
          <w:tab w:val="left" w:pos="2566"/>
          <w:tab w:val="left" w:pos="3776"/>
          <w:tab w:val="left" w:pos="4799"/>
          <w:tab w:val="left" w:pos="5543"/>
          <w:tab w:val="left" w:pos="6648"/>
          <w:tab w:val="left" w:pos="7311"/>
          <w:tab w:val="left" w:pos="8516"/>
        </w:tabs>
        <w:spacing w:before="142" w:line="360" w:lineRule="auto"/>
        <w:ind w:left="2566" w:right="1572"/>
        <w:rPr>
          <w:b/>
          <w:sz w:val="24"/>
        </w:rPr>
      </w:pPr>
      <w:r>
        <w:rPr>
          <w:b/>
          <w:spacing w:val="-2"/>
          <w:sz w:val="24"/>
        </w:rPr>
        <w:t>Pengaruh</w:t>
      </w:r>
      <w:r>
        <w:rPr>
          <w:b/>
          <w:sz w:val="24"/>
        </w:rPr>
        <w:tab/>
      </w:r>
      <w:r>
        <w:rPr>
          <w:b/>
          <w:spacing w:val="-2"/>
          <w:sz w:val="24"/>
        </w:rPr>
        <w:t>Sumber</w:t>
      </w:r>
      <w:r>
        <w:rPr>
          <w:b/>
          <w:sz w:val="24"/>
        </w:rPr>
        <w:tab/>
      </w:r>
      <w:r>
        <w:rPr>
          <w:b/>
          <w:spacing w:val="-4"/>
          <w:sz w:val="24"/>
        </w:rPr>
        <w:t>Daya</w:t>
      </w:r>
      <w:r>
        <w:rPr>
          <w:b/>
          <w:sz w:val="24"/>
        </w:rPr>
        <w:tab/>
      </w:r>
      <w:r>
        <w:rPr>
          <w:b/>
          <w:spacing w:val="-2"/>
          <w:sz w:val="24"/>
        </w:rPr>
        <w:t>Manusia</w:t>
      </w:r>
      <w:r>
        <w:rPr>
          <w:b/>
          <w:sz w:val="24"/>
        </w:rPr>
        <w:tab/>
      </w:r>
      <w:r>
        <w:rPr>
          <w:b/>
          <w:spacing w:val="-4"/>
          <w:sz w:val="24"/>
        </w:rPr>
        <w:t>(X1)</w:t>
      </w:r>
      <w:r>
        <w:rPr>
          <w:b/>
          <w:sz w:val="24"/>
        </w:rPr>
        <w:tab/>
      </w:r>
      <w:r>
        <w:rPr>
          <w:b/>
          <w:spacing w:val="-2"/>
          <w:sz w:val="24"/>
        </w:rPr>
        <w:t>Terhadap</w:t>
      </w:r>
      <w:r>
        <w:rPr>
          <w:b/>
          <w:sz w:val="24"/>
        </w:rPr>
        <w:tab/>
      </w:r>
      <w:r>
        <w:rPr>
          <w:b/>
          <w:spacing w:val="-4"/>
          <w:sz w:val="24"/>
        </w:rPr>
        <w:t xml:space="preserve">Penggunaan </w:t>
      </w:r>
      <w:r>
        <w:rPr>
          <w:b/>
          <w:sz w:val="24"/>
        </w:rPr>
        <w:t>Teknologi Akuntansi (Y) Pada UMKM Yang Ada Di tebing Tinggi.</w:t>
      </w:r>
    </w:p>
    <w:p w:rsidR="00485587" w:rsidRDefault="009D0F67">
      <w:pPr>
        <w:pStyle w:val="BodyText"/>
        <w:tabs>
          <w:tab w:val="left" w:pos="2278"/>
          <w:tab w:val="left" w:pos="3387"/>
          <w:tab w:val="left" w:pos="4237"/>
          <w:tab w:val="left" w:pos="5097"/>
          <w:tab w:val="left" w:pos="6436"/>
          <w:tab w:val="left" w:pos="7190"/>
          <w:tab w:val="left" w:pos="7887"/>
          <w:tab w:val="left" w:pos="8746"/>
        </w:tabs>
        <w:spacing w:line="360" w:lineRule="auto"/>
        <w:ind w:left="1875" w:right="1533" w:firstLine="941"/>
        <w:jc w:val="right"/>
      </w:pPr>
      <w:r>
        <w:t>Pengaruh</w:t>
      </w:r>
      <w:r>
        <w:rPr>
          <w:spacing w:val="-7"/>
        </w:rPr>
        <w:t xml:space="preserve"> </w:t>
      </w:r>
      <w:r>
        <w:t>Sumber</w:t>
      </w:r>
      <w:r>
        <w:rPr>
          <w:spacing w:val="-2"/>
        </w:rPr>
        <w:t xml:space="preserve"> </w:t>
      </w:r>
      <w:r>
        <w:t>Daya</w:t>
      </w:r>
      <w:r>
        <w:rPr>
          <w:spacing w:val="-3"/>
        </w:rPr>
        <w:t xml:space="preserve"> </w:t>
      </w:r>
      <w:r>
        <w:t>Manusia</w:t>
      </w:r>
      <w:r>
        <w:rPr>
          <w:spacing w:val="-3"/>
        </w:rPr>
        <w:t xml:space="preserve"> </w:t>
      </w:r>
      <w:r>
        <w:t>(SDM)</w:t>
      </w:r>
      <w:r>
        <w:rPr>
          <w:spacing w:val="-2"/>
        </w:rPr>
        <w:t xml:space="preserve"> </w:t>
      </w:r>
      <w:r>
        <w:t>terhadap</w:t>
      </w:r>
      <w:r>
        <w:rPr>
          <w:spacing w:val="-3"/>
        </w:rPr>
        <w:t xml:space="preserve"> </w:t>
      </w:r>
      <w:r>
        <w:t>penggunaan</w:t>
      </w:r>
      <w:r>
        <w:rPr>
          <w:spacing w:val="-7"/>
        </w:rPr>
        <w:t xml:space="preserve"> </w:t>
      </w:r>
      <w:r>
        <w:t>teknologi akuntansi</w:t>
      </w:r>
      <w:r>
        <w:rPr>
          <w:spacing w:val="80"/>
        </w:rPr>
        <w:t xml:space="preserve"> </w:t>
      </w:r>
      <w:r>
        <w:t>menjadi</w:t>
      </w:r>
      <w:r>
        <w:rPr>
          <w:spacing w:val="79"/>
        </w:rPr>
        <w:t xml:space="preserve"> </w:t>
      </w:r>
      <w:r>
        <w:t>semakin</w:t>
      </w:r>
      <w:r>
        <w:rPr>
          <w:spacing w:val="80"/>
        </w:rPr>
        <w:t xml:space="preserve"> </w:t>
      </w:r>
      <w:r>
        <w:t>relevan</w:t>
      </w:r>
      <w:r>
        <w:rPr>
          <w:spacing w:val="80"/>
        </w:rPr>
        <w:t xml:space="preserve"> </w:t>
      </w:r>
      <w:r>
        <w:t>di</w:t>
      </w:r>
      <w:r>
        <w:rPr>
          <w:spacing w:val="77"/>
        </w:rPr>
        <w:t xml:space="preserve"> </w:t>
      </w:r>
      <w:r>
        <w:t>era</w:t>
      </w:r>
      <w:r>
        <w:rPr>
          <w:spacing w:val="80"/>
        </w:rPr>
        <w:t xml:space="preserve"> </w:t>
      </w:r>
      <w:r>
        <w:t>digital</w:t>
      </w:r>
      <w:r>
        <w:rPr>
          <w:spacing w:val="80"/>
        </w:rPr>
        <w:t xml:space="preserve"> </w:t>
      </w:r>
      <w:r>
        <w:t>ini.</w:t>
      </w:r>
      <w:r>
        <w:rPr>
          <w:spacing w:val="80"/>
        </w:rPr>
        <w:t xml:space="preserve"> </w:t>
      </w:r>
      <w:r>
        <w:t>Kualitas</w:t>
      </w:r>
      <w:r>
        <w:rPr>
          <w:spacing w:val="80"/>
        </w:rPr>
        <w:t xml:space="preserve"> </w:t>
      </w:r>
      <w:r>
        <w:t>SDM,</w:t>
      </w:r>
      <w:r>
        <w:rPr>
          <w:spacing w:val="80"/>
        </w:rPr>
        <w:t xml:space="preserve"> </w:t>
      </w:r>
      <w:r>
        <w:t>yang mencakup kompetensi, pengetahuan, dan</w:t>
      </w:r>
      <w:r>
        <w:rPr>
          <w:spacing w:val="-2"/>
        </w:rPr>
        <w:t xml:space="preserve"> </w:t>
      </w:r>
      <w:r>
        <w:t>keterampilan, memainkan</w:t>
      </w:r>
      <w:r>
        <w:rPr>
          <w:spacing w:val="-2"/>
        </w:rPr>
        <w:t xml:space="preserve"> </w:t>
      </w:r>
      <w:r>
        <w:t>peran</w:t>
      </w:r>
      <w:r>
        <w:rPr>
          <w:spacing w:val="-2"/>
        </w:rPr>
        <w:t xml:space="preserve"> </w:t>
      </w:r>
      <w:r>
        <w:t>penting dalam</w:t>
      </w:r>
      <w:r>
        <w:rPr>
          <w:spacing w:val="40"/>
        </w:rPr>
        <w:t xml:space="preserve"> </w:t>
      </w:r>
      <w:r>
        <w:t>keberhasilan</w:t>
      </w:r>
      <w:r>
        <w:rPr>
          <w:spacing w:val="40"/>
        </w:rPr>
        <w:t xml:space="preserve"> </w:t>
      </w:r>
      <w:r>
        <w:t>implementasi</w:t>
      </w:r>
      <w:r>
        <w:rPr>
          <w:spacing w:val="40"/>
        </w:rPr>
        <w:t xml:space="preserve"> </w:t>
      </w:r>
      <w:r>
        <w:t>dan</w:t>
      </w:r>
      <w:r>
        <w:rPr>
          <w:spacing w:val="40"/>
        </w:rPr>
        <w:t xml:space="preserve"> </w:t>
      </w:r>
      <w:r>
        <w:t>pemanfaatan</w:t>
      </w:r>
      <w:r>
        <w:rPr>
          <w:spacing w:val="40"/>
        </w:rPr>
        <w:t xml:space="preserve"> </w:t>
      </w:r>
      <w:r>
        <w:t>teknologi</w:t>
      </w:r>
      <w:r>
        <w:rPr>
          <w:spacing w:val="40"/>
        </w:rPr>
        <w:t xml:space="preserve"> </w:t>
      </w:r>
      <w:r>
        <w:t>akuntansi</w:t>
      </w:r>
      <w:r>
        <w:rPr>
          <w:spacing w:val="40"/>
        </w:rPr>
        <w:t xml:space="preserve"> </w:t>
      </w:r>
      <w:r>
        <w:t>di</w:t>
      </w:r>
      <w:r>
        <w:rPr>
          <w:spacing w:val="80"/>
        </w:rPr>
        <w:t xml:space="preserve"> </w:t>
      </w:r>
      <w:r>
        <w:t>berbagai organisasi. Penelitian yang dihasilkan saat ini, bahwa terdapat pengaruh Sumber</w:t>
      </w:r>
      <w:r>
        <w:rPr>
          <w:spacing w:val="40"/>
        </w:rPr>
        <w:t xml:space="preserve"> </w:t>
      </w:r>
      <w:r>
        <w:t>Daya</w:t>
      </w:r>
      <w:r>
        <w:rPr>
          <w:spacing w:val="40"/>
        </w:rPr>
        <w:t xml:space="preserve"> </w:t>
      </w:r>
      <w:r>
        <w:t>Manusia</w:t>
      </w:r>
      <w:r>
        <w:rPr>
          <w:spacing w:val="40"/>
        </w:rPr>
        <w:t xml:space="preserve"> </w:t>
      </w:r>
      <w:r>
        <w:t>terhadap</w:t>
      </w:r>
      <w:r>
        <w:rPr>
          <w:spacing w:val="40"/>
        </w:rPr>
        <w:t xml:space="preserve"> </w:t>
      </w:r>
      <w:r>
        <w:t>Penggunaan</w:t>
      </w:r>
      <w:r>
        <w:rPr>
          <w:spacing w:val="40"/>
        </w:rPr>
        <w:t xml:space="preserve"> </w:t>
      </w:r>
      <w:r>
        <w:t>teknologi</w:t>
      </w:r>
      <w:r>
        <w:rPr>
          <w:spacing w:val="40"/>
        </w:rPr>
        <w:t xml:space="preserve"> </w:t>
      </w:r>
      <w:r>
        <w:t>Akuntansi</w:t>
      </w:r>
      <w:r>
        <w:rPr>
          <w:spacing w:val="40"/>
        </w:rPr>
        <w:t xml:space="preserve"> </w:t>
      </w:r>
      <w:r>
        <w:t>(Y).</w:t>
      </w:r>
      <w:r>
        <w:rPr>
          <w:spacing w:val="40"/>
        </w:rPr>
        <w:t xml:space="preserve"> </w:t>
      </w:r>
      <w:r>
        <w:t xml:space="preserve">Hasil penelitian ini sejalan dengan penelitian yang dilakukan oleh (Mawa, Choirunnisa, </w:t>
      </w:r>
      <w:r>
        <w:rPr>
          <w:spacing w:val="-10"/>
        </w:rPr>
        <w:t>&amp;</w:t>
      </w:r>
      <w:r>
        <w:tab/>
      </w:r>
      <w:r>
        <w:rPr>
          <w:spacing w:val="-2"/>
        </w:rPr>
        <w:t>Alkirom,</w:t>
      </w:r>
      <w:r>
        <w:tab/>
      </w:r>
      <w:r>
        <w:rPr>
          <w:spacing w:val="-2"/>
        </w:rPr>
        <w:t>2025),</w:t>
      </w:r>
      <w:r>
        <w:tab/>
      </w:r>
      <w:r>
        <w:rPr>
          <w:spacing w:val="-4"/>
        </w:rPr>
        <w:t>bahwa</w:t>
      </w:r>
      <w:r>
        <w:tab/>
      </w:r>
      <w:r>
        <w:rPr>
          <w:spacing w:val="-2"/>
        </w:rPr>
        <w:t>manajemen</w:t>
      </w:r>
      <w:r>
        <w:tab/>
      </w:r>
      <w:r>
        <w:rPr>
          <w:spacing w:val="-4"/>
        </w:rPr>
        <w:t>SDM</w:t>
      </w:r>
      <w:r>
        <w:tab/>
      </w:r>
      <w:r>
        <w:rPr>
          <w:spacing w:val="-4"/>
        </w:rPr>
        <w:t>yang</w:t>
      </w:r>
      <w:r>
        <w:tab/>
      </w:r>
      <w:r>
        <w:rPr>
          <w:spacing w:val="-2"/>
        </w:rPr>
        <w:t>efektif</w:t>
      </w:r>
      <w:r>
        <w:tab/>
      </w:r>
      <w:r>
        <w:rPr>
          <w:spacing w:val="-2"/>
        </w:rPr>
        <w:t xml:space="preserve">melibatkan </w:t>
      </w:r>
      <w:r>
        <w:t>pengembangan</w:t>
      </w:r>
      <w:r>
        <w:rPr>
          <w:spacing w:val="40"/>
        </w:rPr>
        <w:t xml:space="preserve"> </w:t>
      </w:r>
      <w:r>
        <w:t>keterampilan</w:t>
      </w:r>
      <w:r>
        <w:rPr>
          <w:spacing w:val="40"/>
        </w:rPr>
        <w:t xml:space="preserve"> </w:t>
      </w:r>
      <w:r>
        <w:t>digital,</w:t>
      </w:r>
      <w:r>
        <w:rPr>
          <w:spacing w:val="40"/>
        </w:rPr>
        <w:t xml:space="preserve"> </w:t>
      </w:r>
      <w:r>
        <w:t>pemilihan,</w:t>
      </w:r>
      <w:r>
        <w:rPr>
          <w:spacing w:val="40"/>
        </w:rPr>
        <w:t xml:space="preserve"> </w:t>
      </w:r>
      <w:r>
        <w:t>dan</w:t>
      </w:r>
      <w:r>
        <w:rPr>
          <w:spacing w:val="40"/>
        </w:rPr>
        <w:t xml:space="preserve"> </w:t>
      </w:r>
      <w:r>
        <w:t>penempatan</w:t>
      </w:r>
      <w:r>
        <w:rPr>
          <w:spacing w:val="40"/>
        </w:rPr>
        <w:t xml:space="preserve"> </w:t>
      </w:r>
      <w:r>
        <w:t>tenaga</w:t>
      </w:r>
      <w:r>
        <w:rPr>
          <w:spacing w:val="40"/>
        </w:rPr>
        <w:t xml:space="preserve"> </w:t>
      </w:r>
      <w:r>
        <w:t>kerja yang tepat, serta pengelolaan kinerja</w:t>
      </w:r>
      <w:r>
        <w:rPr>
          <w:spacing w:val="35"/>
        </w:rPr>
        <w:t xml:space="preserve"> </w:t>
      </w:r>
      <w:r>
        <w:t>yang</w:t>
      </w:r>
      <w:r>
        <w:rPr>
          <w:spacing w:val="35"/>
        </w:rPr>
        <w:t xml:space="preserve"> </w:t>
      </w:r>
      <w:r>
        <w:t>efisien.</w:t>
      </w:r>
      <w:r>
        <w:rPr>
          <w:spacing w:val="33"/>
        </w:rPr>
        <w:t xml:space="preserve"> </w:t>
      </w:r>
      <w:r>
        <w:t>Di era digital,</w:t>
      </w:r>
      <w:r>
        <w:rPr>
          <w:spacing w:val="33"/>
        </w:rPr>
        <w:t xml:space="preserve"> </w:t>
      </w:r>
      <w:r>
        <w:t>SDM dituntut untuk</w:t>
      </w:r>
      <w:r>
        <w:rPr>
          <w:spacing w:val="40"/>
        </w:rPr>
        <w:t xml:space="preserve"> </w:t>
      </w:r>
      <w:r>
        <w:t>beradaptasi</w:t>
      </w:r>
      <w:r>
        <w:rPr>
          <w:spacing w:val="40"/>
        </w:rPr>
        <w:t xml:space="preserve"> </w:t>
      </w:r>
      <w:r>
        <w:t>melalui</w:t>
      </w:r>
      <w:r>
        <w:rPr>
          <w:spacing w:val="40"/>
        </w:rPr>
        <w:t xml:space="preserve"> </w:t>
      </w:r>
      <w:r>
        <w:t>pengembangan</w:t>
      </w:r>
      <w:r>
        <w:rPr>
          <w:spacing w:val="40"/>
        </w:rPr>
        <w:t xml:space="preserve"> </w:t>
      </w:r>
      <w:r>
        <w:t>kompetensi</w:t>
      </w:r>
      <w:r>
        <w:rPr>
          <w:spacing w:val="40"/>
        </w:rPr>
        <w:t xml:space="preserve"> </w:t>
      </w:r>
      <w:r>
        <w:t>digital</w:t>
      </w:r>
      <w:r>
        <w:rPr>
          <w:spacing w:val="40"/>
        </w:rPr>
        <w:t xml:space="preserve"> </w:t>
      </w:r>
      <w:r>
        <w:t>dan</w:t>
      </w:r>
      <w:r>
        <w:rPr>
          <w:spacing w:val="40"/>
        </w:rPr>
        <w:t xml:space="preserve"> </w:t>
      </w:r>
      <w:r>
        <w:t>penerapan</w:t>
      </w:r>
      <w:r>
        <w:rPr>
          <w:spacing w:val="80"/>
        </w:rPr>
        <w:t xml:space="preserve"> </w:t>
      </w:r>
      <w:r>
        <w:t>sistem</w:t>
      </w:r>
      <w:r>
        <w:rPr>
          <w:spacing w:val="-8"/>
        </w:rPr>
        <w:t xml:space="preserve"> </w:t>
      </w:r>
      <w:r>
        <w:t>berbasis</w:t>
      </w:r>
      <w:r>
        <w:rPr>
          <w:spacing w:val="-1"/>
        </w:rPr>
        <w:t xml:space="preserve"> </w:t>
      </w:r>
      <w:r>
        <w:t>teknologi(A. Gunawan, Rizki,</w:t>
      </w:r>
      <w:r>
        <w:rPr>
          <w:spacing w:val="-4"/>
        </w:rPr>
        <w:t xml:space="preserve"> </w:t>
      </w:r>
      <w:r>
        <w:t>Anindya,</w:t>
      </w:r>
      <w:r>
        <w:rPr>
          <w:spacing w:val="-5"/>
        </w:rPr>
        <w:t xml:space="preserve"> </w:t>
      </w:r>
      <w:r>
        <w:t>Amalia, &amp;</w:t>
      </w:r>
      <w:r>
        <w:rPr>
          <w:spacing w:val="-4"/>
        </w:rPr>
        <w:t xml:space="preserve"> </w:t>
      </w:r>
      <w:r>
        <w:t>Setiani, 2025). Selain</w:t>
      </w:r>
      <w:r>
        <w:rPr>
          <w:spacing w:val="40"/>
        </w:rPr>
        <w:t xml:space="preserve"> </w:t>
      </w:r>
      <w:r>
        <w:t>itu</w:t>
      </w:r>
      <w:r>
        <w:rPr>
          <w:spacing w:val="40"/>
        </w:rPr>
        <w:t xml:space="preserve"> </w:t>
      </w:r>
      <w:r>
        <w:t>(Nurdin,</w:t>
      </w:r>
      <w:r>
        <w:rPr>
          <w:spacing w:val="40"/>
        </w:rPr>
        <w:t xml:space="preserve"> </w:t>
      </w:r>
      <w:r>
        <w:t>Lestari,</w:t>
      </w:r>
      <w:r>
        <w:rPr>
          <w:spacing w:val="40"/>
        </w:rPr>
        <w:t xml:space="preserve"> </w:t>
      </w:r>
      <w:r>
        <w:t>Wahyu,</w:t>
      </w:r>
      <w:r>
        <w:rPr>
          <w:spacing w:val="40"/>
        </w:rPr>
        <w:t xml:space="preserve"> </w:t>
      </w:r>
      <w:r>
        <w:t>&amp;</w:t>
      </w:r>
      <w:r>
        <w:rPr>
          <w:spacing w:val="40"/>
        </w:rPr>
        <w:t xml:space="preserve"> </w:t>
      </w:r>
      <w:r>
        <w:t>Idris,</w:t>
      </w:r>
      <w:r>
        <w:rPr>
          <w:spacing w:val="40"/>
        </w:rPr>
        <w:t xml:space="preserve"> </w:t>
      </w:r>
      <w:r>
        <w:t>2024)menemukan</w:t>
      </w:r>
      <w:r>
        <w:rPr>
          <w:spacing w:val="40"/>
        </w:rPr>
        <w:t xml:space="preserve"> </w:t>
      </w:r>
      <w:r>
        <w:t>bahwa kompetensi SDM</w:t>
      </w:r>
      <w:r>
        <w:rPr>
          <w:spacing w:val="40"/>
        </w:rPr>
        <w:t xml:space="preserve"> </w:t>
      </w:r>
      <w:r>
        <w:t>dan</w:t>
      </w:r>
      <w:r>
        <w:rPr>
          <w:spacing w:val="40"/>
        </w:rPr>
        <w:t xml:space="preserve"> </w:t>
      </w:r>
      <w:r>
        <w:t>pemanfaatan</w:t>
      </w:r>
      <w:r>
        <w:rPr>
          <w:spacing w:val="40"/>
        </w:rPr>
        <w:t xml:space="preserve"> </w:t>
      </w:r>
      <w:r>
        <w:t>teknologi</w:t>
      </w:r>
      <w:r>
        <w:rPr>
          <w:spacing w:val="40"/>
        </w:rPr>
        <w:t xml:space="preserve"> </w:t>
      </w:r>
      <w:r>
        <w:t>informasi</w:t>
      </w:r>
      <w:r>
        <w:rPr>
          <w:spacing w:val="40"/>
        </w:rPr>
        <w:t xml:space="preserve"> </w:t>
      </w:r>
      <w:r>
        <w:t>berpengaruh</w:t>
      </w:r>
      <w:r>
        <w:rPr>
          <w:spacing w:val="40"/>
        </w:rPr>
        <w:t xml:space="preserve"> </w:t>
      </w:r>
      <w:r>
        <w:t>signifikan terhadap</w:t>
      </w:r>
      <w:r>
        <w:rPr>
          <w:spacing w:val="40"/>
        </w:rPr>
        <w:t xml:space="preserve"> </w:t>
      </w:r>
      <w:r>
        <w:t>kualitas</w:t>
      </w:r>
      <w:r>
        <w:rPr>
          <w:spacing w:val="40"/>
        </w:rPr>
        <w:t xml:space="preserve"> </w:t>
      </w:r>
      <w:r>
        <w:t>laporan</w:t>
      </w:r>
      <w:r>
        <w:rPr>
          <w:spacing w:val="39"/>
        </w:rPr>
        <w:t xml:space="preserve"> </w:t>
      </w:r>
      <w:r>
        <w:t>keuangan.</w:t>
      </w:r>
      <w:r>
        <w:rPr>
          <w:spacing w:val="40"/>
        </w:rPr>
        <w:t xml:space="preserve"> </w:t>
      </w:r>
      <w:r>
        <w:t>SDM</w:t>
      </w:r>
      <w:r>
        <w:rPr>
          <w:spacing w:val="40"/>
        </w:rPr>
        <w:t xml:space="preserve"> </w:t>
      </w:r>
      <w:r>
        <w:t>yang</w:t>
      </w:r>
      <w:r>
        <w:rPr>
          <w:spacing w:val="40"/>
        </w:rPr>
        <w:t xml:space="preserve"> </w:t>
      </w:r>
      <w:r>
        <w:t>kompeten</w:t>
      </w:r>
      <w:r>
        <w:rPr>
          <w:spacing w:val="40"/>
        </w:rPr>
        <w:t xml:space="preserve"> </w:t>
      </w:r>
      <w:r>
        <w:t>didukung</w:t>
      </w:r>
      <w:r>
        <w:rPr>
          <w:spacing w:val="40"/>
        </w:rPr>
        <w:t xml:space="preserve"> </w:t>
      </w:r>
      <w:r>
        <w:t>oleh</w:t>
      </w:r>
      <w:r>
        <w:rPr>
          <w:spacing w:val="40"/>
        </w:rPr>
        <w:t xml:space="preserve"> </w:t>
      </w:r>
      <w:r>
        <w:t>latar belakang pendidikan, pelatihan, serta pengalaman di bidang keuangan, sehingga proses penyusunan laporan keuangan dapat diselesaikan dengan cepat dan akurat. Transformasi</w:t>
      </w:r>
      <w:r>
        <w:rPr>
          <w:spacing w:val="-2"/>
        </w:rPr>
        <w:t xml:space="preserve"> </w:t>
      </w:r>
      <w:r>
        <w:t>pengembangan SDM di</w:t>
      </w:r>
      <w:r>
        <w:rPr>
          <w:spacing w:val="-2"/>
        </w:rPr>
        <w:t xml:space="preserve"> </w:t>
      </w:r>
      <w:r>
        <w:t>era digital juga menjadi fokus utama dalam penelitian oleh tim peneliti Universitas 45 Surabaya (2024). Mereka menekankan pentingnya</w:t>
      </w:r>
      <w:r>
        <w:rPr>
          <w:spacing w:val="48"/>
          <w:w w:val="150"/>
        </w:rPr>
        <w:t xml:space="preserve"> </w:t>
      </w:r>
      <w:r>
        <w:t>membangun</w:t>
      </w:r>
      <w:r>
        <w:rPr>
          <w:spacing w:val="77"/>
        </w:rPr>
        <w:t xml:space="preserve"> </w:t>
      </w:r>
      <w:r>
        <w:t>budaya</w:t>
      </w:r>
      <w:r>
        <w:rPr>
          <w:spacing w:val="79"/>
        </w:rPr>
        <w:t xml:space="preserve"> </w:t>
      </w:r>
      <w:r>
        <w:t>adaptif,</w:t>
      </w:r>
      <w:r>
        <w:rPr>
          <w:spacing w:val="79"/>
        </w:rPr>
        <w:t xml:space="preserve"> </w:t>
      </w:r>
      <w:r>
        <w:t>berinvestasi</w:t>
      </w:r>
      <w:r>
        <w:rPr>
          <w:spacing w:val="67"/>
        </w:rPr>
        <w:t xml:space="preserve"> </w:t>
      </w:r>
      <w:r>
        <w:t>dalam</w:t>
      </w:r>
      <w:r>
        <w:rPr>
          <w:spacing w:val="72"/>
        </w:rPr>
        <w:t xml:space="preserve"> </w:t>
      </w:r>
      <w:r>
        <w:t>pelatihan</w:t>
      </w:r>
      <w:r>
        <w:rPr>
          <w:spacing w:val="77"/>
        </w:rPr>
        <w:t xml:space="preserve"> </w:t>
      </w:r>
      <w:r>
        <w:rPr>
          <w:spacing w:val="-2"/>
        </w:rPr>
        <w:t>digital,</w:t>
      </w:r>
    </w:p>
    <w:p w:rsidR="00485587" w:rsidRDefault="00485587">
      <w:pPr>
        <w:pStyle w:val="BodyText"/>
        <w:spacing w:line="360" w:lineRule="auto"/>
        <w:jc w:val="right"/>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846" w:right="1543"/>
        <w:jc w:val="both"/>
      </w:pPr>
      <w:r>
        <w:t>mengatasi kesenjangan digital, memprioritaskan keamanan data, dan memanfaatkan data untuk pengambilan keputusan yang lebih baik(Iswandi &amp; Kuswinarno, 2025).</w:t>
      </w:r>
    </w:p>
    <w:p w:rsidR="00485587" w:rsidRDefault="009D0F67">
      <w:pPr>
        <w:pStyle w:val="BodyText"/>
        <w:spacing w:line="360" w:lineRule="auto"/>
        <w:ind w:left="1846" w:right="1559" w:firstLine="850"/>
        <w:jc w:val="both"/>
      </w:pPr>
      <w:r>
        <w:t>Dapat disimpulkan bahwa SDM yang berkualitas dan kompeten merupakan faktor kunci dalam mengoptimalkan penggunaan teknologi akuntansi. Organisasi perlu terus berinvestasi dalam pengembangan SDM agar dapat</w:t>
      </w:r>
      <w:r>
        <w:rPr>
          <w:spacing w:val="40"/>
        </w:rPr>
        <w:t xml:space="preserve"> </w:t>
      </w:r>
      <w:r>
        <w:t>bersaing di era digital yang semakin kompleks.</w:t>
      </w:r>
    </w:p>
    <w:p w:rsidR="00485587" w:rsidRDefault="00485587">
      <w:pPr>
        <w:pStyle w:val="BodyText"/>
        <w:spacing w:before="144"/>
      </w:pPr>
    </w:p>
    <w:p w:rsidR="00485587" w:rsidRDefault="009D0F67">
      <w:pPr>
        <w:pStyle w:val="Heading2"/>
        <w:numPr>
          <w:ilvl w:val="2"/>
          <w:numId w:val="9"/>
        </w:numPr>
        <w:tabs>
          <w:tab w:val="left" w:pos="2564"/>
          <w:tab w:val="left" w:pos="2566"/>
        </w:tabs>
        <w:spacing w:line="360" w:lineRule="auto"/>
        <w:ind w:left="2566" w:right="1565"/>
        <w:jc w:val="both"/>
      </w:pPr>
      <w:bookmarkStart w:id="35" w:name="4.2.2._Pengaruh_Budaya_Organisasi_(X2)_T"/>
      <w:bookmarkEnd w:id="35"/>
      <w:r>
        <w:t>Pengaruh Budaya Organisasi (X2) Terhadap Penggunaan Teknologi Akuntansi (Y) Pada UMKM Yang Ada Di tebing Tinggi.</w:t>
      </w:r>
    </w:p>
    <w:p w:rsidR="00485587" w:rsidRDefault="009D0F67">
      <w:pPr>
        <w:pStyle w:val="BodyText"/>
        <w:spacing w:line="360" w:lineRule="auto"/>
        <w:ind w:left="1846" w:right="1544" w:firstLine="850"/>
        <w:jc w:val="both"/>
      </w:pPr>
      <w:r>
        <w:t>Budaya organisasi memainkan peran krusial dalam menentukan keberhasilan implementasi dan penggunaan teknologi akuntansi. Budaya organisasi yang mendukung inovasi, pembelajaran, dan kolaborasi cenderung</w:t>
      </w:r>
      <w:r>
        <w:rPr>
          <w:spacing w:val="40"/>
        </w:rPr>
        <w:t xml:space="preserve"> </w:t>
      </w:r>
      <w:r>
        <w:t>lebih adaptif terhadap perubahan teknologi. Sebaliknya, budaya yang kaku dan resisten terhadap perubahan dapat menghambat adopsi teknologi akuntansi yang baru. Hasil penelitian yang didapatkan, bahwa terdapat pengaruh Budaya Organisasi (X2) terhadap Penggunaan Teknologi Akuntansi (Y), hasil tersebut sejalan dengan penelitian yang dilakukan oleh (Purwanto, Asbari, Prameswari, Ramdan, &amp; Setiawan, 2020) menunjukkan bahwa budaya organisasi yang kuat</w:t>
      </w:r>
      <w:r>
        <w:rPr>
          <w:spacing w:val="40"/>
        </w:rPr>
        <w:t xml:space="preserve"> </w:t>
      </w:r>
      <w:r>
        <w:t>dan</w:t>
      </w:r>
      <w:r>
        <w:rPr>
          <w:spacing w:val="-1"/>
        </w:rPr>
        <w:t xml:space="preserve"> </w:t>
      </w:r>
      <w:r>
        <w:t>adaptif secara signifikan memengaruhi</w:t>
      </w:r>
      <w:r>
        <w:rPr>
          <w:spacing w:val="-1"/>
        </w:rPr>
        <w:t xml:space="preserve"> </w:t>
      </w:r>
      <w:r>
        <w:t>penerimaan</w:t>
      </w:r>
      <w:r>
        <w:rPr>
          <w:spacing w:val="-1"/>
        </w:rPr>
        <w:t xml:space="preserve"> </w:t>
      </w:r>
      <w:r>
        <w:t>dan</w:t>
      </w:r>
      <w:r>
        <w:rPr>
          <w:spacing w:val="-1"/>
        </w:rPr>
        <w:t xml:space="preserve"> </w:t>
      </w:r>
      <w:r>
        <w:t>penggunaan</w:t>
      </w:r>
      <w:r>
        <w:rPr>
          <w:spacing w:val="-1"/>
        </w:rPr>
        <w:t xml:space="preserve"> </w:t>
      </w:r>
      <w:r>
        <w:t>teknologi informasi, termasuk teknologi akuntansi. Budaya yang mendorong eksperimen</w:t>
      </w:r>
      <w:r>
        <w:rPr>
          <w:spacing w:val="40"/>
        </w:rPr>
        <w:t xml:space="preserve"> </w:t>
      </w:r>
      <w:r>
        <w:t>dan pembelajaran berkelanjutan menciptakan lingkungan di mana karyawan merasa nyaman untuk mencoba teknologi baru dan berbagi pengetahuan. Selain itu, kepemimpinan yang mendukung dan memberikan contoh dalam penggunaan teknologi juga berperan penting. Pemimpin yang visioner dan terbuka terhadap perubahan dapat memotivasi karyawan untuk menerima dan menggunakan teknologi akuntansi dengan lebih antusias. Dengan demikian, budaya organisasi yang positif dan didukung oleh kepemimpinan yang kuat dapat menjadi fondasi yang kokoh untuk implementasi teknologi akuntansi yang sukses.</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34"/>
      </w:pPr>
    </w:p>
    <w:p w:rsidR="00485587" w:rsidRDefault="009D0F67">
      <w:pPr>
        <w:pStyle w:val="Heading2"/>
        <w:numPr>
          <w:ilvl w:val="2"/>
          <w:numId w:val="9"/>
        </w:numPr>
        <w:tabs>
          <w:tab w:val="left" w:pos="2564"/>
          <w:tab w:val="left" w:pos="2566"/>
        </w:tabs>
        <w:spacing w:line="360" w:lineRule="auto"/>
        <w:ind w:left="2566" w:right="1557"/>
        <w:jc w:val="both"/>
      </w:pPr>
      <w:bookmarkStart w:id="36" w:name="4.2.3._Pengaruh_Dukungan_Eksternal_(X3)_"/>
      <w:bookmarkEnd w:id="36"/>
      <w:r>
        <w:t>Pengaruh Dukungan</w:t>
      </w:r>
      <w:r>
        <w:rPr>
          <w:spacing w:val="-6"/>
        </w:rPr>
        <w:t xml:space="preserve"> </w:t>
      </w:r>
      <w:r>
        <w:t>Eksternal</w:t>
      </w:r>
      <w:r>
        <w:rPr>
          <w:spacing w:val="-2"/>
        </w:rPr>
        <w:t xml:space="preserve"> </w:t>
      </w:r>
      <w:r>
        <w:t>(X3)</w:t>
      </w:r>
      <w:r>
        <w:rPr>
          <w:spacing w:val="-6"/>
        </w:rPr>
        <w:t xml:space="preserve"> </w:t>
      </w:r>
      <w:r>
        <w:t>Terhadap</w:t>
      </w:r>
      <w:r>
        <w:rPr>
          <w:spacing w:val="-2"/>
        </w:rPr>
        <w:t xml:space="preserve"> </w:t>
      </w:r>
      <w:r>
        <w:t>Penggunaan</w:t>
      </w:r>
      <w:r>
        <w:rPr>
          <w:spacing w:val="-6"/>
        </w:rPr>
        <w:t xml:space="preserve"> </w:t>
      </w:r>
      <w:r>
        <w:t>Teknologi Akuntansi (Y) Pada UMKM Yang Ada Di tebing Tinggi.</w:t>
      </w:r>
    </w:p>
    <w:p w:rsidR="00485587" w:rsidRDefault="009D0F67">
      <w:pPr>
        <w:pStyle w:val="BodyText"/>
        <w:spacing w:line="360" w:lineRule="auto"/>
        <w:ind w:left="1846" w:right="1547" w:firstLine="850"/>
        <w:jc w:val="both"/>
      </w:pPr>
      <w:r>
        <w:t>Dukungan eksternal memegang peranan penting dalam keberhasilan implementasi dan pemanfaatan teknologi akuntansi. Dukungan ini dapat berupa bantuan dari konsultan, vendor teknologi, lembaga keuangan, maupun</w:t>
      </w:r>
      <w:r>
        <w:rPr>
          <w:spacing w:val="80"/>
        </w:rPr>
        <w:t xml:space="preserve"> </w:t>
      </w:r>
      <w:r>
        <w:t>pemerintah. Akses terhadap sumber daya eksternal yang memadai dapat memfasilitasi adopsi teknologi akuntansi yang lebih efektif. Hasil penelitian ini sejalan dengan penelitian yang dilakukan oleh (Wahyudi, Marantika, Imanda, Jaufani, &amp; Wijaya, 2025) menunjukkan bahwa dukungan dari vendor teknologi, seperti pelatihan dan pemeliharaan sistem, memiliki dampak positif terhadap penggunaan</w:t>
      </w:r>
      <w:r>
        <w:rPr>
          <w:spacing w:val="-9"/>
        </w:rPr>
        <w:t xml:space="preserve"> </w:t>
      </w:r>
      <w:r>
        <w:t>teknologi</w:t>
      </w:r>
      <w:r>
        <w:rPr>
          <w:spacing w:val="-11"/>
        </w:rPr>
        <w:t xml:space="preserve"> </w:t>
      </w:r>
      <w:r>
        <w:t>akuntansi.</w:t>
      </w:r>
      <w:r>
        <w:rPr>
          <w:spacing w:val="-10"/>
        </w:rPr>
        <w:t xml:space="preserve"> </w:t>
      </w:r>
      <w:r>
        <w:t>Vendor</w:t>
      </w:r>
      <w:r>
        <w:rPr>
          <w:spacing w:val="-3"/>
        </w:rPr>
        <w:t xml:space="preserve"> </w:t>
      </w:r>
      <w:r>
        <w:t>yang</w:t>
      </w:r>
      <w:r>
        <w:rPr>
          <w:spacing w:val="-4"/>
        </w:rPr>
        <w:t xml:space="preserve"> </w:t>
      </w:r>
      <w:r>
        <w:t>responsif</w:t>
      </w:r>
      <w:r>
        <w:rPr>
          <w:spacing w:val="-11"/>
        </w:rPr>
        <w:t xml:space="preserve"> </w:t>
      </w:r>
      <w:r>
        <w:t>dan</w:t>
      </w:r>
      <w:r>
        <w:rPr>
          <w:spacing w:val="-5"/>
        </w:rPr>
        <w:t xml:space="preserve"> </w:t>
      </w:r>
      <w:r>
        <w:t>menyediakan</w:t>
      </w:r>
      <w:r>
        <w:rPr>
          <w:spacing w:val="-4"/>
        </w:rPr>
        <w:t xml:space="preserve"> </w:t>
      </w:r>
      <w:r>
        <w:t>layanan purna jual yang baik dapat membantu organisasi mengatasi masalah teknis dan memaksimalkan manfaat dari investasi teknologi mereka. Selain itu, studi oleh (Ismahani, Pospos, &amp; Maulana, 2025)menemukan bahwa dukungan dari lembaga keuangan, seperti penyediaan pinjaman dengan bunga rendah untuk investasi teknologi, dapat mendorong organisasi untuk mengadopsi teknologi akuntansi yang lebih canggih. Akses terhadap modal yang terjangkau memungkinkan organisasi untuk mengatasi kendala finansial dalam implementasi teknologi. Selanjutnya, dukungan dari pemerintah, seperti insentif pajak atau program pelatihan, juga dapat memotivasi organisasi untuk berinvestasi dalam teknologi akuntansi. Kebijakan pemerintah yang mendukung inovasi dan digitalisasi dapat menciptakan lingkungan yang kondusif bagi adopsi teknologi akuntansi. Dengan demikian, dukungan eksternal yang komprehensif dapat menjadi faktor penentu dalam keberhasilan penggunaan teknologi akuntansi.</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
        <w:rPr>
          <w:sz w:val="19"/>
        </w:rPr>
      </w:pPr>
    </w:p>
    <w:p w:rsidR="00485587" w:rsidRDefault="00485587">
      <w:pPr>
        <w:pStyle w:val="BodyText"/>
        <w:rPr>
          <w:sz w:val="19"/>
        </w:rPr>
        <w:sectPr w:rsidR="00485587">
          <w:pgSz w:w="11910" w:h="16840"/>
          <w:pgMar w:top="1920" w:right="141" w:bottom="1540" w:left="425" w:header="0" w:footer="1348" w:gutter="0"/>
          <w:cols w:space="720"/>
        </w:sectPr>
      </w:pPr>
    </w:p>
    <w:p w:rsidR="00485587" w:rsidRDefault="00485587" w:rsidP="00173E4D">
      <w:pPr>
        <w:pStyle w:val="BodyText"/>
      </w:pPr>
    </w:p>
    <w:sectPr w:rsidR="00485587" w:rsidSect="00173E4D">
      <w:footerReference w:type="default" r:id="rId9"/>
      <w:type w:val="continuous"/>
      <w:pgSz w:w="11910" w:h="16840"/>
      <w:pgMar w:top="1920" w:right="141" w:bottom="280" w:left="425" w:header="0" w:footer="1348" w:gutter="0"/>
      <w:cols w:num="2" w:space="720" w:equalWidth="0">
        <w:col w:w="3353" w:space="40"/>
        <w:col w:w="795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CD2" w:rsidRDefault="00041CD2" w:rsidP="00485587">
      <w:r>
        <w:separator/>
      </w:r>
    </w:p>
  </w:endnote>
  <w:endnote w:type="continuationSeparator" w:id="0">
    <w:p w:rsidR="00041CD2" w:rsidRDefault="00041CD2" w:rsidP="0048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67" w:rsidRDefault="00A56B91">
    <w:pPr>
      <w:pStyle w:val="BodyText"/>
      <w:spacing w:line="14" w:lineRule="auto"/>
      <w:rPr>
        <w:sz w:val="20"/>
      </w:rPr>
    </w:pPr>
    <w:r>
      <w:rPr>
        <w:noProof/>
        <w:sz w:val="20"/>
      </w:rPr>
      <mc:AlternateContent>
        <mc:Choice Requires="wps">
          <w:drawing>
            <wp:anchor distT="0" distB="0" distL="114300" distR="114300" simplePos="0" relativeHeight="251657728" behindDoc="1" locked="0" layoutInCell="1" allowOverlap="1">
              <wp:simplePos x="0" y="0"/>
              <wp:positionH relativeFrom="page">
                <wp:posOffset>3852545</wp:posOffset>
              </wp:positionH>
              <wp:positionV relativeFrom="page">
                <wp:posOffset>9696450</wp:posOffset>
              </wp:positionV>
              <wp:extent cx="185420"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67" w:rsidRDefault="00B75643">
                          <w:pPr>
                            <w:spacing w:line="245" w:lineRule="exact"/>
                            <w:ind w:left="60"/>
                            <w:rPr>
                              <w:rFonts w:ascii="Calibri"/>
                            </w:rPr>
                          </w:pPr>
                          <w:r>
                            <w:rPr>
                              <w:rFonts w:ascii="Calibri"/>
                              <w:spacing w:val="-5"/>
                            </w:rPr>
                            <w:fldChar w:fldCharType="begin"/>
                          </w:r>
                          <w:r w:rsidR="009D0F67">
                            <w:rPr>
                              <w:rFonts w:ascii="Calibri"/>
                              <w:spacing w:val="-5"/>
                            </w:rPr>
                            <w:instrText xml:space="preserve"> PAGE </w:instrText>
                          </w:r>
                          <w:r>
                            <w:rPr>
                              <w:rFonts w:ascii="Calibri"/>
                              <w:spacing w:val="-5"/>
                            </w:rPr>
                            <w:fldChar w:fldCharType="separate"/>
                          </w:r>
                          <w:r w:rsidR="00A56B91">
                            <w:rPr>
                              <w:rFonts w:ascii="Calibri"/>
                              <w:noProof/>
                              <w:spacing w:val="-5"/>
                            </w:rPr>
                            <w:t>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303.35pt;margin-top:763.5pt;width:14.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IVqQIAAKc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Qe8w4qSDFlWiVCZwYIoz9CoFn/sevPR4K0bjaIiq/k6U3xTiYt0QvqM3UoqhoaSC5Hxz0z27OuEo&#10;A7IdPogKopC9FhZorGVnAKEWCNChSQ+nxtBRo9KEjKMwgJMSjvxFtLyMbASSzpd7qfQ7KjpkjAxL&#10;6LsFJ4c7pU0yJJ1dTCwuCta2tvctf7YBjtMOhIar5swkYVv5mHjJJt7EoRMGi40Tennu3BTr0FkU&#10;/jLKL/P1Ovd/mrh+mDasqig3YWZZ+eGfte0o8EkQJ2Ep0bLKwJmUlNxt161EBwKyLux3LMiZm/s8&#10;DVsE4PKCkh+E3m2QOMUiXjphEUZOsvRix/OT22ThhUmYF88p3TFO/50SGjKcREE0aem33Dz7veZG&#10;0o5pGBwt6zIcn5xIahS44ZVtrSasneyzUpj0n0oB7Z4bbfVqJDqJVY/bEVCMiLeiegDlSgHKAhHC&#10;tAOjEfIHRgNMjgyr73siKUbtew7qN2NmNuRsbGeD8BKuZlhjNJlrPY2jfS/ZrgHk6X1xcQMvpGZW&#10;vU9ZHN8VTANL4ji5zLg5/7deT/N19QsAAP//AwBQSwMEFAAGAAgAAAAhAOA0o//hAAAADQEAAA8A&#10;AABkcnMvZG93bnJldi54bWxMj8FOwzAQRO9I/IO1SNyo3VZJaRqnqhCckBBpOPToxG5iNV6H2G3D&#10;37M9wXFnnmZn8u3kenYxY7AeJcxnApjBxmuLrYSv6u3pGViICrXqPRoJPybAtri/y1Wm/RVLc9nH&#10;llEIhkxJ6GIcMs5D0xmnwswPBsk7+tGpSOfYcj2qK4W7ni+ESLlTFulDpwbz0pnmtD87CbsDlq/2&#10;+6P+LI+lraq1wPf0JOXjw7TbAItmin8w3OpTdSioU+3PqAPrJaQiXRFKRrJY0SpC0mWyBlbfpGQ5&#10;B17k/P+K4hcAAP//AwBQSwECLQAUAAYACAAAACEAtoM4kv4AAADhAQAAEwAAAAAAAAAAAAAAAAAA&#10;AAAAW0NvbnRlbnRfVHlwZXNdLnhtbFBLAQItABQABgAIAAAAIQA4/SH/1gAAAJQBAAALAAAAAAAA&#10;AAAAAAAAAC8BAABfcmVscy8ucmVsc1BLAQItABQABgAIAAAAIQBBomIVqQIAAKcFAAAOAAAAAAAA&#10;AAAAAAAAAC4CAABkcnMvZTJvRG9jLnhtbFBLAQItABQABgAIAAAAIQDgNKP/4QAAAA0BAAAPAAAA&#10;AAAAAAAAAAAAAAMFAABkcnMvZG93bnJldi54bWxQSwUGAAAAAAQABADzAAAAEQYAAAAA&#10;" filled="f" stroked="f">
              <v:textbox inset="0,0,0,0">
                <w:txbxContent>
                  <w:p w:rsidR="009D0F67" w:rsidRDefault="00B75643">
                    <w:pPr>
                      <w:spacing w:line="245" w:lineRule="exact"/>
                      <w:ind w:left="60"/>
                      <w:rPr>
                        <w:rFonts w:ascii="Calibri"/>
                      </w:rPr>
                    </w:pPr>
                    <w:r>
                      <w:rPr>
                        <w:rFonts w:ascii="Calibri"/>
                        <w:spacing w:val="-5"/>
                      </w:rPr>
                      <w:fldChar w:fldCharType="begin"/>
                    </w:r>
                    <w:r w:rsidR="009D0F67">
                      <w:rPr>
                        <w:rFonts w:ascii="Calibri"/>
                        <w:spacing w:val="-5"/>
                      </w:rPr>
                      <w:instrText xml:space="preserve"> PAGE </w:instrText>
                    </w:r>
                    <w:r>
                      <w:rPr>
                        <w:rFonts w:ascii="Calibri"/>
                        <w:spacing w:val="-5"/>
                      </w:rPr>
                      <w:fldChar w:fldCharType="separate"/>
                    </w:r>
                    <w:r w:rsidR="00A56B91">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67" w:rsidRDefault="009D0F6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CD2" w:rsidRDefault="00041CD2" w:rsidP="00485587">
      <w:r>
        <w:separator/>
      </w:r>
    </w:p>
  </w:footnote>
  <w:footnote w:type="continuationSeparator" w:id="0">
    <w:p w:rsidR="00041CD2" w:rsidRDefault="00041CD2" w:rsidP="00485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2489"/>
    <w:multiLevelType w:val="multilevel"/>
    <w:tmpl w:val="0284E058"/>
    <w:lvl w:ilvl="0">
      <w:start w:val="5"/>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652" w:hanging="360"/>
      </w:pPr>
      <w:rPr>
        <w:rFonts w:hint="default"/>
        <w:lang w:eastAsia="en-US" w:bidi="ar-SA"/>
      </w:rPr>
    </w:lvl>
    <w:lvl w:ilvl="3">
      <w:numFmt w:val="bullet"/>
      <w:lvlText w:val="•"/>
      <w:lvlJc w:val="left"/>
      <w:pPr>
        <w:ind w:left="5488" w:hanging="360"/>
      </w:pPr>
      <w:rPr>
        <w:rFonts w:hint="default"/>
        <w:lang w:eastAsia="en-US" w:bidi="ar-SA"/>
      </w:rPr>
    </w:lvl>
    <w:lvl w:ilvl="4">
      <w:numFmt w:val="bullet"/>
      <w:lvlText w:val="•"/>
      <w:lvlJc w:val="left"/>
      <w:pPr>
        <w:ind w:left="6325" w:hanging="360"/>
      </w:pPr>
      <w:rPr>
        <w:rFonts w:hint="default"/>
        <w:lang w:eastAsia="en-US" w:bidi="ar-SA"/>
      </w:rPr>
    </w:lvl>
    <w:lvl w:ilvl="5">
      <w:numFmt w:val="bullet"/>
      <w:lvlText w:val="•"/>
      <w:lvlJc w:val="left"/>
      <w:pPr>
        <w:ind w:left="7161" w:hanging="360"/>
      </w:pPr>
      <w:rPr>
        <w:rFonts w:hint="default"/>
        <w:lang w:eastAsia="en-US" w:bidi="ar-SA"/>
      </w:rPr>
    </w:lvl>
    <w:lvl w:ilvl="6">
      <w:numFmt w:val="bullet"/>
      <w:lvlText w:val="•"/>
      <w:lvlJc w:val="left"/>
      <w:pPr>
        <w:ind w:left="7997" w:hanging="360"/>
      </w:pPr>
      <w:rPr>
        <w:rFonts w:hint="default"/>
        <w:lang w:eastAsia="en-US" w:bidi="ar-SA"/>
      </w:rPr>
    </w:lvl>
    <w:lvl w:ilvl="7">
      <w:numFmt w:val="bullet"/>
      <w:lvlText w:val="•"/>
      <w:lvlJc w:val="left"/>
      <w:pPr>
        <w:ind w:left="8833" w:hanging="360"/>
      </w:pPr>
      <w:rPr>
        <w:rFonts w:hint="default"/>
        <w:lang w:eastAsia="en-US" w:bidi="ar-SA"/>
      </w:rPr>
    </w:lvl>
    <w:lvl w:ilvl="8">
      <w:numFmt w:val="bullet"/>
      <w:lvlText w:val="•"/>
      <w:lvlJc w:val="left"/>
      <w:pPr>
        <w:ind w:left="9670" w:hanging="360"/>
      </w:pPr>
      <w:rPr>
        <w:rFonts w:hint="default"/>
        <w:lang w:eastAsia="en-US" w:bidi="ar-SA"/>
      </w:rPr>
    </w:lvl>
  </w:abstractNum>
  <w:abstractNum w:abstractNumId="1">
    <w:nsid w:val="04990D52"/>
    <w:multiLevelType w:val="hybridMultilevel"/>
    <w:tmpl w:val="6316AAE8"/>
    <w:lvl w:ilvl="0" w:tplc="0E9CF508">
      <w:start w:val="1"/>
      <w:numFmt w:val="decimal"/>
      <w:lvlText w:val="%1."/>
      <w:lvlJc w:val="left"/>
      <w:pPr>
        <w:ind w:left="220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1345B08">
      <w:numFmt w:val="bullet"/>
      <w:lvlText w:val="•"/>
      <w:lvlJc w:val="left"/>
      <w:pPr>
        <w:ind w:left="3114" w:hanging="360"/>
      </w:pPr>
      <w:rPr>
        <w:rFonts w:hint="default"/>
        <w:lang w:eastAsia="en-US" w:bidi="ar-SA"/>
      </w:rPr>
    </w:lvl>
    <w:lvl w:ilvl="2" w:tplc="972C05F0">
      <w:numFmt w:val="bullet"/>
      <w:lvlText w:val="•"/>
      <w:lvlJc w:val="left"/>
      <w:pPr>
        <w:ind w:left="4028" w:hanging="360"/>
      </w:pPr>
      <w:rPr>
        <w:rFonts w:hint="default"/>
        <w:lang w:eastAsia="en-US" w:bidi="ar-SA"/>
      </w:rPr>
    </w:lvl>
    <w:lvl w:ilvl="3" w:tplc="3072D102">
      <w:numFmt w:val="bullet"/>
      <w:lvlText w:val="•"/>
      <w:lvlJc w:val="left"/>
      <w:pPr>
        <w:ind w:left="4942" w:hanging="360"/>
      </w:pPr>
      <w:rPr>
        <w:rFonts w:hint="default"/>
        <w:lang w:eastAsia="en-US" w:bidi="ar-SA"/>
      </w:rPr>
    </w:lvl>
    <w:lvl w:ilvl="4" w:tplc="C5503C58">
      <w:numFmt w:val="bullet"/>
      <w:lvlText w:val="•"/>
      <w:lvlJc w:val="left"/>
      <w:pPr>
        <w:ind w:left="5857" w:hanging="360"/>
      </w:pPr>
      <w:rPr>
        <w:rFonts w:hint="default"/>
        <w:lang w:eastAsia="en-US" w:bidi="ar-SA"/>
      </w:rPr>
    </w:lvl>
    <w:lvl w:ilvl="5" w:tplc="4A82DC5E">
      <w:numFmt w:val="bullet"/>
      <w:lvlText w:val="•"/>
      <w:lvlJc w:val="left"/>
      <w:pPr>
        <w:ind w:left="6771" w:hanging="360"/>
      </w:pPr>
      <w:rPr>
        <w:rFonts w:hint="default"/>
        <w:lang w:eastAsia="en-US" w:bidi="ar-SA"/>
      </w:rPr>
    </w:lvl>
    <w:lvl w:ilvl="6" w:tplc="894A6530">
      <w:numFmt w:val="bullet"/>
      <w:lvlText w:val="•"/>
      <w:lvlJc w:val="left"/>
      <w:pPr>
        <w:ind w:left="7685" w:hanging="360"/>
      </w:pPr>
      <w:rPr>
        <w:rFonts w:hint="default"/>
        <w:lang w:eastAsia="en-US" w:bidi="ar-SA"/>
      </w:rPr>
    </w:lvl>
    <w:lvl w:ilvl="7" w:tplc="51768A24">
      <w:numFmt w:val="bullet"/>
      <w:lvlText w:val="•"/>
      <w:lvlJc w:val="left"/>
      <w:pPr>
        <w:ind w:left="8599" w:hanging="360"/>
      </w:pPr>
      <w:rPr>
        <w:rFonts w:hint="default"/>
        <w:lang w:eastAsia="en-US" w:bidi="ar-SA"/>
      </w:rPr>
    </w:lvl>
    <w:lvl w:ilvl="8" w:tplc="ECEA805C">
      <w:numFmt w:val="bullet"/>
      <w:lvlText w:val="•"/>
      <w:lvlJc w:val="left"/>
      <w:pPr>
        <w:ind w:left="9514" w:hanging="360"/>
      </w:pPr>
      <w:rPr>
        <w:rFonts w:hint="default"/>
        <w:lang w:eastAsia="en-US" w:bidi="ar-SA"/>
      </w:rPr>
    </w:lvl>
  </w:abstractNum>
  <w:abstractNum w:abstractNumId="2">
    <w:nsid w:val="05E8510E"/>
    <w:multiLevelType w:val="multilevel"/>
    <w:tmpl w:val="1C4ACCA2"/>
    <w:lvl w:ilvl="0">
      <w:start w:val="5"/>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36" w:hanging="360"/>
      </w:pPr>
      <w:rPr>
        <w:rFonts w:hint="default"/>
        <w:lang w:eastAsia="en-US" w:bidi="ar-SA"/>
      </w:rPr>
    </w:lvl>
    <w:lvl w:ilvl="4">
      <w:numFmt w:val="bullet"/>
      <w:lvlText w:val="•"/>
      <w:lvlJc w:val="left"/>
      <w:pPr>
        <w:ind w:left="2653" w:hanging="360"/>
      </w:pPr>
      <w:rPr>
        <w:rFonts w:hint="default"/>
        <w:lang w:eastAsia="en-US" w:bidi="ar-SA"/>
      </w:rPr>
    </w:lvl>
    <w:lvl w:ilvl="5">
      <w:numFmt w:val="bullet"/>
      <w:lvlText w:val="•"/>
      <w:lvlJc w:val="left"/>
      <w:pPr>
        <w:ind w:left="2769" w:hanging="360"/>
      </w:pPr>
      <w:rPr>
        <w:rFonts w:hint="default"/>
        <w:lang w:eastAsia="en-US" w:bidi="ar-SA"/>
      </w:rPr>
    </w:lvl>
    <w:lvl w:ilvl="6">
      <w:numFmt w:val="bullet"/>
      <w:lvlText w:val="•"/>
      <w:lvlJc w:val="left"/>
      <w:pPr>
        <w:ind w:left="2886" w:hanging="360"/>
      </w:pPr>
      <w:rPr>
        <w:rFonts w:hint="default"/>
        <w:lang w:eastAsia="en-US" w:bidi="ar-SA"/>
      </w:rPr>
    </w:lvl>
    <w:lvl w:ilvl="7">
      <w:numFmt w:val="bullet"/>
      <w:lvlText w:val="•"/>
      <w:lvlJc w:val="left"/>
      <w:pPr>
        <w:ind w:left="3002" w:hanging="360"/>
      </w:pPr>
      <w:rPr>
        <w:rFonts w:hint="default"/>
        <w:lang w:eastAsia="en-US" w:bidi="ar-SA"/>
      </w:rPr>
    </w:lvl>
    <w:lvl w:ilvl="8">
      <w:numFmt w:val="bullet"/>
      <w:lvlText w:val="•"/>
      <w:lvlJc w:val="left"/>
      <w:pPr>
        <w:ind w:left="3119" w:hanging="360"/>
      </w:pPr>
      <w:rPr>
        <w:rFonts w:hint="default"/>
        <w:lang w:eastAsia="en-US" w:bidi="ar-SA"/>
      </w:rPr>
    </w:lvl>
  </w:abstractNum>
  <w:abstractNum w:abstractNumId="3">
    <w:nsid w:val="06CA2556"/>
    <w:multiLevelType w:val="multilevel"/>
    <w:tmpl w:val="F468C23E"/>
    <w:lvl w:ilvl="0">
      <w:start w:val="3"/>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90" w:hanging="644"/>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398" w:hanging="644"/>
      </w:pPr>
      <w:rPr>
        <w:rFonts w:hint="default"/>
        <w:lang w:eastAsia="en-US" w:bidi="ar-SA"/>
      </w:rPr>
    </w:lvl>
    <w:lvl w:ilvl="4">
      <w:numFmt w:val="bullet"/>
      <w:lvlText w:val="•"/>
      <w:lvlJc w:val="left"/>
      <w:pPr>
        <w:ind w:left="6247" w:hanging="644"/>
      </w:pPr>
      <w:rPr>
        <w:rFonts w:hint="default"/>
        <w:lang w:eastAsia="en-US" w:bidi="ar-SA"/>
      </w:rPr>
    </w:lvl>
    <w:lvl w:ilvl="5">
      <w:numFmt w:val="bullet"/>
      <w:lvlText w:val="•"/>
      <w:lvlJc w:val="left"/>
      <w:pPr>
        <w:ind w:left="7096" w:hanging="644"/>
      </w:pPr>
      <w:rPr>
        <w:rFonts w:hint="default"/>
        <w:lang w:eastAsia="en-US" w:bidi="ar-SA"/>
      </w:rPr>
    </w:lvl>
    <w:lvl w:ilvl="6">
      <w:numFmt w:val="bullet"/>
      <w:lvlText w:val="•"/>
      <w:lvlJc w:val="left"/>
      <w:pPr>
        <w:ind w:left="7946" w:hanging="644"/>
      </w:pPr>
      <w:rPr>
        <w:rFonts w:hint="default"/>
        <w:lang w:eastAsia="en-US" w:bidi="ar-SA"/>
      </w:rPr>
    </w:lvl>
    <w:lvl w:ilvl="7">
      <w:numFmt w:val="bullet"/>
      <w:lvlText w:val="•"/>
      <w:lvlJc w:val="left"/>
      <w:pPr>
        <w:ind w:left="8795" w:hanging="644"/>
      </w:pPr>
      <w:rPr>
        <w:rFonts w:hint="default"/>
        <w:lang w:eastAsia="en-US" w:bidi="ar-SA"/>
      </w:rPr>
    </w:lvl>
    <w:lvl w:ilvl="8">
      <w:numFmt w:val="bullet"/>
      <w:lvlText w:val="•"/>
      <w:lvlJc w:val="left"/>
      <w:pPr>
        <w:ind w:left="9644" w:hanging="644"/>
      </w:pPr>
      <w:rPr>
        <w:rFonts w:hint="default"/>
        <w:lang w:eastAsia="en-US" w:bidi="ar-SA"/>
      </w:rPr>
    </w:lvl>
  </w:abstractNum>
  <w:abstractNum w:abstractNumId="4">
    <w:nsid w:val="0B2A0C17"/>
    <w:multiLevelType w:val="multilevel"/>
    <w:tmpl w:val="77F8DC76"/>
    <w:lvl w:ilvl="0">
      <w:start w:val="3"/>
      <w:numFmt w:val="decimal"/>
      <w:lvlText w:val="%1"/>
      <w:lvlJc w:val="left"/>
      <w:pPr>
        <w:ind w:left="2528" w:hanging="538"/>
        <w:jc w:val="left"/>
      </w:pPr>
      <w:rPr>
        <w:rFonts w:hint="default"/>
        <w:lang w:eastAsia="en-US" w:bidi="ar-SA"/>
      </w:rPr>
    </w:lvl>
    <w:lvl w:ilvl="1">
      <w:start w:val="3"/>
      <w:numFmt w:val="decimal"/>
      <w:lvlText w:val="%1.%2"/>
      <w:lvlJc w:val="left"/>
      <w:pPr>
        <w:ind w:left="2528" w:hanging="538"/>
        <w:jc w:val="left"/>
      </w:pPr>
      <w:rPr>
        <w:rFonts w:hint="default"/>
        <w:lang w:eastAsia="en-US" w:bidi="ar-SA"/>
      </w:rPr>
    </w:lvl>
    <w:lvl w:ilvl="2">
      <w:start w:val="1"/>
      <w:numFmt w:val="decimal"/>
      <w:lvlText w:val="%1.%2.%3"/>
      <w:lvlJc w:val="left"/>
      <w:pPr>
        <w:ind w:left="2528" w:hanging="538"/>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5166" w:hanging="538"/>
      </w:pPr>
      <w:rPr>
        <w:rFonts w:hint="default"/>
        <w:lang w:eastAsia="en-US" w:bidi="ar-SA"/>
      </w:rPr>
    </w:lvl>
    <w:lvl w:ilvl="4">
      <w:numFmt w:val="bullet"/>
      <w:lvlText w:val="•"/>
      <w:lvlJc w:val="left"/>
      <w:pPr>
        <w:ind w:left="6049" w:hanging="538"/>
      </w:pPr>
      <w:rPr>
        <w:rFonts w:hint="default"/>
        <w:lang w:eastAsia="en-US" w:bidi="ar-SA"/>
      </w:rPr>
    </w:lvl>
    <w:lvl w:ilvl="5">
      <w:numFmt w:val="bullet"/>
      <w:lvlText w:val="•"/>
      <w:lvlJc w:val="left"/>
      <w:pPr>
        <w:ind w:left="6931" w:hanging="538"/>
      </w:pPr>
      <w:rPr>
        <w:rFonts w:hint="default"/>
        <w:lang w:eastAsia="en-US" w:bidi="ar-SA"/>
      </w:rPr>
    </w:lvl>
    <w:lvl w:ilvl="6">
      <w:numFmt w:val="bullet"/>
      <w:lvlText w:val="•"/>
      <w:lvlJc w:val="left"/>
      <w:pPr>
        <w:ind w:left="7813" w:hanging="538"/>
      </w:pPr>
      <w:rPr>
        <w:rFonts w:hint="default"/>
        <w:lang w:eastAsia="en-US" w:bidi="ar-SA"/>
      </w:rPr>
    </w:lvl>
    <w:lvl w:ilvl="7">
      <w:numFmt w:val="bullet"/>
      <w:lvlText w:val="•"/>
      <w:lvlJc w:val="left"/>
      <w:pPr>
        <w:ind w:left="8695" w:hanging="538"/>
      </w:pPr>
      <w:rPr>
        <w:rFonts w:hint="default"/>
        <w:lang w:eastAsia="en-US" w:bidi="ar-SA"/>
      </w:rPr>
    </w:lvl>
    <w:lvl w:ilvl="8">
      <w:numFmt w:val="bullet"/>
      <w:lvlText w:val="•"/>
      <w:lvlJc w:val="left"/>
      <w:pPr>
        <w:ind w:left="9578" w:hanging="538"/>
      </w:pPr>
      <w:rPr>
        <w:rFonts w:hint="default"/>
        <w:lang w:eastAsia="en-US" w:bidi="ar-SA"/>
      </w:rPr>
    </w:lvl>
  </w:abstractNum>
  <w:abstractNum w:abstractNumId="5">
    <w:nsid w:val="0FEF07EB"/>
    <w:multiLevelType w:val="hybridMultilevel"/>
    <w:tmpl w:val="D4069DFC"/>
    <w:lvl w:ilvl="0" w:tplc="34AE5B2A">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E4A9460">
      <w:numFmt w:val="bullet"/>
      <w:lvlText w:val="•"/>
      <w:lvlJc w:val="left"/>
      <w:pPr>
        <w:ind w:left="3312" w:hanging="360"/>
      </w:pPr>
      <w:rPr>
        <w:rFonts w:hint="default"/>
        <w:lang w:eastAsia="en-US" w:bidi="ar-SA"/>
      </w:rPr>
    </w:lvl>
    <w:lvl w:ilvl="2" w:tplc="C45205C0">
      <w:numFmt w:val="bullet"/>
      <w:lvlText w:val="•"/>
      <w:lvlJc w:val="left"/>
      <w:pPr>
        <w:ind w:left="4204" w:hanging="360"/>
      </w:pPr>
      <w:rPr>
        <w:rFonts w:hint="default"/>
        <w:lang w:eastAsia="en-US" w:bidi="ar-SA"/>
      </w:rPr>
    </w:lvl>
    <w:lvl w:ilvl="3" w:tplc="E444BFAE">
      <w:numFmt w:val="bullet"/>
      <w:lvlText w:val="•"/>
      <w:lvlJc w:val="left"/>
      <w:pPr>
        <w:ind w:left="5096" w:hanging="360"/>
      </w:pPr>
      <w:rPr>
        <w:rFonts w:hint="default"/>
        <w:lang w:eastAsia="en-US" w:bidi="ar-SA"/>
      </w:rPr>
    </w:lvl>
    <w:lvl w:ilvl="4" w:tplc="246EF7BC">
      <w:numFmt w:val="bullet"/>
      <w:lvlText w:val="•"/>
      <w:lvlJc w:val="left"/>
      <w:pPr>
        <w:ind w:left="5989" w:hanging="360"/>
      </w:pPr>
      <w:rPr>
        <w:rFonts w:hint="default"/>
        <w:lang w:eastAsia="en-US" w:bidi="ar-SA"/>
      </w:rPr>
    </w:lvl>
    <w:lvl w:ilvl="5" w:tplc="8276724A">
      <w:numFmt w:val="bullet"/>
      <w:lvlText w:val="•"/>
      <w:lvlJc w:val="left"/>
      <w:pPr>
        <w:ind w:left="6881" w:hanging="360"/>
      </w:pPr>
      <w:rPr>
        <w:rFonts w:hint="default"/>
        <w:lang w:eastAsia="en-US" w:bidi="ar-SA"/>
      </w:rPr>
    </w:lvl>
    <w:lvl w:ilvl="6" w:tplc="04BAA65A">
      <w:numFmt w:val="bullet"/>
      <w:lvlText w:val="•"/>
      <w:lvlJc w:val="left"/>
      <w:pPr>
        <w:ind w:left="7773" w:hanging="360"/>
      </w:pPr>
      <w:rPr>
        <w:rFonts w:hint="default"/>
        <w:lang w:eastAsia="en-US" w:bidi="ar-SA"/>
      </w:rPr>
    </w:lvl>
    <w:lvl w:ilvl="7" w:tplc="710C5906">
      <w:numFmt w:val="bullet"/>
      <w:lvlText w:val="•"/>
      <w:lvlJc w:val="left"/>
      <w:pPr>
        <w:ind w:left="8665" w:hanging="360"/>
      </w:pPr>
      <w:rPr>
        <w:rFonts w:hint="default"/>
        <w:lang w:eastAsia="en-US" w:bidi="ar-SA"/>
      </w:rPr>
    </w:lvl>
    <w:lvl w:ilvl="8" w:tplc="9D2C25FE">
      <w:numFmt w:val="bullet"/>
      <w:lvlText w:val="•"/>
      <w:lvlJc w:val="left"/>
      <w:pPr>
        <w:ind w:left="9558" w:hanging="360"/>
      </w:pPr>
      <w:rPr>
        <w:rFonts w:hint="default"/>
        <w:lang w:eastAsia="en-US" w:bidi="ar-SA"/>
      </w:rPr>
    </w:lvl>
  </w:abstractNum>
  <w:abstractNum w:abstractNumId="6">
    <w:nsid w:val="10374868"/>
    <w:multiLevelType w:val="hybridMultilevel"/>
    <w:tmpl w:val="241EE35E"/>
    <w:lvl w:ilvl="0" w:tplc="2800D9E2">
      <w:start w:val="1"/>
      <w:numFmt w:val="decimal"/>
      <w:lvlText w:val="%1."/>
      <w:lvlJc w:val="left"/>
      <w:pPr>
        <w:ind w:left="256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6B247EC">
      <w:numFmt w:val="bullet"/>
      <w:lvlText w:val="•"/>
      <w:lvlJc w:val="left"/>
      <w:pPr>
        <w:ind w:left="3438" w:hanging="361"/>
      </w:pPr>
      <w:rPr>
        <w:rFonts w:hint="default"/>
        <w:lang w:eastAsia="en-US" w:bidi="ar-SA"/>
      </w:rPr>
    </w:lvl>
    <w:lvl w:ilvl="2" w:tplc="87BCE0CA">
      <w:numFmt w:val="bullet"/>
      <w:lvlText w:val="•"/>
      <w:lvlJc w:val="left"/>
      <w:pPr>
        <w:ind w:left="4316" w:hanging="361"/>
      </w:pPr>
      <w:rPr>
        <w:rFonts w:hint="default"/>
        <w:lang w:eastAsia="en-US" w:bidi="ar-SA"/>
      </w:rPr>
    </w:lvl>
    <w:lvl w:ilvl="3" w:tplc="52E488F8">
      <w:numFmt w:val="bullet"/>
      <w:lvlText w:val="•"/>
      <w:lvlJc w:val="left"/>
      <w:pPr>
        <w:ind w:left="5194" w:hanging="361"/>
      </w:pPr>
      <w:rPr>
        <w:rFonts w:hint="default"/>
        <w:lang w:eastAsia="en-US" w:bidi="ar-SA"/>
      </w:rPr>
    </w:lvl>
    <w:lvl w:ilvl="4" w:tplc="28DA99D8">
      <w:numFmt w:val="bullet"/>
      <w:lvlText w:val="•"/>
      <w:lvlJc w:val="left"/>
      <w:pPr>
        <w:ind w:left="6073" w:hanging="361"/>
      </w:pPr>
      <w:rPr>
        <w:rFonts w:hint="default"/>
        <w:lang w:eastAsia="en-US" w:bidi="ar-SA"/>
      </w:rPr>
    </w:lvl>
    <w:lvl w:ilvl="5" w:tplc="8062B82C">
      <w:numFmt w:val="bullet"/>
      <w:lvlText w:val="•"/>
      <w:lvlJc w:val="left"/>
      <w:pPr>
        <w:ind w:left="6951" w:hanging="361"/>
      </w:pPr>
      <w:rPr>
        <w:rFonts w:hint="default"/>
        <w:lang w:eastAsia="en-US" w:bidi="ar-SA"/>
      </w:rPr>
    </w:lvl>
    <w:lvl w:ilvl="6" w:tplc="E9085ABE">
      <w:numFmt w:val="bullet"/>
      <w:lvlText w:val="•"/>
      <w:lvlJc w:val="left"/>
      <w:pPr>
        <w:ind w:left="7829" w:hanging="361"/>
      </w:pPr>
      <w:rPr>
        <w:rFonts w:hint="default"/>
        <w:lang w:eastAsia="en-US" w:bidi="ar-SA"/>
      </w:rPr>
    </w:lvl>
    <w:lvl w:ilvl="7" w:tplc="AA983132">
      <w:numFmt w:val="bullet"/>
      <w:lvlText w:val="•"/>
      <w:lvlJc w:val="left"/>
      <w:pPr>
        <w:ind w:left="8707" w:hanging="361"/>
      </w:pPr>
      <w:rPr>
        <w:rFonts w:hint="default"/>
        <w:lang w:eastAsia="en-US" w:bidi="ar-SA"/>
      </w:rPr>
    </w:lvl>
    <w:lvl w:ilvl="8" w:tplc="AAC83958">
      <w:numFmt w:val="bullet"/>
      <w:lvlText w:val="•"/>
      <w:lvlJc w:val="left"/>
      <w:pPr>
        <w:ind w:left="9586" w:hanging="361"/>
      </w:pPr>
      <w:rPr>
        <w:rFonts w:hint="default"/>
        <w:lang w:eastAsia="en-US" w:bidi="ar-SA"/>
      </w:rPr>
    </w:lvl>
  </w:abstractNum>
  <w:abstractNum w:abstractNumId="7">
    <w:nsid w:val="112F6FE2"/>
    <w:multiLevelType w:val="hybridMultilevel"/>
    <w:tmpl w:val="0E543392"/>
    <w:lvl w:ilvl="0" w:tplc="F8B84594">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AAEAABC">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6DD4CA46">
      <w:numFmt w:val="bullet"/>
      <w:lvlText w:val="•"/>
      <w:lvlJc w:val="left"/>
      <w:pPr>
        <w:ind w:left="3446" w:hanging="360"/>
      </w:pPr>
      <w:rPr>
        <w:rFonts w:hint="default"/>
        <w:lang w:eastAsia="en-US" w:bidi="ar-SA"/>
      </w:rPr>
    </w:lvl>
    <w:lvl w:ilvl="3" w:tplc="768A0B94">
      <w:numFmt w:val="bullet"/>
      <w:lvlText w:val="•"/>
      <w:lvlJc w:val="left"/>
      <w:pPr>
        <w:ind w:left="4433" w:hanging="360"/>
      </w:pPr>
      <w:rPr>
        <w:rFonts w:hint="default"/>
        <w:lang w:eastAsia="en-US" w:bidi="ar-SA"/>
      </w:rPr>
    </w:lvl>
    <w:lvl w:ilvl="4" w:tplc="8B745EA6">
      <w:numFmt w:val="bullet"/>
      <w:lvlText w:val="•"/>
      <w:lvlJc w:val="left"/>
      <w:pPr>
        <w:ind w:left="5420" w:hanging="360"/>
      </w:pPr>
      <w:rPr>
        <w:rFonts w:hint="default"/>
        <w:lang w:eastAsia="en-US" w:bidi="ar-SA"/>
      </w:rPr>
    </w:lvl>
    <w:lvl w:ilvl="5" w:tplc="5FC20C6E">
      <w:numFmt w:val="bullet"/>
      <w:lvlText w:val="•"/>
      <w:lvlJc w:val="left"/>
      <w:pPr>
        <w:ind w:left="6407" w:hanging="360"/>
      </w:pPr>
      <w:rPr>
        <w:rFonts w:hint="default"/>
        <w:lang w:eastAsia="en-US" w:bidi="ar-SA"/>
      </w:rPr>
    </w:lvl>
    <w:lvl w:ilvl="6" w:tplc="49862902">
      <w:numFmt w:val="bullet"/>
      <w:lvlText w:val="•"/>
      <w:lvlJc w:val="left"/>
      <w:pPr>
        <w:ind w:left="7394" w:hanging="360"/>
      </w:pPr>
      <w:rPr>
        <w:rFonts w:hint="default"/>
        <w:lang w:eastAsia="en-US" w:bidi="ar-SA"/>
      </w:rPr>
    </w:lvl>
    <w:lvl w:ilvl="7" w:tplc="926CCA66">
      <w:numFmt w:val="bullet"/>
      <w:lvlText w:val="•"/>
      <w:lvlJc w:val="left"/>
      <w:pPr>
        <w:ind w:left="8381" w:hanging="360"/>
      </w:pPr>
      <w:rPr>
        <w:rFonts w:hint="default"/>
        <w:lang w:eastAsia="en-US" w:bidi="ar-SA"/>
      </w:rPr>
    </w:lvl>
    <w:lvl w:ilvl="8" w:tplc="62A28056">
      <w:numFmt w:val="bullet"/>
      <w:lvlText w:val="•"/>
      <w:lvlJc w:val="left"/>
      <w:pPr>
        <w:ind w:left="9368" w:hanging="360"/>
      </w:pPr>
      <w:rPr>
        <w:rFonts w:hint="default"/>
        <w:lang w:eastAsia="en-US" w:bidi="ar-SA"/>
      </w:rPr>
    </w:lvl>
  </w:abstractNum>
  <w:abstractNum w:abstractNumId="8">
    <w:nsid w:val="13D61C9E"/>
    <w:multiLevelType w:val="hybridMultilevel"/>
    <w:tmpl w:val="082A9A26"/>
    <w:lvl w:ilvl="0" w:tplc="49AE0870">
      <w:start w:val="1"/>
      <w:numFmt w:val="decimal"/>
      <w:lvlText w:val="%1."/>
      <w:lvlJc w:val="left"/>
      <w:pPr>
        <w:ind w:left="227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5FE05BE">
      <w:numFmt w:val="bullet"/>
      <w:lvlText w:val="•"/>
      <w:lvlJc w:val="left"/>
      <w:pPr>
        <w:ind w:left="3186" w:hanging="428"/>
      </w:pPr>
      <w:rPr>
        <w:rFonts w:hint="default"/>
        <w:lang w:eastAsia="en-US" w:bidi="ar-SA"/>
      </w:rPr>
    </w:lvl>
    <w:lvl w:ilvl="2" w:tplc="9A484528">
      <w:numFmt w:val="bullet"/>
      <w:lvlText w:val="•"/>
      <w:lvlJc w:val="left"/>
      <w:pPr>
        <w:ind w:left="4092" w:hanging="428"/>
      </w:pPr>
      <w:rPr>
        <w:rFonts w:hint="default"/>
        <w:lang w:eastAsia="en-US" w:bidi="ar-SA"/>
      </w:rPr>
    </w:lvl>
    <w:lvl w:ilvl="3" w:tplc="7E748F32">
      <w:numFmt w:val="bullet"/>
      <w:lvlText w:val="•"/>
      <w:lvlJc w:val="left"/>
      <w:pPr>
        <w:ind w:left="4998" w:hanging="428"/>
      </w:pPr>
      <w:rPr>
        <w:rFonts w:hint="default"/>
        <w:lang w:eastAsia="en-US" w:bidi="ar-SA"/>
      </w:rPr>
    </w:lvl>
    <w:lvl w:ilvl="4" w:tplc="0EA66BBC">
      <w:numFmt w:val="bullet"/>
      <w:lvlText w:val="•"/>
      <w:lvlJc w:val="left"/>
      <w:pPr>
        <w:ind w:left="5905" w:hanging="428"/>
      </w:pPr>
      <w:rPr>
        <w:rFonts w:hint="default"/>
        <w:lang w:eastAsia="en-US" w:bidi="ar-SA"/>
      </w:rPr>
    </w:lvl>
    <w:lvl w:ilvl="5" w:tplc="8202EC1C">
      <w:numFmt w:val="bullet"/>
      <w:lvlText w:val="•"/>
      <w:lvlJc w:val="left"/>
      <w:pPr>
        <w:ind w:left="6811" w:hanging="428"/>
      </w:pPr>
      <w:rPr>
        <w:rFonts w:hint="default"/>
        <w:lang w:eastAsia="en-US" w:bidi="ar-SA"/>
      </w:rPr>
    </w:lvl>
    <w:lvl w:ilvl="6" w:tplc="7632EC1E">
      <w:numFmt w:val="bullet"/>
      <w:lvlText w:val="•"/>
      <w:lvlJc w:val="left"/>
      <w:pPr>
        <w:ind w:left="7717" w:hanging="428"/>
      </w:pPr>
      <w:rPr>
        <w:rFonts w:hint="default"/>
        <w:lang w:eastAsia="en-US" w:bidi="ar-SA"/>
      </w:rPr>
    </w:lvl>
    <w:lvl w:ilvl="7" w:tplc="C1EE4050">
      <w:numFmt w:val="bullet"/>
      <w:lvlText w:val="•"/>
      <w:lvlJc w:val="left"/>
      <w:pPr>
        <w:ind w:left="8623" w:hanging="428"/>
      </w:pPr>
      <w:rPr>
        <w:rFonts w:hint="default"/>
        <w:lang w:eastAsia="en-US" w:bidi="ar-SA"/>
      </w:rPr>
    </w:lvl>
    <w:lvl w:ilvl="8" w:tplc="B8427100">
      <w:numFmt w:val="bullet"/>
      <w:lvlText w:val="•"/>
      <w:lvlJc w:val="left"/>
      <w:pPr>
        <w:ind w:left="9530" w:hanging="428"/>
      </w:pPr>
      <w:rPr>
        <w:rFonts w:hint="default"/>
        <w:lang w:eastAsia="en-US" w:bidi="ar-SA"/>
      </w:rPr>
    </w:lvl>
  </w:abstractNum>
  <w:abstractNum w:abstractNumId="9">
    <w:nsid w:val="1C4B1403"/>
    <w:multiLevelType w:val="hybridMultilevel"/>
    <w:tmpl w:val="BD529204"/>
    <w:lvl w:ilvl="0" w:tplc="2AB834AE">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C2B8AC">
      <w:numFmt w:val="bullet"/>
      <w:lvlText w:val="•"/>
      <w:lvlJc w:val="left"/>
      <w:pPr>
        <w:ind w:left="3312" w:hanging="360"/>
      </w:pPr>
      <w:rPr>
        <w:rFonts w:hint="default"/>
        <w:lang w:eastAsia="en-US" w:bidi="ar-SA"/>
      </w:rPr>
    </w:lvl>
    <w:lvl w:ilvl="2" w:tplc="1FEA964C">
      <w:numFmt w:val="bullet"/>
      <w:lvlText w:val="•"/>
      <w:lvlJc w:val="left"/>
      <w:pPr>
        <w:ind w:left="4204" w:hanging="360"/>
      </w:pPr>
      <w:rPr>
        <w:rFonts w:hint="default"/>
        <w:lang w:eastAsia="en-US" w:bidi="ar-SA"/>
      </w:rPr>
    </w:lvl>
    <w:lvl w:ilvl="3" w:tplc="7138F7BA">
      <w:numFmt w:val="bullet"/>
      <w:lvlText w:val="•"/>
      <w:lvlJc w:val="left"/>
      <w:pPr>
        <w:ind w:left="5096" w:hanging="360"/>
      </w:pPr>
      <w:rPr>
        <w:rFonts w:hint="default"/>
        <w:lang w:eastAsia="en-US" w:bidi="ar-SA"/>
      </w:rPr>
    </w:lvl>
    <w:lvl w:ilvl="4" w:tplc="535A2DD2">
      <w:numFmt w:val="bullet"/>
      <w:lvlText w:val="•"/>
      <w:lvlJc w:val="left"/>
      <w:pPr>
        <w:ind w:left="5989" w:hanging="360"/>
      </w:pPr>
      <w:rPr>
        <w:rFonts w:hint="default"/>
        <w:lang w:eastAsia="en-US" w:bidi="ar-SA"/>
      </w:rPr>
    </w:lvl>
    <w:lvl w:ilvl="5" w:tplc="2416B3D4">
      <w:numFmt w:val="bullet"/>
      <w:lvlText w:val="•"/>
      <w:lvlJc w:val="left"/>
      <w:pPr>
        <w:ind w:left="6881" w:hanging="360"/>
      </w:pPr>
      <w:rPr>
        <w:rFonts w:hint="default"/>
        <w:lang w:eastAsia="en-US" w:bidi="ar-SA"/>
      </w:rPr>
    </w:lvl>
    <w:lvl w:ilvl="6" w:tplc="74463044">
      <w:numFmt w:val="bullet"/>
      <w:lvlText w:val="•"/>
      <w:lvlJc w:val="left"/>
      <w:pPr>
        <w:ind w:left="7773" w:hanging="360"/>
      </w:pPr>
      <w:rPr>
        <w:rFonts w:hint="default"/>
        <w:lang w:eastAsia="en-US" w:bidi="ar-SA"/>
      </w:rPr>
    </w:lvl>
    <w:lvl w:ilvl="7" w:tplc="E9D652DE">
      <w:numFmt w:val="bullet"/>
      <w:lvlText w:val="•"/>
      <w:lvlJc w:val="left"/>
      <w:pPr>
        <w:ind w:left="8665" w:hanging="360"/>
      </w:pPr>
      <w:rPr>
        <w:rFonts w:hint="default"/>
        <w:lang w:eastAsia="en-US" w:bidi="ar-SA"/>
      </w:rPr>
    </w:lvl>
    <w:lvl w:ilvl="8" w:tplc="64D491C0">
      <w:numFmt w:val="bullet"/>
      <w:lvlText w:val="•"/>
      <w:lvlJc w:val="left"/>
      <w:pPr>
        <w:ind w:left="9558" w:hanging="360"/>
      </w:pPr>
      <w:rPr>
        <w:rFonts w:hint="default"/>
        <w:lang w:eastAsia="en-US" w:bidi="ar-SA"/>
      </w:rPr>
    </w:lvl>
  </w:abstractNum>
  <w:abstractNum w:abstractNumId="10">
    <w:nsid w:val="21EA57C2"/>
    <w:multiLevelType w:val="multilevel"/>
    <w:tmpl w:val="32D6C408"/>
    <w:lvl w:ilvl="0">
      <w:start w:val="1"/>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652" w:hanging="360"/>
      </w:pPr>
      <w:rPr>
        <w:rFonts w:hint="default"/>
        <w:lang w:eastAsia="en-US" w:bidi="ar-SA"/>
      </w:rPr>
    </w:lvl>
    <w:lvl w:ilvl="3">
      <w:numFmt w:val="bullet"/>
      <w:lvlText w:val="•"/>
      <w:lvlJc w:val="left"/>
      <w:pPr>
        <w:ind w:left="5488" w:hanging="360"/>
      </w:pPr>
      <w:rPr>
        <w:rFonts w:hint="default"/>
        <w:lang w:eastAsia="en-US" w:bidi="ar-SA"/>
      </w:rPr>
    </w:lvl>
    <w:lvl w:ilvl="4">
      <w:numFmt w:val="bullet"/>
      <w:lvlText w:val="•"/>
      <w:lvlJc w:val="left"/>
      <w:pPr>
        <w:ind w:left="6325" w:hanging="360"/>
      </w:pPr>
      <w:rPr>
        <w:rFonts w:hint="default"/>
        <w:lang w:eastAsia="en-US" w:bidi="ar-SA"/>
      </w:rPr>
    </w:lvl>
    <w:lvl w:ilvl="5">
      <w:numFmt w:val="bullet"/>
      <w:lvlText w:val="•"/>
      <w:lvlJc w:val="left"/>
      <w:pPr>
        <w:ind w:left="7161" w:hanging="360"/>
      </w:pPr>
      <w:rPr>
        <w:rFonts w:hint="default"/>
        <w:lang w:eastAsia="en-US" w:bidi="ar-SA"/>
      </w:rPr>
    </w:lvl>
    <w:lvl w:ilvl="6">
      <w:numFmt w:val="bullet"/>
      <w:lvlText w:val="•"/>
      <w:lvlJc w:val="left"/>
      <w:pPr>
        <w:ind w:left="7997" w:hanging="360"/>
      </w:pPr>
      <w:rPr>
        <w:rFonts w:hint="default"/>
        <w:lang w:eastAsia="en-US" w:bidi="ar-SA"/>
      </w:rPr>
    </w:lvl>
    <w:lvl w:ilvl="7">
      <w:numFmt w:val="bullet"/>
      <w:lvlText w:val="•"/>
      <w:lvlJc w:val="left"/>
      <w:pPr>
        <w:ind w:left="8833" w:hanging="360"/>
      </w:pPr>
      <w:rPr>
        <w:rFonts w:hint="default"/>
        <w:lang w:eastAsia="en-US" w:bidi="ar-SA"/>
      </w:rPr>
    </w:lvl>
    <w:lvl w:ilvl="8">
      <w:numFmt w:val="bullet"/>
      <w:lvlText w:val="•"/>
      <w:lvlJc w:val="left"/>
      <w:pPr>
        <w:ind w:left="9670" w:hanging="360"/>
      </w:pPr>
      <w:rPr>
        <w:rFonts w:hint="default"/>
        <w:lang w:eastAsia="en-US" w:bidi="ar-SA"/>
      </w:rPr>
    </w:lvl>
  </w:abstractNum>
  <w:abstractNum w:abstractNumId="11">
    <w:nsid w:val="27DE2707"/>
    <w:multiLevelType w:val="hybridMultilevel"/>
    <w:tmpl w:val="CB8EA2D8"/>
    <w:lvl w:ilvl="0" w:tplc="C12C2F5A">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CC5C76">
      <w:numFmt w:val="bullet"/>
      <w:lvlText w:val="•"/>
      <w:lvlJc w:val="left"/>
      <w:pPr>
        <w:ind w:left="3312" w:hanging="360"/>
      </w:pPr>
      <w:rPr>
        <w:rFonts w:hint="default"/>
        <w:lang w:eastAsia="en-US" w:bidi="ar-SA"/>
      </w:rPr>
    </w:lvl>
    <w:lvl w:ilvl="2" w:tplc="7ECCCD94">
      <w:numFmt w:val="bullet"/>
      <w:lvlText w:val="•"/>
      <w:lvlJc w:val="left"/>
      <w:pPr>
        <w:ind w:left="4204" w:hanging="360"/>
      </w:pPr>
      <w:rPr>
        <w:rFonts w:hint="default"/>
        <w:lang w:eastAsia="en-US" w:bidi="ar-SA"/>
      </w:rPr>
    </w:lvl>
    <w:lvl w:ilvl="3" w:tplc="1FE641BC">
      <w:numFmt w:val="bullet"/>
      <w:lvlText w:val="•"/>
      <w:lvlJc w:val="left"/>
      <w:pPr>
        <w:ind w:left="5096" w:hanging="360"/>
      </w:pPr>
      <w:rPr>
        <w:rFonts w:hint="default"/>
        <w:lang w:eastAsia="en-US" w:bidi="ar-SA"/>
      </w:rPr>
    </w:lvl>
    <w:lvl w:ilvl="4" w:tplc="4274DD08">
      <w:numFmt w:val="bullet"/>
      <w:lvlText w:val="•"/>
      <w:lvlJc w:val="left"/>
      <w:pPr>
        <w:ind w:left="5989" w:hanging="360"/>
      </w:pPr>
      <w:rPr>
        <w:rFonts w:hint="default"/>
        <w:lang w:eastAsia="en-US" w:bidi="ar-SA"/>
      </w:rPr>
    </w:lvl>
    <w:lvl w:ilvl="5" w:tplc="2BCCADC8">
      <w:numFmt w:val="bullet"/>
      <w:lvlText w:val="•"/>
      <w:lvlJc w:val="left"/>
      <w:pPr>
        <w:ind w:left="6881" w:hanging="360"/>
      </w:pPr>
      <w:rPr>
        <w:rFonts w:hint="default"/>
        <w:lang w:eastAsia="en-US" w:bidi="ar-SA"/>
      </w:rPr>
    </w:lvl>
    <w:lvl w:ilvl="6" w:tplc="5CE67BFE">
      <w:numFmt w:val="bullet"/>
      <w:lvlText w:val="•"/>
      <w:lvlJc w:val="left"/>
      <w:pPr>
        <w:ind w:left="7773" w:hanging="360"/>
      </w:pPr>
      <w:rPr>
        <w:rFonts w:hint="default"/>
        <w:lang w:eastAsia="en-US" w:bidi="ar-SA"/>
      </w:rPr>
    </w:lvl>
    <w:lvl w:ilvl="7" w:tplc="259C3B88">
      <w:numFmt w:val="bullet"/>
      <w:lvlText w:val="•"/>
      <w:lvlJc w:val="left"/>
      <w:pPr>
        <w:ind w:left="8665" w:hanging="360"/>
      </w:pPr>
      <w:rPr>
        <w:rFonts w:hint="default"/>
        <w:lang w:eastAsia="en-US" w:bidi="ar-SA"/>
      </w:rPr>
    </w:lvl>
    <w:lvl w:ilvl="8" w:tplc="5566B602">
      <w:numFmt w:val="bullet"/>
      <w:lvlText w:val="•"/>
      <w:lvlJc w:val="left"/>
      <w:pPr>
        <w:ind w:left="9558" w:hanging="360"/>
      </w:pPr>
      <w:rPr>
        <w:rFonts w:hint="default"/>
        <w:lang w:eastAsia="en-US" w:bidi="ar-SA"/>
      </w:rPr>
    </w:lvl>
  </w:abstractNum>
  <w:abstractNum w:abstractNumId="12">
    <w:nsid w:val="36C43874"/>
    <w:multiLevelType w:val="multilevel"/>
    <w:tmpl w:val="E77C39D8"/>
    <w:lvl w:ilvl="0">
      <w:start w:val="2"/>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66" w:hanging="591"/>
        <w:jc w:val="left"/>
      </w:pPr>
      <w:rPr>
        <w:rFonts w:ascii="Times New Roman" w:eastAsia="Times New Roman" w:hAnsi="Times New Roman" w:cs="Times New Roman" w:hint="default"/>
        <w:b/>
        <w:bCs/>
        <w:i w:val="0"/>
        <w:iCs w:val="0"/>
        <w:spacing w:val="-5"/>
        <w:w w:val="100"/>
        <w:sz w:val="24"/>
        <w:szCs w:val="24"/>
        <w:lang w:eastAsia="en-US" w:bidi="ar-SA"/>
      </w:rPr>
    </w:lvl>
    <w:lvl w:ilvl="3">
      <w:numFmt w:val="bullet"/>
      <w:lvlText w:val="•"/>
      <w:lvlJc w:val="left"/>
      <w:pPr>
        <w:ind w:left="4511" w:hanging="591"/>
      </w:pPr>
      <w:rPr>
        <w:rFonts w:hint="default"/>
        <w:lang w:eastAsia="en-US" w:bidi="ar-SA"/>
      </w:rPr>
    </w:lvl>
    <w:lvl w:ilvl="4">
      <w:numFmt w:val="bullet"/>
      <w:lvlText w:val="•"/>
      <w:lvlJc w:val="left"/>
      <w:pPr>
        <w:ind w:left="5487" w:hanging="591"/>
      </w:pPr>
      <w:rPr>
        <w:rFonts w:hint="default"/>
        <w:lang w:eastAsia="en-US" w:bidi="ar-SA"/>
      </w:rPr>
    </w:lvl>
    <w:lvl w:ilvl="5">
      <w:numFmt w:val="bullet"/>
      <w:lvlText w:val="•"/>
      <w:lvlJc w:val="left"/>
      <w:pPr>
        <w:ind w:left="6463" w:hanging="591"/>
      </w:pPr>
      <w:rPr>
        <w:rFonts w:hint="default"/>
        <w:lang w:eastAsia="en-US" w:bidi="ar-SA"/>
      </w:rPr>
    </w:lvl>
    <w:lvl w:ilvl="6">
      <w:numFmt w:val="bullet"/>
      <w:lvlText w:val="•"/>
      <w:lvlJc w:val="left"/>
      <w:pPr>
        <w:ind w:left="7439" w:hanging="591"/>
      </w:pPr>
      <w:rPr>
        <w:rFonts w:hint="default"/>
        <w:lang w:eastAsia="en-US" w:bidi="ar-SA"/>
      </w:rPr>
    </w:lvl>
    <w:lvl w:ilvl="7">
      <w:numFmt w:val="bullet"/>
      <w:lvlText w:val="•"/>
      <w:lvlJc w:val="left"/>
      <w:pPr>
        <w:ind w:left="8415" w:hanging="591"/>
      </w:pPr>
      <w:rPr>
        <w:rFonts w:hint="default"/>
        <w:lang w:eastAsia="en-US" w:bidi="ar-SA"/>
      </w:rPr>
    </w:lvl>
    <w:lvl w:ilvl="8">
      <w:numFmt w:val="bullet"/>
      <w:lvlText w:val="•"/>
      <w:lvlJc w:val="left"/>
      <w:pPr>
        <w:ind w:left="9391" w:hanging="591"/>
      </w:pPr>
      <w:rPr>
        <w:rFonts w:hint="default"/>
        <w:lang w:eastAsia="en-US" w:bidi="ar-SA"/>
      </w:rPr>
    </w:lvl>
  </w:abstractNum>
  <w:abstractNum w:abstractNumId="13">
    <w:nsid w:val="46240717"/>
    <w:multiLevelType w:val="hybridMultilevel"/>
    <w:tmpl w:val="39BC3828"/>
    <w:lvl w:ilvl="0" w:tplc="DC5A193E">
      <w:start w:val="1"/>
      <w:numFmt w:val="lowerLetter"/>
      <w:lvlText w:val="%1."/>
      <w:lvlJc w:val="left"/>
      <w:pPr>
        <w:ind w:left="1337" w:hanging="323"/>
        <w:jc w:val="left"/>
      </w:pPr>
      <w:rPr>
        <w:rFonts w:ascii="Times New Roman" w:eastAsia="Times New Roman" w:hAnsi="Times New Roman" w:cs="Times New Roman" w:hint="default"/>
        <w:b/>
        <w:bCs/>
        <w:i w:val="0"/>
        <w:iCs w:val="0"/>
        <w:spacing w:val="0"/>
        <w:w w:val="97"/>
        <w:sz w:val="32"/>
        <w:szCs w:val="32"/>
        <w:lang w:eastAsia="en-US" w:bidi="ar-SA"/>
      </w:rPr>
    </w:lvl>
    <w:lvl w:ilvl="1" w:tplc="D32841A2">
      <w:numFmt w:val="bullet"/>
      <w:lvlText w:val="•"/>
      <w:lvlJc w:val="left"/>
      <w:pPr>
        <w:ind w:left="2340" w:hanging="323"/>
      </w:pPr>
      <w:rPr>
        <w:rFonts w:hint="default"/>
        <w:lang w:eastAsia="en-US" w:bidi="ar-SA"/>
      </w:rPr>
    </w:lvl>
    <w:lvl w:ilvl="2" w:tplc="5D667828">
      <w:numFmt w:val="bullet"/>
      <w:lvlText w:val="•"/>
      <w:lvlJc w:val="left"/>
      <w:pPr>
        <w:ind w:left="3340" w:hanging="323"/>
      </w:pPr>
      <w:rPr>
        <w:rFonts w:hint="default"/>
        <w:lang w:eastAsia="en-US" w:bidi="ar-SA"/>
      </w:rPr>
    </w:lvl>
    <w:lvl w:ilvl="3" w:tplc="2DB611BA">
      <w:numFmt w:val="bullet"/>
      <w:lvlText w:val="•"/>
      <w:lvlJc w:val="left"/>
      <w:pPr>
        <w:ind w:left="4340" w:hanging="323"/>
      </w:pPr>
      <w:rPr>
        <w:rFonts w:hint="default"/>
        <w:lang w:eastAsia="en-US" w:bidi="ar-SA"/>
      </w:rPr>
    </w:lvl>
    <w:lvl w:ilvl="4" w:tplc="91FCD634">
      <w:numFmt w:val="bullet"/>
      <w:lvlText w:val="•"/>
      <w:lvlJc w:val="left"/>
      <w:pPr>
        <w:ind w:left="5341" w:hanging="323"/>
      </w:pPr>
      <w:rPr>
        <w:rFonts w:hint="default"/>
        <w:lang w:eastAsia="en-US" w:bidi="ar-SA"/>
      </w:rPr>
    </w:lvl>
    <w:lvl w:ilvl="5" w:tplc="0AD6F534">
      <w:numFmt w:val="bullet"/>
      <w:lvlText w:val="•"/>
      <w:lvlJc w:val="left"/>
      <w:pPr>
        <w:ind w:left="6341" w:hanging="323"/>
      </w:pPr>
      <w:rPr>
        <w:rFonts w:hint="default"/>
        <w:lang w:eastAsia="en-US" w:bidi="ar-SA"/>
      </w:rPr>
    </w:lvl>
    <w:lvl w:ilvl="6" w:tplc="935EEC6C">
      <w:numFmt w:val="bullet"/>
      <w:lvlText w:val="•"/>
      <w:lvlJc w:val="left"/>
      <w:pPr>
        <w:ind w:left="7341" w:hanging="323"/>
      </w:pPr>
      <w:rPr>
        <w:rFonts w:hint="default"/>
        <w:lang w:eastAsia="en-US" w:bidi="ar-SA"/>
      </w:rPr>
    </w:lvl>
    <w:lvl w:ilvl="7" w:tplc="9E7CA170">
      <w:numFmt w:val="bullet"/>
      <w:lvlText w:val="•"/>
      <w:lvlJc w:val="left"/>
      <w:pPr>
        <w:ind w:left="8341" w:hanging="323"/>
      </w:pPr>
      <w:rPr>
        <w:rFonts w:hint="default"/>
        <w:lang w:eastAsia="en-US" w:bidi="ar-SA"/>
      </w:rPr>
    </w:lvl>
    <w:lvl w:ilvl="8" w:tplc="EE5A8CE8">
      <w:numFmt w:val="bullet"/>
      <w:lvlText w:val="•"/>
      <w:lvlJc w:val="left"/>
      <w:pPr>
        <w:ind w:left="9342" w:hanging="323"/>
      </w:pPr>
      <w:rPr>
        <w:rFonts w:hint="default"/>
        <w:lang w:eastAsia="en-US" w:bidi="ar-SA"/>
      </w:rPr>
    </w:lvl>
  </w:abstractNum>
  <w:abstractNum w:abstractNumId="14">
    <w:nsid w:val="4E112200"/>
    <w:multiLevelType w:val="hybridMultilevel"/>
    <w:tmpl w:val="3B4C6044"/>
    <w:lvl w:ilvl="0" w:tplc="B03221E2">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330EC7E">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33385CC6">
      <w:numFmt w:val="bullet"/>
      <w:lvlText w:val="•"/>
      <w:lvlJc w:val="left"/>
      <w:pPr>
        <w:ind w:left="3446" w:hanging="360"/>
      </w:pPr>
      <w:rPr>
        <w:rFonts w:hint="default"/>
        <w:lang w:eastAsia="en-US" w:bidi="ar-SA"/>
      </w:rPr>
    </w:lvl>
    <w:lvl w:ilvl="3" w:tplc="72FA7C6E">
      <w:numFmt w:val="bullet"/>
      <w:lvlText w:val="•"/>
      <w:lvlJc w:val="left"/>
      <w:pPr>
        <w:ind w:left="4433" w:hanging="360"/>
      </w:pPr>
      <w:rPr>
        <w:rFonts w:hint="default"/>
        <w:lang w:eastAsia="en-US" w:bidi="ar-SA"/>
      </w:rPr>
    </w:lvl>
    <w:lvl w:ilvl="4" w:tplc="2F066618">
      <w:numFmt w:val="bullet"/>
      <w:lvlText w:val="•"/>
      <w:lvlJc w:val="left"/>
      <w:pPr>
        <w:ind w:left="5420" w:hanging="360"/>
      </w:pPr>
      <w:rPr>
        <w:rFonts w:hint="default"/>
        <w:lang w:eastAsia="en-US" w:bidi="ar-SA"/>
      </w:rPr>
    </w:lvl>
    <w:lvl w:ilvl="5" w:tplc="43800602">
      <w:numFmt w:val="bullet"/>
      <w:lvlText w:val="•"/>
      <w:lvlJc w:val="left"/>
      <w:pPr>
        <w:ind w:left="6407" w:hanging="360"/>
      </w:pPr>
      <w:rPr>
        <w:rFonts w:hint="default"/>
        <w:lang w:eastAsia="en-US" w:bidi="ar-SA"/>
      </w:rPr>
    </w:lvl>
    <w:lvl w:ilvl="6" w:tplc="B53E98A0">
      <w:numFmt w:val="bullet"/>
      <w:lvlText w:val="•"/>
      <w:lvlJc w:val="left"/>
      <w:pPr>
        <w:ind w:left="7394" w:hanging="360"/>
      </w:pPr>
      <w:rPr>
        <w:rFonts w:hint="default"/>
        <w:lang w:eastAsia="en-US" w:bidi="ar-SA"/>
      </w:rPr>
    </w:lvl>
    <w:lvl w:ilvl="7" w:tplc="BC1AAB36">
      <w:numFmt w:val="bullet"/>
      <w:lvlText w:val="•"/>
      <w:lvlJc w:val="left"/>
      <w:pPr>
        <w:ind w:left="8381" w:hanging="360"/>
      </w:pPr>
      <w:rPr>
        <w:rFonts w:hint="default"/>
        <w:lang w:eastAsia="en-US" w:bidi="ar-SA"/>
      </w:rPr>
    </w:lvl>
    <w:lvl w:ilvl="8" w:tplc="AA7840AA">
      <w:numFmt w:val="bullet"/>
      <w:lvlText w:val="•"/>
      <w:lvlJc w:val="left"/>
      <w:pPr>
        <w:ind w:left="9368" w:hanging="360"/>
      </w:pPr>
      <w:rPr>
        <w:rFonts w:hint="default"/>
        <w:lang w:eastAsia="en-US" w:bidi="ar-SA"/>
      </w:rPr>
    </w:lvl>
  </w:abstractNum>
  <w:abstractNum w:abstractNumId="15">
    <w:nsid w:val="4ED04EBA"/>
    <w:multiLevelType w:val="multilevel"/>
    <w:tmpl w:val="7882B8E2"/>
    <w:lvl w:ilvl="0">
      <w:start w:val="1"/>
      <w:numFmt w:val="decimal"/>
      <w:lvlText w:val="%1"/>
      <w:lvlJc w:val="left"/>
      <w:pPr>
        <w:ind w:left="2273" w:hanging="360"/>
        <w:jc w:val="left"/>
      </w:pPr>
      <w:rPr>
        <w:rFonts w:hint="default"/>
        <w:lang w:eastAsia="en-US" w:bidi="ar-SA"/>
      </w:rPr>
    </w:lvl>
    <w:lvl w:ilvl="1">
      <w:start w:val="2"/>
      <w:numFmt w:val="decimal"/>
      <w:lvlText w:val="%1.%2"/>
      <w:lvlJc w:val="left"/>
      <w:pPr>
        <w:ind w:left="2273"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412" w:hanging="360"/>
        <w:jc w:val="left"/>
      </w:pPr>
      <w:rPr>
        <w:rFonts w:hint="default"/>
        <w:spacing w:val="0"/>
        <w:w w:val="100"/>
        <w:lang w:eastAsia="en-US" w:bidi="ar-SA"/>
      </w:rPr>
    </w:lvl>
    <w:lvl w:ilvl="3">
      <w:start w:val="1"/>
      <w:numFmt w:val="lowerLetter"/>
      <w:lvlText w:val="%4."/>
      <w:lvlJc w:val="left"/>
      <w:pPr>
        <w:ind w:left="2552"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755" w:hanging="361"/>
      </w:pPr>
      <w:rPr>
        <w:rFonts w:hint="default"/>
        <w:lang w:eastAsia="en-US" w:bidi="ar-SA"/>
      </w:rPr>
    </w:lvl>
    <w:lvl w:ilvl="5">
      <w:numFmt w:val="bullet"/>
      <w:lvlText w:val="•"/>
      <w:lvlJc w:val="left"/>
      <w:pPr>
        <w:ind w:left="5853" w:hanging="361"/>
      </w:pPr>
      <w:rPr>
        <w:rFonts w:hint="default"/>
        <w:lang w:eastAsia="en-US" w:bidi="ar-SA"/>
      </w:rPr>
    </w:lvl>
    <w:lvl w:ilvl="6">
      <w:numFmt w:val="bullet"/>
      <w:lvlText w:val="•"/>
      <w:lvlJc w:val="left"/>
      <w:pPr>
        <w:ind w:left="6951" w:hanging="361"/>
      </w:pPr>
      <w:rPr>
        <w:rFonts w:hint="default"/>
        <w:lang w:eastAsia="en-US" w:bidi="ar-SA"/>
      </w:rPr>
    </w:lvl>
    <w:lvl w:ilvl="7">
      <w:numFmt w:val="bullet"/>
      <w:lvlText w:val="•"/>
      <w:lvlJc w:val="left"/>
      <w:pPr>
        <w:ind w:left="8049" w:hanging="361"/>
      </w:pPr>
      <w:rPr>
        <w:rFonts w:hint="default"/>
        <w:lang w:eastAsia="en-US" w:bidi="ar-SA"/>
      </w:rPr>
    </w:lvl>
    <w:lvl w:ilvl="8">
      <w:numFmt w:val="bullet"/>
      <w:lvlText w:val="•"/>
      <w:lvlJc w:val="left"/>
      <w:pPr>
        <w:ind w:left="9147" w:hanging="361"/>
      </w:pPr>
      <w:rPr>
        <w:rFonts w:hint="default"/>
        <w:lang w:eastAsia="en-US" w:bidi="ar-SA"/>
      </w:rPr>
    </w:lvl>
  </w:abstractNum>
  <w:abstractNum w:abstractNumId="16">
    <w:nsid w:val="4F681B6E"/>
    <w:multiLevelType w:val="hybridMultilevel"/>
    <w:tmpl w:val="735AB754"/>
    <w:lvl w:ilvl="0" w:tplc="A30A38D8">
      <w:start w:val="1"/>
      <w:numFmt w:val="lowerLetter"/>
      <w:lvlText w:val="%1."/>
      <w:lvlJc w:val="left"/>
      <w:pPr>
        <w:ind w:left="1337" w:hanging="323"/>
        <w:jc w:val="left"/>
      </w:pPr>
      <w:rPr>
        <w:rFonts w:ascii="Times New Roman" w:eastAsia="Times New Roman" w:hAnsi="Times New Roman" w:cs="Times New Roman" w:hint="default"/>
        <w:b/>
        <w:bCs/>
        <w:i w:val="0"/>
        <w:iCs w:val="0"/>
        <w:spacing w:val="0"/>
        <w:w w:val="97"/>
        <w:sz w:val="32"/>
        <w:szCs w:val="32"/>
        <w:lang w:eastAsia="en-US" w:bidi="ar-SA"/>
      </w:rPr>
    </w:lvl>
    <w:lvl w:ilvl="1" w:tplc="2A36C5C8">
      <w:numFmt w:val="bullet"/>
      <w:lvlText w:val="•"/>
      <w:lvlJc w:val="left"/>
      <w:pPr>
        <w:ind w:left="2340" w:hanging="323"/>
      </w:pPr>
      <w:rPr>
        <w:rFonts w:hint="default"/>
        <w:lang w:eastAsia="en-US" w:bidi="ar-SA"/>
      </w:rPr>
    </w:lvl>
    <w:lvl w:ilvl="2" w:tplc="362CB3EC">
      <w:numFmt w:val="bullet"/>
      <w:lvlText w:val="•"/>
      <w:lvlJc w:val="left"/>
      <w:pPr>
        <w:ind w:left="3340" w:hanging="323"/>
      </w:pPr>
      <w:rPr>
        <w:rFonts w:hint="default"/>
        <w:lang w:eastAsia="en-US" w:bidi="ar-SA"/>
      </w:rPr>
    </w:lvl>
    <w:lvl w:ilvl="3" w:tplc="EE2004AC">
      <w:numFmt w:val="bullet"/>
      <w:lvlText w:val="•"/>
      <w:lvlJc w:val="left"/>
      <w:pPr>
        <w:ind w:left="4340" w:hanging="323"/>
      </w:pPr>
      <w:rPr>
        <w:rFonts w:hint="default"/>
        <w:lang w:eastAsia="en-US" w:bidi="ar-SA"/>
      </w:rPr>
    </w:lvl>
    <w:lvl w:ilvl="4" w:tplc="8BE8AE72">
      <w:numFmt w:val="bullet"/>
      <w:lvlText w:val="•"/>
      <w:lvlJc w:val="left"/>
      <w:pPr>
        <w:ind w:left="5341" w:hanging="323"/>
      </w:pPr>
      <w:rPr>
        <w:rFonts w:hint="default"/>
        <w:lang w:eastAsia="en-US" w:bidi="ar-SA"/>
      </w:rPr>
    </w:lvl>
    <w:lvl w:ilvl="5" w:tplc="D6F033DA">
      <w:numFmt w:val="bullet"/>
      <w:lvlText w:val="•"/>
      <w:lvlJc w:val="left"/>
      <w:pPr>
        <w:ind w:left="6341" w:hanging="323"/>
      </w:pPr>
      <w:rPr>
        <w:rFonts w:hint="default"/>
        <w:lang w:eastAsia="en-US" w:bidi="ar-SA"/>
      </w:rPr>
    </w:lvl>
    <w:lvl w:ilvl="6" w:tplc="A768CF04">
      <w:numFmt w:val="bullet"/>
      <w:lvlText w:val="•"/>
      <w:lvlJc w:val="left"/>
      <w:pPr>
        <w:ind w:left="7341" w:hanging="323"/>
      </w:pPr>
      <w:rPr>
        <w:rFonts w:hint="default"/>
        <w:lang w:eastAsia="en-US" w:bidi="ar-SA"/>
      </w:rPr>
    </w:lvl>
    <w:lvl w:ilvl="7" w:tplc="78B2D138">
      <w:numFmt w:val="bullet"/>
      <w:lvlText w:val="•"/>
      <w:lvlJc w:val="left"/>
      <w:pPr>
        <w:ind w:left="8341" w:hanging="323"/>
      </w:pPr>
      <w:rPr>
        <w:rFonts w:hint="default"/>
        <w:lang w:eastAsia="en-US" w:bidi="ar-SA"/>
      </w:rPr>
    </w:lvl>
    <w:lvl w:ilvl="8" w:tplc="F4224CE0">
      <w:numFmt w:val="bullet"/>
      <w:lvlText w:val="•"/>
      <w:lvlJc w:val="left"/>
      <w:pPr>
        <w:ind w:left="9342" w:hanging="323"/>
      </w:pPr>
      <w:rPr>
        <w:rFonts w:hint="default"/>
        <w:lang w:eastAsia="en-US" w:bidi="ar-SA"/>
      </w:rPr>
    </w:lvl>
  </w:abstractNum>
  <w:abstractNum w:abstractNumId="17">
    <w:nsid w:val="546B5E99"/>
    <w:multiLevelType w:val="multilevel"/>
    <w:tmpl w:val="2B60779E"/>
    <w:lvl w:ilvl="0">
      <w:start w:val="2"/>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90" w:hanging="644"/>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398" w:hanging="644"/>
      </w:pPr>
      <w:rPr>
        <w:rFonts w:hint="default"/>
        <w:lang w:eastAsia="en-US" w:bidi="ar-SA"/>
      </w:rPr>
    </w:lvl>
    <w:lvl w:ilvl="4">
      <w:numFmt w:val="bullet"/>
      <w:lvlText w:val="•"/>
      <w:lvlJc w:val="left"/>
      <w:pPr>
        <w:ind w:left="6247" w:hanging="644"/>
      </w:pPr>
      <w:rPr>
        <w:rFonts w:hint="default"/>
        <w:lang w:eastAsia="en-US" w:bidi="ar-SA"/>
      </w:rPr>
    </w:lvl>
    <w:lvl w:ilvl="5">
      <w:numFmt w:val="bullet"/>
      <w:lvlText w:val="•"/>
      <w:lvlJc w:val="left"/>
      <w:pPr>
        <w:ind w:left="7096" w:hanging="644"/>
      </w:pPr>
      <w:rPr>
        <w:rFonts w:hint="default"/>
        <w:lang w:eastAsia="en-US" w:bidi="ar-SA"/>
      </w:rPr>
    </w:lvl>
    <w:lvl w:ilvl="6">
      <w:numFmt w:val="bullet"/>
      <w:lvlText w:val="•"/>
      <w:lvlJc w:val="left"/>
      <w:pPr>
        <w:ind w:left="7946" w:hanging="644"/>
      </w:pPr>
      <w:rPr>
        <w:rFonts w:hint="default"/>
        <w:lang w:eastAsia="en-US" w:bidi="ar-SA"/>
      </w:rPr>
    </w:lvl>
    <w:lvl w:ilvl="7">
      <w:numFmt w:val="bullet"/>
      <w:lvlText w:val="•"/>
      <w:lvlJc w:val="left"/>
      <w:pPr>
        <w:ind w:left="8795" w:hanging="644"/>
      </w:pPr>
      <w:rPr>
        <w:rFonts w:hint="default"/>
        <w:lang w:eastAsia="en-US" w:bidi="ar-SA"/>
      </w:rPr>
    </w:lvl>
    <w:lvl w:ilvl="8">
      <w:numFmt w:val="bullet"/>
      <w:lvlText w:val="•"/>
      <w:lvlJc w:val="left"/>
      <w:pPr>
        <w:ind w:left="9644" w:hanging="644"/>
      </w:pPr>
      <w:rPr>
        <w:rFonts w:hint="default"/>
        <w:lang w:eastAsia="en-US" w:bidi="ar-SA"/>
      </w:rPr>
    </w:lvl>
  </w:abstractNum>
  <w:abstractNum w:abstractNumId="18">
    <w:nsid w:val="55851F80"/>
    <w:multiLevelType w:val="multilevel"/>
    <w:tmpl w:val="6DC0CE2C"/>
    <w:lvl w:ilvl="0">
      <w:start w:val="3"/>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90" w:hanging="601"/>
        <w:jc w:val="left"/>
      </w:pPr>
      <w:rPr>
        <w:rFonts w:ascii="Times New Roman" w:eastAsia="Times New Roman" w:hAnsi="Times New Roman" w:cs="Times New Roman" w:hint="default"/>
        <w:b/>
        <w:bCs/>
        <w:i w:val="0"/>
        <w:iCs w:val="0"/>
        <w:spacing w:val="-5"/>
        <w:w w:val="100"/>
        <w:sz w:val="24"/>
        <w:szCs w:val="24"/>
        <w:lang w:eastAsia="en-US" w:bidi="ar-SA"/>
      </w:rPr>
    </w:lvl>
    <w:lvl w:ilvl="3">
      <w:start w:val="1"/>
      <w:numFmt w:val="lowerLetter"/>
      <w:lvlText w:val="%4)"/>
      <w:lvlJc w:val="left"/>
      <w:pPr>
        <w:ind w:left="2412"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256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2600" w:hanging="361"/>
      </w:pPr>
      <w:rPr>
        <w:rFonts w:hint="default"/>
        <w:lang w:eastAsia="en-US" w:bidi="ar-SA"/>
      </w:rPr>
    </w:lvl>
    <w:lvl w:ilvl="6">
      <w:numFmt w:val="bullet"/>
      <w:lvlText w:val="•"/>
      <w:lvlJc w:val="left"/>
      <w:pPr>
        <w:ind w:left="2858" w:hanging="361"/>
      </w:pPr>
      <w:rPr>
        <w:rFonts w:hint="default"/>
        <w:lang w:eastAsia="en-US" w:bidi="ar-SA"/>
      </w:rPr>
    </w:lvl>
    <w:lvl w:ilvl="7">
      <w:numFmt w:val="bullet"/>
      <w:lvlText w:val="•"/>
      <w:lvlJc w:val="left"/>
      <w:pPr>
        <w:ind w:left="3116" w:hanging="361"/>
      </w:pPr>
      <w:rPr>
        <w:rFonts w:hint="default"/>
        <w:lang w:eastAsia="en-US" w:bidi="ar-SA"/>
      </w:rPr>
    </w:lvl>
    <w:lvl w:ilvl="8">
      <w:numFmt w:val="bullet"/>
      <w:lvlText w:val="•"/>
      <w:lvlJc w:val="left"/>
      <w:pPr>
        <w:ind w:left="3374" w:hanging="361"/>
      </w:pPr>
      <w:rPr>
        <w:rFonts w:hint="default"/>
        <w:lang w:eastAsia="en-US" w:bidi="ar-SA"/>
      </w:rPr>
    </w:lvl>
  </w:abstractNum>
  <w:abstractNum w:abstractNumId="19">
    <w:nsid w:val="56595D07"/>
    <w:multiLevelType w:val="multilevel"/>
    <w:tmpl w:val="E384CFD4"/>
    <w:lvl w:ilvl="0">
      <w:start w:val="4"/>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52" w:hanging="721"/>
        <w:jc w:val="left"/>
      </w:pPr>
      <w:rPr>
        <w:rFonts w:ascii="Times New Roman" w:eastAsia="Times New Roman" w:hAnsi="Times New Roman" w:cs="Times New Roman" w:hint="default"/>
        <w:b/>
        <w:bCs/>
        <w:i w:val="0"/>
        <w:iCs w:val="0"/>
        <w:spacing w:val="-5"/>
        <w:w w:val="100"/>
        <w:sz w:val="24"/>
        <w:szCs w:val="24"/>
        <w:lang w:eastAsia="en-US" w:bidi="ar-SA"/>
      </w:rPr>
    </w:lvl>
    <w:lvl w:ilvl="3">
      <w:start w:val="1"/>
      <w:numFmt w:val="lowerLetter"/>
      <w:lvlText w:val="%4)"/>
      <w:lvlJc w:val="left"/>
      <w:pPr>
        <w:ind w:left="2412"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299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382" w:hanging="360"/>
      </w:pPr>
      <w:rPr>
        <w:rFonts w:hint="default"/>
        <w:lang w:eastAsia="en-US" w:bidi="ar-SA"/>
      </w:rPr>
    </w:lvl>
    <w:lvl w:ilvl="6">
      <w:numFmt w:val="bullet"/>
      <w:lvlText w:val="•"/>
      <w:lvlJc w:val="left"/>
      <w:pPr>
        <w:ind w:left="3573" w:hanging="360"/>
      </w:pPr>
      <w:rPr>
        <w:rFonts w:hint="default"/>
        <w:lang w:eastAsia="en-US" w:bidi="ar-SA"/>
      </w:rPr>
    </w:lvl>
    <w:lvl w:ilvl="7">
      <w:numFmt w:val="bullet"/>
      <w:lvlText w:val="•"/>
      <w:lvlJc w:val="left"/>
      <w:pPr>
        <w:ind w:left="3764" w:hanging="360"/>
      </w:pPr>
      <w:rPr>
        <w:rFonts w:hint="default"/>
        <w:lang w:eastAsia="en-US" w:bidi="ar-SA"/>
      </w:rPr>
    </w:lvl>
    <w:lvl w:ilvl="8">
      <w:numFmt w:val="bullet"/>
      <w:lvlText w:val="•"/>
      <w:lvlJc w:val="left"/>
      <w:pPr>
        <w:ind w:left="3956" w:hanging="360"/>
      </w:pPr>
      <w:rPr>
        <w:rFonts w:hint="default"/>
        <w:lang w:eastAsia="en-US" w:bidi="ar-SA"/>
      </w:rPr>
    </w:lvl>
  </w:abstractNum>
  <w:abstractNum w:abstractNumId="20">
    <w:nsid w:val="5E5B17B1"/>
    <w:multiLevelType w:val="multilevel"/>
    <w:tmpl w:val="782231E2"/>
    <w:lvl w:ilvl="0">
      <w:start w:val="4"/>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46" w:hanging="500"/>
        <w:jc w:val="left"/>
      </w:pPr>
      <w:rPr>
        <w:rFonts w:ascii="Times New Roman" w:eastAsia="Times New Roman" w:hAnsi="Times New Roman" w:cs="Times New Roman" w:hint="default"/>
        <w:b w:val="0"/>
        <w:bCs w:val="0"/>
        <w:i w:val="0"/>
        <w:iCs w:val="0"/>
        <w:spacing w:val="0"/>
        <w:w w:val="100"/>
        <w:sz w:val="22"/>
        <w:szCs w:val="22"/>
        <w:lang w:eastAsia="en-US" w:bidi="ar-SA"/>
      </w:rPr>
    </w:lvl>
    <w:lvl w:ilvl="3">
      <w:numFmt w:val="bullet"/>
      <w:lvlText w:val="•"/>
      <w:lvlJc w:val="left"/>
      <w:pPr>
        <w:ind w:left="5273" w:hanging="500"/>
      </w:pPr>
      <w:rPr>
        <w:rFonts w:hint="default"/>
        <w:lang w:eastAsia="en-US" w:bidi="ar-SA"/>
      </w:rPr>
    </w:lvl>
    <w:lvl w:ilvl="4">
      <w:numFmt w:val="bullet"/>
      <w:lvlText w:val="•"/>
      <w:lvlJc w:val="left"/>
      <w:pPr>
        <w:ind w:left="6140" w:hanging="500"/>
      </w:pPr>
      <w:rPr>
        <w:rFonts w:hint="default"/>
        <w:lang w:eastAsia="en-US" w:bidi="ar-SA"/>
      </w:rPr>
    </w:lvl>
    <w:lvl w:ilvl="5">
      <w:numFmt w:val="bullet"/>
      <w:lvlText w:val="•"/>
      <w:lvlJc w:val="left"/>
      <w:pPr>
        <w:ind w:left="7007" w:hanging="500"/>
      </w:pPr>
      <w:rPr>
        <w:rFonts w:hint="default"/>
        <w:lang w:eastAsia="en-US" w:bidi="ar-SA"/>
      </w:rPr>
    </w:lvl>
    <w:lvl w:ilvl="6">
      <w:numFmt w:val="bullet"/>
      <w:lvlText w:val="•"/>
      <w:lvlJc w:val="left"/>
      <w:pPr>
        <w:ind w:left="7874" w:hanging="500"/>
      </w:pPr>
      <w:rPr>
        <w:rFonts w:hint="default"/>
        <w:lang w:eastAsia="en-US" w:bidi="ar-SA"/>
      </w:rPr>
    </w:lvl>
    <w:lvl w:ilvl="7">
      <w:numFmt w:val="bullet"/>
      <w:lvlText w:val="•"/>
      <w:lvlJc w:val="left"/>
      <w:pPr>
        <w:ind w:left="8741" w:hanging="500"/>
      </w:pPr>
      <w:rPr>
        <w:rFonts w:hint="default"/>
        <w:lang w:eastAsia="en-US" w:bidi="ar-SA"/>
      </w:rPr>
    </w:lvl>
    <w:lvl w:ilvl="8">
      <w:numFmt w:val="bullet"/>
      <w:lvlText w:val="•"/>
      <w:lvlJc w:val="left"/>
      <w:pPr>
        <w:ind w:left="9608" w:hanging="500"/>
      </w:pPr>
      <w:rPr>
        <w:rFonts w:hint="default"/>
        <w:lang w:eastAsia="en-US" w:bidi="ar-SA"/>
      </w:rPr>
    </w:lvl>
  </w:abstractNum>
  <w:abstractNum w:abstractNumId="21">
    <w:nsid w:val="62385CC7"/>
    <w:multiLevelType w:val="multilevel"/>
    <w:tmpl w:val="FB00E56A"/>
    <w:lvl w:ilvl="0">
      <w:start w:val="1"/>
      <w:numFmt w:val="decimal"/>
      <w:lvlText w:val="%1"/>
      <w:lvlJc w:val="left"/>
      <w:pPr>
        <w:ind w:left="2273" w:hanging="360"/>
        <w:jc w:val="left"/>
      </w:pPr>
      <w:rPr>
        <w:rFonts w:hint="default"/>
        <w:lang w:eastAsia="en-US" w:bidi="ar-SA"/>
      </w:rPr>
    </w:lvl>
    <w:lvl w:ilvl="1">
      <w:start w:val="1"/>
      <w:numFmt w:val="decimal"/>
      <w:lvlText w:val="%1.%2"/>
      <w:lvlJc w:val="left"/>
      <w:pPr>
        <w:ind w:left="2273"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092" w:hanging="360"/>
      </w:pPr>
      <w:rPr>
        <w:rFonts w:hint="default"/>
        <w:lang w:eastAsia="en-US" w:bidi="ar-SA"/>
      </w:rPr>
    </w:lvl>
    <w:lvl w:ilvl="3">
      <w:numFmt w:val="bullet"/>
      <w:lvlText w:val="•"/>
      <w:lvlJc w:val="left"/>
      <w:pPr>
        <w:ind w:left="4998" w:hanging="360"/>
      </w:pPr>
      <w:rPr>
        <w:rFonts w:hint="default"/>
        <w:lang w:eastAsia="en-US" w:bidi="ar-SA"/>
      </w:rPr>
    </w:lvl>
    <w:lvl w:ilvl="4">
      <w:numFmt w:val="bullet"/>
      <w:lvlText w:val="•"/>
      <w:lvlJc w:val="left"/>
      <w:pPr>
        <w:ind w:left="5905" w:hanging="360"/>
      </w:pPr>
      <w:rPr>
        <w:rFonts w:hint="default"/>
        <w:lang w:eastAsia="en-US" w:bidi="ar-SA"/>
      </w:rPr>
    </w:lvl>
    <w:lvl w:ilvl="5">
      <w:numFmt w:val="bullet"/>
      <w:lvlText w:val="•"/>
      <w:lvlJc w:val="left"/>
      <w:pPr>
        <w:ind w:left="6811" w:hanging="360"/>
      </w:pPr>
      <w:rPr>
        <w:rFonts w:hint="default"/>
        <w:lang w:eastAsia="en-US" w:bidi="ar-SA"/>
      </w:rPr>
    </w:lvl>
    <w:lvl w:ilvl="6">
      <w:numFmt w:val="bullet"/>
      <w:lvlText w:val="•"/>
      <w:lvlJc w:val="left"/>
      <w:pPr>
        <w:ind w:left="7717" w:hanging="360"/>
      </w:pPr>
      <w:rPr>
        <w:rFonts w:hint="default"/>
        <w:lang w:eastAsia="en-US" w:bidi="ar-SA"/>
      </w:rPr>
    </w:lvl>
    <w:lvl w:ilvl="7">
      <w:numFmt w:val="bullet"/>
      <w:lvlText w:val="•"/>
      <w:lvlJc w:val="left"/>
      <w:pPr>
        <w:ind w:left="8623" w:hanging="360"/>
      </w:pPr>
      <w:rPr>
        <w:rFonts w:hint="default"/>
        <w:lang w:eastAsia="en-US" w:bidi="ar-SA"/>
      </w:rPr>
    </w:lvl>
    <w:lvl w:ilvl="8">
      <w:numFmt w:val="bullet"/>
      <w:lvlText w:val="•"/>
      <w:lvlJc w:val="left"/>
      <w:pPr>
        <w:ind w:left="9530" w:hanging="360"/>
      </w:pPr>
      <w:rPr>
        <w:rFonts w:hint="default"/>
        <w:lang w:eastAsia="en-US" w:bidi="ar-SA"/>
      </w:rPr>
    </w:lvl>
  </w:abstractNum>
  <w:abstractNum w:abstractNumId="22">
    <w:nsid w:val="719064C4"/>
    <w:multiLevelType w:val="hybridMultilevel"/>
    <w:tmpl w:val="1D7A538C"/>
    <w:lvl w:ilvl="0" w:tplc="9E827B3E">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61EB2A0">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533EC7F0">
      <w:numFmt w:val="bullet"/>
      <w:lvlText w:val="•"/>
      <w:lvlJc w:val="left"/>
      <w:pPr>
        <w:ind w:left="3446" w:hanging="360"/>
      </w:pPr>
      <w:rPr>
        <w:rFonts w:hint="default"/>
        <w:lang w:eastAsia="en-US" w:bidi="ar-SA"/>
      </w:rPr>
    </w:lvl>
    <w:lvl w:ilvl="3" w:tplc="D5C21668">
      <w:numFmt w:val="bullet"/>
      <w:lvlText w:val="•"/>
      <w:lvlJc w:val="left"/>
      <w:pPr>
        <w:ind w:left="4433" w:hanging="360"/>
      </w:pPr>
      <w:rPr>
        <w:rFonts w:hint="default"/>
        <w:lang w:eastAsia="en-US" w:bidi="ar-SA"/>
      </w:rPr>
    </w:lvl>
    <w:lvl w:ilvl="4" w:tplc="D210677C">
      <w:numFmt w:val="bullet"/>
      <w:lvlText w:val="•"/>
      <w:lvlJc w:val="left"/>
      <w:pPr>
        <w:ind w:left="5420" w:hanging="360"/>
      </w:pPr>
      <w:rPr>
        <w:rFonts w:hint="default"/>
        <w:lang w:eastAsia="en-US" w:bidi="ar-SA"/>
      </w:rPr>
    </w:lvl>
    <w:lvl w:ilvl="5" w:tplc="89120CC6">
      <w:numFmt w:val="bullet"/>
      <w:lvlText w:val="•"/>
      <w:lvlJc w:val="left"/>
      <w:pPr>
        <w:ind w:left="6407" w:hanging="360"/>
      </w:pPr>
      <w:rPr>
        <w:rFonts w:hint="default"/>
        <w:lang w:eastAsia="en-US" w:bidi="ar-SA"/>
      </w:rPr>
    </w:lvl>
    <w:lvl w:ilvl="6" w:tplc="8B64155C">
      <w:numFmt w:val="bullet"/>
      <w:lvlText w:val="•"/>
      <w:lvlJc w:val="left"/>
      <w:pPr>
        <w:ind w:left="7394" w:hanging="360"/>
      </w:pPr>
      <w:rPr>
        <w:rFonts w:hint="default"/>
        <w:lang w:eastAsia="en-US" w:bidi="ar-SA"/>
      </w:rPr>
    </w:lvl>
    <w:lvl w:ilvl="7" w:tplc="CB6C762A">
      <w:numFmt w:val="bullet"/>
      <w:lvlText w:val="•"/>
      <w:lvlJc w:val="left"/>
      <w:pPr>
        <w:ind w:left="8381" w:hanging="360"/>
      </w:pPr>
      <w:rPr>
        <w:rFonts w:hint="default"/>
        <w:lang w:eastAsia="en-US" w:bidi="ar-SA"/>
      </w:rPr>
    </w:lvl>
    <w:lvl w:ilvl="8" w:tplc="B2586052">
      <w:numFmt w:val="bullet"/>
      <w:lvlText w:val="•"/>
      <w:lvlJc w:val="left"/>
      <w:pPr>
        <w:ind w:left="9368" w:hanging="360"/>
      </w:pPr>
      <w:rPr>
        <w:rFonts w:hint="default"/>
        <w:lang w:eastAsia="en-US" w:bidi="ar-SA"/>
      </w:rPr>
    </w:lvl>
  </w:abstractNum>
  <w:abstractNum w:abstractNumId="23">
    <w:nsid w:val="766374C1"/>
    <w:multiLevelType w:val="hybridMultilevel"/>
    <w:tmpl w:val="A20AD824"/>
    <w:lvl w:ilvl="0" w:tplc="7BCA8938">
      <w:start w:val="1"/>
      <w:numFmt w:val="decimal"/>
      <w:lvlText w:val="%1)"/>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4D0DCD4">
      <w:numFmt w:val="bullet"/>
      <w:lvlText w:val="•"/>
      <w:lvlJc w:val="left"/>
      <w:pPr>
        <w:ind w:left="3186" w:hanging="360"/>
      </w:pPr>
      <w:rPr>
        <w:rFonts w:hint="default"/>
        <w:lang w:eastAsia="en-US" w:bidi="ar-SA"/>
      </w:rPr>
    </w:lvl>
    <w:lvl w:ilvl="2" w:tplc="2E6C73BA">
      <w:numFmt w:val="bullet"/>
      <w:lvlText w:val="•"/>
      <w:lvlJc w:val="left"/>
      <w:pPr>
        <w:ind w:left="4092" w:hanging="360"/>
      </w:pPr>
      <w:rPr>
        <w:rFonts w:hint="default"/>
        <w:lang w:eastAsia="en-US" w:bidi="ar-SA"/>
      </w:rPr>
    </w:lvl>
    <w:lvl w:ilvl="3" w:tplc="1D20C468">
      <w:numFmt w:val="bullet"/>
      <w:lvlText w:val="•"/>
      <w:lvlJc w:val="left"/>
      <w:pPr>
        <w:ind w:left="4998" w:hanging="360"/>
      </w:pPr>
      <w:rPr>
        <w:rFonts w:hint="default"/>
        <w:lang w:eastAsia="en-US" w:bidi="ar-SA"/>
      </w:rPr>
    </w:lvl>
    <w:lvl w:ilvl="4" w:tplc="4AFAE726">
      <w:numFmt w:val="bullet"/>
      <w:lvlText w:val="•"/>
      <w:lvlJc w:val="left"/>
      <w:pPr>
        <w:ind w:left="5905" w:hanging="360"/>
      </w:pPr>
      <w:rPr>
        <w:rFonts w:hint="default"/>
        <w:lang w:eastAsia="en-US" w:bidi="ar-SA"/>
      </w:rPr>
    </w:lvl>
    <w:lvl w:ilvl="5" w:tplc="31BC6DE2">
      <w:numFmt w:val="bullet"/>
      <w:lvlText w:val="•"/>
      <w:lvlJc w:val="left"/>
      <w:pPr>
        <w:ind w:left="6811" w:hanging="360"/>
      </w:pPr>
      <w:rPr>
        <w:rFonts w:hint="default"/>
        <w:lang w:eastAsia="en-US" w:bidi="ar-SA"/>
      </w:rPr>
    </w:lvl>
    <w:lvl w:ilvl="6" w:tplc="E306FE06">
      <w:numFmt w:val="bullet"/>
      <w:lvlText w:val="•"/>
      <w:lvlJc w:val="left"/>
      <w:pPr>
        <w:ind w:left="7717" w:hanging="360"/>
      </w:pPr>
      <w:rPr>
        <w:rFonts w:hint="default"/>
        <w:lang w:eastAsia="en-US" w:bidi="ar-SA"/>
      </w:rPr>
    </w:lvl>
    <w:lvl w:ilvl="7" w:tplc="F83EF5E0">
      <w:numFmt w:val="bullet"/>
      <w:lvlText w:val="•"/>
      <w:lvlJc w:val="left"/>
      <w:pPr>
        <w:ind w:left="8623" w:hanging="360"/>
      </w:pPr>
      <w:rPr>
        <w:rFonts w:hint="default"/>
        <w:lang w:eastAsia="en-US" w:bidi="ar-SA"/>
      </w:rPr>
    </w:lvl>
    <w:lvl w:ilvl="8" w:tplc="516E82F4">
      <w:numFmt w:val="bullet"/>
      <w:lvlText w:val="•"/>
      <w:lvlJc w:val="left"/>
      <w:pPr>
        <w:ind w:left="9530" w:hanging="360"/>
      </w:pPr>
      <w:rPr>
        <w:rFonts w:hint="default"/>
        <w:lang w:eastAsia="en-US" w:bidi="ar-SA"/>
      </w:rPr>
    </w:lvl>
  </w:abstractNum>
  <w:abstractNum w:abstractNumId="24">
    <w:nsid w:val="7EAA0D6B"/>
    <w:multiLevelType w:val="hybridMultilevel"/>
    <w:tmpl w:val="00E82236"/>
    <w:lvl w:ilvl="0" w:tplc="F94C70CA">
      <w:start w:val="1"/>
      <w:numFmt w:val="decimal"/>
      <w:lvlText w:val="%1)"/>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B03B44">
      <w:numFmt w:val="bullet"/>
      <w:lvlText w:val="•"/>
      <w:lvlJc w:val="left"/>
      <w:pPr>
        <w:ind w:left="3186" w:hanging="360"/>
      </w:pPr>
      <w:rPr>
        <w:rFonts w:hint="default"/>
        <w:lang w:eastAsia="en-US" w:bidi="ar-SA"/>
      </w:rPr>
    </w:lvl>
    <w:lvl w:ilvl="2" w:tplc="19E481B4">
      <w:numFmt w:val="bullet"/>
      <w:lvlText w:val="•"/>
      <w:lvlJc w:val="left"/>
      <w:pPr>
        <w:ind w:left="4092" w:hanging="360"/>
      </w:pPr>
      <w:rPr>
        <w:rFonts w:hint="default"/>
        <w:lang w:eastAsia="en-US" w:bidi="ar-SA"/>
      </w:rPr>
    </w:lvl>
    <w:lvl w:ilvl="3" w:tplc="5CF23AA2">
      <w:numFmt w:val="bullet"/>
      <w:lvlText w:val="•"/>
      <w:lvlJc w:val="left"/>
      <w:pPr>
        <w:ind w:left="4998" w:hanging="360"/>
      </w:pPr>
      <w:rPr>
        <w:rFonts w:hint="default"/>
        <w:lang w:eastAsia="en-US" w:bidi="ar-SA"/>
      </w:rPr>
    </w:lvl>
    <w:lvl w:ilvl="4" w:tplc="D4BA5FB6">
      <w:numFmt w:val="bullet"/>
      <w:lvlText w:val="•"/>
      <w:lvlJc w:val="left"/>
      <w:pPr>
        <w:ind w:left="5905" w:hanging="360"/>
      </w:pPr>
      <w:rPr>
        <w:rFonts w:hint="default"/>
        <w:lang w:eastAsia="en-US" w:bidi="ar-SA"/>
      </w:rPr>
    </w:lvl>
    <w:lvl w:ilvl="5" w:tplc="1FAE9C64">
      <w:numFmt w:val="bullet"/>
      <w:lvlText w:val="•"/>
      <w:lvlJc w:val="left"/>
      <w:pPr>
        <w:ind w:left="6811" w:hanging="360"/>
      </w:pPr>
      <w:rPr>
        <w:rFonts w:hint="default"/>
        <w:lang w:eastAsia="en-US" w:bidi="ar-SA"/>
      </w:rPr>
    </w:lvl>
    <w:lvl w:ilvl="6" w:tplc="173E1DB6">
      <w:numFmt w:val="bullet"/>
      <w:lvlText w:val="•"/>
      <w:lvlJc w:val="left"/>
      <w:pPr>
        <w:ind w:left="7717" w:hanging="360"/>
      </w:pPr>
      <w:rPr>
        <w:rFonts w:hint="default"/>
        <w:lang w:eastAsia="en-US" w:bidi="ar-SA"/>
      </w:rPr>
    </w:lvl>
    <w:lvl w:ilvl="7" w:tplc="26D66568">
      <w:numFmt w:val="bullet"/>
      <w:lvlText w:val="•"/>
      <w:lvlJc w:val="left"/>
      <w:pPr>
        <w:ind w:left="8623" w:hanging="360"/>
      </w:pPr>
      <w:rPr>
        <w:rFonts w:hint="default"/>
        <w:lang w:eastAsia="en-US" w:bidi="ar-SA"/>
      </w:rPr>
    </w:lvl>
    <w:lvl w:ilvl="8" w:tplc="E59A08A6">
      <w:numFmt w:val="bullet"/>
      <w:lvlText w:val="•"/>
      <w:lvlJc w:val="left"/>
      <w:pPr>
        <w:ind w:left="9530" w:hanging="360"/>
      </w:pPr>
      <w:rPr>
        <w:rFonts w:hint="default"/>
        <w:lang w:eastAsia="en-US" w:bidi="ar-SA"/>
      </w:rPr>
    </w:lvl>
  </w:abstractNum>
  <w:abstractNum w:abstractNumId="25">
    <w:nsid w:val="7F5F2126"/>
    <w:multiLevelType w:val="hybridMultilevel"/>
    <w:tmpl w:val="DB54A7F2"/>
    <w:lvl w:ilvl="0" w:tplc="80D26402">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5A09F36">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6532A8B2">
      <w:numFmt w:val="bullet"/>
      <w:lvlText w:val="•"/>
      <w:lvlJc w:val="left"/>
      <w:pPr>
        <w:ind w:left="3446" w:hanging="360"/>
      </w:pPr>
      <w:rPr>
        <w:rFonts w:hint="default"/>
        <w:lang w:eastAsia="en-US" w:bidi="ar-SA"/>
      </w:rPr>
    </w:lvl>
    <w:lvl w:ilvl="3" w:tplc="56D24BA2">
      <w:numFmt w:val="bullet"/>
      <w:lvlText w:val="•"/>
      <w:lvlJc w:val="left"/>
      <w:pPr>
        <w:ind w:left="4433" w:hanging="360"/>
      </w:pPr>
      <w:rPr>
        <w:rFonts w:hint="default"/>
        <w:lang w:eastAsia="en-US" w:bidi="ar-SA"/>
      </w:rPr>
    </w:lvl>
    <w:lvl w:ilvl="4" w:tplc="E0B4E034">
      <w:numFmt w:val="bullet"/>
      <w:lvlText w:val="•"/>
      <w:lvlJc w:val="left"/>
      <w:pPr>
        <w:ind w:left="5420" w:hanging="360"/>
      </w:pPr>
      <w:rPr>
        <w:rFonts w:hint="default"/>
        <w:lang w:eastAsia="en-US" w:bidi="ar-SA"/>
      </w:rPr>
    </w:lvl>
    <w:lvl w:ilvl="5" w:tplc="E4923974">
      <w:numFmt w:val="bullet"/>
      <w:lvlText w:val="•"/>
      <w:lvlJc w:val="left"/>
      <w:pPr>
        <w:ind w:left="6407" w:hanging="360"/>
      </w:pPr>
      <w:rPr>
        <w:rFonts w:hint="default"/>
        <w:lang w:eastAsia="en-US" w:bidi="ar-SA"/>
      </w:rPr>
    </w:lvl>
    <w:lvl w:ilvl="6" w:tplc="A490BFF8">
      <w:numFmt w:val="bullet"/>
      <w:lvlText w:val="•"/>
      <w:lvlJc w:val="left"/>
      <w:pPr>
        <w:ind w:left="7394" w:hanging="360"/>
      </w:pPr>
      <w:rPr>
        <w:rFonts w:hint="default"/>
        <w:lang w:eastAsia="en-US" w:bidi="ar-SA"/>
      </w:rPr>
    </w:lvl>
    <w:lvl w:ilvl="7" w:tplc="33DCEAB6">
      <w:numFmt w:val="bullet"/>
      <w:lvlText w:val="•"/>
      <w:lvlJc w:val="left"/>
      <w:pPr>
        <w:ind w:left="8381" w:hanging="360"/>
      </w:pPr>
      <w:rPr>
        <w:rFonts w:hint="default"/>
        <w:lang w:eastAsia="en-US" w:bidi="ar-SA"/>
      </w:rPr>
    </w:lvl>
    <w:lvl w:ilvl="8" w:tplc="D0CE1EEE">
      <w:numFmt w:val="bullet"/>
      <w:lvlText w:val="•"/>
      <w:lvlJc w:val="left"/>
      <w:pPr>
        <w:ind w:left="9368" w:hanging="360"/>
      </w:pPr>
      <w:rPr>
        <w:rFonts w:hint="default"/>
        <w:lang w:eastAsia="en-US" w:bidi="ar-SA"/>
      </w:rPr>
    </w:lvl>
  </w:abstractNum>
  <w:num w:numId="1">
    <w:abstractNumId w:val="16"/>
  </w:num>
  <w:num w:numId="2">
    <w:abstractNumId w:val="13"/>
  </w:num>
  <w:num w:numId="3">
    <w:abstractNumId w:val="7"/>
  </w:num>
  <w:num w:numId="4">
    <w:abstractNumId w:val="25"/>
  </w:num>
  <w:num w:numId="5">
    <w:abstractNumId w:val="22"/>
  </w:num>
  <w:num w:numId="6">
    <w:abstractNumId w:val="14"/>
  </w:num>
  <w:num w:numId="7">
    <w:abstractNumId w:val="2"/>
  </w:num>
  <w:num w:numId="8">
    <w:abstractNumId w:val="1"/>
  </w:num>
  <w:num w:numId="9">
    <w:abstractNumId w:val="19"/>
  </w:num>
  <w:num w:numId="10">
    <w:abstractNumId w:val="9"/>
  </w:num>
  <w:num w:numId="11">
    <w:abstractNumId w:val="4"/>
  </w:num>
  <w:num w:numId="12">
    <w:abstractNumId w:val="18"/>
  </w:num>
  <w:num w:numId="13">
    <w:abstractNumId w:val="11"/>
  </w:num>
  <w:num w:numId="14">
    <w:abstractNumId w:val="24"/>
  </w:num>
  <w:num w:numId="15">
    <w:abstractNumId w:val="5"/>
  </w:num>
  <w:num w:numId="16">
    <w:abstractNumId w:val="23"/>
  </w:num>
  <w:num w:numId="17">
    <w:abstractNumId w:val="12"/>
  </w:num>
  <w:num w:numId="18">
    <w:abstractNumId w:val="8"/>
  </w:num>
  <w:num w:numId="19">
    <w:abstractNumId w:val="15"/>
  </w:num>
  <w:num w:numId="20">
    <w:abstractNumId w:val="21"/>
  </w:num>
  <w:num w:numId="21">
    <w:abstractNumId w:val="0"/>
  </w:num>
  <w:num w:numId="22">
    <w:abstractNumId w:val="20"/>
  </w:num>
  <w:num w:numId="23">
    <w:abstractNumId w:val="3"/>
  </w:num>
  <w:num w:numId="24">
    <w:abstractNumId w:val="17"/>
  </w:num>
  <w:num w:numId="25">
    <w:abstractNumId w:val="1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mZF0N0Ypl0ikCCNFJcAag2PAgW37ceWMfrCd2cFSql0E34/ecSG/NXu0NNEl/1AeA2QKSazpRqPH3wz2hMZDkQ==" w:salt="E82cyQnc3onK9JsLxBApMQ=="/>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87"/>
    <w:rsid w:val="00041CD2"/>
    <w:rsid w:val="00141A49"/>
    <w:rsid w:val="00173E4D"/>
    <w:rsid w:val="001B74FF"/>
    <w:rsid w:val="0042516F"/>
    <w:rsid w:val="00485587"/>
    <w:rsid w:val="00841D4B"/>
    <w:rsid w:val="00895080"/>
    <w:rsid w:val="009B12BA"/>
    <w:rsid w:val="009D0F67"/>
    <w:rsid w:val="00A56B91"/>
    <w:rsid w:val="00B75643"/>
    <w:rsid w:val="00E1481C"/>
    <w:rsid w:val="00F928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41C4EBED-4B00-40D8-A3A8-F152253F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5587"/>
    <w:rPr>
      <w:rFonts w:ascii="Times New Roman" w:eastAsia="Times New Roman" w:hAnsi="Times New Roman" w:cs="Times New Roman"/>
    </w:rPr>
  </w:style>
  <w:style w:type="paragraph" w:styleId="Heading1">
    <w:name w:val="heading 1"/>
    <w:basedOn w:val="Normal"/>
    <w:uiPriority w:val="1"/>
    <w:qFormat/>
    <w:rsid w:val="00485587"/>
    <w:pPr>
      <w:ind w:left="2147" w:right="1858"/>
      <w:jc w:val="center"/>
      <w:outlineLvl w:val="0"/>
    </w:pPr>
    <w:rPr>
      <w:b/>
      <w:bCs/>
      <w:sz w:val="24"/>
      <w:szCs w:val="24"/>
    </w:rPr>
  </w:style>
  <w:style w:type="paragraph" w:styleId="Heading2">
    <w:name w:val="heading 2"/>
    <w:basedOn w:val="Normal"/>
    <w:uiPriority w:val="1"/>
    <w:qFormat/>
    <w:rsid w:val="00485587"/>
    <w:pPr>
      <w:ind w:left="1736"/>
      <w:outlineLvl w:val="1"/>
    </w:pPr>
    <w:rPr>
      <w:b/>
      <w:bCs/>
      <w:sz w:val="24"/>
      <w:szCs w:val="24"/>
    </w:rPr>
  </w:style>
  <w:style w:type="paragraph" w:styleId="Heading3">
    <w:name w:val="heading 3"/>
    <w:basedOn w:val="Normal"/>
    <w:uiPriority w:val="1"/>
    <w:qFormat/>
    <w:rsid w:val="00485587"/>
    <w:pPr>
      <w:ind w:left="184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85587"/>
    <w:pPr>
      <w:spacing w:before="141"/>
      <w:ind w:left="1846"/>
    </w:pPr>
    <w:rPr>
      <w:b/>
      <w:bCs/>
      <w:sz w:val="24"/>
      <w:szCs w:val="24"/>
    </w:rPr>
  </w:style>
  <w:style w:type="paragraph" w:styleId="TOC2">
    <w:name w:val="toc 2"/>
    <w:basedOn w:val="Normal"/>
    <w:uiPriority w:val="1"/>
    <w:qFormat/>
    <w:rsid w:val="00485587"/>
    <w:pPr>
      <w:spacing w:before="142"/>
      <w:ind w:left="1846"/>
    </w:pPr>
    <w:rPr>
      <w:b/>
      <w:bCs/>
      <w:sz w:val="24"/>
      <w:szCs w:val="24"/>
    </w:rPr>
  </w:style>
  <w:style w:type="paragraph" w:styleId="TOC3">
    <w:name w:val="toc 3"/>
    <w:basedOn w:val="Normal"/>
    <w:uiPriority w:val="1"/>
    <w:qFormat/>
    <w:rsid w:val="00485587"/>
    <w:pPr>
      <w:spacing w:before="137"/>
      <w:ind w:left="2978" w:hanging="359"/>
    </w:pPr>
    <w:rPr>
      <w:sz w:val="24"/>
      <w:szCs w:val="24"/>
    </w:rPr>
  </w:style>
  <w:style w:type="paragraph" w:styleId="TOC4">
    <w:name w:val="toc 4"/>
    <w:basedOn w:val="Normal"/>
    <w:uiPriority w:val="1"/>
    <w:qFormat/>
    <w:rsid w:val="00485587"/>
    <w:pPr>
      <w:spacing w:before="137"/>
      <w:ind w:left="3688" w:hanging="642"/>
    </w:pPr>
    <w:rPr>
      <w:sz w:val="24"/>
      <w:szCs w:val="24"/>
    </w:rPr>
  </w:style>
  <w:style w:type="paragraph" w:styleId="TOC5">
    <w:name w:val="toc 5"/>
    <w:basedOn w:val="Normal"/>
    <w:uiPriority w:val="1"/>
    <w:qFormat/>
    <w:rsid w:val="00485587"/>
    <w:pPr>
      <w:spacing w:before="74"/>
      <w:ind w:left="3689" w:hanging="566"/>
    </w:pPr>
    <w:rPr>
      <w:sz w:val="24"/>
      <w:szCs w:val="24"/>
    </w:rPr>
  </w:style>
  <w:style w:type="paragraph" w:styleId="BodyText">
    <w:name w:val="Body Text"/>
    <w:basedOn w:val="Normal"/>
    <w:uiPriority w:val="1"/>
    <w:qFormat/>
    <w:rsid w:val="00485587"/>
    <w:rPr>
      <w:sz w:val="24"/>
      <w:szCs w:val="24"/>
    </w:rPr>
  </w:style>
  <w:style w:type="paragraph" w:styleId="ListParagraph">
    <w:name w:val="List Paragraph"/>
    <w:basedOn w:val="Normal"/>
    <w:uiPriority w:val="1"/>
    <w:qFormat/>
    <w:rsid w:val="00485587"/>
    <w:pPr>
      <w:ind w:left="2455" w:hanging="359"/>
    </w:pPr>
  </w:style>
  <w:style w:type="paragraph" w:customStyle="1" w:styleId="TableParagraph">
    <w:name w:val="Table Paragraph"/>
    <w:basedOn w:val="Normal"/>
    <w:uiPriority w:val="1"/>
    <w:qFormat/>
    <w:rsid w:val="00485587"/>
    <w:pPr>
      <w:spacing w:line="267" w:lineRule="exact"/>
      <w:ind w:left="86"/>
      <w:jc w:val="center"/>
    </w:pPr>
  </w:style>
  <w:style w:type="paragraph" w:styleId="BalloonText">
    <w:name w:val="Balloon Text"/>
    <w:basedOn w:val="Normal"/>
    <w:link w:val="BalloonTextChar"/>
    <w:uiPriority w:val="99"/>
    <w:semiHidden/>
    <w:unhideWhenUsed/>
    <w:rsid w:val="00841D4B"/>
    <w:rPr>
      <w:rFonts w:ascii="Tahoma" w:hAnsi="Tahoma" w:cs="Tahoma"/>
      <w:sz w:val="16"/>
      <w:szCs w:val="16"/>
    </w:rPr>
  </w:style>
  <w:style w:type="character" w:customStyle="1" w:styleId="BalloonTextChar">
    <w:name w:val="Balloon Text Char"/>
    <w:basedOn w:val="DefaultParagraphFont"/>
    <w:link w:val="BalloonText"/>
    <w:uiPriority w:val="99"/>
    <w:semiHidden/>
    <w:rsid w:val="00841D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3468</Words>
  <Characters>19769</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2025-11-19T03:06:00Z</cp:lastPrinted>
  <dcterms:created xsi:type="dcterms:W3CDTF">2026-01-14T02:37:00Z</dcterms:created>
  <dcterms:modified xsi:type="dcterms:W3CDTF">2026-01-14T02:37:00Z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www.ilovepdf.com</vt:lpwstr>
  </property>
</Properties>
</file>