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A3" w:rsidRDefault="009B35E5">
      <w:pPr>
        <w:pStyle w:val="Title"/>
        <w:spacing w:before="243"/>
      </w:pPr>
      <w:bookmarkStart w:id="0" w:name="_GoBack"/>
      <w:bookmarkEnd w:id="0"/>
      <w:r>
        <w:t>BAB</w:t>
      </w:r>
      <w:r>
        <w:rPr>
          <w:spacing w:val="-4"/>
        </w:rPr>
        <w:t xml:space="preserve"> </w:t>
      </w:r>
      <w:r>
        <w:rPr>
          <w:spacing w:val="-10"/>
        </w:rPr>
        <w:t>I</w:t>
      </w:r>
    </w:p>
    <w:p w:rsidR="00111FA3" w:rsidRDefault="00111FA3">
      <w:pPr>
        <w:pStyle w:val="BodyText"/>
        <w:spacing w:before="158"/>
        <w:jc w:val="left"/>
        <w:rPr>
          <w:b/>
          <w:sz w:val="28"/>
        </w:rPr>
      </w:pPr>
    </w:p>
    <w:p w:rsidR="00111FA3" w:rsidRDefault="009B35E5">
      <w:pPr>
        <w:pStyle w:val="Title"/>
      </w:pPr>
      <w:r>
        <w:rPr>
          <w:spacing w:val="-2"/>
        </w:rPr>
        <w:t>PENDAHULUAN</w:t>
      </w:r>
    </w:p>
    <w:p w:rsidR="00111FA3" w:rsidRDefault="009B35E5">
      <w:pPr>
        <w:pStyle w:val="Heading1"/>
        <w:numPr>
          <w:ilvl w:val="1"/>
          <w:numId w:val="1"/>
        </w:numPr>
        <w:tabs>
          <w:tab w:val="left" w:pos="928"/>
        </w:tabs>
        <w:spacing w:before="239"/>
      </w:pPr>
      <w:r>
        <w:t>Latar</w:t>
      </w:r>
      <w:r>
        <w:rPr>
          <w:spacing w:val="-4"/>
        </w:rPr>
        <w:t xml:space="preserve"> </w:t>
      </w:r>
      <w:r>
        <w:t xml:space="preserve">Belakang </w:t>
      </w:r>
      <w:r>
        <w:rPr>
          <w:spacing w:val="-2"/>
        </w:rPr>
        <w:t>Masalah</w:t>
      </w:r>
    </w:p>
    <w:p w:rsidR="00111FA3" w:rsidRDefault="00111FA3">
      <w:pPr>
        <w:pStyle w:val="BodyText"/>
        <w:spacing w:before="60"/>
        <w:jc w:val="left"/>
        <w:rPr>
          <w:b/>
        </w:rPr>
      </w:pPr>
    </w:p>
    <w:p w:rsidR="00111FA3" w:rsidRDefault="009B35E5">
      <w:pPr>
        <w:pStyle w:val="BodyText"/>
        <w:spacing w:line="480" w:lineRule="auto"/>
        <w:ind w:left="568" w:right="135" w:firstLine="360"/>
      </w:pPr>
      <w:r>
        <w:t xml:space="preserve">Pendidikan dianggap sebagai sarana penting dalam memperbaiki dan meningkatkan kualitas SDM pada suatu bangsa. Negara dapat dikatakan maju apabila tingkat pendidikannya tergambar dengan baik. Pencapaian pendidikan itu sendiri dapat terlihat dari tujuan dan </w:t>
      </w:r>
      <w:r>
        <w:t>pelaksanaannya yang selaras. Di Indonesia, menurut Undang-undang Nomor 20 Tahun 2003 pasal 3, menyatakan bahwa pendidikan nasional berfungsi mengembangkan kemampuan dan membentuk watak serta peradaban bangsa yang bermartabat dalam rangka mencerdaskan kehid</w:t>
      </w:r>
      <w:r>
        <w:t>upan bangsa, bertujuan untuk berkembangnya potensi peserta didik agar menjadi manusia yang beriman dan bertakwa kepada Tuhan Yang Maha Esa, berakhlak mulia, sehat, berilmu, cakap, kreatif, mandiri, dan menjadi warga</w:t>
      </w:r>
      <w:r>
        <w:rPr>
          <w:spacing w:val="40"/>
        </w:rPr>
        <w:t xml:space="preserve"> </w:t>
      </w:r>
      <w:r>
        <w:t>negara yang demokratis serta bertanggung</w:t>
      </w:r>
      <w:r>
        <w:t xml:space="preserve"> jawab, (Samsudin, 2022).</w:t>
      </w:r>
    </w:p>
    <w:p w:rsidR="00111FA3" w:rsidRDefault="009B35E5">
      <w:pPr>
        <w:pStyle w:val="BodyText"/>
        <w:spacing w:before="1" w:line="480" w:lineRule="auto"/>
        <w:ind w:left="568" w:right="136" w:firstLine="360"/>
      </w:pPr>
      <w:r>
        <w:t xml:space="preserve">Pendidikan akan berarti dan dapat meningkatkan kualitas sumber daya manusia bilamana pendidikan tersebut memiliki sistem yang berkualitas dan relevan dalam pembangunan. Oleh karena itu, kualitas pendidikan merupakan kebijakan dan </w:t>
      </w:r>
      <w:r>
        <w:t>program yang harus dilaksanakan secara optimal, (Nurhayati,</w:t>
      </w:r>
      <w:r>
        <w:rPr>
          <w:spacing w:val="40"/>
        </w:rPr>
        <w:t xml:space="preserve"> </w:t>
      </w:r>
      <w:r>
        <w:t>2023). Salah satu hal yang tidak dapat dilupakan dalam mencapai tujuan pendidikan suatu bangsa adanya peran negara dalam menyediakan sarana pendidikan, dana pendidikan, dan tenaga pendidikan. Ling</w:t>
      </w:r>
      <w:r>
        <w:t>kungan tersebut dapat bersifat lingkungan fisik, sosial, dan budaya yang semuanya memiliki pengaruh</w:t>
      </w:r>
    </w:p>
    <w:p w:rsidR="00111FA3" w:rsidRDefault="00111FA3">
      <w:pPr>
        <w:pStyle w:val="BodyText"/>
        <w:jc w:val="left"/>
      </w:pPr>
    </w:p>
    <w:p w:rsidR="00111FA3" w:rsidRDefault="00111FA3">
      <w:pPr>
        <w:pStyle w:val="BodyText"/>
        <w:jc w:val="left"/>
      </w:pPr>
    </w:p>
    <w:p w:rsidR="00111FA3" w:rsidRDefault="00111FA3">
      <w:pPr>
        <w:pStyle w:val="BodyText"/>
        <w:spacing w:before="105"/>
        <w:jc w:val="left"/>
      </w:pPr>
    </w:p>
    <w:p w:rsidR="00111FA3" w:rsidRDefault="009B35E5">
      <w:pPr>
        <w:pStyle w:val="BodyText"/>
        <w:ind w:left="426" w:right="2"/>
        <w:jc w:val="center"/>
      </w:pPr>
      <w:r>
        <w:rPr>
          <w:spacing w:val="-10"/>
        </w:rPr>
        <w:t>1</w:t>
      </w:r>
    </w:p>
    <w:p w:rsidR="00111FA3" w:rsidRDefault="00111FA3">
      <w:pPr>
        <w:pStyle w:val="BodyText"/>
        <w:jc w:val="center"/>
        <w:sectPr w:rsidR="00111FA3">
          <w:type w:val="continuous"/>
          <w:pgSz w:w="11910" w:h="16840"/>
          <w:pgMar w:top="1920" w:right="1559" w:bottom="280" w:left="1700" w:header="720" w:footer="720" w:gutter="0"/>
          <w:cols w:space="720"/>
        </w:sectPr>
      </w:pPr>
    </w:p>
    <w:p w:rsidR="00111FA3" w:rsidRDefault="00111FA3">
      <w:pPr>
        <w:pStyle w:val="BodyText"/>
        <w:spacing w:before="53"/>
        <w:jc w:val="left"/>
      </w:pPr>
    </w:p>
    <w:p w:rsidR="00111FA3" w:rsidRDefault="009B35E5">
      <w:pPr>
        <w:pStyle w:val="BodyText"/>
        <w:spacing w:line="480" w:lineRule="auto"/>
        <w:ind w:left="568" w:right="137"/>
      </w:pPr>
      <w:r>
        <w:t>langsung maupun tidak langsung terhadap usaha pendidikan. Belum memadainya tempat pendidikan, perlengkapan, alat pendidikan, materi pe</w:t>
      </w:r>
      <w:r>
        <w:t>ndidikan, kurangnya kerja sama antara berbagai lembaga masyarakat, rendahnya pendidikan penduduk serta biaya pendidikan yang relatif mahal pada umumnya dapat menghambat berlangsungnya pendidikan dengan baik.</w:t>
      </w:r>
    </w:p>
    <w:p w:rsidR="00111FA3" w:rsidRDefault="009B35E5">
      <w:pPr>
        <w:pStyle w:val="BodyText"/>
        <w:spacing w:before="1" w:line="480" w:lineRule="auto"/>
        <w:ind w:left="568" w:right="137" w:firstLine="360"/>
      </w:pPr>
      <w:r>
        <w:t>Bantuan Operasional Sekolah adalah program pemerintah yang pada dasarnya adalah untuk penyediaan pendanaan biaya operasi nonpersonalia bagi satuan pendidikan dasar sebagai pelaksana wajib belajar, (Syukarman, 2021). Untuk mendukung pelaksanaan Undang-undan</w:t>
      </w:r>
      <w:r>
        <w:t>g Nomor 20 Tahun 2003 tentang Sistem Pendidikan Nasional, pemerintah mengeluarkan kebijakan lagi melalui Program Bantuan Operasional Sekolah (BOS). Program Dana BOS ini bertujuan untuk membebaskan biaya pendidikan bagi siswa tidak mampu dan meringankan beb</w:t>
      </w:r>
      <w:r>
        <w:t>an pendidikan bagi siswa yang lain, agar mereka memperoleh layanan pendidikan dasar yang lebih bermutu sampai tamat dalam rangka penuntasan Wajib Belajar 9 Tahun, (Meyshita, 2021).</w:t>
      </w:r>
    </w:p>
    <w:p w:rsidR="00111FA3" w:rsidRDefault="009B35E5">
      <w:pPr>
        <w:pStyle w:val="BodyText"/>
        <w:spacing w:before="1" w:line="480" w:lineRule="auto"/>
        <w:ind w:left="568" w:right="136" w:firstLine="360"/>
      </w:pPr>
      <w:r>
        <w:t>Selain itu kebijakan tersebut membahas bahwa pemerintah pusat dan pemerinta</w:t>
      </w:r>
      <w:r>
        <w:t>h daerah dapat memberikan layanan gratis dan menjamin terselenggaranya pendidikan yang bermutu bagi setiap warga negara tanpa ada diskriminasi. Melihat kondisi tersebut, maka pemerintah memutuskan untuk memberikan Dana Bantuan Operasional Sekolah (BOS) yan</w:t>
      </w:r>
      <w:r>
        <w:t>g ditujukan bagi semua sekolah baik itu sekolah swasta maupun negeri (SD/SDLB/SMP/SMPLB/SMA/SMALB/SMK)</w:t>
      </w:r>
      <w:r>
        <w:rPr>
          <w:spacing w:val="33"/>
        </w:rPr>
        <w:t xml:space="preserve"> </w:t>
      </w:r>
      <w:r>
        <w:t>dan</w:t>
      </w:r>
      <w:r>
        <w:rPr>
          <w:spacing w:val="31"/>
        </w:rPr>
        <w:t xml:space="preserve"> </w:t>
      </w:r>
      <w:r>
        <w:t>semua</w:t>
      </w:r>
      <w:r>
        <w:rPr>
          <w:spacing w:val="31"/>
        </w:rPr>
        <w:t xml:space="preserve"> </w:t>
      </w:r>
      <w:r>
        <w:t>jenis</w:t>
      </w:r>
      <w:r>
        <w:rPr>
          <w:spacing w:val="33"/>
        </w:rPr>
        <w:t xml:space="preserve"> </w:t>
      </w:r>
      <w:r>
        <w:t>kelompok</w:t>
      </w:r>
      <w:r>
        <w:rPr>
          <w:spacing w:val="32"/>
        </w:rPr>
        <w:t xml:space="preserve"> </w:t>
      </w:r>
      <w:r>
        <w:rPr>
          <w:spacing w:val="-4"/>
        </w:rPr>
        <w:t>yang</w:t>
      </w:r>
    </w:p>
    <w:p w:rsidR="00111FA3" w:rsidRDefault="00111FA3">
      <w:pPr>
        <w:pStyle w:val="BodyText"/>
        <w:spacing w:line="480" w:lineRule="auto"/>
        <w:sectPr w:rsidR="00111FA3">
          <w:headerReference w:type="default" r:id="rId7"/>
          <w:pgSz w:w="11910" w:h="16840"/>
          <w:pgMar w:top="1920" w:right="1559" w:bottom="280" w:left="1700" w:header="717" w:footer="0" w:gutter="0"/>
          <w:pgNumType w:start="2"/>
          <w:cols w:space="720"/>
        </w:sectPr>
      </w:pPr>
    </w:p>
    <w:p w:rsidR="00111FA3" w:rsidRDefault="00111FA3">
      <w:pPr>
        <w:pStyle w:val="BodyText"/>
        <w:spacing w:before="53"/>
        <w:jc w:val="left"/>
      </w:pPr>
    </w:p>
    <w:p w:rsidR="00111FA3" w:rsidRDefault="009B35E5">
      <w:pPr>
        <w:pStyle w:val="BodyText"/>
        <w:spacing w:line="480" w:lineRule="auto"/>
        <w:ind w:left="568" w:right="139"/>
      </w:pPr>
      <w:r>
        <w:t xml:space="preserve">rata, baik </w:t>
      </w:r>
      <w:r>
        <w:t>kelompok daerah yang berdomisili di daerah terpencil, masyarakat miskin, dan lain sebagainya, (Peraturan Menteri Pendidikan, 2021).</w:t>
      </w:r>
    </w:p>
    <w:p w:rsidR="00111FA3" w:rsidRDefault="009B35E5">
      <w:pPr>
        <w:pStyle w:val="BodyText"/>
        <w:spacing w:line="480" w:lineRule="auto"/>
        <w:ind w:left="568" w:right="136" w:firstLine="360"/>
      </w:pPr>
      <w:r>
        <w:t xml:space="preserve">Untuk mendukung program dana BOS, maka pemerintah </w:t>
      </w:r>
      <w:r>
        <w:t>menerbitkan peraturan Menteri Pendidikan, Kebudayaan, Riset, Dan Teknologi Nomor 2</w:t>
      </w:r>
      <w:r>
        <w:rPr>
          <w:spacing w:val="40"/>
        </w:rPr>
        <w:t xml:space="preserve"> </w:t>
      </w:r>
      <w:r>
        <w:t>Tahun 2022 tentang petunjuk teknis Pengelolaan Dana Bantuan Operasional Satuan Pendidikan. Dengan demikian berdasarkan dari ketentuan tersebut maka setiap pengelolaan dana B</w:t>
      </w:r>
      <w:r>
        <w:t>OS yang diterima oleh sekolah harus dilaksanakan dan dipertanggungjawabkan sesuai petunjuk teknis yang secara formal telah</w:t>
      </w:r>
      <w:r>
        <w:rPr>
          <w:spacing w:val="40"/>
        </w:rPr>
        <w:t xml:space="preserve"> </w:t>
      </w:r>
      <w:r>
        <w:t xml:space="preserve">ditetapkan oleh pemerintah. Penyaluran dana BOS pada satuan pendidikan dalam 1 Tahun dibagi menjadi 3 tahap. Tahap I; 30%, tahap II; </w:t>
      </w:r>
      <w:r>
        <w:t>40% dan tahap III; 30%.</w:t>
      </w:r>
    </w:p>
    <w:p w:rsidR="00111FA3" w:rsidRDefault="009B35E5">
      <w:pPr>
        <w:pStyle w:val="BodyText"/>
        <w:spacing w:before="1" w:line="480" w:lineRule="auto"/>
        <w:ind w:left="568" w:right="136" w:firstLine="360"/>
      </w:pPr>
      <w:r>
        <w:t>Sebagai bagian dari sistem pendidikan nasional, UPT SPF SMP Negeri 1 Batang Kuis, Kecamatan Batang Kuis, Kabupaten Deli Serdang juga menerima dana Bantuan Operasional Sekolah (BOS) yang diberikan oleh pemerintah. Dana BOS tersebut k</w:t>
      </w:r>
      <w:r>
        <w:t>emudian dijadikan</w:t>
      </w:r>
      <w:r>
        <w:rPr>
          <w:spacing w:val="-1"/>
        </w:rPr>
        <w:t xml:space="preserve"> </w:t>
      </w:r>
      <w:r>
        <w:t>sebagai sumber pendanaan</w:t>
      </w:r>
      <w:r>
        <w:rPr>
          <w:spacing w:val="-1"/>
        </w:rPr>
        <w:t xml:space="preserve"> </w:t>
      </w:r>
      <w:r>
        <w:t>operasional sekolah, seperti pengadaan buku pelajaran, alat peraga, perawatan gedung sekolah, pembayaran gaji guru dan staff, dan lain sebagainya. Secara keseluruhan, UPT SPF SMP Negeri 1 Batang Kuis juga melakuka</w:t>
      </w:r>
      <w:r>
        <w:t>n pengelolaan dana BOS sebagai salah satu sumber pendanaan utama untuk operasional sekolah.</w:t>
      </w:r>
    </w:p>
    <w:p w:rsidR="00111FA3" w:rsidRDefault="009B35E5">
      <w:pPr>
        <w:pStyle w:val="BodyText"/>
        <w:spacing w:before="1" w:line="480" w:lineRule="auto"/>
        <w:ind w:left="568" w:right="137" w:firstLine="360"/>
      </w:pPr>
      <w:r>
        <w:t>Pengelolaan dana BOS dilakukan berdasarkan beberapa prinsip salah satunya Akuntabilitas, sesuai dengan yang ingin di teliti. Adapun prinsip Akuntabilitas yaitu peng</w:t>
      </w:r>
      <w:r>
        <w:t>gunaan dana BOS dapat di pertanggungjawabkan secara keseluruhan berdasarkan pertimbangan yang logis dan sesuai dengan peraturan perundang- undangan.</w:t>
      </w:r>
      <w:r>
        <w:rPr>
          <w:spacing w:val="3"/>
        </w:rPr>
        <w:t xml:space="preserve"> </w:t>
      </w:r>
      <w:r>
        <w:t>Pengelolaan</w:t>
      </w:r>
      <w:r>
        <w:rPr>
          <w:spacing w:val="4"/>
        </w:rPr>
        <w:t xml:space="preserve"> </w:t>
      </w:r>
      <w:r>
        <w:t>dana</w:t>
      </w:r>
      <w:r>
        <w:rPr>
          <w:spacing w:val="4"/>
        </w:rPr>
        <w:t xml:space="preserve"> </w:t>
      </w:r>
      <w:r>
        <w:t>BOS</w:t>
      </w:r>
      <w:r>
        <w:rPr>
          <w:spacing w:val="4"/>
        </w:rPr>
        <w:t xml:space="preserve"> </w:t>
      </w:r>
      <w:r>
        <w:t>harus</w:t>
      </w:r>
      <w:r>
        <w:rPr>
          <w:spacing w:val="3"/>
        </w:rPr>
        <w:t xml:space="preserve"> </w:t>
      </w:r>
      <w:r>
        <w:t>dilakukan</w:t>
      </w:r>
      <w:r>
        <w:rPr>
          <w:spacing w:val="4"/>
        </w:rPr>
        <w:t xml:space="preserve"> </w:t>
      </w:r>
      <w:r>
        <w:t>dengan</w:t>
      </w:r>
      <w:r>
        <w:rPr>
          <w:spacing w:val="3"/>
        </w:rPr>
        <w:t xml:space="preserve"> </w:t>
      </w:r>
      <w:r>
        <w:t>akuntabilitas</w:t>
      </w:r>
      <w:r>
        <w:rPr>
          <w:spacing w:val="4"/>
        </w:rPr>
        <w:t xml:space="preserve"> </w:t>
      </w:r>
      <w:r>
        <w:t>yang</w:t>
      </w:r>
      <w:r>
        <w:rPr>
          <w:spacing w:val="4"/>
        </w:rPr>
        <w:t xml:space="preserve"> </w:t>
      </w:r>
      <w:r>
        <w:rPr>
          <w:spacing w:val="-4"/>
        </w:rPr>
        <w:t>baik</w:t>
      </w:r>
    </w:p>
    <w:p w:rsidR="00111FA3" w:rsidRDefault="00111FA3">
      <w:pPr>
        <w:pStyle w:val="BodyText"/>
        <w:spacing w:line="480" w:lineRule="auto"/>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BodyText"/>
        <w:spacing w:line="480" w:lineRule="auto"/>
        <w:ind w:left="568" w:right="136"/>
      </w:pPr>
      <w:r>
        <w:t>agar sekolah dapat memastikan bahwa dana BOS digunakan sesuai dengan tujuan dan peruntukannya. Dalam dana BOS terdapat pelaporan yang membuat pembiayaan sekolah dalam periode tertentu dan diserahkan kepada pemerintah sehingga</w:t>
      </w:r>
      <w:r>
        <w:rPr>
          <w:spacing w:val="-2"/>
        </w:rPr>
        <w:t xml:space="preserve"> </w:t>
      </w:r>
      <w:r>
        <w:t>dapat</w:t>
      </w:r>
      <w:r>
        <w:rPr>
          <w:spacing w:val="-2"/>
        </w:rPr>
        <w:t xml:space="preserve"> </w:t>
      </w:r>
      <w:r>
        <w:t>memadai</w:t>
      </w:r>
      <w:r>
        <w:rPr>
          <w:spacing w:val="-1"/>
        </w:rPr>
        <w:t xml:space="preserve"> </w:t>
      </w:r>
      <w:r>
        <w:t>biaya</w:t>
      </w:r>
      <w:r>
        <w:rPr>
          <w:spacing w:val="-3"/>
        </w:rPr>
        <w:t xml:space="preserve"> </w:t>
      </w:r>
      <w:r>
        <w:t>sekolah</w:t>
      </w:r>
      <w:r>
        <w:rPr>
          <w:spacing w:val="-2"/>
        </w:rPr>
        <w:t xml:space="preserve"> </w:t>
      </w:r>
      <w:r>
        <w:t>se</w:t>
      </w:r>
      <w:r>
        <w:t>suai</w:t>
      </w:r>
      <w:r>
        <w:rPr>
          <w:spacing w:val="-1"/>
        </w:rPr>
        <w:t xml:space="preserve"> </w:t>
      </w:r>
      <w:r>
        <w:t>dengan</w:t>
      </w:r>
      <w:r>
        <w:rPr>
          <w:spacing w:val="-2"/>
        </w:rPr>
        <w:t xml:space="preserve"> </w:t>
      </w:r>
      <w:r>
        <w:t>permintaan</w:t>
      </w:r>
      <w:r>
        <w:rPr>
          <w:spacing w:val="-2"/>
        </w:rPr>
        <w:t xml:space="preserve"> </w:t>
      </w:r>
      <w:r>
        <w:t>sekolah,</w:t>
      </w:r>
      <w:r>
        <w:rPr>
          <w:spacing w:val="-1"/>
        </w:rPr>
        <w:t xml:space="preserve"> </w:t>
      </w:r>
      <w:r>
        <w:t>laporan dana BOS yang baik dan benar akan terdapat banyak manfaat bagi sekolah. Pengelolaan dana BOS tak luput dari peran manusia selaku oknum yang menjalankannya, mulai dari pelaporan RKAS (Rencana Kerja Anggaran Sekolah) s</w:t>
      </w:r>
      <w:r>
        <w:t>ampai dengan penginputan data RKAS dan penerimaan dana BOS serta laporan pertanggungjawaban untuk apa dana BOS tersebut dipakai, (Samsudin, 2022).</w:t>
      </w:r>
    </w:p>
    <w:p w:rsidR="00111FA3" w:rsidRDefault="009B35E5">
      <w:pPr>
        <w:pStyle w:val="BodyText"/>
        <w:spacing w:before="1" w:line="480" w:lineRule="auto"/>
        <w:ind w:left="568" w:right="136" w:firstLine="360"/>
      </w:pPr>
      <w:r>
        <w:t xml:space="preserve">Laporan pertanggungjawaban yang baik akan menghasilkan laporan pertanggungjawaban dana BOS yang berkualitas, </w:t>
      </w:r>
      <w:r>
        <w:t>sehingga alur masuk keluarnya jelas seperti yang dijelaskan dalam Peraturan Pemerintah (PP) No. 32 tahun 2013 tentang standar nasional yang mengatur tentang keluar masuknya dana BOS sehingga dapat meminimalisir penyimpangan-penyimpangan yang terjadi di lin</w:t>
      </w:r>
      <w:r>
        <w:t>gkungan sekolah. Dana BOS di Indonesia memiliki peran sebagai alat</w:t>
      </w:r>
      <w:r>
        <w:rPr>
          <w:spacing w:val="40"/>
        </w:rPr>
        <w:t xml:space="preserve"> </w:t>
      </w:r>
      <w:r>
        <w:t>pembantu untuk memberikan kesempatan anak-anak muda bangsa untuk mendapatkan hak sekolah yang sama dengan di sediakan fasilitas-fasilitas sekolah dan bantuan dana bagi penerima beasiswa ban</w:t>
      </w:r>
      <w:r>
        <w:t>tuan kurang mampu agar mendapatkan kesetaraan yang layak antara satu dengan yang lain.</w:t>
      </w:r>
    </w:p>
    <w:p w:rsidR="00111FA3" w:rsidRDefault="009B35E5">
      <w:pPr>
        <w:pStyle w:val="BodyText"/>
        <w:spacing w:before="1" w:line="480" w:lineRule="auto"/>
        <w:ind w:left="568" w:right="137" w:firstLine="360"/>
      </w:pPr>
      <w:r>
        <w:t xml:space="preserve">Dalam pengelolaan laporan pertanggungjawaban dana BOS sekolah harus sesuai yang ditetapkan oleh pemerintah. Laporan dana BOS bisa menjadi pondasi yang kuat bagi sekolah </w:t>
      </w:r>
      <w:r>
        <w:t>memperoleh banyak manfaat, untuk menghasilkan dana BOS</w:t>
      </w:r>
      <w:r>
        <w:rPr>
          <w:spacing w:val="15"/>
        </w:rPr>
        <w:t xml:space="preserve"> </w:t>
      </w:r>
      <w:r>
        <w:t>yang</w:t>
      </w:r>
      <w:r>
        <w:rPr>
          <w:spacing w:val="17"/>
        </w:rPr>
        <w:t xml:space="preserve"> </w:t>
      </w:r>
      <w:r>
        <w:t>berkualitas</w:t>
      </w:r>
      <w:r>
        <w:rPr>
          <w:spacing w:val="17"/>
        </w:rPr>
        <w:t xml:space="preserve"> </w:t>
      </w:r>
      <w:r>
        <w:t>perlu</w:t>
      </w:r>
      <w:r>
        <w:rPr>
          <w:spacing w:val="17"/>
        </w:rPr>
        <w:t xml:space="preserve"> </w:t>
      </w:r>
      <w:r>
        <w:t>adanya</w:t>
      </w:r>
      <w:r>
        <w:rPr>
          <w:spacing w:val="16"/>
        </w:rPr>
        <w:t xml:space="preserve"> </w:t>
      </w:r>
      <w:r>
        <w:t>pengetahuan</w:t>
      </w:r>
      <w:r>
        <w:rPr>
          <w:spacing w:val="20"/>
        </w:rPr>
        <w:t xml:space="preserve"> </w:t>
      </w:r>
      <w:r>
        <w:t>dari</w:t>
      </w:r>
      <w:r>
        <w:rPr>
          <w:spacing w:val="17"/>
        </w:rPr>
        <w:t xml:space="preserve"> </w:t>
      </w:r>
      <w:r>
        <w:t>Sumber</w:t>
      </w:r>
      <w:r>
        <w:rPr>
          <w:spacing w:val="16"/>
        </w:rPr>
        <w:t xml:space="preserve"> </w:t>
      </w:r>
      <w:r>
        <w:t>Daya</w:t>
      </w:r>
      <w:r>
        <w:rPr>
          <w:spacing w:val="17"/>
        </w:rPr>
        <w:t xml:space="preserve"> </w:t>
      </w:r>
      <w:r>
        <w:rPr>
          <w:spacing w:val="-2"/>
        </w:rPr>
        <w:t>Manusianya.</w:t>
      </w:r>
    </w:p>
    <w:p w:rsidR="00111FA3" w:rsidRDefault="00111FA3">
      <w:pPr>
        <w:pStyle w:val="BodyText"/>
        <w:spacing w:line="480" w:lineRule="auto"/>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BodyText"/>
        <w:spacing w:line="480" w:lineRule="auto"/>
        <w:ind w:left="568" w:right="135"/>
      </w:pPr>
      <w:r>
        <w:t>Kualitas pada SDM yaitu keahlian SDM untuk melaksanakan tugas dan tanggungjawab yang diberikan (Ayu, et al, 202</w:t>
      </w:r>
      <w:r>
        <w:t>1). Jika Sumber Daya Manusianya berkualitas segala pekerjaan apapun dapat terselesaikan dengan baik dan benar, begitu pula yang harus terjadi pada penyusunan laporan akuntabilitas pengelolaan dana BOS. Semakin baik kualitas sumber daya sekolah, laporan yan</w:t>
      </w:r>
      <w:r>
        <w:t>g dibuat juga makin baik. Hal ini tentunya direalisasi pada era zaman digital ini yang memungkinkan para pengguna yang membutuhkan media sebagai sarana komunikasi dan bertukar informasi. Dalam pengelolaan dana BOS perlu adanya fasilitas komputer sebagai al</w:t>
      </w:r>
      <w:r>
        <w:t>at/sarana pengantar sumber</w:t>
      </w:r>
      <w:r>
        <w:rPr>
          <w:spacing w:val="-1"/>
        </w:rPr>
        <w:t xml:space="preserve"> </w:t>
      </w:r>
      <w:r>
        <w:t>informasi sekolah dengan pemerintah. Pemanfaatan teknologi informasi salah satu faktor penting dalam melaksanakan akuntabilitas pengelolaan dana BOS karena dapat membantu</w:t>
      </w:r>
      <w:r>
        <w:rPr>
          <w:spacing w:val="80"/>
        </w:rPr>
        <w:t xml:space="preserve"> </w:t>
      </w:r>
      <w:r>
        <w:t>kepala sekolah dan para jajarannya dalam mengelola data te</w:t>
      </w:r>
      <w:r>
        <w:t>rkait dana BOS dan kemungkinan dapat mengurangi kesalahan dalam mengelola data sehingga kepala sekolah dan para jajarannya dapat mempertanggungjawabkan pengelolaan dana BOS, Pemanfaatan teknologi informasi juga dapat sangat membantu hal tersebut sehingga s</w:t>
      </w:r>
      <w:r>
        <w:t>ekolah-sekolah di daerah tidak perlu pergi ke pusat untuk melaporkan laporan pertanggungjawaban sekolah. Bahwa teknologi informasi merupakan rekayasa manusia pada proses penyampaian informasi yang membuat data pengirim ke penerima lebih cepat, luas sebaran</w:t>
      </w:r>
      <w:r>
        <w:t>nya, dan lama penyimpanannya. Dalam laporan pertanggungjawaban pengelolaan dana BOS harus memiliki pengawasan untuk menjaga hal-hal yang tidak diinginkan. Sekolah-sekolah harus memiliki bagian pengawas untuk mengawasi keluar masuknya dana BOS sehinga dapat</w:t>
      </w:r>
      <w:r>
        <w:rPr>
          <w:spacing w:val="10"/>
        </w:rPr>
        <w:t xml:space="preserve"> </w:t>
      </w:r>
      <w:r>
        <w:t>mengurangi</w:t>
      </w:r>
      <w:r>
        <w:rPr>
          <w:spacing w:val="13"/>
        </w:rPr>
        <w:t xml:space="preserve"> </w:t>
      </w:r>
      <w:r>
        <w:t>penyimpangan-penyimpangan</w:t>
      </w:r>
      <w:r>
        <w:rPr>
          <w:spacing w:val="13"/>
        </w:rPr>
        <w:t xml:space="preserve"> </w:t>
      </w:r>
      <w:r>
        <w:t>yang</w:t>
      </w:r>
      <w:r>
        <w:rPr>
          <w:spacing w:val="12"/>
        </w:rPr>
        <w:t xml:space="preserve"> </w:t>
      </w:r>
      <w:r>
        <w:t>terjadi.</w:t>
      </w:r>
      <w:r>
        <w:rPr>
          <w:spacing w:val="12"/>
        </w:rPr>
        <w:t xml:space="preserve"> </w:t>
      </w:r>
      <w:r>
        <w:t>Di</w:t>
      </w:r>
      <w:r>
        <w:rPr>
          <w:spacing w:val="12"/>
        </w:rPr>
        <w:t xml:space="preserve"> </w:t>
      </w:r>
      <w:r>
        <w:t>sekolah</w:t>
      </w:r>
      <w:r>
        <w:rPr>
          <w:spacing w:val="10"/>
        </w:rPr>
        <w:t xml:space="preserve"> </w:t>
      </w:r>
      <w:r>
        <w:t>lebih</w:t>
      </w:r>
      <w:r>
        <w:rPr>
          <w:spacing w:val="13"/>
        </w:rPr>
        <w:t xml:space="preserve"> </w:t>
      </w:r>
      <w:r>
        <w:rPr>
          <w:spacing w:val="-5"/>
        </w:rPr>
        <w:t>di</w:t>
      </w:r>
    </w:p>
    <w:p w:rsidR="00111FA3" w:rsidRDefault="00111FA3">
      <w:pPr>
        <w:pStyle w:val="BodyText"/>
        <w:spacing w:line="480" w:lineRule="auto"/>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BodyText"/>
        <w:spacing w:line="480" w:lineRule="auto"/>
        <w:ind w:left="568" w:right="138"/>
      </w:pPr>
      <w:r>
        <w:t>kenal dengan pengendalian internal sekolah yang manjadi penanggungjawaban atas pengawasan segala aktivitas dan kegiatan yang dilakukan sekolah apakah telah sesuai dengan yang dilaporkan dalam RKAS. Pengendalian internal adalah bentuk pencegahan untuk pihak</w:t>
      </w:r>
      <w:r>
        <w:t xml:space="preserve"> sekolah agar terhindar dari kecurangan dan dapat memberikan evaluasi-evaluasi terhadap kegiatan sekolah untuk memberikan perubahan yang baik untuk sekolah itu sendiri. Pengendalian internal dan</w:t>
      </w:r>
      <w:r>
        <w:rPr>
          <w:spacing w:val="40"/>
        </w:rPr>
        <w:t xml:space="preserve"> </w:t>
      </w:r>
      <w:r>
        <w:t>eksternal tentunya harus berperan dalam suatu organisai maupu</w:t>
      </w:r>
      <w:r>
        <w:t>n perusahaan termasuk sekolah, pihak internal yaitu kepala sekolah dan para jajaran guru serta komite sekolah sedangkan pihak ekternal yaitu pemerintah dan masyarakat setempat. Sistem pengendalian yang baik akan mewujudkan laporan pertanggungjawaban yang b</w:t>
      </w:r>
      <w:r>
        <w:t>erkualitas.</w:t>
      </w:r>
    </w:p>
    <w:p w:rsidR="00111FA3" w:rsidRDefault="009B35E5">
      <w:pPr>
        <w:pStyle w:val="BodyText"/>
        <w:spacing w:before="1" w:line="480" w:lineRule="auto"/>
        <w:ind w:left="568" w:right="138" w:firstLine="360"/>
      </w:pPr>
      <w:r>
        <w:t>Namun dalam kenyataan yang terjadi meskipun regulasi setiap tahun terus diperbaharui masih saja terdapat penyimpangan yang terjadi. Pada penelitian sebelumnya yang berjudul “Evaluasi Pengelolaan Dana Bantuan Operasional Sekolah” mengatakan bahw</w:t>
      </w:r>
      <w:r>
        <w:t>a pelaksanaan dana BOS yang terjadi masih belum sejalan dengan aturan yang tertera pada Juknis BOS 2015 tepatnya dalam segi penyusunannya dan masalah lain pada proses pencairan yang mengalami keterlambatan. Penggunaan dalam dana BOS juga belum sesuai denga</w:t>
      </w:r>
      <w:r>
        <w:t>n aturan yang</w:t>
      </w:r>
      <w:r>
        <w:rPr>
          <w:spacing w:val="-4"/>
        </w:rPr>
        <w:t xml:space="preserve"> </w:t>
      </w:r>
      <w:r>
        <w:t>ada</w:t>
      </w:r>
      <w:r>
        <w:rPr>
          <w:spacing w:val="-2"/>
        </w:rPr>
        <w:t xml:space="preserve"> </w:t>
      </w:r>
      <w:r>
        <w:t>pada</w:t>
      </w:r>
      <w:r>
        <w:rPr>
          <w:spacing w:val="-2"/>
        </w:rPr>
        <w:t xml:space="preserve"> </w:t>
      </w:r>
      <w:r>
        <w:t>Juknis</w:t>
      </w:r>
      <w:r>
        <w:rPr>
          <w:spacing w:val="-3"/>
        </w:rPr>
        <w:t xml:space="preserve"> </w:t>
      </w:r>
      <w:r>
        <w:t>BOS</w:t>
      </w:r>
      <w:r>
        <w:rPr>
          <w:spacing w:val="-3"/>
        </w:rPr>
        <w:t xml:space="preserve"> </w:t>
      </w:r>
      <w:r>
        <w:t>2015</w:t>
      </w:r>
      <w:r>
        <w:rPr>
          <w:spacing w:val="-3"/>
        </w:rPr>
        <w:t xml:space="preserve"> </w:t>
      </w:r>
      <w:r>
        <w:t>yang</w:t>
      </w:r>
      <w:r>
        <w:rPr>
          <w:spacing w:val="-4"/>
        </w:rPr>
        <w:t xml:space="preserve"> </w:t>
      </w:r>
      <w:r>
        <w:t>berlaku</w:t>
      </w:r>
      <w:r>
        <w:rPr>
          <w:spacing w:val="-3"/>
        </w:rPr>
        <w:t xml:space="preserve"> </w:t>
      </w:r>
      <w:r>
        <w:t>dan</w:t>
      </w:r>
      <w:r>
        <w:rPr>
          <w:spacing w:val="-1"/>
        </w:rPr>
        <w:t xml:space="preserve"> </w:t>
      </w:r>
      <w:r>
        <w:t>yang</w:t>
      </w:r>
      <w:r>
        <w:rPr>
          <w:spacing w:val="-4"/>
        </w:rPr>
        <w:t xml:space="preserve"> </w:t>
      </w:r>
      <w:r>
        <w:t>terakhir</w:t>
      </w:r>
      <w:r>
        <w:rPr>
          <w:spacing w:val="-4"/>
        </w:rPr>
        <w:t xml:space="preserve"> </w:t>
      </w:r>
      <w:r>
        <w:t>tentang</w:t>
      </w:r>
      <w:r>
        <w:rPr>
          <w:spacing w:val="-4"/>
        </w:rPr>
        <w:t xml:space="preserve"> </w:t>
      </w:r>
      <w:r>
        <w:t>pelaporan yang belum sesuai karena tidak adanya transparansi. Salah satu masalah selain penyimpangan adalah keterlambatan penyaluran dana BOS, seperti yang terjadi di Aceh keterl</w:t>
      </w:r>
      <w:r>
        <w:t>ambatan penyaluran dana BOS sampai minggu keempat Februari oleh pemerintah pusat sedangkan daerah lainnya.</w:t>
      </w:r>
    </w:p>
    <w:p w:rsidR="00111FA3" w:rsidRDefault="00111FA3">
      <w:pPr>
        <w:pStyle w:val="BodyText"/>
        <w:spacing w:line="480" w:lineRule="auto"/>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BodyText"/>
        <w:spacing w:line="480" w:lineRule="auto"/>
        <w:ind w:left="568" w:right="135" w:firstLine="360"/>
      </w:pPr>
      <w:r>
        <w:t>Berdasarkan hal tersebut di atas, penelitian ini berusaha untuk melakukan kajian lebih mendalam mengenai pertanggungjawaban pengelolaan anggaran Program Bantuan Operasional Sekolah (BOS). Permasalahan inilah yang dilaksanakan tidak menyimpang dari arah yan</w:t>
      </w:r>
      <w:r>
        <w:t>g ditentukan. Yang perlu diperhatikan dalam pengelolaan anggaran dana BOS antara lain menganalisis program kegiatan dan prioritasnya, menganalisis dana yag ada dan mungkin bisa diadakan dari berbagai sumber pendapatan dan dari berbagai kegiatan. Oleh karen</w:t>
      </w:r>
      <w:r>
        <w:t xml:space="preserve">a itu, adanya akuntabilitas sangat penting dilakukan terkait pengelolaan anggaran dana BOS di UPT SPF SMP Negeri 1 Batang Kuis, Kecamatan Batang </w:t>
      </w:r>
      <w:r>
        <w:rPr>
          <w:spacing w:val="-2"/>
        </w:rPr>
        <w:t>Kuis.</w:t>
      </w:r>
    </w:p>
    <w:p w:rsidR="00111FA3" w:rsidRDefault="009B35E5">
      <w:pPr>
        <w:pStyle w:val="BodyText"/>
        <w:spacing w:before="1" w:line="480" w:lineRule="auto"/>
        <w:ind w:left="568" w:right="135" w:firstLine="360"/>
        <w:rPr>
          <w:b/>
        </w:rPr>
      </w:pPr>
      <w:r>
        <w:t>Melihat masih adanya penyalahgunaan pengelolaan dana BOS di Indonesia, seperti</w:t>
      </w:r>
      <w:r>
        <w:rPr>
          <w:spacing w:val="-4"/>
        </w:rPr>
        <w:t xml:space="preserve"> </w:t>
      </w:r>
      <w:r>
        <w:t>dalam</w:t>
      </w:r>
      <w:r>
        <w:rPr>
          <w:spacing w:val="-4"/>
        </w:rPr>
        <w:t xml:space="preserve"> </w:t>
      </w:r>
      <w:r>
        <w:t>permasalahan</w:t>
      </w:r>
      <w:r>
        <w:rPr>
          <w:spacing w:val="-3"/>
        </w:rPr>
        <w:t xml:space="preserve"> </w:t>
      </w:r>
      <w:r>
        <w:t>yang</w:t>
      </w:r>
      <w:r>
        <w:rPr>
          <w:spacing w:val="-2"/>
        </w:rPr>
        <w:t xml:space="preserve"> </w:t>
      </w:r>
      <w:r>
        <w:t>pe</w:t>
      </w:r>
      <w:r>
        <w:t>rnah</w:t>
      </w:r>
      <w:r>
        <w:rPr>
          <w:spacing w:val="-4"/>
        </w:rPr>
        <w:t xml:space="preserve"> </w:t>
      </w:r>
      <w:r>
        <w:t>terjadi</w:t>
      </w:r>
      <w:r>
        <w:rPr>
          <w:spacing w:val="-3"/>
        </w:rPr>
        <w:t xml:space="preserve"> </w:t>
      </w:r>
      <w:r>
        <w:t>pada</w:t>
      </w:r>
      <w:r>
        <w:rPr>
          <w:spacing w:val="-5"/>
        </w:rPr>
        <w:t xml:space="preserve"> </w:t>
      </w:r>
      <w:r>
        <w:t>laporan</w:t>
      </w:r>
      <w:r>
        <w:rPr>
          <w:spacing w:val="-4"/>
        </w:rPr>
        <w:t xml:space="preserve"> </w:t>
      </w:r>
      <w:r>
        <w:t>pertanggungjawaban BKU</w:t>
      </w:r>
      <w:r>
        <w:rPr>
          <w:spacing w:val="-2"/>
        </w:rPr>
        <w:t xml:space="preserve"> </w:t>
      </w:r>
      <w:r>
        <w:t>yang</w:t>
      </w:r>
      <w:r>
        <w:rPr>
          <w:spacing w:val="-1"/>
        </w:rPr>
        <w:t xml:space="preserve"> </w:t>
      </w:r>
      <w:r>
        <w:t>masih menggunakan</w:t>
      </w:r>
      <w:r>
        <w:rPr>
          <w:spacing w:val="-1"/>
        </w:rPr>
        <w:t xml:space="preserve"> </w:t>
      </w:r>
      <w:r>
        <w:t>perhitungan</w:t>
      </w:r>
      <w:r>
        <w:rPr>
          <w:spacing w:val="-1"/>
        </w:rPr>
        <w:t xml:space="preserve"> </w:t>
      </w:r>
      <w:r>
        <w:t>manual tanpa</w:t>
      </w:r>
      <w:r>
        <w:rPr>
          <w:spacing w:val="-3"/>
        </w:rPr>
        <w:t xml:space="preserve"> </w:t>
      </w:r>
      <w:r>
        <w:t>adanya</w:t>
      </w:r>
      <w:r>
        <w:rPr>
          <w:spacing w:val="-2"/>
        </w:rPr>
        <w:t xml:space="preserve"> </w:t>
      </w:r>
      <w:r>
        <w:t>rumus di</w:t>
      </w:r>
      <w:r>
        <w:rPr>
          <w:spacing w:val="-1"/>
        </w:rPr>
        <w:t xml:space="preserve"> </w:t>
      </w:r>
      <w:r>
        <w:t>dalam Microsoft Excel, sehingga mengakibatkan total harga jumlah pengeluaran tidak sesuai</w:t>
      </w:r>
      <w:r>
        <w:rPr>
          <w:spacing w:val="-3"/>
        </w:rPr>
        <w:t xml:space="preserve"> </w:t>
      </w:r>
      <w:r>
        <w:t>dengan</w:t>
      </w:r>
      <w:r>
        <w:rPr>
          <w:spacing w:val="-3"/>
        </w:rPr>
        <w:t xml:space="preserve"> </w:t>
      </w:r>
      <w:r>
        <w:t>jumlah</w:t>
      </w:r>
      <w:r>
        <w:rPr>
          <w:spacing w:val="-3"/>
        </w:rPr>
        <w:t xml:space="preserve"> </w:t>
      </w:r>
      <w:r>
        <w:t>harga</w:t>
      </w:r>
      <w:r>
        <w:rPr>
          <w:spacing w:val="-4"/>
        </w:rPr>
        <w:t xml:space="preserve"> </w:t>
      </w:r>
      <w:r>
        <w:t>barang</w:t>
      </w:r>
      <w:r>
        <w:rPr>
          <w:spacing w:val="-3"/>
        </w:rPr>
        <w:t xml:space="preserve"> </w:t>
      </w:r>
      <w:r>
        <w:t>yang</w:t>
      </w:r>
      <w:r>
        <w:rPr>
          <w:spacing w:val="-3"/>
        </w:rPr>
        <w:t xml:space="preserve"> </w:t>
      </w:r>
      <w:r>
        <w:t>dibeli,</w:t>
      </w:r>
      <w:r>
        <w:rPr>
          <w:spacing w:val="-2"/>
        </w:rPr>
        <w:t xml:space="preserve"> </w:t>
      </w:r>
      <w:r>
        <w:t>perencanaan</w:t>
      </w:r>
      <w:r>
        <w:rPr>
          <w:spacing w:val="-1"/>
        </w:rPr>
        <w:t xml:space="preserve"> </w:t>
      </w:r>
      <w:r>
        <w:t>p</w:t>
      </w:r>
      <w:r>
        <w:t>elaksanaannya</w:t>
      </w:r>
      <w:r>
        <w:rPr>
          <w:spacing w:val="-3"/>
        </w:rPr>
        <w:t xml:space="preserve"> </w:t>
      </w:r>
      <w:r>
        <w:t>yang tidak sesuai dengan kondisi rill kebutuhan sekolah. Maka peneliti tertarik untuk membahas seberapa jauh akuntabilitas pengelolaan dana BOS pada UPT SPF</w:t>
      </w:r>
      <w:r>
        <w:rPr>
          <w:spacing w:val="40"/>
        </w:rPr>
        <w:t xml:space="preserve"> </w:t>
      </w:r>
      <w:r>
        <w:t xml:space="preserve">SMP Negeri 1 Batang Kuis yang berjudul </w:t>
      </w:r>
      <w:r>
        <w:rPr>
          <w:b/>
        </w:rPr>
        <w:t>“Determinant Akuntanbilitas Pengelolaan Keuang</w:t>
      </w:r>
      <w:r>
        <w:rPr>
          <w:b/>
        </w:rPr>
        <w:t>an Dana Bantuan Operasional Sekolah Pada UPT SPF SMP Negeri 1 Batang Kuis”.</w:t>
      </w:r>
    </w:p>
    <w:p w:rsidR="00111FA3" w:rsidRDefault="009B35E5">
      <w:pPr>
        <w:pStyle w:val="Heading1"/>
        <w:numPr>
          <w:ilvl w:val="1"/>
          <w:numId w:val="1"/>
        </w:numPr>
        <w:tabs>
          <w:tab w:val="left" w:pos="928"/>
        </w:tabs>
        <w:spacing w:before="241"/>
        <w:jc w:val="both"/>
      </w:pPr>
      <w:r>
        <w:t>Identifikasi</w:t>
      </w:r>
      <w:r>
        <w:rPr>
          <w:spacing w:val="-2"/>
        </w:rPr>
        <w:t xml:space="preserve"> Masalah</w:t>
      </w:r>
    </w:p>
    <w:p w:rsidR="00111FA3" w:rsidRDefault="00111FA3">
      <w:pPr>
        <w:pStyle w:val="BodyText"/>
        <w:jc w:val="left"/>
        <w:rPr>
          <w:b/>
        </w:rPr>
      </w:pPr>
    </w:p>
    <w:p w:rsidR="00111FA3" w:rsidRDefault="009B35E5">
      <w:pPr>
        <w:pStyle w:val="BodyText"/>
        <w:spacing w:line="480" w:lineRule="auto"/>
        <w:ind w:left="568" w:firstLine="708"/>
        <w:jc w:val="left"/>
      </w:pPr>
      <w:r>
        <w:t>Berdasarkan uraian latar belakang masalah yang</w:t>
      </w:r>
      <w:r>
        <w:rPr>
          <w:spacing w:val="28"/>
        </w:rPr>
        <w:t xml:space="preserve"> </w:t>
      </w:r>
      <w:r>
        <w:t>telah dipaparkan diatas, maka yang menjadi identifikasi masalah dalam penelitian ini yaitu:</w:t>
      </w:r>
    </w:p>
    <w:p w:rsidR="00111FA3" w:rsidRDefault="00111FA3">
      <w:pPr>
        <w:pStyle w:val="BodyText"/>
        <w:spacing w:line="480" w:lineRule="auto"/>
        <w:jc w:val="left"/>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ListParagraph"/>
        <w:numPr>
          <w:ilvl w:val="2"/>
          <w:numId w:val="1"/>
        </w:numPr>
        <w:tabs>
          <w:tab w:val="left" w:pos="1288"/>
        </w:tabs>
        <w:spacing w:line="480" w:lineRule="auto"/>
        <w:ind w:right="136"/>
        <w:jc w:val="both"/>
        <w:rPr>
          <w:sz w:val="24"/>
        </w:rPr>
      </w:pPr>
      <w:r>
        <w:rPr>
          <w:sz w:val="24"/>
        </w:rPr>
        <w:t>Prinsip Akuntabilitas yaitu penggunaan dana BOS dapat di pertanggungjawabkan secara keseluruhan berdasarkan pertimbangan yang logis dan sesuai dengan peraturan perundang-undangan. Pengelolaan dana BOS harus dilakukan dengan akuntabilitas yang baik agar sek</w:t>
      </w:r>
      <w:r>
        <w:rPr>
          <w:sz w:val="24"/>
        </w:rPr>
        <w:t>olah dapat memastikan bahwa dana BOS digunakan sesuai dengan tujuan dan peruntukannya. Beberapa faktor yang menghambat keakuratan dan akuntabel laporan pertanggungjawaban disebabkan karena kurangnya Sumber Daya Manusia yang memadai, pemanfaatan teknologi i</w:t>
      </w:r>
      <w:r>
        <w:rPr>
          <w:sz w:val="24"/>
        </w:rPr>
        <w:t>nformasi yang tidak maksimal, dan tidak adanya pengendalian sekolah yang membuat segala pelaporan dapat dimanipulasi.</w:t>
      </w:r>
    </w:p>
    <w:p w:rsidR="00111FA3" w:rsidRDefault="009B35E5">
      <w:pPr>
        <w:pStyle w:val="ListParagraph"/>
        <w:numPr>
          <w:ilvl w:val="2"/>
          <w:numId w:val="1"/>
        </w:numPr>
        <w:tabs>
          <w:tab w:val="left" w:pos="1288"/>
        </w:tabs>
        <w:spacing w:before="1" w:line="480" w:lineRule="auto"/>
        <w:ind w:right="139"/>
        <w:jc w:val="both"/>
        <w:rPr>
          <w:sz w:val="24"/>
        </w:rPr>
      </w:pPr>
      <w:r>
        <w:rPr>
          <w:sz w:val="24"/>
        </w:rPr>
        <w:t>Pengelolaan dana BOS perlu adanya fasilitas komputer sebagai alat/sarana pengantar sumber informasi sekolah dengan pemerintah. Pemanfaatan</w:t>
      </w:r>
      <w:r>
        <w:rPr>
          <w:sz w:val="24"/>
        </w:rPr>
        <w:t xml:space="preserve"> teknologi</w:t>
      </w:r>
      <w:r>
        <w:rPr>
          <w:spacing w:val="-2"/>
          <w:sz w:val="24"/>
        </w:rPr>
        <w:t xml:space="preserve"> </w:t>
      </w:r>
      <w:r>
        <w:rPr>
          <w:sz w:val="24"/>
        </w:rPr>
        <w:t>informasi</w:t>
      </w:r>
      <w:r>
        <w:rPr>
          <w:spacing w:val="-3"/>
          <w:sz w:val="24"/>
        </w:rPr>
        <w:t xml:space="preserve"> </w:t>
      </w:r>
      <w:r>
        <w:rPr>
          <w:sz w:val="24"/>
        </w:rPr>
        <w:t>khususnya</w:t>
      </w:r>
      <w:r>
        <w:rPr>
          <w:spacing w:val="-3"/>
          <w:sz w:val="24"/>
        </w:rPr>
        <w:t xml:space="preserve"> </w:t>
      </w:r>
      <w:r>
        <w:rPr>
          <w:sz w:val="24"/>
        </w:rPr>
        <w:t>untuk</w:t>
      </w:r>
      <w:r>
        <w:rPr>
          <w:spacing w:val="-2"/>
          <w:sz w:val="24"/>
        </w:rPr>
        <w:t xml:space="preserve"> </w:t>
      </w:r>
      <w:r>
        <w:rPr>
          <w:sz w:val="24"/>
        </w:rPr>
        <w:t>sistem</w:t>
      </w:r>
      <w:r>
        <w:rPr>
          <w:spacing w:val="-3"/>
          <w:sz w:val="24"/>
        </w:rPr>
        <w:t xml:space="preserve"> </w:t>
      </w:r>
      <w:r>
        <w:rPr>
          <w:sz w:val="24"/>
        </w:rPr>
        <w:t>informasi</w:t>
      </w:r>
      <w:r>
        <w:rPr>
          <w:spacing w:val="-3"/>
          <w:sz w:val="24"/>
        </w:rPr>
        <w:t xml:space="preserve"> </w:t>
      </w:r>
      <w:r>
        <w:rPr>
          <w:sz w:val="24"/>
        </w:rPr>
        <w:t>akuntansi</w:t>
      </w:r>
      <w:r>
        <w:rPr>
          <w:spacing w:val="-3"/>
          <w:sz w:val="24"/>
        </w:rPr>
        <w:t xml:space="preserve"> </w:t>
      </w:r>
      <w:r>
        <w:rPr>
          <w:sz w:val="24"/>
        </w:rPr>
        <w:t>salah</w:t>
      </w:r>
      <w:r>
        <w:rPr>
          <w:spacing w:val="-3"/>
          <w:sz w:val="24"/>
        </w:rPr>
        <w:t xml:space="preserve"> </w:t>
      </w:r>
      <w:r>
        <w:rPr>
          <w:sz w:val="24"/>
        </w:rPr>
        <w:t>satu faktor penting dalam melaksanakan akuntabilitas pengelolaan dana BOS.</w:t>
      </w:r>
    </w:p>
    <w:p w:rsidR="00111FA3" w:rsidRDefault="009B35E5">
      <w:pPr>
        <w:pStyle w:val="ListParagraph"/>
        <w:numPr>
          <w:ilvl w:val="2"/>
          <w:numId w:val="1"/>
        </w:numPr>
        <w:tabs>
          <w:tab w:val="left" w:pos="1288"/>
        </w:tabs>
        <w:spacing w:before="1" w:line="480" w:lineRule="auto"/>
        <w:ind w:right="137"/>
        <w:jc w:val="both"/>
        <w:rPr>
          <w:sz w:val="24"/>
        </w:rPr>
      </w:pPr>
      <w:r>
        <w:rPr>
          <w:sz w:val="24"/>
        </w:rPr>
        <w:t>Pengendalian internal sekolah yang manjadi penanggungjawaban atas pengawasan segala aktivitas dan kegiatan yang dilakukan sekolah apakah telah sesuai dengan yang dilaporkan dalam RKAS (Rencana Kerja Anggaran Sekolah).</w:t>
      </w:r>
    </w:p>
    <w:p w:rsidR="00111FA3" w:rsidRDefault="009B35E5">
      <w:pPr>
        <w:pStyle w:val="ListParagraph"/>
        <w:numPr>
          <w:ilvl w:val="2"/>
          <w:numId w:val="1"/>
        </w:numPr>
        <w:tabs>
          <w:tab w:val="left" w:pos="1288"/>
        </w:tabs>
        <w:spacing w:line="480" w:lineRule="auto"/>
        <w:ind w:right="140"/>
        <w:jc w:val="both"/>
        <w:rPr>
          <w:sz w:val="24"/>
        </w:rPr>
      </w:pPr>
      <w:r>
        <w:rPr>
          <w:sz w:val="24"/>
        </w:rPr>
        <w:t>Penggunaan dalam dana BOS yang belum s</w:t>
      </w:r>
      <w:r>
        <w:rPr>
          <w:sz w:val="24"/>
        </w:rPr>
        <w:t>esuai dengan aturan yang ada pada Juknis BOS 2015 yang berlaku dan yang terakhir tentang pelaporan yang belum sesuai karena tidak adanya transparansi pada wali murid.</w:t>
      </w:r>
    </w:p>
    <w:p w:rsidR="00111FA3" w:rsidRDefault="00111FA3">
      <w:pPr>
        <w:pStyle w:val="ListParagraph"/>
        <w:spacing w:line="480" w:lineRule="auto"/>
        <w:rPr>
          <w:sz w:val="24"/>
        </w:rPr>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Heading1"/>
        <w:numPr>
          <w:ilvl w:val="1"/>
          <w:numId w:val="1"/>
        </w:numPr>
        <w:tabs>
          <w:tab w:val="left" w:pos="928"/>
        </w:tabs>
        <w:spacing w:before="0"/>
        <w:jc w:val="both"/>
      </w:pPr>
      <w:r>
        <w:t>Batasan</w:t>
      </w:r>
      <w:r>
        <w:rPr>
          <w:spacing w:val="-5"/>
        </w:rPr>
        <w:t xml:space="preserve"> </w:t>
      </w:r>
      <w:r>
        <w:rPr>
          <w:spacing w:val="-2"/>
        </w:rPr>
        <w:t>Masalah</w:t>
      </w:r>
    </w:p>
    <w:p w:rsidR="00111FA3" w:rsidRDefault="00111FA3">
      <w:pPr>
        <w:pStyle w:val="BodyText"/>
        <w:spacing w:before="60"/>
        <w:jc w:val="left"/>
        <w:rPr>
          <w:b/>
        </w:rPr>
      </w:pPr>
    </w:p>
    <w:p w:rsidR="00111FA3" w:rsidRDefault="009B35E5">
      <w:pPr>
        <w:pStyle w:val="BodyText"/>
        <w:spacing w:line="480" w:lineRule="auto"/>
        <w:ind w:left="568" w:right="137" w:firstLine="427"/>
      </w:pPr>
      <w:r>
        <w:t>Pada penelitian ini peneliti membatasi permasalahanny</w:t>
      </w:r>
      <w:r>
        <w:t>a hanya pada Kualitas SDM, Sistem informasi dan Sistem pengendalian internal dan transparansi terhadap Akuntanbilitas Pengelolaan Keuangan Dana Bantuan Operasional Sekolah Pada UPT SPF SMP Negeri 1 Batang Kuis Tahun 2023.</w:t>
      </w:r>
    </w:p>
    <w:p w:rsidR="00111FA3" w:rsidRDefault="009B35E5">
      <w:pPr>
        <w:pStyle w:val="Heading1"/>
        <w:numPr>
          <w:ilvl w:val="1"/>
          <w:numId w:val="1"/>
        </w:numPr>
        <w:tabs>
          <w:tab w:val="left" w:pos="928"/>
        </w:tabs>
        <w:spacing w:before="241"/>
        <w:jc w:val="both"/>
      </w:pPr>
      <w:r>
        <w:t>Rumusan</w:t>
      </w:r>
      <w:r>
        <w:rPr>
          <w:spacing w:val="-1"/>
        </w:rPr>
        <w:t xml:space="preserve"> </w:t>
      </w:r>
      <w:r>
        <w:rPr>
          <w:spacing w:val="-2"/>
        </w:rPr>
        <w:t>Masalah</w:t>
      </w:r>
    </w:p>
    <w:p w:rsidR="00111FA3" w:rsidRDefault="00111FA3">
      <w:pPr>
        <w:pStyle w:val="BodyText"/>
        <w:jc w:val="left"/>
        <w:rPr>
          <w:b/>
        </w:rPr>
      </w:pPr>
    </w:p>
    <w:p w:rsidR="00111FA3" w:rsidRDefault="009B35E5">
      <w:pPr>
        <w:pStyle w:val="BodyText"/>
        <w:spacing w:line="480" w:lineRule="auto"/>
        <w:ind w:left="568" w:right="139" w:firstLine="360"/>
      </w:pPr>
      <w:r>
        <w:t xml:space="preserve">Berdasarkan dari </w:t>
      </w:r>
      <w:r>
        <w:t>latar belakang masalah penulis dapat merumuskan permasalahan yang di hadapi yaitu :</w:t>
      </w:r>
    </w:p>
    <w:p w:rsidR="00111FA3" w:rsidRDefault="009B35E5">
      <w:pPr>
        <w:pStyle w:val="ListParagraph"/>
        <w:numPr>
          <w:ilvl w:val="2"/>
          <w:numId w:val="1"/>
        </w:numPr>
        <w:tabs>
          <w:tab w:val="left" w:pos="1288"/>
        </w:tabs>
        <w:spacing w:line="480" w:lineRule="auto"/>
        <w:ind w:right="138"/>
        <w:jc w:val="both"/>
        <w:rPr>
          <w:sz w:val="24"/>
        </w:rPr>
      </w:pPr>
      <w:r>
        <w:rPr>
          <w:sz w:val="24"/>
        </w:rPr>
        <w:t>Apakah kualitas sumber daya manusia (SDM) berpengaruh terhadap akuntabilitas pengelolaan Dana Bantuan Operasional Sekolah pada UPT SPF SMP Negeri 1 Batang Kuis?</w:t>
      </w:r>
    </w:p>
    <w:p w:rsidR="00111FA3" w:rsidRDefault="009B35E5">
      <w:pPr>
        <w:pStyle w:val="ListParagraph"/>
        <w:numPr>
          <w:ilvl w:val="2"/>
          <w:numId w:val="1"/>
        </w:numPr>
        <w:tabs>
          <w:tab w:val="left" w:pos="1288"/>
        </w:tabs>
        <w:spacing w:line="480" w:lineRule="auto"/>
        <w:ind w:right="137"/>
        <w:jc w:val="both"/>
        <w:rPr>
          <w:sz w:val="24"/>
        </w:rPr>
      </w:pPr>
      <w:r>
        <w:rPr>
          <w:sz w:val="24"/>
        </w:rPr>
        <w:t>Apakah sistem informasi akuntansi berpengaruh terhadap akuntabilitas pengelolaan Dana Bantuan Operasional Sekolah pada UPT SPF SMP Negeri 1 Batang Kuis?</w:t>
      </w:r>
    </w:p>
    <w:p w:rsidR="00111FA3" w:rsidRDefault="009B35E5">
      <w:pPr>
        <w:pStyle w:val="ListParagraph"/>
        <w:numPr>
          <w:ilvl w:val="2"/>
          <w:numId w:val="1"/>
        </w:numPr>
        <w:tabs>
          <w:tab w:val="left" w:pos="1288"/>
        </w:tabs>
        <w:spacing w:before="1" w:line="480" w:lineRule="auto"/>
        <w:ind w:right="137"/>
        <w:jc w:val="both"/>
        <w:rPr>
          <w:sz w:val="24"/>
        </w:rPr>
      </w:pPr>
      <w:r>
        <w:rPr>
          <w:sz w:val="24"/>
        </w:rPr>
        <w:t>Apakah pengendalian internal berpengaruh terhadap akuntabilitas pengelolaan Dana Bantuan Operasional Se</w:t>
      </w:r>
      <w:r>
        <w:rPr>
          <w:sz w:val="24"/>
        </w:rPr>
        <w:t>kolah pada UPT SPF SMP Negeri 1 Batang Kuis?</w:t>
      </w:r>
    </w:p>
    <w:p w:rsidR="00111FA3" w:rsidRDefault="009B35E5">
      <w:pPr>
        <w:pStyle w:val="ListParagraph"/>
        <w:numPr>
          <w:ilvl w:val="2"/>
          <w:numId w:val="1"/>
        </w:numPr>
        <w:tabs>
          <w:tab w:val="left" w:pos="1288"/>
        </w:tabs>
        <w:spacing w:line="480" w:lineRule="auto"/>
        <w:ind w:right="137"/>
        <w:jc w:val="both"/>
        <w:rPr>
          <w:sz w:val="24"/>
        </w:rPr>
      </w:pPr>
      <w:r>
        <w:rPr>
          <w:sz w:val="24"/>
        </w:rPr>
        <w:t>Apakah</w:t>
      </w:r>
      <w:r>
        <w:rPr>
          <w:spacing w:val="-1"/>
          <w:sz w:val="24"/>
        </w:rPr>
        <w:t xml:space="preserve"> </w:t>
      </w:r>
      <w:r>
        <w:rPr>
          <w:sz w:val="24"/>
        </w:rPr>
        <w:t>transparansi berpengaruh</w:t>
      </w:r>
      <w:r>
        <w:rPr>
          <w:spacing w:val="-1"/>
          <w:sz w:val="24"/>
        </w:rPr>
        <w:t xml:space="preserve"> </w:t>
      </w:r>
      <w:r>
        <w:rPr>
          <w:sz w:val="24"/>
        </w:rPr>
        <w:t>terhadap akuntabilitas pengelolaan Dana Bantuan Operasional Sekolah pada UPT SPF SMP Negeri 1 Batang Kuis?</w:t>
      </w:r>
    </w:p>
    <w:p w:rsidR="00111FA3" w:rsidRDefault="009B35E5">
      <w:pPr>
        <w:pStyle w:val="Heading1"/>
        <w:numPr>
          <w:ilvl w:val="1"/>
          <w:numId w:val="1"/>
        </w:numPr>
        <w:tabs>
          <w:tab w:val="left" w:pos="928"/>
        </w:tabs>
        <w:jc w:val="both"/>
      </w:pPr>
      <w:r>
        <w:t>Tujuan</w:t>
      </w:r>
      <w:r>
        <w:rPr>
          <w:spacing w:val="-2"/>
        </w:rPr>
        <w:t xml:space="preserve"> Penelitian</w:t>
      </w:r>
    </w:p>
    <w:p w:rsidR="00111FA3" w:rsidRDefault="00111FA3">
      <w:pPr>
        <w:pStyle w:val="BodyText"/>
        <w:jc w:val="left"/>
        <w:rPr>
          <w:b/>
        </w:rPr>
      </w:pPr>
    </w:p>
    <w:p w:rsidR="00111FA3" w:rsidRDefault="009B35E5">
      <w:pPr>
        <w:pStyle w:val="BodyText"/>
        <w:spacing w:line="480" w:lineRule="auto"/>
        <w:ind w:left="568" w:firstLine="720"/>
        <w:jc w:val="left"/>
      </w:pPr>
      <w:r>
        <w:t>Adapun</w:t>
      </w:r>
      <w:r>
        <w:rPr>
          <w:spacing w:val="40"/>
        </w:rPr>
        <w:t xml:space="preserve"> </w:t>
      </w:r>
      <w:r>
        <w:t>tujuan</w:t>
      </w:r>
      <w:r>
        <w:rPr>
          <w:spacing w:val="40"/>
        </w:rPr>
        <w:t xml:space="preserve"> </w:t>
      </w:r>
      <w:r>
        <w:t>dari</w:t>
      </w:r>
      <w:r>
        <w:rPr>
          <w:spacing w:val="40"/>
        </w:rPr>
        <w:t xml:space="preserve"> </w:t>
      </w:r>
      <w:r>
        <w:t>dilakukannya</w:t>
      </w:r>
      <w:r>
        <w:rPr>
          <w:spacing w:val="40"/>
        </w:rPr>
        <w:t xml:space="preserve"> </w:t>
      </w:r>
      <w:r>
        <w:t>penelitian</w:t>
      </w:r>
      <w:r>
        <w:rPr>
          <w:spacing w:val="40"/>
        </w:rPr>
        <w:t xml:space="preserve"> </w:t>
      </w:r>
      <w:r>
        <w:t>ini</w:t>
      </w:r>
      <w:r>
        <w:rPr>
          <w:spacing w:val="40"/>
        </w:rPr>
        <w:t xml:space="preserve"> </w:t>
      </w:r>
      <w:r>
        <w:t>berdas</w:t>
      </w:r>
      <w:r>
        <w:t>arkan</w:t>
      </w:r>
      <w:r>
        <w:rPr>
          <w:spacing w:val="40"/>
        </w:rPr>
        <w:t xml:space="preserve"> </w:t>
      </w:r>
      <w:r>
        <w:t>pemaparan rumusan masalah yang telah dijelaskan sebelumnya adalah:</w:t>
      </w:r>
    </w:p>
    <w:p w:rsidR="00111FA3" w:rsidRDefault="00111FA3">
      <w:pPr>
        <w:pStyle w:val="BodyText"/>
        <w:spacing w:line="480" w:lineRule="auto"/>
        <w:jc w:val="left"/>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ListParagraph"/>
        <w:numPr>
          <w:ilvl w:val="2"/>
          <w:numId w:val="1"/>
        </w:numPr>
        <w:tabs>
          <w:tab w:val="left" w:pos="1288"/>
        </w:tabs>
        <w:spacing w:line="480" w:lineRule="auto"/>
        <w:ind w:right="137"/>
        <w:jc w:val="both"/>
        <w:rPr>
          <w:sz w:val="24"/>
        </w:rPr>
      </w:pPr>
      <w:r>
        <w:rPr>
          <w:sz w:val="24"/>
        </w:rPr>
        <w:t>Untuk mengetahui pengaruh kualitas sumber daya manusia (SDM) terhadap akuntanbilitas pengelolaan Dana Bantuan Operasional Sekolah pada UPT SPF SMP Negeri 1 Batang K</w:t>
      </w:r>
      <w:r>
        <w:rPr>
          <w:sz w:val="24"/>
        </w:rPr>
        <w:t>uis.</w:t>
      </w:r>
    </w:p>
    <w:p w:rsidR="00111FA3" w:rsidRDefault="009B35E5">
      <w:pPr>
        <w:pStyle w:val="ListParagraph"/>
        <w:numPr>
          <w:ilvl w:val="2"/>
          <w:numId w:val="1"/>
        </w:numPr>
        <w:tabs>
          <w:tab w:val="left" w:pos="1288"/>
        </w:tabs>
        <w:spacing w:line="480" w:lineRule="auto"/>
        <w:ind w:right="138"/>
        <w:jc w:val="both"/>
        <w:rPr>
          <w:sz w:val="24"/>
        </w:rPr>
      </w:pPr>
      <w:r>
        <w:rPr>
          <w:sz w:val="24"/>
        </w:rPr>
        <w:t>Untuk mengetahui pengaruh sistem informasi akuntansi terhadap akuntanbilitas pengelolaan Dana Bantuan Operasional Sekolah pada UPT SPF SMP Negeri 1 Batang Kuis.</w:t>
      </w:r>
    </w:p>
    <w:p w:rsidR="00111FA3" w:rsidRDefault="009B35E5">
      <w:pPr>
        <w:pStyle w:val="ListParagraph"/>
        <w:numPr>
          <w:ilvl w:val="2"/>
          <w:numId w:val="1"/>
        </w:numPr>
        <w:tabs>
          <w:tab w:val="left" w:pos="1288"/>
        </w:tabs>
        <w:spacing w:before="1" w:line="480" w:lineRule="auto"/>
        <w:ind w:right="137"/>
        <w:jc w:val="both"/>
        <w:rPr>
          <w:sz w:val="24"/>
        </w:rPr>
      </w:pPr>
      <w:r>
        <w:rPr>
          <w:sz w:val="24"/>
        </w:rPr>
        <w:t>Untuk mengetahui pengaruh pengendalian internal terhadap akuntanbilitas pengelolaan Dana B</w:t>
      </w:r>
      <w:r>
        <w:rPr>
          <w:sz w:val="24"/>
        </w:rPr>
        <w:t>antuan Operasional Sekolah pada UPT SPF SMP Negeri 1 Batang Kuis.</w:t>
      </w:r>
    </w:p>
    <w:p w:rsidR="00111FA3" w:rsidRDefault="009B35E5">
      <w:pPr>
        <w:pStyle w:val="ListParagraph"/>
        <w:numPr>
          <w:ilvl w:val="2"/>
          <w:numId w:val="1"/>
        </w:numPr>
        <w:tabs>
          <w:tab w:val="left" w:pos="1288"/>
        </w:tabs>
        <w:spacing w:line="480" w:lineRule="auto"/>
        <w:ind w:right="137"/>
        <w:jc w:val="both"/>
        <w:rPr>
          <w:sz w:val="24"/>
        </w:rPr>
      </w:pPr>
      <w:r>
        <w:rPr>
          <w:sz w:val="24"/>
        </w:rPr>
        <w:t>Untuk mengetahui transparansi berpengaruh terhadap akuntabilitas pengelolaan Dana Bantuan Operasional Sekolah pada UPT SPF SMP Negeri 1 Batang Kuis.</w:t>
      </w:r>
    </w:p>
    <w:p w:rsidR="00111FA3" w:rsidRDefault="009B35E5">
      <w:pPr>
        <w:pStyle w:val="Heading1"/>
        <w:numPr>
          <w:ilvl w:val="1"/>
          <w:numId w:val="1"/>
        </w:numPr>
        <w:tabs>
          <w:tab w:val="left" w:pos="928"/>
        </w:tabs>
        <w:jc w:val="both"/>
      </w:pPr>
      <w:r>
        <w:t>Manfaat</w:t>
      </w:r>
      <w:r>
        <w:rPr>
          <w:spacing w:val="-4"/>
        </w:rPr>
        <w:t xml:space="preserve"> </w:t>
      </w:r>
      <w:r>
        <w:rPr>
          <w:spacing w:val="-2"/>
        </w:rPr>
        <w:t>Penelitian</w:t>
      </w:r>
    </w:p>
    <w:p w:rsidR="00111FA3" w:rsidRDefault="00111FA3">
      <w:pPr>
        <w:pStyle w:val="BodyText"/>
        <w:spacing w:before="60"/>
        <w:jc w:val="left"/>
        <w:rPr>
          <w:b/>
        </w:rPr>
      </w:pPr>
    </w:p>
    <w:p w:rsidR="00111FA3" w:rsidRDefault="009B35E5">
      <w:pPr>
        <w:pStyle w:val="BodyText"/>
        <w:spacing w:line="480" w:lineRule="auto"/>
        <w:ind w:left="568" w:right="139" w:firstLine="360"/>
      </w:pPr>
      <w:r>
        <w:t xml:space="preserve">Hasil penelitian ini diharapkan dapat memberikan manfaat yang berarti bagi perorangan maupun institusi yang bersangkutan, adapun manfaat penelitian ini </w:t>
      </w:r>
      <w:r>
        <w:rPr>
          <w:spacing w:val="-2"/>
        </w:rPr>
        <w:t>ialah:</w:t>
      </w:r>
    </w:p>
    <w:p w:rsidR="00111FA3" w:rsidRDefault="009B35E5">
      <w:pPr>
        <w:pStyle w:val="ListParagraph"/>
        <w:numPr>
          <w:ilvl w:val="2"/>
          <w:numId w:val="1"/>
        </w:numPr>
        <w:tabs>
          <w:tab w:val="left" w:pos="1288"/>
        </w:tabs>
        <w:spacing w:before="1"/>
        <w:jc w:val="both"/>
        <w:rPr>
          <w:sz w:val="24"/>
        </w:rPr>
      </w:pPr>
      <w:r>
        <w:rPr>
          <w:sz w:val="24"/>
        </w:rPr>
        <w:t>Bagi</w:t>
      </w:r>
      <w:r>
        <w:rPr>
          <w:spacing w:val="-3"/>
          <w:sz w:val="24"/>
        </w:rPr>
        <w:t xml:space="preserve"> </w:t>
      </w:r>
      <w:r>
        <w:rPr>
          <w:spacing w:val="-2"/>
          <w:sz w:val="24"/>
        </w:rPr>
        <w:t>Peneliti</w:t>
      </w:r>
    </w:p>
    <w:p w:rsidR="00111FA3" w:rsidRDefault="009B35E5">
      <w:pPr>
        <w:pStyle w:val="BodyText"/>
        <w:spacing w:before="178" w:line="480" w:lineRule="auto"/>
        <w:ind w:left="1288" w:right="137"/>
      </w:pPr>
      <w:r>
        <w:t>Penelitian ini dilakukan dapat memberikan wawasan, pengalaman dalam meneliti tentan</w:t>
      </w:r>
      <w:r>
        <w:t>g Determinant Akuntanbilitas Pengelolaan Keuangan Dana Bantuan Operasional Sekolah Pada UPT SPF SMP Negeri 1 Batang Kuis</w:t>
      </w:r>
    </w:p>
    <w:p w:rsidR="00111FA3" w:rsidRDefault="009B35E5">
      <w:pPr>
        <w:pStyle w:val="ListParagraph"/>
        <w:numPr>
          <w:ilvl w:val="2"/>
          <w:numId w:val="1"/>
        </w:numPr>
        <w:tabs>
          <w:tab w:val="left" w:pos="1288"/>
        </w:tabs>
        <w:jc w:val="both"/>
        <w:rPr>
          <w:sz w:val="24"/>
        </w:rPr>
      </w:pPr>
      <w:r>
        <w:rPr>
          <w:sz w:val="24"/>
        </w:rPr>
        <w:t>Bagi</w:t>
      </w:r>
      <w:r>
        <w:rPr>
          <w:spacing w:val="-4"/>
          <w:sz w:val="24"/>
        </w:rPr>
        <w:t xml:space="preserve"> </w:t>
      </w:r>
      <w:r>
        <w:rPr>
          <w:sz w:val="24"/>
        </w:rPr>
        <w:t>Universitas</w:t>
      </w:r>
      <w:r>
        <w:rPr>
          <w:spacing w:val="-3"/>
          <w:sz w:val="24"/>
        </w:rPr>
        <w:t xml:space="preserve"> </w:t>
      </w:r>
      <w:r>
        <w:rPr>
          <w:sz w:val="24"/>
        </w:rPr>
        <w:t>Muslim</w:t>
      </w:r>
      <w:r>
        <w:rPr>
          <w:spacing w:val="-2"/>
          <w:sz w:val="24"/>
        </w:rPr>
        <w:t xml:space="preserve"> </w:t>
      </w:r>
      <w:r>
        <w:rPr>
          <w:sz w:val="24"/>
        </w:rPr>
        <w:t>Nusantara</w:t>
      </w:r>
      <w:r>
        <w:rPr>
          <w:spacing w:val="-2"/>
          <w:sz w:val="24"/>
        </w:rPr>
        <w:t xml:space="preserve"> </w:t>
      </w:r>
      <w:r>
        <w:rPr>
          <w:sz w:val="24"/>
        </w:rPr>
        <w:t>Al-</w:t>
      </w:r>
      <w:r>
        <w:rPr>
          <w:spacing w:val="-2"/>
          <w:sz w:val="24"/>
        </w:rPr>
        <w:t>Washliyah</w:t>
      </w:r>
    </w:p>
    <w:p w:rsidR="00111FA3" w:rsidRDefault="00111FA3">
      <w:pPr>
        <w:pStyle w:val="ListParagraph"/>
        <w:rPr>
          <w:sz w:val="24"/>
        </w:rPr>
        <w:sectPr w:rsidR="00111FA3">
          <w:pgSz w:w="11910" w:h="16840"/>
          <w:pgMar w:top="1920" w:right="1559" w:bottom="280" w:left="1700" w:header="717" w:footer="0" w:gutter="0"/>
          <w:cols w:space="720"/>
        </w:sectPr>
      </w:pPr>
    </w:p>
    <w:p w:rsidR="00111FA3" w:rsidRDefault="00111FA3">
      <w:pPr>
        <w:pStyle w:val="BodyText"/>
        <w:spacing w:before="53"/>
        <w:jc w:val="left"/>
      </w:pPr>
    </w:p>
    <w:p w:rsidR="00111FA3" w:rsidRDefault="009B35E5">
      <w:pPr>
        <w:pStyle w:val="BodyText"/>
        <w:spacing w:line="480" w:lineRule="auto"/>
        <w:ind w:left="1288" w:right="141"/>
      </w:pPr>
      <w:r>
        <w:t>Penelitian ini diharapkan dapat digunakan untuk menambah referensi se</w:t>
      </w:r>
      <w:r>
        <w:t>bagai bahan penelitian lanjutan yang lebih mendalam pada masa yang akan datang.</w:t>
      </w:r>
    </w:p>
    <w:p w:rsidR="00111FA3" w:rsidRDefault="009B35E5">
      <w:pPr>
        <w:pStyle w:val="ListParagraph"/>
        <w:numPr>
          <w:ilvl w:val="2"/>
          <w:numId w:val="1"/>
        </w:numPr>
        <w:tabs>
          <w:tab w:val="left" w:pos="1288"/>
        </w:tabs>
        <w:rPr>
          <w:sz w:val="24"/>
        </w:rPr>
      </w:pPr>
      <w:r>
        <w:rPr>
          <w:sz w:val="24"/>
        </w:rPr>
        <w:t>Bagi</w:t>
      </w:r>
      <w:r>
        <w:rPr>
          <w:spacing w:val="-2"/>
          <w:sz w:val="24"/>
        </w:rPr>
        <w:t xml:space="preserve"> </w:t>
      </w:r>
      <w:r>
        <w:rPr>
          <w:sz w:val="24"/>
        </w:rPr>
        <w:t>UPT</w:t>
      </w:r>
      <w:r>
        <w:rPr>
          <w:spacing w:val="-1"/>
          <w:sz w:val="24"/>
        </w:rPr>
        <w:t xml:space="preserve"> </w:t>
      </w:r>
      <w:r>
        <w:rPr>
          <w:sz w:val="24"/>
        </w:rPr>
        <w:t>SPF</w:t>
      </w:r>
      <w:r>
        <w:rPr>
          <w:spacing w:val="-3"/>
          <w:sz w:val="24"/>
        </w:rPr>
        <w:t xml:space="preserve"> </w:t>
      </w:r>
      <w:r>
        <w:rPr>
          <w:sz w:val="24"/>
        </w:rPr>
        <w:t>SMP</w:t>
      </w:r>
      <w:r>
        <w:rPr>
          <w:spacing w:val="-1"/>
          <w:sz w:val="24"/>
        </w:rPr>
        <w:t xml:space="preserve"> </w:t>
      </w:r>
      <w:r>
        <w:rPr>
          <w:sz w:val="24"/>
        </w:rPr>
        <w:t>Negeri</w:t>
      </w:r>
      <w:r>
        <w:rPr>
          <w:spacing w:val="-2"/>
          <w:sz w:val="24"/>
        </w:rPr>
        <w:t xml:space="preserve"> </w:t>
      </w:r>
      <w:r>
        <w:rPr>
          <w:sz w:val="24"/>
        </w:rPr>
        <w:t>1</w:t>
      </w:r>
      <w:r>
        <w:rPr>
          <w:spacing w:val="-1"/>
          <w:sz w:val="24"/>
        </w:rPr>
        <w:t xml:space="preserve"> </w:t>
      </w:r>
      <w:r>
        <w:rPr>
          <w:sz w:val="24"/>
        </w:rPr>
        <w:t>Batang</w:t>
      </w:r>
      <w:r>
        <w:rPr>
          <w:spacing w:val="-1"/>
          <w:sz w:val="24"/>
        </w:rPr>
        <w:t xml:space="preserve"> </w:t>
      </w:r>
      <w:r>
        <w:rPr>
          <w:spacing w:val="-4"/>
          <w:sz w:val="24"/>
        </w:rPr>
        <w:t>Kuis</w:t>
      </w:r>
    </w:p>
    <w:p w:rsidR="00111FA3" w:rsidRDefault="00111FA3">
      <w:pPr>
        <w:pStyle w:val="BodyText"/>
        <w:jc w:val="left"/>
      </w:pPr>
    </w:p>
    <w:p w:rsidR="00111FA3" w:rsidRDefault="009B35E5">
      <w:pPr>
        <w:pStyle w:val="BodyText"/>
        <w:spacing w:line="480" w:lineRule="auto"/>
        <w:ind w:left="1288" w:right="136"/>
      </w:pPr>
      <w:r>
        <w:t>Penelitian ini dapat digunakan sebagai acuan dan pertimbangan bagi penelitian yang</w:t>
      </w:r>
      <w:r>
        <w:rPr>
          <w:spacing w:val="-1"/>
        </w:rPr>
        <w:t xml:space="preserve"> </w:t>
      </w:r>
      <w:r>
        <w:t>selanjutnya</w:t>
      </w:r>
      <w:r>
        <w:rPr>
          <w:spacing w:val="-1"/>
        </w:rPr>
        <w:t xml:space="preserve"> </w:t>
      </w:r>
      <w:r>
        <w:t>khususnya</w:t>
      </w:r>
      <w:r>
        <w:rPr>
          <w:spacing w:val="-1"/>
        </w:rPr>
        <w:t xml:space="preserve"> </w:t>
      </w:r>
      <w:r>
        <w:t>yang</w:t>
      </w:r>
      <w:r>
        <w:rPr>
          <w:spacing w:val="-1"/>
        </w:rPr>
        <w:t xml:space="preserve"> </w:t>
      </w:r>
      <w:r>
        <w:t>berkaitan dengan</w:t>
      </w:r>
      <w:r>
        <w:rPr>
          <w:spacing w:val="-1"/>
        </w:rPr>
        <w:t xml:space="preserve"> </w:t>
      </w:r>
      <w:r>
        <w:t>Determinan</w:t>
      </w:r>
      <w:r>
        <w:t>t Akuntanbilitas Pengelolaan Keuangan Dana Bantuan Operasional Sekolah Pada UPT SPF SMP Negeri 1 Batang Kuis.</w:t>
      </w:r>
    </w:p>
    <w:p w:rsidR="00111FA3" w:rsidRDefault="009B35E5">
      <w:pPr>
        <w:pStyle w:val="ListParagraph"/>
        <w:numPr>
          <w:ilvl w:val="2"/>
          <w:numId w:val="1"/>
        </w:numPr>
        <w:tabs>
          <w:tab w:val="left" w:pos="1288"/>
        </w:tabs>
        <w:spacing w:before="1"/>
        <w:rPr>
          <w:sz w:val="24"/>
        </w:rPr>
      </w:pPr>
      <w:r>
        <w:rPr>
          <w:sz w:val="24"/>
        </w:rPr>
        <w:t>Bagi</w:t>
      </w:r>
      <w:r>
        <w:rPr>
          <w:spacing w:val="-2"/>
          <w:sz w:val="24"/>
        </w:rPr>
        <w:t xml:space="preserve"> </w:t>
      </w:r>
      <w:r>
        <w:rPr>
          <w:sz w:val="24"/>
        </w:rPr>
        <w:t>Peneliti</w:t>
      </w:r>
      <w:r>
        <w:rPr>
          <w:spacing w:val="1"/>
          <w:sz w:val="24"/>
        </w:rPr>
        <w:t xml:space="preserve"> </w:t>
      </w:r>
      <w:r>
        <w:rPr>
          <w:spacing w:val="-2"/>
          <w:sz w:val="24"/>
        </w:rPr>
        <w:t>Selanjutnya</w:t>
      </w:r>
    </w:p>
    <w:p w:rsidR="00111FA3" w:rsidRDefault="00111FA3">
      <w:pPr>
        <w:pStyle w:val="BodyText"/>
        <w:jc w:val="left"/>
      </w:pPr>
    </w:p>
    <w:p w:rsidR="00111FA3" w:rsidRDefault="009B35E5">
      <w:pPr>
        <w:pStyle w:val="BodyText"/>
        <w:spacing w:line="480" w:lineRule="auto"/>
        <w:ind w:left="1288" w:right="138"/>
      </w:pPr>
      <w:r>
        <w:t>Penelitian ini dapat digunakan menjadi rujukan, sumber informasi dan bahan</w:t>
      </w:r>
      <w:r>
        <w:rPr>
          <w:spacing w:val="-2"/>
        </w:rPr>
        <w:t xml:space="preserve"> </w:t>
      </w:r>
      <w:r>
        <w:t>selanjutnya agar</w:t>
      </w:r>
      <w:r>
        <w:rPr>
          <w:spacing w:val="-3"/>
        </w:rPr>
        <w:t xml:space="preserve"> </w:t>
      </w:r>
      <w:r>
        <w:t>bisa</w:t>
      </w:r>
      <w:r>
        <w:rPr>
          <w:spacing w:val="-3"/>
        </w:rPr>
        <w:t xml:space="preserve"> </w:t>
      </w:r>
      <w:r>
        <w:t>lebih</w:t>
      </w:r>
      <w:r>
        <w:rPr>
          <w:spacing w:val="-2"/>
        </w:rPr>
        <w:t xml:space="preserve"> </w:t>
      </w:r>
      <w:r>
        <w:t>dikembangkan</w:t>
      </w:r>
      <w:r>
        <w:rPr>
          <w:spacing w:val="-2"/>
        </w:rPr>
        <w:t xml:space="preserve"> </w:t>
      </w:r>
      <w:r>
        <w:t>dal</w:t>
      </w:r>
      <w:r>
        <w:t>am</w:t>
      </w:r>
      <w:r>
        <w:rPr>
          <w:spacing w:val="-2"/>
        </w:rPr>
        <w:t xml:space="preserve"> </w:t>
      </w:r>
      <w:r>
        <w:t>materi-materi</w:t>
      </w:r>
      <w:r>
        <w:rPr>
          <w:spacing w:val="-1"/>
        </w:rPr>
        <w:t xml:space="preserve"> </w:t>
      </w:r>
      <w:r>
        <w:t>yang lainnya untuk meningkatkan kualitas pembelajaran.</w:t>
      </w:r>
    </w:p>
    <w:sectPr w:rsidR="00111FA3">
      <w:pgSz w:w="11910" w:h="16840"/>
      <w:pgMar w:top="1920" w:right="1559"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B35E5">
      <w:r>
        <w:separator/>
      </w:r>
    </w:p>
  </w:endnote>
  <w:endnote w:type="continuationSeparator" w:id="0">
    <w:p w:rsidR="00000000" w:rsidRDefault="009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B35E5">
      <w:r>
        <w:separator/>
      </w:r>
    </w:p>
  </w:footnote>
  <w:footnote w:type="continuationSeparator" w:id="0">
    <w:p w:rsidR="00000000" w:rsidRDefault="009B3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FA3" w:rsidRDefault="009B35E5">
    <w:pPr>
      <w:pStyle w:val="BodyText"/>
      <w:spacing w:line="14" w:lineRule="auto"/>
      <w:jc w:val="left"/>
      <w:rPr>
        <w:sz w:val="20"/>
      </w:rPr>
    </w:pPr>
    <w:r>
      <w:rPr>
        <w:noProof/>
        <w:sz w:val="20"/>
        <w:lang w:val="en-US"/>
      </w:rPr>
      <mc:AlternateContent>
        <mc:Choice Requires="wps">
          <w:drawing>
            <wp:anchor distT="0" distB="0" distL="0" distR="0" simplePos="0" relativeHeight="487523328" behindDoc="1" locked="0" layoutInCell="1" allowOverlap="1">
              <wp:simplePos x="0" y="0"/>
              <wp:positionH relativeFrom="page">
                <wp:posOffset>6316217</wp:posOffset>
              </wp:positionH>
              <wp:positionV relativeFrom="page">
                <wp:posOffset>442806</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111FA3" w:rsidRDefault="009B35E5">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7.35pt;margin-top:34.85pt;width:17pt;height:15.3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" filled="f" stroked="f">
              <v:path arrowok="t"/>
              <v:textbox inset="0,0,0,0">
                <w:txbxContent>
                  <w:p w:rsidR="00111FA3" w:rsidRDefault="009B35E5">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54108"/>
    <w:multiLevelType w:val="multilevel"/>
    <w:tmpl w:val="CC82490E"/>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u6Vwg+YI/1s0078DiJyqWjSIjT/9y0FXlTm3hB+4NvG1zplXIVNiN4BnN8+4fsjbG6qKYM63biDpfIyGvH/g==" w:salt="0phets/SL/uc+FOG4Jyve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A3"/>
    <w:rsid w:val="00111FA3"/>
    <w:rsid w:val="009B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EC83B-840A-474B-B092-7D24F649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40"/>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
    <w:qFormat/>
    <w:pPr>
      <w:ind w:left="426"/>
      <w:jc w:val="center"/>
    </w:pPr>
    <w:rPr>
      <w:b/>
      <w:bCs/>
      <w:sz w:val="28"/>
      <w:szCs w:val="28"/>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2298</Words>
  <Characters>13104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2026-01-14T03:03:00Z</dcterms:created>
  <dcterms:modified xsi:type="dcterms:W3CDTF">2026-01-14T03:03:00Z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Nitro Pro 13 (13.70.0.30)</vt:lpwstr>
  </property>
  <property fmtid="{D5CDD505-2E9C-101B-9397-08002B2CF9AE}" pid="4" name="LastSaved">
    <vt:filetime>2025-09-15T00:00:00Z</vt:filetime>
  </property>
</Properties>
</file>