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A6E" w:rsidRDefault="002F688A">
      <w:pPr>
        <w:pStyle w:val="Title"/>
        <w:spacing w:before="243"/>
      </w:pPr>
      <w:bookmarkStart w:id="0" w:name="_GoBack"/>
      <w:bookmarkEnd w:id="0"/>
      <w:r>
        <w:t>BAB</w:t>
      </w:r>
      <w:r>
        <w:rPr>
          <w:spacing w:val="-4"/>
        </w:rPr>
        <w:t xml:space="preserve"> </w:t>
      </w:r>
      <w:r>
        <w:rPr>
          <w:spacing w:val="-5"/>
        </w:rPr>
        <w:t>II</w:t>
      </w:r>
    </w:p>
    <w:p w:rsidR="00604A6E" w:rsidRDefault="00604A6E">
      <w:pPr>
        <w:pStyle w:val="BodyText"/>
        <w:spacing w:before="158"/>
        <w:rPr>
          <w:b/>
          <w:sz w:val="28"/>
        </w:rPr>
      </w:pPr>
    </w:p>
    <w:p w:rsidR="00604A6E" w:rsidRDefault="002F688A">
      <w:pPr>
        <w:pStyle w:val="Title"/>
        <w:ind w:right="2"/>
      </w:pPr>
      <w:r>
        <w:t>TINJAUAN</w:t>
      </w:r>
      <w:r>
        <w:rPr>
          <w:spacing w:val="-10"/>
        </w:rPr>
        <w:t xml:space="preserve"> </w:t>
      </w:r>
      <w:r>
        <w:rPr>
          <w:spacing w:val="-2"/>
        </w:rPr>
        <w:t>PUSTAKA</w:t>
      </w:r>
    </w:p>
    <w:p w:rsidR="00604A6E" w:rsidRDefault="002F688A">
      <w:pPr>
        <w:pStyle w:val="Heading1"/>
        <w:numPr>
          <w:ilvl w:val="1"/>
          <w:numId w:val="6"/>
        </w:numPr>
        <w:tabs>
          <w:tab w:val="left" w:pos="928"/>
        </w:tabs>
        <w:spacing w:before="239"/>
      </w:pPr>
      <w:r>
        <w:t>Landasan</w:t>
      </w:r>
      <w:r>
        <w:rPr>
          <w:spacing w:val="-7"/>
        </w:rPr>
        <w:t xml:space="preserve"> </w:t>
      </w:r>
      <w:r>
        <w:rPr>
          <w:spacing w:val="-4"/>
        </w:rPr>
        <w:t>Teori</w:t>
      </w:r>
    </w:p>
    <w:p w:rsidR="00604A6E" w:rsidRDefault="002F688A">
      <w:pPr>
        <w:pStyle w:val="ListParagraph"/>
        <w:numPr>
          <w:ilvl w:val="2"/>
          <w:numId w:val="6"/>
        </w:numPr>
        <w:tabs>
          <w:tab w:val="left" w:pos="1108"/>
        </w:tabs>
        <w:spacing w:before="240"/>
        <w:rPr>
          <w:b/>
          <w:sz w:val="24"/>
        </w:rPr>
      </w:pPr>
      <w:r>
        <w:rPr>
          <w:b/>
          <w:spacing w:val="-2"/>
          <w:sz w:val="24"/>
        </w:rPr>
        <w:t>Akuntanbilitas</w:t>
      </w:r>
    </w:p>
    <w:p w:rsidR="00604A6E" w:rsidRDefault="00604A6E">
      <w:pPr>
        <w:pStyle w:val="BodyText"/>
        <w:spacing w:before="60"/>
        <w:rPr>
          <w:b/>
        </w:rPr>
      </w:pPr>
    </w:p>
    <w:p w:rsidR="00604A6E" w:rsidRDefault="002F688A">
      <w:pPr>
        <w:pStyle w:val="BodyText"/>
        <w:spacing w:line="480" w:lineRule="auto"/>
        <w:ind w:left="568" w:right="279" w:firstLine="566"/>
        <w:jc w:val="both"/>
      </w:pPr>
      <w:r>
        <w:t>Akuntabilitas merupakan kewajiban untuk memberikan</w:t>
      </w:r>
      <w:r>
        <w:rPr>
          <w:spacing w:val="40"/>
        </w:rPr>
        <w:t xml:space="preserve"> </w:t>
      </w:r>
      <w:r>
        <w:t>pertanggungjawaban atau untuk menjawab dan menerangkan kinerja</w:t>
      </w:r>
      <w:r>
        <w:rPr>
          <w:spacing w:val="-1"/>
        </w:rPr>
        <w:t xml:space="preserve"> </w:t>
      </w:r>
      <w:r>
        <w:t>dan tindakan seseorang/badan hukum/pimpinan kolektif suatu organisasi kepada pihak yang memiliki hak atau berwenang untuk meminta keterangan atau pertanggungjawaban, (Novita &amp; Swendra, 2022). Akuntabilitas merupakan dasar semua proses pemerintahan dan efek</w:t>
      </w:r>
      <w:r>
        <w:t>tivitas. Proses ini tergantung pada bagaimana mereka yang berkuasa menjelaskan cara mereka melaksanakan tanggungjawab, baik secara konstitusional maupun hukum. Akuntabilitas merupakan syarat dasar untuk mencegah penyalahgunaan kekuasaan dan untuk memastika</w:t>
      </w:r>
      <w:r>
        <w:t>n bahwa kekuasaan diarahkan untuk mencapai tujuan nasional yang lebih luas dengan tingkatan efisiensi, efektivitas, kejujuran, dan kebijaksanaan tertinggi, (Mikael Edowai, 2021).</w:t>
      </w:r>
    </w:p>
    <w:p w:rsidR="00604A6E" w:rsidRDefault="002F688A">
      <w:pPr>
        <w:pStyle w:val="BodyText"/>
        <w:spacing w:before="1" w:line="480" w:lineRule="auto"/>
        <w:ind w:left="568" w:right="280" w:firstLine="566"/>
        <w:jc w:val="both"/>
      </w:pPr>
      <w:r>
        <w:t>Menurut (Saihuddin, 2018) Akuntabilitas adalah kondisi seseorang yang dinilai</w:t>
      </w:r>
      <w:r>
        <w:t xml:space="preserve"> oleh orang lain karena kualitas performanya dalam menyelesaikan tugas untuk mencapai tujuan yang menjadi tanggungjawabnya. Akuntabilitas di dalam manajemen keuangan berarti penggunaan uang sekolah dapat dipertanggungjawabkan sesuai dengan perencanaan yang</w:t>
      </w:r>
      <w:r>
        <w:t xml:space="preserve"> telah ditetapkan.</w:t>
      </w:r>
    </w:p>
    <w:p w:rsidR="00604A6E" w:rsidRDefault="00604A6E">
      <w:pPr>
        <w:pStyle w:val="BodyText"/>
      </w:pPr>
    </w:p>
    <w:p w:rsidR="00604A6E" w:rsidRDefault="00604A6E">
      <w:pPr>
        <w:pStyle w:val="BodyText"/>
      </w:pPr>
    </w:p>
    <w:p w:rsidR="00604A6E" w:rsidRDefault="00604A6E">
      <w:pPr>
        <w:pStyle w:val="BodyText"/>
      </w:pPr>
    </w:p>
    <w:p w:rsidR="00604A6E" w:rsidRDefault="00604A6E">
      <w:pPr>
        <w:pStyle w:val="BodyText"/>
      </w:pPr>
    </w:p>
    <w:p w:rsidR="00604A6E" w:rsidRDefault="00604A6E">
      <w:pPr>
        <w:pStyle w:val="BodyText"/>
        <w:spacing w:before="141"/>
      </w:pPr>
    </w:p>
    <w:p w:rsidR="00604A6E" w:rsidRDefault="002F688A">
      <w:pPr>
        <w:pStyle w:val="BodyText"/>
        <w:ind w:left="285" w:right="3"/>
        <w:jc w:val="center"/>
      </w:pPr>
      <w:r>
        <w:rPr>
          <w:spacing w:val="-5"/>
        </w:rPr>
        <w:t>12</w:t>
      </w:r>
    </w:p>
    <w:p w:rsidR="00604A6E" w:rsidRDefault="00604A6E">
      <w:pPr>
        <w:pStyle w:val="BodyText"/>
        <w:jc w:val="center"/>
        <w:sectPr w:rsidR="00604A6E">
          <w:type w:val="continuous"/>
          <w:pgSz w:w="11910" w:h="16840"/>
          <w:pgMar w:top="1920" w:right="1417" w:bottom="280" w:left="1700" w:header="720" w:footer="720" w:gutter="0"/>
          <w:cols w:space="720"/>
        </w:sectPr>
      </w:pPr>
    </w:p>
    <w:p w:rsidR="00604A6E" w:rsidRDefault="00604A6E">
      <w:pPr>
        <w:pStyle w:val="BodyText"/>
        <w:spacing w:before="53"/>
      </w:pPr>
    </w:p>
    <w:p w:rsidR="00604A6E" w:rsidRDefault="002F688A">
      <w:pPr>
        <w:pStyle w:val="BodyText"/>
        <w:spacing w:line="480" w:lineRule="auto"/>
        <w:ind w:left="568" w:right="281"/>
        <w:jc w:val="both"/>
      </w:pPr>
      <w:r>
        <w:t>Berdasarkan perencanaan yang telah ditetapkan dan peraturan yang berlaku maka pihak sekolah membelanjakan uang secara bertanggungjawab.</w:t>
      </w:r>
    </w:p>
    <w:p w:rsidR="00604A6E" w:rsidRDefault="002F688A">
      <w:pPr>
        <w:pStyle w:val="BodyText"/>
        <w:spacing w:line="480" w:lineRule="auto"/>
        <w:ind w:left="568" w:right="280" w:firstLine="566"/>
        <w:jc w:val="both"/>
      </w:pPr>
      <w:r>
        <w:t>Berdasarkan dari definisi-definisi diatas dapat disimpulkan bahwa akuntabilitas adalah tindakan suatu lembaga atau perorangan pada manajemen keuangan berkewajiban mempertanggungjawabkan penggunaan uang sesuai dengan tingkatan efisiensi, efektivitas, kejuju</w:t>
      </w:r>
      <w:r>
        <w:t>ran, dan kebijaksanaan tertinggi dari berbagai elemen baik atasan maupun bawahan.</w:t>
      </w:r>
    </w:p>
    <w:p w:rsidR="00604A6E" w:rsidRDefault="002F688A">
      <w:pPr>
        <w:pStyle w:val="Heading1"/>
        <w:numPr>
          <w:ilvl w:val="2"/>
          <w:numId w:val="6"/>
        </w:numPr>
        <w:tabs>
          <w:tab w:val="left" w:pos="1108"/>
        </w:tabs>
        <w:jc w:val="both"/>
      </w:pPr>
      <w:r>
        <w:t>Tujuan</w:t>
      </w:r>
      <w:r>
        <w:rPr>
          <w:spacing w:val="-2"/>
        </w:rPr>
        <w:t xml:space="preserve"> Akuntabilitas</w:t>
      </w:r>
    </w:p>
    <w:p w:rsidR="00604A6E" w:rsidRDefault="00604A6E">
      <w:pPr>
        <w:pStyle w:val="BodyText"/>
        <w:spacing w:before="60"/>
        <w:rPr>
          <w:b/>
        </w:rPr>
      </w:pPr>
    </w:p>
    <w:p w:rsidR="00604A6E" w:rsidRDefault="002F688A">
      <w:pPr>
        <w:pStyle w:val="BodyText"/>
        <w:tabs>
          <w:tab w:val="left" w:pos="6113"/>
        </w:tabs>
        <w:ind w:left="1288"/>
      </w:pPr>
      <w:r>
        <w:t>Menurut</w:t>
      </w:r>
      <w:r>
        <w:rPr>
          <w:spacing w:val="38"/>
        </w:rPr>
        <w:t xml:space="preserve">  </w:t>
      </w:r>
      <w:r>
        <w:t>(Liniarti,</w:t>
      </w:r>
      <w:r>
        <w:rPr>
          <w:spacing w:val="38"/>
        </w:rPr>
        <w:t xml:space="preserve">  </w:t>
      </w:r>
      <w:r>
        <w:t>2022)</w:t>
      </w:r>
      <w:r>
        <w:rPr>
          <w:spacing w:val="38"/>
        </w:rPr>
        <w:t xml:space="preserve">  </w:t>
      </w:r>
      <w:r>
        <w:t>Manajemen</w:t>
      </w:r>
      <w:r>
        <w:rPr>
          <w:spacing w:val="38"/>
        </w:rPr>
        <w:t xml:space="preserve">  </w:t>
      </w:r>
      <w:r>
        <w:rPr>
          <w:spacing w:val="-4"/>
        </w:rPr>
        <w:t>pada</w:t>
      </w:r>
      <w:r>
        <w:tab/>
        <w:t>suatu</w:t>
      </w:r>
      <w:r>
        <w:rPr>
          <w:spacing w:val="37"/>
        </w:rPr>
        <w:t xml:space="preserve">  </w:t>
      </w:r>
      <w:r>
        <w:t>organisasi</w:t>
      </w:r>
      <w:r>
        <w:rPr>
          <w:spacing w:val="40"/>
        </w:rPr>
        <w:t xml:space="preserve">  </w:t>
      </w:r>
      <w:r>
        <w:rPr>
          <w:spacing w:val="-2"/>
        </w:rPr>
        <w:t>harus</w:t>
      </w:r>
    </w:p>
    <w:p w:rsidR="00604A6E" w:rsidRDefault="00604A6E">
      <w:pPr>
        <w:pStyle w:val="BodyText"/>
      </w:pPr>
    </w:p>
    <w:p w:rsidR="00604A6E" w:rsidRDefault="002F688A">
      <w:pPr>
        <w:ind w:left="568"/>
        <w:jc w:val="both"/>
        <w:rPr>
          <w:sz w:val="24"/>
        </w:rPr>
      </w:pPr>
      <w:r>
        <w:rPr>
          <w:sz w:val="24"/>
        </w:rPr>
        <w:t>“</w:t>
      </w:r>
      <w:r>
        <w:rPr>
          <w:i/>
          <w:sz w:val="24"/>
        </w:rPr>
        <w:t>accountabel</w:t>
      </w:r>
      <w:r>
        <w:rPr>
          <w:sz w:val="24"/>
        </w:rPr>
        <w:t>”</w:t>
      </w:r>
      <w:r>
        <w:rPr>
          <w:spacing w:val="-4"/>
          <w:sz w:val="24"/>
        </w:rPr>
        <w:t xml:space="preserve"> </w:t>
      </w:r>
      <w:r>
        <w:rPr>
          <w:sz w:val="24"/>
        </w:rPr>
        <w:t>yang</w:t>
      </w:r>
      <w:r>
        <w:rPr>
          <w:spacing w:val="-1"/>
          <w:sz w:val="24"/>
        </w:rPr>
        <w:t xml:space="preserve"> </w:t>
      </w:r>
      <w:r>
        <w:rPr>
          <w:sz w:val="24"/>
        </w:rPr>
        <w:t xml:space="preserve">bertujuan </w:t>
      </w:r>
      <w:r>
        <w:rPr>
          <w:spacing w:val="-2"/>
          <w:sz w:val="24"/>
        </w:rPr>
        <w:t>untuk:</w:t>
      </w:r>
    </w:p>
    <w:p w:rsidR="00604A6E" w:rsidRDefault="00604A6E">
      <w:pPr>
        <w:pStyle w:val="BodyText"/>
      </w:pPr>
    </w:p>
    <w:p w:rsidR="00604A6E" w:rsidRDefault="002F688A">
      <w:pPr>
        <w:pStyle w:val="ListParagraph"/>
        <w:numPr>
          <w:ilvl w:val="3"/>
          <w:numId w:val="6"/>
        </w:numPr>
        <w:tabs>
          <w:tab w:val="left" w:pos="1287"/>
        </w:tabs>
        <w:ind w:left="1287" w:hanging="359"/>
        <w:rPr>
          <w:sz w:val="24"/>
        </w:rPr>
      </w:pPr>
      <w:r>
        <w:rPr>
          <w:sz w:val="24"/>
        </w:rPr>
        <w:t>Menentukan</w:t>
      </w:r>
      <w:r>
        <w:rPr>
          <w:spacing w:val="-2"/>
          <w:sz w:val="24"/>
        </w:rPr>
        <w:t xml:space="preserve"> </w:t>
      </w:r>
      <w:r>
        <w:rPr>
          <w:sz w:val="24"/>
        </w:rPr>
        <w:t>tujuan</w:t>
      </w:r>
      <w:r>
        <w:rPr>
          <w:spacing w:val="-1"/>
          <w:sz w:val="24"/>
        </w:rPr>
        <w:t xml:space="preserve"> </w:t>
      </w:r>
      <w:r>
        <w:rPr>
          <w:sz w:val="24"/>
        </w:rPr>
        <w:t>yang</w:t>
      </w:r>
      <w:r>
        <w:rPr>
          <w:spacing w:val="1"/>
          <w:sz w:val="24"/>
        </w:rPr>
        <w:t xml:space="preserve"> </w:t>
      </w:r>
      <w:r>
        <w:rPr>
          <w:spacing w:val="-2"/>
          <w:sz w:val="24"/>
        </w:rPr>
        <w:t>tepat.</w:t>
      </w:r>
    </w:p>
    <w:p w:rsidR="00604A6E" w:rsidRDefault="00604A6E">
      <w:pPr>
        <w:pStyle w:val="BodyText"/>
      </w:pPr>
    </w:p>
    <w:p w:rsidR="00604A6E" w:rsidRDefault="002F688A">
      <w:pPr>
        <w:pStyle w:val="ListParagraph"/>
        <w:numPr>
          <w:ilvl w:val="3"/>
          <w:numId w:val="6"/>
        </w:numPr>
        <w:tabs>
          <w:tab w:val="left" w:pos="1288"/>
        </w:tabs>
        <w:spacing w:line="480" w:lineRule="auto"/>
        <w:ind w:right="282"/>
        <w:rPr>
          <w:sz w:val="24"/>
        </w:rPr>
      </w:pPr>
      <w:r>
        <w:rPr>
          <w:sz w:val="24"/>
        </w:rPr>
        <w:t>Mengembangkan</w:t>
      </w:r>
      <w:r>
        <w:rPr>
          <w:spacing w:val="31"/>
          <w:sz w:val="24"/>
        </w:rPr>
        <w:t xml:space="preserve"> </w:t>
      </w:r>
      <w:r>
        <w:rPr>
          <w:sz w:val="24"/>
        </w:rPr>
        <w:t>standar</w:t>
      </w:r>
      <w:r>
        <w:rPr>
          <w:spacing w:val="32"/>
          <w:sz w:val="24"/>
        </w:rPr>
        <w:t xml:space="preserve"> </w:t>
      </w:r>
      <w:r>
        <w:rPr>
          <w:sz w:val="24"/>
        </w:rPr>
        <w:t>yang</w:t>
      </w:r>
      <w:r>
        <w:rPr>
          <w:spacing w:val="30"/>
          <w:sz w:val="24"/>
        </w:rPr>
        <w:t xml:space="preserve"> </w:t>
      </w:r>
      <w:r>
        <w:rPr>
          <w:sz w:val="24"/>
        </w:rPr>
        <w:t>diperlukan</w:t>
      </w:r>
      <w:r>
        <w:rPr>
          <w:spacing w:val="31"/>
          <w:sz w:val="24"/>
        </w:rPr>
        <w:t xml:space="preserve"> </w:t>
      </w:r>
      <w:r>
        <w:rPr>
          <w:sz w:val="24"/>
        </w:rPr>
        <w:t>untuk</w:t>
      </w:r>
      <w:r>
        <w:rPr>
          <w:spacing w:val="32"/>
          <w:sz w:val="24"/>
        </w:rPr>
        <w:t xml:space="preserve"> </w:t>
      </w:r>
      <w:r>
        <w:rPr>
          <w:sz w:val="24"/>
        </w:rPr>
        <w:t>pencapaian</w:t>
      </w:r>
      <w:r>
        <w:rPr>
          <w:spacing w:val="30"/>
          <w:sz w:val="24"/>
        </w:rPr>
        <w:t xml:space="preserve"> </w:t>
      </w:r>
      <w:r>
        <w:rPr>
          <w:sz w:val="24"/>
        </w:rPr>
        <w:t>tujuan</w:t>
      </w:r>
      <w:r>
        <w:rPr>
          <w:spacing w:val="31"/>
          <w:sz w:val="24"/>
        </w:rPr>
        <w:t xml:space="preserve"> </w:t>
      </w:r>
      <w:r>
        <w:rPr>
          <w:sz w:val="24"/>
        </w:rPr>
        <w:t xml:space="preserve">yang </w:t>
      </w:r>
      <w:r>
        <w:rPr>
          <w:spacing w:val="-2"/>
          <w:sz w:val="24"/>
        </w:rPr>
        <w:t>ditetapkan.</w:t>
      </w:r>
    </w:p>
    <w:p w:rsidR="00604A6E" w:rsidRDefault="002F688A">
      <w:pPr>
        <w:pStyle w:val="ListParagraph"/>
        <w:numPr>
          <w:ilvl w:val="3"/>
          <w:numId w:val="6"/>
        </w:numPr>
        <w:tabs>
          <w:tab w:val="left" w:pos="1287"/>
        </w:tabs>
        <w:ind w:left="1287" w:hanging="359"/>
        <w:rPr>
          <w:sz w:val="24"/>
        </w:rPr>
      </w:pPr>
      <w:r>
        <w:rPr>
          <w:sz w:val="24"/>
        </w:rPr>
        <w:t>Secara</w:t>
      </w:r>
      <w:r>
        <w:rPr>
          <w:spacing w:val="-1"/>
          <w:sz w:val="24"/>
        </w:rPr>
        <w:t xml:space="preserve"> </w:t>
      </w:r>
      <w:r>
        <w:rPr>
          <w:sz w:val="24"/>
        </w:rPr>
        <w:t>efektif</w:t>
      </w:r>
      <w:r>
        <w:rPr>
          <w:spacing w:val="-1"/>
          <w:sz w:val="24"/>
        </w:rPr>
        <w:t xml:space="preserve"> </w:t>
      </w:r>
      <w:r>
        <w:rPr>
          <w:sz w:val="24"/>
        </w:rPr>
        <w:t>mempromosikan</w:t>
      </w:r>
      <w:r>
        <w:rPr>
          <w:spacing w:val="-1"/>
          <w:sz w:val="24"/>
        </w:rPr>
        <w:t xml:space="preserve"> </w:t>
      </w:r>
      <w:r>
        <w:rPr>
          <w:sz w:val="24"/>
        </w:rPr>
        <w:t>penerapan</w:t>
      </w:r>
      <w:r>
        <w:rPr>
          <w:spacing w:val="-1"/>
          <w:sz w:val="24"/>
        </w:rPr>
        <w:t xml:space="preserve"> </w:t>
      </w:r>
      <w:r>
        <w:rPr>
          <w:sz w:val="24"/>
        </w:rPr>
        <w:t>pemakaian</w:t>
      </w:r>
      <w:r>
        <w:rPr>
          <w:spacing w:val="-1"/>
          <w:sz w:val="24"/>
        </w:rPr>
        <w:t xml:space="preserve"> </w:t>
      </w:r>
      <w:r>
        <w:rPr>
          <w:spacing w:val="-2"/>
          <w:sz w:val="24"/>
        </w:rPr>
        <w:t>standar.</w:t>
      </w:r>
    </w:p>
    <w:p w:rsidR="00604A6E" w:rsidRDefault="00604A6E">
      <w:pPr>
        <w:pStyle w:val="BodyText"/>
      </w:pPr>
    </w:p>
    <w:p w:rsidR="00604A6E" w:rsidRDefault="002F688A">
      <w:pPr>
        <w:pStyle w:val="ListParagraph"/>
        <w:numPr>
          <w:ilvl w:val="3"/>
          <w:numId w:val="6"/>
        </w:numPr>
        <w:tabs>
          <w:tab w:val="left" w:pos="1288"/>
        </w:tabs>
        <w:spacing w:before="1" w:line="480" w:lineRule="auto"/>
        <w:ind w:right="282"/>
        <w:rPr>
          <w:sz w:val="24"/>
        </w:rPr>
      </w:pPr>
      <w:r>
        <w:rPr>
          <w:sz w:val="24"/>
        </w:rPr>
        <w:t>Mengembangkan</w:t>
      </w:r>
      <w:r>
        <w:rPr>
          <w:spacing w:val="40"/>
          <w:sz w:val="24"/>
        </w:rPr>
        <w:t xml:space="preserve"> </w:t>
      </w:r>
      <w:r>
        <w:rPr>
          <w:sz w:val="24"/>
        </w:rPr>
        <w:t>standar</w:t>
      </w:r>
      <w:r>
        <w:rPr>
          <w:spacing w:val="40"/>
          <w:sz w:val="24"/>
        </w:rPr>
        <w:t xml:space="preserve"> </w:t>
      </w:r>
      <w:r>
        <w:rPr>
          <w:sz w:val="24"/>
        </w:rPr>
        <w:t>organisasi</w:t>
      </w:r>
      <w:r>
        <w:rPr>
          <w:spacing w:val="40"/>
          <w:sz w:val="24"/>
        </w:rPr>
        <w:t xml:space="preserve"> </w:t>
      </w:r>
      <w:r>
        <w:rPr>
          <w:sz w:val="24"/>
        </w:rPr>
        <w:t>dan</w:t>
      </w:r>
      <w:r>
        <w:rPr>
          <w:spacing w:val="40"/>
          <w:sz w:val="24"/>
        </w:rPr>
        <w:t xml:space="preserve"> </w:t>
      </w:r>
      <w:r>
        <w:rPr>
          <w:sz w:val="24"/>
        </w:rPr>
        <w:t>operasi</w:t>
      </w:r>
      <w:r>
        <w:rPr>
          <w:spacing w:val="40"/>
          <w:sz w:val="24"/>
        </w:rPr>
        <w:t xml:space="preserve"> </w:t>
      </w:r>
      <w:r>
        <w:rPr>
          <w:sz w:val="24"/>
        </w:rPr>
        <w:t>secara</w:t>
      </w:r>
      <w:r>
        <w:rPr>
          <w:spacing w:val="40"/>
          <w:sz w:val="24"/>
        </w:rPr>
        <w:t xml:space="preserve"> </w:t>
      </w:r>
      <w:r>
        <w:rPr>
          <w:sz w:val="24"/>
        </w:rPr>
        <w:t>ekonomis</w:t>
      </w:r>
      <w:r>
        <w:rPr>
          <w:spacing w:val="40"/>
          <w:sz w:val="24"/>
        </w:rPr>
        <w:t xml:space="preserve"> </w:t>
      </w:r>
      <w:r>
        <w:rPr>
          <w:sz w:val="24"/>
        </w:rPr>
        <w:t>dan</w:t>
      </w:r>
      <w:r>
        <w:rPr>
          <w:spacing w:val="40"/>
          <w:sz w:val="24"/>
        </w:rPr>
        <w:t xml:space="preserve"> </w:t>
      </w:r>
      <w:r>
        <w:rPr>
          <w:spacing w:val="-2"/>
          <w:sz w:val="24"/>
        </w:rPr>
        <w:t>efisien.</w:t>
      </w:r>
    </w:p>
    <w:p w:rsidR="00604A6E" w:rsidRDefault="002F688A">
      <w:pPr>
        <w:pStyle w:val="Heading1"/>
        <w:numPr>
          <w:ilvl w:val="2"/>
          <w:numId w:val="6"/>
        </w:numPr>
        <w:tabs>
          <w:tab w:val="left" w:pos="1108"/>
        </w:tabs>
        <w:spacing w:before="240"/>
        <w:jc w:val="both"/>
      </w:pPr>
      <w:r>
        <w:t>Indikator</w:t>
      </w:r>
      <w:r>
        <w:rPr>
          <w:spacing w:val="-2"/>
        </w:rPr>
        <w:t xml:space="preserve"> Akuntabilitas</w:t>
      </w:r>
    </w:p>
    <w:p w:rsidR="00604A6E" w:rsidRDefault="00604A6E">
      <w:pPr>
        <w:pStyle w:val="BodyText"/>
        <w:spacing w:before="60"/>
        <w:rPr>
          <w:b/>
        </w:rPr>
      </w:pPr>
    </w:p>
    <w:p w:rsidR="00604A6E" w:rsidRDefault="002F688A">
      <w:pPr>
        <w:pStyle w:val="BodyText"/>
        <w:spacing w:line="480" w:lineRule="auto"/>
        <w:ind w:left="568" w:right="280" w:firstLine="720"/>
        <w:jc w:val="both"/>
      </w:pPr>
      <w:r>
        <w:t>Akuntabilitas yang digunakan dalam pengelolaan keuangan publik adalah akuntabilitas finansial. Akuntabilitas finansial merupakan pertanggungjawaban lembaga-lembaga publik untuk menggunakan dana publik (</w:t>
      </w:r>
      <w:r>
        <w:rPr>
          <w:i/>
        </w:rPr>
        <w:t>public money</w:t>
      </w:r>
      <w:r>
        <w:t>) secara ekonomis, efisien dan efektif, ti</w:t>
      </w:r>
      <w:r>
        <w:t>dak ada pemborosan dan kebocoran dana, serta korupsi</w:t>
      </w:r>
      <w:r>
        <w:rPr>
          <w:spacing w:val="32"/>
        </w:rPr>
        <w:t xml:space="preserve"> </w:t>
      </w:r>
      <w:r>
        <w:t>dan</w:t>
      </w:r>
      <w:r>
        <w:rPr>
          <w:spacing w:val="33"/>
        </w:rPr>
        <w:t xml:space="preserve"> </w:t>
      </w:r>
      <w:r>
        <w:t>kolusi.</w:t>
      </w:r>
      <w:r>
        <w:rPr>
          <w:spacing w:val="36"/>
        </w:rPr>
        <w:t xml:space="preserve"> </w:t>
      </w:r>
      <w:r>
        <w:t>Hasil</w:t>
      </w:r>
      <w:r>
        <w:rPr>
          <w:spacing w:val="35"/>
        </w:rPr>
        <w:t xml:space="preserve"> </w:t>
      </w:r>
      <w:r>
        <w:t>dari</w:t>
      </w:r>
      <w:r>
        <w:rPr>
          <w:spacing w:val="33"/>
        </w:rPr>
        <w:t xml:space="preserve"> </w:t>
      </w:r>
      <w:r>
        <w:t>akuntabilitas</w:t>
      </w:r>
      <w:r>
        <w:rPr>
          <w:spacing w:val="35"/>
        </w:rPr>
        <w:t xml:space="preserve"> </w:t>
      </w:r>
      <w:r>
        <w:t>finansial</w:t>
      </w:r>
      <w:r>
        <w:rPr>
          <w:spacing w:val="34"/>
        </w:rPr>
        <w:t xml:space="preserve"> </w:t>
      </w:r>
      <w:r>
        <w:t>yang</w:t>
      </w:r>
      <w:r>
        <w:rPr>
          <w:spacing w:val="34"/>
        </w:rPr>
        <w:t xml:space="preserve"> </w:t>
      </w:r>
      <w:r>
        <w:t>baik</w:t>
      </w:r>
      <w:r>
        <w:rPr>
          <w:spacing w:val="34"/>
        </w:rPr>
        <w:t xml:space="preserve"> </w:t>
      </w:r>
      <w:r>
        <w:t>akan</w:t>
      </w:r>
      <w:r>
        <w:rPr>
          <w:spacing w:val="34"/>
        </w:rPr>
        <w:t xml:space="preserve"> </w:t>
      </w:r>
      <w:r>
        <w:rPr>
          <w:spacing w:val="-2"/>
        </w:rPr>
        <w:t>digunakan</w:t>
      </w:r>
    </w:p>
    <w:p w:rsidR="00604A6E" w:rsidRDefault="00604A6E">
      <w:pPr>
        <w:pStyle w:val="BodyText"/>
        <w:spacing w:line="480" w:lineRule="auto"/>
        <w:jc w:val="both"/>
        <w:sectPr w:rsidR="00604A6E">
          <w:headerReference w:type="default" r:id="rId7"/>
          <w:pgSz w:w="11910" w:h="16840"/>
          <w:pgMar w:top="1920" w:right="1417" w:bottom="280" w:left="1700" w:header="717" w:footer="0" w:gutter="0"/>
          <w:pgNumType w:start="13"/>
          <w:cols w:space="720"/>
        </w:sectPr>
      </w:pPr>
    </w:p>
    <w:p w:rsidR="00604A6E" w:rsidRDefault="00604A6E">
      <w:pPr>
        <w:pStyle w:val="BodyText"/>
        <w:spacing w:before="53"/>
      </w:pPr>
    </w:p>
    <w:p w:rsidR="00604A6E" w:rsidRDefault="002F688A">
      <w:pPr>
        <w:pStyle w:val="BodyText"/>
        <w:spacing w:line="480" w:lineRule="auto"/>
        <w:ind w:left="568" w:right="283"/>
      </w:pPr>
      <w:r>
        <w:t>untuk membuat keputusan yang berkaitan dengan mobilisasi dan alokasi sumber daya serta mengevaluasi efisiensi penggunaan dana, (Masyitah, 2021).</w:t>
      </w:r>
    </w:p>
    <w:p w:rsidR="00604A6E" w:rsidRDefault="002F688A">
      <w:pPr>
        <w:ind w:left="568"/>
        <w:rPr>
          <w:sz w:val="24"/>
        </w:rPr>
      </w:pPr>
      <w:r>
        <w:rPr>
          <w:sz w:val="24"/>
        </w:rPr>
        <w:t>Indikator</w:t>
      </w:r>
      <w:r>
        <w:rPr>
          <w:spacing w:val="-3"/>
          <w:sz w:val="24"/>
        </w:rPr>
        <w:t xml:space="preserve"> </w:t>
      </w:r>
      <w:r>
        <w:rPr>
          <w:sz w:val="24"/>
        </w:rPr>
        <w:t>dari</w:t>
      </w:r>
      <w:r>
        <w:rPr>
          <w:spacing w:val="-2"/>
          <w:sz w:val="24"/>
        </w:rPr>
        <w:t xml:space="preserve"> </w:t>
      </w:r>
      <w:r>
        <w:rPr>
          <w:sz w:val="24"/>
        </w:rPr>
        <w:t xml:space="preserve">akuntabilitas </w:t>
      </w:r>
      <w:r>
        <w:rPr>
          <w:i/>
          <w:sz w:val="24"/>
        </w:rPr>
        <w:t xml:space="preserve">financial </w:t>
      </w:r>
      <w:r>
        <w:rPr>
          <w:spacing w:val="-2"/>
          <w:sz w:val="24"/>
        </w:rPr>
        <w:t>adalah:</w:t>
      </w:r>
    </w:p>
    <w:p w:rsidR="00604A6E" w:rsidRDefault="00604A6E">
      <w:pPr>
        <w:pStyle w:val="BodyText"/>
      </w:pPr>
    </w:p>
    <w:p w:rsidR="00604A6E" w:rsidRDefault="002F688A">
      <w:pPr>
        <w:pStyle w:val="ListParagraph"/>
        <w:numPr>
          <w:ilvl w:val="0"/>
          <w:numId w:val="5"/>
        </w:numPr>
        <w:tabs>
          <w:tab w:val="left" w:pos="1288"/>
        </w:tabs>
        <w:spacing w:line="480" w:lineRule="auto"/>
        <w:ind w:right="281"/>
        <w:jc w:val="both"/>
        <w:rPr>
          <w:sz w:val="24"/>
        </w:rPr>
      </w:pPr>
      <w:r>
        <w:rPr>
          <w:sz w:val="24"/>
        </w:rPr>
        <w:t>Integritas keuangan. Laporan keuangan yang menampilkan suatu kondisi yang sebenarnya tanpa ada yang di tutup-tutupi.</w:t>
      </w:r>
    </w:p>
    <w:p w:rsidR="00604A6E" w:rsidRDefault="002F688A">
      <w:pPr>
        <w:pStyle w:val="ListParagraph"/>
        <w:numPr>
          <w:ilvl w:val="0"/>
          <w:numId w:val="5"/>
        </w:numPr>
        <w:tabs>
          <w:tab w:val="left" w:pos="1288"/>
        </w:tabs>
        <w:spacing w:before="1" w:line="480" w:lineRule="auto"/>
        <w:ind w:right="280"/>
        <w:jc w:val="both"/>
        <w:rPr>
          <w:sz w:val="24"/>
        </w:rPr>
      </w:pPr>
      <w:r>
        <w:rPr>
          <w:sz w:val="24"/>
        </w:rPr>
        <w:t>Pengungkapan.</w:t>
      </w:r>
      <w:r>
        <w:rPr>
          <w:spacing w:val="-1"/>
          <w:sz w:val="24"/>
        </w:rPr>
        <w:t xml:space="preserve"> </w:t>
      </w:r>
      <w:r>
        <w:rPr>
          <w:sz w:val="24"/>
        </w:rPr>
        <w:t>Konsep</w:t>
      </w:r>
      <w:r>
        <w:rPr>
          <w:spacing w:val="-2"/>
          <w:sz w:val="24"/>
        </w:rPr>
        <w:t xml:space="preserve"> </w:t>
      </w:r>
      <w:r>
        <w:rPr>
          <w:sz w:val="24"/>
        </w:rPr>
        <w:t>pengungkapan</w:t>
      </w:r>
      <w:r>
        <w:rPr>
          <w:spacing w:val="-1"/>
          <w:sz w:val="24"/>
        </w:rPr>
        <w:t xml:space="preserve"> </w:t>
      </w:r>
      <w:r>
        <w:rPr>
          <w:sz w:val="24"/>
        </w:rPr>
        <w:t>mewajibkan</w:t>
      </w:r>
      <w:r>
        <w:rPr>
          <w:spacing w:val="-1"/>
          <w:sz w:val="24"/>
        </w:rPr>
        <w:t xml:space="preserve"> </w:t>
      </w:r>
      <w:r>
        <w:rPr>
          <w:sz w:val="24"/>
        </w:rPr>
        <w:t>agar</w:t>
      </w:r>
      <w:r>
        <w:rPr>
          <w:spacing w:val="-2"/>
          <w:sz w:val="24"/>
        </w:rPr>
        <w:t xml:space="preserve"> </w:t>
      </w:r>
      <w:r>
        <w:rPr>
          <w:sz w:val="24"/>
        </w:rPr>
        <w:t>laporan</w:t>
      </w:r>
      <w:r>
        <w:rPr>
          <w:spacing w:val="-1"/>
          <w:sz w:val="24"/>
        </w:rPr>
        <w:t xml:space="preserve"> </w:t>
      </w:r>
      <w:r>
        <w:rPr>
          <w:sz w:val="24"/>
        </w:rPr>
        <w:t>keuangan didesain dan disajikan sebagai gambaran atau kenyataan dari segala prose</w:t>
      </w:r>
      <w:r>
        <w:rPr>
          <w:sz w:val="24"/>
        </w:rPr>
        <w:t>s kejadian atau aktifitas organisasi untuk suatu periode yang berisi suatu informasi. Dengan melakukan pencatatan terhadap semua transaksi akan lebih mudah mempertanggungjawabkannya.</w:t>
      </w:r>
    </w:p>
    <w:p w:rsidR="00604A6E" w:rsidRDefault="002F688A">
      <w:pPr>
        <w:pStyle w:val="ListParagraph"/>
        <w:numPr>
          <w:ilvl w:val="0"/>
          <w:numId w:val="5"/>
        </w:numPr>
        <w:tabs>
          <w:tab w:val="left" w:pos="1288"/>
        </w:tabs>
        <w:spacing w:line="480" w:lineRule="auto"/>
        <w:ind w:right="280"/>
        <w:jc w:val="both"/>
        <w:rPr>
          <w:b/>
          <w:sz w:val="24"/>
        </w:rPr>
      </w:pPr>
      <w:r>
        <w:rPr>
          <w:sz w:val="24"/>
        </w:rPr>
        <w:t>Ketaatan. Ketaatan terhadap peraturan dalam proses pencatatan keuangan de</w:t>
      </w:r>
      <w:r>
        <w:rPr>
          <w:sz w:val="24"/>
        </w:rPr>
        <w:t>ngan menggunakan prinsip syariah. Prinsip umum dari akuntansi</w:t>
      </w:r>
      <w:r>
        <w:rPr>
          <w:spacing w:val="80"/>
          <w:sz w:val="24"/>
        </w:rPr>
        <w:t xml:space="preserve"> </w:t>
      </w:r>
      <w:r>
        <w:rPr>
          <w:sz w:val="24"/>
        </w:rPr>
        <w:t>syariah yaitu keadilan, kebenaran dan pertanggungjawaban.</w:t>
      </w:r>
    </w:p>
    <w:p w:rsidR="00604A6E" w:rsidRDefault="002F688A">
      <w:pPr>
        <w:pStyle w:val="Heading1"/>
        <w:numPr>
          <w:ilvl w:val="2"/>
          <w:numId w:val="6"/>
        </w:numPr>
        <w:tabs>
          <w:tab w:val="left" w:pos="1108"/>
        </w:tabs>
        <w:spacing w:before="240"/>
        <w:jc w:val="both"/>
      </w:pPr>
      <w:r>
        <w:t>Pengertian</w:t>
      </w:r>
      <w:r>
        <w:rPr>
          <w:spacing w:val="-4"/>
        </w:rPr>
        <w:t xml:space="preserve"> </w:t>
      </w:r>
      <w:r>
        <w:t>Dana</w:t>
      </w:r>
      <w:r>
        <w:rPr>
          <w:spacing w:val="-5"/>
        </w:rPr>
        <w:t xml:space="preserve"> </w:t>
      </w:r>
      <w:r>
        <w:t>Bantuan</w:t>
      </w:r>
      <w:r>
        <w:rPr>
          <w:spacing w:val="-4"/>
        </w:rPr>
        <w:t xml:space="preserve"> </w:t>
      </w:r>
      <w:r>
        <w:t>Operasional</w:t>
      </w:r>
      <w:r>
        <w:rPr>
          <w:spacing w:val="-4"/>
        </w:rPr>
        <w:t xml:space="preserve"> </w:t>
      </w:r>
      <w:r>
        <w:t>Sekolah</w:t>
      </w:r>
      <w:r>
        <w:rPr>
          <w:spacing w:val="-3"/>
        </w:rPr>
        <w:t xml:space="preserve"> </w:t>
      </w:r>
      <w:r>
        <w:rPr>
          <w:spacing w:val="-2"/>
        </w:rPr>
        <w:t>(BOS)</w:t>
      </w:r>
    </w:p>
    <w:p w:rsidR="00604A6E" w:rsidRDefault="00604A6E">
      <w:pPr>
        <w:pStyle w:val="BodyText"/>
        <w:spacing w:before="60"/>
        <w:rPr>
          <w:b/>
        </w:rPr>
      </w:pPr>
    </w:p>
    <w:p w:rsidR="00604A6E" w:rsidRDefault="002F688A">
      <w:pPr>
        <w:pStyle w:val="BodyText"/>
        <w:spacing w:before="1" w:line="480" w:lineRule="auto"/>
        <w:ind w:left="568" w:right="281" w:firstLine="720"/>
        <w:jc w:val="both"/>
      </w:pPr>
      <w:r>
        <w:t xml:space="preserve">Menurut Peraturan Mendiknas Nomor 69 Tahun 2009, standar biaya operasi nonpersonalia </w:t>
      </w:r>
      <w:r>
        <w:t>adalah standar biaya yang diperlukan untuk membiayai kegiatan operasi nonpersonalia selama 1 (satu) tahun sebagai bagian dari keseluruhan dana pendidikan agar satuan pendidikan dapat melakukan kegiatan pendidikan secara teratur dan berkelanjutan sesuai Sta</w:t>
      </w:r>
      <w:r>
        <w:t>ndar Nasional Pendidikan. BOS adalah program pemerintah yang pada dasarnya adalah untuk penyediaan pendanaan biaya operasi nonpersonalia bagi satuan pendidikan dasar sebagai pelaksana program wajib belajar, (Novita &amp; Swendra, 2022). Dana Bantuan Operasiona</w:t>
      </w:r>
      <w:r>
        <w:t>l</w:t>
      </w:r>
      <w:r>
        <w:rPr>
          <w:spacing w:val="54"/>
          <w:w w:val="150"/>
        </w:rPr>
        <w:t xml:space="preserve"> </w:t>
      </w:r>
      <w:r>
        <w:t>Sekolah</w:t>
      </w:r>
      <w:r>
        <w:rPr>
          <w:spacing w:val="55"/>
          <w:w w:val="150"/>
        </w:rPr>
        <w:t xml:space="preserve"> </w:t>
      </w:r>
      <w:r>
        <w:t>(BOS)</w:t>
      </w:r>
      <w:r>
        <w:rPr>
          <w:spacing w:val="54"/>
          <w:w w:val="150"/>
        </w:rPr>
        <w:t xml:space="preserve"> </w:t>
      </w:r>
      <w:r>
        <w:t>adalah</w:t>
      </w:r>
      <w:r>
        <w:rPr>
          <w:spacing w:val="54"/>
          <w:w w:val="150"/>
        </w:rPr>
        <w:t xml:space="preserve"> </w:t>
      </w:r>
      <w:r>
        <w:t>bantuan</w:t>
      </w:r>
      <w:r>
        <w:rPr>
          <w:spacing w:val="57"/>
          <w:w w:val="150"/>
        </w:rPr>
        <w:t xml:space="preserve"> </w:t>
      </w:r>
      <w:r>
        <w:t>yang</w:t>
      </w:r>
      <w:r>
        <w:rPr>
          <w:spacing w:val="54"/>
          <w:w w:val="150"/>
        </w:rPr>
        <w:t xml:space="preserve"> </w:t>
      </w:r>
      <w:r>
        <w:t>diberikan</w:t>
      </w:r>
      <w:r>
        <w:rPr>
          <w:spacing w:val="55"/>
          <w:w w:val="150"/>
        </w:rPr>
        <w:t xml:space="preserve"> </w:t>
      </w:r>
      <w:r>
        <w:t>pemerintah</w:t>
      </w:r>
      <w:r>
        <w:rPr>
          <w:spacing w:val="55"/>
          <w:w w:val="150"/>
        </w:rPr>
        <w:t xml:space="preserve"> </w:t>
      </w:r>
      <w:r>
        <w:rPr>
          <w:spacing w:val="-4"/>
        </w:rPr>
        <w:t>dari</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78"/>
        <w:jc w:val="both"/>
      </w:pPr>
      <w:r>
        <w:t>pengurangan subsidi bahan bakar minyak kepada sekolah untuk membebaskan biaya pendidikan bagi siswa tidak mampu dan meringankan bagi siswa yang lain, agar mereka memperolah layanan pendidikan dasar yang lebih bermutu sampai tamat dalam rangka penuntasan wa</w:t>
      </w:r>
      <w:r>
        <w:t>jib belajar 9 tahun. Dengan adanya Bantuan Operasional Sekolah (BOS), maka pihak sekolah dan orang tua terbantu untuk menjalankan pendidikan yang layak bagi anak, (Kompri, 2018).</w:t>
      </w:r>
    </w:p>
    <w:p w:rsidR="00604A6E" w:rsidRDefault="002F688A">
      <w:pPr>
        <w:pStyle w:val="BodyText"/>
        <w:spacing w:before="1" w:line="480" w:lineRule="auto"/>
        <w:ind w:left="568" w:right="278" w:firstLine="720"/>
        <w:jc w:val="both"/>
      </w:pPr>
      <w:r>
        <w:t xml:space="preserve">Menurut Peraturan Menteri Pendidikan Dan Kebudayaan Republik Indonesia Nomor </w:t>
      </w:r>
      <w:r>
        <w:t>6 Tahun 2021 Dana Bantuan Operasional Sekolah yang selanjutnya disebut Dana BOS adalah dana yang digunakan terutama untuk mendanai belanja nonpersonalia bagi satuan pendidikan dasar dan menengah sebagai pelaksana program wajib belajar dan dapat dimungkinka</w:t>
      </w:r>
      <w:r>
        <w:t>n untuk</w:t>
      </w:r>
      <w:r>
        <w:rPr>
          <w:spacing w:val="80"/>
        </w:rPr>
        <w:t xml:space="preserve"> </w:t>
      </w:r>
      <w:r>
        <w:t>mendanai beberapa kegiatan lain sesuai dengan ketentuan peraturan perundang- undangan. Bantuan Operasional Sekolah (BOS) merupakan bahagian integral dari sistem keuangan negara yang berasal dari Anggaran Pendapatan dan Belanja Negara (APBN).</w:t>
      </w:r>
    </w:p>
    <w:p w:rsidR="00604A6E" w:rsidRDefault="002F688A">
      <w:pPr>
        <w:pStyle w:val="BodyText"/>
        <w:spacing w:before="1" w:line="480" w:lineRule="auto"/>
        <w:ind w:left="568" w:right="278" w:firstLine="720"/>
        <w:jc w:val="both"/>
      </w:pPr>
      <w:r>
        <w:t>Progra</w:t>
      </w:r>
      <w:r>
        <w:t>m BOS tersebut diberikan kepada sekolah dalam bentuk dana. Dana BOS</w:t>
      </w:r>
      <w:r>
        <w:rPr>
          <w:spacing w:val="-1"/>
        </w:rPr>
        <w:t xml:space="preserve"> </w:t>
      </w:r>
      <w:r>
        <w:t>adalah</w:t>
      </w:r>
      <w:r>
        <w:rPr>
          <w:spacing w:val="-3"/>
        </w:rPr>
        <w:t xml:space="preserve"> </w:t>
      </w:r>
      <w:r>
        <w:t>dana</w:t>
      </w:r>
      <w:r>
        <w:rPr>
          <w:spacing w:val="-2"/>
        </w:rPr>
        <w:t xml:space="preserve"> </w:t>
      </w:r>
      <w:r>
        <w:t>Lembaga</w:t>
      </w:r>
      <w:r>
        <w:rPr>
          <w:spacing w:val="-3"/>
        </w:rPr>
        <w:t xml:space="preserve"> </w:t>
      </w:r>
      <w:r>
        <w:t>Pendidikan</w:t>
      </w:r>
      <w:r>
        <w:rPr>
          <w:spacing w:val="-2"/>
        </w:rPr>
        <w:t xml:space="preserve"> </w:t>
      </w:r>
      <w:r>
        <w:t>yang</w:t>
      </w:r>
      <w:r>
        <w:rPr>
          <w:spacing w:val="-2"/>
        </w:rPr>
        <w:t xml:space="preserve"> </w:t>
      </w:r>
      <w:r>
        <w:t>bertujuan</w:t>
      </w:r>
      <w:r>
        <w:rPr>
          <w:spacing w:val="-2"/>
        </w:rPr>
        <w:t xml:space="preserve"> </w:t>
      </w:r>
      <w:r>
        <w:t>untuk</w:t>
      </w:r>
      <w:r>
        <w:rPr>
          <w:spacing w:val="-2"/>
        </w:rPr>
        <w:t xml:space="preserve"> </w:t>
      </w:r>
      <w:r>
        <w:t>mendukung</w:t>
      </w:r>
      <w:r>
        <w:rPr>
          <w:spacing w:val="-2"/>
        </w:rPr>
        <w:t xml:space="preserve"> </w:t>
      </w:r>
      <w:r>
        <w:t>program pemerintah, yakni Program Wajib Belajar Pendidikan Dasar 9 Tahun. Untuk mendukung program dana BOS, maka pemerintah me</w:t>
      </w:r>
      <w:r>
        <w:t>nerbitkan Peraturan Menteri Pendidikan Dan Kebudayaan RI Nomor 6 Tahun 2021 Tentang Petunjuk Teknis Penggunaan Dana BantuanOperasional Sekolah Dan Laporan Keuangan Bantuan Operasional Sekolah Tahun Anggaran 2021, (Masyitah, 2021).</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Heading1"/>
        <w:numPr>
          <w:ilvl w:val="2"/>
          <w:numId w:val="6"/>
        </w:numPr>
        <w:tabs>
          <w:tab w:val="left" w:pos="1184"/>
        </w:tabs>
        <w:spacing w:before="0" w:line="480" w:lineRule="auto"/>
        <w:ind w:left="568" w:right="279" w:firstLine="0"/>
        <w:jc w:val="both"/>
      </w:pPr>
      <w:r>
        <w:t>Penerima, Besaran Alokasi dan Waktu Penyaluran Dana Bantuan Operasional Sekolah (BOS)</w:t>
      </w:r>
    </w:p>
    <w:p w:rsidR="00604A6E" w:rsidRDefault="002F688A">
      <w:pPr>
        <w:pStyle w:val="BodyText"/>
        <w:spacing w:before="60" w:line="480" w:lineRule="auto"/>
        <w:ind w:left="568" w:right="280" w:firstLine="720"/>
        <w:jc w:val="both"/>
      </w:pPr>
      <w:r>
        <w:t>Berdasarkan Permendikbud Ristek Nomor 2 Tahun 2022 Pasal 6 telah menjelaskan siapa saja yang berhak menerima dana BOS ini, target yang berhak menerimanya yaitu (1) Satuan</w:t>
      </w:r>
      <w:r>
        <w:t xml:space="preserve"> Pendidikan penerima Dana BOS meliputi:</w:t>
      </w:r>
    </w:p>
    <w:p w:rsidR="00604A6E" w:rsidRDefault="002F688A">
      <w:pPr>
        <w:pStyle w:val="ListParagraph"/>
        <w:numPr>
          <w:ilvl w:val="0"/>
          <w:numId w:val="4"/>
        </w:numPr>
        <w:tabs>
          <w:tab w:val="left" w:pos="1287"/>
        </w:tabs>
        <w:spacing w:before="1"/>
        <w:ind w:left="1287" w:hanging="359"/>
        <w:rPr>
          <w:sz w:val="24"/>
        </w:rPr>
      </w:pPr>
      <w:r>
        <w:rPr>
          <w:spacing w:val="-5"/>
          <w:sz w:val="24"/>
        </w:rPr>
        <w:t>SD;</w:t>
      </w:r>
    </w:p>
    <w:p w:rsidR="00604A6E" w:rsidRDefault="00604A6E">
      <w:pPr>
        <w:pStyle w:val="BodyText"/>
      </w:pPr>
    </w:p>
    <w:p w:rsidR="00604A6E" w:rsidRDefault="002F688A">
      <w:pPr>
        <w:pStyle w:val="ListParagraph"/>
        <w:numPr>
          <w:ilvl w:val="0"/>
          <w:numId w:val="4"/>
        </w:numPr>
        <w:tabs>
          <w:tab w:val="left" w:pos="1288"/>
        </w:tabs>
        <w:rPr>
          <w:sz w:val="24"/>
        </w:rPr>
      </w:pPr>
      <w:r>
        <w:rPr>
          <w:spacing w:val="-2"/>
          <w:sz w:val="24"/>
        </w:rPr>
        <w:t>SDLB;</w:t>
      </w:r>
    </w:p>
    <w:p w:rsidR="00604A6E" w:rsidRDefault="00604A6E">
      <w:pPr>
        <w:pStyle w:val="BodyText"/>
      </w:pPr>
    </w:p>
    <w:p w:rsidR="00604A6E" w:rsidRDefault="002F688A">
      <w:pPr>
        <w:pStyle w:val="ListParagraph"/>
        <w:numPr>
          <w:ilvl w:val="0"/>
          <w:numId w:val="4"/>
        </w:numPr>
        <w:tabs>
          <w:tab w:val="left" w:pos="1287"/>
        </w:tabs>
        <w:ind w:left="1287" w:hanging="359"/>
        <w:rPr>
          <w:sz w:val="24"/>
        </w:rPr>
      </w:pPr>
      <w:r>
        <w:rPr>
          <w:spacing w:val="-4"/>
          <w:sz w:val="24"/>
        </w:rPr>
        <w:t>SMP;</w:t>
      </w:r>
    </w:p>
    <w:p w:rsidR="00604A6E" w:rsidRDefault="00604A6E">
      <w:pPr>
        <w:pStyle w:val="BodyText"/>
      </w:pPr>
    </w:p>
    <w:p w:rsidR="00604A6E" w:rsidRDefault="002F688A">
      <w:pPr>
        <w:pStyle w:val="ListParagraph"/>
        <w:numPr>
          <w:ilvl w:val="0"/>
          <w:numId w:val="4"/>
        </w:numPr>
        <w:tabs>
          <w:tab w:val="left" w:pos="1288"/>
        </w:tabs>
        <w:rPr>
          <w:sz w:val="24"/>
        </w:rPr>
      </w:pPr>
      <w:r>
        <w:rPr>
          <w:spacing w:val="-2"/>
          <w:sz w:val="24"/>
        </w:rPr>
        <w:t>SMPLB;</w:t>
      </w:r>
    </w:p>
    <w:p w:rsidR="00604A6E" w:rsidRDefault="00604A6E">
      <w:pPr>
        <w:pStyle w:val="BodyText"/>
      </w:pPr>
    </w:p>
    <w:p w:rsidR="00604A6E" w:rsidRDefault="002F688A">
      <w:pPr>
        <w:pStyle w:val="ListParagraph"/>
        <w:numPr>
          <w:ilvl w:val="0"/>
          <w:numId w:val="4"/>
        </w:numPr>
        <w:tabs>
          <w:tab w:val="left" w:pos="1287"/>
        </w:tabs>
        <w:ind w:left="1287" w:hanging="359"/>
        <w:rPr>
          <w:sz w:val="24"/>
        </w:rPr>
      </w:pPr>
      <w:r>
        <w:rPr>
          <w:spacing w:val="-4"/>
          <w:sz w:val="24"/>
        </w:rPr>
        <w:t>SMA;</w:t>
      </w:r>
    </w:p>
    <w:p w:rsidR="00604A6E" w:rsidRDefault="00604A6E">
      <w:pPr>
        <w:pStyle w:val="BodyText"/>
      </w:pPr>
    </w:p>
    <w:p w:rsidR="00604A6E" w:rsidRDefault="002F688A">
      <w:pPr>
        <w:pStyle w:val="ListParagraph"/>
        <w:numPr>
          <w:ilvl w:val="0"/>
          <w:numId w:val="4"/>
        </w:numPr>
        <w:tabs>
          <w:tab w:val="left" w:pos="1288"/>
        </w:tabs>
        <w:rPr>
          <w:sz w:val="24"/>
        </w:rPr>
      </w:pPr>
      <w:r>
        <w:rPr>
          <w:spacing w:val="-2"/>
          <w:sz w:val="24"/>
        </w:rPr>
        <w:t>SMALB;</w:t>
      </w:r>
    </w:p>
    <w:p w:rsidR="00604A6E" w:rsidRDefault="00604A6E">
      <w:pPr>
        <w:pStyle w:val="BodyText"/>
      </w:pPr>
    </w:p>
    <w:p w:rsidR="00604A6E" w:rsidRDefault="002F688A">
      <w:pPr>
        <w:pStyle w:val="ListParagraph"/>
        <w:numPr>
          <w:ilvl w:val="0"/>
          <w:numId w:val="4"/>
        </w:numPr>
        <w:tabs>
          <w:tab w:val="left" w:pos="1288"/>
        </w:tabs>
        <w:rPr>
          <w:sz w:val="24"/>
        </w:rPr>
      </w:pPr>
      <w:r>
        <w:rPr>
          <w:sz w:val="24"/>
        </w:rPr>
        <w:t>SLB;</w:t>
      </w:r>
      <w:r>
        <w:rPr>
          <w:spacing w:val="1"/>
          <w:sz w:val="24"/>
        </w:rPr>
        <w:t xml:space="preserve"> </w:t>
      </w:r>
      <w:r>
        <w:rPr>
          <w:spacing w:val="-5"/>
          <w:sz w:val="24"/>
        </w:rPr>
        <w:t>dan</w:t>
      </w:r>
    </w:p>
    <w:p w:rsidR="00604A6E" w:rsidRDefault="00604A6E">
      <w:pPr>
        <w:pStyle w:val="BodyText"/>
      </w:pPr>
    </w:p>
    <w:p w:rsidR="00604A6E" w:rsidRDefault="002F688A">
      <w:pPr>
        <w:pStyle w:val="ListParagraph"/>
        <w:numPr>
          <w:ilvl w:val="0"/>
          <w:numId w:val="4"/>
        </w:numPr>
        <w:tabs>
          <w:tab w:val="left" w:pos="1288"/>
        </w:tabs>
        <w:rPr>
          <w:sz w:val="24"/>
        </w:rPr>
      </w:pPr>
      <w:r>
        <w:rPr>
          <w:spacing w:val="-4"/>
          <w:sz w:val="24"/>
        </w:rPr>
        <w:t>SMK.</w:t>
      </w:r>
    </w:p>
    <w:p w:rsidR="00604A6E" w:rsidRDefault="00604A6E">
      <w:pPr>
        <w:pStyle w:val="BodyText"/>
      </w:pPr>
    </w:p>
    <w:p w:rsidR="00604A6E" w:rsidRDefault="002F688A">
      <w:pPr>
        <w:pStyle w:val="BodyText"/>
        <w:spacing w:line="480" w:lineRule="auto"/>
        <w:ind w:left="568" w:right="279" w:firstLine="360"/>
        <w:jc w:val="both"/>
      </w:pPr>
      <w:r>
        <w:t>Besaran alokasi dana BOS Reguler dihitung berdasarkan besaran satuan biaya dana BOS Reguler pada masing-masing daerah dikalikan dengan jumlah peserta didik yang memiliki NISN pada Satuan Pendidikan penerima Dana BOS Reguler berdasarkan data pada Dapodik ta</w:t>
      </w:r>
      <w:r>
        <w:t>nggal 31 Agustus tahun anggaran sebelumnya</w:t>
      </w:r>
      <w:r>
        <w:rPr>
          <w:spacing w:val="40"/>
        </w:rPr>
        <w:t xml:space="preserve"> </w:t>
      </w:r>
      <w:r>
        <w:rPr>
          <w:spacing w:val="-6"/>
        </w:rPr>
        <w:t>18</w:t>
      </w:r>
    </w:p>
    <w:p w:rsidR="00604A6E" w:rsidRDefault="002F688A">
      <w:pPr>
        <w:pStyle w:val="BodyText"/>
        <w:spacing w:before="1"/>
        <w:ind w:left="568"/>
        <w:jc w:val="both"/>
      </w:pPr>
      <w:r>
        <w:t>Penyaluran</w:t>
      </w:r>
      <w:r>
        <w:rPr>
          <w:spacing w:val="-4"/>
        </w:rPr>
        <w:t xml:space="preserve"> </w:t>
      </w:r>
      <w:r>
        <w:t>dana</w:t>
      </w:r>
      <w:r>
        <w:rPr>
          <w:spacing w:val="-2"/>
        </w:rPr>
        <w:t xml:space="preserve"> </w:t>
      </w:r>
      <w:r>
        <w:t>BOS Reguler</w:t>
      </w:r>
      <w:r>
        <w:rPr>
          <w:spacing w:val="-2"/>
        </w:rPr>
        <w:t xml:space="preserve"> </w:t>
      </w:r>
      <w:r>
        <w:t>dilakukan</w:t>
      </w:r>
      <w:r>
        <w:rPr>
          <w:spacing w:val="-1"/>
        </w:rPr>
        <w:t xml:space="preserve"> </w:t>
      </w:r>
      <w:r>
        <w:t>secara</w:t>
      </w:r>
      <w:r>
        <w:rPr>
          <w:spacing w:val="-2"/>
        </w:rPr>
        <w:t xml:space="preserve"> </w:t>
      </w:r>
      <w:r>
        <w:t>bertahap</w:t>
      </w:r>
      <w:r>
        <w:rPr>
          <w:spacing w:val="-1"/>
        </w:rPr>
        <w:t xml:space="preserve"> </w:t>
      </w:r>
      <w:r>
        <w:t>dengan</w:t>
      </w:r>
      <w:r>
        <w:rPr>
          <w:spacing w:val="-1"/>
        </w:rPr>
        <w:t xml:space="preserve"> </w:t>
      </w:r>
      <w:r>
        <w:rPr>
          <w:spacing w:val="-2"/>
        </w:rPr>
        <w:t>ketentuan:</w:t>
      </w:r>
    </w:p>
    <w:p w:rsidR="00604A6E" w:rsidRDefault="00604A6E">
      <w:pPr>
        <w:pStyle w:val="BodyText"/>
      </w:pPr>
    </w:p>
    <w:p w:rsidR="00604A6E" w:rsidRDefault="002F688A">
      <w:pPr>
        <w:pStyle w:val="ListParagraph"/>
        <w:numPr>
          <w:ilvl w:val="0"/>
          <w:numId w:val="3"/>
        </w:numPr>
        <w:tabs>
          <w:tab w:val="left" w:pos="1288"/>
        </w:tabs>
        <w:spacing w:line="480" w:lineRule="auto"/>
        <w:ind w:right="278"/>
        <w:rPr>
          <w:sz w:val="24"/>
        </w:rPr>
      </w:pPr>
      <w:r>
        <w:rPr>
          <w:sz w:val="24"/>
        </w:rPr>
        <w:t>Penyaluran</w:t>
      </w:r>
      <w:r>
        <w:rPr>
          <w:spacing w:val="40"/>
          <w:sz w:val="24"/>
        </w:rPr>
        <w:t xml:space="preserve"> </w:t>
      </w:r>
      <w:r>
        <w:rPr>
          <w:sz w:val="24"/>
        </w:rPr>
        <w:t>tahap</w:t>
      </w:r>
      <w:r>
        <w:rPr>
          <w:spacing w:val="40"/>
          <w:sz w:val="24"/>
        </w:rPr>
        <w:t xml:space="preserve"> </w:t>
      </w:r>
      <w:r>
        <w:rPr>
          <w:sz w:val="24"/>
        </w:rPr>
        <w:t>I</w:t>
      </w:r>
      <w:r>
        <w:rPr>
          <w:spacing w:val="40"/>
          <w:sz w:val="24"/>
        </w:rPr>
        <w:t xml:space="preserve"> </w:t>
      </w:r>
      <w:r>
        <w:rPr>
          <w:sz w:val="24"/>
        </w:rPr>
        <w:t>dilakukan</w:t>
      </w:r>
      <w:r>
        <w:rPr>
          <w:spacing w:val="40"/>
          <w:sz w:val="24"/>
        </w:rPr>
        <w:t xml:space="preserve"> </w:t>
      </w:r>
      <w:r>
        <w:rPr>
          <w:sz w:val="24"/>
        </w:rPr>
        <w:t>setelah</w:t>
      </w:r>
      <w:r>
        <w:rPr>
          <w:spacing w:val="40"/>
          <w:sz w:val="24"/>
        </w:rPr>
        <w:t xml:space="preserve"> </w:t>
      </w:r>
      <w:r>
        <w:rPr>
          <w:sz w:val="24"/>
        </w:rPr>
        <w:t>sekolah</w:t>
      </w:r>
      <w:r>
        <w:rPr>
          <w:spacing w:val="40"/>
          <w:sz w:val="24"/>
        </w:rPr>
        <w:t xml:space="preserve"> </w:t>
      </w:r>
      <w:r>
        <w:rPr>
          <w:sz w:val="24"/>
        </w:rPr>
        <w:t>menyampaikan</w:t>
      </w:r>
      <w:r>
        <w:rPr>
          <w:spacing w:val="40"/>
          <w:sz w:val="24"/>
        </w:rPr>
        <w:t xml:space="preserve"> </w:t>
      </w:r>
      <w:r>
        <w:rPr>
          <w:sz w:val="24"/>
        </w:rPr>
        <w:t>laporan</w:t>
      </w:r>
      <w:r>
        <w:rPr>
          <w:spacing w:val="80"/>
          <w:w w:val="150"/>
          <w:sz w:val="24"/>
        </w:rPr>
        <w:t xml:space="preserve"> </w:t>
      </w:r>
      <w:r>
        <w:rPr>
          <w:sz w:val="24"/>
        </w:rPr>
        <w:t>penggunaan dana BOS Reguler tahap II tahun sebelumnya.</w:t>
      </w:r>
    </w:p>
    <w:p w:rsidR="00604A6E" w:rsidRDefault="002F688A">
      <w:pPr>
        <w:pStyle w:val="ListParagraph"/>
        <w:numPr>
          <w:ilvl w:val="0"/>
          <w:numId w:val="3"/>
        </w:numPr>
        <w:tabs>
          <w:tab w:val="left" w:pos="1288"/>
        </w:tabs>
        <w:spacing w:line="480" w:lineRule="auto"/>
        <w:ind w:right="283"/>
        <w:rPr>
          <w:sz w:val="24"/>
        </w:rPr>
      </w:pPr>
      <w:r>
        <w:rPr>
          <w:sz w:val="24"/>
        </w:rPr>
        <w:t>Penyaluran</w:t>
      </w:r>
      <w:r>
        <w:rPr>
          <w:spacing w:val="40"/>
          <w:sz w:val="24"/>
        </w:rPr>
        <w:t xml:space="preserve"> </w:t>
      </w:r>
      <w:r>
        <w:rPr>
          <w:sz w:val="24"/>
        </w:rPr>
        <w:t>tahap</w:t>
      </w:r>
      <w:r>
        <w:rPr>
          <w:spacing w:val="40"/>
          <w:sz w:val="24"/>
        </w:rPr>
        <w:t xml:space="preserve"> </w:t>
      </w:r>
      <w:r>
        <w:rPr>
          <w:sz w:val="24"/>
        </w:rPr>
        <w:t>II</w:t>
      </w:r>
      <w:r>
        <w:rPr>
          <w:spacing w:val="40"/>
          <w:sz w:val="24"/>
        </w:rPr>
        <w:t xml:space="preserve"> </w:t>
      </w:r>
      <w:r>
        <w:rPr>
          <w:sz w:val="24"/>
        </w:rPr>
        <w:t>dilakukan</w:t>
      </w:r>
      <w:r>
        <w:rPr>
          <w:spacing w:val="40"/>
          <w:sz w:val="24"/>
        </w:rPr>
        <w:t xml:space="preserve"> </w:t>
      </w:r>
      <w:r>
        <w:rPr>
          <w:sz w:val="24"/>
        </w:rPr>
        <w:t>setelah</w:t>
      </w:r>
      <w:r>
        <w:rPr>
          <w:spacing w:val="40"/>
          <w:sz w:val="24"/>
        </w:rPr>
        <w:t xml:space="preserve"> </w:t>
      </w:r>
      <w:r>
        <w:rPr>
          <w:sz w:val="24"/>
        </w:rPr>
        <w:t>sekolah</w:t>
      </w:r>
      <w:r>
        <w:rPr>
          <w:spacing w:val="40"/>
          <w:sz w:val="24"/>
        </w:rPr>
        <w:t xml:space="preserve"> </w:t>
      </w:r>
      <w:r>
        <w:rPr>
          <w:sz w:val="24"/>
        </w:rPr>
        <w:t>menyampaikan</w:t>
      </w:r>
      <w:r>
        <w:rPr>
          <w:spacing w:val="40"/>
          <w:sz w:val="24"/>
        </w:rPr>
        <w:t xml:space="preserve"> </w:t>
      </w:r>
      <w:r>
        <w:rPr>
          <w:sz w:val="24"/>
        </w:rPr>
        <w:t>laporan penggunaan dana BOS Reguler tahap III sebelumnya; dan</w:t>
      </w:r>
    </w:p>
    <w:p w:rsidR="00604A6E" w:rsidRDefault="00604A6E">
      <w:pPr>
        <w:pStyle w:val="ListParagraph"/>
        <w:spacing w:line="480" w:lineRule="auto"/>
        <w:rPr>
          <w:sz w:val="24"/>
        </w:rPr>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ListParagraph"/>
        <w:numPr>
          <w:ilvl w:val="0"/>
          <w:numId w:val="3"/>
        </w:numPr>
        <w:tabs>
          <w:tab w:val="left" w:pos="1288"/>
        </w:tabs>
        <w:spacing w:line="480" w:lineRule="auto"/>
        <w:ind w:right="280"/>
        <w:jc w:val="both"/>
        <w:rPr>
          <w:sz w:val="24"/>
        </w:rPr>
      </w:pPr>
      <w:r>
        <w:rPr>
          <w:sz w:val="24"/>
        </w:rPr>
        <w:t>Penyaluran tahap III dilakukan setelah sekolah menyampaikan laporan penggunaan dana BOS Reguler tahap I tahun anggaran berjalan. (Ke</w:t>
      </w:r>
      <w:r>
        <w:rPr>
          <w:sz w:val="24"/>
        </w:rPr>
        <w:t>mentrian Keuangan Republik Indonesia., 2023).</w:t>
      </w:r>
    </w:p>
    <w:p w:rsidR="00604A6E" w:rsidRDefault="002F688A">
      <w:pPr>
        <w:pStyle w:val="Heading1"/>
        <w:numPr>
          <w:ilvl w:val="2"/>
          <w:numId w:val="6"/>
        </w:numPr>
        <w:tabs>
          <w:tab w:val="left" w:pos="1108"/>
        </w:tabs>
        <w:spacing w:before="240"/>
        <w:jc w:val="both"/>
      </w:pPr>
      <w:r>
        <w:t>Pengelolaan</w:t>
      </w:r>
      <w:r>
        <w:rPr>
          <w:spacing w:val="-4"/>
        </w:rPr>
        <w:t xml:space="preserve"> </w:t>
      </w:r>
      <w:r>
        <w:t>Bantuan</w:t>
      </w:r>
      <w:r>
        <w:rPr>
          <w:spacing w:val="-4"/>
        </w:rPr>
        <w:t xml:space="preserve"> </w:t>
      </w:r>
      <w:r>
        <w:t>Operasional</w:t>
      </w:r>
      <w:r>
        <w:rPr>
          <w:spacing w:val="-7"/>
        </w:rPr>
        <w:t xml:space="preserve"> </w:t>
      </w:r>
      <w:r>
        <w:t>Sekolah</w:t>
      </w:r>
      <w:r>
        <w:rPr>
          <w:spacing w:val="-3"/>
        </w:rPr>
        <w:t xml:space="preserve"> </w:t>
      </w:r>
      <w:r>
        <w:rPr>
          <w:spacing w:val="-2"/>
        </w:rPr>
        <w:t>(BOS)</w:t>
      </w:r>
    </w:p>
    <w:p w:rsidR="00604A6E" w:rsidRDefault="00604A6E">
      <w:pPr>
        <w:pStyle w:val="BodyText"/>
        <w:spacing w:before="60"/>
        <w:rPr>
          <w:b/>
        </w:rPr>
      </w:pPr>
    </w:p>
    <w:p w:rsidR="00604A6E" w:rsidRDefault="002F688A">
      <w:pPr>
        <w:pStyle w:val="BodyText"/>
        <w:spacing w:line="480" w:lineRule="auto"/>
        <w:ind w:left="568" w:right="278" w:firstLine="720"/>
        <w:jc w:val="both"/>
      </w:pPr>
      <w:r>
        <w:t>Pengelolaan merupakan suatu usaha untuk mengatur agar mencapai</w:t>
      </w:r>
      <w:r>
        <w:rPr>
          <w:spacing w:val="80"/>
        </w:rPr>
        <w:t xml:space="preserve"> </w:t>
      </w:r>
      <w:r>
        <w:t>tujuan, begitu pula dengan pengelolaan dana BOS. Menurut (Gunawan, 2021) pengeloaan merupakan suatu serangkaian kegiatan untuk mencapai tujuan. Berdasarkan pengertian pengelolaan dapat disimpulkan bahwa pengelolaan dana BOS merupakan serangkaian kegiatan u</w:t>
      </w:r>
      <w:r>
        <w:t>ntuk mengwujudkan program pemerintah wajib belajar 9 tahun dalam hal biaya pendidikan. Dalam Permendikbud Nomor 6 Tahun 2021 juga menegaskan bahwa pengelolaan dana BOS menggunakan</w:t>
      </w:r>
      <w:r>
        <w:rPr>
          <w:spacing w:val="40"/>
        </w:rPr>
        <w:t xml:space="preserve"> </w:t>
      </w:r>
      <w:r>
        <w:t xml:space="preserve">prinsip manajemen berbasis sekolah (MBS) agar program dana BOS ini berjalan </w:t>
      </w:r>
      <w:r>
        <w:t>dengan efektif dan efesien.</w:t>
      </w:r>
    </w:p>
    <w:p w:rsidR="00604A6E" w:rsidRDefault="002F688A">
      <w:pPr>
        <w:pStyle w:val="Heading1"/>
        <w:numPr>
          <w:ilvl w:val="2"/>
          <w:numId w:val="6"/>
        </w:numPr>
        <w:tabs>
          <w:tab w:val="left" w:pos="1108"/>
        </w:tabs>
        <w:jc w:val="both"/>
      </w:pPr>
      <w:r>
        <w:t>Manajemen</w:t>
      </w:r>
      <w:r>
        <w:rPr>
          <w:spacing w:val="-4"/>
        </w:rPr>
        <w:t xml:space="preserve"> </w:t>
      </w:r>
      <w:r>
        <w:t>Berbasis</w:t>
      </w:r>
      <w:r>
        <w:rPr>
          <w:spacing w:val="-3"/>
        </w:rPr>
        <w:t xml:space="preserve"> </w:t>
      </w:r>
      <w:r>
        <w:t>Sekolah</w:t>
      </w:r>
      <w:r>
        <w:rPr>
          <w:spacing w:val="-2"/>
        </w:rPr>
        <w:t xml:space="preserve"> (MBS)</w:t>
      </w:r>
    </w:p>
    <w:p w:rsidR="00604A6E" w:rsidRDefault="00604A6E">
      <w:pPr>
        <w:pStyle w:val="BodyText"/>
        <w:spacing w:before="60"/>
        <w:rPr>
          <w:b/>
        </w:rPr>
      </w:pPr>
    </w:p>
    <w:p w:rsidR="00604A6E" w:rsidRDefault="002F688A">
      <w:pPr>
        <w:pStyle w:val="BodyText"/>
        <w:spacing w:before="1" w:line="480" w:lineRule="auto"/>
        <w:ind w:left="568" w:right="277" w:firstLine="720"/>
        <w:jc w:val="both"/>
      </w:pPr>
      <w:r>
        <w:t>MBS merupakan suatu sistem yang digunakan oleh sekolah untuk mengelola sekolahnya agar tercapainya tujuan sekolah. Menurut Undang-Undang Republik Indonesia Nomor 20 Tahun 2003 tentang Sistem Pendidikan Nasional pada pasal 51 ayat (1), menjelaskan bahwa pen</w:t>
      </w:r>
      <w:r>
        <w:t>gelolaan pendidikan pada tiga tingkat yaitu usia dini, tingkat dasar dan menengah harus berdasarkan standar dengan prinsip manajemen berbasis sekolah.</w:t>
      </w:r>
    </w:p>
    <w:p w:rsidR="00604A6E" w:rsidRDefault="002F688A">
      <w:pPr>
        <w:pStyle w:val="BodyText"/>
        <w:spacing w:line="480" w:lineRule="auto"/>
        <w:ind w:left="568" w:right="282" w:firstLine="720"/>
        <w:jc w:val="both"/>
      </w:pPr>
      <w:r>
        <w:t>Menurut (Pratiwi, 2021) menjelaskan bahwa manajemen berbasis sekolah merupakan</w:t>
      </w:r>
      <w:r>
        <w:rPr>
          <w:spacing w:val="52"/>
        </w:rPr>
        <w:t xml:space="preserve"> </w:t>
      </w:r>
      <w:r>
        <w:t>pemberian</w:t>
      </w:r>
      <w:r>
        <w:rPr>
          <w:spacing w:val="53"/>
        </w:rPr>
        <w:t xml:space="preserve"> </w:t>
      </w:r>
      <w:r>
        <w:t>wewenang</w:t>
      </w:r>
      <w:r>
        <w:rPr>
          <w:spacing w:val="53"/>
        </w:rPr>
        <w:t xml:space="preserve"> </w:t>
      </w:r>
      <w:r>
        <w:t>kepada</w:t>
      </w:r>
      <w:r>
        <w:rPr>
          <w:spacing w:val="52"/>
        </w:rPr>
        <w:t xml:space="preserve"> </w:t>
      </w:r>
      <w:r>
        <w:t>pihak</w:t>
      </w:r>
      <w:r>
        <w:rPr>
          <w:spacing w:val="53"/>
        </w:rPr>
        <w:t xml:space="preserve"> </w:t>
      </w:r>
      <w:r>
        <w:t>yang</w:t>
      </w:r>
      <w:r>
        <w:rPr>
          <w:spacing w:val="53"/>
        </w:rPr>
        <w:t xml:space="preserve"> </w:t>
      </w:r>
      <w:r>
        <w:t>terlibat</w:t>
      </w:r>
      <w:r>
        <w:rPr>
          <w:spacing w:val="54"/>
        </w:rPr>
        <w:t xml:space="preserve"> </w:t>
      </w:r>
      <w:r>
        <w:t>langsung</w:t>
      </w:r>
      <w:r>
        <w:rPr>
          <w:spacing w:val="53"/>
        </w:rPr>
        <w:t xml:space="preserve"> </w:t>
      </w:r>
      <w:r>
        <w:rPr>
          <w:spacing w:val="-2"/>
        </w:rPr>
        <w:t>dengan</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80"/>
        <w:jc w:val="both"/>
      </w:pPr>
      <w:r>
        <w:t>sekolah untuk mengatur pengelolaan sekolahnya sendiri yang bertujuan untuk memajukan sekolah. Model MBS yang baik adalah MBS yang terstruktur dalam suatu konsep sistem yang efektif dan efesien untuk me</w:t>
      </w:r>
      <w:r>
        <w:t>ncapai tujuan pendidikan yang produktif.</w:t>
      </w:r>
    </w:p>
    <w:p w:rsidR="00604A6E" w:rsidRDefault="002F688A">
      <w:pPr>
        <w:pStyle w:val="Heading1"/>
        <w:numPr>
          <w:ilvl w:val="2"/>
          <w:numId w:val="6"/>
        </w:numPr>
        <w:tabs>
          <w:tab w:val="left" w:pos="1108"/>
        </w:tabs>
        <w:spacing w:before="240"/>
        <w:jc w:val="both"/>
      </w:pPr>
      <w:r>
        <w:t>Tujuan</w:t>
      </w:r>
      <w:r>
        <w:rPr>
          <w:spacing w:val="-3"/>
        </w:rPr>
        <w:t xml:space="preserve"> </w:t>
      </w:r>
      <w:r>
        <w:t>Dana</w:t>
      </w:r>
      <w:r>
        <w:rPr>
          <w:spacing w:val="-6"/>
        </w:rPr>
        <w:t xml:space="preserve"> </w:t>
      </w:r>
      <w:r>
        <w:t>Bantuan</w:t>
      </w:r>
      <w:r>
        <w:rPr>
          <w:spacing w:val="-2"/>
        </w:rPr>
        <w:t xml:space="preserve"> </w:t>
      </w:r>
      <w:r>
        <w:t>Operasional</w:t>
      </w:r>
      <w:r>
        <w:rPr>
          <w:spacing w:val="-6"/>
        </w:rPr>
        <w:t xml:space="preserve"> </w:t>
      </w:r>
      <w:r>
        <w:t>Sekolah</w:t>
      </w:r>
      <w:r>
        <w:rPr>
          <w:spacing w:val="-2"/>
        </w:rPr>
        <w:t xml:space="preserve"> </w:t>
      </w:r>
      <w:r>
        <w:rPr>
          <w:spacing w:val="-4"/>
        </w:rPr>
        <w:t>(BOS)</w:t>
      </w:r>
    </w:p>
    <w:p w:rsidR="00604A6E" w:rsidRDefault="00604A6E">
      <w:pPr>
        <w:pStyle w:val="BodyText"/>
        <w:spacing w:before="61"/>
        <w:rPr>
          <w:b/>
        </w:rPr>
      </w:pPr>
    </w:p>
    <w:p w:rsidR="00604A6E" w:rsidRDefault="002F688A">
      <w:pPr>
        <w:pStyle w:val="BodyText"/>
        <w:spacing w:line="480" w:lineRule="auto"/>
        <w:ind w:left="568" w:right="279" w:firstLine="60"/>
        <w:jc w:val="both"/>
      </w:pPr>
      <w:r>
        <w:t>(Pratiwi, 2021) menjelaskan bahwa program dana BOS memiliki tujuan untuk dapat mebiayai biaya pendidikan guna meringankan beban masyarakat. Berdasarkan Permendikbud Nom</w:t>
      </w:r>
      <w:r>
        <w:t>or 6 Tahun 2021 juga menjelaskan bahwa tujuan dana BOS pada jenjang SD/SDLB dan SMP/SMPLB. Kedua tingkat ini memiliki tujuan yang sama yaitu:</w:t>
      </w:r>
    </w:p>
    <w:p w:rsidR="00604A6E" w:rsidRDefault="002F688A">
      <w:pPr>
        <w:pStyle w:val="ListParagraph"/>
        <w:numPr>
          <w:ilvl w:val="3"/>
          <w:numId w:val="6"/>
        </w:numPr>
        <w:tabs>
          <w:tab w:val="left" w:pos="1288"/>
        </w:tabs>
        <w:spacing w:line="480" w:lineRule="auto"/>
        <w:ind w:right="281"/>
        <w:jc w:val="both"/>
        <w:rPr>
          <w:sz w:val="24"/>
        </w:rPr>
      </w:pPr>
      <w:r>
        <w:rPr>
          <w:sz w:val="24"/>
        </w:rPr>
        <w:t xml:space="preserve">Meringankan pendanaan dalam biaya operasi nonpersonalia, akan </w:t>
      </w:r>
      <w:r>
        <w:rPr>
          <w:sz w:val="24"/>
        </w:rPr>
        <w:t>tetapi masih ada pendanaan untuk biaya personalia dari dana BOS</w:t>
      </w:r>
    </w:p>
    <w:p w:rsidR="00604A6E" w:rsidRDefault="002F688A">
      <w:pPr>
        <w:pStyle w:val="ListParagraph"/>
        <w:numPr>
          <w:ilvl w:val="3"/>
          <w:numId w:val="6"/>
        </w:numPr>
        <w:tabs>
          <w:tab w:val="left" w:pos="1287"/>
        </w:tabs>
        <w:ind w:left="1287" w:hanging="359"/>
        <w:jc w:val="both"/>
        <w:rPr>
          <w:sz w:val="24"/>
        </w:rPr>
      </w:pPr>
      <w:r>
        <w:rPr>
          <w:sz w:val="24"/>
        </w:rPr>
        <w:t>Menghilangkan</w:t>
      </w:r>
      <w:r>
        <w:rPr>
          <w:spacing w:val="-1"/>
          <w:sz w:val="24"/>
        </w:rPr>
        <w:t xml:space="preserve"> </w:t>
      </w:r>
      <w:r>
        <w:rPr>
          <w:sz w:val="24"/>
        </w:rPr>
        <w:t>pemungutan</w:t>
      </w:r>
      <w:r>
        <w:rPr>
          <w:spacing w:val="-2"/>
          <w:sz w:val="24"/>
        </w:rPr>
        <w:t xml:space="preserve"> </w:t>
      </w:r>
      <w:r>
        <w:rPr>
          <w:sz w:val="24"/>
        </w:rPr>
        <w:t>biaya</w:t>
      </w:r>
      <w:r>
        <w:rPr>
          <w:spacing w:val="-3"/>
          <w:sz w:val="24"/>
        </w:rPr>
        <w:t xml:space="preserve"> </w:t>
      </w:r>
      <w:r>
        <w:rPr>
          <w:sz w:val="24"/>
        </w:rPr>
        <w:t>operasi sekolah</w:t>
      </w:r>
      <w:r>
        <w:rPr>
          <w:spacing w:val="-1"/>
          <w:sz w:val="24"/>
        </w:rPr>
        <w:t xml:space="preserve"> </w:t>
      </w:r>
      <w:r>
        <w:rPr>
          <w:sz w:val="24"/>
        </w:rPr>
        <w:t>bagi</w:t>
      </w:r>
      <w:r>
        <w:rPr>
          <w:spacing w:val="-1"/>
          <w:sz w:val="24"/>
        </w:rPr>
        <w:t xml:space="preserve"> </w:t>
      </w:r>
      <w:r>
        <w:rPr>
          <w:sz w:val="24"/>
        </w:rPr>
        <w:t>peserta</w:t>
      </w:r>
      <w:r>
        <w:rPr>
          <w:spacing w:val="-2"/>
          <w:sz w:val="24"/>
        </w:rPr>
        <w:t xml:space="preserve"> didik;</w:t>
      </w:r>
    </w:p>
    <w:p w:rsidR="00604A6E" w:rsidRDefault="00604A6E">
      <w:pPr>
        <w:pStyle w:val="BodyText"/>
      </w:pPr>
    </w:p>
    <w:p w:rsidR="00604A6E" w:rsidRDefault="002F688A">
      <w:pPr>
        <w:pStyle w:val="ListParagraph"/>
        <w:numPr>
          <w:ilvl w:val="3"/>
          <w:numId w:val="6"/>
        </w:numPr>
        <w:tabs>
          <w:tab w:val="left" w:pos="1288"/>
        </w:tabs>
        <w:spacing w:line="480" w:lineRule="auto"/>
        <w:ind w:right="280"/>
        <w:jc w:val="both"/>
        <w:rPr>
          <w:sz w:val="24"/>
        </w:rPr>
      </w:pPr>
      <w:r>
        <w:rPr>
          <w:sz w:val="24"/>
        </w:rPr>
        <w:t>Meminimalkan beban biaya sekolah bagi peserta didik; dan/atau Menghilangkan pungutan kepada pesesta didik yang orang tua/wal</w:t>
      </w:r>
      <w:r>
        <w:rPr>
          <w:sz w:val="24"/>
        </w:rPr>
        <w:t>inya tergolong kurang mampu.</w:t>
      </w:r>
    </w:p>
    <w:p w:rsidR="00604A6E" w:rsidRDefault="002F688A">
      <w:pPr>
        <w:pStyle w:val="ListParagraph"/>
        <w:numPr>
          <w:ilvl w:val="3"/>
          <w:numId w:val="6"/>
        </w:numPr>
        <w:tabs>
          <w:tab w:val="left" w:pos="1287"/>
        </w:tabs>
        <w:spacing w:before="1"/>
        <w:ind w:left="1287" w:hanging="359"/>
        <w:jc w:val="both"/>
        <w:rPr>
          <w:sz w:val="24"/>
        </w:rPr>
      </w:pPr>
      <w:r>
        <w:rPr>
          <w:sz w:val="24"/>
        </w:rPr>
        <w:t>Sasaran,</w:t>
      </w:r>
      <w:r>
        <w:rPr>
          <w:spacing w:val="-1"/>
          <w:sz w:val="24"/>
        </w:rPr>
        <w:t xml:space="preserve"> </w:t>
      </w:r>
      <w:r>
        <w:rPr>
          <w:sz w:val="24"/>
        </w:rPr>
        <w:t>Satuan</w:t>
      </w:r>
      <w:r>
        <w:rPr>
          <w:spacing w:val="-1"/>
          <w:sz w:val="24"/>
        </w:rPr>
        <w:t xml:space="preserve"> </w:t>
      </w:r>
      <w:r>
        <w:rPr>
          <w:sz w:val="24"/>
        </w:rPr>
        <w:t>Biaya</w:t>
      </w:r>
      <w:r>
        <w:rPr>
          <w:spacing w:val="-3"/>
          <w:sz w:val="24"/>
        </w:rPr>
        <w:t xml:space="preserve"> </w:t>
      </w:r>
      <w:r>
        <w:rPr>
          <w:sz w:val="24"/>
        </w:rPr>
        <w:t>dan</w:t>
      </w:r>
      <w:r>
        <w:rPr>
          <w:spacing w:val="-1"/>
          <w:sz w:val="24"/>
        </w:rPr>
        <w:t xml:space="preserve"> </w:t>
      </w:r>
      <w:r>
        <w:rPr>
          <w:sz w:val="24"/>
        </w:rPr>
        <w:t xml:space="preserve">Waktu </w:t>
      </w:r>
      <w:r>
        <w:rPr>
          <w:spacing w:val="-2"/>
          <w:sz w:val="24"/>
        </w:rPr>
        <w:t>Penyaluran.</w:t>
      </w:r>
    </w:p>
    <w:p w:rsidR="00604A6E" w:rsidRDefault="00604A6E">
      <w:pPr>
        <w:pStyle w:val="BodyText"/>
        <w:spacing w:before="240"/>
      </w:pPr>
    </w:p>
    <w:p w:rsidR="00604A6E" w:rsidRDefault="002F688A">
      <w:pPr>
        <w:pStyle w:val="Heading1"/>
        <w:numPr>
          <w:ilvl w:val="2"/>
          <w:numId w:val="6"/>
        </w:numPr>
        <w:tabs>
          <w:tab w:val="left" w:pos="1108"/>
        </w:tabs>
        <w:spacing w:before="0"/>
        <w:jc w:val="both"/>
      </w:pPr>
      <w:r>
        <w:t>Pertanggungjawaan</w:t>
      </w:r>
      <w:r>
        <w:rPr>
          <w:spacing w:val="-5"/>
        </w:rPr>
        <w:t xml:space="preserve"> </w:t>
      </w:r>
      <w:r>
        <w:t>Dana</w:t>
      </w:r>
      <w:r>
        <w:rPr>
          <w:spacing w:val="-5"/>
        </w:rPr>
        <w:t xml:space="preserve"> </w:t>
      </w:r>
      <w:r>
        <w:t>Bantuan</w:t>
      </w:r>
      <w:r>
        <w:rPr>
          <w:spacing w:val="-4"/>
        </w:rPr>
        <w:t xml:space="preserve"> </w:t>
      </w:r>
      <w:r>
        <w:t>Operasional</w:t>
      </w:r>
      <w:r>
        <w:rPr>
          <w:spacing w:val="-4"/>
        </w:rPr>
        <w:t xml:space="preserve"> </w:t>
      </w:r>
      <w:r>
        <w:t>Sekolah</w:t>
      </w:r>
      <w:r>
        <w:rPr>
          <w:spacing w:val="-3"/>
        </w:rPr>
        <w:t xml:space="preserve"> </w:t>
      </w:r>
      <w:r>
        <w:rPr>
          <w:spacing w:val="-2"/>
        </w:rPr>
        <w:t>(BOS)</w:t>
      </w:r>
    </w:p>
    <w:p w:rsidR="00604A6E" w:rsidRDefault="00604A6E">
      <w:pPr>
        <w:pStyle w:val="BodyText"/>
        <w:spacing w:before="60"/>
        <w:rPr>
          <w:b/>
        </w:rPr>
      </w:pPr>
    </w:p>
    <w:p w:rsidR="00604A6E" w:rsidRDefault="002F688A">
      <w:pPr>
        <w:pStyle w:val="BodyText"/>
        <w:spacing w:line="480" w:lineRule="auto"/>
        <w:ind w:left="568" w:right="278" w:firstLine="720"/>
        <w:jc w:val="both"/>
      </w:pPr>
      <w:r>
        <w:t>Berdasarkan Permendikbud Nomor 6 Tahun 2021 perlunya pertanggungjawaban dalam penggunaan dana BOS. Pertanggungjawaban untuk para pengguna langsung dana BOS yaitu pihak sekolah harus membuat pembukuan</w:t>
      </w:r>
      <w:r>
        <w:rPr>
          <w:spacing w:val="63"/>
        </w:rPr>
        <w:t xml:space="preserve"> </w:t>
      </w:r>
      <w:r>
        <w:t>secara</w:t>
      </w:r>
      <w:r>
        <w:rPr>
          <w:spacing w:val="67"/>
        </w:rPr>
        <w:t xml:space="preserve"> </w:t>
      </w:r>
      <w:r>
        <w:t>lengkap</w:t>
      </w:r>
      <w:r>
        <w:rPr>
          <w:spacing w:val="67"/>
        </w:rPr>
        <w:t xml:space="preserve"> </w:t>
      </w:r>
      <w:r>
        <w:t>sesuai</w:t>
      </w:r>
      <w:r>
        <w:rPr>
          <w:spacing w:val="66"/>
        </w:rPr>
        <w:t xml:space="preserve"> </w:t>
      </w:r>
      <w:r>
        <w:t>dengan</w:t>
      </w:r>
      <w:r>
        <w:rPr>
          <w:spacing w:val="66"/>
        </w:rPr>
        <w:t xml:space="preserve"> </w:t>
      </w:r>
      <w:r>
        <w:t>standar</w:t>
      </w:r>
      <w:r>
        <w:rPr>
          <w:spacing w:val="66"/>
        </w:rPr>
        <w:t xml:space="preserve"> </w:t>
      </w:r>
      <w:r>
        <w:t>pengelolan</w:t>
      </w:r>
      <w:r>
        <w:rPr>
          <w:spacing w:val="66"/>
        </w:rPr>
        <w:t xml:space="preserve"> </w:t>
      </w:r>
      <w:r>
        <w:t>pendidik</w:t>
      </w:r>
      <w:r>
        <w:t>an</w:t>
      </w:r>
      <w:r>
        <w:rPr>
          <w:spacing w:val="68"/>
        </w:rPr>
        <w:t xml:space="preserve"> </w:t>
      </w:r>
      <w:r>
        <w:rPr>
          <w:spacing w:val="-5"/>
        </w:rPr>
        <w:t>dan</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82"/>
        <w:jc w:val="both"/>
      </w:pPr>
      <w:r>
        <w:t>ketentuan peraturan perundang-undangan tentang penatausahaan dan pertanggungjawaban lembaga pengelola keuangan.</w:t>
      </w:r>
    </w:p>
    <w:p w:rsidR="00604A6E" w:rsidRDefault="002F688A">
      <w:pPr>
        <w:pStyle w:val="BodyText"/>
        <w:spacing w:line="480" w:lineRule="auto"/>
        <w:ind w:left="568" w:right="279" w:firstLine="720"/>
        <w:jc w:val="both"/>
      </w:pPr>
      <w:r>
        <w:t>Pembukuan yang dilakukan oleh pihak sekolah yaitu Rencana Kegiatatan dan Anggaran Sekolah (RKAS) merupakan rencana penggunaan dana BOS yang akan dilakukan oleh pihak sekolah, kemudian pembukuan yang lainnya yang</w:t>
      </w:r>
      <w:r>
        <w:rPr>
          <w:spacing w:val="40"/>
        </w:rPr>
        <w:t xml:space="preserve"> </w:t>
      </w:r>
      <w:r>
        <w:t>harus dilakukan oleh pihak sekolah adalah pe</w:t>
      </w:r>
      <w:r>
        <w:t>mbukuan yang terkait dengan segala transaksi dalam pengunaan dana BOS.Pertanggungjawaban lainnya yang harus dilakukan pihak sekolah yaitu pelaporan penggunaan dana BOS.</w:t>
      </w:r>
    </w:p>
    <w:p w:rsidR="00604A6E" w:rsidRDefault="002F688A">
      <w:pPr>
        <w:pStyle w:val="BodyText"/>
        <w:spacing w:before="1" w:line="480" w:lineRule="auto"/>
        <w:ind w:left="568" w:right="278" w:firstLine="720"/>
        <w:jc w:val="both"/>
      </w:pPr>
      <w:r>
        <w:t>Dalam pelaporan pihak sekolah harus melakukan beberapa jenis laporan yaitu laporan real</w:t>
      </w:r>
      <w:r>
        <w:t>isasi penggunaan dana tiap sumber dana, rekapitulasi realisasi penggunaan dana BOS, pencatatan pelayanan dan penanganan pengaduan masyarakat, laporan aset hasil dari penggunaan dana BOS, laporan ke Dinas Pendidikan dan yang terakhir adalah laporan online k</w:t>
      </w:r>
      <w:r>
        <w:t>e website BOS. Setelah pelaporan pihak sekolah harus melakukan transparansi dari penggunaan dana BOS, transparansi merupakan hal terakhir yang harus dilakukan oleh pihak sekolah untuk memenuhi aturan dalam pertanggungjawaban penggunaan dana BOS, (Nurhayati</w:t>
      </w:r>
      <w:r>
        <w:t>, 2023).</w:t>
      </w:r>
    </w:p>
    <w:p w:rsidR="00604A6E" w:rsidRDefault="002F688A">
      <w:pPr>
        <w:pStyle w:val="Heading1"/>
        <w:numPr>
          <w:ilvl w:val="2"/>
          <w:numId w:val="6"/>
        </w:numPr>
        <w:tabs>
          <w:tab w:val="left" w:pos="1228"/>
        </w:tabs>
        <w:ind w:left="1228" w:hanging="660"/>
        <w:jc w:val="both"/>
      </w:pPr>
      <w:r>
        <w:t>Pelaporan</w:t>
      </w:r>
      <w:r>
        <w:rPr>
          <w:spacing w:val="-4"/>
        </w:rPr>
        <w:t xml:space="preserve"> </w:t>
      </w:r>
      <w:r>
        <w:t>Penggunaan</w:t>
      </w:r>
      <w:r>
        <w:rPr>
          <w:spacing w:val="-4"/>
        </w:rPr>
        <w:t xml:space="preserve"> </w:t>
      </w:r>
      <w:r>
        <w:t>Dana</w:t>
      </w:r>
      <w:r>
        <w:rPr>
          <w:spacing w:val="-5"/>
        </w:rPr>
        <w:t xml:space="preserve"> </w:t>
      </w:r>
      <w:r>
        <w:t>Operasional</w:t>
      </w:r>
      <w:r>
        <w:rPr>
          <w:spacing w:val="-4"/>
        </w:rPr>
        <w:t xml:space="preserve"> </w:t>
      </w:r>
      <w:r>
        <w:t>Sekolah</w:t>
      </w:r>
      <w:r>
        <w:rPr>
          <w:spacing w:val="-2"/>
        </w:rPr>
        <w:t xml:space="preserve"> (BOS)</w:t>
      </w:r>
    </w:p>
    <w:p w:rsidR="00604A6E" w:rsidRDefault="00604A6E">
      <w:pPr>
        <w:pStyle w:val="BodyText"/>
        <w:spacing w:before="60"/>
        <w:rPr>
          <w:b/>
        </w:rPr>
      </w:pPr>
    </w:p>
    <w:p w:rsidR="00604A6E" w:rsidRDefault="002F688A">
      <w:pPr>
        <w:pStyle w:val="BodyText"/>
        <w:spacing w:line="480" w:lineRule="auto"/>
        <w:ind w:left="568" w:right="7" w:firstLine="360"/>
      </w:pPr>
      <w:r>
        <w:t>Menurut</w:t>
      </w:r>
      <w:r>
        <w:rPr>
          <w:spacing w:val="80"/>
        </w:rPr>
        <w:t xml:space="preserve"> </w:t>
      </w:r>
      <w:r>
        <w:t>(Kementrian</w:t>
      </w:r>
      <w:r>
        <w:rPr>
          <w:spacing w:val="80"/>
        </w:rPr>
        <w:t xml:space="preserve"> </w:t>
      </w:r>
      <w:r>
        <w:t>Keuangan</w:t>
      </w:r>
      <w:r>
        <w:rPr>
          <w:spacing w:val="80"/>
        </w:rPr>
        <w:t xml:space="preserve"> </w:t>
      </w:r>
      <w:r>
        <w:t>Republik</w:t>
      </w:r>
      <w:r>
        <w:rPr>
          <w:spacing w:val="80"/>
        </w:rPr>
        <w:t xml:space="preserve"> </w:t>
      </w:r>
      <w:r>
        <w:t>Indonesia.,</w:t>
      </w:r>
      <w:r>
        <w:rPr>
          <w:spacing w:val="80"/>
        </w:rPr>
        <w:t xml:space="preserve"> </w:t>
      </w:r>
      <w:r>
        <w:t>2023)</w:t>
      </w:r>
      <w:r>
        <w:rPr>
          <w:spacing w:val="80"/>
        </w:rPr>
        <w:t xml:space="preserve"> </w:t>
      </w:r>
      <w:r>
        <w:t>Pelaporan</w:t>
      </w:r>
      <w:r>
        <w:rPr>
          <w:spacing w:val="40"/>
        </w:rPr>
        <w:t xml:space="preserve"> </w:t>
      </w:r>
      <w:r>
        <w:t>Penggunaan Dana BOS dilakukan dengan mekanisme sebagai berikut:</w:t>
      </w:r>
    </w:p>
    <w:p w:rsidR="00604A6E" w:rsidRDefault="002F688A">
      <w:pPr>
        <w:pStyle w:val="ListParagraph"/>
        <w:numPr>
          <w:ilvl w:val="3"/>
          <w:numId w:val="6"/>
        </w:numPr>
        <w:tabs>
          <w:tab w:val="left" w:pos="1287"/>
        </w:tabs>
        <w:ind w:left="1287" w:hanging="359"/>
        <w:rPr>
          <w:sz w:val="24"/>
        </w:rPr>
      </w:pPr>
      <w:r>
        <w:rPr>
          <w:sz w:val="24"/>
        </w:rPr>
        <w:t>Realisasi</w:t>
      </w:r>
      <w:r>
        <w:rPr>
          <w:spacing w:val="-1"/>
          <w:sz w:val="24"/>
        </w:rPr>
        <w:t xml:space="preserve"> </w:t>
      </w:r>
      <w:r>
        <w:rPr>
          <w:sz w:val="24"/>
        </w:rPr>
        <w:t>Penggunaan</w:t>
      </w:r>
      <w:r>
        <w:rPr>
          <w:spacing w:val="-1"/>
          <w:sz w:val="24"/>
        </w:rPr>
        <w:t xml:space="preserve"> </w:t>
      </w:r>
      <w:r>
        <w:rPr>
          <w:sz w:val="24"/>
        </w:rPr>
        <w:t>Dana</w:t>
      </w:r>
      <w:r>
        <w:rPr>
          <w:spacing w:val="-3"/>
          <w:sz w:val="24"/>
        </w:rPr>
        <w:t xml:space="preserve"> </w:t>
      </w:r>
      <w:r>
        <w:rPr>
          <w:sz w:val="24"/>
        </w:rPr>
        <w:t>Tiap</w:t>
      </w:r>
      <w:r>
        <w:rPr>
          <w:spacing w:val="-1"/>
          <w:sz w:val="24"/>
        </w:rPr>
        <w:t xml:space="preserve"> </w:t>
      </w:r>
      <w:r>
        <w:rPr>
          <w:sz w:val="24"/>
        </w:rPr>
        <w:t>Sumber</w:t>
      </w:r>
      <w:r>
        <w:rPr>
          <w:spacing w:val="-2"/>
          <w:sz w:val="24"/>
        </w:rPr>
        <w:t xml:space="preserve"> </w:t>
      </w:r>
      <w:r>
        <w:rPr>
          <w:spacing w:val="-4"/>
          <w:sz w:val="24"/>
        </w:rPr>
        <w:t>Dana</w:t>
      </w:r>
    </w:p>
    <w:p w:rsidR="00604A6E" w:rsidRDefault="00604A6E">
      <w:pPr>
        <w:pStyle w:val="BodyText"/>
      </w:pPr>
    </w:p>
    <w:p w:rsidR="00604A6E" w:rsidRDefault="002F688A">
      <w:pPr>
        <w:pStyle w:val="BodyText"/>
        <w:spacing w:line="480" w:lineRule="auto"/>
        <w:ind w:left="568" w:right="280" w:firstLine="720"/>
        <w:jc w:val="both"/>
      </w:pPr>
      <w:r>
        <w:t xml:space="preserve">Laporan ini disusun </w:t>
      </w:r>
      <w:r>
        <w:t>berdasarkan BKU dari semua sumber dana yang dikelola</w:t>
      </w:r>
      <w:r>
        <w:rPr>
          <w:spacing w:val="18"/>
        </w:rPr>
        <w:t xml:space="preserve"> </w:t>
      </w:r>
      <w:r>
        <w:t>sekolah</w:t>
      </w:r>
      <w:r>
        <w:rPr>
          <w:spacing w:val="18"/>
        </w:rPr>
        <w:t xml:space="preserve"> </w:t>
      </w:r>
      <w:r>
        <w:t>pada</w:t>
      </w:r>
      <w:r>
        <w:rPr>
          <w:spacing w:val="19"/>
        </w:rPr>
        <w:t xml:space="preserve"> </w:t>
      </w:r>
      <w:r>
        <w:t>periode</w:t>
      </w:r>
      <w:r>
        <w:rPr>
          <w:spacing w:val="18"/>
        </w:rPr>
        <w:t xml:space="preserve"> </w:t>
      </w:r>
      <w:r>
        <w:t>yang</w:t>
      </w:r>
      <w:r>
        <w:rPr>
          <w:spacing w:val="21"/>
        </w:rPr>
        <w:t xml:space="preserve"> </w:t>
      </w:r>
      <w:r>
        <w:t>sama.</w:t>
      </w:r>
      <w:r>
        <w:rPr>
          <w:spacing w:val="19"/>
        </w:rPr>
        <w:t xml:space="preserve"> </w:t>
      </w:r>
      <w:r>
        <w:t>Laporan</w:t>
      </w:r>
      <w:r>
        <w:rPr>
          <w:spacing w:val="20"/>
        </w:rPr>
        <w:t xml:space="preserve"> </w:t>
      </w:r>
      <w:r>
        <w:t>ini</w:t>
      </w:r>
      <w:r>
        <w:rPr>
          <w:spacing w:val="20"/>
        </w:rPr>
        <w:t xml:space="preserve"> </w:t>
      </w:r>
      <w:r>
        <w:t>dibuat</w:t>
      </w:r>
      <w:r>
        <w:rPr>
          <w:spacing w:val="19"/>
        </w:rPr>
        <w:t xml:space="preserve"> </w:t>
      </w:r>
      <w:r>
        <w:t>setiap</w:t>
      </w:r>
      <w:r>
        <w:rPr>
          <w:spacing w:val="19"/>
        </w:rPr>
        <w:t xml:space="preserve"> </w:t>
      </w:r>
      <w:r>
        <w:t>triwulan</w:t>
      </w:r>
      <w:r>
        <w:rPr>
          <w:spacing w:val="20"/>
        </w:rPr>
        <w:t xml:space="preserve"> </w:t>
      </w:r>
      <w:r>
        <w:rPr>
          <w:spacing w:val="-5"/>
        </w:rPr>
        <w:t>dan</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78"/>
        <w:jc w:val="both"/>
      </w:pPr>
      <w:r>
        <w:t>ditandatangani oleh Bendahara, kepala sekolah, dan Komite Sekolah. Dokumen</w:t>
      </w:r>
      <w:r>
        <w:rPr>
          <w:spacing w:val="40"/>
        </w:rPr>
        <w:t xml:space="preserve"> </w:t>
      </w:r>
      <w:r>
        <w:t>ini harus disimpan di sekolah dan diperlihatkan kepada pengawas sekolah, Tim BOS</w:t>
      </w:r>
      <w:r>
        <w:rPr>
          <w:spacing w:val="-1"/>
        </w:rPr>
        <w:t xml:space="preserve"> </w:t>
      </w:r>
      <w:r>
        <w:t>Kabupaten</w:t>
      </w:r>
      <w:r>
        <w:rPr>
          <w:spacing w:val="-3"/>
        </w:rPr>
        <w:t xml:space="preserve"> </w:t>
      </w:r>
      <w:r>
        <w:t>atau</w:t>
      </w:r>
      <w:r>
        <w:rPr>
          <w:spacing w:val="-2"/>
        </w:rPr>
        <w:t xml:space="preserve"> </w:t>
      </w:r>
      <w:r>
        <w:t>Kota</w:t>
      </w:r>
      <w:r>
        <w:rPr>
          <w:spacing w:val="-3"/>
        </w:rPr>
        <w:t xml:space="preserve"> </w:t>
      </w:r>
      <w:r>
        <w:t>(pendidikan</w:t>
      </w:r>
      <w:r>
        <w:rPr>
          <w:spacing w:val="-2"/>
        </w:rPr>
        <w:t xml:space="preserve"> </w:t>
      </w:r>
      <w:r>
        <w:t>dasar)</w:t>
      </w:r>
      <w:r>
        <w:rPr>
          <w:spacing w:val="-3"/>
        </w:rPr>
        <w:t xml:space="preserve"> </w:t>
      </w:r>
      <w:r>
        <w:t>atau Tim</w:t>
      </w:r>
      <w:r>
        <w:rPr>
          <w:spacing w:val="-1"/>
        </w:rPr>
        <w:t xml:space="preserve"> </w:t>
      </w:r>
      <w:r>
        <w:t>BOS</w:t>
      </w:r>
      <w:r>
        <w:rPr>
          <w:spacing w:val="-3"/>
        </w:rPr>
        <w:t xml:space="preserve"> </w:t>
      </w:r>
      <w:r>
        <w:t>Provinsi</w:t>
      </w:r>
      <w:r>
        <w:rPr>
          <w:spacing w:val="-2"/>
        </w:rPr>
        <w:t xml:space="preserve"> </w:t>
      </w:r>
      <w:r>
        <w:t>(pendidikan menengah dan pendidikan khusus), dan pemeriksa lainnya apabila diperlukan.</w:t>
      </w:r>
    </w:p>
    <w:p w:rsidR="00604A6E" w:rsidRDefault="002F688A">
      <w:pPr>
        <w:pStyle w:val="ListParagraph"/>
        <w:numPr>
          <w:ilvl w:val="3"/>
          <w:numId w:val="6"/>
        </w:numPr>
        <w:tabs>
          <w:tab w:val="left" w:pos="1287"/>
        </w:tabs>
        <w:ind w:left="1287" w:hanging="359"/>
        <w:jc w:val="both"/>
        <w:rPr>
          <w:sz w:val="24"/>
        </w:rPr>
      </w:pPr>
      <w:r>
        <w:rPr>
          <w:sz w:val="24"/>
        </w:rPr>
        <w:t>Rekapitulasi</w:t>
      </w:r>
      <w:r>
        <w:rPr>
          <w:spacing w:val="-2"/>
          <w:sz w:val="24"/>
        </w:rPr>
        <w:t xml:space="preserve"> </w:t>
      </w:r>
      <w:r>
        <w:rPr>
          <w:sz w:val="24"/>
        </w:rPr>
        <w:t>Realisasi</w:t>
      </w:r>
      <w:r>
        <w:rPr>
          <w:spacing w:val="-2"/>
          <w:sz w:val="24"/>
        </w:rPr>
        <w:t xml:space="preserve"> </w:t>
      </w:r>
      <w:r>
        <w:rPr>
          <w:sz w:val="24"/>
        </w:rPr>
        <w:t>Peng</w:t>
      </w:r>
      <w:r>
        <w:rPr>
          <w:sz w:val="24"/>
        </w:rPr>
        <w:t>gunaan</w:t>
      </w:r>
      <w:r>
        <w:rPr>
          <w:spacing w:val="-2"/>
          <w:sz w:val="24"/>
        </w:rPr>
        <w:t xml:space="preserve"> </w:t>
      </w:r>
      <w:r>
        <w:rPr>
          <w:spacing w:val="-5"/>
          <w:sz w:val="24"/>
        </w:rPr>
        <w:t>BOS</w:t>
      </w:r>
    </w:p>
    <w:p w:rsidR="00604A6E" w:rsidRDefault="00604A6E">
      <w:pPr>
        <w:pStyle w:val="BodyText"/>
        <w:spacing w:before="1"/>
      </w:pPr>
    </w:p>
    <w:p w:rsidR="00604A6E" w:rsidRDefault="002F688A">
      <w:pPr>
        <w:pStyle w:val="BodyText"/>
        <w:spacing w:line="480" w:lineRule="auto"/>
        <w:ind w:left="568" w:right="279" w:firstLine="720"/>
        <w:jc w:val="both"/>
      </w:pPr>
      <w:r>
        <w:t>Laporan ini merupakan rekapitulasi penggunaan BOS berdasarkan standar pengembangan sekolah dan komponen pembiayaan BOS. Penggunaan dana yang dilaporkan merupakan seluruh penggunaan dana yang bersumber dari BOS yang diterima sekolah pada tahun b</w:t>
      </w:r>
      <w:r>
        <w:t>erkenaan. Sisa BOS tahun sebelumnya tidak dilaporkan pada laporan BOS tahun ini, akan tetapi tetap tercatat sebagai penerimaan sekolah dari sumber lain dan tetap tercatat penggunaannya pada pembukuan</w:t>
      </w:r>
      <w:r>
        <w:rPr>
          <w:spacing w:val="-1"/>
        </w:rPr>
        <w:t xml:space="preserve"> </w:t>
      </w:r>
      <w:r>
        <w:t>anggaran sekolah.</w:t>
      </w:r>
      <w:r>
        <w:rPr>
          <w:spacing w:val="-1"/>
        </w:rPr>
        <w:t xml:space="preserve"> </w:t>
      </w:r>
      <w:r>
        <w:t>Laporan</w:t>
      </w:r>
      <w:r>
        <w:rPr>
          <w:spacing w:val="-1"/>
        </w:rPr>
        <w:t xml:space="preserve"> </w:t>
      </w:r>
      <w:r>
        <w:t>ini dibuat tiap</w:t>
      </w:r>
      <w:r>
        <w:rPr>
          <w:spacing w:val="-1"/>
        </w:rPr>
        <w:t xml:space="preserve"> </w:t>
      </w:r>
      <w:r>
        <w:t>triwulan</w:t>
      </w:r>
      <w:r>
        <w:rPr>
          <w:spacing w:val="-1"/>
        </w:rPr>
        <w:t xml:space="preserve"> </w:t>
      </w:r>
      <w:r>
        <w:t>dan</w:t>
      </w:r>
      <w:r>
        <w:rPr>
          <w:spacing w:val="-1"/>
        </w:rPr>
        <w:t xml:space="preserve"> </w:t>
      </w:r>
      <w:r>
        <w:t>d</w:t>
      </w:r>
      <w:r>
        <w:t>itandatangani oleh Bendahara, kepala sekolah, dan Komite Sekolah, disimpan di sekolah, dan diperlihatkan kepada pengawas sekolah, Tim BOS Kabupaten atau Kota (pendidikan dasar) atau Tim BOS Provinsi (pendidikan menengah dan pendidikan khusus), dan pemeriks</w:t>
      </w:r>
      <w:r>
        <w:t>a lainnya apabila diperlukan.</w:t>
      </w:r>
    </w:p>
    <w:p w:rsidR="00604A6E" w:rsidRDefault="002F688A">
      <w:pPr>
        <w:pStyle w:val="ListParagraph"/>
        <w:numPr>
          <w:ilvl w:val="3"/>
          <w:numId w:val="6"/>
        </w:numPr>
        <w:tabs>
          <w:tab w:val="left" w:pos="1287"/>
        </w:tabs>
        <w:spacing w:before="1"/>
        <w:ind w:left="1287" w:hanging="359"/>
        <w:jc w:val="both"/>
        <w:rPr>
          <w:sz w:val="24"/>
        </w:rPr>
      </w:pPr>
      <w:r>
        <w:rPr>
          <w:sz w:val="24"/>
        </w:rPr>
        <w:t>Laporan</w:t>
      </w:r>
      <w:r>
        <w:rPr>
          <w:spacing w:val="-7"/>
          <w:sz w:val="24"/>
        </w:rPr>
        <w:t xml:space="preserve"> </w:t>
      </w:r>
      <w:r>
        <w:rPr>
          <w:spacing w:val="-4"/>
          <w:sz w:val="24"/>
        </w:rPr>
        <w:t>Aset</w:t>
      </w:r>
    </w:p>
    <w:p w:rsidR="00604A6E" w:rsidRDefault="002F688A">
      <w:pPr>
        <w:pStyle w:val="BodyText"/>
        <w:spacing w:before="276" w:line="480" w:lineRule="auto"/>
        <w:ind w:left="568" w:right="278" w:firstLine="720"/>
        <w:jc w:val="both"/>
      </w:pPr>
      <w:r>
        <w:t>Sesuai dengan ketentuan pengelolaan keuangan daerah, setiap sekolah yang diselenggarakan oleh Pemerintah Pusat atau pemerintah daerah yang menerima BOS wajib melaporkan seluruh belanja yang telah dilakukan, termas</w:t>
      </w:r>
      <w:r>
        <w:t>uk hasil pembelian barang yang menjadi aset pemerintah daerah. Hasil pembelian barang</w:t>
      </w:r>
      <w:r>
        <w:rPr>
          <w:spacing w:val="63"/>
          <w:w w:val="150"/>
        </w:rPr>
        <w:t xml:space="preserve"> </w:t>
      </w:r>
      <w:r>
        <w:t>yang</w:t>
      </w:r>
      <w:r>
        <w:rPr>
          <w:spacing w:val="64"/>
          <w:w w:val="150"/>
        </w:rPr>
        <w:t xml:space="preserve"> </w:t>
      </w:r>
      <w:r>
        <w:t>dilaporkan</w:t>
      </w:r>
      <w:r>
        <w:rPr>
          <w:spacing w:val="66"/>
          <w:w w:val="150"/>
        </w:rPr>
        <w:t xml:space="preserve"> </w:t>
      </w:r>
      <w:r>
        <w:t>merupakan</w:t>
      </w:r>
      <w:r>
        <w:rPr>
          <w:spacing w:val="64"/>
          <w:w w:val="150"/>
        </w:rPr>
        <w:t xml:space="preserve"> </w:t>
      </w:r>
      <w:r>
        <w:t>pembelian</w:t>
      </w:r>
      <w:r>
        <w:rPr>
          <w:spacing w:val="65"/>
          <w:w w:val="150"/>
        </w:rPr>
        <w:t xml:space="preserve"> </w:t>
      </w:r>
      <w:r>
        <w:t>barang</w:t>
      </w:r>
      <w:r>
        <w:rPr>
          <w:spacing w:val="64"/>
          <w:w w:val="150"/>
        </w:rPr>
        <w:t xml:space="preserve"> </w:t>
      </w:r>
      <w:r>
        <w:t>yang</w:t>
      </w:r>
      <w:r>
        <w:rPr>
          <w:spacing w:val="64"/>
          <w:w w:val="150"/>
        </w:rPr>
        <w:t xml:space="preserve"> </w:t>
      </w:r>
      <w:r>
        <w:t>dilakukan</w:t>
      </w:r>
      <w:r>
        <w:rPr>
          <w:spacing w:val="66"/>
          <w:w w:val="150"/>
        </w:rPr>
        <w:t xml:space="preserve"> </w:t>
      </w:r>
      <w:r>
        <w:rPr>
          <w:spacing w:val="-4"/>
        </w:rPr>
        <w:t>oleh</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pPr>
      <w:r>
        <w:t>sekolah</w:t>
      </w:r>
      <w:r>
        <w:rPr>
          <w:spacing w:val="40"/>
        </w:rPr>
        <w:t xml:space="preserve"> </w:t>
      </w:r>
      <w:r>
        <w:t>menggunakan</w:t>
      </w:r>
      <w:r>
        <w:rPr>
          <w:spacing w:val="40"/>
        </w:rPr>
        <w:t xml:space="preserve"> </w:t>
      </w:r>
      <w:r>
        <w:t>dana</w:t>
      </w:r>
      <w:r>
        <w:rPr>
          <w:spacing w:val="40"/>
        </w:rPr>
        <w:t xml:space="preserve"> </w:t>
      </w:r>
      <w:r>
        <w:t>yang</w:t>
      </w:r>
      <w:r>
        <w:rPr>
          <w:spacing w:val="40"/>
        </w:rPr>
        <w:t xml:space="preserve"> </w:t>
      </w:r>
      <w:r>
        <w:t>berasal</w:t>
      </w:r>
      <w:r>
        <w:rPr>
          <w:spacing w:val="40"/>
        </w:rPr>
        <w:t xml:space="preserve"> </w:t>
      </w:r>
      <w:r>
        <w:t>dari</w:t>
      </w:r>
      <w:r>
        <w:rPr>
          <w:spacing w:val="40"/>
        </w:rPr>
        <w:t xml:space="preserve"> </w:t>
      </w:r>
      <w:r>
        <w:t>BOS</w:t>
      </w:r>
      <w:r>
        <w:rPr>
          <w:spacing w:val="40"/>
        </w:rPr>
        <w:t xml:space="preserve"> </w:t>
      </w:r>
      <w:r>
        <w:t>yang</w:t>
      </w:r>
      <w:r>
        <w:rPr>
          <w:spacing w:val="40"/>
        </w:rPr>
        <w:t xml:space="preserve"> </w:t>
      </w:r>
      <w:r>
        <w:t>diterima</w:t>
      </w:r>
      <w:r>
        <w:rPr>
          <w:spacing w:val="40"/>
        </w:rPr>
        <w:t xml:space="preserve"> </w:t>
      </w:r>
      <w:r>
        <w:t>pada</w:t>
      </w:r>
      <w:r>
        <w:rPr>
          <w:spacing w:val="40"/>
        </w:rPr>
        <w:t xml:space="preserve"> </w:t>
      </w:r>
      <w:r>
        <w:t xml:space="preserve">tahun </w:t>
      </w:r>
      <w:r>
        <w:rPr>
          <w:spacing w:val="-2"/>
        </w:rPr>
        <w:t>berkenaan.</w:t>
      </w:r>
    </w:p>
    <w:p w:rsidR="00604A6E" w:rsidRDefault="002F688A">
      <w:pPr>
        <w:pStyle w:val="ListParagraph"/>
        <w:numPr>
          <w:ilvl w:val="3"/>
          <w:numId w:val="6"/>
        </w:numPr>
        <w:tabs>
          <w:tab w:val="left" w:pos="1287"/>
        </w:tabs>
        <w:ind w:left="1287" w:hanging="359"/>
        <w:jc w:val="both"/>
        <w:rPr>
          <w:sz w:val="24"/>
        </w:rPr>
      </w:pPr>
      <w:r>
        <w:rPr>
          <w:sz w:val="24"/>
        </w:rPr>
        <w:t>Laporan</w:t>
      </w:r>
      <w:r>
        <w:rPr>
          <w:spacing w:val="-2"/>
          <w:sz w:val="24"/>
        </w:rPr>
        <w:t xml:space="preserve"> </w:t>
      </w:r>
      <w:r>
        <w:rPr>
          <w:sz w:val="24"/>
        </w:rPr>
        <w:t>ke</w:t>
      </w:r>
      <w:r>
        <w:rPr>
          <w:spacing w:val="-2"/>
          <w:sz w:val="24"/>
        </w:rPr>
        <w:t xml:space="preserve"> </w:t>
      </w:r>
      <w:r>
        <w:rPr>
          <w:sz w:val="24"/>
        </w:rPr>
        <w:t>Dinas</w:t>
      </w:r>
      <w:r>
        <w:rPr>
          <w:spacing w:val="-1"/>
          <w:sz w:val="24"/>
        </w:rPr>
        <w:t xml:space="preserve"> </w:t>
      </w:r>
      <w:r>
        <w:rPr>
          <w:spacing w:val="-2"/>
          <w:sz w:val="24"/>
        </w:rPr>
        <w:t>Pendidikan</w:t>
      </w:r>
    </w:p>
    <w:p w:rsidR="00604A6E" w:rsidRDefault="00604A6E">
      <w:pPr>
        <w:pStyle w:val="BodyText"/>
      </w:pPr>
    </w:p>
    <w:p w:rsidR="00604A6E" w:rsidRDefault="002F688A">
      <w:pPr>
        <w:pStyle w:val="BodyText"/>
        <w:spacing w:line="480" w:lineRule="auto"/>
        <w:ind w:left="568" w:right="280" w:firstLine="720"/>
        <w:jc w:val="both"/>
      </w:pPr>
      <w:r>
        <w:t>Selain laporan yang disimpan di sekolah sebagai bahan pemeriksaan dan audit, Tim BOS Sekolah juga harus menyampaikan dokumen laporan kepada Tim BOS</w:t>
      </w:r>
      <w:r>
        <w:rPr>
          <w:spacing w:val="-1"/>
        </w:rPr>
        <w:t xml:space="preserve"> </w:t>
      </w:r>
      <w:r>
        <w:t>Kabupaten</w:t>
      </w:r>
      <w:r>
        <w:rPr>
          <w:spacing w:val="-3"/>
        </w:rPr>
        <w:t xml:space="preserve"> </w:t>
      </w:r>
      <w:r>
        <w:t>atau</w:t>
      </w:r>
      <w:r>
        <w:rPr>
          <w:spacing w:val="-2"/>
        </w:rPr>
        <w:t xml:space="preserve"> </w:t>
      </w:r>
      <w:r>
        <w:t>Kota</w:t>
      </w:r>
      <w:r>
        <w:rPr>
          <w:spacing w:val="-3"/>
        </w:rPr>
        <w:t xml:space="preserve"> </w:t>
      </w:r>
      <w:r>
        <w:t>(pendidikan</w:t>
      </w:r>
      <w:r>
        <w:rPr>
          <w:spacing w:val="-2"/>
        </w:rPr>
        <w:t xml:space="preserve"> </w:t>
      </w:r>
      <w:r>
        <w:t>dasar)</w:t>
      </w:r>
      <w:r>
        <w:rPr>
          <w:spacing w:val="-3"/>
        </w:rPr>
        <w:t xml:space="preserve"> </w:t>
      </w:r>
      <w:r>
        <w:t>atau Tim</w:t>
      </w:r>
      <w:r>
        <w:rPr>
          <w:spacing w:val="-1"/>
        </w:rPr>
        <w:t xml:space="preserve"> </w:t>
      </w:r>
      <w:r>
        <w:t>BOS</w:t>
      </w:r>
      <w:r>
        <w:rPr>
          <w:spacing w:val="-4"/>
        </w:rPr>
        <w:t xml:space="preserve"> </w:t>
      </w:r>
      <w:r>
        <w:t>Provinsi</w:t>
      </w:r>
      <w:r>
        <w:rPr>
          <w:spacing w:val="-2"/>
        </w:rPr>
        <w:t xml:space="preserve"> </w:t>
      </w:r>
      <w:r>
        <w:t>(pendidikan meneng</w:t>
      </w:r>
      <w:r>
        <w:t>ah dan pendidikan khusus). Dokumen laporan yang harus disampaikan tersebut</w:t>
      </w:r>
      <w:r>
        <w:rPr>
          <w:spacing w:val="-1"/>
        </w:rPr>
        <w:t xml:space="preserve"> </w:t>
      </w:r>
      <w:r>
        <w:t>merupakan</w:t>
      </w:r>
      <w:r>
        <w:rPr>
          <w:spacing w:val="-1"/>
        </w:rPr>
        <w:t xml:space="preserve"> </w:t>
      </w:r>
      <w:r>
        <w:t>kompilasi tahunan</w:t>
      </w:r>
      <w:r>
        <w:rPr>
          <w:spacing w:val="-2"/>
        </w:rPr>
        <w:t xml:space="preserve"> </w:t>
      </w:r>
      <w:r>
        <w:t>dari</w:t>
      </w:r>
      <w:r>
        <w:rPr>
          <w:spacing w:val="-2"/>
        </w:rPr>
        <w:t xml:space="preserve"> </w:t>
      </w:r>
      <w:r>
        <w:t>laporan</w:t>
      </w:r>
      <w:r>
        <w:rPr>
          <w:spacing w:val="-1"/>
        </w:rPr>
        <w:t xml:space="preserve"> </w:t>
      </w:r>
      <w:r>
        <w:t>rekapitulasi</w:t>
      </w:r>
      <w:r>
        <w:rPr>
          <w:spacing w:val="-1"/>
        </w:rPr>
        <w:t xml:space="preserve"> </w:t>
      </w:r>
      <w:r>
        <w:t>penggunaan</w:t>
      </w:r>
      <w:r>
        <w:rPr>
          <w:spacing w:val="-1"/>
        </w:rPr>
        <w:t xml:space="preserve"> </w:t>
      </w:r>
      <w:r>
        <w:t>BOS.</w:t>
      </w:r>
    </w:p>
    <w:p w:rsidR="00604A6E" w:rsidRDefault="002F688A">
      <w:pPr>
        <w:pStyle w:val="ListParagraph"/>
        <w:numPr>
          <w:ilvl w:val="3"/>
          <w:numId w:val="6"/>
        </w:numPr>
        <w:tabs>
          <w:tab w:val="left" w:pos="1287"/>
        </w:tabs>
        <w:spacing w:before="1"/>
        <w:ind w:left="1287" w:hanging="359"/>
        <w:jc w:val="both"/>
        <w:rPr>
          <w:sz w:val="24"/>
        </w:rPr>
      </w:pPr>
      <w:r>
        <w:rPr>
          <w:sz w:val="24"/>
        </w:rPr>
        <w:t>Laporan</w:t>
      </w:r>
      <w:r>
        <w:rPr>
          <w:spacing w:val="-2"/>
          <w:sz w:val="24"/>
        </w:rPr>
        <w:t xml:space="preserve"> </w:t>
      </w:r>
      <w:r>
        <w:rPr>
          <w:i/>
          <w:sz w:val="24"/>
        </w:rPr>
        <w:t>Online</w:t>
      </w:r>
      <w:r>
        <w:rPr>
          <w:i/>
          <w:spacing w:val="-1"/>
          <w:sz w:val="24"/>
        </w:rPr>
        <w:t xml:space="preserve"> </w:t>
      </w:r>
      <w:r>
        <w:rPr>
          <w:sz w:val="24"/>
        </w:rPr>
        <w:t>ke</w:t>
      </w:r>
      <w:r>
        <w:rPr>
          <w:spacing w:val="-2"/>
          <w:sz w:val="24"/>
        </w:rPr>
        <w:t xml:space="preserve"> </w:t>
      </w:r>
      <w:r>
        <w:rPr>
          <w:sz w:val="24"/>
        </w:rPr>
        <w:t xml:space="preserve">Laman </w:t>
      </w:r>
      <w:r>
        <w:rPr>
          <w:spacing w:val="-4"/>
          <w:sz w:val="24"/>
        </w:rPr>
        <w:t>BOS.</w:t>
      </w:r>
    </w:p>
    <w:p w:rsidR="00604A6E" w:rsidRDefault="00604A6E">
      <w:pPr>
        <w:pStyle w:val="BodyText"/>
      </w:pPr>
    </w:p>
    <w:p w:rsidR="00604A6E" w:rsidRDefault="002F688A">
      <w:pPr>
        <w:pStyle w:val="BodyText"/>
        <w:spacing w:line="480" w:lineRule="auto"/>
        <w:ind w:left="568" w:right="280" w:firstLine="720"/>
        <w:jc w:val="both"/>
      </w:pPr>
      <w:r>
        <w:t>Selain laporan berupa dokumen cetak yang disampaikan ke dinas pendidikan, Tim BOS Sekolah juga harus menyampaikan laporan penggunaan dana secara online ke laman BOS. Informasi penggunaan dana yang disampaikan sebagai laporan online merupakan informasi yang</w:t>
      </w:r>
      <w:r>
        <w:t xml:space="preserve"> didapat dari laporan</w:t>
      </w:r>
      <w:r>
        <w:rPr>
          <w:spacing w:val="40"/>
        </w:rPr>
        <w:t xml:space="preserve"> </w:t>
      </w:r>
      <w:r>
        <w:t>rekapitulasi penggunaan BOS tiap tahap. Laporan ini harus diunggah ke laman BOS setiap tahap pada awal tahap berikutnya.</w:t>
      </w:r>
    </w:p>
    <w:p w:rsidR="00604A6E" w:rsidRDefault="002F688A">
      <w:pPr>
        <w:pStyle w:val="Heading1"/>
        <w:numPr>
          <w:ilvl w:val="2"/>
          <w:numId w:val="6"/>
        </w:numPr>
        <w:tabs>
          <w:tab w:val="left" w:pos="1228"/>
        </w:tabs>
        <w:ind w:left="1228" w:hanging="660"/>
        <w:jc w:val="both"/>
      </w:pPr>
      <w:r>
        <w:t>Komponen</w:t>
      </w:r>
      <w:r>
        <w:rPr>
          <w:spacing w:val="-4"/>
        </w:rPr>
        <w:t xml:space="preserve"> </w:t>
      </w:r>
      <w:r>
        <w:t>Pembiayaan</w:t>
      </w:r>
      <w:r>
        <w:rPr>
          <w:spacing w:val="-3"/>
        </w:rPr>
        <w:t xml:space="preserve"> </w:t>
      </w:r>
      <w:r>
        <w:t>Dana</w:t>
      </w:r>
      <w:r>
        <w:rPr>
          <w:spacing w:val="-4"/>
        </w:rPr>
        <w:t xml:space="preserve"> </w:t>
      </w:r>
      <w:r>
        <w:t>Bantuan</w:t>
      </w:r>
      <w:r>
        <w:rPr>
          <w:spacing w:val="-5"/>
        </w:rPr>
        <w:t xml:space="preserve"> </w:t>
      </w:r>
      <w:r>
        <w:t>Operasional</w:t>
      </w:r>
      <w:r>
        <w:rPr>
          <w:spacing w:val="-3"/>
        </w:rPr>
        <w:t xml:space="preserve"> </w:t>
      </w:r>
      <w:r>
        <w:t>Sekolah</w:t>
      </w:r>
      <w:r>
        <w:rPr>
          <w:spacing w:val="-2"/>
        </w:rPr>
        <w:t xml:space="preserve"> (BOS)</w:t>
      </w:r>
    </w:p>
    <w:p w:rsidR="00604A6E" w:rsidRDefault="00604A6E">
      <w:pPr>
        <w:pStyle w:val="BodyText"/>
        <w:spacing w:before="59"/>
        <w:rPr>
          <w:b/>
        </w:rPr>
      </w:pPr>
    </w:p>
    <w:p w:rsidR="00604A6E" w:rsidRDefault="002F688A">
      <w:pPr>
        <w:pStyle w:val="BodyText"/>
        <w:spacing w:before="1" w:line="480" w:lineRule="auto"/>
        <w:ind w:left="568" w:right="280" w:firstLine="720"/>
        <w:jc w:val="both"/>
      </w:pPr>
      <w:r>
        <w:t xml:space="preserve">Menurut (Kemendiknas, 2015) Dana BOS digunakan untuk </w:t>
      </w:r>
      <w:r>
        <w:t>membiayai operasional penyelenggaraan pendidikan pada satuan pendidikan sesuai dengan komponen penggunaan dana BOS meliputi:</w:t>
      </w:r>
    </w:p>
    <w:p w:rsidR="00604A6E" w:rsidRDefault="002F688A">
      <w:pPr>
        <w:pStyle w:val="ListParagraph"/>
        <w:numPr>
          <w:ilvl w:val="0"/>
          <w:numId w:val="2"/>
        </w:numPr>
        <w:tabs>
          <w:tab w:val="left" w:pos="1287"/>
        </w:tabs>
        <w:ind w:left="1287" w:hanging="359"/>
        <w:jc w:val="both"/>
        <w:rPr>
          <w:sz w:val="24"/>
        </w:rPr>
      </w:pPr>
      <w:r>
        <w:rPr>
          <w:sz w:val="24"/>
        </w:rPr>
        <w:t>Penerimaan</w:t>
      </w:r>
      <w:r>
        <w:rPr>
          <w:spacing w:val="-4"/>
          <w:sz w:val="24"/>
        </w:rPr>
        <w:t xml:space="preserve"> </w:t>
      </w:r>
      <w:r>
        <w:rPr>
          <w:sz w:val="24"/>
        </w:rPr>
        <w:t>peserta</w:t>
      </w:r>
      <w:r>
        <w:rPr>
          <w:spacing w:val="-2"/>
          <w:sz w:val="24"/>
        </w:rPr>
        <w:t xml:space="preserve"> </w:t>
      </w:r>
      <w:r>
        <w:rPr>
          <w:sz w:val="24"/>
        </w:rPr>
        <w:t>didik</w:t>
      </w:r>
      <w:r>
        <w:rPr>
          <w:spacing w:val="1"/>
          <w:sz w:val="24"/>
        </w:rPr>
        <w:t xml:space="preserve"> </w:t>
      </w:r>
      <w:r>
        <w:rPr>
          <w:spacing w:val="-2"/>
          <w:sz w:val="24"/>
        </w:rPr>
        <w:t>baru;</w:t>
      </w:r>
    </w:p>
    <w:p w:rsidR="00604A6E" w:rsidRDefault="00604A6E">
      <w:pPr>
        <w:pStyle w:val="BodyText"/>
      </w:pPr>
    </w:p>
    <w:p w:rsidR="00604A6E" w:rsidRDefault="002F688A">
      <w:pPr>
        <w:pStyle w:val="ListParagraph"/>
        <w:numPr>
          <w:ilvl w:val="0"/>
          <w:numId w:val="2"/>
        </w:numPr>
        <w:tabs>
          <w:tab w:val="left" w:pos="1288"/>
        </w:tabs>
        <w:jc w:val="both"/>
        <w:rPr>
          <w:sz w:val="24"/>
        </w:rPr>
      </w:pPr>
      <w:r>
        <w:rPr>
          <w:sz w:val="24"/>
        </w:rPr>
        <w:t>Pengembangan</w:t>
      </w:r>
      <w:r>
        <w:rPr>
          <w:spacing w:val="-4"/>
          <w:sz w:val="24"/>
        </w:rPr>
        <w:t xml:space="preserve"> </w:t>
      </w:r>
      <w:r>
        <w:rPr>
          <w:spacing w:val="-2"/>
          <w:sz w:val="24"/>
        </w:rPr>
        <w:t>kepustakaan;</w:t>
      </w:r>
    </w:p>
    <w:p w:rsidR="00604A6E" w:rsidRDefault="00604A6E">
      <w:pPr>
        <w:pStyle w:val="BodyText"/>
      </w:pPr>
    </w:p>
    <w:p w:rsidR="00604A6E" w:rsidRDefault="002F688A">
      <w:pPr>
        <w:pStyle w:val="ListParagraph"/>
        <w:numPr>
          <w:ilvl w:val="0"/>
          <w:numId w:val="2"/>
        </w:numPr>
        <w:tabs>
          <w:tab w:val="left" w:pos="1287"/>
        </w:tabs>
        <w:ind w:left="1287" w:hanging="359"/>
        <w:rPr>
          <w:sz w:val="24"/>
        </w:rPr>
      </w:pPr>
      <w:r>
        <w:rPr>
          <w:sz w:val="24"/>
        </w:rPr>
        <w:t>Pelaksanaan</w:t>
      </w:r>
      <w:r>
        <w:rPr>
          <w:spacing w:val="-2"/>
          <w:sz w:val="24"/>
        </w:rPr>
        <w:t xml:space="preserve"> </w:t>
      </w:r>
      <w:r>
        <w:rPr>
          <w:sz w:val="24"/>
        </w:rPr>
        <w:t>kegiatan</w:t>
      </w:r>
      <w:r>
        <w:rPr>
          <w:spacing w:val="-2"/>
          <w:sz w:val="24"/>
        </w:rPr>
        <w:t xml:space="preserve"> </w:t>
      </w:r>
      <w:r>
        <w:rPr>
          <w:sz w:val="24"/>
        </w:rPr>
        <w:t>pembelajaran</w:t>
      </w:r>
      <w:r>
        <w:rPr>
          <w:spacing w:val="-2"/>
          <w:sz w:val="24"/>
        </w:rPr>
        <w:t xml:space="preserve"> </w:t>
      </w:r>
      <w:r>
        <w:rPr>
          <w:sz w:val="24"/>
        </w:rPr>
        <w:t>dan</w:t>
      </w:r>
      <w:r>
        <w:rPr>
          <w:spacing w:val="-1"/>
          <w:sz w:val="24"/>
        </w:rPr>
        <w:t xml:space="preserve"> </w:t>
      </w:r>
      <w:r>
        <w:rPr>
          <w:spacing w:val="-2"/>
          <w:sz w:val="24"/>
        </w:rPr>
        <w:t>ekstrakurikuler;</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Pelaksanaan</w:t>
      </w:r>
      <w:r>
        <w:rPr>
          <w:spacing w:val="-4"/>
          <w:sz w:val="24"/>
        </w:rPr>
        <w:t xml:space="preserve"> </w:t>
      </w:r>
      <w:r>
        <w:rPr>
          <w:sz w:val="24"/>
        </w:rPr>
        <w:t>kegiatan</w:t>
      </w:r>
      <w:r>
        <w:rPr>
          <w:spacing w:val="-1"/>
          <w:sz w:val="24"/>
        </w:rPr>
        <w:t xml:space="preserve"> </w:t>
      </w:r>
      <w:r>
        <w:rPr>
          <w:sz w:val="24"/>
        </w:rPr>
        <w:t>asesmen</w:t>
      </w:r>
      <w:r>
        <w:rPr>
          <w:spacing w:val="-1"/>
          <w:sz w:val="24"/>
        </w:rPr>
        <w:t xml:space="preserve"> </w:t>
      </w:r>
      <w:r>
        <w:rPr>
          <w:sz w:val="24"/>
        </w:rPr>
        <w:t>dan</w:t>
      </w:r>
      <w:r>
        <w:rPr>
          <w:spacing w:val="-2"/>
          <w:sz w:val="24"/>
        </w:rPr>
        <w:t xml:space="preserve"> </w:t>
      </w:r>
      <w:r>
        <w:rPr>
          <w:sz w:val="24"/>
        </w:rPr>
        <w:t>evaluasi</w:t>
      </w:r>
      <w:r>
        <w:rPr>
          <w:spacing w:val="-1"/>
          <w:sz w:val="24"/>
        </w:rPr>
        <w:t xml:space="preserve"> </w:t>
      </w:r>
      <w:r>
        <w:rPr>
          <w:spacing w:val="-2"/>
          <w:sz w:val="24"/>
        </w:rPr>
        <w:t>pembelajaran;</w:t>
      </w:r>
    </w:p>
    <w:p w:rsidR="00604A6E" w:rsidRDefault="00604A6E">
      <w:pPr>
        <w:pStyle w:val="ListParagraph"/>
        <w:rPr>
          <w:sz w:val="24"/>
        </w:rPr>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ListParagraph"/>
        <w:numPr>
          <w:ilvl w:val="0"/>
          <w:numId w:val="2"/>
        </w:numPr>
        <w:tabs>
          <w:tab w:val="left" w:pos="1287"/>
        </w:tabs>
        <w:ind w:left="1287" w:hanging="359"/>
        <w:rPr>
          <w:sz w:val="24"/>
        </w:rPr>
      </w:pPr>
      <w:r>
        <w:rPr>
          <w:sz w:val="24"/>
        </w:rPr>
        <w:t>Pelaksanaan</w:t>
      </w:r>
      <w:r>
        <w:rPr>
          <w:spacing w:val="-3"/>
          <w:sz w:val="24"/>
        </w:rPr>
        <w:t xml:space="preserve"> </w:t>
      </w:r>
      <w:r>
        <w:rPr>
          <w:sz w:val="24"/>
        </w:rPr>
        <w:t>administrasi</w:t>
      </w:r>
      <w:r>
        <w:rPr>
          <w:spacing w:val="-3"/>
          <w:sz w:val="24"/>
        </w:rPr>
        <w:t xml:space="preserve"> </w:t>
      </w:r>
      <w:r>
        <w:rPr>
          <w:sz w:val="24"/>
        </w:rPr>
        <w:t>kegiatan</w:t>
      </w:r>
      <w:r>
        <w:rPr>
          <w:spacing w:val="-3"/>
          <w:sz w:val="24"/>
        </w:rPr>
        <w:t xml:space="preserve"> </w:t>
      </w:r>
      <w:r>
        <w:rPr>
          <w:spacing w:val="-2"/>
          <w:sz w:val="24"/>
        </w:rPr>
        <w:t>sekolah;</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Pengembangan</w:t>
      </w:r>
      <w:r>
        <w:rPr>
          <w:spacing w:val="-1"/>
          <w:sz w:val="24"/>
        </w:rPr>
        <w:t xml:space="preserve"> </w:t>
      </w:r>
      <w:r>
        <w:rPr>
          <w:sz w:val="24"/>
        </w:rPr>
        <w:t>profesi</w:t>
      </w:r>
      <w:r>
        <w:rPr>
          <w:spacing w:val="-1"/>
          <w:sz w:val="24"/>
        </w:rPr>
        <w:t xml:space="preserve"> </w:t>
      </w:r>
      <w:r>
        <w:rPr>
          <w:sz w:val="24"/>
        </w:rPr>
        <w:t>guru</w:t>
      </w:r>
      <w:r>
        <w:rPr>
          <w:spacing w:val="-2"/>
          <w:sz w:val="24"/>
        </w:rPr>
        <w:t xml:space="preserve"> </w:t>
      </w:r>
      <w:r>
        <w:rPr>
          <w:sz w:val="24"/>
        </w:rPr>
        <w:t>dan</w:t>
      </w:r>
      <w:r>
        <w:rPr>
          <w:spacing w:val="-2"/>
          <w:sz w:val="24"/>
        </w:rPr>
        <w:t xml:space="preserve"> </w:t>
      </w:r>
      <w:r>
        <w:rPr>
          <w:sz w:val="24"/>
        </w:rPr>
        <w:t>tenaga</w:t>
      </w:r>
      <w:r>
        <w:rPr>
          <w:spacing w:val="-1"/>
          <w:sz w:val="24"/>
        </w:rPr>
        <w:t xml:space="preserve"> </w:t>
      </w:r>
      <w:r>
        <w:rPr>
          <w:spacing w:val="-2"/>
          <w:sz w:val="24"/>
        </w:rPr>
        <w:t>kependidikan;</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Pembiayaan</w:t>
      </w:r>
      <w:r>
        <w:rPr>
          <w:spacing w:val="-3"/>
          <w:sz w:val="24"/>
        </w:rPr>
        <w:t xml:space="preserve"> </w:t>
      </w:r>
      <w:r>
        <w:rPr>
          <w:sz w:val="24"/>
        </w:rPr>
        <w:t>langganan</w:t>
      </w:r>
      <w:r>
        <w:rPr>
          <w:spacing w:val="-1"/>
          <w:sz w:val="24"/>
        </w:rPr>
        <w:t xml:space="preserve"> </w:t>
      </w:r>
      <w:r>
        <w:rPr>
          <w:sz w:val="24"/>
        </w:rPr>
        <w:t>daya</w:t>
      </w:r>
      <w:r>
        <w:rPr>
          <w:spacing w:val="-2"/>
          <w:sz w:val="24"/>
        </w:rPr>
        <w:t xml:space="preserve"> </w:t>
      </w:r>
      <w:r>
        <w:rPr>
          <w:sz w:val="24"/>
        </w:rPr>
        <w:t>dan</w:t>
      </w:r>
      <w:r>
        <w:rPr>
          <w:spacing w:val="-2"/>
          <w:sz w:val="24"/>
        </w:rPr>
        <w:t xml:space="preserve"> </w:t>
      </w:r>
      <w:r>
        <w:rPr>
          <w:spacing w:val="-4"/>
          <w:sz w:val="24"/>
        </w:rPr>
        <w:t>jasa;</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Pemeliharaan</w:t>
      </w:r>
      <w:r>
        <w:rPr>
          <w:spacing w:val="-2"/>
          <w:sz w:val="24"/>
        </w:rPr>
        <w:t xml:space="preserve"> </w:t>
      </w:r>
      <w:r>
        <w:rPr>
          <w:sz w:val="24"/>
        </w:rPr>
        <w:t>sarana</w:t>
      </w:r>
      <w:r>
        <w:rPr>
          <w:spacing w:val="-2"/>
          <w:sz w:val="24"/>
        </w:rPr>
        <w:t xml:space="preserve"> </w:t>
      </w:r>
      <w:r>
        <w:rPr>
          <w:sz w:val="24"/>
        </w:rPr>
        <w:t>dan</w:t>
      </w:r>
      <w:r>
        <w:rPr>
          <w:spacing w:val="-1"/>
          <w:sz w:val="24"/>
        </w:rPr>
        <w:t xml:space="preserve"> </w:t>
      </w:r>
      <w:r>
        <w:rPr>
          <w:sz w:val="24"/>
        </w:rPr>
        <w:t>prasarana</w:t>
      </w:r>
      <w:r>
        <w:rPr>
          <w:spacing w:val="-2"/>
          <w:sz w:val="24"/>
        </w:rPr>
        <w:t xml:space="preserve"> sekolah;</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Penyediaan</w:t>
      </w:r>
      <w:r>
        <w:rPr>
          <w:spacing w:val="-4"/>
          <w:sz w:val="24"/>
        </w:rPr>
        <w:t xml:space="preserve"> </w:t>
      </w:r>
      <w:r>
        <w:rPr>
          <w:sz w:val="24"/>
        </w:rPr>
        <w:t>alat</w:t>
      </w:r>
      <w:r>
        <w:rPr>
          <w:spacing w:val="-1"/>
          <w:sz w:val="24"/>
        </w:rPr>
        <w:t xml:space="preserve"> </w:t>
      </w:r>
      <w:r>
        <w:rPr>
          <w:sz w:val="24"/>
        </w:rPr>
        <w:t>multimedia</w:t>
      </w:r>
      <w:r>
        <w:rPr>
          <w:spacing w:val="-2"/>
          <w:sz w:val="24"/>
        </w:rPr>
        <w:t xml:space="preserve"> pembelajaran;</w:t>
      </w:r>
    </w:p>
    <w:p w:rsidR="00604A6E" w:rsidRDefault="00604A6E">
      <w:pPr>
        <w:pStyle w:val="BodyText"/>
        <w:spacing w:before="1"/>
      </w:pPr>
    </w:p>
    <w:p w:rsidR="00604A6E" w:rsidRDefault="002F688A">
      <w:pPr>
        <w:pStyle w:val="ListParagraph"/>
        <w:numPr>
          <w:ilvl w:val="0"/>
          <w:numId w:val="2"/>
        </w:numPr>
        <w:tabs>
          <w:tab w:val="left" w:pos="1288"/>
        </w:tabs>
        <w:rPr>
          <w:sz w:val="24"/>
        </w:rPr>
      </w:pPr>
      <w:r>
        <w:rPr>
          <w:sz w:val="24"/>
        </w:rPr>
        <w:t>Penyelenggaraan</w:t>
      </w:r>
      <w:r>
        <w:rPr>
          <w:spacing w:val="-4"/>
          <w:sz w:val="24"/>
        </w:rPr>
        <w:t xml:space="preserve"> </w:t>
      </w:r>
      <w:r>
        <w:rPr>
          <w:sz w:val="24"/>
        </w:rPr>
        <w:t>kegiatan</w:t>
      </w:r>
      <w:r>
        <w:rPr>
          <w:spacing w:val="-1"/>
          <w:sz w:val="24"/>
        </w:rPr>
        <w:t xml:space="preserve"> </w:t>
      </w:r>
      <w:r>
        <w:rPr>
          <w:sz w:val="24"/>
        </w:rPr>
        <w:t>peningkatan</w:t>
      </w:r>
      <w:r>
        <w:rPr>
          <w:spacing w:val="-2"/>
          <w:sz w:val="24"/>
        </w:rPr>
        <w:t xml:space="preserve"> </w:t>
      </w:r>
      <w:r>
        <w:rPr>
          <w:sz w:val="24"/>
        </w:rPr>
        <w:t>kompetensi</w:t>
      </w:r>
      <w:r>
        <w:rPr>
          <w:spacing w:val="-1"/>
          <w:sz w:val="24"/>
        </w:rPr>
        <w:t xml:space="preserve"> </w:t>
      </w:r>
      <w:r>
        <w:rPr>
          <w:spacing w:val="-2"/>
          <w:sz w:val="24"/>
        </w:rPr>
        <w:t>keahlian;</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Penyelenggaraan</w:t>
      </w:r>
      <w:r>
        <w:rPr>
          <w:spacing w:val="-2"/>
          <w:sz w:val="24"/>
        </w:rPr>
        <w:t xml:space="preserve"> </w:t>
      </w:r>
      <w:r>
        <w:rPr>
          <w:sz w:val="24"/>
        </w:rPr>
        <w:t>kegiatan</w:t>
      </w:r>
      <w:r>
        <w:rPr>
          <w:spacing w:val="-1"/>
          <w:sz w:val="24"/>
        </w:rPr>
        <w:t xml:space="preserve"> </w:t>
      </w:r>
      <w:r>
        <w:rPr>
          <w:sz w:val="24"/>
        </w:rPr>
        <w:t>dalam</w:t>
      </w:r>
      <w:r>
        <w:rPr>
          <w:spacing w:val="-2"/>
          <w:sz w:val="24"/>
        </w:rPr>
        <w:t xml:space="preserve"> </w:t>
      </w:r>
      <w:r>
        <w:rPr>
          <w:sz w:val="24"/>
        </w:rPr>
        <w:t>mendukung</w:t>
      </w:r>
      <w:r>
        <w:rPr>
          <w:spacing w:val="-1"/>
          <w:sz w:val="24"/>
        </w:rPr>
        <w:t xml:space="preserve"> </w:t>
      </w:r>
      <w:r>
        <w:rPr>
          <w:sz w:val="24"/>
        </w:rPr>
        <w:t>keterserapan</w:t>
      </w:r>
      <w:r>
        <w:rPr>
          <w:spacing w:val="-2"/>
          <w:sz w:val="24"/>
        </w:rPr>
        <w:t xml:space="preserve"> </w:t>
      </w:r>
      <w:r>
        <w:rPr>
          <w:sz w:val="24"/>
        </w:rPr>
        <w:t xml:space="preserve">lulusan; </w:t>
      </w:r>
      <w:r>
        <w:rPr>
          <w:spacing w:val="-5"/>
          <w:sz w:val="24"/>
        </w:rPr>
        <w:t>dan</w:t>
      </w:r>
    </w:p>
    <w:p w:rsidR="00604A6E" w:rsidRDefault="00604A6E">
      <w:pPr>
        <w:pStyle w:val="BodyText"/>
      </w:pPr>
    </w:p>
    <w:p w:rsidR="00604A6E" w:rsidRDefault="002F688A">
      <w:pPr>
        <w:pStyle w:val="ListParagraph"/>
        <w:numPr>
          <w:ilvl w:val="0"/>
          <w:numId w:val="2"/>
        </w:numPr>
        <w:tabs>
          <w:tab w:val="left" w:pos="1288"/>
        </w:tabs>
        <w:rPr>
          <w:sz w:val="24"/>
        </w:rPr>
      </w:pPr>
      <w:r>
        <w:rPr>
          <w:sz w:val="24"/>
        </w:rPr>
        <w:t>Pembayaran</w:t>
      </w:r>
      <w:r>
        <w:rPr>
          <w:spacing w:val="-5"/>
          <w:sz w:val="24"/>
        </w:rPr>
        <w:t xml:space="preserve"> </w:t>
      </w:r>
      <w:r>
        <w:rPr>
          <w:spacing w:val="-4"/>
          <w:sz w:val="24"/>
        </w:rPr>
        <w:t>honor</w:t>
      </w:r>
    </w:p>
    <w:p w:rsidR="00604A6E" w:rsidRDefault="00604A6E">
      <w:pPr>
        <w:pStyle w:val="BodyText"/>
        <w:spacing w:before="240"/>
      </w:pPr>
    </w:p>
    <w:p w:rsidR="00604A6E" w:rsidRDefault="002F688A">
      <w:pPr>
        <w:pStyle w:val="Heading1"/>
        <w:numPr>
          <w:ilvl w:val="2"/>
          <w:numId w:val="6"/>
        </w:numPr>
        <w:tabs>
          <w:tab w:val="left" w:pos="1228"/>
        </w:tabs>
        <w:spacing w:before="0"/>
        <w:ind w:left="1228" w:hanging="660"/>
      </w:pPr>
      <w:r>
        <w:t>Larangan</w:t>
      </w:r>
      <w:r>
        <w:rPr>
          <w:spacing w:val="-3"/>
        </w:rPr>
        <w:t xml:space="preserve"> </w:t>
      </w:r>
      <w:r>
        <w:t>Penggunaan</w:t>
      </w:r>
      <w:r>
        <w:rPr>
          <w:spacing w:val="-3"/>
        </w:rPr>
        <w:t xml:space="preserve"> </w:t>
      </w:r>
      <w:r>
        <w:t>Dana</w:t>
      </w:r>
      <w:r>
        <w:rPr>
          <w:spacing w:val="-6"/>
        </w:rPr>
        <w:t xml:space="preserve"> </w:t>
      </w:r>
      <w:r>
        <w:t>Bantuan</w:t>
      </w:r>
      <w:r>
        <w:rPr>
          <w:spacing w:val="-6"/>
        </w:rPr>
        <w:t xml:space="preserve"> </w:t>
      </w:r>
      <w:r>
        <w:t>Operasional</w:t>
      </w:r>
      <w:r>
        <w:rPr>
          <w:spacing w:val="-3"/>
        </w:rPr>
        <w:t xml:space="preserve"> </w:t>
      </w:r>
      <w:r>
        <w:t>Sekolah</w:t>
      </w:r>
      <w:r>
        <w:rPr>
          <w:spacing w:val="-2"/>
        </w:rPr>
        <w:t xml:space="preserve"> (BOS)</w:t>
      </w:r>
    </w:p>
    <w:p w:rsidR="00604A6E" w:rsidRDefault="00604A6E">
      <w:pPr>
        <w:pStyle w:val="BodyText"/>
        <w:spacing w:before="60"/>
        <w:rPr>
          <w:b/>
        </w:rPr>
      </w:pPr>
    </w:p>
    <w:p w:rsidR="00604A6E" w:rsidRDefault="002F688A">
      <w:pPr>
        <w:pStyle w:val="BodyText"/>
        <w:spacing w:line="480" w:lineRule="auto"/>
        <w:ind w:left="568" w:right="7" w:firstLine="60"/>
      </w:pPr>
      <w:r>
        <w:t>Menurut (Kementrian Keuangan Republik Indonesia., 2023) dalam pengelolaan Dana BOS kepala satuan pendidikan dan tim BOS sekolah dilarang:</w:t>
      </w:r>
    </w:p>
    <w:p w:rsidR="00604A6E" w:rsidRDefault="002F688A">
      <w:pPr>
        <w:pStyle w:val="ListParagraph"/>
        <w:numPr>
          <w:ilvl w:val="0"/>
          <w:numId w:val="1"/>
        </w:numPr>
        <w:tabs>
          <w:tab w:val="left" w:pos="1288"/>
        </w:tabs>
        <w:spacing w:line="480" w:lineRule="auto"/>
        <w:ind w:right="283"/>
        <w:rPr>
          <w:sz w:val="24"/>
        </w:rPr>
      </w:pPr>
      <w:r>
        <w:rPr>
          <w:sz w:val="24"/>
        </w:rPr>
        <w:t>Melakukan</w:t>
      </w:r>
      <w:r>
        <w:rPr>
          <w:spacing w:val="40"/>
          <w:sz w:val="24"/>
        </w:rPr>
        <w:t xml:space="preserve"> </w:t>
      </w:r>
      <w:r>
        <w:rPr>
          <w:sz w:val="24"/>
        </w:rPr>
        <w:t>transfer</w:t>
      </w:r>
      <w:r>
        <w:rPr>
          <w:spacing w:val="40"/>
          <w:sz w:val="24"/>
        </w:rPr>
        <w:t xml:space="preserve"> </w:t>
      </w:r>
      <w:r>
        <w:rPr>
          <w:sz w:val="24"/>
        </w:rPr>
        <w:t>dana</w:t>
      </w:r>
      <w:r>
        <w:rPr>
          <w:spacing w:val="40"/>
          <w:sz w:val="24"/>
        </w:rPr>
        <w:t xml:space="preserve"> </w:t>
      </w:r>
      <w:r>
        <w:rPr>
          <w:sz w:val="24"/>
        </w:rPr>
        <w:t>BOS</w:t>
      </w:r>
      <w:r>
        <w:rPr>
          <w:spacing w:val="40"/>
          <w:sz w:val="24"/>
        </w:rPr>
        <w:t xml:space="preserve"> </w:t>
      </w:r>
      <w:r>
        <w:rPr>
          <w:sz w:val="24"/>
        </w:rPr>
        <w:t>ke</w:t>
      </w:r>
      <w:r>
        <w:rPr>
          <w:spacing w:val="40"/>
          <w:sz w:val="24"/>
        </w:rPr>
        <w:t xml:space="preserve"> </w:t>
      </w:r>
      <w:r>
        <w:rPr>
          <w:sz w:val="24"/>
        </w:rPr>
        <w:t>rekening</w:t>
      </w:r>
      <w:r>
        <w:rPr>
          <w:spacing w:val="40"/>
          <w:sz w:val="24"/>
        </w:rPr>
        <w:t xml:space="preserve"> </w:t>
      </w:r>
      <w:r>
        <w:rPr>
          <w:sz w:val="24"/>
        </w:rPr>
        <w:t>pribadi</w:t>
      </w:r>
      <w:r>
        <w:rPr>
          <w:spacing w:val="40"/>
          <w:sz w:val="24"/>
        </w:rPr>
        <w:t xml:space="preserve"> </w:t>
      </w:r>
      <w:r>
        <w:rPr>
          <w:sz w:val="24"/>
        </w:rPr>
        <w:t>atau</w:t>
      </w:r>
      <w:r>
        <w:rPr>
          <w:spacing w:val="40"/>
          <w:sz w:val="24"/>
        </w:rPr>
        <w:t xml:space="preserve"> </w:t>
      </w:r>
      <w:r>
        <w:rPr>
          <w:sz w:val="24"/>
        </w:rPr>
        <w:t>lainnya</w:t>
      </w:r>
      <w:r>
        <w:rPr>
          <w:spacing w:val="40"/>
          <w:sz w:val="24"/>
        </w:rPr>
        <w:t xml:space="preserve"> </w:t>
      </w:r>
      <w:r>
        <w:rPr>
          <w:sz w:val="24"/>
        </w:rPr>
        <w:t>untuk kepentingan selain penggunaan dana;</w:t>
      </w:r>
    </w:p>
    <w:p w:rsidR="00604A6E" w:rsidRDefault="002F688A">
      <w:pPr>
        <w:pStyle w:val="ListParagraph"/>
        <w:numPr>
          <w:ilvl w:val="0"/>
          <w:numId w:val="1"/>
        </w:numPr>
        <w:tabs>
          <w:tab w:val="left" w:pos="1288"/>
        </w:tabs>
        <w:rPr>
          <w:sz w:val="24"/>
        </w:rPr>
      </w:pPr>
      <w:r>
        <w:rPr>
          <w:sz w:val="24"/>
        </w:rPr>
        <w:t>Membungakan</w:t>
      </w:r>
      <w:r>
        <w:rPr>
          <w:spacing w:val="-2"/>
          <w:sz w:val="24"/>
        </w:rPr>
        <w:t xml:space="preserve"> </w:t>
      </w:r>
      <w:r>
        <w:rPr>
          <w:sz w:val="24"/>
        </w:rPr>
        <w:t>unt</w:t>
      </w:r>
      <w:r>
        <w:rPr>
          <w:sz w:val="24"/>
        </w:rPr>
        <w:t>uk</w:t>
      </w:r>
      <w:r>
        <w:rPr>
          <w:spacing w:val="-1"/>
          <w:sz w:val="24"/>
        </w:rPr>
        <w:t xml:space="preserve"> </w:t>
      </w:r>
      <w:r>
        <w:rPr>
          <w:sz w:val="24"/>
        </w:rPr>
        <w:t>kepentingan</w:t>
      </w:r>
      <w:r>
        <w:rPr>
          <w:spacing w:val="-1"/>
          <w:sz w:val="24"/>
        </w:rPr>
        <w:t xml:space="preserve"> </w:t>
      </w:r>
      <w:r>
        <w:rPr>
          <w:spacing w:val="-2"/>
          <w:sz w:val="24"/>
        </w:rPr>
        <w:t>pribadi;</w:t>
      </w:r>
    </w:p>
    <w:p w:rsidR="00604A6E" w:rsidRDefault="00604A6E">
      <w:pPr>
        <w:pStyle w:val="BodyText"/>
      </w:pPr>
    </w:p>
    <w:p w:rsidR="00604A6E" w:rsidRDefault="002F688A">
      <w:pPr>
        <w:pStyle w:val="ListParagraph"/>
        <w:numPr>
          <w:ilvl w:val="0"/>
          <w:numId w:val="1"/>
        </w:numPr>
        <w:tabs>
          <w:tab w:val="left" w:pos="1287"/>
        </w:tabs>
        <w:spacing w:before="1"/>
        <w:ind w:left="1287" w:hanging="359"/>
        <w:rPr>
          <w:sz w:val="24"/>
        </w:rPr>
      </w:pPr>
      <w:r>
        <w:rPr>
          <w:sz w:val="24"/>
        </w:rPr>
        <w:t>Meminjamkan</w:t>
      </w:r>
      <w:r>
        <w:rPr>
          <w:spacing w:val="-2"/>
          <w:sz w:val="24"/>
        </w:rPr>
        <w:t xml:space="preserve"> </w:t>
      </w:r>
      <w:r>
        <w:rPr>
          <w:sz w:val="24"/>
        </w:rPr>
        <w:t>kepada</w:t>
      </w:r>
      <w:r>
        <w:rPr>
          <w:spacing w:val="-2"/>
          <w:sz w:val="24"/>
        </w:rPr>
        <w:t xml:space="preserve"> </w:t>
      </w:r>
      <w:r>
        <w:rPr>
          <w:sz w:val="24"/>
        </w:rPr>
        <w:t>pihak</w:t>
      </w:r>
      <w:r>
        <w:rPr>
          <w:spacing w:val="-1"/>
          <w:sz w:val="24"/>
        </w:rPr>
        <w:t xml:space="preserve"> </w:t>
      </w:r>
      <w:r>
        <w:rPr>
          <w:spacing w:val="-2"/>
          <w:sz w:val="24"/>
        </w:rPr>
        <w:t>lain;</w:t>
      </w:r>
    </w:p>
    <w:p w:rsidR="00604A6E" w:rsidRDefault="002F688A">
      <w:pPr>
        <w:pStyle w:val="ListParagraph"/>
        <w:numPr>
          <w:ilvl w:val="0"/>
          <w:numId w:val="1"/>
        </w:numPr>
        <w:tabs>
          <w:tab w:val="left" w:pos="1288"/>
        </w:tabs>
        <w:spacing w:before="276" w:line="480" w:lineRule="auto"/>
        <w:ind w:right="280"/>
        <w:rPr>
          <w:sz w:val="24"/>
        </w:rPr>
      </w:pPr>
      <w:r>
        <w:rPr>
          <w:sz w:val="24"/>
        </w:rPr>
        <w:t>Membeli</w:t>
      </w:r>
      <w:r>
        <w:rPr>
          <w:spacing w:val="78"/>
          <w:sz w:val="24"/>
        </w:rPr>
        <w:t xml:space="preserve"> </w:t>
      </w:r>
      <w:r>
        <w:rPr>
          <w:sz w:val="24"/>
        </w:rPr>
        <w:t>perangkat</w:t>
      </w:r>
      <w:r>
        <w:rPr>
          <w:spacing w:val="78"/>
          <w:sz w:val="24"/>
        </w:rPr>
        <w:t xml:space="preserve"> </w:t>
      </w:r>
      <w:r>
        <w:rPr>
          <w:sz w:val="24"/>
        </w:rPr>
        <w:t>lunak</w:t>
      </w:r>
      <w:r>
        <w:rPr>
          <w:spacing w:val="77"/>
          <w:sz w:val="24"/>
        </w:rPr>
        <w:t xml:space="preserve"> </w:t>
      </w:r>
      <w:r>
        <w:rPr>
          <w:sz w:val="24"/>
        </w:rPr>
        <w:t>untuk</w:t>
      </w:r>
      <w:r>
        <w:rPr>
          <w:spacing w:val="78"/>
          <w:sz w:val="24"/>
        </w:rPr>
        <w:t xml:space="preserve"> </w:t>
      </w:r>
      <w:r>
        <w:rPr>
          <w:sz w:val="24"/>
        </w:rPr>
        <w:t>pelaporan</w:t>
      </w:r>
      <w:r>
        <w:rPr>
          <w:spacing w:val="78"/>
          <w:sz w:val="24"/>
        </w:rPr>
        <w:t xml:space="preserve"> </w:t>
      </w:r>
      <w:r>
        <w:rPr>
          <w:sz w:val="24"/>
        </w:rPr>
        <w:t>keuangan</w:t>
      </w:r>
      <w:r>
        <w:rPr>
          <w:spacing w:val="77"/>
          <w:sz w:val="24"/>
        </w:rPr>
        <w:t xml:space="preserve"> </w:t>
      </w:r>
      <w:r>
        <w:rPr>
          <w:sz w:val="24"/>
        </w:rPr>
        <w:t>dana</w:t>
      </w:r>
      <w:r>
        <w:rPr>
          <w:spacing w:val="76"/>
          <w:sz w:val="24"/>
        </w:rPr>
        <w:t xml:space="preserve"> </w:t>
      </w:r>
      <w:r>
        <w:rPr>
          <w:sz w:val="24"/>
        </w:rPr>
        <w:t>BOS</w:t>
      </w:r>
      <w:r>
        <w:rPr>
          <w:spacing w:val="80"/>
          <w:sz w:val="24"/>
        </w:rPr>
        <w:t xml:space="preserve"> </w:t>
      </w:r>
      <w:r>
        <w:rPr>
          <w:sz w:val="24"/>
        </w:rPr>
        <w:t>atau perangkat lunak lainnya yang sejenis;</w:t>
      </w:r>
    </w:p>
    <w:p w:rsidR="00604A6E" w:rsidRDefault="002F688A">
      <w:pPr>
        <w:pStyle w:val="ListParagraph"/>
        <w:numPr>
          <w:ilvl w:val="0"/>
          <w:numId w:val="1"/>
        </w:numPr>
        <w:tabs>
          <w:tab w:val="left" w:pos="1288"/>
        </w:tabs>
        <w:spacing w:line="480" w:lineRule="auto"/>
        <w:ind w:right="279"/>
        <w:rPr>
          <w:sz w:val="24"/>
        </w:rPr>
      </w:pPr>
      <w:r>
        <w:rPr>
          <w:sz w:val="24"/>
        </w:rPr>
        <w:t>Menyewa aplikasi pendataan atau aplikasi penerimaan peserta didik baru dalam jaringan;</w:t>
      </w:r>
    </w:p>
    <w:p w:rsidR="00604A6E" w:rsidRDefault="002F688A">
      <w:pPr>
        <w:pStyle w:val="ListParagraph"/>
        <w:numPr>
          <w:ilvl w:val="0"/>
          <w:numId w:val="1"/>
        </w:numPr>
        <w:tabs>
          <w:tab w:val="left" w:pos="1288"/>
        </w:tabs>
        <w:rPr>
          <w:sz w:val="24"/>
        </w:rPr>
      </w:pPr>
      <w:r>
        <w:rPr>
          <w:sz w:val="24"/>
        </w:rPr>
        <w:t>Membiayai</w:t>
      </w:r>
      <w:r>
        <w:rPr>
          <w:spacing w:val="-3"/>
          <w:sz w:val="24"/>
        </w:rPr>
        <w:t xml:space="preserve"> </w:t>
      </w:r>
      <w:r>
        <w:rPr>
          <w:sz w:val="24"/>
        </w:rPr>
        <w:t>ke</w:t>
      </w:r>
      <w:r>
        <w:rPr>
          <w:sz w:val="24"/>
        </w:rPr>
        <w:t>giatan</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z w:val="24"/>
        </w:rPr>
        <w:t>menjadi</w:t>
      </w:r>
      <w:r>
        <w:rPr>
          <w:spacing w:val="-2"/>
          <w:sz w:val="24"/>
        </w:rPr>
        <w:t xml:space="preserve"> </w:t>
      </w:r>
      <w:r>
        <w:rPr>
          <w:sz w:val="24"/>
        </w:rPr>
        <w:t>prioritas</w:t>
      </w:r>
      <w:r>
        <w:rPr>
          <w:spacing w:val="-1"/>
          <w:sz w:val="24"/>
        </w:rPr>
        <w:t xml:space="preserve"> </w:t>
      </w:r>
      <w:r>
        <w:rPr>
          <w:sz w:val="24"/>
        </w:rPr>
        <w:t>satuan</w:t>
      </w:r>
      <w:r>
        <w:rPr>
          <w:spacing w:val="-1"/>
          <w:sz w:val="24"/>
        </w:rPr>
        <w:t xml:space="preserve"> </w:t>
      </w:r>
      <w:r>
        <w:rPr>
          <w:spacing w:val="-2"/>
          <w:sz w:val="24"/>
        </w:rPr>
        <w:t>pendidikan;</w:t>
      </w:r>
    </w:p>
    <w:p w:rsidR="00604A6E" w:rsidRDefault="00604A6E">
      <w:pPr>
        <w:pStyle w:val="BodyText"/>
      </w:pPr>
    </w:p>
    <w:p w:rsidR="00604A6E" w:rsidRDefault="002F688A">
      <w:pPr>
        <w:pStyle w:val="ListParagraph"/>
        <w:numPr>
          <w:ilvl w:val="0"/>
          <w:numId w:val="1"/>
        </w:numPr>
        <w:tabs>
          <w:tab w:val="left" w:pos="1288"/>
        </w:tabs>
        <w:rPr>
          <w:sz w:val="24"/>
        </w:rPr>
      </w:pPr>
      <w:r>
        <w:rPr>
          <w:sz w:val="24"/>
        </w:rPr>
        <w:t>Membiayai</w:t>
      </w:r>
      <w:r>
        <w:rPr>
          <w:spacing w:val="-1"/>
          <w:sz w:val="24"/>
        </w:rPr>
        <w:t xml:space="preserve"> </w:t>
      </w:r>
      <w:r>
        <w:rPr>
          <w:sz w:val="24"/>
        </w:rPr>
        <w:t>kegiatan</w:t>
      </w:r>
      <w:r>
        <w:rPr>
          <w:spacing w:val="-1"/>
          <w:sz w:val="24"/>
        </w:rPr>
        <w:t xml:space="preserve"> </w:t>
      </w:r>
      <w:r>
        <w:rPr>
          <w:sz w:val="24"/>
        </w:rPr>
        <w:t>dengan</w:t>
      </w:r>
      <w:r>
        <w:rPr>
          <w:spacing w:val="-2"/>
          <w:sz w:val="24"/>
        </w:rPr>
        <w:t xml:space="preserve"> </w:t>
      </w:r>
      <w:r>
        <w:rPr>
          <w:sz w:val="24"/>
        </w:rPr>
        <w:t>mekanisme</w:t>
      </w:r>
      <w:r>
        <w:rPr>
          <w:spacing w:val="-1"/>
          <w:sz w:val="24"/>
        </w:rPr>
        <w:t xml:space="preserve"> </w:t>
      </w:r>
      <w:r>
        <w:rPr>
          <w:spacing w:val="-2"/>
          <w:sz w:val="24"/>
        </w:rPr>
        <w:t>iuran;</w:t>
      </w:r>
    </w:p>
    <w:p w:rsidR="00604A6E" w:rsidRDefault="00604A6E">
      <w:pPr>
        <w:pStyle w:val="BodyText"/>
      </w:pPr>
    </w:p>
    <w:p w:rsidR="00604A6E" w:rsidRDefault="002F688A">
      <w:pPr>
        <w:pStyle w:val="ListParagraph"/>
        <w:numPr>
          <w:ilvl w:val="0"/>
          <w:numId w:val="1"/>
        </w:numPr>
        <w:tabs>
          <w:tab w:val="left" w:pos="1288"/>
        </w:tabs>
        <w:spacing w:line="480" w:lineRule="auto"/>
        <w:ind w:right="281"/>
        <w:rPr>
          <w:sz w:val="24"/>
        </w:rPr>
      </w:pPr>
      <w:r>
        <w:rPr>
          <w:sz w:val="24"/>
        </w:rPr>
        <w:t>Membeli pakaian, seragam, atau sepatu bagi guru atau peserta didik untuk kepentingan pribadi yang bukan inventaris satuan pendidikan;</w:t>
      </w:r>
    </w:p>
    <w:p w:rsidR="00604A6E" w:rsidRDefault="00604A6E">
      <w:pPr>
        <w:pStyle w:val="ListParagraph"/>
        <w:spacing w:line="480" w:lineRule="auto"/>
        <w:rPr>
          <w:sz w:val="24"/>
        </w:rPr>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ListParagraph"/>
        <w:numPr>
          <w:ilvl w:val="0"/>
          <w:numId w:val="1"/>
        </w:numPr>
        <w:tabs>
          <w:tab w:val="left" w:pos="1286"/>
          <w:tab w:val="left" w:pos="1288"/>
        </w:tabs>
        <w:spacing w:line="480" w:lineRule="auto"/>
        <w:ind w:right="283"/>
        <w:jc w:val="both"/>
        <w:rPr>
          <w:sz w:val="24"/>
        </w:rPr>
      </w:pPr>
      <w:r>
        <w:rPr>
          <w:sz w:val="24"/>
        </w:rPr>
        <w:t>Memelihara prasarana satuan pendidikan dengan kategori kerusakan sedang dan berat;</w:t>
      </w:r>
    </w:p>
    <w:p w:rsidR="00604A6E" w:rsidRDefault="002F688A">
      <w:pPr>
        <w:pStyle w:val="ListParagraph"/>
        <w:numPr>
          <w:ilvl w:val="0"/>
          <w:numId w:val="1"/>
        </w:numPr>
        <w:tabs>
          <w:tab w:val="left" w:pos="1288"/>
        </w:tabs>
        <w:rPr>
          <w:sz w:val="24"/>
        </w:rPr>
      </w:pPr>
      <w:r>
        <w:rPr>
          <w:sz w:val="24"/>
        </w:rPr>
        <w:t>Membangun</w:t>
      </w:r>
      <w:r>
        <w:rPr>
          <w:spacing w:val="-4"/>
          <w:sz w:val="24"/>
        </w:rPr>
        <w:t xml:space="preserve"> </w:t>
      </w:r>
      <w:r>
        <w:rPr>
          <w:sz w:val="24"/>
        </w:rPr>
        <w:t>gedung</w:t>
      </w:r>
      <w:r>
        <w:rPr>
          <w:spacing w:val="-2"/>
          <w:sz w:val="24"/>
        </w:rPr>
        <w:t xml:space="preserve"> </w:t>
      </w:r>
      <w:r>
        <w:rPr>
          <w:sz w:val="24"/>
        </w:rPr>
        <w:t>atau ruangan</w:t>
      </w:r>
      <w:r>
        <w:rPr>
          <w:spacing w:val="-2"/>
          <w:sz w:val="24"/>
        </w:rPr>
        <w:t xml:space="preserve"> baru;</w:t>
      </w:r>
    </w:p>
    <w:p w:rsidR="00604A6E" w:rsidRDefault="00604A6E">
      <w:pPr>
        <w:pStyle w:val="BodyText"/>
      </w:pPr>
    </w:p>
    <w:p w:rsidR="00604A6E" w:rsidRDefault="002F688A">
      <w:pPr>
        <w:pStyle w:val="ListParagraph"/>
        <w:numPr>
          <w:ilvl w:val="0"/>
          <w:numId w:val="1"/>
        </w:numPr>
        <w:tabs>
          <w:tab w:val="left" w:pos="1288"/>
        </w:tabs>
        <w:rPr>
          <w:sz w:val="24"/>
        </w:rPr>
      </w:pPr>
      <w:r>
        <w:rPr>
          <w:sz w:val="24"/>
        </w:rPr>
        <w:t>Membeli</w:t>
      </w:r>
      <w:r>
        <w:rPr>
          <w:spacing w:val="-1"/>
          <w:sz w:val="24"/>
        </w:rPr>
        <w:t xml:space="preserve"> </w:t>
      </w:r>
      <w:r>
        <w:rPr>
          <w:sz w:val="24"/>
        </w:rPr>
        <w:t>instrumen</w:t>
      </w:r>
      <w:r>
        <w:rPr>
          <w:spacing w:val="-1"/>
          <w:sz w:val="24"/>
        </w:rPr>
        <w:t xml:space="preserve"> </w:t>
      </w:r>
      <w:r>
        <w:rPr>
          <w:spacing w:val="-2"/>
          <w:sz w:val="24"/>
        </w:rPr>
        <w:t>investasi;</w:t>
      </w:r>
    </w:p>
    <w:p w:rsidR="00604A6E" w:rsidRDefault="00604A6E">
      <w:pPr>
        <w:pStyle w:val="BodyText"/>
      </w:pPr>
    </w:p>
    <w:p w:rsidR="00604A6E" w:rsidRDefault="002F688A">
      <w:pPr>
        <w:pStyle w:val="ListParagraph"/>
        <w:numPr>
          <w:ilvl w:val="0"/>
          <w:numId w:val="1"/>
        </w:numPr>
        <w:tabs>
          <w:tab w:val="left" w:pos="1286"/>
          <w:tab w:val="left" w:pos="1288"/>
        </w:tabs>
        <w:spacing w:line="480" w:lineRule="auto"/>
        <w:ind w:right="280"/>
        <w:jc w:val="both"/>
        <w:rPr>
          <w:sz w:val="24"/>
        </w:rPr>
      </w:pPr>
      <w:r>
        <w:rPr>
          <w:sz w:val="24"/>
        </w:rPr>
        <w:t>Membiayai kegiatan untuk mengikuti pelatihan, sosialisasi, dan pendampingan</w:t>
      </w:r>
      <w:r>
        <w:rPr>
          <w:spacing w:val="-4"/>
          <w:sz w:val="24"/>
        </w:rPr>
        <w:t xml:space="preserve"> </w:t>
      </w:r>
      <w:r>
        <w:rPr>
          <w:sz w:val="24"/>
        </w:rPr>
        <w:t>terkait</w:t>
      </w:r>
      <w:r>
        <w:rPr>
          <w:spacing w:val="-3"/>
          <w:sz w:val="24"/>
        </w:rPr>
        <w:t xml:space="preserve"> </w:t>
      </w:r>
      <w:r>
        <w:rPr>
          <w:sz w:val="24"/>
        </w:rPr>
        <w:t>program</w:t>
      </w:r>
      <w:r>
        <w:rPr>
          <w:spacing w:val="-4"/>
          <w:sz w:val="24"/>
        </w:rPr>
        <w:t xml:space="preserve"> </w:t>
      </w:r>
      <w:r>
        <w:rPr>
          <w:sz w:val="24"/>
        </w:rPr>
        <w:t>dana</w:t>
      </w:r>
      <w:r>
        <w:rPr>
          <w:spacing w:val="-5"/>
          <w:sz w:val="24"/>
        </w:rPr>
        <w:t xml:space="preserve"> </w:t>
      </w:r>
      <w:r>
        <w:rPr>
          <w:sz w:val="24"/>
        </w:rPr>
        <w:t>BOS</w:t>
      </w:r>
      <w:r>
        <w:rPr>
          <w:spacing w:val="-3"/>
          <w:sz w:val="24"/>
        </w:rPr>
        <w:t xml:space="preserve"> </w:t>
      </w:r>
      <w:r>
        <w:rPr>
          <w:sz w:val="24"/>
        </w:rPr>
        <w:t>yang</w:t>
      </w:r>
      <w:r>
        <w:rPr>
          <w:spacing w:val="-5"/>
          <w:sz w:val="24"/>
        </w:rPr>
        <w:t xml:space="preserve"> </w:t>
      </w:r>
      <w:r>
        <w:rPr>
          <w:sz w:val="24"/>
        </w:rPr>
        <w:t>diselenggarakan</w:t>
      </w:r>
      <w:r>
        <w:rPr>
          <w:spacing w:val="-4"/>
          <w:sz w:val="24"/>
        </w:rPr>
        <w:t xml:space="preserve"> </w:t>
      </w:r>
      <w:r>
        <w:rPr>
          <w:sz w:val="24"/>
        </w:rPr>
        <w:t>oleh</w:t>
      </w:r>
      <w:r>
        <w:rPr>
          <w:spacing w:val="-2"/>
          <w:sz w:val="24"/>
        </w:rPr>
        <w:t xml:space="preserve"> </w:t>
      </w:r>
      <w:r>
        <w:rPr>
          <w:sz w:val="24"/>
        </w:rPr>
        <w:t>pihak lain selain Dinas atau Kementerian; m. Membiayai kegiatan yang telah dibiayai secara penuh oleh Pemerintah Pusat, Pemerintah Daerah, atau sumber lain yang sah;</w:t>
      </w:r>
    </w:p>
    <w:p w:rsidR="00604A6E" w:rsidRDefault="002F688A">
      <w:pPr>
        <w:pStyle w:val="ListParagraph"/>
        <w:numPr>
          <w:ilvl w:val="0"/>
          <w:numId w:val="1"/>
        </w:numPr>
        <w:tabs>
          <w:tab w:val="left" w:pos="1286"/>
          <w:tab w:val="left" w:pos="1288"/>
        </w:tabs>
        <w:spacing w:before="1" w:line="480" w:lineRule="auto"/>
        <w:ind w:right="281"/>
        <w:jc w:val="both"/>
        <w:rPr>
          <w:sz w:val="24"/>
        </w:rPr>
      </w:pPr>
      <w:r>
        <w:rPr>
          <w:sz w:val="24"/>
        </w:rPr>
        <w:t>Menggunakan dana BOS untuk kepentingan pribadi atau kelompok tertentu</w:t>
      </w:r>
      <w:r>
        <w:rPr>
          <w:sz w:val="24"/>
        </w:rPr>
        <w:t>; dan</w:t>
      </w:r>
    </w:p>
    <w:p w:rsidR="00604A6E" w:rsidRDefault="002F688A">
      <w:pPr>
        <w:pStyle w:val="ListParagraph"/>
        <w:numPr>
          <w:ilvl w:val="0"/>
          <w:numId w:val="1"/>
        </w:numPr>
        <w:tabs>
          <w:tab w:val="left" w:pos="1288"/>
        </w:tabs>
        <w:spacing w:line="480" w:lineRule="auto"/>
        <w:ind w:right="278"/>
        <w:jc w:val="both"/>
        <w:rPr>
          <w:sz w:val="24"/>
        </w:rPr>
      </w:pPr>
      <w:r>
        <w:rPr>
          <w:sz w:val="24"/>
        </w:rPr>
        <w:t>Menjadi distributor atau pengecer bahan pembelajaran, buku, alat permainan edukatif, dan peralatan lainnya kepada satuan pendidikan atau peserta didik.</w:t>
      </w:r>
    </w:p>
    <w:p w:rsidR="00604A6E" w:rsidRDefault="002F688A">
      <w:pPr>
        <w:pStyle w:val="Heading1"/>
        <w:numPr>
          <w:ilvl w:val="2"/>
          <w:numId w:val="6"/>
        </w:numPr>
        <w:tabs>
          <w:tab w:val="left" w:pos="1228"/>
        </w:tabs>
        <w:ind w:left="1228" w:hanging="660"/>
        <w:jc w:val="both"/>
      </w:pPr>
      <w:r>
        <w:t>Kualitas</w:t>
      </w:r>
      <w:r>
        <w:rPr>
          <w:spacing w:val="-2"/>
        </w:rPr>
        <w:t xml:space="preserve"> </w:t>
      </w:r>
      <w:r>
        <w:t>Sumber</w:t>
      </w:r>
      <w:r>
        <w:rPr>
          <w:spacing w:val="-2"/>
        </w:rPr>
        <w:t xml:space="preserve"> </w:t>
      </w:r>
      <w:r>
        <w:t>Daya</w:t>
      </w:r>
      <w:r>
        <w:rPr>
          <w:spacing w:val="-3"/>
        </w:rPr>
        <w:t xml:space="preserve"> </w:t>
      </w:r>
      <w:r>
        <w:t>Manusia</w:t>
      </w:r>
      <w:r>
        <w:rPr>
          <w:spacing w:val="-1"/>
        </w:rPr>
        <w:t xml:space="preserve"> </w:t>
      </w:r>
      <w:r>
        <w:rPr>
          <w:spacing w:val="-2"/>
        </w:rPr>
        <w:t>(SDM)</w:t>
      </w:r>
    </w:p>
    <w:p w:rsidR="00604A6E" w:rsidRDefault="00604A6E">
      <w:pPr>
        <w:pStyle w:val="BodyText"/>
        <w:spacing w:before="59"/>
        <w:rPr>
          <w:b/>
        </w:rPr>
      </w:pPr>
    </w:p>
    <w:p w:rsidR="00604A6E" w:rsidRDefault="002F688A">
      <w:pPr>
        <w:pStyle w:val="BodyText"/>
        <w:spacing w:before="1" w:line="480" w:lineRule="auto"/>
        <w:ind w:left="568" w:right="280" w:firstLine="60"/>
        <w:jc w:val="both"/>
      </w:pPr>
      <w:r>
        <w:t>(Ningrum, 2022) mengatakan kualitas SDM adalah sumber daya man</w:t>
      </w:r>
      <w:r>
        <w:t>usia yang mampu menciptakan bukan saja nilai komparatif, tetapi juga nilai kompetitif, generative, serta inovatif dengan menggunakan energi tertinggi seperti intelligence, creativity, dan imagination, tidak lagi semata-mata menggunakan energi kasar seperti</w:t>
      </w:r>
      <w:r>
        <w:t xml:space="preserve"> bahan mentah, lahan, air, energi otot, dan sebagainya.</w:t>
      </w:r>
      <w:r>
        <w:rPr>
          <w:spacing w:val="40"/>
        </w:rPr>
        <w:t xml:space="preserve"> </w:t>
      </w:r>
      <w:r>
        <w:t>Menurut (Tiarno &amp; Budiwitjaksono, 2023) mendefenisikan kualitas SDM sebagai integrasi dari kemampuan fisik (kesehatan jasmani), dan kemampuan non fisik (profesionalitas</w:t>
      </w:r>
      <w:r>
        <w:rPr>
          <w:spacing w:val="53"/>
        </w:rPr>
        <w:t xml:space="preserve">  </w:t>
      </w:r>
      <w:r>
        <w:t>kerja,</w:t>
      </w:r>
      <w:r>
        <w:rPr>
          <w:spacing w:val="54"/>
        </w:rPr>
        <w:t xml:space="preserve">  </w:t>
      </w:r>
      <w:r>
        <w:t>kemampuan</w:t>
      </w:r>
      <w:r>
        <w:rPr>
          <w:spacing w:val="52"/>
        </w:rPr>
        <w:t xml:space="preserve">  </w:t>
      </w:r>
      <w:r>
        <w:t>berpikir,</w:t>
      </w:r>
      <w:r>
        <w:rPr>
          <w:spacing w:val="54"/>
        </w:rPr>
        <w:t xml:space="preserve">  </w:t>
      </w:r>
      <w:r>
        <w:t>keseimbangan</w:t>
      </w:r>
      <w:r>
        <w:rPr>
          <w:spacing w:val="54"/>
        </w:rPr>
        <w:t xml:space="preserve">  </w:t>
      </w:r>
      <w:r>
        <w:t>mental,</w:t>
      </w:r>
      <w:r>
        <w:rPr>
          <w:spacing w:val="54"/>
        </w:rPr>
        <w:t xml:space="preserve">  </w:t>
      </w:r>
      <w:r>
        <w:rPr>
          <w:spacing w:val="-2"/>
        </w:rPr>
        <w:t>serta</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80"/>
        <w:jc w:val="both"/>
      </w:pPr>
      <w:r>
        <w:t xml:space="preserve">keterampilan lainnya), dengan kemampuan fisik, dan fisik yang dimiliki tersebut, maka sebagai individu akan mampu untuk mengeluarkan potensi, beinovasi, dan bekerja dengan profesional. Menurut (Lutfiani et al., 2024) kualitas sumber daya manusia merupakan </w:t>
      </w:r>
      <w:r>
        <w:t>pengetahuan, keterampilan, dan kemampuan seseorang yang dapat digunakan untuk menghasilkan layanan professional.</w:t>
      </w:r>
    </w:p>
    <w:p w:rsidR="00604A6E" w:rsidRDefault="002F688A">
      <w:pPr>
        <w:pStyle w:val="BodyText"/>
        <w:spacing w:before="1" w:line="480" w:lineRule="auto"/>
        <w:ind w:left="568" w:right="279" w:firstLine="720"/>
        <w:jc w:val="both"/>
      </w:pPr>
      <w:r>
        <w:t>Berdasarkan beberapa pendapat para ahli dapat disimpulkan bahwa</w:t>
      </w:r>
      <w:r>
        <w:rPr>
          <w:spacing w:val="40"/>
        </w:rPr>
        <w:t xml:space="preserve"> </w:t>
      </w:r>
      <w:r>
        <w:t>kualitas SDM (sumber daya manusia) merupakan individu, atau karyawan yang memil</w:t>
      </w:r>
      <w:r>
        <w:t>iki pengetahuan, kemampuan, dan keterampilan tinggi dalam</w:t>
      </w:r>
      <w:r>
        <w:rPr>
          <w:spacing w:val="40"/>
        </w:rPr>
        <w:t xml:space="preserve"> </w:t>
      </w:r>
      <w:r>
        <w:t>menyelesaikan pekerjaannya dengan optimal, serta mampu memberi kontribusi positif pada perusahaan.</w:t>
      </w:r>
    </w:p>
    <w:p w:rsidR="00604A6E" w:rsidRDefault="002F688A">
      <w:pPr>
        <w:pStyle w:val="Heading1"/>
        <w:numPr>
          <w:ilvl w:val="2"/>
          <w:numId w:val="6"/>
        </w:numPr>
        <w:tabs>
          <w:tab w:val="left" w:pos="1228"/>
        </w:tabs>
        <w:spacing w:before="240"/>
        <w:ind w:left="1228" w:hanging="660"/>
        <w:jc w:val="both"/>
      </w:pPr>
      <w:r>
        <w:t>Pemanfaatan</w:t>
      </w:r>
      <w:r>
        <w:rPr>
          <w:spacing w:val="-2"/>
        </w:rPr>
        <w:t xml:space="preserve"> </w:t>
      </w:r>
      <w:r>
        <w:t>Teknologi</w:t>
      </w:r>
      <w:r>
        <w:rPr>
          <w:spacing w:val="-1"/>
        </w:rPr>
        <w:t xml:space="preserve"> </w:t>
      </w:r>
      <w:r>
        <w:rPr>
          <w:spacing w:val="-2"/>
        </w:rPr>
        <w:t>Informasi</w:t>
      </w:r>
    </w:p>
    <w:p w:rsidR="00604A6E" w:rsidRDefault="00604A6E">
      <w:pPr>
        <w:pStyle w:val="BodyText"/>
        <w:spacing w:before="60"/>
        <w:rPr>
          <w:b/>
        </w:rPr>
      </w:pPr>
    </w:p>
    <w:p w:rsidR="00604A6E" w:rsidRDefault="002F688A">
      <w:pPr>
        <w:pStyle w:val="BodyText"/>
        <w:spacing w:line="480" w:lineRule="auto"/>
        <w:ind w:left="568" w:right="278" w:firstLine="720"/>
        <w:jc w:val="both"/>
      </w:pPr>
      <w:r>
        <w:t xml:space="preserve">Teknologi informasi adalah sarana dan prasara yang meliputi </w:t>
      </w:r>
      <w:r>
        <w:rPr>
          <w:i/>
        </w:rPr>
        <w:t>hardwa</w:t>
      </w:r>
      <w:r>
        <w:rPr>
          <w:i/>
        </w:rPr>
        <w:t xml:space="preserve">re, software </w:t>
      </w:r>
      <w:r>
        <w:t xml:space="preserve">dan </w:t>
      </w:r>
      <w:r>
        <w:rPr>
          <w:i/>
        </w:rPr>
        <w:t xml:space="preserve">useware </w:t>
      </w:r>
      <w:r>
        <w:t>untuk memperoleh, mengelolah, menafsirkan, menyimpan, mengorganisasikan, mengirimkan dan menggunakan data sesuai dengan tujuan yang diinginkan (Nabila &amp; Fitria Sari, 2024). Menurut (Deviyanti &amp; Wati, 2022) Teknologi informasi adala</w:t>
      </w:r>
      <w:r>
        <w:t>h suatu teknologi yang berhubungan dengan</w:t>
      </w:r>
      <w:r>
        <w:rPr>
          <w:spacing w:val="80"/>
        </w:rPr>
        <w:t xml:space="preserve"> </w:t>
      </w:r>
      <w:r>
        <w:t>pengolahan data menjadi informasi dan proses penyaluran data atau informasi tersebut dalam batas-batas ruang dan waktu. Menurut (Octavia et al., 2023) teknologi informasi merupakan suatu teknologi yang digunakan de</w:t>
      </w:r>
      <w:r>
        <w:t>ngan tujuan untuk mengelola suatu data. Pengolahan dalam hal ini adalah memproses, mendapatkan, menyusun, menyimpan, memanipulasi data dengan berbagai cara dengan tujuan untuk menghasilkan informasi yang berkualitas yaitu informasi yang akurat, relevan dan</w:t>
      </w:r>
      <w:r>
        <w:t xml:space="preserve"> tepat waktu.</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78" w:firstLine="720"/>
        <w:jc w:val="both"/>
      </w:pPr>
      <w:r>
        <w:t xml:space="preserve">Berdasarkan beberapa pengertian diatas maka dapat disimpulkan bahwa teknologi informasi adalah suatu teknologi yang berupa </w:t>
      </w:r>
      <w:r>
        <w:rPr>
          <w:i/>
        </w:rPr>
        <w:t xml:space="preserve">hardware, software </w:t>
      </w:r>
      <w:r>
        <w:t xml:space="preserve">dan </w:t>
      </w:r>
      <w:r>
        <w:rPr>
          <w:i/>
        </w:rPr>
        <w:t xml:space="preserve">useware </w:t>
      </w:r>
      <w:r>
        <w:t>dimana kompenen tersebut digunakan dengan tujuan untuk mengolah suatu</w:t>
      </w:r>
      <w:r>
        <w:t xml:space="preserve"> data agar mendapatkan informasi yang berkualitas yaitu informasi yang akurat, relevan dan tepat waktu.</w:t>
      </w:r>
    </w:p>
    <w:p w:rsidR="00604A6E" w:rsidRDefault="002F688A">
      <w:pPr>
        <w:pStyle w:val="Heading1"/>
        <w:numPr>
          <w:ilvl w:val="2"/>
          <w:numId w:val="6"/>
        </w:numPr>
        <w:tabs>
          <w:tab w:val="left" w:pos="1228"/>
        </w:tabs>
        <w:ind w:left="1228" w:hanging="660"/>
        <w:jc w:val="both"/>
      </w:pPr>
      <w:r>
        <w:t>Pengendalian</w:t>
      </w:r>
      <w:r>
        <w:rPr>
          <w:spacing w:val="-2"/>
        </w:rPr>
        <w:t xml:space="preserve"> Internal</w:t>
      </w:r>
    </w:p>
    <w:p w:rsidR="00604A6E" w:rsidRDefault="00604A6E">
      <w:pPr>
        <w:pStyle w:val="BodyText"/>
        <w:rPr>
          <w:b/>
        </w:rPr>
      </w:pPr>
    </w:p>
    <w:p w:rsidR="00604A6E" w:rsidRDefault="002F688A">
      <w:pPr>
        <w:pStyle w:val="BodyText"/>
        <w:spacing w:line="480" w:lineRule="auto"/>
        <w:ind w:left="568" w:right="277" w:firstLine="720"/>
        <w:jc w:val="both"/>
      </w:pPr>
      <w:r>
        <w:t>Pengendalian intern adalah seluruh proses kegiatan audit, reviu, pemantauan, evaluasi, dan kegiatan pengendalian lainnya berupa a</w:t>
      </w:r>
      <w:r>
        <w:t>sistensi, sosialisasi dan konsultasi terhadap penyelenggaraan tugas dan fungsi organisasi dalam rangka memberikan keyakinan yang memadai bahwa kegiatan telah dilaksanakan sesuai dengan tolok ukur yang telah ditetapkan secara efektif dan efisien untuk kepen</w:t>
      </w:r>
      <w:r>
        <w:t>tingan pimpinan dalam mewujudkan kepemerintahan yang baik, (Novrianti et al., 2022). Menurut (Maria et al., 2021) Sistem pengendalian internal adalah proses yang dilakukan secara terus-menerus oleh pimpinan dan pegawai untuk memastikan bahwa tujuan organis</w:t>
      </w:r>
      <w:r>
        <w:t>asi tercapai. Sistem ini juga berfungsi untuk mengecek ketepatan, keakurasian, efektivitas, dan efisiensi dari proses bisnis. Menurut (Reny Arinda Ruhul Fitrios, 2022) adalah suatu proses yang dipengaruhi dewan direksi, manajemen dan personil lainnya, pada</w:t>
      </w:r>
      <w:r>
        <w:t xml:space="preserve"> suatu entitas, didesain untuk menyediakan penjaminan yang bertanggung jawab mengenai pencapaian tujuan hubungannya dengan operasional, laporan dan pencapaian tujuan.</w:t>
      </w:r>
    </w:p>
    <w:p w:rsidR="00604A6E" w:rsidRDefault="002F688A">
      <w:pPr>
        <w:pStyle w:val="BodyText"/>
        <w:spacing w:before="1" w:line="480" w:lineRule="auto"/>
        <w:ind w:left="568" w:right="280" w:firstLine="720"/>
        <w:jc w:val="both"/>
      </w:pPr>
      <w:r>
        <w:t>Berdasarkan pengertian diatas maka dapat disimpulkan bahwa pengendalian</w:t>
      </w:r>
      <w:r>
        <w:rPr>
          <w:spacing w:val="71"/>
        </w:rPr>
        <w:t xml:space="preserve"> </w:t>
      </w:r>
      <w:r>
        <w:t>internal</w:t>
      </w:r>
      <w:r>
        <w:rPr>
          <w:spacing w:val="74"/>
        </w:rPr>
        <w:t xml:space="preserve"> </w:t>
      </w:r>
      <w:r>
        <w:t>adalah</w:t>
      </w:r>
      <w:r>
        <w:rPr>
          <w:spacing w:val="73"/>
        </w:rPr>
        <w:t xml:space="preserve"> </w:t>
      </w:r>
      <w:r>
        <w:t>proses</w:t>
      </w:r>
      <w:r>
        <w:rPr>
          <w:spacing w:val="73"/>
        </w:rPr>
        <w:t xml:space="preserve"> </w:t>
      </w:r>
      <w:r>
        <w:t>pemantauan</w:t>
      </w:r>
      <w:r>
        <w:rPr>
          <w:spacing w:val="74"/>
        </w:rPr>
        <w:t xml:space="preserve"> </w:t>
      </w:r>
      <w:r>
        <w:t>evaluasi</w:t>
      </w:r>
      <w:r>
        <w:rPr>
          <w:spacing w:val="73"/>
        </w:rPr>
        <w:t xml:space="preserve"> </w:t>
      </w:r>
      <w:r>
        <w:t>oleh</w:t>
      </w:r>
      <w:r>
        <w:rPr>
          <w:spacing w:val="73"/>
        </w:rPr>
        <w:t xml:space="preserve"> </w:t>
      </w:r>
      <w:r>
        <w:t>pimpinan</w:t>
      </w:r>
      <w:r>
        <w:rPr>
          <w:spacing w:val="73"/>
        </w:rPr>
        <w:t xml:space="preserve"> </w:t>
      </w:r>
      <w:r>
        <w:rPr>
          <w:spacing w:val="-5"/>
        </w:rPr>
        <w:t>dan</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pPr>
      <w:r>
        <w:t>pegawai</w:t>
      </w:r>
      <w:r>
        <w:rPr>
          <w:spacing w:val="-3"/>
        </w:rPr>
        <w:t xml:space="preserve"> </w:t>
      </w:r>
      <w:r>
        <w:t>untuk</w:t>
      </w:r>
      <w:r>
        <w:rPr>
          <w:spacing w:val="-5"/>
        </w:rPr>
        <w:t xml:space="preserve"> </w:t>
      </w:r>
      <w:r>
        <w:t>memastikan</w:t>
      </w:r>
      <w:r>
        <w:rPr>
          <w:spacing w:val="-4"/>
        </w:rPr>
        <w:t xml:space="preserve"> </w:t>
      </w:r>
      <w:r>
        <w:t>ketetapan,</w:t>
      </w:r>
      <w:r>
        <w:rPr>
          <w:spacing w:val="-5"/>
        </w:rPr>
        <w:t xml:space="preserve"> </w:t>
      </w:r>
      <w:r>
        <w:t>keakurasian,</w:t>
      </w:r>
      <w:r>
        <w:rPr>
          <w:spacing w:val="-4"/>
        </w:rPr>
        <w:t xml:space="preserve"> </w:t>
      </w:r>
      <w:r>
        <w:t>efektifias</w:t>
      </w:r>
      <w:r>
        <w:rPr>
          <w:spacing w:val="-3"/>
        </w:rPr>
        <w:t xml:space="preserve"> </w:t>
      </w:r>
      <w:r>
        <w:t>dan</w:t>
      </w:r>
      <w:r>
        <w:rPr>
          <w:spacing w:val="-3"/>
        </w:rPr>
        <w:t xml:space="preserve"> </w:t>
      </w:r>
      <w:r>
        <w:t>efisiensi</w:t>
      </w:r>
      <w:r>
        <w:rPr>
          <w:spacing w:val="-2"/>
        </w:rPr>
        <w:t xml:space="preserve"> </w:t>
      </w:r>
      <w:r>
        <w:t>laporan dan pencapaian tujuan.</w:t>
      </w:r>
    </w:p>
    <w:p w:rsidR="00604A6E" w:rsidRDefault="002F688A">
      <w:pPr>
        <w:pStyle w:val="Heading1"/>
        <w:numPr>
          <w:ilvl w:val="2"/>
          <w:numId w:val="6"/>
        </w:numPr>
        <w:tabs>
          <w:tab w:val="left" w:pos="1228"/>
        </w:tabs>
        <w:spacing w:before="240"/>
        <w:ind w:left="1228" w:hanging="660"/>
        <w:jc w:val="both"/>
      </w:pPr>
      <w:r>
        <w:rPr>
          <w:spacing w:val="-2"/>
        </w:rPr>
        <w:t>Transparansi</w:t>
      </w:r>
    </w:p>
    <w:p w:rsidR="00604A6E" w:rsidRDefault="00604A6E">
      <w:pPr>
        <w:pStyle w:val="BodyText"/>
        <w:spacing w:before="60"/>
        <w:rPr>
          <w:b/>
        </w:rPr>
      </w:pPr>
    </w:p>
    <w:p w:rsidR="00604A6E" w:rsidRDefault="002F688A">
      <w:pPr>
        <w:pStyle w:val="BodyText"/>
        <w:spacing w:line="480" w:lineRule="auto"/>
        <w:ind w:left="568" w:right="278" w:firstLine="720"/>
        <w:jc w:val="both"/>
      </w:pPr>
      <w:r>
        <w:t>Menurut (Pusida et al., 2021) transparansi adalah prinsip yang menjamin a</w:t>
      </w:r>
      <w:r>
        <w:t>kses atau kebebasan bagi setiap orang untuk memperoleh informasi tentang penyelenggaraan pemerintahan, yakni informasi tentang kebijakan, proses pembuatan serta hasil yang dicapai. Menurut (Anshar, 2023) transparansi adalah keterbukaan pemerintah dalam mem</w:t>
      </w:r>
      <w:r>
        <w:t>buat kebijakan- kebijakan sehingga dapat diketahui oleh masyarakat. Transparansi pada akhirnya akan menciptakan akuntabilitas antara pemerintah dengan rakyat. (Mardiasmo, 2018) menyebutkan transparansi adalah keterbukaan pemerintah dalam memberikan informa</w:t>
      </w:r>
      <w:r>
        <w:t>si yang terkait dengan aktifitas pengelolaan sumber daya publik kepada pihak yang membutuhkan yaitu masyarakat.</w:t>
      </w:r>
    </w:p>
    <w:p w:rsidR="00604A6E" w:rsidRDefault="002F688A">
      <w:pPr>
        <w:pStyle w:val="BodyText"/>
        <w:spacing w:before="1" w:line="480" w:lineRule="auto"/>
        <w:ind w:left="568" w:right="282" w:firstLine="720"/>
        <w:jc w:val="both"/>
      </w:pPr>
      <w:r>
        <w:t>Berdasarkan penjelasan tersebut transparansi adalah Transparansi adalah keadaan atau sifat yang jelas, nyata, dan terbuka.</w:t>
      </w:r>
    </w:p>
    <w:p w:rsidR="00604A6E" w:rsidRDefault="002F688A">
      <w:pPr>
        <w:pStyle w:val="Heading1"/>
        <w:numPr>
          <w:ilvl w:val="1"/>
          <w:numId w:val="6"/>
        </w:numPr>
        <w:tabs>
          <w:tab w:val="left" w:pos="928"/>
        </w:tabs>
        <w:jc w:val="both"/>
      </w:pPr>
      <w:r>
        <w:t>Penelitian</w:t>
      </w:r>
      <w:r>
        <w:rPr>
          <w:spacing w:val="-5"/>
        </w:rPr>
        <w:t xml:space="preserve"> </w:t>
      </w:r>
      <w:r>
        <w:rPr>
          <w:spacing w:val="-2"/>
        </w:rPr>
        <w:t>Terdahulu</w:t>
      </w:r>
    </w:p>
    <w:p w:rsidR="00604A6E" w:rsidRDefault="00604A6E">
      <w:pPr>
        <w:pStyle w:val="BodyText"/>
        <w:spacing w:before="59"/>
        <w:rPr>
          <w:b/>
        </w:rPr>
      </w:pPr>
    </w:p>
    <w:p w:rsidR="00604A6E" w:rsidRDefault="002F688A">
      <w:pPr>
        <w:pStyle w:val="BodyText"/>
        <w:spacing w:before="1" w:line="480" w:lineRule="auto"/>
        <w:ind w:left="568" w:right="280" w:firstLine="720"/>
        <w:jc w:val="both"/>
      </w:pPr>
      <w:r>
        <w:t xml:space="preserve">Terdapat beberapa penelitian terdahulu yang relevan, namun penelitian ini memiliki perbedaan dengan penelitian terdahulu baik berupa objek, waktu dan variabel penelitian yang digunakan. Penelitian terdahulu dibawah ini merupakan bahan yang bisa dijadikan </w:t>
      </w:r>
      <w:r>
        <w:t>acuan oleh peneliti, antara lain:</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Heading1"/>
        <w:spacing w:before="0"/>
        <w:ind w:left="285" w:right="2" w:firstLine="0"/>
        <w:jc w:val="center"/>
      </w:pPr>
      <w:r>
        <w:t>Tabel</w:t>
      </w:r>
      <w:r>
        <w:rPr>
          <w:spacing w:val="-2"/>
        </w:rPr>
        <w:t xml:space="preserve"> </w:t>
      </w:r>
      <w:r>
        <w:t>2.1</w:t>
      </w:r>
      <w:r>
        <w:rPr>
          <w:spacing w:val="-3"/>
        </w:rPr>
        <w:t xml:space="preserve"> </w:t>
      </w:r>
      <w:r>
        <w:t>Penelitian</w:t>
      </w:r>
      <w:r>
        <w:rPr>
          <w:spacing w:val="-1"/>
        </w:rPr>
        <w:t xml:space="preserve"> </w:t>
      </w:r>
      <w:r>
        <w:rPr>
          <w:spacing w:val="-2"/>
        </w:rPr>
        <w:t>Terdahulu</w:t>
      </w:r>
    </w:p>
    <w:p w:rsidR="00604A6E" w:rsidRDefault="00604A6E">
      <w:pPr>
        <w:pStyle w:val="BodyText"/>
        <w:spacing w:before="47"/>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986"/>
        <w:gridCol w:w="2977"/>
        <w:gridCol w:w="3121"/>
      </w:tblGrid>
      <w:tr w:rsidR="00604A6E">
        <w:trPr>
          <w:trHeight w:val="1026"/>
        </w:trPr>
        <w:tc>
          <w:tcPr>
            <w:tcW w:w="569" w:type="dxa"/>
          </w:tcPr>
          <w:p w:rsidR="00604A6E" w:rsidRDefault="002F688A">
            <w:pPr>
              <w:pStyle w:val="TableParagraph"/>
              <w:spacing w:line="275" w:lineRule="exact"/>
              <w:ind w:left="136"/>
              <w:rPr>
                <w:b/>
                <w:sz w:val="24"/>
              </w:rPr>
            </w:pPr>
            <w:r>
              <w:rPr>
                <w:b/>
                <w:spacing w:val="-5"/>
                <w:sz w:val="24"/>
              </w:rPr>
              <w:t>No</w:t>
            </w:r>
          </w:p>
        </w:tc>
        <w:tc>
          <w:tcPr>
            <w:tcW w:w="1986" w:type="dxa"/>
          </w:tcPr>
          <w:p w:rsidR="00604A6E" w:rsidRDefault="002F688A">
            <w:pPr>
              <w:pStyle w:val="TableParagraph"/>
              <w:ind w:left="116" w:right="107"/>
              <w:jc w:val="center"/>
              <w:rPr>
                <w:b/>
                <w:sz w:val="24"/>
              </w:rPr>
            </w:pPr>
            <w:r>
              <w:rPr>
                <w:b/>
                <w:sz w:val="24"/>
              </w:rPr>
              <w:t>Nama</w:t>
            </w:r>
            <w:r>
              <w:rPr>
                <w:b/>
                <w:spacing w:val="-15"/>
                <w:sz w:val="24"/>
              </w:rPr>
              <w:t xml:space="preserve"> </w:t>
            </w:r>
            <w:r>
              <w:rPr>
                <w:b/>
                <w:sz w:val="24"/>
              </w:rPr>
              <w:t xml:space="preserve">Penulis dan Tahun </w:t>
            </w:r>
            <w:r>
              <w:rPr>
                <w:b/>
                <w:spacing w:val="-2"/>
                <w:sz w:val="24"/>
              </w:rPr>
              <w:t>Penelitian</w:t>
            </w:r>
          </w:p>
        </w:tc>
        <w:tc>
          <w:tcPr>
            <w:tcW w:w="2977" w:type="dxa"/>
          </w:tcPr>
          <w:p w:rsidR="00604A6E" w:rsidRDefault="002F688A">
            <w:pPr>
              <w:pStyle w:val="TableParagraph"/>
              <w:spacing w:line="275" w:lineRule="exact"/>
              <w:ind w:left="649"/>
              <w:rPr>
                <w:b/>
                <w:sz w:val="24"/>
              </w:rPr>
            </w:pPr>
            <w:r>
              <w:rPr>
                <w:b/>
                <w:sz w:val="24"/>
              </w:rPr>
              <w:t xml:space="preserve">Judul </w:t>
            </w:r>
            <w:r>
              <w:rPr>
                <w:b/>
                <w:spacing w:val="-2"/>
                <w:sz w:val="24"/>
              </w:rPr>
              <w:t>Penelitian</w:t>
            </w:r>
          </w:p>
        </w:tc>
        <w:tc>
          <w:tcPr>
            <w:tcW w:w="3121" w:type="dxa"/>
          </w:tcPr>
          <w:p w:rsidR="00604A6E" w:rsidRDefault="002F688A">
            <w:pPr>
              <w:pStyle w:val="TableParagraph"/>
              <w:spacing w:line="275" w:lineRule="exact"/>
              <w:ind w:left="747"/>
              <w:rPr>
                <w:b/>
                <w:sz w:val="24"/>
              </w:rPr>
            </w:pPr>
            <w:r>
              <w:rPr>
                <w:b/>
                <w:sz w:val="24"/>
              </w:rPr>
              <w:t>Hasil</w:t>
            </w:r>
            <w:r>
              <w:rPr>
                <w:b/>
                <w:spacing w:val="1"/>
                <w:sz w:val="24"/>
              </w:rPr>
              <w:t xml:space="preserve"> </w:t>
            </w:r>
            <w:r>
              <w:rPr>
                <w:b/>
                <w:spacing w:val="-2"/>
                <w:sz w:val="24"/>
              </w:rPr>
              <w:t>Penelitian</w:t>
            </w:r>
          </w:p>
        </w:tc>
      </w:tr>
      <w:tr w:rsidR="00604A6E">
        <w:trPr>
          <w:trHeight w:val="3513"/>
        </w:trPr>
        <w:tc>
          <w:tcPr>
            <w:tcW w:w="569" w:type="dxa"/>
          </w:tcPr>
          <w:p w:rsidR="00604A6E" w:rsidRDefault="002F688A">
            <w:pPr>
              <w:pStyle w:val="TableParagraph"/>
              <w:spacing w:before="1"/>
              <w:ind w:left="107"/>
              <w:rPr>
                <w:sz w:val="24"/>
              </w:rPr>
            </w:pPr>
            <w:r>
              <w:rPr>
                <w:spacing w:val="-10"/>
                <w:sz w:val="24"/>
              </w:rPr>
              <w:t>1</w:t>
            </w:r>
          </w:p>
        </w:tc>
        <w:tc>
          <w:tcPr>
            <w:tcW w:w="1986" w:type="dxa"/>
          </w:tcPr>
          <w:p w:rsidR="00604A6E" w:rsidRDefault="002F688A">
            <w:pPr>
              <w:pStyle w:val="TableParagraph"/>
              <w:tabs>
                <w:tab w:val="left" w:pos="1689"/>
              </w:tabs>
              <w:spacing w:before="1"/>
              <w:ind w:left="107" w:right="97"/>
              <w:rPr>
                <w:sz w:val="24"/>
              </w:rPr>
            </w:pPr>
            <w:r>
              <w:rPr>
                <w:spacing w:val="-2"/>
                <w:sz w:val="24"/>
              </w:rPr>
              <w:t>(Novita</w:t>
            </w:r>
            <w:r>
              <w:rPr>
                <w:sz w:val="24"/>
              </w:rPr>
              <w:tab/>
            </w:r>
            <w:r>
              <w:rPr>
                <w:spacing w:val="-10"/>
                <w:sz w:val="24"/>
              </w:rPr>
              <w:t xml:space="preserve">&amp; </w:t>
            </w:r>
            <w:r>
              <w:rPr>
                <w:sz w:val="24"/>
              </w:rPr>
              <w:t>Swendra, 2022)</w:t>
            </w:r>
          </w:p>
        </w:tc>
        <w:tc>
          <w:tcPr>
            <w:tcW w:w="2977" w:type="dxa"/>
          </w:tcPr>
          <w:p w:rsidR="00604A6E" w:rsidRDefault="002F688A">
            <w:pPr>
              <w:pStyle w:val="TableParagraph"/>
              <w:tabs>
                <w:tab w:val="left" w:pos="790"/>
                <w:tab w:val="left" w:pos="1114"/>
                <w:tab w:val="left" w:pos="1573"/>
                <w:tab w:val="left" w:pos="2223"/>
              </w:tabs>
              <w:spacing w:before="1"/>
              <w:ind w:right="97"/>
              <w:rPr>
                <w:sz w:val="24"/>
              </w:rPr>
            </w:pPr>
            <w:r>
              <w:rPr>
                <w:spacing w:val="-2"/>
                <w:sz w:val="24"/>
              </w:rPr>
              <w:t>Analisis</w:t>
            </w:r>
            <w:r>
              <w:rPr>
                <w:sz w:val="24"/>
              </w:rPr>
              <w:tab/>
            </w:r>
            <w:r>
              <w:rPr>
                <w:sz w:val="24"/>
              </w:rPr>
              <w:tab/>
            </w:r>
            <w:r>
              <w:rPr>
                <w:spacing w:val="-2"/>
                <w:sz w:val="24"/>
              </w:rPr>
              <w:t xml:space="preserve">Akuntabilitas </w:t>
            </w:r>
            <w:r>
              <w:rPr>
                <w:sz w:val="24"/>
              </w:rPr>
              <w:t>Pengelolaan</w:t>
            </w:r>
            <w:r>
              <w:rPr>
                <w:spacing w:val="40"/>
                <w:sz w:val="24"/>
              </w:rPr>
              <w:t xml:space="preserve"> </w:t>
            </w:r>
            <w:r>
              <w:rPr>
                <w:sz w:val="24"/>
              </w:rPr>
              <w:t>Dana</w:t>
            </w:r>
            <w:r>
              <w:rPr>
                <w:spacing w:val="40"/>
                <w:sz w:val="24"/>
              </w:rPr>
              <w:t xml:space="preserve"> </w:t>
            </w:r>
            <w:r>
              <w:rPr>
                <w:sz w:val="24"/>
              </w:rPr>
              <w:t xml:space="preserve">Bantuan Operasional Sekolah Pada </w:t>
            </w:r>
            <w:r>
              <w:rPr>
                <w:spacing w:val="-4"/>
                <w:sz w:val="24"/>
              </w:rPr>
              <w:t>SDN</w:t>
            </w:r>
            <w:r>
              <w:rPr>
                <w:sz w:val="24"/>
              </w:rPr>
              <w:tab/>
            </w:r>
            <w:r>
              <w:rPr>
                <w:spacing w:val="-10"/>
                <w:sz w:val="24"/>
              </w:rPr>
              <w:t>1</w:t>
            </w:r>
            <w:r>
              <w:rPr>
                <w:sz w:val="24"/>
              </w:rPr>
              <w:tab/>
            </w:r>
            <w:r>
              <w:rPr>
                <w:spacing w:val="-2"/>
                <w:sz w:val="24"/>
              </w:rPr>
              <w:t>Bebalang</w:t>
            </w:r>
            <w:r>
              <w:rPr>
                <w:sz w:val="24"/>
              </w:rPr>
              <w:tab/>
            </w:r>
            <w:r>
              <w:rPr>
                <w:spacing w:val="-2"/>
                <w:sz w:val="24"/>
              </w:rPr>
              <w:t xml:space="preserve">Bangli </w:t>
            </w:r>
            <w:r>
              <w:rPr>
                <w:sz w:val="24"/>
              </w:rPr>
              <w:t>Tahun 2015</w:t>
            </w:r>
          </w:p>
        </w:tc>
        <w:tc>
          <w:tcPr>
            <w:tcW w:w="3121" w:type="dxa"/>
          </w:tcPr>
          <w:p w:rsidR="00604A6E" w:rsidRDefault="002F688A">
            <w:pPr>
              <w:pStyle w:val="TableParagraph"/>
              <w:tabs>
                <w:tab w:val="left" w:pos="2463"/>
              </w:tabs>
              <w:spacing w:before="1"/>
              <w:ind w:right="96"/>
              <w:jc w:val="both"/>
              <w:rPr>
                <w:sz w:val="24"/>
              </w:rPr>
            </w:pPr>
            <w:r>
              <w:rPr>
                <w:spacing w:val="-2"/>
                <w:sz w:val="24"/>
              </w:rPr>
              <w:t>Akuntabilitas</w:t>
            </w:r>
            <w:r>
              <w:rPr>
                <w:sz w:val="24"/>
              </w:rPr>
              <w:tab/>
            </w:r>
            <w:r>
              <w:rPr>
                <w:spacing w:val="-2"/>
                <w:sz w:val="24"/>
              </w:rPr>
              <w:t xml:space="preserve">untuk </w:t>
            </w:r>
            <w:r>
              <w:rPr>
                <w:sz w:val="24"/>
              </w:rPr>
              <w:t>pengelolaan dana BOS di SD Negeri 1 Bebalang Bangli berjalan dengan baik. Hal ini dikarenakan SD Negeri 1 Bebalang Bangli dalam mengelola</w:t>
            </w:r>
            <w:r>
              <w:rPr>
                <w:spacing w:val="-3"/>
                <w:sz w:val="24"/>
              </w:rPr>
              <w:t xml:space="preserve"> </w:t>
            </w:r>
            <w:r>
              <w:rPr>
                <w:sz w:val="24"/>
              </w:rPr>
              <w:t>dana</w:t>
            </w:r>
            <w:r>
              <w:rPr>
                <w:spacing w:val="-3"/>
                <w:sz w:val="24"/>
              </w:rPr>
              <w:t xml:space="preserve"> </w:t>
            </w:r>
            <w:r>
              <w:rPr>
                <w:sz w:val="24"/>
              </w:rPr>
              <w:t>dan membuat laporan pertanggungjawaban dilakukan</w:t>
            </w:r>
            <w:r>
              <w:rPr>
                <w:spacing w:val="-6"/>
                <w:sz w:val="24"/>
              </w:rPr>
              <w:t xml:space="preserve"> </w:t>
            </w:r>
            <w:r>
              <w:rPr>
                <w:sz w:val="24"/>
              </w:rPr>
              <w:t>dengan</w:t>
            </w:r>
            <w:r>
              <w:rPr>
                <w:spacing w:val="-6"/>
                <w:sz w:val="24"/>
              </w:rPr>
              <w:t xml:space="preserve"> </w:t>
            </w:r>
            <w:r>
              <w:rPr>
                <w:sz w:val="24"/>
              </w:rPr>
              <w:t>terbuka</w:t>
            </w:r>
            <w:r>
              <w:rPr>
                <w:spacing w:val="-6"/>
                <w:sz w:val="24"/>
              </w:rPr>
              <w:t xml:space="preserve"> </w:t>
            </w:r>
            <w:r>
              <w:rPr>
                <w:sz w:val="24"/>
              </w:rPr>
              <w:t>dan melibatkan banyak pihak, serta sudah sesuai dengan Juknis dana BOS tahun 2015.</w:t>
            </w:r>
          </w:p>
        </w:tc>
      </w:tr>
      <w:tr w:rsidR="00604A6E">
        <w:trPr>
          <w:trHeight w:val="3235"/>
        </w:trPr>
        <w:tc>
          <w:tcPr>
            <w:tcW w:w="569" w:type="dxa"/>
          </w:tcPr>
          <w:p w:rsidR="00604A6E" w:rsidRDefault="002F688A">
            <w:pPr>
              <w:pStyle w:val="TableParagraph"/>
              <w:spacing w:line="275" w:lineRule="exact"/>
              <w:ind w:left="107"/>
              <w:rPr>
                <w:sz w:val="24"/>
              </w:rPr>
            </w:pPr>
            <w:r>
              <w:rPr>
                <w:spacing w:val="-10"/>
                <w:sz w:val="24"/>
              </w:rPr>
              <w:t>2</w:t>
            </w:r>
          </w:p>
        </w:tc>
        <w:tc>
          <w:tcPr>
            <w:tcW w:w="1986" w:type="dxa"/>
          </w:tcPr>
          <w:p w:rsidR="00604A6E" w:rsidRDefault="002F688A">
            <w:pPr>
              <w:pStyle w:val="TableParagraph"/>
              <w:tabs>
                <w:tab w:val="left" w:pos="1209"/>
              </w:tabs>
              <w:spacing w:line="275" w:lineRule="exact"/>
              <w:ind w:left="107"/>
              <w:rPr>
                <w:sz w:val="24"/>
              </w:rPr>
            </w:pPr>
            <w:r>
              <w:rPr>
                <w:spacing w:val="-4"/>
                <w:sz w:val="24"/>
              </w:rPr>
              <w:t>(Reny</w:t>
            </w:r>
            <w:r>
              <w:rPr>
                <w:sz w:val="24"/>
              </w:rPr>
              <w:tab/>
            </w:r>
            <w:r>
              <w:rPr>
                <w:spacing w:val="-2"/>
                <w:sz w:val="24"/>
              </w:rPr>
              <w:t>Arinda</w:t>
            </w:r>
          </w:p>
          <w:p w:rsidR="00604A6E" w:rsidRDefault="002F688A">
            <w:pPr>
              <w:pStyle w:val="TableParagraph"/>
              <w:tabs>
                <w:tab w:val="left" w:pos="1189"/>
              </w:tabs>
              <w:ind w:left="107" w:right="97"/>
              <w:rPr>
                <w:sz w:val="24"/>
              </w:rPr>
            </w:pPr>
            <w:r>
              <w:rPr>
                <w:spacing w:val="-2"/>
                <w:sz w:val="24"/>
              </w:rPr>
              <w:t>Ruhul</w:t>
            </w:r>
            <w:r>
              <w:rPr>
                <w:sz w:val="24"/>
              </w:rPr>
              <w:tab/>
            </w:r>
            <w:r>
              <w:rPr>
                <w:spacing w:val="-2"/>
                <w:sz w:val="24"/>
              </w:rPr>
              <w:t>Fitrios, 2022)</w:t>
            </w:r>
          </w:p>
        </w:tc>
        <w:tc>
          <w:tcPr>
            <w:tcW w:w="2977" w:type="dxa"/>
          </w:tcPr>
          <w:p w:rsidR="00604A6E" w:rsidRDefault="002F688A">
            <w:pPr>
              <w:pStyle w:val="TableParagraph"/>
              <w:tabs>
                <w:tab w:val="left" w:pos="1693"/>
              </w:tabs>
              <w:ind w:right="96"/>
              <w:jc w:val="both"/>
              <w:rPr>
                <w:i/>
                <w:sz w:val="24"/>
              </w:rPr>
            </w:pPr>
            <w:r>
              <w:rPr>
                <w:i/>
                <w:sz w:val="24"/>
              </w:rPr>
              <w:t>The Influence Of Human Resource Competence, Community Participation And</w:t>
            </w:r>
            <w:r>
              <w:rPr>
                <w:i/>
                <w:spacing w:val="-10"/>
                <w:sz w:val="24"/>
              </w:rPr>
              <w:t xml:space="preserve"> </w:t>
            </w:r>
            <w:r>
              <w:rPr>
                <w:i/>
                <w:sz w:val="24"/>
              </w:rPr>
              <w:t>Internal</w:t>
            </w:r>
            <w:r>
              <w:rPr>
                <w:i/>
                <w:spacing w:val="-10"/>
                <w:sz w:val="24"/>
              </w:rPr>
              <w:t xml:space="preserve"> </w:t>
            </w:r>
            <w:r>
              <w:rPr>
                <w:i/>
                <w:sz w:val="24"/>
              </w:rPr>
              <w:t>Control</w:t>
            </w:r>
            <w:r>
              <w:rPr>
                <w:i/>
                <w:spacing w:val="-9"/>
                <w:sz w:val="24"/>
              </w:rPr>
              <w:t xml:space="preserve"> </w:t>
            </w:r>
            <w:r>
              <w:rPr>
                <w:i/>
                <w:sz w:val="24"/>
              </w:rPr>
              <w:t xml:space="preserve">System On Accountability Of Financial Management Of </w:t>
            </w:r>
            <w:r>
              <w:rPr>
                <w:i/>
                <w:spacing w:val="-2"/>
                <w:sz w:val="24"/>
              </w:rPr>
              <w:t>School</w:t>
            </w:r>
            <w:r>
              <w:rPr>
                <w:i/>
                <w:sz w:val="24"/>
              </w:rPr>
              <w:tab/>
            </w:r>
            <w:r>
              <w:rPr>
                <w:i/>
                <w:spacing w:val="-2"/>
                <w:sz w:val="24"/>
              </w:rPr>
              <w:t xml:space="preserve">Operational </w:t>
            </w:r>
            <w:r>
              <w:rPr>
                <w:i/>
                <w:sz w:val="24"/>
              </w:rPr>
              <w:t>Assistance Funds (BOS) In State High Schools And Vocational Schools In Pekanbaru City</w:t>
            </w:r>
          </w:p>
        </w:tc>
        <w:tc>
          <w:tcPr>
            <w:tcW w:w="3121" w:type="dxa"/>
          </w:tcPr>
          <w:p w:rsidR="00604A6E" w:rsidRDefault="002F688A">
            <w:pPr>
              <w:pStyle w:val="TableParagraph"/>
              <w:tabs>
                <w:tab w:val="left" w:pos="2021"/>
                <w:tab w:val="left" w:pos="2274"/>
              </w:tabs>
              <w:ind w:right="98"/>
              <w:jc w:val="both"/>
              <w:rPr>
                <w:sz w:val="24"/>
              </w:rPr>
            </w:pPr>
            <w:r>
              <w:rPr>
                <w:sz w:val="24"/>
              </w:rPr>
              <w:t xml:space="preserve">Kompetensi sumber daya </w:t>
            </w:r>
            <w:r>
              <w:rPr>
                <w:spacing w:val="-2"/>
                <w:sz w:val="24"/>
              </w:rPr>
              <w:t>manusia,</w:t>
            </w:r>
            <w:r>
              <w:rPr>
                <w:sz w:val="24"/>
              </w:rPr>
              <w:tab/>
            </w:r>
            <w:r>
              <w:rPr>
                <w:spacing w:val="-2"/>
                <w:sz w:val="24"/>
              </w:rPr>
              <w:t xml:space="preserve">partisipasi </w:t>
            </w:r>
            <w:r>
              <w:rPr>
                <w:sz w:val="24"/>
              </w:rPr>
              <w:t xml:space="preserve">masyarakat dan system </w:t>
            </w:r>
            <w:r>
              <w:rPr>
                <w:spacing w:val="-2"/>
                <w:sz w:val="24"/>
              </w:rPr>
              <w:t>pengendalian</w:t>
            </w:r>
            <w:r>
              <w:rPr>
                <w:sz w:val="24"/>
              </w:rPr>
              <w:tab/>
            </w:r>
            <w:r>
              <w:rPr>
                <w:sz w:val="24"/>
              </w:rPr>
              <w:tab/>
            </w:r>
            <w:r>
              <w:rPr>
                <w:spacing w:val="-2"/>
                <w:sz w:val="24"/>
              </w:rPr>
              <w:t>in</w:t>
            </w:r>
            <w:r>
              <w:rPr>
                <w:spacing w:val="-2"/>
                <w:sz w:val="24"/>
              </w:rPr>
              <w:t>ternal</w:t>
            </w:r>
          </w:p>
          <w:p w:rsidR="00604A6E" w:rsidRDefault="002F688A">
            <w:pPr>
              <w:pStyle w:val="TableParagraph"/>
              <w:tabs>
                <w:tab w:val="left" w:pos="2182"/>
              </w:tabs>
              <w:ind w:right="99"/>
              <w:jc w:val="both"/>
              <w:rPr>
                <w:sz w:val="24"/>
              </w:rPr>
            </w:pPr>
            <w:r>
              <w:rPr>
                <w:spacing w:val="-2"/>
                <w:sz w:val="24"/>
              </w:rPr>
              <w:t>berpengaruh</w:t>
            </w:r>
            <w:r>
              <w:rPr>
                <w:sz w:val="24"/>
              </w:rPr>
              <w:tab/>
            </w:r>
            <w:r>
              <w:rPr>
                <w:spacing w:val="-2"/>
                <w:sz w:val="24"/>
              </w:rPr>
              <w:t xml:space="preserve">terhadap </w:t>
            </w:r>
            <w:r>
              <w:rPr>
                <w:sz w:val="24"/>
              </w:rPr>
              <w:t>akuntabilitas pengelolaan dana bantuan operasional sekolah (BOS).</w:t>
            </w:r>
          </w:p>
        </w:tc>
      </w:tr>
      <w:tr w:rsidR="00604A6E">
        <w:trPr>
          <w:trHeight w:val="4099"/>
        </w:trPr>
        <w:tc>
          <w:tcPr>
            <w:tcW w:w="569" w:type="dxa"/>
          </w:tcPr>
          <w:p w:rsidR="00604A6E" w:rsidRDefault="002F688A">
            <w:pPr>
              <w:pStyle w:val="TableParagraph"/>
              <w:spacing w:line="275" w:lineRule="exact"/>
              <w:ind w:left="107"/>
              <w:rPr>
                <w:sz w:val="24"/>
              </w:rPr>
            </w:pPr>
            <w:r>
              <w:rPr>
                <w:spacing w:val="-10"/>
                <w:sz w:val="24"/>
              </w:rPr>
              <w:t>3</w:t>
            </w:r>
          </w:p>
        </w:tc>
        <w:tc>
          <w:tcPr>
            <w:tcW w:w="1986" w:type="dxa"/>
          </w:tcPr>
          <w:p w:rsidR="00604A6E" w:rsidRDefault="002F688A">
            <w:pPr>
              <w:pStyle w:val="TableParagraph"/>
              <w:tabs>
                <w:tab w:val="left" w:pos="949"/>
              </w:tabs>
              <w:ind w:left="107" w:right="97"/>
              <w:rPr>
                <w:sz w:val="24"/>
              </w:rPr>
            </w:pPr>
            <w:r>
              <w:rPr>
                <w:spacing w:val="-2"/>
                <w:sz w:val="24"/>
              </w:rPr>
              <w:t>(Tutus</w:t>
            </w:r>
            <w:r>
              <w:rPr>
                <w:sz w:val="24"/>
              </w:rPr>
              <w:tab/>
            </w:r>
            <w:r>
              <w:rPr>
                <w:spacing w:val="-2"/>
                <w:sz w:val="24"/>
              </w:rPr>
              <w:t>Julantika, Djoko</w:t>
            </w:r>
            <w:r>
              <w:rPr>
                <w:spacing w:val="40"/>
                <w:sz w:val="24"/>
              </w:rPr>
              <w:t xml:space="preserve"> </w:t>
            </w:r>
            <w:r>
              <w:rPr>
                <w:spacing w:val="-2"/>
                <w:sz w:val="24"/>
              </w:rPr>
              <w:t>Supatmoko,</w:t>
            </w:r>
            <w:r>
              <w:rPr>
                <w:spacing w:val="80"/>
                <w:sz w:val="24"/>
              </w:rPr>
              <w:t xml:space="preserve"> </w:t>
            </w:r>
            <w:r>
              <w:rPr>
                <w:spacing w:val="-2"/>
                <w:sz w:val="24"/>
              </w:rPr>
              <w:t>2022)</w:t>
            </w:r>
          </w:p>
        </w:tc>
        <w:tc>
          <w:tcPr>
            <w:tcW w:w="2977" w:type="dxa"/>
          </w:tcPr>
          <w:p w:rsidR="00604A6E" w:rsidRDefault="002F688A">
            <w:pPr>
              <w:pStyle w:val="TableParagraph"/>
              <w:ind w:right="98"/>
              <w:jc w:val="both"/>
              <w:rPr>
                <w:sz w:val="24"/>
              </w:rPr>
            </w:pPr>
            <w:r>
              <w:rPr>
                <w:sz w:val="24"/>
              </w:rPr>
              <w:t>Akuntabilitas Pengelolaan Dana Bantuan Operasional Sekolah (Studi</w:t>
            </w:r>
          </w:p>
          <w:p w:rsidR="00604A6E" w:rsidRDefault="002F688A">
            <w:pPr>
              <w:pStyle w:val="TableParagraph"/>
              <w:tabs>
                <w:tab w:val="left" w:pos="2387"/>
              </w:tabs>
              <w:jc w:val="both"/>
              <w:rPr>
                <w:sz w:val="24"/>
              </w:rPr>
            </w:pPr>
            <w:r>
              <w:rPr>
                <w:spacing w:val="-2"/>
                <w:sz w:val="24"/>
              </w:rPr>
              <w:t>Kasus</w:t>
            </w:r>
            <w:r>
              <w:rPr>
                <w:sz w:val="24"/>
              </w:rPr>
              <w:tab/>
            </w:r>
            <w:r>
              <w:rPr>
                <w:spacing w:val="-5"/>
                <w:sz w:val="24"/>
              </w:rPr>
              <w:t>SDN</w:t>
            </w:r>
          </w:p>
          <w:p w:rsidR="00604A6E" w:rsidRDefault="002F688A">
            <w:pPr>
              <w:pStyle w:val="TableParagraph"/>
              <w:jc w:val="both"/>
              <w:rPr>
                <w:sz w:val="24"/>
              </w:rPr>
            </w:pPr>
            <w:r>
              <w:rPr>
                <w:sz w:val="24"/>
              </w:rPr>
              <w:t>Pringgowirawan</w:t>
            </w:r>
            <w:r>
              <w:rPr>
                <w:spacing w:val="-6"/>
                <w:sz w:val="24"/>
              </w:rPr>
              <w:t xml:space="preserve"> </w:t>
            </w:r>
            <w:r>
              <w:rPr>
                <w:sz w:val="24"/>
              </w:rPr>
              <w:t>02</w:t>
            </w:r>
            <w:r>
              <w:rPr>
                <w:spacing w:val="-5"/>
                <w:sz w:val="24"/>
              </w:rPr>
              <w:t xml:space="preserve"> </w:t>
            </w:r>
            <w:r>
              <w:rPr>
                <w:spacing w:val="-2"/>
                <w:sz w:val="24"/>
              </w:rPr>
              <w:t>Jember)</w:t>
            </w:r>
          </w:p>
        </w:tc>
        <w:tc>
          <w:tcPr>
            <w:tcW w:w="3121" w:type="dxa"/>
          </w:tcPr>
          <w:p w:rsidR="00604A6E" w:rsidRDefault="002F688A">
            <w:pPr>
              <w:pStyle w:val="TableParagraph"/>
              <w:ind w:right="98"/>
              <w:jc w:val="both"/>
              <w:rPr>
                <w:sz w:val="24"/>
              </w:rPr>
            </w:pPr>
            <w:r>
              <w:rPr>
                <w:sz w:val="24"/>
              </w:rPr>
              <w:t>Pengelolaan</w:t>
            </w:r>
            <w:r>
              <w:rPr>
                <w:spacing w:val="-7"/>
                <w:sz w:val="24"/>
              </w:rPr>
              <w:t xml:space="preserve"> </w:t>
            </w:r>
            <w:r>
              <w:rPr>
                <w:sz w:val="24"/>
              </w:rPr>
              <w:t>dana</w:t>
            </w:r>
            <w:r>
              <w:rPr>
                <w:spacing w:val="-8"/>
                <w:sz w:val="24"/>
              </w:rPr>
              <w:t xml:space="preserve"> </w:t>
            </w:r>
            <w:r>
              <w:rPr>
                <w:sz w:val="24"/>
              </w:rPr>
              <w:t>BOS</w:t>
            </w:r>
            <w:r>
              <w:rPr>
                <w:spacing w:val="-6"/>
                <w:sz w:val="24"/>
              </w:rPr>
              <w:t xml:space="preserve"> </w:t>
            </w:r>
            <w:r>
              <w:rPr>
                <w:sz w:val="24"/>
              </w:rPr>
              <w:t>dinilai dari jumlah dana BOS yang direncanakan dengan dana BOS yang digunakan. Kesesuaian penggunaan di sini dilihat dari angka ratio yang ditunjukkan. Ratio dalam penelitian ini adalah angka yang menunjukkan kemampuan sekolah dalam menggunakan dana B</w:t>
            </w:r>
            <w:r>
              <w:rPr>
                <w:sz w:val="24"/>
              </w:rPr>
              <w:t>OS sesuai dengan dana BOS</w:t>
            </w:r>
            <w:r>
              <w:rPr>
                <w:spacing w:val="80"/>
                <w:sz w:val="24"/>
              </w:rPr>
              <w:t xml:space="preserve"> </w:t>
            </w:r>
            <w:r>
              <w:rPr>
                <w:sz w:val="24"/>
              </w:rPr>
              <w:t>yang sudah direncanakan di awal pembelajaran.</w:t>
            </w:r>
          </w:p>
        </w:tc>
      </w:tr>
    </w:tbl>
    <w:p w:rsidR="00604A6E" w:rsidRDefault="00604A6E">
      <w:pPr>
        <w:pStyle w:val="TableParagraph"/>
        <w:jc w:val="both"/>
        <w:rPr>
          <w:sz w:val="24"/>
        </w:rPr>
        <w:sectPr w:rsidR="00604A6E">
          <w:pgSz w:w="11910" w:h="16840"/>
          <w:pgMar w:top="1920" w:right="1417" w:bottom="280" w:left="1700" w:header="717" w:footer="0" w:gutter="0"/>
          <w:cols w:space="720"/>
        </w:sectPr>
      </w:pPr>
    </w:p>
    <w:p w:rsidR="00604A6E" w:rsidRDefault="00604A6E">
      <w:pPr>
        <w:pStyle w:val="BodyText"/>
        <w:spacing w:before="10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986"/>
        <w:gridCol w:w="2977"/>
        <w:gridCol w:w="3121"/>
      </w:tblGrid>
      <w:tr w:rsidR="00604A6E">
        <w:trPr>
          <w:trHeight w:val="4541"/>
        </w:trPr>
        <w:tc>
          <w:tcPr>
            <w:tcW w:w="569" w:type="dxa"/>
          </w:tcPr>
          <w:p w:rsidR="00604A6E" w:rsidRDefault="002F688A">
            <w:pPr>
              <w:pStyle w:val="TableParagraph"/>
              <w:spacing w:line="275" w:lineRule="exact"/>
              <w:ind w:left="107"/>
              <w:rPr>
                <w:sz w:val="24"/>
              </w:rPr>
            </w:pPr>
            <w:r>
              <w:rPr>
                <w:spacing w:val="-10"/>
                <w:sz w:val="24"/>
              </w:rPr>
              <w:t>4</w:t>
            </w:r>
          </w:p>
        </w:tc>
        <w:tc>
          <w:tcPr>
            <w:tcW w:w="1986" w:type="dxa"/>
          </w:tcPr>
          <w:p w:rsidR="00604A6E" w:rsidRDefault="002F688A">
            <w:pPr>
              <w:pStyle w:val="TableParagraph"/>
              <w:tabs>
                <w:tab w:val="left" w:pos="1641"/>
              </w:tabs>
              <w:ind w:left="107" w:right="99"/>
              <w:rPr>
                <w:sz w:val="24"/>
              </w:rPr>
            </w:pPr>
            <w:r>
              <w:rPr>
                <w:spacing w:val="-2"/>
                <w:sz w:val="24"/>
              </w:rPr>
              <w:t>(Cornelia</w:t>
            </w:r>
            <w:r>
              <w:rPr>
                <w:sz w:val="24"/>
              </w:rPr>
              <w:tab/>
            </w:r>
            <w:r>
              <w:rPr>
                <w:spacing w:val="-6"/>
                <w:sz w:val="24"/>
              </w:rPr>
              <w:t xml:space="preserve">D. </w:t>
            </w:r>
            <w:r>
              <w:rPr>
                <w:sz w:val="24"/>
              </w:rPr>
              <w:t>Matani, 2023)</w:t>
            </w:r>
          </w:p>
        </w:tc>
        <w:tc>
          <w:tcPr>
            <w:tcW w:w="2977" w:type="dxa"/>
          </w:tcPr>
          <w:p w:rsidR="00604A6E" w:rsidRDefault="002F688A">
            <w:pPr>
              <w:pStyle w:val="TableParagraph"/>
              <w:ind w:right="98"/>
              <w:jc w:val="both"/>
              <w:rPr>
                <w:sz w:val="24"/>
              </w:rPr>
            </w:pPr>
            <w:r>
              <w:rPr>
                <w:sz w:val="24"/>
              </w:rPr>
              <w:t>Determinan Akuntabilitas Pengelolaan Dana Bantuan Operasional Sekolah Di Kota Jayapura</w:t>
            </w:r>
          </w:p>
        </w:tc>
        <w:tc>
          <w:tcPr>
            <w:tcW w:w="3121" w:type="dxa"/>
          </w:tcPr>
          <w:p w:rsidR="00604A6E" w:rsidRDefault="002F688A">
            <w:pPr>
              <w:pStyle w:val="TableParagraph"/>
              <w:tabs>
                <w:tab w:val="left" w:pos="1930"/>
              </w:tabs>
              <w:ind w:right="98"/>
              <w:jc w:val="both"/>
              <w:rPr>
                <w:sz w:val="24"/>
              </w:rPr>
            </w:pPr>
            <w:r>
              <w:rPr>
                <w:sz w:val="24"/>
              </w:rPr>
              <w:t xml:space="preserve">Pengakuan, </w:t>
            </w:r>
            <w:r>
              <w:rPr>
                <w:sz w:val="24"/>
              </w:rPr>
              <w:t>pengukuran, pengungkapan, penyusutan, penghentian</w:t>
            </w:r>
            <w:r>
              <w:rPr>
                <w:spacing w:val="-14"/>
                <w:sz w:val="24"/>
              </w:rPr>
              <w:t xml:space="preserve"> </w:t>
            </w:r>
            <w:r>
              <w:rPr>
                <w:sz w:val="24"/>
              </w:rPr>
              <w:t>dan</w:t>
            </w:r>
            <w:r>
              <w:rPr>
                <w:spacing w:val="-12"/>
                <w:sz w:val="24"/>
              </w:rPr>
              <w:t xml:space="preserve"> </w:t>
            </w:r>
            <w:r>
              <w:rPr>
                <w:sz w:val="24"/>
              </w:rPr>
              <w:t xml:space="preserve">penghapusan sesuai dengan Peraturan Pemerintah Nomor 71 Tahun 2010 tentang standar </w:t>
            </w:r>
            <w:r>
              <w:rPr>
                <w:spacing w:val="-2"/>
                <w:sz w:val="24"/>
              </w:rPr>
              <w:t>akuntansi</w:t>
            </w:r>
            <w:r>
              <w:rPr>
                <w:sz w:val="24"/>
              </w:rPr>
              <w:tab/>
            </w:r>
            <w:r>
              <w:rPr>
                <w:spacing w:val="-2"/>
                <w:sz w:val="24"/>
              </w:rPr>
              <w:t xml:space="preserve">pemerintah </w:t>
            </w:r>
            <w:r>
              <w:rPr>
                <w:sz w:val="24"/>
              </w:rPr>
              <w:t>pernyataan</w:t>
            </w:r>
            <w:r>
              <w:rPr>
                <w:spacing w:val="73"/>
                <w:w w:val="150"/>
                <w:sz w:val="24"/>
              </w:rPr>
              <w:t xml:space="preserve">   </w:t>
            </w:r>
            <w:r>
              <w:rPr>
                <w:sz w:val="24"/>
              </w:rPr>
              <w:t>nomor</w:t>
            </w:r>
            <w:r>
              <w:rPr>
                <w:spacing w:val="74"/>
                <w:w w:val="150"/>
                <w:sz w:val="24"/>
              </w:rPr>
              <w:t xml:space="preserve">   </w:t>
            </w:r>
            <w:r>
              <w:rPr>
                <w:spacing w:val="-5"/>
                <w:sz w:val="24"/>
              </w:rPr>
              <w:t>07</w:t>
            </w:r>
          </w:p>
          <w:p w:rsidR="00604A6E" w:rsidRDefault="002F688A">
            <w:pPr>
              <w:pStyle w:val="TableParagraph"/>
              <w:ind w:right="98"/>
              <w:jc w:val="both"/>
              <w:rPr>
                <w:sz w:val="24"/>
              </w:rPr>
            </w:pPr>
            <w:r>
              <w:rPr>
                <w:sz w:val="24"/>
              </w:rPr>
              <w:t>akuntansi aset tetap, tetapi untuk penghentian dan penghapusan asset tetap</w:t>
            </w:r>
            <w:r>
              <w:rPr>
                <w:sz w:val="24"/>
              </w:rPr>
              <w:t xml:space="preserve"> di dalam neraca belum sepenuhnya sesuai dengan </w:t>
            </w:r>
            <w:r>
              <w:rPr>
                <w:spacing w:val="-4"/>
                <w:sz w:val="24"/>
              </w:rPr>
              <w:t>SAP.</w:t>
            </w:r>
          </w:p>
        </w:tc>
      </w:tr>
      <w:tr w:rsidR="00604A6E">
        <w:trPr>
          <w:trHeight w:val="6624"/>
        </w:trPr>
        <w:tc>
          <w:tcPr>
            <w:tcW w:w="569" w:type="dxa"/>
          </w:tcPr>
          <w:p w:rsidR="00604A6E" w:rsidRDefault="002F688A">
            <w:pPr>
              <w:pStyle w:val="TableParagraph"/>
              <w:spacing w:line="275" w:lineRule="exact"/>
              <w:ind w:left="107"/>
              <w:rPr>
                <w:sz w:val="24"/>
              </w:rPr>
            </w:pPr>
            <w:r>
              <w:rPr>
                <w:spacing w:val="-10"/>
                <w:sz w:val="24"/>
              </w:rPr>
              <w:t>5</w:t>
            </w:r>
          </w:p>
        </w:tc>
        <w:tc>
          <w:tcPr>
            <w:tcW w:w="1986" w:type="dxa"/>
          </w:tcPr>
          <w:p w:rsidR="00604A6E" w:rsidRDefault="002F688A">
            <w:pPr>
              <w:pStyle w:val="TableParagraph"/>
              <w:spacing w:line="275" w:lineRule="exact"/>
              <w:ind w:left="107"/>
              <w:rPr>
                <w:sz w:val="24"/>
              </w:rPr>
            </w:pPr>
            <w:r>
              <w:rPr>
                <w:sz w:val="24"/>
              </w:rPr>
              <w:t>(Nurhayati,</w:t>
            </w:r>
            <w:r>
              <w:rPr>
                <w:spacing w:val="-4"/>
                <w:sz w:val="24"/>
              </w:rPr>
              <w:t xml:space="preserve"> </w:t>
            </w:r>
            <w:r>
              <w:rPr>
                <w:spacing w:val="-2"/>
                <w:sz w:val="24"/>
              </w:rPr>
              <w:t>2023)</w:t>
            </w:r>
          </w:p>
        </w:tc>
        <w:tc>
          <w:tcPr>
            <w:tcW w:w="2977" w:type="dxa"/>
          </w:tcPr>
          <w:p w:rsidR="00604A6E" w:rsidRDefault="002F688A">
            <w:pPr>
              <w:pStyle w:val="TableParagraph"/>
              <w:ind w:right="97"/>
              <w:jc w:val="both"/>
              <w:rPr>
                <w:sz w:val="24"/>
              </w:rPr>
            </w:pPr>
            <w:r>
              <w:rPr>
                <w:sz w:val="24"/>
              </w:rPr>
              <w:t>Akuntabilitas Pengelolaan Dana Bantuan Operasional Sekolah Pada Sekolah Menengah Pertama</w:t>
            </w:r>
          </w:p>
          <w:p w:rsidR="00604A6E" w:rsidRDefault="002F688A">
            <w:pPr>
              <w:pStyle w:val="TableParagraph"/>
              <w:jc w:val="both"/>
              <w:rPr>
                <w:sz w:val="24"/>
              </w:rPr>
            </w:pPr>
            <w:r>
              <w:rPr>
                <w:sz w:val="24"/>
              </w:rPr>
              <w:t>Di</w:t>
            </w:r>
            <w:r>
              <w:rPr>
                <w:spacing w:val="-2"/>
                <w:sz w:val="24"/>
              </w:rPr>
              <w:t xml:space="preserve"> </w:t>
            </w:r>
            <w:r>
              <w:rPr>
                <w:sz w:val="24"/>
              </w:rPr>
              <w:t>Kabupaten</w:t>
            </w:r>
            <w:r>
              <w:rPr>
                <w:spacing w:val="-1"/>
                <w:sz w:val="24"/>
              </w:rPr>
              <w:t xml:space="preserve"> </w:t>
            </w:r>
            <w:r>
              <w:rPr>
                <w:sz w:val="24"/>
              </w:rPr>
              <w:t>Kolaka</w:t>
            </w:r>
            <w:r>
              <w:rPr>
                <w:spacing w:val="-2"/>
                <w:sz w:val="24"/>
              </w:rPr>
              <w:t xml:space="preserve"> Timur</w:t>
            </w:r>
          </w:p>
        </w:tc>
        <w:tc>
          <w:tcPr>
            <w:tcW w:w="3121" w:type="dxa"/>
          </w:tcPr>
          <w:p w:rsidR="00604A6E" w:rsidRDefault="002F688A">
            <w:pPr>
              <w:pStyle w:val="TableParagraph"/>
              <w:tabs>
                <w:tab w:val="left" w:pos="2031"/>
                <w:tab w:val="left" w:pos="2542"/>
              </w:tabs>
              <w:ind w:right="98"/>
              <w:jc w:val="both"/>
              <w:rPr>
                <w:sz w:val="24"/>
              </w:rPr>
            </w:pPr>
            <w:r>
              <w:rPr>
                <w:sz w:val="24"/>
              </w:rPr>
              <w:t>Faktor internal yang mempengaruhi akuntabilitas pengelolaan</w:t>
            </w:r>
            <w:r>
              <w:rPr>
                <w:spacing w:val="-6"/>
                <w:sz w:val="24"/>
              </w:rPr>
              <w:t xml:space="preserve"> </w:t>
            </w:r>
            <w:r>
              <w:rPr>
                <w:sz w:val="24"/>
              </w:rPr>
              <w:t>dana</w:t>
            </w:r>
            <w:r>
              <w:rPr>
                <w:spacing w:val="-7"/>
                <w:sz w:val="24"/>
              </w:rPr>
              <w:t xml:space="preserve"> </w:t>
            </w:r>
            <w:r>
              <w:rPr>
                <w:sz w:val="24"/>
              </w:rPr>
              <w:t>BOS</w:t>
            </w:r>
            <w:r>
              <w:rPr>
                <w:spacing w:val="-7"/>
                <w:sz w:val="24"/>
              </w:rPr>
              <w:t xml:space="preserve"> </w:t>
            </w:r>
            <w:r>
              <w:rPr>
                <w:sz w:val="24"/>
              </w:rPr>
              <w:t xml:space="preserve">adalah kompetensi sumber daya manusia berupa pengetahuan tentang aturan dan konsep pengelolaan dana BOS, keterampilan menggunakan </w:t>
            </w:r>
            <w:r>
              <w:rPr>
                <w:spacing w:val="-2"/>
                <w:sz w:val="24"/>
              </w:rPr>
              <w:t>teknologi</w:t>
            </w:r>
            <w:r>
              <w:rPr>
                <w:sz w:val="24"/>
              </w:rPr>
              <w:tab/>
            </w:r>
            <w:r>
              <w:rPr>
                <w:spacing w:val="-2"/>
                <w:sz w:val="24"/>
              </w:rPr>
              <w:t xml:space="preserve">informasi, </w:t>
            </w:r>
            <w:r>
              <w:rPr>
                <w:sz w:val="24"/>
              </w:rPr>
              <w:t xml:space="preserve">kedisiplinan, serta integritas personal pengelola. Faktor eksternal berupa ketersedian </w:t>
            </w:r>
            <w:r>
              <w:rPr>
                <w:spacing w:val="-2"/>
                <w:sz w:val="24"/>
              </w:rPr>
              <w:t>teknologi</w:t>
            </w:r>
            <w:r>
              <w:rPr>
                <w:sz w:val="24"/>
              </w:rPr>
              <w:tab/>
            </w:r>
            <w:r>
              <w:rPr>
                <w:sz w:val="24"/>
              </w:rPr>
              <w:tab/>
            </w:r>
            <w:r>
              <w:rPr>
                <w:spacing w:val="-4"/>
                <w:sz w:val="24"/>
              </w:rPr>
              <w:t>yang</w:t>
            </w:r>
          </w:p>
          <w:p w:rsidR="00604A6E" w:rsidRDefault="002F688A">
            <w:pPr>
              <w:pStyle w:val="TableParagraph"/>
              <w:tabs>
                <w:tab w:val="left" w:pos="2101"/>
              </w:tabs>
              <w:ind w:right="98"/>
              <w:jc w:val="both"/>
              <w:rPr>
                <w:sz w:val="24"/>
              </w:rPr>
            </w:pPr>
            <w:r>
              <w:rPr>
                <w:sz w:val="24"/>
              </w:rPr>
              <w:t>mempengaruhi akuntabiitas pengelolaan</w:t>
            </w:r>
            <w:r>
              <w:rPr>
                <w:spacing w:val="-6"/>
                <w:sz w:val="24"/>
              </w:rPr>
              <w:t xml:space="preserve"> </w:t>
            </w:r>
            <w:r>
              <w:rPr>
                <w:sz w:val="24"/>
              </w:rPr>
              <w:t>dana</w:t>
            </w:r>
            <w:r>
              <w:rPr>
                <w:spacing w:val="-7"/>
                <w:sz w:val="24"/>
              </w:rPr>
              <w:t xml:space="preserve"> </w:t>
            </w:r>
            <w:r>
              <w:rPr>
                <w:sz w:val="24"/>
              </w:rPr>
              <w:t>BOS</w:t>
            </w:r>
            <w:r>
              <w:rPr>
                <w:spacing w:val="-7"/>
                <w:sz w:val="24"/>
              </w:rPr>
              <w:t xml:space="preserve"> </w:t>
            </w:r>
            <w:r>
              <w:rPr>
                <w:sz w:val="24"/>
              </w:rPr>
              <w:t>adalah teknologi komputer, aplikasi program yang mudah diterapkan, jaringan internet yang mendukung pelaporan secara online serta</w:t>
            </w:r>
            <w:r>
              <w:rPr>
                <w:spacing w:val="80"/>
                <w:sz w:val="24"/>
              </w:rPr>
              <w:t xml:space="preserve"> </w:t>
            </w:r>
            <w:r>
              <w:rPr>
                <w:spacing w:val="-2"/>
                <w:sz w:val="24"/>
              </w:rPr>
              <w:t>tersedianya</w:t>
            </w:r>
            <w:r>
              <w:rPr>
                <w:sz w:val="24"/>
              </w:rPr>
              <w:tab/>
            </w:r>
            <w:r>
              <w:rPr>
                <w:spacing w:val="-2"/>
                <w:sz w:val="24"/>
              </w:rPr>
              <w:t xml:space="preserve">teknologi </w:t>
            </w:r>
            <w:r>
              <w:rPr>
                <w:sz w:val="24"/>
              </w:rPr>
              <w:t>informasi</w:t>
            </w:r>
            <w:r>
              <w:rPr>
                <w:spacing w:val="76"/>
                <w:w w:val="150"/>
                <w:sz w:val="24"/>
              </w:rPr>
              <w:t xml:space="preserve">   </w:t>
            </w:r>
            <w:r>
              <w:rPr>
                <w:sz w:val="24"/>
              </w:rPr>
              <w:t>yang</w:t>
            </w:r>
            <w:r>
              <w:rPr>
                <w:spacing w:val="76"/>
                <w:w w:val="150"/>
                <w:sz w:val="24"/>
              </w:rPr>
              <w:t xml:space="preserve">   </w:t>
            </w:r>
            <w:r>
              <w:rPr>
                <w:spacing w:val="-4"/>
                <w:sz w:val="24"/>
              </w:rPr>
              <w:t>dapat</w:t>
            </w:r>
          </w:p>
          <w:p w:rsidR="00604A6E" w:rsidRDefault="002F688A">
            <w:pPr>
              <w:pStyle w:val="TableParagraph"/>
              <w:tabs>
                <w:tab w:val="left" w:pos="2408"/>
              </w:tabs>
              <w:spacing w:line="270" w:lineRule="atLeast"/>
              <w:ind w:right="100"/>
              <w:jc w:val="both"/>
              <w:rPr>
                <w:sz w:val="24"/>
              </w:rPr>
            </w:pPr>
            <w:r>
              <w:rPr>
                <w:spacing w:val="-2"/>
                <w:sz w:val="24"/>
              </w:rPr>
              <w:t>dioperasikan</w:t>
            </w:r>
            <w:r>
              <w:rPr>
                <w:sz w:val="24"/>
              </w:rPr>
              <w:tab/>
            </w:r>
            <w:r>
              <w:rPr>
                <w:spacing w:val="-2"/>
                <w:sz w:val="24"/>
              </w:rPr>
              <w:t>secara berkela</w:t>
            </w:r>
            <w:r>
              <w:rPr>
                <w:spacing w:val="-2"/>
                <w:sz w:val="24"/>
              </w:rPr>
              <w:t>njutan.</w:t>
            </w:r>
          </w:p>
        </w:tc>
      </w:tr>
      <w:tr w:rsidR="00604A6E">
        <w:trPr>
          <w:trHeight w:val="1655"/>
        </w:trPr>
        <w:tc>
          <w:tcPr>
            <w:tcW w:w="569" w:type="dxa"/>
          </w:tcPr>
          <w:p w:rsidR="00604A6E" w:rsidRDefault="002F688A">
            <w:pPr>
              <w:pStyle w:val="TableParagraph"/>
              <w:spacing w:line="275" w:lineRule="exact"/>
              <w:ind w:left="107"/>
              <w:rPr>
                <w:sz w:val="24"/>
              </w:rPr>
            </w:pPr>
            <w:r>
              <w:rPr>
                <w:spacing w:val="-10"/>
                <w:sz w:val="24"/>
              </w:rPr>
              <w:t>6</w:t>
            </w:r>
          </w:p>
        </w:tc>
        <w:tc>
          <w:tcPr>
            <w:tcW w:w="1986" w:type="dxa"/>
          </w:tcPr>
          <w:p w:rsidR="00604A6E" w:rsidRDefault="002F688A">
            <w:pPr>
              <w:pStyle w:val="TableParagraph"/>
              <w:tabs>
                <w:tab w:val="left" w:pos="1170"/>
                <w:tab w:val="left" w:pos="1581"/>
              </w:tabs>
              <w:ind w:left="107" w:right="100"/>
              <w:rPr>
                <w:sz w:val="24"/>
              </w:rPr>
            </w:pPr>
            <w:r>
              <w:rPr>
                <w:spacing w:val="-2"/>
                <w:sz w:val="24"/>
              </w:rPr>
              <w:t>(Ridwan</w:t>
            </w:r>
            <w:r>
              <w:rPr>
                <w:sz w:val="24"/>
              </w:rPr>
              <w:tab/>
            </w:r>
            <w:r>
              <w:rPr>
                <w:spacing w:val="-6"/>
                <w:sz w:val="24"/>
              </w:rPr>
              <w:t>et</w:t>
            </w:r>
            <w:r>
              <w:rPr>
                <w:sz w:val="24"/>
              </w:rPr>
              <w:tab/>
            </w:r>
            <w:r>
              <w:rPr>
                <w:spacing w:val="-4"/>
                <w:sz w:val="24"/>
              </w:rPr>
              <w:t xml:space="preserve">al., </w:t>
            </w:r>
            <w:r>
              <w:rPr>
                <w:spacing w:val="-2"/>
                <w:sz w:val="24"/>
              </w:rPr>
              <w:t>2024)</w:t>
            </w:r>
          </w:p>
        </w:tc>
        <w:tc>
          <w:tcPr>
            <w:tcW w:w="2977" w:type="dxa"/>
          </w:tcPr>
          <w:p w:rsidR="00604A6E" w:rsidRDefault="002F688A">
            <w:pPr>
              <w:pStyle w:val="TableParagraph"/>
              <w:ind w:right="98"/>
              <w:jc w:val="both"/>
              <w:rPr>
                <w:i/>
                <w:sz w:val="24"/>
              </w:rPr>
            </w:pPr>
            <w:r>
              <w:rPr>
                <w:i/>
                <w:sz w:val="24"/>
              </w:rPr>
              <w:t>The Determinants of School Operational Assistance Fund Management</w:t>
            </w:r>
          </w:p>
        </w:tc>
        <w:tc>
          <w:tcPr>
            <w:tcW w:w="3121" w:type="dxa"/>
          </w:tcPr>
          <w:p w:rsidR="00604A6E" w:rsidRDefault="002F688A">
            <w:pPr>
              <w:pStyle w:val="TableParagraph"/>
              <w:tabs>
                <w:tab w:val="left" w:pos="847"/>
                <w:tab w:val="left" w:pos="955"/>
                <w:tab w:val="left" w:pos="1104"/>
                <w:tab w:val="left" w:pos="1459"/>
                <w:tab w:val="left" w:pos="1750"/>
                <w:tab w:val="left" w:pos="1807"/>
                <w:tab w:val="left" w:pos="2221"/>
                <w:tab w:val="left" w:pos="2329"/>
                <w:tab w:val="left" w:pos="2535"/>
              </w:tabs>
              <w:spacing w:line="276" w:lineRule="exact"/>
              <w:ind w:right="99"/>
              <w:rPr>
                <w:sz w:val="24"/>
              </w:rPr>
            </w:pPr>
            <w:r>
              <w:rPr>
                <w:spacing w:val="-4"/>
                <w:sz w:val="24"/>
              </w:rPr>
              <w:t>Tata</w:t>
            </w:r>
            <w:r>
              <w:rPr>
                <w:sz w:val="24"/>
              </w:rPr>
              <w:tab/>
            </w:r>
            <w:r>
              <w:rPr>
                <w:spacing w:val="-2"/>
                <w:sz w:val="24"/>
              </w:rPr>
              <w:t>kelola</w:t>
            </w:r>
            <w:r>
              <w:rPr>
                <w:sz w:val="24"/>
              </w:rPr>
              <w:tab/>
            </w:r>
            <w:r>
              <w:rPr>
                <w:sz w:val="24"/>
              </w:rPr>
              <w:tab/>
            </w:r>
            <w:r>
              <w:rPr>
                <w:spacing w:val="-4"/>
                <w:sz w:val="24"/>
              </w:rPr>
              <w:t>yang</w:t>
            </w:r>
            <w:r>
              <w:rPr>
                <w:sz w:val="24"/>
              </w:rPr>
              <w:tab/>
            </w:r>
            <w:r>
              <w:rPr>
                <w:sz w:val="24"/>
              </w:rPr>
              <w:tab/>
            </w:r>
            <w:r>
              <w:rPr>
                <w:sz w:val="24"/>
              </w:rPr>
              <w:tab/>
            </w:r>
            <w:r>
              <w:rPr>
                <w:spacing w:val="-4"/>
                <w:sz w:val="24"/>
              </w:rPr>
              <w:t xml:space="preserve">baik, </w:t>
            </w:r>
            <w:r>
              <w:rPr>
                <w:spacing w:val="-2"/>
                <w:sz w:val="24"/>
              </w:rPr>
              <w:t>penganggaran</w:t>
            </w:r>
            <w:r>
              <w:rPr>
                <w:sz w:val="24"/>
              </w:rPr>
              <w:tab/>
            </w:r>
            <w:r>
              <w:rPr>
                <w:sz w:val="24"/>
              </w:rPr>
              <w:tab/>
            </w:r>
            <w:r>
              <w:rPr>
                <w:sz w:val="24"/>
              </w:rPr>
              <w:tab/>
            </w:r>
            <w:r>
              <w:rPr>
                <w:sz w:val="24"/>
              </w:rPr>
              <w:tab/>
            </w:r>
            <w:r>
              <w:rPr>
                <w:spacing w:val="-2"/>
                <w:sz w:val="24"/>
              </w:rPr>
              <w:t xml:space="preserve">berbasis </w:t>
            </w:r>
            <w:r>
              <w:rPr>
                <w:sz w:val="24"/>
              </w:rPr>
              <w:t xml:space="preserve">kinerja dan kompetensi SDM </w:t>
            </w:r>
            <w:r>
              <w:rPr>
                <w:spacing w:val="-2"/>
                <w:sz w:val="24"/>
              </w:rPr>
              <w:t>Secara</w:t>
            </w:r>
            <w:r>
              <w:rPr>
                <w:sz w:val="24"/>
              </w:rPr>
              <w:tab/>
            </w:r>
            <w:r>
              <w:rPr>
                <w:sz w:val="24"/>
              </w:rPr>
              <w:tab/>
            </w:r>
            <w:r>
              <w:rPr>
                <w:spacing w:val="-2"/>
                <w:sz w:val="24"/>
              </w:rPr>
              <w:t>parsial</w:t>
            </w:r>
            <w:r>
              <w:rPr>
                <w:sz w:val="24"/>
              </w:rPr>
              <w:tab/>
            </w:r>
            <w:r>
              <w:rPr>
                <w:sz w:val="24"/>
              </w:rPr>
              <w:tab/>
            </w:r>
            <w:r>
              <w:rPr>
                <w:spacing w:val="-2"/>
                <w:sz w:val="24"/>
              </w:rPr>
              <w:t>memberikan bukti</w:t>
            </w:r>
            <w:r>
              <w:rPr>
                <w:sz w:val="24"/>
              </w:rPr>
              <w:tab/>
            </w:r>
            <w:r>
              <w:rPr>
                <w:sz w:val="24"/>
              </w:rPr>
              <w:tab/>
            </w:r>
            <w:r>
              <w:rPr>
                <w:sz w:val="24"/>
              </w:rPr>
              <w:tab/>
            </w:r>
            <w:r>
              <w:rPr>
                <w:spacing w:val="-2"/>
                <w:sz w:val="24"/>
              </w:rPr>
              <w:t>empiris</w:t>
            </w:r>
            <w:r>
              <w:rPr>
                <w:sz w:val="24"/>
              </w:rPr>
              <w:tab/>
            </w:r>
            <w:r>
              <w:rPr>
                <w:sz w:val="24"/>
              </w:rPr>
              <w:tab/>
            </w:r>
            <w:r>
              <w:rPr>
                <w:spacing w:val="-2"/>
                <w:sz w:val="24"/>
              </w:rPr>
              <w:t>adanya pengaruh</w:t>
            </w:r>
            <w:r>
              <w:rPr>
                <w:sz w:val="24"/>
              </w:rPr>
              <w:tab/>
            </w:r>
            <w:r>
              <w:rPr>
                <w:sz w:val="24"/>
              </w:rPr>
              <w:tab/>
            </w:r>
            <w:r>
              <w:rPr>
                <w:spacing w:val="-2"/>
                <w:sz w:val="24"/>
              </w:rPr>
              <w:t>menguntungkan</w:t>
            </w:r>
          </w:p>
        </w:tc>
      </w:tr>
    </w:tbl>
    <w:p w:rsidR="00604A6E" w:rsidRDefault="00604A6E">
      <w:pPr>
        <w:pStyle w:val="TableParagraph"/>
        <w:spacing w:line="276" w:lineRule="exact"/>
        <w:rPr>
          <w:sz w:val="24"/>
        </w:rPr>
        <w:sectPr w:rsidR="00604A6E">
          <w:pgSz w:w="11910" w:h="16840"/>
          <w:pgMar w:top="1920" w:right="1417" w:bottom="280" w:left="1700" w:header="717" w:footer="0" w:gutter="0"/>
          <w:cols w:space="720"/>
        </w:sectPr>
      </w:pPr>
    </w:p>
    <w:p w:rsidR="00604A6E" w:rsidRDefault="00604A6E">
      <w:pPr>
        <w:pStyle w:val="BodyText"/>
        <w:spacing w:before="10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986"/>
        <w:gridCol w:w="2977"/>
        <w:gridCol w:w="3121"/>
      </w:tblGrid>
      <w:tr w:rsidR="00604A6E">
        <w:trPr>
          <w:trHeight w:val="551"/>
        </w:trPr>
        <w:tc>
          <w:tcPr>
            <w:tcW w:w="569" w:type="dxa"/>
          </w:tcPr>
          <w:p w:rsidR="00604A6E" w:rsidRDefault="00604A6E">
            <w:pPr>
              <w:pStyle w:val="TableParagraph"/>
              <w:ind w:left="0"/>
              <w:rPr>
                <w:sz w:val="24"/>
              </w:rPr>
            </w:pPr>
          </w:p>
        </w:tc>
        <w:tc>
          <w:tcPr>
            <w:tcW w:w="1986" w:type="dxa"/>
          </w:tcPr>
          <w:p w:rsidR="00604A6E" w:rsidRDefault="00604A6E">
            <w:pPr>
              <w:pStyle w:val="TableParagraph"/>
              <w:ind w:left="0"/>
              <w:rPr>
                <w:sz w:val="24"/>
              </w:rPr>
            </w:pPr>
          </w:p>
        </w:tc>
        <w:tc>
          <w:tcPr>
            <w:tcW w:w="2977" w:type="dxa"/>
          </w:tcPr>
          <w:p w:rsidR="00604A6E" w:rsidRDefault="00604A6E">
            <w:pPr>
              <w:pStyle w:val="TableParagraph"/>
              <w:ind w:left="0"/>
              <w:rPr>
                <w:sz w:val="24"/>
              </w:rPr>
            </w:pPr>
          </w:p>
        </w:tc>
        <w:tc>
          <w:tcPr>
            <w:tcW w:w="3121" w:type="dxa"/>
          </w:tcPr>
          <w:p w:rsidR="00604A6E" w:rsidRDefault="002F688A">
            <w:pPr>
              <w:pStyle w:val="TableParagraph"/>
              <w:spacing w:line="276" w:lineRule="exact"/>
              <w:rPr>
                <w:sz w:val="24"/>
              </w:rPr>
            </w:pPr>
            <w:r>
              <w:rPr>
                <w:sz w:val="24"/>
              </w:rPr>
              <w:t>yang</w:t>
            </w:r>
            <w:r>
              <w:rPr>
                <w:spacing w:val="-15"/>
                <w:sz w:val="24"/>
              </w:rPr>
              <w:t xml:space="preserve"> </w:t>
            </w:r>
            <w:r>
              <w:rPr>
                <w:sz w:val="24"/>
              </w:rPr>
              <w:t>signifikan</w:t>
            </w:r>
            <w:r>
              <w:rPr>
                <w:spacing w:val="-15"/>
                <w:sz w:val="24"/>
              </w:rPr>
              <w:t xml:space="preserve"> </w:t>
            </w:r>
            <w:r>
              <w:rPr>
                <w:sz w:val="24"/>
              </w:rPr>
              <w:t>terhadap Pengelolaan dana BOS.</w:t>
            </w:r>
          </w:p>
        </w:tc>
      </w:tr>
      <w:tr w:rsidR="00604A6E">
        <w:trPr>
          <w:trHeight w:val="3513"/>
        </w:trPr>
        <w:tc>
          <w:tcPr>
            <w:tcW w:w="569" w:type="dxa"/>
          </w:tcPr>
          <w:p w:rsidR="00604A6E" w:rsidRDefault="002F688A">
            <w:pPr>
              <w:pStyle w:val="TableParagraph"/>
              <w:spacing w:line="275" w:lineRule="exact"/>
              <w:ind w:left="107"/>
              <w:rPr>
                <w:sz w:val="24"/>
              </w:rPr>
            </w:pPr>
            <w:r>
              <w:rPr>
                <w:spacing w:val="-10"/>
                <w:sz w:val="24"/>
              </w:rPr>
              <w:t>7</w:t>
            </w:r>
          </w:p>
        </w:tc>
        <w:tc>
          <w:tcPr>
            <w:tcW w:w="1986" w:type="dxa"/>
          </w:tcPr>
          <w:p w:rsidR="00604A6E" w:rsidRDefault="002F688A">
            <w:pPr>
              <w:pStyle w:val="TableParagraph"/>
              <w:tabs>
                <w:tab w:val="left" w:pos="1081"/>
              </w:tabs>
              <w:spacing w:line="275" w:lineRule="exact"/>
              <w:ind w:left="107"/>
              <w:rPr>
                <w:sz w:val="24"/>
              </w:rPr>
            </w:pPr>
            <w:r>
              <w:rPr>
                <w:spacing w:val="-2"/>
                <w:sz w:val="24"/>
              </w:rPr>
              <w:t>(Rika</w:t>
            </w:r>
            <w:r>
              <w:rPr>
                <w:sz w:val="24"/>
              </w:rPr>
              <w:tab/>
            </w:r>
            <w:r>
              <w:rPr>
                <w:spacing w:val="-2"/>
                <w:sz w:val="24"/>
              </w:rPr>
              <w:t>Marlisa,</w:t>
            </w:r>
          </w:p>
          <w:p w:rsidR="00604A6E" w:rsidRDefault="002F688A">
            <w:pPr>
              <w:pStyle w:val="TableParagraph"/>
              <w:tabs>
                <w:tab w:val="left" w:pos="1269"/>
              </w:tabs>
              <w:ind w:left="107" w:right="100"/>
              <w:rPr>
                <w:sz w:val="24"/>
              </w:rPr>
            </w:pPr>
            <w:r>
              <w:rPr>
                <w:spacing w:val="-2"/>
                <w:sz w:val="24"/>
              </w:rPr>
              <w:t>Raida</w:t>
            </w:r>
            <w:r>
              <w:rPr>
                <w:sz w:val="24"/>
              </w:rPr>
              <w:tab/>
            </w:r>
            <w:r>
              <w:rPr>
                <w:spacing w:val="-2"/>
                <w:sz w:val="24"/>
              </w:rPr>
              <w:t>Fuadi, 2024)</w:t>
            </w:r>
          </w:p>
        </w:tc>
        <w:tc>
          <w:tcPr>
            <w:tcW w:w="2977" w:type="dxa"/>
          </w:tcPr>
          <w:p w:rsidR="00604A6E" w:rsidRDefault="002F688A">
            <w:pPr>
              <w:pStyle w:val="TableParagraph"/>
              <w:ind w:right="97"/>
              <w:jc w:val="both"/>
              <w:rPr>
                <w:sz w:val="24"/>
              </w:rPr>
            </w:pPr>
            <w:r>
              <w:rPr>
                <w:sz w:val="24"/>
              </w:rPr>
              <w:t>Pengelolaan Dana Bantuan Operasional Sekolah (Bos) Di Sekolah Menengah Atas Kota Banda Aceh</w:t>
            </w:r>
          </w:p>
        </w:tc>
        <w:tc>
          <w:tcPr>
            <w:tcW w:w="3121" w:type="dxa"/>
          </w:tcPr>
          <w:p w:rsidR="00604A6E" w:rsidRDefault="002F688A">
            <w:pPr>
              <w:pStyle w:val="TableParagraph"/>
              <w:tabs>
                <w:tab w:val="left" w:pos="984"/>
                <w:tab w:val="left" w:pos="1181"/>
                <w:tab w:val="left" w:pos="1402"/>
                <w:tab w:val="left" w:pos="1443"/>
                <w:tab w:val="left" w:pos="1575"/>
                <w:tab w:val="left" w:pos="1848"/>
                <w:tab w:val="left" w:pos="2206"/>
                <w:tab w:val="left" w:pos="2290"/>
                <w:tab w:val="left" w:pos="2422"/>
                <w:tab w:val="left" w:pos="2463"/>
                <w:tab w:val="left" w:pos="2557"/>
                <w:tab w:val="left" w:pos="2662"/>
              </w:tabs>
              <w:ind w:right="98"/>
              <w:rPr>
                <w:sz w:val="24"/>
              </w:rPr>
            </w:pPr>
            <w:r>
              <w:rPr>
                <w:sz w:val="24"/>
              </w:rPr>
              <w:t>Sekolah</w:t>
            </w:r>
            <w:r>
              <w:rPr>
                <w:spacing w:val="20"/>
                <w:sz w:val="24"/>
              </w:rPr>
              <w:t xml:space="preserve"> </w:t>
            </w:r>
            <w:r>
              <w:rPr>
                <w:sz w:val="24"/>
              </w:rPr>
              <w:t>berhasil</w:t>
            </w:r>
            <w:r>
              <w:rPr>
                <w:spacing w:val="21"/>
                <w:sz w:val="24"/>
              </w:rPr>
              <w:t xml:space="preserve"> </w:t>
            </w:r>
            <w:r>
              <w:rPr>
                <w:sz w:val="24"/>
              </w:rPr>
              <w:t xml:space="preserve">menerapkan </w:t>
            </w:r>
            <w:r>
              <w:rPr>
                <w:spacing w:val="-2"/>
                <w:sz w:val="24"/>
              </w:rPr>
              <w:t>prinsip</w:t>
            </w:r>
            <w:r>
              <w:rPr>
                <w:sz w:val="24"/>
              </w:rPr>
              <w:tab/>
            </w:r>
            <w:r>
              <w:rPr>
                <w:spacing w:val="-2"/>
                <w:sz w:val="24"/>
              </w:rPr>
              <w:t>akuntabilitas</w:t>
            </w:r>
            <w:r>
              <w:rPr>
                <w:sz w:val="24"/>
              </w:rPr>
              <w:tab/>
            </w:r>
            <w:r>
              <w:rPr>
                <w:sz w:val="24"/>
              </w:rPr>
              <w:tab/>
            </w:r>
            <w:r>
              <w:rPr>
                <w:sz w:val="24"/>
              </w:rPr>
              <w:tab/>
            </w:r>
            <w:r>
              <w:rPr>
                <w:spacing w:val="-2"/>
                <w:sz w:val="24"/>
              </w:rPr>
              <w:t>ketika mereka</w:t>
            </w:r>
            <w:r>
              <w:rPr>
                <w:sz w:val="24"/>
              </w:rPr>
              <w:tab/>
            </w:r>
            <w:r>
              <w:rPr>
                <w:sz w:val="24"/>
              </w:rPr>
              <w:tab/>
            </w:r>
            <w:r>
              <w:rPr>
                <w:spacing w:val="-2"/>
                <w:sz w:val="24"/>
              </w:rPr>
              <w:t>mengelola</w:t>
            </w:r>
            <w:r>
              <w:rPr>
                <w:sz w:val="24"/>
              </w:rPr>
              <w:tab/>
            </w:r>
            <w:r>
              <w:rPr>
                <w:sz w:val="24"/>
              </w:rPr>
              <w:tab/>
            </w:r>
            <w:r>
              <w:rPr>
                <w:sz w:val="24"/>
              </w:rPr>
              <w:tab/>
            </w:r>
            <w:r>
              <w:rPr>
                <w:sz w:val="24"/>
              </w:rPr>
              <w:tab/>
            </w:r>
            <w:r>
              <w:rPr>
                <w:sz w:val="24"/>
              </w:rPr>
              <w:tab/>
            </w:r>
            <w:r>
              <w:rPr>
                <w:spacing w:val="-4"/>
                <w:sz w:val="24"/>
              </w:rPr>
              <w:t xml:space="preserve">dana </w:t>
            </w:r>
            <w:r>
              <w:rPr>
                <w:spacing w:val="-2"/>
                <w:sz w:val="24"/>
              </w:rPr>
              <w:t>Bantuan</w:t>
            </w:r>
            <w:r>
              <w:rPr>
                <w:sz w:val="24"/>
              </w:rPr>
              <w:tab/>
            </w:r>
            <w:r>
              <w:rPr>
                <w:sz w:val="24"/>
              </w:rPr>
              <w:tab/>
            </w:r>
            <w:r>
              <w:rPr>
                <w:sz w:val="24"/>
              </w:rPr>
              <w:tab/>
            </w:r>
            <w:r>
              <w:rPr>
                <w:sz w:val="24"/>
              </w:rPr>
              <w:tab/>
            </w:r>
            <w:r>
              <w:rPr>
                <w:sz w:val="24"/>
              </w:rPr>
              <w:tab/>
            </w:r>
            <w:r>
              <w:rPr>
                <w:sz w:val="24"/>
              </w:rPr>
              <w:tab/>
            </w:r>
            <w:r>
              <w:rPr>
                <w:spacing w:val="-2"/>
                <w:sz w:val="24"/>
              </w:rPr>
              <w:t xml:space="preserve">Operasional </w:t>
            </w:r>
            <w:r>
              <w:rPr>
                <w:sz w:val="24"/>
              </w:rPr>
              <w:t>Sekolah. Ini</w:t>
            </w:r>
            <w:r>
              <w:rPr>
                <w:spacing w:val="-1"/>
                <w:sz w:val="24"/>
              </w:rPr>
              <w:t xml:space="preserve"> </w:t>
            </w:r>
            <w:r>
              <w:rPr>
                <w:sz w:val="24"/>
              </w:rPr>
              <w:t>memberi</w:t>
            </w:r>
            <w:r>
              <w:rPr>
                <w:spacing w:val="-1"/>
                <w:sz w:val="24"/>
              </w:rPr>
              <w:t xml:space="preserve"> </w:t>
            </w:r>
            <w:r>
              <w:rPr>
                <w:sz w:val="24"/>
              </w:rPr>
              <w:t xml:space="preserve">sekolah </w:t>
            </w:r>
            <w:r>
              <w:rPr>
                <w:spacing w:val="-2"/>
                <w:sz w:val="24"/>
              </w:rPr>
              <w:t>tanggung</w:t>
            </w:r>
            <w:r>
              <w:rPr>
                <w:sz w:val="24"/>
              </w:rPr>
              <w:tab/>
            </w:r>
            <w:r>
              <w:rPr>
                <w:sz w:val="24"/>
              </w:rPr>
              <w:tab/>
            </w:r>
            <w:r>
              <w:rPr>
                <w:sz w:val="24"/>
              </w:rPr>
              <w:tab/>
            </w:r>
            <w:r>
              <w:rPr>
                <w:sz w:val="24"/>
              </w:rPr>
              <w:tab/>
            </w:r>
            <w:r>
              <w:rPr>
                <w:spacing w:val="-4"/>
                <w:sz w:val="24"/>
              </w:rPr>
              <w:t>jawab</w:t>
            </w:r>
            <w:r>
              <w:rPr>
                <w:sz w:val="24"/>
              </w:rPr>
              <w:tab/>
            </w:r>
            <w:r>
              <w:rPr>
                <w:sz w:val="24"/>
              </w:rPr>
              <w:tab/>
            </w:r>
            <w:r>
              <w:rPr>
                <w:sz w:val="24"/>
              </w:rPr>
              <w:tab/>
            </w:r>
            <w:r>
              <w:rPr>
                <w:sz w:val="24"/>
              </w:rPr>
              <w:tab/>
            </w:r>
            <w:r>
              <w:rPr>
                <w:spacing w:val="-2"/>
                <w:sz w:val="24"/>
              </w:rPr>
              <w:t>untuk mengelola</w:t>
            </w:r>
            <w:r>
              <w:rPr>
                <w:sz w:val="24"/>
              </w:rPr>
              <w:tab/>
            </w:r>
            <w:r>
              <w:rPr>
                <w:sz w:val="24"/>
              </w:rPr>
              <w:tab/>
            </w:r>
            <w:r>
              <w:rPr>
                <w:spacing w:val="-4"/>
                <w:sz w:val="24"/>
              </w:rPr>
              <w:t>Dana</w:t>
            </w:r>
            <w:r>
              <w:rPr>
                <w:sz w:val="24"/>
              </w:rPr>
              <w:tab/>
            </w:r>
            <w:r>
              <w:rPr>
                <w:spacing w:val="-2"/>
                <w:sz w:val="24"/>
              </w:rPr>
              <w:t>Bantuan Operasional</w:t>
            </w:r>
            <w:r>
              <w:rPr>
                <w:sz w:val="24"/>
              </w:rPr>
              <w:tab/>
            </w:r>
            <w:r>
              <w:rPr>
                <w:sz w:val="24"/>
              </w:rPr>
              <w:tab/>
            </w:r>
            <w:r>
              <w:rPr>
                <w:sz w:val="24"/>
              </w:rPr>
              <w:tab/>
            </w:r>
            <w:r>
              <w:rPr>
                <w:spacing w:val="-2"/>
                <w:sz w:val="24"/>
              </w:rPr>
              <w:t>Sekolah</w:t>
            </w:r>
            <w:r>
              <w:rPr>
                <w:sz w:val="24"/>
              </w:rPr>
              <w:tab/>
            </w:r>
            <w:r>
              <w:rPr>
                <w:sz w:val="24"/>
              </w:rPr>
              <w:tab/>
            </w:r>
            <w:r>
              <w:rPr>
                <w:sz w:val="24"/>
              </w:rPr>
              <w:tab/>
            </w:r>
            <w:r>
              <w:rPr>
                <w:sz w:val="24"/>
              </w:rPr>
              <w:tab/>
            </w:r>
            <w:r>
              <w:rPr>
                <w:spacing w:val="-4"/>
                <w:sz w:val="24"/>
              </w:rPr>
              <w:t xml:space="preserve">dan </w:t>
            </w:r>
            <w:r>
              <w:rPr>
                <w:sz w:val="24"/>
              </w:rPr>
              <w:t>memungkinkan</w:t>
            </w:r>
            <w:r>
              <w:rPr>
                <w:spacing w:val="-1"/>
                <w:sz w:val="24"/>
              </w:rPr>
              <w:t xml:space="preserve"> </w:t>
            </w:r>
            <w:r>
              <w:rPr>
                <w:sz w:val="24"/>
              </w:rPr>
              <w:t xml:space="preserve">mereka untuk </w:t>
            </w:r>
            <w:r>
              <w:rPr>
                <w:spacing w:val="-2"/>
                <w:sz w:val="24"/>
              </w:rPr>
              <w:t>membuat</w:t>
            </w:r>
            <w:r>
              <w:rPr>
                <w:sz w:val="24"/>
              </w:rPr>
              <w:tab/>
            </w:r>
            <w:r>
              <w:rPr>
                <w:sz w:val="24"/>
              </w:rPr>
              <w:tab/>
            </w:r>
            <w:r>
              <w:rPr>
                <w:sz w:val="24"/>
              </w:rPr>
              <w:tab/>
            </w:r>
            <w:r>
              <w:rPr>
                <w:sz w:val="24"/>
              </w:rPr>
              <w:tab/>
            </w:r>
            <w:r>
              <w:rPr>
                <w:sz w:val="24"/>
              </w:rPr>
              <w:tab/>
            </w:r>
            <w:r>
              <w:rPr>
                <w:sz w:val="24"/>
              </w:rPr>
              <w:tab/>
            </w:r>
            <w:r>
              <w:rPr>
                <w:sz w:val="24"/>
              </w:rPr>
              <w:tab/>
            </w:r>
            <w:r>
              <w:rPr>
                <w:spacing w:val="-2"/>
                <w:sz w:val="24"/>
              </w:rPr>
              <w:t>laporan pertanggungjawaban</w:t>
            </w:r>
            <w:r>
              <w:rPr>
                <w:spacing w:val="40"/>
                <w:sz w:val="24"/>
              </w:rPr>
              <w:t xml:space="preserve"> </w:t>
            </w:r>
            <w:r>
              <w:rPr>
                <w:sz w:val="24"/>
              </w:rPr>
              <w:t>keuangan yang lebih b</w:t>
            </w:r>
            <w:r>
              <w:rPr>
                <w:sz w:val="24"/>
              </w:rPr>
              <w:t>aik.</w:t>
            </w:r>
          </w:p>
        </w:tc>
      </w:tr>
    </w:tbl>
    <w:p w:rsidR="00604A6E" w:rsidRDefault="002F688A">
      <w:pPr>
        <w:ind w:left="568"/>
        <w:rPr>
          <w:i/>
          <w:sz w:val="24"/>
        </w:rPr>
      </w:pPr>
      <w:r>
        <w:rPr>
          <w:i/>
          <w:sz w:val="24"/>
        </w:rPr>
        <w:t>Sumber:</w:t>
      </w:r>
      <w:r>
        <w:rPr>
          <w:i/>
          <w:spacing w:val="-4"/>
          <w:sz w:val="24"/>
        </w:rPr>
        <w:t xml:space="preserve"> </w:t>
      </w:r>
      <w:r>
        <w:rPr>
          <w:i/>
          <w:sz w:val="24"/>
        </w:rPr>
        <w:t>Dibuat oleh</w:t>
      </w:r>
      <w:r>
        <w:rPr>
          <w:i/>
          <w:spacing w:val="-1"/>
          <w:sz w:val="24"/>
        </w:rPr>
        <w:t xml:space="preserve"> </w:t>
      </w:r>
      <w:r>
        <w:rPr>
          <w:i/>
          <w:sz w:val="24"/>
        </w:rPr>
        <w:t xml:space="preserve">peneliti, </w:t>
      </w:r>
      <w:r>
        <w:rPr>
          <w:i/>
          <w:spacing w:val="-4"/>
          <w:sz w:val="24"/>
        </w:rPr>
        <w:t>2024</w:t>
      </w:r>
    </w:p>
    <w:p w:rsidR="00604A6E" w:rsidRDefault="00604A6E">
      <w:pPr>
        <w:pStyle w:val="BodyText"/>
        <w:rPr>
          <w:i/>
        </w:rPr>
      </w:pPr>
    </w:p>
    <w:p w:rsidR="00604A6E" w:rsidRDefault="002F688A">
      <w:pPr>
        <w:pStyle w:val="BodyText"/>
        <w:spacing w:line="480" w:lineRule="auto"/>
        <w:ind w:left="568" w:right="278" w:firstLine="720"/>
        <w:jc w:val="both"/>
      </w:pPr>
      <w:r>
        <w:t xml:space="preserve">Penelitian yang menjadi acuan dalam penelitian ini adalah penelitian (Cornelia D. Matani, 2023) dengan judul Determinan Akuntanbilitas Pengelolaan Dana Bantuan Operasional Sekolah di Kota Jaya Pura. Penelitian ini </w:t>
      </w:r>
      <w:r>
        <w:t>memiliki perbedaan dengan peneltian terdahulu baik berupa objek, waktu dan variabel yang digunakan. Variabel X yang digunakan dalam penelitian ini adalah kualitas sumber daya manusia, sistem informasi dan sistem pengendalian internal, transparansi dan vari</w:t>
      </w:r>
      <w:r>
        <w:t>abel Y nya adalah Akuntanbilitas. Penelitian ini dilakukan pada tahun 2024 di UPT SPF SMP Negeri 1 Batang Kuis. Persamaan penelitian</w:t>
      </w:r>
      <w:r>
        <w:rPr>
          <w:spacing w:val="40"/>
        </w:rPr>
        <w:t xml:space="preserve"> </w:t>
      </w:r>
      <w:r>
        <w:t>ini dengan penelitian terdahulu adalah sama-sama meneliti determinant yang mempengaruhi Akuntanbilitas, begitupula dengan y</w:t>
      </w:r>
      <w:r>
        <w:t>ang akan diteleiti oleh peneliti yaitu Determinant yang mempengerahui akuntanbilitas.</w:t>
      </w:r>
    </w:p>
    <w:p w:rsidR="00604A6E" w:rsidRDefault="002F688A">
      <w:pPr>
        <w:pStyle w:val="Heading1"/>
        <w:numPr>
          <w:ilvl w:val="1"/>
          <w:numId w:val="6"/>
        </w:numPr>
        <w:tabs>
          <w:tab w:val="left" w:pos="928"/>
        </w:tabs>
        <w:jc w:val="both"/>
      </w:pPr>
      <w:r>
        <w:t>Kerangka</w:t>
      </w:r>
      <w:r>
        <w:rPr>
          <w:spacing w:val="-4"/>
        </w:rPr>
        <w:t xml:space="preserve"> </w:t>
      </w:r>
      <w:r>
        <w:rPr>
          <w:spacing w:val="-2"/>
        </w:rPr>
        <w:t>Konseptual</w:t>
      </w:r>
    </w:p>
    <w:p w:rsidR="00604A6E" w:rsidRDefault="00604A6E">
      <w:pPr>
        <w:pStyle w:val="BodyText"/>
        <w:spacing w:before="58"/>
        <w:rPr>
          <w:b/>
        </w:rPr>
      </w:pPr>
    </w:p>
    <w:p w:rsidR="00604A6E" w:rsidRDefault="002F688A">
      <w:pPr>
        <w:pStyle w:val="BodyText"/>
        <w:spacing w:line="480" w:lineRule="auto"/>
        <w:ind w:left="568" w:right="280" w:firstLine="720"/>
        <w:jc w:val="both"/>
      </w:pPr>
      <w:r>
        <w:t>Berdasarkan teori yang telah dipaparkan sebelumnya bahwa dalam penelitian</w:t>
      </w:r>
      <w:r>
        <w:rPr>
          <w:spacing w:val="60"/>
          <w:w w:val="150"/>
        </w:rPr>
        <w:t xml:space="preserve"> </w:t>
      </w:r>
      <w:r>
        <w:t>ini</w:t>
      </w:r>
      <w:r>
        <w:rPr>
          <w:spacing w:val="63"/>
          <w:w w:val="150"/>
        </w:rPr>
        <w:t xml:space="preserve"> </w:t>
      </w:r>
      <w:r>
        <w:t>dapat</w:t>
      </w:r>
      <w:r>
        <w:rPr>
          <w:spacing w:val="63"/>
          <w:w w:val="150"/>
        </w:rPr>
        <w:t xml:space="preserve"> </w:t>
      </w:r>
      <w:r>
        <w:t>dilihat</w:t>
      </w:r>
      <w:r>
        <w:rPr>
          <w:spacing w:val="62"/>
          <w:w w:val="150"/>
        </w:rPr>
        <w:t xml:space="preserve"> </w:t>
      </w:r>
      <w:r>
        <w:t>hubungan</w:t>
      </w:r>
      <w:r>
        <w:rPr>
          <w:spacing w:val="63"/>
          <w:w w:val="150"/>
        </w:rPr>
        <w:t xml:space="preserve"> </w:t>
      </w:r>
      <w:r>
        <w:t>antara</w:t>
      </w:r>
      <w:r>
        <w:rPr>
          <w:spacing w:val="64"/>
          <w:w w:val="150"/>
        </w:rPr>
        <w:t xml:space="preserve"> </w:t>
      </w:r>
      <w:r>
        <w:t>variabel</w:t>
      </w:r>
      <w:r>
        <w:rPr>
          <w:spacing w:val="65"/>
          <w:w w:val="150"/>
        </w:rPr>
        <w:t xml:space="preserve"> </w:t>
      </w:r>
      <w:r>
        <w:t>kualitas</w:t>
      </w:r>
      <w:r>
        <w:rPr>
          <w:spacing w:val="62"/>
          <w:w w:val="150"/>
        </w:rPr>
        <w:t xml:space="preserve"> </w:t>
      </w:r>
      <w:r>
        <w:t>sumber</w:t>
      </w:r>
      <w:r>
        <w:rPr>
          <w:spacing w:val="62"/>
          <w:w w:val="150"/>
        </w:rPr>
        <w:t xml:space="preserve"> </w:t>
      </w:r>
      <w:r>
        <w:rPr>
          <w:spacing w:val="-4"/>
        </w:rPr>
        <w:t>daya</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80"/>
        <w:jc w:val="both"/>
      </w:pPr>
      <w:r>
        <w:t>manusia, sistem informasi dan sistem pengendalian internal terhadap akuntanbilitas pengelolaan keuangan dana bantuan operasional sekolah pada UPT SPF SMP Negeri 1 Batang Kuis.</w:t>
      </w:r>
    </w:p>
    <w:p w:rsidR="00604A6E" w:rsidRDefault="002F688A">
      <w:pPr>
        <w:pStyle w:val="BodyText"/>
        <w:spacing w:before="11"/>
        <w:rPr>
          <w:sz w:val="13"/>
        </w:rPr>
      </w:pPr>
      <w:r>
        <w:rPr>
          <w:noProof/>
          <w:sz w:val="13"/>
          <w:lang w:val="en-US"/>
        </w:rPr>
        <mc:AlternateContent>
          <mc:Choice Requires="wpg">
            <w:drawing>
              <wp:anchor distT="0" distB="0" distL="0" distR="0" simplePos="0" relativeHeight="487587840" behindDoc="1" locked="0" layoutInCell="1" allowOverlap="1">
                <wp:simplePos x="0" y="0"/>
                <wp:positionH relativeFrom="page">
                  <wp:posOffset>1481137</wp:posOffset>
                </wp:positionH>
                <wp:positionV relativeFrom="paragraph">
                  <wp:posOffset>117642</wp:posOffset>
                </wp:positionV>
                <wp:extent cx="4737735" cy="36576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7735" cy="3657600"/>
                          <a:chOff x="0" y="0"/>
                          <a:chExt cx="4737735" cy="3657600"/>
                        </a:xfrm>
                      </wpg:grpSpPr>
                      <wps:wsp>
                        <wps:cNvPr id="3" name="Graphic 3"/>
                        <wps:cNvSpPr/>
                        <wps:spPr>
                          <a:xfrm>
                            <a:off x="4762" y="4762"/>
                            <a:ext cx="2124075" cy="3224530"/>
                          </a:xfrm>
                          <a:custGeom>
                            <a:avLst/>
                            <a:gdLst/>
                            <a:ahLst/>
                            <a:cxnLst/>
                            <a:rect l="l" t="t" r="r" b="b"/>
                            <a:pathLst>
                              <a:path w="2124075" h="3224530">
                                <a:moveTo>
                                  <a:pt x="0" y="3224529"/>
                                </a:moveTo>
                                <a:lnTo>
                                  <a:pt x="2124075" y="3224529"/>
                                </a:lnTo>
                                <a:lnTo>
                                  <a:pt x="2124075" y="0"/>
                                </a:lnTo>
                                <a:lnTo>
                                  <a:pt x="0" y="0"/>
                                </a:lnTo>
                                <a:lnTo>
                                  <a:pt x="0" y="3224529"/>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1848421" y="466153"/>
                            <a:ext cx="1429385" cy="2253615"/>
                          </a:xfrm>
                          <a:custGeom>
                            <a:avLst/>
                            <a:gdLst/>
                            <a:ahLst/>
                            <a:cxnLst/>
                            <a:rect l="l" t="t" r="r" b="b"/>
                            <a:pathLst>
                              <a:path w="1429385" h="2253615">
                                <a:moveTo>
                                  <a:pt x="1429131" y="1018794"/>
                                </a:moveTo>
                                <a:lnTo>
                                  <a:pt x="1346581" y="1039761"/>
                                </a:lnTo>
                                <a:lnTo>
                                  <a:pt x="1367332" y="1063790"/>
                                </a:lnTo>
                                <a:lnTo>
                                  <a:pt x="0" y="2243963"/>
                                </a:lnTo>
                                <a:lnTo>
                                  <a:pt x="8382" y="2253615"/>
                                </a:lnTo>
                                <a:lnTo>
                                  <a:pt x="1375625" y="1073404"/>
                                </a:lnTo>
                                <a:lnTo>
                                  <a:pt x="1396365" y="1097407"/>
                                </a:lnTo>
                                <a:lnTo>
                                  <a:pt x="1413827" y="1055509"/>
                                </a:lnTo>
                                <a:lnTo>
                                  <a:pt x="1429131" y="1018794"/>
                                </a:lnTo>
                                <a:close/>
                              </a:path>
                              <a:path w="1429385" h="2253615">
                                <a:moveTo>
                                  <a:pt x="1429131" y="883539"/>
                                </a:moveTo>
                                <a:lnTo>
                                  <a:pt x="1344422" y="874903"/>
                                </a:lnTo>
                                <a:lnTo>
                                  <a:pt x="1355661" y="904684"/>
                                </a:lnTo>
                                <a:lnTo>
                                  <a:pt x="1905" y="1417955"/>
                                </a:lnTo>
                                <a:lnTo>
                                  <a:pt x="6477" y="1429893"/>
                                </a:lnTo>
                                <a:lnTo>
                                  <a:pt x="1360131" y="916482"/>
                                </a:lnTo>
                                <a:lnTo>
                                  <a:pt x="1371346" y="946150"/>
                                </a:lnTo>
                                <a:lnTo>
                                  <a:pt x="1413764" y="900176"/>
                                </a:lnTo>
                                <a:lnTo>
                                  <a:pt x="1429131" y="883539"/>
                                </a:lnTo>
                                <a:close/>
                              </a:path>
                              <a:path w="1429385" h="2253615">
                                <a:moveTo>
                                  <a:pt x="1429131" y="716534"/>
                                </a:moveTo>
                                <a:lnTo>
                                  <a:pt x="1416431" y="710184"/>
                                </a:lnTo>
                                <a:lnTo>
                                  <a:pt x="1352931" y="678434"/>
                                </a:lnTo>
                                <a:lnTo>
                                  <a:pt x="1352931" y="710184"/>
                                </a:lnTo>
                                <a:lnTo>
                                  <a:pt x="4191" y="710184"/>
                                </a:lnTo>
                                <a:lnTo>
                                  <a:pt x="4191" y="722884"/>
                                </a:lnTo>
                                <a:lnTo>
                                  <a:pt x="1352931" y="722884"/>
                                </a:lnTo>
                                <a:lnTo>
                                  <a:pt x="1352931" y="754634"/>
                                </a:lnTo>
                                <a:lnTo>
                                  <a:pt x="1416431" y="722884"/>
                                </a:lnTo>
                                <a:lnTo>
                                  <a:pt x="1429131" y="716534"/>
                                </a:lnTo>
                                <a:close/>
                              </a:path>
                              <a:path w="1429385" h="2253615">
                                <a:moveTo>
                                  <a:pt x="1429131" y="559689"/>
                                </a:moveTo>
                                <a:lnTo>
                                  <a:pt x="1413687" y="542671"/>
                                </a:lnTo>
                                <a:lnTo>
                                  <a:pt x="1371854" y="496570"/>
                                </a:lnTo>
                                <a:lnTo>
                                  <a:pt x="1360373" y="526135"/>
                                </a:lnTo>
                                <a:lnTo>
                                  <a:pt x="6477" y="0"/>
                                </a:lnTo>
                                <a:lnTo>
                                  <a:pt x="1905" y="11938"/>
                                </a:lnTo>
                                <a:lnTo>
                                  <a:pt x="1355750" y="538048"/>
                                </a:lnTo>
                                <a:lnTo>
                                  <a:pt x="1344295" y="567563"/>
                                </a:lnTo>
                                <a:lnTo>
                                  <a:pt x="1429131" y="559689"/>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053782" y="3229292"/>
                            <a:ext cx="2997835" cy="423545"/>
                          </a:xfrm>
                          <a:custGeom>
                            <a:avLst/>
                            <a:gdLst/>
                            <a:ahLst/>
                            <a:cxnLst/>
                            <a:rect l="l" t="t" r="r" b="b"/>
                            <a:pathLst>
                              <a:path w="2997835" h="423545">
                                <a:moveTo>
                                  <a:pt x="0" y="0"/>
                                </a:moveTo>
                                <a:lnTo>
                                  <a:pt x="0" y="423545"/>
                                </a:lnTo>
                              </a:path>
                              <a:path w="2997835" h="423545">
                                <a:moveTo>
                                  <a:pt x="0" y="423545"/>
                                </a:moveTo>
                                <a:lnTo>
                                  <a:pt x="2997835" y="423545"/>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4013517" y="1890077"/>
                            <a:ext cx="76200" cy="1762760"/>
                          </a:xfrm>
                          <a:custGeom>
                            <a:avLst/>
                            <a:gdLst/>
                            <a:ahLst/>
                            <a:cxnLst/>
                            <a:rect l="l" t="t" r="r" b="b"/>
                            <a:pathLst>
                              <a:path w="76200" h="1762760">
                                <a:moveTo>
                                  <a:pt x="44450" y="63500"/>
                                </a:moveTo>
                                <a:lnTo>
                                  <a:pt x="31750" y="63500"/>
                                </a:lnTo>
                                <a:lnTo>
                                  <a:pt x="31750" y="1762760"/>
                                </a:lnTo>
                                <a:lnTo>
                                  <a:pt x="44450" y="1762760"/>
                                </a:lnTo>
                                <a:lnTo>
                                  <a:pt x="44450" y="63500"/>
                                </a:lnTo>
                                <a:close/>
                              </a:path>
                              <a:path w="76200" h="1762760">
                                <a:moveTo>
                                  <a:pt x="38100" y="0"/>
                                </a:moveTo>
                                <a:lnTo>
                                  <a:pt x="0" y="76200"/>
                                </a:lnTo>
                                <a:lnTo>
                                  <a:pt x="31750" y="76200"/>
                                </a:lnTo>
                                <a:lnTo>
                                  <a:pt x="31750" y="63500"/>
                                </a:lnTo>
                                <a:lnTo>
                                  <a:pt x="69850" y="63500"/>
                                </a:lnTo>
                                <a:lnTo>
                                  <a:pt x="38100" y="0"/>
                                </a:lnTo>
                                <a:close/>
                              </a:path>
                              <a:path w="76200" h="1762760">
                                <a:moveTo>
                                  <a:pt x="69850" y="63500"/>
                                </a:moveTo>
                                <a:lnTo>
                                  <a:pt x="44450" y="63500"/>
                                </a:lnTo>
                                <a:lnTo>
                                  <a:pt x="44450"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431857" y="806767"/>
                            <a:ext cx="1301115" cy="895350"/>
                          </a:xfrm>
                          <a:prstGeom prst="rect">
                            <a:avLst/>
                          </a:prstGeom>
                          <a:ln w="9525">
                            <a:solidFill>
                              <a:srgbClr val="000000"/>
                            </a:solidFill>
                            <a:prstDash val="solid"/>
                          </a:ln>
                        </wps:spPr>
                        <wps:txbx>
                          <w:txbxContent>
                            <w:p w:rsidR="00604A6E" w:rsidRDefault="002F688A">
                              <w:pPr>
                                <w:spacing w:before="73" w:line="480" w:lineRule="auto"/>
                                <w:ind w:left="851" w:right="307" w:hanging="540"/>
                                <w:rPr>
                                  <w:sz w:val="24"/>
                                </w:rPr>
                              </w:pPr>
                              <w:r>
                                <w:rPr>
                                  <w:spacing w:val="-2"/>
                                  <w:sz w:val="24"/>
                                </w:rPr>
                                <w:t xml:space="preserve">Akuntanbilitas </w:t>
                              </w:r>
                              <w:r>
                                <w:rPr>
                                  <w:spacing w:val="-4"/>
                                  <w:sz w:val="24"/>
                                </w:rPr>
                                <w:t>(Y)</w:t>
                              </w:r>
                            </w:p>
                          </w:txbxContent>
                        </wps:txbx>
                        <wps:bodyPr wrap="square" lIns="0" tIns="0" rIns="0" bIns="0" rtlCol="0">
                          <a:noAutofit/>
                        </wps:bodyPr>
                      </wps:wsp>
                      <wps:wsp>
                        <wps:cNvPr id="8" name="Textbox 8"/>
                        <wps:cNvSpPr txBox="1"/>
                        <wps:spPr>
                          <a:xfrm>
                            <a:off x="319087" y="2372042"/>
                            <a:ext cx="1533525" cy="683260"/>
                          </a:xfrm>
                          <a:prstGeom prst="rect">
                            <a:avLst/>
                          </a:prstGeom>
                          <a:ln w="9525">
                            <a:solidFill>
                              <a:srgbClr val="000000"/>
                            </a:solidFill>
                            <a:prstDash val="solid"/>
                          </a:ln>
                        </wps:spPr>
                        <wps:txbx>
                          <w:txbxContent>
                            <w:p w:rsidR="00604A6E" w:rsidRDefault="002F688A">
                              <w:pPr>
                                <w:spacing w:before="73"/>
                                <w:ind w:left="973" w:right="371" w:hanging="392"/>
                                <w:rPr>
                                  <w:sz w:val="24"/>
                                </w:rPr>
                              </w:pPr>
                              <w:r>
                                <w:rPr>
                                  <w:spacing w:val="-2"/>
                                  <w:sz w:val="24"/>
                                </w:rPr>
                                <w:t xml:space="preserve">Transparansi </w:t>
                              </w:r>
                              <w:r>
                                <w:rPr>
                                  <w:spacing w:val="-4"/>
                                  <w:sz w:val="24"/>
                                </w:rPr>
                                <w:t>(X4)</w:t>
                              </w:r>
                            </w:p>
                          </w:txbxContent>
                        </wps:txbx>
                        <wps:bodyPr wrap="square" lIns="0" tIns="0" rIns="0" bIns="0" rtlCol="0">
                          <a:noAutofit/>
                        </wps:bodyPr>
                      </wps:wsp>
                      <wps:wsp>
                        <wps:cNvPr id="9" name="Textbox 9"/>
                        <wps:cNvSpPr txBox="1"/>
                        <wps:spPr>
                          <a:xfrm>
                            <a:off x="319087" y="1590357"/>
                            <a:ext cx="1533525" cy="624205"/>
                          </a:xfrm>
                          <a:prstGeom prst="rect">
                            <a:avLst/>
                          </a:prstGeom>
                          <a:ln w="9525">
                            <a:solidFill>
                              <a:srgbClr val="000000"/>
                            </a:solidFill>
                            <a:prstDash val="solid"/>
                          </a:ln>
                        </wps:spPr>
                        <wps:txbx>
                          <w:txbxContent>
                            <w:p w:rsidR="00604A6E" w:rsidRDefault="002F688A">
                              <w:pPr>
                                <w:spacing w:before="73"/>
                                <w:ind w:left="5"/>
                                <w:jc w:val="center"/>
                                <w:rPr>
                                  <w:sz w:val="24"/>
                                </w:rPr>
                              </w:pPr>
                              <w:r>
                                <w:rPr>
                                  <w:sz w:val="24"/>
                                </w:rPr>
                                <w:t>Sistem</w:t>
                              </w:r>
                              <w:r>
                                <w:rPr>
                                  <w:spacing w:val="-15"/>
                                  <w:sz w:val="24"/>
                                </w:rPr>
                                <w:t xml:space="preserve"> </w:t>
                              </w:r>
                              <w:r>
                                <w:rPr>
                                  <w:sz w:val="24"/>
                                </w:rPr>
                                <w:t>Pengendal</w:t>
                              </w:r>
                              <w:r>
                                <w:rPr>
                                  <w:sz w:val="24"/>
                                </w:rPr>
                                <w:t xml:space="preserve">ian </w:t>
                              </w:r>
                              <w:r>
                                <w:rPr>
                                  <w:spacing w:val="-2"/>
                                  <w:sz w:val="24"/>
                                </w:rPr>
                                <w:t>Internal</w:t>
                              </w:r>
                            </w:p>
                            <w:p w:rsidR="00604A6E" w:rsidRDefault="002F688A">
                              <w:pPr>
                                <w:ind w:left="5" w:right="5"/>
                                <w:jc w:val="center"/>
                                <w:rPr>
                                  <w:sz w:val="24"/>
                                </w:rPr>
                              </w:pPr>
                              <w:r>
                                <w:rPr>
                                  <w:spacing w:val="-4"/>
                                  <w:sz w:val="24"/>
                                </w:rPr>
                                <w:t>(X3)</w:t>
                              </w:r>
                            </w:p>
                          </w:txbxContent>
                        </wps:txbx>
                        <wps:bodyPr wrap="square" lIns="0" tIns="0" rIns="0" bIns="0" rtlCol="0">
                          <a:noAutofit/>
                        </wps:bodyPr>
                      </wps:wsp>
                      <wps:wsp>
                        <wps:cNvPr id="10" name="Textbox 10"/>
                        <wps:cNvSpPr txBox="1"/>
                        <wps:spPr>
                          <a:xfrm>
                            <a:off x="319087" y="968057"/>
                            <a:ext cx="1533525" cy="469900"/>
                          </a:xfrm>
                          <a:prstGeom prst="rect">
                            <a:avLst/>
                          </a:prstGeom>
                          <a:ln w="9525">
                            <a:solidFill>
                              <a:srgbClr val="000000"/>
                            </a:solidFill>
                            <a:prstDash val="solid"/>
                          </a:ln>
                        </wps:spPr>
                        <wps:txbx>
                          <w:txbxContent>
                            <w:p w:rsidR="00604A6E" w:rsidRDefault="002F688A">
                              <w:pPr>
                                <w:spacing w:before="71"/>
                                <w:ind w:left="973" w:right="371" w:hanging="596"/>
                                <w:rPr>
                                  <w:sz w:val="24"/>
                                </w:rPr>
                              </w:pPr>
                              <w:r>
                                <w:rPr>
                                  <w:sz w:val="24"/>
                                </w:rPr>
                                <w:t>Sistem</w:t>
                              </w:r>
                              <w:r>
                                <w:rPr>
                                  <w:spacing w:val="-15"/>
                                  <w:sz w:val="24"/>
                                </w:rPr>
                                <w:t xml:space="preserve"> </w:t>
                              </w:r>
                              <w:r>
                                <w:rPr>
                                  <w:sz w:val="24"/>
                                </w:rPr>
                                <w:t xml:space="preserve">Informasi </w:t>
                              </w:r>
                              <w:r>
                                <w:rPr>
                                  <w:spacing w:val="-4"/>
                                  <w:sz w:val="24"/>
                                </w:rPr>
                                <w:t>(X2)</w:t>
                              </w:r>
                            </w:p>
                          </w:txbxContent>
                        </wps:txbx>
                        <wps:bodyPr wrap="square" lIns="0" tIns="0" rIns="0" bIns="0" rtlCol="0">
                          <a:noAutofit/>
                        </wps:bodyPr>
                      </wps:wsp>
                      <wps:wsp>
                        <wps:cNvPr id="11" name="Textbox 11"/>
                        <wps:cNvSpPr txBox="1"/>
                        <wps:spPr>
                          <a:xfrm>
                            <a:off x="271462" y="185737"/>
                            <a:ext cx="1581150" cy="621030"/>
                          </a:xfrm>
                          <a:prstGeom prst="rect">
                            <a:avLst/>
                          </a:prstGeom>
                          <a:ln w="9525">
                            <a:solidFill>
                              <a:srgbClr val="000000"/>
                            </a:solidFill>
                            <a:prstDash val="solid"/>
                          </a:ln>
                        </wps:spPr>
                        <wps:txbx>
                          <w:txbxContent>
                            <w:p w:rsidR="00604A6E" w:rsidRDefault="002F688A">
                              <w:pPr>
                                <w:spacing w:before="72"/>
                                <w:jc w:val="center"/>
                                <w:rPr>
                                  <w:sz w:val="24"/>
                                </w:rPr>
                              </w:pPr>
                              <w:r>
                                <w:rPr>
                                  <w:sz w:val="24"/>
                                </w:rPr>
                                <w:t>Kualitas</w:t>
                              </w:r>
                              <w:r>
                                <w:rPr>
                                  <w:spacing w:val="-15"/>
                                  <w:sz w:val="24"/>
                                </w:rPr>
                                <w:t xml:space="preserve"> </w:t>
                              </w:r>
                              <w:r>
                                <w:rPr>
                                  <w:sz w:val="24"/>
                                </w:rPr>
                                <w:t>Sumber</w:t>
                              </w:r>
                              <w:r>
                                <w:rPr>
                                  <w:spacing w:val="-15"/>
                                  <w:sz w:val="24"/>
                                </w:rPr>
                                <w:t xml:space="preserve"> </w:t>
                              </w:r>
                              <w:r>
                                <w:rPr>
                                  <w:sz w:val="24"/>
                                </w:rPr>
                                <w:t>Daya Manusia (SDM)</w:t>
                              </w:r>
                            </w:p>
                            <w:p w:rsidR="00604A6E" w:rsidRDefault="002F688A">
                              <w:pPr>
                                <w:jc w:val="center"/>
                                <w:rPr>
                                  <w:sz w:val="24"/>
                                </w:rPr>
                              </w:pPr>
                              <w:r>
                                <w:rPr>
                                  <w:spacing w:val="-4"/>
                                  <w:sz w:val="24"/>
                                </w:rPr>
                                <w:t>(X1)</w:t>
                              </w:r>
                            </w:p>
                          </w:txbxContent>
                        </wps:txbx>
                        <wps:bodyPr wrap="square" lIns="0" tIns="0" rIns="0" bIns="0" rtlCol="0">
                          <a:noAutofit/>
                        </wps:bodyPr>
                      </wps:wsp>
                    </wpg:wgp>
                  </a:graphicData>
                </a:graphic>
              </wp:anchor>
            </w:drawing>
          </mc:Choice>
          <mc:Fallback>
            <w:pict>
              <v:group id="Group 2" o:spid="_x0000_s1026" style="position:absolute;margin-left:116.6pt;margin-top:9.25pt;width:373.05pt;height:4in;z-index:-15728640;mso-wrap-distance-left:0;mso-wrap-distance-right:0;mso-position-horizontal-relative:page" coordsize="47377,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">
                <v:shape id="Graphic 3" o:spid="_x0000_s1027" style="position:absolute;left:47;top:47;width:21241;height:32245;visibility:visible;mso-wrap-style:square;v-text-anchor:top" coordsize="2124075,322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UFcQA&#10;AADaAAAADwAAAGRycy9kb3ducmV2LnhtbESPQWvCQBSE70L/w/IK3nRTFSkxG5FSwUovTap4fGSf&#10;ydLs25jdavrvu4WCx2FmvmGy9WBbcaXeG8cKnqYJCOLKacO1gs9yO3kG4QOyxtYxKfghD+v8YZRh&#10;qt2NP+hahFpECPsUFTQhdKmUvmrIop+6jjh6Z9dbDFH2tdQ93iLctnKWJEtp0XBcaLCjl4aqr+Lb&#10;KuDXbbk57M3FyPny3b8Vi9OxOCk1fhw2KxCBhnAP/7d3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fVBXEAAAA2gAAAA8AAAAAAAAAAAAAAAAAmAIAAGRycy9k&#10;b3ducmV2LnhtbFBLBQYAAAAABAAEAPUAAACJAwAAAAA=&#10;" path="m,3224529r2124075,l2124075,,,,,3224529xe" filled="f">
                  <v:path arrowok="t"/>
                </v:shape>
                <v:shape id="Graphic 4" o:spid="_x0000_s1028" style="position:absolute;left:18484;top:4661;width:14294;height:22536;visibility:visible;mso-wrap-style:square;v-text-anchor:top" coordsize="1429385,225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3MsIA&#10;AADaAAAADwAAAGRycy9kb3ducmV2LnhtbESPQWsCMRSE74L/ITzBm2YtVmQ1iloq9liriLdH8tws&#10;bl6WTbqu/74pFHocZuYbZrnuXCVaakLpWcFknIEg1t6UXCg4fb2P5iBCRDZYeSYFTwqwXvV7S8yN&#10;f/AntcdYiAThkKMCG2OdSxm0JYdh7Gvi5N184zAm2RTSNPhIcFfJlyybSYclpwWLNe0s6fvx2ym4&#10;nbn9oMNsf9lNXu1Vv22zs7ZKDQfdZgEiUhf/w3/tg1Ewhd8r6Qb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TcywgAAANoAAAAPAAAAAAAAAAAAAAAAAJgCAABkcnMvZG93&#10;bnJldi54bWxQSwUGAAAAAAQABAD1AAAAhwMAAAAA&#10;" path="m1429131,1018794r-82550,20967l1367332,1063790,,2243963r8382,9652l1375625,1073404r20740,24003l1413827,1055509r15304,-36715xem1429131,883539r-84709,-8636l1355661,904684,1905,1417955r4572,11938l1360131,916482r11215,29668l1413764,900176r15367,-16637xem1429131,716534r-12700,-6350l1352931,678434r,31750l4191,710184r,12700l1352931,722884r,31750l1416431,722884r12700,-6350xem1429131,559689r-15444,-17018l1371854,496570r-11481,29565l6477,,1905,11938,1355750,538048r-11455,29515l1429131,559689xe" fillcolor="black" stroked="f">
                  <v:path arrowok="t"/>
                </v:shape>
                <v:shape id="Graphic 5" o:spid="_x0000_s1029" style="position:absolute;left:10537;top:32292;width:29979;height:4236;visibility:visible;mso-wrap-style:square;v-text-anchor:top" coordsize="2997835,423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b9sIA&#10;AADaAAAADwAAAGRycy9kb3ducmV2LnhtbESPQWvCQBSE74L/YXlCb7pRiC3RVUSQtgcPMZJeH9ln&#10;Nph9G7JbTf59t1DocZiZb5jtfrCteFDvG8cKlosEBHHldMO1gmtxmr+B8AFZY+uYFIzkYb+bTraY&#10;affknB6XUIsIYZ+hAhNCl0npK0MW/cJ1xNG7ud5iiLKvpe7xGeG2laskWUuLDccFgx0dDVX3y7dV&#10;kKentBxD8W6X51J/vvpB05dR6mU2HDYgAg3hP/zX/tAKUvi9Em+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Vv2wgAAANoAAAAPAAAAAAAAAAAAAAAAAJgCAABkcnMvZG93&#10;bnJldi54bWxQSwUGAAAAAAQABAD1AAAAhwMAAAAA&#10;" path="m,l,423545em,423545r2997835,e" filled="f">
                  <v:path arrowok="t"/>
                </v:shape>
                <v:shape id="Graphic 6" o:spid="_x0000_s1030" style="position:absolute;left:40135;top:18900;width:762;height:17628;visibility:visible;mso-wrap-style:square;v-text-anchor:top" coordsize="76200,176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ZeMEA&#10;AADaAAAADwAAAGRycy9kb3ducmV2LnhtbESPQWsCMRSE7wX/Q3iCt5rUg5StUUSqeNBDrdXrY/Pc&#10;LG5eliS66783hUKPw8x8w8wWvWvEnUKsPWt4GysQxKU3NVcajt/r13cQMSEbbDyThgdFWMwHLzMs&#10;jO/4i+6HVIkM4VigBptSW0gZS0sO49i3xNm7+OAwZRkqaQJ2Ge4aOVFqKh3WnBcstrSyVF4PN6fh&#10;5+xCWu02XXXab1TprZKn26fWo2G//ACRqE//4b/21miYwu+Vf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nmXjBAAAA2gAAAA8AAAAAAAAAAAAAAAAAmAIAAGRycy9kb3du&#10;cmV2LnhtbFBLBQYAAAAABAAEAPUAAACGAwAAAAA=&#10;" path="m44450,63500r-12700,l31750,1762760r12700,l44450,63500xem38100,l,76200r31750,l31750,63500r38100,l38100,xem69850,63500r-25400,l44450,76200r31750,l69850,63500xe" fillcolor="black" stroked="f">
                  <v:path arrowok="t"/>
                </v:shape>
                <v:shapetype id="_x0000_t202" coordsize="21600,21600" o:spt="202" path="m,l,21600r21600,l21600,xe">
                  <v:stroke joinstyle="miter"/>
                  <v:path gradientshapeok="t" o:connecttype="rect"/>
                </v:shapetype>
                <v:shape id="Textbox 7" o:spid="_x0000_s1031" type="#_x0000_t202" style="position:absolute;left:34318;top:8067;width:13011;height:8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iwcQA&#10;AADaAAAADwAAAGRycy9kb3ducmV2LnhtbESPQWvCQBSE70L/w/IKvYhu7KENaTZSpIIHEbUtenxk&#10;X7Mh2bchu5r477tCocdhZr5h8uVoW3Gl3teOFSzmCQji0umaKwVfn+tZCsIHZI2tY1JwIw/L4mGS&#10;Y6bdwAe6HkMlIoR9hgpMCF0mpS8NWfRz1xFH78f1FkOUfSV1j0OE21Y+J8mLtFhzXDDY0cpQ2Rwv&#10;VkGzM/vDabs6l1NJTTV8J6f09qHU0+P4/gYi0Bj+w3/tjVbwCvcr8Qb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YsHEAAAA2gAAAA8AAAAAAAAAAAAAAAAAmAIAAGRycy9k&#10;b3ducmV2LnhtbFBLBQYAAAAABAAEAPUAAACJAwAAAAA=&#10;" filled="f">
                  <v:textbox inset="0,0,0,0">
                    <w:txbxContent>
                      <w:p w:rsidR="00604A6E" w:rsidRDefault="002F688A">
                        <w:pPr>
                          <w:spacing w:before="73" w:line="480" w:lineRule="auto"/>
                          <w:ind w:left="851" w:right="307" w:hanging="540"/>
                          <w:rPr>
                            <w:sz w:val="24"/>
                          </w:rPr>
                        </w:pPr>
                        <w:r>
                          <w:rPr>
                            <w:spacing w:val="-2"/>
                            <w:sz w:val="24"/>
                          </w:rPr>
                          <w:t xml:space="preserve">Akuntanbilitas </w:t>
                        </w:r>
                        <w:r>
                          <w:rPr>
                            <w:spacing w:val="-4"/>
                            <w:sz w:val="24"/>
                          </w:rPr>
                          <w:t>(Y)</w:t>
                        </w:r>
                      </w:p>
                    </w:txbxContent>
                  </v:textbox>
                </v:shape>
                <v:shape id="Textbox 8" o:spid="_x0000_s1032" type="#_x0000_t202" style="position:absolute;left:3190;top:23720;width:15336;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2s78A&#10;AADaAAAADwAAAGRycy9kb3ducmV2LnhtbERPTYvCMBC9C/6HMIIXWVM9iFSjLKLgQUTdFfc4NLNN&#10;aTMpTbT135uD4PHxvpfrzlbiQY0vHCuYjBMQxJnTBecKfn92X3MQPiBrrByTgid5WK/6vSWm2rV8&#10;pscl5CKGsE9RgQmhTqX0mSGLfuxq4sj9u8ZiiLDJpW6wjeG2ktMkmUmLBccGgzVtDGXl5W4VlEdz&#10;Ot8Om79sJKnM22tymz+3Sg0H3fcCRKAufMRv914riFvjlX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APazvwAAANoAAAAPAAAAAAAAAAAAAAAAAJgCAABkcnMvZG93bnJl&#10;di54bWxQSwUGAAAAAAQABAD1AAAAhAMAAAAA&#10;" filled="f">
                  <v:textbox inset="0,0,0,0">
                    <w:txbxContent>
                      <w:p w:rsidR="00604A6E" w:rsidRDefault="002F688A">
                        <w:pPr>
                          <w:spacing w:before="73"/>
                          <w:ind w:left="973" w:right="371" w:hanging="392"/>
                          <w:rPr>
                            <w:sz w:val="24"/>
                          </w:rPr>
                        </w:pPr>
                        <w:r>
                          <w:rPr>
                            <w:spacing w:val="-2"/>
                            <w:sz w:val="24"/>
                          </w:rPr>
                          <w:t xml:space="preserve">Transparansi </w:t>
                        </w:r>
                        <w:r>
                          <w:rPr>
                            <w:spacing w:val="-4"/>
                            <w:sz w:val="24"/>
                          </w:rPr>
                          <w:t>(X4)</w:t>
                        </w:r>
                      </w:p>
                    </w:txbxContent>
                  </v:textbox>
                </v:shape>
                <v:shape id="Textbox 9" o:spid="_x0000_s1033" type="#_x0000_t202" style="position:absolute;left:3190;top:15903;width:15336;height:6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TKMUA&#10;AADaAAAADwAAAGRycy9kb3ducmV2LnhtbESPzWrDMBCE74W8g9hAL6WR00NInMimhBR6KKH5Kc5x&#10;sbaWsbUylho7b18VCjkOM/MNs8lH24or9b52rGA+S0AQl07XXCk4n96elyB8QNbYOiYFN/KQZ5OH&#10;DabaDXyg6zFUIkLYp6jAhNClUvrSkEU/cx1x9L5dbzFE2VdS9zhEuG3lS5IspMWa44LBjraGyub4&#10;YxU0e/N5KD62l/JJUlMNX0mxvO2UepyOr2sQgcZwD/+337WCFfxdi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MoxQAAANoAAAAPAAAAAAAAAAAAAAAAAJgCAABkcnMv&#10;ZG93bnJldi54bWxQSwUGAAAAAAQABAD1AAAAigMAAAAA&#10;" filled="f">
                  <v:textbox inset="0,0,0,0">
                    <w:txbxContent>
                      <w:p w:rsidR="00604A6E" w:rsidRDefault="002F688A">
                        <w:pPr>
                          <w:spacing w:before="73"/>
                          <w:ind w:left="5"/>
                          <w:jc w:val="center"/>
                          <w:rPr>
                            <w:sz w:val="24"/>
                          </w:rPr>
                        </w:pPr>
                        <w:r>
                          <w:rPr>
                            <w:sz w:val="24"/>
                          </w:rPr>
                          <w:t>Sistem</w:t>
                        </w:r>
                        <w:r>
                          <w:rPr>
                            <w:spacing w:val="-15"/>
                            <w:sz w:val="24"/>
                          </w:rPr>
                          <w:t xml:space="preserve"> </w:t>
                        </w:r>
                        <w:r>
                          <w:rPr>
                            <w:sz w:val="24"/>
                          </w:rPr>
                          <w:t>Pengendal</w:t>
                        </w:r>
                        <w:r>
                          <w:rPr>
                            <w:sz w:val="24"/>
                          </w:rPr>
                          <w:t xml:space="preserve">ian </w:t>
                        </w:r>
                        <w:r>
                          <w:rPr>
                            <w:spacing w:val="-2"/>
                            <w:sz w:val="24"/>
                          </w:rPr>
                          <w:t>Internal</w:t>
                        </w:r>
                      </w:p>
                      <w:p w:rsidR="00604A6E" w:rsidRDefault="002F688A">
                        <w:pPr>
                          <w:ind w:left="5" w:right="5"/>
                          <w:jc w:val="center"/>
                          <w:rPr>
                            <w:sz w:val="24"/>
                          </w:rPr>
                        </w:pPr>
                        <w:r>
                          <w:rPr>
                            <w:spacing w:val="-4"/>
                            <w:sz w:val="24"/>
                          </w:rPr>
                          <w:t>(X3)</w:t>
                        </w:r>
                      </w:p>
                    </w:txbxContent>
                  </v:textbox>
                </v:shape>
                <v:shape id="Textbox 10" o:spid="_x0000_s1034" type="#_x0000_t202" style="position:absolute;left:3190;top:9680;width:15336;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fLcUA&#10;AADbAAAADwAAAGRycy9kb3ducmV2LnhtbESPQWvCQBCF74L/YRmhF6mb9lAkukoRhR6kVFuxxyE7&#10;zYZkZ0N2NfHfdw6Ctxnem/e+Wa4H36grdbEKbOBlloEiLoKtuDTw8717noOKCdliE5gM3CjCejUe&#10;LTG3oecDXY+pVBLCMUcDLqU21zoWjjzGWWiJRfsLnccka1dq22Ev4b7Rr1n2pj1WLA0OW9o4Kurj&#10;xRuoP93X4bzf/BZTTXXZn7Lz/LY15mkyvC9AJRrSw3y//r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B8txQAAANsAAAAPAAAAAAAAAAAAAAAAAJgCAABkcnMv&#10;ZG93bnJldi54bWxQSwUGAAAAAAQABAD1AAAAigMAAAAA&#10;" filled="f">
                  <v:textbox inset="0,0,0,0">
                    <w:txbxContent>
                      <w:p w:rsidR="00604A6E" w:rsidRDefault="002F688A">
                        <w:pPr>
                          <w:spacing w:before="71"/>
                          <w:ind w:left="973" w:right="371" w:hanging="596"/>
                          <w:rPr>
                            <w:sz w:val="24"/>
                          </w:rPr>
                        </w:pPr>
                        <w:r>
                          <w:rPr>
                            <w:sz w:val="24"/>
                          </w:rPr>
                          <w:t>Sistem</w:t>
                        </w:r>
                        <w:r>
                          <w:rPr>
                            <w:spacing w:val="-15"/>
                            <w:sz w:val="24"/>
                          </w:rPr>
                          <w:t xml:space="preserve"> </w:t>
                        </w:r>
                        <w:r>
                          <w:rPr>
                            <w:sz w:val="24"/>
                          </w:rPr>
                          <w:t xml:space="preserve">Informasi </w:t>
                        </w:r>
                        <w:r>
                          <w:rPr>
                            <w:spacing w:val="-4"/>
                            <w:sz w:val="24"/>
                          </w:rPr>
                          <w:t>(X2)</w:t>
                        </w:r>
                      </w:p>
                    </w:txbxContent>
                  </v:textbox>
                </v:shape>
                <v:shape id="Textbox 11" o:spid="_x0000_s1035" type="#_x0000_t202" style="position:absolute;left:2714;top:1857;width:15812;height:6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6tsEA&#10;AADbAAAADwAAAGRycy9kb3ducmV2LnhtbERPTYvCMBC9C/6HMIIX0VQPi1SjiCjsQUTdFT0OzdiU&#10;NpPSZG3992ZhYW/zeJ+zXHe2Ek9qfOFYwXSSgCDOnC44V/D9tR/PQfiArLFyTApe5GG96veWmGrX&#10;8pmel5CLGMI+RQUmhDqV0meGLPqJq4kj93CNxRBhk0vdYBvDbSVnSfIhLRYcGwzWtDWUlZcfq6A8&#10;mtP5dtjes5GkMm+vyW3+2ik1HHSbBYhAXfgX/7k/dZw/hd9f4g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urbBAAAA2wAAAA8AAAAAAAAAAAAAAAAAmAIAAGRycy9kb3du&#10;cmV2LnhtbFBLBQYAAAAABAAEAPUAAACGAwAAAAA=&#10;" filled="f">
                  <v:textbox inset="0,0,0,0">
                    <w:txbxContent>
                      <w:p w:rsidR="00604A6E" w:rsidRDefault="002F688A">
                        <w:pPr>
                          <w:spacing w:before="72"/>
                          <w:jc w:val="center"/>
                          <w:rPr>
                            <w:sz w:val="24"/>
                          </w:rPr>
                        </w:pPr>
                        <w:r>
                          <w:rPr>
                            <w:sz w:val="24"/>
                          </w:rPr>
                          <w:t>Kualitas</w:t>
                        </w:r>
                        <w:r>
                          <w:rPr>
                            <w:spacing w:val="-15"/>
                            <w:sz w:val="24"/>
                          </w:rPr>
                          <w:t xml:space="preserve"> </w:t>
                        </w:r>
                        <w:r>
                          <w:rPr>
                            <w:sz w:val="24"/>
                          </w:rPr>
                          <w:t>Sumber</w:t>
                        </w:r>
                        <w:r>
                          <w:rPr>
                            <w:spacing w:val="-15"/>
                            <w:sz w:val="24"/>
                          </w:rPr>
                          <w:t xml:space="preserve"> </w:t>
                        </w:r>
                        <w:r>
                          <w:rPr>
                            <w:sz w:val="24"/>
                          </w:rPr>
                          <w:t>Daya Manusia (SDM)</w:t>
                        </w:r>
                      </w:p>
                      <w:p w:rsidR="00604A6E" w:rsidRDefault="002F688A">
                        <w:pPr>
                          <w:jc w:val="center"/>
                          <w:rPr>
                            <w:sz w:val="24"/>
                          </w:rPr>
                        </w:pPr>
                        <w:r>
                          <w:rPr>
                            <w:spacing w:val="-4"/>
                            <w:sz w:val="24"/>
                          </w:rPr>
                          <w:t>(X1)</w:t>
                        </w:r>
                      </w:p>
                    </w:txbxContent>
                  </v:textbox>
                </v:shape>
                <w10:wrap type="topAndBottom" anchorx="page"/>
              </v:group>
            </w:pict>
          </mc:Fallback>
        </mc:AlternateContent>
      </w:r>
    </w:p>
    <w:p w:rsidR="00604A6E" w:rsidRDefault="002F688A">
      <w:pPr>
        <w:pStyle w:val="Heading1"/>
        <w:spacing w:before="195"/>
        <w:ind w:left="2762" w:firstLine="0"/>
      </w:pPr>
      <w:r>
        <w:t>Gambar</w:t>
      </w:r>
      <w:r>
        <w:rPr>
          <w:spacing w:val="-2"/>
        </w:rPr>
        <w:t xml:space="preserve"> </w:t>
      </w:r>
      <w:r>
        <w:t>2.1</w:t>
      </w:r>
      <w:r>
        <w:rPr>
          <w:spacing w:val="-2"/>
        </w:rPr>
        <w:t xml:space="preserve"> </w:t>
      </w:r>
      <w:r>
        <w:t>Kerangka</w:t>
      </w:r>
      <w:r>
        <w:rPr>
          <w:spacing w:val="-2"/>
        </w:rPr>
        <w:t xml:space="preserve"> Konseptual</w:t>
      </w:r>
    </w:p>
    <w:p w:rsidR="00604A6E" w:rsidRDefault="002F688A">
      <w:pPr>
        <w:pStyle w:val="BodyText"/>
        <w:spacing w:before="199" w:line="480" w:lineRule="auto"/>
        <w:ind w:left="568" w:right="278" w:firstLine="720"/>
        <w:jc w:val="both"/>
      </w:pPr>
      <w:r>
        <w:t xml:space="preserve">Kualitas sumber daya manusia (SDM) berpengaruh terhadap akuntabilitas laporan keuangan. SDM yang berkualitas dapat mendukung penyajian laporan keuangan yang tepat waktu. Hal ini karena SDM yang berkualitas sudah memahami apa yang akan dikerjakan, sehingga </w:t>
      </w:r>
      <w:r>
        <w:t>penyajian laporan keuangan bisa tepat waktu. Sistem informasi adalah sebuah sistem mengumpulkan, mencatat, memproses dan menyimpan data, sehingga dapat menghasilkan informasi yang berguna dalam membuat suatu keputusan, Pemahaman akan adanya teknologi infor</w:t>
      </w:r>
      <w:r>
        <w:t>masi</w:t>
      </w:r>
      <w:r>
        <w:rPr>
          <w:spacing w:val="54"/>
        </w:rPr>
        <w:t xml:space="preserve"> </w:t>
      </w:r>
      <w:r>
        <w:t>telah</w:t>
      </w:r>
      <w:r>
        <w:rPr>
          <w:spacing w:val="56"/>
        </w:rPr>
        <w:t xml:space="preserve"> </w:t>
      </w:r>
      <w:r>
        <w:t>menjadi</w:t>
      </w:r>
      <w:r>
        <w:rPr>
          <w:spacing w:val="60"/>
        </w:rPr>
        <w:t xml:space="preserve"> </w:t>
      </w:r>
      <w:r>
        <w:t>pusat</w:t>
      </w:r>
      <w:r>
        <w:rPr>
          <w:spacing w:val="56"/>
        </w:rPr>
        <w:t xml:space="preserve"> </w:t>
      </w:r>
      <w:r>
        <w:t>kepentingan</w:t>
      </w:r>
      <w:r>
        <w:rPr>
          <w:spacing w:val="57"/>
        </w:rPr>
        <w:t xml:space="preserve"> </w:t>
      </w:r>
      <w:r>
        <w:t>seseorang</w:t>
      </w:r>
      <w:r>
        <w:rPr>
          <w:spacing w:val="56"/>
        </w:rPr>
        <w:t xml:space="preserve"> </w:t>
      </w:r>
      <w:r>
        <w:t>yang</w:t>
      </w:r>
      <w:r>
        <w:rPr>
          <w:spacing w:val="56"/>
        </w:rPr>
        <w:t xml:space="preserve"> </w:t>
      </w:r>
      <w:r>
        <w:t>bekerja</w:t>
      </w:r>
      <w:r>
        <w:rPr>
          <w:spacing w:val="55"/>
        </w:rPr>
        <w:t xml:space="preserve"> </w:t>
      </w:r>
      <w:r>
        <w:t>di</w:t>
      </w:r>
      <w:r>
        <w:rPr>
          <w:spacing w:val="58"/>
        </w:rPr>
        <w:t xml:space="preserve"> </w:t>
      </w:r>
      <w:r>
        <w:rPr>
          <w:spacing w:val="-2"/>
        </w:rPr>
        <w:t>instansi</w:t>
      </w:r>
    </w:p>
    <w:p w:rsidR="00604A6E" w:rsidRDefault="00604A6E">
      <w:pPr>
        <w:pStyle w:val="BodyText"/>
        <w:spacing w:line="480" w:lineRule="auto"/>
        <w:jc w:val="both"/>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spacing w:line="480" w:lineRule="auto"/>
        <w:ind w:left="568" w:right="278"/>
        <w:jc w:val="both"/>
      </w:pPr>
      <w:r>
        <w:t>pemerintahan. Selain itu yang akan menjadi modal utama untuk bersaing di era globalisasi yaitu pengetahuan akan adanya teknologi informasi, sehingga sistem informasi ini berpengaruh terhadap akuntanbilitas pengelolaan dana keuangan yang nantinya akan di ki</w:t>
      </w:r>
      <w:r>
        <w:t>rim ke pusat. Pengendalian internal sebagai suatu proses yang dapat dipengaruhi oleh sistem teknologi informasi dan sumber daya manusia yang dirancang untuk dapat membantu organisasi mencapai tujuan tertentu. Pengendalian internal diterapkan untuk mencapai</w:t>
      </w:r>
      <w:r>
        <w:t xml:space="preserve"> tujuan dan meminimalkan hal- hal yang mungkin terjadi diluar rencana, pengendalian internal juga dapat meningkatkan efisiensi, mencegah timbulnya kerugian/penyelewangan dana, mempertinggi tingkat keandalan data dalam laporan keuangan dan mendorong dipatuh</w:t>
      </w:r>
      <w:r>
        <w:t>inya hukum dan peraturan yang telah ditetapkan, sehingga pengendalian internal ini sangat berpengaruh terhadap akuntanbilitas pengelolaan keuangan</w:t>
      </w:r>
      <w:r>
        <w:rPr>
          <w:spacing w:val="40"/>
        </w:rPr>
        <w:t xml:space="preserve"> </w:t>
      </w:r>
      <w:r>
        <w:t>dana bantuan operasional sekolah pada UPT SPF SMP Negeri 1 Batang Kuis dan transparasi sebagai wujud nyata ta</w:t>
      </w:r>
      <w:r>
        <w:t>ta kelola yang baik dalam manajemen dana</w:t>
      </w:r>
      <w:r>
        <w:rPr>
          <w:spacing w:val="40"/>
        </w:rPr>
        <w:t xml:space="preserve"> </w:t>
      </w:r>
      <w:r>
        <w:t>BOS mendukung adanya akuntabilitas.</w:t>
      </w:r>
    </w:p>
    <w:p w:rsidR="00604A6E" w:rsidRDefault="002F688A">
      <w:pPr>
        <w:pStyle w:val="Heading1"/>
        <w:numPr>
          <w:ilvl w:val="1"/>
          <w:numId w:val="6"/>
        </w:numPr>
        <w:tabs>
          <w:tab w:val="left" w:pos="928"/>
        </w:tabs>
        <w:spacing w:before="242"/>
        <w:jc w:val="both"/>
      </w:pPr>
      <w:r>
        <w:t>Hipotesis</w:t>
      </w:r>
      <w:r>
        <w:rPr>
          <w:spacing w:val="-3"/>
        </w:rPr>
        <w:t xml:space="preserve"> </w:t>
      </w:r>
      <w:r>
        <w:rPr>
          <w:spacing w:val="-2"/>
        </w:rPr>
        <w:t>Penelitian</w:t>
      </w:r>
    </w:p>
    <w:p w:rsidR="00604A6E" w:rsidRDefault="00604A6E">
      <w:pPr>
        <w:pStyle w:val="BodyText"/>
        <w:spacing w:before="59"/>
        <w:rPr>
          <w:b/>
        </w:rPr>
      </w:pPr>
    </w:p>
    <w:p w:rsidR="00604A6E" w:rsidRDefault="002F688A">
      <w:pPr>
        <w:pStyle w:val="BodyText"/>
        <w:spacing w:before="1" w:line="480" w:lineRule="auto"/>
        <w:ind w:left="568" w:right="280" w:firstLine="720"/>
        <w:jc w:val="both"/>
        <w:rPr>
          <w:sz w:val="23"/>
        </w:rPr>
      </w:pPr>
      <w:r>
        <w:t xml:space="preserve">Menurut (Sugiyono, 2019) Mengatakan bahwa Hipotesis merupakan jawaban sementara terhadap rumusan masalah penelitian, dimana rumusan masalah penelitian telah </w:t>
      </w:r>
      <w:r>
        <w:t>dinyatakan dalam bentuk kalimat pernyataan. Di katakan sementara, karna jawaban dan fakta-fakta empiris yang diproleh melalui pengumpulan data Berdasarkan perumusan masalah yang telah diuraikan diatas maka dapat dirumuskan hipotesis penelitian sebagai beri</w:t>
      </w:r>
      <w:r>
        <w:t>kut</w:t>
      </w:r>
      <w:r>
        <w:rPr>
          <w:sz w:val="23"/>
        </w:rPr>
        <w:t>:</w:t>
      </w:r>
    </w:p>
    <w:p w:rsidR="00604A6E" w:rsidRDefault="00604A6E">
      <w:pPr>
        <w:pStyle w:val="BodyText"/>
        <w:spacing w:line="480" w:lineRule="auto"/>
        <w:jc w:val="both"/>
        <w:rPr>
          <w:sz w:val="23"/>
        </w:rPr>
        <w:sectPr w:rsidR="00604A6E">
          <w:pgSz w:w="11910" w:h="16840"/>
          <w:pgMar w:top="1920" w:right="1417" w:bottom="280" w:left="1700" w:header="717" w:footer="0" w:gutter="0"/>
          <w:cols w:space="720"/>
        </w:sectPr>
      </w:pPr>
    </w:p>
    <w:p w:rsidR="00604A6E" w:rsidRDefault="00604A6E">
      <w:pPr>
        <w:pStyle w:val="BodyText"/>
        <w:spacing w:before="53"/>
      </w:pPr>
    </w:p>
    <w:p w:rsidR="00604A6E" w:rsidRDefault="002F688A">
      <w:pPr>
        <w:pStyle w:val="BodyText"/>
        <w:tabs>
          <w:tab w:val="left" w:pos="1096"/>
          <w:tab w:val="left" w:pos="1398"/>
          <w:tab w:val="left" w:pos="2431"/>
          <w:tab w:val="left" w:pos="3410"/>
          <w:tab w:val="left" w:pos="4149"/>
          <w:tab w:val="left" w:pos="5210"/>
          <w:tab w:val="left" w:pos="6127"/>
          <w:tab w:val="left" w:pos="7599"/>
        </w:tabs>
        <w:spacing w:line="480" w:lineRule="auto"/>
        <w:ind w:left="568" w:right="283"/>
      </w:pPr>
      <w:r>
        <w:rPr>
          <w:spacing w:val="-6"/>
        </w:rPr>
        <w:t>H1</w:t>
      </w:r>
      <w:r>
        <w:tab/>
      </w:r>
      <w:r>
        <w:rPr>
          <w:spacing w:val="-10"/>
        </w:rPr>
        <w:t>:</w:t>
      </w:r>
      <w:r>
        <w:tab/>
      </w:r>
      <w:r>
        <w:rPr>
          <w:spacing w:val="-2"/>
        </w:rPr>
        <w:t>Kualitas</w:t>
      </w:r>
      <w:r>
        <w:tab/>
      </w:r>
      <w:r>
        <w:rPr>
          <w:spacing w:val="-2"/>
        </w:rPr>
        <w:t>Sumber</w:t>
      </w:r>
      <w:r>
        <w:tab/>
      </w:r>
      <w:r>
        <w:rPr>
          <w:spacing w:val="-4"/>
        </w:rPr>
        <w:t>Daya</w:t>
      </w:r>
      <w:r>
        <w:tab/>
      </w:r>
      <w:r>
        <w:rPr>
          <w:spacing w:val="-2"/>
        </w:rPr>
        <w:t>Manusia</w:t>
      </w:r>
      <w:r>
        <w:tab/>
      </w:r>
      <w:r>
        <w:rPr>
          <w:spacing w:val="-2"/>
        </w:rPr>
        <w:t>(SDM)</w:t>
      </w:r>
      <w:r>
        <w:tab/>
      </w:r>
      <w:r>
        <w:rPr>
          <w:spacing w:val="-2"/>
        </w:rPr>
        <w:t>Berpengaruh</w:t>
      </w:r>
      <w:r>
        <w:tab/>
      </w:r>
      <w:r>
        <w:rPr>
          <w:spacing w:val="-2"/>
        </w:rPr>
        <w:t xml:space="preserve">Terhadap </w:t>
      </w:r>
      <w:r>
        <w:t>Akuntanbilitas Pengelolaan Keuangan Dana Bantuan Operasional Sekolah</w:t>
      </w:r>
    </w:p>
    <w:p w:rsidR="00604A6E" w:rsidRDefault="002F688A">
      <w:pPr>
        <w:pStyle w:val="BodyText"/>
        <w:spacing w:line="480" w:lineRule="auto"/>
        <w:ind w:left="568" w:right="7"/>
      </w:pPr>
      <w:r>
        <w:t>H2</w:t>
      </w:r>
      <w:r>
        <w:rPr>
          <w:spacing w:val="80"/>
        </w:rPr>
        <w:t xml:space="preserve"> </w:t>
      </w:r>
      <w:r>
        <w:t>:</w:t>
      </w:r>
      <w:r>
        <w:rPr>
          <w:spacing w:val="80"/>
        </w:rPr>
        <w:t xml:space="preserve"> </w:t>
      </w:r>
      <w:r>
        <w:t>Sistem</w:t>
      </w:r>
      <w:r>
        <w:rPr>
          <w:spacing w:val="80"/>
        </w:rPr>
        <w:t xml:space="preserve"> </w:t>
      </w:r>
      <w:r>
        <w:t>Informasi</w:t>
      </w:r>
      <w:r>
        <w:rPr>
          <w:spacing w:val="80"/>
        </w:rPr>
        <w:t xml:space="preserve"> </w:t>
      </w:r>
      <w:r>
        <w:t>Berpengaruh</w:t>
      </w:r>
      <w:r>
        <w:rPr>
          <w:spacing w:val="80"/>
        </w:rPr>
        <w:t xml:space="preserve"> </w:t>
      </w:r>
      <w:r>
        <w:t>Terhadap</w:t>
      </w:r>
      <w:r>
        <w:rPr>
          <w:spacing w:val="80"/>
        </w:rPr>
        <w:t xml:space="preserve"> </w:t>
      </w:r>
      <w:r>
        <w:t>Akuntanbilitas</w:t>
      </w:r>
      <w:r>
        <w:rPr>
          <w:spacing w:val="80"/>
        </w:rPr>
        <w:t xml:space="preserve"> </w:t>
      </w:r>
      <w:r>
        <w:t>Pengelolaan</w:t>
      </w:r>
      <w:r>
        <w:rPr>
          <w:spacing w:val="80"/>
        </w:rPr>
        <w:t xml:space="preserve"> </w:t>
      </w:r>
      <w:r>
        <w:t>Keuangan Dana Bantuan Operasional Sekolah</w:t>
      </w:r>
    </w:p>
    <w:p w:rsidR="00604A6E" w:rsidRDefault="002F688A">
      <w:pPr>
        <w:pStyle w:val="BodyText"/>
        <w:spacing w:line="480" w:lineRule="auto"/>
        <w:ind w:left="568" w:right="7"/>
      </w:pPr>
      <w:r>
        <w:t>H3</w:t>
      </w:r>
      <w:r>
        <w:rPr>
          <w:spacing w:val="80"/>
        </w:rPr>
        <w:t xml:space="preserve"> </w:t>
      </w:r>
      <w:r>
        <w:t>:</w:t>
      </w:r>
      <w:r>
        <w:rPr>
          <w:spacing w:val="80"/>
        </w:rPr>
        <w:t xml:space="preserve"> </w:t>
      </w:r>
      <w:r>
        <w:t>Sistem</w:t>
      </w:r>
      <w:r>
        <w:rPr>
          <w:spacing w:val="80"/>
        </w:rPr>
        <w:t xml:space="preserve"> </w:t>
      </w:r>
      <w:r>
        <w:t>Pengendalian</w:t>
      </w:r>
      <w:r>
        <w:rPr>
          <w:spacing w:val="80"/>
        </w:rPr>
        <w:t xml:space="preserve"> </w:t>
      </w:r>
      <w:r>
        <w:t>Internal</w:t>
      </w:r>
      <w:r>
        <w:rPr>
          <w:spacing w:val="80"/>
        </w:rPr>
        <w:t xml:space="preserve"> </w:t>
      </w:r>
      <w:r>
        <w:t>Berpengaruh</w:t>
      </w:r>
      <w:r>
        <w:rPr>
          <w:spacing w:val="80"/>
        </w:rPr>
        <w:t xml:space="preserve"> </w:t>
      </w:r>
      <w:r>
        <w:t>Tehrhadap</w:t>
      </w:r>
      <w:r>
        <w:rPr>
          <w:spacing w:val="80"/>
        </w:rPr>
        <w:t xml:space="preserve"> </w:t>
      </w:r>
      <w:r>
        <w:t>Akuntanbilitas Pengelolaan Dana Bantuan Operasional Sekolah</w:t>
      </w:r>
    </w:p>
    <w:p w:rsidR="00604A6E" w:rsidRDefault="002F688A">
      <w:pPr>
        <w:pStyle w:val="BodyText"/>
        <w:spacing w:before="1" w:line="480" w:lineRule="auto"/>
        <w:ind w:left="568" w:right="7"/>
      </w:pPr>
      <w:r>
        <w:t>H4</w:t>
      </w:r>
      <w:r>
        <w:rPr>
          <w:spacing w:val="40"/>
        </w:rPr>
        <w:t xml:space="preserve"> </w:t>
      </w:r>
      <w:r>
        <w:t>:</w:t>
      </w:r>
      <w:r>
        <w:rPr>
          <w:spacing w:val="40"/>
        </w:rPr>
        <w:t xml:space="preserve"> </w:t>
      </w:r>
      <w:r>
        <w:t>Transparansi</w:t>
      </w:r>
      <w:r>
        <w:rPr>
          <w:spacing w:val="40"/>
        </w:rPr>
        <w:t xml:space="preserve"> </w:t>
      </w:r>
      <w:r>
        <w:t>Berpengaruh</w:t>
      </w:r>
      <w:r>
        <w:rPr>
          <w:spacing w:val="40"/>
        </w:rPr>
        <w:t xml:space="preserve"> </w:t>
      </w:r>
      <w:r>
        <w:t>Tehrhadap</w:t>
      </w:r>
      <w:r>
        <w:rPr>
          <w:spacing w:val="40"/>
        </w:rPr>
        <w:t xml:space="preserve"> </w:t>
      </w:r>
      <w:r>
        <w:t>Akuntanbilitas</w:t>
      </w:r>
      <w:r>
        <w:rPr>
          <w:spacing w:val="40"/>
        </w:rPr>
        <w:t xml:space="preserve"> </w:t>
      </w:r>
      <w:r>
        <w:t>Pengelolaan</w:t>
      </w:r>
      <w:r>
        <w:rPr>
          <w:spacing w:val="40"/>
        </w:rPr>
        <w:t xml:space="preserve"> </w:t>
      </w:r>
      <w:r>
        <w:t>Dana</w:t>
      </w:r>
      <w:r>
        <w:rPr>
          <w:spacing w:val="80"/>
        </w:rPr>
        <w:t xml:space="preserve"> </w:t>
      </w:r>
      <w:r>
        <w:t>Bantuan Operasional Sekolah</w:t>
      </w:r>
    </w:p>
    <w:sectPr w:rsidR="00604A6E">
      <w:pgSz w:w="11910" w:h="16840"/>
      <w:pgMar w:top="1920" w:right="1417"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688A">
      <w:r>
        <w:separator/>
      </w:r>
    </w:p>
  </w:endnote>
  <w:endnote w:type="continuationSeparator" w:id="0">
    <w:p w:rsidR="00000000" w:rsidRDefault="002F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688A">
      <w:r>
        <w:separator/>
      </w:r>
    </w:p>
  </w:footnote>
  <w:footnote w:type="continuationSeparator" w:id="0">
    <w:p w:rsidR="00000000" w:rsidRDefault="002F6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6E" w:rsidRDefault="002F688A">
    <w:pPr>
      <w:pStyle w:val="BodyText"/>
      <w:spacing w:line="14" w:lineRule="auto"/>
      <w:rPr>
        <w:sz w:val="20"/>
      </w:rPr>
    </w:pPr>
    <w:r>
      <w:rPr>
        <w:noProof/>
        <w:sz w:val="20"/>
        <w:lang w:val="en-US"/>
      </w:rPr>
      <mc:AlternateContent>
        <mc:Choice Requires="wps">
          <w:drawing>
            <wp:anchor distT="0" distB="0" distL="0" distR="0" simplePos="0" relativeHeight="487357952" behindDoc="1" locked="0" layoutInCell="1" allowOverlap="1">
              <wp:simplePos x="0" y="0"/>
              <wp:positionH relativeFrom="page">
                <wp:posOffset>6290817</wp:posOffset>
              </wp:positionH>
              <wp:positionV relativeFrom="page">
                <wp:posOffset>442806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04A6E" w:rsidRDefault="002F688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495.35pt;margin-top:34.85pt;width:19pt;height:15.3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" filled="f" stroked="f">
              <v:path arrowok="t"/>
              <v:textbox inset="0,0,0,0">
                <w:txbxContent>
                  <w:p w:rsidR="00604A6E" w:rsidRDefault="002F688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18C8"/>
    <w:multiLevelType w:val="hybridMultilevel"/>
    <w:tmpl w:val="DC02D240"/>
    <w:lvl w:ilvl="0" w:tplc="6E9AA0A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4F65724">
      <w:numFmt w:val="bullet"/>
      <w:lvlText w:val="•"/>
      <w:lvlJc w:val="left"/>
      <w:pPr>
        <w:ind w:left="2030" w:hanging="360"/>
      </w:pPr>
      <w:rPr>
        <w:rFonts w:hint="default"/>
        <w:lang w:val="id" w:eastAsia="en-US" w:bidi="ar-SA"/>
      </w:rPr>
    </w:lvl>
    <w:lvl w:ilvl="2" w:tplc="914A329A">
      <w:numFmt w:val="bullet"/>
      <w:lvlText w:val="•"/>
      <w:lvlJc w:val="left"/>
      <w:pPr>
        <w:ind w:left="2781" w:hanging="360"/>
      </w:pPr>
      <w:rPr>
        <w:rFonts w:hint="default"/>
        <w:lang w:val="id" w:eastAsia="en-US" w:bidi="ar-SA"/>
      </w:rPr>
    </w:lvl>
    <w:lvl w:ilvl="3" w:tplc="B0043A5A">
      <w:numFmt w:val="bullet"/>
      <w:lvlText w:val="•"/>
      <w:lvlJc w:val="left"/>
      <w:pPr>
        <w:ind w:left="3532" w:hanging="360"/>
      </w:pPr>
      <w:rPr>
        <w:rFonts w:hint="default"/>
        <w:lang w:val="id" w:eastAsia="en-US" w:bidi="ar-SA"/>
      </w:rPr>
    </w:lvl>
    <w:lvl w:ilvl="4" w:tplc="06CE5A9C">
      <w:numFmt w:val="bullet"/>
      <w:lvlText w:val="•"/>
      <w:lvlJc w:val="left"/>
      <w:pPr>
        <w:ind w:left="4283" w:hanging="360"/>
      </w:pPr>
      <w:rPr>
        <w:rFonts w:hint="default"/>
        <w:lang w:val="id" w:eastAsia="en-US" w:bidi="ar-SA"/>
      </w:rPr>
    </w:lvl>
    <w:lvl w:ilvl="5" w:tplc="7A5213AC">
      <w:numFmt w:val="bullet"/>
      <w:lvlText w:val="•"/>
      <w:lvlJc w:val="left"/>
      <w:pPr>
        <w:ind w:left="5034" w:hanging="360"/>
      </w:pPr>
      <w:rPr>
        <w:rFonts w:hint="default"/>
        <w:lang w:val="id" w:eastAsia="en-US" w:bidi="ar-SA"/>
      </w:rPr>
    </w:lvl>
    <w:lvl w:ilvl="6" w:tplc="ECD8BBE4">
      <w:numFmt w:val="bullet"/>
      <w:lvlText w:val="•"/>
      <w:lvlJc w:val="left"/>
      <w:pPr>
        <w:ind w:left="5785" w:hanging="360"/>
      </w:pPr>
      <w:rPr>
        <w:rFonts w:hint="default"/>
        <w:lang w:val="id" w:eastAsia="en-US" w:bidi="ar-SA"/>
      </w:rPr>
    </w:lvl>
    <w:lvl w:ilvl="7" w:tplc="9486444E">
      <w:numFmt w:val="bullet"/>
      <w:lvlText w:val="•"/>
      <w:lvlJc w:val="left"/>
      <w:pPr>
        <w:ind w:left="6536" w:hanging="360"/>
      </w:pPr>
      <w:rPr>
        <w:rFonts w:hint="default"/>
        <w:lang w:val="id" w:eastAsia="en-US" w:bidi="ar-SA"/>
      </w:rPr>
    </w:lvl>
    <w:lvl w:ilvl="8" w:tplc="CDD2B08E">
      <w:numFmt w:val="bullet"/>
      <w:lvlText w:val="•"/>
      <w:lvlJc w:val="left"/>
      <w:pPr>
        <w:ind w:left="7287" w:hanging="360"/>
      </w:pPr>
      <w:rPr>
        <w:rFonts w:hint="default"/>
        <w:lang w:val="id" w:eastAsia="en-US" w:bidi="ar-SA"/>
      </w:rPr>
    </w:lvl>
  </w:abstractNum>
  <w:abstractNum w:abstractNumId="1">
    <w:nsid w:val="191E3F8B"/>
    <w:multiLevelType w:val="hybridMultilevel"/>
    <w:tmpl w:val="011ABCD0"/>
    <w:lvl w:ilvl="0" w:tplc="23106DC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18BDA6">
      <w:numFmt w:val="bullet"/>
      <w:lvlText w:val="•"/>
      <w:lvlJc w:val="left"/>
      <w:pPr>
        <w:ind w:left="2030" w:hanging="360"/>
      </w:pPr>
      <w:rPr>
        <w:rFonts w:hint="default"/>
        <w:lang w:val="id" w:eastAsia="en-US" w:bidi="ar-SA"/>
      </w:rPr>
    </w:lvl>
    <w:lvl w:ilvl="2" w:tplc="3C9CBC28">
      <w:numFmt w:val="bullet"/>
      <w:lvlText w:val="•"/>
      <w:lvlJc w:val="left"/>
      <w:pPr>
        <w:ind w:left="2781" w:hanging="360"/>
      </w:pPr>
      <w:rPr>
        <w:rFonts w:hint="default"/>
        <w:lang w:val="id" w:eastAsia="en-US" w:bidi="ar-SA"/>
      </w:rPr>
    </w:lvl>
    <w:lvl w:ilvl="3" w:tplc="C7AEECB2">
      <w:numFmt w:val="bullet"/>
      <w:lvlText w:val="•"/>
      <w:lvlJc w:val="left"/>
      <w:pPr>
        <w:ind w:left="3532" w:hanging="360"/>
      </w:pPr>
      <w:rPr>
        <w:rFonts w:hint="default"/>
        <w:lang w:val="id" w:eastAsia="en-US" w:bidi="ar-SA"/>
      </w:rPr>
    </w:lvl>
    <w:lvl w:ilvl="4" w:tplc="025CC7E6">
      <w:numFmt w:val="bullet"/>
      <w:lvlText w:val="•"/>
      <w:lvlJc w:val="left"/>
      <w:pPr>
        <w:ind w:left="4283" w:hanging="360"/>
      </w:pPr>
      <w:rPr>
        <w:rFonts w:hint="default"/>
        <w:lang w:val="id" w:eastAsia="en-US" w:bidi="ar-SA"/>
      </w:rPr>
    </w:lvl>
    <w:lvl w:ilvl="5" w:tplc="3FC0132E">
      <w:numFmt w:val="bullet"/>
      <w:lvlText w:val="•"/>
      <w:lvlJc w:val="left"/>
      <w:pPr>
        <w:ind w:left="5034" w:hanging="360"/>
      </w:pPr>
      <w:rPr>
        <w:rFonts w:hint="default"/>
        <w:lang w:val="id" w:eastAsia="en-US" w:bidi="ar-SA"/>
      </w:rPr>
    </w:lvl>
    <w:lvl w:ilvl="6" w:tplc="523674BE">
      <w:numFmt w:val="bullet"/>
      <w:lvlText w:val="•"/>
      <w:lvlJc w:val="left"/>
      <w:pPr>
        <w:ind w:left="5785" w:hanging="360"/>
      </w:pPr>
      <w:rPr>
        <w:rFonts w:hint="default"/>
        <w:lang w:val="id" w:eastAsia="en-US" w:bidi="ar-SA"/>
      </w:rPr>
    </w:lvl>
    <w:lvl w:ilvl="7" w:tplc="FD80A2A0">
      <w:numFmt w:val="bullet"/>
      <w:lvlText w:val="•"/>
      <w:lvlJc w:val="left"/>
      <w:pPr>
        <w:ind w:left="6536" w:hanging="360"/>
      </w:pPr>
      <w:rPr>
        <w:rFonts w:hint="default"/>
        <w:lang w:val="id" w:eastAsia="en-US" w:bidi="ar-SA"/>
      </w:rPr>
    </w:lvl>
    <w:lvl w:ilvl="8" w:tplc="4F641940">
      <w:numFmt w:val="bullet"/>
      <w:lvlText w:val="•"/>
      <w:lvlJc w:val="left"/>
      <w:pPr>
        <w:ind w:left="7287" w:hanging="360"/>
      </w:pPr>
      <w:rPr>
        <w:rFonts w:hint="default"/>
        <w:lang w:val="id" w:eastAsia="en-US" w:bidi="ar-SA"/>
      </w:rPr>
    </w:lvl>
  </w:abstractNum>
  <w:abstractNum w:abstractNumId="2">
    <w:nsid w:val="22401DEC"/>
    <w:multiLevelType w:val="hybridMultilevel"/>
    <w:tmpl w:val="1ECCC78E"/>
    <w:lvl w:ilvl="0" w:tplc="1FE0375E">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ECA75EE">
      <w:numFmt w:val="bullet"/>
      <w:lvlText w:val="•"/>
      <w:lvlJc w:val="left"/>
      <w:pPr>
        <w:ind w:left="2030" w:hanging="360"/>
      </w:pPr>
      <w:rPr>
        <w:rFonts w:hint="default"/>
        <w:lang w:val="id" w:eastAsia="en-US" w:bidi="ar-SA"/>
      </w:rPr>
    </w:lvl>
    <w:lvl w:ilvl="2" w:tplc="CE0A0C4A">
      <w:numFmt w:val="bullet"/>
      <w:lvlText w:val="•"/>
      <w:lvlJc w:val="left"/>
      <w:pPr>
        <w:ind w:left="2781" w:hanging="360"/>
      </w:pPr>
      <w:rPr>
        <w:rFonts w:hint="default"/>
        <w:lang w:val="id" w:eastAsia="en-US" w:bidi="ar-SA"/>
      </w:rPr>
    </w:lvl>
    <w:lvl w:ilvl="3" w:tplc="F7AE9B06">
      <w:numFmt w:val="bullet"/>
      <w:lvlText w:val="•"/>
      <w:lvlJc w:val="left"/>
      <w:pPr>
        <w:ind w:left="3532" w:hanging="360"/>
      </w:pPr>
      <w:rPr>
        <w:rFonts w:hint="default"/>
        <w:lang w:val="id" w:eastAsia="en-US" w:bidi="ar-SA"/>
      </w:rPr>
    </w:lvl>
    <w:lvl w:ilvl="4" w:tplc="A67A2ADE">
      <w:numFmt w:val="bullet"/>
      <w:lvlText w:val="•"/>
      <w:lvlJc w:val="left"/>
      <w:pPr>
        <w:ind w:left="4283" w:hanging="360"/>
      </w:pPr>
      <w:rPr>
        <w:rFonts w:hint="default"/>
        <w:lang w:val="id" w:eastAsia="en-US" w:bidi="ar-SA"/>
      </w:rPr>
    </w:lvl>
    <w:lvl w:ilvl="5" w:tplc="EC70361E">
      <w:numFmt w:val="bullet"/>
      <w:lvlText w:val="•"/>
      <w:lvlJc w:val="left"/>
      <w:pPr>
        <w:ind w:left="5034" w:hanging="360"/>
      </w:pPr>
      <w:rPr>
        <w:rFonts w:hint="default"/>
        <w:lang w:val="id" w:eastAsia="en-US" w:bidi="ar-SA"/>
      </w:rPr>
    </w:lvl>
    <w:lvl w:ilvl="6" w:tplc="A8626128">
      <w:numFmt w:val="bullet"/>
      <w:lvlText w:val="•"/>
      <w:lvlJc w:val="left"/>
      <w:pPr>
        <w:ind w:left="5785" w:hanging="360"/>
      </w:pPr>
      <w:rPr>
        <w:rFonts w:hint="default"/>
        <w:lang w:val="id" w:eastAsia="en-US" w:bidi="ar-SA"/>
      </w:rPr>
    </w:lvl>
    <w:lvl w:ilvl="7" w:tplc="C700D250">
      <w:numFmt w:val="bullet"/>
      <w:lvlText w:val="•"/>
      <w:lvlJc w:val="left"/>
      <w:pPr>
        <w:ind w:left="6536" w:hanging="360"/>
      </w:pPr>
      <w:rPr>
        <w:rFonts w:hint="default"/>
        <w:lang w:val="id" w:eastAsia="en-US" w:bidi="ar-SA"/>
      </w:rPr>
    </w:lvl>
    <w:lvl w:ilvl="8" w:tplc="D068A074">
      <w:numFmt w:val="bullet"/>
      <w:lvlText w:val="•"/>
      <w:lvlJc w:val="left"/>
      <w:pPr>
        <w:ind w:left="7287" w:hanging="360"/>
      </w:pPr>
      <w:rPr>
        <w:rFonts w:hint="default"/>
        <w:lang w:val="id" w:eastAsia="en-US" w:bidi="ar-SA"/>
      </w:rPr>
    </w:lvl>
  </w:abstractNum>
  <w:abstractNum w:abstractNumId="3">
    <w:nsid w:val="3605238F"/>
    <w:multiLevelType w:val="multilevel"/>
    <w:tmpl w:val="AA26290E"/>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57" w:hanging="360"/>
      </w:pPr>
      <w:rPr>
        <w:rFonts w:hint="default"/>
        <w:lang w:val="id" w:eastAsia="en-US" w:bidi="ar-SA"/>
      </w:rPr>
    </w:lvl>
    <w:lvl w:ilvl="5">
      <w:numFmt w:val="bullet"/>
      <w:lvlText w:val="•"/>
      <w:lvlJc w:val="left"/>
      <w:pPr>
        <w:ind w:left="4096" w:hanging="360"/>
      </w:pPr>
      <w:rPr>
        <w:rFonts w:hint="default"/>
        <w:lang w:val="id" w:eastAsia="en-US" w:bidi="ar-SA"/>
      </w:rPr>
    </w:lvl>
    <w:lvl w:ilvl="6">
      <w:numFmt w:val="bullet"/>
      <w:lvlText w:val="•"/>
      <w:lvlJc w:val="left"/>
      <w:pPr>
        <w:ind w:left="5034" w:hanging="360"/>
      </w:pPr>
      <w:rPr>
        <w:rFonts w:hint="default"/>
        <w:lang w:val="id" w:eastAsia="en-US" w:bidi="ar-SA"/>
      </w:rPr>
    </w:lvl>
    <w:lvl w:ilvl="7">
      <w:numFmt w:val="bullet"/>
      <w:lvlText w:val="•"/>
      <w:lvlJc w:val="left"/>
      <w:pPr>
        <w:ind w:left="5973" w:hanging="360"/>
      </w:pPr>
      <w:rPr>
        <w:rFonts w:hint="default"/>
        <w:lang w:val="id" w:eastAsia="en-US" w:bidi="ar-SA"/>
      </w:rPr>
    </w:lvl>
    <w:lvl w:ilvl="8">
      <w:numFmt w:val="bullet"/>
      <w:lvlText w:val="•"/>
      <w:lvlJc w:val="left"/>
      <w:pPr>
        <w:ind w:left="6912" w:hanging="360"/>
      </w:pPr>
      <w:rPr>
        <w:rFonts w:hint="default"/>
        <w:lang w:val="id" w:eastAsia="en-US" w:bidi="ar-SA"/>
      </w:rPr>
    </w:lvl>
  </w:abstractNum>
  <w:abstractNum w:abstractNumId="4">
    <w:nsid w:val="3A701F0A"/>
    <w:multiLevelType w:val="hybridMultilevel"/>
    <w:tmpl w:val="D8E44C04"/>
    <w:lvl w:ilvl="0" w:tplc="9A8C7CA2">
      <w:start w:val="1"/>
      <w:numFmt w:val="lowerLetter"/>
      <w:lvlText w:val="%1."/>
      <w:lvlJc w:val="left"/>
      <w:pPr>
        <w:ind w:left="1288" w:hanging="360"/>
        <w:jc w:val="left"/>
      </w:pPr>
      <w:rPr>
        <w:rFonts w:hint="default"/>
        <w:spacing w:val="-1"/>
        <w:w w:val="100"/>
        <w:lang w:val="id" w:eastAsia="en-US" w:bidi="ar-SA"/>
      </w:rPr>
    </w:lvl>
    <w:lvl w:ilvl="1" w:tplc="FAC62382">
      <w:numFmt w:val="bullet"/>
      <w:lvlText w:val="•"/>
      <w:lvlJc w:val="left"/>
      <w:pPr>
        <w:ind w:left="2030" w:hanging="360"/>
      </w:pPr>
      <w:rPr>
        <w:rFonts w:hint="default"/>
        <w:lang w:val="id" w:eastAsia="en-US" w:bidi="ar-SA"/>
      </w:rPr>
    </w:lvl>
    <w:lvl w:ilvl="2" w:tplc="94C4CD42">
      <w:numFmt w:val="bullet"/>
      <w:lvlText w:val="•"/>
      <w:lvlJc w:val="left"/>
      <w:pPr>
        <w:ind w:left="2781" w:hanging="360"/>
      </w:pPr>
      <w:rPr>
        <w:rFonts w:hint="default"/>
        <w:lang w:val="id" w:eastAsia="en-US" w:bidi="ar-SA"/>
      </w:rPr>
    </w:lvl>
    <w:lvl w:ilvl="3" w:tplc="0974F846">
      <w:numFmt w:val="bullet"/>
      <w:lvlText w:val="•"/>
      <w:lvlJc w:val="left"/>
      <w:pPr>
        <w:ind w:left="3532" w:hanging="360"/>
      </w:pPr>
      <w:rPr>
        <w:rFonts w:hint="default"/>
        <w:lang w:val="id" w:eastAsia="en-US" w:bidi="ar-SA"/>
      </w:rPr>
    </w:lvl>
    <w:lvl w:ilvl="4" w:tplc="3C96A302">
      <w:numFmt w:val="bullet"/>
      <w:lvlText w:val="•"/>
      <w:lvlJc w:val="left"/>
      <w:pPr>
        <w:ind w:left="4283" w:hanging="360"/>
      </w:pPr>
      <w:rPr>
        <w:rFonts w:hint="default"/>
        <w:lang w:val="id" w:eastAsia="en-US" w:bidi="ar-SA"/>
      </w:rPr>
    </w:lvl>
    <w:lvl w:ilvl="5" w:tplc="22FC7C2C">
      <w:numFmt w:val="bullet"/>
      <w:lvlText w:val="•"/>
      <w:lvlJc w:val="left"/>
      <w:pPr>
        <w:ind w:left="5034" w:hanging="360"/>
      </w:pPr>
      <w:rPr>
        <w:rFonts w:hint="default"/>
        <w:lang w:val="id" w:eastAsia="en-US" w:bidi="ar-SA"/>
      </w:rPr>
    </w:lvl>
    <w:lvl w:ilvl="6" w:tplc="47BA3990">
      <w:numFmt w:val="bullet"/>
      <w:lvlText w:val="•"/>
      <w:lvlJc w:val="left"/>
      <w:pPr>
        <w:ind w:left="5785" w:hanging="360"/>
      </w:pPr>
      <w:rPr>
        <w:rFonts w:hint="default"/>
        <w:lang w:val="id" w:eastAsia="en-US" w:bidi="ar-SA"/>
      </w:rPr>
    </w:lvl>
    <w:lvl w:ilvl="7" w:tplc="9BCA1EDA">
      <w:numFmt w:val="bullet"/>
      <w:lvlText w:val="•"/>
      <w:lvlJc w:val="left"/>
      <w:pPr>
        <w:ind w:left="6536" w:hanging="360"/>
      </w:pPr>
      <w:rPr>
        <w:rFonts w:hint="default"/>
        <w:lang w:val="id" w:eastAsia="en-US" w:bidi="ar-SA"/>
      </w:rPr>
    </w:lvl>
    <w:lvl w:ilvl="8" w:tplc="15EC86F8">
      <w:numFmt w:val="bullet"/>
      <w:lvlText w:val="•"/>
      <w:lvlJc w:val="left"/>
      <w:pPr>
        <w:ind w:left="7287" w:hanging="360"/>
      </w:pPr>
      <w:rPr>
        <w:rFonts w:hint="default"/>
        <w:lang w:val="id" w:eastAsia="en-US" w:bidi="ar-SA"/>
      </w:rPr>
    </w:lvl>
  </w:abstractNum>
  <w:abstractNum w:abstractNumId="5">
    <w:nsid w:val="59987595"/>
    <w:multiLevelType w:val="hybridMultilevel"/>
    <w:tmpl w:val="484E4D84"/>
    <w:lvl w:ilvl="0" w:tplc="2348C53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A201D5A">
      <w:numFmt w:val="bullet"/>
      <w:lvlText w:val="•"/>
      <w:lvlJc w:val="left"/>
      <w:pPr>
        <w:ind w:left="2030" w:hanging="360"/>
      </w:pPr>
      <w:rPr>
        <w:rFonts w:hint="default"/>
        <w:lang w:val="id" w:eastAsia="en-US" w:bidi="ar-SA"/>
      </w:rPr>
    </w:lvl>
    <w:lvl w:ilvl="2" w:tplc="6B865D40">
      <w:numFmt w:val="bullet"/>
      <w:lvlText w:val="•"/>
      <w:lvlJc w:val="left"/>
      <w:pPr>
        <w:ind w:left="2781" w:hanging="360"/>
      </w:pPr>
      <w:rPr>
        <w:rFonts w:hint="default"/>
        <w:lang w:val="id" w:eastAsia="en-US" w:bidi="ar-SA"/>
      </w:rPr>
    </w:lvl>
    <w:lvl w:ilvl="3" w:tplc="CDF0F366">
      <w:numFmt w:val="bullet"/>
      <w:lvlText w:val="•"/>
      <w:lvlJc w:val="left"/>
      <w:pPr>
        <w:ind w:left="3532" w:hanging="360"/>
      </w:pPr>
      <w:rPr>
        <w:rFonts w:hint="default"/>
        <w:lang w:val="id" w:eastAsia="en-US" w:bidi="ar-SA"/>
      </w:rPr>
    </w:lvl>
    <w:lvl w:ilvl="4" w:tplc="3CCCC3C8">
      <w:numFmt w:val="bullet"/>
      <w:lvlText w:val="•"/>
      <w:lvlJc w:val="left"/>
      <w:pPr>
        <w:ind w:left="4283" w:hanging="360"/>
      </w:pPr>
      <w:rPr>
        <w:rFonts w:hint="default"/>
        <w:lang w:val="id" w:eastAsia="en-US" w:bidi="ar-SA"/>
      </w:rPr>
    </w:lvl>
    <w:lvl w:ilvl="5" w:tplc="7536F69E">
      <w:numFmt w:val="bullet"/>
      <w:lvlText w:val="•"/>
      <w:lvlJc w:val="left"/>
      <w:pPr>
        <w:ind w:left="5034" w:hanging="360"/>
      </w:pPr>
      <w:rPr>
        <w:rFonts w:hint="default"/>
        <w:lang w:val="id" w:eastAsia="en-US" w:bidi="ar-SA"/>
      </w:rPr>
    </w:lvl>
    <w:lvl w:ilvl="6" w:tplc="A48AE986">
      <w:numFmt w:val="bullet"/>
      <w:lvlText w:val="•"/>
      <w:lvlJc w:val="left"/>
      <w:pPr>
        <w:ind w:left="5785" w:hanging="360"/>
      </w:pPr>
      <w:rPr>
        <w:rFonts w:hint="default"/>
        <w:lang w:val="id" w:eastAsia="en-US" w:bidi="ar-SA"/>
      </w:rPr>
    </w:lvl>
    <w:lvl w:ilvl="7" w:tplc="3C3E84FC">
      <w:numFmt w:val="bullet"/>
      <w:lvlText w:val="•"/>
      <w:lvlJc w:val="left"/>
      <w:pPr>
        <w:ind w:left="6536" w:hanging="360"/>
      </w:pPr>
      <w:rPr>
        <w:rFonts w:hint="default"/>
        <w:lang w:val="id" w:eastAsia="en-US" w:bidi="ar-SA"/>
      </w:rPr>
    </w:lvl>
    <w:lvl w:ilvl="8" w:tplc="4636D1FE">
      <w:numFmt w:val="bullet"/>
      <w:lvlText w:val="•"/>
      <w:lvlJc w:val="left"/>
      <w:pPr>
        <w:ind w:left="7287" w:hanging="360"/>
      </w:pPr>
      <w:rPr>
        <w:rFonts w:hint="default"/>
        <w:lang w:val="id" w:eastAsia="en-US" w:bidi="ar-SA"/>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gN9xvCLX4biN8Kg4gmxSxwD9crnSehiWkawNWiTbr/VATEfZdCeNIfhfQ1xCNri3UkxTlpgbl+ZyIa9PvP6mg==" w:salt="OLkDM+GO7nq+f0yyYO8GN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6E"/>
    <w:rsid w:val="002F688A"/>
    <w:rsid w:val="0060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56FD4-9A17-4565-8555-D27E588F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41"/>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85"/>
      <w:jc w:val="center"/>
    </w:pPr>
    <w:rPr>
      <w:b/>
      <w:bCs/>
      <w:sz w:val="28"/>
      <w:szCs w:val="28"/>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4120</Words>
  <Characters>23488</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2026-01-14T03:04:00Z</dcterms:created>
  <dcterms:modified xsi:type="dcterms:W3CDTF">2026-01-14T03:04:00Z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Nitro Pro 13 (13.70.0.30)</vt:lpwstr>
  </property>
  <property fmtid="{D5CDD505-2E9C-101B-9397-08002B2CF9AE}" pid="4" name="LastSaved">
    <vt:filetime>2025-09-15T00:00:00Z</vt:filetime>
  </property>
</Properties>
</file>