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D1020" w14:textId="77777777" w:rsidR="00DD78BD" w:rsidRPr="00DD78BD" w:rsidRDefault="00DD78BD" w:rsidP="00DD78BD">
      <w:pPr>
        <w:pStyle w:val="Heading1"/>
        <w:spacing w:before="0"/>
        <w:jc w:val="center"/>
        <w:rPr>
          <w:rFonts w:ascii="Times New Roman" w:hAnsi="Times New Roman" w:cs="Times New Roman"/>
          <w:b/>
          <w:color w:val="000000" w:themeColor="text1"/>
          <w:sz w:val="24"/>
          <w:szCs w:val="24"/>
          <w:lang w:val="id-ID"/>
        </w:rPr>
      </w:pPr>
      <w:bookmarkStart w:id="0" w:name="_Toc212581802"/>
      <w:r w:rsidRPr="00DD78BD">
        <w:rPr>
          <w:rFonts w:ascii="Times New Roman" w:hAnsi="Times New Roman" w:cs="Times New Roman"/>
          <w:b/>
          <w:color w:val="000000" w:themeColor="text1"/>
          <w:sz w:val="24"/>
          <w:szCs w:val="24"/>
          <w:lang w:val="id-ID"/>
        </w:rPr>
        <w:t>BAB II</w:t>
      </w:r>
      <w:bookmarkEnd w:id="0"/>
    </w:p>
    <w:p w14:paraId="09D4EE92" w14:textId="517CFC2F" w:rsidR="00760299" w:rsidRPr="00DD78BD" w:rsidRDefault="00DD78BD" w:rsidP="00863FF9">
      <w:pPr>
        <w:pStyle w:val="Heading1"/>
        <w:spacing w:before="0"/>
        <w:jc w:val="center"/>
        <w:rPr>
          <w:rFonts w:ascii="Times New Roman" w:hAnsi="Times New Roman" w:cs="Times New Roman"/>
          <w:b/>
          <w:color w:val="000000" w:themeColor="text1"/>
          <w:sz w:val="24"/>
          <w:szCs w:val="24"/>
          <w:lang w:val="id-ID"/>
        </w:rPr>
      </w:pPr>
      <w:bookmarkStart w:id="1" w:name="_Toc122342313"/>
      <w:bookmarkStart w:id="2" w:name="_Toc153827021"/>
      <w:bookmarkStart w:id="3" w:name="_Toc154006142"/>
      <w:bookmarkStart w:id="4" w:name="_Toc154007773"/>
      <w:bookmarkStart w:id="5" w:name="_Toc155293204"/>
      <w:bookmarkStart w:id="6" w:name="_Toc155564655"/>
      <w:bookmarkStart w:id="7" w:name="_Toc155723635"/>
      <w:bookmarkStart w:id="8" w:name="_Toc156058365"/>
      <w:bookmarkStart w:id="9" w:name="_Toc174829277"/>
      <w:bookmarkStart w:id="10" w:name="_Toc175607618"/>
      <w:bookmarkStart w:id="11" w:name="_Toc175607917"/>
      <w:bookmarkStart w:id="12" w:name="_Toc177842705"/>
      <w:bookmarkStart w:id="13" w:name="_Toc179970468"/>
      <w:bookmarkStart w:id="14" w:name="_Toc212581803"/>
      <w:r w:rsidRPr="00DD78BD">
        <w:rPr>
          <w:rFonts w:ascii="Times New Roman" w:hAnsi="Times New Roman" w:cs="Times New Roman"/>
          <w:b/>
          <w:color w:val="000000" w:themeColor="text1"/>
          <w:sz w:val="24"/>
          <w:szCs w:val="24"/>
          <w:lang w:val="id-ID"/>
        </w:rPr>
        <w:t>TINJAUAN PUSTAKA</w:t>
      </w:r>
      <w:bookmarkEnd w:id="1"/>
      <w:bookmarkEnd w:id="2"/>
      <w:bookmarkEnd w:id="3"/>
      <w:bookmarkEnd w:id="4"/>
      <w:bookmarkEnd w:id="5"/>
      <w:bookmarkEnd w:id="6"/>
      <w:bookmarkEnd w:id="7"/>
      <w:bookmarkEnd w:id="8"/>
      <w:bookmarkEnd w:id="9"/>
      <w:bookmarkEnd w:id="10"/>
      <w:bookmarkEnd w:id="11"/>
      <w:bookmarkEnd w:id="12"/>
      <w:bookmarkEnd w:id="13"/>
      <w:bookmarkEnd w:id="14"/>
      <w:r w:rsidR="00EF4622">
        <w:rPr>
          <w:rFonts w:ascii="Times New Roman" w:hAnsi="Times New Roman" w:cs="Times New Roman"/>
          <w:b/>
          <w:color w:val="000000" w:themeColor="text1"/>
          <w:sz w:val="24"/>
          <w:szCs w:val="24"/>
          <w:lang w:val="id-ID"/>
        </w:rPr>
        <w:t xml:space="preserve">  </w:t>
      </w:r>
    </w:p>
    <w:p w14:paraId="5F711D8E" w14:textId="55B9C99E" w:rsidR="00DD78BD" w:rsidRPr="00DD78BD" w:rsidRDefault="00DD78BD" w:rsidP="00DD78BD">
      <w:pPr>
        <w:pStyle w:val="Heading2"/>
        <w:spacing w:line="480" w:lineRule="auto"/>
        <w:rPr>
          <w:rFonts w:ascii="Times New Roman" w:hAnsi="Times New Roman" w:cs="Times New Roman"/>
          <w:b/>
          <w:color w:val="000000" w:themeColor="text1"/>
          <w:sz w:val="24"/>
          <w:szCs w:val="24"/>
        </w:rPr>
      </w:pPr>
      <w:bookmarkStart w:id="15" w:name="_Toc212581804"/>
      <w:r w:rsidRPr="00DD78BD">
        <w:rPr>
          <w:rFonts w:ascii="Times New Roman" w:hAnsi="Times New Roman" w:cs="Times New Roman"/>
          <w:b/>
          <w:color w:val="000000" w:themeColor="text1"/>
          <w:sz w:val="24"/>
          <w:szCs w:val="24"/>
        </w:rPr>
        <w:t>2.1 Tanaman Kelapa Sawit (</w:t>
      </w:r>
      <w:r w:rsidRPr="00DD78BD">
        <w:rPr>
          <w:rFonts w:ascii="Times New Roman" w:hAnsi="Times New Roman" w:cs="Times New Roman"/>
          <w:b/>
          <w:i/>
          <w:iCs/>
          <w:color w:val="000000" w:themeColor="text1"/>
          <w:sz w:val="24"/>
          <w:szCs w:val="24"/>
        </w:rPr>
        <w:t xml:space="preserve">Elaeis guineensis </w:t>
      </w:r>
      <w:r w:rsidRPr="00DD78BD">
        <w:rPr>
          <w:rFonts w:ascii="Times New Roman" w:hAnsi="Times New Roman" w:cs="Times New Roman"/>
          <w:b/>
          <w:color w:val="000000" w:themeColor="text1"/>
          <w:sz w:val="24"/>
          <w:szCs w:val="24"/>
        </w:rPr>
        <w:t>Jacq.)</w:t>
      </w:r>
      <w:bookmarkEnd w:id="15"/>
    </w:p>
    <w:p w14:paraId="3A5376C7" w14:textId="56A3A801" w:rsidR="00DD78BD" w:rsidRPr="00850F3F" w:rsidRDefault="00DD78BD" w:rsidP="00DD78BD">
      <w:pPr>
        <w:spacing w:after="0" w:line="480" w:lineRule="auto"/>
        <w:ind w:firstLine="709"/>
        <w:jc w:val="both"/>
        <w:rPr>
          <w:rFonts w:ascii="Times New Roman" w:hAnsi="Times New Roman" w:cs="Times New Roman"/>
          <w:sz w:val="24"/>
          <w:szCs w:val="24"/>
        </w:rPr>
      </w:pPr>
      <w:r w:rsidRPr="00850F3F">
        <w:rPr>
          <w:rFonts w:ascii="Times New Roman" w:hAnsi="Times New Roman" w:cs="Times New Roman"/>
          <w:sz w:val="24"/>
          <w:szCs w:val="24"/>
        </w:rPr>
        <w:t>Uraian tumbuhan meliputi klasifikasi tumbuhan, morfologi tumbuhan.</w:t>
      </w:r>
    </w:p>
    <w:p w14:paraId="2F0082CA"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16" w:name="_Toc212581805"/>
      <w:r w:rsidRPr="00DD78BD">
        <w:rPr>
          <w:rFonts w:ascii="Times New Roman" w:hAnsi="Times New Roman" w:cs="Times New Roman"/>
          <w:b/>
          <w:bCs/>
          <w:color w:val="000000" w:themeColor="text1"/>
          <w:sz w:val="24"/>
          <w:szCs w:val="24"/>
        </w:rPr>
        <w:t>2.1.1 Klasifikasi</w:t>
      </w:r>
      <w:bookmarkEnd w:id="16"/>
    </w:p>
    <w:p w14:paraId="41A658B3" w14:textId="77777777" w:rsidR="00DD78BD" w:rsidRPr="00850F3F" w:rsidRDefault="00DD78BD" w:rsidP="00DD78BD">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Klasifikasi tumbuhan kelapa sawit (</w:t>
      </w:r>
      <w:r w:rsidRPr="00850F3F">
        <w:rPr>
          <w:rFonts w:ascii="Times New Roman" w:hAnsi="Times New Roman" w:cs="Times New Roman"/>
          <w:i/>
          <w:iCs/>
          <w:sz w:val="24"/>
          <w:szCs w:val="24"/>
        </w:rPr>
        <w:t xml:space="preserve">Elaeis guineensis </w:t>
      </w:r>
      <w:r w:rsidRPr="00850F3F">
        <w:rPr>
          <w:rFonts w:ascii="Times New Roman" w:hAnsi="Times New Roman" w:cs="Times New Roman"/>
          <w:sz w:val="24"/>
          <w:szCs w:val="24"/>
        </w:rPr>
        <w:t>Jacq.) adalah sebagai berikut yaitu:</w:t>
      </w:r>
    </w:p>
    <w:p w14:paraId="25A59249"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Kingdom</w:t>
      </w:r>
      <w:r w:rsidRPr="00850F3F">
        <w:rPr>
          <w:rFonts w:ascii="Times New Roman" w:hAnsi="Times New Roman" w:cs="Times New Roman"/>
          <w:sz w:val="24"/>
          <w:szCs w:val="24"/>
        </w:rPr>
        <w:tab/>
        <w:t>: Plantae</w:t>
      </w:r>
    </w:p>
    <w:p w14:paraId="5BE9CA64"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Divisi</w:t>
      </w:r>
      <w:r w:rsidRPr="00850F3F">
        <w:rPr>
          <w:rFonts w:ascii="Times New Roman" w:hAnsi="Times New Roman" w:cs="Times New Roman"/>
          <w:sz w:val="24"/>
          <w:szCs w:val="24"/>
        </w:rPr>
        <w:tab/>
      </w:r>
      <w:r w:rsidRPr="00850F3F">
        <w:rPr>
          <w:rFonts w:ascii="Times New Roman" w:hAnsi="Times New Roman" w:cs="Times New Roman"/>
          <w:sz w:val="24"/>
          <w:szCs w:val="24"/>
        </w:rPr>
        <w:tab/>
        <w:t>: Magnoliophyta</w:t>
      </w:r>
    </w:p>
    <w:p w14:paraId="3306504C"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Kelas</w:t>
      </w:r>
      <w:r w:rsidRPr="00850F3F">
        <w:rPr>
          <w:rFonts w:ascii="Times New Roman" w:hAnsi="Times New Roman" w:cs="Times New Roman"/>
          <w:sz w:val="24"/>
          <w:szCs w:val="24"/>
        </w:rPr>
        <w:tab/>
      </w:r>
      <w:r w:rsidRPr="00850F3F">
        <w:rPr>
          <w:rFonts w:ascii="Times New Roman" w:hAnsi="Times New Roman" w:cs="Times New Roman"/>
          <w:sz w:val="24"/>
          <w:szCs w:val="24"/>
        </w:rPr>
        <w:tab/>
        <w:t>: Liliopsida</w:t>
      </w:r>
    </w:p>
    <w:p w14:paraId="144331A7"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Ordo</w:t>
      </w:r>
      <w:r w:rsidRPr="00850F3F">
        <w:rPr>
          <w:rFonts w:ascii="Times New Roman" w:hAnsi="Times New Roman" w:cs="Times New Roman"/>
          <w:sz w:val="24"/>
          <w:szCs w:val="24"/>
        </w:rPr>
        <w:tab/>
      </w:r>
      <w:r w:rsidRPr="00850F3F">
        <w:rPr>
          <w:rFonts w:ascii="Times New Roman" w:hAnsi="Times New Roman" w:cs="Times New Roman"/>
          <w:sz w:val="24"/>
          <w:szCs w:val="24"/>
        </w:rPr>
        <w:tab/>
        <w:t>: Arecales</w:t>
      </w:r>
    </w:p>
    <w:p w14:paraId="70D4966D"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Famili</w:t>
      </w:r>
      <w:r w:rsidRPr="00850F3F">
        <w:rPr>
          <w:rFonts w:ascii="Times New Roman" w:hAnsi="Times New Roman" w:cs="Times New Roman"/>
          <w:sz w:val="24"/>
          <w:szCs w:val="24"/>
        </w:rPr>
        <w:tab/>
      </w:r>
      <w:r w:rsidRPr="00850F3F">
        <w:rPr>
          <w:rFonts w:ascii="Times New Roman" w:hAnsi="Times New Roman" w:cs="Times New Roman"/>
          <w:sz w:val="24"/>
          <w:szCs w:val="24"/>
        </w:rPr>
        <w:tab/>
        <w:t>: Arecaceae</w:t>
      </w:r>
    </w:p>
    <w:p w14:paraId="269BCDBC" w14:textId="77777777" w:rsidR="00DD78BD" w:rsidRPr="00850F3F" w:rsidRDefault="00DD78BD" w:rsidP="00DD78BD">
      <w:pPr>
        <w:rPr>
          <w:rFonts w:ascii="Times New Roman" w:hAnsi="Times New Roman" w:cs="Times New Roman"/>
          <w:i/>
          <w:iCs/>
          <w:sz w:val="24"/>
          <w:szCs w:val="24"/>
        </w:rPr>
      </w:pPr>
      <w:r w:rsidRPr="00850F3F">
        <w:rPr>
          <w:rFonts w:ascii="Times New Roman" w:hAnsi="Times New Roman" w:cs="Times New Roman"/>
          <w:sz w:val="24"/>
          <w:szCs w:val="24"/>
        </w:rPr>
        <w:t>Genus</w:t>
      </w:r>
      <w:r w:rsidRPr="00850F3F">
        <w:rPr>
          <w:rFonts w:ascii="Times New Roman" w:hAnsi="Times New Roman" w:cs="Times New Roman"/>
          <w:sz w:val="24"/>
          <w:szCs w:val="24"/>
        </w:rPr>
        <w:tab/>
      </w:r>
      <w:r w:rsidRPr="00850F3F">
        <w:rPr>
          <w:rFonts w:ascii="Times New Roman" w:hAnsi="Times New Roman" w:cs="Times New Roman"/>
          <w:sz w:val="24"/>
          <w:szCs w:val="24"/>
        </w:rPr>
        <w:tab/>
        <w:t xml:space="preserve">: </w:t>
      </w:r>
      <w:r w:rsidRPr="00850F3F">
        <w:rPr>
          <w:rFonts w:ascii="Times New Roman" w:hAnsi="Times New Roman" w:cs="Times New Roman"/>
          <w:i/>
          <w:iCs/>
          <w:sz w:val="24"/>
          <w:szCs w:val="24"/>
        </w:rPr>
        <w:t>Elaeis</w:t>
      </w:r>
    </w:p>
    <w:p w14:paraId="42305BC5"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Spesies</w:t>
      </w:r>
      <w:r w:rsidRPr="00850F3F">
        <w:rPr>
          <w:rFonts w:ascii="Times New Roman" w:hAnsi="Times New Roman" w:cs="Times New Roman"/>
          <w:sz w:val="24"/>
          <w:szCs w:val="24"/>
        </w:rPr>
        <w:tab/>
        <w:t>:</w:t>
      </w:r>
      <w:r w:rsidRPr="00850F3F">
        <w:rPr>
          <w:rFonts w:ascii="Times New Roman" w:hAnsi="Times New Roman" w:cs="Times New Roman"/>
          <w:i/>
          <w:iCs/>
          <w:sz w:val="24"/>
          <w:szCs w:val="24"/>
        </w:rPr>
        <w:t xml:space="preserve"> Elaeis guineensis </w:t>
      </w:r>
      <w:r w:rsidRPr="00850F3F">
        <w:rPr>
          <w:rFonts w:ascii="Times New Roman" w:hAnsi="Times New Roman" w:cs="Times New Roman"/>
          <w:sz w:val="24"/>
          <w:szCs w:val="24"/>
        </w:rPr>
        <w:t>Jacq.</w:t>
      </w:r>
    </w:p>
    <w:p w14:paraId="543D706D" w14:textId="77777777" w:rsidR="00DD78BD" w:rsidRPr="00850F3F" w:rsidRDefault="00DD78BD" w:rsidP="00DD78BD">
      <w:pPr>
        <w:rPr>
          <w:rFonts w:ascii="Times New Roman" w:hAnsi="Times New Roman" w:cs="Times New Roman"/>
          <w:sz w:val="24"/>
          <w:szCs w:val="24"/>
        </w:rPr>
      </w:pPr>
      <w:r w:rsidRPr="00850F3F">
        <w:rPr>
          <w:rFonts w:ascii="Times New Roman" w:hAnsi="Times New Roman" w:cs="Times New Roman"/>
          <w:sz w:val="24"/>
          <w:szCs w:val="24"/>
        </w:rPr>
        <w:t>Nama lokal</w:t>
      </w:r>
      <w:r w:rsidRPr="00850F3F">
        <w:rPr>
          <w:rFonts w:ascii="Times New Roman" w:hAnsi="Times New Roman" w:cs="Times New Roman"/>
          <w:sz w:val="24"/>
          <w:szCs w:val="24"/>
        </w:rPr>
        <w:tab/>
        <w:t xml:space="preserve">: Kelapa Sawit </w:t>
      </w:r>
      <w:sdt>
        <w:sdtPr>
          <w:rPr>
            <w:rFonts w:ascii="Times New Roman" w:hAnsi="Times New Roman" w:cs="Times New Roman"/>
            <w:color w:val="000000"/>
            <w:sz w:val="24"/>
            <w:szCs w:val="24"/>
          </w:rPr>
          <w:tag w:val="MENDELEY_CITATION_v3_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"/>
          <w:id w:val="-158933971"/>
          <w:placeholder>
            <w:docPart w:val="1A8D6934FB404E8696AC9EE6C04A3073"/>
          </w:placeholder>
        </w:sdtPr>
        <w:sdtEndPr/>
        <w:sdtContent>
          <w:bookmarkStart w:id="17" w:name="_GoBack"/>
          <w:r w:rsidRPr="00850F3F">
            <w:rPr>
              <w:rFonts w:ascii="Times New Roman" w:hAnsi="Times New Roman" w:cs="Times New Roman"/>
              <w:color w:val="000000"/>
              <w:sz w:val="24"/>
              <w:szCs w:val="24"/>
            </w:rPr>
            <w:t>(Nugroho, 2019).</w:t>
          </w:r>
          <w:bookmarkEnd w:id="17"/>
        </w:sdtContent>
      </w:sdt>
    </w:p>
    <w:p w14:paraId="540EF9F6" w14:textId="77777777" w:rsidR="00DD78BD" w:rsidRPr="00850F3F" w:rsidRDefault="00DD78BD" w:rsidP="00DD78BD">
      <w:pPr>
        <w:rPr>
          <w:rFonts w:ascii="Times New Roman" w:hAnsi="Times New Roman" w:cs="Times New Roman"/>
        </w:rPr>
      </w:pPr>
      <w:r w:rsidRPr="00850F3F">
        <w:rPr>
          <w:rFonts w:ascii="Times New Roman" w:hAnsi="Times New Roman" w:cs="Times New Roman"/>
          <w:noProof/>
          <w:sz w:val="24"/>
          <w:szCs w:val="24"/>
        </w:rPr>
        <w:drawing>
          <wp:anchor distT="0" distB="0" distL="114300" distR="114300" simplePos="0" relativeHeight="251659264" behindDoc="0" locked="0" layoutInCell="1" allowOverlap="1" wp14:anchorId="55EB4973" wp14:editId="3E6D9645">
            <wp:simplePos x="0" y="0"/>
            <wp:positionH relativeFrom="margin">
              <wp:align>center</wp:align>
            </wp:positionH>
            <wp:positionV relativeFrom="paragraph">
              <wp:posOffset>87207</wp:posOffset>
            </wp:positionV>
            <wp:extent cx="3073400" cy="2044700"/>
            <wp:effectExtent l="0" t="0" r="0" b="0"/>
            <wp:wrapNone/>
            <wp:docPr id="155341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19048" name="Picture 1553419048"/>
                    <pic:cNvPicPr/>
                  </pic:nvPicPr>
                  <pic:blipFill>
                    <a:blip r:embed="rId7">
                      <a:extLst>
                        <a:ext uri="{28A0092B-C50C-407E-A947-70E740481C1C}">
                          <a14:useLocalDpi xmlns:a14="http://schemas.microsoft.com/office/drawing/2010/main" val="0"/>
                        </a:ext>
                      </a:extLst>
                    </a:blip>
                    <a:stretch>
                      <a:fillRect/>
                    </a:stretch>
                  </pic:blipFill>
                  <pic:spPr>
                    <a:xfrm>
                      <a:off x="0" y="0"/>
                      <a:ext cx="3073400" cy="2044700"/>
                    </a:xfrm>
                    <a:prstGeom prst="rect">
                      <a:avLst/>
                    </a:prstGeom>
                  </pic:spPr>
                </pic:pic>
              </a:graphicData>
            </a:graphic>
            <wp14:sizeRelH relativeFrom="page">
              <wp14:pctWidth>0</wp14:pctWidth>
            </wp14:sizeRelH>
            <wp14:sizeRelV relativeFrom="page">
              <wp14:pctHeight>0</wp14:pctHeight>
            </wp14:sizeRelV>
          </wp:anchor>
        </w:drawing>
      </w:r>
      <w:r w:rsidRPr="00850F3F">
        <w:rPr>
          <w:rFonts w:ascii="Times New Roman" w:hAnsi="Times New Roman" w:cs="Times New Roman"/>
          <w:noProof/>
          <w:sz w:val="24"/>
          <w:szCs w:val="24"/>
        </w:rPr>
        <w:t xml:space="preserve"> </w:t>
      </w:r>
    </w:p>
    <w:p w14:paraId="5D982F94" w14:textId="77777777" w:rsidR="00DD78BD" w:rsidRPr="00850F3F" w:rsidRDefault="00DD78BD" w:rsidP="00DD78BD">
      <w:pPr>
        <w:spacing w:line="480" w:lineRule="auto"/>
        <w:jc w:val="both"/>
        <w:rPr>
          <w:rFonts w:ascii="Times New Roman" w:hAnsi="Times New Roman" w:cs="Times New Roman"/>
        </w:rPr>
      </w:pPr>
    </w:p>
    <w:p w14:paraId="3266191B" w14:textId="77777777" w:rsidR="00DD78BD" w:rsidRPr="00850F3F" w:rsidRDefault="00DD78BD" w:rsidP="00DD78BD">
      <w:pPr>
        <w:spacing w:line="480" w:lineRule="auto"/>
        <w:jc w:val="both"/>
        <w:rPr>
          <w:rFonts w:ascii="Times New Roman" w:hAnsi="Times New Roman" w:cs="Times New Roman"/>
        </w:rPr>
      </w:pPr>
    </w:p>
    <w:p w14:paraId="11DE0092" w14:textId="77777777" w:rsidR="00DD78BD" w:rsidRPr="00850F3F" w:rsidRDefault="00DD78BD" w:rsidP="00DD78BD">
      <w:pPr>
        <w:spacing w:line="480" w:lineRule="auto"/>
        <w:jc w:val="both"/>
        <w:rPr>
          <w:rFonts w:ascii="Times New Roman" w:hAnsi="Times New Roman" w:cs="Times New Roman"/>
          <w:sz w:val="24"/>
          <w:szCs w:val="24"/>
        </w:rPr>
      </w:pPr>
    </w:p>
    <w:p w14:paraId="0CC899C3" w14:textId="77777777" w:rsidR="00DD78BD" w:rsidRPr="00850F3F" w:rsidRDefault="00DD78BD" w:rsidP="00DD78BD">
      <w:pPr>
        <w:rPr>
          <w:rFonts w:ascii="Times New Roman" w:hAnsi="Times New Roman" w:cs="Times New Roman"/>
        </w:rPr>
      </w:pPr>
    </w:p>
    <w:p w14:paraId="06BF9493" w14:textId="77777777" w:rsidR="00DD78BD" w:rsidRPr="00850F3F" w:rsidRDefault="00DD78BD" w:rsidP="00DD78BD">
      <w:pPr>
        <w:rPr>
          <w:rFonts w:ascii="Times New Roman" w:hAnsi="Times New Roman" w:cs="Times New Roman"/>
        </w:rPr>
      </w:pPr>
    </w:p>
    <w:p w14:paraId="7EB390DB" w14:textId="77777777" w:rsidR="00DD78BD" w:rsidRPr="00850F3F" w:rsidRDefault="00DD78BD" w:rsidP="00DD78BD">
      <w:pPr>
        <w:rPr>
          <w:rFonts w:ascii="Times New Roman" w:hAnsi="Times New Roman" w:cs="Times New Roman"/>
        </w:rPr>
      </w:pPr>
    </w:p>
    <w:p w14:paraId="49C9305F" w14:textId="77777777" w:rsidR="00DD78BD" w:rsidRPr="00850F3F" w:rsidRDefault="00DD78BD" w:rsidP="00DD78BD">
      <w:pPr>
        <w:pStyle w:val="Caption"/>
        <w:rPr>
          <w:rFonts w:ascii="Times New Roman" w:hAnsi="Times New Roman" w:cs="Times New Roman"/>
          <w:i w:val="0"/>
          <w:iCs w:val="0"/>
          <w:color w:val="auto"/>
          <w:sz w:val="24"/>
          <w:szCs w:val="24"/>
        </w:rPr>
      </w:pPr>
      <w:r w:rsidRPr="00850F3F">
        <w:rPr>
          <w:rFonts w:ascii="Times New Roman" w:hAnsi="Times New Roman" w:cs="Times New Roman"/>
        </w:rPr>
        <w:tab/>
      </w:r>
      <w:r w:rsidRPr="00850F3F">
        <w:rPr>
          <w:rFonts w:ascii="Times New Roman" w:hAnsi="Times New Roman" w:cs="Times New Roman"/>
          <w:b/>
          <w:bCs/>
          <w:i w:val="0"/>
          <w:iCs w:val="0"/>
          <w:color w:val="auto"/>
          <w:sz w:val="24"/>
          <w:szCs w:val="24"/>
        </w:rPr>
        <w:t xml:space="preserve">     </w:t>
      </w:r>
      <w:bookmarkStart w:id="18" w:name="_Toc154009649"/>
      <w:bookmarkStart w:id="19" w:name="_Toc154009974"/>
      <w:bookmarkStart w:id="20" w:name="_Toc154010300"/>
      <w:bookmarkStart w:id="21" w:name="_Toc174998937"/>
      <w:r w:rsidRPr="00850F3F">
        <w:rPr>
          <w:rFonts w:ascii="Times New Roman" w:hAnsi="Times New Roman" w:cs="Times New Roman"/>
          <w:b/>
          <w:bCs/>
          <w:i w:val="0"/>
          <w:iCs w:val="0"/>
          <w:color w:val="auto"/>
          <w:sz w:val="24"/>
          <w:szCs w:val="24"/>
        </w:rPr>
        <w:t xml:space="preserve">Gambar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Gambar_2.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Tanaman Kelapa Sawit (</w:t>
      </w:r>
      <w:r w:rsidRPr="00850F3F">
        <w:rPr>
          <w:rFonts w:ascii="Times New Roman" w:hAnsi="Times New Roman" w:cs="Times New Roman"/>
          <w:color w:val="auto"/>
          <w:sz w:val="24"/>
          <w:szCs w:val="24"/>
        </w:rPr>
        <w:t>Elaeis guineensis</w:t>
      </w:r>
      <w:r w:rsidRPr="00850F3F">
        <w:rPr>
          <w:rFonts w:ascii="Times New Roman" w:hAnsi="Times New Roman" w:cs="Times New Roman"/>
          <w:i w:val="0"/>
          <w:iCs w:val="0"/>
          <w:color w:val="auto"/>
          <w:sz w:val="24"/>
          <w:szCs w:val="24"/>
        </w:rPr>
        <w:t xml:space="preserve"> Jacq.)</w:t>
      </w:r>
      <w:bookmarkEnd w:id="18"/>
      <w:bookmarkEnd w:id="19"/>
      <w:bookmarkEnd w:id="20"/>
      <w:bookmarkEnd w:id="21"/>
    </w:p>
    <w:p w14:paraId="46518E71" w14:textId="77777777" w:rsidR="00DD78BD" w:rsidRPr="00850F3F" w:rsidRDefault="00DD78BD" w:rsidP="00DD78BD">
      <w:pPr>
        <w:pStyle w:val="Heading3"/>
        <w:spacing w:line="480" w:lineRule="auto"/>
        <w:rPr>
          <w:rFonts w:cs="Times New Roman"/>
        </w:rPr>
        <w:sectPr w:rsidR="00DD78BD" w:rsidRPr="00850F3F" w:rsidSect="00DD78BD">
          <w:footerReference w:type="default" r:id="rId8"/>
          <w:headerReference w:type="first" r:id="rId9"/>
          <w:pgSz w:w="11907" w:h="16839" w:code="9"/>
          <w:pgMar w:top="1701" w:right="1701" w:bottom="1701" w:left="2268" w:header="709" w:footer="709" w:gutter="0"/>
          <w:pgNumType w:start="6"/>
          <w:cols w:space="708"/>
          <w:docGrid w:linePitch="360"/>
        </w:sectPr>
      </w:pPr>
    </w:p>
    <w:p w14:paraId="41D26E66"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22" w:name="_Toc212581806"/>
      <w:r w:rsidRPr="00DD78BD">
        <w:rPr>
          <w:rFonts w:ascii="Times New Roman" w:hAnsi="Times New Roman" w:cs="Times New Roman"/>
          <w:b/>
          <w:bCs/>
          <w:color w:val="000000" w:themeColor="text1"/>
          <w:sz w:val="24"/>
          <w:szCs w:val="24"/>
        </w:rPr>
        <w:lastRenderedPageBreak/>
        <w:t>2.1.2 Morfologi Tumbuhan</w:t>
      </w:r>
      <w:bookmarkEnd w:id="22"/>
    </w:p>
    <w:p w14:paraId="40E227BB" w14:textId="77777777" w:rsidR="00DD78BD" w:rsidRPr="00850F3F" w:rsidRDefault="00DD78BD" w:rsidP="00DD78BD">
      <w:pPr>
        <w:spacing w:line="480" w:lineRule="auto"/>
        <w:jc w:val="both"/>
        <w:rPr>
          <w:rFonts w:ascii="Times New Roman" w:hAnsi="Times New Roman" w:cs="Times New Roman"/>
        </w:rPr>
        <w:sectPr w:rsidR="00DD78BD" w:rsidRPr="00850F3F" w:rsidSect="001F0295">
          <w:headerReference w:type="default" r:id="rId10"/>
          <w:footerReference w:type="default" r:id="rId11"/>
          <w:type w:val="continuous"/>
          <w:pgSz w:w="11907" w:h="16839" w:code="9"/>
          <w:pgMar w:top="1701" w:right="1701" w:bottom="1701" w:left="2268" w:header="709" w:footer="709" w:gutter="0"/>
          <w:pgNumType w:start="7"/>
          <w:cols w:space="708"/>
          <w:docGrid w:linePitch="360"/>
        </w:sectPr>
      </w:pPr>
      <w:r w:rsidRPr="00850F3F">
        <w:rPr>
          <w:rFonts w:ascii="Times New Roman" w:hAnsi="Times New Roman" w:cs="Times New Roman"/>
        </w:rPr>
        <w:tab/>
      </w:r>
      <w:r w:rsidRPr="00850F3F">
        <w:rPr>
          <w:rFonts w:ascii="Times New Roman" w:hAnsi="Times New Roman" w:cs="Times New Roman"/>
          <w:sz w:val="24"/>
          <w:szCs w:val="24"/>
        </w:rPr>
        <w:t xml:space="preserve">Morfologi umum dari kelapa sawit adalah sebagai berikut: Kelapa sawit memiliki tinggi yang dapat mencapai 24 meter. Tanaman kelapa sawit adalah </w:t>
      </w:r>
      <w:r w:rsidRPr="00850F3F">
        <w:rPr>
          <w:rFonts w:ascii="Times New Roman" w:hAnsi="Times New Roman" w:cs="Times New Roman"/>
          <w:sz w:val="24"/>
          <w:szCs w:val="24"/>
        </w:rPr>
        <w:lastRenderedPageBreak/>
        <w:t xml:space="preserve">tanaman monokotil yaitu tanaman yang batangnya tidak mempunyai kambium dan umumnya tidak bercabang. Akar serabut kelapa sawit tumbuh mengarah ke bawah dan samping. Selain itu juga terdapat beberapa akar napas yang tumbuh mengarah ke samping atas untuk mendapatkan tambahan aerasi. Seperti jenis palma lainnya, daunnya majemuk menyirip. Daun berwarna hijau tua dan pelepah berwarna hijau muda. Tampilannya agak mirip dengan tanaman salak, hanya sedikit perbedaan yaitu dengan duri yang tidak terlalu keras dan tajam. Batangnya ditutupi bekas pelepah hingga umur 12 tahun. Setelah umur mencapai 12 tahun pelapah yang mengering akan terlepas sehingga penampilan menjadi mirip dengan kelapa. Bunga jantan dan betina terpisah tetapi berada pada satu pohon (monoecious diclin) dan mempunyai waktu pematangan berbeda sehingga sangat jarang terjadi penyerbukan sendiri. Bunga jantan berbentuk lancip dan panjang sementara bunga betina terlihat lebih besar dan mekar. Buah sawit memiliki warna bervariasi dari hitam, ungu, hingga merah tergantung bibit yang digunakan. Buah bergerombol dalam tandan yang muncul dari tiap pelapah. Menghasilkan minyak. Kandungan minyak tergantung pada tingkat kematangan buah. Kelapa sawit berkembang biak dengan cara generatif. Buah sawit matang pada kondisi tertentu embrionya akan berkecambah menghasilkan tunas (plumula) dan bakal akar (radikula) </w:t>
      </w:r>
      <w:sdt>
        <w:sdtPr>
          <w:rPr>
            <w:rFonts w:ascii="Times New Roman" w:hAnsi="Times New Roman" w:cs="Times New Roman"/>
            <w:color w:val="000000"/>
            <w:sz w:val="24"/>
            <w:szCs w:val="24"/>
          </w:rPr>
          <w:tag w:val="MENDELEY_CITATION_v3_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"/>
          <w:id w:val="-873005374"/>
          <w:placeholder>
            <w:docPart w:val="B8A14637D8C54549B8078CF98CC8AB64"/>
          </w:placeholder>
        </w:sdtPr>
        <w:sdtEndPr/>
        <w:sdtContent>
          <w:r w:rsidRPr="00850F3F">
            <w:rPr>
              <w:rFonts w:ascii="Times New Roman" w:hAnsi="Times New Roman" w:cs="Times New Roman"/>
              <w:color w:val="000000"/>
              <w:sz w:val="24"/>
              <w:szCs w:val="24"/>
            </w:rPr>
            <w:t>(Sulardi, 2022).</w:t>
          </w:r>
        </w:sdtContent>
      </w:sdt>
    </w:p>
    <w:p w14:paraId="3F1B0142"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rPr>
      </w:pPr>
      <w:bookmarkStart w:id="23" w:name="_Toc212581807"/>
      <w:r w:rsidRPr="00DD78BD">
        <w:rPr>
          <w:rFonts w:ascii="Times New Roman" w:hAnsi="Times New Roman" w:cs="Times New Roman"/>
          <w:b/>
          <w:bCs/>
          <w:color w:val="000000" w:themeColor="text1"/>
          <w:sz w:val="24"/>
          <w:szCs w:val="24"/>
        </w:rPr>
        <w:lastRenderedPageBreak/>
        <w:t>2.2 Tandan Kosong Kelapa Sawit (TKKS)</w:t>
      </w:r>
      <w:bookmarkEnd w:id="23"/>
    </w:p>
    <w:p w14:paraId="0A0C1008" w14:textId="77777777" w:rsidR="00DD78BD" w:rsidRPr="00850F3F" w:rsidRDefault="00DD78BD" w:rsidP="00DD78BD">
      <w:pPr>
        <w:spacing w:line="480" w:lineRule="auto"/>
        <w:jc w:val="both"/>
        <w:rPr>
          <w:rFonts w:ascii="Times New Roman" w:hAnsi="Times New Roman" w:cs="Times New Roman"/>
          <w:sz w:val="24"/>
          <w:szCs w:val="24"/>
        </w:rPr>
      </w:pPr>
      <w:r w:rsidRPr="00850F3F">
        <w:rPr>
          <w:rFonts w:ascii="Times New Roman" w:hAnsi="Times New Roman" w:cs="Times New Roman"/>
          <w:noProof/>
        </w:rPr>
        <w:drawing>
          <wp:anchor distT="0" distB="0" distL="114300" distR="114300" simplePos="0" relativeHeight="251660288" behindDoc="0" locked="0" layoutInCell="1" allowOverlap="1" wp14:anchorId="0D2AB893" wp14:editId="3AF79B45">
            <wp:simplePos x="0" y="0"/>
            <wp:positionH relativeFrom="page">
              <wp:posOffset>2460268</wp:posOffset>
            </wp:positionH>
            <wp:positionV relativeFrom="paragraph">
              <wp:posOffset>3140303</wp:posOffset>
            </wp:positionV>
            <wp:extent cx="2804845" cy="1910801"/>
            <wp:effectExtent l="0" t="0" r="0" b="0"/>
            <wp:wrapNone/>
            <wp:docPr id="49102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938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04845" cy="19108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F3F">
        <w:rPr>
          <w:rFonts w:ascii="Times New Roman" w:hAnsi="Times New Roman" w:cs="Times New Roman"/>
        </w:rPr>
        <w:tab/>
      </w:r>
      <w:r w:rsidRPr="00850F3F">
        <w:rPr>
          <w:rFonts w:ascii="Times New Roman" w:hAnsi="Times New Roman" w:cs="Times New Roman"/>
          <w:sz w:val="24"/>
          <w:szCs w:val="24"/>
        </w:rPr>
        <w:t xml:space="preserve">Tandan kosong kelapa sawit (TKKS) termasuk limbah utama dari industri pengolahan kelapa sawit. Ketersediaan tandan kosong kelapa sawit di lingkungan cukup besar dengan meningkatnya jumlah dan kapasitas pabrik kelapa sawit untuk menyerap tandan buah segar sebagai produk samping. Saat ini tandan kosong kelapa sawit digunakan sebagai bahan organik bagi pertanaman kelapa sawit secara langsung maupun tidak langsung. Pemanfaatan secara langsung ialah dengan menggunakan tandan kosong sebagai mulsa sedangkan secara tidak langsung dengan mengomposkan terlebih dahulu sebelum digunakan sebagai pupuk organik </w:t>
      </w:r>
      <w:sdt>
        <w:sdtPr>
          <w:rPr>
            <w:rFonts w:ascii="Times New Roman" w:hAnsi="Times New Roman" w:cs="Times New Roman"/>
            <w:color w:val="000000"/>
            <w:sz w:val="24"/>
            <w:szCs w:val="24"/>
          </w:rPr>
          <w:tag w:val="MENDELEY_CITATION_v3_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"/>
          <w:id w:val="19051685"/>
          <w:placeholder>
            <w:docPart w:val="1A8D6934FB404E8696AC9EE6C04A3073"/>
          </w:placeholder>
        </w:sdtPr>
        <w:sdtEndPr/>
        <w:sdtContent>
          <w:r w:rsidRPr="00850F3F">
            <w:rPr>
              <w:rFonts w:ascii="Times New Roman" w:hAnsi="Times New Roman" w:cs="Times New Roman"/>
              <w:color w:val="000000"/>
              <w:sz w:val="24"/>
              <w:szCs w:val="24"/>
            </w:rPr>
            <w:t>(Nata et al., 2021)</w:t>
          </w:r>
        </w:sdtContent>
      </w:sdt>
      <w:r w:rsidRPr="00850F3F">
        <w:rPr>
          <w:rFonts w:ascii="Times New Roman" w:hAnsi="Times New Roman" w:cs="Times New Roman"/>
          <w:sz w:val="24"/>
          <w:szCs w:val="24"/>
        </w:rPr>
        <w:t>.</w:t>
      </w:r>
    </w:p>
    <w:p w14:paraId="0BCFA839" w14:textId="77777777" w:rsidR="00DD78BD" w:rsidRPr="00850F3F" w:rsidRDefault="00DD78BD" w:rsidP="00DD78BD">
      <w:p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   </w:t>
      </w:r>
    </w:p>
    <w:p w14:paraId="387557B7" w14:textId="77777777" w:rsidR="00DD78BD" w:rsidRPr="00850F3F" w:rsidRDefault="00DD78BD" w:rsidP="00DD78BD">
      <w:p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ab/>
      </w:r>
    </w:p>
    <w:p w14:paraId="08B2EC7D" w14:textId="77777777" w:rsidR="00DD78BD" w:rsidRPr="00850F3F" w:rsidRDefault="00DD78BD" w:rsidP="00DD78BD">
      <w:pPr>
        <w:spacing w:line="480" w:lineRule="auto"/>
        <w:jc w:val="both"/>
        <w:rPr>
          <w:rFonts w:ascii="Times New Roman" w:hAnsi="Times New Roman" w:cs="Times New Roman"/>
          <w:sz w:val="24"/>
          <w:szCs w:val="24"/>
        </w:rPr>
      </w:pPr>
    </w:p>
    <w:p w14:paraId="53272531" w14:textId="77777777" w:rsidR="00DD78BD" w:rsidRPr="00850F3F" w:rsidRDefault="00DD78BD" w:rsidP="00DD78BD">
      <w:pPr>
        <w:spacing w:after="0" w:line="480" w:lineRule="auto"/>
        <w:jc w:val="both"/>
        <w:rPr>
          <w:rFonts w:ascii="Times New Roman" w:hAnsi="Times New Roman" w:cs="Times New Roman"/>
          <w:sz w:val="24"/>
          <w:szCs w:val="24"/>
        </w:rPr>
      </w:pPr>
    </w:p>
    <w:p w14:paraId="1FCAA1F8" w14:textId="77777777" w:rsidR="00DD78BD" w:rsidRPr="00850F3F" w:rsidRDefault="00DD78BD" w:rsidP="00DD78BD">
      <w:pPr>
        <w:pStyle w:val="Caption"/>
        <w:spacing w:after="0"/>
        <w:rPr>
          <w:rFonts w:ascii="Times New Roman" w:hAnsi="Times New Roman" w:cs="Times New Roman"/>
          <w:i w:val="0"/>
          <w:iCs w:val="0"/>
          <w:color w:val="auto"/>
          <w:sz w:val="24"/>
          <w:szCs w:val="24"/>
        </w:rPr>
      </w:pPr>
      <w:r w:rsidRPr="00850F3F">
        <w:rPr>
          <w:rFonts w:ascii="Times New Roman" w:hAnsi="Times New Roman" w:cs="Times New Roman"/>
          <w:sz w:val="24"/>
          <w:szCs w:val="24"/>
        </w:rPr>
        <w:tab/>
      </w:r>
      <w:r w:rsidRPr="00850F3F">
        <w:rPr>
          <w:rFonts w:ascii="Times New Roman" w:hAnsi="Times New Roman" w:cs="Times New Roman"/>
          <w:sz w:val="24"/>
          <w:szCs w:val="24"/>
        </w:rPr>
        <w:tab/>
      </w:r>
      <w:r w:rsidRPr="00850F3F">
        <w:rPr>
          <w:rFonts w:ascii="Times New Roman" w:hAnsi="Times New Roman" w:cs="Times New Roman"/>
          <w:i w:val="0"/>
          <w:iCs w:val="0"/>
          <w:color w:val="auto"/>
          <w:sz w:val="24"/>
          <w:szCs w:val="24"/>
        </w:rPr>
        <w:t xml:space="preserve">   </w:t>
      </w:r>
      <w:bookmarkStart w:id="24" w:name="_Toc154009650"/>
      <w:bookmarkStart w:id="25" w:name="_Toc154009794"/>
      <w:bookmarkStart w:id="26" w:name="_Toc154009975"/>
      <w:bookmarkStart w:id="27" w:name="_Toc154010301"/>
    </w:p>
    <w:p w14:paraId="3BB4606A" w14:textId="77777777" w:rsidR="00DD78BD" w:rsidRPr="00850F3F" w:rsidRDefault="00DD78BD" w:rsidP="00DD78BD">
      <w:pPr>
        <w:pStyle w:val="Caption"/>
        <w:spacing w:after="0"/>
        <w:ind w:left="720" w:firstLine="720"/>
        <w:rPr>
          <w:rFonts w:ascii="Times New Roman" w:hAnsi="Times New Roman" w:cs="Times New Roman"/>
          <w:i w:val="0"/>
          <w:iCs w:val="0"/>
          <w:color w:val="auto"/>
          <w:sz w:val="24"/>
          <w:szCs w:val="24"/>
        </w:rPr>
      </w:pPr>
      <w:r w:rsidRPr="00850F3F">
        <w:rPr>
          <w:rFonts w:ascii="Times New Roman" w:hAnsi="Times New Roman" w:cs="Times New Roman"/>
          <w:i w:val="0"/>
          <w:iCs w:val="0"/>
          <w:color w:val="auto"/>
          <w:sz w:val="24"/>
          <w:szCs w:val="24"/>
        </w:rPr>
        <w:t xml:space="preserve">    </w:t>
      </w:r>
      <w:bookmarkStart w:id="28" w:name="_Toc174998938"/>
      <w:r w:rsidRPr="00850F3F">
        <w:rPr>
          <w:rFonts w:ascii="Times New Roman" w:hAnsi="Times New Roman" w:cs="Times New Roman"/>
          <w:b/>
          <w:bCs/>
          <w:i w:val="0"/>
          <w:iCs w:val="0"/>
          <w:color w:val="auto"/>
          <w:sz w:val="24"/>
          <w:szCs w:val="24"/>
        </w:rPr>
        <w:t xml:space="preserve">Gambar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Gambar_2.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Tandan Kosong Kelapa Sawit</w:t>
      </w:r>
      <w:bookmarkEnd w:id="24"/>
      <w:bookmarkEnd w:id="25"/>
      <w:bookmarkEnd w:id="26"/>
      <w:bookmarkEnd w:id="27"/>
      <w:bookmarkEnd w:id="28"/>
    </w:p>
    <w:p w14:paraId="11E39AA0" w14:textId="77777777" w:rsidR="00DD78BD" w:rsidRPr="00850F3F" w:rsidRDefault="00DD78BD" w:rsidP="00DD78BD">
      <w:pPr>
        <w:spacing w:after="0" w:line="480" w:lineRule="auto"/>
        <w:ind w:firstLine="720"/>
        <w:jc w:val="both"/>
        <w:rPr>
          <w:rFonts w:ascii="Times New Roman" w:hAnsi="Times New Roman" w:cs="Times New Roman"/>
          <w:sz w:val="24"/>
          <w:szCs w:val="24"/>
        </w:rPr>
      </w:pPr>
    </w:p>
    <w:p w14:paraId="63AFB6FA"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TKKS yang dihasilakan dari pabrik CPO, biasanya hanya dibakar atau ditimbun dan dijadikan pupuk organik kembali untuk perkebunan. Permasalahan yang dihadapi pabrik kelapa sawit adalah pembuangan dan pembakaran TKKS. Pembuangan TKKS yang tidak terkendali di lahan perkebunan kelapa sawit mengakibatkan tumpukan TKKS dalam jumlah yang sangat besar. Karena alasan lingkungan, pembakaran TKKS sudah dilarang. Maka dari itu perlu solusi yang tepat untuk menangani limbah TKKS yang jumlahnya semakin meningkat ini. </w:t>
      </w:r>
      <w:r w:rsidRPr="00850F3F">
        <w:rPr>
          <w:rFonts w:ascii="Times New Roman" w:hAnsi="Times New Roman" w:cs="Times New Roman"/>
          <w:sz w:val="24"/>
          <w:szCs w:val="24"/>
        </w:rPr>
        <w:lastRenderedPageBreak/>
        <w:t xml:space="preserve">Salah satunya adalah dengan menjadikannya produk material lain yang lebih memiliki manfaat dan nilai tambah. Di Indonesia, tandan kosong kelapa sawit dimanfaatkan sebagai bahan pulp kertas, papan serat dan pengisi volume bahan furniture </w:t>
      </w:r>
      <w:sdt>
        <w:sdtPr>
          <w:rPr>
            <w:rFonts w:ascii="Times New Roman" w:hAnsi="Times New Roman" w:cs="Times New Roman"/>
            <w:color w:val="000000"/>
            <w:sz w:val="24"/>
            <w:szCs w:val="24"/>
          </w:rPr>
          <w:tag w:val="MENDELEY_CITATION_v3_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"/>
          <w:id w:val="2004160790"/>
          <w:placeholder>
            <w:docPart w:val="1A8D6934FB404E8696AC9EE6C04A3073"/>
          </w:placeholder>
        </w:sdtPr>
        <w:sdtEndPr/>
        <w:sdtContent>
          <w:r w:rsidRPr="00850F3F">
            <w:rPr>
              <w:rFonts w:ascii="Times New Roman" w:hAnsi="Times New Roman" w:cs="Times New Roman"/>
              <w:color w:val="000000"/>
              <w:sz w:val="24"/>
              <w:szCs w:val="24"/>
            </w:rPr>
            <w:t>(Agustina et al., 2016)</w:t>
          </w:r>
        </w:sdtContent>
      </w:sdt>
      <w:r w:rsidRPr="00850F3F">
        <w:rPr>
          <w:rFonts w:ascii="Times New Roman" w:hAnsi="Times New Roman" w:cs="Times New Roman"/>
          <w:sz w:val="24"/>
          <w:szCs w:val="24"/>
        </w:rPr>
        <w:t xml:space="preserve">. </w:t>
      </w:r>
    </w:p>
    <w:p w14:paraId="670B8044"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29" w:name="_Toc212581808"/>
      <w:r w:rsidRPr="00DD78BD">
        <w:rPr>
          <w:rFonts w:ascii="Times New Roman" w:hAnsi="Times New Roman" w:cs="Times New Roman"/>
          <w:b/>
          <w:bCs/>
          <w:color w:val="000000" w:themeColor="text1"/>
          <w:sz w:val="24"/>
          <w:szCs w:val="24"/>
        </w:rPr>
        <w:t>2.2.1 Kandungan Tandan Kosong Kelapa Sawit (TTKS)</w:t>
      </w:r>
      <w:bookmarkEnd w:id="29"/>
    </w:p>
    <w:p w14:paraId="3F449CAD"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sz w:val="24"/>
          <w:szCs w:val="24"/>
        </w:rPr>
        <w:t xml:space="preserve">Tandan kosong kelapa sawit mengandung unsur hara. Satu ton tandan kosong kelapa sawit mengandung hara N 1,5%, P 0,5%, K 7,3%, dan Mg 0,9% yang dapat digunakan sebagai bahan substitusi pupuk pada tanaman kelapa sawit </w:t>
      </w:r>
      <w:sdt>
        <w:sdtPr>
          <w:rPr>
            <w:rFonts w:ascii="Times New Roman" w:hAnsi="Times New Roman" w:cs="Times New Roman"/>
            <w:color w:val="000000"/>
            <w:sz w:val="24"/>
            <w:szCs w:val="24"/>
          </w:rPr>
          <w:tag w:val="MENDELEY_CITATION_v3_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"/>
          <w:id w:val="557138916"/>
          <w:placeholder>
            <w:docPart w:val="1A8D6934FB404E8696AC9EE6C04A3073"/>
          </w:placeholder>
        </w:sdtPr>
        <w:sdtEndPr/>
        <w:sdtContent>
          <w:r w:rsidRPr="00850F3F">
            <w:rPr>
              <w:rFonts w:ascii="Times New Roman" w:hAnsi="Times New Roman" w:cs="Times New Roman"/>
              <w:color w:val="000000"/>
              <w:sz w:val="24"/>
              <w:szCs w:val="24"/>
            </w:rPr>
            <w:t>(Nata et al., 2021)</w:t>
          </w:r>
        </w:sdtContent>
      </w:sdt>
      <w:r w:rsidRPr="00850F3F">
        <w:rPr>
          <w:rFonts w:ascii="Times New Roman" w:hAnsi="Times New Roman" w:cs="Times New Roman"/>
          <w:sz w:val="24"/>
          <w:szCs w:val="24"/>
        </w:rPr>
        <w:t>.</w:t>
      </w:r>
    </w:p>
    <w:p w14:paraId="463B68DF" w14:textId="77777777" w:rsidR="00DD78BD" w:rsidRPr="00850F3F" w:rsidRDefault="00DD78BD" w:rsidP="00DD78BD">
      <w:pPr>
        <w:pStyle w:val="Caption"/>
        <w:spacing w:after="0"/>
        <w:rPr>
          <w:rFonts w:ascii="Times New Roman" w:hAnsi="Times New Roman" w:cs="Times New Roman"/>
          <w:i w:val="0"/>
          <w:iCs w:val="0"/>
          <w:color w:val="auto"/>
          <w:sz w:val="24"/>
          <w:szCs w:val="24"/>
        </w:rPr>
      </w:pPr>
      <w:bookmarkStart w:id="30" w:name="_Toc175773364"/>
      <w:r w:rsidRPr="00850F3F">
        <w:rPr>
          <w:rFonts w:ascii="Times New Roman" w:hAnsi="Times New Roman" w:cs="Times New Roman"/>
          <w:b/>
          <w:bCs/>
          <w:i w:val="0"/>
          <w:iCs w:val="0"/>
          <w:color w:val="auto"/>
          <w:sz w:val="24"/>
          <w:szCs w:val="24"/>
        </w:rPr>
        <w:t xml:space="preserve">Tabel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Tabel_2._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Komposisi Kandungan Tandan Kosong Kelapa Sawit</w:t>
      </w:r>
      <w:bookmarkEnd w:id="30"/>
      <w:r w:rsidRPr="00850F3F">
        <w:rPr>
          <w:rFonts w:ascii="Times New Roman" w:hAnsi="Times New Roman" w:cs="Times New Roman"/>
          <w:i w:val="0"/>
          <w:iCs w:val="0"/>
          <w:color w:val="auto"/>
          <w:sz w:val="24"/>
          <w:szCs w:val="24"/>
        </w:rPr>
        <w:t xml:space="preserve"> </w:t>
      </w:r>
    </w:p>
    <w:p w14:paraId="70330C8C" w14:textId="77777777" w:rsidR="00DD78BD" w:rsidRPr="00850F3F" w:rsidRDefault="00DD78BD" w:rsidP="00DD78BD">
      <w:pPr>
        <w:pStyle w:val="Caption"/>
        <w:spacing w:after="0"/>
        <w:ind w:left="993"/>
        <w:rPr>
          <w:rFonts w:ascii="Times New Roman" w:hAnsi="Times New Roman" w:cs="Times New Roman"/>
          <w:i w:val="0"/>
          <w:iCs w:val="0"/>
          <w:sz w:val="24"/>
          <w:szCs w:val="24"/>
        </w:rPr>
      </w:pPr>
      <w:r w:rsidRPr="00850F3F">
        <w:rPr>
          <w:rFonts w:ascii="Times New Roman" w:hAnsi="Times New Roman" w:cs="Times New Roman"/>
          <w:i w:val="0"/>
          <w:iCs w:val="0"/>
          <w:color w:val="auto"/>
          <w:sz w:val="24"/>
          <w:szCs w:val="24"/>
        </w:rPr>
        <w:t xml:space="preserve">(Sudiyani, Y. 2009) </w:t>
      </w:r>
    </w:p>
    <w:tbl>
      <w:tblPr>
        <w:tblStyle w:val="TableGrid"/>
        <w:tblW w:w="0" w:type="auto"/>
        <w:tblLook w:val="04A0" w:firstRow="1" w:lastRow="0" w:firstColumn="1" w:lastColumn="0" w:noHBand="0" w:noVBand="1"/>
      </w:tblPr>
      <w:tblGrid>
        <w:gridCol w:w="3964"/>
        <w:gridCol w:w="3964"/>
      </w:tblGrid>
      <w:tr w:rsidR="00DD78BD" w:rsidRPr="00850F3F" w14:paraId="2BB94ADD" w14:textId="77777777" w:rsidTr="0029084F">
        <w:tc>
          <w:tcPr>
            <w:tcW w:w="3964" w:type="dxa"/>
            <w:vAlign w:val="center"/>
          </w:tcPr>
          <w:p w14:paraId="71755962"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Komposisi</w:t>
            </w:r>
          </w:p>
        </w:tc>
        <w:tc>
          <w:tcPr>
            <w:tcW w:w="3964" w:type="dxa"/>
            <w:vAlign w:val="center"/>
          </w:tcPr>
          <w:p w14:paraId="3DF2EEA0"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Kadar %</w:t>
            </w:r>
          </w:p>
        </w:tc>
      </w:tr>
      <w:tr w:rsidR="00DD78BD" w:rsidRPr="00850F3F" w14:paraId="24BD67EF" w14:textId="77777777" w:rsidTr="0029084F">
        <w:tc>
          <w:tcPr>
            <w:tcW w:w="3964" w:type="dxa"/>
            <w:vAlign w:val="center"/>
          </w:tcPr>
          <w:p w14:paraId="7E79D8D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Kadar air</w:t>
            </w:r>
          </w:p>
        </w:tc>
        <w:tc>
          <w:tcPr>
            <w:tcW w:w="3964" w:type="dxa"/>
            <w:vAlign w:val="center"/>
          </w:tcPr>
          <w:p w14:paraId="2380F17F"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8,56</w:t>
            </w:r>
          </w:p>
        </w:tc>
      </w:tr>
      <w:tr w:rsidR="00DD78BD" w:rsidRPr="00850F3F" w14:paraId="069C436D" w14:textId="77777777" w:rsidTr="0029084F">
        <w:tc>
          <w:tcPr>
            <w:tcW w:w="3964" w:type="dxa"/>
            <w:vAlign w:val="center"/>
          </w:tcPr>
          <w:p w14:paraId="11490AA7"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Lignin</w:t>
            </w:r>
          </w:p>
        </w:tc>
        <w:tc>
          <w:tcPr>
            <w:tcW w:w="3964" w:type="dxa"/>
            <w:vAlign w:val="center"/>
          </w:tcPr>
          <w:p w14:paraId="3A2A5F71"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25,83</w:t>
            </w:r>
          </w:p>
        </w:tc>
      </w:tr>
      <w:tr w:rsidR="00DD78BD" w:rsidRPr="00850F3F" w14:paraId="5AC17024" w14:textId="77777777" w:rsidTr="0029084F">
        <w:tc>
          <w:tcPr>
            <w:tcW w:w="3964" w:type="dxa"/>
            <w:vAlign w:val="center"/>
          </w:tcPr>
          <w:p w14:paraId="33D36A1D"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Holoselulosa</w:t>
            </w:r>
          </w:p>
        </w:tc>
        <w:tc>
          <w:tcPr>
            <w:tcW w:w="3964" w:type="dxa"/>
            <w:vAlign w:val="center"/>
          </w:tcPr>
          <w:p w14:paraId="509AB93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56,49</w:t>
            </w:r>
          </w:p>
        </w:tc>
      </w:tr>
      <w:tr w:rsidR="00DD78BD" w:rsidRPr="00850F3F" w14:paraId="180AE00F" w14:textId="77777777" w:rsidTr="0029084F">
        <w:tc>
          <w:tcPr>
            <w:tcW w:w="3964" w:type="dxa"/>
            <w:vAlign w:val="center"/>
          </w:tcPr>
          <w:p w14:paraId="49F7EF24"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Selulosa</w:t>
            </w:r>
          </w:p>
        </w:tc>
        <w:tc>
          <w:tcPr>
            <w:tcW w:w="3964" w:type="dxa"/>
            <w:vAlign w:val="center"/>
          </w:tcPr>
          <w:p w14:paraId="479E1EA8"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33,25</w:t>
            </w:r>
          </w:p>
        </w:tc>
      </w:tr>
      <w:tr w:rsidR="00DD78BD" w:rsidRPr="00850F3F" w14:paraId="5345816E" w14:textId="77777777" w:rsidTr="0029084F">
        <w:tc>
          <w:tcPr>
            <w:tcW w:w="3964" w:type="dxa"/>
            <w:vAlign w:val="center"/>
          </w:tcPr>
          <w:p w14:paraId="74426EC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Hemiselulosa</w:t>
            </w:r>
          </w:p>
        </w:tc>
        <w:tc>
          <w:tcPr>
            <w:tcW w:w="3964" w:type="dxa"/>
            <w:vAlign w:val="center"/>
          </w:tcPr>
          <w:p w14:paraId="33A16FA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23,24</w:t>
            </w:r>
          </w:p>
        </w:tc>
      </w:tr>
      <w:tr w:rsidR="00DD78BD" w:rsidRPr="00850F3F" w14:paraId="78F0A003" w14:textId="77777777" w:rsidTr="0029084F">
        <w:tc>
          <w:tcPr>
            <w:tcW w:w="3964" w:type="dxa"/>
            <w:vAlign w:val="center"/>
          </w:tcPr>
          <w:p w14:paraId="2C834D67"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Zat ekstraktif</w:t>
            </w:r>
          </w:p>
        </w:tc>
        <w:tc>
          <w:tcPr>
            <w:tcW w:w="3964" w:type="dxa"/>
            <w:vAlign w:val="center"/>
          </w:tcPr>
          <w:p w14:paraId="443D263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4,19</w:t>
            </w:r>
          </w:p>
        </w:tc>
      </w:tr>
    </w:tbl>
    <w:p w14:paraId="42379996" w14:textId="77777777" w:rsidR="00DD78BD" w:rsidRPr="00850F3F" w:rsidRDefault="00DD78BD" w:rsidP="00DD78BD">
      <w:pPr>
        <w:rPr>
          <w:rFonts w:ascii="Times New Roman" w:hAnsi="Times New Roman" w:cs="Times New Roman"/>
        </w:rPr>
      </w:pPr>
    </w:p>
    <w:p w14:paraId="6A0BEB21"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rPr>
      </w:pPr>
      <w:bookmarkStart w:id="31" w:name="_Toc212581809"/>
      <w:r w:rsidRPr="00DD78BD">
        <w:rPr>
          <w:rFonts w:ascii="Times New Roman" w:hAnsi="Times New Roman" w:cs="Times New Roman"/>
          <w:b/>
          <w:bCs/>
          <w:color w:val="000000" w:themeColor="text1"/>
          <w:sz w:val="24"/>
          <w:szCs w:val="24"/>
        </w:rPr>
        <w:t>2.3 Polimer</w:t>
      </w:r>
      <w:bookmarkEnd w:id="31"/>
    </w:p>
    <w:p w14:paraId="66483072"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sz w:val="24"/>
          <w:szCs w:val="24"/>
        </w:rPr>
        <w:t xml:space="preserve">Polimer adalah substansi dengan berat molekul yang besar tersusun atas unit monomer yang berulang. Substansi dengan panjang rantai yang pendek dan tersusun oleh beberapa monomer disebut dengan oligomers. Polimer memiliki karakteristik yang berbeda tergantung pada ukuran, bentuk tiga dimensi dan juga terkadang tergantung asimetriknya (Alexander &amp; Langer, 2006). Polimer digolongkan atas polimer alam dan polimer sintetik. Polimer alam memiliki ramtai </w:t>
      </w:r>
      <w:r w:rsidRPr="00850F3F">
        <w:rPr>
          <w:rFonts w:ascii="Times New Roman" w:hAnsi="Times New Roman" w:cs="Times New Roman"/>
          <w:sz w:val="24"/>
          <w:szCs w:val="24"/>
        </w:rPr>
        <w:lastRenderedPageBreak/>
        <w:t>karbon utama berupa rantai karbon (C). Yang termasuk pada polimer alam yaitu polisakarida.</w:t>
      </w:r>
    </w:p>
    <w:p w14:paraId="7A776EFC" w14:textId="77777777" w:rsidR="00DD78BD" w:rsidRPr="00850F3F" w:rsidRDefault="00DD78BD" w:rsidP="00DD78BD">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Polisakarida atau polimer karbohidrat adalah rantai panjang monosakarida yang saling terhubung oleh ikatan glikosida </w:t>
      </w:r>
      <w:sdt>
        <w:sdtPr>
          <w:rPr>
            <w:rFonts w:ascii="Times New Roman" w:hAnsi="Times New Roman" w:cs="Times New Roman"/>
            <w:color w:val="000000"/>
            <w:sz w:val="24"/>
            <w:szCs w:val="24"/>
          </w:rPr>
          <w:tag w:val="MENDELEY_CITATION_v3_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"/>
          <w:id w:val="-781184541"/>
          <w:placeholder>
            <w:docPart w:val="1A8D6934FB404E8696AC9EE6C04A3073"/>
          </w:placeholder>
        </w:sdtPr>
        <w:sdtEndPr/>
        <w:sdtContent>
          <w:r w:rsidRPr="00850F3F">
            <w:rPr>
              <w:rFonts w:ascii="Times New Roman" w:eastAsia="Times New Roman" w:hAnsi="Times New Roman" w:cs="Times New Roman"/>
              <w:color w:val="000000"/>
              <w:sz w:val="24"/>
            </w:rPr>
            <w:t>(Sagala &amp; Nurcahyanti, 2023)</w:t>
          </w:r>
        </w:sdtContent>
      </w:sdt>
      <w:r w:rsidRPr="00850F3F">
        <w:rPr>
          <w:rFonts w:ascii="Times New Roman" w:hAnsi="Times New Roman" w:cs="Times New Roman"/>
          <w:sz w:val="24"/>
          <w:szCs w:val="24"/>
        </w:rPr>
        <w:t xml:space="preserve">. Polisakarida merupakan polimer alami yang berasal dari tumbuhan. Polisakarida adalah makromolekul yang menguntungkan, terdiri dari monomer melalui ikatan glikosidik dan ada pada hewan, tumbuhan, dan mikroorganisme. Polisakarida juga mendapat tempat khusus karena karakteristik fungsionalnya dalam beragam formulasi. Mereka dapat berfungsi sebagai pengental, penstabil, pengemulsi, zat tekstur dan zat gelasi, pada susu dan produk susu, produk roti, produk daging, dan produk ekstrusi </w:t>
      </w:r>
      <w:sdt>
        <w:sdtPr>
          <w:rPr>
            <w:rFonts w:ascii="Times New Roman" w:hAnsi="Times New Roman" w:cs="Times New Roman"/>
            <w:color w:val="000000"/>
            <w:sz w:val="24"/>
            <w:szCs w:val="24"/>
          </w:rPr>
          <w:tag w:val="MENDELEY_CITATION_v3_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"/>
          <w:id w:val="-2042434056"/>
          <w:placeholder>
            <w:docPart w:val="1A8D6934FB404E8696AC9EE6C04A3073"/>
          </w:placeholder>
        </w:sdtPr>
        <w:sdtEndPr/>
        <w:sdtContent>
          <w:r w:rsidRPr="00850F3F">
            <w:rPr>
              <w:rFonts w:ascii="Times New Roman" w:eastAsia="Times New Roman" w:hAnsi="Times New Roman" w:cs="Times New Roman"/>
              <w:color w:val="000000"/>
              <w:sz w:val="24"/>
            </w:rPr>
            <w:t>(Kaur &amp; Sharma, 2019)</w:t>
          </w:r>
        </w:sdtContent>
      </w:sdt>
      <w:r w:rsidRPr="00850F3F">
        <w:rPr>
          <w:rFonts w:ascii="Times New Roman" w:hAnsi="Times New Roman" w:cs="Times New Roman"/>
          <w:sz w:val="24"/>
          <w:szCs w:val="24"/>
        </w:rPr>
        <w:t>. Adapun yang termasuk kedalam polisakarida yaitu selulosa dan hemiselulosa.</w:t>
      </w:r>
    </w:p>
    <w:p w14:paraId="52E9B720"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rPr>
      </w:pPr>
      <w:bookmarkStart w:id="32" w:name="_Toc212581810"/>
      <w:r w:rsidRPr="00DD78BD">
        <w:rPr>
          <w:rFonts w:ascii="Times New Roman" w:hAnsi="Times New Roman" w:cs="Times New Roman"/>
          <w:b/>
          <w:bCs/>
          <w:color w:val="000000" w:themeColor="text1"/>
          <w:sz w:val="24"/>
          <w:szCs w:val="24"/>
        </w:rPr>
        <w:t>2.4 Selulosa</w:t>
      </w:r>
      <w:bookmarkEnd w:id="32"/>
    </w:p>
    <w:p w14:paraId="6B2330F2"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Selulosa dengan rumus (C</w:t>
      </w:r>
      <w:r w:rsidRPr="00850F3F">
        <w:rPr>
          <w:rFonts w:ascii="Times New Roman" w:hAnsi="Times New Roman" w:cs="Times New Roman"/>
          <w:sz w:val="24"/>
          <w:szCs w:val="24"/>
          <w:vertAlign w:val="subscript"/>
        </w:rPr>
        <w:t>6</w:t>
      </w:r>
      <w:r w:rsidRPr="00850F3F">
        <w:rPr>
          <w:rFonts w:ascii="Times New Roman" w:hAnsi="Times New Roman" w:cs="Times New Roman"/>
          <w:sz w:val="24"/>
          <w:szCs w:val="24"/>
        </w:rPr>
        <w:t>H</w:t>
      </w:r>
      <w:r w:rsidRPr="00850F3F">
        <w:rPr>
          <w:rFonts w:ascii="Times New Roman" w:hAnsi="Times New Roman" w:cs="Times New Roman"/>
          <w:sz w:val="24"/>
          <w:szCs w:val="24"/>
          <w:vertAlign w:val="subscript"/>
        </w:rPr>
        <w:t>10</w:t>
      </w:r>
      <w:r w:rsidRPr="00850F3F">
        <w:rPr>
          <w:rFonts w:ascii="Times New Roman" w:hAnsi="Times New Roman" w:cs="Times New Roman"/>
          <w:sz w:val="24"/>
          <w:szCs w:val="24"/>
        </w:rPr>
        <w:t>O</w:t>
      </w:r>
      <w:r w:rsidRPr="00850F3F">
        <w:rPr>
          <w:rFonts w:ascii="Times New Roman" w:hAnsi="Times New Roman" w:cs="Times New Roman"/>
          <w:sz w:val="24"/>
          <w:szCs w:val="24"/>
          <w:vertAlign w:val="subscript"/>
        </w:rPr>
        <w:t>5</w:t>
      </w:r>
      <w:r w:rsidRPr="00850F3F">
        <w:rPr>
          <w:rFonts w:ascii="Times New Roman" w:hAnsi="Times New Roman" w:cs="Times New Roman"/>
          <w:sz w:val="24"/>
          <w:szCs w:val="24"/>
        </w:rPr>
        <w:t xml:space="preserve">) merupakan polimer alami dengan rantai panjang yang terbentuk dari molekul-molekul kecil yang saling terhubung. Rantai selulosa mengandung gula, ß-D-glukosa </w:t>
      </w:r>
      <w:sdt>
        <w:sdtPr>
          <w:rPr>
            <w:rFonts w:ascii="Times New Roman" w:hAnsi="Times New Roman" w:cs="Times New Roman"/>
            <w:color w:val="000000"/>
            <w:sz w:val="24"/>
            <w:szCs w:val="24"/>
          </w:rPr>
          <w:tag w:val="MENDELEY_CITATION_v3_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"/>
          <w:id w:val="-1623075439"/>
          <w:placeholder>
            <w:docPart w:val="1A8D6934FB404E8696AC9EE6C04A3073"/>
          </w:placeholder>
        </w:sdtPr>
        <w:sdtEndPr/>
        <w:sdtContent>
          <w:r w:rsidRPr="00850F3F">
            <w:rPr>
              <w:rFonts w:ascii="Times New Roman" w:hAnsi="Times New Roman" w:cs="Times New Roman"/>
              <w:color w:val="000000"/>
              <w:sz w:val="24"/>
              <w:szCs w:val="24"/>
            </w:rPr>
            <w:t>(A et al., 2017)</w:t>
          </w:r>
        </w:sdtContent>
      </w:sdt>
      <w:r w:rsidRPr="00850F3F">
        <w:rPr>
          <w:rFonts w:ascii="Times New Roman" w:hAnsi="Times New Roman" w:cs="Times New Roman"/>
          <w:sz w:val="24"/>
          <w:szCs w:val="24"/>
        </w:rPr>
        <w:t xml:space="preserve">. Senyawa ini biasanya terdapat pada tumbuhan berserat seperti kayu, kapas, rami, sawit dan tumbuhan lainnya </w:t>
      </w:r>
      <w:sdt>
        <w:sdtPr>
          <w:rPr>
            <w:rFonts w:ascii="Times New Roman" w:hAnsi="Times New Roman" w:cs="Times New Roman"/>
            <w:color w:val="000000"/>
            <w:sz w:val="24"/>
            <w:szCs w:val="24"/>
          </w:rPr>
          <w:tag w:val="MENDELEY_CITATION_v3_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"/>
          <w:id w:val="106326949"/>
          <w:placeholder>
            <w:docPart w:val="1A8D6934FB404E8696AC9EE6C04A3073"/>
          </w:placeholder>
        </w:sdtPr>
        <w:sdtEndPr/>
        <w:sdtContent>
          <w:r w:rsidRPr="00850F3F">
            <w:rPr>
              <w:rFonts w:ascii="Times New Roman" w:hAnsi="Times New Roman" w:cs="Times New Roman"/>
              <w:color w:val="000000"/>
              <w:sz w:val="24"/>
              <w:szCs w:val="24"/>
            </w:rPr>
            <w:t>(Hidayah, 2019)</w:t>
          </w:r>
        </w:sdtContent>
      </w:sdt>
      <w:r w:rsidRPr="00850F3F">
        <w:rPr>
          <w:rFonts w:ascii="Times New Roman" w:hAnsi="Times New Roman" w:cs="Times New Roman"/>
          <w:sz w:val="24"/>
          <w:szCs w:val="24"/>
        </w:rPr>
        <w:t xml:space="preserve">. Gugus hidroksil pada C2 dan C3 adalah gugus hidroksil yang terikat pada atom karbon sekunder, sedangkan gugus hidroksil pada C6 terikat pada atom karbon primer. Kereaktifan dan kemasaman gugus hidroksil primer dan sekunder ini berbeda. Dengan memilih monomer yang tepat, maka kekuatan mekanik dan stabilitas termal material berbasis selulosa yang dimodifikasi dengan teknik pencangkokan dapat ditingkatkan (Princi et al 2005). Struktur kimia dari </w:t>
      </w:r>
      <w:r w:rsidRPr="00850F3F">
        <w:rPr>
          <w:rFonts w:ascii="Times New Roman" w:hAnsi="Times New Roman" w:cs="Times New Roman"/>
          <w:sz w:val="24"/>
          <w:szCs w:val="24"/>
        </w:rPr>
        <w:lastRenderedPageBreak/>
        <w:t>monomer yang tercangkok ke selulosa akan mempengaruhi sifat dari selulosa tersebut.</w:t>
      </w:r>
    </w:p>
    <w:p w14:paraId="4019AA73"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noProof/>
          <w:sz w:val="24"/>
          <w:szCs w:val="24"/>
        </w:rPr>
        <w:drawing>
          <wp:anchor distT="0" distB="0" distL="114300" distR="114300" simplePos="0" relativeHeight="251662336" behindDoc="0" locked="0" layoutInCell="1" allowOverlap="1" wp14:anchorId="480C84ED" wp14:editId="2354504A">
            <wp:simplePos x="0" y="0"/>
            <wp:positionH relativeFrom="margin">
              <wp:align>center</wp:align>
            </wp:positionH>
            <wp:positionV relativeFrom="paragraph">
              <wp:posOffset>194609</wp:posOffset>
            </wp:positionV>
            <wp:extent cx="4622800" cy="1841500"/>
            <wp:effectExtent l="0" t="0" r="6350" b="6350"/>
            <wp:wrapNone/>
            <wp:docPr id="272440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40938" name="Picture 272440938"/>
                    <pic:cNvPicPr/>
                  </pic:nvPicPr>
                  <pic:blipFill>
                    <a:blip r:embed="rId13">
                      <a:extLst>
                        <a:ext uri="{28A0092B-C50C-407E-A947-70E740481C1C}">
                          <a14:useLocalDpi xmlns:a14="http://schemas.microsoft.com/office/drawing/2010/main" val="0"/>
                        </a:ext>
                      </a:extLst>
                    </a:blip>
                    <a:stretch>
                      <a:fillRect/>
                    </a:stretch>
                  </pic:blipFill>
                  <pic:spPr>
                    <a:xfrm>
                      <a:off x="0" y="0"/>
                      <a:ext cx="4622800" cy="1841500"/>
                    </a:xfrm>
                    <a:prstGeom prst="rect">
                      <a:avLst/>
                    </a:prstGeom>
                  </pic:spPr>
                </pic:pic>
              </a:graphicData>
            </a:graphic>
            <wp14:sizeRelH relativeFrom="page">
              <wp14:pctWidth>0</wp14:pctWidth>
            </wp14:sizeRelH>
            <wp14:sizeRelV relativeFrom="page">
              <wp14:pctHeight>0</wp14:pctHeight>
            </wp14:sizeRelV>
          </wp:anchor>
        </w:drawing>
      </w:r>
    </w:p>
    <w:p w14:paraId="33ACE567" w14:textId="77777777" w:rsidR="00DD78BD" w:rsidRPr="00850F3F" w:rsidRDefault="00DD78BD" w:rsidP="00DD78BD">
      <w:pPr>
        <w:spacing w:line="480" w:lineRule="auto"/>
        <w:ind w:firstLine="720"/>
        <w:jc w:val="both"/>
        <w:rPr>
          <w:rFonts w:ascii="Times New Roman" w:hAnsi="Times New Roman" w:cs="Times New Roman"/>
          <w:sz w:val="24"/>
          <w:szCs w:val="24"/>
        </w:rPr>
      </w:pPr>
    </w:p>
    <w:p w14:paraId="0AE98247" w14:textId="77777777" w:rsidR="00DD78BD" w:rsidRPr="00850F3F" w:rsidRDefault="00DD78BD" w:rsidP="00DD78BD">
      <w:pPr>
        <w:spacing w:line="480" w:lineRule="auto"/>
        <w:ind w:firstLine="720"/>
        <w:jc w:val="both"/>
        <w:rPr>
          <w:rFonts w:ascii="Times New Roman" w:hAnsi="Times New Roman" w:cs="Times New Roman"/>
          <w:sz w:val="24"/>
          <w:szCs w:val="24"/>
        </w:rPr>
      </w:pPr>
    </w:p>
    <w:p w14:paraId="3B3799D0" w14:textId="77777777" w:rsidR="00DD78BD" w:rsidRPr="00850F3F" w:rsidRDefault="00DD78BD" w:rsidP="00DD78BD">
      <w:pPr>
        <w:spacing w:line="480" w:lineRule="auto"/>
        <w:ind w:firstLine="720"/>
        <w:jc w:val="both"/>
        <w:rPr>
          <w:rFonts w:ascii="Times New Roman" w:hAnsi="Times New Roman" w:cs="Times New Roman"/>
          <w:sz w:val="24"/>
          <w:szCs w:val="24"/>
        </w:rPr>
      </w:pPr>
    </w:p>
    <w:p w14:paraId="5F1486FE" w14:textId="77777777" w:rsidR="00DD78BD" w:rsidRPr="00850F3F" w:rsidRDefault="00DD78BD" w:rsidP="00DD78BD">
      <w:pPr>
        <w:spacing w:line="480" w:lineRule="auto"/>
        <w:ind w:firstLine="720"/>
        <w:jc w:val="both"/>
        <w:rPr>
          <w:rFonts w:ascii="Times New Roman" w:hAnsi="Times New Roman" w:cs="Times New Roman"/>
          <w:sz w:val="24"/>
          <w:szCs w:val="24"/>
        </w:rPr>
      </w:pPr>
    </w:p>
    <w:p w14:paraId="318BB496" w14:textId="77777777" w:rsidR="00DD78BD" w:rsidRPr="00850F3F" w:rsidRDefault="00DD78BD" w:rsidP="00DD78BD">
      <w:pPr>
        <w:pStyle w:val="Caption"/>
        <w:spacing w:line="480" w:lineRule="auto"/>
        <w:rPr>
          <w:rFonts w:ascii="Times New Roman" w:hAnsi="Times New Roman" w:cs="Times New Roman"/>
          <w:i w:val="0"/>
          <w:iCs w:val="0"/>
          <w:sz w:val="24"/>
          <w:szCs w:val="24"/>
        </w:rPr>
      </w:pPr>
      <w:r w:rsidRPr="00850F3F">
        <w:rPr>
          <w:rFonts w:ascii="Times New Roman" w:hAnsi="Times New Roman" w:cs="Times New Roman"/>
          <w:sz w:val="24"/>
          <w:szCs w:val="24"/>
        </w:rPr>
        <w:tab/>
      </w:r>
      <w:r w:rsidRPr="00850F3F">
        <w:rPr>
          <w:rFonts w:ascii="Times New Roman" w:hAnsi="Times New Roman" w:cs="Times New Roman"/>
          <w:sz w:val="24"/>
          <w:szCs w:val="24"/>
        </w:rPr>
        <w:tab/>
      </w:r>
      <w:r w:rsidRPr="00850F3F">
        <w:rPr>
          <w:rFonts w:ascii="Times New Roman" w:hAnsi="Times New Roman" w:cs="Times New Roman"/>
          <w:i w:val="0"/>
          <w:iCs w:val="0"/>
          <w:sz w:val="24"/>
          <w:szCs w:val="24"/>
        </w:rPr>
        <w:tab/>
        <w:t xml:space="preserve">    </w:t>
      </w:r>
      <w:bookmarkStart w:id="33" w:name="_Toc174998939"/>
      <w:r w:rsidRPr="00850F3F">
        <w:rPr>
          <w:rFonts w:ascii="Times New Roman" w:hAnsi="Times New Roman" w:cs="Times New Roman"/>
          <w:b/>
          <w:bCs/>
          <w:i w:val="0"/>
          <w:iCs w:val="0"/>
          <w:color w:val="auto"/>
          <w:sz w:val="24"/>
          <w:szCs w:val="24"/>
        </w:rPr>
        <w:t xml:space="preserve">Gambar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Gambar_2.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Struktur Selulosa</w:t>
      </w:r>
      <w:bookmarkEnd w:id="33"/>
      <w:r w:rsidRPr="00850F3F">
        <w:rPr>
          <w:rFonts w:ascii="Times New Roman" w:hAnsi="Times New Roman" w:cs="Times New Roman"/>
          <w:i w:val="0"/>
          <w:iCs w:val="0"/>
          <w:color w:val="auto"/>
          <w:sz w:val="24"/>
          <w:szCs w:val="24"/>
        </w:rPr>
        <w:tab/>
      </w:r>
    </w:p>
    <w:p w14:paraId="579BB110" w14:textId="77777777" w:rsidR="00DD78BD" w:rsidRPr="00850F3F" w:rsidRDefault="00DD78BD" w:rsidP="00DD78BD">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Selulosa adalah polimer yang tidak larut dalam air yang terdapat di dalam dinding sel tanaman terutama dari bagian batang, tangkai dan semua yang mengandung kayu. Selulosa adalah homopolisakarida yang mempunyai molekul berbentuk linear. Struktur yang linear mengakibatkan selulosa memiliki sifat kristalin dan tidak mudah larut. Selulosa tidak mudah didegradasi secara kimia maupun mekanis. Di alam, selulosa berhubungan dengan polisakarida lain seperti hemiselulosa dan lignin yang membentuk kerangka utama dinding sel tumbuhan </w:t>
      </w:r>
      <w:sdt>
        <w:sdtPr>
          <w:rPr>
            <w:rFonts w:ascii="Times New Roman" w:hAnsi="Times New Roman" w:cs="Times New Roman"/>
            <w:color w:val="000000"/>
            <w:sz w:val="24"/>
            <w:szCs w:val="24"/>
          </w:rPr>
          <w:tag w:val="MENDELEY_CITATION_v3_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"/>
          <w:id w:val="-902285976"/>
          <w:placeholder>
            <w:docPart w:val="1A8D6934FB404E8696AC9EE6C04A3073"/>
          </w:placeholder>
        </w:sdtPr>
        <w:sdtEndPr/>
        <w:sdtContent>
          <w:r w:rsidRPr="00850F3F">
            <w:rPr>
              <w:rFonts w:ascii="Times New Roman" w:hAnsi="Times New Roman" w:cs="Times New Roman"/>
              <w:color w:val="000000"/>
              <w:sz w:val="24"/>
              <w:szCs w:val="24"/>
            </w:rPr>
            <w:t>(Pradana et al., 2017)</w:t>
          </w:r>
        </w:sdtContent>
      </w:sdt>
      <w:r w:rsidRPr="00850F3F">
        <w:rPr>
          <w:rFonts w:ascii="Times New Roman" w:hAnsi="Times New Roman" w:cs="Times New Roman"/>
          <w:sz w:val="24"/>
          <w:szCs w:val="24"/>
        </w:rPr>
        <w:t>.</w:t>
      </w:r>
    </w:p>
    <w:p w14:paraId="0AE49319" w14:textId="77777777" w:rsidR="00DD78BD" w:rsidRPr="00850F3F" w:rsidRDefault="00DD78BD" w:rsidP="00DD78BD">
      <w:pPr>
        <w:spacing w:after="0" w:line="480" w:lineRule="auto"/>
        <w:ind w:firstLine="720"/>
        <w:jc w:val="both"/>
        <w:rPr>
          <w:rFonts w:ascii="Times New Roman" w:hAnsi="Times New Roman" w:cs="Times New Roman"/>
          <w:color w:val="000000"/>
          <w:sz w:val="24"/>
          <w:szCs w:val="24"/>
        </w:rPr>
      </w:pPr>
      <w:r w:rsidRPr="00850F3F">
        <w:rPr>
          <w:rFonts w:ascii="Times New Roman" w:hAnsi="Times New Roman" w:cs="Times New Roman"/>
          <w:sz w:val="24"/>
          <w:szCs w:val="24"/>
        </w:rPr>
        <w:t xml:space="preserve">Selulosa bisa terurai pada temperatur 315°C-400°C. Serat selulosa yang diektraksi dari bahan organik terbagi dua jenis yaitu, mikrofibril selulosa dan mikrokristal selulosa. Mikrofibril selulosa merupakan serat selulosa yang hancur menjadi fibril sub-struktural dengan panjang microfibril pada skala micron dan besaran lebar mulai dari 10 hingga ratusan nanometer. Mikrofibril selulosa biasanya membentuk suspensi berair yang stabil. Serat selulosa jenis ini umunya digunakan </w:t>
      </w:r>
      <w:r w:rsidRPr="00850F3F">
        <w:rPr>
          <w:rFonts w:ascii="Times New Roman" w:hAnsi="Times New Roman" w:cs="Times New Roman"/>
          <w:sz w:val="24"/>
          <w:szCs w:val="24"/>
        </w:rPr>
        <w:lastRenderedPageBreak/>
        <w:t xml:space="preserve">sebagai pengental, pengemulsi atau aditif dalam makanan, campuran cat dan coating serta zat tambahan pada kosmetik dan bahan material untuk produk kesehatan. Mikrokristal selulosa memiliki sifat mekanis, viskositas dan dapat membentuk lapisan property sehingga bahan ini berpotensi untuk dimanfaatkan pada industri kertas, karton, filter rokok, pemisah baterai, dan lain sebagainya. Partikel selulosa dapat digunakan pada filler untuk penguat polimer, aditif biodegradable, produk-produk penguat membrane, pengental untuk dispersi dan media pembawa obat serta implant </w:t>
      </w:r>
      <w:sdt>
        <w:sdtPr>
          <w:rPr>
            <w:rFonts w:ascii="Times New Roman" w:hAnsi="Times New Roman" w:cs="Times New Roman"/>
            <w:color w:val="000000"/>
            <w:sz w:val="24"/>
            <w:szCs w:val="24"/>
          </w:rPr>
          <w:tag w:val="MENDELEY_CITATION_v3_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"/>
          <w:id w:val="-1058088705"/>
          <w:placeholder>
            <w:docPart w:val="1A8D6934FB404E8696AC9EE6C04A3073"/>
          </w:placeholder>
        </w:sdtPr>
        <w:sdtEndPr/>
        <w:sdtContent>
          <w:r w:rsidRPr="00850F3F">
            <w:rPr>
              <w:rFonts w:ascii="Times New Roman" w:hAnsi="Times New Roman" w:cs="Times New Roman"/>
              <w:color w:val="000000"/>
              <w:sz w:val="24"/>
              <w:szCs w:val="24"/>
            </w:rPr>
            <w:t>(Hidayah, 2019).</w:t>
          </w:r>
        </w:sdtContent>
      </w:sdt>
    </w:p>
    <w:p w14:paraId="7DEBE937"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34" w:name="_Toc212581811"/>
      <w:r w:rsidRPr="00DD78BD">
        <w:rPr>
          <w:rFonts w:ascii="Times New Roman" w:hAnsi="Times New Roman" w:cs="Times New Roman"/>
          <w:b/>
          <w:bCs/>
          <w:color w:val="000000" w:themeColor="text1"/>
          <w:sz w:val="24"/>
          <w:szCs w:val="24"/>
        </w:rPr>
        <w:t>2.4.1 Isolasi Selulosa</w:t>
      </w:r>
      <w:bookmarkEnd w:id="34"/>
    </w:p>
    <w:p w14:paraId="5E5ED997" w14:textId="77777777" w:rsidR="00DD78BD" w:rsidRPr="00850F3F" w:rsidRDefault="00DD78BD" w:rsidP="00DD78BD">
      <w:pPr>
        <w:pStyle w:val="ListParagraph"/>
        <w:numPr>
          <w:ilvl w:val="0"/>
          <w:numId w:val="12"/>
        </w:numPr>
        <w:spacing w:line="480" w:lineRule="auto"/>
        <w:rPr>
          <w:rFonts w:ascii="Times New Roman" w:hAnsi="Times New Roman" w:cs="Times New Roman"/>
          <w:sz w:val="24"/>
          <w:szCs w:val="24"/>
        </w:rPr>
      </w:pPr>
      <w:r w:rsidRPr="00850F3F">
        <w:rPr>
          <w:rFonts w:ascii="Times New Roman" w:hAnsi="Times New Roman" w:cs="Times New Roman"/>
          <w:sz w:val="24"/>
          <w:szCs w:val="24"/>
        </w:rPr>
        <w:t>Hidrolisis alkali</w:t>
      </w:r>
    </w:p>
    <w:p w14:paraId="77CE645F"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Perlakuan hidrolisis alkali, metode yang paling biasa dipakai untuk delignifikasi bahan lignoselulosa. Perlakuan ini dilakukan dengan tujuan mengganggu struktur lignin dan memungkinkan pemisahan hubungan struktural antara lignin dan selulosa (Zhou et al., 2010). Pada perlakuan ini menyebabkan putusnya ikatan pada rantai selulosa. Jufrinaldi (2018) mengumumkan berhasil melakukan delignifikasi memakai pemanasan gelombang iradiasi mikro. Metode iradiasi gelombang mikro ternyata lebih effisien dan efektif dibandingkan dengan metode konvensional terutama dalam waktu proses. Perlakuan alkali biasanya dilakukan bersamaan dengan perlakuan asam. Metode ini termasuk proses yang sederhana, ekonomis dan ramah lingkungan. Tetapi, penting untuk memperhatikan bahwa proses ini perlu dipantau dengan hati-hati untuk menghindari hal yang tidak diinginkan seperti degradasi selulosa (Mulyadi, 2019).</w:t>
      </w:r>
    </w:p>
    <w:p w14:paraId="43ED8DA4"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p>
    <w:p w14:paraId="0B5FB39C" w14:textId="77777777" w:rsidR="00DD78BD" w:rsidRPr="00850F3F" w:rsidRDefault="00DD78BD" w:rsidP="00DD78BD">
      <w:pPr>
        <w:pStyle w:val="ListParagraph"/>
        <w:numPr>
          <w:ilvl w:val="0"/>
          <w:numId w:val="12"/>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Hidrolisis asam</w:t>
      </w:r>
    </w:p>
    <w:p w14:paraId="717A11C7"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Perlakuan hidrolisis asam, proses umum yang paling banyak dipakai karena memerlukan waktu reaksi yang lebih pendek dibandingkan proses lainnya. Asam bercampur klorida, asam peroksida sering dipakai pada perlakuan asam ini karena selain berfungsi sebagai delignifikasi juga berfungsi sebagai pemutih (Purwaningsih, 2012, Jufrinaldi, 2018). Putih yang diperoleh menggunakan asam peroksida lebih gelap daripada dengan asam berklorida namun dampak terhadap lingkungan dapat diminimalisasi apabila menggunakan asam peroksida. Selain senyawa asam tersebut, asam sulfat juga sering dipakai dalam perlakuan asam (Mulyadi, 2019).</w:t>
      </w:r>
    </w:p>
    <w:p w14:paraId="730902A4" w14:textId="77777777" w:rsidR="00DD78BD" w:rsidRPr="00850F3F" w:rsidRDefault="00DD78BD" w:rsidP="00DD78BD">
      <w:pPr>
        <w:pStyle w:val="ListParagraph"/>
        <w:numPr>
          <w:ilvl w:val="0"/>
          <w:numId w:val="12"/>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Ledakan Uap</w:t>
      </w:r>
    </w:p>
    <w:p w14:paraId="3BB73774"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Proses perlakuan ledakan uap telah diteliti sebagai metode pulp mekanis yang menjanjikan karena memberikan banyak hal menarik daripada dengan teknologi lain seperti investasi modal lebih rendah, dampak terhadap lingkungan lebih rendah, lebih sedikit bahan kimia proses berbahaya dan kondisi dan lebih banyak potensi energi efisiensi (Pandey et al., 2015). Proses perlakuan ledakan uap terbagi menjadi 2 tahap yaitu ekstraksi untuk pemulihan selulosa berderajat polimer rendah dan peresapan asam mineral kuat. Beberapa penulis memberitahu bahwa ledakan uap memungkinkan pemecahan bahan lignoselulosa komponen dengan pemanasan uap, gaya geser akibat ekspansi kelembaban dan hidrolisis ikatan glikosidik oleh asam organik yang terbentuk selama proses (Jacquet et al., 2015).</w:t>
      </w:r>
    </w:p>
    <w:p w14:paraId="7ED729F0"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p>
    <w:p w14:paraId="1F70E35C" w14:textId="77777777" w:rsidR="00DD78BD" w:rsidRPr="00850F3F" w:rsidRDefault="00DD78BD" w:rsidP="00DD78BD">
      <w:pPr>
        <w:pStyle w:val="ListParagraph"/>
        <w:numPr>
          <w:ilvl w:val="0"/>
          <w:numId w:val="12"/>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Ekstrusi</w:t>
      </w:r>
    </w:p>
    <w:p w14:paraId="48CF0DF9"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Teknologi ekstrusi merupakan metode hidrolisis suhu tinggi dengan durasi pendek dengan keuntungan seperti fleksibilitas tinggi, proses yang ramah lingkungan dan tidak adanya efluen (Merci et al., 2015). Merci et al (2015) melaporkan metode ekstrusi dibagi menjadi 2 tahap yaitu ekstrusi dengan ekstrusi basa natrium hidroksida dan ekstrusi asam sulfat. Teknologi ekstrusi dapat dijalankan pada proses dengan kadar air lebih rendah (Mulyadi, 2019).</w:t>
      </w:r>
    </w:p>
    <w:p w14:paraId="4A57E339" w14:textId="77777777" w:rsidR="00DD78BD" w:rsidRPr="00850F3F" w:rsidRDefault="00DD78BD" w:rsidP="00DD78BD">
      <w:pPr>
        <w:pStyle w:val="ListParagraph"/>
        <w:numPr>
          <w:ilvl w:val="0"/>
          <w:numId w:val="12"/>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Enzimatik</w:t>
      </w:r>
    </w:p>
    <w:p w14:paraId="28B4CC6A" w14:textId="77777777" w:rsidR="00DD78BD" w:rsidRPr="00850F3F" w:rsidRDefault="00DD78BD" w:rsidP="00DD78BD">
      <w:pPr>
        <w:spacing w:after="0" w:line="480" w:lineRule="auto"/>
        <w:ind w:left="720"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Teknologi enzimatik, teknologi terbaru yang digunakan dalam isolasi selulosa. Belum banyak peneliti melaporkan tentang isolasi tentang isolasi selulosa. Hal ini mungkin dikarenakan proses enzimatik lebih mahal dilihat dari nilai ekonomi tetapi mampu menghasilkan selulosa dengan kris kristalinitas lebih rendah (Hanna et al., 2001). </w:t>
      </w:r>
    </w:p>
    <w:p w14:paraId="3B12B5A8"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rPr>
      </w:pPr>
      <w:bookmarkStart w:id="35" w:name="_Toc212581812"/>
      <w:r w:rsidRPr="00DD78BD">
        <w:rPr>
          <w:rFonts w:ascii="Times New Roman" w:hAnsi="Times New Roman" w:cs="Times New Roman"/>
          <w:b/>
          <w:bCs/>
          <w:color w:val="000000" w:themeColor="text1"/>
          <w:sz w:val="24"/>
          <w:szCs w:val="24"/>
        </w:rPr>
        <w:t>2.5 Hemiselulosa</w:t>
      </w:r>
      <w:bookmarkEnd w:id="35"/>
    </w:p>
    <w:p w14:paraId="57CFBBE1"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sz w:val="24"/>
          <w:szCs w:val="24"/>
        </w:rPr>
        <w:t>Hemiselulosa adalah heteropolisakarida yang mengandung berbagai gula, terutama pentose. Rumus kimia hemiselulosa ((C</w:t>
      </w:r>
      <w:r w:rsidRPr="00850F3F">
        <w:rPr>
          <w:rFonts w:ascii="Times New Roman" w:hAnsi="Times New Roman" w:cs="Times New Roman"/>
          <w:sz w:val="24"/>
          <w:szCs w:val="24"/>
          <w:vertAlign w:val="subscript"/>
        </w:rPr>
        <w:t>5</w:t>
      </w:r>
      <w:r w:rsidRPr="00850F3F">
        <w:rPr>
          <w:rFonts w:ascii="Times New Roman" w:hAnsi="Times New Roman" w:cs="Times New Roman"/>
          <w:sz w:val="24"/>
          <w:szCs w:val="24"/>
        </w:rPr>
        <w:t>H</w:t>
      </w:r>
      <w:r w:rsidRPr="00850F3F">
        <w:rPr>
          <w:rFonts w:ascii="Times New Roman" w:hAnsi="Times New Roman" w:cs="Times New Roman"/>
          <w:sz w:val="24"/>
          <w:szCs w:val="24"/>
          <w:vertAlign w:val="subscript"/>
        </w:rPr>
        <w:t>8</w:t>
      </w:r>
      <w:r w:rsidRPr="00850F3F">
        <w:rPr>
          <w:rFonts w:ascii="Times New Roman" w:hAnsi="Times New Roman" w:cs="Times New Roman"/>
          <w:sz w:val="24"/>
          <w:szCs w:val="24"/>
        </w:rPr>
        <w:t>O</w:t>
      </w:r>
      <w:r w:rsidRPr="00850F3F">
        <w:rPr>
          <w:rFonts w:ascii="Times New Roman" w:hAnsi="Times New Roman" w:cs="Times New Roman"/>
          <w:sz w:val="24"/>
          <w:szCs w:val="24"/>
          <w:vertAlign w:val="subscript"/>
        </w:rPr>
        <w:t>4</w:t>
      </w:r>
      <w:r w:rsidRPr="00850F3F">
        <w:rPr>
          <w:rFonts w:ascii="Times New Roman" w:hAnsi="Times New Roman" w:cs="Times New Roman"/>
          <w:sz w:val="24"/>
          <w:szCs w:val="24"/>
        </w:rPr>
        <w:t>) n). Hemiselulosa biasanya terdiri dari dua atau lebih residu pentose yang berbeda. Komposisi polimer hemiselulosa sering mengandung asam uronat sehingga memilik sifat asam. Hemiselulosa memiliki derajat polimerisasi yang lebih rendah, lebih mudah daripada selulosa dan tidak berbentuk serat-serat yang panjang (Kusnandar, 2010).</w:t>
      </w:r>
    </w:p>
    <w:p w14:paraId="57679C60"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 xml:space="preserve">Hemiselulosa mempunyai persamaan dengan selulosa yaitu merupakan polimer dari unit- unit gula yang terikat dengan oleh ikatan glikosidik. Namun hemiselulosa berbeda dengan selulosa dilihat dari komponen unit gula yang </w:t>
      </w:r>
      <w:r w:rsidRPr="00850F3F">
        <w:rPr>
          <w:rFonts w:ascii="Times New Roman" w:hAnsi="Times New Roman" w:cs="Times New Roman"/>
          <w:sz w:val="24"/>
          <w:szCs w:val="24"/>
        </w:rPr>
        <w:lastRenderedPageBreak/>
        <w:t>menyunsunnya, panjangnya rantai molekul dan percabangan rantai molekul. Unit gula yang Menyusun hemiselulosa dapat terbagi menjadi kelompok seperti pentose, heksosa, asam heksuronat dan deoksiheksosa. Rantai utama hemiselulosa bisa terdiri dari satu unit (homopolymer), contohnya xilan. Namun dapat juga terdiri dari dua unit gula atau lebih (heteropolymer), contohnya glukoman (Fengel, 1995).</w:t>
      </w:r>
    </w:p>
    <w:p w14:paraId="3CE6EF75"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Hemiselulosa memiliki sifat non- kristalin dan bukan serat, mudah mengembang, sedikit larut dalam air, sangat hidrofilik, serta mudah larut dalam alkali. Kandungan hemiselulosa yang tinggi memberikan konstribusi pada ikatan antar serat, karena hemiselulosa bertindak sebagai perekat dalam setiap serat Tunggal (Oktarina, 2009).</w:t>
      </w:r>
    </w:p>
    <w:p w14:paraId="027D3A84"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Hemiselulosa adalah kelompok polisakarida heterogen dengan berat molekul rendah. Jumlah hemiselulosa biasanya antara 15 dan 30 persen dari berat kering bahan lignoselulosa. Hemiselulosa relatif lebih mudah dihidrolisis dengan asam menjadi monomer yang mengandung glukosa, mannosa, galaktosa, xilosa dan arabinosa. Hemiselulosa mengikat lembaran serat selulosa membentuk mikrofibril yang meningkatkan stabilitas dinding sel. Hemiselulosa juga berikatan silang dengan lignin membentuk jaringan kompleks dan memberikan struktur yang kuat (Suparjo, 2008).</w:t>
      </w:r>
    </w:p>
    <w:p w14:paraId="193A99B8"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Hemiselulosa adalah polisakarida yang dapat dikonversi menjadi pentosan (xilosa) maupun produk yang dapat mendukung proses produksi sektor industri. Produk-produk yang dapat dihasilkan dari hemiselulosa yaitu xilitol, etanol, dan asam-asam organik (butanol, aseton, asam asetat dan asam laktat) (Tanskanen dkk., 2007).</w:t>
      </w:r>
    </w:p>
    <w:p w14:paraId="7827F16C" w14:textId="77777777" w:rsidR="00DD78BD" w:rsidRPr="00850F3F" w:rsidRDefault="00DD78BD" w:rsidP="00DD78BD">
      <w:pPr>
        <w:spacing w:line="480" w:lineRule="auto"/>
        <w:jc w:val="both"/>
        <w:rPr>
          <w:rFonts w:ascii="Times New Roman" w:hAnsi="Times New Roman" w:cs="Times New Roman"/>
          <w:sz w:val="24"/>
          <w:szCs w:val="24"/>
        </w:rPr>
      </w:pPr>
    </w:p>
    <w:p w14:paraId="2F65BB50"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498F8B4" wp14:editId="2B89F8B8">
            <wp:simplePos x="0" y="0"/>
            <wp:positionH relativeFrom="page">
              <wp:align>center</wp:align>
            </wp:positionH>
            <wp:positionV relativeFrom="paragraph">
              <wp:posOffset>20320</wp:posOffset>
            </wp:positionV>
            <wp:extent cx="4159250" cy="1339850"/>
            <wp:effectExtent l="0" t="0" r="0" b="0"/>
            <wp:wrapNone/>
            <wp:docPr id="87890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785" name="Picture 87890785"/>
                    <pic:cNvPicPr/>
                  </pic:nvPicPr>
                  <pic:blipFill>
                    <a:blip r:embed="rId14">
                      <a:extLst>
                        <a:ext uri="{28A0092B-C50C-407E-A947-70E740481C1C}">
                          <a14:useLocalDpi xmlns:a14="http://schemas.microsoft.com/office/drawing/2010/main" val="0"/>
                        </a:ext>
                      </a:extLst>
                    </a:blip>
                    <a:stretch>
                      <a:fillRect/>
                    </a:stretch>
                  </pic:blipFill>
                  <pic:spPr>
                    <a:xfrm>
                      <a:off x="0" y="0"/>
                      <a:ext cx="4159250" cy="1339850"/>
                    </a:xfrm>
                    <a:prstGeom prst="rect">
                      <a:avLst/>
                    </a:prstGeom>
                  </pic:spPr>
                </pic:pic>
              </a:graphicData>
            </a:graphic>
            <wp14:sizeRelH relativeFrom="page">
              <wp14:pctWidth>0</wp14:pctWidth>
            </wp14:sizeRelH>
            <wp14:sizeRelV relativeFrom="page">
              <wp14:pctHeight>0</wp14:pctHeight>
            </wp14:sizeRelV>
          </wp:anchor>
        </w:drawing>
      </w:r>
    </w:p>
    <w:p w14:paraId="6CCFC84C" w14:textId="77777777" w:rsidR="00DD78BD" w:rsidRPr="00850F3F" w:rsidRDefault="00DD78BD" w:rsidP="00DD78BD">
      <w:pPr>
        <w:spacing w:line="480" w:lineRule="auto"/>
        <w:jc w:val="both"/>
        <w:rPr>
          <w:rFonts w:ascii="Times New Roman" w:hAnsi="Times New Roman" w:cs="Times New Roman"/>
          <w:sz w:val="24"/>
          <w:szCs w:val="24"/>
        </w:rPr>
      </w:pPr>
    </w:p>
    <w:p w14:paraId="7A43FC73" w14:textId="77777777" w:rsidR="00DD78BD" w:rsidRPr="00850F3F" w:rsidRDefault="00DD78BD" w:rsidP="00DD78BD">
      <w:pPr>
        <w:spacing w:line="480" w:lineRule="auto"/>
        <w:jc w:val="both"/>
        <w:rPr>
          <w:rFonts w:ascii="Times New Roman" w:hAnsi="Times New Roman" w:cs="Times New Roman"/>
          <w:sz w:val="24"/>
          <w:szCs w:val="24"/>
        </w:rPr>
      </w:pPr>
    </w:p>
    <w:p w14:paraId="1D38B6E6" w14:textId="77777777" w:rsidR="00DD78BD" w:rsidRPr="00850F3F" w:rsidRDefault="00DD78BD" w:rsidP="00DD78BD">
      <w:pPr>
        <w:pStyle w:val="Caption"/>
        <w:rPr>
          <w:rFonts w:ascii="Times New Roman" w:hAnsi="Times New Roman" w:cs="Times New Roman"/>
          <w:i w:val="0"/>
          <w:iCs w:val="0"/>
          <w:color w:val="auto"/>
          <w:sz w:val="24"/>
          <w:szCs w:val="24"/>
        </w:rPr>
      </w:pPr>
      <w:r w:rsidRPr="00850F3F">
        <w:rPr>
          <w:rFonts w:ascii="Times New Roman" w:hAnsi="Times New Roman" w:cs="Times New Roman"/>
          <w:sz w:val="24"/>
          <w:szCs w:val="24"/>
        </w:rPr>
        <w:tab/>
      </w:r>
      <w:r w:rsidRPr="00850F3F">
        <w:rPr>
          <w:rFonts w:ascii="Times New Roman" w:hAnsi="Times New Roman" w:cs="Times New Roman"/>
          <w:sz w:val="24"/>
          <w:szCs w:val="24"/>
        </w:rPr>
        <w:tab/>
      </w:r>
      <w:r w:rsidRPr="00850F3F">
        <w:rPr>
          <w:rFonts w:ascii="Times New Roman" w:hAnsi="Times New Roman" w:cs="Times New Roman"/>
          <w:sz w:val="24"/>
          <w:szCs w:val="24"/>
        </w:rPr>
        <w:tab/>
      </w:r>
      <w:bookmarkStart w:id="36" w:name="_Toc174998940"/>
      <w:r w:rsidRPr="00850F3F">
        <w:rPr>
          <w:rFonts w:ascii="Times New Roman" w:hAnsi="Times New Roman" w:cs="Times New Roman"/>
          <w:b/>
          <w:bCs/>
          <w:i w:val="0"/>
          <w:iCs w:val="0"/>
          <w:color w:val="auto"/>
          <w:sz w:val="24"/>
          <w:szCs w:val="24"/>
        </w:rPr>
        <w:t xml:space="preserve">Gambar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Gambar_2.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w:t>
      </w:r>
      <w:bookmarkStart w:id="37" w:name="_Toc154009976"/>
      <w:bookmarkStart w:id="38" w:name="_Toc154010302"/>
      <w:r w:rsidRPr="00850F3F">
        <w:rPr>
          <w:rFonts w:ascii="Times New Roman" w:hAnsi="Times New Roman" w:cs="Times New Roman"/>
          <w:i w:val="0"/>
          <w:iCs w:val="0"/>
          <w:color w:val="auto"/>
          <w:sz w:val="24"/>
          <w:szCs w:val="24"/>
        </w:rPr>
        <w:t>Struktur Hemiselulosa</w:t>
      </w:r>
      <w:bookmarkEnd w:id="36"/>
      <w:bookmarkEnd w:id="37"/>
      <w:bookmarkEnd w:id="38"/>
    </w:p>
    <w:p w14:paraId="23CD576B" w14:textId="77777777" w:rsidR="00DD78BD" w:rsidRPr="00DD78BD" w:rsidRDefault="00DD78BD" w:rsidP="00DD78BD">
      <w:pPr>
        <w:rPr>
          <w:rFonts w:ascii="Times New Roman" w:hAnsi="Times New Roman" w:cs="Times New Roman"/>
          <w:b/>
          <w:bCs/>
          <w:color w:val="000000" w:themeColor="text1"/>
          <w:sz w:val="24"/>
          <w:szCs w:val="24"/>
        </w:rPr>
      </w:pPr>
    </w:p>
    <w:p w14:paraId="179F70C0"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39" w:name="_Toc212581813"/>
      <w:r w:rsidRPr="00DD78BD">
        <w:rPr>
          <w:rFonts w:ascii="Times New Roman" w:hAnsi="Times New Roman" w:cs="Times New Roman"/>
          <w:b/>
          <w:bCs/>
          <w:color w:val="000000" w:themeColor="text1"/>
          <w:sz w:val="24"/>
          <w:szCs w:val="24"/>
        </w:rPr>
        <w:t>2.5.1 Isolasi Hemiselulosa</w:t>
      </w:r>
      <w:bookmarkEnd w:id="39"/>
    </w:p>
    <w:p w14:paraId="5AB53729" w14:textId="77777777" w:rsidR="00DD78BD" w:rsidRPr="00850F3F" w:rsidRDefault="00DD78BD" w:rsidP="00DD78BD">
      <w:pPr>
        <w:spacing w:after="0" w:line="480" w:lineRule="auto"/>
        <w:jc w:val="both"/>
        <w:rPr>
          <w:rFonts w:ascii="Times New Roman" w:hAnsi="Times New Roman" w:cs="Times New Roman"/>
          <w:color w:val="000000"/>
          <w:sz w:val="24"/>
          <w:szCs w:val="24"/>
        </w:rPr>
      </w:pPr>
      <w:r w:rsidRPr="00850F3F">
        <w:rPr>
          <w:rFonts w:ascii="Times New Roman" w:hAnsi="Times New Roman" w:cs="Times New Roman"/>
        </w:rPr>
        <w:tab/>
      </w:r>
      <w:r w:rsidRPr="00850F3F">
        <w:rPr>
          <w:rFonts w:ascii="Times New Roman" w:hAnsi="Times New Roman" w:cs="Times New Roman"/>
          <w:sz w:val="24"/>
          <w:szCs w:val="24"/>
        </w:rPr>
        <w:t>Isolasi hemiselulosa merupakan cara untuk memisahkan hemiselulosa dari senyawa lain yang menempel dengan hemiselulosa. Hemiselulosa dapat diisolasi dengan menggunakan pelarut seperti NaOH, NH</w:t>
      </w:r>
      <w:r w:rsidRPr="00850F3F">
        <w:rPr>
          <w:rFonts w:ascii="Times New Roman" w:hAnsi="Times New Roman" w:cs="Times New Roman"/>
          <w:sz w:val="24"/>
          <w:szCs w:val="24"/>
          <w:vertAlign w:val="subscript"/>
        </w:rPr>
        <w:t>4</w:t>
      </w:r>
      <w:r w:rsidRPr="00850F3F">
        <w:rPr>
          <w:rFonts w:ascii="Times New Roman" w:hAnsi="Times New Roman" w:cs="Times New Roman"/>
          <w:sz w:val="24"/>
          <w:szCs w:val="24"/>
        </w:rPr>
        <w:t xml:space="preserve">OH, KOH. Dari ketiga pelarut tersebut yang paling baik adalah NaOH. Perendaman dengan NaOH akan mengakibatkan molekul lignin terdegradasi pada bagian kristalin dan amorf serta sebagian hemiselulosa </w:t>
      </w:r>
      <w:sdt>
        <w:sdtPr>
          <w:rPr>
            <w:rFonts w:ascii="Times New Roman" w:hAnsi="Times New Roman" w:cs="Times New Roman"/>
            <w:color w:val="000000"/>
            <w:sz w:val="24"/>
            <w:szCs w:val="24"/>
          </w:rPr>
          <w:tag w:val="MENDELEY_CITATION_v3_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"/>
          <w:id w:val="2147155219"/>
          <w:placeholder>
            <w:docPart w:val="12C03FD8A45D454CB6CF043ED7DA1971"/>
          </w:placeholder>
        </w:sdtPr>
        <w:sdtEndPr/>
        <w:sdtContent>
          <w:r w:rsidRPr="00850F3F">
            <w:rPr>
              <w:rFonts w:ascii="Times New Roman" w:hAnsi="Times New Roman" w:cs="Times New Roman"/>
              <w:color w:val="000000"/>
              <w:sz w:val="24"/>
              <w:szCs w:val="24"/>
            </w:rPr>
            <w:t>(Nurhasni et al., 2016)</w:t>
          </w:r>
        </w:sdtContent>
      </w:sdt>
      <w:r w:rsidRPr="00850F3F">
        <w:rPr>
          <w:rFonts w:ascii="Times New Roman" w:hAnsi="Times New Roman" w:cs="Times New Roman"/>
          <w:sz w:val="24"/>
          <w:szCs w:val="24"/>
        </w:rPr>
        <w:t>. Hemiselulosa mempunyai struktur amorf sehingga pemakaian pelarut NaOH dapat menghilangkan lignin sekaligus mengeskstraksi hemiselulosa. Ion OH dari NaOH merusak ikatan- ikatan struktur lignin yaitu ikatan aril- eter, karbon- karbon, aril- aril dan alkil. Larutan NaOH dapat merusak struktur lignin pada bagian kristalin dan amorf kemudian dapat memisahkan hemiselulosa.</w:t>
      </w:r>
    </w:p>
    <w:p w14:paraId="75120FAF" w14:textId="77777777" w:rsidR="00DD78BD" w:rsidRPr="00850F3F" w:rsidRDefault="00DD78BD" w:rsidP="00DD78BD">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Proses isolasi hemiselulosa harus sesuai dengan prinsip </w:t>
      </w:r>
      <w:r w:rsidRPr="00850F3F">
        <w:rPr>
          <w:rFonts w:ascii="Times New Roman" w:hAnsi="Times New Roman" w:cs="Times New Roman"/>
          <w:i/>
          <w:iCs/>
          <w:sz w:val="24"/>
          <w:szCs w:val="24"/>
        </w:rPr>
        <w:t>green chemistry</w:t>
      </w:r>
      <w:r w:rsidRPr="00850F3F">
        <w:rPr>
          <w:rFonts w:ascii="Times New Roman" w:hAnsi="Times New Roman" w:cs="Times New Roman"/>
          <w:sz w:val="24"/>
          <w:szCs w:val="24"/>
        </w:rPr>
        <w:t>. Yang menetapkan pedoman untuk industri kimia. Untuk menjamin pembangunan berkelanjutan sekaligus meningkatkan proses ekonomi. Secara singkat, kimia ramah lingkungan, teknik ramah lingkungan dan hal-hal terkait yang harus diperhatikan dan ditingkatkan:</w:t>
      </w:r>
    </w:p>
    <w:p w14:paraId="50F0AD13" w14:textId="77777777" w:rsidR="00DD78BD" w:rsidRPr="00850F3F" w:rsidRDefault="00DD78BD" w:rsidP="00DD78BD">
      <w:pPr>
        <w:pStyle w:val="ListParagraph"/>
        <w:numPr>
          <w:ilvl w:val="0"/>
          <w:numId w:val="13"/>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Proses ekonomi, dengan mencegah munculnya limbah. Ini mewakili pendekatan yang jauh lebih unggul terhadap perlakuan limbah.</w:t>
      </w:r>
    </w:p>
    <w:p w14:paraId="3C2C9F86" w14:textId="77777777" w:rsidR="00DD78BD" w:rsidRPr="00850F3F" w:rsidRDefault="00DD78BD" w:rsidP="00DD78BD">
      <w:pPr>
        <w:pStyle w:val="ListParagraph"/>
        <w:numPr>
          <w:ilvl w:val="0"/>
          <w:numId w:val="13"/>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Ekonomi atom, dengan menggabungkan semua reagen yang digunakan dalam prosuk akhir. Ini juga berkontribusi terhadap pengurangan dan atau penghapusan limbah.</w:t>
      </w:r>
    </w:p>
    <w:p w14:paraId="16F0A78E" w14:textId="77777777" w:rsidR="00DD78BD" w:rsidRPr="00850F3F" w:rsidRDefault="00DD78BD" w:rsidP="00DD78BD">
      <w:pPr>
        <w:pStyle w:val="ListParagraph"/>
        <w:numPr>
          <w:ilvl w:val="0"/>
          <w:numId w:val="13"/>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Keamanan proses, misalnya dengan menggunakan pelarut dan reagen yang tidak beracun dan tidak mudah terbakar.</w:t>
      </w:r>
    </w:p>
    <w:p w14:paraId="2958BE31" w14:textId="77777777" w:rsidR="00DD78BD" w:rsidRPr="00850F3F" w:rsidRDefault="00DD78BD" w:rsidP="00DD78BD">
      <w:pPr>
        <w:pStyle w:val="ListParagraph"/>
        <w:numPr>
          <w:ilvl w:val="0"/>
          <w:numId w:val="13"/>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Efesiensi proses, misalnya dengan: mendaur ulang material ke dalam proses jika memungkinkan, penggunaan jalur katalitis, penggunaan katalis yang dapat diregenerasi / didaur ulang, penggunaan energi yang rasional, dal pengurangan jumlah langkah petantara </w:t>
      </w:r>
      <w:sdt>
        <w:sdtPr>
          <w:rPr>
            <w:rFonts w:ascii="Times New Roman" w:hAnsi="Times New Roman" w:cs="Times New Roman"/>
            <w:color w:val="000000"/>
            <w:sz w:val="24"/>
            <w:szCs w:val="24"/>
          </w:rPr>
          <w:tag w:val="MENDELEY_CITATION_v3_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"/>
          <w:id w:val="-961033792"/>
          <w:placeholder>
            <w:docPart w:val="6E2CC51C566E43BA917785493CBDCC45"/>
          </w:placeholder>
        </w:sdtPr>
        <w:sdtEndPr/>
        <w:sdtContent>
          <w:r w:rsidRPr="00850F3F">
            <w:rPr>
              <w:rFonts w:ascii="Times New Roman" w:hAnsi="Times New Roman" w:cs="Times New Roman"/>
              <w:color w:val="000000"/>
              <w:sz w:val="24"/>
              <w:szCs w:val="24"/>
            </w:rPr>
            <w:t>(Muchlisyam, 2014).</w:t>
          </w:r>
        </w:sdtContent>
      </w:sdt>
    </w:p>
    <w:p w14:paraId="4C851BD7" w14:textId="77777777" w:rsidR="00DD78BD" w:rsidRPr="00DD78BD" w:rsidRDefault="00DD78BD" w:rsidP="00DD78BD">
      <w:pPr>
        <w:pStyle w:val="Heading2"/>
        <w:spacing w:line="480" w:lineRule="auto"/>
        <w:jc w:val="both"/>
        <w:rPr>
          <w:rFonts w:ascii="Times New Roman" w:eastAsia="Times New Roman" w:hAnsi="Times New Roman" w:cs="Times New Roman"/>
          <w:b/>
          <w:bCs/>
          <w:color w:val="000000" w:themeColor="text1"/>
          <w:sz w:val="24"/>
          <w:szCs w:val="24"/>
          <w:lang w:eastAsia="en-ID"/>
        </w:rPr>
      </w:pPr>
      <w:bookmarkStart w:id="40" w:name="_Toc212581814"/>
      <w:r w:rsidRPr="00DD78BD">
        <w:rPr>
          <w:rFonts w:ascii="Times New Roman" w:eastAsia="Times New Roman" w:hAnsi="Times New Roman" w:cs="Times New Roman"/>
          <w:b/>
          <w:bCs/>
          <w:color w:val="000000" w:themeColor="text1"/>
          <w:sz w:val="24"/>
          <w:szCs w:val="24"/>
          <w:lang w:eastAsia="en-ID"/>
        </w:rPr>
        <w:t>2.6 Karakterisasi Hemiselulosa</w:t>
      </w:r>
      <w:bookmarkEnd w:id="40"/>
    </w:p>
    <w:p w14:paraId="2989F03B" w14:textId="77777777" w:rsidR="00DD78BD" w:rsidRPr="00850F3F" w:rsidRDefault="00DD78BD" w:rsidP="00DD78BD">
      <w:pPr>
        <w:spacing w:line="480" w:lineRule="auto"/>
        <w:jc w:val="both"/>
        <w:rPr>
          <w:rFonts w:ascii="Times New Roman" w:hAnsi="Times New Roman" w:cs="Times New Roman"/>
          <w:sz w:val="24"/>
          <w:szCs w:val="24"/>
          <w:lang w:eastAsia="en-ID"/>
        </w:rPr>
      </w:pPr>
      <w:r w:rsidRPr="00850F3F">
        <w:rPr>
          <w:rFonts w:ascii="Times New Roman" w:hAnsi="Times New Roman" w:cs="Times New Roman"/>
          <w:sz w:val="24"/>
          <w:szCs w:val="24"/>
          <w:lang w:eastAsia="en-ID"/>
        </w:rPr>
        <w:tab/>
        <w:t xml:space="preserve">Karakterisasi hemiselulosa merupakan suatu metode yang dilakukan untuk dapat mengidentifikasi suatu sampel dengan menggunakan perlakuan yang spesifik. </w:t>
      </w:r>
    </w:p>
    <w:p w14:paraId="2BD1DB34" w14:textId="77777777" w:rsidR="00DD78BD" w:rsidRPr="00DD78BD" w:rsidRDefault="00DD78BD" w:rsidP="00DD78BD">
      <w:pPr>
        <w:pStyle w:val="Heading3"/>
        <w:spacing w:line="480" w:lineRule="auto"/>
        <w:jc w:val="both"/>
        <w:rPr>
          <w:rFonts w:ascii="Times New Roman" w:hAnsi="Times New Roman" w:cs="Times New Roman"/>
          <w:b/>
          <w:bCs/>
          <w:color w:val="000000" w:themeColor="text1"/>
          <w:sz w:val="24"/>
          <w:szCs w:val="24"/>
          <w:lang w:eastAsia="en-ID"/>
        </w:rPr>
      </w:pPr>
      <w:bookmarkStart w:id="41" w:name="_Toc212581815"/>
      <w:r w:rsidRPr="00DD78BD">
        <w:rPr>
          <w:rFonts w:ascii="Times New Roman" w:hAnsi="Times New Roman" w:cs="Times New Roman"/>
          <w:b/>
          <w:bCs/>
          <w:color w:val="000000" w:themeColor="text1"/>
          <w:sz w:val="24"/>
          <w:szCs w:val="24"/>
          <w:lang w:eastAsia="en-ID"/>
        </w:rPr>
        <w:t>2.6.1 Organoleptis</w:t>
      </w:r>
      <w:bookmarkEnd w:id="41"/>
    </w:p>
    <w:p w14:paraId="2CD33694" w14:textId="77777777" w:rsidR="00DD78BD" w:rsidRPr="00850F3F" w:rsidRDefault="00DD78BD" w:rsidP="00DD78BD">
      <w:pPr>
        <w:spacing w:line="480" w:lineRule="auto"/>
        <w:jc w:val="both"/>
        <w:rPr>
          <w:rFonts w:ascii="Times New Roman" w:hAnsi="Times New Roman" w:cs="Times New Roman"/>
          <w:sz w:val="24"/>
          <w:szCs w:val="24"/>
          <w:lang w:eastAsia="en-ID"/>
        </w:rPr>
      </w:pPr>
      <w:r w:rsidRPr="00850F3F">
        <w:rPr>
          <w:rFonts w:ascii="Times New Roman" w:hAnsi="Times New Roman" w:cs="Times New Roman"/>
          <w:sz w:val="24"/>
          <w:szCs w:val="24"/>
          <w:lang w:eastAsia="en-ID"/>
        </w:rPr>
        <w:tab/>
        <w:t>Pengujian yang melibatkan Indera manusia sebagai skalanya untuk melihat warna, bentuk, dan merasakan rasa, dan bau.</w:t>
      </w:r>
    </w:p>
    <w:p w14:paraId="3DE199B1" w14:textId="77777777" w:rsidR="00DD78BD" w:rsidRPr="00DD78BD" w:rsidRDefault="00DD78BD" w:rsidP="00DD78BD">
      <w:pPr>
        <w:pStyle w:val="Heading3"/>
        <w:spacing w:line="480" w:lineRule="auto"/>
        <w:jc w:val="both"/>
        <w:rPr>
          <w:rFonts w:ascii="Times New Roman" w:hAnsi="Times New Roman" w:cs="Times New Roman"/>
          <w:b/>
          <w:bCs/>
          <w:color w:val="000000" w:themeColor="text1"/>
          <w:sz w:val="24"/>
          <w:szCs w:val="24"/>
          <w:lang w:eastAsia="en-ID"/>
        </w:rPr>
      </w:pPr>
      <w:bookmarkStart w:id="42" w:name="_Toc212581816"/>
      <w:r w:rsidRPr="00DD78BD">
        <w:rPr>
          <w:rFonts w:ascii="Times New Roman" w:hAnsi="Times New Roman" w:cs="Times New Roman"/>
          <w:b/>
          <w:bCs/>
          <w:color w:val="000000" w:themeColor="text1"/>
          <w:sz w:val="24"/>
          <w:szCs w:val="24"/>
          <w:lang w:eastAsia="en-ID"/>
        </w:rPr>
        <w:t>2.6.2 Kelarutan</w:t>
      </w:r>
      <w:bookmarkEnd w:id="42"/>
    </w:p>
    <w:p w14:paraId="12D1F18C" w14:textId="77777777" w:rsidR="00DD78BD" w:rsidRPr="00850F3F" w:rsidRDefault="00DD78BD" w:rsidP="00DD78BD">
      <w:pPr>
        <w:spacing w:line="480" w:lineRule="auto"/>
        <w:jc w:val="both"/>
        <w:rPr>
          <w:rFonts w:ascii="Times New Roman" w:hAnsi="Times New Roman" w:cs="Times New Roman"/>
          <w:sz w:val="24"/>
          <w:szCs w:val="24"/>
          <w:lang w:eastAsia="en-ID"/>
        </w:rPr>
      </w:pPr>
      <w:r w:rsidRPr="00850F3F">
        <w:rPr>
          <w:rFonts w:ascii="Times New Roman" w:hAnsi="Times New Roman" w:cs="Times New Roman"/>
          <w:sz w:val="24"/>
          <w:szCs w:val="24"/>
          <w:lang w:eastAsia="en-ID"/>
        </w:rPr>
        <w:tab/>
        <w:t>Kelarutan merupakan kemampuan dari suatu zat atau senyawa untuk larut dalam suatu pelarut tertentu, dengan menggunakan pelarut yang spesifik.</w:t>
      </w:r>
    </w:p>
    <w:p w14:paraId="1B2C3DF6"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eastAsia="en-ID"/>
        </w:rPr>
      </w:pPr>
      <w:bookmarkStart w:id="43" w:name="_Toc212581817"/>
      <w:r w:rsidRPr="00DD78BD">
        <w:rPr>
          <w:rFonts w:ascii="Times New Roman" w:hAnsi="Times New Roman" w:cs="Times New Roman"/>
          <w:b/>
          <w:bCs/>
          <w:color w:val="000000" w:themeColor="text1"/>
          <w:sz w:val="24"/>
          <w:szCs w:val="24"/>
          <w:lang w:eastAsia="en-ID"/>
        </w:rPr>
        <w:t xml:space="preserve">2.6.3 </w:t>
      </w:r>
      <w:r w:rsidRPr="00DD78BD">
        <w:rPr>
          <w:rFonts w:ascii="Times New Roman" w:hAnsi="Times New Roman" w:cs="Times New Roman"/>
          <w:b/>
          <w:bCs/>
          <w:i/>
          <w:iCs/>
          <w:color w:val="000000" w:themeColor="text1"/>
          <w:sz w:val="24"/>
          <w:szCs w:val="24"/>
          <w:lang w:eastAsia="en-ID"/>
        </w:rPr>
        <w:t xml:space="preserve">Spektrofotometer Fourier Transform InfraRed </w:t>
      </w:r>
      <w:r w:rsidRPr="00DD78BD">
        <w:rPr>
          <w:rFonts w:ascii="Times New Roman" w:hAnsi="Times New Roman" w:cs="Times New Roman"/>
          <w:b/>
          <w:bCs/>
          <w:color w:val="000000" w:themeColor="text1"/>
          <w:sz w:val="24"/>
          <w:szCs w:val="24"/>
          <w:lang w:eastAsia="en-ID"/>
        </w:rPr>
        <w:t>(FT-IR)</w:t>
      </w:r>
      <w:bookmarkEnd w:id="43"/>
    </w:p>
    <w:p w14:paraId="0B51BF64"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lang w:eastAsia="en-ID"/>
        </w:rPr>
        <w:tab/>
      </w:r>
      <w:r w:rsidRPr="00850F3F">
        <w:rPr>
          <w:rFonts w:ascii="Times New Roman" w:hAnsi="Times New Roman" w:cs="Times New Roman"/>
          <w:i/>
          <w:iCs/>
          <w:sz w:val="24"/>
          <w:szCs w:val="24"/>
        </w:rPr>
        <w:t>Fourier Transformed Infrared</w:t>
      </w:r>
      <w:r w:rsidRPr="00850F3F">
        <w:rPr>
          <w:rFonts w:ascii="Times New Roman" w:hAnsi="Times New Roman" w:cs="Times New Roman"/>
          <w:sz w:val="24"/>
          <w:szCs w:val="24"/>
        </w:rPr>
        <w:t xml:space="preserve"> (FT-IR) merupakan salah satu alat atau instrument yang dapat digunakan untuk mendeteksi gugus fungsi, mengidentifikasi senyawa dan menganalisis campuran dari sampel yang dianalisis tanpa merusak sampel. Daerah inframerah pada spektrum gelombang elektromagnetik dimulai dari </w:t>
      </w:r>
      <w:r w:rsidRPr="00850F3F">
        <w:rPr>
          <w:rFonts w:ascii="Times New Roman" w:hAnsi="Times New Roman" w:cs="Times New Roman"/>
          <w:sz w:val="24"/>
          <w:szCs w:val="24"/>
        </w:rPr>
        <w:lastRenderedPageBreak/>
        <w:t>panjang gelombang 14000 cm</w:t>
      </w:r>
      <w:r w:rsidRPr="00850F3F">
        <w:rPr>
          <w:rFonts w:ascii="Times New Roman" w:hAnsi="Times New Roman" w:cs="Times New Roman"/>
          <w:sz w:val="24"/>
          <w:szCs w:val="24"/>
          <w:vertAlign w:val="superscript"/>
        </w:rPr>
        <w:t>-1</w:t>
      </w:r>
      <w:r w:rsidRPr="00850F3F">
        <w:rPr>
          <w:rFonts w:ascii="Times New Roman" w:hAnsi="Times New Roman" w:cs="Times New Roman"/>
          <w:sz w:val="24"/>
          <w:szCs w:val="24"/>
        </w:rPr>
        <w:t xml:space="preserve"> hingga 10</w:t>
      </w:r>
      <w:r w:rsidRPr="00850F3F">
        <w:rPr>
          <w:rFonts w:ascii="Times New Roman" w:hAnsi="Times New Roman" w:cs="Times New Roman"/>
          <w:sz w:val="24"/>
          <w:szCs w:val="24"/>
          <w:vertAlign w:val="superscript"/>
        </w:rPr>
        <w:t>-1</w:t>
      </w:r>
      <w:r w:rsidRPr="00850F3F">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"/>
          <w:id w:val="-494107666"/>
          <w:placeholder>
            <w:docPart w:val="1A8D6934FB404E8696AC9EE6C04A3073"/>
          </w:placeholder>
        </w:sdtPr>
        <w:sdtEndPr/>
        <w:sdtContent>
          <w:r w:rsidRPr="00850F3F">
            <w:rPr>
              <w:rFonts w:ascii="Times New Roman" w:eastAsia="Times New Roman" w:hAnsi="Times New Roman" w:cs="Times New Roman"/>
              <w:color w:val="000000"/>
            </w:rPr>
            <w:t>(Sari &amp; Fajri, 2018)</w:t>
          </w:r>
        </w:sdtContent>
      </w:sdt>
      <w:r w:rsidRPr="00850F3F">
        <w:rPr>
          <w:rFonts w:ascii="Times New Roman" w:hAnsi="Times New Roman" w:cs="Times New Roman"/>
          <w:sz w:val="24"/>
          <w:szCs w:val="24"/>
        </w:rPr>
        <w:t>. Prinsip kerja FT-IR adalah interaksi antara energi dan materi. Infrared yang melewati celah ke sampel, dimana celah tersebut berfungsi mengontrol jumlah energi yang disampaikan kepada sampel. Kemudian beberapa infrared diserap oleh sampel dan yang lainnya di transmisikan melalui permukaan sampel sehingga sinar infrared lolos ke detektor dan sinyal yang terukur kemudian dikirim ke komputer dan direkam dalam bentuk puncak-puncak (Thermo, 2001).</w:t>
      </w:r>
    </w:p>
    <w:p w14:paraId="5A281B92"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 xml:space="preserve">Tujuan dari pengujian dengan spektrofotometer FT-IR adalah untuk mengetahui gugus fungsi yang terdapat pada suatu senyawa. Spektroskopi inframerah berguna untuk identifikasi senyawa organik karena spektrumnya yang sangat kompleks yang terdiri dari banyak puncak- puncak. Selain itu masing- masing kelompok gugus fungsional menyerap sinar inframerah pada frekuensi tertentu. </w:t>
      </w:r>
    </w:p>
    <w:p w14:paraId="4FB68B60"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Senyawa kimia yang mempunyai ikatan kovalen, baik senyawa organik maupun menggunakan anorganik akan menyerap radiasi elektromagnetik pada frekuensi yang berbeda dalam daerah infra merah. Terjadinya absorbs adalah karena molekul tereksitasi ke tingkat energi yang lebih tinggi ketika mengabsorbsi radiasi inframerah. Karena setiap ikatan yang berbeda memiliki frekuensi getaran yang berbeda dan ikatan yang sama dari dua senyawa yang berbeda berada dalam lingkungan yang berbeda, maka tidak ada dua molekul yang berbeda strukturnya memiliki spektrum inframerah yang sama (</w:t>
      </w:r>
      <w:bookmarkStart w:id="44" w:name="_Hlk154236324"/>
      <w:r w:rsidRPr="00850F3F">
        <w:rPr>
          <w:rFonts w:ascii="Times New Roman" w:hAnsi="Times New Roman" w:cs="Times New Roman"/>
          <w:sz w:val="24"/>
          <w:szCs w:val="24"/>
        </w:rPr>
        <w:t>Anam, dkk., 2007</w:t>
      </w:r>
      <w:bookmarkEnd w:id="44"/>
      <w:r w:rsidRPr="00850F3F">
        <w:rPr>
          <w:rFonts w:ascii="Times New Roman" w:hAnsi="Times New Roman" w:cs="Times New Roman"/>
          <w:sz w:val="24"/>
          <w:szCs w:val="24"/>
        </w:rPr>
        <w:t>)</w:t>
      </w:r>
    </w:p>
    <w:p w14:paraId="290DCBD3" w14:textId="77777777" w:rsidR="00DD78BD" w:rsidRPr="00850F3F" w:rsidRDefault="00DD78BD" w:rsidP="00DD78BD">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Spektrofotometer FTIR merupakan alat yang dapat digunakan untuk identifikasi senyawa, khususnya senyawa organik, baik secara kualitatif maupun kuantitatif. </w:t>
      </w:r>
    </w:p>
    <w:p w14:paraId="1151315A" w14:textId="77777777" w:rsidR="00DD78BD" w:rsidRPr="00850F3F" w:rsidRDefault="00DD78BD" w:rsidP="00DD78BD">
      <w:pPr>
        <w:pStyle w:val="ListParagraph"/>
        <w:numPr>
          <w:ilvl w:val="0"/>
          <w:numId w:val="14"/>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 xml:space="preserve">Analisis kualitatif </w:t>
      </w:r>
    </w:p>
    <w:p w14:paraId="72DEF90C" w14:textId="77777777" w:rsidR="00DD78BD" w:rsidRPr="00850F3F" w:rsidRDefault="00DD78BD" w:rsidP="00DD78BD">
      <w:pPr>
        <w:pStyle w:val="ListParagraph"/>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Analisis kualitatif dengan spektroskopi FTIR secara umum digunakan untuk identifikasi gugus-gugus fungsional yang terdapat dalam suatu senyawa yang dianalisis.</w:t>
      </w:r>
    </w:p>
    <w:p w14:paraId="6F0539C4" w14:textId="77777777" w:rsidR="00DD78BD" w:rsidRPr="00850F3F" w:rsidRDefault="00DD78BD" w:rsidP="00DD78BD">
      <w:pPr>
        <w:pStyle w:val="ListParagraph"/>
        <w:numPr>
          <w:ilvl w:val="0"/>
          <w:numId w:val="14"/>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Analisis kuantitatif </w:t>
      </w:r>
    </w:p>
    <w:p w14:paraId="36861083" w14:textId="77777777" w:rsidR="00DD78BD" w:rsidRPr="00850F3F" w:rsidRDefault="00DD78BD" w:rsidP="00DD78BD">
      <w:pPr>
        <w:pStyle w:val="ListParagraph"/>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Analisis kuantitatif dengan spektroskopi FTIR secara umum digunakan untuk menentukan konsentrasi analit dalam sampel </w:t>
      </w:r>
      <w:sdt>
        <w:sdtPr>
          <w:rPr>
            <w:rFonts w:ascii="Times New Roman" w:hAnsi="Times New Roman" w:cs="Times New Roman"/>
            <w:color w:val="000000"/>
            <w:sz w:val="24"/>
            <w:szCs w:val="24"/>
          </w:rPr>
          <w:tag w:val="MENDELEY_CITATION_v3_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"/>
          <w:id w:val="651571552"/>
          <w:placeholder>
            <w:docPart w:val="F748FDAE1CD84D90B3C5A214685AEF0E"/>
          </w:placeholder>
        </w:sdtPr>
        <w:sdtEndPr/>
        <w:sdtContent>
          <w:r w:rsidRPr="00850F3F">
            <w:rPr>
              <w:rFonts w:ascii="Times New Roman" w:eastAsia="Times New Roman" w:hAnsi="Times New Roman" w:cs="Times New Roman"/>
              <w:color w:val="000000"/>
              <w:sz w:val="24"/>
            </w:rPr>
            <w:t>(Sari &amp; Fajri, 2018)</w:t>
          </w:r>
        </w:sdtContent>
      </w:sdt>
      <w:r w:rsidRPr="00850F3F">
        <w:rPr>
          <w:rFonts w:ascii="Times New Roman" w:hAnsi="Times New Roman" w:cs="Times New Roman"/>
          <w:sz w:val="24"/>
          <w:szCs w:val="24"/>
        </w:rPr>
        <w:t>.</w:t>
      </w:r>
    </w:p>
    <w:p w14:paraId="50343241" w14:textId="77777777" w:rsidR="00DD78BD" w:rsidRPr="00850F3F" w:rsidRDefault="00DD78BD" w:rsidP="00DD78BD">
      <w:pPr>
        <w:pStyle w:val="Caption"/>
        <w:spacing w:after="0"/>
        <w:rPr>
          <w:rFonts w:ascii="Times New Roman" w:hAnsi="Times New Roman" w:cs="Times New Roman"/>
          <w:i w:val="0"/>
          <w:iCs w:val="0"/>
          <w:color w:val="auto"/>
          <w:sz w:val="24"/>
          <w:szCs w:val="24"/>
        </w:rPr>
      </w:pPr>
      <w:bookmarkStart w:id="45" w:name="_Toc175773365"/>
      <w:r w:rsidRPr="00850F3F">
        <w:rPr>
          <w:rFonts w:ascii="Times New Roman" w:hAnsi="Times New Roman" w:cs="Times New Roman"/>
          <w:b/>
          <w:bCs/>
          <w:i w:val="0"/>
          <w:iCs w:val="0"/>
          <w:color w:val="auto"/>
          <w:sz w:val="24"/>
          <w:szCs w:val="24"/>
        </w:rPr>
        <w:t xml:space="preserve">Tabel 2. </w:t>
      </w:r>
      <w:r w:rsidRPr="00850F3F">
        <w:rPr>
          <w:rFonts w:ascii="Times New Roman" w:hAnsi="Times New Roman" w:cs="Times New Roman"/>
          <w:b/>
          <w:bCs/>
          <w:i w:val="0"/>
          <w:iCs w:val="0"/>
          <w:color w:val="auto"/>
          <w:sz w:val="24"/>
          <w:szCs w:val="24"/>
        </w:rPr>
        <w:fldChar w:fldCharType="begin"/>
      </w:r>
      <w:r w:rsidRPr="00850F3F">
        <w:rPr>
          <w:rFonts w:ascii="Times New Roman" w:hAnsi="Times New Roman" w:cs="Times New Roman"/>
          <w:b/>
          <w:bCs/>
          <w:i w:val="0"/>
          <w:iCs w:val="0"/>
          <w:color w:val="auto"/>
          <w:sz w:val="24"/>
          <w:szCs w:val="24"/>
        </w:rPr>
        <w:instrText xml:space="preserve"> SEQ Tabel_2._ \* ARABIC </w:instrText>
      </w:r>
      <w:r w:rsidRPr="00850F3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850F3F">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Penentuan Gugus Fungsi FT-IR</w:t>
      </w:r>
      <w:bookmarkEnd w:id="45"/>
    </w:p>
    <w:tbl>
      <w:tblPr>
        <w:tblStyle w:val="TableGrid"/>
        <w:tblW w:w="0" w:type="auto"/>
        <w:tblLook w:val="04A0" w:firstRow="1" w:lastRow="0" w:firstColumn="1" w:lastColumn="0" w:noHBand="0" w:noVBand="1"/>
      </w:tblPr>
      <w:tblGrid>
        <w:gridCol w:w="1271"/>
        <w:gridCol w:w="2693"/>
        <w:gridCol w:w="1982"/>
        <w:gridCol w:w="1982"/>
      </w:tblGrid>
      <w:tr w:rsidR="00DD78BD" w:rsidRPr="00850F3F" w14:paraId="1FFD2B2B" w14:textId="77777777" w:rsidTr="0029084F">
        <w:tc>
          <w:tcPr>
            <w:tcW w:w="1271" w:type="dxa"/>
            <w:vAlign w:val="center"/>
          </w:tcPr>
          <w:p w14:paraId="7D78B815"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Ikatan</w:t>
            </w:r>
          </w:p>
        </w:tc>
        <w:tc>
          <w:tcPr>
            <w:tcW w:w="2693" w:type="dxa"/>
            <w:vAlign w:val="center"/>
          </w:tcPr>
          <w:p w14:paraId="1B3B00FB"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Tipe Senyawa</w:t>
            </w:r>
          </w:p>
        </w:tc>
        <w:tc>
          <w:tcPr>
            <w:tcW w:w="1982" w:type="dxa"/>
            <w:vAlign w:val="center"/>
          </w:tcPr>
          <w:p w14:paraId="41A160B2"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Daerah Frekuensi (cm</w:t>
            </w:r>
            <w:r w:rsidRPr="00850F3F">
              <w:rPr>
                <w:rFonts w:ascii="Times New Roman" w:hAnsi="Times New Roman" w:cs="Times New Roman"/>
                <w:b/>
                <w:bCs/>
                <w:sz w:val="24"/>
                <w:szCs w:val="24"/>
                <w:vertAlign w:val="superscript"/>
              </w:rPr>
              <w:t>-1</w:t>
            </w:r>
            <w:r w:rsidRPr="00850F3F">
              <w:rPr>
                <w:rFonts w:ascii="Times New Roman" w:hAnsi="Times New Roman" w:cs="Times New Roman"/>
                <w:b/>
                <w:bCs/>
                <w:sz w:val="24"/>
                <w:szCs w:val="24"/>
              </w:rPr>
              <w:t>)</w:t>
            </w:r>
          </w:p>
        </w:tc>
        <w:tc>
          <w:tcPr>
            <w:tcW w:w="1982" w:type="dxa"/>
            <w:vAlign w:val="center"/>
          </w:tcPr>
          <w:p w14:paraId="67075963" w14:textId="77777777" w:rsidR="00DD78BD" w:rsidRPr="00850F3F" w:rsidRDefault="00DD78BD" w:rsidP="0029084F">
            <w:pPr>
              <w:spacing w:line="360" w:lineRule="auto"/>
              <w:jc w:val="center"/>
              <w:rPr>
                <w:rFonts w:ascii="Times New Roman" w:hAnsi="Times New Roman" w:cs="Times New Roman"/>
                <w:b/>
                <w:bCs/>
                <w:sz w:val="24"/>
                <w:szCs w:val="24"/>
              </w:rPr>
            </w:pPr>
            <w:r w:rsidRPr="00850F3F">
              <w:rPr>
                <w:rFonts w:ascii="Times New Roman" w:hAnsi="Times New Roman" w:cs="Times New Roman"/>
                <w:b/>
                <w:bCs/>
                <w:sz w:val="24"/>
                <w:szCs w:val="24"/>
              </w:rPr>
              <w:t>Intensitas</w:t>
            </w:r>
          </w:p>
        </w:tc>
      </w:tr>
      <w:tr w:rsidR="00DD78BD" w:rsidRPr="00850F3F" w14:paraId="1286FCF0" w14:textId="77777777" w:rsidTr="0029084F">
        <w:tc>
          <w:tcPr>
            <w:tcW w:w="1271" w:type="dxa"/>
            <w:vAlign w:val="center"/>
          </w:tcPr>
          <w:p w14:paraId="4E6DE24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H</w:t>
            </w:r>
          </w:p>
        </w:tc>
        <w:tc>
          <w:tcPr>
            <w:tcW w:w="2693" w:type="dxa"/>
            <w:vAlign w:val="center"/>
          </w:tcPr>
          <w:p w14:paraId="688F30A2"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Alkana</w:t>
            </w:r>
          </w:p>
        </w:tc>
        <w:tc>
          <w:tcPr>
            <w:tcW w:w="1982" w:type="dxa"/>
            <w:vAlign w:val="center"/>
          </w:tcPr>
          <w:p w14:paraId="5849AB70"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2850- 2970</w:t>
            </w:r>
          </w:p>
          <w:p w14:paraId="1D42D9C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1340- 1470</w:t>
            </w:r>
          </w:p>
        </w:tc>
        <w:tc>
          <w:tcPr>
            <w:tcW w:w="1982" w:type="dxa"/>
            <w:vAlign w:val="center"/>
          </w:tcPr>
          <w:p w14:paraId="28AA7FD1"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p w14:paraId="2FF62F72"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tc>
      </w:tr>
      <w:tr w:rsidR="00DD78BD" w:rsidRPr="00850F3F" w14:paraId="4428C666" w14:textId="77777777" w:rsidTr="0029084F">
        <w:tc>
          <w:tcPr>
            <w:tcW w:w="1271" w:type="dxa"/>
            <w:vAlign w:val="center"/>
          </w:tcPr>
          <w:p w14:paraId="5FA23277"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H</w:t>
            </w:r>
          </w:p>
        </w:tc>
        <w:tc>
          <w:tcPr>
            <w:tcW w:w="2693" w:type="dxa"/>
            <w:vAlign w:val="center"/>
          </w:tcPr>
          <w:p w14:paraId="6C76F0A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Alkena</w:t>
            </w:r>
          </w:p>
        </w:tc>
        <w:tc>
          <w:tcPr>
            <w:tcW w:w="1982" w:type="dxa"/>
            <w:vAlign w:val="center"/>
          </w:tcPr>
          <w:p w14:paraId="29FBD07A"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3010- 3095</w:t>
            </w:r>
          </w:p>
          <w:p w14:paraId="3C7991A4"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675- 995</w:t>
            </w:r>
          </w:p>
        </w:tc>
        <w:tc>
          <w:tcPr>
            <w:tcW w:w="1982" w:type="dxa"/>
            <w:vAlign w:val="center"/>
          </w:tcPr>
          <w:p w14:paraId="1ED518B2"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Sedang</w:t>
            </w:r>
          </w:p>
          <w:p w14:paraId="70212F84"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tc>
      </w:tr>
      <w:tr w:rsidR="00DD78BD" w:rsidRPr="00850F3F" w14:paraId="287B3658" w14:textId="77777777" w:rsidTr="0029084F">
        <w:tc>
          <w:tcPr>
            <w:tcW w:w="1271" w:type="dxa"/>
            <w:vAlign w:val="center"/>
          </w:tcPr>
          <w:p w14:paraId="6B50232D"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H</w:t>
            </w:r>
          </w:p>
        </w:tc>
        <w:tc>
          <w:tcPr>
            <w:tcW w:w="2693" w:type="dxa"/>
            <w:vAlign w:val="center"/>
          </w:tcPr>
          <w:p w14:paraId="7C62534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Alkuna</w:t>
            </w:r>
          </w:p>
        </w:tc>
        <w:tc>
          <w:tcPr>
            <w:tcW w:w="1982" w:type="dxa"/>
            <w:vAlign w:val="center"/>
          </w:tcPr>
          <w:p w14:paraId="6322CF25"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3300</w:t>
            </w:r>
          </w:p>
        </w:tc>
        <w:tc>
          <w:tcPr>
            <w:tcW w:w="1982" w:type="dxa"/>
            <w:vAlign w:val="center"/>
          </w:tcPr>
          <w:p w14:paraId="4971A95D"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tc>
      </w:tr>
      <w:tr w:rsidR="00DD78BD" w:rsidRPr="00850F3F" w14:paraId="52BCF39C" w14:textId="77777777" w:rsidTr="0029084F">
        <w:tc>
          <w:tcPr>
            <w:tcW w:w="1271" w:type="dxa"/>
            <w:vAlign w:val="center"/>
          </w:tcPr>
          <w:p w14:paraId="19E0947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H</w:t>
            </w:r>
          </w:p>
        </w:tc>
        <w:tc>
          <w:tcPr>
            <w:tcW w:w="2693" w:type="dxa"/>
            <w:vAlign w:val="center"/>
          </w:tcPr>
          <w:p w14:paraId="57ACE33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Cincin Aromatik</w:t>
            </w:r>
          </w:p>
        </w:tc>
        <w:tc>
          <w:tcPr>
            <w:tcW w:w="1982" w:type="dxa"/>
            <w:vAlign w:val="center"/>
          </w:tcPr>
          <w:p w14:paraId="1E96699D"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3010- 3100</w:t>
            </w:r>
          </w:p>
          <w:p w14:paraId="0B5E6655"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690- 900</w:t>
            </w:r>
          </w:p>
        </w:tc>
        <w:tc>
          <w:tcPr>
            <w:tcW w:w="1982" w:type="dxa"/>
            <w:vAlign w:val="center"/>
          </w:tcPr>
          <w:p w14:paraId="3F888A7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Sedang</w:t>
            </w:r>
          </w:p>
          <w:p w14:paraId="7435E5C7"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tc>
      </w:tr>
      <w:tr w:rsidR="00DD78BD" w:rsidRPr="00850F3F" w14:paraId="5DA98413" w14:textId="77777777" w:rsidTr="0029084F">
        <w:tc>
          <w:tcPr>
            <w:tcW w:w="1271" w:type="dxa"/>
            <w:vAlign w:val="center"/>
          </w:tcPr>
          <w:p w14:paraId="35DA8C4D"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O - H</w:t>
            </w:r>
          </w:p>
        </w:tc>
        <w:tc>
          <w:tcPr>
            <w:tcW w:w="2693" w:type="dxa"/>
            <w:vAlign w:val="center"/>
          </w:tcPr>
          <w:p w14:paraId="1C453DA4"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Fenol, monomer alkohol, alkohol ikatan hidrogen, fenol.</w:t>
            </w:r>
          </w:p>
          <w:p w14:paraId="275A83FD" w14:textId="77777777" w:rsidR="00DD78BD" w:rsidRPr="00850F3F" w:rsidRDefault="00DD78BD" w:rsidP="0029084F">
            <w:pPr>
              <w:spacing w:line="360" w:lineRule="auto"/>
              <w:jc w:val="center"/>
              <w:rPr>
                <w:rFonts w:ascii="Times New Roman" w:hAnsi="Times New Roman" w:cs="Times New Roman"/>
                <w:sz w:val="24"/>
                <w:szCs w:val="24"/>
              </w:rPr>
            </w:pPr>
          </w:p>
          <w:p w14:paraId="5686385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Monomer asam karboksilat, ikatan hidrogen asam karboksilat</w:t>
            </w:r>
          </w:p>
        </w:tc>
        <w:tc>
          <w:tcPr>
            <w:tcW w:w="1982" w:type="dxa"/>
          </w:tcPr>
          <w:p w14:paraId="762CE4C8"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3590- 3650</w:t>
            </w:r>
          </w:p>
          <w:p w14:paraId="3351B1D0"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3200- 3600</w:t>
            </w:r>
          </w:p>
          <w:p w14:paraId="601F346E" w14:textId="77777777" w:rsidR="00DD78BD" w:rsidRPr="00850F3F" w:rsidRDefault="00DD78BD" w:rsidP="0029084F">
            <w:pPr>
              <w:spacing w:line="360" w:lineRule="auto"/>
              <w:jc w:val="center"/>
              <w:rPr>
                <w:rFonts w:ascii="Times New Roman" w:hAnsi="Times New Roman" w:cs="Times New Roman"/>
                <w:sz w:val="24"/>
                <w:szCs w:val="24"/>
              </w:rPr>
            </w:pPr>
          </w:p>
          <w:p w14:paraId="282B3ED2" w14:textId="77777777" w:rsidR="00DD78BD" w:rsidRPr="00850F3F" w:rsidRDefault="00DD78BD" w:rsidP="0029084F">
            <w:pPr>
              <w:spacing w:line="360" w:lineRule="auto"/>
              <w:jc w:val="center"/>
              <w:rPr>
                <w:rFonts w:ascii="Times New Roman" w:hAnsi="Times New Roman" w:cs="Times New Roman"/>
                <w:sz w:val="24"/>
                <w:szCs w:val="24"/>
              </w:rPr>
            </w:pPr>
          </w:p>
          <w:p w14:paraId="1E15D67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3500- 3650</w:t>
            </w:r>
          </w:p>
          <w:p w14:paraId="46D1FE81"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2500- 2700</w:t>
            </w:r>
          </w:p>
        </w:tc>
        <w:tc>
          <w:tcPr>
            <w:tcW w:w="1982" w:type="dxa"/>
            <w:vAlign w:val="center"/>
          </w:tcPr>
          <w:p w14:paraId="011D8232"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Berubah- ubah,</w:t>
            </w:r>
          </w:p>
          <w:p w14:paraId="641857C8"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Berubah- ubah kadang melebar</w:t>
            </w:r>
          </w:p>
          <w:p w14:paraId="14EC8687" w14:textId="77777777" w:rsidR="00DD78BD" w:rsidRPr="00850F3F" w:rsidRDefault="00DD78BD" w:rsidP="0029084F">
            <w:pPr>
              <w:spacing w:line="360" w:lineRule="auto"/>
              <w:jc w:val="center"/>
              <w:rPr>
                <w:rFonts w:ascii="Times New Roman" w:hAnsi="Times New Roman" w:cs="Times New Roman"/>
                <w:sz w:val="24"/>
                <w:szCs w:val="24"/>
              </w:rPr>
            </w:pPr>
          </w:p>
          <w:p w14:paraId="50F19314"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Sedang</w:t>
            </w:r>
          </w:p>
          <w:p w14:paraId="5EA43C48"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Melebar</w:t>
            </w:r>
          </w:p>
        </w:tc>
      </w:tr>
      <w:tr w:rsidR="00DD78BD" w:rsidRPr="00850F3F" w14:paraId="2AD7F302" w14:textId="77777777" w:rsidTr="0029084F">
        <w:tc>
          <w:tcPr>
            <w:tcW w:w="1271" w:type="dxa"/>
            <w:vAlign w:val="center"/>
          </w:tcPr>
          <w:p w14:paraId="4B3CB8A6"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N - H</w:t>
            </w:r>
          </w:p>
        </w:tc>
        <w:tc>
          <w:tcPr>
            <w:tcW w:w="2693" w:type="dxa"/>
            <w:vAlign w:val="center"/>
          </w:tcPr>
          <w:p w14:paraId="738499C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Amina, amida</w:t>
            </w:r>
          </w:p>
        </w:tc>
        <w:tc>
          <w:tcPr>
            <w:tcW w:w="1982" w:type="dxa"/>
            <w:vAlign w:val="center"/>
          </w:tcPr>
          <w:p w14:paraId="410C99E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3300- 3500</w:t>
            </w:r>
          </w:p>
        </w:tc>
        <w:tc>
          <w:tcPr>
            <w:tcW w:w="1982" w:type="dxa"/>
            <w:vAlign w:val="center"/>
          </w:tcPr>
          <w:p w14:paraId="1B79CDC6"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Sedang</w:t>
            </w:r>
          </w:p>
        </w:tc>
      </w:tr>
      <w:tr w:rsidR="00DD78BD" w:rsidRPr="00850F3F" w14:paraId="6E9A7512" w14:textId="77777777" w:rsidTr="0029084F">
        <w:tc>
          <w:tcPr>
            <w:tcW w:w="1271" w:type="dxa"/>
            <w:vAlign w:val="center"/>
          </w:tcPr>
          <w:p w14:paraId="3992518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C</w:t>
            </w:r>
          </w:p>
        </w:tc>
        <w:tc>
          <w:tcPr>
            <w:tcW w:w="2693" w:type="dxa"/>
            <w:vAlign w:val="center"/>
          </w:tcPr>
          <w:p w14:paraId="3D4F15B7"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Alkena</w:t>
            </w:r>
          </w:p>
        </w:tc>
        <w:tc>
          <w:tcPr>
            <w:tcW w:w="1982" w:type="dxa"/>
            <w:vAlign w:val="center"/>
          </w:tcPr>
          <w:p w14:paraId="1E00ED9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1610- 1680</w:t>
            </w:r>
          </w:p>
        </w:tc>
        <w:tc>
          <w:tcPr>
            <w:tcW w:w="1982" w:type="dxa"/>
            <w:vAlign w:val="center"/>
          </w:tcPr>
          <w:p w14:paraId="24A87B9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Berubah- ubah</w:t>
            </w:r>
          </w:p>
        </w:tc>
      </w:tr>
      <w:tr w:rsidR="00DD78BD" w:rsidRPr="00850F3F" w14:paraId="038FF26B" w14:textId="77777777" w:rsidTr="0029084F">
        <w:tc>
          <w:tcPr>
            <w:tcW w:w="1271" w:type="dxa"/>
            <w:vAlign w:val="center"/>
          </w:tcPr>
          <w:p w14:paraId="368A213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C</w:t>
            </w:r>
          </w:p>
        </w:tc>
        <w:tc>
          <w:tcPr>
            <w:tcW w:w="2693" w:type="dxa"/>
            <w:vAlign w:val="center"/>
          </w:tcPr>
          <w:p w14:paraId="6C29D1A3"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Cincin Aromatik</w:t>
            </w:r>
          </w:p>
        </w:tc>
        <w:tc>
          <w:tcPr>
            <w:tcW w:w="1982" w:type="dxa"/>
            <w:vAlign w:val="center"/>
          </w:tcPr>
          <w:p w14:paraId="1B5C4810"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1500- 1600</w:t>
            </w:r>
          </w:p>
        </w:tc>
        <w:tc>
          <w:tcPr>
            <w:tcW w:w="1982" w:type="dxa"/>
            <w:vAlign w:val="center"/>
          </w:tcPr>
          <w:p w14:paraId="3E454C61"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Berubah- ubah</w:t>
            </w:r>
          </w:p>
        </w:tc>
      </w:tr>
      <w:tr w:rsidR="00DD78BD" w:rsidRPr="00850F3F" w14:paraId="11139F56" w14:textId="77777777" w:rsidTr="0029084F">
        <w:tc>
          <w:tcPr>
            <w:tcW w:w="1271" w:type="dxa"/>
            <w:vAlign w:val="center"/>
          </w:tcPr>
          <w:p w14:paraId="4453A9C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 xml:space="preserve">C </w:t>
            </w:r>
            <w:r w:rsidRPr="00850F3F">
              <w:rPr>
                <w:rFonts w:ascii="Times New Roman" w:hAnsi="Times New Roman" w:cs="Times New Roman"/>
                <w:color w:val="2A2A2A"/>
                <w:sz w:val="24"/>
                <w:szCs w:val="24"/>
                <w:shd w:val="clear" w:color="auto" w:fill="FFFFFF"/>
              </w:rPr>
              <w:t>≡</w:t>
            </w:r>
            <w:r w:rsidRPr="00850F3F">
              <w:rPr>
                <w:rFonts w:ascii="Times New Roman" w:hAnsi="Times New Roman" w:cs="Times New Roman"/>
                <w:color w:val="2A2A2A"/>
                <w:sz w:val="21"/>
                <w:szCs w:val="21"/>
                <w:shd w:val="clear" w:color="auto" w:fill="FFFFFF"/>
              </w:rPr>
              <w:t xml:space="preserve"> C</w:t>
            </w:r>
          </w:p>
        </w:tc>
        <w:tc>
          <w:tcPr>
            <w:tcW w:w="2693" w:type="dxa"/>
            <w:vAlign w:val="center"/>
          </w:tcPr>
          <w:p w14:paraId="58A5B00E"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Alkuna</w:t>
            </w:r>
          </w:p>
        </w:tc>
        <w:tc>
          <w:tcPr>
            <w:tcW w:w="1982" w:type="dxa"/>
            <w:vAlign w:val="center"/>
          </w:tcPr>
          <w:p w14:paraId="675FE4B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1200- 2260</w:t>
            </w:r>
          </w:p>
        </w:tc>
        <w:tc>
          <w:tcPr>
            <w:tcW w:w="1982" w:type="dxa"/>
            <w:vAlign w:val="center"/>
          </w:tcPr>
          <w:p w14:paraId="64D66CAA"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Berubah- ubah</w:t>
            </w:r>
          </w:p>
        </w:tc>
      </w:tr>
      <w:tr w:rsidR="00DD78BD" w:rsidRPr="00850F3F" w14:paraId="60CD2400" w14:textId="77777777" w:rsidTr="0029084F">
        <w:tc>
          <w:tcPr>
            <w:tcW w:w="1271" w:type="dxa"/>
            <w:vAlign w:val="center"/>
          </w:tcPr>
          <w:p w14:paraId="38D45719"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C - N</w:t>
            </w:r>
          </w:p>
        </w:tc>
        <w:tc>
          <w:tcPr>
            <w:tcW w:w="2693" w:type="dxa"/>
            <w:vAlign w:val="center"/>
          </w:tcPr>
          <w:p w14:paraId="451E1E0B"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Amina, amina</w:t>
            </w:r>
          </w:p>
        </w:tc>
        <w:tc>
          <w:tcPr>
            <w:tcW w:w="1982" w:type="dxa"/>
            <w:vAlign w:val="center"/>
          </w:tcPr>
          <w:p w14:paraId="2F735C2C"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1180- 1630</w:t>
            </w:r>
          </w:p>
        </w:tc>
        <w:tc>
          <w:tcPr>
            <w:tcW w:w="1982" w:type="dxa"/>
            <w:vAlign w:val="center"/>
          </w:tcPr>
          <w:p w14:paraId="77A3C518" w14:textId="77777777" w:rsidR="00DD78BD" w:rsidRPr="00850F3F" w:rsidRDefault="00DD78BD" w:rsidP="0029084F">
            <w:pPr>
              <w:spacing w:line="360" w:lineRule="auto"/>
              <w:jc w:val="center"/>
              <w:rPr>
                <w:rFonts w:ascii="Times New Roman" w:hAnsi="Times New Roman" w:cs="Times New Roman"/>
                <w:sz w:val="24"/>
                <w:szCs w:val="24"/>
              </w:rPr>
            </w:pPr>
            <w:r w:rsidRPr="00850F3F">
              <w:rPr>
                <w:rFonts w:ascii="Times New Roman" w:hAnsi="Times New Roman" w:cs="Times New Roman"/>
                <w:sz w:val="24"/>
                <w:szCs w:val="24"/>
              </w:rPr>
              <w:t>Kuat</w:t>
            </w:r>
          </w:p>
        </w:tc>
      </w:tr>
    </w:tbl>
    <w:p w14:paraId="38EAFEA0" w14:textId="77777777" w:rsidR="00DD78BD" w:rsidRPr="00850F3F" w:rsidRDefault="00DD78BD" w:rsidP="00DD78BD">
      <w:pPr>
        <w:spacing w:after="0" w:line="480" w:lineRule="auto"/>
        <w:ind w:firstLine="720"/>
        <w:jc w:val="both"/>
        <w:rPr>
          <w:rFonts w:ascii="Times New Roman" w:hAnsi="Times New Roman" w:cs="Times New Roman"/>
          <w:sz w:val="24"/>
          <w:szCs w:val="24"/>
          <w:lang w:eastAsia="en-ID"/>
        </w:rPr>
      </w:pPr>
      <w:r w:rsidRPr="00850F3F">
        <w:rPr>
          <w:rFonts w:ascii="Times New Roman" w:hAnsi="Times New Roman" w:cs="Times New Roman"/>
          <w:sz w:val="24"/>
          <w:szCs w:val="24"/>
          <w:lang w:eastAsia="en-ID"/>
        </w:rPr>
        <w:lastRenderedPageBreak/>
        <w:t xml:space="preserve">Dari tabel diatas dapat dijadikan sebagai acuan untuk menentukan gugus fungsi pada spektrum </w:t>
      </w:r>
      <w:r w:rsidRPr="00850F3F">
        <w:rPr>
          <w:rFonts w:ascii="Times New Roman" w:hAnsi="Times New Roman" w:cs="Times New Roman"/>
          <w:i/>
          <w:iCs/>
          <w:sz w:val="24"/>
          <w:szCs w:val="24"/>
          <w:lang w:eastAsia="en-ID"/>
        </w:rPr>
        <w:t>Spektrofotometer Fourier Transform InfraRed</w:t>
      </w:r>
      <w:r w:rsidRPr="00850F3F">
        <w:rPr>
          <w:rFonts w:ascii="Times New Roman" w:hAnsi="Times New Roman" w:cs="Times New Roman"/>
          <w:sz w:val="24"/>
          <w:szCs w:val="24"/>
          <w:lang w:eastAsia="en-ID"/>
        </w:rPr>
        <w:t xml:space="preserve"> (FT-IR).</w:t>
      </w:r>
    </w:p>
    <w:p w14:paraId="2A3705CF"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46" w:name="_Toc212581818"/>
      <w:r w:rsidRPr="00DD78BD">
        <w:rPr>
          <w:rFonts w:ascii="Times New Roman" w:hAnsi="Times New Roman" w:cs="Times New Roman"/>
          <w:b/>
          <w:bCs/>
          <w:color w:val="000000" w:themeColor="text1"/>
          <w:sz w:val="24"/>
          <w:szCs w:val="24"/>
          <w:lang w:eastAsia="en-ID"/>
        </w:rPr>
        <w:t xml:space="preserve">2.6.4 </w:t>
      </w:r>
      <w:r w:rsidRPr="00DD78BD">
        <w:rPr>
          <w:rFonts w:ascii="Times New Roman" w:hAnsi="Times New Roman" w:cs="Times New Roman"/>
          <w:b/>
          <w:bCs/>
          <w:i/>
          <w:iCs/>
          <w:color w:val="000000" w:themeColor="text1"/>
          <w:sz w:val="24"/>
          <w:szCs w:val="24"/>
        </w:rPr>
        <w:t xml:space="preserve">Scanning Electron Microscopy </w:t>
      </w:r>
      <w:r w:rsidRPr="00DD78BD">
        <w:rPr>
          <w:rFonts w:ascii="Times New Roman" w:hAnsi="Times New Roman" w:cs="Times New Roman"/>
          <w:b/>
          <w:bCs/>
          <w:color w:val="000000" w:themeColor="text1"/>
          <w:sz w:val="24"/>
          <w:szCs w:val="24"/>
        </w:rPr>
        <w:t>(SEM)</w:t>
      </w:r>
      <w:bookmarkEnd w:id="46"/>
    </w:p>
    <w:p w14:paraId="1BE6AD32"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i/>
          <w:iCs/>
          <w:sz w:val="24"/>
          <w:szCs w:val="24"/>
        </w:rPr>
        <w:t>Scanning Electron Microscopy</w:t>
      </w:r>
      <w:r w:rsidRPr="00850F3F">
        <w:rPr>
          <w:rFonts w:ascii="Times New Roman" w:hAnsi="Times New Roman" w:cs="Times New Roman"/>
          <w:sz w:val="24"/>
          <w:szCs w:val="24"/>
        </w:rPr>
        <w:t xml:space="preserve"> (SEM) merupakan salah satu jenis mikroskop elektron yang mampu menghasilkan resolusi tinggi dari gambaran permukaan suatu sampel. Prinsip kerja alat SEM adalah dengan memanfaatkan hamburan balik elektron (electron beam) pada permukaan objek dan mengambil gambar dengan mendeteksi elektron yang muncul pada permukaan objek (Setyaningsih &amp; Septiano, 2019). SEM digunakan untuk mengamati morfologi permukaan sampel dalam perbesaran tinggi sementara TEM digunakan untuk mengamati struktur internal sampel dalam perbesaran yang tinggi (Salzer et al., 2009). </w:t>
      </w:r>
    </w:p>
    <w:p w14:paraId="7B8F0637" w14:textId="77777777" w:rsidR="00DD78BD" w:rsidRPr="00850F3F" w:rsidRDefault="00DD78BD" w:rsidP="00DD78BD">
      <w:p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ab/>
        <w:t>Untuk dimensi sampel SEM hanya dibatasi oleh ukuran bilik sampel dari alat SEM itu sendiri karena sampel tidak harus ditembus oleh berkas elektron. Komponen-koponen utama dari SEM diantaranya adalah electron gun yang berfungsi untuk membangkitkan berkas elektron, beberapa lensa elektromagnetik untuk mengkondisikan berkas elektron, serta detektor untuk beberapa jenis berkas yang berbeda (William &amp; Carter. 2009).</w:t>
      </w:r>
    </w:p>
    <w:p w14:paraId="38EE6EE2"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rPr>
      </w:pPr>
      <w:bookmarkStart w:id="47" w:name="_Toc212581819"/>
      <w:r w:rsidRPr="00DD78BD">
        <w:rPr>
          <w:rFonts w:ascii="Times New Roman" w:hAnsi="Times New Roman" w:cs="Times New Roman"/>
          <w:b/>
          <w:bCs/>
          <w:color w:val="000000" w:themeColor="text1"/>
          <w:sz w:val="24"/>
          <w:szCs w:val="24"/>
        </w:rPr>
        <w:t>2.7 Suspensi</w:t>
      </w:r>
      <w:bookmarkEnd w:id="47"/>
    </w:p>
    <w:p w14:paraId="2E20942B"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sz w:val="24"/>
          <w:szCs w:val="24"/>
        </w:rPr>
        <w:t xml:space="preserve">Menurut Farmakope Indonesia Edisi VI, Suspensi adalah sediaan cair yang mengandung partikel padat tidak larut yang terdispersi dalam fase cair (Ditjen POM, 2020). Secara umum, suspensi adalah sediaan cair yang mengandung partikel padat tidak larut yang terdispersi dalam fase cair. Sistem terdispers terdiri dari </w:t>
      </w:r>
      <w:r w:rsidRPr="00850F3F">
        <w:rPr>
          <w:rFonts w:ascii="Times New Roman" w:hAnsi="Times New Roman" w:cs="Times New Roman"/>
          <w:sz w:val="24"/>
          <w:szCs w:val="24"/>
        </w:rPr>
        <w:lastRenderedPageBreak/>
        <w:t xml:space="preserve">partikel kecil yang disebut sebagai fase dispers, terdistribusi keseluruh medium kontinu atau medium dispersi. Agar mendapatkan stabilitas suspensi umumnya ditambahkan bahan tambahan yang disebut bahan pensuspensi atau suspending agent </w:t>
      </w:r>
      <w:sdt>
        <w:sdtPr>
          <w:rPr>
            <w:rFonts w:ascii="Times New Roman" w:hAnsi="Times New Roman" w:cs="Times New Roman"/>
            <w:color w:val="000000"/>
            <w:sz w:val="24"/>
            <w:szCs w:val="24"/>
          </w:rPr>
          <w:tag w:val="MENDELEY_CITATION_v3_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"/>
          <w:id w:val="128748040"/>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p>
    <w:p w14:paraId="32E0F4B6"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 xml:space="preserve">Sediaan yang termasuk sebagai suspensi adalah sediaan seperti tersebut di atas, dan tidak termasuk kelompok suspensi yang lebih spesifik, seperti suspensi oral, suspensi topikal, dan lain-lain. Beberapa suspensi bisa langsung digunakan, sedangkan yang lain berupa campuran padat yang harus dikonstitusikan terlebih dahulu dengan pembawa yang sesuai segera sebelum digunakan. Beberapa suspensi dibuat steril dan dapat digunakan pada injeksi, juga pada sediaan mata dan telinga. Suspensi terbagi menjadi 2 jenis, yaitu suspensi yang siap digunakan atau yang dikonstitusikan dengan jumlah air untuk injeksi atau pelarut lain yang sesuai sebelum digunakan. Suspensi tidak boleh diinjeksikan secara intravena dan intratekal </w:t>
      </w:r>
      <w:sdt>
        <w:sdtPr>
          <w:rPr>
            <w:rFonts w:ascii="Times New Roman" w:hAnsi="Times New Roman" w:cs="Times New Roman"/>
            <w:color w:val="000000"/>
            <w:sz w:val="24"/>
            <w:szCs w:val="24"/>
          </w:rPr>
          <w:tag w:val="MENDELEY_CITATION_v3_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"/>
          <w:id w:val="919373502"/>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p>
    <w:p w14:paraId="7B18C1B5"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 xml:space="preserve">Berdasarkan sifatnya, partikel yang berada dalam suspensi dapat mengendap di dasar wadah bila didiamkan. Pengendapan ini dapat mempermudah pengerasan dan pemadatan sehingga sulit terdispersi kembali, walaupun dengan pengocokan. Agar bisa mengatasi masalah tersebut, dapat ditambahkan zat yang sesuai untuk meningkatkan kekentalan dan bentuk gel suspensi seperti tanah liat, surfaktan, poliol, polimer atau gula. Yang sangat penting adalah bahwa suspensi harus dikocok sebelum digunakan untuk menjamin distribusi bahan padat yang merata dalam pembawa, hingga menjamin keseragaman dan dosis yang tepat. Suspensi harus disimpan dalam wadah tertutup rapat </w:t>
      </w:r>
      <w:sdt>
        <w:sdtPr>
          <w:rPr>
            <w:rFonts w:ascii="Times New Roman" w:hAnsi="Times New Roman" w:cs="Times New Roman"/>
            <w:color w:val="000000"/>
            <w:sz w:val="24"/>
            <w:szCs w:val="24"/>
          </w:rPr>
          <w:tag w:val="MENDELEY_CITATION_v3_eyJjaXRhdGlvbklEIjoiTUVOREVMRVlfQ0lUQVRJT05fMTNjNjIwNzctMmY5My00Y2UxLWI4M2ItYjA4MTY5ZTExMDYw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308975189"/>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 xml:space="preserve">. </w:t>
      </w:r>
    </w:p>
    <w:p w14:paraId="7FCC238D" w14:textId="77777777" w:rsidR="00DD78BD" w:rsidRPr="00850F3F" w:rsidRDefault="00DD78BD" w:rsidP="00DD78BD">
      <w:pPr>
        <w:spacing w:line="480" w:lineRule="auto"/>
        <w:jc w:val="both"/>
        <w:rPr>
          <w:rFonts w:ascii="Times New Roman" w:hAnsi="Times New Roman" w:cs="Times New Roman"/>
        </w:rPr>
      </w:pPr>
      <w:r w:rsidRPr="00850F3F">
        <w:rPr>
          <w:rFonts w:ascii="Times New Roman" w:hAnsi="Times New Roman" w:cs="Times New Roman"/>
          <w:sz w:val="24"/>
          <w:szCs w:val="24"/>
        </w:rPr>
        <w:lastRenderedPageBreak/>
        <w:tab/>
        <w:t xml:space="preserve">Suspensi yang mengandung bahan obat padat dalam bentuk halus dan tidak larut, serta terdispersi dalam cairan pembawa. Zat yang terdispersi mempunyai derajat kehalusan yang sesuai dengan persyaratan dan tidak larut, terdispersi dalam cairan pembawa. Jika dikocok perlahan, endapan harus segera terdispersi kembali. Suspensi dapat mengandung zat tambahan untuk menjamin stabilitas suspensi. viskositas tidak boleh terlalu tinggi supaya mudah dikocok dan dituang </w:t>
      </w:r>
      <w:sdt>
        <w:sdtPr>
          <w:rPr>
            <w:rFonts w:ascii="Times New Roman" w:hAnsi="Times New Roman" w:cs="Times New Roman"/>
            <w:color w:val="000000"/>
            <w:sz w:val="24"/>
            <w:szCs w:val="24"/>
          </w:rPr>
          <w:tag w:val="MENDELEY_CITATION_v3_eyJjaXRhdGlvbklEIjoiTUVOREVMRVlfQ0lUQVRJT05fNmUyNDEzMGUtYjk0YS00ZWM3LTlmNTYtYTVjZGM5ZTFlMmFl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226824192"/>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 xml:space="preserve">. </w:t>
      </w:r>
    </w:p>
    <w:p w14:paraId="557CE084"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48" w:name="_Toc212581820"/>
      <w:r w:rsidRPr="00DD78BD">
        <w:rPr>
          <w:rFonts w:ascii="Times New Roman" w:hAnsi="Times New Roman" w:cs="Times New Roman"/>
          <w:b/>
          <w:bCs/>
          <w:color w:val="000000" w:themeColor="text1"/>
          <w:sz w:val="24"/>
          <w:szCs w:val="24"/>
        </w:rPr>
        <w:t>2.7.1 Jenis- Jenis Suspensi</w:t>
      </w:r>
      <w:bookmarkEnd w:id="48"/>
    </w:p>
    <w:p w14:paraId="32BE1161"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rPr>
        <w:tab/>
      </w:r>
      <w:r w:rsidRPr="00850F3F">
        <w:rPr>
          <w:rFonts w:ascii="Times New Roman" w:hAnsi="Times New Roman" w:cs="Times New Roman"/>
          <w:sz w:val="24"/>
          <w:szCs w:val="24"/>
        </w:rPr>
        <w:t>Suspensi memiliki beberapa jenis sediaan yaitu:</w:t>
      </w:r>
    </w:p>
    <w:p w14:paraId="40AD7F85" w14:textId="77777777" w:rsidR="00DD78BD" w:rsidRPr="00850F3F" w:rsidRDefault="00DD78BD" w:rsidP="00DD78BD">
      <w:pPr>
        <w:pStyle w:val="ListParagraph"/>
        <w:numPr>
          <w:ilvl w:val="0"/>
          <w:numId w:val="1"/>
        </w:numPr>
        <w:spacing w:line="480" w:lineRule="auto"/>
        <w:jc w:val="both"/>
        <w:rPr>
          <w:rFonts w:ascii="Times New Roman" w:hAnsi="Times New Roman" w:cs="Times New Roman"/>
          <w:color w:val="000000" w:themeColor="text1"/>
          <w:sz w:val="24"/>
          <w:szCs w:val="24"/>
          <w:lang w:val="id-ID"/>
        </w:rPr>
      </w:pPr>
      <w:r w:rsidRPr="00850F3F">
        <w:rPr>
          <w:rFonts w:ascii="Times New Roman" w:hAnsi="Times New Roman" w:cs="Times New Roman"/>
          <w:sz w:val="24"/>
          <w:szCs w:val="24"/>
        </w:rPr>
        <w:t xml:space="preserve">Suspensi oral </w:t>
      </w:r>
    </w:p>
    <w:p w14:paraId="5B01DD84"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Suspensi oral merupakan sediaan cair yang mengandung partikel padat yang terdispersi dalam pembawa cair dengan bahan pengaroma yang sesuai dan ditujukan untuk penggunaan oral </w:t>
      </w:r>
      <w:sdt>
        <w:sdtPr>
          <w:rPr>
            <w:rFonts w:ascii="Times New Roman" w:hAnsi="Times New Roman" w:cs="Times New Roman"/>
            <w:color w:val="000000"/>
            <w:sz w:val="24"/>
            <w:szCs w:val="24"/>
          </w:rPr>
          <w:tag w:val="MENDELEY_CITATION_v3_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"/>
          <w:id w:val="-1422632134"/>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p>
    <w:p w14:paraId="719C06BD" w14:textId="77777777" w:rsidR="00DD78BD" w:rsidRPr="00850F3F" w:rsidRDefault="00DD78BD" w:rsidP="00DD78BD">
      <w:pPr>
        <w:pStyle w:val="ListParagraph"/>
        <w:numPr>
          <w:ilvl w:val="0"/>
          <w:numId w:val="1"/>
        </w:numPr>
        <w:spacing w:line="480" w:lineRule="auto"/>
        <w:jc w:val="both"/>
        <w:rPr>
          <w:rFonts w:ascii="Times New Roman" w:hAnsi="Times New Roman" w:cs="Times New Roman"/>
          <w:color w:val="000000" w:themeColor="text1"/>
          <w:sz w:val="24"/>
          <w:szCs w:val="24"/>
          <w:lang w:val="id-ID"/>
        </w:rPr>
      </w:pPr>
      <w:r w:rsidRPr="00850F3F">
        <w:rPr>
          <w:rFonts w:ascii="Times New Roman" w:hAnsi="Times New Roman" w:cs="Times New Roman"/>
          <w:sz w:val="24"/>
          <w:szCs w:val="24"/>
        </w:rPr>
        <w:t xml:space="preserve">Suspensi topikal </w:t>
      </w:r>
    </w:p>
    <w:p w14:paraId="09BB6F2F"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Suspensi topikal merupakan sediaan cair yang mengandung partikel padat yang terdispersi dalam pembawa cair yang ditujukan untuk penggunaan pada kulit </w:t>
      </w:r>
      <w:sdt>
        <w:sdtPr>
          <w:rPr>
            <w:rFonts w:ascii="Times New Roman" w:hAnsi="Times New Roman" w:cs="Times New Roman"/>
            <w:color w:val="000000"/>
            <w:sz w:val="24"/>
            <w:szCs w:val="24"/>
          </w:rPr>
          <w:tag w:val="MENDELEY_CITATION_v3_eyJjaXRhdGlvbklEIjoiTUVOREVMRVlfQ0lUQVRJT05fNjVmMjQ3NzgtZWVjNi00OGExLTkyMDktMzQ4MWNiZTg1Yzc0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329869550"/>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6A50E8D" w14:textId="77777777" w:rsidR="00DD78BD" w:rsidRPr="00850F3F" w:rsidRDefault="00DD78BD" w:rsidP="00DD78BD">
      <w:pPr>
        <w:pStyle w:val="ListParagraph"/>
        <w:numPr>
          <w:ilvl w:val="0"/>
          <w:numId w:val="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Suspensi tetes telinga</w:t>
      </w:r>
    </w:p>
    <w:p w14:paraId="352C2512"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Suspensi tetes telinga merupakan sediaan cair yang mengandung partikel-partikel halus yang ditujukan untuk diteteskan telinga bagian luar </w:t>
      </w:r>
      <w:sdt>
        <w:sdtPr>
          <w:rPr>
            <w:rFonts w:ascii="Times New Roman" w:hAnsi="Times New Roman" w:cs="Times New Roman"/>
            <w:color w:val="000000"/>
            <w:sz w:val="24"/>
            <w:szCs w:val="24"/>
          </w:rPr>
          <w:tag w:val="MENDELEY_CITATION_v3_eyJjaXRhdGlvbklEIjoiTUVOREVMRVlfQ0lUQVRJT05fMGMzOWE0MmYtOTVmNi00YjIyLWE3NjUtYjI5YzBhYTliYTdh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808981240"/>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996E21A" w14:textId="77777777" w:rsidR="00DD78BD" w:rsidRPr="00850F3F" w:rsidRDefault="00DD78BD" w:rsidP="00DD78BD">
      <w:pPr>
        <w:pStyle w:val="ListParagraph"/>
        <w:numPr>
          <w:ilvl w:val="0"/>
          <w:numId w:val="1"/>
        </w:numPr>
        <w:spacing w:line="480" w:lineRule="auto"/>
        <w:jc w:val="both"/>
        <w:rPr>
          <w:rFonts w:ascii="Times New Roman" w:hAnsi="Times New Roman" w:cs="Times New Roman"/>
          <w:color w:val="000000" w:themeColor="text1"/>
          <w:sz w:val="24"/>
          <w:szCs w:val="24"/>
          <w:lang w:val="id-ID"/>
        </w:rPr>
      </w:pPr>
      <w:r w:rsidRPr="00850F3F">
        <w:rPr>
          <w:rFonts w:ascii="Times New Roman" w:hAnsi="Times New Roman" w:cs="Times New Roman"/>
          <w:sz w:val="24"/>
          <w:szCs w:val="24"/>
        </w:rPr>
        <w:t>Suspensi optami</w:t>
      </w:r>
      <w:r>
        <w:rPr>
          <w:rFonts w:ascii="Times New Roman" w:hAnsi="Times New Roman" w:cs="Times New Roman"/>
          <w:sz w:val="24"/>
          <w:szCs w:val="24"/>
        </w:rPr>
        <w:t>l</w:t>
      </w:r>
      <w:r w:rsidRPr="00850F3F">
        <w:rPr>
          <w:rFonts w:ascii="Times New Roman" w:hAnsi="Times New Roman" w:cs="Times New Roman"/>
          <w:sz w:val="24"/>
          <w:szCs w:val="24"/>
        </w:rPr>
        <w:t xml:space="preserve">k </w:t>
      </w:r>
    </w:p>
    <w:p w14:paraId="2C6CF2FC"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Suspensi optamilk merupakan sedaan cair steril yang mengandung partikel-partikel yang terdispersi dalam cairan pembawa untuk pemakaian </w:t>
      </w:r>
      <w:r w:rsidRPr="00850F3F">
        <w:rPr>
          <w:rFonts w:ascii="Times New Roman" w:hAnsi="Times New Roman" w:cs="Times New Roman"/>
          <w:sz w:val="24"/>
          <w:szCs w:val="24"/>
        </w:rPr>
        <w:lastRenderedPageBreak/>
        <w:t xml:space="preserve">pada mata. Obat dalam suspensi harus bentuk termikronisasi agar tidak menyebabkan iritasi atau goresan pada kornea </w:t>
      </w:r>
      <w:sdt>
        <w:sdtPr>
          <w:rPr>
            <w:rFonts w:ascii="Times New Roman" w:hAnsi="Times New Roman" w:cs="Times New Roman"/>
            <w:color w:val="000000"/>
            <w:sz w:val="24"/>
            <w:szCs w:val="24"/>
          </w:rPr>
          <w:tag w:val="MENDELEY_CITATION_v3_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"/>
          <w:id w:val="792640743"/>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p>
    <w:p w14:paraId="6AB28AFB"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49" w:name="_Toc212581821"/>
      <w:r w:rsidRPr="00DD78BD">
        <w:rPr>
          <w:rFonts w:ascii="Times New Roman" w:hAnsi="Times New Roman" w:cs="Times New Roman"/>
          <w:b/>
          <w:bCs/>
          <w:color w:val="000000" w:themeColor="text1"/>
          <w:sz w:val="24"/>
          <w:szCs w:val="24"/>
        </w:rPr>
        <w:t>2.7.2 Keuntungan dan Kerugian Sediaan Suspensi</w:t>
      </w:r>
      <w:bookmarkEnd w:id="49"/>
    </w:p>
    <w:p w14:paraId="5E8AAC6D" w14:textId="77777777" w:rsidR="00DD78BD" w:rsidRPr="00850F3F" w:rsidRDefault="00DD78BD" w:rsidP="00DD78BD">
      <w:pPr>
        <w:pStyle w:val="ListParagraph"/>
        <w:numPr>
          <w:ilvl w:val="0"/>
          <w:numId w:val="2"/>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Keuntungan suspensi</w:t>
      </w:r>
    </w:p>
    <w:p w14:paraId="0905CB5C" w14:textId="77777777" w:rsidR="00DD78BD" w:rsidRPr="00850F3F" w:rsidRDefault="00DD78BD" w:rsidP="00DD78BD">
      <w:pPr>
        <w:pStyle w:val="ListParagraph"/>
        <w:numPr>
          <w:ilvl w:val="0"/>
          <w:numId w:val="3"/>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Suspensi oral mempunyai bentuk sediaan yang menguntungkan pada anak – anak atau orang dewasa yang sulit dalam meminum tablet atau kapsul</w:t>
      </w:r>
    </w:p>
    <w:p w14:paraId="3E574244" w14:textId="77777777" w:rsidR="00DD78BD" w:rsidRPr="00850F3F" w:rsidRDefault="00DD78BD" w:rsidP="00DD78BD">
      <w:pPr>
        <w:pStyle w:val="ListParagraph"/>
        <w:numPr>
          <w:ilvl w:val="0"/>
          <w:numId w:val="3"/>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Rasa obat yang tidak enak bisa ditutupi dengan penggunaan suspensi yang disertai zat tambahan yang disukai, khususnya oleh anak – anak.</w:t>
      </w:r>
    </w:p>
    <w:p w14:paraId="34960D3C" w14:textId="77777777" w:rsidR="00DD78BD" w:rsidRPr="00850F3F" w:rsidRDefault="00DD78BD" w:rsidP="00DD78BD">
      <w:pPr>
        <w:pStyle w:val="ListParagraph"/>
        <w:numPr>
          <w:ilvl w:val="0"/>
          <w:numId w:val="3"/>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Suspensi adalah sediaan obat yang memiliki kestabilan kimia yang baik.</w:t>
      </w:r>
    </w:p>
    <w:p w14:paraId="7B868B2A" w14:textId="77777777" w:rsidR="00DD78BD" w:rsidRPr="00850F3F" w:rsidRDefault="00DD78BD" w:rsidP="00DD78BD">
      <w:pPr>
        <w:pStyle w:val="ListParagraph"/>
        <w:numPr>
          <w:ilvl w:val="0"/>
          <w:numId w:val="3"/>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Sediaan suspensi dengan pemberian dosis obat dalam jumlah besar maupun kecil lebih untuk anak – anak lebih mudah.</w:t>
      </w:r>
    </w:p>
    <w:p w14:paraId="7395B853" w14:textId="77777777" w:rsidR="00DD78BD" w:rsidRPr="00850F3F" w:rsidRDefault="00DD78BD" w:rsidP="00DD78BD">
      <w:pPr>
        <w:pStyle w:val="ListParagraph"/>
        <w:numPr>
          <w:ilvl w:val="0"/>
          <w:numId w:val="2"/>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Kerugian Suspensi</w:t>
      </w:r>
    </w:p>
    <w:p w14:paraId="51CD41E9" w14:textId="77777777" w:rsidR="00DD78BD" w:rsidRPr="00850F3F"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t>Bisa terjadi sedimentasi sehingga terjadi ketidakseragaman bobot dan dosis obat</w:t>
      </w:r>
    </w:p>
    <w:p w14:paraId="4A6667ED" w14:textId="77777777" w:rsidR="00DD78BD" w:rsidRPr="00850F3F"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t>Jika terbentuk caking maka akan sulit terdispersi dengan sempurna sehingga homogenitasnya turun</w:t>
      </w:r>
    </w:p>
    <w:p w14:paraId="55ADD898" w14:textId="77777777" w:rsidR="00DD78BD" w:rsidRPr="00850F3F"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t>Jika viskositasnya terlalu tinggi (kental) mengakibatkan sediaan obat sukar dituang</w:t>
      </w:r>
    </w:p>
    <w:p w14:paraId="095B35D5" w14:textId="77777777" w:rsidR="00DD78BD" w:rsidRPr="00850F3F"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t>Akibat dari sedimentasi membuat sediaan suspensi mempunyai ketepatan dosis yang rendah.</w:t>
      </w:r>
    </w:p>
    <w:p w14:paraId="0B2CF477" w14:textId="77777777" w:rsidR="00DD78BD" w:rsidRPr="00850F3F"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lastRenderedPageBreak/>
        <w:t xml:space="preserve">Jika proses dan tempat penyimpanan obat tidak tepat, rentan terjadi perubahan system dispersi </w:t>
      </w:r>
    </w:p>
    <w:p w14:paraId="56AB22AA" w14:textId="77777777" w:rsidR="00DD78BD" w:rsidRDefault="00DD78BD" w:rsidP="00DD78BD">
      <w:pPr>
        <w:pStyle w:val="ListParagraph"/>
        <w:numPr>
          <w:ilvl w:val="0"/>
          <w:numId w:val="4"/>
        </w:numPr>
        <w:spacing w:line="480" w:lineRule="auto"/>
        <w:ind w:left="1418"/>
        <w:jc w:val="both"/>
        <w:rPr>
          <w:rFonts w:ascii="Times New Roman" w:hAnsi="Times New Roman" w:cs="Times New Roman"/>
          <w:sz w:val="24"/>
          <w:szCs w:val="24"/>
        </w:rPr>
      </w:pPr>
      <w:r w:rsidRPr="00850F3F">
        <w:rPr>
          <w:rFonts w:ascii="Times New Roman" w:hAnsi="Times New Roman" w:cs="Times New Roman"/>
          <w:sz w:val="24"/>
          <w:szCs w:val="24"/>
        </w:rPr>
        <w:t xml:space="preserve">Sediaan suspensi harus dikocok terlebih dahulu sebelum digunakan untuk memastikan ketepatan dosis yang diingikan </w:t>
      </w:r>
      <w:sdt>
        <w:sdtPr>
          <w:rPr>
            <w:rFonts w:ascii="Times New Roman" w:hAnsi="Times New Roman" w:cs="Times New Roman"/>
            <w:color w:val="000000"/>
            <w:sz w:val="24"/>
            <w:szCs w:val="24"/>
          </w:rPr>
          <w:tag w:val="MENDELEY_CITATION_v3_eyJjaXRhdGlvbklEIjoiTUVOREVMRVlfQ0lUQVRJT05fYTIzNTI1ZGEtMzgwNS00MDMwLWExMTAtY2Y2ZWFhZTg5MGM0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245383259"/>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E5DBEC0"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0" w:name="_Toc212581822"/>
      <w:r w:rsidRPr="00DD78BD">
        <w:rPr>
          <w:rFonts w:ascii="Times New Roman" w:hAnsi="Times New Roman" w:cs="Times New Roman"/>
          <w:b/>
          <w:bCs/>
          <w:color w:val="000000" w:themeColor="text1"/>
          <w:sz w:val="24"/>
          <w:szCs w:val="24"/>
        </w:rPr>
        <w:t>2.7.3 Syarat-Syarat Sediaan Suspensi</w:t>
      </w:r>
      <w:bookmarkEnd w:id="50"/>
    </w:p>
    <w:p w14:paraId="6D6BDAA3" w14:textId="77777777" w:rsidR="00DD78BD" w:rsidRPr="00480FBB" w:rsidRDefault="00DD78BD" w:rsidP="00DD78BD">
      <w:pPr>
        <w:spacing w:line="480" w:lineRule="auto"/>
        <w:jc w:val="both"/>
        <w:rPr>
          <w:rFonts w:ascii="Times New Roman" w:hAnsi="Times New Roman" w:cs="Times New Roman"/>
          <w:sz w:val="24"/>
          <w:szCs w:val="24"/>
        </w:rPr>
      </w:pPr>
      <w:r>
        <w:tab/>
      </w:r>
      <w:r w:rsidRPr="00480FBB">
        <w:rPr>
          <w:rFonts w:ascii="Times New Roman" w:hAnsi="Times New Roman" w:cs="Times New Roman"/>
          <w:sz w:val="24"/>
          <w:szCs w:val="24"/>
        </w:rPr>
        <w:t>Syarat sediaan suspensi menurut Farmakope Edisi III, adalah:</w:t>
      </w:r>
    </w:p>
    <w:p w14:paraId="5DAF880A" w14:textId="77777777" w:rsidR="00DD78BD" w:rsidRPr="00480FBB" w:rsidRDefault="00DD78BD" w:rsidP="00DD78BD">
      <w:pPr>
        <w:pStyle w:val="ListParagraph"/>
        <w:numPr>
          <w:ilvl w:val="0"/>
          <w:numId w:val="16"/>
        </w:numPr>
        <w:spacing w:line="480" w:lineRule="auto"/>
        <w:jc w:val="both"/>
        <w:rPr>
          <w:rFonts w:ascii="Times New Roman" w:hAnsi="Times New Roman" w:cs="Times New Roman"/>
          <w:sz w:val="24"/>
          <w:szCs w:val="24"/>
        </w:rPr>
      </w:pPr>
      <w:r w:rsidRPr="00480FBB">
        <w:rPr>
          <w:rFonts w:ascii="Times New Roman" w:hAnsi="Times New Roman" w:cs="Times New Roman"/>
          <w:sz w:val="24"/>
          <w:szCs w:val="24"/>
        </w:rPr>
        <w:t>Zat terdispersi harus halus dan tidak boleh mengendap</w:t>
      </w:r>
    </w:p>
    <w:p w14:paraId="3202C5F8" w14:textId="77777777" w:rsidR="00DD78BD" w:rsidRPr="00480FBB" w:rsidRDefault="00DD78BD" w:rsidP="00DD78BD">
      <w:pPr>
        <w:pStyle w:val="ListParagraph"/>
        <w:numPr>
          <w:ilvl w:val="0"/>
          <w:numId w:val="16"/>
        </w:numPr>
        <w:spacing w:line="480" w:lineRule="auto"/>
        <w:jc w:val="both"/>
        <w:rPr>
          <w:rFonts w:ascii="Times New Roman" w:hAnsi="Times New Roman" w:cs="Times New Roman"/>
          <w:sz w:val="24"/>
          <w:szCs w:val="24"/>
        </w:rPr>
      </w:pPr>
      <w:r w:rsidRPr="00480FBB">
        <w:rPr>
          <w:rFonts w:ascii="Times New Roman" w:hAnsi="Times New Roman" w:cs="Times New Roman"/>
          <w:sz w:val="24"/>
          <w:szCs w:val="24"/>
        </w:rPr>
        <w:t>Jika dikocok, harus segera terdispersi kembali</w:t>
      </w:r>
    </w:p>
    <w:p w14:paraId="2F7188DF" w14:textId="77777777" w:rsidR="00DD78BD" w:rsidRPr="00480FBB" w:rsidRDefault="00DD78BD" w:rsidP="00DD78BD">
      <w:pPr>
        <w:pStyle w:val="ListParagraph"/>
        <w:numPr>
          <w:ilvl w:val="0"/>
          <w:numId w:val="16"/>
        </w:numPr>
        <w:spacing w:line="480" w:lineRule="auto"/>
        <w:jc w:val="both"/>
        <w:rPr>
          <w:rFonts w:ascii="Times New Roman" w:hAnsi="Times New Roman" w:cs="Times New Roman"/>
          <w:sz w:val="24"/>
          <w:szCs w:val="24"/>
        </w:rPr>
      </w:pPr>
      <w:r w:rsidRPr="00480FBB">
        <w:rPr>
          <w:rFonts w:ascii="Times New Roman" w:hAnsi="Times New Roman" w:cs="Times New Roman"/>
          <w:sz w:val="24"/>
          <w:szCs w:val="24"/>
        </w:rPr>
        <w:t>Dapat mengandung zat tambahan untuk menjamin stabilitas suspensi</w:t>
      </w:r>
    </w:p>
    <w:p w14:paraId="319C9B52" w14:textId="77777777" w:rsidR="00DD78BD" w:rsidRPr="00480FBB" w:rsidRDefault="00DD78BD" w:rsidP="00DD78BD">
      <w:pPr>
        <w:pStyle w:val="ListParagraph"/>
        <w:numPr>
          <w:ilvl w:val="0"/>
          <w:numId w:val="16"/>
        </w:numPr>
        <w:spacing w:line="480" w:lineRule="auto"/>
        <w:jc w:val="both"/>
        <w:rPr>
          <w:rFonts w:ascii="Times New Roman" w:hAnsi="Times New Roman" w:cs="Times New Roman"/>
          <w:sz w:val="24"/>
          <w:szCs w:val="24"/>
        </w:rPr>
      </w:pPr>
      <w:r w:rsidRPr="00480FBB">
        <w:rPr>
          <w:rFonts w:ascii="Times New Roman" w:hAnsi="Times New Roman" w:cs="Times New Roman"/>
          <w:sz w:val="24"/>
          <w:szCs w:val="24"/>
        </w:rPr>
        <w:t>Kekentalan suspensi tidak boleh terlalu tinggi agar sediaan mudah dikocok dan dituang</w:t>
      </w:r>
      <w:r>
        <w:rPr>
          <w:rFonts w:ascii="Times New Roman" w:hAnsi="Times New Roman" w:cs="Times New Roman"/>
          <w:sz w:val="24"/>
          <w:szCs w:val="24"/>
        </w:rPr>
        <w:t xml:space="preserve"> (Depkes RI, 1979).</w:t>
      </w:r>
    </w:p>
    <w:p w14:paraId="5FFF5721"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1" w:name="_Toc212581823"/>
      <w:r w:rsidRPr="00DD78BD">
        <w:rPr>
          <w:rFonts w:ascii="Times New Roman" w:hAnsi="Times New Roman" w:cs="Times New Roman"/>
          <w:b/>
          <w:bCs/>
          <w:color w:val="000000" w:themeColor="text1"/>
          <w:sz w:val="24"/>
          <w:szCs w:val="24"/>
        </w:rPr>
        <w:t>2.7.4 Metode Pembuatan Suspensi</w:t>
      </w:r>
      <w:bookmarkEnd w:id="51"/>
    </w:p>
    <w:p w14:paraId="61BE6B9F" w14:textId="77777777"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Metode pembuatan sediaan suspensi umumnya terbagi dua jenis, yaitu:</w:t>
      </w:r>
    </w:p>
    <w:p w14:paraId="61339C69" w14:textId="77777777" w:rsidR="00DD78BD" w:rsidRPr="00850F3F" w:rsidRDefault="00DD78BD" w:rsidP="00DD78BD">
      <w:pPr>
        <w:pStyle w:val="ListParagraph"/>
        <w:numPr>
          <w:ilvl w:val="0"/>
          <w:numId w:val="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Metode dispersi</w:t>
      </w:r>
    </w:p>
    <w:p w14:paraId="14044655" w14:textId="77777777" w:rsidR="00DD78BD" w:rsidRPr="00850F3F" w:rsidRDefault="00DD78BD" w:rsidP="00DD78BD">
      <w:pPr>
        <w:pStyle w:val="ListParagraph"/>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Metode pembuatan suspensi dengan cara menambahkan serbuk bahan obat ke dalam mucilago yang terbentuk lalu diencerkan, pada hal ini serbuk yang terbagi harus terdispersi dalam cairan pembawa, biasanya adalah air. Metode dispersi digunakan karena partikel pada pembuatan suspensi harus benar-benar terdispersi dalam fase air </w:t>
      </w:r>
      <w:sdt>
        <w:sdtPr>
          <w:rPr>
            <w:rFonts w:ascii="Times New Roman" w:hAnsi="Times New Roman" w:cs="Times New Roman"/>
            <w:color w:val="000000"/>
            <w:sz w:val="24"/>
            <w:szCs w:val="24"/>
          </w:rPr>
          <w:tag w:val="MENDELEY_CITATION_v3_eyJjaXRhdGlvbklEIjoiTUVOREVMRVlfQ0lUQVRJT05fMGRhMmYyN2ItYjZkMS00YjkwLTk2ZmMtYzk5YThlZmQyZTE0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823773922"/>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54DB6564" w14:textId="7FC162CB" w:rsidR="00DD78BD" w:rsidRPr="00DD78BD"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Serbuk yang terbagi harus terdispersi dengan baik dalam cairan pembawa. Zat pembawa yang digunakan biasanya adalah air. Hal ini karena </w:t>
      </w:r>
      <w:r w:rsidRPr="00850F3F">
        <w:rPr>
          <w:rFonts w:ascii="Times New Roman" w:hAnsi="Times New Roman" w:cs="Times New Roman"/>
          <w:sz w:val="24"/>
          <w:szCs w:val="24"/>
        </w:rPr>
        <w:lastRenderedPageBreak/>
        <w:t xml:space="preserve">mendispersi zat –zat yang tidak larut dalam air lebih sukar karena adanya udara, lemak dan kontaminan lain </w:t>
      </w:r>
      <w:sdt>
        <w:sdtPr>
          <w:rPr>
            <w:rFonts w:ascii="Times New Roman" w:hAnsi="Times New Roman" w:cs="Times New Roman"/>
            <w:color w:val="000000"/>
            <w:sz w:val="24"/>
            <w:szCs w:val="24"/>
          </w:rPr>
          <w:tag w:val="MENDELEY_CITATION_v3_eyJjaXRhdGlvbklEIjoiTUVOREVMRVlfQ0lUQVRJT05fYzJkODdjOGYtOWMxOS00OGMyLWJjNzUtMGRhMzE1Y2QwMjQ5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770616470"/>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FCD9148" w14:textId="77777777" w:rsidR="00DD78BD" w:rsidRPr="00850F3F" w:rsidRDefault="00DD78BD" w:rsidP="00DD78BD">
      <w:pPr>
        <w:pStyle w:val="ListParagraph"/>
        <w:numPr>
          <w:ilvl w:val="0"/>
          <w:numId w:val="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Metode presipitasi</w:t>
      </w:r>
    </w:p>
    <w:p w14:paraId="0C4B73D7"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Metode pembuatan suspensi dengan cara ini memakai pelarut organik untuk melarutkan zat – zat yang tidak larut dalam pembawa air. Setelah larut dalam pelarut organik larutan zat ini lalu di encerkan dengan larutan pensuspensi dalam air sehingga akan terjadi endapan halus tersuspensi dalam air sehingga akan terjadi endapan halus tersuspensi dengan bahan pensuspensi </w:t>
      </w:r>
      <w:sdt>
        <w:sdtPr>
          <w:rPr>
            <w:rFonts w:ascii="Times New Roman" w:hAnsi="Times New Roman" w:cs="Times New Roman"/>
            <w:color w:val="000000"/>
            <w:sz w:val="24"/>
            <w:szCs w:val="24"/>
          </w:rPr>
          <w:tag w:val="MENDELEY_CITATION_v3_eyJjaXRhdGlvbklEIjoiTUVOREVMRVlfQ0lUQVRJT05fZTE3MGJkMWYtZGY3My00YzdjLWEwZDktZDNjMzU1MmY2YzNi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994790348"/>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45A7BC2C"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Tiga hal utama yang penting dalam pembuatan bentuk sediaan suspensi, yaitu memperhatikan bahwa partikel benar-benar terdispersi dengan baik dalam cairan, meminimalkan pengendapan dari partikel kecil yang terdispersi dan mencegah terjadinya caking dari partikel partikel ini ketika terjadinya pengendapan </w:t>
      </w:r>
      <w:sdt>
        <w:sdtPr>
          <w:rPr>
            <w:rFonts w:ascii="Times New Roman" w:hAnsi="Times New Roman" w:cs="Times New Roman"/>
            <w:color w:val="000000"/>
            <w:sz w:val="24"/>
            <w:szCs w:val="24"/>
          </w:rPr>
          <w:tag w:val="MENDELEY_CITATION_v3_eyJjaXRhdGlvbklEIjoiTUVOREVMRVlfQ0lUQVRJT05fOTkzZWMxMDEtNWM3Yy00NzBkLTlmZGItMTRmNTI2NzU0ZmVj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59868766"/>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4EEABF3F"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2" w:name="_Toc212581824"/>
      <w:r w:rsidRPr="00DD78BD">
        <w:rPr>
          <w:rFonts w:ascii="Times New Roman" w:hAnsi="Times New Roman" w:cs="Times New Roman"/>
          <w:b/>
          <w:bCs/>
          <w:color w:val="000000" w:themeColor="text1"/>
          <w:sz w:val="24"/>
          <w:szCs w:val="24"/>
        </w:rPr>
        <w:t>2.7.5 Tipe Suspensi</w:t>
      </w:r>
      <w:bookmarkEnd w:id="52"/>
    </w:p>
    <w:p w14:paraId="1EB7B6DF" w14:textId="77777777" w:rsidR="00DD78BD" w:rsidRPr="00850F3F" w:rsidRDefault="00DD78BD" w:rsidP="00DD78BD">
      <w:pPr>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Sediaan suspensi berdasarkan partikel terbagi dua jenis yaitu</w:t>
      </w:r>
      <w:r>
        <w:rPr>
          <w:rFonts w:ascii="Times New Roman" w:hAnsi="Times New Roman" w:cs="Times New Roman"/>
          <w:sz w:val="24"/>
          <w:szCs w:val="24"/>
        </w:rPr>
        <w:t>:</w:t>
      </w:r>
    </w:p>
    <w:p w14:paraId="08EF3A78" w14:textId="77777777" w:rsidR="00DD78BD" w:rsidRPr="00850F3F" w:rsidRDefault="00DD78BD" w:rsidP="00DD78BD">
      <w:pPr>
        <w:pStyle w:val="ListParagraph"/>
        <w:numPr>
          <w:ilvl w:val="0"/>
          <w:numId w:val="8"/>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Suspensi Flokulasi</w:t>
      </w:r>
    </w:p>
    <w:p w14:paraId="5CA2BC93" w14:textId="77777777" w:rsidR="00DD78BD" w:rsidRPr="00850F3F" w:rsidRDefault="00DD78BD" w:rsidP="00DD78BD">
      <w:pPr>
        <w:pStyle w:val="ListParagraph"/>
        <w:numPr>
          <w:ilvl w:val="0"/>
          <w:numId w:val="9"/>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Partikel berbentuk agregat bebas (memiliki ukuran yang besar)</w:t>
      </w:r>
    </w:p>
    <w:p w14:paraId="6A2928F8" w14:textId="77777777" w:rsidR="00DD78BD" w:rsidRPr="00850F3F" w:rsidRDefault="00DD78BD" w:rsidP="00DD78BD">
      <w:pPr>
        <w:pStyle w:val="ListParagraph"/>
        <w:numPr>
          <w:ilvl w:val="0"/>
          <w:numId w:val="9"/>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Mempunyai laju pengendapan yang tinggi</w:t>
      </w:r>
    </w:p>
    <w:p w14:paraId="48159C91" w14:textId="77777777" w:rsidR="00DD78BD" w:rsidRPr="00850F3F" w:rsidRDefault="00DD78BD" w:rsidP="00DD78BD">
      <w:pPr>
        <w:pStyle w:val="ListParagraph"/>
        <w:numPr>
          <w:ilvl w:val="0"/>
          <w:numId w:val="9"/>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Endapan yang terbentuk cepat</w:t>
      </w:r>
    </w:p>
    <w:p w14:paraId="002444CA" w14:textId="77777777" w:rsidR="00DD78BD" w:rsidRPr="00850F3F" w:rsidRDefault="00DD78BD" w:rsidP="00DD78BD">
      <w:pPr>
        <w:pStyle w:val="ListParagraph"/>
        <w:numPr>
          <w:ilvl w:val="0"/>
          <w:numId w:val="9"/>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Partikel dalam suspensi tidak terikat kuat satu sama lain sehingga endapan relatif lebih mudah untuk didispersikan kembali dalam bentuk suspensi awal.</w:t>
      </w:r>
    </w:p>
    <w:p w14:paraId="7A163C48" w14:textId="5D02E9DA" w:rsidR="00DD78BD" w:rsidRPr="00DD78BD" w:rsidRDefault="00DD78BD" w:rsidP="00DD78BD">
      <w:pPr>
        <w:pStyle w:val="ListParagraph"/>
        <w:numPr>
          <w:ilvl w:val="0"/>
          <w:numId w:val="9"/>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Suspensi menjadi keruh karena terjadi pengendapan yang optimal dan memiliki supernatant yang jernih.</w:t>
      </w:r>
    </w:p>
    <w:p w14:paraId="4213881D" w14:textId="77777777" w:rsidR="00DD78BD" w:rsidRPr="00850F3F" w:rsidRDefault="00DD78BD" w:rsidP="00DD78BD">
      <w:pPr>
        <w:pStyle w:val="ListParagraph"/>
        <w:numPr>
          <w:ilvl w:val="0"/>
          <w:numId w:val="10"/>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Suspensi deflokulasi</w:t>
      </w:r>
    </w:p>
    <w:p w14:paraId="025995BC" w14:textId="77777777" w:rsidR="00DD78BD" w:rsidRPr="00850F3F" w:rsidRDefault="00DD78BD" w:rsidP="00DD78BD">
      <w:pPr>
        <w:pStyle w:val="ListParagraph"/>
        <w:numPr>
          <w:ilvl w:val="0"/>
          <w:numId w:val="1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Partikel berbentuk wujud yang memisah (memiliki ukuran yang kecil)</w:t>
      </w:r>
    </w:p>
    <w:p w14:paraId="41D1EE91" w14:textId="77777777" w:rsidR="00DD78BD" w:rsidRPr="00850F3F" w:rsidRDefault="00DD78BD" w:rsidP="00DD78BD">
      <w:pPr>
        <w:pStyle w:val="ListParagraph"/>
        <w:numPr>
          <w:ilvl w:val="0"/>
          <w:numId w:val="1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Mempunyai laju pengendapan yang lambat karena mempunyai ukuran partikel yang sangat kecil sehingga partikel mengendap secara terpisah</w:t>
      </w:r>
    </w:p>
    <w:p w14:paraId="2DB9FD08" w14:textId="77777777" w:rsidR="00DD78BD" w:rsidRPr="00850F3F" w:rsidRDefault="00DD78BD" w:rsidP="00DD78BD">
      <w:pPr>
        <w:pStyle w:val="ListParagraph"/>
        <w:numPr>
          <w:ilvl w:val="0"/>
          <w:numId w:val="1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Endapan yang terbentuk lambat</w:t>
      </w:r>
    </w:p>
    <w:p w14:paraId="532CE9E8" w14:textId="77777777" w:rsidR="00DD78BD" w:rsidRPr="00850F3F" w:rsidRDefault="00DD78BD" w:rsidP="00DD78BD">
      <w:pPr>
        <w:pStyle w:val="ListParagraph"/>
        <w:numPr>
          <w:ilvl w:val="0"/>
          <w:numId w:val="1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Endapan biasanya menjadi sangat padat sehingga antar partikel endapan terikat kuat satu sama lain dan lebih sulit untuk didispersikan Kembali</w:t>
      </w:r>
    </w:p>
    <w:p w14:paraId="7D16467D" w14:textId="77777777" w:rsidR="00DD78BD" w:rsidRPr="00850F3F" w:rsidRDefault="00DD78BD" w:rsidP="00DD78BD">
      <w:pPr>
        <w:pStyle w:val="ListParagraph"/>
        <w:numPr>
          <w:ilvl w:val="0"/>
          <w:numId w:val="11"/>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Tampilan suspensi menarik karena tersuspensi untuk waktu yang lama. Memiliki supernatant yang keruh saat terjadi pengendapan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kzZWMxMDEtNWM3Yy00NzBkLTlmZGItMTRmNTI2NzU0ZmVj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381834118"/>
          <w:placeholder>
            <w:docPart w:val="AC13BE408CFB4055ACB24EC1BDF1BD0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5A9B281D" w14:textId="77777777" w:rsidR="00DD78BD" w:rsidRPr="00DD78BD" w:rsidRDefault="00DD78BD" w:rsidP="00DD78BD">
      <w:pPr>
        <w:pStyle w:val="Heading2"/>
        <w:spacing w:line="480" w:lineRule="auto"/>
        <w:jc w:val="both"/>
        <w:rPr>
          <w:rFonts w:ascii="Times New Roman" w:hAnsi="Times New Roman" w:cs="Times New Roman"/>
          <w:b/>
          <w:bCs/>
          <w:color w:val="000000" w:themeColor="text1"/>
          <w:sz w:val="24"/>
          <w:szCs w:val="24"/>
        </w:rPr>
      </w:pPr>
      <w:bookmarkStart w:id="53" w:name="_Toc212581825"/>
      <w:r w:rsidRPr="00DD78BD">
        <w:rPr>
          <w:rFonts w:ascii="Times New Roman" w:hAnsi="Times New Roman" w:cs="Times New Roman"/>
          <w:b/>
          <w:bCs/>
          <w:color w:val="000000" w:themeColor="text1"/>
          <w:sz w:val="24"/>
          <w:szCs w:val="24"/>
        </w:rPr>
        <w:t>2.8 Suspending Agent</w:t>
      </w:r>
      <w:bookmarkEnd w:id="53"/>
      <w:r w:rsidRPr="00DD78BD">
        <w:rPr>
          <w:rFonts w:ascii="Times New Roman" w:hAnsi="Times New Roman" w:cs="Times New Roman"/>
          <w:b/>
          <w:bCs/>
          <w:color w:val="000000" w:themeColor="text1"/>
          <w:sz w:val="24"/>
          <w:szCs w:val="24"/>
        </w:rPr>
        <w:t xml:space="preserve"> </w:t>
      </w:r>
    </w:p>
    <w:p w14:paraId="0706BC34" w14:textId="53D2338D" w:rsidR="00DD78BD" w:rsidRPr="00850F3F" w:rsidRDefault="00DD78BD" w:rsidP="00DD78BD">
      <w:p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ab/>
        <w:t xml:space="preserve">Suspending agent merupakan bahan tambahan yang berfungsi untuk mendispersikan partikel yang tidak larut dalam zat pembawa/pelarut dan untuk menigkatkan viskositas sehingga kecepatan sedimentasi (pengendapan) diperlambat. Mekanisme kerja suspending agent adalah untuk memperbesar viskositas. Tetapi viskositas yang terlalu besar akan mempersulit proses pendispersian zat saat dikocok dan sediaan suspensi sulit keluar dari botol </w:t>
      </w:r>
      <w:sdt>
        <w:sdtPr>
          <w:rPr>
            <w:rFonts w:ascii="Times New Roman" w:hAnsi="Times New Roman" w:cs="Times New Roman"/>
            <w:color w:val="000000"/>
            <w:sz w:val="24"/>
            <w:szCs w:val="24"/>
          </w:rPr>
          <w:tag w:val="MENDELEY_CITATION_v3_eyJjaXRhdGlvbklEIjoiTUVOREVMRVlfQ0lUQVRJT05fMDk4MzYyNWYtNzU2Yi00ODllLWJiNDUtMjRkYzYwNWM2NTlh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285542938"/>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 xml:space="preserve">. Bahan pensuspensi atau suspending agent dapat dikelompokkan </w:t>
      </w:r>
      <w:r w:rsidRPr="00850F3F">
        <w:rPr>
          <w:rFonts w:ascii="Times New Roman" w:hAnsi="Times New Roman" w:cs="Times New Roman"/>
          <w:sz w:val="24"/>
          <w:szCs w:val="24"/>
        </w:rPr>
        <w:lastRenderedPageBreak/>
        <w:t>menjadi dua, yaitu suspending agent dari bahan alam dan suspending agent dari bahan sintesis.</w:t>
      </w:r>
    </w:p>
    <w:p w14:paraId="286ED981"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4" w:name="_Toc212581826"/>
      <w:r w:rsidRPr="00DD78BD">
        <w:rPr>
          <w:rFonts w:ascii="Times New Roman" w:hAnsi="Times New Roman" w:cs="Times New Roman"/>
          <w:b/>
          <w:bCs/>
          <w:color w:val="000000" w:themeColor="text1"/>
          <w:sz w:val="24"/>
          <w:szCs w:val="24"/>
        </w:rPr>
        <w:t>2.8.1 Jenis-Jenis Suspending agent</w:t>
      </w:r>
      <w:bookmarkEnd w:id="54"/>
    </w:p>
    <w:p w14:paraId="3F9AEFB2" w14:textId="77777777" w:rsidR="00DD78BD" w:rsidRPr="00850F3F" w:rsidRDefault="00DD78BD" w:rsidP="00DD78BD">
      <w:pPr>
        <w:pStyle w:val="ListParagraph"/>
        <w:numPr>
          <w:ilvl w:val="0"/>
          <w:numId w:val="15"/>
        </w:numPr>
        <w:spacing w:after="0"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Suspending agent dari bahan alam</w:t>
      </w:r>
    </w:p>
    <w:p w14:paraId="35EA6498" w14:textId="77777777" w:rsidR="00DD78BD" w:rsidRPr="00DF3309"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Suspending agent dari bahan alam terbagi ke dalam dua golongan yaitu golongan gom dan golongan tanah liat. Suspending agent dari jenis gom sering dinamakan gom/hidrokoloid. Suspending agent ini dapat larut atau mengembang atau mengikat air sehingga membentuk mucilago atau lendir. Dengan terbentuknya mucilago maka viskositas suspensi akan bertambah dan akan menambah stabilitas sediaan suspensi. Viskositas mucilago dapat dipengaruhi oleh panas, pH, dan proses fermentasi bakteri. Ada percobaan yang dapat digunakan untuk membuktikan faktor – faktor yang dapat berpengaruh terhadap mucilago </w:t>
      </w:r>
      <w:sdt>
        <w:sdtPr>
          <w:rPr>
            <w:rFonts w:ascii="Times New Roman" w:hAnsi="Times New Roman" w:cs="Times New Roman"/>
            <w:color w:val="000000"/>
            <w:sz w:val="24"/>
            <w:szCs w:val="24"/>
          </w:rPr>
          <w:tag w:val="MENDELEY_CITATION_v3_eyJjaXRhdGlvbklEIjoiTUVOREVMRVlfQ0lUQVRJT05fZDU3MTYzYjEtNTlmNS00NjExLWI4YjUtZGRmZjY4NGM1MzVm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2136246415"/>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 Yang termasuk ke dalam golonga gom adalah;</w:t>
      </w:r>
    </w:p>
    <w:p w14:paraId="7C21E864" w14:textId="77777777" w:rsidR="00DD78BD" w:rsidRPr="00850F3F" w:rsidRDefault="00DD78BD" w:rsidP="00DD78BD">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Acasia (pulvis gummi arabici)</w:t>
      </w:r>
    </w:p>
    <w:p w14:paraId="4C49AA7F" w14:textId="184A6340" w:rsidR="00DD78BD" w:rsidRPr="00DD78BD" w:rsidRDefault="00DD78BD" w:rsidP="00DD78BD">
      <w:pPr>
        <w:pStyle w:val="ListParagraph"/>
        <w:spacing w:after="0"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Bahan ini diperoleh dari eksudat tanaman acasia sp, dapat larut dalam air, tidak larut dalam alcohol dan bersifat asam. Kekentalan optimum 13 musilagonya adalah antara pH 5-9. Jika suatu zat yang menyebabkan pH tersebut menjadi diluar pH 5-9 akan menyebabkan penurunan viskositas yang nyata. Musilago akasia dengan kadar 35% memiliki kekentalan kirakira sama dengan gliserin. Gom ini mudah dirusak oleh bakteri sehingga penggunaanya harus ditambahkan zat pengawet </w:t>
      </w:r>
      <w:sdt>
        <w:sdtPr>
          <w:rPr>
            <w:rFonts w:ascii="Times New Roman" w:hAnsi="Times New Roman" w:cs="Times New Roman"/>
            <w:color w:val="000000"/>
            <w:sz w:val="24"/>
            <w:szCs w:val="24"/>
          </w:rPr>
          <w:tag w:val="MENDELEY_CITATION_v3_eyJjaXRhdGlvbklEIjoiTUVOREVMRVlfQ0lUQVRJT05fZjk4YjhjZmMtNGU2Yi00ZmJjLTg5MjQtZTVhZjBjNjRkYjZm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884027999"/>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411EA579" w14:textId="77777777" w:rsidR="00DD78BD" w:rsidRPr="00850F3F" w:rsidRDefault="00DD78BD" w:rsidP="00DD78BD">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Chondrus</w:t>
      </w:r>
    </w:p>
    <w:p w14:paraId="4FBEFCE8"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Bahan ini diperoleh dari tanaman Chondrus crispus atau Gigartina mamilosa, dapat larut dalam air, tidak larut dalam alkohol dan bersifat basa. Ekstrak dari Chondrus disebut “karagen” yang banyak dipakai oleh industry makanan. Karagen merupakan derivate dari polisakarida sehingga mudah dirusak oleh bakteri sehingga memerlukan penambahan bahan pengawet dalam penggunannya </w:t>
      </w:r>
      <w:sdt>
        <w:sdtPr>
          <w:rPr>
            <w:rFonts w:ascii="Times New Roman" w:hAnsi="Times New Roman" w:cs="Times New Roman"/>
            <w:color w:val="000000"/>
            <w:sz w:val="24"/>
            <w:szCs w:val="24"/>
          </w:rPr>
          <w:tag w:val="MENDELEY_CITATION_v3_eyJjaXRhdGlvbklEIjoiTUVOREVMRVlfQ0lUQVRJT05fYjg4ZGNjZjEtMTliZS00MDYwLThhOGMtZjhjMzE0OWRmYTMw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892718948"/>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6CF923F9" w14:textId="77777777" w:rsidR="00DD78BD" w:rsidRPr="00850F3F" w:rsidRDefault="00DD78BD" w:rsidP="00DD78BD">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Tragakan</w:t>
      </w:r>
    </w:p>
    <w:p w14:paraId="2CE6038A"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Tragakan merupakan eksudat dari tanaman Astragalus gummifera. Tragakan sangat lambat mengalami hidrasi sehingga untuk mempercepat hidrasi biasanya dilakukan pemanasan. Musilago tragakan lebih kental dari pada musilago dari akasia. Musilago tragakan hanya baik sebagai stabilisator suspensi, tetapi bukan sebagai emulgator </w:t>
      </w:r>
      <w:sdt>
        <w:sdtPr>
          <w:rPr>
            <w:rFonts w:ascii="Times New Roman" w:hAnsi="Times New Roman" w:cs="Times New Roman"/>
            <w:color w:val="000000"/>
            <w:sz w:val="24"/>
            <w:szCs w:val="24"/>
          </w:rPr>
          <w:tag w:val="MENDELEY_CITATION_v3_eyJjaXRhdGlvbklEIjoiTUVOREVMRVlfQ0lUQVRJT05fNDQ2MWEzYjEtNGMxNS00ZTM5LThmZTItNDMxMDYxODY1YzI0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364786731"/>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0F22972F" w14:textId="77777777" w:rsidR="00DD78BD" w:rsidRPr="00850F3F" w:rsidRDefault="00DD78BD" w:rsidP="00DD78BD">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Algin</w:t>
      </w:r>
    </w:p>
    <w:p w14:paraId="3D0E9594"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Diperoleh dari beberapa spesies ganggang laut. Di perdagangan terdapat dalam bentuk garamnya, yaitu natrium alginat. Algin merupakan senyawa organik yang mudah mengalami fermentasi bakteri sehingga suspensi 14 dengan algin memerlukan bahan pengawet. Kadar yang dipakai sebagai bahan pensuspensi umumnya 1-2% </w:t>
      </w:r>
      <w:sdt>
        <w:sdtPr>
          <w:rPr>
            <w:rFonts w:ascii="Times New Roman" w:hAnsi="Times New Roman" w:cs="Times New Roman"/>
            <w:color w:val="000000"/>
            <w:sz w:val="24"/>
            <w:szCs w:val="24"/>
          </w:rPr>
          <w:tag w:val="MENDELEY_CITATION_v3_eyJjaXRhdGlvbklEIjoiTUVOREVMRVlfQ0lUQVRJT05fMjZkZWVkMTQtYjY5NS00OTI4LTlkMDktMjIyMzdiYzBlNGYz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962546867"/>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38D2EBF"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Selain dari golongan gom, bahan pensuspensi dari alam adalah tanah liat. Tanah liat yang sering dipergunakan untuk tujuan </w:t>
      </w:r>
      <w:r w:rsidRPr="00850F3F">
        <w:rPr>
          <w:rFonts w:ascii="Times New Roman" w:hAnsi="Times New Roman" w:cs="Times New Roman"/>
          <w:sz w:val="24"/>
          <w:szCs w:val="24"/>
        </w:rPr>
        <w:lastRenderedPageBreak/>
        <w:t xml:space="preserve">menambah stabilitas suspensi ada tiga macam yaitu bentonite, hectorite dan veegum. Apabila tanah liat dimasukkan kedalam air mereka akan mengembang dan mudah bergerak jika dilakukan penggojokan. Peristiwa ini disebut tiksotrofi. Karena peristiwa tersebut, kekentalan cairan akan bertambah sehingga stabilitas dari suspensi menjadi lebih baik. Sifat ketiga tanah liat tersebut tidak larut dalam air, sehingga penambahan bahan tersebut kedalam suspensi adalah dengan menaburkannya pada campuran suspensi. Kebaikan bahan suspensi dari bahan tanah liat adalah tidak dipengaruhi oleh suhu atau panas dan fermentasi dari bakteri, karena bahan-bahan tersebut merupakan senyawa anorganik, bukan golongan karbohidrat </w:t>
      </w:r>
      <w:sdt>
        <w:sdtPr>
          <w:rPr>
            <w:rFonts w:ascii="Times New Roman" w:hAnsi="Times New Roman" w:cs="Times New Roman"/>
            <w:color w:val="000000"/>
            <w:sz w:val="24"/>
            <w:szCs w:val="24"/>
          </w:rPr>
          <w:tag w:val="MENDELEY_CITATION_v3_eyJjaXRhdGlvbklEIjoiTUVOREVMRVlfQ0lUQVRJT05fNDlhNjUyMGYtMzE0Ny00MTRjLWFhMjktZGNjODczNzgxYWI4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391695312"/>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0A474961"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Keuntungan penggunaan suspending agent tanah liat adalah tidak terpengaruh oleh suhu, panas, fermentasi dan bakteri karena bahan-bahan tersebut merupakan senyawa anorganik bukan golongan karbohidrat </w:t>
      </w:r>
      <w:sdt>
        <w:sdtPr>
          <w:rPr>
            <w:rFonts w:ascii="Times New Roman" w:hAnsi="Times New Roman" w:cs="Times New Roman"/>
            <w:color w:val="000000"/>
            <w:sz w:val="24"/>
            <w:szCs w:val="24"/>
          </w:rPr>
          <w:tag w:val="MENDELEY_CITATION_v3_eyJjaXRhdGlvbklEIjoiTUVOREVMRVlfQ0lUQVRJT05fYjJjMWU4NTUtZmE3ZS00YjkxLTgzMWItNjFjN2M1ZTQzOWNi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527862601"/>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6BD6C89B" w14:textId="77777777" w:rsidR="00DD78BD" w:rsidRPr="00850F3F" w:rsidRDefault="00DD78BD" w:rsidP="00DD78BD">
      <w:pPr>
        <w:pStyle w:val="ListParagraph"/>
        <w:numPr>
          <w:ilvl w:val="0"/>
          <w:numId w:val="1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Suspending agent dari bahan sintetis</w:t>
      </w:r>
    </w:p>
    <w:p w14:paraId="29DACF42"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Suspending agent dari bahan sintetis terbagi ke dalam dua jenis, yaitu turunan selulosa dan golongan organik polimer.</w:t>
      </w:r>
    </w:p>
    <w:p w14:paraId="4A4DCEA6" w14:textId="77777777" w:rsidR="00DD78BD" w:rsidRPr="00850F3F" w:rsidRDefault="00DD78BD" w:rsidP="00DD78BD">
      <w:pPr>
        <w:pStyle w:val="ListParagraph"/>
        <w:numPr>
          <w:ilvl w:val="0"/>
          <w:numId w:val="7"/>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Turunan selulosa</w:t>
      </w:r>
    </w:p>
    <w:p w14:paraId="25FD8E92"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 xml:space="preserve">Derivat selulosa termasuk dalam golongan ini adalah metil selulosa (methosol, tylose), karboksi metil selulosa (CMC), hidroksi metil selulosa. Dibelakang dari nama tersebut biasanya terdapat angka/nomor, misalnya methosol 1500. Angka ini menunjukkan </w:t>
      </w:r>
      <w:r w:rsidRPr="00850F3F">
        <w:rPr>
          <w:rFonts w:ascii="Times New Roman" w:hAnsi="Times New Roman" w:cs="Times New Roman"/>
          <w:sz w:val="24"/>
          <w:szCs w:val="24"/>
        </w:rPr>
        <w:lastRenderedPageBreak/>
        <w:t xml:space="preserve">kemampuan menambah viskositas dan cairan yang dipergunakan untuk melarutkannya. Semakin besar angkanya berarti kemampuannya semakin tinggi. Golongan ini tidak diabsorbsi oleh usus halus dan tidak beracun, sehingga banyak dipakai dalam produksi makanan. Dalam farmasi selain untuk bahan pensuspensi juga digunakan sebagai laksansia dan bahan penghancur/disintregator dalam pembuatan tablet </w:t>
      </w:r>
      <w:sdt>
        <w:sdtPr>
          <w:rPr>
            <w:rFonts w:ascii="Times New Roman" w:hAnsi="Times New Roman" w:cs="Times New Roman"/>
            <w:color w:val="000000"/>
            <w:sz w:val="24"/>
            <w:szCs w:val="24"/>
          </w:rPr>
          <w:tag w:val="MENDELEY_CITATION_v3_eyJjaXRhdGlvbklEIjoiTUVOREVMRVlfQ0lUQVRJT05fYmE5ZWI3YjgtOGE0NS00ZWMzLWFjYzAtMDFlNmM5NDllMThh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470277309"/>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0B534FD5" w14:textId="77777777" w:rsidR="00DD78BD" w:rsidRPr="00850F3F" w:rsidRDefault="00DD78BD" w:rsidP="00DD78BD">
      <w:pPr>
        <w:pStyle w:val="ListParagraph"/>
        <w:numPr>
          <w:ilvl w:val="0"/>
          <w:numId w:val="7"/>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Golongan organik polimer</w:t>
      </w:r>
    </w:p>
    <w:p w14:paraId="162A5B39" w14:textId="77777777" w:rsidR="00DD78BD" w:rsidRPr="00850F3F" w:rsidRDefault="00DD78BD" w:rsidP="00DD78BD">
      <w:pPr>
        <w:pStyle w:val="ListParagraph"/>
        <w:spacing w:line="480" w:lineRule="auto"/>
        <w:ind w:left="1446" w:firstLine="714"/>
        <w:jc w:val="both"/>
        <w:rPr>
          <w:rFonts w:ascii="Times New Roman" w:hAnsi="Times New Roman" w:cs="Times New Roman"/>
          <w:sz w:val="24"/>
          <w:szCs w:val="24"/>
        </w:rPr>
      </w:pPr>
      <w:r w:rsidRPr="00850F3F">
        <w:rPr>
          <w:rFonts w:ascii="Times New Roman" w:hAnsi="Times New Roman" w:cs="Times New Roman"/>
          <w:sz w:val="24"/>
          <w:szCs w:val="24"/>
        </w:rPr>
        <w:t>Yang paling terkenal dalam kelompok ini adalah Carbophol 934 (nama dagang suatu pabrik) merupakan serbuk putih bereaksi asam, sedikit larut dalam air</w:t>
      </w:r>
      <w:proofErr w:type="gramStart"/>
      <w:r w:rsidRPr="00850F3F">
        <w:rPr>
          <w:rFonts w:ascii="Times New Roman" w:hAnsi="Times New Roman" w:cs="Times New Roman"/>
          <w:sz w:val="24"/>
          <w:szCs w:val="24"/>
        </w:rPr>
        <w:t>,tidak</w:t>
      </w:r>
      <w:proofErr w:type="gramEnd"/>
      <w:r w:rsidRPr="00850F3F">
        <w:rPr>
          <w:rFonts w:ascii="Times New Roman" w:hAnsi="Times New Roman" w:cs="Times New Roman"/>
          <w:sz w:val="24"/>
          <w:szCs w:val="24"/>
        </w:rPr>
        <w:t xml:space="preserve"> beracun dan tidak mengiritasi kulit, serta sedikit pemakaiannya. Sehingga bahan tersebut banyak digunakan sebagai bahan pensuspensi. Untuk memperoleh viskositas yang baik diperlukan kadar ± 1%. Carbophol sangat peka terhadap panas dan elektrolit. Hal tersebut akan mengakibatkan penurunan viskositas dari larutannya </w:t>
      </w:r>
      <w:sdt>
        <w:sdtPr>
          <w:rPr>
            <w:rFonts w:ascii="Times New Roman" w:hAnsi="Times New Roman" w:cs="Times New Roman"/>
            <w:color w:val="000000"/>
            <w:sz w:val="24"/>
            <w:szCs w:val="24"/>
          </w:rPr>
          <w:tag w:val="MENDELEY_CITATION_v3_eyJjaXRhdGlvbklEIjoiTUVOREVMRVlfQ0lUQVRJT05fMmM2NTNlOGQtOTY2My00MjFmLTllNjEtOGJmODE1N2NjOWNj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037588577"/>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71FA6010" w14:textId="77777777" w:rsidR="00DD78BD" w:rsidRPr="00DD78BD" w:rsidRDefault="00DD78BD" w:rsidP="00DD78BD">
      <w:pPr>
        <w:pStyle w:val="Heading2"/>
        <w:spacing w:line="480" w:lineRule="auto"/>
        <w:jc w:val="both"/>
        <w:rPr>
          <w:rFonts w:ascii="Times New Roman" w:hAnsi="Times New Roman" w:cs="Times New Roman"/>
          <w:b/>
          <w:bCs/>
          <w:color w:val="000000" w:themeColor="text1"/>
          <w:sz w:val="24"/>
          <w:szCs w:val="24"/>
        </w:rPr>
      </w:pPr>
      <w:bookmarkStart w:id="55" w:name="_Toc212581827"/>
      <w:r w:rsidRPr="00DD78BD">
        <w:rPr>
          <w:rFonts w:ascii="Times New Roman" w:hAnsi="Times New Roman" w:cs="Times New Roman"/>
          <w:b/>
          <w:bCs/>
          <w:color w:val="000000" w:themeColor="text1"/>
          <w:sz w:val="24"/>
          <w:szCs w:val="24"/>
        </w:rPr>
        <w:t>2.9 Evaluasi Sediaan Suspensi</w:t>
      </w:r>
      <w:bookmarkEnd w:id="55"/>
    </w:p>
    <w:p w14:paraId="003E77B1" w14:textId="77777777" w:rsidR="00863FF9" w:rsidRDefault="00DD78BD" w:rsidP="00863FF9">
      <w:p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  </w:t>
      </w:r>
      <w:r w:rsidRPr="00850F3F">
        <w:rPr>
          <w:rFonts w:ascii="Times New Roman" w:hAnsi="Times New Roman" w:cs="Times New Roman"/>
          <w:sz w:val="24"/>
          <w:szCs w:val="24"/>
        </w:rPr>
        <w:tab/>
        <w:t>Evaluasi sediaan suspensi teridiri dari organoleptis, pH, massa jenis, viskositas, volume sedimentasi, dan redispersi.</w:t>
      </w:r>
      <w:bookmarkStart w:id="56" w:name="_Toc212581828"/>
    </w:p>
    <w:p w14:paraId="2CB81660" w14:textId="08174854" w:rsidR="00DD78BD" w:rsidRPr="00863FF9" w:rsidRDefault="00DD78BD" w:rsidP="00863FF9">
      <w:pPr>
        <w:spacing w:line="480" w:lineRule="auto"/>
        <w:jc w:val="both"/>
        <w:rPr>
          <w:rFonts w:ascii="Times New Roman" w:hAnsi="Times New Roman" w:cs="Times New Roman"/>
          <w:sz w:val="24"/>
          <w:szCs w:val="24"/>
        </w:rPr>
      </w:pPr>
      <w:r w:rsidRPr="00DD78BD">
        <w:rPr>
          <w:rFonts w:ascii="Times New Roman" w:hAnsi="Times New Roman" w:cs="Times New Roman"/>
          <w:b/>
          <w:bCs/>
          <w:color w:val="000000" w:themeColor="text1"/>
          <w:sz w:val="24"/>
          <w:szCs w:val="24"/>
        </w:rPr>
        <w:t>2.9.1 Organoleptis</w:t>
      </w:r>
      <w:bookmarkEnd w:id="56"/>
    </w:p>
    <w:p w14:paraId="2D3F285C" w14:textId="77777777" w:rsidR="00DD78BD" w:rsidRPr="00850F3F" w:rsidRDefault="00DD78BD" w:rsidP="00863FF9">
      <w:pPr>
        <w:pStyle w:val="ListParagraph"/>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 xml:space="preserve">Organoleptis suspensi dilakukan dengan menggunakan alat indera manusia yaitu menilai perubahan rasa, warna, dan bau, bentuk </w:t>
      </w:r>
      <w:sdt>
        <w:sdtPr>
          <w:rPr>
            <w:rFonts w:ascii="Times New Roman" w:hAnsi="Times New Roman" w:cs="Times New Roman"/>
            <w:color w:val="000000"/>
            <w:sz w:val="24"/>
            <w:szCs w:val="24"/>
          </w:rPr>
          <w:tag w:val="MENDELEY_CITATION_v3_eyJjaXRhdGlvbklEIjoiTUVOREVMRVlfQ0lUQVRJT05fYWEyNGQ0ZjgtNDYyZi00ODdiLTgzN2ItY2ZmMTE0NzNiOGU3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839230308"/>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p>
    <w:p w14:paraId="6AFC0FD6"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7" w:name="_Toc212581829"/>
      <w:r w:rsidRPr="00DD78BD">
        <w:rPr>
          <w:rFonts w:ascii="Times New Roman" w:hAnsi="Times New Roman" w:cs="Times New Roman"/>
          <w:b/>
          <w:bCs/>
          <w:color w:val="000000" w:themeColor="text1"/>
          <w:sz w:val="24"/>
          <w:szCs w:val="24"/>
        </w:rPr>
        <w:lastRenderedPageBreak/>
        <w:t>2.9.2 pH</w:t>
      </w:r>
      <w:bookmarkEnd w:id="57"/>
    </w:p>
    <w:p w14:paraId="62F86A58"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pH ini untuk mengetahui berapa besar derajat keasaman suatu sediaan, apakah sudah sesuai dengan ketentuan atau tidak </w:t>
      </w:r>
      <w:sdt>
        <w:sdtPr>
          <w:rPr>
            <w:rFonts w:ascii="Times New Roman" w:hAnsi="Times New Roman" w:cs="Times New Roman"/>
            <w:color w:val="000000"/>
            <w:sz w:val="24"/>
            <w:szCs w:val="24"/>
          </w:rPr>
          <w:tag w:val="MENDELEY_CITATION_v3_eyJjaXRhdGlvbklEIjoiTUVOREVMRVlfQ0lUQVRJT05fYzYzOTc3M2ItMzc1NC00N2MyLTgwNDYtYjI0MTQxZTliN2Mz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475491643"/>
          <w:placeholder>
            <w:docPart w:val="1A8D6934FB404E8696AC9EE6C04A3073"/>
          </w:placeholder>
        </w:sdtPr>
        <w:sdtEndPr/>
        <w:sdtContent>
          <w:r w:rsidRPr="00850F3F">
            <w:rPr>
              <w:rFonts w:ascii="Times New Roman" w:eastAsia="Times New Roman" w:hAnsi="Times New Roman" w:cs="Times New Roman"/>
              <w:color w:val="000000"/>
              <w:sz w:val="24"/>
            </w:rPr>
            <w:t>(Wijaya &amp; Lina, 2021)</w:t>
          </w:r>
        </w:sdtContent>
      </w:sdt>
      <w:r w:rsidRPr="00850F3F">
        <w:rPr>
          <w:rFonts w:ascii="Times New Roman" w:hAnsi="Times New Roman" w:cs="Times New Roman"/>
          <w:sz w:val="24"/>
          <w:szCs w:val="24"/>
        </w:rPr>
        <w:t>.</w:t>
      </w:r>
      <w:r>
        <w:rPr>
          <w:rFonts w:ascii="Times New Roman" w:hAnsi="Times New Roman" w:cs="Times New Roman"/>
          <w:sz w:val="24"/>
          <w:szCs w:val="24"/>
        </w:rPr>
        <w:t xml:space="preserve"> </w:t>
      </w:r>
      <w:r w:rsidRPr="00850F3F">
        <w:rPr>
          <w:rFonts w:ascii="Times New Roman" w:hAnsi="Times New Roman" w:cs="Times New Roman"/>
          <w:sz w:val="24"/>
          <w:szCs w:val="24"/>
        </w:rPr>
        <w:t xml:space="preserve">Syarat pH yang ideal bagi suspensi yaitu pada rentang 5-7 </w:t>
      </w:r>
      <w:sdt>
        <w:sdtPr>
          <w:rPr>
            <w:rFonts w:ascii="Times New Roman" w:hAnsi="Times New Roman" w:cs="Times New Roman"/>
            <w:color w:val="000000"/>
            <w:sz w:val="24"/>
            <w:szCs w:val="24"/>
          </w:rPr>
          <w:tag w:val="MENDELEY_CITATION_v3_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"/>
          <w:id w:val="307677474"/>
          <w:placeholder>
            <w:docPart w:val="0916335C78F749E1B693D960B789E6BE"/>
          </w:placeholder>
        </w:sdtPr>
        <w:sdtEndPr/>
        <w:sdtContent>
          <w:r w:rsidRPr="00850F3F">
            <w:rPr>
              <w:rFonts w:ascii="Times New Roman" w:hAnsi="Times New Roman" w:cs="Times New Roman"/>
              <w:color w:val="000000"/>
              <w:sz w:val="24"/>
              <w:szCs w:val="24"/>
            </w:rPr>
            <w:t>(Shavira et al., 2021)</w:t>
          </w:r>
        </w:sdtContent>
      </w:sdt>
      <w:r w:rsidRPr="00850F3F">
        <w:rPr>
          <w:rFonts w:ascii="Times New Roman" w:hAnsi="Times New Roman" w:cs="Times New Roman"/>
          <w:sz w:val="24"/>
          <w:szCs w:val="24"/>
        </w:rPr>
        <w:t>.</w:t>
      </w:r>
    </w:p>
    <w:p w14:paraId="6F14977E"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8" w:name="_Toc212581830"/>
      <w:r w:rsidRPr="00DD78BD">
        <w:rPr>
          <w:rFonts w:ascii="Times New Roman" w:hAnsi="Times New Roman" w:cs="Times New Roman"/>
          <w:b/>
          <w:bCs/>
          <w:color w:val="000000" w:themeColor="text1"/>
          <w:sz w:val="24"/>
          <w:szCs w:val="24"/>
        </w:rPr>
        <w:t>2.9.3 Massa Jenis</w:t>
      </w:r>
      <w:bookmarkEnd w:id="58"/>
    </w:p>
    <w:p w14:paraId="0404C1B3"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Tujuan dari mengetahui massa jenis pada sediaan suspensi yaitu untuk menghitung nilai viskositas dari sediaan, karena bobot jenis merupakan salah satu faktor yang mempengaruhi viskositas </w:t>
      </w:r>
      <w:sdt>
        <w:sdtPr>
          <w:rPr>
            <w:rFonts w:ascii="Times New Roman" w:hAnsi="Times New Roman" w:cs="Times New Roman"/>
            <w:color w:val="000000"/>
            <w:sz w:val="24"/>
            <w:szCs w:val="24"/>
          </w:rPr>
          <w:tag w:val="MENDELEY_CITATION_v3_eyJjaXRhdGlvbklEIjoiTUVOREVMRVlfQ0lUQVRJT05fMDhmNWU5NWEtY2U5NS00MjdhLTk5NTQtOTNhOGQzMTQ1NTRh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150251185"/>
          <w:placeholder>
            <w:docPart w:val="1A8D6934FB404E8696AC9EE6C04A3073"/>
          </w:placeholder>
        </w:sdtPr>
        <w:sdtEndPr/>
        <w:sdtContent>
          <w:r w:rsidRPr="00850F3F">
            <w:rPr>
              <w:rFonts w:ascii="Times New Roman" w:eastAsia="Times New Roman" w:hAnsi="Times New Roman" w:cs="Times New Roman"/>
              <w:color w:val="000000"/>
              <w:sz w:val="24"/>
            </w:rPr>
            <w:t>(Wijaya &amp; Lina, 2021)</w:t>
          </w:r>
        </w:sdtContent>
      </w:sdt>
      <w:r w:rsidRPr="00850F3F">
        <w:rPr>
          <w:rFonts w:ascii="Times New Roman" w:hAnsi="Times New Roman" w:cs="Times New Roman"/>
          <w:sz w:val="24"/>
          <w:szCs w:val="24"/>
        </w:rPr>
        <w:t>.</w:t>
      </w:r>
      <w:r>
        <w:rPr>
          <w:rFonts w:ascii="Times New Roman" w:hAnsi="Times New Roman" w:cs="Times New Roman"/>
          <w:sz w:val="24"/>
          <w:szCs w:val="24"/>
        </w:rPr>
        <w:t xml:space="preserve"> </w:t>
      </w:r>
      <w:r w:rsidRPr="00850F3F">
        <w:rPr>
          <w:rFonts w:ascii="Times New Roman" w:hAnsi="Times New Roman" w:cs="Times New Roman"/>
          <w:sz w:val="24"/>
          <w:szCs w:val="24"/>
        </w:rPr>
        <w:t>Massa jenis untuk sediaan dengan pembawa air harus &gt; 1,00 g/ml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"/>
          <w:id w:val="-901982486"/>
          <w:placeholder>
            <w:docPart w:val="187D49F77AC34C39A7173A0DE3F391A9"/>
          </w:placeholder>
        </w:sdtPr>
        <w:sdtEndPr/>
        <w:sdtContent>
          <w:r w:rsidRPr="00850F3F">
            <w:rPr>
              <w:rFonts w:ascii="Times New Roman" w:hAnsi="Times New Roman" w:cs="Times New Roman"/>
              <w:color w:val="000000"/>
              <w:sz w:val="24"/>
              <w:szCs w:val="24"/>
            </w:rPr>
            <w:t>(Wahyuni et al., 2017)</w:t>
          </w:r>
        </w:sdtContent>
      </w:sdt>
      <w:r>
        <w:rPr>
          <w:rFonts w:ascii="Times New Roman" w:hAnsi="Times New Roman" w:cs="Times New Roman"/>
          <w:color w:val="000000"/>
          <w:sz w:val="24"/>
          <w:szCs w:val="24"/>
        </w:rPr>
        <w:t>.</w:t>
      </w:r>
    </w:p>
    <w:p w14:paraId="4587AC7F"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59" w:name="_Toc212581831"/>
      <w:r w:rsidRPr="00DD78BD">
        <w:rPr>
          <w:rFonts w:ascii="Times New Roman" w:hAnsi="Times New Roman" w:cs="Times New Roman"/>
          <w:b/>
          <w:bCs/>
          <w:color w:val="000000" w:themeColor="text1"/>
          <w:sz w:val="24"/>
          <w:szCs w:val="24"/>
        </w:rPr>
        <w:t>2.9.4 Viskositas</w:t>
      </w:r>
      <w:bookmarkEnd w:id="59"/>
    </w:p>
    <w:p w14:paraId="00F14E05"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Viskositas ini bertujuan untuk mengetahui seberapa besar konsistensi sediaan dan menunjukkan kekentalan dari suatu sediaan </w:t>
      </w:r>
      <w:sdt>
        <w:sdtPr>
          <w:rPr>
            <w:rFonts w:ascii="Times New Roman" w:hAnsi="Times New Roman" w:cs="Times New Roman"/>
            <w:color w:val="000000"/>
            <w:sz w:val="24"/>
            <w:szCs w:val="24"/>
          </w:rPr>
          <w:tag w:val="MENDELEY_CITATION_v3_eyJjaXRhdGlvbklEIjoiTUVOREVMRVlfQ0lUQVRJT05fYjI4MjRiM2EtN2Y3YS00N2E5LWE3MWMtMDE4MjAzMmUyNmVi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447419721"/>
          <w:placeholder>
            <w:docPart w:val="1A8D6934FB404E8696AC9EE6C04A3073"/>
          </w:placeholder>
        </w:sdtPr>
        <w:sdtEndPr/>
        <w:sdtContent>
          <w:r w:rsidRPr="00850F3F">
            <w:rPr>
              <w:rFonts w:ascii="Times New Roman" w:eastAsia="Times New Roman" w:hAnsi="Times New Roman" w:cs="Times New Roman"/>
              <w:color w:val="000000"/>
              <w:sz w:val="24"/>
            </w:rPr>
            <w:t>(Wijaya &amp; Lina, 2021)</w:t>
          </w:r>
        </w:sdtContent>
      </w:sdt>
      <w:r w:rsidRPr="00850F3F">
        <w:rPr>
          <w:rFonts w:ascii="Times New Roman" w:hAnsi="Times New Roman" w:cs="Times New Roman"/>
          <w:sz w:val="24"/>
          <w:szCs w:val="24"/>
        </w:rPr>
        <w:t xml:space="preserve">. Nilai viskositas suspensi yang baik menurut SNI berada pada rentang 38cP- 396 cP </w:t>
      </w:r>
      <w:sdt>
        <w:sdtPr>
          <w:rPr>
            <w:rFonts w:ascii="Times New Roman" w:hAnsi="Times New Roman" w:cs="Times New Roman"/>
            <w:color w:val="000000"/>
            <w:sz w:val="24"/>
            <w:szCs w:val="24"/>
          </w:rPr>
          <w:tag w:val="MENDELEY_CITATION_v3_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"/>
          <w:id w:val="-1243789011"/>
          <w:placeholder>
            <w:docPart w:val="4305717835FC48DCA5F2B2C392DB9CD0"/>
          </w:placeholder>
        </w:sdtPr>
        <w:sdtEndPr/>
        <w:sdtContent>
          <w:r w:rsidRPr="00850F3F">
            <w:rPr>
              <w:rFonts w:ascii="Times New Roman" w:hAnsi="Times New Roman" w:cs="Times New Roman"/>
              <w:color w:val="000000"/>
              <w:sz w:val="24"/>
              <w:szCs w:val="24"/>
            </w:rPr>
            <w:t>(Shavira et al., 2021)</w:t>
          </w:r>
        </w:sdtContent>
      </w:sdt>
      <w:r w:rsidRPr="00850F3F">
        <w:rPr>
          <w:rFonts w:ascii="Times New Roman" w:hAnsi="Times New Roman" w:cs="Times New Roman"/>
          <w:color w:val="000000"/>
          <w:sz w:val="24"/>
          <w:szCs w:val="24"/>
        </w:rPr>
        <w:t>.</w:t>
      </w:r>
    </w:p>
    <w:p w14:paraId="444ACD0A"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60" w:name="_Toc212581832"/>
      <w:r w:rsidRPr="00DD78BD">
        <w:rPr>
          <w:rFonts w:ascii="Times New Roman" w:hAnsi="Times New Roman" w:cs="Times New Roman"/>
          <w:b/>
          <w:bCs/>
          <w:color w:val="000000" w:themeColor="text1"/>
          <w:sz w:val="24"/>
          <w:szCs w:val="24"/>
        </w:rPr>
        <w:t>2.9.5 Volume Sedimentasi</w:t>
      </w:r>
      <w:bookmarkEnd w:id="60"/>
      <w:r w:rsidRPr="00DD78BD">
        <w:rPr>
          <w:rFonts w:ascii="Times New Roman" w:hAnsi="Times New Roman" w:cs="Times New Roman"/>
          <w:b/>
          <w:bCs/>
          <w:color w:val="000000" w:themeColor="text1"/>
          <w:sz w:val="24"/>
          <w:szCs w:val="24"/>
        </w:rPr>
        <w:t xml:space="preserve"> </w:t>
      </w:r>
    </w:p>
    <w:p w14:paraId="04A8CD75"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Volume sedimentasi yaitu mempertimbangkan rasio tinggi akhir endapan terhadap tinggi awal pada waktu suspensi mengendap dalam suatu kondisi standar </w:t>
      </w:r>
      <w:sdt>
        <w:sdtPr>
          <w:rPr>
            <w:rFonts w:ascii="Times New Roman" w:hAnsi="Times New Roman" w:cs="Times New Roman"/>
            <w:color w:val="000000"/>
            <w:sz w:val="24"/>
            <w:szCs w:val="24"/>
          </w:rPr>
          <w:tag w:val="MENDELEY_CITATION_v3_eyJjaXRhdGlvbklEIjoiTUVOREVMRVlfQ0lUQVRJT05fNTY3OTlhNzYtYzhkNy00ZjczLTk0ZTEtMDBiMDU4NzI4ZTJi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1857496508"/>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r>
        <w:rPr>
          <w:rFonts w:ascii="Times New Roman" w:hAnsi="Times New Roman" w:cs="Times New Roman"/>
          <w:sz w:val="24"/>
          <w:szCs w:val="24"/>
        </w:rPr>
        <w:t xml:space="preserve"> </w:t>
      </w:r>
      <w:r w:rsidRPr="00850F3F">
        <w:rPr>
          <w:rFonts w:ascii="Times New Roman" w:hAnsi="Times New Roman" w:cs="Times New Roman"/>
          <w:sz w:val="24"/>
          <w:szCs w:val="24"/>
        </w:rPr>
        <w:t xml:space="preserve">Suspensi yang baik saat pengujian volume sendimentasi memilki harga mendekati 1 atau 1 </w:t>
      </w:r>
      <w:sdt>
        <w:sdtPr>
          <w:rPr>
            <w:rFonts w:ascii="Times New Roman" w:hAnsi="Times New Roman" w:cs="Times New Roman"/>
            <w:color w:val="000000"/>
            <w:sz w:val="24"/>
            <w:szCs w:val="24"/>
          </w:rPr>
          <w:tag w:val="MENDELEY_CITATION_v3_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"/>
          <w:id w:val="1785079599"/>
          <w:placeholder>
            <w:docPart w:val="8E32412015B84169983C9A2E15D015BE"/>
          </w:placeholder>
        </w:sdtPr>
        <w:sdtEndPr/>
        <w:sdtContent>
          <w:r w:rsidRPr="00850F3F">
            <w:rPr>
              <w:rFonts w:ascii="Times New Roman" w:hAnsi="Times New Roman" w:cs="Times New Roman"/>
              <w:color w:val="000000"/>
              <w:sz w:val="24"/>
              <w:szCs w:val="24"/>
            </w:rPr>
            <w:t>(Anggraeni et al., 2023)</w:t>
          </w:r>
        </w:sdtContent>
      </w:sdt>
      <w:r w:rsidRPr="00850F3F">
        <w:rPr>
          <w:rFonts w:ascii="Times New Roman" w:hAnsi="Times New Roman" w:cs="Times New Roman"/>
          <w:sz w:val="24"/>
          <w:szCs w:val="24"/>
        </w:rPr>
        <w:t>.</w:t>
      </w:r>
    </w:p>
    <w:p w14:paraId="5ADEB1C2"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rPr>
      </w:pPr>
      <w:bookmarkStart w:id="61" w:name="_Toc212581833"/>
      <w:r w:rsidRPr="00DD78BD">
        <w:rPr>
          <w:rFonts w:ascii="Times New Roman" w:hAnsi="Times New Roman" w:cs="Times New Roman"/>
          <w:b/>
          <w:bCs/>
          <w:color w:val="000000" w:themeColor="text1"/>
          <w:sz w:val="24"/>
          <w:szCs w:val="24"/>
        </w:rPr>
        <w:lastRenderedPageBreak/>
        <w:t>2.9.6 Redispersi</w:t>
      </w:r>
      <w:bookmarkEnd w:id="61"/>
    </w:p>
    <w:p w14:paraId="2C56386B" w14:textId="77777777" w:rsidR="00DD78BD" w:rsidRPr="00850F3F" w:rsidRDefault="00DD78BD" w:rsidP="00DD78BD">
      <w:pPr>
        <w:pStyle w:val="ListParagraph"/>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Redispersibilitas merupakan syarat dari suspensi, jadi sedimen yang terjadi harus mudah terdispersi kembali dengan penggojokan agar diperoleh keseragaman dosis </w:t>
      </w:r>
      <w:sdt>
        <w:sdtPr>
          <w:rPr>
            <w:rFonts w:ascii="Times New Roman" w:hAnsi="Times New Roman" w:cs="Times New Roman"/>
            <w:color w:val="000000"/>
          </w:rPr>
          <w:tag w:val="MENDELEY_CITATION_v3_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"/>
          <w:id w:val="541867810"/>
          <w:placeholder>
            <w:docPart w:val="1A8D6934FB404E8696AC9EE6C04A3073"/>
          </w:placeholder>
        </w:sdtPr>
        <w:sdtEndPr/>
        <w:sdtContent>
          <w:r w:rsidRPr="00850F3F">
            <w:rPr>
              <w:rFonts w:ascii="Times New Roman" w:hAnsi="Times New Roman" w:cs="Times New Roman"/>
              <w:color w:val="000000"/>
              <w:sz w:val="24"/>
              <w:szCs w:val="24"/>
            </w:rPr>
            <w:t>(Hardani et al., 2021)</w:t>
          </w:r>
        </w:sdtContent>
      </w:sdt>
      <w:r w:rsidRPr="00850F3F">
        <w:rPr>
          <w:rFonts w:ascii="Times New Roman" w:hAnsi="Times New Roman" w:cs="Times New Roman"/>
          <w:sz w:val="24"/>
          <w:szCs w:val="24"/>
        </w:rPr>
        <w:t>.</w:t>
      </w:r>
      <w:r>
        <w:rPr>
          <w:rFonts w:ascii="Times New Roman" w:hAnsi="Times New Roman" w:cs="Times New Roman"/>
          <w:sz w:val="24"/>
          <w:szCs w:val="24"/>
        </w:rPr>
        <w:t xml:space="preserve"> </w:t>
      </w:r>
      <w:r w:rsidRPr="00850F3F">
        <w:rPr>
          <w:rFonts w:ascii="Times New Roman" w:hAnsi="Times New Roman" w:cs="Times New Roman"/>
          <w:sz w:val="24"/>
          <w:szCs w:val="24"/>
        </w:rPr>
        <w:t>Kemampuan redispersi baik bila suspensi telah terdispersi sempurna dan diberi nilai 100 %. Setiap pengulangan uji redispersi pada sampel yang sama, maka akan menurunkan nilai redispersi sebesar 5%</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ZlMGIwYTItNzY2YS00NTE2LWE4MDEtYWQyZmRhZjRjZWFj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875156043"/>
          <w:placeholder>
            <w:docPart w:val="5430F52FCCB345B5BB503E831EE9B9C6"/>
          </w:placeholder>
        </w:sdtPr>
        <w:sdtEndPr/>
        <w:sdtContent>
          <w:r w:rsidRPr="00850F3F">
            <w:rPr>
              <w:rFonts w:ascii="Times New Roman" w:eastAsia="Times New Roman" w:hAnsi="Times New Roman" w:cs="Times New Roman"/>
              <w:color w:val="000000"/>
              <w:sz w:val="24"/>
            </w:rPr>
            <w:t>(Wijaya &amp; Lina, 2021)</w:t>
          </w:r>
        </w:sdtContent>
      </w:sdt>
      <w:r>
        <w:rPr>
          <w:rFonts w:ascii="Times New Roman" w:hAnsi="Times New Roman" w:cs="Times New Roman"/>
          <w:color w:val="000000"/>
          <w:sz w:val="24"/>
          <w:szCs w:val="24"/>
        </w:rPr>
        <w:t>.</w:t>
      </w:r>
    </w:p>
    <w:p w14:paraId="02BF2BA7" w14:textId="77777777" w:rsidR="00DD78BD" w:rsidRPr="00DD78BD" w:rsidRDefault="00DD78BD" w:rsidP="00DD78BD">
      <w:pPr>
        <w:pStyle w:val="Heading2"/>
        <w:spacing w:line="480" w:lineRule="auto"/>
        <w:rPr>
          <w:rFonts w:ascii="Times New Roman" w:hAnsi="Times New Roman" w:cs="Times New Roman"/>
          <w:b/>
          <w:bCs/>
          <w:color w:val="000000" w:themeColor="text1"/>
          <w:sz w:val="24"/>
          <w:szCs w:val="24"/>
          <w:lang w:val="id-ID"/>
        </w:rPr>
      </w:pPr>
      <w:bookmarkStart w:id="62" w:name="_Toc212581834"/>
      <w:r w:rsidRPr="00DD78BD">
        <w:rPr>
          <w:rFonts w:ascii="Times New Roman" w:hAnsi="Times New Roman" w:cs="Times New Roman"/>
          <w:b/>
          <w:bCs/>
          <w:color w:val="000000" w:themeColor="text1"/>
          <w:sz w:val="24"/>
          <w:szCs w:val="24"/>
          <w:lang w:val="id-ID"/>
        </w:rPr>
        <w:t>2.10 Monografi Bahan</w:t>
      </w:r>
      <w:bookmarkEnd w:id="62"/>
    </w:p>
    <w:p w14:paraId="7AFA63C8"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3" w:name="_Toc212581835"/>
      <w:r w:rsidRPr="00DD78BD">
        <w:rPr>
          <w:rFonts w:ascii="Times New Roman" w:hAnsi="Times New Roman" w:cs="Times New Roman"/>
          <w:b/>
          <w:bCs/>
          <w:color w:val="000000" w:themeColor="text1"/>
          <w:sz w:val="24"/>
          <w:szCs w:val="24"/>
          <w:lang w:val="id-ID"/>
        </w:rPr>
        <w:t>2.10.1 Talk</w:t>
      </w:r>
      <w:bookmarkEnd w:id="63"/>
    </w:p>
    <w:p w14:paraId="72D2DFC0" w14:textId="77777777" w:rsidR="00DD78BD" w:rsidRPr="00850F3F" w:rsidRDefault="00DD78BD" w:rsidP="00DD78BD">
      <w:pPr>
        <w:spacing w:after="0" w:line="480" w:lineRule="auto"/>
        <w:ind w:firstLine="360"/>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Talk adalah magnesium silikat hidrat alam, kadang- kadang mengandung sedikit aluminium silikat. Pemerian talk merupakan serbuk hablur, sangat licin, mudah melekat pada kulit, bebas dari butiran, warna putih atau putih kelabu. Kelarutan talk yaitu tidak larut dalam hampir semua pelarut. Penyimpanan talk dalam wadah tertutup baik (Depkes RI, 1979).</w:t>
      </w:r>
    </w:p>
    <w:p w14:paraId="1EDEAF7B"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4" w:name="_Toc212581836"/>
      <w:r w:rsidRPr="00DD78BD">
        <w:rPr>
          <w:rFonts w:ascii="Times New Roman" w:hAnsi="Times New Roman" w:cs="Times New Roman"/>
          <w:b/>
          <w:bCs/>
          <w:color w:val="000000" w:themeColor="text1"/>
          <w:sz w:val="24"/>
          <w:szCs w:val="24"/>
          <w:lang w:val="id-ID"/>
        </w:rPr>
        <w:t>2.10.2 CMC-Na (Natrium Carboxymethylcellulosa)</w:t>
      </w:r>
      <w:bookmarkEnd w:id="64"/>
    </w:p>
    <w:p w14:paraId="5FFEB65B" w14:textId="77777777" w:rsidR="00DD78BD" w:rsidRPr="00850F3F" w:rsidRDefault="00DD78BD" w:rsidP="00DD78BD">
      <w:pPr>
        <w:spacing w:after="0" w:line="480" w:lineRule="auto"/>
        <w:ind w:firstLine="426"/>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Natrium Carboxymethylcellulosa (CMC-Na) adalah garam natrium polikarboksimetil eter selulosa, mengandung tidak kurang dari 6,5% dan tidak lebih dari 9,5% Na, dihitung terhadap zat yang telah kering. Pemerian CMC-Na merupakan serbuk atau butiran, warna putih atau putih kuning gading, tidak berbau atau hampir tidak berbau, higroskopik. Kelarutan CMC-Na yaitu mudah mendispersi dalam air, membentuk suspensi koloidal, tidak larut dalam etanol, eter, dan dalam pelarut organik lain. Penyimpanan CMC-Na dalam wadah tertutup rapat (Depkes RI, 1979).</w:t>
      </w:r>
    </w:p>
    <w:p w14:paraId="49A6B57F"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5" w:name="_Toc212581837"/>
      <w:r w:rsidRPr="00DD78BD">
        <w:rPr>
          <w:rFonts w:ascii="Times New Roman" w:hAnsi="Times New Roman" w:cs="Times New Roman"/>
          <w:b/>
          <w:bCs/>
          <w:color w:val="000000" w:themeColor="text1"/>
          <w:sz w:val="24"/>
          <w:szCs w:val="24"/>
          <w:lang w:val="id-ID"/>
        </w:rPr>
        <w:lastRenderedPageBreak/>
        <w:t>2.10.3 Gliserin</w:t>
      </w:r>
      <w:bookmarkEnd w:id="65"/>
      <w:r w:rsidRPr="00DD78BD">
        <w:rPr>
          <w:rFonts w:ascii="Times New Roman" w:hAnsi="Times New Roman" w:cs="Times New Roman"/>
          <w:b/>
          <w:bCs/>
          <w:color w:val="000000" w:themeColor="text1"/>
          <w:sz w:val="24"/>
          <w:szCs w:val="24"/>
          <w:lang w:val="id-ID"/>
        </w:rPr>
        <w:t xml:space="preserve"> </w:t>
      </w:r>
    </w:p>
    <w:p w14:paraId="1B8DAD52" w14:textId="77777777" w:rsidR="00DD78BD" w:rsidRPr="00850F3F" w:rsidRDefault="00DD78BD" w:rsidP="00DD78BD">
      <w:pPr>
        <w:spacing w:after="0" w:line="480" w:lineRule="auto"/>
        <w:ind w:firstLine="426"/>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Rumus kimia gliserin yaitu C</w:t>
      </w:r>
      <w:r w:rsidRPr="00850F3F">
        <w:rPr>
          <w:rFonts w:ascii="Times New Roman" w:hAnsi="Times New Roman" w:cs="Times New Roman"/>
          <w:sz w:val="24"/>
          <w:szCs w:val="24"/>
          <w:vertAlign w:val="subscript"/>
          <w:lang w:val="id-ID"/>
        </w:rPr>
        <w:t>3</w:t>
      </w:r>
      <w:r w:rsidRPr="00850F3F">
        <w:rPr>
          <w:rFonts w:ascii="Times New Roman" w:hAnsi="Times New Roman" w:cs="Times New Roman"/>
          <w:sz w:val="24"/>
          <w:szCs w:val="24"/>
          <w:lang w:val="id-ID"/>
        </w:rPr>
        <w:t>H</w:t>
      </w:r>
      <w:r w:rsidRPr="00850F3F">
        <w:rPr>
          <w:rFonts w:ascii="Times New Roman" w:hAnsi="Times New Roman" w:cs="Times New Roman"/>
          <w:sz w:val="24"/>
          <w:szCs w:val="24"/>
          <w:vertAlign w:val="subscript"/>
          <w:lang w:val="id-ID"/>
        </w:rPr>
        <w:t>3</w:t>
      </w:r>
      <w:r w:rsidRPr="00850F3F">
        <w:rPr>
          <w:rFonts w:ascii="Times New Roman" w:hAnsi="Times New Roman" w:cs="Times New Roman"/>
          <w:sz w:val="24"/>
          <w:szCs w:val="24"/>
          <w:lang w:val="id-ID"/>
        </w:rPr>
        <w:t>O</w:t>
      </w:r>
      <w:r w:rsidRPr="00850F3F">
        <w:rPr>
          <w:rFonts w:ascii="Times New Roman" w:hAnsi="Times New Roman" w:cs="Times New Roman"/>
          <w:sz w:val="24"/>
          <w:szCs w:val="24"/>
          <w:vertAlign w:val="subscript"/>
          <w:lang w:val="id-ID"/>
        </w:rPr>
        <w:t>3</w:t>
      </w:r>
      <w:r w:rsidRPr="00850F3F">
        <w:rPr>
          <w:rFonts w:ascii="Times New Roman" w:hAnsi="Times New Roman" w:cs="Times New Roman"/>
          <w:sz w:val="24"/>
          <w:szCs w:val="24"/>
          <w:lang w:val="id-ID"/>
        </w:rPr>
        <w:t>, dan BM 92,10. Pemerian gliserin merupakan cairan seperti sirop, jernih, tidak berwarna, tidak berbau, manis diikuti rasa hangat, higroskopik. Jika disimpan beberapa lama pada suhu rendah dapat memadat membentuk massa hablur tidak berwarna yang tidak melebur hingga suhu mencapai lebih kurang 20</w:t>
      </w:r>
      <w:r w:rsidRPr="00850F3F">
        <w:rPr>
          <w:rFonts w:ascii="Times New Roman" w:hAnsi="Times New Roman" w:cs="Times New Roman"/>
          <w:sz w:val="24"/>
          <w:szCs w:val="24"/>
          <w:vertAlign w:val="superscript"/>
          <w:lang w:val="id-ID"/>
        </w:rPr>
        <w:t>o</w:t>
      </w:r>
      <w:r w:rsidRPr="00850F3F">
        <w:rPr>
          <w:rFonts w:ascii="Times New Roman" w:hAnsi="Times New Roman" w:cs="Times New Roman"/>
          <w:sz w:val="24"/>
          <w:szCs w:val="24"/>
          <w:lang w:val="id-ID"/>
        </w:rPr>
        <w:t>. Kelarutan gliserin yaitu dapat bercampur dengan air, dan dengan etanol, tidak larut dalam kloroform, dalam eter, dan dalam minyak lemak. Penyimpanan gliserin dalam wadah tertutup baik (Depkes RI, 1979).</w:t>
      </w:r>
    </w:p>
    <w:p w14:paraId="253ED0A6"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6" w:name="_Toc212581838"/>
      <w:r w:rsidRPr="00DD78BD">
        <w:rPr>
          <w:rFonts w:ascii="Times New Roman" w:hAnsi="Times New Roman" w:cs="Times New Roman"/>
          <w:b/>
          <w:bCs/>
          <w:color w:val="000000" w:themeColor="text1"/>
          <w:sz w:val="24"/>
          <w:szCs w:val="24"/>
          <w:lang w:val="id-ID"/>
        </w:rPr>
        <w:t>2.10.4 Metil Paraben</w:t>
      </w:r>
      <w:bookmarkEnd w:id="66"/>
      <w:r w:rsidRPr="00DD78BD">
        <w:rPr>
          <w:rFonts w:ascii="Times New Roman" w:hAnsi="Times New Roman" w:cs="Times New Roman"/>
          <w:b/>
          <w:bCs/>
          <w:color w:val="000000" w:themeColor="text1"/>
          <w:sz w:val="24"/>
          <w:szCs w:val="24"/>
          <w:lang w:val="id-ID"/>
        </w:rPr>
        <w:t xml:space="preserve"> </w:t>
      </w:r>
    </w:p>
    <w:p w14:paraId="75D72A12" w14:textId="77777777" w:rsidR="00DD78BD" w:rsidRPr="00850F3F" w:rsidRDefault="00DD78BD" w:rsidP="00DD78BD">
      <w:pPr>
        <w:spacing w:after="0" w:line="480" w:lineRule="auto"/>
        <w:ind w:firstLine="426"/>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Rumus kimia metil paraben C</w:t>
      </w:r>
      <w:r w:rsidRPr="00850F3F">
        <w:rPr>
          <w:rFonts w:ascii="Times New Roman" w:hAnsi="Times New Roman" w:cs="Times New Roman"/>
          <w:sz w:val="24"/>
          <w:szCs w:val="24"/>
          <w:vertAlign w:val="subscript"/>
          <w:lang w:val="id-ID"/>
        </w:rPr>
        <w:t>8</w:t>
      </w:r>
      <w:r w:rsidRPr="00850F3F">
        <w:rPr>
          <w:rFonts w:ascii="Times New Roman" w:hAnsi="Times New Roman" w:cs="Times New Roman"/>
          <w:sz w:val="24"/>
          <w:szCs w:val="24"/>
          <w:lang w:val="id-ID"/>
        </w:rPr>
        <w:t>H</w:t>
      </w:r>
      <w:r w:rsidRPr="00850F3F">
        <w:rPr>
          <w:rFonts w:ascii="Times New Roman" w:hAnsi="Times New Roman" w:cs="Times New Roman"/>
          <w:sz w:val="24"/>
          <w:szCs w:val="24"/>
          <w:vertAlign w:val="subscript"/>
          <w:lang w:val="id-ID"/>
        </w:rPr>
        <w:t>8</w:t>
      </w:r>
      <w:r w:rsidRPr="00850F3F">
        <w:rPr>
          <w:rFonts w:ascii="Times New Roman" w:hAnsi="Times New Roman" w:cs="Times New Roman"/>
          <w:sz w:val="24"/>
          <w:szCs w:val="24"/>
          <w:lang w:val="id-ID"/>
        </w:rPr>
        <w:t>O</w:t>
      </w:r>
      <w:r w:rsidRPr="00850F3F">
        <w:rPr>
          <w:rFonts w:ascii="Times New Roman" w:hAnsi="Times New Roman" w:cs="Times New Roman"/>
          <w:sz w:val="24"/>
          <w:szCs w:val="24"/>
          <w:vertAlign w:val="subscript"/>
          <w:lang w:val="id-ID"/>
        </w:rPr>
        <w:t>3</w:t>
      </w:r>
      <w:r w:rsidRPr="00850F3F">
        <w:rPr>
          <w:rFonts w:ascii="Times New Roman" w:hAnsi="Times New Roman" w:cs="Times New Roman"/>
          <w:sz w:val="24"/>
          <w:szCs w:val="24"/>
          <w:lang w:val="id-ID"/>
        </w:rPr>
        <w:t>, dan BM 152, 15. Metil paraben mengandung tidak kurang dari 99,0% dan tidak lebih dari 101,0% C</w:t>
      </w:r>
      <w:r w:rsidRPr="00850F3F">
        <w:rPr>
          <w:rFonts w:ascii="Times New Roman" w:hAnsi="Times New Roman" w:cs="Times New Roman"/>
          <w:sz w:val="24"/>
          <w:szCs w:val="24"/>
          <w:vertAlign w:val="subscript"/>
          <w:lang w:val="id-ID"/>
        </w:rPr>
        <w:t>8</w:t>
      </w:r>
      <w:r w:rsidRPr="00850F3F">
        <w:rPr>
          <w:rFonts w:ascii="Times New Roman" w:hAnsi="Times New Roman" w:cs="Times New Roman"/>
          <w:sz w:val="24"/>
          <w:szCs w:val="24"/>
          <w:lang w:val="id-ID"/>
        </w:rPr>
        <w:t>H</w:t>
      </w:r>
      <w:r w:rsidRPr="00850F3F">
        <w:rPr>
          <w:rFonts w:ascii="Times New Roman" w:hAnsi="Times New Roman" w:cs="Times New Roman"/>
          <w:sz w:val="24"/>
          <w:szCs w:val="24"/>
          <w:vertAlign w:val="subscript"/>
          <w:lang w:val="id-ID"/>
        </w:rPr>
        <w:t>8</w:t>
      </w:r>
      <w:r w:rsidRPr="00850F3F">
        <w:rPr>
          <w:rFonts w:ascii="Times New Roman" w:hAnsi="Times New Roman" w:cs="Times New Roman"/>
          <w:sz w:val="24"/>
          <w:szCs w:val="24"/>
          <w:lang w:val="id-ID"/>
        </w:rPr>
        <w:t>O</w:t>
      </w:r>
      <w:r w:rsidRPr="00850F3F">
        <w:rPr>
          <w:rFonts w:ascii="Times New Roman" w:hAnsi="Times New Roman" w:cs="Times New Roman"/>
          <w:sz w:val="24"/>
          <w:szCs w:val="24"/>
          <w:vertAlign w:val="subscript"/>
          <w:lang w:val="id-ID"/>
        </w:rPr>
        <w:t>3</w:t>
      </w:r>
      <w:r w:rsidRPr="00850F3F">
        <w:rPr>
          <w:rFonts w:ascii="Times New Roman" w:hAnsi="Times New Roman" w:cs="Times New Roman"/>
          <w:sz w:val="24"/>
          <w:szCs w:val="24"/>
          <w:lang w:val="id-ID"/>
        </w:rPr>
        <w:t>. Pemerian metil paraben merupakan serbuk hablur halus, berwarna putih, bau hampir tidak berbau, tidak mempunyai rasa, kemudian agak membakar diikuti rasa tebal. Kelarutan metil paraben yaitu sukar larut dalam air, dalam benzen, mudah larut dalam etanol dan dalam eter. Penyimpanan metil paraben dalam wadah tertutup baik (Depkes RI, 1979).</w:t>
      </w:r>
    </w:p>
    <w:p w14:paraId="5A75F677"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7" w:name="_Toc212581839"/>
      <w:r w:rsidRPr="00DD78BD">
        <w:rPr>
          <w:rFonts w:ascii="Times New Roman" w:hAnsi="Times New Roman" w:cs="Times New Roman"/>
          <w:b/>
          <w:bCs/>
          <w:color w:val="000000" w:themeColor="text1"/>
          <w:sz w:val="24"/>
          <w:szCs w:val="24"/>
          <w:lang w:val="id-ID"/>
        </w:rPr>
        <w:t>2.10.5 Sirupus Simplex</w:t>
      </w:r>
      <w:bookmarkEnd w:id="67"/>
    </w:p>
    <w:p w14:paraId="7A7D0BDE" w14:textId="77777777" w:rsidR="00DD78BD" w:rsidRPr="00850F3F" w:rsidRDefault="00DD78BD" w:rsidP="00DD78BD">
      <w:pPr>
        <w:spacing w:after="0" w:line="480" w:lineRule="auto"/>
        <w:ind w:firstLine="426"/>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Pembutan sirupus simplex yaitu dilarutkan 65 bagian sukrosa dalam larutan metil paraben 0,25% b/v secukupnya hingga diperoleh 100 bagian sirop. Pemerian sirupus simplex merupakan cairan jernih tidak berwarna. Penyimpanan sirupus simplex dalam wadah tertutup rapat, ditempat yang sejuk (Depkes RI, 1979).</w:t>
      </w:r>
    </w:p>
    <w:p w14:paraId="2A3D3F48" w14:textId="77777777" w:rsidR="00DD78BD" w:rsidRPr="00DD78BD" w:rsidRDefault="00DD78BD" w:rsidP="00DD78BD">
      <w:pPr>
        <w:pStyle w:val="Heading3"/>
        <w:spacing w:line="480" w:lineRule="auto"/>
        <w:rPr>
          <w:rFonts w:ascii="Times New Roman" w:hAnsi="Times New Roman" w:cs="Times New Roman"/>
          <w:b/>
          <w:bCs/>
          <w:color w:val="000000" w:themeColor="text1"/>
          <w:sz w:val="24"/>
          <w:szCs w:val="24"/>
          <w:lang w:val="id-ID"/>
        </w:rPr>
      </w:pPr>
      <w:bookmarkStart w:id="68" w:name="_Toc212581840"/>
      <w:r w:rsidRPr="00DD78BD">
        <w:rPr>
          <w:rFonts w:ascii="Times New Roman" w:hAnsi="Times New Roman" w:cs="Times New Roman"/>
          <w:b/>
          <w:bCs/>
          <w:color w:val="000000" w:themeColor="text1"/>
          <w:sz w:val="24"/>
          <w:szCs w:val="24"/>
          <w:lang w:val="id-ID"/>
        </w:rPr>
        <w:lastRenderedPageBreak/>
        <w:t>2.10.6 Aquadest</w:t>
      </w:r>
      <w:bookmarkEnd w:id="68"/>
      <w:r w:rsidRPr="00DD78BD">
        <w:rPr>
          <w:rFonts w:ascii="Times New Roman" w:hAnsi="Times New Roman" w:cs="Times New Roman"/>
          <w:b/>
          <w:bCs/>
          <w:color w:val="000000" w:themeColor="text1"/>
          <w:sz w:val="24"/>
          <w:szCs w:val="24"/>
          <w:lang w:val="id-ID"/>
        </w:rPr>
        <w:t xml:space="preserve"> </w:t>
      </w:r>
    </w:p>
    <w:p w14:paraId="0AB17BE9" w14:textId="77777777" w:rsidR="00DD78BD" w:rsidRPr="00850F3F" w:rsidRDefault="00DD78BD" w:rsidP="00DD78BD">
      <w:pPr>
        <w:spacing w:after="0" w:line="480" w:lineRule="auto"/>
        <w:ind w:firstLine="426"/>
        <w:jc w:val="both"/>
        <w:rPr>
          <w:rFonts w:ascii="Times New Roman" w:hAnsi="Times New Roman" w:cs="Times New Roman"/>
          <w:sz w:val="24"/>
          <w:szCs w:val="24"/>
          <w:lang w:val="id-ID"/>
        </w:rPr>
      </w:pPr>
      <w:r w:rsidRPr="00850F3F">
        <w:rPr>
          <w:rFonts w:ascii="Times New Roman" w:hAnsi="Times New Roman" w:cs="Times New Roman"/>
          <w:sz w:val="24"/>
          <w:szCs w:val="24"/>
          <w:lang w:val="id-ID"/>
        </w:rPr>
        <w:t>Rumus kimia aquadest H</w:t>
      </w:r>
      <w:r w:rsidRPr="00850F3F">
        <w:rPr>
          <w:rFonts w:ascii="Times New Roman" w:hAnsi="Times New Roman" w:cs="Times New Roman"/>
          <w:sz w:val="24"/>
          <w:szCs w:val="24"/>
          <w:vertAlign w:val="subscript"/>
          <w:lang w:val="id-ID"/>
        </w:rPr>
        <w:t>2</w:t>
      </w:r>
      <w:r w:rsidRPr="00850F3F">
        <w:rPr>
          <w:rFonts w:ascii="Times New Roman" w:hAnsi="Times New Roman" w:cs="Times New Roman"/>
          <w:sz w:val="24"/>
          <w:szCs w:val="24"/>
          <w:lang w:val="id-ID"/>
        </w:rPr>
        <w:t>O, dan BM 18,02. Aquadest dibuat dengan menyuling air yang dapat diminum. Pemerian aquadest merupakan cairan jernih, tidak berwarna, tidak berbau, tidak mempunyai rasa. Penyimpanan aquadest dalam wadah tertutup baik (Depkes RI, 1979).</w:t>
      </w:r>
    </w:p>
    <w:p w14:paraId="404714D1" w14:textId="77777777" w:rsidR="00B51995" w:rsidRDefault="00B51995"/>
    <w:sectPr w:rsidR="00B51995" w:rsidSect="001F0295">
      <w:pgSz w:w="11907" w:h="16839" w:code="9"/>
      <w:pgMar w:top="1701"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EDDE" w14:textId="77777777" w:rsidR="00DB091F" w:rsidRDefault="00DB091F">
      <w:pPr>
        <w:spacing w:after="0" w:line="240" w:lineRule="auto"/>
      </w:pPr>
      <w:r>
        <w:separator/>
      </w:r>
    </w:p>
  </w:endnote>
  <w:endnote w:type="continuationSeparator" w:id="0">
    <w:p w14:paraId="41421D59" w14:textId="77777777" w:rsidR="00DB091F" w:rsidRDefault="00DB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49796021"/>
      <w:docPartObj>
        <w:docPartGallery w:val="Page Numbers (Bottom of Page)"/>
        <w:docPartUnique/>
      </w:docPartObj>
    </w:sdtPr>
    <w:sdtEndPr>
      <w:rPr>
        <w:noProof/>
      </w:rPr>
    </w:sdtEndPr>
    <w:sdtContent>
      <w:p w14:paraId="5534BA24" w14:textId="77777777" w:rsidR="00DD78BD" w:rsidRPr="007D1B7A" w:rsidRDefault="00DD78BD">
        <w:pPr>
          <w:pStyle w:val="Footer"/>
          <w:jc w:val="center"/>
          <w:rPr>
            <w:rFonts w:ascii="Times New Roman" w:hAnsi="Times New Roman" w:cs="Times New Roman"/>
            <w:sz w:val="24"/>
            <w:szCs w:val="24"/>
          </w:rPr>
        </w:pPr>
        <w:r w:rsidRPr="007D1B7A">
          <w:rPr>
            <w:rFonts w:ascii="Times New Roman" w:hAnsi="Times New Roman" w:cs="Times New Roman"/>
            <w:sz w:val="24"/>
            <w:szCs w:val="24"/>
          </w:rPr>
          <w:fldChar w:fldCharType="begin"/>
        </w:r>
        <w:r w:rsidRPr="007D1B7A">
          <w:rPr>
            <w:rFonts w:ascii="Times New Roman" w:hAnsi="Times New Roman" w:cs="Times New Roman"/>
            <w:sz w:val="24"/>
            <w:szCs w:val="24"/>
          </w:rPr>
          <w:instrText xml:space="preserve"> PAGE   \* MERGEFORMAT </w:instrText>
        </w:r>
        <w:r w:rsidRPr="007D1B7A">
          <w:rPr>
            <w:rFonts w:ascii="Times New Roman" w:hAnsi="Times New Roman" w:cs="Times New Roman"/>
            <w:sz w:val="24"/>
            <w:szCs w:val="24"/>
          </w:rPr>
          <w:fldChar w:fldCharType="separate"/>
        </w:r>
        <w:r w:rsidR="0013775E">
          <w:rPr>
            <w:rFonts w:ascii="Times New Roman" w:hAnsi="Times New Roman" w:cs="Times New Roman"/>
            <w:noProof/>
            <w:sz w:val="24"/>
            <w:szCs w:val="24"/>
          </w:rPr>
          <w:t>6</w:t>
        </w:r>
        <w:r w:rsidRPr="007D1B7A">
          <w:rPr>
            <w:rFonts w:ascii="Times New Roman" w:hAnsi="Times New Roman" w:cs="Times New Roman"/>
            <w:noProof/>
            <w:sz w:val="24"/>
            <w:szCs w:val="24"/>
          </w:rPr>
          <w:fldChar w:fldCharType="end"/>
        </w:r>
      </w:p>
    </w:sdtContent>
  </w:sdt>
  <w:p w14:paraId="62D5D57C" w14:textId="77777777" w:rsidR="00DD78BD" w:rsidRDefault="00DD78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E3DB" w14:textId="77777777" w:rsidR="00DD78BD" w:rsidRPr="007D1B7A" w:rsidRDefault="00DD78BD">
    <w:pPr>
      <w:pStyle w:val="Footer"/>
      <w:jc w:val="center"/>
      <w:rPr>
        <w:rFonts w:ascii="Times New Roman" w:hAnsi="Times New Roman" w:cs="Times New Roman"/>
        <w:sz w:val="24"/>
        <w:szCs w:val="24"/>
      </w:rPr>
    </w:pPr>
  </w:p>
  <w:p w14:paraId="2E7C289E" w14:textId="77777777" w:rsidR="00DD78BD" w:rsidRDefault="00DD7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CEBB" w14:textId="77777777" w:rsidR="00DB091F" w:rsidRDefault="00DB091F">
      <w:pPr>
        <w:spacing w:after="0" w:line="240" w:lineRule="auto"/>
      </w:pPr>
      <w:r>
        <w:separator/>
      </w:r>
    </w:p>
  </w:footnote>
  <w:footnote w:type="continuationSeparator" w:id="0">
    <w:p w14:paraId="354983FA" w14:textId="77777777" w:rsidR="00DB091F" w:rsidRDefault="00DB0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340463"/>
      <w:docPartObj>
        <w:docPartGallery w:val="Page Numbers (Top of Page)"/>
        <w:docPartUnique/>
      </w:docPartObj>
    </w:sdtPr>
    <w:sdtEndPr>
      <w:rPr>
        <w:noProof/>
      </w:rPr>
    </w:sdtEndPr>
    <w:sdtContent>
      <w:p w14:paraId="3013B373" w14:textId="357FEC63" w:rsidR="001F0295" w:rsidRDefault="001F0295">
        <w:pPr>
          <w:pStyle w:val="Header"/>
          <w:jc w:val="right"/>
        </w:pPr>
        <w:r>
          <w:fldChar w:fldCharType="begin"/>
        </w:r>
        <w:r>
          <w:instrText xml:space="preserve"> PAGE   \* MERGEFORMAT </w:instrText>
        </w:r>
        <w:r>
          <w:fldChar w:fldCharType="separate"/>
        </w:r>
        <w:r w:rsidR="0013775E">
          <w:rPr>
            <w:noProof/>
          </w:rPr>
          <w:t>9</w:t>
        </w:r>
        <w:r>
          <w:rPr>
            <w:noProof/>
          </w:rPr>
          <w:fldChar w:fldCharType="end"/>
        </w:r>
      </w:p>
    </w:sdtContent>
  </w:sdt>
  <w:p w14:paraId="5BC312AD" w14:textId="77777777" w:rsidR="001F0295" w:rsidRDefault="001F0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949269"/>
      <w:docPartObj>
        <w:docPartGallery w:val="Page Numbers (Top of Page)"/>
        <w:docPartUnique/>
      </w:docPartObj>
    </w:sdtPr>
    <w:sdtEndPr>
      <w:rPr>
        <w:noProof/>
      </w:rPr>
    </w:sdtEndPr>
    <w:sdtContent>
      <w:p w14:paraId="2456B1E4" w14:textId="55BD6DF9" w:rsidR="001F0295" w:rsidRDefault="001F0295">
        <w:pPr>
          <w:pStyle w:val="Header"/>
          <w:jc w:val="right"/>
        </w:pPr>
        <w:r>
          <w:fldChar w:fldCharType="begin"/>
        </w:r>
        <w:r>
          <w:instrText xml:space="preserve"> PAGE   \* MERGEFORMAT </w:instrText>
        </w:r>
        <w:r>
          <w:fldChar w:fldCharType="separate"/>
        </w:r>
        <w:r w:rsidR="0013775E">
          <w:rPr>
            <w:noProof/>
          </w:rPr>
          <w:t>27</w:t>
        </w:r>
        <w:r>
          <w:rPr>
            <w:noProof/>
          </w:rPr>
          <w:fldChar w:fldCharType="end"/>
        </w:r>
      </w:p>
    </w:sdtContent>
  </w:sdt>
  <w:p w14:paraId="4E72048F" w14:textId="77777777" w:rsidR="00DD78BD" w:rsidRDefault="00DD7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12C"/>
    <w:multiLevelType w:val="hybridMultilevel"/>
    <w:tmpl w:val="55FC0DE8"/>
    <w:lvl w:ilvl="0" w:tplc="38090019">
      <w:start w:val="1"/>
      <w:numFmt w:val="lowerLetter"/>
      <w:lvlText w:val="%1."/>
      <w:lvlJc w:val="left"/>
      <w:pPr>
        <w:ind w:left="2499" w:hanging="360"/>
      </w:pPr>
    </w:lvl>
    <w:lvl w:ilvl="1" w:tplc="38090019" w:tentative="1">
      <w:start w:val="1"/>
      <w:numFmt w:val="lowerLetter"/>
      <w:lvlText w:val="%2."/>
      <w:lvlJc w:val="left"/>
      <w:pPr>
        <w:ind w:left="3219" w:hanging="360"/>
      </w:pPr>
    </w:lvl>
    <w:lvl w:ilvl="2" w:tplc="3809001B" w:tentative="1">
      <w:start w:val="1"/>
      <w:numFmt w:val="lowerRoman"/>
      <w:lvlText w:val="%3."/>
      <w:lvlJc w:val="right"/>
      <w:pPr>
        <w:ind w:left="3939" w:hanging="180"/>
      </w:pPr>
    </w:lvl>
    <w:lvl w:ilvl="3" w:tplc="3809000F" w:tentative="1">
      <w:start w:val="1"/>
      <w:numFmt w:val="decimal"/>
      <w:lvlText w:val="%4."/>
      <w:lvlJc w:val="left"/>
      <w:pPr>
        <w:ind w:left="4659" w:hanging="360"/>
      </w:pPr>
    </w:lvl>
    <w:lvl w:ilvl="4" w:tplc="38090019" w:tentative="1">
      <w:start w:val="1"/>
      <w:numFmt w:val="lowerLetter"/>
      <w:lvlText w:val="%5."/>
      <w:lvlJc w:val="left"/>
      <w:pPr>
        <w:ind w:left="5379" w:hanging="360"/>
      </w:pPr>
    </w:lvl>
    <w:lvl w:ilvl="5" w:tplc="3809001B" w:tentative="1">
      <w:start w:val="1"/>
      <w:numFmt w:val="lowerRoman"/>
      <w:lvlText w:val="%6."/>
      <w:lvlJc w:val="right"/>
      <w:pPr>
        <w:ind w:left="6099" w:hanging="180"/>
      </w:pPr>
    </w:lvl>
    <w:lvl w:ilvl="6" w:tplc="3809000F" w:tentative="1">
      <w:start w:val="1"/>
      <w:numFmt w:val="decimal"/>
      <w:lvlText w:val="%7."/>
      <w:lvlJc w:val="left"/>
      <w:pPr>
        <w:ind w:left="6819" w:hanging="360"/>
      </w:pPr>
    </w:lvl>
    <w:lvl w:ilvl="7" w:tplc="38090019" w:tentative="1">
      <w:start w:val="1"/>
      <w:numFmt w:val="lowerLetter"/>
      <w:lvlText w:val="%8."/>
      <w:lvlJc w:val="left"/>
      <w:pPr>
        <w:ind w:left="7539" w:hanging="360"/>
      </w:pPr>
    </w:lvl>
    <w:lvl w:ilvl="8" w:tplc="3809001B" w:tentative="1">
      <w:start w:val="1"/>
      <w:numFmt w:val="lowerRoman"/>
      <w:lvlText w:val="%9."/>
      <w:lvlJc w:val="right"/>
      <w:pPr>
        <w:ind w:left="8259" w:hanging="180"/>
      </w:pPr>
    </w:lvl>
  </w:abstractNum>
  <w:abstractNum w:abstractNumId="1">
    <w:nsid w:val="03F62010"/>
    <w:multiLevelType w:val="hybridMultilevel"/>
    <w:tmpl w:val="A39C2C2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8F00AD9"/>
    <w:multiLevelType w:val="hybridMultilevel"/>
    <w:tmpl w:val="2BB8B1E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09037AEE"/>
    <w:multiLevelType w:val="hybridMultilevel"/>
    <w:tmpl w:val="E250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EAD344E"/>
    <w:multiLevelType w:val="hybridMultilevel"/>
    <w:tmpl w:val="194AA5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26E40D0"/>
    <w:multiLevelType w:val="hybridMultilevel"/>
    <w:tmpl w:val="B69E7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B333088"/>
    <w:multiLevelType w:val="multilevel"/>
    <w:tmpl w:val="A5261B14"/>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73E368E"/>
    <w:multiLevelType w:val="hybridMultilevel"/>
    <w:tmpl w:val="7374AC08"/>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8">
    <w:nsid w:val="2AD13E73"/>
    <w:multiLevelType w:val="multilevel"/>
    <w:tmpl w:val="A9989B62"/>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16D69AE"/>
    <w:multiLevelType w:val="hybridMultilevel"/>
    <w:tmpl w:val="2684E42A"/>
    <w:lvl w:ilvl="0" w:tplc="0A3E65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C093401"/>
    <w:multiLevelType w:val="hybridMultilevel"/>
    <w:tmpl w:val="7FB24F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5C0E5E63"/>
    <w:multiLevelType w:val="multilevel"/>
    <w:tmpl w:val="00647582"/>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DC85876"/>
    <w:multiLevelType w:val="hybridMultilevel"/>
    <w:tmpl w:val="B69E7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BCB6F19"/>
    <w:multiLevelType w:val="multilevel"/>
    <w:tmpl w:val="04322D3A"/>
    <w:lvl w:ilvl="0">
      <w:start w:val="2"/>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D1A2D2A"/>
    <w:multiLevelType w:val="hybridMultilevel"/>
    <w:tmpl w:val="C826153C"/>
    <w:lvl w:ilvl="0" w:tplc="FFFFFFFF">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5">
    <w:nsid w:val="7D3231C5"/>
    <w:multiLevelType w:val="hybridMultilevel"/>
    <w:tmpl w:val="E25097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0"/>
  </w:num>
  <w:num w:numId="5">
    <w:abstractNumId w:val="8"/>
  </w:num>
  <w:num w:numId="6">
    <w:abstractNumId w:val="7"/>
  </w:num>
  <w:num w:numId="7">
    <w:abstractNumId w:val="14"/>
  </w:num>
  <w:num w:numId="8">
    <w:abstractNumId w:val="11"/>
  </w:num>
  <w:num w:numId="9">
    <w:abstractNumId w:val="2"/>
  </w:num>
  <w:num w:numId="10">
    <w:abstractNumId w:val="13"/>
  </w:num>
  <w:num w:numId="11">
    <w:abstractNumId w:val="10"/>
  </w:num>
  <w:num w:numId="12">
    <w:abstractNumId w:val="12"/>
  </w:num>
  <w:num w:numId="13">
    <w:abstractNumId w:val="5"/>
  </w:num>
  <w:num w:numId="14">
    <w:abstractNumId w:val="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6pwTWbkoDcLwntXYJ22X/z/zDbUpH+24IPnF411S7GnsTF2LdFyx3QHP/kZK1M/kRP4KrrREg9/JT8VFmow0Eg==" w:salt="997XI/MEDzj79XPsrtOQ9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BD"/>
    <w:rsid w:val="0012052F"/>
    <w:rsid w:val="0012141B"/>
    <w:rsid w:val="00135B5F"/>
    <w:rsid w:val="0013775E"/>
    <w:rsid w:val="001F0295"/>
    <w:rsid w:val="00353607"/>
    <w:rsid w:val="004F3587"/>
    <w:rsid w:val="005078A6"/>
    <w:rsid w:val="006C3724"/>
    <w:rsid w:val="006D1667"/>
    <w:rsid w:val="006D19DB"/>
    <w:rsid w:val="00760299"/>
    <w:rsid w:val="0079733C"/>
    <w:rsid w:val="007B6C8C"/>
    <w:rsid w:val="007C03AD"/>
    <w:rsid w:val="00863FF9"/>
    <w:rsid w:val="00874CA0"/>
    <w:rsid w:val="008823EF"/>
    <w:rsid w:val="008A0A2C"/>
    <w:rsid w:val="00944438"/>
    <w:rsid w:val="00A15F36"/>
    <w:rsid w:val="00A949FD"/>
    <w:rsid w:val="00B51995"/>
    <w:rsid w:val="00B55CDE"/>
    <w:rsid w:val="00B80EF1"/>
    <w:rsid w:val="00D07D55"/>
    <w:rsid w:val="00D56D79"/>
    <w:rsid w:val="00DB091F"/>
    <w:rsid w:val="00DD78BD"/>
    <w:rsid w:val="00EF4622"/>
    <w:rsid w:val="00F00855"/>
    <w:rsid w:val="00F476F0"/>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520F"/>
  <w15:chartTrackingRefBased/>
  <w15:docId w15:val="{7DF39ED0-93D5-4D0C-B803-E36B8D4A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8BD"/>
    <w:rPr>
      <w:lang w:val="en-US"/>
    </w:rPr>
  </w:style>
  <w:style w:type="paragraph" w:styleId="Heading1">
    <w:name w:val="heading 1"/>
    <w:basedOn w:val="Normal"/>
    <w:next w:val="Normal"/>
    <w:link w:val="Heading1Char"/>
    <w:uiPriority w:val="9"/>
    <w:qFormat/>
    <w:rsid w:val="00DD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7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8BD"/>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DD78BD"/>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DD78BD"/>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D78BD"/>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DD78BD"/>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DD78B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D78B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D78B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D78BD"/>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D7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8BD"/>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D7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8B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D78BD"/>
    <w:pPr>
      <w:spacing w:before="160"/>
      <w:jc w:val="center"/>
    </w:pPr>
    <w:rPr>
      <w:i/>
      <w:iCs/>
      <w:color w:val="404040" w:themeColor="text1" w:themeTint="BF"/>
    </w:rPr>
  </w:style>
  <w:style w:type="character" w:customStyle="1" w:styleId="QuoteChar">
    <w:name w:val="Quote Char"/>
    <w:basedOn w:val="DefaultParagraphFont"/>
    <w:link w:val="Quote"/>
    <w:uiPriority w:val="29"/>
    <w:rsid w:val="00DD78BD"/>
    <w:rPr>
      <w:i/>
      <w:iCs/>
      <w:color w:val="404040" w:themeColor="text1" w:themeTint="BF"/>
      <w:lang w:val="id-ID"/>
    </w:rPr>
  </w:style>
  <w:style w:type="paragraph" w:styleId="ListParagraph">
    <w:name w:val="List Paragraph"/>
    <w:basedOn w:val="Normal"/>
    <w:uiPriority w:val="34"/>
    <w:qFormat/>
    <w:rsid w:val="00DD78BD"/>
    <w:pPr>
      <w:ind w:left="720"/>
      <w:contextualSpacing/>
    </w:pPr>
  </w:style>
  <w:style w:type="character" w:styleId="IntenseEmphasis">
    <w:name w:val="Intense Emphasis"/>
    <w:basedOn w:val="DefaultParagraphFont"/>
    <w:uiPriority w:val="21"/>
    <w:qFormat/>
    <w:rsid w:val="00DD78BD"/>
    <w:rPr>
      <w:i/>
      <w:iCs/>
      <w:color w:val="2F5496" w:themeColor="accent1" w:themeShade="BF"/>
    </w:rPr>
  </w:style>
  <w:style w:type="paragraph" w:styleId="IntenseQuote">
    <w:name w:val="Intense Quote"/>
    <w:basedOn w:val="Normal"/>
    <w:next w:val="Normal"/>
    <w:link w:val="IntenseQuoteChar"/>
    <w:uiPriority w:val="30"/>
    <w:qFormat/>
    <w:rsid w:val="00DD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8BD"/>
    <w:rPr>
      <w:i/>
      <w:iCs/>
      <w:color w:val="2F5496" w:themeColor="accent1" w:themeShade="BF"/>
      <w:lang w:val="id-ID"/>
    </w:rPr>
  </w:style>
  <w:style w:type="character" w:styleId="IntenseReference">
    <w:name w:val="Intense Reference"/>
    <w:basedOn w:val="DefaultParagraphFont"/>
    <w:uiPriority w:val="32"/>
    <w:qFormat/>
    <w:rsid w:val="00DD78BD"/>
    <w:rPr>
      <w:b/>
      <w:bCs/>
      <w:smallCaps/>
      <w:color w:val="2F5496" w:themeColor="accent1" w:themeShade="BF"/>
      <w:spacing w:val="5"/>
    </w:rPr>
  </w:style>
  <w:style w:type="paragraph" w:styleId="Header">
    <w:name w:val="header"/>
    <w:basedOn w:val="Normal"/>
    <w:link w:val="HeaderChar"/>
    <w:uiPriority w:val="99"/>
    <w:unhideWhenUsed/>
    <w:rsid w:val="00DD7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8BD"/>
    <w:rPr>
      <w:lang w:val="en-US"/>
    </w:rPr>
  </w:style>
  <w:style w:type="paragraph" w:styleId="Footer">
    <w:name w:val="footer"/>
    <w:basedOn w:val="Normal"/>
    <w:link w:val="FooterChar"/>
    <w:uiPriority w:val="99"/>
    <w:unhideWhenUsed/>
    <w:rsid w:val="00DD7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8BD"/>
    <w:rPr>
      <w:lang w:val="en-US"/>
    </w:rPr>
  </w:style>
  <w:style w:type="table" w:styleId="TableGrid">
    <w:name w:val="Table Grid"/>
    <w:basedOn w:val="TableNormal"/>
    <w:uiPriority w:val="59"/>
    <w:rsid w:val="00DD7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D78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8D6934FB404E8696AC9EE6C04A3073"/>
        <w:category>
          <w:name w:val="General"/>
          <w:gallery w:val="placeholder"/>
        </w:category>
        <w:types>
          <w:type w:val="bbPlcHdr"/>
        </w:types>
        <w:behaviors>
          <w:behavior w:val="content"/>
        </w:behaviors>
        <w:guid w:val="{F99A9149-EB5A-4519-B8D9-137951D847C7}"/>
      </w:docPartPr>
      <w:docPartBody>
        <w:p w:rsidR="003E2FCB" w:rsidRDefault="00F335FA" w:rsidP="00F335FA">
          <w:pPr>
            <w:pStyle w:val="1A8D6934FB404E8696AC9EE6C04A3073"/>
          </w:pPr>
          <w:r w:rsidRPr="00863C37">
            <w:rPr>
              <w:rStyle w:val="PlaceholderText"/>
            </w:rPr>
            <w:t>Click or tap here to enter text.</w:t>
          </w:r>
        </w:p>
      </w:docPartBody>
    </w:docPart>
    <w:docPart>
      <w:docPartPr>
        <w:name w:val="B8A14637D8C54549B8078CF98CC8AB64"/>
        <w:category>
          <w:name w:val="General"/>
          <w:gallery w:val="placeholder"/>
        </w:category>
        <w:types>
          <w:type w:val="bbPlcHdr"/>
        </w:types>
        <w:behaviors>
          <w:behavior w:val="content"/>
        </w:behaviors>
        <w:guid w:val="{5751E080-5F61-4637-B13B-A8CB89C02224}"/>
      </w:docPartPr>
      <w:docPartBody>
        <w:p w:rsidR="003E2FCB" w:rsidRDefault="00F335FA" w:rsidP="00F335FA">
          <w:pPr>
            <w:pStyle w:val="B8A14637D8C54549B8078CF98CC8AB64"/>
          </w:pPr>
          <w:r w:rsidRPr="00863C37">
            <w:rPr>
              <w:rStyle w:val="PlaceholderText"/>
            </w:rPr>
            <w:t>Click or tap here to enter text.</w:t>
          </w:r>
        </w:p>
      </w:docPartBody>
    </w:docPart>
    <w:docPart>
      <w:docPartPr>
        <w:name w:val="12C03FD8A45D454CB6CF043ED7DA1971"/>
        <w:category>
          <w:name w:val="General"/>
          <w:gallery w:val="placeholder"/>
        </w:category>
        <w:types>
          <w:type w:val="bbPlcHdr"/>
        </w:types>
        <w:behaviors>
          <w:behavior w:val="content"/>
        </w:behaviors>
        <w:guid w:val="{AFB02310-F908-4217-9EC1-27E46FC3F735}"/>
      </w:docPartPr>
      <w:docPartBody>
        <w:p w:rsidR="003E2FCB" w:rsidRDefault="00F335FA" w:rsidP="00F335FA">
          <w:pPr>
            <w:pStyle w:val="12C03FD8A45D454CB6CF043ED7DA1971"/>
          </w:pPr>
          <w:r w:rsidRPr="00344218">
            <w:rPr>
              <w:rStyle w:val="PlaceholderText"/>
            </w:rPr>
            <w:t>Click or tap here to enter text.</w:t>
          </w:r>
        </w:p>
      </w:docPartBody>
    </w:docPart>
    <w:docPart>
      <w:docPartPr>
        <w:name w:val="6E2CC51C566E43BA917785493CBDCC45"/>
        <w:category>
          <w:name w:val="General"/>
          <w:gallery w:val="placeholder"/>
        </w:category>
        <w:types>
          <w:type w:val="bbPlcHdr"/>
        </w:types>
        <w:behaviors>
          <w:behavior w:val="content"/>
        </w:behaviors>
        <w:guid w:val="{174B1CC9-4CEE-4914-85F6-9707FD39E3EF}"/>
      </w:docPartPr>
      <w:docPartBody>
        <w:p w:rsidR="003E2FCB" w:rsidRDefault="00F335FA" w:rsidP="00F335FA">
          <w:pPr>
            <w:pStyle w:val="6E2CC51C566E43BA917785493CBDCC45"/>
          </w:pPr>
          <w:r w:rsidRPr="00863C37">
            <w:rPr>
              <w:rStyle w:val="PlaceholderText"/>
            </w:rPr>
            <w:t>Click or tap here to enter text.</w:t>
          </w:r>
        </w:p>
      </w:docPartBody>
    </w:docPart>
    <w:docPart>
      <w:docPartPr>
        <w:name w:val="F748FDAE1CD84D90B3C5A214685AEF0E"/>
        <w:category>
          <w:name w:val="General"/>
          <w:gallery w:val="placeholder"/>
        </w:category>
        <w:types>
          <w:type w:val="bbPlcHdr"/>
        </w:types>
        <w:behaviors>
          <w:behavior w:val="content"/>
        </w:behaviors>
        <w:guid w:val="{928A09B4-DC26-4AD2-9CA7-F3BF788D246D}"/>
      </w:docPartPr>
      <w:docPartBody>
        <w:p w:rsidR="003E2FCB" w:rsidRDefault="00F335FA" w:rsidP="00F335FA">
          <w:pPr>
            <w:pStyle w:val="F748FDAE1CD84D90B3C5A214685AEF0E"/>
          </w:pPr>
          <w:r w:rsidRPr="00863C37">
            <w:rPr>
              <w:rStyle w:val="PlaceholderText"/>
            </w:rPr>
            <w:t>Click or tap here to enter text.</w:t>
          </w:r>
        </w:p>
      </w:docPartBody>
    </w:docPart>
    <w:docPart>
      <w:docPartPr>
        <w:name w:val="AC13BE408CFB4055ACB24EC1BDF1BD03"/>
        <w:category>
          <w:name w:val="General"/>
          <w:gallery w:val="placeholder"/>
        </w:category>
        <w:types>
          <w:type w:val="bbPlcHdr"/>
        </w:types>
        <w:behaviors>
          <w:behavior w:val="content"/>
        </w:behaviors>
        <w:guid w:val="{B2DC189E-967A-4CEE-A22E-54AA24AB2BB0}"/>
      </w:docPartPr>
      <w:docPartBody>
        <w:p w:rsidR="003E2FCB" w:rsidRDefault="00F335FA" w:rsidP="00F335FA">
          <w:pPr>
            <w:pStyle w:val="AC13BE408CFB4055ACB24EC1BDF1BD03"/>
          </w:pPr>
          <w:r w:rsidRPr="00863C37">
            <w:rPr>
              <w:rStyle w:val="PlaceholderText"/>
            </w:rPr>
            <w:t>Click or tap here to enter text.</w:t>
          </w:r>
        </w:p>
      </w:docPartBody>
    </w:docPart>
    <w:docPart>
      <w:docPartPr>
        <w:name w:val="0916335C78F749E1B693D960B789E6BE"/>
        <w:category>
          <w:name w:val="General"/>
          <w:gallery w:val="placeholder"/>
        </w:category>
        <w:types>
          <w:type w:val="bbPlcHdr"/>
        </w:types>
        <w:behaviors>
          <w:behavior w:val="content"/>
        </w:behaviors>
        <w:guid w:val="{F44D1FDD-650A-4B30-9199-28C1CBAB2A91}"/>
      </w:docPartPr>
      <w:docPartBody>
        <w:p w:rsidR="003E2FCB" w:rsidRDefault="00F335FA" w:rsidP="00F335FA">
          <w:pPr>
            <w:pStyle w:val="0916335C78F749E1B693D960B789E6BE"/>
          </w:pPr>
          <w:r w:rsidRPr="00863C37">
            <w:rPr>
              <w:rStyle w:val="PlaceholderText"/>
            </w:rPr>
            <w:t>Click or tap here to enter text.</w:t>
          </w:r>
        </w:p>
      </w:docPartBody>
    </w:docPart>
    <w:docPart>
      <w:docPartPr>
        <w:name w:val="187D49F77AC34C39A7173A0DE3F391A9"/>
        <w:category>
          <w:name w:val="General"/>
          <w:gallery w:val="placeholder"/>
        </w:category>
        <w:types>
          <w:type w:val="bbPlcHdr"/>
        </w:types>
        <w:behaviors>
          <w:behavior w:val="content"/>
        </w:behaviors>
        <w:guid w:val="{E5019889-1434-425C-AE6F-7E8DD3903B15}"/>
      </w:docPartPr>
      <w:docPartBody>
        <w:p w:rsidR="003E2FCB" w:rsidRDefault="00F335FA" w:rsidP="00F335FA">
          <w:pPr>
            <w:pStyle w:val="187D49F77AC34C39A7173A0DE3F391A9"/>
          </w:pPr>
          <w:r w:rsidRPr="00863C37">
            <w:rPr>
              <w:rStyle w:val="PlaceholderText"/>
            </w:rPr>
            <w:t>Click or tap here to enter text.</w:t>
          </w:r>
        </w:p>
      </w:docPartBody>
    </w:docPart>
    <w:docPart>
      <w:docPartPr>
        <w:name w:val="4305717835FC48DCA5F2B2C392DB9CD0"/>
        <w:category>
          <w:name w:val="General"/>
          <w:gallery w:val="placeholder"/>
        </w:category>
        <w:types>
          <w:type w:val="bbPlcHdr"/>
        </w:types>
        <w:behaviors>
          <w:behavior w:val="content"/>
        </w:behaviors>
        <w:guid w:val="{B4BD3E74-AF06-4ABB-B19E-C4F83D4865E1}"/>
      </w:docPartPr>
      <w:docPartBody>
        <w:p w:rsidR="003E2FCB" w:rsidRDefault="00F335FA" w:rsidP="00F335FA">
          <w:pPr>
            <w:pStyle w:val="4305717835FC48DCA5F2B2C392DB9CD0"/>
          </w:pPr>
          <w:r w:rsidRPr="00863C37">
            <w:rPr>
              <w:rStyle w:val="PlaceholderText"/>
            </w:rPr>
            <w:t>Click or tap here to enter text.</w:t>
          </w:r>
        </w:p>
      </w:docPartBody>
    </w:docPart>
    <w:docPart>
      <w:docPartPr>
        <w:name w:val="8E32412015B84169983C9A2E15D015BE"/>
        <w:category>
          <w:name w:val="General"/>
          <w:gallery w:val="placeholder"/>
        </w:category>
        <w:types>
          <w:type w:val="bbPlcHdr"/>
        </w:types>
        <w:behaviors>
          <w:behavior w:val="content"/>
        </w:behaviors>
        <w:guid w:val="{B203C854-4428-4E5C-89DD-67A5073DA09A}"/>
      </w:docPartPr>
      <w:docPartBody>
        <w:p w:rsidR="003E2FCB" w:rsidRDefault="00F335FA" w:rsidP="00F335FA">
          <w:pPr>
            <w:pStyle w:val="8E32412015B84169983C9A2E15D015BE"/>
          </w:pPr>
          <w:r w:rsidRPr="00863C37">
            <w:rPr>
              <w:rStyle w:val="PlaceholderText"/>
            </w:rPr>
            <w:t>Click or tap here to enter text.</w:t>
          </w:r>
        </w:p>
      </w:docPartBody>
    </w:docPart>
    <w:docPart>
      <w:docPartPr>
        <w:name w:val="5430F52FCCB345B5BB503E831EE9B9C6"/>
        <w:category>
          <w:name w:val="General"/>
          <w:gallery w:val="placeholder"/>
        </w:category>
        <w:types>
          <w:type w:val="bbPlcHdr"/>
        </w:types>
        <w:behaviors>
          <w:behavior w:val="content"/>
        </w:behaviors>
        <w:guid w:val="{6057F3A9-58D1-4ABA-B3E2-791B34E1D0AA}"/>
      </w:docPartPr>
      <w:docPartBody>
        <w:p w:rsidR="003E2FCB" w:rsidRDefault="00F335FA" w:rsidP="00F335FA">
          <w:pPr>
            <w:pStyle w:val="5430F52FCCB345B5BB503E831EE9B9C6"/>
          </w:pPr>
          <w:r w:rsidRPr="00863C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FA"/>
    <w:rsid w:val="003E2FCB"/>
    <w:rsid w:val="00422856"/>
    <w:rsid w:val="0069360E"/>
    <w:rsid w:val="006D1667"/>
    <w:rsid w:val="008A0A2C"/>
    <w:rsid w:val="00F045D1"/>
    <w:rsid w:val="00F335FA"/>
    <w:rsid w:val="00FB34C2"/>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FA"/>
    <w:rPr>
      <w:color w:val="666666"/>
    </w:rPr>
  </w:style>
  <w:style w:type="paragraph" w:customStyle="1" w:styleId="1A8D6934FB404E8696AC9EE6C04A3073">
    <w:name w:val="1A8D6934FB404E8696AC9EE6C04A3073"/>
    <w:rsid w:val="00F335FA"/>
  </w:style>
  <w:style w:type="paragraph" w:customStyle="1" w:styleId="B8A14637D8C54549B8078CF98CC8AB64">
    <w:name w:val="B8A14637D8C54549B8078CF98CC8AB64"/>
    <w:rsid w:val="00F335FA"/>
  </w:style>
  <w:style w:type="paragraph" w:customStyle="1" w:styleId="12C03FD8A45D454CB6CF043ED7DA1971">
    <w:name w:val="12C03FD8A45D454CB6CF043ED7DA1971"/>
    <w:rsid w:val="00F335FA"/>
  </w:style>
  <w:style w:type="paragraph" w:customStyle="1" w:styleId="6E2CC51C566E43BA917785493CBDCC45">
    <w:name w:val="6E2CC51C566E43BA917785493CBDCC45"/>
    <w:rsid w:val="00F335FA"/>
  </w:style>
  <w:style w:type="paragraph" w:customStyle="1" w:styleId="F748FDAE1CD84D90B3C5A214685AEF0E">
    <w:name w:val="F748FDAE1CD84D90B3C5A214685AEF0E"/>
    <w:rsid w:val="00F335FA"/>
  </w:style>
  <w:style w:type="paragraph" w:customStyle="1" w:styleId="AC13BE408CFB4055ACB24EC1BDF1BD03">
    <w:name w:val="AC13BE408CFB4055ACB24EC1BDF1BD03"/>
    <w:rsid w:val="00F335FA"/>
  </w:style>
  <w:style w:type="paragraph" w:customStyle="1" w:styleId="0916335C78F749E1B693D960B789E6BE">
    <w:name w:val="0916335C78F749E1B693D960B789E6BE"/>
    <w:rsid w:val="00F335FA"/>
  </w:style>
  <w:style w:type="paragraph" w:customStyle="1" w:styleId="187D49F77AC34C39A7173A0DE3F391A9">
    <w:name w:val="187D49F77AC34C39A7173A0DE3F391A9"/>
    <w:rsid w:val="00F335FA"/>
  </w:style>
  <w:style w:type="paragraph" w:customStyle="1" w:styleId="4305717835FC48DCA5F2B2C392DB9CD0">
    <w:name w:val="4305717835FC48DCA5F2B2C392DB9CD0"/>
    <w:rsid w:val="00F335FA"/>
  </w:style>
  <w:style w:type="paragraph" w:customStyle="1" w:styleId="8E32412015B84169983C9A2E15D015BE">
    <w:name w:val="8E32412015B84169983C9A2E15D015BE"/>
    <w:rsid w:val="00F335FA"/>
  </w:style>
  <w:style w:type="paragraph" w:customStyle="1" w:styleId="5430F52FCCB345B5BB503E831EE9B9C6">
    <w:name w:val="5430F52FCCB345B5BB503E831EE9B9C6"/>
    <w:rsid w:val="00F33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5593</Words>
  <Characters>31884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Anggraini Savika</dc:creator>
  <cp:keywords/>
  <dc:description/>
  <cp:lastModifiedBy>hp</cp:lastModifiedBy>
  <cp:revision>2</cp:revision>
  <dcterms:created xsi:type="dcterms:W3CDTF">2026-01-14T07:43:00Z</dcterms:created>
  <dcterms:modified xsi:type="dcterms:W3CDTF">2026-01-14T07:43:00Z</dcterms:modified>
</cp:coreProperties>
</file>