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36" w:rsidRPr="00DF26D7" w:rsidRDefault="00EC1136" w:rsidP="00EC1136">
      <w:pPr>
        <w:pStyle w:val="Heading1"/>
        <w:spacing w:before="0" w:line="480" w:lineRule="auto"/>
        <w:jc w:val="center"/>
        <w:rPr>
          <w:rFonts w:ascii="Times New Roman" w:hAnsi="Times New Roman" w:cs="Times New Roman"/>
          <w:b/>
          <w:color w:val="auto"/>
          <w:sz w:val="24"/>
          <w:szCs w:val="24"/>
          <w:lang w:val="id-ID"/>
        </w:rPr>
      </w:pPr>
      <w:bookmarkStart w:id="0" w:name="_Toc152573306"/>
      <w:bookmarkStart w:id="1" w:name="_Toc171895315"/>
      <w:bookmarkStart w:id="2" w:name="_Toc174295523"/>
      <w:bookmarkStart w:id="3" w:name="_Toc176205935"/>
      <w:bookmarkStart w:id="4" w:name="_Toc183439096"/>
      <w:bookmarkStart w:id="5" w:name="_GoBack"/>
      <w:bookmarkEnd w:id="5"/>
      <w:r w:rsidRPr="00DF26D7">
        <w:rPr>
          <w:rFonts w:ascii="Times New Roman" w:hAnsi="Times New Roman" w:cs="Times New Roman"/>
          <w:b/>
          <w:color w:val="auto"/>
          <w:sz w:val="24"/>
          <w:szCs w:val="24"/>
          <w:lang w:val="id-ID"/>
        </w:rPr>
        <w:t>BAB III</w:t>
      </w:r>
      <w:bookmarkEnd w:id="0"/>
      <w:bookmarkEnd w:id="1"/>
      <w:bookmarkEnd w:id="2"/>
      <w:bookmarkEnd w:id="3"/>
      <w:bookmarkEnd w:id="4"/>
    </w:p>
    <w:p w:rsidR="00EC1136" w:rsidRPr="00DF26D7" w:rsidRDefault="00EC1136" w:rsidP="00EC1136">
      <w:pPr>
        <w:pStyle w:val="Heading1"/>
        <w:spacing w:before="0" w:line="480" w:lineRule="auto"/>
        <w:jc w:val="center"/>
        <w:rPr>
          <w:rFonts w:ascii="Times New Roman" w:hAnsi="Times New Roman" w:cs="Times New Roman"/>
          <w:b/>
          <w:color w:val="auto"/>
          <w:sz w:val="24"/>
          <w:szCs w:val="24"/>
          <w:lang w:val="id-ID"/>
        </w:rPr>
      </w:pPr>
      <w:bookmarkStart w:id="6" w:name="_Toc152573307"/>
      <w:bookmarkStart w:id="7" w:name="_Toc152573501"/>
      <w:bookmarkStart w:id="8" w:name="_Toc152575532"/>
      <w:bookmarkStart w:id="9" w:name="_Toc152951990"/>
      <w:bookmarkStart w:id="10" w:name="_Toc153059345"/>
      <w:bookmarkStart w:id="11" w:name="_Toc170463389"/>
      <w:bookmarkStart w:id="12" w:name="_Toc170939569"/>
      <w:bookmarkStart w:id="13" w:name="_Toc172151504"/>
      <w:bookmarkStart w:id="14" w:name="_Toc176998913"/>
      <w:bookmarkStart w:id="15" w:name="_Toc177923078"/>
      <w:bookmarkStart w:id="16" w:name="_Toc183439097"/>
      <w:r w:rsidRPr="00DF26D7">
        <w:rPr>
          <w:rFonts w:ascii="Times New Roman" w:hAnsi="Times New Roman" w:cs="Times New Roman"/>
          <w:b/>
          <w:color w:val="auto"/>
          <w:sz w:val="24"/>
          <w:szCs w:val="24"/>
          <w:lang w:val="id-ID"/>
        </w:rPr>
        <w:t>METODE PENELITIAN</w:t>
      </w:r>
      <w:bookmarkEnd w:id="6"/>
      <w:bookmarkEnd w:id="7"/>
      <w:bookmarkEnd w:id="8"/>
      <w:bookmarkEnd w:id="9"/>
      <w:bookmarkEnd w:id="10"/>
      <w:bookmarkEnd w:id="11"/>
      <w:bookmarkEnd w:id="12"/>
      <w:bookmarkEnd w:id="13"/>
      <w:bookmarkEnd w:id="14"/>
      <w:bookmarkEnd w:id="15"/>
      <w:bookmarkEnd w:id="16"/>
    </w:p>
    <w:p w:rsidR="00EC1136" w:rsidRPr="0043161D" w:rsidRDefault="00EC1136" w:rsidP="008A7016">
      <w:pPr>
        <w:pStyle w:val="ListParagraph"/>
        <w:keepNext/>
        <w:keepLines/>
        <w:numPr>
          <w:ilvl w:val="0"/>
          <w:numId w:val="11"/>
        </w:numPr>
        <w:spacing w:before="240" w:after="0"/>
        <w:contextualSpacing w:val="0"/>
        <w:jc w:val="both"/>
        <w:outlineLvl w:val="0"/>
        <w:rPr>
          <w:rFonts w:ascii="Times New Roman" w:eastAsiaTheme="majorEastAsia" w:hAnsi="Times New Roman" w:cs="Times New Roman"/>
          <w:bCs/>
          <w:vanish/>
          <w:sz w:val="24"/>
          <w:szCs w:val="24"/>
          <w:lang w:val="id-ID"/>
        </w:rPr>
      </w:pPr>
      <w:bookmarkStart w:id="17" w:name="_Toc152573308"/>
      <w:bookmarkStart w:id="18" w:name="_Toc152573502"/>
      <w:bookmarkStart w:id="19" w:name="_Toc152575533"/>
      <w:bookmarkStart w:id="20" w:name="_Toc152951884"/>
      <w:bookmarkStart w:id="21" w:name="_Toc152951991"/>
      <w:bookmarkStart w:id="22" w:name="_Toc153059346"/>
      <w:bookmarkStart w:id="23" w:name="_Toc170261072"/>
      <w:bookmarkStart w:id="24" w:name="_Toc170463390"/>
      <w:bookmarkStart w:id="25" w:name="_Toc170939570"/>
      <w:bookmarkStart w:id="26" w:name="_Toc171895317"/>
      <w:bookmarkStart w:id="27" w:name="_Toc172151505"/>
      <w:bookmarkStart w:id="28" w:name="_Toc174295525"/>
      <w:bookmarkStart w:id="29" w:name="_Toc176205937"/>
      <w:bookmarkStart w:id="30" w:name="_Toc176998914"/>
      <w:bookmarkStart w:id="31" w:name="_Toc177923079"/>
      <w:bookmarkStart w:id="32" w:name="_Toc183438797"/>
      <w:bookmarkStart w:id="33" w:name="_Toc18343909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EC1136" w:rsidRPr="0043161D" w:rsidRDefault="00EC1136" w:rsidP="008A7016">
      <w:pPr>
        <w:pStyle w:val="ListParagraph"/>
        <w:keepNext/>
        <w:keepLines/>
        <w:numPr>
          <w:ilvl w:val="0"/>
          <w:numId w:val="11"/>
        </w:numPr>
        <w:spacing w:before="240" w:after="0"/>
        <w:contextualSpacing w:val="0"/>
        <w:jc w:val="both"/>
        <w:outlineLvl w:val="0"/>
        <w:rPr>
          <w:rFonts w:ascii="Times New Roman" w:eastAsiaTheme="majorEastAsia" w:hAnsi="Times New Roman" w:cs="Times New Roman"/>
          <w:bCs/>
          <w:vanish/>
          <w:sz w:val="24"/>
          <w:szCs w:val="24"/>
          <w:lang w:val="id-ID"/>
        </w:rPr>
      </w:pPr>
      <w:bookmarkStart w:id="34" w:name="_Toc152573309"/>
      <w:bookmarkStart w:id="35" w:name="_Toc152573503"/>
      <w:bookmarkStart w:id="36" w:name="_Toc152575534"/>
      <w:bookmarkStart w:id="37" w:name="_Toc152951885"/>
      <w:bookmarkStart w:id="38" w:name="_Toc152951992"/>
      <w:bookmarkStart w:id="39" w:name="_Toc153059347"/>
      <w:bookmarkStart w:id="40" w:name="_Toc170261073"/>
      <w:bookmarkStart w:id="41" w:name="_Toc170463391"/>
      <w:bookmarkStart w:id="42" w:name="_Toc170939571"/>
      <w:bookmarkStart w:id="43" w:name="_Toc171895318"/>
      <w:bookmarkStart w:id="44" w:name="_Toc172151506"/>
      <w:bookmarkStart w:id="45" w:name="_Toc174295526"/>
      <w:bookmarkStart w:id="46" w:name="_Toc176205938"/>
      <w:bookmarkStart w:id="47" w:name="_Toc176998915"/>
      <w:bookmarkStart w:id="48" w:name="_Toc177923080"/>
      <w:bookmarkStart w:id="49" w:name="_Toc183438798"/>
      <w:bookmarkStart w:id="50" w:name="_Toc18343909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EC1136" w:rsidRPr="0043161D" w:rsidRDefault="00EC1136" w:rsidP="008A7016">
      <w:pPr>
        <w:pStyle w:val="ListParagraph"/>
        <w:keepNext/>
        <w:keepLines/>
        <w:numPr>
          <w:ilvl w:val="0"/>
          <w:numId w:val="11"/>
        </w:numPr>
        <w:spacing w:before="240" w:after="0"/>
        <w:contextualSpacing w:val="0"/>
        <w:jc w:val="both"/>
        <w:outlineLvl w:val="0"/>
        <w:rPr>
          <w:rFonts w:ascii="Times New Roman" w:eastAsiaTheme="majorEastAsia" w:hAnsi="Times New Roman" w:cs="Times New Roman"/>
          <w:bCs/>
          <w:vanish/>
          <w:sz w:val="24"/>
          <w:szCs w:val="24"/>
          <w:lang w:val="id-ID"/>
        </w:rPr>
      </w:pPr>
      <w:bookmarkStart w:id="51" w:name="_Toc152573310"/>
      <w:bookmarkStart w:id="52" w:name="_Toc152573504"/>
      <w:bookmarkStart w:id="53" w:name="_Toc152575535"/>
      <w:bookmarkStart w:id="54" w:name="_Toc152951886"/>
      <w:bookmarkStart w:id="55" w:name="_Toc152951993"/>
      <w:bookmarkStart w:id="56" w:name="_Toc153059348"/>
      <w:bookmarkStart w:id="57" w:name="_Toc170261074"/>
      <w:bookmarkStart w:id="58" w:name="_Toc170463392"/>
      <w:bookmarkStart w:id="59" w:name="_Toc170939572"/>
      <w:bookmarkStart w:id="60" w:name="_Toc171895319"/>
      <w:bookmarkStart w:id="61" w:name="_Toc172151507"/>
      <w:bookmarkStart w:id="62" w:name="_Toc174295527"/>
      <w:bookmarkStart w:id="63" w:name="_Toc176205939"/>
      <w:bookmarkStart w:id="64" w:name="_Toc176998916"/>
      <w:bookmarkStart w:id="65" w:name="_Toc177923081"/>
      <w:bookmarkStart w:id="66" w:name="_Toc183438799"/>
      <w:bookmarkStart w:id="67" w:name="_Toc18343910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EC1136" w:rsidRPr="00DF26D7" w:rsidRDefault="00EC1136" w:rsidP="008A7016">
      <w:pPr>
        <w:pStyle w:val="Heading2"/>
        <w:numPr>
          <w:ilvl w:val="1"/>
          <w:numId w:val="12"/>
        </w:numPr>
        <w:spacing w:before="40" w:line="480" w:lineRule="auto"/>
        <w:ind w:left="709" w:hanging="709"/>
        <w:jc w:val="both"/>
        <w:rPr>
          <w:rFonts w:ascii="Times New Roman" w:hAnsi="Times New Roman" w:cs="Times New Roman"/>
          <w:b w:val="0"/>
          <w:color w:val="auto"/>
          <w:sz w:val="24"/>
          <w:szCs w:val="24"/>
          <w:lang w:val="id-ID"/>
        </w:rPr>
      </w:pPr>
      <w:bookmarkStart w:id="68" w:name="_Toc152573311"/>
      <w:bookmarkStart w:id="69" w:name="_Toc183439101"/>
      <w:r w:rsidRPr="00DF26D7">
        <w:rPr>
          <w:rFonts w:ascii="Times New Roman" w:hAnsi="Times New Roman" w:cs="Times New Roman"/>
          <w:color w:val="auto"/>
          <w:sz w:val="24"/>
          <w:szCs w:val="24"/>
          <w:lang w:val="id-ID"/>
        </w:rPr>
        <w:t>Rancangan Penelitian</w:t>
      </w:r>
      <w:bookmarkEnd w:id="68"/>
      <w:bookmarkEnd w:id="69"/>
    </w:p>
    <w:p w:rsidR="00EC1136" w:rsidRPr="0043161D" w:rsidRDefault="00EC1136" w:rsidP="00EC1136">
      <w:pPr>
        <w:spacing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Penelitian ini bersifat eksperimental, sampel yang digunakan daun pucuk merah</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 xml:space="preserve">Data yang dikumpulkan berupa data kuantitatif dan kualitatif yang diambil dari pengumpulan dan penyajian sampel, karakterisasi simplisia, </w:t>
      </w:r>
      <w:r>
        <w:rPr>
          <w:rFonts w:ascii="Times New Roman" w:hAnsi="Times New Roman" w:cs="Times New Roman"/>
          <w:bCs/>
          <w:sz w:val="24"/>
          <w:szCs w:val="24"/>
          <w:lang w:val="id-ID"/>
        </w:rPr>
        <w:t>metabolit sekunder</w:t>
      </w:r>
      <w:r w:rsidRPr="0043161D">
        <w:rPr>
          <w:rFonts w:ascii="Times New Roman" w:hAnsi="Times New Roman" w:cs="Times New Roman"/>
          <w:bCs/>
          <w:sz w:val="24"/>
          <w:szCs w:val="24"/>
          <w:lang w:val="id-ID"/>
        </w:rPr>
        <w:t xml:space="preserve">, pembuatan ekstrak daun pucuk merah dengan metode maserasi, </w:t>
      </w:r>
      <w:r>
        <w:rPr>
          <w:rFonts w:ascii="Times New Roman" w:hAnsi="Times New Roman" w:cs="Times New Roman"/>
          <w:bCs/>
          <w:sz w:val="24"/>
          <w:szCs w:val="24"/>
          <w:lang w:val="id-ID"/>
        </w:rPr>
        <w:t>formulasi pelembab bibir (</w:t>
      </w:r>
      <w:r>
        <w:rPr>
          <w:rFonts w:ascii="Times New Roman" w:hAnsi="Times New Roman" w:cs="Times New Roman"/>
          <w:bCs/>
          <w:i/>
          <w:iCs/>
          <w:sz w:val="24"/>
          <w:szCs w:val="24"/>
          <w:lang w:val="id-ID"/>
        </w:rPr>
        <w:t>lip balm)</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 xml:space="preserve">evaluasi mutu fisik, uji </w:t>
      </w:r>
      <w:r>
        <w:rPr>
          <w:rFonts w:ascii="Times New Roman" w:hAnsi="Times New Roman" w:cs="Times New Roman"/>
          <w:bCs/>
          <w:sz w:val="24"/>
          <w:szCs w:val="24"/>
          <w:lang w:val="id-ID"/>
        </w:rPr>
        <w:t>kelembapan</w:t>
      </w:r>
      <w:r w:rsidRPr="0043161D">
        <w:rPr>
          <w:rFonts w:ascii="Times New Roman" w:hAnsi="Times New Roman" w:cs="Times New Roman"/>
          <w:bCs/>
          <w:sz w:val="24"/>
          <w:szCs w:val="24"/>
          <w:lang w:val="id-ID"/>
        </w:rPr>
        <w:t>, dan penentuan nilai SPF (</w:t>
      </w:r>
      <w:r w:rsidRPr="0043161D">
        <w:rPr>
          <w:rFonts w:ascii="Times New Roman" w:hAnsi="Times New Roman" w:cs="Times New Roman"/>
          <w:bCs/>
          <w:i/>
          <w:iCs/>
          <w:sz w:val="24"/>
          <w:szCs w:val="24"/>
          <w:lang w:val="id-ID"/>
        </w:rPr>
        <w:t>Sun Protection Factor</w:t>
      </w:r>
      <w:r w:rsidRPr="0043161D">
        <w:rPr>
          <w:rFonts w:ascii="Times New Roman" w:hAnsi="Times New Roman" w:cs="Times New Roman"/>
          <w:bCs/>
          <w:sz w:val="24"/>
          <w:szCs w:val="24"/>
          <w:lang w:val="id-ID"/>
        </w:rPr>
        <w:t xml:space="preserve">). </w:t>
      </w:r>
    </w:p>
    <w:p w:rsidR="00EC1136" w:rsidRPr="00DF26D7" w:rsidRDefault="00EC1136" w:rsidP="008A7016">
      <w:pPr>
        <w:pStyle w:val="Heading3"/>
        <w:numPr>
          <w:ilvl w:val="2"/>
          <w:numId w:val="12"/>
        </w:numPr>
        <w:spacing w:line="480" w:lineRule="auto"/>
        <w:jc w:val="both"/>
        <w:rPr>
          <w:rFonts w:ascii="Times New Roman" w:hAnsi="Times New Roman" w:cs="Times New Roman"/>
          <w:b/>
          <w:color w:val="auto"/>
          <w:lang w:val="id-ID"/>
        </w:rPr>
      </w:pPr>
      <w:bookmarkStart w:id="70" w:name="_Toc152573312"/>
      <w:bookmarkStart w:id="71" w:name="_Toc183439102"/>
      <w:r w:rsidRPr="00DF26D7">
        <w:rPr>
          <w:rFonts w:ascii="Times New Roman" w:hAnsi="Times New Roman" w:cs="Times New Roman"/>
          <w:b/>
          <w:color w:val="auto"/>
          <w:lang w:val="id-ID"/>
        </w:rPr>
        <w:t>Variabel Penelitian</w:t>
      </w:r>
      <w:bookmarkEnd w:id="70"/>
      <w:bookmarkEnd w:id="71"/>
    </w:p>
    <w:p w:rsidR="00EC1136" w:rsidRPr="0043161D" w:rsidRDefault="00EC1136" w:rsidP="00EC1136">
      <w:pPr>
        <w:spacing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Variabel bebas penelitian ini adalah ekstrak etanol daun pucuk merah</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formulasi</w:t>
      </w:r>
      <w:r>
        <w:rPr>
          <w:rFonts w:ascii="Times New Roman" w:hAnsi="Times New Roman" w:cs="Times New Roman"/>
          <w:bCs/>
          <w:sz w:val="24"/>
          <w:szCs w:val="24"/>
          <w:lang w:val="id-ID"/>
        </w:rPr>
        <w:t xml:space="preserve"> pelembab bibir (</w:t>
      </w:r>
      <w:r>
        <w:rPr>
          <w:rFonts w:ascii="Times New Roman" w:hAnsi="Times New Roman" w:cs="Times New Roman"/>
          <w:bCs/>
          <w:i/>
          <w:iCs/>
          <w:sz w:val="24"/>
          <w:szCs w:val="24"/>
          <w:lang w:val="id-ID"/>
        </w:rPr>
        <w:t>lip balm</w:t>
      </w:r>
      <w:r>
        <w:rPr>
          <w:rFonts w:ascii="Times New Roman" w:hAnsi="Times New Roman" w:cs="Times New Roman"/>
          <w:bCs/>
          <w:sz w:val="24"/>
          <w:szCs w:val="24"/>
          <w:lang w:val="id-ID"/>
        </w:rPr>
        <w:t>)</w:t>
      </w:r>
      <w:r w:rsidRPr="0043161D">
        <w:rPr>
          <w:rFonts w:ascii="Times New Roman" w:hAnsi="Times New Roman" w:cs="Times New Roman"/>
          <w:bCs/>
          <w:sz w:val="24"/>
          <w:szCs w:val="24"/>
          <w:lang w:val="id-ID"/>
        </w:rPr>
        <w:t xml:space="preserve"> ekstrak etanol daun pucuk merah yang terdiri dari variasi konsentrasi, sedangkan variabel terikat penelitian ini adalah </w:t>
      </w:r>
      <w:r>
        <w:rPr>
          <w:rFonts w:ascii="Times New Roman" w:hAnsi="Times New Roman" w:cs="Times New Roman"/>
          <w:bCs/>
          <w:sz w:val="24"/>
          <w:szCs w:val="24"/>
          <w:lang w:val="id-ID"/>
        </w:rPr>
        <w:t>metabolit sekunder</w:t>
      </w:r>
      <w:r w:rsidRPr="0043161D">
        <w:rPr>
          <w:rFonts w:ascii="Times New Roman" w:hAnsi="Times New Roman" w:cs="Times New Roman"/>
          <w:bCs/>
          <w:sz w:val="24"/>
          <w:szCs w:val="24"/>
          <w:lang w:val="id-ID"/>
        </w:rPr>
        <w:t>, aktivitas tabir surya</w:t>
      </w:r>
      <w:r>
        <w:rPr>
          <w:rFonts w:ascii="Times New Roman" w:hAnsi="Times New Roman" w:cs="Times New Roman"/>
          <w:bCs/>
          <w:sz w:val="24"/>
          <w:szCs w:val="24"/>
          <w:lang w:val="id-ID"/>
        </w:rPr>
        <w:t>, evaluasi mutu fisik</w:t>
      </w:r>
      <w:r w:rsidRPr="0043161D">
        <w:rPr>
          <w:rFonts w:ascii="Times New Roman" w:hAnsi="Times New Roman" w:cs="Times New Roman"/>
          <w:bCs/>
          <w:sz w:val="24"/>
          <w:szCs w:val="24"/>
          <w:lang w:val="id-ID"/>
        </w:rPr>
        <w:t xml:space="preserve"> dan uji </w:t>
      </w:r>
      <w:r>
        <w:rPr>
          <w:rFonts w:ascii="Times New Roman" w:hAnsi="Times New Roman" w:cs="Times New Roman"/>
          <w:bCs/>
          <w:sz w:val="24"/>
          <w:szCs w:val="24"/>
          <w:lang w:val="id-ID"/>
        </w:rPr>
        <w:t>kelembapan</w:t>
      </w:r>
      <w:r w:rsidRPr="0043161D">
        <w:rPr>
          <w:rFonts w:ascii="Times New Roman" w:hAnsi="Times New Roman" w:cs="Times New Roman"/>
          <w:bCs/>
          <w:sz w:val="24"/>
          <w:szCs w:val="24"/>
          <w:lang w:val="id-ID"/>
        </w:rPr>
        <w:t xml:space="preserve">. </w:t>
      </w:r>
    </w:p>
    <w:p w:rsidR="00EC1136" w:rsidRPr="00DF26D7" w:rsidRDefault="00EC1136" w:rsidP="008A7016">
      <w:pPr>
        <w:pStyle w:val="Heading3"/>
        <w:numPr>
          <w:ilvl w:val="2"/>
          <w:numId w:val="12"/>
        </w:numPr>
        <w:spacing w:line="480" w:lineRule="auto"/>
        <w:ind w:left="709"/>
        <w:jc w:val="both"/>
        <w:rPr>
          <w:rFonts w:ascii="Times New Roman" w:hAnsi="Times New Roman" w:cs="Times New Roman"/>
          <w:b/>
          <w:color w:val="auto"/>
        </w:rPr>
      </w:pPr>
      <w:bookmarkStart w:id="72" w:name="_Toc152573313"/>
      <w:bookmarkStart w:id="73" w:name="_Toc183439103"/>
      <w:r w:rsidRPr="00DF26D7">
        <w:rPr>
          <w:rFonts w:ascii="Times New Roman" w:hAnsi="Times New Roman" w:cs="Times New Roman"/>
          <w:b/>
          <w:color w:val="auto"/>
        </w:rPr>
        <w:t>Parameter Penelitian</w:t>
      </w:r>
      <w:bookmarkEnd w:id="72"/>
      <w:bookmarkEnd w:id="73"/>
    </w:p>
    <w:p w:rsidR="00EC1136" w:rsidRPr="0043161D" w:rsidRDefault="00EC1136" w:rsidP="00EC1136">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Parameter penelitian ini adalah pengujian karakteristik simplisia, </w:t>
      </w:r>
      <w:r>
        <w:rPr>
          <w:rFonts w:ascii="Times New Roman" w:hAnsi="Times New Roman" w:cs="Times New Roman"/>
          <w:bCs/>
          <w:sz w:val="24"/>
          <w:szCs w:val="24"/>
          <w:lang w:val="id-ID"/>
        </w:rPr>
        <w:t>metabolit sekunder</w:t>
      </w:r>
      <w:r w:rsidRPr="0043161D">
        <w:rPr>
          <w:rFonts w:ascii="Times New Roman" w:hAnsi="Times New Roman" w:cs="Times New Roman"/>
          <w:bCs/>
          <w:sz w:val="24"/>
          <w:szCs w:val="24"/>
          <w:lang w:val="id-ID"/>
        </w:rPr>
        <w:t>, pengujian nilai SPF (</w:t>
      </w:r>
      <w:r w:rsidRPr="0043161D">
        <w:rPr>
          <w:rFonts w:ascii="Times New Roman" w:hAnsi="Times New Roman" w:cs="Times New Roman"/>
          <w:bCs/>
          <w:i/>
          <w:iCs/>
          <w:sz w:val="24"/>
          <w:szCs w:val="24"/>
          <w:lang w:val="id-ID"/>
        </w:rPr>
        <w:t>Sun Protection Factor</w:t>
      </w:r>
      <w:r w:rsidRPr="0043161D">
        <w:rPr>
          <w:rFonts w:ascii="Times New Roman" w:hAnsi="Times New Roman" w:cs="Times New Roman"/>
          <w:bCs/>
          <w:sz w:val="24"/>
          <w:szCs w:val="24"/>
          <w:lang w:val="id-ID"/>
        </w:rPr>
        <w:t xml:space="preserve">) dan pengujian mutu fisik sediaan yaitu uji organoleptis, uji homogenitas, uji pH, uji stabilitas, uji iritasi, uji hedonik dan uji </w:t>
      </w:r>
      <w:r>
        <w:rPr>
          <w:rFonts w:ascii="Times New Roman" w:hAnsi="Times New Roman" w:cs="Times New Roman"/>
          <w:bCs/>
          <w:sz w:val="24"/>
          <w:szCs w:val="24"/>
          <w:lang w:val="id-ID"/>
        </w:rPr>
        <w:t>kelembapan</w:t>
      </w:r>
      <w:r w:rsidRPr="0043161D">
        <w:rPr>
          <w:rFonts w:ascii="Times New Roman" w:hAnsi="Times New Roman" w:cs="Times New Roman"/>
          <w:bCs/>
          <w:sz w:val="24"/>
          <w:szCs w:val="24"/>
          <w:lang w:val="id-ID"/>
        </w:rPr>
        <w:t xml:space="preserve"> pada kulit.</w:t>
      </w:r>
    </w:p>
    <w:p w:rsidR="00EC1136" w:rsidRPr="00055C31" w:rsidRDefault="00EC1136" w:rsidP="008A7016">
      <w:pPr>
        <w:pStyle w:val="Heading2"/>
        <w:numPr>
          <w:ilvl w:val="1"/>
          <w:numId w:val="3"/>
        </w:numPr>
        <w:spacing w:before="0" w:line="480" w:lineRule="auto"/>
        <w:ind w:left="709" w:hanging="709"/>
        <w:jc w:val="both"/>
        <w:rPr>
          <w:rFonts w:ascii="Times New Roman" w:hAnsi="Times New Roman" w:cs="Times New Roman"/>
          <w:b w:val="0"/>
          <w:color w:val="auto"/>
          <w:sz w:val="24"/>
          <w:szCs w:val="24"/>
          <w:lang w:val="id-ID"/>
        </w:rPr>
      </w:pPr>
      <w:bookmarkStart w:id="74" w:name="_Toc152573314"/>
      <w:bookmarkStart w:id="75" w:name="_Toc183439104"/>
      <w:r w:rsidRPr="00055C31">
        <w:rPr>
          <w:rFonts w:ascii="Times New Roman" w:hAnsi="Times New Roman" w:cs="Times New Roman"/>
          <w:color w:val="auto"/>
          <w:sz w:val="24"/>
          <w:szCs w:val="24"/>
          <w:lang w:val="id-ID"/>
        </w:rPr>
        <w:t>Jadwal dan Lokasi Penelitian</w:t>
      </w:r>
      <w:bookmarkEnd w:id="74"/>
      <w:bookmarkEnd w:id="75"/>
    </w:p>
    <w:p w:rsidR="00EC1136" w:rsidRPr="0043161D" w:rsidRDefault="00EC1136" w:rsidP="008A7016">
      <w:pPr>
        <w:pStyle w:val="ListParagraph"/>
        <w:keepNext/>
        <w:keepLines/>
        <w:numPr>
          <w:ilvl w:val="1"/>
          <w:numId w:val="2"/>
        </w:numPr>
        <w:spacing w:before="40" w:after="0" w:line="480" w:lineRule="auto"/>
        <w:contextualSpacing w:val="0"/>
        <w:jc w:val="both"/>
        <w:outlineLvl w:val="1"/>
        <w:rPr>
          <w:rFonts w:ascii="Times New Roman" w:eastAsiaTheme="majorEastAsia" w:hAnsi="Times New Roman" w:cs="Times New Roman"/>
          <w:bCs/>
          <w:vanish/>
          <w:sz w:val="24"/>
          <w:szCs w:val="24"/>
          <w:lang w:val="id-ID"/>
        </w:rPr>
      </w:pPr>
      <w:bookmarkStart w:id="76" w:name="_Toc152573315"/>
      <w:bookmarkStart w:id="77" w:name="_Toc152573509"/>
      <w:bookmarkStart w:id="78" w:name="_Toc152575540"/>
      <w:bookmarkStart w:id="79" w:name="_Toc152951891"/>
      <w:bookmarkStart w:id="80" w:name="_Toc152951998"/>
      <w:bookmarkStart w:id="81" w:name="_Toc153059353"/>
      <w:bookmarkStart w:id="82" w:name="_Toc170261079"/>
      <w:bookmarkStart w:id="83" w:name="_Toc170463397"/>
      <w:bookmarkStart w:id="84" w:name="_Toc170939577"/>
      <w:bookmarkStart w:id="85" w:name="_Toc171895324"/>
      <w:bookmarkStart w:id="86" w:name="_Toc172151512"/>
      <w:bookmarkStart w:id="87" w:name="_Toc174295532"/>
      <w:bookmarkStart w:id="88" w:name="_Toc176205944"/>
      <w:bookmarkStart w:id="89" w:name="_Toc176998921"/>
      <w:bookmarkStart w:id="90" w:name="_Toc177923086"/>
      <w:bookmarkStart w:id="91" w:name="_Toc183438804"/>
      <w:bookmarkStart w:id="92" w:name="_Toc18343910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EC1136" w:rsidRPr="00DF26D7" w:rsidRDefault="00EC1136" w:rsidP="008A7016">
      <w:pPr>
        <w:pStyle w:val="Heading3"/>
        <w:numPr>
          <w:ilvl w:val="2"/>
          <w:numId w:val="3"/>
        </w:numPr>
        <w:spacing w:line="480" w:lineRule="auto"/>
        <w:jc w:val="both"/>
        <w:rPr>
          <w:rFonts w:ascii="Times New Roman" w:hAnsi="Times New Roman" w:cs="Times New Roman"/>
          <w:b/>
          <w:color w:val="auto"/>
          <w:lang w:val="id-ID"/>
        </w:rPr>
      </w:pPr>
      <w:bookmarkStart w:id="93" w:name="_Toc152573316"/>
      <w:bookmarkStart w:id="94" w:name="_Toc183439106"/>
      <w:r w:rsidRPr="00DF26D7">
        <w:rPr>
          <w:rFonts w:ascii="Times New Roman" w:hAnsi="Times New Roman" w:cs="Times New Roman"/>
          <w:b/>
          <w:color w:val="auto"/>
          <w:lang w:val="id-ID"/>
        </w:rPr>
        <w:t>Jadwal Penelitian</w:t>
      </w:r>
      <w:bookmarkEnd w:id="93"/>
      <w:bookmarkEnd w:id="94"/>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Penelitian ini dilakukan pada bulan Januari</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2024</w:t>
      </w:r>
      <w:r>
        <w:rPr>
          <w:rFonts w:ascii="Times New Roman" w:hAnsi="Times New Roman" w:cs="Times New Roman"/>
          <w:bCs/>
          <w:sz w:val="24"/>
          <w:szCs w:val="24"/>
          <w:lang w:val="id-ID"/>
        </w:rPr>
        <w:t xml:space="preserve"> sampai bulan Juni 2024.</w:t>
      </w:r>
    </w:p>
    <w:p w:rsidR="00EC1136" w:rsidRDefault="00EC1136" w:rsidP="008A7016">
      <w:pPr>
        <w:pStyle w:val="Heading3"/>
        <w:numPr>
          <w:ilvl w:val="2"/>
          <w:numId w:val="3"/>
        </w:numPr>
        <w:spacing w:line="480" w:lineRule="auto"/>
        <w:jc w:val="both"/>
        <w:rPr>
          <w:rFonts w:ascii="Times New Roman" w:hAnsi="Times New Roman" w:cs="Times New Roman"/>
          <w:b/>
          <w:color w:val="auto"/>
          <w:lang w:val="id-ID"/>
        </w:rPr>
        <w:sectPr w:rsidR="00EC1136" w:rsidSect="00E94BC8">
          <w:headerReference w:type="default" r:id="rId7"/>
          <w:footerReference w:type="default" r:id="rId8"/>
          <w:pgSz w:w="11906" w:h="16838" w:code="9"/>
          <w:pgMar w:top="1701" w:right="1701" w:bottom="1701" w:left="2268" w:header="720" w:footer="720" w:gutter="0"/>
          <w:cols w:space="720"/>
          <w:docGrid w:linePitch="360"/>
        </w:sectPr>
      </w:pPr>
      <w:bookmarkStart w:id="95" w:name="_Toc152573317"/>
    </w:p>
    <w:p w:rsidR="00EC1136" w:rsidRPr="00DF26D7" w:rsidRDefault="00EC1136" w:rsidP="008A7016">
      <w:pPr>
        <w:pStyle w:val="Heading3"/>
        <w:numPr>
          <w:ilvl w:val="2"/>
          <w:numId w:val="3"/>
        </w:numPr>
        <w:spacing w:line="480" w:lineRule="auto"/>
        <w:jc w:val="both"/>
        <w:rPr>
          <w:rFonts w:ascii="Times New Roman" w:hAnsi="Times New Roman" w:cs="Times New Roman"/>
          <w:b/>
          <w:color w:val="auto"/>
          <w:lang w:val="id-ID"/>
        </w:rPr>
      </w:pPr>
      <w:bookmarkStart w:id="96" w:name="_Toc183439107"/>
      <w:r w:rsidRPr="00DF26D7">
        <w:rPr>
          <w:rFonts w:ascii="Times New Roman" w:hAnsi="Times New Roman" w:cs="Times New Roman"/>
          <w:b/>
          <w:color w:val="auto"/>
          <w:lang w:val="id-ID"/>
        </w:rPr>
        <w:lastRenderedPageBreak/>
        <w:t>Lokasi Penelitian</w:t>
      </w:r>
      <w:bookmarkEnd w:id="95"/>
      <w:bookmarkEnd w:id="96"/>
      <w:r w:rsidRPr="00DF26D7">
        <w:rPr>
          <w:rFonts w:ascii="Times New Roman" w:hAnsi="Times New Roman" w:cs="Times New Roman"/>
          <w:b/>
          <w:color w:val="auto"/>
          <w:lang w:val="id-ID"/>
        </w:rPr>
        <w:t xml:space="preserve"> </w:t>
      </w:r>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Penelitian dilakukan di Laboratorium Botani</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 xml:space="preserve">dan Laboratorium </w:t>
      </w:r>
      <w:r>
        <w:rPr>
          <w:rFonts w:ascii="Times New Roman" w:hAnsi="Times New Roman" w:cs="Times New Roman"/>
          <w:bCs/>
          <w:sz w:val="24"/>
          <w:szCs w:val="24"/>
          <w:lang w:val="id-ID"/>
        </w:rPr>
        <w:t xml:space="preserve">Penelitian </w:t>
      </w:r>
      <w:r w:rsidRPr="0043161D">
        <w:rPr>
          <w:rFonts w:ascii="Times New Roman" w:hAnsi="Times New Roman" w:cs="Times New Roman"/>
          <w:bCs/>
          <w:sz w:val="24"/>
          <w:szCs w:val="24"/>
          <w:lang w:val="id-ID"/>
        </w:rPr>
        <w:t>Farmasi Terpadu Universitas Muslim Nusantara Al Washliyah Medan.</w:t>
      </w:r>
    </w:p>
    <w:p w:rsidR="00EC1136" w:rsidRPr="00DF26D7" w:rsidRDefault="00EC1136" w:rsidP="008A7016">
      <w:pPr>
        <w:pStyle w:val="Heading2"/>
        <w:numPr>
          <w:ilvl w:val="1"/>
          <w:numId w:val="3"/>
        </w:numPr>
        <w:spacing w:before="40" w:line="480" w:lineRule="auto"/>
        <w:ind w:left="709" w:hanging="709"/>
        <w:jc w:val="both"/>
        <w:rPr>
          <w:rFonts w:ascii="Times New Roman" w:hAnsi="Times New Roman" w:cs="Times New Roman"/>
          <w:b w:val="0"/>
          <w:color w:val="auto"/>
          <w:sz w:val="24"/>
          <w:szCs w:val="24"/>
          <w:lang w:val="id-ID"/>
        </w:rPr>
      </w:pPr>
      <w:bookmarkStart w:id="97" w:name="_Toc152573318"/>
      <w:bookmarkStart w:id="98" w:name="_Toc183439108"/>
      <w:r w:rsidRPr="00DF26D7">
        <w:rPr>
          <w:rFonts w:ascii="Times New Roman" w:hAnsi="Times New Roman" w:cs="Times New Roman"/>
          <w:color w:val="auto"/>
          <w:sz w:val="24"/>
          <w:szCs w:val="24"/>
          <w:lang w:val="id-ID"/>
        </w:rPr>
        <w:t>Bahan dan Peralatan</w:t>
      </w:r>
      <w:bookmarkEnd w:id="97"/>
      <w:bookmarkEnd w:id="98"/>
    </w:p>
    <w:p w:rsidR="00EC1136" w:rsidRPr="00DF26D7" w:rsidRDefault="00EC1136" w:rsidP="008A7016">
      <w:pPr>
        <w:pStyle w:val="ListParagraph"/>
        <w:numPr>
          <w:ilvl w:val="0"/>
          <w:numId w:val="5"/>
        </w:numPr>
        <w:spacing w:line="480" w:lineRule="auto"/>
        <w:jc w:val="both"/>
        <w:rPr>
          <w:rStyle w:val="Heading3Char"/>
          <w:rFonts w:ascii="Times New Roman" w:hAnsi="Times New Roman" w:cs="Times New Roman"/>
          <w:b/>
          <w:vanish/>
        </w:rPr>
      </w:pPr>
    </w:p>
    <w:p w:rsidR="00EC1136" w:rsidRPr="00DF26D7" w:rsidRDefault="00EC1136" w:rsidP="008A7016">
      <w:pPr>
        <w:pStyle w:val="ListParagraph"/>
        <w:numPr>
          <w:ilvl w:val="0"/>
          <w:numId w:val="5"/>
        </w:numPr>
        <w:spacing w:line="480" w:lineRule="auto"/>
        <w:jc w:val="both"/>
        <w:rPr>
          <w:rStyle w:val="Heading3Char"/>
          <w:rFonts w:ascii="Times New Roman" w:hAnsi="Times New Roman" w:cs="Times New Roman"/>
          <w:b/>
          <w:vanish/>
        </w:rPr>
      </w:pPr>
    </w:p>
    <w:p w:rsidR="00EC1136" w:rsidRPr="00DF26D7" w:rsidRDefault="00EC1136" w:rsidP="008A7016">
      <w:pPr>
        <w:pStyle w:val="ListParagraph"/>
        <w:numPr>
          <w:ilvl w:val="0"/>
          <w:numId w:val="5"/>
        </w:numPr>
        <w:spacing w:line="480" w:lineRule="auto"/>
        <w:jc w:val="both"/>
        <w:rPr>
          <w:rStyle w:val="Heading3Char"/>
          <w:rFonts w:ascii="Times New Roman" w:hAnsi="Times New Roman" w:cs="Times New Roman"/>
          <w:b/>
          <w:vanish/>
        </w:rPr>
      </w:pPr>
    </w:p>
    <w:p w:rsidR="00EC1136" w:rsidRPr="00DF26D7" w:rsidRDefault="00EC1136" w:rsidP="008A7016">
      <w:pPr>
        <w:pStyle w:val="ListParagraph"/>
        <w:numPr>
          <w:ilvl w:val="1"/>
          <w:numId w:val="5"/>
        </w:numPr>
        <w:spacing w:line="480" w:lineRule="auto"/>
        <w:jc w:val="both"/>
        <w:rPr>
          <w:rStyle w:val="Heading3Char"/>
          <w:rFonts w:ascii="Times New Roman" w:hAnsi="Times New Roman" w:cs="Times New Roman"/>
          <w:b/>
          <w:vanish/>
        </w:rPr>
      </w:pPr>
    </w:p>
    <w:p w:rsidR="00EC1136" w:rsidRPr="00DF26D7" w:rsidRDefault="00EC1136" w:rsidP="008A7016">
      <w:pPr>
        <w:pStyle w:val="ListParagraph"/>
        <w:numPr>
          <w:ilvl w:val="1"/>
          <w:numId w:val="5"/>
        </w:numPr>
        <w:spacing w:line="480" w:lineRule="auto"/>
        <w:jc w:val="both"/>
        <w:rPr>
          <w:rStyle w:val="Heading3Char"/>
          <w:rFonts w:ascii="Times New Roman" w:hAnsi="Times New Roman" w:cs="Times New Roman"/>
          <w:b/>
          <w:vanish/>
        </w:rPr>
      </w:pPr>
    </w:p>
    <w:p w:rsidR="00EC1136" w:rsidRPr="00DF26D7" w:rsidRDefault="00EC1136" w:rsidP="008A7016">
      <w:pPr>
        <w:pStyle w:val="ListParagraph"/>
        <w:numPr>
          <w:ilvl w:val="1"/>
          <w:numId w:val="5"/>
        </w:numPr>
        <w:spacing w:line="480" w:lineRule="auto"/>
        <w:jc w:val="both"/>
        <w:rPr>
          <w:rStyle w:val="Heading3Char"/>
          <w:rFonts w:ascii="Times New Roman" w:hAnsi="Times New Roman" w:cs="Times New Roman"/>
          <w:b/>
          <w:vanish/>
        </w:rPr>
      </w:pPr>
    </w:p>
    <w:p w:rsidR="00EC1136" w:rsidRPr="00DF26D7" w:rsidRDefault="00EC1136" w:rsidP="008A7016">
      <w:pPr>
        <w:pStyle w:val="Heading3"/>
        <w:numPr>
          <w:ilvl w:val="2"/>
          <w:numId w:val="5"/>
        </w:numPr>
        <w:spacing w:line="480" w:lineRule="auto"/>
        <w:jc w:val="both"/>
        <w:rPr>
          <w:rFonts w:ascii="Times New Roman" w:hAnsi="Times New Roman" w:cs="Times New Roman"/>
          <w:b/>
          <w:color w:val="auto"/>
          <w:lang w:val="id-ID"/>
        </w:rPr>
      </w:pPr>
      <w:bookmarkStart w:id="99" w:name="_Toc152573319"/>
      <w:bookmarkStart w:id="100" w:name="_Toc183439109"/>
      <w:r w:rsidRPr="00DF26D7">
        <w:rPr>
          <w:rStyle w:val="Heading3Char"/>
          <w:rFonts w:ascii="Times New Roman" w:hAnsi="Times New Roman" w:cs="Times New Roman"/>
          <w:b/>
          <w:color w:val="auto"/>
        </w:rPr>
        <w:t>Alat Penelitian</w:t>
      </w:r>
      <w:bookmarkEnd w:id="99"/>
      <w:bookmarkEnd w:id="100"/>
    </w:p>
    <w:p w:rsidR="00EC1136" w:rsidRPr="0043161D" w:rsidRDefault="00EC1136" w:rsidP="00EC1136">
      <w:pPr>
        <w:spacing w:line="480" w:lineRule="auto"/>
        <w:ind w:firstLine="720"/>
        <w:jc w:val="both"/>
        <w:rPr>
          <w:rFonts w:ascii="Times New Roman" w:hAnsi="Times New Roman" w:cs="Times New Roman"/>
          <w:bCs/>
          <w:i/>
          <w:iCs/>
          <w:sz w:val="24"/>
          <w:szCs w:val="24"/>
          <w:lang w:val="id-ID"/>
        </w:rPr>
      </w:pPr>
      <w:r w:rsidRPr="0043161D">
        <w:rPr>
          <w:rFonts w:ascii="Times New Roman" w:hAnsi="Times New Roman" w:cs="Times New Roman"/>
          <w:bCs/>
          <w:sz w:val="24"/>
          <w:szCs w:val="24"/>
          <w:lang w:val="id-ID"/>
        </w:rPr>
        <w:t xml:space="preserve">Alat- alat yang digunakan yaitu alat- alat gelas, blender, </w:t>
      </w:r>
      <w:r>
        <w:rPr>
          <w:rFonts w:ascii="Times New Roman" w:hAnsi="Times New Roman" w:cs="Times New Roman"/>
          <w:bCs/>
          <w:sz w:val="24"/>
          <w:szCs w:val="24"/>
          <w:lang w:val="id-ID"/>
        </w:rPr>
        <w:t xml:space="preserve">cawan </w:t>
      </w:r>
      <w:r w:rsidRPr="0043161D">
        <w:rPr>
          <w:rFonts w:ascii="Times New Roman" w:hAnsi="Times New Roman" w:cs="Times New Roman"/>
          <w:bCs/>
          <w:sz w:val="24"/>
          <w:szCs w:val="24"/>
          <w:lang w:val="id-ID"/>
        </w:rPr>
        <w:t>porselen, timbangan analitik</w:t>
      </w:r>
      <w:r>
        <w:rPr>
          <w:rFonts w:ascii="Times New Roman" w:hAnsi="Times New Roman" w:cs="Times New Roman"/>
          <w:bCs/>
          <w:sz w:val="24"/>
          <w:szCs w:val="24"/>
          <w:lang w:val="id-ID"/>
        </w:rPr>
        <w:t xml:space="preserve">, </w:t>
      </w:r>
      <w:r w:rsidRPr="0043161D">
        <w:rPr>
          <w:rFonts w:ascii="Times New Roman" w:hAnsi="Times New Roman" w:cs="Times New Roman"/>
          <w:bCs/>
          <w:i/>
          <w:iCs/>
          <w:sz w:val="24"/>
          <w:szCs w:val="24"/>
          <w:lang w:val="id-ID"/>
        </w:rPr>
        <w:t>hot plate</w:t>
      </w:r>
      <w:r>
        <w:rPr>
          <w:rFonts w:ascii="Times New Roman" w:hAnsi="Times New Roman" w:cs="Times New Roman"/>
          <w:bCs/>
          <w:i/>
          <w:iCs/>
          <w:sz w:val="24"/>
          <w:szCs w:val="24"/>
          <w:lang w:val="id-ID"/>
        </w:rPr>
        <w:t>,</w:t>
      </w:r>
      <w:r w:rsidRPr="0043161D">
        <w:rPr>
          <w:rFonts w:ascii="Times New Roman" w:hAnsi="Times New Roman" w:cs="Times New Roman"/>
          <w:bCs/>
          <w:sz w:val="24"/>
          <w:szCs w:val="24"/>
          <w:lang w:val="id-ID"/>
        </w:rPr>
        <w:t xml:space="preserve"> pH meter,</w:t>
      </w:r>
      <w:r>
        <w:rPr>
          <w:rFonts w:ascii="Times New Roman" w:hAnsi="Times New Roman" w:cs="Times New Roman"/>
          <w:bCs/>
          <w:sz w:val="24"/>
          <w:szCs w:val="24"/>
          <w:lang w:val="id-ID"/>
        </w:rPr>
        <w:t xml:space="preserve"> penangas air, </w:t>
      </w:r>
      <w:r>
        <w:rPr>
          <w:rFonts w:ascii="Times New Roman" w:hAnsi="Times New Roman" w:cs="Times New Roman"/>
          <w:bCs/>
          <w:i/>
          <w:iCs/>
          <w:sz w:val="24"/>
          <w:szCs w:val="24"/>
          <w:lang w:val="id-ID"/>
        </w:rPr>
        <w:t>oven</w:t>
      </w:r>
      <w:r>
        <w:rPr>
          <w:rFonts w:ascii="Times New Roman" w:hAnsi="Times New Roman" w:cs="Times New Roman"/>
          <w:bCs/>
          <w:sz w:val="24"/>
          <w:szCs w:val="24"/>
          <w:lang w:val="id-ID"/>
        </w:rPr>
        <w:t>,</w:t>
      </w:r>
      <w:r w:rsidRPr="0043161D">
        <w:rPr>
          <w:rFonts w:ascii="Times New Roman" w:hAnsi="Times New Roman" w:cs="Times New Roman"/>
          <w:bCs/>
          <w:sz w:val="24"/>
          <w:szCs w:val="24"/>
          <w:lang w:val="id-ID"/>
        </w:rPr>
        <w:t xml:space="preserve"> kertas saring, kaca objek, aluminium foil, wadah </w:t>
      </w:r>
      <w:r>
        <w:rPr>
          <w:rFonts w:ascii="Times New Roman" w:hAnsi="Times New Roman" w:cs="Times New Roman"/>
          <w:bCs/>
          <w:sz w:val="24"/>
          <w:szCs w:val="24"/>
          <w:lang w:val="id-ID"/>
        </w:rPr>
        <w:t xml:space="preserve">pelembab bibir, </w:t>
      </w:r>
      <w:r w:rsidRPr="0043161D">
        <w:rPr>
          <w:rFonts w:ascii="Times New Roman" w:hAnsi="Times New Roman" w:cs="Times New Roman"/>
          <w:bCs/>
          <w:i/>
          <w:iCs/>
          <w:sz w:val="24"/>
          <w:szCs w:val="24"/>
        </w:rPr>
        <w:t>skin moisturizer analysis</w:t>
      </w:r>
      <w:r>
        <w:rPr>
          <w:rFonts w:ascii="Times New Roman" w:hAnsi="Times New Roman" w:cs="Times New Roman"/>
          <w:bCs/>
          <w:i/>
          <w:iCs/>
          <w:sz w:val="24"/>
          <w:szCs w:val="24"/>
        </w:rPr>
        <w:t xml:space="preserve">, </w:t>
      </w:r>
      <w:r w:rsidRPr="000A7C11">
        <w:rPr>
          <w:rFonts w:ascii="Times New Roman" w:hAnsi="Times New Roman" w:cs="Times New Roman"/>
          <w:bCs/>
          <w:i/>
          <w:iCs/>
          <w:sz w:val="24"/>
          <w:szCs w:val="24"/>
        </w:rPr>
        <w:t>waterbath</w:t>
      </w:r>
      <w:r w:rsidRPr="000A7C11">
        <w:rPr>
          <w:rFonts w:ascii="Times New Roman" w:hAnsi="Times New Roman" w:cs="Times New Roman"/>
          <w:bCs/>
          <w:i/>
          <w:iCs/>
          <w:sz w:val="24"/>
          <w:szCs w:val="24"/>
          <w:lang w:val="id-ID"/>
        </w:rPr>
        <w:t xml:space="preserve"> </w:t>
      </w:r>
      <w:r w:rsidRPr="0043161D">
        <w:rPr>
          <w:rFonts w:ascii="Times New Roman" w:hAnsi="Times New Roman" w:cs="Times New Roman"/>
          <w:bCs/>
          <w:sz w:val="24"/>
          <w:szCs w:val="24"/>
          <w:lang w:val="id-ID"/>
        </w:rPr>
        <w:t>dan</w:t>
      </w:r>
      <w:r w:rsidRPr="0043161D">
        <w:rPr>
          <w:rFonts w:ascii="Times New Roman" w:hAnsi="Times New Roman" w:cs="Times New Roman"/>
          <w:bCs/>
          <w:i/>
          <w:iCs/>
          <w:sz w:val="24"/>
          <w:szCs w:val="24"/>
          <w:lang w:val="id-ID"/>
        </w:rPr>
        <w:t xml:space="preserve"> rotary evaporator.</w:t>
      </w:r>
    </w:p>
    <w:p w:rsidR="00EC1136" w:rsidRPr="00DF26D7" w:rsidRDefault="00EC1136" w:rsidP="008A7016">
      <w:pPr>
        <w:pStyle w:val="Heading3"/>
        <w:numPr>
          <w:ilvl w:val="2"/>
          <w:numId w:val="5"/>
        </w:numPr>
        <w:spacing w:line="480" w:lineRule="auto"/>
        <w:ind w:left="709"/>
        <w:jc w:val="both"/>
        <w:rPr>
          <w:rFonts w:ascii="Times New Roman" w:hAnsi="Times New Roman" w:cs="Times New Roman"/>
          <w:b/>
          <w:color w:val="auto"/>
          <w:lang w:val="id-ID"/>
        </w:rPr>
      </w:pPr>
      <w:bookmarkStart w:id="101" w:name="_Toc152573320"/>
      <w:bookmarkStart w:id="102" w:name="_Toc183439110"/>
      <w:r w:rsidRPr="00DF26D7">
        <w:rPr>
          <w:rFonts w:ascii="Times New Roman" w:hAnsi="Times New Roman" w:cs="Times New Roman"/>
          <w:b/>
          <w:color w:val="auto"/>
          <w:lang w:val="id-ID"/>
        </w:rPr>
        <w:t>Bahan Penelitian</w:t>
      </w:r>
      <w:bookmarkEnd w:id="101"/>
      <w:bookmarkEnd w:id="102"/>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Bahan yang digunakan yaitu sampel ekstrak daun pucuk merah</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w:t>
      </w:r>
      <w:r>
        <w:rPr>
          <w:rFonts w:ascii="Times New Roman" w:hAnsi="Times New Roman" w:cs="Times New Roman"/>
          <w:bCs/>
          <w:i/>
          <w:iCs/>
          <w:sz w:val="24"/>
          <w:szCs w:val="24"/>
          <w:lang w:val="id-ID"/>
        </w:rPr>
        <w:t>Syzygium myrtifolium Walp.</w:t>
      </w:r>
      <w:r w:rsidRPr="0043161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aquadest, </w:t>
      </w:r>
      <w:r w:rsidRPr="0043161D">
        <w:rPr>
          <w:rFonts w:ascii="Times New Roman" w:hAnsi="Times New Roman" w:cs="Times New Roman"/>
          <w:bCs/>
          <w:sz w:val="24"/>
          <w:szCs w:val="24"/>
          <w:lang w:val="id-ID"/>
        </w:rPr>
        <w:t xml:space="preserve">etanol </w:t>
      </w:r>
      <w:r>
        <w:rPr>
          <w:rFonts w:ascii="Times New Roman" w:hAnsi="Times New Roman" w:cs="Times New Roman"/>
          <w:bCs/>
          <w:sz w:val="24"/>
          <w:szCs w:val="24"/>
          <w:lang w:val="id-ID"/>
        </w:rPr>
        <w:t>96</w:t>
      </w:r>
      <w:r w:rsidRPr="0043161D">
        <w:rPr>
          <w:rFonts w:ascii="Times New Roman" w:hAnsi="Times New Roman" w:cs="Times New Roman"/>
          <w:bCs/>
          <w:sz w:val="24"/>
          <w:szCs w:val="24"/>
          <w:lang w:val="id-ID"/>
        </w:rPr>
        <w:t xml:space="preserve">%, asam sitrat </w:t>
      </w:r>
      <w:r>
        <w:rPr>
          <w:rFonts w:ascii="Times New Roman" w:hAnsi="Times New Roman" w:cs="Times New Roman"/>
          <w:bCs/>
          <w:sz w:val="24"/>
          <w:szCs w:val="24"/>
          <w:lang w:val="id-ID"/>
        </w:rPr>
        <w:t>3</w:t>
      </w:r>
      <w:r w:rsidRPr="0043161D">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 xml:space="preserve">lanolin, </w:t>
      </w:r>
      <w:r>
        <w:rPr>
          <w:rFonts w:ascii="Times New Roman" w:hAnsi="Times New Roman" w:cs="Times New Roman"/>
          <w:bCs/>
          <w:sz w:val="24"/>
          <w:szCs w:val="24"/>
          <w:lang w:val="id-ID"/>
        </w:rPr>
        <w:t>nipagin, oleum cacao</w:t>
      </w:r>
      <w:r w:rsidRPr="0043161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gliserin </w:t>
      </w:r>
      <w:r w:rsidRPr="0043161D">
        <w:rPr>
          <w:rFonts w:ascii="Times New Roman" w:hAnsi="Times New Roman" w:cs="Times New Roman"/>
          <w:bCs/>
          <w:sz w:val="24"/>
          <w:szCs w:val="24"/>
          <w:lang w:val="id-ID"/>
        </w:rPr>
        <w:t xml:space="preserve">dan </w:t>
      </w:r>
      <w:r>
        <w:rPr>
          <w:rFonts w:ascii="Times New Roman" w:hAnsi="Times New Roman" w:cs="Times New Roman"/>
          <w:bCs/>
          <w:sz w:val="24"/>
          <w:szCs w:val="24"/>
          <w:lang w:val="id-ID"/>
        </w:rPr>
        <w:t>cera flava</w:t>
      </w:r>
      <w:r w:rsidRPr="0043161D">
        <w:rPr>
          <w:rFonts w:ascii="Times New Roman" w:hAnsi="Times New Roman" w:cs="Times New Roman"/>
          <w:bCs/>
          <w:sz w:val="24"/>
          <w:szCs w:val="24"/>
          <w:lang w:val="id-ID"/>
        </w:rPr>
        <w:t>.</w:t>
      </w:r>
    </w:p>
    <w:p w:rsidR="00EC1136" w:rsidRPr="00DF26D7" w:rsidRDefault="00EC1136" w:rsidP="008A7016">
      <w:pPr>
        <w:pStyle w:val="Heading2"/>
        <w:numPr>
          <w:ilvl w:val="1"/>
          <w:numId w:val="5"/>
        </w:numPr>
        <w:spacing w:before="40" w:line="480" w:lineRule="auto"/>
        <w:ind w:left="709" w:hanging="709"/>
        <w:jc w:val="both"/>
        <w:rPr>
          <w:rFonts w:ascii="Times New Roman" w:hAnsi="Times New Roman" w:cs="Times New Roman"/>
          <w:b w:val="0"/>
          <w:color w:val="auto"/>
          <w:sz w:val="24"/>
          <w:szCs w:val="24"/>
          <w:lang w:val="id-ID"/>
        </w:rPr>
      </w:pPr>
      <w:bookmarkStart w:id="103" w:name="_Toc152573321"/>
      <w:bookmarkStart w:id="104" w:name="_Toc183439111"/>
      <w:r w:rsidRPr="00DF26D7">
        <w:rPr>
          <w:rFonts w:ascii="Times New Roman" w:hAnsi="Times New Roman" w:cs="Times New Roman"/>
          <w:color w:val="auto"/>
          <w:sz w:val="24"/>
          <w:szCs w:val="24"/>
          <w:lang w:val="id-ID"/>
        </w:rPr>
        <w:t>Persiapan Bahan</w:t>
      </w:r>
      <w:bookmarkEnd w:id="103"/>
      <w:bookmarkEnd w:id="104"/>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05" w:name="_Toc152573322"/>
      <w:bookmarkStart w:id="106" w:name="_Toc183439112"/>
      <w:r w:rsidRPr="00DF26D7">
        <w:rPr>
          <w:rFonts w:ascii="Times New Roman" w:hAnsi="Times New Roman" w:cs="Times New Roman"/>
          <w:b/>
          <w:color w:val="auto"/>
          <w:lang w:val="id-ID"/>
        </w:rPr>
        <w:t>Determinasi Sampel</w:t>
      </w:r>
      <w:bookmarkEnd w:id="105"/>
      <w:bookmarkEnd w:id="106"/>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Determinasi tumbuhan dilakukan di Herbarium Medanense (MEDA) Universitas Sumatera Utara Departemen Jalan Bioteknologi No. 1 Kampus USU Medan. </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07" w:name="_Toc152573323"/>
      <w:bookmarkStart w:id="108" w:name="_Toc183439113"/>
      <w:r w:rsidRPr="00DF26D7">
        <w:rPr>
          <w:rFonts w:ascii="Times New Roman" w:hAnsi="Times New Roman" w:cs="Times New Roman"/>
          <w:b/>
          <w:color w:val="auto"/>
          <w:lang w:val="id-ID"/>
        </w:rPr>
        <w:t>Pengambilan Sampel</w:t>
      </w:r>
      <w:bookmarkEnd w:id="107"/>
      <w:bookmarkEnd w:id="108"/>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Pengambilan sampel dilakukan di sekitaran Kota Medan dengan pengambilan secara acak. </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09" w:name="_Toc152573325"/>
      <w:bookmarkStart w:id="110" w:name="_Toc183439114"/>
      <w:r w:rsidRPr="00DF26D7">
        <w:rPr>
          <w:rFonts w:ascii="Times New Roman" w:hAnsi="Times New Roman" w:cs="Times New Roman"/>
          <w:b/>
          <w:color w:val="auto"/>
          <w:lang w:val="id-ID"/>
        </w:rPr>
        <w:lastRenderedPageBreak/>
        <w:t>Pengolahan Sampel</w:t>
      </w:r>
      <w:bookmarkEnd w:id="109"/>
      <w:bookmarkEnd w:id="110"/>
    </w:p>
    <w:p w:rsidR="00EC1136" w:rsidRPr="00466356" w:rsidRDefault="00EC1136" w:rsidP="00EC1136">
      <w:pPr>
        <w:spacing w:line="480" w:lineRule="auto"/>
        <w:ind w:firstLine="720"/>
        <w:jc w:val="both"/>
        <w:rPr>
          <w:rFonts w:ascii="Times New Roman" w:hAnsi="Times New Roman" w:cs="Times New Roman"/>
          <w:bCs/>
          <w:sz w:val="24"/>
          <w:szCs w:val="24"/>
          <w:lang w:val="id-ID"/>
        </w:rPr>
      </w:pPr>
      <w:r w:rsidRPr="00466356">
        <w:rPr>
          <w:rFonts w:ascii="Times New Roman" w:hAnsi="Times New Roman" w:cs="Times New Roman"/>
          <w:bCs/>
          <w:sz w:val="24"/>
          <w:szCs w:val="24"/>
          <w:lang w:val="id-ID"/>
        </w:rPr>
        <w:t>Sampel segar daun pucuk merah</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w:t>
      </w:r>
      <w:r>
        <w:rPr>
          <w:rFonts w:ascii="Times New Roman" w:hAnsi="Times New Roman" w:cs="Times New Roman"/>
          <w:bCs/>
          <w:i/>
          <w:iCs/>
          <w:sz w:val="24"/>
          <w:szCs w:val="24"/>
          <w:lang w:val="id-ID"/>
        </w:rPr>
        <w:t>Syzygium myrtifolium Walp.</w:t>
      </w:r>
      <w:r w:rsidRPr="0043161D">
        <w:rPr>
          <w:rFonts w:ascii="Times New Roman" w:hAnsi="Times New Roman" w:cs="Times New Roman"/>
          <w:bCs/>
          <w:sz w:val="24"/>
          <w:szCs w:val="24"/>
          <w:lang w:val="id-ID"/>
        </w:rPr>
        <w:t>)</w:t>
      </w:r>
      <w:r w:rsidRPr="00466356">
        <w:rPr>
          <w:rFonts w:ascii="Times New Roman" w:hAnsi="Times New Roman" w:cs="Times New Roman"/>
          <w:bCs/>
          <w:sz w:val="24"/>
          <w:szCs w:val="24"/>
          <w:lang w:val="id-ID"/>
        </w:rPr>
        <w:t xml:space="preserve"> yang telah dikumpulkan </w:t>
      </w:r>
      <w:r w:rsidRPr="003D2106">
        <w:rPr>
          <w:rFonts w:ascii="Times New Roman" w:hAnsi="Times New Roman" w:cs="Times New Roman"/>
          <w:sz w:val="24"/>
          <w:szCs w:val="24"/>
          <w:lang w:val="id-ID"/>
        </w:rPr>
        <w:t>kemudian disortasi basah yang bertujuan untuk memisahkan sampel dari kotoran</w:t>
      </w:r>
      <w:r>
        <w:rPr>
          <w:rFonts w:ascii="Times New Roman" w:hAnsi="Times New Roman" w:cs="Times New Roman"/>
          <w:sz w:val="24"/>
          <w:szCs w:val="24"/>
          <w:lang w:val="id-ID"/>
        </w:rPr>
        <w:t>-</w:t>
      </w:r>
      <w:r w:rsidRPr="003D2106">
        <w:rPr>
          <w:rFonts w:ascii="Times New Roman" w:hAnsi="Times New Roman" w:cs="Times New Roman"/>
          <w:sz w:val="24"/>
          <w:szCs w:val="24"/>
          <w:lang w:val="id-ID"/>
        </w:rPr>
        <w:t>kotoran atau bahan asing lainnya yang ikut dalam pengumpulan sampel.</w:t>
      </w:r>
      <w:r w:rsidRPr="00466356">
        <w:rPr>
          <w:rFonts w:ascii="Times New Roman" w:hAnsi="Times New Roman" w:cs="Times New Roman"/>
          <w:sz w:val="24"/>
          <w:szCs w:val="24"/>
          <w:lang w:val="id-ID"/>
        </w:rPr>
        <w:t xml:space="preserve"> </w:t>
      </w:r>
      <w:r w:rsidRPr="00466356">
        <w:rPr>
          <w:rFonts w:ascii="Times New Roman" w:hAnsi="Times New Roman" w:cs="Times New Roman"/>
          <w:sz w:val="24"/>
          <w:szCs w:val="24"/>
        </w:rPr>
        <w:t xml:space="preserve">Kemudian sampel dicuci dengan air yang mengalir yang bertujuan untuk menghilangkan tanah dan pengotor lainnya yang melekat pada sampel, lalu ditimbang dan dikeringkan dengan </w:t>
      </w:r>
      <w:proofErr w:type="gramStart"/>
      <w:r w:rsidRPr="00466356">
        <w:rPr>
          <w:rFonts w:ascii="Times New Roman" w:hAnsi="Times New Roman" w:cs="Times New Roman"/>
          <w:sz w:val="24"/>
          <w:szCs w:val="24"/>
        </w:rPr>
        <w:t>cara</w:t>
      </w:r>
      <w:proofErr w:type="gramEnd"/>
      <w:r w:rsidRPr="00466356">
        <w:rPr>
          <w:rFonts w:ascii="Times New Roman" w:hAnsi="Times New Roman" w:cs="Times New Roman"/>
          <w:sz w:val="24"/>
          <w:szCs w:val="24"/>
        </w:rPr>
        <w:t xml:space="preserve"> dikeringkan di</w:t>
      </w:r>
      <w:r>
        <w:rPr>
          <w:rFonts w:ascii="Times New Roman" w:hAnsi="Times New Roman" w:cs="Times New Roman"/>
          <w:sz w:val="24"/>
          <w:szCs w:val="24"/>
          <w:lang w:val="id-ID"/>
        </w:rPr>
        <w:t xml:space="preserve"> </w:t>
      </w:r>
      <w:r w:rsidRPr="00466356">
        <w:rPr>
          <w:rFonts w:ascii="Times New Roman" w:hAnsi="Times New Roman" w:cs="Times New Roman"/>
          <w:sz w:val="24"/>
          <w:szCs w:val="24"/>
        </w:rPr>
        <w:t>dalam lemari pengering</w:t>
      </w:r>
      <w:r>
        <w:rPr>
          <w:rFonts w:ascii="Times New Roman" w:hAnsi="Times New Roman" w:cs="Times New Roman"/>
          <w:sz w:val="24"/>
          <w:szCs w:val="24"/>
        </w:rPr>
        <w:t xml:space="preserve"> </w:t>
      </w:r>
      <w:r w:rsidRPr="00466356">
        <w:rPr>
          <w:rFonts w:ascii="Times New Roman" w:hAnsi="Times New Roman" w:cs="Times New Roman"/>
          <w:sz w:val="24"/>
          <w:szCs w:val="24"/>
        </w:rPr>
        <w:t>dengan suhu 40-50</w:t>
      </w:r>
      <w:r>
        <w:rPr>
          <w:rFonts w:ascii="Times New Roman" w:hAnsi="Times New Roman" w:cs="Times New Roman"/>
          <w:sz w:val="24"/>
          <w:szCs w:val="24"/>
        </w:rPr>
        <w:sym w:font="Symbol" w:char="F0B0"/>
      </w:r>
      <w:r>
        <w:rPr>
          <w:rFonts w:ascii="Times New Roman" w:hAnsi="Times New Roman" w:cs="Times New Roman"/>
          <w:sz w:val="24"/>
          <w:szCs w:val="24"/>
          <w:lang w:val="id-ID"/>
        </w:rPr>
        <w:t>C</w:t>
      </w:r>
      <w:r w:rsidRPr="00466356">
        <w:rPr>
          <w:rFonts w:ascii="Times New Roman" w:hAnsi="Times New Roman" w:cs="Times New Roman"/>
          <w:sz w:val="24"/>
          <w:szCs w:val="24"/>
        </w:rPr>
        <w:t xml:space="preserve">. Proses pengeringan dilakukan sampai bahan baku mudah dipatahkan. Lalu disortasi kering untuk memisahkan simplisia dari benda-benda asing yang ikut dalam proses pengeringan kemudian ditimbang kembali. Selanjutnya simplisia diserbukkan dengan menggunakan blender, kemudian diayak </w:t>
      </w:r>
      <w:r>
        <w:rPr>
          <w:rFonts w:ascii="Times New Roman" w:hAnsi="Times New Roman" w:cs="Times New Roman"/>
          <w:sz w:val="24"/>
          <w:szCs w:val="24"/>
          <w:lang w:val="id-ID"/>
        </w:rPr>
        <w:t xml:space="preserve">dengan pengayak 50 mesh </w:t>
      </w:r>
      <w:r w:rsidRPr="00466356">
        <w:rPr>
          <w:rFonts w:ascii="Times New Roman" w:hAnsi="Times New Roman" w:cs="Times New Roman"/>
          <w:sz w:val="24"/>
          <w:szCs w:val="24"/>
        </w:rPr>
        <w:t>dan ditimbang kembali. Serbuk simplisia yang diperoleh disimpan pada suhu kamar dan terlindung cahaya (Depkes, RI 1985).</w:t>
      </w:r>
    </w:p>
    <w:p w:rsidR="00EC1136" w:rsidRPr="00DF26D7" w:rsidRDefault="00EC1136" w:rsidP="008A7016">
      <w:pPr>
        <w:pStyle w:val="Heading2"/>
        <w:numPr>
          <w:ilvl w:val="1"/>
          <w:numId w:val="4"/>
        </w:numPr>
        <w:spacing w:before="40" w:line="480" w:lineRule="auto"/>
        <w:ind w:left="709" w:hanging="709"/>
        <w:jc w:val="both"/>
        <w:rPr>
          <w:rFonts w:ascii="Times New Roman" w:hAnsi="Times New Roman" w:cs="Times New Roman"/>
          <w:b w:val="0"/>
          <w:color w:val="auto"/>
          <w:sz w:val="24"/>
          <w:szCs w:val="24"/>
          <w:lang w:val="id-ID"/>
        </w:rPr>
      </w:pPr>
      <w:bookmarkStart w:id="111" w:name="_Toc152573326"/>
      <w:bookmarkStart w:id="112" w:name="_Toc183439115"/>
      <w:bookmarkStart w:id="113" w:name="_Hlk156255721"/>
      <w:r w:rsidRPr="00DF26D7">
        <w:rPr>
          <w:rFonts w:ascii="Times New Roman" w:hAnsi="Times New Roman" w:cs="Times New Roman"/>
          <w:color w:val="auto"/>
          <w:sz w:val="24"/>
          <w:szCs w:val="24"/>
          <w:lang w:val="id-ID"/>
        </w:rPr>
        <w:t>Karakteristik Simplisia</w:t>
      </w:r>
      <w:bookmarkEnd w:id="111"/>
      <w:bookmarkEnd w:id="112"/>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14" w:name="_Toc152573327"/>
      <w:bookmarkStart w:id="115" w:name="_Toc183439116"/>
      <w:r w:rsidRPr="00DF26D7">
        <w:rPr>
          <w:rFonts w:ascii="Times New Roman" w:hAnsi="Times New Roman" w:cs="Times New Roman"/>
          <w:b/>
          <w:color w:val="auto"/>
          <w:lang w:val="id-ID"/>
        </w:rPr>
        <w:t>Makroskopis</w:t>
      </w:r>
      <w:bookmarkEnd w:id="114"/>
      <w:bookmarkEnd w:id="115"/>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Pemeriksaan makroskopik dilakukan terhadap </w:t>
      </w:r>
      <w:r>
        <w:rPr>
          <w:rFonts w:ascii="Times New Roman" w:hAnsi="Times New Roman" w:cs="Times New Roman"/>
          <w:bCs/>
          <w:sz w:val="24"/>
          <w:szCs w:val="24"/>
          <w:lang w:val="id-ID"/>
        </w:rPr>
        <w:t xml:space="preserve">simplisia </w:t>
      </w:r>
      <w:r w:rsidRPr="0043161D">
        <w:rPr>
          <w:rFonts w:ascii="Times New Roman" w:hAnsi="Times New Roman" w:cs="Times New Roman"/>
          <w:bCs/>
          <w:sz w:val="24"/>
          <w:szCs w:val="24"/>
          <w:lang w:val="id-ID"/>
        </w:rPr>
        <w:t>daun pucuk merah (</w:t>
      </w:r>
      <w:r>
        <w:rPr>
          <w:rFonts w:ascii="Times New Roman" w:hAnsi="Times New Roman" w:cs="Times New Roman"/>
          <w:bCs/>
          <w:i/>
          <w:iCs/>
          <w:sz w:val="24"/>
          <w:szCs w:val="24"/>
          <w:lang w:val="id-ID"/>
        </w:rPr>
        <w:t xml:space="preserve">Syzygium myrtifolium </w:t>
      </w:r>
      <w:r w:rsidRPr="00895980">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dengan cara memperhatikan warna, bentuk, bau dan ukuran</w:t>
      </w:r>
      <w:r>
        <w:rPr>
          <w:rFonts w:ascii="Times New Roman" w:hAnsi="Times New Roman" w:cs="Times New Roman"/>
          <w:bCs/>
          <w:sz w:val="24"/>
          <w:szCs w:val="24"/>
          <w:lang w:val="id-ID"/>
        </w:rPr>
        <w:t xml:space="preserve"> (Depkes, 1995). </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16" w:name="_Toc152573328"/>
      <w:bookmarkStart w:id="117" w:name="_Toc183439117"/>
      <w:r w:rsidRPr="00DF26D7">
        <w:rPr>
          <w:rFonts w:ascii="Times New Roman" w:hAnsi="Times New Roman" w:cs="Times New Roman"/>
          <w:b/>
          <w:color w:val="auto"/>
          <w:lang w:val="id-ID"/>
        </w:rPr>
        <w:t>Mikroskopis</w:t>
      </w:r>
      <w:bookmarkEnd w:id="116"/>
      <w:bookmarkEnd w:id="117"/>
    </w:p>
    <w:p w:rsidR="00EC1136" w:rsidRPr="0043161D" w:rsidRDefault="00EC1136" w:rsidP="00EC1136">
      <w:pPr>
        <w:spacing w:after="0"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Serbuk simplisia daun pucuk merah (</w:t>
      </w:r>
      <w:r>
        <w:rPr>
          <w:rFonts w:ascii="Times New Roman" w:hAnsi="Times New Roman" w:cs="Times New Roman"/>
          <w:bCs/>
          <w:i/>
          <w:iCs/>
          <w:sz w:val="24"/>
          <w:szCs w:val="24"/>
          <w:lang w:val="id-ID"/>
        </w:rPr>
        <w:t xml:space="preserve">Syzygium myrtifolium </w:t>
      </w:r>
      <w:r w:rsidRPr="00895980">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3161D">
        <w:rPr>
          <w:rFonts w:ascii="Times New Roman" w:hAnsi="Times New Roman" w:cs="Times New Roman"/>
          <w:bCs/>
          <w:sz w:val="24"/>
          <w:szCs w:val="24"/>
          <w:lang w:val="id-ID"/>
        </w:rPr>
        <w:t xml:space="preserve">) diamati secara mikroskopis untuk melihat amylum, berkas pengangkut, endodermis, endokarp, endosperm, epidermis dan jaringan-jaringan yang ada pada daun pucuk merah. Serbuk simplisia daun pucuk merah  di </w:t>
      </w:r>
      <w:r>
        <w:rPr>
          <w:rFonts w:ascii="Times New Roman" w:hAnsi="Times New Roman" w:cs="Times New Roman"/>
          <w:bCs/>
          <w:sz w:val="24"/>
          <w:szCs w:val="24"/>
          <w:lang w:val="id-ID"/>
        </w:rPr>
        <w:t xml:space="preserve">letakkan </w:t>
      </w:r>
      <w:r w:rsidRPr="0043161D">
        <w:rPr>
          <w:rFonts w:ascii="Times New Roman" w:hAnsi="Times New Roman" w:cs="Times New Roman"/>
          <w:bCs/>
          <w:sz w:val="24"/>
          <w:szCs w:val="24"/>
          <w:lang w:val="id-ID"/>
        </w:rPr>
        <w:t xml:space="preserve">di </w:t>
      </w:r>
      <w:r>
        <w:rPr>
          <w:rFonts w:ascii="Times New Roman" w:hAnsi="Times New Roman" w:cs="Times New Roman"/>
          <w:bCs/>
          <w:sz w:val="24"/>
          <w:szCs w:val="24"/>
          <w:lang w:val="id-ID"/>
        </w:rPr>
        <w:t xml:space="preserve">atas </w:t>
      </w:r>
      <w:r w:rsidRPr="0043161D">
        <w:rPr>
          <w:rFonts w:ascii="Times New Roman" w:hAnsi="Times New Roman" w:cs="Times New Roman"/>
          <w:bCs/>
          <w:sz w:val="24"/>
          <w:szCs w:val="24"/>
          <w:lang w:val="id-ID"/>
        </w:rPr>
        <w:t xml:space="preserve">kaca objek kemudian di teteskan </w:t>
      </w:r>
      <w:r>
        <w:rPr>
          <w:rFonts w:ascii="Times New Roman" w:hAnsi="Times New Roman" w:cs="Times New Roman"/>
          <w:bCs/>
          <w:sz w:val="24"/>
          <w:szCs w:val="24"/>
          <w:lang w:val="id-ID"/>
        </w:rPr>
        <w:t xml:space="preserve">beberapa tetes larutan </w:t>
      </w:r>
      <w:r w:rsidRPr="0043161D">
        <w:rPr>
          <w:rFonts w:ascii="Times New Roman" w:hAnsi="Times New Roman" w:cs="Times New Roman"/>
          <w:bCs/>
          <w:sz w:val="24"/>
          <w:szCs w:val="24"/>
          <w:lang w:val="id-ID"/>
        </w:rPr>
        <w:t>perea</w:t>
      </w:r>
      <w:r>
        <w:rPr>
          <w:rFonts w:ascii="Times New Roman" w:hAnsi="Times New Roman" w:cs="Times New Roman"/>
          <w:bCs/>
          <w:sz w:val="24"/>
          <w:szCs w:val="24"/>
          <w:lang w:val="id-ID"/>
        </w:rPr>
        <w:t xml:space="preserve">ksi </w:t>
      </w:r>
      <w:r w:rsidRPr="0043161D">
        <w:rPr>
          <w:rFonts w:ascii="Times New Roman" w:hAnsi="Times New Roman" w:cs="Times New Roman"/>
          <w:bCs/>
          <w:sz w:val="24"/>
          <w:szCs w:val="24"/>
          <w:lang w:val="id-ID"/>
        </w:rPr>
        <w:t>kloralhidrat</w:t>
      </w:r>
      <w:r>
        <w:rPr>
          <w:rFonts w:ascii="Times New Roman" w:hAnsi="Times New Roman" w:cs="Times New Roman"/>
          <w:bCs/>
          <w:sz w:val="24"/>
          <w:szCs w:val="24"/>
          <w:lang w:val="id-ID"/>
        </w:rPr>
        <w:t xml:space="preserve">. Tutup dengan </w:t>
      </w:r>
      <w:r>
        <w:rPr>
          <w:rFonts w:ascii="Times New Roman" w:hAnsi="Times New Roman" w:cs="Times New Roman"/>
          <w:bCs/>
          <w:sz w:val="24"/>
          <w:szCs w:val="24"/>
          <w:lang w:val="id-ID"/>
        </w:rPr>
        <w:lastRenderedPageBreak/>
        <w:t xml:space="preserve">gelas penutup kemudian lakukan fiksasi di atas lampu spiritus hingga jernih kemudian </w:t>
      </w:r>
      <w:r w:rsidRPr="0043161D">
        <w:rPr>
          <w:rFonts w:ascii="Times New Roman" w:hAnsi="Times New Roman" w:cs="Times New Roman"/>
          <w:bCs/>
          <w:sz w:val="24"/>
          <w:szCs w:val="24"/>
          <w:lang w:val="id-ID"/>
        </w:rPr>
        <w:t>diamati dibawah mikroskop (MMI, 1977).</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18" w:name="_Toc152573329"/>
      <w:bookmarkStart w:id="119" w:name="_Toc183439118"/>
      <w:r w:rsidRPr="00DF26D7">
        <w:rPr>
          <w:rFonts w:ascii="Times New Roman" w:hAnsi="Times New Roman" w:cs="Times New Roman"/>
          <w:b/>
          <w:color w:val="auto"/>
          <w:lang w:val="id-ID"/>
        </w:rPr>
        <w:t>Penetapan Kadar Air</w:t>
      </w:r>
      <w:bookmarkEnd w:id="118"/>
      <w:bookmarkEnd w:id="119"/>
    </w:p>
    <w:p w:rsidR="00EC1136" w:rsidRDefault="00EC1136" w:rsidP="00EC1136">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Sebanyak 200 ml toluen dan 2 ml aquades dimasukkan ke dalam labu alas bulat, di</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destilasi selama 2 jam, dingin selama 30 menit, hitung volume air awal. Sebanyak 5 gram serbuk simplisia dimasukkan ke dalam labu alas bulat yang berisi toluen jenuh, dipanaskan 15 menit. Setelah toluen mendidih, kecepatan tetesan diatur 2 tts/dtk, kecepatan destilasi dinaikkan 4 t</w:t>
      </w:r>
      <w:r>
        <w:rPr>
          <w:rFonts w:ascii="Times New Roman" w:hAnsi="Times New Roman" w:cs="Times New Roman"/>
          <w:bCs/>
          <w:sz w:val="24"/>
          <w:szCs w:val="24"/>
          <w:lang w:val="id-ID"/>
        </w:rPr>
        <w:t>ete</w:t>
      </w:r>
      <w:r w:rsidRPr="0043161D">
        <w:rPr>
          <w:rFonts w:ascii="Times New Roman" w:hAnsi="Times New Roman" w:cs="Times New Roman"/>
          <w:bCs/>
          <w:sz w:val="24"/>
          <w:szCs w:val="24"/>
        </w:rPr>
        <w:t>s/d</w:t>
      </w:r>
      <w:r>
        <w:rPr>
          <w:rFonts w:ascii="Times New Roman" w:hAnsi="Times New Roman" w:cs="Times New Roman"/>
          <w:bCs/>
          <w:sz w:val="24"/>
          <w:szCs w:val="24"/>
          <w:lang w:val="id-ID"/>
        </w:rPr>
        <w:t>e</w:t>
      </w:r>
      <w:r w:rsidRPr="0043161D">
        <w:rPr>
          <w:rFonts w:ascii="Times New Roman" w:hAnsi="Times New Roman" w:cs="Times New Roman"/>
          <w:bCs/>
          <w:sz w:val="24"/>
          <w:szCs w:val="24"/>
        </w:rPr>
        <w:t>t</w:t>
      </w:r>
      <w:r>
        <w:rPr>
          <w:rFonts w:ascii="Times New Roman" w:hAnsi="Times New Roman" w:cs="Times New Roman"/>
          <w:bCs/>
          <w:sz w:val="24"/>
          <w:szCs w:val="24"/>
          <w:lang w:val="id-ID"/>
        </w:rPr>
        <w:t>i</w:t>
      </w:r>
      <w:r w:rsidRPr="0043161D">
        <w:rPr>
          <w:rFonts w:ascii="Times New Roman" w:hAnsi="Times New Roman" w:cs="Times New Roman"/>
          <w:bCs/>
          <w:sz w:val="24"/>
          <w:szCs w:val="24"/>
        </w:rPr>
        <w:t>k. Destilasi lanjutkan selama 5 menit, tabung penerima dibiarkan mendingin. Hitung volume air akhir (Depkes, 1989).</w:t>
      </w:r>
    </w:p>
    <w:p w:rsidR="00EC1136" w:rsidRPr="00466356" w:rsidRDefault="00EC1136" w:rsidP="00EC1136">
      <w:pPr>
        <w:spacing w:after="0" w:line="480" w:lineRule="auto"/>
        <w:jc w:val="center"/>
        <w:rPr>
          <w:rFonts w:ascii="Times New Roman" w:hAnsi="Times New Roman" w:cs="Times New Roman"/>
          <w:sz w:val="24"/>
          <w:szCs w:val="24"/>
          <w:lang w:val="id-ID"/>
        </w:rPr>
      </w:pPr>
      <w:r w:rsidRPr="00466356">
        <w:rPr>
          <w:rFonts w:ascii="Times New Roman" w:eastAsiaTheme="minorEastAsia" w:hAnsi="Times New Roman" w:cs="Times New Roman"/>
          <w:sz w:val="24"/>
          <w:szCs w:val="24"/>
          <w:lang w:val="id-ID"/>
        </w:rPr>
        <w:t>% Kadar air simpl</w:t>
      </w:r>
      <w:r>
        <w:rPr>
          <w:rFonts w:ascii="Times New Roman" w:eastAsiaTheme="minorEastAsia" w:hAnsi="Times New Roman" w:cs="Times New Roman"/>
          <w:sz w:val="24"/>
          <w:szCs w:val="24"/>
          <w:lang w:val="id-ID"/>
        </w:rPr>
        <w:t>i</w:t>
      </w:r>
      <w:r w:rsidRPr="00466356">
        <w:rPr>
          <w:rFonts w:ascii="Times New Roman" w:eastAsiaTheme="minorEastAsia" w:hAnsi="Times New Roman" w:cs="Times New Roman"/>
          <w:sz w:val="24"/>
          <w:szCs w:val="24"/>
          <w:lang w:val="id-ID"/>
        </w:rPr>
        <w:t xml:space="preserve">sia </w:t>
      </w:r>
      <m:oMath>
        <m:r>
          <w:rPr>
            <w:rFonts w:ascii="Cambria Math" w:hAnsi="Cambria Math" w:cs="Times New Roman"/>
            <w:sz w:val="24"/>
            <w:szCs w:val="24"/>
          </w:rPr>
          <m:t>=</m:t>
        </m:r>
        <m:f>
          <m:fPr>
            <m:ctrlPr>
              <w:rPr>
                <w:rFonts w:ascii="Cambria Math" w:hAnsi="Cambria Math" w:cs="Times New Roman"/>
                <w:iCs/>
                <w:sz w:val="24"/>
                <w:szCs w:val="24"/>
              </w:rPr>
            </m:ctrlPr>
          </m:fPr>
          <m:num>
            <m:d>
              <m:dPr>
                <m:ctrlPr>
                  <w:rPr>
                    <w:rFonts w:ascii="Cambria Math" w:hAnsi="Cambria Math" w:cs="Times New Roman"/>
                    <w:iCs/>
                    <w:sz w:val="24"/>
                    <w:szCs w:val="24"/>
                  </w:rPr>
                </m:ctrlPr>
              </m:dPr>
              <m:e>
                <m:r>
                  <m:rPr>
                    <m:sty m:val="p"/>
                  </m:rPr>
                  <w:rPr>
                    <w:rFonts w:ascii="Cambria Math" w:hAnsi="Cambria Math" w:cs="Times New Roman"/>
                    <w:sz w:val="24"/>
                    <w:szCs w:val="24"/>
                  </w:rPr>
                  <m:t>Volume akhir air-Volume awal air</m:t>
                </m:r>
              </m:e>
            </m:d>
          </m:num>
          <m:den>
            <m:r>
              <m:rPr>
                <m:sty m:val="p"/>
              </m:rPr>
              <w:rPr>
                <w:rFonts w:ascii="Cambria Math" w:hAnsi="Cambria Math" w:cs="Times New Roman"/>
                <w:sz w:val="24"/>
                <w:szCs w:val="24"/>
              </w:rPr>
              <m:t>Berat Sampel (gram)</m:t>
            </m:r>
          </m:den>
        </m:f>
        <m:r>
          <w:rPr>
            <w:rFonts w:ascii="Cambria Math" w:hAnsi="Cambria Math" w:cs="Times New Roman"/>
            <w:sz w:val="24"/>
            <w:szCs w:val="24"/>
          </w:rPr>
          <m:t xml:space="preserve"> x 100%</m:t>
        </m:r>
      </m:oMath>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20" w:name="_Toc152573330"/>
      <w:bookmarkStart w:id="121" w:name="_Toc183439119"/>
      <w:r w:rsidRPr="00DF26D7">
        <w:rPr>
          <w:rFonts w:ascii="Times New Roman" w:hAnsi="Times New Roman" w:cs="Times New Roman"/>
          <w:b/>
          <w:color w:val="auto"/>
          <w:lang w:val="id-ID"/>
        </w:rPr>
        <w:t>Penetapan Kadar Sari Larut Dalam Air</w:t>
      </w:r>
      <w:bookmarkEnd w:id="120"/>
      <w:bookmarkEnd w:id="121"/>
    </w:p>
    <w:p w:rsidR="00EC1136" w:rsidRDefault="00EC1136" w:rsidP="00EC1136">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Sebanyak 5 g</w:t>
      </w:r>
      <w:r w:rsidRPr="0043161D">
        <w:rPr>
          <w:rFonts w:ascii="Times New Roman" w:hAnsi="Times New Roman" w:cs="Times New Roman"/>
          <w:bCs/>
          <w:sz w:val="24"/>
          <w:szCs w:val="24"/>
          <w:lang w:val="id-ID"/>
        </w:rPr>
        <w:t>ram</w:t>
      </w:r>
      <w:r w:rsidRPr="0043161D">
        <w:rPr>
          <w:rFonts w:ascii="Times New Roman" w:hAnsi="Times New Roman" w:cs="Times New Roman"/>
          <w:bCs/>
          <w:sz w:val="24"/>
          <w:szCs w:val="24"/>
        </w:rPr>
        <w:t xml:space="preserve"> serbuk simplisia dimaserasi dengan 100 ml kloroforom P (2</w:t>
      </w:r>
      <w:proofErr w:type="gramStart"/>
      <w:r w:rsidRPr="0043161D">
        <w:rPr>
          <w:rFonts w:ascii="Times New Roman" w:hAnsi="Times New Roman" w:cs="Times New Roman"/>
          <w:bCs/>
          <w:sz w:val="24"/>
          <w:szCs w:val="24"/>
        </w:rPr>
        <w:t>,5</w:t>
      </w:r>
      <w:proofErr w:type="gramEnd"/>
      <w:r w:rsidRPr="0043161D">
        <w:rPr>
          <w:rFonts w:ascii="Times New Roman" w:hAnsi="Times New Roman" w:cs="Times New Roman"/>
          <w:bCs/>
          <w:sz w:val="24"/>
          <w:szCs w:val="24"/>
        </w:rPr>
        <w:t xml:space="preserve"> m</w:t>
      </w:r>
      <w:r>
        <w:rPr>
          <w:rFonts w:ascii="Times New Roman" w:hAnsi="Times New Roman" w:cs="Times New Roman"/>
          <w:bCs/>
          <w:sz w:val="24"/>
          <w:szCs w:val="24"/>
          <w:lang w:val="id-ID"/>
        </w:rPr>
        <w:t>l</w:t>
      </w:r>
      <w:r w:rsidRPr="0043161D">
        <w:rPr>
          <w:rFonts w:ascii="Times New Roman" w:hAnsi="Times New Roman" w:cs="Times New Roman"/>
          <w:bCs/>
          <w:sz w:val="24"/>
          <w:szCs w:val="24"/>
        </w:rPr>
        <w:t xml:space="preserve"> kloroform dalam 1000 m</w:t>
      </w:r>
      <w:r>
        <w:rPr>
          <w:rFonts w:ascii="Times New Roman" w:hAnsi="Times New Roman" w:cs="Times New Roman"/>
          <w:bCs/>
          <w:sz w:val="24"/>
          <w:szCs w:val="24"/>
          <w:lang w:val="id-ID"/>
        </w:rPr>
        <w:t>l</w:t>
      </w:r>
      <w:r w:rsidRPr="0043161D">
        <w:rPr>
          <w:rFonts w:ascii="Times New Roman" w:hAnsi="Times New Roman" w:cs="Times New Roman"/>
          <w:bCs/>
          <w:sz w:val="24"/>
          <w:szCs w:val="24"/>
        </w:rPr>
        <w:t xml:space="preserve"> aquadest) selama 24 jam. Disaring cepat, 20 ml filtrat diuapkan dalam cawan diatas penangas air hingga kering (Depkes, 1989).</w:t>
      </w:r>
    </w:p>
    <w:p w:rsidR="00EC1136" w:rsidRPr="00466356" w:rsidRDefault="00EC1136" w:rsidP="00EC1136">
      <w:pPr>
        <w:spacing w:line="480" w:lineRule="auto"/>
        <w:ind w:left="567"/>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Kadar sari larut dalam etanol</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Berat Sari Larut Air (gr)</m:t>
            </m:r>
          </m:num>
          <m:den>
            <m:r>
              <w:rPr>
                <w:rFonts w:ascii="Cambria Math" w:hAnsi="Cambria Math" w:cs="Times New Roman"/>
                <w:sz w:val="24"/>
                <w:szCs w:val="24"/>
              </w:rPr>
              <m:t>Berat sampel (gr)</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20</m:t>
            </m:r>
          </m:den>
        </m:f>
        <m:r>
          <w:rPr>
            <w:rFonts w:ascii="Cambria Math" w:hAnsi="Cambria Math" w:cs="Times New Roman"/>
            <w:sz w:val="24"/>
            <w:szCs w:val="24"/>
          </w:rPr>
          <m:t>x 100%</m:t>
        </m:r>
      </m:oMath>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22" w:name="_Toc152573331"/>
      <w:bookmarkStart w:id="123" w:name="_Toc183439120"/>
      <w:r w:rsidRPr="00DF26D7">
        <w:rPr>
          <w:rFonts w:ascii="Times New Roman" w:hAnsi="Times New Roman" w:cs="Times New Roman"/>
          <w:b/>
          <w:color w:val="auto"/>
          <w:lang w:val="id-ID"/>
        </w:rPr>
        <w:t>Penetapan Kadar Sari Larut Dalam Etanol</w:t>
      </w:r>
      <w:bookmarkEnd w:id="122"/>
      <w:bookmarkEnd w:id="123"/>
    </w:p>
    <w:p w:rsidR="00EC1136" w:rsidRDefault="00EC1136" w:rsidP="00EC1136">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Sebanyak 5 gram serbuk simplisia dimaserasi selama 24 jam dengan 100 ml etanol (96%), disaring cepat untuk menghindari penguapan etanol, diuapkan 20 ml filtrat hingga kering dalam cawan penguap (Ditjen POM, 1979).</w:t>
      </w:r>
    </w:p>
    <w:p w:rsidR="00EC1136" w:rsidRPr="00AD651E" w:rsidRDefault="00EC1136" w:rsidP="00EC1136">
      <w:pPr>
        <w:spacing w:line="480" w:lineRule="auto"/>
        <w:jc w:val="both"/>
        <w:rPr>
          <w:rFonts w:ascii="Times New Roman" w:hAnsi="Times New Roman" w:cs="Times New Roman"/>
          <w:sz w:val="24"/>
          <w:szCs w:val="24"/>
          <w:lang w:val="id-ID"/>
        </w:rPr>
      </w:pPr>
      <w:r>
        <w:rPr>
          <w:rFonts w:ascii="Times New Roman" w:eastAsiaTheme="minorEastAsia" w:hAnsi="Times New Roman" w:cs="Times New Roman"/>
          <w:sz w:val="24"/>
          <w:szCs w:val="24"/>
          <w:lang w:val="id-ID"/>
        </w:rPr>
        <w:t xml:space="preserve">% Kadar sari larut dalam etanol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Berat sari larut dalam etanol x 5</m:t>
            </m:r>
          </m:num>
          <m:den>
            <m:r>
              <w:rPr>
                <w:rFonts w:ascii="Cambria Math" w:hAnsi="Cambria Math" w:cs="Times New Roman"/>
                <w:sz w:val="24"/>
                <w:szCs w:val="24"/>
              </w:rPr>
              <m:t>Berat Simplisia (gr)</m:t>
            </m:r>
          </m:den>
        </m:f>
        <m:r>
          <w:rPr>
            <w:rFonts w:ascii="Cambria Math" w:hAnsi="Cambria Math" w:cs="Times New Roman"/>
            <w:sz w:val="24"/>
            <w:szCs w:val="24"/>
          </w:rPr>
          <m:t>X 100%</m:t>
        </m:r>
      </m:oMath>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24" w:name="_Toc152573332"/>
      <w:bookmarkStart w:id="125" w:name="_Toc183439121"/>
      <w:r w:rsidRPr="00DF26D7">
        <w:rPr>
          <w:rFonts w:ascii="Times New Roman" w:hAnsi="Times New Roman" w:cs="Times New Roman"/>
          <w:b/>
          <w:color w:val="auto"/>
          <w:lang w:val="id-ID"/>
        </w:rPr>
        <w:lastRenderedPageBreak/>
        <w:t>Penetapan Kadar Abu Total</w:t>
      </w:r>
      <w:bookmarkEnd w:id="124"/>
      <w:bookmarkEnd w:id="125"/>
    </w:p>
    <w:p w:rsidR="00EC1136" w:rsidRDefault="00EC1136" w:rsidP="00EC1136">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Sebanyak 2 g</w:t>
      </w:r>
      <w:r w:rsidRPr="0043161D">
        <w:rPr>
          <w:rFonts w:ascii="Times New Roman" w:hAnsi="Times New Roman" w:cs="Times New Roman"/>
          <w:bCs/>
          <w:sz w:val="24"/>
          <w:szCs w:val="24"/>
          <w:lang w:val="id-ID"/>
        </w:rPr>
        <w:t>ram</w:t>
      </w:r>
      <w:r w:rsidRPr="0043161D">
        <w:rPr>
          <w:rFonts w:ascii="Times New Roman" w:hAnsi="Times New Roman" w:cs="Times New Roman"/>
          <w:bCs/>
          <w:sz w:val="24"/>
          <w:szCs w:val="24"/>
        </w:rPr>
        <w:t xml:space="preserve"> serbuk dimasukkan kedalam krus porselin yang telah dipijarkan 500- 600°C hingga arang habis selama 3 jam kemudiaan didinginkan dan ditimbang hingga diperoleh bobot tetap (Ditjen POM, 1979).</w:t>
      </w:r>
    </w:p>
    <w:p w:rsidR="00EC1136" w:rsidRPr="00466356" w:rsidRDefault="00EC1136" w:rsidP="00EC1136">
      <w:pPr>
        <w:spacing w:line="480" w:lineRule="auto"/>
        <w:ind w:left="567"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Kadar abu total</w:t>
      </w:r>
      <m:oMath>
        <m:r>
          <w:rPr>
            <w:rFonts w:ascii="Cambria Math" w:eastAsiaTheme="minorEastAsia" w:hAnsi="Cambria Math" w:cs="Times New Roman"/>
            <w:sz w:val="24"/>
            <w:szCs w:val="24"/>
            <w:lang w:val="id-ID"/>
          </w:rPr>
          <m:t xml:space="preserve">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Berat Abu Sisa Pijar(gr)</m:t>
            </m:r>
          </m:num>
          <m:den>
            <m:r>
              <w:rPr>
                <w:rFonts w:ascii="Cambria Math" w:hAnsi="Cambria Math" w:cs="Times New Roman"/>
                <w:sz w:val="24"/>
                <w:szCs w:val="24"/>
              </w:rPr>
              <m:t>Berat Simplisia (gr)</m:t>
            </m:r>
          </m:den>
        </m:f>
        <m:r>
          <w:rPr>
            <w:rFonts w:ascii="Cambria Math" w:hAnsi="Cambria Math" w:cs="Times New Roman"/>
            <w:sz w:val="24"/>
            <w:szCs w:val="24"/>
          </w:rPr>
          <m:t>X 100%</m:t>
        </m:r>
      </m:oMath>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26" w:name="_Toc152573333"/>
      <w:bookmarkStart w:id="127" w:name="_Toc183439122"/>
      <w:r w:rsidRPr="00DF26D7">
        <w:rPr>
          <w:rFonts w:ascii="Times New Roman" w:hAnsi="Times New Roman" w:cs="Times New Roman"/>
          <w:b/>
          <w:color w:val="auto"/>
          <w:lang w:val="id-ID"/>
        </w:rPr>
        <w:t>Penetapan Kadar Abu Tidak larut Asam</w:t>
      </w:r>
      <w:bookmarkEnd w:id="126"/>
      <w:bookmarkEnd w:id="127"/>
    </w:p>
    <w:p w:rsidR="00EC1136" w:rsidRDefault="00EC1136" w:rsidP="00EC1136">
      <w:pPr>
        <w:spacing w:line="480" w:lineRule="auto"/>
        <w:ind w:firstLine="709"/>
        <w:jc w:val="both"/>
        <w:rPr>
          <w:rFonts w:ascii="Times New Roman" w:hAnsi="Times New Roman" w:cs="Times New Roman"/>
          <w:bCs/>
          <w:sz w:val="24"/>
          <w:szCs w:val="24"/>
        </w:rPr>
      </w:pPr>
      <w:r w:rsidRPr="0043161D">
        <w:rPr>
          <w:rFonts w:ascii="Times New Roman" w:hAnsi="Times New Roman" w:cs="Times New Roman"/>
          <w:bCs/>
          <w:sz w:val="24"/>
          <w:szCs w:val="24"/>
        </w:rPr>
        <w:t>Abu yang diperoleh pada penetapan kadar abu total, didinginkan dengan 25 ml asam klorida encer selama 5 menit, sebagian yang tidak larut dalam asam dikumpulkan, disaring melalui kertas saring bebas abu, kemudian dicuci dengan air panas, residu dengan kertas saring dipijarkan sampai bobot tetap, kemudiaan didinginkan dan ditimbang (Ditjen POM, 1979).</w:t>
      </w:r>
    </w:p>
    <w:p w:rsidR="00EC1136" w:rsidRDefault="00EC1136" w:rsidP="00EC1136">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 Kadar abu tak larut dalam asam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Berat krus+abu -Berat Krus Kosong</m:t>
            </m:r>
          </m:num>
          <m:den>
            <m:r>
              <w:rPr>
                <w:rFonts w:ascii="Cambria Math" w:hAnsi="Cambria Math" w:cs="Times New Roman"/>
                <w:sz w:val="24"/>
                <w:szCs w:val="24"/>
              </w:rPr>
              <m:t>Berat Simplisia (gr)</m:t>
            </m:r>
          </m:den>
        </m:f>
        <m:r>
          <w:rPr>
            <w:rFonts w:ascii="Cambria Math" w:hAnsi="Cambria Math" w:cs="Times New Roman"/>
            <w:sz w:val="24"/>
            <w:szCs w:val="24"/>
          </w:rPr>
          <m:t>X 100%</m:t>
        </m:r>
      </m:oMath>
    </w:p>
    <w:p w:rsidR="00EC1136" w:rsidRDefault="00EC1136" w:rsidP="008A7016">
      <w:pPr>
        <w:pStyle w:val="Heading2"/>
        <w:numPr>
          <w:ilvl w:val="1"/>
          <w:numId w:val="4"/>
        </w:numPr>
        <w:spacing w:before="40" w:line="480" w:lineRule="auto"/>
        <w:ind w:left="709" w:hanging="709"/>
        <w:jc w:val="both"/>
        <w:rPr>
          <w:rFonts w:ascii="Times New Roman" w:hAnsi="Times New Roman" w:cs="Times New Roman"/>
          <w:b w:val="0"/>
          <w:color w:val="auto"/>
          <w:sz w:val="24"/>
          <w:szCs w:val="24"/>
          <w:lang w:val="id-ID"/>
        </w:rPr>
      </w:pPr>
      <w:bookmarkStart w:id="128" w:name="_Toc152573334"/>
      <w:bookmarkStart w:id="129" w:name="_Toc183439123"/>
      <w:bookmarkEnd w:id="113"/>
      <w:r>
        <w:rPr>
          <w:rFonts w:ascii="Times New Roman" w:hAnsi="Times New Roman" w:cs="Times New Roman"/>
          <w:color w:val="auto"/>
          <w:sz w:val="24"/>
          <w:szCs w:val="24"/>
          <w:lang w:val="id-ID"/>
        </w:rPr>
        <w:t xml:space="preserve">Pembuatan </w:t>
      </w:r>
      <w:r w:rsidRPr="00DF26D7">
        <w:rPr>
          <w:rFonts w:ascii="Times New Roman" w:hAnsi="Times New Roman" w:cs="Times New Roman"/>
          <w:color w:val="auto"/>
          <w:sz w:val="24"/>
          <w:szCs w:val="24"/>
          <w:lang w:val="id-ID"/>
        </w:rPr>
        <w:t>Ekstrak</w:t>
      </w:r>
      <w:bookmarkEnd w:id="128"/>
      <w:r>
        <w:rPr>
          <w:rFonts w:ascii="Times New Roman" w:hAnsi="Times New Roman" w:cs="Times New Roman"/>
          <w:color w:val="auto"/>
          <w:sz w:val="24"/>
          <w:szCs w:val="24"/>
          <w:lang w:val="id-ID"/>
        </w:rPr>
        <w:t xml:space="preserve"> Etanol Daun Pucuk Merah</w:t>
      </w:r>
      <w:bookmarkEnd w:id="129"/>
      <w:r>
        <w:rPr>
          <w:rFonts w:ascii="Times New Roman" w:hAnsi="Times New Roman" w:cs="Times New Roman"/>
          <w:color w:val="auto"/>
          <w:sz w:val="24"/>
          <w:szCs w:val="24"/>
          <w:lang w:val="id-ID"/>
        </w:rPr>
        <w:t xml:space="preserve"> </w:t>
      </w:r>
      <w:r w:rsidRPr="00DF26D7">
        <w:rPr>
          <w:rFonts w:ascii="Times New Roman" w:hAnsi="Times New Roman" w:cs="Times New Roman"/>
          <w:color w:val="auto"/>
          <w:sz w:val="24"/>
          <w:szCs w:val="24"/>
          <w:lang w:val="id-ID"/>
        </w:rPr>
        <w:t xml:space="preserve"> </w:t>
      </w:r>
    </w:p>
    <w:p w:rsidR="00EC1136" w:rsidRPr="0001322F" w:rsidRDefault="00EC1136" w:rsidP="008A7016">
      <w:pPr>
        <w:pStyle w:val="Heading3"/>
        <w:numPr>
          <w:ilvl w:val="2"/>
          <w:numId w:val="4"/>
        </w:numPr>
        <w:spacing w:before="0" w:line="480" w:lineRule="auto"/>
        <w:rPr>
          <w:rFonts w:ascii="Times New Roman" w:hAnsi="Times New Roman" w:cs="Times New Roman"/>
          <w:b/>
          <w:bCs/>
          <w:color w:val="auto"/>
          <w:lang w:val="id-ID"/>
        </w:rPr>
      </w:pPr>
      <w:bookmarkStart w:id="130" w:name="_Toc183439124"/>
      <w:r w:rsidRPr="00EB7E54">
        <w:rPr>
          <w:rFonts w:ascii="Times New Roman" w:hAnsi="Times New Roman" w:cs="Times New Roman"/>
          <w:b/>
          <w:bCs/>
          <w:color w:val="auto"/>
          <w:lang w:val="id-ID"/>
        </w:rPr>
        <w:t>Perhitungan Pelarut Penyari Maserasi</w:t>
      </w:r>
      <w:bookmarkEnd w:id="130"/>
    </w:p>
    <w:p w:rsidR="00EC1136" w:rsidRPr="000736BD" w:rsidRDefault="00EC1136" w:rsidP="00EC1136">
      <w:pPr>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Menurut hasil penelitian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{"citationItems":[{"id":"ITEM-1","itemData":{"author":[{"dropping-particle":"","family":"Kristina","given":"Herlina Dwi","non-dropping-particle":"","parse-names":false,"suffix":""},{"dropping-particle":"","family":"Ariviani","given":"Setyaningrum","non-dropping-particle":"","parse-names":false,"suffix":""},{"dropping-particle":"","family":"Khasanah","given":"Lia Umi","non-dropping-particle":"","parse-names":false,"suffix":""}],"container-title":"Jurnal Teknosains Pangan","id":"ITEM-1","issue":"1","issued":{"date-parts":[["2012"]]},"page":"105-109","title":"Ekstraksi Pigmen Antosianin Buah Senggani (Melastoma malabathricum Auct.non Linn) Dengan Variasi Jenis Pelarut","type":"article-journal","volume":"1"},"uris":["http://www.mendeley.com/documents/?uuid=df7e1acc-1d45-48e4-b13f-891e1815738d"]}],"mendeley":{"formattedCitation":"(Kristina, Ariviani and Khasanah, 2012)","manualFormatting":"Kristina, et al. (2012)","plainTextFormattedCitation":"(Kristina, Ariviani and Khasanah, 2012)","previouslyFormattedCitation":"(Kristina, Ariviani and Khasanah, 2012)"},"properties":{"noteIndex":0},"schema":"https://github.com/citation-style-language/schema/raw/master/csl-citation.json"}</w:instrText>
      </w:r>
      <w:r>
        <w:rPr>
          <w:rFonts w:ascii="Times New Roman" w:hAnsi="Times New Roman" w:cs="Times New Roman"/>
          <w:bCs/>
          <w:sz w:val="24"/>
          <w:szCs w:val="24"/>
          <w:lang w:val="id-ID"/>
        </w:rPr>
        <w:fldChar w:fldCharType="separate"/>
      </w:r>
      <w:r w:rsidRPr="005C2AE2">
        <w:rPr>
          <w:rFonts w:ascii="Times New Roman" w:hAnsi="Times New Roman" w:cs="Times New Roman"/>
          <w:bCs/>
          <w:noProof/>
          <w:sz w:val="24"/>
          <w:szCs w:val="24"/>
          <w:lang w:val="id-ID"/>
        </w:rPr>
        <w:t>Kristina</w:t>
      </w:r>
      <w:r>
        <w:rPr>
          <w:rFonts w:ascii="Times New Roman" w:hAnsi="Times New Roman" w:cs="Times New Roman"/>
          <w:bCs/>
          <w:noProof/>
          <w:sz w:val="24"/>
          <w:szCs w:val="24"/>
          <w:lang w:val="id-ID"/>
        </w:rPr>
        <w:t xml:space="preserve">, </w:t>
      </w:r>
      <w:r>
        <w:rPr>
          <w:rFonts w:ascii="Times New Roman" w:hAnsi="Times New Roman" w:cs="Times New Roman"/>
          <w:bCs/>
          <w:i/>
          <w:iCs/>
          <w:noProof/>
          <w:sz w:val="24"/>
          <w:szCs w:val="24"/>
          <w:lang w:val="id-ID"/>
        </w:rPr>
        <w:t xml:space="preserve">et al. </w:t>
      </w:r>
      <w:r>
        <w:rPr>
          <w:rFonts w:ascii="Times New Roman" w:hAnsi="Times New Roman" w:cs="Times New Roman"/>
          <w:bCs/>
          <w:noProof/>
          <w:sz w:val="24"/>
          <w:szCs w:val="24"/>
          <w:lang w:val="id-ID"/>
        </w:rPr>
        <w:t>(</w:t>
      </w:r>
      <w:r w:rsidRPr="005C2AE2">
        <w:rPr>
          <w:rFonts w:ascii="Times New Roman" w:hAnsi="Times New Roman" w:cs="Times New Roman"/>
          <w:bCs/>
          <w:noProof/>
          <w:sz w:val="24"/>
          <w:szCs w:val="24"/>
          <w:lang w:val="id-ID"/>
        </w:rPr>
        <w:t>2012)</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ekstraksi pigmen antosianin dengan variasi pelarut menjelaskan bahwa penggunaan etanol 80% dengan asam sitrat 3% menghasilkan ekstrak kadar antosianin terbaik. Penambahan asam sitrat bertujuan untuk kestabilan antosianin tetap terjaga pada pH asam.  Antosianin tidak stabil di dalam larutan netral atau basa, sehingga ekstraksi dilakukan pada kondisi asam. Pada tahapan maserasi perbandingan antara bahan dan pelarut adalah 1 : 4 sedangkan perbandingan antara etanol 80% dan asam sitrat 3% adalah 85 : 15 (v/v).  </w:t>
      </w:r>
    </w:p>
    <w:p w:rsidR="00EC1136" w:rsidRPr="0001322F" w:rsidRDefault="00EC1136" w:rsidP="008A7016">
      <w:pPr>
        <w:pStyle w:val="Heading3"/>
        <w:numPr>
          <w:ilvl w:val="2"/>
          <w:numId w:val="4"/>
        </w:numPr>
        <w:spacing w:before="0" w:line="480" w:lineRule="auto"/>
        <w:ind w:left="709"/>
        <w:rPr>
          <w:rFonts w:ascii="Times New Roman" w:hAnsi="Times New Roman" w:cs="Times New Roman"/>
          <w:b/>
          <w:bCs/>
          <w:color w:val="auto"/>
          <w:lang w:val="id-ID"/>
        </w:rPr>
      </w:pPr>
      <w:bookmarkStart w:id="131" w:name="_Toc183439125"/>
      <w:r>
        <w:rPr>
          <w:rFonts w:ascii="Times New Roman" w:hAnsi="Times New Roman" w:cs="Times New Roman"/>
          <w:b/>
          <w:bCs/>
          <w:color w:val="auto"/>
          <w:lang w:val="id-ID"/>
        </w:rPr>
        <w:lastRenderedPageBreak/>
        <w:t>Proses Maserasi Sampel</w:t>
      </w:r>
      <w:bookmarkEnd w:id="131"/>
      <w:r w:rsidRPr="00EB7E54">
        <w:rPr>
          <w:rFonts w:ascii="Times New Roman" w:hAnsi="Times New Roman" w:cs="Times New Roman"/>
          <w:b/>
          <w:bCs/>
          <w:color w:val="auto"/>
          <w:lang w:val="id-ID"/>
        </w:rPr>
        <w:t xml:space="preserve"> </w:t>
      </w:r>
    </w:p>
    <w:p w:rsidR="00EC1136" w:rsidRDefault="00EC1136" w:rsidP="008A7016">
      <w:pPr>
        <w:pStyle w:val="ListParagraph"/>
        <w:numPr>
          <w:ilvl w:val="0"/>
          <w:numId w:val="9"/>
        </w:numPr>
        <w:spacing w:after="0" w:line="48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t>Sebanyak 1 kg serbuk simplisia daun pucuk merah dimasukkan ke dalam bejana yang tertutup rapat dan di masukkan cairan penyari sebanyak 4 liter terdiri dari etanol 80% sebanyak 3,4 liter dan 0,6 liter, lalu diaduk hingga homogen.</w:t>
      </w:r>
    </w:p>
    <w:p w:rsidR="00EC1136" w:rsidRDefault="00EC1136" w:rsidP="008A7016">
      <w:pPr>
        <w:pStyle w:val="ListParagraph"/>
        <w:numPr>
          <w:ilvl w:val="0"/>
          <w:numId w:val="9"/>
        </w:numPr>
        <w:spacing w:after="0" w:line="48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t>Diamkan pada suhu ruang dalam keadaan tertutup selama 24 jam.</w:t>
      </w:r>
    </w:p>
    <w:p w:rsidR="00EC1136" w:rsidRDefault="00EC1136" w:rsidP="008A7016">
      <w:pPr>
        <w:pStyle w:val="ListParagraph"/>
        <w:numPr>
          <w:ilvl w:val="0"/>
          <w:numId w:val="9"/>
        </w:numPr>
        <w:spacing w:after="0" w:line="48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Kemudian saring hingga diperoleh hasil meserat, dan diuapkan dengan alat </w:t>
      </w:r>
      <w:r>
        <w:rPr>
          <w:rFonts w:ascii="Times New Roman" w:hAnsi="Times New Roman" w:cs="Times New Roman"/>
          <w:bCs/>
          <w:i/>
          <w:iCs/>
          <w:sz w:val="24"/>
          <w:szCs w:val="24"/>
          <w:lang w:val="id-ID"/>
        </w:rPr>
        <w:t>rotary evaporator</w:t>
      </w:r>
      <w:r>
        <w:rPr>
          <w:rFonts w:ascii="Times New Roman" w:hAnsi="Times New Roman" w:cs="Times New Roman"/>
          <w:bCs/>
          <w:sz w:val="24"/>
          <w:szCs w:val="24"/>
          <w:lang w:val="id-ID"/>
        </w:rPr>
        <w:t xml:space="preserve"> pada suhu 50</w:t>
      </w:r>
      <w:r>
        <w:rPr>
          <w:rFonts w:ascii="Times New Roman" w:hAnsi="Times New Roman" w:cs="Times New Roman"/>
          <w:bCs/>
          <w:sz w:val="24"/>
          <w:szCs w:val="24"/>
          <w:lang w:val="id-ID"/>
        </w:rPr>
        <w:sym w:font="Symbol" w:char="F0B0"/>
      </w:r>
      <w:r>
        <w:rPr>
          <w:rFonts w:ascii="Times New Roman" w:hAnsi="Times New Roman" w:cs="Times New Roman"/>
          <w:bCs/>
          <w:sz w:val="24"/>
          <w:szCs w:val="24"/>
          <w:lang w:val="id-ID"/>
        </w:rPr>
        <w:t xml:space="preserve">C sehingga diperoleh ekstrak kental daun pucuk merah.   </w:t>
      </w:r>
    </w:p>
    <w:p w:rsidR="00EC1136" w:rsidRPr="00E02A08" w:rsidRDefault="00EC1136" w:rsidP="008A7016">
      <w:pPr>
        <w:pStyle w:val="Heading2"/>
        <w:numPr>
          <w:ilvl w:val="1"/>
          <w:numId w:val="4"/>
        </w:numPr>
        <w:spacing w:before="0" w:line="480" w:lineRule="auto"/>
        <w:ind w:left="709" w:hanging="709"/>
        <w:rPr>
          <w:rFonts w:ascii="Times New Roman" w:hAnsi="Times New Roman" w:cs="Times New Roman"/>
          <w:b w:val="0"/>
          <w:bCs w:val="0"/>
          <w:color w:val="auto"/>
          <w:sz w:val="24"/>
          <w:szCs w:val="24"/>
          <w:lang w:val="id-ID"/>
        </w:rPr>
      </w:pPr>
      <w:bookmarkStart w:id="132" w:name="_Toc183439126"/>
      <w:r w:rsidRPr="00E02A08">
        <w:rPr>
          <w:rFonts w:ascii="Times New Roman" w:hAnsi="Times New Roman" w:cs="Times New Roman"/>
          <w:color w:val="auto"/>
          <w:sz w:val="24"/>
          <w:szCs w:val="24"/>
          <w:lang w:val="id-ID"/>
        </w:rPr>
        <w:t>Pembuatan Larutan Pereaksi</w:t>
      </w:r>
      <w:bookmarkEnd w:id="132"/>
    </w:p>
    <w:p w:rsidR="00EC1136" w:rsidRPr="00E02A08" w:rsidRDefault="00EC1136" w:rsidP="008A7016">
      <w:pPr>
        <w:pStyle w:val="Heading3"/>
        <w:numPr>
          <w:ilvl w:val="2"/>
          <w:numId w:val="4"/>
        </w:numPr>
        <w:spacing w:before="0" w:line="480" w:lineRule="auto"/>
        <w:ind w:left="709" w:hanging="709"/>
        <w:rPr>
          <w:rFonts w:ascii="Times New Roman" w:hAnsi="Times New Roman" w:cs="Times New Roman"/>
          <w:b/>
          <w:bCs/>
          <w:color w:val="auto"/>
          <w:lang w:val="id-ID"/>
        </w:rPr>
      </w:pPr>
      <w:bookmarkStart w:id="133" w:name="_Toc183439127"/>
      <w:r w:rsidRPr="00E02A08">
        <w:rPr>
          <w:rFonts w:ascii="Times New Roman" w:hAnsi="Times New Roman" w:cs="Times New Roman"/>
          <w:b/>
          <w:bCs/>
          <w:color w:val="auto"/>
          <w:lang w:val="id-ID"/>
        </w:rPr>
        <w:t>Larutan Pereaksi</w:t>
      </w:r>
      <w:bookmarkEnd w:id="133"/>
    </w:p>
    <w:p w:rsidR="00EC1136" w:rsidRPr="00E02A08" w:rsidRDefault="00EC1136" w:rsidP="00EC1136">
      <w:pPr>
        <w:spacing w:after="0" w:line="480" w:lineRule="auto"/>
        <w:ind w:firstLine="709"/>
        <w:jc w:val="both"/>
        <w:rPr>
          <w:rFonts w:ascii="Times New Roman" w:hAnsi="Times New Roman" w:cs="Times New Roman"/>
          <w:sz w:val="24"/>
          <w:szCs w:val="24"/>
          <w:lang w:val="id-ID"/>
        </w:rPr>
      </w:pPr>
      <w:r w:rsidRPr="00E02A08">
        <w:rPr>
          <w:rFonts w:ascii="Times New Roman" w:hAnsi="Times New Roman" w:cs="Times New Roman"/>
          <w:sz w:val="24"/>
          <w:szCs w:val="24"/>
          <w:lang w:val="id-ID"/>
        </w:rPr>
        <w:t>Sebanyak 17 ml asam klorida pekat diencerkan dengan aquadest sampai 100 ml (Ditjen POM, 1995).</w:t>
      </w:r>
    </w:p>
    <w:p w:rsidR="00EC1136" w:rsidRPr="00E02A08" w:rsidRDefault="00EC1136" w:rsidP="008A7016">
      <w:pPr>
        <w:pStyle w:val="Heading3"/>
        <w:numPr>
          <w:ilvl w:val="2"/>
          <w:numId w:val="4"/>
        </w:numPr>
        <w:spacing w:before="0" w:line="480" w:lineRule="auto"/>
        <w:ind w:left="709" w:hanging="709"/>
        <w:rPr>
          <w:rFonts w:ascii="Times New Roman" w:hAnsi="Times New Roman" w:cs="Times New Roman"/>
          <w:b/>
          <w:bCs/>
          <w:color w:val="auto"/>
          <w:lang w:val="id-ID"/>
        </w:rPr>
      </w:pPr>
      <w:bookmarkStart w:id="134" w:name="_Toc183439128"/>
      <w:r w:rsidRPr="00E02A08">
        <w:rPr>
          <w:rFonts w:ascii="Times New Roman" w:hAnsi="Times New Roman" w:cs="Times New Roman"/>
          <w:b/>
          <w:bCs/>
          <w:color w:val="auto"/>
          <w:lang w:val="id-ID"/>
        </w:rPr>
        <w:t>Larutan Pereaksi Natrium Hidroksida 2N</w:t>
      </w:r>
      <w:bookmarkEnd w:id="134"/>
    </w:p>
    <w:p w:rsidR="00EC1136" w:rsidRPr="00E02A08" w:rsidRDefault="00EC1136" w:rsidP="00EC1136">
      <w:pPr>
        <w:spacing w:after="0" w:line="480" w:lineRule="auto"/>
        <w:ind w:firstLine="709"/>
        <w:jc w:val="both"/>
        <w:rPr>
          <w:rFonts w:ascii="Times New Roman" w:hAnsi="Times New Roman" w:cs="Times New Roman"/>
          <w:sz w:val="24"/>
          <w:szCs w:val="24"/>
          <w:lang w:val="id-ID"/>
        </w:rPr>
      </w:pPr>
      <w:r w:rsidRPr="00E02A08">
        <w:rPr>
          <w:rFonts w:ascii="Times New Roman" w:hAnsi="Times New Roman" w:cs="Times New Roman"/>
          <w:sz w:val="24"/>
          <w:szCs w:val="24"/>
          <w:lang w:val="id-ID"/>
        </w:rPr>
        <w:t>Sebanyak 8,001 gram Kristal natrium hidroksida ditimbang. Kemudian dilarutkan dalam aquadest hingga 100 ml (Ditjen POM, 1995).</w:t>
      </w:r>
    </w:p>
    <w:p w:rsidR="00EC1136" w:rsidRPr="00E02A08" w:rsidRDefault="00EC1136" w:rsidP="008A7016">
      <w:pPr>
        <w:pStyle w:val="Heading3"/>
        <w:numPr>
          <w:ilvl w:val="2"/>
          <w:numId w:val="4"/>
        </w:numPr>
        <w:spacing w:before="0" w:line="480" w:lineRule="auto"/>
        <w:ind w:left="709" w:hanging="709"/>
        <w:rPr>
          <w:rFonts w:ascii="Times New Roman" w:hAnsi="Times New Roman" w:cs="Times New Roman"/>
          <w:b/>
          <w:bCs/>
          <w:color w:val="auto"/>
          <w:lang w:val="id-ID"/>
        </w:rPr>
      </w:pPr>
      <w:bookmarkStart w:id="135" w:name="_Toc183439129"/>
      <w:r w:rsidRPr="00E02A08">
        <w:rPr>
          <w:rFonts w:ascii="Times New Roman" w:hAnsi="Times New Roman" w:cs="Times New Roman"/>
          <w:b/>
          <w:bCs/>
          <w:color w:val="auto"/>
          <w:lang w:val="id-ID"/>
        </w:rPr>
        <w:t>Larutan Pereaksi Bouchardat</w:t>
      </w:r>
      <w:bookmarkEnd w:id="135"/>
    </w:p>
    <w:p w:rsidR="00EC1136" w:rsidRPr="00E02A08" w:rsidRDefault="00EC1136" w:rsidP="00EC1136">
      <w:pPr>
        <w:spacing w:after="0" w:line="480" w:lineRule="auto"/>
        <w:ind w:firstLine="709"/>
        <w:jc w:val="both"/>
        <w:rPr>
          <w:rFonts w:ascii="Times New Roman" w:hAnsi="Times New Roman" w:cs="Times New Roman"/>
          <w:sz w:val="24"/>
          <w:szCs w:val="24"/>
          <w:lang w:val="id-ID"/>
        </w:rPr>
      </w:pPr>
      <w:r w:rsidRPr="00E02A08">
        <w:rPr>
          <w:rFonts w:ascii="Times New Roman" w:hAnsi="Times New Roman" w:cs="Times New Roman"/>
          <w:sz w:val="24"/>
          <w:szCs w:val="24"/>
          <w:lang w:val="id-ID"/>
        </w:rPr>
        <w:t>Ditimbang sebanyak 4 gram kalium iodida lalu dilarutkan dalam aquadest secukupnya. Kemudian ditambahkan 2 gram iodida. Setelah itu ditambahkan aquadest hingga diperoleh 100 ml (Ditjen POM, 1995).</w:t>
      </w:r>
    </w:p>
    <w:p w:rsidR="00EC1136" w:rsidRPr="00E02A08" w:rsidRDefault="00EC1136" w:rsidP="008A7016">
      <w:pPr>
        <w:pStyle w:val="Heading3"/>
        <w:numPr>
          <w:ilvl w:val="2"/>
          <w:numId w:val="4"/>
        </w:numPr>
        <w:spacing w:before="0" w:line="480" w:lineRule="auto"/>
        <w:ind w:left="709" w:hanging="709"/>
        <w:rPr>
          <w:rFonts w:ascii="Times New Roman" w:hAnsi="Times New Roman" w:cs="Times New Roman"/>
          <w:b/>
          <w:bCs/>
          <w:color w:val="auto"/>
          <w:lang w:val="id-ID"/>
        </w:rPr>
      </w:pPr>
      <w:bookmarkStart w:id="136" w:name="_Toc183439130"/>
      <w:r w:rsidRPr="00E02A08">
        <w:rPr>
          <w:rFonts w:ascii="Times New Roman" w:hAnsi="Times New Roman" w:cs="Times New Roman"/>
          <w:b/>
          <w:bCs/>
          <w:color w:val="auto"/>
          <w:lang w:val="id-ID"/>
        </w:rPr>
        <w:t>Larutan Pereaksi Mayer</w:t>
      </w:r>
      <w:bookmarkEnd w:id="136"/>
    </w:p>
    <w:p w:rsidR="00EC1136" w:rsidRPr="00E02A08" w:rsidRDefault="00EC1136" w:rsidP="00EC1136">
      <w:pPr>
        <w:spacing w:after="0" w:line="480" w:lineRule="auto"/>
        <w:ind w:firstLine="709"/>
        <w:jc w:val="both"/>
        <w:rPr>
          <w:rFonts w:ascii="Times New Roman" w:hAnsi="Times New Roman" w:cs="Times New Roman"/>
          <w:sz w:val="24"/>
          <w:szCs w:val="24"/>
          <w:lang w:val="id-ID"/>
        </w:rPr>
      </w:pPr>
      <w:r w:rsidRPr="00E02A08">
        <w:rPr>
          <w:rFonts w:ascii="Times New Roman" w:hAnsi="Times New Roman" w:cs="Times New Roman"/>
          <w:sz w:val="24"/>
          <w:szCs w:val="24"/>
          <w:lang w:val="id-ID"/>
        </w:rPr>
        <w:t xml:space="preserve">Pada wadah I Sebanyak 1,36 gram raksa (II)  klorida dilarutkan dalam aquadest hingga 60 ml. Lalu wadah II ditimbang sebanyak 5 gram kalium iodida </w:t>
      </w:r>
      <w:r w:rsidRPr="00E02A08">
        <w:rPr>
          <w:rFonts w:ascii="Times New Roman" w:hAnsi="Times New Roman" w:cs="Times New Roman"/>
          <w:sz w:val="24"/>
          <w:szCs w:val="24"/>
          <w:lang w:val="id-ID"/>
        </w:rPr>
        <w:lastRenderedPageBreak/>
        <w:t>lalu dilarutkan dalam aquadest 20 ml. Kedua larutan dicampurkan lalu ditambahkan aquadest hingga diperoleh larutan 100 ml (Ditjen POM, 1995).</w:t>
      </w:r>
    </w:p>
    <w:p w:rsidR="00EC1136" w:rsidRPr="00E02A08" w:rsidRDefault="00EC1136" w:rsidP="008A7016">
      <w:pPr>
        <w:pStyle w:val="Heading3"/>
        <w:numPr>
          <w:ilvl w:val="2"/>
          <w:numId w:val="4"/>
        </w:numPr>
        <w:spacing w:before="0" w:line="480" w:lineRule="auto"/>
        <w:ind w:left="709" w:hanging="709"/>
        <w:rPr>
          <w:rFonts w:ascii="Times New Roman" w:hAnsi="Times New Roman" w:cs="Times New Roman"/>
          <w:b/>
          <w:bCs/>
          <w:color w:val="auto"/>
          <w:lang w:val="id-ID"/>
        </w:rPr>
      </w:pPr>
      <w:bookmarkStart w:id="137" w:name="_Toc183439131"/>
      <w:r w:rsidRPr="00E02A08">
        <w:rPr>
          <w:rFonts w:ascii="Times New Roman" w:hAnsi="Times New Roman" w:cs="Times New Roman"/>
          <w:b/>
          <w:bCs/>
          <w:color w:val="auto"/>
          <w:lang w:val="id-ID"/>
        </w:rPr>
        <w:t>Larutan Pereaksi Dragendorf</w:t>
      </w:r>
      <w:bookmarkEnd w:id="137"/>
    </w:p>
    <w:p w:rsidR="00EC1136" w:rsidRPr="00E02A08" w:rsidRDefault="00EC1136" w:rsidP="00EC1136">
      <w:pPr>
        <w:spacing w:after="0" w:line="480" w:lineRule="auto"/>
        <w:ind w:firstLine="709"/>
        <w:jc w:val="both"/>
        <w:rPr>
          <w:rFonts w:ascii="Times New Roman" w:hAnsi="Times New Roman" w:cs="Times New Roman"/>
          <w:sz w:val="24"/>
          <w:szCs w:val="24"/>
          <w:lang w:val="id-ID"/>
        </w:rPr>
      </w:pPr>
      <w:r w:rsidRPr="00E02A08">
        <w:rPr>
          <w:rFonts w:ascii="Times New Roman" w:hAnsi="Times New Roman" w:cs="Times New Roman"/>
          <w:sz w:val="24"/>
          <w:szCs w:val="24"/>
          <w:lang w:val="id-ID"/>
        </w:rPr>
        <w:t>Sebanyak 8 gram bismuth (II) nitrat dilarutkan dalam 20 ml asam nitrat pekat lalu dicampurkan dengan larutan kalium iodid</w:t>
      </w:r>
      <w:r>
        <w:rPr>
          <w:rFonts w:ascii="Times New Roman" w:hAnsi="Times New Roman" w:cs="Times New Roman"/>
          <w:sz w:val="24"/>
          <w:szCs w:val="24"/>
          <w:lang w:val="id-ID"/>
        </w:rPr>
        <w:t>a</w:t>
      </w:r>
      <w:r w:rsidRPr="00E02A08">
        <w:rPr>
          <w:rFonts w:ascii="Times New Roman" w:hAnsi="Times New Roman" w:cs="Times New Roman"/>
          <w:sz w:val="24"/>
          <w:szCs w:val="24"/>
          <w:lang w:val="id-ID"/>
        </w:rPr>
        <w:t xml:space="preserve"> sebanyak 2, 72 gram dalam 50 ml aquadest. Campuran didiamkan sampai memisah sempurna. Kemudian larutan jernih diambil dan diencerkan menggunakan aquadest hingga 100 ml (Ditjen POM, 1995).</w:t>
      </w:r>
    </w:p>
    <w:p w:rsidR="00EC1136" w:rsidRPr="00E02A08" w:rsidRDefault="00EC1136" w:rsidP="008A7016">
      <w:pPr>
        <w:pStyle w:val="Heading3"/>
        <w:numPr>
          <w:ilvl w:val="2"/>
          <w:numId w:val="4"/>
        </w:numPr>
        <w:spacing w:before="0" w:line="480" w:lineRule="auto"/>
        <w:ind w:left="709" w:hanging="709"/>
        <w:rPr>
          <w:rFonts w:ascii="Times New Roman" w:hAnsi="Times New Roman" w:cs="Times New Roman"/>
          <w:b/>
          <w:bCs/>
          <w:color w:val="auto"/>
          <w:lang w:val="id-ID"/>
        </w:rPr>
      </w:pPr>
      <w:bookmarkStart w:id="138" w:name="_Toc183439132"/>
      <w:r w:rsidRPr="00E02A08">
        <w:rPr>
          <w:rFonts w:ascii="Times New Roman" w:hAnsi="Times New Roman" w:cs="Times New Roman"/>
          <w:b/>
          <w:bCs/>
          <w:color w:val="auto"/>
          <w:lang w:val="id-ID"/>
        </w:rPr>
        <w:t>Larutan Pereaksi Molisch</w:t>
      </w:r>
      <w:bookmarkEnd w:id="138"/>
    </w:p>
    <w:p w:rsidR="00EC1136" w:rsidRPr="00E02A08" w:rsidRDefault="00EC1136" w:rsidP="00EC1136">
      <w:pPr>
        <w:spacing w:after="0" w:line="480" w:lineRule="auto"/>
        <w:ind w:firstLine="709"/>
        <w:jc w:val="both"/>
        <w:rPr>
          <w:rFonts w:ascii="Times New Roman" w:hAnsi="Times New Roman" w:cs="Times New Roman"/>
          <w:sz w:val="24"/>
          <w:szCs w:val="24"/>
          <w:lang w:val="id-ID"/>
        </w:rPr>
      </w:pPr>
      <w:r w:rsidRPr="00E02A08">
        <w:rPr>
          <w:rFonts w:ascii="Times New Roman" w:hAnsi="Times New Roman" w:cs="Times New Roman"/>
          <w:sz w:val="24"/>
          <w:szCs w:val="24"/>
        </w:rPr>
        <w:t xml:space="preserve">Sebanyak 3 gram alfa naftol </w:t>
      </w:r>
      <w:r w:rsidRPr="00E02A08">
        <w:rPr>
          <w:rFonts w:ascii="Times New Roman" w:hAnsi="Times New Roman" w:cs="Times New Roman"/>
          <w:sz w:val="24"/>
          <w:szCs w:val="24"/>
          <w:lang w:val="id-ID"/>
        </w:rPr>
        <w:t>dilarutkan</w:t>
      </w:r>
      <w:r w:rsidRPr="00E02A08">
        <w:rPr>
          <w:rFonts w:ascii="Times New Roman" w:hAnsi="Times New Roman" w:cs="Times New Roman"/>
          <w:sz w:val="24"/>
          <w:szCs w:val="24"/>
        </w:rPr>
        <w:t xml:space="preserve"> dalam asam nitrat 0</w:t>
      </w:r>
      <w:proofErr w:type="gramStart"/>
      <w:r w:rsidRPr="00E02A08">
        <w:rPr>
          <w:rFonts w:ascii="Times New Roman" w:hAnsi="Times New Roman" w:cs="Times New Roman"/>
          <w:sz w:val="24"/>
          <w:szCs w:val="24"/>
        </w:rPr>
        <w:t>,5</w:t>
      </w:r>
      <w:proofErr w:type="gramEnd"/>
      <w:r w:rsidRPr="00E02A08">
        <w:rPr>
          <w:rFonts w:ascii="Times New Roman" w:hAnsi="Times New Roman" w:cs="Times New Roman"/>
          <w:sz w:val="24"/>
          <w:szCs w:val="24"/>
        </w:rPr>
        <w:t xml:space="preserve"> N hingga diperoleh larutan 100 ml (Ditjen POM,1995).</w:t>
      </w:r>
    </w:p>
    <w:p w:rsidR="00EC1136" w:rsidRPr="00E02A08" w:rsidRDefault="00EC1136" w:rsidP="008A7016">
      <w:pPr>
        <w:pStyle w:val="Heading3"/>
        <w:numPr>
          <w:ilvl w:val="2"/>
          <w:numId w:val="4"/>
        </w:numPr>
        <w:spacing w:before="0" w:line="480" w:lineRule="auto"/>
        <w:ind w:left="709" w:hanging="709"/>
        <w:rPr>
          <w:rFonts w:ascii="Times New Roman" w:hAnsi="Times New Roman" w:cs="Times New Roman"/>
          <w:b/>
          <w:bCs/>
          <w:color w:val="auto"/>
          <w:lang w:val="id-ID"/>
        </w:rPr>
      </w:pPr>
      <w:bookmarkStart w:id="139" w:name="_Toc183439133"/>
      <w:r w:rsidRPr="00E02A08">
        <w:rPr>
          <w:rFonts w:ascii="Times New Roman" w:hAnsi="Times New Roman" w:cs="Times New Roman"/>
          <w:b/>
          <w:bCs/>
          <w:color w:val="auto"/>
          <w:lang w:val="id-ID"/>
        </w:rPr>
        <w:t>Larutan Pereaksi Besi (II) Klorida 1%</w:t>
      </w:r>
      <w:bookmarkEnd w:id="139"/>
    </w:p>
    <w:p w:rsidR="00EC1136" w:rsidRPr="00E02A08" w:rsidRDefault="00EC1136" w:rsidP="00EC1136">
      <w:pPr>
        <w:spacing w:after="0" w:line="480" w:lineRule="auto"/>
        <w:ind w:firstLine="709"/>
        <w:jc w:val="both"/>
        <w:rPr>
          <w:rFonts w:ascii="Times New Roman" w:hAnsi="Times New Roman" w:cs="Times New Roman"/>
          <w:sz w:val="24"/>
          <w:szCs w:val="24"/>
          <w:lang w:val="id-ID"/>
        </w:rPr>
      </w:pPr>
      <w:r w:rsidRPr="00E02A08">
        <w:rPr>
          <w:rFonts w:ascii="Times New Roman" w:hAnsi="Times New Roman" w:cs="Times New Roman"/>
          <w:sz w:val="24"/>
          <w:szCs w:val="24"/>
          <w:lang w:val="id-ID"/>
        </w:rPr>
        <w:t>Sebanyak 1 gram besi (III) klorida dilarutkan dalam aquadest sampai 100 ml (Ditjen POM, 1995).</w:t>
      </w:r>
    </w:p>
    <w:p w:rsidR="00EC1136" w:rsidRPr="00E02A08" w:rsidRDefault="00EC1136" w:rsidP="008A7016">
      <w:pPr>
        <w:pStyle w:val="Heading3"/>
        <w:numPr>
          <w:ilvl w:val="2"/>
          <w:numId w:val="4"/>
        </w:numPr>
        <w:spacing w:before="0" w:line="480" w:lineRule="auto"/>
        <w:ind w:left="709" w:hanging="709"/>
        <w:rPr>
          <w:rFonts w:ascii="Times New Roman" w:hAnsi="Times New Roman" w:cs="Times New Roman"/>
          <w:b/>
          <w:bCs/>
          <w:color w:val="auto"/>
          <w:lang w:val="id-ID"/>
        </w:rPr>
      </w:pPr>
      <w:bookmarkStart w:id="140" w:name="_Toc183439134"/>
      <w:r w:rsidRPr="00E02A08">
        <w:rPr>
          <w:rFonts w:ascii="Times New Roman" w:hAnsi="Times New Roman" w:cs="Times New Roman"/>
          <w:b/>
          <w:bCs/>
          <w:color w:val="auto"/>
          <w:lang w:val="id-ID"/>
        </w:rPr>
        <w:t>Larutan Pereaksi Timbal (II) Asetat 0,4</w:t>
      </w:r>
      <w:r>
        <w:rPr>
          <w:rFonts w:ascii="Times New Roman" w:hAnsi="Times New Roman" w:cs="Times New Roman"/>
          <w:b/>
          <w:bCs/>
          <w:color w:val="auto"/>
          <w:lang w:val="id-ID"/>
        </w:rPr>
        <w:t xml:space="preserve"> </w:t>
      </w:r>
      <w:r w:rsidRPr="00E02A08">
        <w:rPr>
          <w:rFonts w:ascii="Times New Roman" w:hAnsi="Times New Roman" w:cs="Times New Roman"/>
          <w:b/>
          <w:bCs/>
          <w:color w:val="auto"/>
          <w:lang w:val="id-ID"/>
        </w:rPr>
        <w:t>M</w:t>
      </w:r>
      <w:bookmarkEnd w:id="140"/>
    </w:p>
    <w:p w:rsidR="00EC1136" w:rsidRPr="00E02A08" w:rsidRDefault="00EC1136" w:rsidP="00EC1136">
      <w:pPr>
        <w:spacing w:after="0" w:line="480" w:lineRule="auto"/>
        <w:ind w:firstLine="720"/>
        <w:jc w:val="both"/>
        <w:rPr>
          <w:rFonts w:ascii="Times New Roman" w:hAnsi="Times New Roman" w:cs="Times New Roman"/>
          <w:sz w:val="24"/>
          <w:szCs w:val="24"/>
          <w:lang w:val="id-ID"/>
        </w:rPr>
      </w:pPr>
      <w:r w:rsidRPr="00E02A08">
        <w:rPr>
          <w:rFonts w:ascii="Times New Roman" w:hAnsi="Times New Roman" w:cs="Times New Roman"/>
          <w:sz w:val="24"/>
          <w:szCs w:val="24"/>
          <w:lang w:val="id-ID"/>
        </w:rPr>
        <w:t>Sebanyak 15,17 timbal (II) asetat dilarutkan dalam aquadest bebas CO</w:t>
      </w:r>
      <w:r>
        <w:rPr>
          <w:rFonts w:ascii="Times New Roman" w:hAnsi="Times New Roman" w:cs="Times New Roman"/>
          <w:sz w:val="24"/>
          <w:szCs w:val="24"/>
          <w:vertAlign w:val="subscript"/>
          <w:lang w:val="id-ID"/>
        </w:rPr>
        <w:t>2</w:t>
      </w:r>
      <w:r w:rsidRPr="00E02A08">
        <w:rPr>
          <w:rFonts w:ascii="Times New Roman" w:hAnsi="Times New Roman" w:cs="Times New Roman"/>
          <w:sz w:val="24"/>
          <w:szCs w:val="24"/>
          <w:lang w:val="id-ID"/>
        </w:rPr>
        <w:t xml:space="preserve"> hingga 100 ml (Ditjen POM, 1995).</w:t>
      </w:r>
    </w:p>
    <w:p w:rsidR="00EC1136" w:rsidRPr="00E02A08" w:rsidRDefault="00EC1136" w:rsidP="008A7016">
      <w:pPr>
        <w:pStyle w:val="Heading3"/>
        <w:numPr>
          <w:ilvl w:val="2"/>
          <w:numId w:val="4"/>
        </w:numPr>
        <w:spacing w:before="0" w:line="480" w:lineRule="auto"/>
        <w:ind w:left="709"/>
        <w:rPr>
          <w:rFonts w:ascii="Times New Roman" w:hAnsi="Times New Roman" w:cs="Times New Roman"/>
          <w:b/>
          <w:bCs/>
          <w:color w:val="auto"/>
          <w:lang w:val="id-ID"/>
        </w:rPr>
      </w:pPr>
      <w:bookmarkStart w:id="141" w:name="_Toc183439135"/>
      <w:r w:rsidRPr="00E02A08">
        <w:rPr>
          <w:rFonts w:ascii="Times New Roman" w:hAnsi="Times New Roman" w:cs="Times New Roman"/>
          <w:b/>
          <w:bCs/>
          <w:color w:val="auto"/>
          <w:lang w:val="id-ID"/>
        </w:rPr>
        <w:t>Larutan Pereaksi Lieberman-Bu</w:t>
      </w:r>
      <w:r>
        <w:rPr>
          <w:rFonts w:ascii="Times New Roman" w:hAnsi="Times New Roman" w:cs="Times New Roman"/>
          <w:b/>
          <w:bCs/>
          <w:color w:val="auto"/>
          <w:lang w:val="id-ID"/>
        </w:rPr>
        <w:t>r</w:t>
      </w:r>
      <w:r w:rsidRPr="00E02A08">
        <w:rPr>
          <w:rFonts w:ascii="Times New Roman" w:hAnsi="Times New Roman" w:cs="Times New Roman"/>
          <w:b/>
          <w:bCs/>
          <w:color w:val="auto"/>
          <w:lang w:val="id-ID"/>
        </w:rPr>
        <w:t>chard</w:t>
      </w:r>
      <w:bookmarkEnd w:id="141"/>
    </w:p>
    <w:p w:rsidR="00EC1136" w:rsidRDefault="00EC1136" w:rsidP="00EC1136">
      <w:pPr>
        <w:spacing w:after="0" w:line="480" w:lineRule="auto"/>
        <w:ind w:firstLine="720"/>
        <w:jc w:val="both"/>
        <w:rPr>
          <w:rFonts w:ascii="Times New Roman" w:hAnsi="Times New Roman" w:cs="Times New Roman"/>
          <w:sz w:val="24"/>
          <w:szCs w:val="24"/>
          <w:lang w:val="id-ID"/>
        </w:rPr>
      </w:pPr>
      <w:r w:rsidRPr="00E02A08">
        <w:rPr>
          <w:rFonts w:ascii="Times New Roman" w:hAnsi="Times New Roman" w:cs="Times New Roman"/>
          <w:sz w:val="24"/>
          <w:szCs w:val="24"/>
          <w:lang w:val="id-ID"/>
        </w:rPr>
        <w:t>Sebanyak 5 ml asam anhidrat dicampurkan dengan 5 ml asam sulfat pekat. Kemudian ditambahkan dengan etanol hingga 50 ml (Ditjen POM, 1995).</w:t>
      </w:r>
    </w:p>
    <w:p w:rsidR="00EC1136" w:rsidRDefault="00EC1136" w:rsidP="008A7016">
      <w:pPr>
        <w:pStyle w:val="Heading3"/>
        <w:numPr>
          <w:ilvl w:val="2"/>
          <w:numId w:val="4"/>
        </w:numPr>
        <w:spacing w:before="0" w:line="480" w:lineRule="auto"/>
        <w:ind w:left="709"/>
        <w:rPr>
          <w:rFonts w:ascii="Times New Roman" w:hAnsi="Times New Roman" w:cs="Times New Roman"/>
          <w:b/>
          <w:bCs/>
          <w:color w:val="auto"/>
          <w:lang w:val="id-ID"/>
        </w:rPr>
      </w:pPr>
      <w:bookmarkStart w:id="142" w:name="_Toc183439136"/>
      <w:r w:rsidRPr="00E02A08">
        <w:rPr>
          <w:rFonts w:ascii="Times New Roman" w:hAnsi="Times New Roman" w:cs="Times New Roman"/>
          <w:b/>
          <w:bCs/>
          <w:color w:val="auto"/>
          <w:lang w:val="id-ID"/>
        </w:rPr>
        <w:t xml:space="preserve">Larutan </w:t>
      </w:r>
      <w:r>
        <w:rPr>
          <w:rFonts w:ascii="Times New Roman" w:hAnsi="Times New Roman" w:cs="Times New Roman"/>
          <w:b/>
          <w:bCs/>
          <w:color w:val="auto"/>
          <w:lang w:val="id-ID"/>
        </w:rPr>
        <w:t>Etanol 80%</w:t>
      </w:r>
      <w:bookmarkEnd w:id="142"/>
    </w:p>
    <w:p w:rsidR="00EC1136" w:rsidRPr="005A66FC" w:rsidRDefault="00EC1136" w:rsidP="00EC1136">
      <w:pPr>
        <w:spacing w:after="0" w:line="480" w:lineRule="auto"/>
        <w:ind w:firstLine="709"/>
        <w:jc w:val="both"/>
        <w:rPr>
          <w:rFonts w:ascii="Times New Roman" w:hAnsi="Times New Roman" w:cs="Times New Roman"/>
          <w:sz w:val="24"/>
          <w:szCs w:val="24"/>
          <w:lang w:val="id-ID"/>
        </w:rPr>
      </w:pPr>
      <w:r w:rsidRPr="00F41394">
        <w:rPr>
          <w:rFonts w:ascii="Times New Roman" w:hAnsi="Times New Roman" w:cs="Times New Roman"/>
          <w:sz w:val="24"/>
          <w:szCs w:val="24"/>
          <w:lang w:val="id-ID"/>
        </w:rPr>
        <w:t xml:space="preserve">Untuk membuat </w:t>
      </w:r>
      <w:r>
        <w:rPr>
          <w:rFonts w:ascii="Times New Roman" w:hAnsi="Times New Roman" w:cs="Times New Roman"/>
          <w:sz w:val="24"/>
          <w:szCs w:val="24"/>
          <w:lang w:val="id-ID"/>
        </w:rPr>
        <w:t>4</w:t>
      </w:r>
      <w:r w:rsidRPr="00F41394">
        <w:rPr>
          <w:rFonts w:ascii="Times New Roman" w:hAnsi="Times New Roman" w:cs="Times New Roman"/>
          <w:sz w:val="24"/>
          <w:szCs w:val="24"/>
          <w:lang w:val="id-ID"/>
        </w:rPr>
        <w:t xml:space="preserve"> liter larutan etanol 80% di ukur sebanyak </w:t>
      </w:r>
      <w:r>
        <w:rPr>
          <w:rFonts w:ascii="Times New Roman" w:hAnsi="Times New Roman" w:cs="Times New Roman"/>
          <w:sz w:val="24"/>
          <w:szCs w:val="24"/>
          <w:lang w:val="id-ID"/>
        </w:rPr>
        <w:t>3,33</w:t>
      </w:r>
      <w:r w:rsidRPr="00F41394">
        <w:rPr>
          <w:rFonts w:ascii="Times New Roman" w:hAnsi="Times New Roman" w:cs="Times New Roman"/>
          <w:sz w:val="24"/>
          <w:szCs w:val="24"/>
          <w:lang w:val="id-ID"/>
        </w:rPr>
        <w:t xml:space="preserve"> liter etanol 96% kemudian ditambahkan aquadest</w:t>
      </w:r>
      <w:r>
        <w:rPr>
          <w:rFonts w:ascii="Times New Roman" w:hAnsi="Times New Roman" w:cs="Times New Roman"/>
          <w:sz w:val="24"/>
          <w:szCs w:val="24"/>
          <w:lang w:val="id-ID"/>
        </w:rPr>
        <w:t xml:space="preserve"> sampai 4 liter</w:t>
      </w:r>
      <w:r w:rsidRPr="00F41394">
        <w:rPr>
          <w:rFonts w:ascii="Times New Roman" w:hAnsi="Times New Roman" w:cs="Times New Roman"/>
          <w:sz w:val="24"/>
          <w:szCs w:val="24"/>
          <w:lang w:val="id-ID"/>
        </w:rPr>
        <w:t>.</w:t>
      </w:r>
    </w:p>
    <w:p w:rsidR="00EC1136" w:rsidRPr="00DF26D7" w:rsidRDefault="00EC1136" w:rsidP="008A7016">
      <w:pPr>
        <w:pStyle w:val="Heading2"/>
        <w:numPr>
          <w:ilvl w:val="1"/>
          <w:numId w:val="4"/>
        </w:numPr>
        <w:spacing w:before="0" w:line="480" w:lineRule="auto"/>
        <w:ind w:left="709" w:hanging="709"/>
        <w:jc w:val="both"/>
        <w:rPr>
          <w:rFonts w:ascii="Times New Roman" w:hAnsi="Times New Roman" w:cs="Times New Roman"/>
          <w:b w:val="0"/>
          <w:color w:val="auto"/>
          <w:sz w:val="24"/>
          <w:szCs w:val="24"/>
          <w:lang w:val="id-ID"/>
        </w:rPr>
      </w:pPr>
      <w:bookmarkStart w:id="143" w:name="_Toc152573335"/>
      <w:bookmarkStart w:id="144" w:name="_Toc183439137"/>
      <w:bookmarkStart w:id="145" w:name="_Hlk156255931"/>
      <w:r w:rsidRPr="00DF26D7">
        <w:rPr>
          <w:rFonts w:ascii="Times New Roman" w:hAnsi="Times New Roman" w:cs="Times New Roman"/>
          <w:color w:val="auto"/>
          <w:sz w:val="24"/>
          <w:szCs w:val="24"/>
          <w:lang w:val="id-ID"/>
        </w:rPr>
        <w:lastRenderedPageBreak/>
        <w:t>Skrining Fitokimia</w:t>
      </w:r>
      <w:bookmarkEnd w:id="143"/>
      <w:bookmarkEnd w:id="144"/>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46" w:name="_Toc152573336"/>
      <w:bookmarkStart w:id="147" w:name="_Toc183439138"/>
      <w:r w:rsidRPr="00DF26D7">
        <w:rPr>
          <w:rFonts w:ascii="Times New Roman" w:hAnsi="Times New Roman" w:cs="Times New Roman"/>
          <w:b/>
          <w:color w:val="auto"/>
          <w:lang w:val="id-ID"/>
        </w:rPr>
        <w:t>Pemeriksaan Alkaloid</w:t>
      </w:r>
      <w:bookmarkEnd w:id="146"/>
      <w:bookmarkEnd w:id="147"/>
    </w:p>
    <w:p w:rsidR="00EC1136" w:rsidRDefault="00EC1136" w:rsidP="00EC1136">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Ekstrak ditimbang sebanyak 0,5 g</w:t>
      </w:r>
      <w:r w:rsidRPr="0043161D">
        <w:rPr>
          <w:rFonts w:ascii="Times New Roman" w:hAnsi="Times New Roman" w:cs="Times New Roman"/>
          <w:bCs/>
          <w:sz w:val="24"/>
          <w:szCs w:val="24"/>
          <w:lang w:val="id-ID"/>
        </w:rPr>
        <w:t>ram</w:t>
      </w:r>
      <w:r w:rsidRPr="0043161D">
        <w:rPr>
          <w:rFonts w:ascii="Times New Roman" w:hAnsi="Times New Roman" w:cs="Times New Roman"/>
          <w:bCs/>
          <w:sz w:val="24"/>
          <w:szCs w:val="24"/>
        </w:rPr>
        <w:t xml:space="preserve"> kemudian ditambahkan 1 ml</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asam klorida dan 9 ml aquades</w:t>
      </w:r>
      <w:r>
        <w:rPr>
          <w:rFonts w:ascii="Times New Roman" w:hAnsi="Times New Roman" w:cs="Times New Roman"/>
          <w:bCs/>
          <w:sz w:val="24"/>
          <w:szCs w:val="24"/>
          <w:lang w:val="id-ID"/>
        </w:rPr>
        <w:t>t</w:t>
      </w:r>
      <w:r w:rsidRPr="0043161D">
        <w:rPr>
          <w:rFonts w:ascii="Times New Roman" w:hAnsi="Times New Roman" w:cs="Times New Roman"/>
          <w:bCs/>
          <w:sz w:val="24"/>
          <w:szCs w:val="24"/>
        </w:rPr>
        <w:t xml:space="preserve">, dipanaskan air selama 2 menit, didinginkan lalu disaring. Filtrat dipakai untuk percobaan </w:t>
      </w:r>
      <w:proofErr w:type="gramStart"/>
      <w:r w:rsidRPr="0043161D">
        <w:rPr>
          <w:rFonts w:ascii="Times New Roman" w:hAnsi="Times New Roman" w:cs="Times New Roman"/>
          <w:bCs/>
          <w:sz w:val="24"/>
          <w:szCs w:val="24"/>
        </w:rPr>
        <w:t>berikut</w:t>
      </w:r>
      <w:r w:rsidRPr="0043161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w:t>
      </w:r>
      <w:proofErr w:type="gramEnd"/>
      <w:r>
        <w:rPr>
          <w:rFonts w:ascii="Times New Roman" w:hAnsi="Times New Roman" w:cs="Times New Roman"/>
          <w:bCs/>
          <w:sz w:val="24"/>
          <w:szCs w:val="24"/>
          <w:lang w:val="id-ID"/>
        </w:rPr>
        <w:t xml:space="preserve"> </w:t>
      </w:r>
      <w:r w:rsidRPr="006703A0">
        <w:rPr>
          <w:rFonts w:ascii="Times New Roman" w:hAnsi="Times New Roman" w:cs="Times New Roman"/>
          <w:sz w:val="24"/>
          <w:szCs w:val="24"/>
          <w:lang w:val="id-ID"/>
        </w:rPr>
        <w:t>Diambil 3 tetes filtrat, masukkan ke dalam masing-masing 3 tabung reaksi</w:t>
      </w:r>
      <w:r>
        <w:rPr>
          <w:rFonts w:ascii="Times New Roman" w:hAnsi="Times New Roman" w:cs="Times New Roman"/>
          <w:sz w:val="24"/>
          <w:szCs w:val="24"/>
          <w:lang w:val="id-ID"/>
        </w:rPr>
        <w:t xml:space="preserve"> </w:t>
      </w:r>
      <w:r w:rsidRPr="0043161D">
        <w:rPr>
          <w:rFonts w:ascii="Times New Roman" w:hAnsi="Times New Roman" w:cs="Times New Roman"/>
          <w:bCs/>
          <w:sz w:val="24"/>
          <w:szCs w:val="24"/>
        </w:rPr>
        <w:t>(Depkes RI, 1995).</w:t>
      </w:r>
    </w:p>
    <w:p w:rsidR="00EC1136" w:rsidRDefault="00EC1136" w:rsidP="008A7016">
      <w:pPr>
        <w:pStyle w:val="ListParagraph"/>
        <w:numPr>
          <w:ilvl w:val="0"/>
          <w:numId w:val="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Tabung Reaksi I</w:t>
      </w:r>
    </w:p>
    <w:p w:rsidR="00EC1136" w:rsidRPr="003F63EE" w:rsidRDefault="00EC1136" w:rsidP="00EC1136">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68114C">
        <w:rPr>
          <w:rFonts w:ascii="Times New Roman" w:hAnsi="Times New Roman" w:cs="Times New Roman"/>
          <w:sz w:val="24"/>
          <w:szCs w:val="24"/>
        </w:rPr>
        <w:t>mbil 3 tetes filtrat, lalu ditambahkan 2 tetes pereaksi mayer meng</w:t>
      </w:r>
      <w:r>
        <w:rPr>
          <w:rFonts w:ascii="Times New Roman" w:hAnsi="Times New Roman" w:cs="Times New Roman"/>
          <w:sz w:val="24"/>
          <w:szCs w:val="24"/>
          <w:lang w:val="id-ID"/>
        </w:rPr>
        <w:t>ha</w:t>
      </w:r>
      <w:r w:rsidRPr="0068114C">
        <w:rPr>
          <w:rFonts w:ascii="Times New Roman" w:hAnsi="Times New Roman" w:cs="Times New Roman"/>
          <w:sz w:val="24"/>
          <w:szCs w:val="24"/>
        </w:rPr>
        <w:t>silkan endapan putih/kuning</w:t>
      </w:r>
      <w:r>
        <w:rPr>
          <w:rFonts w:ascii="Times New Roman" w:hAnsi="Times New Roman" w:cs="Times New Roman"/>
          <w:sz w:val="24"/>
          <w:szCs w:val="24"/>
          <w:lang w:val="id-ID"/>
        </w:rPr>
        <w:t>.</w:t>
      </w:r>
    </w:p>
    <w:p w:rsidR="00EC1136" w:rsidRDefault="00EC1136" w:rsidP="008A7016">
      <w:pPr>
        <w:pStyle w:val="ListParagraph"/>
        <w:numPr>
          <w:ilvl w:val="0"/>
          <w:numId w:val="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Tabung Reaksi II</w:t>
      </w:r>
    </w:p>
    <w:p w:rsidR="00EC1136" w:rsidRPr="0001322F" w:rsidRDefault="00EC1136" w:rsidP="00EC1136">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68114C">
        <w:rPr>
          <w:rFonts w:ascii="Times New Roman" w:hAnsi="Times New Roman" w:cs="Times New Roman"/>
          <w:sz w:val="24"/>
          <w:szCs w:val="24"/>
        </w:rPr>
        <w:t>mbil 3 tetes filtrat, lalu ditambahkan 2 tetes pereaksi bouchardat menghasilkan endapan coklat kehitaman</w:t>
      </w:r>
      <w:r>
        <w:rPr>
          <w:rFonts w:ascii="Times New Roman" w:hAnsi="Times New Roman" w:cs="Times New Roman"/>
          <w:sz w:val="24"/>
          <w:szCs w:val="24"/>
          <w:lang w:val="id-ID"/>
        </w:rPr>
        <w:t>.</w:t>
      </w:r>
    </w:p>
    <w:p w:rsidR="00EC1136" w:rsidRDefault="00EC1136" w:rsidP="008A7016">
      <w:pPr>
        <w:pStyle w:val="ListParagraph"/>
        <w:numPr>
          <w:ilvl w:val="0"/>
          <w:numId w:val="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Tabung Reaksi III</w:t>
      </w:r>
    </w:p>
    <w:p w:rsidR="00EC1136" w:rsidRPr="00DF0B01" w:rsidRDefault="00EC1136" w:rsidP="00EC1136">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68114C">
        <w:rPr>
          <w:rFonts w:ascii="Times New Roman" w:hAnsi="Times New Roman" w:cs="Times New Roman"/>
          <w:sz w:val="24"/>
          <w:szCs w:val="24"/>
        </w:rPr>
        <w:t>mbil 3 tetes filtrat, lalu ditambahkan 2 tetes pereaksi dragendroff menghasilkan endapan merah bata atau jingga kecoklatan</w:t>
      </w:r>
      <w:r>
        <w:rPr>
          <w:rFonts w:ascii="Times New Roman" w:hAnsi="Times New Roman" w:cs="Times New Roman"/>
          <w:sz w:val="24"/>
          <w:szCs w:val="24"/>
          <w:lang w:val="id-ID"/>
        </w:rPr>
        <w:t>.</w:t>
      </w:r>
      <w:r w:rsidRPr="006703A0">
        <w:rPr>
          <w:rFonts w:ascii="Times New Roman" w:hAnsi="Times New Roman" w:cs="Times New Roman"/>
          <w:sz w:val="24"/>
          <w:szCs w:val="24"/>
          <w:lang w:val="id-ID"/>
        </w:rPr>
        <w:t xml:space="preserve"> </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48" w:name="_Toc152573337"/>
      <w:bookmarkStart w:id="149" w:name="_Toc183439139"/>
      <w:r w:rsidRPr="00DF26D7">
        <w:rPr>
          <w:rFonts w:ascii="Times New Roman" w:hAnsi="Times New Roman" w:cs="Times New Roman"/>
          <w:b/>
          <w:color w:val="auto"/>
          <w:lang w:val="id-ID"/>
        </w:rPr>
        <w:t>Pemeriksaan Flavonoid</w:t>
      </w:r>
      <w:bookmarkEnd w:id="148"/>
      <w:bookmarkEnd w:id="149"/>
    </w:p>
    <w:p w:rsidR="00EC1136" w:rsidRPr="0043161D" w:rsidRDefault="00EC1136" w:rsidP="00EC1136">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Sebanyak 10 g</w:t>
      </w:r>
      <w:r>
        <w:rPr>
          <w:rFonts w:ascii="Times New Roman" w:hAnsi="Times New Roman" w:cs="Times New Roman"/>
          <w:bCs/>
          <w:sz w:val="24"/>
          <w:szCs w:val="24"/>
          <w:lang w:val="id-ID"/>
        </w:rPr>
        <w:t>ram</w:t>
      </w:r>
      <w:r w:rsidRPr="0043161D">
        <w:rPr>
          <w:rFonts w:ascii="Times New Roman" w:hAnsi="Times New Roman" w:cs="Times New Roman"/>
          <w:bCs/>
          <w:sz w:val="24"/>
          <w:szCs w:val="24"/>
        </w:rPr>
        <w:t xml:space="preserve"> ekstrak ditambahkan 100 ml air panas, didihkan</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selama 5 menit dan disaring dalam keadaan panas. Filtrat yang diperoleh kemudian diambil 5 ml lalu ditambahkan 0,1 g</w:t>
      </w:r>
      <w:r>
        <w:rPr>
          <w:rFonts w:ascii="Times New Roman" w:hAnsi="Times New Roman" w:cs="Times New Roman"/>
          <w:bCs/>
          <w:sz w:val="24"/>
          <w:szCs w:val="24"/>
          <w:lang w:val="id-ID"/>
        </w:rPr>
        <w:t>ram</w:t>
      </w:r>
      <w:r w:rsidRPr="0043161D">
        <w:rPr>
          <w:rFonts w:ascii="Times New Roman" w:hAnsi="Times New Roman" w:cs="Times New Roman"/>
          <w:bCs/>
          <w:sz w:val="24"/>
          <w:szCs w:val="24"/>
        </w:rPr>
        <w:t xml:space="preserve"> serbuk Mg dan 1 ml asam klorida pekat dan 2 ml amil alkohol lalu dikocok kemudian dibiarkan memisah. Flavonoid positif jika terbentuk warna merah, kuning, jingga pada lapisan alkohol (Depkes RI, 1995).</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50" w:name="_Toc152573338"/>
      <w:bookmarkStart w:id="151" w:name="_Toc183439140"/>
      <w:r w:rsidRPr="00DF26D7">
        <w:rPr>
          <w:rFonts w:ascii="Times New Roman" w:hAnsi="Times New Roman" w:cs="Times New Roman"/>
          <w:b/>
          <w:color w:val="auto"/>
          <w:lang w:val="id-ID"/>
        </w:rPr>
        <w:lastRenderedPageBreak/>
        <w:t>Pemeriksaan Tanin</w:t>
      </w:r>
      <w:bookmarkEnd w:id="150"/>
      <w:bookmarkEnd w:id="151"/>
    </w:p>
    <w:p w:rsidR="00EC1136" w:rsidRPr="0043161D" w:rsidRDefault="00EC1136" w:rsidP="00EC1136">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 xml:space="preserve">Sebanyak 1 gram ekstrak ditimbang, tambahkan 10 ml </w:t>
      </w:r>
      <w:r>
        <w:rPr>
          <w:rFonts w:ascii="Times New Roman" w:hAnsi="Times New Roman" w:cs="Times New Roman"/>
          <w:bCs/>
          <w:sz w:val="24"/>
          <w:szCs w:val="24"/>
          <w:lang w:val="id-ID"/>
        </w:rPr>
        <w:t>aquadest</w:t>
      </w:r>
      <w:r w:rsidRPr="0043161D">
        <w:rPr>
          <w:rFonts w:ascii="Times New Roman" w:hAnsi="Times New Roman" w:cs="Times New Roman"/>
          <w:bCs/>
          <w:sz w:val="24"/>
          <w:szCs w:val="24"/>
        </w:rPr>
        <w:t>, didihkan 3 menit,dinginkan dan saring, larutan diambil 2 ml dan ditambahkan sampai 1-2 tetes pereaksi besi (III) klorida 1%. Jika terjadi warna biru kehitaman atau hijau kehitaman menunjukkan adanya tanin (Depkes RI, 1995).</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52" w:name="_Toc152573339"/>
      <w:bookmarkStart w:id="153" w:name="_Toc183439141"/>
      <w:r w:rsidRPr="00DF26D7">
        <w:rPr>
          <w:rFonts w:ascii="Times New Roman" w:hAnsi="Times New Roman" w:cs="Times New Roman"/>
          <w:b/>
          <w:color w:val="auto"/>
          <w:lang w:val="id-ID"/>
        </w:rPr>
        <w:t>Pemeriksaan Saponin</w:t>
      </w:r>
      <w:bookmarkEnd w:id="152"/>
      <w:bookmarkEnd w:id="153"/>
    </w:p>
    <w:p w:rsidR="00EC1136" w:rsidRPr="0043161D" w:rsidRDefault="00EC1136" w:rsidP="00EC1136">
      <w:pPr>
        <w:spacing w:after="0" w:line="480" w:lineRule="auto"/>
        <w:ind w:firstLine="720"/>
        <w:jc w:val="both"/>
        <w:rPr>
          <w:rFonts w:ascii="Times New Roman" w:hAnsi="Times New Roman" w:cs="Times New Roman"/>
          <w:bCs/>
          <w:sz w:val="24"/>
          <w:szCs w:val="24"/>
        </w:rPr>
      </w:pPr>
      <w:r w:rsidRPr="003D2106">
        <w:rPr>
          <w:rFonts w:ascii="Times New Roman" w:hAnsi="Times New Roman" w:cs="Times New Roman"/>
          <w:bCs/>
          <w:sz w:val="24"/>
          <w:szCs w:val="24"/>
          <w:lang w:val="id-ID"/>
        </w:rPr>
        <w:t>Sebanyak 0,5 g</w:t>
      </w:r>
      <w:r w:rsidRPr="0043161D">
        <w:rPr>
          <w:rFonts w:ascii="Times New Roman" w:hAnsi="Times New Roman" w:cs="Times New Roman"/>
          <w:bCs/>
          <w:sz w:val="24"/>
          <w:szCs w:val="24"/>
          <w:lang w:val="id-ID"/>
        </w:rPr>
        <w:t>ram</w:t>
      </w:r>
      <w:r w:rsidRPr="003D2106">
        <w:rPr>
          <w:rFonts w:ascii="Times New Roman" w:hAnsi="Times New Roman" w:cs="Times New Roman"/>
          <w:bCs/>
          <w:sz w:val="24"/>
          <w:szCs w:val="24"/>
          <w:lang w:val="id-ID"/>
        </w:rPr>
        <w:t xml:space="preserve"> ekstrak masukkan dalam tabung reaksi, tambahkan 10 ml a</w:t>
      </w:r>
      <w:r>
        <w:rPr>
          <w:rFonts w:ascii="Times New Roman" w:hAnsi="Times New Roman" w:cs="Times New Roman"/>
          <w:bCs/>
          <w:sz w:val="24"/>
          <w:szCs w:val="24"/>
          <w:lang w:val="id-ID"/>
        </w:rPr>
        <w:t>quadest</w:t>
      </w:r>
      <w:r w:rsidRPr="003D2106">
        <w:rPr>
          <w:rFonts w:ascii="Times New Roman" w:hAnsi="Times New Roman" w:cs="Times New Roman"/>
          <w:bCs/>
          <w:sz w:val="24"/>
          <w:szCs w:val="24"/>
          <w:lang w:val="id-ID"/>
        </w:rPr>
        <w:t xml:space="preserve"> panas, dinginkan kemudian dikocok kuat-kuat selama 10 detik, terbentuk buih atau busa tidak kurang dari 10 menit setinggi 1-10 cm. </w:t>
      </w:r>
      <w:r w:rsidRPr="0043161D">
        <w:rPr>
          <w:rFonts w:ascii="Times New Roman" w:hAnsi="Times New Roman" w:cs="Times New Roman"/>
          <w:bCs/>
          <w:sz w:val="24"/>
          <w:szCs w:val="24"/>
        </w:rPr>
        <w:t>Penambahan 1 tetes larutan HCL 2 N,</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apabila b</w:t>
      </w:r>
      <w:r w:rsidRPr="0043161D">
        <w:rPr>
          <w:rFonts w:ascii="Times New Roman" w:hAnsi="Times New Roman" w:cs="Times New Roman"/>
          <w:bCs/>
          <w:sz w:val="24"/>
          <w:szCs w:val="24"/>
          <w:lang w:val="id-ID"/>
        </w:rPr>
        <w:t>u</w:t>
      </w:r>
      <w:r w:rsidRPr="0043161D">
        <w:rPr>
          <w:rFonts w:ascii="Times New Roman" w:hAnsi="Times New Roman" w:cs="Times New Roman"/>
          <w:bCs/>
          <w:sz w:val="24"/>
          <w:szCs w:val="24"/>
        </w:rPr>
        <w:t>sa tidak hilang menunjukkan adanya saponin (Depkes RI, 1995).</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54" w:name="_Toc152573340"/>
      <w:bookmarkStart w:id="155" w:name="_Toc183439142"/>
      <w:r w:rsidRPr="00DF26D7">
        <w:rPr>
          <w:rFonts w:ascii="Times New Roman" w:hAnsi="Times New Roman" w:cs="Times New Roman"/>
          <w:b/>
          <w:color w:val="auto"/>
          <w:lang w:val="id-ID"/>
        </w:rPr>
        <w:t xml:space="preserve">Pemeriksaan Steroid/ </w:t>
      </w:r>
      <w:r>
        <w:rPr>
          <w:rFonts w:ascii="Times New Roman" w:hAnsi="Times New Roman" w:cs="Times New Roman"/>
          <w:b/>
          <w:color w:val="auto"/>
          <w:lang w:val="id-ID"/>
        </w:rPr>
        <w:t>Trit</w:t>
      </w:r>
      <w:r w:rsidRPr="00DF26D7">
        <w:rPr>
          <w:rFonts w:ascii="Times New Roman" w:hAnsi="Times New Roman" w:cs="Times New Roman"/>
          <w:b/>
          <w:color w:val="auto"/>
          <w:lang w:val="id-ID"/>
        </w:rPr>
        <w:t>erpenoid</w:t>
      </w:r>
      <w:bookmarkEnd w:id="154"/>
      <w:bookmarkEnd w:id="155"/>
    </w:p>
    <w:p w:rsidR="00EC1136" w:rsidRDefault="00EC1136" w:rsidP="00EC1136">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Sebanyak 1 g</w:t>
      </w:r>
      <w:r w:rsidRPr="0043161D">
        <w:rPr>
          <w:rFonts w:ascii="Times New Roman" w:hAnsi="Times New Roman" w:cs="Times New Roman"/>
          <w:bCs/>
          <w:sz w:val="24"/>
          <w:szCs w:val="24"/>
          <w:lang w:val="id-ID"/>
        </w:rPr>
        <w:t>ram</w:t>
      </w:r>
      <w:r w:rsidRPr="0043161D">
        <w:rPr>
          <w:rFonts w:ascii="Times New Roman" w:hAnsi="Times New Roman" w:cs="Times New Roman"/>
          <w:bCs/>
          <w:sz w:val="24"/>
          <w:szCs w:val="24"/>
        </w:rPr>
        <w:t xml:space="preserve"> ekstrak dimaserasi dengan 20 ml eter selama 2</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jam, lalu disaring. Filtrat diuapkan dalam cawan penguap kemudian ditambahkan 5 tetes</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 xml:space="preserve">asam asetat anhidrat dan 5 tetes asam sulfat pekat (pereaksi liberman-burchard). Terbentuknya warna ungu sampai merah ungu menunjukkan adanya triterpenoid </w:t>
      </w:r>
      <w:r w:rsidRPr="00D66446">
        <w:rPr>
          <w:rFonts w:ascii="Times New Roman" w:hAnsi="Times New Roman" w:cs="Times New Roman"/>
          <w:bCs/>
          <w:sz w:val="24"/>
          <w:szCs w:val="24"/>
        </w:rPr>
        <w:t>dan terbentuknya warna biru hijau menunjukkan adanya steroid (Depkes RI, 1995).</w:t>
      </w:r>
    </w:p>
    <w:p w:rsidR="00EC1136" w:rsidRPr="00D66446" w:rsidRDefault="00EC1136" w:rsidP="008A7016">
      <w:pPr>
        <w:pStyle w:val="Heading3"/>
        <w:numPr>
          <w:ilvl w:val="2"/>
          <w:numId w:val="4"/>
        </w:numPr>
        <w:spacing w:line="480" w:lineRule="auto"/>
        <w:ind w:left="709"/>
        <w:jc w:val="both"/>
        <w:rPr>
          <w:rFonts w:ascii="Times New Roman" w:hAnsi="Times New Roman" w:cs="Times New Roman"/>
          <w:b/>
          <w:color w:val="auto"/>
          <w:lang w:val="id-ID"/>
        </w:rPr>
      </w:pPr>
      <w:bookmarkStart w:id="156" w:name="_Toc183439143"/>
      <w:r w:rsidRPr="00DF26D7">
        <w:rPr>
          <w:rFonts w:ascii="Times New Roman" w:hAnsi="Times New Roman" w:cs="Times New Roman"/>
          <w:b/>
          <w:color w:val="auto"/>
          <w:lang w:val="id-ID"/>
        </w:rPr>
        <w:t xml:space="preserve">Pemeriksaan </w:t>
      </w:r>
      <w:r>
        <w:rPr>
          <w:rFonts w:ascii="Times New Roman" w:hAnsi="Times New Roman" w:cs="Times New Roman"/>
          <w:b/>
          <w:color w:val="auto"/>
          <w:lang w:val="id-ID"/>
        </w:rPr>
        <w:t>Gikosida</w:t>
      </w:r>
      <w:bookmarkEnd w:id="156"/>
    </w:p>
    <w:p w:rsidR="00EC1136" w:rsidRDefault="00EC1136" w:rsidP="00EC1136">
      <w:pPr>
        <w:spacing w:after="0" w:line="480" w:lineRule="auto"/>
        <w:ind w:firstLine="720"/>
        <w:jc w:val="both"/>
        <w:rPr>
          <w:rFonts w:ascii="Times New Roman" w:hAnsi="Times New Roman" w:cs="Times New Roman"/>
          <w:bCs/>
          <w:sz w:val="24"/>
          <w:szCs w:val="24"/>
        </w:rPr>
      </w:pPr>
      <w:r w:rsidRPr="00325084">
        <w:rPr>
          <w:rFonts w:ascii="Times New Roman" w:hAnsi="Times New Roman" w:cs="Times New Roman"/>
          <w:sz w:val="24"/>
        </w:rPr>
        <w:t xml:space="preserve">Ditimbang 3 gram </w:t>
      </w:r>
      <w:r>
        <w:rPr>
          <w:rFonts w:ascii="Times New Roman" w:hAnsi="Times New Roman" w:cs="Times New Roman"/>
          <w:sz w:val="24"/>
        </w:rPr>
        <w:t xml:space="preserve">ekstrak </w:t>
      </w:r>
      <w:r w:rsidRPr="00325084">
        <w:rPr>
          <w:rFonts w:ascii="Times New Roman" w:hAnsi="Times New Roman" w:cs="Times New Roman"/>
          <w:sz w:val="24"/>
        </w:rPr>
        <w:t xml:space="preserve">daun </w:t>
      </w:r>
      <w:r>
        <w:rPr>
          <w:rFonts w:ascii="Times New Roman" w:hAnsi="Times New Roman" w:cs="Times New Roman"/>
          <w:sz w:val="24"/>
        </w:rPr>
        <w:t>pucuk merah</w:t>
      </w:r>
      <w:r w:rsidRPr="00325084">
        <w:rPr>
          <w:rFonts w:ascii="Times New Roman" w:hAnsi="Times New Roman" w:cs="Times New Roman"/>
          <w:sz w:val="24"/>
        </w:rPr>
        <w:t xml:space="preserve"> ditambahkan 30 ml campuran etanol 96%  dengan aquadest  (7:3) selama 10 menit, dinginkan lalu saring. Diambil 20 ml filtrat tambahkan 25 ml air dan 25 ml timbal (II) asetat 0, 4 M. Lalu dikocok, diamkan selama 5 menit, saring. Saring filtrat 3 kali, tiap kali dengan 20 ml campuran 3 bagian kloroform P dan 2 bagian isopropanol P. Setelah </w:t>
      </w:r>
      <w:r w:rsidRPr="00325084">
        <w:rPr>
          <w:rFonts w:ascii="Times New Roman" w:hAnsi="Times New Roman" w:cs="Times New Roman"/>
          <w:sz w:val="24"/>
        </w:rPr>
        <w:lastRenderedPageBreak/>
        <w:t>itu kumpulkan sari tambahkan natrium sulfat anhidrat P, saring dan uapkan pada suhu tidak lebih 50℃. Lalu larutkan sisa dengan 2 ml methanol P</w:t>
      </w:r>
      <w:r>
        <w:rPr>
          <w:rFonts w:ascii="Times New Roman" w:hAnsi="Times New Roman" w:cs="Times New Roman"/>
          <w:sz w:val="24"/>
        </w:rPr>
        <w:t>.</w:t>
      </w:r>
      <w:r>
        <w:rPr>
          <w:rFonts w:ascii="Times New Roman" w:hAnsi="Times New Roman" w:cs="Times New Roman"/>
          <w:sz w:val="24"/>
          <w:lang w:val="id-ID"/>
        </w:rPr>
        <w:t xml:space="preserve"> </w:t>
      </w:r>
      <w:r w:rsidRPr="0043161D">
        <w:rPr>
          <w:rFonts w:ascii="Times New Roman" w:hAnsi="Times New Roman" w:cs="Times New Roman"/>
          <w:bCs/>
          <w:sz w:val="24"/>
          <w:szCs w:val="24"/>
        </w:rPr>
        <w:t xml:space="preserve"> </w:t>
      </w:r>
    </w:p>
    <w:p w:rsidR="00EC1136" w:rsidRPr="00300EE4" w:rsidRDefault="00EC1136" w:rsidP="008A7016">
      <w:pPr>
        <w:pStyle w:val="ListParagraph"/>
        <w:numPr>
          <w:ilvl w:val="0"/>
          <w:numId w:val="8"/>
        </w:numPr>
        <w:spacing w:after="0" w:line="480" w:lineRule="auto"/>
        <w:jc w:val="both"/>
        <w:rPr>
          <w:rFonts w:ascii="Times New Roman" w:hAnsi="Times New Roman" w:cs="Times New Roman"/>
          <w:sz w:val="24"/>
          <w:szCs w:val="24"/>
          <w:lang w:val="id-ID"/>
        </w:rPr>
      </w:pPr>
      <w:r>
        <w:rPr>
          <w:rFonts w:ascii="Times New Roman" w:hAnsi="Times New Roman" w:cs="Times New Roman"/>
          <w:sz w:val="24"/>
        </w:rPr>
        <w:t xml:space="preserve">Uapkan 0,1 ml larutan di </w:t>
      </w:r>
      <w:r w:rsidRPr="00A823EB">
        <w:rPr>
          <w:rFonts w:ascii="Times New Roman" w:hAnsi="Times New Roman" w:cs="Times New Roman"/>
          <w:i/>
          <w:sz w:val="24"/>
        </w:rPr>
        <w:t>water bath</w:t>
      </w:r>
      <w:r>
        <w:rPr>
          <w:rFonts w:ascii="Times New Roman" w:hAnsi="Times New Roman" w:cs="Times New Roman"/>
          <w:sz w:val="24"/>
        </w:rPr>
        <w:t>, larutkan sisa ditambahkan 5 ml asam asetat anhidrat P. Lalu tambah 10 tetes asam sulfat P terbentuk warna biru atau hijau</w:t>
      </w:r>
      <w:r>
        <w:rPr>
          <w:rFonts w:ascii="Times New Roman" w:hAnsi="Times New Roman" w:cs="Times New Roman"/>
          <w:sz w:val="24"/>
          <w:lang w:val="id-ID"/>
        </w:rPr>
        <w:t>.</w:t>
      </w:r>
    </w:p>
    <w:p w:rsidR="00EC1136" w:rsidRPr="00300EE4" w:rsidRDefault="00EC1136" w:rsidP="008A7016">
      <w:pPr>
        <w:pStyle w:val="ListParagraph"/>
        <w:numPr>
          <w:ilvl w:val="0"/>
          <w:numId w:val="8"/>
        </w:numPr>
        <w:spacing w:after="0" w:line="480" w:lineRule="auto"/>
        <w:jc w:val="both"/>
        <w:rPr>
          <w:rFonts w:ascii="Times New Roman" w:hAnsi="Times New Roman" w:cs="Times New Roman"/>
          <w:sz w:val="24"/>
          <w:szCs w:val="24"/>
          <w:lang w:val="id-ID"/>
        </w:rPr>
      </w:pPr>
      <w:r w:rsidRPr="0068114C">
        <w:rPr>
          <w:rFonts w:ascii="Times New Roman" w:hAnsi="Times New Roman" w:cs="Times New Roman"/>
          <w:sz w:val="24"/>
        </w:rPr>
        <w:t>Masukkan 0</w:t>
      </w:r>
      <w:proofErr w:type="gramStart"/>
      <w:r w:rsidRPr="0068114C">
        <w:rPr>
          <w:rFonts w:ascii="Times New Roman" w:hAnsi="Times New Roman" w:cs="Times New Roman"/>
          <w:sz w:val="24"/>
        </w:rPr>
        <w:t>,1</w:t>
      </w:r>
      <w:proofErr w:type="gramEnd"/>
      <w:r w:rsidRPr="0068114C">
        <w:rPr>
          <w:rFonts w:ascii="Times New Roman" w:hAnsi="Times New Roman" w:cs="Times New Roman"/>
          <w:sz w:val="24"/>
        </w:rPr>
        <w:t xml:space="preserve"> ml larutan dalam tabung reaksi, uapkan di </w:t>
      </w:r>
      <w:r w:rsidRPr="0068114C">
        <w:rPr>
          <w:rFonts w:ascii="Times New Roman" w:hAnsi="Times New Roman" w:cs="Times New Roman"/>
          <w:i/>
          <w:sz w:val="24"/>
        </w:rPr>
        <w:t>water bath</w:t>
      </w:r>
      <w:r w:rsidRPr="0068114C">
        <w:rPr>
          <w:rFonts w:ascii="Times New Roman" w:hAnsi="Times New Roman" w:cs="Times New Roman"/>
          <w:sz w:val="24"/>
        </w:rPr>
        <w:t xml:space="preserve">. Filtat ditambahkan 2 ml air dan 5 tetes Molish LP. Tambahkan hati-hati 2 ml asam sulfat P. Setelah itu </w:t>
      </w:r>
      <w:proofErr w:type="gramStart"/>
      <w:r w:rsidRPr="0068114C">
        <w:rPr>
          <w:rFonts w:ascii="Times New Roman" w:hAnsi="Times New Roman" w:cs="Times New Roman"/>
          <w:sz w:val="24"/>
        </w:rPr>
        <w:t>akan</w:t>
      </w:r>
      <w:proofErr w:type="gramEnd"/>
      <w:r w:rsidRPr="0068114C">
        <w:rPr>
          <w:rFonts w:ascii="Times New Roman" w:hAnsi="Times New Roman" w:cs="Times New Roman"/>
          <w:sz w:val="24"/>
        </w:rPr>
        <w:t xml:space="preserve"> terbentuk cincin warna ungu pada batas cairan menunjukkan ikatan gula (Ditjen POM, 1989).</w:t>
      </w:r>
      <w:r>
        <w:rPr>
          <w:rFonts w:ascii="Times New Roman" w:hAnsi="Times New Roman" w:cs="Times New Roman"/>
          <w:sz w:val="24"/>
          <w:lang w:val="id-ID"/>
        </w:rPr>
        <w:t xml:space="preserve"> </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57" w:name="_Toc152573342"/>
      <w:bookmarkStart w:id="158" w:name="_Toc183439144"/>
      <w:bookmarkEnd w:id="145"/>
      <w:r w:rsidRPr="00DF26D7">
        <w:rPr>
          <w:rFonts w:ascii="Times New Roman" w:hAnsi="Times New Roman" w:cs="Times New Roman"/>
          <w:b/>
          <w:color w:val="auto"/>
          <w:lang w:val="id-ID"/>
        </w:rPr>
        <w:t>Pemeriksaan Antosianin</w:t>
      </w:r>
      <w:bookmarkEnd w:id="157"/>
      <w:bookmarkEnd w:id="158"/>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3D2106">
        <w:rPr>
          <w:rFonts w:ascii="Times New Roman" w:hAnsi="Times New Roman" w:cs="Times New Roman"/>
          <w:bCs/>
          <w:sz w:val="24"/>
          <w:szCs w:val="24"/>
          <w:lang w:val="id-ID"/>
        </w:rPr>
        <w:t xml:space="preserve">Perlakuan pertama sampel ekstrak daun </w:t>
      </w:r>
      <w:r w:rsidRPr="0043161D">
        <w:rPr>
          <w:rFonts w:ascii="Times New Roman" w:hAnsi="Times New Roman" w:cs="Times New Roman"/>
          <w:bCs/>
          <w:sz w:val="24"/>
          <w:szCs w:val="24"/>
          <w:lang w:val="id-ID"/>
        </w:rPr>
        <w:t>pucuk merah</w:t>
      </w:r>
      <w:r w:rsidRPr="003D2106">
        <w:rPr>
          <w:rFonts w:ascii="Times New Roman" w:hAnsi="Times New Roman" w:cs="Times New Roman"/>
          <w:bCs/>
          <w:sz w:val="24"/>
          <w:szCs w:val="24"/>
          <w:lang w:val="id-ID"/>
        </w:rPr>
        <w:t xml:space="preserve"> dilarutkan alkohol yang dipanaskan lalu ditambahkan HCl 2M menghasilkan timbul warna merah pada sampel, sehingga dapat dikatakan positif adanya kandungan antosianin pada </w:t>
      </w:r>
      <w:r>
        <w:rPr>
          <w:rFonts w:ascii="Times New Roman" w:hAnsi="Times New Roman" w:cs="Times New Roman"/>
          <w:bCs/>
          <w:sz w:val="24"/>
          <w:szCs w:val="24"/>
          <w:lang w:val="id-ID"/>
        </w:rPr>
        <w:t xml:space="preserve">daun pucuk merah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{"citationItems":[{"id":"ITEM-1","itemData":{"DOI":"10.46772/jophus.v4i01.740","abstract":"Blush on adalah sediaan kosmetik yang biasanya digunakan untuk mewarnai pipi dan diharapkan dapat memberikan sentuhan artistik yang dapat memberikan efek segar pada wajah yang dipoleskan kosmetik. Salah satu contoh yang dapat dijadikan pewarna alami adalah daun jati (Tectona grandis L.f.) karena mengandung pigmen antosianin yang digunakan sebagai pewarna alami dan untuk mengetahui ekstrak daun jati yang diformulasikan dalam bentuk sediaan blush on dapat memenuhi evaluasi fisik blush on dan dapat digunakan sebagai pengganti pewarna sintesis. Pada penelitian ini dibuat 3 formula sediaan blush on berbentuk compact powder dengan variasi konsentrasi 1%, 3%, dan 5% ekstrak kental daun jati. Dilakukan evaluasi fisik sediaan blush on yang meliputi pengujian organoleptis, homogenitas, pH, daya lekat, dan hedonik. Hasil pengujian evalusi fisik menunjukkan blush on stabil dalam masa penyimpanan 14 hari. Hasil pengujian organoleptis, homogenitas, pH, daya Lekat, menujukkan seluruh formula baik, namun pada uji organoleptis mengalami perubahan warna pada sediaan blush on sebelum dan setelah di compact powder dikarenakan ekstrak daun jati memiliki senyawa antosianin yang terjadi penurunan kestabilan warna dikarenakan bahan zink oxide yang mengalami oksidasi. Hasil pengujian hedonik menunjukkan bahwa serbuk blush on dengan ekstrak daun jati konsentrasi 1% paling digemari oleh panelis.","author":[{"dropping-particle":"","family":"Siwi","given":"Mayang Aditya Ayuning","non-dropping-particle":"","parse-names":false,"suffix":""},{"dropping-particle":"","family":"Rahayu","given":"Laila Muzdalifah","non-dropping-particle":"","parse-names":false,"suffix":""},{"dropping-particle":"","family":"Sekti","given":"Beta Herilla","non-dropping-particle":"","parse-names":false,"suffix":""}],"container-title":"Jurnal Ilmiah JOPHUS : Journal Of Pharmacy UMUS","id":"ITEM-1","issue":"01","issued":{"date-parts":[["2022"]]},"page":"26-35","title":"FORMULASI DAN EVALUASI FISIK SEDIAAN BLUSH ON EKSTRAK DAUN JATI (Tectona grandis L.F.) SEBAGAI PEWARNA ALAMI","type":"article-journal","volume":"4"},"uris":["http://www.mendeley.com/documents/?uuid=85b8a9c5-b2ca-408b-8eb7-67901860eef1"]}],"mendeley":{"formattedCitation":"(Siwi, Rahayu and Sekti, 2022)","manualFormatting":"(Siwi et al., 2022)","plainTextFormattedCitation":"(Siwi, Rahayu and Sekti, 2022)","previouslyFormattedCitation":"(Siwi, Rahayu and Sekti, 2022)"},"properties":{"noteIndex":0},"schema":"https://github.com/citation-style-language/schema/raw/master/csl-citation.json"}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(Siwi</w:t>
      </w:r>
      <w:r>
        <w:rPr>
          <w:rFonts w:ascii="Times New Roman" w:hAnsi="Times New Roman" w:cs="Times New Roman"/>
          <w:bCs/>
          <w:noProof/>
          <w:sz w:val="24"/>
          <w:szCs w:val="24"/>
          <w:lang w:val="id-ID"/>
        </w:rPr>
        <w:t xml:space="preserve"> </w:t>
      </w:r>
      <w:r>
        <w:rPr>
          <w:rFonts w:ascii="Times New Roman" w:hAnsi="Times New Roman" w:cs="Times New Roman"/>
          <w:bCs/>
          <w:i/>
          <w:iCs/>
          <w:noProof/>
          <w:sz w:val="24"/>
          <w:szCs w:val="24"/>
          <w:lang w:val="id-ID"/>
        </w:rPr>
        <w:t>et al.,</w:t>
      </w:r>
      <w:r w:rsidRPr="0043161D">
        <w:rPr>
          <w:rFonts w:ascii="Times New Roman" w:hAnsi="Times New Roman" w:cs="Times New Roman"/>
          <w:bCs/>
          <w:noProof/>
          <w:sz w:val="24"/>
          <w:szCs w:val="24"/>
          <w:lang w:val="id-ID"/>
        </w:rPr>
        <w:t xml:space="preserve"> 2022)</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EC1136" w:rsidRPr="00DF26D7" w:rsidRDefault="00EC1136" w:rsidP="008A7016">
      <w:pPr>
        <w:pStyle w:val="Heading2"/>
        <w:numPr>
          <w:ilvl w:val="1"/>
          <w:numId w:val="4"/>
        </w:numPr>
        <w:spacing w:before="40" w:line="480" w:lineRule="auto"/>
        <w:jc w:val="both"/>
        <w:rPr>
          <w:rFonts w:ascii="Times New Roman" w:hAnsi="Times New Roman" w:cs="Times New Roman"/>
          <w:b w:val="0"/>
          <w:color w:val="auto"/>
          <w:sz w:val="24"/>
          <w:szCs w:val="24"/>
        </w:rPr>
      </w:pPr>
      <w:bookmarkStart w:id="159" w:name="_Toc152573343"/>
      <w:bookmarkStart w:id="160" w:name="_Toc183439145"/>
      <w:r w:rsidRPr="00DF26D7">
        <w:rPr>
          <w:rFonts w:ascii="Times New Roman" w:hAnsi="Times New Roman" w:cs="Times New Roman"/>
          <w:color w:val="auto"/>
          <w:sz w:val="24"/>
          <w:szCs w:val="24"/>
        </w:rPr>
        <w:t>Penentuan Nilai SPF Ekstrak Etanol Daun Pucuk Merah</w:t>
      </w:r>
      <w:bookmarkEnd w:id="159"/>
      <w:bookmarkEnd w:id="160"/>
      <w:r w:rsidRPr="00DF26D7">
        <w:rPr>
          <w:rFonts w:ascii="Times New Roman" w:hAnsi="Times New Roman" w:cs="Times New Roman"/>
          <w:color w:val="auto"/>
          <w:sz w:val="24"/>
          <w:szCs w:val="24"/>
        </w:rPr>
        <w:t xml:space="preserve"> </w:t>
      </w:r>
    </w:p>
    <w:p w:rsidR="00EC1136" w:rsidRPr="00DF0B01" w:rsidRDefault="00EC1136" w:rsidP="00EC1136">
      <w:pPr>
        <w:spacing w:after="0" w:line="480" w:lineRule="auto"/>
        <w:ind w:firstLine="48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Sebanyak 1 gram ekstrak etanol daun pucuk merah dilarutkan dengan etanol 96% dalam labu tentukur 50 ml diperoleh konsentrasi 20.000 ppm (LIB I). LIB I pipet 25 ml dan diencerkan dengan etanol 96% dalam labu tentukur 50 ml maka diperoleh konsentrasi 10.000 ppm (LIB II). LIB II pipet 5 ml tambahkan dengan etanol 96% dalam labu tentukur 50 ml diperoleh 1.000 ppm (LIB III). LIB III dipipet masing-masing 1 ml, 3 ml, 5 ml dan 7 ml lalu encerkan dengan etanol 96% sampai 10 ml sehingga diperoleh konsentrasi 100 ppm, 300 ppm, 500 ppm dan 700 ppm, lalu diukur serapannya menggunakan spektofotometer UV-Vis pada </w:t>
      </w:r>
      <w:r w:rsidRPr="0043161D">
        <w:rPr>
          <w:rFonts w:ascii="Times New Roman" w:hAnsi="Times New Roman" w:cs="Times New Roman"/>
          <w:bCs/>
          <w:sz w:val="24"/>
          <w:szCs w:val="24"/>
          <w:lang w:val="id-ID"/>
        </w:rPr>
        <w:lastRenderedPageBreak/>
        <w:t xml:space="preserve">panjang gelombang 290 – 320 nm dengan interval 5 nm yang menggunakan etanol sebagai blangko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{"citationItems":[{"id":"ITEM-1","itemData":{"DOI":"10.32696/fjfsk.v2i1.1373","abstract":"Ultraviolet merupakan radikal bebas yang jika berlebihan masuk kedalam kulit dapat menyebabkan kerusakan kulit. Senyawa kimia yang mengandung antioksidan tabir surya dapat melindungi kulit dari pengaruh buruk radikal bebas. Salah satu tumbuhan yang mengandung antioksidan yang tinggi adalah daun asam jawa (Tamarindus indica L). Tujuan penelitian ini adalah untuk mengetahui karakteristik serbuk simplisia daun asam jawa, mengetahui senyawa kimia metabolit sekunder ekstrak etanol daun jawa dan melihat aktivitas tabir surya ekstrak etanol daun asam jawa melalui nilai SPF.\r Tahapan penelitian ini meliputi karakteristik simplisia, pembuatan ekstrak, skrining fitokimia, pengujian SPF (Sun Protection Factor) ekstrak etanol daun asam jawa pada konsentrasi 100, 300, 500, 700 dan 1000 ppm.\r Hasil karakteristik serbuk daun asam jawa dengan bentuk daun bertangkai pendek, panjang daun 1-2 cm, lebar daun 4-8 mm, tepi daun rata, ujung daun membundar, aroma khas, warna hijau. Kadar air 4,6 %, Kadar sari larut air 37,84 %, Kadar sari larut etanol 25,33 %, Kadar abu 4,51 %, Kadar abu tidak larut asam 1,765 %. Hasil skrining fitokimia ekstrak etanol daun asam jawa mengandung alkaloid, flavonoid, saponin, tanin, dan steroid. Uji SPF memberikan hasil secara berturut 3,470; 8,7; 14,74; 20,89; dan 29,995.","author":[{"dropping-particle":"","family":"Fitri Febriani","given":"","non-dropping-particle":"","parse-names":false,"suffix":""},{"dropping-particle":"","family":"Rafita Yuniarti","given":"","non-dropping-particle":"","parse-names":false,"suffix":""},{"dropping-particle":"","family":"Gabena Indrayani Dalimunthe","given":"","non-dropping-particle":"","parse-names":false,"suffix":""},{"dropping-particle":"","family":"Minda Sari Lubis","given":"","non-dropping-particle":"","parse-names":false,"suffix":""}],"container-title":"FARMASAINKES: JURNAL FARMASI, SAINS, dan KESEHATAN","id":"ITEM-1","issue":"1","issued":{"date-parts":[["2022"]]},"page":"49-58","title":"PENENTUAN SPF( Sun Protection Factor ) EKSTRAK ETANOL DAUN ASAM JAWA (Tamarindus indica L.)","type":"article-journal","volume":"2"},"uris":["http://www.mendeley.com/documents/?uuid=baac71d0-aa55-40f3-b516-8c127a8c2a27"]}],"mendeley":{"formattedCitation":"(Fitri Febriani &lt;i&gt;et al.&lt;/i&gt;, 2022)","manualFormatting":"(Fitri et al., 2022)","plainTextFormattedCitation":"(Fitri Febriani et al., 2022)","previouslyFormattedCitation":"(Fitri Febriani &lt;i&gt;et al.&lt;/i&gt;, 2022)"},"properties":{"noteIndex":0},"schema":"https://github.com/citation-style-language/schema/raw/master/csl-citation.json"}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 xml:space="preserve">(Fitri </w:t>
      </w:r>
      <w:r w:rsidRPr="00DF0B01">
        <w:rPr>
          <w:rFonts w:ascii="Times New Roman" w:hAnsi="Times New Roman" w:cs="Times New Roman"/>
          <w:bCs/>
          <w:i/>
          <w:iCs/>
          <w:noProof/>
          <w:sz w:val="24"/>
          <w:szCs w:val="24"/>
          <w:lang w:val="id-ID"/>
        </w:rPr>
        <w:t>et al.</w:t>
      </w:r>
      <w:r>
        <w:rPr>
          <w:rFonts w:ascii="Times New Roman" w:hAnsi="Times New Roman" w:cs="Times New Roman"/>
          <w:bCs/>
          <w:i/>
          <w:iCs/>
          <w:noProof/>
          <w:sz w:val="24"/>
          <w:szCs w:val="24"/>
          <w:lang w:val="id-ID"/>
        </w:rPr>
        <w:t>,</w:t>
      </w:r>
      <w:r w:rsidRPr="0043161D">
        <w:rPr>
          <w:rFonts w:ascii="Times New Roman" w:hAnsi="Times New Roman" w:cs="Times New Roman"/>
          <w:bCs/>
          <w:noProof/>
          <w:sz w:val="24"/>
          <w:szCs w:val="24"/>
          <w:lang w:val="id-ID"/>
        </w:rPr>
        <w:t xml:space="preserve"> 2022)</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EC1136" w:rsidRPr="00DF26D7" w:rsidRDefault="00EC1136" w:rsidP="008A7016">
      <w:pPr>
        <w:pStyle w:val="Heading2"/>
        <w:numPr>
          <w:ilvl w:val="1"/>
          <w:numId w:val="4"/>
        </w:numPr>
        <w:spacing w:before="0" w:after="240" w:line="240" w:lineRule="auto"/>
        <w:ind w:left="709" w:hanging="709"/>
        <w:jc w:val="both"/>
        <w:rPr>
          <w:rFonts w:ascii="Times New Roman" w:hAnsi="Times New Roman" w:cs="Times New Roman"/>
          <w:b w:val="0"/>
          <w:color w:val="auto"/>
          <w:sz w:val="24"/>
          <w:szCs w:val="24"/>
          <w:lang w:val="id-ID"/>
        </w:rPr>
      </w:pPr>
      <w:bookmarkStart w:id="161" w:name="_Toc152573344"/>
      <w:bookmarkStart w:id="162" w:name="_Toc183439146"/>
      <w:r w:rsidRPr="00DF26D7">
        <w:rPr>
          <w:rFonts w:ascii="Times New Roman" w:hAnsi="Times New Roman" w:cs="Times New Roman"/>
          <w:color w:val="auto"/>
          <w:sz w:val="24"/>
          <w:szCs w:val="24"/>
          <w:lang w:val="id-ID"/>
        </w:rPr>
        <w:t xml:space="preserve">Pembuatan </w:t>
      </w:r>
      <w:r>
        <w:rPr>
          <w:rFonts w:ascii="Times New Roman" w:hAnsi="Times New Roman" w:cs="Times New Roman"/>
          <w:color w:val="auto"/>
          <w:sz w:val="24"/>
          <w:szCs w:val="24"/>
          <w:lang w:val="id-ID"/>
        </w:rPr>
        <w:t>Pelembab Bibir</w:t>
      </w:r>
      <w:r w:rsidRPr="00DF26D7">
        <w:rPr>
          <w:rFonts w:ascii="Times New Roman" w:hAnsi="Times New Roman" w:cs="Times New Roman"/>
          <w:color w:val="auto"/>
          <w:sz w:val="24"/>
          <w:szCs w:val="24"/>
          <w:lang w:val="id-ID"/>
        </w:rPr>
        <w:t xml:space="preserve"> dari </w:t>
      </w:r>
      <w:r>
        <w:rPr>
          <w:rFonts w:ascii="Times New Roman" w:hAnsi="Times New Roman" w:cs="Times New Roman"/>
          <w:color w:val="auto"/>
          <w:sz w:val="24"/>
          <w:szCs w:val="24"/>
          <w:lang w:val="id-ID"/>
        </w:rPr>
        <w:t>Ekstrak Etanol</w:t>
      </w:r>
      <w:r w:rsidRPr="00DF26D7">
        <w:rPr>
          <w:rFonts w:ascii="Times New Roman" w:hAnsi="Times New Roman" w:cs="Times New Roman"/>
          <w:color w:val="auto"/>
          <w:sz w:val="24"/>
          <w:szCs w:val="24"/>
          <w:lang w:val="id-ID"/>
        </w:rPr>
        <w:t xml:space="preserve"> Daun Pucuk Merah dalam Bentuk Sediaan Stick</w:t>
      </w:r>
      <w:bookmarkEnd w:id="161"/>
      <w:bookmarkEnd w:id="162"/>
    </w:p>
    <w:p w:rsidR="00EC1136" w:rsidRPr="00DF26D7" w:rsidRDefault="00EC1136" w:rsidP="008A7016">
      <w:pPr>
        <w:pStyle w:val="Heading3"/>
        <w:numPr>
          <w:ilvl w:val="2"/>
          <w:numId w:val="4"/>
        </w:numPr>
        <w:spacing w:before="0" w:line="480" w:lineRule="auto"/>
        <w:jc w:val="both"/>
        <w:rPr>
          <w:rFonts w:ascii="Times New Roman" w:hAnsi="Times New Roman" w:cs="Times New Roman"/>
          <w:b/>
          <w:color w:val="auto"/>
          <w:lang w:val="id-ID"/>
        </w:rPr>
      </w:pPr>
      <w:bookmarkStart w:id="163" w:name="_Toc152573345"/>
      <w:bookmarkStart w:id="164" w:name="_Toc183439147"/>
      <w:r w:rsidRPr="00DF26D7">
        <w:rPr>
          <w:rFonts w:ascii="Times New Roman" w:hAnsi="Times New Roman" w:cs="Times New Roman"/>
          <w:b/>
          <w:color w:val="auto"/>
          <w:lang w:val="id-ID"/>
        </w:rPr>
        <w:t>Formula</w:t>
      </w:r>
      <w:bookmarkEnd w:id="163"/>
      <w:bookmarkEnd w:id="164"/>
      <w:r>
        <w:rPr>
          <w:rFonts w:ascii="Times New Roman" w:hAnsi="Times New Roman" w:cs="Times New Roman"/>
          <w:b/>
          <w:color w:val="auto"/>
          <w:lang w:val="id-ID"/>
        </w:rPr>
        <w:t xml:space="preserve"> </w:t>
      </w:r>
    </w:p>
    <w:p w:rsidR="00EC1136" w:rsidRPr="00DF134D" w:rsidRDefault="00EC1136" w:rsidP="00EC1136">
      <w:pPr>
        <w:spacing w:after="0" w:line="480" w:lineRule="auto"/>
        <w:ind w:firstLine="720"/>
        <w:jc w:val="both"/>
        <w:rPr>
          <w:rFonts w:ascii="Times New Roman" w:hAnsi="Times New Roman" w:cs="Times New Roman"/>
          <w:sz w:val="24"/>
          <w:szCs w:val="24"/>
        </w:rPr>
      </w:pPr>
      <w:bookmarkStart w:id="165" w:name="_Toc152573346"/>
      <w:r w:rsidRPr="00DF134D">
        <w:rPr>
          <w:rFonts w:ascii="Times New Roman" w:hAnsi="Times New Roman" w:cs="Times New Roman"/>
          <w:sz w:val="24"/>
          <w:szCs w:val="24"/>
        </w:rPr>
        <w:t xml:space="preserve">Formula </w:t>
      </w:r>
      <w:r>
        <w:rPr>
          <w:rFonts w:ascii="Times New Roman" w:hAnsi="Times New Roman" w:cs="Times New Roman"/>
          <w:sz w:val="24"/>
          <w:szCs w:val="24"/>
        </w:rPr>
        <w:t xml:space="preserve">acuan </w:t>
      </w:r>
      <w:r w:rsidRPr="00DF134D">
        <w:rPr>
          <w:rFonts w:ascii="Times New Roman" w:hAnsi="Times New Roman" w:cs="Times New Roman"/>
          <w:sz w:val="24"/>
          <w:szCs w:val="24"/>
        </w:rPr>
        <w:t xml:space="preserve">yang dipilih pada pembuatan </w:t>
      </w:r>
      <w:r>
        <w:rPr>
          <w:rFonts w:ascii="Times New Roman" w:hAnsi="Times New Roman" w:cs="Times New Roman"/>
          <w:sz w:val="24"/>
          <w:szCs w:val="24"/>
        </w:rPr>
        <w:t>pelembab bibir</w:t>
      </w:r>
      <w:r w:rsidRPr="00DF134D">
        <w:rPr>
          <w:rFonts w:ascii="Times New Roman" w:hAnsi="Times New Roman" w:cs="Times New Roman"/>
          <w:sz w:val="24"/>
          <w:szCs w:val="24"/>
        </w:rPr>
        <w:t xml:space="preserve"> dalam penelitian ini dengan komposisi sebagai </w:t>
      </w:r>
      <w:proofErr w:type="gramStart"/>
      <w:r w:rsidRPr="00DF134D">
        <w:rPr>
          <w:rFonts w:ascii="Times New Roman" w:hAnsi="Times New Roman" w:cs="Times New Roman"/>
          <w:sz w:val="24"/>
          <w:szCs w:val="24"/>
        </w:rPr>
        <w:t>berikut :</w:t>
      </w:r>
      <w:proofErr w:type="gramEnd"/>
      <w:r w:rsidRPr="00DF134D">
        <w:rPr>
          <w:rFonts w:ascii="Times New Roman" w:hAnsi="Times New Roman" w:cs="Times New Roman"/>
          <w:sz w:val="24"/>
          <w:szCs w:val="24"/>
        </w:rPr>
        <w:t xml:space="preserve"> </w:t>
      </w:r>
    </w:p>
    <w:p w:rsidR="00EC1136" w:rsidRPr="00DF134D" w:rsidRDefault="00EC1136" w:rsidP="00EC1136">
      <w:pPr>
        <w:spacing w:after="0" w:line="480" w:lineRule="auto"/>
        <w:jc w:val="both"/>
        <w:rPr>
          <w:rFonts w:ascii="Times New Roman" w:hAnsi="Times New Roman" w:cs="Times New Roman"/>
          <w:sz w:val="24"/>
          <w:szCs w:val="24"/>
        </w:rPr>
      </w:pPr>
      <w:r w:rsidRPr="00DF134D">
        <w:rPr>
          <w:rFonts w:ascii="Times New Roman" w:hAnsi="Times New Roman" w:cs="Times New Roman"/>
          <w:sz w:val="24"/>
          <w:szCs w:val="24"/>
        </w:rPr>
        <w:t xml:space="preserve">R/ </w:t>
      </w:r>
      <w:r w:rsidRPr="00DF134D">
        <w:rPr>
          <w:rFonts w:ascii="Times New Roman" w:hAnsi="Times New Roman" w:cs="Times New Roman"/>
          <w:sz w:val="24"/>
          <w:szCs w:val="24"/>
        </w:rPr>
        <w:tab/>
        <w:t>Gliserin</w:t>
      </w:r>
      <w:r>
        <w:rPr>
          <w:rFonts w:ascii="Times New Roman" w:hAnsi="Times New Roman" w:cs="Times New Roman"/>
          <w:sz w:val="24"/>
          <w:szCs w:val="24"/>
        </w:rPr>
        <w:tab/>
      </w:r>
      <w:r>
        <w:rPr>
          <w:rFonts w:ascii="Times New Roman" w:hAnsi="Times New Roman" w:cs="Times New Roman"/>
          <w:sz w:val="24"/>
          <w:szCs w:val="24"/>
        </w:rPr>
        <w:tab/>
      </w:r>
      <w:r w:rsidRPr="00DF134D">
        <w:rPr>
          <w:rFonts w:ascii="Times New Roman" w:hAnsi="Times New Roman" w:cs="Times New Roman"/>
          <w:sz w:val="24"/>
          <w:szCs w:val="24"/>
        </w:rPr>
        <w:t xml:space="preserve"> 5 </w:t>
      </w:r>
    </w:p>
    <w:p w:rsidR="00EC1136" w:rsidRPr="00DF134D" w:rsidRDefault="00EC1136" w:rsidP="00EC1136">
      <w:pPr>
        <w:spacing w:after="0" w:line="480" w:lineRule="auto"/>
        <w:ind w:firstLine="720"/>
        <w:jc w:val="both"/>
        <w:rPr>
          <w:rFonts w:ascii="Times New Roman" w:hAnsi="Times New Roman" w:cs="Times New Roman"/>
          <w:sz w:val="24"/>
          <w:szCs w:val="24"/>
        </w:rPr>
      </w:pPr>
      <w:r w:rsidRPr="00DF134D">
        <w:rPr>
          <w:rFonts w:ascii="Times New Roman" w:hAnsi="Times New Roman" w:cs="Times New Roman"/>
          <w:sz w:val="24"/>
          <w:szCs w:val="24"/>
        </w:rPr>
        <w:t xml:space="preserve">Cera flava </w:t>
      </w:r>
      <w:r>
        <w:rPr>
          <w:rFonts w:ascii="Times New Roman" w:hAnsi="Times New Roman" w:cs="Times New Roman"/>
          <w:sz w:val="24"/>
          <w:szCs w:val="24"/>
        </w:rPr>
        <w:tab/>
      </w:r>
      <w:r>
        <w:rPr>
          <w:rFonts w:ascii="Times New Roman" w:hAnsi="Times New Roman" w:cs="Times New Roman"/>
          <w:sz w:val="24"/>
          <w:szCs w:val="24"/>
        </w:rPr>
        <w:tab/>
      </w:r>
      <w:r w:rsidRPr="00DF134D">
        <w:rPr>
          <w:rFonts w:ascii="Times New Roman" w:hAnsi="Times New Roman" w:cs="Times New Roman"/>
          <w:sz w:val="24"/>
          <w:szCs w:val="24"/>
        </w:rPr>
        <w:t xml:space="preserve">11 </w:t>
      </w:r>
    </w:p>
    <w:p w:rsidR="00EC1136" w:rsidRPr="00DF134D" w:rsidRDefault="00EC1136" w:rsidP="00EC1136">
      <w:pPr>
        <w:spacing w:after="0" w:line="480" w:lineRule="auto"/>
        <w:ind w:firstLine="720"/>
        <w:jc w:val="both"/>
        <w:rPr>
          <w:rFonts w:ascii="Times New Roman" w:hAnsi="Times New Roman" w:cs="Times New Roman"/>
          <w:sz w:val="24"/>
          <w:szCs w:val="24"/>
        </w:rPr>
      </w:pPr>
      <w:r w:rsidRPr="00DF134D">
        <w:rPr>
          <w:rFonts w:ascii="Times New Roman" w:hAnsi="Times New Roman" w:cs="Times New Roman"/>
          <w:sz w:val="24"/>
          <w:szCs w:val="24"/>
        </w:rPr>
        <w:t xml:space="preserve">Nipagin </w:t>
      </w:r>
      <w:r>
        <w:rPr>
          <w:rFonts w:ascii="Times New Roman" w:hAnsi="Times New Roman" w:cs="Times New Roman"/>
          <w:sz w:val="24"/>
          <w:szCs w:val="24"/>
        </w:rPr>
        <w:tab/>
      </w:r>
      <w:r>
        <w:rPr>
          <w:rFonts w:ascii="Times New Roman" w:hAnsi="Times New Roman" w:cs="Times New Roman"/>
          <w:sz w:val="24"/>
          <w:szCs w:val="24"/>
        </w:rPr>
        <w:tab/>
      </w:r>
      <w:r w:rsidRPr="00DF134D">
        <w:rPr>
          <w:rFonts w:ascii="Times New Roman" w:hAnsi="Times New Roman" w:cs="Times New Roman"/>
          <w:sz w:val="24"/>
          <w:szCs w:val="24"/>
        </w:rPr>
        <w:t>0</w:t>
      </w:r>
      <w:proofErr w:type="gramStart"/>
      <w:r w:rsidRPr="00DF134D">
        <w:rPr>
          <w:rFonts w:ascii="Times New Roman" w:hAnsi="Times New Roman" w:cs="Times New Roman"/>
          <w:sz w:val="24"/>
          <w:szCs w:val="24"/>
        </w:rPr>
        <w:t>,18</w:t>
      </w:r>
      <w:proofErr w:type="gramEnd"/>
      <w:r w:rsidRPr="00DF134D">
        <w:rPr>
          <w:rFonts w:ascii="Times New Roman" w:hAnsi="Times New Roman" w:cs="Times New Roman"/>
          <w:sz w:val="24"/>
          <w:szCs w:val="24"/>
        </w:rPr>
        <w:t xml:space="preserve"> </w:t>
      </w:r>
    </w:p>
    <w:p w:rsidR="00EC1136" w:rsidRPr="00DF134D" w:rsidRDefault="00EC1136" w:rsidP="00EC1136">
      <w:pPr>
        <w:spacing w:after="0" w:line="480" w:lineRule="auto"/>
        <w:ind w:firstLine="720"/>
        <w:jc w:val="both"/>
        <w:rPr>
          <w:rFonts w:ascii="Times New Roman" w:hAnsi="Times New Roman" w:cs="Times New Roman"/>
          <w:sz w:val="24"/>
          <w:szCs w:val="24"/>
        </w:rPr>
      </w:pPr>
      <w:r w:rsidRPr="00DF134D">
        <w:rPr>
          <w:rFonts w:ascii="Times New Roman" w:hAnsi="Times New Roman" w:cs="Times New Roman"/>
          <w:sz w:val="24"/>
          <w:szCs w:val="24"/>
        </w:rPr>
        <w:t xml:space="preserve">Lanolin </w:t>
      </w:r>
      <w:r>
        <w:rPr>
          <w:rFonts w:ascii="Times New Roman" w:hAnsi="Times New Roman" w:cs="Times New Roman"/>
          <w:sz w:val="24"/>
          <w:szCs w:val="24"/>
        </w:rPr>
        <w:tab/>
      </w:r>
      <w:r>
        <w:rPr>
          <w:rFonts w:ascii="Times New Roman" w:hAnsi="Times New Roman" w:cs="Times New Roman"/>
          <w:sz w:val="24"/>
          <w:szCs w:val="24"/>
        </w:rPr>
        <w:tab/>
      </w:r>
      <w:r w:rsidRPr="00DF134D">
        <w:rPr>
          <w:rFonts w:ascii="Times New Roman" w:hAnsi="Times New Roman" w:cs="Times New Roman"/>
          <w:sz w:val="24"/>
          <w:szCs w:val="24"/>
        </w:rPr>
        <w:t xml:space="preserve">15 </w:t>
      </w:r>
    </w:p>
    <w:p w:rsidR="00EC1136" w:rsidRDefault="00EC1136" w:rsidP="00EC1136">
      <w:pPr>
        <w:spacing w:after="0" w:line="480" w:lineRule="auto"/>
        <w:ind w:firstLine="720"/>
        <w:jc w:val="both"/>
        <w:rPr>
          <w:rFonts w:ascii="Times New Roman" w:hAnsi="Times New Roman" w:cs="Times New Roman"/>
          <w:sz w:val="24"/>
          <w:szCs w:val="24"/>
        </w:rPr>
      </w:pPr>
      <w:r w:rsidRPr="00DF134D">
        <w:rPr>
          <w:rFonts w:ascii="Times New Roman" w:hAnsi="Times New Roman" w:cs="Times New Roman"/>
          <w:sz w:val="24"/>
          <w:szCs w:val="24"/>
        </w:rPr>
        <w:t xml:space="preserve">Oleum cacao </w:t>
      </w:r>
      <w:r>
        <w:rPr>
          <w:rFonts w:ascii="Times New Roman" w:hAnsi="Times New Roman" w:cs="Times New Roman"/>
          <w:sz w:val="24"/>
          <w:szCs w:val="24"/>
        </w:rPr>
        <w:tab/>
      </w:r>
      <w:r w:rsidRPr="00DF134D">
        <w:rPr>
          <w:rFonts w:ascii="Times New Roman" w:hAnsi="Times New Roman" w:cs="Times New Roman"/>
          <w:sz w:val="24"/>
          <w:szCs w:val="24"/>
        </w:rPr>
        <w:t xml:space="preserve">ad </w:t>
      </w:r>
      <w:r>
        <w:rPr>
          <w:rFonts w:ascii="Times New Roman" w:hAnsi="Times New Roman" w:cs="Times New Roman"/>
          <w:sz w:val="24"/>
          <w:szCs w:val="24"/>
        </w:rPr>
        <w:tab/>
      </w:r>
      <w:r w:rsidRPr="00DF134D">
        <w:rPr>
          <w:rFonts w:ascii="Times New Roman" w:hAnsi="Times New Roman" w:cs="Times New Roman"/>
          <w:sz w:val="24"/>
          <w:szCs w:val="24"/>
        </w:rPr>
        <w:t xml:space="preserve">100 </w:t>
      </w:r>
      <w:r w:rsidRPr="00DF134D">
        <w:rPr>
          <w:rFonts w:ascii="Times New Roman" w:hAnsi="Times New Roman" w:cs="Times New Roman"/>
          <w:sz w:val="24"/>
          <w:szCs w:val="24"/>
        </w:rPr>
        <w:tab/>
      </w:r>
      <w:r w:rsidRPr="00DF134D">
        <w:rPr>
          <w:rFonts w:ascii="Times New Roman" w:hAnsi="Times New Roman" w:cs="Times New Roman"/>
          <w:sz w:val="24"/>
          <w:szCs w:val="24"/>
        </w:rPr>
        <w:tab/>
      </w:r>
      <w:r w:rsidRPr="00DF134D">
        <w:rPr>
          <w:rFonts w:ascii="Times New Roman" w:hAnsi="Times New Roman" w:cs="Times New Roman"/>
          <w:sz w:val="24"/>
          <w:szCs w:val="24"/>
        </w:rPr>
        <w:tab/>
      </w:r>
      <w:r w:rsidRPr="00DF134D">
        <w:rPr>
          <w:rFonts w:ascii="Times New Roman" w:hAnsi="Times New Roman" w:cs="Times New Roman"/>
          <w:sz w:val="24"/>
          <w:szCs w:val="24"/>
        </w:rPr>
        <w:tab/>
      </w:r>
      <w:r w:rsidRPr="00DF134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{"citationItems":[{"id":"ITEM-1","itemData":{"DOI":"10.33759/jrki.v5i2.394","abstract":"            Lip balm is a cosmetic preparation with main components such as waxes, fats and oils. The purpose of this study was to determine whether Aloe vera and red dragon fruit extracts could be formulated as moisturizers and natural dyes in lip balm preparations. The study was carried out experimentally, including the formulation of preparations with concentrations of Aloe Vera extract 3%, 6%, 10%, and Red Dragon Fruit extract 3%, 5%, 7%. Examination of the physical quality of the preparation, namely homogeneity test, stability during 28 days of storage at room temperature, melting point, pH, and preference test. The results showed that (F1) with a concentration of 3% aloe vera and 3% red dragon fruit met the requirements for homogeneity, melting point, pH, and stability tests, on (F2) with a concentration of 6% aloe vera and 5% red dragon fruit does not meet the requirements of the pH test, but meets the requirements of the homogeneity test, melting point test, and stability test. Whereas for (F3) with a concentration of 10% aloe vera and 7% red dragon fruit did not meet the homogeneity and pH test requirements, but met the melting point and stability test requirements. It can be concluded that Aloe Vera Extract and Red Dragon Fruit can be formulated into lip balm dosage forms. Differences in concentration variations can affect the moisture on the skin and the color of the preparation.","author":[{"dropping-particle":"","family":"Tampubolon","given":"Antetti","non-dropping-particle":"","parse-names":false,"suffix":""}],"container-title":"Jurnal Riset Kefarmasian Indonesia","id":"ITEM-1","issue":"2","issued":{"date-parts":[["2023"]]},"page":"310-321","title":"Formulasi Lip Balm Ekstrak Lidah Buaya (Aloe Vera) Dan Buah Naga Merah (Hylocereus Polyrhizus) Sebagai Pelembab Bibir","type":"article-journal","volume":"5"},"uris":["http://www.mendeley.com/documents/?uuid=6b158ff8-19b8-4d79-a122-47f2f222de4c"]}],"mendeley":{"formattedCitation":"(Tampubolon, 2023)","plainTextFormattedCitation":"(Tampubolon, 2023)","previouslyFormattedCitation":"(Tampubolon, 2023)"},"properties":{"noteIndex":0},"schema":"https://github.com/citation-style-language/schema/raw/master/csl-citation.json"}</w:instrText>
      </w:r>
      <w:r w:rsidRPr="00DF134D">
        <w:rPr>
          <w:rFonts w:ascii="Times New Roman" w:hAnsi="Times New Roman" w:cs="Times New Roman"/>
          <w:sz w:val="24"/>
          <w:szCs w:val="24"/>
        </w:rPr>
        <w:fldChar w:fldCharType="separate"/>
      </w:r>
      <w:r w:rsidRPr="00DF134D">
        <w:rPr>
          <w:rFonts w:ascii="Times New Roman" w:hAnsi="Times New Roman" w:cs="Times New Roman"/>
          <w:noProof/>
          <w:sz w:val="24"/>
          <w:szCs w:val="24"/>
        </w:rPr>
        <w:t>(Tampubolon, 2023)</w:t>
      </w:r>
      <w:r w:rsidRPr="00DF134D">
        <w:rPr>
          <w:rFonts w:ascii="Times New Roman" w:hAnsi="Times New Roman" w:cs="Times New Roman"/>
          <w:sz w:val="24"/>
          <w:szCs w:val="24"/>
        </w:rPr>
        <w:fldChar w:fldCharType="end"/>
      </w:r>
    </w:p>
    <w:p w:rsidR="00EC1136" w:rsidRPr="00895980" w:rsidRDefault="00EC1136" w:rsidP="008A7016">
      <w:pPr>
        <w:pStyle w:val="ListParagraph"/>
        <w:numPr>
          <w:ilvl w:val="2"/>
          <w:numId w:val="4"/>
        </w:numPr>
        <w:spacing w:after="0" w:line="480" w:lineRule="auto"/>
        <w:jc w:val="both"/>
        <w:rPr>
          <w:rFonts w:ascii="Times New Roman" w:hAnsi="Times New Roman" w:cs="Times New Roman"/>
          <w:sz w:val="26"/>
          <w:szCs w:val="26"/>
        </w:rPr>
      </w:pPr>
      <w:r w:rsidRPr="00895980">
        <w:rPr>
          <w:rFonts w:ascii="Times New Roman" w:hAnsi="Times New Roman" w:cs="Times New Roman"/>
          <w:b/>
          <w:sz w:val="24"/>
          <w:szCs w:val="24"/>
          <w:lang w:val="id-ID"/>
        </w:rPr>
        <w:t>Modifikasi Formula</w:t>
      </w:r>
      <w:bookmarkEnd w:id="165"/>
    </w:p>
    <w:p w:rsidR="00EC1136" w:rsidRDefault="00EC1136" w:rsidP="00EC1136">
      <w:pPr>
        <w:spacing w:after="0" w:line="480" w:lineRule="auto"/>
        <w:ind w:firstLine="720"/>
        <w:jc w:val="both"/>
        <w:rPr>
          <w:rFonts w:ascii="Times New Roman" w:hAnsi="Times New Roman" w:cs="Times New Roman"/>
          <w:sz w:val="24"/>
          <w:szCs w:val="24"/>
        </w:rPr>
      </w:pPr>
      <w:r w:rsidRPr="00DF134D">
        <w:rPr>
          <w:rFonts w:ascii="Times New Roman" w:hAnsi="Times New Roman" w:cs="Times New Roman"/>
          <w:sz w:val="24"/>
          <w:szCs w:val="24"/>
        </w:rPr>
        <w:t xml:space="preserve">Setelah dilakukan modifikasi formula, maka formula yang digunakan dalam pembuatan sediaan </w:t>
      </w:r>
      <w:r>
        <w:rPr>
          <w:rFonts w:ascii="Times New Roman" w:hAnsi="Times New Roman" w:cs="Times New Roman"/>
          <w:sz w:val="24"/>
          <w:szCs w:val="24"/>
        </w:rPr>
        <w:t>pelembab bibir</w:t>
      </w:r>
      <w:r w:rsidRPr="00DF134D">
        <w:rPr>
          <w:rFonts w:ascii="Times New Roman" w:hAnsi="Times New Roman" w:cs="Times New Roman"/>
          <w:sz w:val="24"/>
          <w:szCs w:val="24"/>
        </w:rPr>
        <w:t xml:space="preserve"> pada penelitian ini </w:t>
      </w:r>
      <w:r>
        <w:rPr>
          <w:rFonts w:ascii="Times New Roman" w:hAnsi="Times New Roman" w:cs="Times New Roman"/>
          <w:sz w:val="24"/>
          <w:szCs w:val="24"/>
        </w:rPr>
        <w:t xml:space="preserve">pada tabel 3.2 </w:t>
      </w:r>
      <w:proofErr w:type="gramStart"/>
      <w:r>
        <w:rPr>
          <w:rFonts w:ascii="Times New Roman" w:hAnsi="Times New Roman" w:cs="Times New Roman"/>
          <w:sz w:val="24"/>
          <w:szCs w:val="24"/>
        </w:rPr>
        <w:t>berikut :</w:t>
      </w:r>
      <w:proofErr w:type="gramEnd"/>
    </w:p>
    <w:p w:rsidR="00EC1136" w:rsidRPr="00845882" w:rsidRDefault="00EC1136" w:rsidP="00EC1136">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Tabel 3.2. </w:t>
      </w:r>
      <w:r>
        <w:rPr>
          <w:rFonts w:ascii="Times New Roman" w:hAnsi="Times New Roman" w:cs="Times New Roman"/>
          <w:sz w:val="24"/>
          <w:szCs w:val="24"/>
        </w:rPr>
        <w:t>Formula sediaan pelembab bibir ekstrak etanol daun pucuk merah</w:t>
      </w:r>
    </w:p>
    <w:tbl>
      <w:tblPr>
        <w:tblStyle w:val="TableGrid"/>
        <w:tblW w:w="0" w:type="auto"/>
        <w:tblLook w:val="04A0" w:firstRow="1" w:lastRow="0" w:firstColumn="1" w:lastColumn="0" w:noHBand="0" w:noVBand="1"/>
      </w:tblPr>
      <w:tblGrid>
        <w:gridCol w:w="3256"/>
        <w:gridCol w:w="1275"/>
        <w:gridCol w:w="851"/>
        <w:gridCol w:w="850"/>
        <w:gridCol w:w="851"/>
        <w:gridCol w:w="844"/>
      </w:tblGrid>
      <w:tr w:rsidR="00EC1136" w:rsidTr="004B7159">
        <w:tc>
          <w:tcPr>
            <w:tcW w:w="3256" w:type="dxa"/>
            <w:vMerge w:val="restart"/>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Komposisi</w:t>
            </w:r>
          </w:p>
        </w:tc>
        <w:tc>
          <w:tcPr>
            <w:tcW w:w="1275" w:type="dxa"/>
            <w:vMerge w:val="restart"/>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Kegunaan</w:t>
            </w:r>
          </w:p>
        </w:tc>
        <w:tc>
          <w:tcPr>
            <w:tcW w:w="3396" w:type="dxa"/>
            <w:gridSpan w:val="4"/>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Formula (%)</w:t>
            </w:r>
          </w:p>
        </w:tc>
      </w:tr>
      <w:tr w:rsidR="00EC1136" w:rsidTr="004B7159">
        <w:tc>
          <w:tcPr>
            <w:tcW w:w="3256" w:type="dxa"/>
            <w:vMerge/>
          </w:tcPr>
          <w:p w:rsidR="00EC1136" w:rsidRDefault="00EC1136" w:rsidP="004B7159">
            <w:pPr>
              <w:spacing w:line="276" w:lineRule="auto"/>
              <w:jc w:val="center"/>
              <w:rPr>
                <w:rFonts w:ascii="Times New Roman" w:hAnsi="Times New Roman" w:cs="Times New Roman"/>
                <w:bCs/>
                <w:sz w:val="24"/>
                <w:szCs w:val="24"/>
              </w:rPr>
            </w:pPr>
          </w:p>
        </w:tc>
        <w:tc>
          <w:tcPr>
            <w:tcW w:w="1275" w:type="dxa"/>
            <w:vMerge/>
          </w:tcPr>
          <w:p w:rsidR="00EC1136" w:rsidRDefault="00EC1136" w:rsidP="004B7159">
            <w:pPr>
              <w:spacing w:line="276" w:lineRule="auto"/>
              <w:jc w:val="center"/>
              <w:rPr>
                <w:rFonts w:ascii="Times New Roman" w:hAnsi="Times New Roman" w:cs="Times New Roman"/>
                <w:bCs/>
                <w:sz w:val="24"/>
                <w:szCs w:val="24"/>
              </w:rPr>
            </w:pP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F0</w:t>
            </w:r>
          </w:p>
        </w:tc>
        <w:tc>
          <w:tcPr>
            <w:tcW w:w="850"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F1</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F2</w:t>
            </w:r>
          </w:p>
        </w:tc>
        <w:tc>
          <w:tcPr>
            <w:tcW w:w="844"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F3</w:t>
            </w:r>
          </w:p>
        </w:tc>
      </w:tr>
      <w:tr w:rsidR="00EC1136" w:rsidTr="004B7159">
        <w:tc>
          <w:tcPr>
            <w:tcW w:w="3256" w:type="dxa"/>
          </w:tcPr>
          <w:p w:rsidR="00EC1136" w:rsidRDefault="00EC1136" w:rsidP="004B7159">
            <w:pPr>
              <w:spacing w:line="276" w:lineRule="auto"/>
              <w:rPr>
                <w:rFonts w:ascii="Times New Roman" w:hAnsi="Times New Roman" w:cs="Times New Roman"/>
                <w:bCs/>
                <w:sz w:val="24"/>
                <w:szCs w:val="24"/>
              </w:rPr>
            </w:pPr>
            <w:r>
              <w:rPr>
                <w:rFonts w:ascii="Times New Roman" w:hAnsi="Times New Roman" w:cs="Times New Roman"/>
                <w:bCs/>
                <w:sz w:val="24"/>
                <w:szCs w:val="24"/>
              </w:rPr>
              <w:t>Ekstrak daun pucuk merah</w:t>
            </w:r>
          </w:p>
        </w:tc>
        <w:tc>
          <w:tcPr>
            <w:tcW w:w="1275" w:type="dxa"/>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Zat aktif</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850"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844"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EC1136" w:rsidTr="004B7159">
        <w:tc>
          <w:tcPr>
            <w:tcW w:w="3256" w:type="dxa"/>
          </w:tcPr>
          <w:p w:rsidR="00EC1136" w:rsidRDefault="00EC1136" w:rsidP="004B7159">
            <w:pPr>
              <w:spacing w:line="276" w:lineRule="auto"/>
              <w:rPr>
                <w:rFonts w:ascii="Times New Roman" w:hAnsi="Times New Roman" w:cs="Times New Roman"/>
                <w:bCs/>
                <w:sz w:val="24"/>
                <w:szCs w:val="24"/>
              </w:rPr>
            </w:pPr>
            <w:r>
              <w:rPr>
                <w:rFonts w:ascii="Times New Roman" w:hAnsi="Times New Roman" w:cs="Times New Roman"/>
                <w:bCs/>
                <w:sz w:val="24"/>
                <w:szCs w:val="24"/>
              </w:rPr>
              <w:t>Gliserin</w:t>
            </w:r>
          </w:p>
        </w:tc>
        <w:tc>
          <w:tcPr>
            <w:tcW w:w="1275" w:type="dxa"/>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Humektan</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850"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844"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EC1136" w:rsidTr="004B7159">
        <w:tc>
          <w:tcPr>
            <w:tcW w:w="3256" w:type="dxa"/>
          </w:tcPr>
          <w:p w:rsidR="00EC1136" w:rsidRDefault="00EC1136" w:rsidP="004B7159">
            <w:pPr>
              <w:spacing w:line="276" w:lineRule="auto"/>
              <w:rPr>
                <w:rFonts w:ascii="Times New Roman" w:hAnsi="Times New Roman" w:cs="Times New Roman"/>
                <w:bCs/>
                <w:sz w:val="24"/>
                <w:szCs w:val="24"/>
              </w:rPr>
            </w:pPr>
            <w:r>
              <w:rPr>
                <w:rFonts w:ascii="Times New Roman" w:hAnsi="Times New Roman" w:cs="Times New Roman"/>
                <w:bCs/>
                <w:sz w:val="24"/>
                <w:szCs w:val="24"/>
              </w:rPr>
              <w:t>Cera flava</w:t>
            </w:r>
          </w:p>
        </w:tc>
        <w:tc>
          <w:tcPr>
            <w:tcW w:w="1275" w:type="dxa"/>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Basis</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850"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844"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11</w:t>
            </w:r>
          </w:p>
        </w:tc>
      </w:tr>
      <w:tr w:rsidR="00EC1136" w:rsidTr="004B7159">
        <w:tc>
          <w:tcPr>
            <w:tcW w:w="3256" w:type="dxa"/>
          </w:tcPr>
          <w:p w:rsidR="00EC1136" w:rsidRDefault="00EC1136" w:rsidP="004B7159">
            <w:pPr>
              <w:spacing w:line="276" w:lineRule="auto"/>
              <w:rPr>
                <w:rFonts w:ascii="Times New Roman" w:hAnsi="Times New Roman" w:cs="Times New Roman"/>
                <w:bCs/>
                <w:sz w:val="24"/>
                <w:szCs w:val="24"/>
              </w:rPr>
            </w:pPr>
            <w:r>
              <w:rPr>
                <w:rFonts w:ascii="Times New Roman" w:hAnsi="Times New Roman" w:cs="Times New Roman"/>
                <w:bCs/>
                <w:sz w:val="24"/>
                <w:szCs w:val="24"/>
              </w:rPr>
              <w:t>Nipagin</w:t>
            </w:r>
          </w:p>
        </w:tc>
        <w:tc>
          <w:tcPr>
            <w:tcW w:w="1275" w:type="dxa"/>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Pengawet</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0,18</w:t>
            </w:r>
          </w:p>
        </w:tc>
        <w:tc>
          <w:tcPr>
            <w:tcW w:w="850"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0,18</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0,18</w:t>
            </w:r>
          </w:p>
        </w:tc>
        <w:tc>
          <w:tcPr>
            <w:tcW w:w="844"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0,18</w:t>
            </w:r>
          </w:p>
        </w:tc>
      </w:tr>
      <w:tr w:rsidR="00EC1136" w:rsidTr="004B7159">
        <w:tc>
          <w:tcPr>
            <w:tcW w:w="3256" w:type="dxa"/>
          </w:tcPr>
          <w:p w:rsidR="00EC1136" w:rsidRDefault="00EC1136" w:rsidP="004B7159">
            <w:pPr>
              <w:spacing w:line="276" w:lineRule="auto"/>
              <w:rPr>
                <w:rFonts w:ascii="Times New Roman" w:hAnsi="Times New Roman" w:cs="Times New Roman"/>
                <w:bCs/>
                <w:sz w:val="24"/>
                <w:szCs w:val="24"/>
              </w:rPr>
            </w:pPr>
            <w:r>
              <w:rPr>
                <w:rFonts w:ascii="Times New Roman" w:hAnsi="Times New Roman" w:cs="Times New Roman"/>
                <w:bCs/>
                <w:sz w:val="24"/>
                <w:szCs w:val="24"/>
              </w:rPr>
              <w:t>Lanolin</w:t>
            </w:r>
          </w:p>
        </w:tc>
        <w:tc>
          <w:tcPr>
            <w:tcW w:w="1275" w:type="dxa"/>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Humektan</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850"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844"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15</w:t>
            </w:r>
          </w:p>
        </w:tc>
      </w:tr>
      <w:tr w:rsidR="00EC1136" w:rsidTr="004B7159">
        <w:tc>
          <w:tcPr>
            <w:tcW w:w="3256" w:type="dxa"/>
          </w:tcPr>
          <w:p w:rsidR="00EC1136" w:rsidRDefault="00EC1136" w:rsidP="004B7159">
            <w:pPr>
              <w:spacing w:line="276" w:lineRule="auto"/>
              <w:rPr>
                <w:rFonts w:ascii="Times New Roman" w:hAnsi="Times New Roman" w:cs="Times New Roman"/>
                <w:bCs/>
                <w:sz w:val="24"/>
                <w:szCs w:val="24"/>
              </w:rPr>
            </w:pPr>
            <w:r>
              <w:rPr>
                <w:rFonts w:ascii="Times New Roman" w:hAnsi="Times New Roman" w:cs="Times New Roman"/>
                <w:bCs/>
                <w:sz w:val="24"/>
                <w:szCs w:val="24"/>
              </w:rPr>
              <w:t>Oleum cacao ad</w:t>
            </w:r>
          </w:p>
        </w:tc>
        <w:tc>
          <w:tcPr>
            <w:tcW w:w="1275" w:type="dxa"/>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Basis</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850"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851"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844" w:type="dxa"/>
            <w:vAlign w:val="center"/>
          </w:tcPr>
          <w:p w:rsidR="00EC1136" w:rsidRDefault="00EC1136" w:rsidP="004B715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100</w:t>
            </w:r>
          </w:p>
        </w:tc>
      </w:tr>
    </w:tbl>
    <w:p w:rsidR="00EC1136" w:rsidRDefault="00EC1136" w:rsidP="008A7016">
      <w:pPr>
        <w:pStyle w:val="Heading3"/>
        <w:numPr>
          <w:ilvl w:val="2"/>
          <w:numId w:val="4"/>
        </w:numPr>
        <w:spacing w:line="480" w:lineRule="auto"/>
        <w:jc w:val="both"/>
        <w:rPr>
          <w:rFonts w:ascii="Times New Roman" w:hAnsi="Times New Roman" w:cs="Times New Roman"/>
          <w:b/>
          <w:bCs/>
          <w:color w:val="auto"/>
          <w:lang w:val="id-ID"/>
        </w:rPr>
      </w:pPr>
      <w:bookmarkStart w:id="166" w:name="_Toc183439148"/>
      <w:r w:rsidRPr="00FD4C65">
        <w:rPr>
          <w:rFonts w:ascii="Times New Roman" w:hAnsi="Times New Roman" w:cs="Times New Roman"/>
          <w:b/>
          <w:bCs/>
          <w:color w:val="auto"/>
          <w:lang w:val="id-ID"/>
        </w:rPr>
        <w:lastRenderedPageBreak/>
        <w:t xml:space="preserve">Pembuatan </w:t>
      </w:r>
      <w:r>
        <w:rPr>
          <w:rFonts w:ascii="Times New Roman" w:hAnsi="Times New Roman" w:cs="Times New Roman"/>
          <w:b/>
          <w:bCs/>
          <w:color w:val="auto"/>
          <w:lang w:val="id-ID"/>
        </w:rPr>
        <w:t xml:space="preserve">Pelembab Bibir </w:t>
      </w:r>
      <w:r w:rsidRPr="00FD4C65">
        <w:rPr>
          <w:rFonts w:ascii="Times New Roman" w:hAnsi="Times New Roman" w:cs="Times New Roman"/>
          <w:b/>
          <w:bCs/>
          <w:color w:val="auto"/>
          <w:lang w:val="id-ID"/>
        </w:rPr>
        <w:t>Stick</w:t>
      </w:r>
      <w:bookmarkEnd w:id="166"/>
    </w:p>
    <w:p w:rsidR="00EC1136" w:rsidRPr="00DF134D" w:rsidRDefault="00EC1136" w:rsidP="00EC1136">
      <w:pPr>
        <w:spacing w:line="480" w:lineRule="auto"/>
        <w:ind w:firstLine="709"/>
        <w:jc w:val="both"/>
        <w:rPr>
          <w:rFonts w:ascii="Times New Roman" w:hAnsi="Times New Roman" w:cs="Times New Roman"/>
          <w:sz w:val="24"/>
          <w:szCs w:val="24"/>
          <w:lang w:val="id-ID"/>
        </w:rPr>
      </w:pPr>
      <w:r w:rsidRPr="003D2106">
        <w:rPr>
          <w:rFonts w:ascii="Times New Roman" w:hAnsi="Times New Roman" w:cs="Times New Roman"/>
          <w:sz w:val="24"/>
          <w:szCs w:val="24"/>
          <w:lang w:val="id-ID"/>
        </w:rPr>
        <w:t>Basis sediaan dalam penelitian ini yaitu lemak coklat dilelehkan di atas penangas air pada suhu lelehnya yaitu sekitar 31-34</w:t>
      </w:r>
      <w:r>
        <w:rPr>
          <w:rFonts w:ascii="Times New Roman" w:hAnsi="Times New Roman" w:cs="Times New Roman"/>
          <w:sz w:val="24"/>
          <w:szCs w:val="24"/>
        </w:rPr>
        <w:sym w:font="Symbol" w:char="F0B0"/>
      </w:r>
      <w:r w:rsidRPr="003D2106">
        <w:rPr>
          <w:rFonts w:ascii="Times New Roman" w:hAnsi="Times New Roman" w:cs="Times New Roman"/>
          <w:sz w:val="24"/>
          <w:szCs w:val="24"/>
          <w:lang w:val="id-ID"/>
        </w:rPr>
        <w:t xml:space="preserve">C. Lemak coklat dimasukkan ke cawan penguap sambil diaduk sampai seluruh lemak coklat meleleh sempurna. </w:t>
      </w:r>
      <w:r w:rsidRPr="00DF134D">
        <w:rPr>
          <w:rFonts w:ascii="Times New Roman" w:hAnsi="Times New Roman" w:cs="Times New Roman"/>
          <w:sz w:val="24"/>
          <w:szCs w:val="24"/>
        </w:rPr>
        <w:t>Cera flava dilelehkan pada suhu lelehnya yaitu sekitar 62-64</w:t>
      </w:r>
      <w:r>
        <w:rPr>
          <w:rFonts w:ascii="Times New Roman" w:hAnsi="Times New Roman" w:cs="Times New Roman"/>
          <w:sz w:val="24"/>
          <w:szCs w:val="24"/>
        </w:rPr>
        <w:sym w:font="Symbol" w:char="F0B0"/>
      </w:r>
      <w:r w:rsidRPr="00DF134D">
        <w:rPr>
          <w:rFonts w:ascii="Times New Roman" w:hAnsi="Times New Roman" w:cs="Times New Roman"/>
          <w:sz w:val="24"/>
          <w:szCs w:val="24"/>
        </w:rPr>
        <w:t xml:space="preserve">C, kemudian dimasukkan ke dalam lelehan basis tersebut. Nipagin, lanolin dan gliserin dimasukan ke dalam lelehan basis sambil terus diaduk. Ekstrak </w:t>
      </w:r>
      <w:r>
        <w:rPr>
          <w:rFonts w:ascii="Times New Roman" w:hAnsi="Times New Roman" w:cs="Times New Roman"/>
          <w:sz w:val="24"/>
          <w:szCs w:val="24"/>
        </w:rPr>
        <w:t xml:space="preserve">etanol daun pucuk merah </w:t>
      </w:r>
      <w:r w:rsidRPr="00DF134D">
        <w:rPr>
          <w:rFonts w:ascii="Times New Roman" w:hAnsi="Times New Roman" w:cs="Times New Roman"/>
          <w:sz w:val="24"/>
          <w:szCs w:val="24"/>
        </w:rPr>
        <w:t xml:space="preserve">dimasukkan terakhir sambil diaduk. Setelah itu dimasukkan ke dalam wadah </w:t>
      </w:r>
      <w:r w:rsidRPr="00DF134D">
        <w:rPr>
          <w:rFonts w:ascii="Times New Roman" w:hAnsi="Times New Roman" w:cs="Times New Roman"/>
          <w:i/>
          <w:iCs/>
          <w:sz w:val="24"/>
          <w:szCs w:val="24"/>
        </w:rPr>
        <w:t>lip balm</w:t>
      </w:r>
      <w:r w:rsidRPr="00DF134D">
        <w:rPr>
          <w:rFonts w:ascii="Times New Roman" w:hAnsi="Times New Roman" w:cs="Times New Roman"/>
          <w:sz w:val="24"/>
          <w:szCs w:val="24"/>
        </w:rPr>
        <w:t xml:space="preserve"> lalu dibiarkan pada suhu ruangan sampai membeku</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{"citationItems":[{"id":"ITEM-1","itemData":{"DOI":"10.33759/jrki.v5i2.394","abstract":"            Lip balm is a cosmetic preparation with main components such as waxes, fats and oils. The purpose of this study was to determine whether Aloe vera and red dragon fruit extracts could be formulated as moisturizers and natural dyes in lip balm preparations. The study was carried out experimentally, including the formulation of preparations with concentrations of Aloe Vera extract 3%, 6%, 10%, and Red Dragon Fruit extract 3%, 5%, 7%. Examination of the physical quality of the preparation, namely homogeneity test, stability during 28 days of storage at room temperature, melting point, pH, and preference test. The results showed that (F1) with a concentration of 3% aloe vera and 3% red dragon fruit met the requirements for homogeneity, melting point, pH, and stability tests, on (F2) with a concentration of 6% aloe vera and 5% red dragon fruit does not meet the requirements of the pH test, but meets the requirements of the homogeneity test, melting point test, and stability test. Whereas for (F3) with a concentration of 10% aloe vera and 7% red dragon fruit did not meet the homogeneity and pH test requirements, but met the melting point and stability test requirements. It can be concluded that Aloe Vera Extract and Red Dragon Fruit can be formulated into lip balm dosage forms. Differences in concentration variations can affect the moisture on the skin and the color of the preparation.","author":[{"dropping-particle":"","family":"Tampubolon","given":"Antetti","non-dropping-particle":"","parse-names":false,"suffix":""}],"container-title":"Jurnal Riset Kefarmasian Indonesia","id":"ITEM-1","issue":"2","issued":{"date-parts":[["2023"]]},"page":"310-321","title":"Formulasi Lip Balm Ekstrak Lidah Buaya (Aloe Vera) Dan Buah Naga Merah (Hylocereus Polyrhizus) Sebagai Pelembab Bibir","type":"article-journal","volume":"5"},"uris":["http://www.mendeley.com/documents/?uuid=6b158ff8-19b8-4d79-a122-47f2f222de4c"]}],"mendeley":{"formattedCitation":"(Tampubolon, 2023)","plainTextFormattedCitation":"(Tampubolon, 2023)","previouslyFormattedCitation":"(Tampubolon, 2023)"},"properties":{"noteIndex":0},"schema":"https://github.com/citation-style-language/schema/raw/master/csl-citation.json"}</w:instrText>
      </w:r>
      <w:r>
        <w:rPr>
          <w:rFonts w:ascii="Times New Roman" w:hAnsi="Times New Roman" w:cs="Times New Roman"/>
          <w:sz w:val="24"/>
          <w:szCs w:val="24"/>
        </w:rPr>
        <w:fldChar w:fldCharType="separate"/>
      </w:r>
      <w:r w:rsidRPr="00DF134D">
        <w:rPr>
          <w:rFonts w:ascii="Times New Roman" w:hAnsi="Times New Roman" w:cs="Times New Roman"/>
          <w:noProof/>
          <w:sz w:val="24"/>
          <w:szCs w:val="24"/>
        </w:rPr>
        <w:t>(Tampubolon, 2023)</w:t>
      </w:r>
      <w:r>
        <w:rPr>
          <w:rFonts w:ascii="Times New Roman" w:hAnsi="Times New Roman" w:cs="Times New Roman"/>
          <w:sz w:val="24"/>
          <w:szCs w:val="24"/>
        </w:rPr>
        <w:fldChar w:fldCharType="end"/>
      </w:r>
      <w:r>
        <w:rPr>
          <w:rFonts w:ascii="Times New Roman" w:hAnsi="Times New Roman" w:cs="Times New Roman"/>
          <w:sz w:val="24"/>
          <w:szCs w:val="24"/>
        </w:rPr>
        <w:t>.</w:t>
      </w:r>
    </w:p>
    <w:p w:rsidR="00EC1136" w:rsidRPr="00DF26D7" w:rsidRDefault="00EC1136" w:rsidP="008A7016">
      <w:pPr>
        <w:pStyle w:val="Heading2"/>
        <w:numPr>
          <w:ilvl w:val="1"/>
          <w:numId w:val="4"/>
        </w:numPr>
        <w:spacing w:before="0" w:line="480" w:lineRule="auto"/>
        <w:ind w:left="709" w:hanging="709"/>
        <w:jc w:val="both"/>
        <w:rPr>
          <w:rFonts w:ascii="Times New Roman" w:hAnsi="Times New Roman" w:cs="Times New Roman"/>
          <w:b w:val="0"/>
          <w:color w:val="auto"/>
          <w:sz w:val="24"/>
          <w:szCs w:val="24"/>
          <w:lang w:val="id-ID"/>
        </w:rPr>
      </w:pPr>
      <w:bookmarkStart w:id="167" w:name="_Toc152573347"/>
      <w:bookmarkStart w:id="168" w:name="_Toc183439149"/>
      <w:r w:rsidRPr="00DF26D7">
        <w:rPr>
          <w:rFonts w:ascii="Times New Roman" w:hAnsi="Times New Roman" w:cs="Times New Roman"/>
          <w:color w:val="auto"/>
          <w:sz w:val="24"/>
          <w:szCs w:val="24"/>
          <w:lang w:val="id-ID"/>
        </w:rPr>
        <w:t>Evaluasi Mutu Fisik</w:t>
      </w:r>
      <w:bookmarkEnd w:id="167"/>
      <w:bookmarkEnd w:id="168"/>
      <w:r w:rsidRPr="00DF26D7">
        <w:rPr>
          <w:rFonts w:ascii="Times New Roman" w:hAnsi="Times New Roman" w:cs="Times New Roman"/>
          <w:color w:val="auto"/>
          <w:sz w:val="24"/>
          <w:szCs w:val="24"/>
          <w:lang w:val="id-ID"/>
        </w:rPr>
        <w:t xml:space="preserve"> </w:t>
      </w:r>
    </w:p>
    <w:p w:rsidR="00EC1136" w:rsidRPr="00DF26D7" w:rsidRDefault="00EC1136" w:rsidP="008A7016">
      <w:pPr>
        <w:pStyle w:val="Heading3"/>
        <w:numPr>
          <w:ilvl w:val="2"/>
          <w:numId w:val="4"/>
        </w:numPr>
        <w:spacing w:line="480" w:lineRule="auto"/>
        <w:ind w:left="709" w:hanging="709"/>
        <w:jc w:val="both"/>
        <w:rPr>
          <w:rFonts w:ascii="Times New Roman" w:hAnsi="Times New Roman" w:cs="Times New Roman"/>
          <w:b/>
          <w:color w:val="auto"/>
          <w:lang w:val="id-ID"/>
        </w:rPr>
      </w:pPr>
      <w:bookmarkStart w:id="169" w:name="_Toc152573348"/>
      <w:bookmarkStart w:id="170" w:name="_Toc183439150"/>
      <w:r w:rsidRPr="00DF26D7">
        <w:rPr>
          <w:rFonts w:ascii="Times New Roman" w:hAnsi="Times New Roman" w:cs="Times New Roman"/>
          <w:b/>
          <w:color w:val="auto"/>
          <w:lang w:val="id-ID"/>
        </w:rPr>
        <w:t>Uji Organoleptis</w:t>
      </w:r>
      <w:bookmarkEnd w:id="169"/>
      <w:bookmarkEnd w:id="170"/>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Uji organoleptik terdiri dari bau, warna dan bentuk, dapat dideteksi oleh panca indra</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{"citationItems":[{"id":"ITEM-1","itemData":{"DOI":"10.31596/cjp.v5i1.117","ISSN":"2599-2163","abstract":"Blush On is a cosmetic preparation that applies color to the cheek with an artistic touch so that it it can enhance the aesthetics of Make up. One of the natural ingridients that can used as a dye is Red Dragon fruit (Hylocereus polyrhizus L.) because they contain the pigments betasianin that function as a color pigment. The Purpose of this study was to determine wheter the dry extract of red dragon fruit can be use as dye in blush on stick form and to evaluate the blush on form.The Blush on formula made using dyes from the dry extract of red dragon fruit with different concentration of 0%, 10%, 15% and 20% with additional ingridients of glycerin, zinc oxide, lanolin, isopropyl myristate, sodium metabisulfite, carnauba wax, talc and oleum rosae. The evaluation of product included organoleptic test, homogeneity test, pigment stability test, sotarge stability test, pH test, polish test, crack test, hedonic test and irritation test. All formulas have met the requirements of the homogeneity test, pH test, polish test and crack test. Organoleptic test showed the blush preparation has the specific odor of oleum rosae and the the blush has a solid stick. The blush with a concentration of 0% is white, the blush with a concentration of 10% is pink, the blush with a concentration of 15% is light purplish red, the blush with a concentration of 20% is dark purplish red. For F1 (10%), F2 (15%) and F3 (20%) preparations were only stable until week 5 and were unstable to light. The result of the irritation test showed that the blush preparation did not show any irritation reactions. The result of the hedonic test showed that F3 (20%) was the most preferred by the panelists","author":[{"dropping-particle":"","family":"Iskandar","given":"Benni","non-dropping-particle":"","parse-names":false,"suffix":""},{"dropping-particle":"","family":"Ernilawati","given":"Meri","non-dropping-particle":"","parse-names":false,"suffix":""},{"dropping-particle":"","family":"Firmansyah","given":"Ferdy","non-dropping-particle":"","parse-names":false,"suffix":""},{"dropping-particle":"","family":"Frimayanti","given":"Neni","non-dropping-particle":"","parse-names":false,"suffix":""}],"container-title":"Cendekia Journal of Pharmacy","id":"ITEM-1","issue":"1","issued":{"date-parts":[["2021"]]},"page":"70-80","title":"Formulasi Blush on Stick Dengan Zat Pewarna Alami Ekstrak Kering Buah Naga Merah (Hylocereus Polyrhizus L.)","type":"article-journal","volume":"5"},"uris":["http://www.mendeley.com/documents/?uuid=db19046e-8d74-4b05-b75e-529d8e71ce55"]}],"mendeley":{"formattedCitation":"(Iskandar &lt;i&gt;et al.&lt;/i&gt;, 2021)","manualFormatting":"(Iskandar et al., 2021)","plainTextFormattedCitation":"(Iskandar et al., 2021)","previouslyFormattedCitation":"(Iskandar &lt;i&gt;et al.&lt;/i&gt;, 2021)"},"properties":{"noteIndex":0},"schema":"https://github.com/citation-style-language/schema/raw/master/csl-citation.json"}</w:instrText>
      </w:r>
      <w:r>
        <w:rPr>
          <w:rFonts w:ascii="Times New Roman" w:hAnsi="Times New Roman" w:cs="Times New Roman"/>
          <w:bCs/>
          <w:sz w:val="24"/>
          <w:szCs w:val="24"/>
          <w:lang w:val="id-ID"/>
        </w:rPr>
        <w:fldChar w:fldCharType="separate"/>
      </w:r>
      <w:r w:rsidRPr="00DD10F9">
        <w:rPr>
          <w:rFonts w:ascii="Times New Roman" w:hAnsi="Times New Roman" w:cs="Times New Roman"/>
          <w:bCs/>
          <w:noProof/>
          <w:sz w:val="24"/>
          <w:szCs w:val="24"/>
          <w:lang w:val="id-ID"/>
        </w:rPr>
        <w:t xml:space="preserve">(Iskandar </w:t>
      </w:r>
      <w:r w:rsidRPr="00DD10F9">
        <w:rPr>
          <w:rFonts w:ascii="Times New Roman" w:hAnsi="Times New Roman" w:cs="Times New Roman"/>
          <w:bCs/>
          <w:i/>
          <w:iCs/>
          <w:noProof/>
          <w:sz w:val="24"/>
          <w:szCs w:val="24"/>
          <w:lang w:val="id-ID"/>
        </w:rPr>
        <w:t>et al</w:t>
      </w:r>
      <w:r w:rsidRPr="00DD10F9">
        <w:rPr>
          <w:rFonts w:ascii="Times New Roman" w:hAnsi="Times New Roman" w:cs="Times New Roman"/>
          <w:bCs/>
          <w:noProof/>
          <w:sz w:val="24"/>
          <w:szCs w:val="24"/>
          <w:lang w:val="id-ID"/>
        </w:rPr>
        <w:t>.</w:t>
      </w:r>
      <w:r>
        <w:rPr>
          <w:rFonts w:ascii="Times New Roman" w:hAnsi="Times New Roman" w:cs="Times New Roman"/>
          <w:bCs/>
          <w:noProof/>
          <w:sz w:val="24"/>
          <w:szCs w:val="24"/>
          <w:lang w:val="id-ID"/>
        </w:rPr>
        <w:t>,</w:t>
      </w:r>
      <w:r w:rsidRPr="00DD10F9">
        <w:rPr>
          <w:rFonts w:ascii="Times New Roman" w:hAnsi="Times New Roman" w:cs="Times New Roman"/>
          <w:bCs/>
          <w:noProof/>
          <w:sz w:val="24"/>
          <w:szCs w:val="24"/>
          <w:lang w:val="id-ID"/>
        </w:rPr>
        <w:t xml:space="preserve"> 2021)</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71" w:name="_Toc152573349"/>
      <w:bookmarkStart w:id="172" w:name="_Toc183439151"/>
      <w:r w:rsidRPr="00DF26D7">
        <w:rPr>
          <w:rFonts w:ascii="Times New Roman" w:hAnsi="Times New Roman" w:cs="Times New Roman"/>
          <w:b/>
          <w:color w:val="auto"/>
          <w:lang w:val="id-ID"/>
        </w:rPr>
        <w:t>Uji Homogenitas</w:t>
      </w:r>
      <w:bookmarkEnd w:id="171"/>
      <w:bookmarkEnd w:id="172"/>
    </w:p>
    <w:p w:rsidR="00EC1136" w:rsidRPr="0043161D" w:rsidRDefault="00EC1136" w:rsidP="00EC1136">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rPr>
        <w:t xml:space="preserve">Uji Homogenitas memakai </w:t>
      </w:r>
      <w:r w:rsidRPr="0043161D">
        <w:rPr>
          <w:rFonts w:ascii="Times New Roman" w:hAnsi="Times New Roman" w:cs="Times New Roman"/>
          <w:bCs/>
          <w:i/>
          <w:iCs/>
          <w:sz w:val="24"/>
          <w:szCs w:val="24"/>
        </w:rPr>
        <w:t>object glass</w:t>
      </w:r>
      <w:r w:rsidRPr="0043161D">
        <w:rPr>
          <w:rFonts w:ascii="Times New Roman" w:hAnsi="Times New Roman" w:cs="Times New Roman"/>
          <w:bCs/>
          <w:sz w:val="24"/>
          <w:szCs w:val="24"/>
        </w:rPr>
        <w:t>. Pada sekeping kaca</w:t>
      </w:r>
      <w:r>
        <w:rPr>
          <w:rFonts w:ascii="Times New Roman" w:hAnsi="Times New Roman" w:cs="Times New Roman"/>
          <w:bCs/>
          <w:sz w:val="24"/>
          <w:szCs w:val="24"/>
          <w:lang w:val="id-ID"/>
        </w:rPr>
        <w:t xml:space="preserve"> transparan </w:t>
      </w:r>
      <w:r w:rsidRPr="0043161D">
        <w:rPr>
          <w:rFonts w:ascii="Times New Roman" w:hAnsi="Times New Roman" w:cs="Times New Roman"/>
          <w:bCs/>
          <w:sz w:val="24"/>
          <w:szCs w:val="24"/>
        </w:rPr>
        <w:t>sediaan dioleskan, sediaan harus menunjukkan tidak adanya butiran kasar dan memiliki susunan yang homogen</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{"citationItems":[{"id":"ITEM-1","itemData":{"DOI":"10.47219/ath.v6i1.117","ISSN":"25026011","abstract":"Blush on adalah sediaan kosmetik yang digunakan untuk mewarnai pipi dengan sentuhan artistik sehingga dapat meningkatkan estetika dalam tatarias wajah dengan warna yang bervariasi mulai dari warna merah jambu hingga merah tua. Salah satu contoh yang dapat dijadikan pewarna alami adalah kayu secang (Caesalpinia sappan L)karena mengandung pigmen brazilein yang berfungsi sebagai pigmen warna. Tujuan penelitian ini membuat sediaan blush on dengan metode freeze drying dan konsentrasi warna alami. Pada penelitian inidibuat 3 formula sediaan blush on dengan variasi konsentrasi 3%, 5%, dan 7% ekstrak kering kayu secang. Dilakukan evaluasi sediaanblush on yang meliputi pengujian stabilitas fisika-kimia, organoleptis, homogenitas, daya oles, dan hedonik.Hasil pengujian stabilitas fisika-kimia menunjukkanblush on stabil dalam masa penyimpanan 7 hari. Hasil pengujian organoleptis, homogenitas, daya oles, menujukkan seluruh formula baik. Hasil pengujian hedonik menunjukkan bahwa serbuk blush on dengan ekstrak kayu secang konsentrasi 5% paling digemari.","author":[{"dropping-particle":"","family":"Ramani","given":"Sofyan","non-dropping-particle":"","parse-names":false,"suffix":""},{"dropping-particle":"","family":"Cahaya Himawan","given":"Herson","non-dropping-particle":"","parse-names":false,"suffix":""},{"dropping-particle":"","family":"Kurniawati","given":"Nia","non-dropping-particle":"","parse-names":false,"suffix":""}],"container-title":"Jurnal Farmamedika (Pharmamedica Journal)","id":"ITEM-1","issue":"1","issued":{"date-parts":[["2021"]]},"page":"1-9","title":"Formulasi Sediaan Blush on Ekstrak Kayu Secang (Caesalpiinia Sappan L) Sebagai Pewarna Alami Dalam Bentuk Powder","type":"article-journal","volume":"6"},"uris":["http://www.mendeley.com/documents/?uuid=3dc56e71-1a15-492b-885f-eb58bb046642"]}],"mendeley":{"formattedCitation":"(Ramani, Cahaya Himawan and Kurniawati, 2021)","manualFormatting":"(Ramani et al., 2021)","plainTextFormattedCitation":"(Ramani, Cahaya Himawan and Kurniawati, 2021)","previouslyFormattedCitation":"(Ramani, Cahaya Himawan and Kurniawati, 2021)"},"properties":{"noteIndex":0},"schema":"https://github.com/citation-style-language/schema/raw/master/csl-citation.json"}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 xml:space="preserve">(Ramani </w:t>
      </w:r>
      <w:r w:rsidRPr="00102623">
        <w:rPr>
          <w:rFonts w:ascii="Times New Roman" w:hAnsi="Times New Roman" w:cs="Times New Roman"/>
          <w:bCs/>
          <w:i/>
          <w:iCs/>
          <w:noProof/>
          <w:sz w:val="24"/>
          <w:szCs w:val="24"/>
          <w:lang w:val="id-ID"/>
        </w:rPr>
        <w:t>et al.</w:t>
      </w:r>
      <w:r>
        <w:rPr>
          <w:rFonts w:ascii="Times New Roman" w:hAnsi="Times New Roman" w:cs="Times New Roman"/>
          <w:bCs/>
          <w:i/>
          <w:iCs/>
          <w:noProof/>
          <w:sz w:val="24"/>
          <w:szCs w:val="24"/>
          <w:lang w:val="id-ID"/>
        </w:rPr>
        <w:t>,</w:t>
      </w:r>
      <w:r w:rsidRPr="0043161D">
        <w:rPr>
          <w:rFonts w:ascii="Times New Roman" w:hAnsi="Times New Roman" w:cs="Times New Roman"/>
          <w:bCs/>
          <w:noProof/>
          <w:sz w:val="24"/>
          <w:szCs w:val="24"/>
          <w:lang w:val="id-ID"/>
        </w:rPr>
        <w:t xml:space="preserve"> 2021)</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EC1136"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73" w:name="_Toc152573350"/>
      <w:bookmarkStart w:id="174" w:name="_Toc183439152"/>
      <w:r w:rsidRPr="00DF26D7">
        <w:rPr>
          <w:rFonts w:ascii="Times New Roman" w:hAnsi="Times New Roman" w:cs="Times New Roman"/>
          <w:b/>
          <w:color w:val="auto"/>
          <w:lang w:val="id-ID"/>
        </w:rPr>
        <w:t>Uji pH</w:t>
      </w:r>
      <w:bookmarkEnd w:id="173"/>
      <w:bookmarkEnd w:id="174"/>
    </w:p>
    <w:p w:rsidR="00EC1136" w:rsidRPr="00FE59B1" w:rsidRDefault="00EC1136" w:rsidP="00EC1136">
      <w:pPr>
        <w:spacing w:line="480" w:lineRule="auto"/>
        <w:ind w:firstLine="720"/>
        <w:jc w:val="both"/>
        <w:rPr>
          <w:rFonts w:ascii="Times New Roman" w:hAnsi="Times New Roman" w:cs="Times New Roman"/>
          <w:sz w:val="24"/>
          <w:szCs w:val="24"/>
          <w:lang w:val="id-ID"/>
        </w:rPr>
      </w:pPr>
      <w:r w:rsidRPr="00FE59B1">
        <w:rPr>
          <w:rFonts w:ascii="Times New Roman" w:hAnsi="Times New Roman" w:cs="Times New Roman"/>
          <w:sz w:val="24"/>
          <w:szCs w:val="24"/>
        </w:rPr>
        <w:t>Uji pH menggunakan alat yaitu pH meter yang telah dikalibrasi. Sampel ditimbang 1</w:t>
      </w:r>
      <w:r>
        <w:rPr>
          <w:rFonts w:ascii="Times New Roman" w:hAnsi="Times New Roman" w:cs="Times New Roman"/>
          <w:sz w:val="24"/>
          <w:szCs w:val="24"/>
        </w:rPr>
        <w:t xml:space="preserve"> </w:t>
      </w:r>
      <w:r w:rsidRPr="00FE59B1">
        <w:rPr>
          <w:rFonts w:ascii="Times New Roman" w:hAnsi="Times New Roman" w:cs="Times New Roman"/>
          <w:sz w:val="24"/>
          <w:szCs w:val="24"/>
        </w:rPr>
        <w:t>gram lalu didispersikan dalam aquadest</w:t>
      </w:r>
      <w:r>
        <w:rPr>
          <w:rFonts w:ascii="Times New Roman" w:hAnsi="Times New Roman" w:cs="Times New Roman"/>
          <w:sz w:val="24"/>
          <w:szCs w:val="24"/>
        </w:rPr>
        <w:t xml:space="preserve"> sampai</w:t>
      </w:r>
      <w:r w:rsidRPr="00FE59B1">
        <w:rPr>
          <w:rFonts w:ascii="Times New Roman" w:hAnsi="Times New Roman" w:cs="Times New Roman"/>
          <w:sz w:val="24"/>
          <w:szCs w:val="24"/>
        </w:rPr>
        <w:t xml:space="preserve"> 10 ml, kemudian dipanaskan di atas </w:t>
      </w:r>
      <w:r w:rsidRPr="00E70E11">
        <w:rPr>
          <w:rFonts w:ascii="Times New Roman" w:hAnsi="Times New Roman" w:cs="Times New Roman"/>
          <w:i/>
          <w:iCs/>
          <w:sz w:val="24"/>
          <w:szCs w:val="24"/>
        </w:rPr>
        <w:t>hot plate</w:t>
      </w:r>
      <w:r w:rsidRPr="00FE59B1">
        <w:rPr>
          <w:rFonts w:ascii="Times New Roman" w:hAnsi="Times New Roman" w:cs="Times New Roman"/>
          <w:sz w:val="24"/>
          <w:szCs w:val="24"/>
        </w:rPr>
        <w:t>. pH sediaan memenuhi syarat jika berada pada rentang pH bibir yaitu 4,5 – 7,0</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{"citationItems":[{"id":"ITEM-1","itemData":{"author":[{"dropping-particle":"","family":"Imani","given":"Cahaya Firdausi","non-dropping-particle":"","parse-names":false,"suffix":""},{"dropping-particle":"","family":"Shoviantari","given":"Fenita","non-dropping-particle":"","parse-names":false,"suffix":""}],"id":"ITEM-1","issued":{"date-parts":[["2022"]]},"page":"44-51","title":"( Aloe vera L .) MOISTURE TEST OF ALOE VERA ( Aloe vera L .) LEAF EXTRACT LIP BALM Firdausi Imani , 1 Fenita Shoviantari * Cahaya Firdausi dkk | Uji Kelembapan Pelembab Bibir …. berbagai macam cara untuk merawat dan mempercantik diri sehingga dapat menamb","type":"article-journal"},"uris":["http://www.mendeley.com/documents/?uuid=40944212-c1e3-4722-b7e7-085f7a0f7884"]}],"mendeley":{"formattedCitation":"(Imani and Shoviantari, 2022)","plainTextFormattedCitation":"(Imani and Shoviantari, 2022)","previouslyFormattedCitation":"(Imani and Shoviantari, 2022)"},"properties":{"noteIndex":0},"schema":"https://github.com/citation-style-language/schema/raw/master/csl-citation.json"}</w:instrText>
      </w:r>
      <w:r>
        <w:rPr>
          <w:rFonts w:ascii="Times New Roman" w:hAnsi="Times New Roman" w:cs="Times New Roman"/>
          <w:sz w:val="24"/>
          <w:szCs w:val="24"/>
        </w:rPr>
        <w:fldChar w:fldCharType="separate"/>
      </w:r>
      <w:r w:rsidRPr="00FE59B1">
        <w:rPr>
          <w:rFonts w:ascii="Times New Roman" w:hAnsi="Times New Roman" w:cs="Times New Roman"/>
          <w:noProof/>
          <w:sz w:val="24"/>
          <w:szCs w:val="24"/>
        </w:rPr>
        <w:t>(Imani and Shoviantari, 2022)</w:t>
      </w:r>
      <w:r>
        <w:rPr>
          <w:rFonts w:ascii="Times New Roman" w:hAnsi="Times New Roman" w:cs="Times New Roman"/>
          <w:sz w:val="24"/>
          <w:szCs w:val="24"/>
        </w:rPr>
        <w:fldChar w:fldCharType="end"/>
      </w:r>
      <w:r>
        <w:rPr>
          <w:rFonts w:ascii="Times New Roman" w:hAnsi="Times New Roman" w:cs="Times New Roman"/>
          <w:sz w:val="24"/>
          <w:szCs w:val="24"/>
        </w:rPr>
        <w:t>.</w:t>
      </w:r>
    </w:p>
    <w:p w:rsidR="00EC1136" w:rsidRPr="00DF26D7" w:rsidRDefault="00EC1136" w:rsidP="008A7016">
      <w:pPr>
        <w:pStyle w:val="Heading3"/>
        <w:numPr>
          <w:ilvl w:val="2"/>
          <w:numId w:val="4"/>
        </w:numPr>
        <w:spacing w:before="0" w:line="480" w:lineRule="auto"/>
        <w:jc w:val="both"/>
        <w:rPr>
          <w:rFonts w:ascii="Times New Roman" w:hAnsi="Times New Roman" w:cs="Times New Roman"/>
          <w:b/>
          <w:color w:val="auto"/>
          <w:lang w:val="id-ID"/>
        </w:rPr>
      </w:pPr>
      <w:bookmarkStart w:id="175" w:name="_Toc152573351"/>
      <w:bookmarkStart w:id="176" w:name="_Toc183439153"/>
      <w:r w:rsidRPr="00DF26D7">
        <w:rPr>
          <w:rFonts w:ascii="Times New Roman" w:hAnsi="Times New Roman" w:cs="Times New Roman"/>
          <w:b/>
          <w:color w:val="auto"/>
          <w:lang w:val="id-ID"/>
        </w:rPr>
        <w:lastRenderedPageBreak/>
        <w:t>Uji Stabilitas</w:t>
      </w:r>
      <w:bookmarkEnd w:id="175"/>
      <w:bookmarkEnd w:id="176"/>
    </w:p>
    <w:p w:rsidR="00EC1136" w:rsidRPr="005E63A2" w:rsidRDefault="00EC1136" w:rsidP="00EC1136">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stabilitas, sediaan </w:t>
      </w:r>
      <w:r>
        <w:rPr>
          <w:rFonts w:ascii="Times New Roman" w:hAnsi="Times New Roman" w:cs="Times New Roman"/>
          <w:i/>
          <w:iCs/>
          <w:sz w:val="24"/>
          <w:szCs w:val="24"/>
          <w:lang w:val="id-ID"/>
        </w:rPr>
        <w:t xml:space="preserve">lipbalm </w:t>
      </w:r>
      <w:r>
        <w:rPr>
          <w:rFonts w:ascii="Times New Roman" w:hAnsi="Times New Roman" w:cs="Times New Roman"/>
          <w:sz w:val="24"/>
          <w:szCs w:val="24"/>
          <w:lang w:val="id-ID"/>
        </w:rPr>
        <w:t xml:space="preserve">dievaluasi selama 28 hari meliputi pengamatan organoleptis (warna, bau dan bentuk) yang terjadi perubahan selama penyimpanan pada suhu kamar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{"citationItems":[{"id":"ITEM-1","itemData":{"DOI":"10.33759/jrki.v5i2.394","abstract":"            Lip balm is a cosmetic preparation with main components such as waxes, fats and oils. The purpose of this study was to determine whether Aloe vera and red dragon fruit extracts could be formulated as moisturizers and natural dyes in lip balm preparations. The study was carried out experimentally, including the formulation of preparations with concentrations of Aloe Vera extract 3%, 6%, 10%, and Red Dragon Fruit extract 3%, 5%, 7%. Examination of the physical quality of the preparation, namely homogeneity test, stability during 28 days of storage at room temperature, melting point, pH, and preference test. The results showed that (F1) with a concentration of 3% aloe vera and 3% red dragon fruit met the requirements for homogeneity, melting point, pH, and stability tests, on (F2) with a concentration of 6% aloe vera and 5% red dragon fruit does not meet the requirements of the pH test, but meets the requirements of the homogeneity test, melting point test, and stability test. Whereas for (F3) with a concentration of 10% aloe vera and 7% red dragon fruit did not meet the homogeneity and pH test requirements, but met the melting point and stability test requirements. It can be concluded that Aloe Vera Extract and Red Dragon Fruit can be formulated into lip balm dosage forms. Differences in concentration variations can affect the moisture on the skin and the color of the preparation.","author":[{"dropping-particle":"","family":"Tampubolon","given":"Antetti","non-dropping-particle":"","parse-names":false,"suffix":""}],"container-title":"Jurnal Riset Kefarmasian Indonesia","id":"ITEM-1","issue":"2","issued":{"date-parts":[["2023"]]},"page":"310-321","title":"Formulasi Lip Balm Ekstrak Lidah Buaya (Aloe Vera) Dan Buah Naga Merah (Hylocereus Polyrhizus) Sebagai Pelembab Bibir","type":"article-journal","volume":"5"},"uris":["http://www.mendeley.com/documents/?uuid=6b158ff8-19b8-4d79-a122-47f2f222de4c"]}],"mendeley":{"formattedCitation":"(Tampubolon, 2023)","plainTextFormattedCitation":"(Tampubolon, 2023)"},"properties":{"noteIndex":0},"schema":"https://github.com/citation-style-language/schema/raw/master/csl-citation.json"}</w:instrText>
      </w:r>
      <w:r>
        <w:rPr>
          <w:rFonts w:ascii="Times New Roman" w:hAnsi="Times New Roman" w:cs="Times New Roman"/>
          <w:sz w:val="24"/>
          <w:szCs w:val="24"/>
          <w:lang w:val="id-ID"/>
        </w:rPr>
        <w:fldChar w:fldCharType="separate"/>
      </w:r>
      <w:r w:rsidRPr="005E63A2">
        <w:rPr>
          <w:rFonts w:ascii="Times New Roman" w:hAnsi="Times New Roman" w:cs="Times New Roman"/>
          <w:noProof/>
          <w:sz w:val="24"/>
          <w:szCs w:val="24"/>
          <w:lang w:val="id-ID"/>
        </w:rPr>
        <w:t>(Tampubolon, 2023)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77" w:name="_Toc152573352"/>
      <w:bookmarkStart w:id="178" w:name="_Toc183439154"/>
      <w:r w:rsidRPr="00DF26D7">
        <w:rPr>
          <w:rFonts w:ascii="Times New Roman" w:hAnsi="Times New Roman" w:cs="Times New Roman"/>
          <w:b/>
          <w:color w:val="auto"/>
          <w:lang w:val="id-ID"/>
        </w:rPr>
        <w:t>Uji Iritasi</w:t>
      </w:r>
      <w:bookmarkEnd w:id="177"/>
      <w:bookmarkEnd w:id="178"/>
    </w:p>
    <w:p w:rsidR="00EC1136" w:rsidRPr="00A43ED2" w:rsidRDefault="00EC1136" w:rsidP="00EC1136">
      <w:pPr>
        <w:spacing w:line="480" w:lineRule="auto"/>
        <w:ind w:firstLine="720"/>
        <w:jc w:val="both"/>
        <w:rPr>
          <w:rFonts w:ascii="Times New Roman" w:hAnsi="Times New Roman" w:cs="Times New Roman"/>
          <w:bCs/>
          <w:sz w:val="24"/>
          <w:szCs w:val="24"/>
          <w:lang w:val="id-ID"/>
        </w:rPr>
      </w:pPr>
      <w:r w:rsidRPr="00A43ED2">
        <w:rPr>
          <w:rFonts w:ascii="Times New Roman" w:hAnsi="Times New Roman" w:cs="Times New Roman"/>
          <w:sz w:val="24"/>
          <w:szCs w:val="24"/>
        </w:rPr>
        <w:t xml:space="preserve">Pengujian ini dilakukan menggunakan </w:t>
      </w:r>
      <w:r>
        <w:rPr>
          <w:rFonts w:ascii="Times New Roman" w:hAnsi="Times New Roman" w:cs="Times New Roman"/>
          <w:sz w:val="24"/>
          <w:szCs w:val="24"/>
        </w:rPr>
        <w:t xml:space="preserve">panelis </w:t>
      </w:r>
      <w:r w:rsidRPr="00A43ED2">
        <w:rPr>
          <w:rFonts w:ascii="Times New Roman" w:hAnsi="Times New Roman" w:cs="Times New Roman"/>
          <w:sz w:val="24"/>
          <w:szCs w:val="24"/>
        </w:rPr>
        <w:t>1</w:t>
      </w:r>
      <w:r>
        <w:rPr>
          <w:rFonts w:ascii="Times New Roman" w:hAnsi="Times New Roman" w:cs="Times New Roman"/>
          <w:sz w:val="24"/>
          <w:szCs w:val="24"/>
        </w:rPr>
        <w:t>2</w:t>
      </w:r>
      <w:r w:rsidRPr="00A43ED2">
        <w:rPr>
          <w:rFonts w:ascii="Times New Roman" w:hAnsi="Times New Roman" w:cs="Times New Roman"/>
          <w:sz w:val="24"/>
          <w:szCs w:val="24"/>
        </w:rPr>
        <w:t xml:space="preserve"> orang dengan kriteria tidak memiliki kulit yang sensitif. Dioleskan secukupnya pada punggung tangan dengan bentuk lingkaran. Kemudian diamati selama 30 menit </w:t>
      </w:r>
      <w:r w:rsidRPr="00A43ED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{"citationItems":[{"id":"ITEM-1","itemData":{"DOI":"10.37311/ijpe.v3i3.21186","abstract":"Tomato (Solanum lycopersicum L.) has sunscreen activity because it contains flavonoids and lycopene. At a concentration of 10% tomato fruit extract is photoprotection. Gels can increase the effectiveness and comfort in its use. HPMC selected gelling agent because it produces good physical properties. The purpose of this study was to determine the effect of the concentration of HPMC as a gelling agent on physical properties and formulate a gel preparation of tomato fruit extract. This type of research is experimental, made of three formulas with varying concentrations of 2%, 4%, and 6%. The data obtained were analyzed using One Way Anova with a 95% confidence level. The results showed that the use of HPMC as a gelling agent affected pH, viscosity, adhesion, and spreadability but had no effect on other physical tests. The best formula was produced by formula II with a 2% HPMC concentration with the best physical properties.","author":[{"dropping-particle":"","family":"Setiani","given":"I","non-dropping-particle":"","parse-names":false,"suffix":""},{"dropping-particle":"","family":"Endriyatno","given":"N C","non-dropping-particle":"","parse-names":false,"suffix":""}],"container-title":"Indonesian Journal of Pharmaceutical Education (e-Journal)","id":"ITEM-1","issue":"3","issued":{"date-parts":[["2023"]]},"page":"2775-3670","title":"Formulasi Gel Ekstrak Buah Tomat (Solanum lycopersicum L.) dengan Variasi Konsentrasi HPMC serta Uji Fisiknya","type":"article-journal","volume":"3"},"uris":["http://www.mendeley.com/documents/?uuid=5650042b-6908-4808-b239-b2088f8e5909"]}],"mendeley":{"formattedCitation":"(Setiani and Endriyatno, 2023)","manualFormatting":"(Setiani dan Endriyatno, 2023)","plainTextFormattedCitation":"(Setiani and Endriyatno, 2023)","previouslyFormattedCitation":"(Setiani and Endriyatno, 2023)"},"properties":{"noteIndex":0},"schema":"https://github.com/citation-style-language/schema/raw/master/csl-citation.json"}</w:instrText>
      </w:r>
      <w:r w:rsidRPr="00A43ED2">
        <w:rPr>
          <w:rFonts w:ascii="Times New Roman" w:hAnsi="Times New Roman" w:cs="Times New Roman"/>
          <w:sz w:val="24"/>
          <w:szCs w:val="24"/>
        </w:rPr>
        <w:fldChar w:fldCharType="separate"/>
      </w:r>
      <w:r w:rsidRPr="00A43ED2">
        <w:rPr>
          <w:rFonts w:ascii="Times New Roman" w:hAnsi="Times New Roman" w:cs="Times New Roman"/>
          <w:noProof/>
          <w:sz w:val="24"/>
          <w:szCs w:val="24"/>
        </w:rPr>
        <w:t>(Setiani dan Endriyatno, 2023)</w:t>
      </w:r>
      <w:r w:rsidRPr="00A43ED2">
        <w:rPr>
          <w:rFonts w:ascii="Times New Roman" w:hAnsi="Times New Roman" w:cs="Times New Roman"/>
          <w:sz w:val="24"/>
          <w:szCs w:val="24"/>
        </w:rPr>
        <w:fldChar w:fldCharType="end"/>
      </w:r>
      <w:r w:rsidRPr="00A43ED2">
        <w:rPr>
          <w:rFonts w:ascii="Times New Roman" w:hAnsi="Times New Roman" w:cs="Times New Roman"/>
          <w:sz w:val="24"/>
          <w:szCs w:val="24"/>
        </w:rPr>
        <w:t xml:space="preserve">. Kriteria inklusi uji iritasi meliputi: wanita berusia 20-30 tahun, sehat jasmani dan rohani, tidak memiliki riwayat penyakit alergi, dan menyatakan kesediaanya untuk dijadikan responden. Reaksi yang diamati pada uji iritasi ini adalah gatal – gatal, pembengkakan dan kemerahan </w:t>
      </w:r>
      <w:r w:rsidRPr="00A43ED2">
        <w:rPr>
          <w:rFonts w:ascii="Times New Roman" w:hAnsi="Times New Roman" w:cs="Times New Roman"/>
          <w:sz w:val="24"/>
          <w:szCs w:val="24"/>
        </w:rPr>
        <w:fldChar w:fldCharType="begin" w:fldLock="1"/>
      </w:r>
      <w:r w:rsidRPr="00A43ED2">
        <w:rPr>
          <w:rFonts w:ascii="Times New Roman" w:hAnsi="Times New Roman" w:cs="Times New Roman"/>
          <w:sz w:val="24"/>
          <w:szCs w:val="24"/>
        </w:rPr>
        <w:instrText>ADDIN CSL_CITATION {"citationItems":[{"id":"ITEM-1","itemData":{"author":[{"dropping-particle":"","family":"Imani","given":"Cahaya Firdausi","non-dropping-particle":"","parse-names":false,"suffix":""},{"dropping-particle":"","family":"Shoviantari","given":"Fenita","non-dropping-particle":"","parse-names":false,"suffix":""}],"id":"ITEM-1","issued":{"date-parts":[["2022"]]},"page":"44-51","title":"( Aloe vera L .) MOISTURE TEST OF ALOE VERA ( Aloe vera L .) LEAF EXTRACT LIP BALM Firdausi Imani , 1 Fenita Shoviantari * Cahaya Firdausi dkk | Uji Kelembapan Pelembab Bibir …. berbagai macam cara untuk merawat dan mempercantik diri sehingga dapat menamb","type":"article-journal"},"uris":["http://www.mendeley.com/documents/?uuid=40944212-c1e3-4722-b7e7-085f7a0f7884"]}],"mendeley":{"formattedCitation":"(Imani and Shoviantari, 2022)","manualFormatting":"(Imani dan Shoviantari, 2022)","plainTextFormattedCitation":"(Imani and Shoviantari, 2022)","previouslyFormattedCitation":"(Imani and Shoviantari, 2022)"},"properties":{"noteIndex":0},"schema":"https://github.com/citation-style-language/schema/raw/master/csl-citation.json"}</w:instrText>
      </w:r>
      <w:r w:rsidRPr="00A43ED2">
        <w:rPr>
          <w:rFonts w:ascii="Times New Roman" w:hAnsi="Times New Roman" w:cs="Times New Roman"/>
          <w:sz w:val="24"/>
          <w:szCs w:val="24"/>
        </w:rPr>
        <w:fldChar w:fldCharType="separate"/>
      </w:r>
      <w:r w:rsidRPr="00A43ED2">
        <w:rPr>
          <w:rFonts w:ascii="Times New Roman" w:hAnsi="Times New Roman" w:cs="Times New Roman"/>
          <w:noProof/>
          <w:sz w:val="24"/>
          <w:szCs w:val="24"/>
        </w:rPr>
        <w:t>(Imani dan Shoviantari, 2022)</w:t>
      </w:r>
      <w:r w:rsidRPr="00A43ED2">
        <w:rPr>
          <w:rFonts w:ascii="Times New Roman" w:hAnsi="Times New Roman" w:cs="Times New Roman"/>
          <w:sz w:val="24"/>
          <w:szCs w:val="24"/>
        </w:rPr>
        <w:fldChar w:fldCharType="end"/>
      </w:r>
      <w:r w:rsidRPr="00A43ED2">
        <w:rPr>
          <w:rFonts w:ascii="Times New Roman" w:hAnsi="Times New Roman" w:cs="Times New Roman"/>
          <w:sz w:val="24"/>
          <w:szCs w:val="24"/>
        </w:rPr>
        <w:t>.</w:t>
      </w:r>
    </w:p>
    <w:p w:rsidR="00EC1136"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79" w:name="_Toc183439155"/>
      <w:bookmarkStart w:id="180" w:name="_Toc152573353"/>
      <w:r>
        <w:rPr>
          <w:rFonts w:ascii="Times New Roman" w:hAnsi="Times New Roman" w:cs="Times New Roman"/>
          <w:b/>
          <w:color w:val="auto"/>
          <w:lang w:val="id-ID"/>
        </w:rPr>
        <w:t>Uji Titik Lebur</w:t>
      </w:r>
      <w:bookmarkEnd w:id="179"/>
    </w:p>
    <w:p w:rsidR="00EC1136" w:rsidRPr="007567B3" w:rsidRDefault="00EC1136" w:rsidP="00EC1136">
      <w:pPr>
        <w:spacing w:line="480" w:lineRule="auto"/>
        <w:ind w:firstLine="720"/>
        <w:jc w:val="both"/>
        <w:rPr>
          <w:rFonts w:ascii="Times New Roman" w:hAnsi="Times New Roman" w:cs="Times New Roman"/>
          <w:sz w:val="24"/>
          <w:szCs w:val="24"/>
          <w:lang w:val="id-ID"/>
        </w:rPr>
      </w:pPr>
      <w:r w:rsidRPr="007567B3">
        <w:rPr>
          <w:rFonts w:ascii="Times New Roman" w:hAnsi="Times New Roman" w:cs="Times New Roman"/>
          <w:sz w:val="24"/>
          <w:szCs w:val="24"/>
        </w:rPr>
        <w:t xml:space="preserve">Uji titik leleh dilakukan dengan cara meletakkan </w:t>
      </w:r>
      <w:r>
        <w:rPr>
          <w:rFonts w:ascii="Times New Roman" w:hAnsi="Times New Roman" w:cs="Times New Roman"/>
          <w:i/>
          <w:iCs/>
          <w:sz w:val="24"/>
          <w:szCs w:val="24"/>
        </w:rPr>
        <w:t xml:space="preserve">lip balm </w:t>
      </w:r>
      <w:r>
        <w:rPr>
          <w:rFonts w:ascii="Times New Roman" w:hAnsi="Times New Roman" w:cs="Times New Roman"/>
          <w:sz w:val="24"/>
          <w:szCs w:val="24"/>
        </w:rPr>
        <w:t>di</w:t>
      </w:r>
      <w:r w:rsidRPr="007567B3">
        <w:rPr>
          <w:rFonts w:ascii="Times New Roman" w:hAnsi="Times New Roman" w:cs="Times New Roman"/>
          <w:sz w:val="24"/>
          <w:szCs w:val="24"/>
        </w:rPr>
        <w:t xml:space="preserve"> dalam cawan penguap dan dileburkan di oven dengan suhu awal 50</w:t>
      </w:r>
      <w:r>
        <w:rPr>
          <w:rFonts w:ascii="Times New Roman" w:hAnsi="Times New Roman" w:cs="Times New Roman"/>
          <w:sz w:val="24"/>
          <w:szCs w:val="24"/>
        </w:rPr>
        <w:sym w:font="Symbol" w:char="F0B0"/>
      </w:r>
      <w:r w:rsidRPr="007567B3">
        <w:rPr>
          <w:rFonts w:ascii="Times New Roman" w:hAnsi="Times New Roman" w:cs="Times New Roman"/>
          <w:sz w:val="24"/>
          <w:szCs w:val="24"/>
        </w:rPr>
        <w:t>C selama 15 menit, amati apakah melebur atau tidak, setelah itu dinaikan 1</w:t>
      </w:r>
      <w:r>
        <w:rPr>
          <w:rFonts w:ascii="Times New Roman" w:hAnsi="Times New Roman" w:cs="Times New Roman"/>
          <w:sz w:val="24"/>
          <w:szCs w:val="24"/>
        </w:rPr>
        <w:sym w:font="Symbol" w:char="F0B0"/>
      </w:r>
      <w:r w:rsidRPr="007567B3">
        <w:rPr>
          <w:rFonts w:ascii="Times New Roman" w:hAnsi="Times New Roman" w:cs="Times New Roman"/>
          <w:sz w:val="24"/>
          <w:szCs w:val="24"/>
        </w:rPr>
        <w:t xml:space="preserve">C setiap 15 menit dan diamati pada suhu ke berapa </w:t>
      </w:r>
      <w:r w:rsidRPr="007567B3">
        <w:rPr>
          <w:rFonts w:ascii="Times New Roman" w:hAnsi="Times New Roman" w:cs="Times New Roman"/>
          <w:i/>
          <w:iCs/>
          <w:sz w:val="24"/>
          <w:szCs w:val="24"/>
        </w:rPr>
        <w:t>lip balm</w:t>
      </w:r>
      <w:r w:rsidRPr="007567B3">
        <w:rPr>
          <w:rFonts w:ascii="Times New Roman" w:hAnsi="Times New Roman" w:cs="Times New Roman"/>
          <w:sz w:val="24"/>
          <w:szCs w:val="24"/>
        </w:rPr>
        <w:t xml:space="preserve"> mulai melebur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{"citationItems":[{"id":"ITEM-1","itemData":{"DOI":"10.29313/jiff.v4i1.6497","ISSN":"2599-0047","abstract":"Lipbalm preparations are a decorative cosmetic dosage form for moisturizing lips. One of the most important components of lipbalm preparations is an emollient. Emollients work by covering the damaged skin with beads of fat so that the skin of the lips becomes softer and moisturized. Arabica coffee beans (Coffea arabica L.) java preanger contain linoleic acid which functions as an emollient. This study aims to make a lipbalm formulation containing extracts of Arabica coffee beans (Coffea Arabica L). Lipbalm preparations made with variations in the concentration of coffee extract 3%, 6% and 9%. The resulting formula is then evaluated for its physical stability. The irritation test is carried out using the patch test method, testing the effectiveness of emollients using a skin analyzer. The results showed that variations in the extract of coffee used (3%, 6% and 9%) showed that the concentration of 9% was more stable. The irritation test results show that all three formulas are safe to use. Based on the results of the effectiveness test shows that the formula with a concentration of 9% gives a good emollient effect after use based on statistical tests the paired samples T-test method.Keywords : emollients, coffee bean extracts, formulation, lipbalm.","author":[{"dropping-particle":"","family":"Handayani","given":"Retty","non-dropping-particle":"","parse-names":false,"suffix":""}],"container-title":"Jurnal Ilmiah Farmasi Farmasyifa","id":"ITEM-1","issue":"1","issued":{"date-parts":[["2021"]]},"page":"105-111","title":"Formulasi Sediaan Lipbalm dari Ekstrak Biji Kopi Arabika (Coffea Arabica L.) Java Preanger Sebagai Emolien","type":"article-journal","volume":"4"},"uris":["http://www.mendeley.com/documents/?uuid=6348ef03-0cc9-40dd-a38c-5ea600e3bdc9"]}],"mendeley":{"formattedCitation":"(Handayani, 2021)","plainTextFormattedCitation":"(Handayani, 2021)","previouslyFormattedCitation":"(Handayani, 2021)"},"properties":{"noteIndex":0},"schema":"https://github.com/citation-style-language/schema/raw/master/csl-citation.json"}</w:instrText>
      </w:r>
      <w:r>
        <w:rPr>
          <w:rFonts w:ascii="Times New Roman" w:hAnsi="Times New Roman" w:cs="Times New Roman"/>
          <w:sz w:val="24"/>
          <w:szCs w:val="24"/>
        </w:rPr>
        <w:fldChar w:fldCharType="separate"/>
      </w:r>
      <w:r w:rsidRPr="007567B3">
        <w:rPr>
          <w:rFonts w:ascii="Times New Roman" w:hAnsi="Times New Roman" w:cs="Times New Roman"/>
          <w:noProof/>
          <w:sz w:val="24"/>
          <w:szCs w:val="24"/>
        </w:rPr>
        <w:t>(Handayani, 2021)</w:t>
      </w:r>
      <w:r>
        <w:rPr>
          <w:rFonts w:ascii="Times New Roman" w:hAnsi="Times New Roman" w:cs="Times New Roman"/>
          <w:sz w:val="24"/>
          <w:szCs w:val="24"/>
        </w:rPr>
        <w:fldChar w:fldCharType="end"/>
      </w:r>
      <w:r>
        <w:rPr>
          <w:rFonts w:ascii="Times New Roman" w:hAnsi="Times New Roman" w:cs="Times New Roman"/>
          <w:sz w:val="24"/>
          <w:szCs w:val="24"/>
        </w:rPr>
        <w:t>.</w:t>
      </w:r>
    </w:p>
    <w:p w:rsidR="00EC1136" w:rsidRPr="00DF26D7" w:rsidRDefault="00EC1136" w:rsidP="008A7016">
      <w:pPr>
        <w:pStyle w:val="Heading3"/>
        <w:numPr>
          <w:ilvl w:val="2"/>
          <w:numId w:val="4"/>
        </w:numPr>
        <w:spacing w:line="480" w:lineRule="auto"/>
        <w:jc w:val="both"/>
        <w:rPr>
          <w:rFonts w:ascii="Times New Roman" w:hAnsi="Times New Roman" w:cs="Times New Roman"/>
          <w:b/>
          <w:color w:val="auto"/>
          <w:lang w:val="id-ID"/>
        </w:rPr>
      </w:pPr>
      <w:bookmarkStart w:id="181" w:name="_Toc183439156"/>
      <w:r w:rsidRPr="00DF26D7">
        <w:rPr>
          <w:rFonts w:ascii="Times New Roman" w:hAnsi="Times New Roman" w:cs="Times New Roman"/>
          <w:b/>
          <w:color w:val="auto"/>
          <w:lang w:val="id-ID"/>
        </w:rPr>
        <w:t>Uji Hedonik</w:t>
      </w:r>
      <w:bookmarkEnd w:id="180"/>
      <w:bookmarkEnd w:id="181"/>
      <w:r w:rsidRPr="00DF26D7">
        <w:rPr>
          <w:rFonts w:ascii="Times New Roman" w:hAnsi="Times New Roman" w:cs="Times New Roman"/>
          <w:b/>
          <w:color w:val="auto"/>
          <w:lang w:val="id-ID"/>
        </w:rPr>
        <w:t xml:space="preserve"> </w:t>
      </w:r>
    </w:p>
    <w:p w:rsidR="00EC1136" w:rsidRPr="00E76FC0" w:rsidRDefault="00EC1136" w:rsidP="00EC1136">
      <w:pPr>
        <w:spacing w:after="0"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rPr>
        <w:t xml:space="preserve">Uji </w:t>
      </w:r>
      <w:r>
        <w:rPr>
          <w:rFonts w:ascii="Times New Roman" w:hAnsi="Times New Roman" w:cs="Times New Roman"/>
          <w:bCs/>
          <w:sz w:val="24"/>
          <w:szCs w:val="24"/>
          <w:lang w:val="id-ID"/>
        </w:rPr>
        <w:t>k</w:t>
      </w:r>
      <w:r w:rsidRPr="0043161D">
        <w:rPr>
          <w:rFonts w:ascii="Times New Roman" w:hAnsi="Times New Roman" w:cs="Times New Roman"/>
          <w:bCs/>
          <w:sz w:val="24"/>
          <w:szCs w:val="24"/>
        </w:rPr>
        <w:t xml:space="preserve">esukaan </w:t>
      </w:r>
      <w:r>
        <w:rPr>
          <w:rFonts w:ascii="Times New Roman" w:hAnsi="Times New Roman" w:cs="Times New Roman"/>
          <w:bCs/>
          <w:sz w:val="24"/>
          <w:szCs w:val="24"/>
        </w:rPr>
        <w:t xml:space="preserve">dilakukan secara visual terhadap 20 orang panelis. Setiap panelis diminta untuk mengoleskan formula sediaan yang dibuat pada pergelangan tangan panelis. Kemudian panelis memilih variasi mana yang paling disukai. Panelis mengisi kuisioner yang diberikan, parameter pengamatan pada uji </w:t>
      </w:r>
      <w:r>
        <w:rPr>
          <w:rFonts w:ascii="Times New Roman" w:hAnsi="Times New Roman" w:cs="Times New Roman"/>
          <w:bCs/>
          <w:sz w:val="24"/>
          <w:szCs w:val="24"/>
        </w:rPr>
        <w:lastRenderedPageBreak/>
        <w:t xml:space="preserve">kesukaan adalah tekstur, aroma dan warna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{"citationItems":[{"id":"ITEM-1","itemData":{"DOI":"10.33759/jrki.v5i2.394","abstract":"            Lip balm is a cosmetic preparation with main components such as waxes, fats and oils. The purpose of this study was to determine whether Aloe vera and red dragon fruit extracts could be formulated as moisturizers and natural dyes in lip balm preparations. The study was carried out experimentally, including the formulation of preparations with concentrations of Aloe Vera extract 3%, 6%, 10%, and Red Dragon Fruit extract 3%, 5%, 7%. Examination of the physical quality of the preparation, namely homogeneity test, stability during 28 days of storage at room temperature, melting point, pH, and preference test. The results showed that (F1) with a concentration of 3% aloe vera and 3% red dragon fruit met the requirements for homogeneity, melting point, pH, and stability tests, on (F2) with a concentration of 6% aloe vera and 5% red dragon fruit does not meet the requirements of the pH test, but meets the requirements of the homogeneity test, melting point test, and stability test. Whereas for (F3) with a concentration of 10% aloe vera and 7% red dragon fruit did not meet the homogeneity and pH test requirements, but met the melting point and stability test requirements. It can be concluded that Aloe Vera Extract and Red Dragon Fruit can be formulated into lip balm dosage forms. Differences in concentration variations can affect the moisture on the skin and the color of the preparation.","author":[{"dropping-particle":"","family":"Tampubolon","given":"Antetti","non-dropping-particle":"","parse-names":false,"suffix":""}],"container-title":"Jurnal Riset Kefarmasian Indonesia","id":"ITEM-1","issue":"2","issued":{"date-parts":[["2023"]]},"page":"310-321","title":"Formulasi Lip Balm Ekstrak Lidah Buaya (Aloe Vera) Dan Buah Naga Merah (Hylocereus Polyrhizus) Sebagai Pelembab Bibir","type":"article-journal","volume":"5"},"uris":["http://www.mendeley.com/documents/?uuid=6b158ff8-19b8-4d79-a122-47f2f222de4c"]}],"mendeley":{"formattedCitation":"(Tampubolon, 2023)","plainTextFormattedCitation":"(Tampubolon, 2023)","previouslyFormattedCitation":"(Tampubolon, 2023)"},"properties":{"noteIndex":0},"schema":"https://github.com/citation-style-language/schema/raw/master/csl-citation.json"}</w:instrText>
      </w:r>
      <w:r>
        <w:rPr>
          <w:rFonts w:ascii="Times New Roman" w:hAnsi="Times New Roman" w:cs="Times New Roman"/>
          <w:bCs/>
          <w:sz w:val="24"/>
          <w:szCs w:val="24"/>
        </w:rPr>
        <w:fldChar w:fldCharType="separate"/>
      </w:r>
      <w:r w:rsidRPr="005D3178">
        <w:rPr>
          <w:rFonts w:ascii="Times New Roman" w:hAnsi="Times New Roman" w:cs="Times New Roman"/>
          <w:bCs/>
          <w:noProof/>
          <w:sz w:val="24"/>
          <w:szCs w:val="24"/>
        </w:rPr>
        <w:t>(Tampubolon, 2023)</w:t>
      </w:r>
      <w:r>
        <w:rPr>
          <w:rFonts w:ascii="Times New Roman" w:hAnsi="Times New Roman" w:cs="Times New Roman"/>
          <w:bCs/>
          <w:sz w:val="24"/>
          <w:szCs w:val="24"/>
        </w:rPr>
        <w:fldChar w:fldCharType="end"/>
      </w:r>
      <w:r>
        <w:rPr>
          <w:rFonts w:ascii="Times New Roman" w:hAnsi="Times New Roman" w:cs="Times New Roman"/>
          <w:bCs/>
          <w:sz w:val="24"/>
          <w:szCs w:val="24"/>
        </w:rPr>
        <w:t>. Dengan kategori skor yaitu</w:t>
      </w:r>
      <w:r>
        <w:rPr>
          <w:rFonts w:ascii="Times New Roman" w:hAnsi="Times New Roman" w:cs="Times New Roman"/>
          <w:bCs/>
          <w:sz w:val="24"/>
          <w:szCs w:val="24"/>
          <w:lang w:val="id-ID"/>
        </w:rPr>
        <w:t>:</w:t>
      </w:r>
    </w:p>
    <w:p w:rsidR="00EC1136" w:rsidRPr="0043161D" w:rsidRDefault="00EC1136" w:rsidP="008A7016">
      <w:pPr>
        <w:pStyle w:val="ListParagraph"/>
        <w:numPr>
          <w:ilvl w:val="0"/>
          <w:numId w:val="6"/>
        </w:numPr>
        <w:tabs>
          <w:tab w:val="left" w:pos="2694"/>
        </w:tabs>
        <w:spacing w:after="0" w:line="480" w:lineRule="auto"/>
        <w:ind w:left="993" w:hanging="284"/>
        <w:jc w:val="both"/>
        <w:rPr>
          <w:rFonts w:ascii="Times New Roman" w:hAnsi="Times New Roman" w:cs="Times New Roman"/>
          <w:bCs/>
          <w:sz w:val="24"/>
          <w:szCs w:val="24"/>
        </w:rPr>
      </w:pPr>
      <w:r w:rsidRPr="0043161D">
        <w:rPr>
          <w:rFonts w:ascii="Times New Roman" w:hAnsi="Times New Roman" w:cs="Times New Roman"/>
          <w:bCs/>
          <w:sz w:val="24"/>
          <w:szCs w:val="24"/>
        </w:rPr>
        <w:t xml:space="preserve">Sangat suka </w:t>
      </w:r>
      <w:r w:rsidRPr="0043161D">
        <w:rPr>
          <w:rFonts w:ascii="Times New Roman" w:hAnsi="Times New Roman" w:cs="Times New Roman"/>
          <w:bCs/>
          <w:sz w:val="24"/>
          <w:szCs w:val="24"/>
        </w:rPr>
        <w:tab/>
        <w:t xml:space="preserve">: 4 </w:t>
      </w:r>
    </w:p>
    <w:p w:rsidR="00EC1136" w:rsidRPr="0043161D" w:rsidRDefault="00EC1136" w:rsidP="008A7016">
      <w:pPr>
        <w:pStyle w:val="ListParagraph"/>
        <w:numPr>
          <w:ilvl w:val="0"/>
          <w:numId w:val="6"/>
        </w:numPr>
        <w:tabs>
          <w:tab w:val="left" w:pos="2694"/>
        </w:tabs>
        <w:spacing w:after="0" w:line="480" w:lineRule="auto"/>
        <w:ind w:left="993" w:hanging="284"/>
        <w:jc w:val="both"/>
        <w:rPr>
          <w:rFonts w:ascii="Times New Roman" w:hAnsi="Times New Roman" w:cs="Times New Roman"/>
          <w:bCs/>
          <w:sz w:val="24"/>
          <w:szCs w:val="24"/>
        </w:rPr>
      </w:pPr>
      <w:r w:rsidRPr="0043161D">
        <w:rPr>
          <w:rFonts w:ascii="Times New Roman" w:hAnsi="Times New Roman" w:cs="Times New Roman"/>
          <w:bCs/>
          <w:sz w:val="24"/>
          <w:szCs w:val="24"/>
        </w:rPr>
        <w:t xml:space="preserve">Suka </w:t>
      </w:r>
      <w:r w:rsidRPr="0043161D">
        <w:rPr>
          <w:rFonts w:ascii="Times New Roman" w:hAnsi="Times New Roman" w:cs="Times New Roman"/>
          <w:bCs/>
          <w:sz w:val="24"/>
          <w:szCs w:val="24"/>
        </w:rPr>
        <w:tab/>
        <w:t xml:space="preserve">: 3 </w:t>
      </w:r>
    </w:p>
    <w:p w:rsidR="00EC1136" w:rsidRPr="0043161D" w:rsidRDefault="00EC1136" w:rsidP="008A7016">
      <w:pPr>
        <w:pStyle w:val="ListParagraph"/>
        <w:numPr>
          <w:ilvl w:val="0"/>
          <w:numId w:val="6"/>
        </w:numPr>
        <w:tabs>
          <w:tab w:val="left" w:pos="2694"/>
        </w:tabs>
        <w:spacing w:after="0" w:line="480" w:lineRule="auto"/>
        <w:ind w:left="993" w:hanging="284"/>
        <w:jc w:val="both"/>
        <w:rPr>
          <w:rFonts w:ascii="Times New Roman" w:hAnsi="Times New Roman" w:cs="Times New Roman"/>
          <w:bCs/>
          <w:sz w:val="24"/>
          <w:szCs w:val="24"/>
        </w:rPr>
      </w:pPr>
      <w:r w:rsidRPr="0043161D">
        <w:rPr>
          <w:rFonts w:ascii="Times New Roman" w:hAnsi="Times New Roman" w:cs="Times New Roman"/>
          <w:bCs/>
          <w:sz w:val="24"/>
          <w:szCs w:val="24"/>
        </w:rPr>
        <w:t xml:space="preserve">Kurang suka </w:t>
      </w:r>
      <w:r w:rsidRPr="0043161D">
        <w:rPr>
          <w:rFonts w:ascii="Times New Roman" w:hAnsi="Times New Roman" w:cs="Times New Roman"/>
          <w:bCs/>
          <w:sz w:val="24"/>
          <w:szCs w:val="24"/>
        </w:rPr>
        <w:tab/>
        <w:t xml:space="preserve">: 2 </w:t>
      </w:r>
    </w:p>
    <w:p w:rsidR="00EC1136" w:rsidRPr="0043161D" w:rsidRDefault="00EC1136" w:rsidP="008A7016">
      <w:pPr>
        <w:pStyle w:val="ListParagraph"/>
        <w:numPr>
          <w:ilvl w:val="0"/>
          <w:numId w:val="6"/>
        </w:numPr>
        <w:tabs>
          <w:tab w:val="left" w:pos="2694"/>
        </w:tabs>
        <w:spacing w:after="0" w:line="480" w:lineRule="auto"/>
        <w:ind w:left="993" w:hanging="284"/>
        <w:jc w:val="both"/>
        <w:rPr>
          <w:rFonts w:ascii="Times New Roman" w:hAnsi="Times New Roman" w:cs="Times New Roman"/>
          <w:bCs/>
          <w:sz w:val="24"/>
          <w:szCs w:val="24"/>
          <w:lang w:val="id-ID"/>
        </w:rPr>
      </w:pPr>
      <w:r w:rsidRPr="0043161D">
        <w:rPr>
          <w:rFonts w:ascii="Times New Roman" w:hAnsi="Times New Roman" w:cs="Times New Roman"/>
          <w:bCs/>
          <w:sz w:val="24"/>
          <w:szCs w:val="24"/>
        </w:rPr>
        <w:t xml:space="preserve">Tidak suka </w:t>
      </w:r>
      <w:r w:rsidRPr="0043161D">
        <w:rPr>
          <w:rFonts w:ascii="Times New Roman" w:hAnsi="Times New Roman" w:cs="Times New Roman"/>
          <w:bCs/>
          <w:sz w:val="24"/>
          <w:szCs w:val="24"/>
        </w:rPr>
        <w:tab/>
        <w:t>: 1</w:t>
      </w:r>
      <w:r w:rsidRPr="0043161D">
        <w:rPr>
          <w:rFonts w:ascii="Times New Roman" w:hAnsi="Times New Roman" w:cs="Times New Roman"/>
          <w:bCs/>
          <w:sz w:val="24"/>
          <w:szCs w:val="24"/>
          <w:lang w:val="id-ID"/>
        </w:rPr>
        <w:t xml:space="preserve"> </w:t>
      </w:r>
    </w:p>
    <w:p w:rsidR="00EC1136" w:rsidRPr="00DF26D7" w:rsidRDefault="00EC1136" w:rsidP="008A7016">
      <w:pPr>
        <w:pStyle w:val="Heading2"/>
        <w:numPr>
          <w:ilvl w:val="1"/>
          <w:numId w:val="4"/>
        </w:numPr>
        <w:spacing w:before="40" w:line="480" w:lineRule="auto"/>
        <w:jc w:val="both"/>
        <w:rPr>
          <w:rFonts w:ascii="Times New Roman" w:hAnsi="Times New Roman" w:cs="Times New Roman"/>
          <w:b w:val="0"/>
          <w:color w:val="auto"/>
          <w:sz w:val="24"/>
          <w:szCs w:val="24"/>
          <w:lang w:val="id-ID"/>
        </w:rPr>
      </w:pPr>
      <w:bookmarkStart w:id="182" w:name="_Toc152573354"/>
      <w:bookmarkStart w:id="183" w:name="_Toc183439157"/>
      <w:r w:rsidRPr="00DF26D7">
        <w:rPr>
          <w:rFonts w:ascii="Times New Roman" w:hAnsi="Times New Roman" w:cs="Times New Roman"/>
          <w:color w:val="auto"/>
          <w:sz w:val="24"/>
          <w:szCs w:val="24"/>
          <w:lang w:val="id-ID"/>
        </w:rPr>
        <w:t xml:space="preserve">Uji </w:t>
      </w:r>
      <w:r>
        <w:rPr>
          <w:rFonts w:ascii="Times New Roman" w:hAnsi="Times New Roman" w:cs="Times New Roman"/>
          <w:color w:val="auto"/>
          <w:sz w:val="24"/>
          <w:szCs w:val="24"/>
          <w:lang w:val="id-ID"/>
        </w:rPr>
        <w:t>Kelembapan</w:t>
      </w:r>
      <w:bookmarkEnd w:id="182"/>
      <w:bookmarkEnd w:id="183"/>
      <w:r w:rsidRPr="00DF26D7">
        <w:rPr>
          <w:rFonts w:ascii="Times New Roman" w:hAnsi="Times New Roman" w:cs="Times New Roman"/>
          <w:color w:val="auto"/>
          <w:sz w:val="24"/>
          <w:szCs w:val="24"/>
          <w:lang w:val="id-ID"/>
        </w:rPr>
        <w:t xml:space="preserve"> </w:t>
      </w:r>
    </w:p>
    <w:p w:rsidR="00EC1136" w:rsidRPr="00A428A0" w:rsidRDefault="00EC1136" w:rsidP="00EC1136">
      <w:pPr>
        <w:spacing w:line="480" w:lineRule="auto"/>
        <w:ind w:firstLine="480"/>
        <w:jc w:val="both"/>
        <w:rPr>
          <w:rFonts w:ascii="Times New Roman" w:hAnsi="Times New Roman" w:cs="Times New Roman"/>
          <w:sz w:val="24"/>
          <w:szCs w:val="24"/>
        </w:rPr>
      </w:pPr>
      <w:r w:rsidRPr="00231BC1">
        <w:rPr>
          <w:rFonts w:ascii="Times New Roman" w:hAnsi="Times New Roman" w:cs="Times New Roman"/>
          <w:sz w:val="24"/>
          <w:szCs w:val="24"/>
        </w:rPr>
        <w:t xml:space="preserve">Pengujian selanjutnya adalah pengujian efektifitas sediaan yang dilakukan terhadap </w:t>
      </w:r>
      <w:r>
        <w:rPr>
          <w:rFonts w:ascii="Times New Roman" w:hAnsi="Times New Roman" w:cs="Times New Roman"/>
          <w:sz w:val="24"/>
          <w:szCs w:val="24"/>
        </w:rPr>
        <w:t>15</w:t>
      </w:r>
      <w:r w:rsidRPr="00231BC1">
        <w:rPr>
          <w:rFonts w:ascii="Times New Roman" w:hAnsi="Times New Roman" w:cs="Times New Roman"/>
          <w:sz w:val="24"/>
          <w:szCs w:val="24"/>
        </w:rPr>
        <w:t xml:space="preserve"> sukarelawan dengan menggunakan alat </w:t>
      </w:r>
      <w:r w:rsidRPr="00180EC9">
        <w:rPr>
          <w:rFonts w:ascii="Times New Roman" w:hAnsi="Times New Roman" w:cs="Times New Roman"/>
          <w:i/>
          <w:iCs/>
          <w:sz w:val="24"/>
          <w:szCs w:val="24"/>
        </w:rPr>
        <w:t>skin analyzer</w:t>
      </w:r>
      <w:r w:rsidRPr="00231BC1">
        <w:rPr>
          <w:rFonts w:ascii="Times New Roman" w:hAnsi="Times New Roman" w:cs="Times New Roman"/>
          <w:sz w:val="24"/>
          <w:szCs w:val="24"/>
        </w:rPr>
        <w:t>. Pengujian dengan membandingkan keadaan kulit sebelum dan sesudah pemakaian sediaan dengan nilai parameter kelembabab (</w:t>
      </w:r>
      <w:r w:rsidRPr="00E70E11">
        <w:rPr>
          <w:rFonts w:ascii="Times New Roman" w:hAnsi="Times New Roman" w:cs="Times New Roman"/>
          <w:i/>
          <w:iCs/>
          <w:sz w:val="24"/>
          <w:szCs w:val="24"/>
        </w:rPr>
        <w:t>moist</w:t>
      </w:r>
      <w:r w:rsidRPr="00231BC1">
        <w:rPr>
          <w:rFonts w:ascii="Times New Roman" w:hAnsi="Times New Roman" w:cs="Times New Roman"/>
          <w:sz w:val="24"/>
          <w:szCs w:val="24"/>
        </w:rPr>
        <w:t>), kandungan minyak (</w:t>
      </w:r>
      <w:r w:rsidRPr="00E70E11">
        <w:rPr>
          <w:rFonts w:ascii="Times New Roman" w:hAnsi="Times New Roman" w:cs="Times New Roman"/>
          <w:i/>
          <w:iCs/>
          <w:sz w:val="24"/>
          <w:szCs w:val="24"/>
        </w:rPr>
        <w:t>oil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{"citationItems":[{"id":"ITEM-1","itemData":{"author":[{"dropping-particle":"","family":"Ratih Hestiary, Titta Hartyana","given":"Puri Cahaya Ratna","non-dropping-particle":"","parse-names":false,"suffix":""}],"container-title":"Universitas Jendral Achmad Yani.","id":"ITEM-1","issue":"April 2014","issued":{"date-parts":[["2014"]]},"title":"Formulasi Sediaan Lipbalm Minyak Bunga Kenanga (Cananga Oil) Sebagai Emolien [Skripsi]. Cimahi (ID):","type":"article-journal"},"uris":["http://www.mendeley.com/documents/?uuid=b06df6b7-9c7a-45e6-b463-db47d6c5ac85"]}],"mendeley":{"formattedCitation":"(Ratih Hestiary, Titta Hartyana, 2014)","manualFormatting":"(Ratih, et al., 2014)","plainTextFormattedCitation":"(Ratih Hestiary, Titta Hartyana, 2014)","previouslyFormattedCitation":"(Ratih Hestiary, Titta Hartyana, 2014)"},"properties":{"noteIndex":0},"schema":"https://github.com/citation-style-language/schema/raw/master/csl-citation.json"}</w:instrText>
      </w:r>
      <w:r>
        <w:rPr>
          <w:rFonts w:ascii="Times New Roman" w:hAnsi="Times New Roman" w:cs="Times New Roman"/>
          <w:sz w:val="24"/>
          <w:szCs w:val="24"/>
        </w:rPr>
        <w:fldChar w:fldCharType="separate"/>
      </w:r>
      <w:r w:rsidRPr="00231BC1">
        <w:rPr>
          <w:rFonts w:ascii="Times New Roman" w:hAnsi="Times New Roman" w:cs="Times New Roman"/>
          <w:noProof/>
          <w:sz w:val="24"/>
          <w:szCs w:val="24"/>
        </w:rPr>
        <w:t>(Ratih</w:t>
      </w:r>
      <w:r>
        <w:rPr>
          <w:rFonts w:ascii="Times New Roman" w:hAnsi="Times New Roman" w:cs="Times New Roman"/>
          <w:noProof/>
          <w:sz w:val="24"/>
          <w:szCs w:val="24"/>
        </w:rPr>
        <w:t xml:space="preserve">, </w:t>
      </w:r>
      <w:r>
        <w:rPr>
          <w:rFonts w:ascii="Times New Roman" w:hAnsi="Times New Roman" w:cs="Times New Roman"/>
          <w:i/>
          <w:iCs/>
          <w:noProof/>
          <w:sz w:val="24"/>
          <w:szCs w:val="24"/>
        </w:rPr>
        <w:t>et al.</w:t>
      </w:r>
      <w:r w:rsidRPr="00231BC1">
        <w:rPr>
          <w:rFonts w:ascii="Times New Roman" w:hAnsi="Times New Roman" w:cs="Times New Roman"/>
          <w:noProof/>
          <w:sz w:val="24"/>
          <w:szCs w:val="24"/>
        </w:rPr>
        <w:t>, 2014)</w:t>
      </w:r>
      <w:r>
        <w:rPr>
          <w:rFonts w:ascii="Times New Roman" w:hAnsi="Times New Roman" w:cs="Times New Roman"/>
          <w:sz w:val="24"/>
          <w:szCs w:val="24"/>
        </w:rPr>
        <w:fldChar w:fldCharType="end"/>
      </w:r>
      <w:r>
        <w:rPr>
          <w:rFonts w:ascii="Times New Roman" w:hAnsi="Times New Roman" w:cs="Times New Roman"/>
          <w:sz w:val="24"/>
          <w:szCs w:val="24"/>
        </w:rPr>
        <w:t xml:space="preserve">. Pengujian ini dilakukan pengolesan pada lengan dengan luas olesan tertentu, serta dibiarkan terbuka kemudian diukur tingkat kelembapannya dengan alat </w:t>
      </w:r>
      <w:r>
        <w:rPr>
          <w:rFonts w:ascii="Times New Roman" w:hAnsi="Times New Roman" w:cs="Times New Roman"/>
          <w:i/>
          <w:iCs/>
          <w:sz w:val="24"/>
          <w:szCs w:val="24"/>
        </w:rPr>
        <w:t xml:space="preserve">skin analyzer </w:t>
      </w: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{"citationItems":[{"id":"ITEM-1","itemData":{"author":[{"dropping-particle":"","family":"Wirata","given":"Anja","non-dropping-particle":"","parse-names":false,"suffix":""},{"dropping-particle":"","family":"Endriyatno","given":"Nur Cholis","non-dropping-particle":"","parse-names":false,"suffix":""}],"id":"ITEM-1","issue":"1","issued":{"date-parts":[["2024"]]},"page":"176-184","title":"FORMULASI LIP BALM MINYAK TAMANU ( Calophyllum inophyllum) DAN EVALUASI FISIKNYA","type":"article-journal","volume":"4"},"uris":["http://www.mendeley.com/documents/?uuid=256229f8-2b69-4839-9773-28f9a1238713"]}],"mendeley":{"formattedCitation":"(Wirata and Endriyatno, 2024)","manualFormatting":"(Wirata dan Endriyatno, 2024)","plainTextFormattedCitation":"(Wirata and Endriyatno, 2024)","previouslyFormattedCitation":"(Wirata and Endriyatno, 2024)"},"properties":{"noteIndex":0},"schema":"https://github.com/citation-style-language/schema/raw/master/csl-citation.json"}</w:instrText>
      </w:r>
      <w:r>
        <w:rPr>
          <w:rFonts w:ascii="Times New Roman" w:hAnsi="Times New Roman" w:cs="Times New Roman"/>
          <w:i/>
          <w:iCs/>
          <w:sz w:val="24"/>
          <w:szCs w:val="24"/>
        </w:rPr>
        <w:fldChar w:fldCharType="separate"/>
      </w:r>
      <w:r w:rsidRPr="00A428A0">
        <w:rPr>
          <w:rFonts w:ascii="Times New Roman" w:hAnsi="Times New Roman" w:cs="Times New Roman"/>
          <w:iCs/>
          <w:noProof/>
          <w:sz w:val="24"/>
          <w:szCs w:val="24"/>
        </w:rPr>
        <w:t xml:space="preserve">(Wirata </w:t>
      </w:r>
      <w:r>
        <w:rPr>
          <w:rFonts w:ascii="Times New Roman" w:hAnsi="Times New Roman" w:cs="Times New Roman"/>
          <w:iCs/>
          <w:noProof/>
          <w:sz w:val="24"/>
          <w:szCs w:val="24"/>
        </w:rPr>
        <w:t>dan</w:t>
      </w:r>
      <w:r w:rsidRPr="00A428A0">
        <w:rPr>
          <w:rFonts w:ascii="Times New Roman" w:hAnsi="Times New Roman" w:cs="Times New Roman"/>
          <w:iCs/>
          <w:noProof/>
          <w:sz w:val="24"/>
          <w:szCs w:val="24"/>
        </w:rPr>
        <w:t xml:space="preserve"> Endriyatno, 2024)</w:t>
      </w:r>
      <w:r>
        <w:rPr>
          <w:rFonts w:ascii="Times New Roman" w:hAnsi="Times New Roman" w:cs="Times New Roman"/>
          <w:i/>
          <w:iCs/>
          <w:sz w:val="24"/>
          <w:szCs w:val="24"/>
        </w:rPr>
        <w:fldChar w:fldCharType="end"/>
      </w:r>
      <w:r>
        <w:rPr>
          <w:rFonts w:ascii="Times New Roman" w:hAnsi="Times New Roman" w:cs="Times New Roman"/>
          <w:sz w:val="24"/>
          <w:szCs w:val="24"/>
        </w:rPr>
        <w:t>.</w:t>
      </w:r>
    </w:p>
    <w:p w:rsidR="00EC1136" w:rsidRDefault="00EC1136" w:rsidP="008A7016">
      <w:pPr>
        <w:pStyle w:val="Heading2"/>
        <w:numPr>
          <w:ilvl w:val="1"/>
          <w:numId w:val="4"/>
        </w:numPr>
        <w:spacing w:before="40" w:line="480" w:lineRule="auto"/>
        <w:ind w:left="426" w:hanging="426"/>
        <w:jc w:val="both"/>
        <w:rPr>
          <w:rFonts w:ascii="Times New Roman" w:hAnsi="Times New Roman" w:cs="Times New Roman"/>
          <w:b w:val="0"/>
          <w:color w:val="auto"/>
          <w:sz w:val="24"/>
          <w:szCs w:val="24"/>
          <w:lang w:val="id-ID"/>
        </w:rPr>
      </w:pPr>
      <w:r>
        <w:rPr>
          <w:rFonts w:ascii="Times New Roman" w:hAnsi="Times New Roman" w:cs="Times New Roman"/>
          <w:color w:val="auto"/>
          <w:sz w:val="24"/>
          <w:szCs w:val="24"/>
          <w:lang w:val="id-ID"/>
        </w:rPr>
        <w:t xml:space="preserve">  </w:t>
      </w:r>
      <w:bookmarkStart w:id="184" w:name="_Toc183439158"/>
      <w:r w:rsidRPr="00DF26D7">
        <w:rPr>
          <w:rFonts w:ascii="Times New Roman" w:hAnsi="Times New Roman" w:cs="Times New Roman"/>
          <w:color w:val="auto"/>
          <w:sz w:val="24"/>
          <w:szCs w:val="24"/>
          <w:lang w:val="id-ID"/>
        </w:rPr>
        <w:t xml:space="preserve">Uji </w:t>
      </w:r>
      <w:r>
        <w:rPr>
          <w:rFonts w:ascii="Times New Roman" w:hAnsi="Times New Roman" w:cs="Times New Roman"/>
          <w:color w:val="auto"/>
          <w:sz w:val="24"/>
          <w:szCs w:val="24"/>
          <w:lang w:val="id-ID"/>
        </w:rPr>
        <w:t>SPF Sediaan</w:t>
      </w:r>
      <w:bookmarkEnd w:id="184"/>
    </w:p>
    <w:p w:rsidR="00EC1136" w:rsidRPr="0022056A" w:rsidRDefault="00EC1136" w:rsidP="00EC1136">
      <w:pPr>
        <w:spacing w:line="480" w:lineRule="auto"/>
        <w:ind w:firstLine="426"/>
        <w:jc w:val="both"/>
        <w:rPr>
          <w:rFonts w:ascii="Times New Roman" w:hAnsi="Times New Roman" w:cs="Times New Roman"/>
          <w:sz w:val="24"/>
          <w:szCs w:val="24"/>
          <w:lang w:val="id-ID"/>
        </w:rPr>
      </w:pPr>
      <w:r w:rsidRPr="0022056A">
        <w:rPr>
          <w:rFonts w:ascii="Times New Roman" w:hAnsi="Times New Roman" w:cs="Times New Roman"/>
          <w:sz w:val="24"/>
          <w:szCs w:val="24"/>
          <w:lang w:val="id-ID"/>
        </w:rPr>
        <w:t xml:space="preserve">Pengujian SPF sediaan dilakukan pada masing-masing konsentrasi sediaan yaitu F0 (0%), F1 (5%), F2 (7%) dan F3 (10%). Ditimbang sebanyak 1 gram, dimasukkan ke dalam </w:t>
      </w:r>
      <w:r w:rsidRPr="004E3ADF">
        <w:rPr>
          <w:rFonts w:ascii="Times New Roman" w:hAnsi="Times New Roman" w:cs="Times New Roman"/>
          <w:i/>
          <w:iCs/>
          <w:sz w:val="24"/>
          <w:szCs w:val="24"/>
          <w:lang w:val="id-ID"/>
        </w:rPr>
        <w:t>beaker glass</w:t>
      </w:r>
      <w:r w:rsidRPr="0022056A">
        <w:rPr>
          <w:rFonts w:ascii="Times New Roman" w:hAnsi="Times New Roman" w:cs="Times New Roman"/>
          <w:sz w:val="24"/>
          <w:szCs w:val="24"/>
          <w:lang w:val="id-ID"/>
        </w:rPr>
        <w:t xml:space="preserve"> dan dilarutkan menggunakan etanol 96%, lalu dimasukkan ke dalam labu </w:t>
      </w:r>
      <w:r>
        <w:rPr>
          <w:rFonts w:ascii="Times New Roman" w:hAnsi="Times New Roman" w:cs="Times New Roman"/>
          <w:sz w:val="24"/>
          <w:szCs w:val="24"/>
          <w:lang w:val="id-ID"/>
        </w:rPr>
        <w:t>tent</w:t>
      </w:r>
      <w:r w:rsidRPr="0022056A">
        <w:rPr>
          <w:rFonts w:ascii="Times New Roman" w:hAnsi="Times New Roman" w:cs="Times New Roman"/>
          <w:sz w:val="24"/>
          <w:szCs w:val="24"/>
          <w:lang w:val="id-ID"/>
        </w:rPr>
        <w:t xml:space="preserve">ukur </w:t>
      </w:r>
      <w:r>
        <w:rPr>
          <w:rFonts w:ascii="Times New Roman" w:hAnsi="Times New Roman" w:cs="Times New Roman"/>
          <w:sz w:val="24"/>
          <w:szCs w:val="24"/>
          <w:lang w:val="id-ID"/>
        </w:rPr>
        <w:t xml:space="preserve">50 ml dan dilarutkan sampai garis tanda. Pipet sebanyak 7,5 ml dimasukkan ke dalam labu </w:t>
      </w:r>
      <w:r w:rsidRPr="0022056A">
        <w:rPr>
          <w:rFonts w:ascii="Times New Roman" w:hAnsi="Times New Roman" w:cs="Times New Roman"/>
          <w:sz w:val="24"/>
          <w:szCs w:val="24"/>
          <w:lang w:val="id-ID"/>
        </w:rPr>
        <w:t>25 ml dan dicukupkan dengan etanol 96</w:t>
      </w:r>
      <w:r>
        <w:rPr>
          <w:rFonts w:ascii="Times New Roman" w:hAnsi="Times New Roman" w:cs="Times New Roman"/>
          <w:sz w:val="24"/>
          <w:szCs w:val="24"/>
          <w:lang w:val="id-ID"/>
        </w:rPr>
        <w:t>% sampai garis tanda</w:t>
      </w:r>
      <w:r w:rsidRPr="0022056A">
        <w:rPr>
          <w:rFonts w:ascii="Times New Roman" w:hAnsi="Times New Roman" w:cs="Times New Roman"/>
          <w:sz w:val="24"/>
          <w:szCs w:val="24"/>
          <w:lang w:val="id-ID"/>
        </w:rPr>
        <w:t>, sehingga diperoleh konsentrasi 3000 ppm. Selanjutnya diukur absorbansinya menggunakan alat spektrofotometer Uv-Vis, diukur serapan samp</w:t>
      </w:r>
      <w:r>
        <w:rPr>
          <w:rFonts w:ascii="Times New Roman" w:hAnsi="Times New Roman" w:cs="Times New Roman"/>
          <w:sz w:val="24"/>
          <w:szCs w:val="24"/>
          <w:lang w:val="id-ID"/>
        </w:rPr>
        <w:t>ai</w:t>
      </w:r>
      <w:r w:rsidRPr="0022056A">
        <w:rPr>
          <w:rFonts w:ascii="Times New Roman" w:hAnsi="Times New Roman" w:cs="Times New Roman"/>
          <w:sz w:val="24"/>
          <w:szCs w:val="24"/>
          <w:lang w:val="id-ID"/>
        </w:rPr>
        <w:t xml:space="preserve"> absorbansi masing-masing diukur dengan tiga kali </w:t>
      </w:r>
      <w:r w:rsidRPr="0022056A">
        <w:rPr>
          <w:rFonts w:ascii="Times New Roman" w:hAnsi="Times New Roman" w:cs="Times New Roman"/>
          <w:sz w:val="24"/>
          <w:szCs w:val="24"/>
          <w:lang w:val="id-ID"/>
        </w:rPr>
        <w:lastRenderedPageBreak/>
        <w:t>pengukuran, kemudian hasil pengukurannya dicatat dan dihitung nilai SPF nya</w:t>
      </w:r>
      <w:r>
        <w:rPr>
          <w:rFonts w:ascii="Times New Roman" w:hAnsi="Times New Roman" w:cs="Times New Roman"/>
          <w:sz w:val="24"/>
          <w:szCs w:val="24"/>
          <w:lang w:val="id-ID"/>
        </w:rPr>
        <w:t xml:space="preserve"> dengan menggunakan rumus SPF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{"citationItems":[{"id":"ITEM-1","itemData":{"author":[{"dropping-particle":"","family":"Suleman","given":"Abdul Wahid","non-dropping-particle":"","parse-names":false,"suffix":""},{"dropping-particle":"","family":"Wahyuningsih","given":"Sri","non-dropping-particle":"","parse-names":false,"suffix":""},{"dropping-particle":"","family":"Pratiwi","given":"Rizky Indah","non-dropping-particle":"","parse-names":false,"suffix":""}],"id":"ITEM-1","issue":"4","issued":{"date-parts":[["2022"]]},"page":"899-906","title":"FORMULASI DAN EVALUASI STABILITAS SEDIAAN LIP BALM EKSTRAK KULIT BUAH NAGA MERAH ( Hylocereus polyrhizus ) DENGAN PENAMBAHAN MINYAK ZAITUN SEBAGAI EMOLIEN SERTA PENENTUAN NILAI SPF ( Sun Protection Factor ) FORMULATION AND EVALUATION STABILITY OF LIP BALM","type":"article-journal","volume":"7"},"uris":["http://www.mendeley.com/documents/?uuid=0268d624-05c8-45ed-98c5-0b5e07001974"]}],"mendeley":{"formattedCitation":"(Suleman, Wahyuningsih and Pratiwi, 2022)","manualFormatting":"(Suleman, et al., 2022)","plainTextFormattedCitation":"(Suleman, Wahyuningsih and Pratiwi, 2022)","previouslyFormattedCitation":"(Suleman, Wahyuningsih and Pratiwi, 2022)"},"properties":{"noteIndex":0},"schema":"https://github.com/citation-style-language/schema/raw/master/csl-citation.json"}</w:instrText>
      </w:r>
      <w:r>
        <w:rPr>
          <w:rFonts w:ascii="Times New Roman" w:hAnsi="Times New Roman" w:cs="Times New Roman"/>
          <w:sz w:val="24"/>
          <w:szCs w:val="24"/>
          <w:lang w:val="id-ID"/>
        </w:rPr>
        <w:fldChar w:fldCharType="separate"/>
      </w:r>
      <w:r w:rsidRPr="007A10D3">
        <w:rPr>
          <w:rFonts w:ascii="Times New Roman" w:hAnsi="Times New Roman" w:cs="Times New Roman"/>
          <w:noProof/>
          <w:sz w:val="24"/>
          <w:szCs w:val="24"/>
          <w:lang w:val="id-ID"/>
        </w:rPr>
        <w:t xml:space="preserve">(Suleman, </w:t>
      </w:r>
      <w:r>
        <w:rPr>
          <w:rFonts w:ascii="Times New Roman" w:hAnsi="Times New Roman" w:cs="Times New Roman"/>
          <w:i/>
          <w:iCs/>
          <w:noProof/>
          <w:sz w:val="24"/>
          <w:szCs w:val="24"/>
          <w:lang w:val="id-ID"/>
        </w:rPr>
        <w:t>et al.</w:t>
      </w:r>
      <w:r w:rsidRPr="007A10D3">
        <w:rPr>
          <w:rFonts w:ascii="Times New Roman" w:hAnsi="Times New Roman" w:cs="Times New Roman"/>
          <w:noProof/>
          <w:sz w:val="24"/>
          <w:szCs w:val="24"/>
          <w:lang w:val="id-ID"/>
        </w:rPr>
        <w:t>,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EC1136" w:rsidRDefault="00EC1136" w:rsidP="008A7016">
      <w:pPr>
        <w:pStyle w:val="Heading2"/>
        <w:numPr>
          <w:ilvl w:val="1"/>
          <w:numId w:val="4"/>
        </w:numPr>
        <w:spacing w:before="40" w:line="480" w:lineRule="auto"/>
        <w:ind w:left="426" w:hanging="426"/>
        <w:jc w:val="both"/>
        <w:rPr>
          <w:rFonts w:ascii="Times New Roman" w:hAnsi="Times New Roman" w:cs="Times New Roman"/>
          <w:b w:val="0"/>
          <w:color w:val="auto"/>
          <w:sz w:val="24"/>
          <w:szCs w:val="24"/>
          <w:lang w:val="id-ID"/>
        </w:rPr>
      </w:pPr>
      <w:r>
        <w:rPr>
          <w:rFonts w:ascii="Times New Roman" w:hAnsi="Times New Roman" w:cs="Times New Roman"/>
          <w:color w:val="auto"/>
          <w:sz w:val="24"/>
          <w:szCs w:val="24"/>
          <w:lang w:val="id-ID"/>
        </w:rPr>
        <w:t xml:space="preserve">  </w:t>
      </w:r>
      <w:bookmarkStart w:id="185" w:name="_Toc183439159"/>
      <w:r>
        <w:rPr>
          <w:rFonts w:ascii="Times New Roman" w:hAnsi="Times New Roman" w:cs="Times New Roman"/>
          <w:color w:val="auto"/>
          <w:sz w:val="24"/>
          <w:szCs w:val="24"/>
          <w:lang w:val="id-ID"/>
        </w:rPr>
        <w:t>Analisis Data</w:t>
      </w:r>
      <w:bookmarkEnd w:id="185"/>
    </w:p>
    <w:p w:rsidR="00EC1136" w:rsidRDefault="00EC1136" w:rsidP="00EC1136">
      <w:pPr>
        <w:spacing w:line="480" w:lineRule="auto"/>
        <w:ind w:firstLine="567"/>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Data yang diperoleh yaitu hasil pengukuran nilai SPF (</w:t>
      </w:r>
      <w:r w:rsidRPr="0043161D">
        <w:rPr>
          <w:rFonts w:ascii="Times New Roman" w:hAnsi="Times New Roman" w:cs="Times New Roman"/>
          <w:bCs/>
          <w:i/>
          <w:iCs/>
          <w:sz w:val="24"/>
          <w:szCs w:val="24"/>
          <w:lang w:val="id-ID"/>
        </w:rPr>
        <w:t>Sun Protection Factor</w:t>
      </w:r>
      <w:r w:rsidRPr="0043161D">
        <w:rPr>
          <w:rFonts w:ascii="Times New Roman" w:hAnsi="Times New Roman" w:cs="Times New Roman"/>
          <w:bCs/>
          <w:sz w:val="24"/>
          <w:szCs w:val="24"/>
          <w:lang w:val="id-ID"/>
        </w:rPr>
        <w:t xml:space="preserve">)  ekstrak etanol daun pucuk merah, evaluasi mutu fisik formulasi </w:t>
      </w:r>
      <w:r>
        <w:rPr>
          <w:rFonts w:ascii="Times New Roman" w:hAnsi="Times New Roman" w:cs="Times New Roman"/>
          <w:bCs/>
          <w:sz w:val="24"/>
          <w:szCs w:val="24"/>
          <w:lang w:val="id-ID"/>
        </w:rPr>
        <w:t>pelembab bibir</w:t>
      </w:r>
      <w:r w:rsidRPr="0043161D">
        <w:rPr>
          <w:rFonts w:ascii="Times New Roman" w:hAnsi="Times New Roman" w:cs="Times New Roman"/>
          <w:bCs/>
          <w:sz w:val="24"/>
          <w:szCs w:val="24"/>
          <w:lang w:val="id-ID"/>
        </w:rPr>
        <w:t xml:space="preserve"> </w:t>
      </w:r>
      <w:r w:rsidRPr="00C57E6E">
        <w:rPr>
          <w:rFonts w:ascii="Times New Roman" w:hAnsi="Times New Roman" w:cs="Times New Roman"/>
          <w:bCs/>
          <w:sz w:val="24"/>
          <w:szCs w:val="24"/>
          <w:lang w:val="id-ID"/>
        </w:rPr>
        <w:t>sediaan</w:t>
      </w:r>
      <w:r w:rsidRPr="0043161D">
        <w:rPr>
          <w:rFonts w:ascii="Times New Roman" w:hAnsi="Times New Roman" w:cs="Times New Roman"/>
          <w:bCs/>
          <w:sz w:val="24"/>
          <w:szCs w:val="24"/>
          <w:lang w:val="id-ID"/>
        </w:rPr>
        <w:t xml:space="preserve"> stick dan uji </w:t>
      </w:r>
      <w:r>
        <w:rPr>
          <w:rFonts w:ascii="Times New Roman" w:hAnsi="Times New Roman" w:cs="Times New Roman"/>
          <w:bCs/>
          <w:sz w:val="24"/>
          <w:szCs w:val="24"/>
          <w:lang w:val="id-ID"/>
        </w:rPr>
        <w:t>kelembapan</w:t>
      </w:r>
      <w:r w:rsidRPr="0043161D">
        <w:rPr>
          <w:rFonts w:ascii="Times New Roman" w:hAnsi="Times New Roman" w:cs="Times New Roman"/>
          <w:bCs/>
          <w:sz w:val="24"/>
          <w:szCs w:val="24"/>
          <w:lang w:val="id-ID"/>
        </w:rPr>
        <w:t>.</w:t>
      </w:r>
    </w:p>
    <w:p w:rsidR="00EC1136" w:rsidRDefault="00EC1136" w:rsidP="00EC1136">
      <w:pPr>
        <w:spacing w:line="480" w:lineRule="auto"/>
        <w:ind w:firstLine="720"/>
        <w:jc w:val="both"/>
        <w:rPr>
          <w:rFonts w:ascii="Times New Roman" w:hAnsi="Times New Roman" w:cs="Times New Roman"/>
          <w:bCs/>
          <w:sz w:val="24"/>
          <w:szCs w:val="24"/>
          <w:lang w:val="id-ID"/>
        </w:rPr>
        <w:sectPr w:rsidR="00EC1136" w:rsidSect="00E94BC8">
          <w:headerReference w:type="default" r:id="rId9"/>
          <w:footerReference w:type="default" r:id="rId10"/>
          <w:pgSz w:w="11906" w:h="16838" w:code="9"/>
          <w:pgMar w:top="1701" w:right="1701" w:bottom="1701" w:left="2268" w:header="720" w:footer="720" w:gutter="0"/>
          <w:cols w:space="720"/>
          <w:docGrid w:linePitch="360"/>
        </w:sectPr>
      </w:pPr>
    </w:p>
    <w:p w:rsidR="00CA4BD1" w:rsidRPr="00EC1136" w:rsidRDefault="00CA4BD1" w:rsidP="00EC1136"/>
    <w:sectPr w:rsidR="00CA4BD1" w:rsidRPr="00EC1136" w:rsidSect="0078700A">
      <w:footerReference w:type="default" r:id="rId11"/>
      <w:footerReference w:type="firs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16" w:rsidRDefault="008A7016" w:rsidP="00DB6D2C">
      <w:pPr>
        <w:spacing w:after="0" w:line="240" w:lineRule="auto"/>
      </w:pPr>
      <w:r>
        <w:separator/>
      </w:r>
    </w:p>
  </w:endnote>
  <w:endnote w:type="continuationSeparator" w:id="0">
    <w:p w:rsidR="008A7016" w:rsidRDefault="008A7016" w:rsidP="00DB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459955"/>
      <w:docPartObj>
        <w:docPartGallery w:val="Page Numbers (Bottom of Page)"/>
        <w:docPartUnique/>
      </w:docPartObj>
    </w:sdtPr>
    <w:sdtEndPr>
      <w:rPr>
        <w:rFonts w:ascii="Times New Roman" w:hAnsi="Times New Roman" w:cs="Times New Roman"/>
        <w:noProof/>
      </w:rPr>
    </w:sdtEndPr>
    <w:sdtContent>
      <w:p w:rsidR="00EC1136" w:rsidRPr="00E76FC0" w:rsidRDefault="00EC1136">
        <w:pPr>
          <w:pStyle w:val="Footer"/>
          <w:jc w:val="center"/>
          <w:rPr>
            <w:rFonts w:ascii="Times New Roman" w:hAnsi="Times New Roman" w:cs="Times New Roman"/>
          </w:rPr>
        </w:pPr>
        <w:r w:rsidRPr="00E76FC0">
          <w:rPr>
            <w:rFonts w:ascii="Times New Roman" w:hAnsi="Times New Roman" w:cs="Times New Roman"/>
          </w:rPr>
          <w:fldChar w:fldCharType="begin"/>
        </w:r>
        <w:r w:rsidRPr="00E76FC0">
          <w:rPr>
            <w:rFonts w:ascii="Times New Roman" w:hAnsi="Times New Roman" w:cs="Times New Roman"/>
          </w:rPr>
          <w:instrText xml:space="preserve"> PAGE   \* MERGEFORMAT </w:instrText>
        </w:r>
        <w:r w:rsidRPr="00E76FC0">
          <w:rPr>
            <w:rFonts w:ascii="Times New Roman" w:hAnsi="Times New Roman" w:cs="Times New Roman"/>
          </w:rPr>
          <w:fldChar w:fldCharType="separate"/>
        </w:r>
        <w:r w:rsidR="000E24B4">
          <w:rPr>
            <w:rFonts w:ascii="Times New Roman" w:hAnsi="Times New Roman" w:cs="Times New Roman"/>
            <w:noProof/>
          </w:rPr>
          <w:t>1</w:t>
        </w:r>
        <w:r w:rsidRPr="00E76FC0">
          <w:rPr>
            <w:rFonts w:ascii="Times New Roman" w:hAnsi="Times New Roman" w:cs="Times New Roman"/>
            <w:noProof/>
          </w:rPr>
          <w:fldChar w:fldCharType="end"/>
        </w:r>
      </w:p>
    </w:sdtContent>
  </w:sdt>
  <w:p w:rsidR="00EC1136" w:rsidRPr="00B96426" w:rsidRDefault="00EC1136">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136" w:rsidRDefault="00EC1136">
    <w:pPr>
      <w:pStyle w:val="Footer"/>
      <w:jc w:val="center"/>
    </w:pPr>
  </w:p>
  <w:p w:rsidR="00EC1136" w:rsidRPr="00B96426" w:rsidRDefault="00EC1136">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892535"/>
      <w:docPartObj>
        <w:docPartGallery w:val="Page Numbers (Bottom of Page)"/>
        <w:docPartUnique/>
      </w:docPartObj>
    </w:sdtPr>
    <w:sdtEndPr>
      <w:rPr>
        <w:noProof/>
      </w:rPr>
    </w:sdtEndPr>
    <w:sdtContent>
      <w:p w:rsidR="00767A6A" w:rsidRDefault="00767A6A">
        <w:pPr>
          <w:pStyle w:val="Footer"/>
          <w:jc w:val="center"/>
        </w:pPr>
        <w:r>
          <w:fldChar w:fldCharType="begin"/>
        </w:r>
        <w:r>
          <w:instrText xml:space="preserve"> PAGE   \* MERGEFORMAT </w:instrText>
        </w:r>
        <w:r>
          <w:fldChar w:fldCharType="separate"/>
        </w:r>
        <w:r w:rsidR="000E24B4">
          <w:rPr>
            <w:noProof/>
          </w:rPr>
          <w:t>16</w:t>
        </w:r>
        <w:r>
          <w:rPr>
            <w:noProof/>
          </w:rPr>
          <w:fldChar w:fldCharType="end"/>
        </w:r>
      </w:p>
    </w:sdtContent>
  </w:sdt>
  <w:p w:rsidR="00767A6A" w:rsidRDefault="00767A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A6A" w:rsidRDefault="00767A6A" w:rsidP="00241093">
    <w:pPr>
      <w:pStyle w:val="Footer"/>
      <w:tabs>
        <w:tab w:val="clear" w:pos="4680"/>
        <w:tab w:val="clear" w:pos="9360"/>
        <w:tab w:val="left" w:pos="4431"/>
        <w:tab w:val="right" w:pos="79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16" w:rsidRDefault="008A7016" w:rsidP="00DB6D2C">
      <w:pPr>
        <w:spacing w:after="0" w:line="240" w:lineRule="auto"/>
      </w:pPr>
      <w:r>
        <w:separator/>
      </w:r>
    </w:p>
  </w:footnote>
  <w:footnote w:type="continuationSeparator" w:id="0">
    <w:p w:rsidR="008A7016" w:rsidRDefault="008A7016" w:rsidP="00DB6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136" w:rsidRDefault="00EC1136">
    <w:pPr>
      <w:pStyle w:val="Header"/>
      <w:jc w:val="right"/>
    </w:pPr>
  </w:p>
  <w:p w:rsidR="00EC1136" w:rsidRDefault="00EC1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138587"/>
      <w:docPartObj>
        <w:docPartGallery w:val="Page Numbers (Top of Page)"/>
        <w:docPartUnique/>
      </w:docPartObj>
    </w:sdtPr>
    <w:sdtEndPr>
      <w:rPr>
        <w:rFonts w:ascii="Times New Roman" w:hAnsi="Times New Roman" w:cs="Times New Roman"/>
        <w:noProof/>
      </w:rPr>
    </w:sdtEndPr>
    <w:sdtContent>
      <w:p w:rsidR="00EC1136" w:rsidRPr="00E76FC0" w:rsidRDefault="00EC1136">
        <w:pPr>
          <w:pStyle w:val="Header"/>
          <w:jc w:val="right"/>
          <w:rPr>
            <w:rFonts w:ascii="Times New Roman" w:hAnsi="Times New Roman" w:cs="Times New Roman"/>
          </w:rPr>
        </w:pPr>
        <w:r w:rsidRPr="00E76FC0">
          <w:rPr>
            <w:rFonts w:ascii="Times New Roman" w:hAnsi="Times New Roman" w:cs="Times New Roman"/>
          </w:rPr>
          <w:fldChar w:fldCharType="begin"/>
        </w:r>
        <w:r w:rsidRPr="00E76FC0">
          <w:rPr>
            <w:rFonts w:ascii="Times New Roman" w:hAnsi="Times New Roman" w:cs="Times New Roman"/>
          </w:rPr>
          <w:instrText xml:space="preserve"> PAGE   \* MERGEFORMAT </w:instrText>
        </w:r>
        <w:r w:rsidRPr="00E76FC0">
          <w:rPr>
            <w:rFonts w:ascii="Times New Roman" w:hAnsi="Times New Roman" w:cs="Times New Roman"/>
          </w:rPr>
          <w:fldChar w:fldCharType="separate"/>
        </w:r>
        <w:r w:rsidR="000E24B4">
          <w:rPr>
            <w:rFonts w:ascii="Times New Roman" w:hAnsi="Times New Roman" w:cs="Times New Roman"/>
            <w:noProof/>
          </w:rPr>
          <w:t>16</w:t>
        </w:r>
        <w:r w:rsidRPr="00E76FC0">
          <w:rPr>
            <w:rFonts w:ascii="Times New Roman" w:hAnsi="Times New Roman" w:cs="Times New Roman"/>
            <w:noProof/>
          </w:rPr>
          <w:fldChar w:fldCharType="end"/>
        </w:r>
      </w:p>
    </w:sdtContent>
  </w:sdt>
  <w:p w:rsidR="00EC1136" w:rsidRDefault="00EC1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303A5"/>
    <w:multiLevelType w:val="hybridMultilevel"/>
    <w:tmpl w:val="9B302790"/>
    <w:lvl w:ilvl="0" w:tplc="B4E8D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DC42EE"/>
    <w:multiLevelType w:val="multilevel"/>
    <w:tmpl w:val="761A3614"/>
    <w:styleLink w:val="CurrentList1"/>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2323884"/>
    <w:multiLevelType w:val="multilevel"/>
    <w:tmpl w:val="B87297C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C33CE9"/>
    <w:multiLevelType w:val="hybridMultilevel"/>
    <w:tmpl w:val="FB987B72"/>
    <w:lvl w:ilvl="0" w:tplc="E42CE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93657"/>
    <w:multiLevelType w:val="multilevel"/>
    <w:tmpl w:val="1C8ECAAE"/>
    <w:lvl w:ilvl="0">
      <w:start w:val="1"/>
      <w:numFmt w:val="decimal"/>
      <w:lvlText w:val="%1."/>
      <w:lvlJc w:val="left"/>
      <w:pPr>
        <w:ind w:left="1046" w:hanging="360"/>
      </w:pPr>
      <w:rPr>
        <w:rFonts w:hint="default"/>
      </w:rPr>
    </w:lvl>
    <w:lvl w:ilvl="1">
      <w:start w:val="10"/>
      <w:numFmt w:val="decimal"/>
      <w:isLgl/>
      <w:lvlText w:val="%1.%2"/>
      <w:lvlJc w:val="left"/>
      <w:pPr>
        <w:ind w:left="1286" w:hanging="600"/>
      </w:pPr>
      <w:rPr>
        <w:rFonts w:hint="default"/>
      </w:rPr>
    </w:lvl>
    <w:lvl w:ilvl="2">
      <w:start w:val="3"/>
      <w:numFmt w:val="decimal"/>
      <w:isLgl/>
      <w:lvlText w:val="%1.%2.%3"/>
      <w:lvlJc w:val="left"/>
      <w:pPr>
        <w:ind w:left="1406" w:hanging="720"/>
      </w:pPr>
      <w:rPr>
        <w:rFonts w:hint="default"/>
      </w:rPr>
    </w:lvl>
    <w:lvl w:ilvl="3">
      <w:start w:val="1"/>
      <w:numFmt w:val="decimal"/>
      <w:isLgl/>
      <w:lvlText w:val="%1.%2.%3.%4"/>
      <w:lvlJc w:val="left"/>
      <w:pPr>
        <w:ind w:left="1406" w:hanging="720"/>
      </w:pPr>
      <w:rPr>
        <w:rFonts w:hint="default"/>
      </w:rPr>
    </w:lvl>
    <w:lvl w:ilvl="4">
      <w:start w:val="1"/>
      <w:numFmt w:val="decimal"/>
      <w:isLgl/>
      <w:lvlText w:val="%1.%2.%3.%4.%5"/>
      <w:lvlJc w:val="left"/>
      <w:pPr>
        <w:ind w:left="1766" w:hanging="1080"/>
      </w:pPr>
      <w:rPr>
        <w:rFonts w:hint="default"/>
      </w:rPr>
    </w:lvl>
    <w:lvl w:ilvl="5">
      <w:start w:val="1"/>
      <w:numFmt w:val="decimal"/>
      <w:isLgl/>
      <w:lvlText w:val="%1.%2.%3.%4.%5.%6"/>
      <w:lvlJc w:val="left"/>
      <w:pPr>
        <w:ind w:left="1766" w:hanging="1080"/>
      </w:pPr>
      <w:rPr>
        <w:rFonts w:hint="default"/>
      </w:rPr>
    </w:lvl>
    <w:lvl w:ilvl="6">
      <w:start w:val="1"/>
      <w:numFmt w:val="decimal"/>
      <w:isLgl/>
      <w:lvlText w:val="%1.%2.%3.%4.%5.%6.%7"/>
      <w:lvlJc w:val="left"/>
      <w:pPr>
        <w:ind w:left="2126" w:hanging="1440"/>
      </w:pPr>
      <w:rPr>
        <w:rFonts w:hint="default"/>
      </w:rPr>
    </w:lvl>
    <w:lvl w:ilvl="7">
      <w:start w:val="1"/>
      <w:numFmt w:val="decimal"/>
      <w:isLgl/>
      <w:lvlText w:val="%1.%2.%3.%4.%5.%6.%7.%8"/>
      <w:lvlJc w:val="left"/>
      <w:pPr>
        <w:ind w:left="2126" w:hanging="1440"/>
      </w:pPr>
      <w:rPr>
        <w:rFonts w:hint="default"/>
      </w:rPr>
    </w:lvl>
    <w:lvl w:ilvl="8">
      <w:start w:val="1"/>
      <w:numFmt w:val="decimal"/>
      <w:isLgl/>
      <w:lvlText w:val="%1.%2.%3.%4.%5.%6.%7.%8.%9"/>
      <w:lvlJc w:val="left"/>
      <w:pPr>
        <w:ind w:left="2486" w:hanging="1800"/>
      </w:pPr>
      <w:rPr>
        <w:rFonts w:hint="default"/>
      </w:rPr>
    </w:lvl>
  </w:abstractNum>
  <w:abstractNum w:abstractNumId="5">
    <w:nsid w:val="30C11AE7"/>
    <w:multiLevelType w:val="multilevel"/>
    <w:tmpl w:val="F7148310"/>
    <w:styleLink w:val="Style1"/>
    <w:lvl w:ilvl="0">
      <w:start w:val="3"/>
      <w:numFmt w:val="decimal"/>
      <w:lvlText w:val="%1"/>
      <w:lvlJc w:val="left"/>
      <w:pPr>
        <w:ind w:left="432" w:hanging="432"/>
      </w:pPr>
      <w:rPr>
        <w:rFonts w:hint="default"/>
      </w:rPr>
    </w:lvl>
    <w:lvl w:ilvl="1">
      <w:start w:val="1"/>
      <w:numFmt w:val="none"/>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8B633F"/>
    <w:multiLevelType w:val="multilevel"/>
    <w:tmpl w:val="7B444A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B611F83"/>
    <w:multiLevelType w:val="multilevel"/>
    <w:tmpl w:val="818C4B8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1E6613"/>
    <w:multiLevelType w:val="hybridMultilevel"/>
    <w:tmpl w:val="71AE86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8BC703A"/>
    <w:multiLevelType w:val="multilevel"/>
    <w:tmpl w:val="CAE0A1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3.2.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76B13B5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EB0685E"/>
    <w:multiLevelType w:val="hybridMultilevel"/>
    <w:tmpl w:val="48A424A4"/>
    <w:lvl w:ilvl="0" w:tplc="A2C4A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7"/>
  </w:num>
  <w:num w:numId="5">
    <w:abstractNumId w:val="10"/>
  </w:num>
  <w:num w:numId="6">
    <w:abstractNumId w:val="8"/>
  </w:num>
  <w:num w:numId="7">
    <w:abstractNumId w:val="11"/>
  </w:num>
  <w:num w:numId="8">
    <w:abstractNumId w:val="3"/>
  </w:num>
  <w:num w:numId="9">
    <w:abstractNumId w:val="0"/>
  </w:num>
  <w:num w:numId="10">
    <w:abstractNumId w:val="1"/>
  </w:num>
  <w:num w:numId="11">
    <w:abstractNumId w:val="4"/>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8vQ5zUtUcCjo2P3rLjTlsZXQSqgM2HweNjwuZdMp4Z0o+jQJQt/7o91NjmxgKnUinv3IOHbpAvkFmeITu9zPpg==" w:salt="N32/ovNMn+zorEjG1ZFW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06"/>
    <w:rsid w:val="000E24B4"/>
    <w:rsid w:val="000F200E"/>
    <w:rsid w:val="001230A2"/>
    <w:rsid w:val="001849C4"/>
    <w:rsid w:val="00234C06"/>
    <w:rsid w:val="003B5D4D"/>
    <w:rsid w:val="00767A6A"/>
    <w:rsid w:val="0078700A"/>
    <w:rsid w:val="008864AF"/>
    <w:rsid w:val="008A7016"/>
    <w:rsid w:val="008F44DD"/>
    <w:rsid w:val="009A08B9"/>
    <w:rsid w:val="00CA07CC"/>
    <w:rsid w:val="00CA4BD1"/>
    <w:rsid w:val="00DB6D2C"/>
    <w:rsid w:val="00E34796"/>
    <w:rsid w:val="00E37D45"/>
    <w:rsid w:val="00EA570F"/>
    <w:rsid w:val="00EC1136"/>
    <w:rsid w:val="00F20833"/>
    <w:rsid w:val="00F82E4A"/>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22168-7D48-469C-89F5-3970B2E6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A6A"/>
    <w:pPr>
      <w:spacing w:after="160" w:line="259" w:lineRule="auto"/>
    </w:pPr>
    <w:rPr>
      <w:kern w:val="2"/>
      <w14:ligatures w14:val="standardContextual"/>
    </w:rPr>
  </w:style>
  <w:style w:type="paragraph" w:styleId="Heading1">
    <w:name w:val="heading 1"/>
    <w:basedOn w:val="Normal"/>
    <w:next w:val="Normal"/>
    <w:link w:val="Heading1Char"/>
    <w:uiPriority w:val="9"/>
    <w:qFormat/>
    <w:rsid w:val="00767A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47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47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3479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7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479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479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47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47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C06"/>
    <w:rPr>
      <w:rFonts w:ascii="Tahoma" w:hAnsi="Tahoma" w:cs="Tahoma"/>
      <w:sz w:val="16"/>
      <w:szCs w:val="16"/>
    </w:rPr>
  </w:style>
  <w:style w:type="paragraph" w:styleId="Header">
    <w:name w:val="header"/>
    <w:basedOn w:val="Normal"/>
    <w:link w:val="HeaderChar"/>
    <w:uiPriority w:val="99"/>
    <w:unhideWhenUsed/>
    <w:rsid w:val="00DB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D2C"/>
  </w:style>
  <w:style w:type="paragraph" w:styleId="Footer">
    <w:name w:val="footer"/>
    <w:basedOn w:val="Normal"/>
    <w:link w:val="FooterChar"/>
    <w:uiPriority w:val="99"/>
    <w:unhideWhenUsed/>
    <w:rsid w:val="00DB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D2C"/>
  </w:style>
  <w:style w:type="character" w:customStyle="1" w:styleId="Heading1Char">
    <w:name w:val="Heading 1 Char"/>
    <w:basedOn w:val="DefaultParagraphFont"/>
    <w:link w:val="Heading1"/>
    <w:uiPriority w:val="9"/>
    <w:rsid w:val="00767A6A"/>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E34796"/>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rsid w:val="00E34796"/>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E34796"/>
    <w:rPr>
      <w:rFonts w:asciiTheme="majorHAnsi" w:eastAsiaTheme="majorEastAsia" w:hAnsiTheme="majorHAnsi"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E34796"/>
    <w:rPr>
      <w:rFonts w:asciiTheme="majorHAnsi" w:eastAsiaTheme="majorEastAsia" w:hAnsiTheme="majorHAnsi"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E34796"/>
    <w:rPr>
      <w:rFonts w:asciiTheme="majorHAnsi" w:eastAsiaTheme="majorEastAsia" w:hAnsiTheme="majorHAnsi" w:cstheme="majorBidi"/>
      <w:color w:val="243F60" w:themeColor="accent1" w:themeShade="7F"/>
      <w:kern w:val="2"/>
      <w14:ligatures w14:val="standardContextual"/>
    </w:rPr>
  </w:style>
  <w:style w:type="character" w:customStyle="1" w:styleId="Heading7Char">
    <w:name w:val="Heading 7 Char"/>
    <w:basedOn w:val="DefaultParagraphFont"/>
    <w:link w:val="Heading7"/>
    <w:uiPriority w:val="9"/>
    <w:semiHidden/>
    <w:rsid w:val="00E34796"/>
    <w:rPr>
      <w:rFonts w:asciiTheme="majorHAnsi" w:eastAsiaTheme="majorEastAsia" w:hAnsiTheme="majorHAnsi" w:cstheme="majorBidi"/>
      <w:i/>
      <w:iCs/>
      <w:color w:val="243F60" w:themeColor="accent1" w:themeShade="7F"/>
      <w:kern w:val="2"/>
      <w14:ligatures w14:val="standardContextual"/>
    </w:rPr>
  </w:style>
  <w:style w:type="character" w:customStyle="1" w:styleId="Heading8Char">
    <w:name w:val="Heading 8 Char"/>
    <w:basedOn w:val="DefaultParagraphFont"/>
    <w:link w:val="Heading8"/>
    <w:uiPriority w:val="9"/>
    <w:semiHidden/>
    <w:rsid w:val="00E34796"/>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E34796"/>
    <w:rPr>
      <w:rFonts w:asciiTheme="majorHAnsi" w:eastAsiaTheme="majorEastAsia" w:hAnsiTheme="majorHAnsi" w:cstheme="majorBidi"/>
      <w:i/>
      <w:iCs/>
      <w:color w:val="272727" w:themeColor="text1" w:themeTint="D8"/>
      <w:kern w:val="2"/>
      <w:sz w:val="21"/>
      <w:szCs w:val="21"/>
      <w14:ligatures w14:val="standardContextual"/>
    </w:rPr>
  </w:style>
  <w:style w:type="paragraph" w:styleId="ListParagraph">
    <w:name w:val="List Paragraph"/>
    <w:aliases w:val="PARAGRAPH"/>
    <w:basedOn w:val="Normal"/>
    <w:link w:val="ListParagraphChar"/>
    <w:uiPriority w:val="34"/>
    <w:qFormat/>
    <w:rsid w:val="00E34796"/>
    <w:pPr>
      <w:ind w:left="720"/>
      <w:contextualSpacing/>
    </w:pPr>
  </w:style>
  <w:style w:type="paragraph" w:styleId="FootnoteText">
    <w:name w:val="footnote text"/>
    <w:basedOn w:val="Normal"/>
    <w:link w:val="FootnoteTextChar"/>
    <w:uiPriority w:val="99"/>
    <w:semiHidden/>
    <w:unhideWhenUsed/>
    <w:rsid w:val="00E34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796"/>
    <w:rPr>
      <w:kern w:val="2"/>
      <w:sz w:val="20"/>
      <w:szCs w:val="20"/>
      <w14:ligatures w14:val="standardContextual"/>
    </w:rPr>
  </w:style>
  <w:style w:type="character" w:styleId="FootnoteReference">
    <w:name w:val="footnote reference"/>
    <w:basedOn w:val="DefaultParagraphFont"/>
    <w:uiPriority w:val="99"/>
    <w:semiHidden/>
    <w:unhideWhenUsed/>
    <w:rsid w:val="00E34796"/>
    <w:rPr>
      <w:vertAlign w:val="superscript"/>
    </w:rPr>
  </w:style>
  <w:style w:type="character" w:customStyle="1" w:styleId="match">
    <w:name w:val="match"/>
    <w:basedOn w:val="DefaultParagraphFont"/>
    <w:rsid w:val="00E34796"/>
  </w:style>
  <w:style w:type="numbering" w:customStyle="1" w:styleId="Style1">
    <w:name w:val="Style1"/>
    <w:uiPriority w:val="99"/>
    <w:rsid w:val="00E34796"/>
    <w:pPr>
      <w:numPr>
        <w:numId w:val="1"/>
      </w:numPr>
    </w:pPr>
  </w:style>
  <w:style w:type="paragraph" w:styleId="TOCHeading">
    <w:name w:val="TOC Heading"/>
    <w:basedOn w:val="Heading1"/>
    <w:next w:val="Normal"/>
    <w:uiPriority w:val="39"/>
    <w:unhideWhenUsed/>
    <w:qFormat/>
    <w:rsid w:val="00E34796"/>
    <w:pPr>
      <w:outlineLvl w:val="9"/>
    </w:pPr>
    <w:rPr>
      <w:kern w:val="0"/>
    </w:rPr>
  </w:style>
  <w:style w:type="paragraph" w:styleId="TOC1">
    <w:name w:val="toc 1"/>
    <w:basedOn w:val="Normal"/>
    <w:next w:val="Normal"/>
    <w:autoRedefine/>
    <w:uiPriority w:val="39"/>
    <w:unhideWhenUsed/>
    <w:rsid w:val="00E34796"/>
    <w:pPr>
      <w:tabs>
        <w:tab w:val="right" w:leader="dot" w:pos="7927"/>
      </w:tabs>
      <w:spacing w:after="0" w:line="360" w:lineRule="auto"/>
      <w:ind w:left="1560" w:hanging="1560"/>
    </w:pPr>
    <w:rPr>
      <w:rFonts w:ascii="Times New Roman" w:eastAsiaTheme="minorEastAsia" w:hAnsi="Times New Roman" w:cs="Times New Roman"/>
      <w:b/>
      <w:bCs/>
      <w:noProof/>
      <w:sz w:val="24"/>
      <w:szCs w:val="24"/>
      <w:lang w:val="id-ID"/>
    </w:rPr>
  </w:style>
  <w:style w:type="paragraph" w:styleId="TOC2">
    <w:name w:val="toc 2"/>
    <w:basedOn w:val="Normal"/>
    <w:next w:val="Normal"/>
    <w:autoRedefine/>
    <w:uiPriority w:val="39"/>
    <w:unhideWhenUsed/>
    <w:rsid w:val="00E34796"/>
    <w:pPr>
      <w:tabs>
        <w:tab w:val="left" w:pos="1320"/>
        <w:tab w:val="right" w:leader="dot" w:pos="7937"/>
      </w:tabs>
      <w:spacing w:after="0" w:line="480" w:lineRule="auto"/>
      <w:ind w:left="1134" w:hanging="425"/>
    </w:pPr>
    <w:rPr>
      <w:rFonts w:ascii="Times New Roman" w:hAnsi="Times New Roman" w:cs="Times New Roman"/>
      <w:b/>
      <w:bCs/>
      <w:noProof/>
      <w:sz w:val="24"/>
      <w:szCs w:val="24"/>
      <w:lang w:val="id-ID"/>
    </w:rPr>
  </w:style>
  <w:style w:type="paragraph" w:styleId="TOC3">
    <w:name w:val="toc 3"/>
    <w:basedOn w:val="Normal"/>
    <w:next w:val="Normal"/>
    <w:autoRedefine/>
    <w:uiPriority w:val="39"/>
    <w:unhideWhenUsed/>
    <w:rsid w:val="00E34796"/>
    <w:pPr>
      <w:tabs>
        <w:tab w:val="left" w:pos="1843"/>
        <w:tab w:val="right" w:leader="dot" w:pos="7927"/>
      </w:tabs>
      <w:spacing w:after="0" w:line="480" w:lineRule="auto"/>
      <w:ind w:left="440" w:firstLine="694"/>
    </w:pPr>
  </w:style>
  <w:style w:type="paragraph" w:styleId="TOC4">
    <w:name w:val="toc 4"/>
    <w:basedOn w:val="Normal"/>
    <w:next w:val="Normal"/>
    <w:autoRedefine/>
    <w:uiPriority w:val="39"/>
    <w:unhideWhenUsed/>
    <w:rsid w:val="00E34796"/>
    <w:pPr>
      <w:spacing w:after="100"/>
      <w:ind w:left="660"/>
    </w:pPr>
    <w:rPr>
      <w:rFonts w:eastAsiaTheme="minorEastAsia"/>
    </w:rPr>
  </w:style>
  <w:style w:type="paragraph" w:styleId="TOC5">
    <w:name w:val="toc 5"/>
    <w:basedOn w:val="Normal"/>
    <w:next w:val="Normal"/>
    <w:autoRedefine/>
    <w:uiPriority w:val="39"/>
    <w:unhideWhenUsed/>
    <w:rsid w:val="00E34796"/>
    <w:pPr>
      <w:spacing w:after="100"/>
      <w:ind w:left="880"/>
    </w:pPr>
    <w:rPr>
      <w:rFonts w:eastAsiaTheme="minorEastAsia"/>
    </w:rPr>
  </w:style>
  <w:style w:type="paragraph" w:styleId="TOC6">
    <w:name w:val="toc 6"/>
    <w:basedOn w:val="Normal"/>
    <w:next w:val="Normal"/>
    <w:autoRedefine/>
    <w:uiPriority w:val="39"/>
    <w:unhideWhenUsed/>
    <w:rsid w:val="00E34796"/>
    <w:pPr>
      <w:spacing w:after="100"/>
      <w:ind w:left="1100"/>
    </w:pPr>
    <w:rPr>
      <w:rFonts w:eastAsiaTheme="minorEastAsia"/>
    </w:rPr>
  </w:style>
  <w:style w:type="paragraph" w:styleId="TOC7">
    <w:name w:val="toc 7"/>
    <w:basedOn w:val="Normal"/>
    <w:next w:val="Normal"/>
    <w:autoRedefine/>
    <w:uiPriority w:val="39"/>
    <w:unhideWhenUsed/>
    <w:rsid w:val="00E34796"/>
    <w:pPr>
      <w:spacing w:after="100"/>
      <w:ind w:left="1320"/>
    </w:pPr>
    <w:rPr>
      <w:rFonts w:eastAsiaTheme="minorEastAsia"/>
    </w:rPr>
  </w:style>
  <w:style w:type="paragraph" w:styleId="TOC8">
    <w:name w:val="toc 8"/>
    <w:basedOn w:val="Normal"/>
    <w:next w:val="Normal"/>
    <w:autoRedefine/>
    <w:uiPriority w:val="39"/>
    <w:unhideWhenUsed/>
    <w:rsid w:val="00E34796"/>
    <w:pPr>
      <w:spacing w:after="100"/>
      <w:ind w:left="1540"/>
    </w:pPr>
    <w:rPr>
      <w:rFonts w:eastAsiaTheme="minorEastAsia"/>
    </w:rPr>
  </w:style>
  <w:style w:type="paragraph" w:styleId="TOC9">
    <w:name w:val="toc 9"/>
    <w:basedOn w:val="Normal"/>
    <w:next w:val="Normal"/>
    <w:autoRedefine/>
    <w:uiPriority w:val="39"/>
    <w:unhideWhenUsed/>
    <w:rsid w:val="00E34796"/>
    <w:pPr>
      <w:spacing w:after="100"/>
      <w:ind w:left="1760"/>
    </w:pPr>
    <w:rPr>
      <w:rFonts w:eastAsiaTheme="minorEastAsia"/>
    </w:rPr>
  </w:style>
  <w:style w:type="character" w:styleId="Hyperlink">
    <w:name w:val="Hyperlink"/>
    <w:basedOn w:val="DefaultParagraphFont"/>
    <w:uiPriority w:val="99"/>
    <w:unhideWhenUsed/>
    <w:rsid w:val="00E34796"/>
    <w:rPr>
      <w:color w:val="0000FF" w:themeColor="hyperlink"/>
      <w:u w:val="single"/>
    </w:rPr>
  </w:style>
  <w:style w:type="character" w:customStyle="1" w:styleId="UnresolvedMention">
    <w:name w:val="Unresolved Mention"/>
    <w:basedOn w:val="DefaultParagraphFont"/>
    <w:uiPriority w:val="99"/>
    <w:semiHidden/>
    <w:unhideWhenUsed/>
    <w:rsid w:val="00E34796"/>
    <w:rPr>
      <w:color w:val="605E5C"/>
      <w:shd w:val="clear" w:color="auto" w:fill="E1DFDD"/>
    </w:rPr>
  </w:style>
  <w:style w:type="character" w:styleId="PlaceholderText">
    <w:name w:val="Placeholder Text"/>
    <w:basedOn w:val="DefaultParagraphFont"/>
    <w:uiPriority w:val="99"/>
    <w:semiHidden/>
    <w:rsid w:val="00E34796"/>
    <w:rPr>
      <w:color w:val="666666"/>
    </w:rPr>
  </w:style>
  <w:style w:type="table" w:styleId="TableGrid">
    <w:name w:val="Table Grid"/>
    <w:basedOn w:val="TableNormal"/>
    <w:uiPriority w:val="59"/>
    <w:rsid w:val="00E3479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
    <w:basedOn w:val="DefaultParagraphFont"/>
    <w:link w:val="ListParagraph"/>
    <w:uiPriority w:val="34"/>
    <w:qFormat/>
    <w:locked/>
    <w:rsid w:val="00E34796"/>
    <w:rPr>
      <w:kern w:val="2"/>
      <w14:ligatures w14:val="standardContextual"/>
    </w:rPr>
  </w:style>
  <w:style w:type="character" w:customStyle="1" w:styleId="fontstyle01">
    <w:name w:val="fontstyle01"/>
    <w:basedOn w:val="DefaultParagraphFont"/>
    <w:rsid w:val="00E34796"/>
    <w:rPr>
      <w:rFonts w:ascii="Times New Roman" w:hAnsi="Times New Roman" w:cs="Times New Roman" w:hint="default"/>
      <w:b w:val="0"/>
      <w:bCs w:val="0"/>
      <w:i w:val="0"/>
      <w:iCs w:val="0"/>
      <w:color w:val="000000"/>
      <w:sz w:val="24"/>
      <w:szCs w:val="24"/>
    </w:rPr>
  </w:style>
  <w:style w:type="numbering" w:customStyle="1" w:styleId="CurrentList1">
    <w:name w:val="Current List1"/>
    <w:uiPriority w:val="99"/>
    <w:rsid w:val="00E34796"/>
    <w:pPr>
      <w:numPr>
        <w:numId w:val="10"/>
      </w:numPr>
    </w:pPr>
  </w:style>
  <w:style w:type="paragraph" w:styleId="NoSpacing">
    <w:name w:val="No Spacing"/>
    <w:uiPriority w:val="1"/>
    <w:qFormat/>
    <w:rsid w:val="00E34796"/>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E34796"/>
    <w:rPr>
      <w:color w:val="800080" w:themeColor="followedHyperlink"/>
      <w:u w:val="single"/>
    </w:rPr>
  </w:style>
  <w:style w:type="character" w:customStyle="1" w:styleId="t">
    <w:name w:val="t"/>
    <w:basedOn w:val="DefaultParagraphFont"/>
    <w:rsid w:val="00E3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7352</Words>
  <Characters>41907</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2025-12-17T09:17:00Z</cp:lastPrinted>
  <dcterms:created xsi:type="dcterms:W3CDTF">2026-01-15T02:08:00Z</dcterms:created>
  <dcterms:modified xsi:type="dcterms:W3CDTF">2026-01-15T02:08:00Z</dcterms:modified>
</cp:coreProperties>
</file>