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charts/chart1.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0972A3" w14:textId="77777777" w:rsidR="00EE1FAE" w:rsidRDefault="00EE1FAE" w:rsidP="00EE1FAE">
      <w:pPr>
        <w:jc w:val="center"/>
        <w:rPr>
          <w:b/>
          <w:sz w:val="24"/>
        </w:rPr>
      </w:pPr>
      <w:bookmarkStart w:id="0" w:name="_GoBack"/>
      <w:bookmarkEnd w:id="0"/>
      <w:r>
        <w:rPr>
          <w:b/>
          <w:sz w:val="24"/>
        </w:rPr>
        <w:t>PENGEMBANGAN</w:t>
      </w:r>
      <w:r>
        <w:rPr>
          <w:b/>
          <w:spacing w:val="-10"/>
          <w:sz w:val="24"/>
        </w:rPr>
        <w:t xml:space="preserve"> </w:t>
      </w:r>
      <w:r>
        <w:rPr>
          <w:b/>
          <w:sz w:val="24"/>
        </w:rPr>
        <w:t>TEKNIK</w:t>
      </w:r>
      <w:r>
        <w:rPr>
          <w:b/>
          <w:spacing w:val="-9"/>
          <w:sz w:val="24"/>
        </w:rPr>
        <w:t xml:space="preserve"> </w:t>
      </w:r>
      <w:r>
        <w:rPr>
          <w:b/>
          <w:sz w:val="24"/>
        </w:rPr>
        <w:t>PEMBELAJARAN</w:t>
      </w:r>
      <w:r>
        <w:rPr>
          <w:b/>
          <w:spacing w:val="-8"/>
          <w:sz w:val="24"/>
        </w:rPr>
        <w:t xml:space="preserve"> </w:t>
      </w:r>
      <w:r>
        <w:rPr>
          <w:b/>
          <w:i/>
          <w:sz w:val="24"/>
        </w:rPr>
        <w:t>COACHING</w:t>
      </w:r>
      <w:r>
        <w:rPr>
          <w:b/>
          <w:i/>
          <w:spacing w:val="-9"/>
          <w:sz w:val="24"/>
        </w:rPr>
        <w:t xml:space="preserve"> </w:t>
      </w:r>
      <w:r>
        <w:rPr>
          <w:b/>
          <w:sz w:val="24"/>
        </w:rPr>
        <w:t>DALAM MENGATASI KESALAHAN BERBAHASA PADA SISWA KELAS VI SEKOLAH DASAR SWASTA AL BUKHARI MUSLIM</w:t>
      </w:r>
    </w:p>
    <w:p w14:paraId="197F9482" w14:textId="77777777" w:rsidR="00EE1FAE" w:rsidRDefault="00EE1FAE" w:rsidP="00EE1FAE">
      <w:pPr>
        <w:jc w:val="center"/>
        <w:rPr>
          <w:b/>
          <w:sz w:val="24"/>
        </w:rPr>
      </w:pPr>
      <w:r>
        <w:rPr>
          <w:b/>
          <w:sz w:val="24"/>
        </w:rPr>
        <w:t>TAHUN</w:t>
      </w:r>
      <w:r>
        <w:rPr>
          <w:b/>
          <w:spacing w:val="-6"/>
          <w:sz w:val="24"/>
        </w:rPr>
        <w:t xml:space="preserve"> </w:t>
      </w:r>
      <w:r>
        <w:rPr>
          <w:b/>
          <w:sz w:val="24"/>
        </w:rPr>
        <w:t>PEMBELAJARAN</w:t>
      </w:r>
      <w:r>
        <w:rPr>
          <w:b/>
          <w:spacing w:val="-4"/>
          <w:sz w:val="24"/>
        </w:rPr>
        <w:t xml:space="preserve"> </w:t>
      </w:r>
      <w:r>
        <w:rPr>
          <w:b/>
          <w:sz w:val="24"/>
        </w:rPr>
        <w:t>2024-</w:t>
      </w:r>
      <w:r>
        <w:rPr>
          <w:b/>
          <w:spacing w:val="-4"/>
          <w:sz w:val="24"/>
        </w:rPr>
        <w:t>2025</w:t>
      </w:r>
    </w:p>
    <w:p w14:paraId="4E710908" w14:textId="77777777" w:rsidR="00EE1FAE" w:rsidRDefault="00EE1FAE" w:rsidP="00EE1FAE">
      <w:pPr>
        <w:pStyle w:val="BodyText"/>
        <w:jc w:val="center"/>
        <w:rPr>
          <w:b/>
        </w:rPr>
      </w:pPr>
    </w:p>
    <w:p w14:paraId="6D2FF58A" w14:textId="77777777" w:rsidR="00EE1FAE" w:rsidRDefault="00EE1FAE" w:rsidP="00EE1FAE">
      <w:pPr>
        <w:pStyle w:val="BodyText"/>
        <w:jc w:val="center"/>
        <w:rPr>
          <w:b/>
        </w:rPr>
      </w:pPr>
    </w:p>
    <w:p w14:paraId="63EB939C" w14:textId="77777777" w:rsidR="00EE1FAE" w:rsidRDefault="00EE1FAE" w:rsidP="00EE1FAE">
      <w:pPr>
        <w:pStyle w:val="BodyText"/>
        <w:jc w:val="center"/>
        <w:rPr>
          <w:b/>
        </w:rPr>
      </w:pPr>
    </w:p>
    <w:p w14:paraId="5F8AB7D7" w14:textId="77777777" w:rsidR="00EE1FAE" w:rsidRDefault="00EE1FAE" w:rsidP="00EE1FAE">
      <w:pPr>
        <w:jc w:val="center"/>
        <w:rPr>
          <w:b/>
          <w:i/>
          <w:sz w:val="24"/>
        </w:rPr>
      </w:pPr>
      <w:r>
        <w:rPr>
          <w:b/>
          <w:i/>
          <w:spacing w:val="-2"/>
          <w:sz w:val="24"/>
        </w:rPr>
        <w:t>TESIS</w:t>
      </w:r>
    </w:p>
    <w:p w14:paraId="67BB89B8" w14:textId="77777777" w:rsidR="00EE1FAE" w:rsidRDefault="00EE1FAE" w:rsidP="00EE1FAE">
      <w:pPr>
        <w:pStyle w:val="BodyText"/>
        <w:jc w:val="center"/>
        <w:rPr>
          <w:b/>
          <w:i/>
        </w:rPr>
      </w:pPr>
    </w:p>
    <w:p w14:paraId="19C0BEA0" w14:textId="77777777" w:rsidR="00EE1FAE" w:rsidRDefault="00EE1FAE" w:rsidP="00EE1FAE">
      <w:pPr>
        <w:pStyle w:val="BodyText"/>
        <w:jc w:val="center"/>
        <w:rPr>
          <w:b/>
          <w:i/>
        </w:rPr>
      </w:pPr>
    </w:p>
    <w:p w14:paraId="5C323F6F" w14:textId="77777777" w:rsidR="00EE1FAE" w:rsidRDefault="00EE1FAE" w:rsidP="00EE1FAE">
      <w:pPr>
        <w:jc w:val="center"/>
        <w:rPr>
          <w:b/>
          <w:sz w:val="24"/>
        </w:rPr>
      </w:pPr>
      <w:r>
        <w:rPr>
          <w:b/>
          <w:spacing w:val="-2"/>
          <w:sz w:val="24"/>
        </w:rPr>
        <w:t>OLEH:</w:t>
      </w:r>
    </w:p>
    <w:p w14:paraId="0EB86935" w14:textId="77777777" w:rsidR="00EE1FAE" w:rsidRDefault="00EE1FAE" w:rsidP="00EE1FAE">
      <w:pPr>
        <w:pStyle w:val="BodyText"/>
        <w:jc w:val="center"/>
        <w:rPr>
          <w:b/>
        </w:rPr>
      </w:pPr>
    </w:p>
    <w:p w14:paraId="6D9307AB" w14:textId="77777777" w:rsidR="00EE1FAE" w:rsidRDefault="00EE1FAE" w:rsidP="00EE1FAE">
      <w:pPr>
        <w:jc w:val="center"/>
        <w:rPr>
          <w:b/>
          <w:sz w:val="24"/>
        </w:rPr>
      </w:pPr>
      <w:r>
        <w:rPr>
          <w:b/>
          <w:sz w:val="24"/>
          <w:u w:val="single"/>
        </w:rPr>
        <w:t>SISCHA</w:t>
      </w:r>
      <w:r>
        <w:rPr>
          <w:b/>
          <w:spacing w:val="-12"/>
          <w:sz w:val="24"/>
          <w:u w:val="single"/>
        </w:rPr>
        <w:t xml:space="preserve"> </w:t>
      </w:r>
      <w:r>
        <w:rPr>
          <w:b/>
          <w:sz w:val="24"/>
          <w:u w:val="single"/>
        </w:rPr>
        <w:t>SRI</w:t>
      </w:r>
      <w:r>
        <w:rPr>
          <w:b/>
          <w:spacing w:val="-12"/>
          <w:sz w:val="24"/>
          <w:u w:val="single"/>
        </w:rPr>
        <w:t xml:space="preserve"> </w:t>
      </w:r>
      <w:r>
        <w:rPr>
          <w:b/>
          <w:sz w:val="24"/>
          <w:u w:val="single"/>
        </w:rPr>
        <w:t>AR</w:t>
      </w:r>
      <w:r>
        <w:rPr>
          <w:b/>
          <w:spacing w:val="-12"/>
          <w:sz w:val="24"/>
          <w:u w:val="single"/>
        </w:rPr>
        <w:t xml:space="preserve"> </w:t>
      </w:r>
      <w:r>
        <w:rPr>
          <w:b/>
          <w:sz w:val="24"/>
          <w:u w:val="single"/>
        </w:rPr>
        <w:t>SAPUTRA</w:t>
      </w:r>
      <w:r>
        <w:rPr>
          <w:b/>
          <w:sz w:val="24"/>
        </w:rPr>
        <w:t xml:space="preserve"> </w:t>
      </w:r>
    </w:p>
    <w:p w14:paraId="53A8CE99" w14:textId="3C9A25DB" w:rsidR="00EE1FAE" w:rsidRDefault="00EE1FAE" w:rsidP="00EE1FAE">
      <w:pPr>
        <w:jc w:val="center"/>
        <w:rPr>
          <w:b/>
          <w:sz w:val="24"/>
        </w:rPr>
      </w:pPr>
      <w:r>
        <w:rPr>
          <w:b/>
          <w:sz w:val="24"/>
        </w:rPr>
        <w:t>NPM. 237015002</w:t>
      </w:r>
    </w:p>
    <w:p w14:paraId="0E0AB434" w14:textId="77777777" w:rsidR="00EE1FAE" w:rsidRDefault="00EE1FAE" w:rsidP="00EE1FAE">
      <w:pPr>
        <w:pStyle w:val="BodyText"/>
        <w:jc w:val="center"/>
        <w:rPr>
          <w:b/>
          <w:sz w:val="20"/>
        </w:rPr>
      </w:pPr>
    </w:p>
    <w:p w14:paraId="4BAFE297" w14:textId="77777777" w:rsidR="00EE1FAE" w:rsidRDefault="00EE1FAE" w:rsidP="00EE1FAE">
      <w:pPr>
        <w:pStyle w:val="BodyText"/>
        <w:jc w:val="center"/>
        <w:rPr>
          <w:b/>
          <w:sz w:val="20"/>
        </w:rPr>
      </w:pPr>
    </w:p>
    <w:p w14:paraId="732B5C36" w14:textId="77777777" w:rsidR="00EE1FAE" w:rsidRDefault="00EE1FAE" w:rsidP="00EE1FAE">
      <w:pPr>
        <w:pStyle w:val="BodyText"/>
        <w:jc w:val="center"/>
        <w:rPr>
          <w:b/>
          <w:sz w:val="20"/>
        </w:rPr>
      </w:pPr>
    </w:p>
    <w:p w14:paraId="617D737C" w14:textId="77777777" w:rsidR="00EE1FAE" w:rsidRDefault="00EE1FAE" w:rsidP="00EE1FAE">
      <w:pPr>
        <w:pStyle w:val="BodyText"/>
        <w:jc w:val="center"/>
        <w:rPr>
          <w:b/>
          <w:sz w:val="20"/>
        </w:rPr>
      </w:pPr>
    </w:p>
    <w:p w14:paraId="296B54E8" w14:textId="77777777" w:rsidR="00EE1FAE" w:rsidRDefault="00EE1FAE" w:rsidP="00EE1FAE">
      <w:pPr>
        <w:pStyle w:val="BodyText"/>
        <w:jc w:val="center"/>
        <w:rPr>
          <w:b/>
          <w:sz w:val="20"/>
        </w:rPr>
      </w:pPr>
    </w:p>
    <w:p w14:paraId="15A51430" w14:textId="77777777" w:rsidR="00EE1FAE" w:rsidRDefault="00EE1FAE" w:rsidP="00EE1FAE">
      <w:pPr>
        <w:pStyle w:val="BodyText"/>
        <w:jc w:val="center"/>
        <w:rPr>
          <w:b/>
          <w:sz w:val="20"/>
        </w:rPr>
      </w:pPr>
    </w:p>
    <w:p w14:paraId="3594A16F" w14:textId="77777777" w:rsidR="00EE1FAE" w:rsidRDefault="00EE1FAE" w:rsidP="00EE1FAE">
      <w:pPr>
        <w:pStyle w:val="BodyText"/>
        <w:jc w:val="center"/>
        <w:rPr>
          <w:b/>
          <w:sz w:val="20"/>
        </w:rPr>
      </w:pPr>
    </w:p>
    <w:p w14:paraId="2201EC5A" w14:textId="77777777" w:rsidR="00EE1FAE" w:rsidRDefault="00EE1FAE" w:rsidP="00EE1FAE">
      <w:pPr>
        <w:pStyle w:val="BodyText"/>
        <w:jc w:val="center"/>
        <w:rPr>
          <w:b/>
          <w:sz w:val="20"/>
        </w:rPr>
      </w:pPr>
    </w:p>
    <w:p w14:paraId="3ED5080B" w14:textId="7A030016" w:rsidR="00EE1FAE" w:rsidRDefault="00EE1FAE" w:rsidP="00EE1FAE">
      <w:pPr>
        <w:pStyle w:val="BodyText"/>
        <w:jc w:val="center"/>
        <w:rPr>
          <w:b/>
          <w:sz w:val="20"/>
        </w:rPr>
      </w:pPr>
      <w:r>
        <w:rPr>
          <w:b/>
          <w:noProof/>
          <w:sz w:val="20"/>
          <w:lang w:val="en-US"/>
        </w:rPr>
        <w:drawing>
          <wp:inline distT="0" distB="0" distL="0" distR="0" wp14:anchorId="60273231" wp14:editId="171186C3">
            <wp:extent cx="1824324" cy="180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7">
                      <a:extLst>
                        <a:ext uri="{28A0092B-C50C-407E-A947-70E740481C1C}">
                          <a14:useLocalDpi xmlns:a14="http://schemas.microsoft.com/office/drawing/2010/main" val="0"/>
                        </a:ext>
                      </a:extLst>
                    </a:blip>
                    <a:stretch>
                      <a:fillRect/>
                    </a:stretch>
                  </pic:blipFill>
                  <pic:spPr>
                    <a:xfrm>
                      <a:off x="0" y="0"/>
                      <a:ext cx="1824324" cy="1800000"/>
                    </a:xfrm>
                    <a:prstGeom prst="rect">
                      <a:avLst/>
                    </a:prstGeom>
                  </pic:spPr>
                </pic:pic>
              </a:graphicData>
            </a:graphic>
          </wp:inline>
        </w:drawing>
      </w:r>
    </w:p>
    <w:p w14:paraId="0DA2758D" w14:textId="77777777" w:rsidR="00EE1FAE" w:rsidRDefault="00EE1FAE" w:rsidP="00EE1FAE">
      <w:pPr>
        <w:pStyle w:val="BodyText"/>
        <w:jc w:val="center"/>
        <w:rPr>
          <w:b/>
        </w:rPr>
      </w:pPr>
    </w:p>
    <w:p w14:paraId="125DAE82" w14:textId="77777777" w:rsidR="00EE1FAE" w:rsidRDefault="00EE1FAE" w:rsidP="00EE1FAE">
      <w:pPr>
        <w:pStyle w:val="BodyText"/>
        <w:jc w:val="center"/>
        <w:rPr>
          <w:b/>
        </w:rPr>
      </w:pPr>
    </w:p>
    <w:p w14:paraId="2C8456C0" w14:textId="77777777" w:rsidR="00EE1FAE" w:rsidRDefault="00EE1FAE" w:rsidP="00EE1FAE">
      <w:pPr>
        <w:pStyle w:val="BodyText"/>
        <w:jc w:val="center"/>
        <w:rPr>
          <w:b/>
        </w:rPr>
      </w:pPr>
    </w:p>
    <w:p w14:paraId="24C43D3B" w14:textId="77777777" w:rsidR="00EE1FAE" w:rsidRDefault="00EE1FAE" w:rsidP="00EE1FAE">
      <w:pPr>
        <w:pStyle w:val="BodyText"/>
        <w:jc w:val="center"/>
        <w:rPr>
          <w:b/>
        </w:rPr>
      </w:pPr>
    </w:p>
    <w:p w14:paraId="790428FC" w14:textId="77777777" w:rsidR="00EE1FAE" w:rsidRDefault="00EE1FAE" w:rsidP="00EE1FAE">
      <w:pPr>
        <w:pStyle w:val="BodyText"/>
        <w:jc w:val="center"/>
        <w:rPr>
          <w:b/>
        </w:rPr>
      </w:pPr>
    </w:p>
    <w:p w14:paraId="2FA54A8D" w14:textId="77777777" w:rsidR="00EE1FAE" w:rsidRDefault="00EE1FAE" w:rsidP="00EE1FAE">
      <w:pPr>
        <w:pStyle w:val="BodyText"/>
        <w:jc w:val="center"/>
        <w:rPr>
          <w:b/>
        </w:rPr>
      </w:pPr>
    </w:p>
    <w:p w14:paraId="176DCA77" w14:textId="77777777" w:rsidR="00EE1FAE" w:rsidRDefault="00EE1FAE" w:rsidP="00EE1FAE">
      <w:pPr>
        <w:pStyle w:val="BodyText"/>
        <w:jc w:val="center"/>
        <w:rPr>
          <w:b/>
        </w:rPr>
      </w:pPr>
    </w:p>
    <w:p w14:paraId="69FCFC63" w14:textId="77777777" w:rsidR="00EE1FAE" w:rsidRDefault="00EE1FAE" w:rsidP="00EE1FAE">
      <w:pPr>
        <w:pStyle w:val="BodyText"/>
        <w:jc w:val="center"/>
        <w:rPr>
          <w:b/>
        </w:rPr>
      </w:pPr>
    </w:p>
    <w:p w14:paraId="6C00C3E3" w14:textId="77777777" w:rsidR="00EE1FAE" w:rsidRDefault="00EE1FAE" w:rsidP="00EE1FAE">
      <w:pPr>
        <w:pStyle w:val="BodyText"/>
        <w:jc w:val="center"/>
        <w:rPr>
          <w:b/>
        </w:rPr>
      </w:pPr>
    </w:p>
    <w:p w14:paraId="7467C7E2" w14:textId="77777777" w:rsidR="00EE1FAE" w:rsidRDefault="00EE1FAE" w:rsidP="00EE1FAE">
      <w:pPr>
        <w:pStyle w:val="BodyText"/>
        <w:jc w:val="center"/>
        <w:rPr>
          <w:b/>
        </w:rPr>
      </w:pPr>
    </w:p>
    <w:p w14:paraId="00AB0A45" w14:textId="77777777" w:rsidR="00EE1FAE" w:rsidRDefault="00EE1FAE" w:rsidP="00EE1FAE">
      <w:pPr>
        <w:jc w:val="center"/>
        <w:rPr>
          <w:b/>
          <w:sz w:val="24"/>
        </w:rPr>
      </w:pPr>
      <w:r>
        <w:rPr>
          <w:b/>
          <w:sz w:val="24"/>
        </w:rPr>
        <w:t>PROGRAM</w:t>
      </w:r>
      <w:r>
        <w:rPr>
          <w:b/>
          <w:spacing w:val="40"/>
          <w:sz w:val="24"/>
        </w:rPr>
        <w:t xml:space="preserve"> </w:t>
      </w:r>
      <w:r>
        <w:rPr>
          <w:b/>
          <w:sz w:val="24"/>
        </w:rPr>
        <w:t>STUDI</w:t>
      </w:r>
      <w:r>
        <w:rPr>
          <w:b/>
          <w:spacing w:val="-8"/>
          <w:sz w:val="24"/>
        </w:rPr>
        <w:t xml:space="preserve"> </w:t>
      </w:r>
      <w:r>
        <w:rPr>
          <w:b/>
          <w:sz w:val="24"/>
        </w:rPr>
        <w:t>PENDIDIKAN</w:t>
      </w:r>
      <w:r>
        <w:rPr>
          <w:b/>
          <w:spacing w:val="-8"/>
          <w:sz w:val="24"/>
        </w:rPr>
        <w:t xml:space="preserve"> </w:t>
      </w:r>
      <w:r>
        <w:rPr>
          <w:b/>
          <w:sz w:val="24"/>
        </w:rPr>
        <w:t>BAHASA</w:t>
      </w:r>
      <w:r>
        <w:rPr>
          <w:b/>
          <w:spacing w:val="-8"/>
          <w:sz w:val="24"/>
        </w:rPr>
        <w:t xml:space="preserve"> </w:t>
      </w:r>
      <w:r>
        <w:rPr>
          <w:b/>
          <w:sz w:val="24"/>
        </w:rPr>
        <w:t xml:space="preserve">INDONESIA </w:t>
      </w:r>
    </w:p>
    <w:p w14:paraId="19A2B3FD" w14:textId="77777777" w:rsidR="00EE1FAE" w:rsidRDefault="00EE1FAE" w:rsidP="00EE1FAE">
      <w:pPr>
        <w:jc w:val="center"/>
        <w:rPr>
          <w:b/>
          <w:sz w:val="24"/>
        </w:rPr>
      </w:pPr>
      <w:r>
        <w:rPr>
          <w:b/>
          <w:sz w:val="24"/>
        </w:rPr>
        <w:t>PROGRAM PASCASARJANA</w:t>
      </w:r>
    </w:p>
    <w:p w14:paraId="4F5E3159" w14:textId="77777777" w:rsidR="00EE1FAE" w:rsidRDefault="00EE1FAE" w:rsidP="00EE1FAE">
      <w:pPr>
        <w:jc w:val="center"/>
        <w:rPr>
          <w:b/>
          <w:sz w:val="24"/>
        </w:rPr>
      </w:pPr>
      <w:r>
        <w:rPr>
          <w:b/>
          <w:sz w:val="24"/>
        </w:rPr>
        <w:t>UNIVERSITAS</w:t>
      </w:r>
      <w:r>
        <w:rPr>
          <w:b/>
          <w:spacing w:val="-10"/>
          <w:sz w:val="24"/>
        </w:rPr>
        <w:t xml:space="preserve"> </w:t>
      </w:r>
      <w:r>
        <w:rPr>
          <w:b/>
          <w:sz w:val="24"/>
        </w:rPr>
        <w:t>MUSLIM</w:t>
      </w:r>
      <w:r>
        <w:rPr>
          <w:b/>
          <w:spacing w:val="-10"/>
          <w:sz w:val="24"/>
        </w:rPr>
        <w:t xml:space="preserve"> </w:t>
      </w:r>
      <w:r>
        <w:rPr>
          <w:b/>
          <w:sz w:val="24"/>
        </w:rPr>
        <w:t>NUSANTARA</w:t>
      </w:r>
      <w:r>
        <w:rPr>
          <w:b/>
          <w:spacing w:val="-10"/>
          <w:sz w:val="24"/>
        </w:rPr>
        <w:t xml:space="preserve"> </w:t>
      </w:r>
      <w:r>
        <w:rPr>
          <w:b/>
          <w:sz w:val="24"/>
        </w:rPr>
        <w:t>AL</w:t>
      </w:r>
      <w:r>
        <w:rPr>
          <w:b/>
          <w:spacing w:val="-7"/>
          <w:sz w:val="24"/>
        </w:rPr>
        <w:t xml:space="preserve"> </w:t>
      </w:r>
      <w:r>
        <w:rPr>
          <w:b/>
          <w:sz w:val="24"/>
        </w:rPr>
        <w:t xml:space="preserve">WASHLIYAH </w:t>
      </w:r>
    </w:p>
    <w:p w14:paraId="6B87F1F2" w14:textId="6B97F7D9" w:rsidR="00EE1FAE" w:rsidRDefault="00EE1FAE" w:rsidP="00EE1FAE">
      <w:pPr>
        <w:jc w:val="center"/>
        <w:rPr>
          <w:b/>
          <w:sz w:val="24"/>
        </w:rPr>
      </w:pPr>
      <w:r>
        <w:rPr>
          <w:b/>
          <w:spacing w:val="-2"/>
          <w:sz w:val="24"/>
        </w:rPr>
        <w:t>MEDAN</w:t>
      </w:r>
    </w:p>
    <w:p w14:paraId="5959B22B" w14:textId="77777777" w:rsidR="00EE1FAE" w:rsidRDefault="00EE1FAE" w:rsidP="00EE1FAE">
      <w:pPr>
        <w:pStyle w:val="Heading2"/>
        <w:ind w:left="0" w:firstLine="0"/>
        <w:jc w:val="center"/>
        <w:rPr>
          <w:spacing w:val="-4"/>
        </w:rPr>
      </w:pPr>
      <w:r>
        <w:rPr>
          <w:spacing w:val="-4"/>
        </w:rPr>
        <w:t>2025</w:t>
      </w:r>
    </w:p>
    <w:p w14:paraId="00860E97" w14:textId="77777777" w:rsidR="00EE1FAE" w:rsidRDefault="00EE1FAE" w:rsidP="00EE1FAE">
      <w:pPr>
        <w:jc w:val="center"/>
        <w:rPr>
          <w:b/>
          <w:sz w:val="24"/>
        </w:rPr>
      </w:pPr>
      <w:r>
        <w:rPr>
          <w:b/>
          <w:sz w:val="24"/>
        </w:rPr>
        <w:lastRenderedPageBreak/>
        <w:t>PENGEMBANGAN</w:t>
      </w:r>
      <w:r>
        <w:rPr>
          <w:b/>
          <w:spacing w:val="-10"/>
          <w:sz w:val="24"/>
        </w:rPr>
        <w:t xml:space="preserve"> </w:t>
      </w:r>
      <w:r>
        <w:rPr>
          <w:b/>
          <w:sz w:val="24"/>
        </w:rPr>
        <w:t>TEKNIK</w:t>
      </w:r>
      <w:r>
        <w:rPr>
          <w:b/>
          <w:spacing w:val="-9"/>
          <w:sz w:val="24"/>
        </w:rPr>
        <w:t xml:space="preserve"> </w:t>
      </w:r>
      <w:r>
        <w:rPr>
          <w:b/>
          <w:sz w:val="24"/>
        </w:rPr>
        <w:t>PEMBELAJARAN</w:t>
      </w:r>
      <w:r>
        <w:rPr>
          <w:b/>
          <w:spacing w:val="-8"/>
          <w:sz w:val="24"/>
        </w:rPr>
        <w:t xml:space="preserve"> </w:t>
      </w:r>
      <w:r>
        <w:rPr>
          <w:b/>
          <w:i/>
          <w:sz w:val="24"/>
        </w:rPr>
        <w:t>COACHING</w:t>
      </w:r>
      <w:r>
        <w:rPr>
          <w:b/>
          <w:i/>
          <w:spacing w:val="-9"/>
          <w:sz w:val="24"/>
        </w:rPr>
        <w:t xml:space="preserve"> </w:t>
      </w:r>
      <w:r>
        <w:rPr>
          <w:b/>
          <w:sz w:val="24"/>
        </w:rPr>
        <w:t>DALAM MENGATASI KESALAHAN BERBAHASA PADA SISWA KELAS VI SEKOLAH DASAR SWASTA AL BUKHARI MUSLIM</w:t>
      </w:r>
    </w:p>
    <w:p w14:paraId="31EA5D72" w14:textId="77777777" w:rsidR="00EE1FAE" w:rsidRDefault="00EE1FAE" w:rsidP="00EE1FAE">
      <w:pPr>
        <w:jc w:val="center"/>
        <w:rPr>
          <w:b/>
          <w:sz w:val="24"/>
        </w:rPr>
      </w:pPr>
      <w:r>
        <w:rPr>
          <w:b/>
          <w:sz w:val="24"/>
        </w:rPr>
        <w:t>TAHUN</w:t>
      </w:r>
      <w:r>
        <w:rPr>
          <w:b/>
          <w:spacing w:val="-6"/>
          <w:sz w:val="24"/>
        </w:rPr>
        <w:t xml:space="preserve"> </w:t>
      </w:r>
      <w:r>
        <w:rPr>
          <w:b/>
          <w:sz w:val="24"/>
        </w:rPr>
        <w:t>PEMBELAJARAN</w:t>
      </w:r>
      <w:r>
        <w:rPr>
          <w:b/>
          <w:spacing w:val="-5"/>
          <w:sz w:val="24"/>
        </w:rPr>
        <w:t xml:space="preserve"> </w:t>
      </w:r>
      <w:r>
        <w:rPr>
          <w:b/>
          <w:sz w:val="24"/>
        </w:rPr>
        <w:t>2024-</w:t>
      </w:r>
      <w:r>
        <w:rPr>
          <w:b/>
          <w:spacing w:val="-4"/>
          <w:sz w:val="24"/>
        </w:rPr>
        <w:t>2025</w:t>
      </w:r>
    </w:p>
    <w:p w14:paraId="070FA6CD" w14:textId="77777777" w:rsidR="00EE1FAE" w:rsidRDefault="00EE1FAE" w:rsidP="00EE1FAE">
      <w:pPr>
        <w:pStyle w:val="BodyText"/>
        <w:jc w:val="center"/>
        <w:rPr>
          <w:b/>
        </w:rPr>
      </w:pPr>
    </w:p>
    <w:p w14:paraId="49C51BE1" w14:textId="77777777" w:rsidR="00EE1FAE" w:rsidRDefault="00EE1FAE" w:rsidP="00EE1FAE">
      <w:pPr>
        <w:pStyle w:val="BodyText"/>
        <w:jc w:val="center"/>
        <w:rPr>
          <w:b/>
        </w:rPr>
      </w:pPr>
    </w:p>
    <w:p w14:paraId="29CB64DA" w14:textId="77777777" w:rsidR="00EE1FAE" w:rsidRDefault="00EE1FAE" w:rsidP="00EE1FAE">
      <w:pPr>
        <w:pStyle w:val="BodyText"/>
        <w:jc w:val="center"/>
        <w:rPr>
          <w:b/>
        </w:rPr>
      </w:pPr>
    </w:p>
    <w:p w14:paraId="7AE8B810" w14:textId="77777777" w:rsidR="00EE1FAE" w:rsidRDefault="00EE1FAE" w:rsidP="00EE1FAE">
      <w:pPr>
        <w:jc w:val="center"/>
        <w:rPr>
          <w:b/>
          <w:i/>
          <w:sz w:val="24"/>
        </w:rPr>
      </w:pPr>
      <w:r>
        <w:rPr>
          <w:b/>
          <w:i/>
          <w:spacing w:val="-2"/>
          <w:sz w:val="24"/>
        </w:rPr>
        <w:t>TESIS</w:t>
      </w:r>
    </w:p>
    <w:p w14:paraId="4CEA38D8" w14:textId="77777777" w:rsidR="00EE1FAE" w:rsidRDefault="00EE1FAE" w:rsidP="00EE1FAE">
      <w:pPr>
        <w:pStyle w:val="BodyText"/>
        <w:jc w:val="center"/>
        <w:rPr>
          <w:b/>
          <w:i/>
        </w:rPr>
      </w:pPr>
    </w:p>
    <w:p w14:paraId="3F9DB055" w14:textId="77777777" w:rsidR="00EE1FAE" w:rsidRDefault="00EE1FAE" w:rsidP="00EE1FAE">
      <w:pPr>
        <w:jc w:val="center"/>
        <w:rPr>
          <w:b/>
          <w:i/>
          <w:spacing w:val="-5"/>
          <w:sz w:val="24"/>
        </w:rPr>
      </w:pPr>
      <w:r>
        <w:rPr>
          <w:b/>
          <w:i/>
          <w:sz w:val="24"/>
        </w:rPr>
        <w:t>Diajukan</w:t>
      </w:r>
      <w:r>
        <w:rPr>
          <w:b/>
          <w:i/>
          <w:spacing w:val="-7"/>
          <w:sz w:val="24"/>
        </w:rPr>
        <w:t xml:space="preserve"> </w:t>
      </w:r>
      <w:r>
        <w:rPr>
          <w:b/>
          <w:i/>
          <w:sz w:val="24"/>
        </w:rPr>
        <w:t>Untuk</w:t>
      </w:r>
      <w:r>
        <w:rPr>
          <w:b/>
          <w:i/>
          <w:spacing w:val="-7"/>
          <w:sz w:val="24"/>
        </w:rPr>
        <w:t xml:space="preserve"> </w:t>
      </w:r>
      <w:r>
        <w:rPr>
          <w:b/>
          <w:i/>
          <w:sz w:val="24"/>
        </w:rPr>
        <w:t>Memperoleh</w:t>
      </w:r>
      <w:r>
        <w:rPr>
          <w:b/>
          <w:i/>
          <w:spacing w:val="-7"/>
          <w:sz w:val="24"/>
        </w:rPr>
        <w:t xml:space="preserve"> </w:t>
      </w:r>
      <w:r>
        <w:rPr>
          <w:b/>
          <w:i/>
          <w:sz w:val="24"/>
        </w:rPr>
        <w:t>Gelar</w:t>
      </w:r>
      <w:r>
        <w:rPr>
          <w:b/>
          <w:i/>
          <w:spacing w:val="-8"/>
          <w:sz w:val="24"/>
        </w:rPr>
        <w:t xml:space="preserve"> </w:t>
      </w:r>
      <w:r>
        <w:rPr>
          <w:b/>
          <w:i/>
          <w:sz w:val="24"/>
        </w:rPr>
        <w:t>Magister</w:t>
      </w:r>
      <w:r>
        <w:rPr>
          <w:b/>
          <w:i/>
          <w:spacing w:val="-8"/>
          <w:sz w:val="24"/>
        </w:rPr>
        <w:t xml:space="preserve"> </w:t>
      </w:r>
      <w:r>
        <w:rPr>
          <w:b/>
          <w:i/>
          <w:sz w:val="24"/>
        </w:rPr>
        <w:t>Pendidikan Pada Program Studi Pendidikan Bahasa Indonesia Program</w:t>
      </w:r>
      <w:r>
        <w:rPr>
          <w:b/>
          <w:i/>
          <w:spacing w:val="-2"/>
          <w:sz w:val="24"/>
        </w:rPr>
        <w:t xml:space="preserve"> </w:t>
      </w:r>
      <w:r>
        <w:rPr>
          <w:b/>
          <w:i/>
          <w:sz w:val="24"/>
        </w:rPr>
        <w:t>Pascasarjana</w:t>
      </w:r>
      <w:r>
        <w:rPr>
          <w:b/>
          <w:i/>
          <w:spacing w:val="-5"/>
          <w:sz w:val="24"/>
        </w:rPr>
        <w:t xml:space="preserve"> </w:t>
      </w:r>
    </w:p>
    <w:p w14:paraId="03AA7F82" w14:textId="1F828CF0" w:rsidR="00EE1FAE" w:rsidRDefault="00EE1FAE" w:rsidP="00EE1FAE">
      <w:pPr>
        <w:jc w:val="center"/>
        <w:rPr>
          <w:b/>
          <w:i/>
          <w:sz w:val="24"/>
        </w:rPr>
      </w:pPr>
      <w:r>
        <w:rPr>
          <w:b/>
          <w:i/>
          <w:sz w:val="24"/>
        </w:rPr>
        <w:t>Universitas</w:t>
      </w:r>
      <w:r>
        <w:rPr>
          <w:b/>
          <w:i/>
          <w:spacing w:val="-3"/>
          <w:sz w:val="24"/>
        </w:rPr>
        <w:t xml:space="preserve"> </w:t>
      </w:r>
      <w:r>
        <w:rPr>
          <w:b/>
          <w:i/>
          <w:sz w:val="24"/>
        </w:rPr>
        <w:t>Muslim</w:t>
      </w:r>
      <w:r>
        <w:rPr>
          <w:b/>
          <w:i/>
          <w:spacing w:val="-2"/>
          <w:sz w:val="24"/>
        </w:rPr>
        <w:t xml:space="preserve"> </w:t>
      </w:r>
      <w:r>
        <w:rPr>
          <w:b/>
          <w:i/>
          <w:sz w:val="24"/>
        </w:rPr>
        <w:t>Nusantara</w:t>
      </w:r>
      <w:r>
        <w:rPr>
          <w:b/>
          <w:i/>
          <w:spacing w:val="-2"/>
          <w:sz w:val="24"/>
        </w:rPr>
        <w:t xml:space="preserve"> </w:t>
      </w:r>
      <w:r>
        <w:rPr>
          <w:b/>
          <w:i/>
          <w:sz w:val="24"/>
        </w:rPr>
        <w:t>Al</w:t>
      </w:r>
      <w:r>
        <w:rPr>
          <w:b/>
          <w:i/>
          <w:spacing w:val="-1"/>
          <w:sz w:val="24"/>
        </w:rPr>
        <w:t xml:space="preserve"> </w:t>
      </w:r>
      <w:r>
        <w:rPr>
          <w:b/>
          <w:i/>
          <w:spacing w:val="-2"/>
          <w:sz w:val="24"/>
        </w:rPr>
        <w:t>Washliyah</w:t>
      </w:r>
    </w:p>
    <w:p w14:paraId="3EEA462A" w14:textId="77777777" w:rsidR="00EE1FAE" w:rsidRDefault="00EE1FAE" w:rsidP="00EE1FAE">
      <w:pPr>
        <w:pStyle w:val="BodyText"/>
        <w:jc w:val="center"/>
        <w:rPr>
          <w:b/>
          <w:i/>
        </w:rPr>
      </w:pPr>
    </w:p>
    <w:p w14:paraId="3C928BFB" w14:textId="77777777" w:rsidR="00EE1FAE" w:rsidRDefault="00EE1FAE" w:rsidP="00EE1FAE">
      <w:pPr>
        <w:jc w:val="center"/>
        <w:rPr>
          <w:b/>
          <w:spacing w:val="-2"/>
          <w:sz w:val="24"/>
        </w:rPr>
      </w:pPr>
      <w:r>
        <w:rPr>
          <w:b/>
          <w:spacing w:val="-2"/>
          <w:sz w:val="24"/>
        </w:rPr>
        <w:t>OLEH:</w:t>
      </w:r>
    </w:p>
    <w:p w14:paraId="285F9E06" w14:textId="77777777" w:rsidR="00EE1FAE" w:rsidRDefault="00EE1FAE" w:rsidP="00EE1FAE">
      <w:pPr>
        <w:jc w:val="center"/>
        <w:rPr>
          <w:b/>
          <w:sz w:val="24"/>
        </w:rPr>
      </w:pPr>
    </w:p>
    <w:p w14:paraId="6E65A7C7" w14:textId="77777777" w:rsidR="00EE1FAE" w:rsidRDefault="00EE1FAE" w:rsidP="00EE1FAE">
      <w:pPr>
        <w:jc w:val="center"/>
        <w:rPr>
          <w:b/>
          <w:sz w:val="24"/>
        </w:rPr>
      </w:pPr>
      <w:r>
        <w:rPr>
          <w:b/>
          <w:sz w:val="24"/>
          <w:u w:val="single"/>
        </w:rPr>
        <w:t>SISCHA</w:t>
      </w:r>
      <w:r>
        <w:rPr>
          <w:b/>
          <w:spacing w:val="-12"/>
          <w:sz w:val="24"/>
          <w:u w:val="single"/>
        </w:rPr>
        <w:t xml:space="preserve"> </w:t>
      </w:r>
      <w:r>
        <w:rPr>
          <w:b/>
          <w:sz w:val="24"/>
          <w:u w:val="single"/>
        </w:rPr>
        <w:t>SRI</w:t>
      </w:r>
      <w:r>
        <w:rPr>
          <w:b/>
          <w:spacing w:val="-12"/>
          <w:sz w:val="24"/>
          <w:u w:val="single"/>
        </w:rPr>
        <w:t xml:space="preserve"> </w:t>
      </w:r>
      <w:r>
        <w:rPr>
          <w:b/>
          <w:sz w:val="24"/>
          <w:u w:val="single"/>
        </w:rPr>
        <w:t>AR</w:t>
      </w:r>
      <w:r>
        <w:rPr>
          <w:b/>
          <w:spacing w:val="-12"/>
          <w:sz w:val="24"/>
          <w:u w:val="single"/>
        </w:rPr>
        <w:t xml:space="preserve"> </w:t>
      </w:r>
      <w:r>
        <w:rPr>
          <w:b/>
          <w:sz w:val="24"/>
          <w:u w:val="single"/>
        </w:rPr>
        <w:t>SAPUTRA</w:t>
      </w:r>
      <w:r>
        <w:rPr>
          <w:b/>
          <w:sz w:val="24"/>
        </w:rPr>
        <w:t xml:space="preserve"> </w:t>
      </w:r>
    </w:p>
    <w:p w14:paraId="5D10E40A" w14:textId="4CE28044" w:rsidR="00EE1FAE" w:rsidRDefault="00EE1FAE" w:rsidP="00EE1FAE">
      <w:pPr>
        <w:jc w:val="center"/>
        <w:rPr>
          <w:b/>
          <w:sz w:val="24"/>
        </w:rPr>
      </w:pPr>
      <w:r>
        <w:rPr>
          <w:b/>
          <w:sz w:val="24"/>
        </w:rPr>
        <w:t>NPM. 237015002</w:t>
      </w:r>
    </w:p>
    <w:p w14:paraId="6C0934E3" w14:textId="77777777" w:rsidR="00EE1FAE" w:rsidRDefault="00EE1FAE" w:rsidP="00EE1FAE">
      <w:pPr>
        <w:pStyle w:val="BodyText"/>
        <w:jc w:val="center"/>
        <w:rPr>
          <w:b/>
          <w:sz w:val="20"/>
        </w:rPr>
      </w:pPr>
    </w:p>
    <w:p w14:paraId="383EDFD4" w14:textId="77777777" w:rsidR="00EE1FAE" w:rsidRDefault="00EE1FAE" w:rsidP="00EE1FAE">
      <w:pPr>
        <w:pStyle w:val="BodyText"/>
        <w:jc w:val="center"/>
        <w:rPr>
          <w:b/>
          <w:sz w:val="20"/>
        </w:rPr>
      </w:pPr>
    </w:p>
    <w:p w14:paraId="5F1D8920" w14:textId="77777777" w:rsidR="00EE1FAE" w:rsidRDefault="00EE1FAE" w:rsidP="00EE1FAE">
      <w:pPr>
        <w:pStyle w:val="BodyText"/>
        <w:jc w:val="center"/>
        <w:rPr>
          <w:b/>
          <w:sz w:val="20"/>
        </w:rPr>
      </w:pPr>
    </w:p>
    <w:p w14:paraId="0B228AE9" w14:textId="77777777" w:rsidR="00EE1FAE" w:rsidRDefault="00EE1FAE" w:rsidP="00EE1FAE">
      <w:pPr>
        <w:pStyle w:val="BodyText"/>
        <w:jc w:val="center"/>
        <w:rPr>
          <w:b/>
          <w:sz w:val="20"/>
        </w:rPr>
      </w:pPr>
    </w:p>
    <w:p w14:paraId="4737D0E7" w14:textId="72ED1F62" w:rsidR="00EE1FAE" w:rsidRDefault="00EE1FAE" w:rsidP="00EE1FAE">
      <w:pPr>
        <w:pStyle w:val="BodyText"/>
        <w:jc w:val="center"/>
        <w:rPr>
          <w:b/>
          <w:sz w:val="20"/>
        </w:rPr>
      </w:pPr>
    </w:p>
    <w:p w14:paraId="435619F7" w14:textId="77777777" w:rsidR="00EE1FAE" w:rsidRDefault="00EE1FAE" w:rsidP="00EE1FAE">
      <w:pPr>
        <w:pStyle w:val="BodyText"/>
        <w:jc w:val="center"/>
        <w:rPr>
          <w:b/>
        </w:rPr>
      </w:pPr>
    </w:p>
    <w:p w14:paraId="592EEFB9" w14:textId="773E268A" w:rsidR="00EE1FAE" w:rsidRDefault="00EE1FAE" w:rsidP="00EE1FAE">
      <w:pPr>
        <w:pStyle w:val="BodyText"/>
        <w:jc w:val="center"/>
        <w:rPr>
          <w:b/>
        </w:rPr>
      </w:pPr>
      <w:r>
        <w:rPr>
          <w:b/>
          <w:noProof/>
          <w:sz w:val="20"/>
          <w:lang w:val="en-US"/>
        </w:rPr>
        <w:drawing>
          <wp:inline distT="0" distB="0" distL="0" distR="0" wp14:anchorId="26597E96" wp14:editId="5259FD1C">
            <wp:extent cx="1824324" cy="1800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7">
                      <a:extLst>
                        <a:ext uri="{28A0092B-C50C-407E-A947-70E740481C1C}">
                          <a14:useLocalDpi xmlns:a14="http://schemas.microsoft.com/office/drawing/2010/main" val="0"/>
                        </a:ext>
                      </a:extLst>
                    </a:blip>
                    <a:stretch>
                      <a:fillRect/>
                    </a:stretch>
                  </pic:blipFill>
                  <pic:spPr>
                    <a:xfrm>
                      <a:off x="0" y="0"/>
                      <a:ext cx="1824324" cy="1800000"/>
                    </a:xfrm>
                    <a:prstGeom prst="rect">
                      <a:avLst/>
                    </a:prstGeom>
                  </pic:spPr>
                </pic:pic>
              </a:graphicData>
            </a:graphic>
          </wp:inline>
        </w:drawing>
      </w:r>
    </w:p>
    <w:p w14:paraId="614FF2FC" w14:textId="77777777" w:rsidR="00EE1FAE" w:rsidRDefault="00EE1FAE" w:rsidP="00EE1FAE">
      <w:pPr>
        <w:pStyle w:val="BodyText"/>
        <w:jc w:val="center"/>
        <w:rPr>
          <w:b/>
        </w:rPr>
      </w:pPr>
    </w:p>
    <w:p w14:paraId="53C3055B" w14:textId="77777777" w:rsidR="00EE1FAE" w:rsidRDefault="00EE1FAE" w:rsidP="00EE1FAE">
      <w:pPr>
        <w:pStyle w:val="BodyText"/>
        <w:jc w:val="center"/>
        <w:rPr>
          <w:b/>
        </w:rPr>
      </w:pPr>
    </w:p>
    <w:p w14:paraId="7BB1444E" w14:textId="77777777" w:rsidR="00EE1FAE" w:rsidRDefault="00EE1FAE" w:rsidP="00EE1FAE">
      <w:pPr>
        <w:pStyle w:val="BodyText"/>
        <w:jc w:val="center"/>
        <w:rPr>
          <w:b/>
        </w:rPr>
      </w:pPr>
    </w:p>
    <w:p w14:paraId="5A9652C7" w14:textId="77777777" w:rsidR="00EE1FAE" w:rsidRDefault="00EE1FAE" w:rsidP="00EE1FAE">
      <w:pPr>
        <w:pStyle w:val="BodyText"/>
        <w:jc w:val="center"/>
        <w:rPr>
          <w:b/>
        </w:rPr>
      </w:pPr>
    </w:p>
    <w:p w14:paraId="5329A941" w14:textId="77777777" w:rsidR="00EE1FAE" w:rsidRDefault="00EE1FAE" w:rsidP="00EE1FAE">
      <w:pPr>
        <w:pStyle w:val="BodyText"/>
        <w:jc w:val="center"/>
        <w:rPr>
          <w:b/>
        </w:rPr>
      </w:pPr>
    </w:p>
    <w:p w14:paraId="004EF830" w14:textId="77777777" w:rsidR="00EE1FAE" w:rsidRDefault="00EE1FAE" w:rsidP="00EE1FAE">
      <w:pPr>
        <w:pStyle w:val="BodyText"/>
        <w:jc w:val="center"/>
        <w:rPr>
          <w:b/>
        </w:rPr>
      </w:pPr>
    </w:p>
    <w:p w14:paraId="7093E72E" w14:textId="77777777" w:rsidR="00EE1FAE" w:rsidRDefault="00EE1FAE" w:rsidP="00EE1FAE">
      <w:pPr>
        <w:pStyle w:val="BodyText"/>
        <w:jc w:val="center"/>
        <w:rPr>
          <w:b/>
        </w:rPr>
      </w:pPr>
    </w:p>
    <w:p w14:paraId="7518D42F" w14:textId="77777777" w:rsidR="00EE1FAE" w:rsidRDefault="00EE1FAE" w:rsidP="00EE1FAE">
      <w:pPr>
        <w:pStyle w:val="BodyText"/>
        <w:jc w:val="center"/>
        <w:rPr>
          <w:b/>
        </w:rPr>
      </w:pPr>
    </w:p>
    <w:p w14:paraId="5490FCB2" w14:textId="77777777" w:rsidR="00EE1FAE" w:rsidRDefault="00EE1FAE" w:rsidP="00EE1FAE">
      <w:pPr>
        <w:jc w:val="center"/>
        <w:rPr>
          <w:b/>
          <w:sz w:val="24"/>
        </w:rPr>
      </w:pPr>
      <w:r>
        <w:rPr>
          <w:b/>
          <w:sz w:val="24"/>
        </w:rPr>
        <w:t>PROGRAM</w:t>
      </w:r>
      <w:r>
        <w:rPr>
          <w:b/>
          <w:spacing w:val="40"/>
          <w:sz w:val="24"/>
        </w:rPr>
        <w:t xml:space="preserve"> </w:t>
      </w:r>
      <w:r>
        <w:rPr>
          <w:b/>
          <w:sz w:val="24"/>
        </w:rPr>
        <w:t>STUDI</w:t>
      </w:r>
      <w:r>
        <w:rPr>
          <w:b/>
          <w:spacing w:val="-8"/>
          <w:sz w:val="24"/>
        </w:rPr>
        <w:t xml:space="preserve"> </w:t>
      </w:r>
      <w:r>
        <w:rPr>
          <w:b/>
          <w:sz w:val="24"/>
        </w:rPr>
        <w:t>PENDIDIKAN</w:t>
      </w:r>
      <w:r>
        <w:rPr>
          <w:b/>
          <w:spacing w:val="-8"/>
          <w:sz w:val="24"/>
        </w:rPr>
        <w:t xml:space="preserve"> </w:t>
      </w:r>
      <w:r>
        <w:rPr>
          <w:b/>
          <w:sz w:val="24"/>
        </w:rPr>
        <w:t>BAHASA</w:t>
      </w:r>
      <w:r>
        <w:rPr>
          <w:b/>
          <w:spacing w:val="-8"/>
          <w:sz w:val="24"/>
        </w:rPr>
        <w:t xml:space="preserve"> </w:t>
      </w:r>
      <w:r>
        <w:rPr>
          <w:b/>
          <w:sz w:val="24"/>
        </w:rPr>
        <w:t xml:space="preserve">INDONESIA </w:t>
      </w:r>
    </w:p>
    <w:p w14:paraId="78AF619F" w14:textId="593B089D" w:rsidR="00EE1FAE" w:rsidRDefault="00EE1FAE" w:rsidP="00EE1FAE">
      <w:pPr>
        <w:jc w:val="center"/>
        <w:rPr>
          <w:b/>
          <w:sz w:val="24"/>
        </w:rPr>
      </w:pPr>
      <w:r>
        <w:rPr>
          <w:b/>
          <w:sz w:val="24"/>
        </w:rPr>
        <w:t>PROGRAM PASCASARJANA</w:t>
      </w:r>
    </w:p>
    <w:p w14:paraId="48C6419B" w14:textId="77777777" w:rsidR="00EE1FAE" w:rsidRDefault="00EE1FAE" w:rsidP="00EE1FAE">
      <w:pPr>
        <w:jc w:val="center"/>
        <w:rPr>
          <w:b/>
          <w:sz w:val="24"/>
        </w:rPr>
      </w:pPr>
      <w:r>
        <w:rPr>
          <w:b/>
          <w:sz w:val="24"/>
        </w:rPr>
        <w:t>UNIVERSITAS</w:t>
      </w:r>
      <w:r>
        <w:rPr>
          <w:b/>
          <w:spacing w:val="-10"/>
          <w:sz w:val="24"/>
        </w:rPr>
        <w:t xml:space="preserve"> </w:t>
      </w:r>
      <w:r>
        <w:rPr>
          <w:b/>
          <w:sz w:val="24"/>
        </w:rPr>
        <w:t>MUSLIM</w:t>
      </w:r>
      <w:r>
        <w:rPr>
          <w:b/>
          <w:spacing w:val="-10"/>
          <w:sz w:val="24"/>
        </w:rPr>
        <w:t xml:space="preserve"> </w:t>
      </w:r>
      <w:r>
        <w:rPr>
          <w:b/>
          <w:sz w:val="24"/>
        </w:rPr>
        <w:t>NUSANTARA</w:t>
      </w:r>
      <w:r>
        <w:rPr>
          <w:b/>
          <w:spacing w:val="-10"/>
          <w:sz w:val="24"/>
        </w:rPr>
        <w:t xml:space="preserve"> </w:t>
      </w:r>
      <w:r>
        <w:rPr>
          <w:b/>
          <w:sz w:val="24"/>
        </w:rPr>
        <w:t>AL</w:t>
      </w:r>
      <w:r>
        <w:rPr>
          <w:b/>
          <w:spacing w:val="-7"/>
          <w:sz w:val="24"/>
        </w:rPr>
        <w:t xml:space="preserve"> </w:t>
      </w:r>
      <w:r>
        <w:rPr>
          <w:b/>
          <w:sz w:val="24"/>
        </w:rPr>
        <w:t xml:space="preserve">WASHLIYAH </w:t>
      </w:r>
    </w:p>
    <w:p w14:paraId="7B4113A8" w14:textId="78CFB797" w:rsidR="00EE1FAE" w:rsidRDefault="00EE1FAE" w:rsidP="00EE1FAE">
      <w:pPr>
        <w:jc w:val="center"/>
        <w:rPr>
          <w:b/>
          <w:sz w:val="24"/>
        </w:rPr>
      </w:pPr>
      <w:r>
        <w:rPr>
          <w:b/>
          <w:spacing w:val="-2"/>
          <w:sz w:val="24"/>
        </w:rPr>
        <w:t>MEDAN</w:t>
      </w:r>
    </w:p>
    <w:p w14:paraId="3494480D" w14:textId="0A9C20D3" w:rsidR="00EE1FAE" w:rsidRDefault="00EE1FAE" w:rsidP="00EE1FAE">
      <w:pPr>
        <w:pStyle w:val="Heading1"/>
        <w:spacing w:before="0"/>
        <w:ind w:left="0"/>
        <w:rPr>
          <w:spacing w:val="-4"/>
        </w:rPr>
      </w:pPr>
      <w:r>
        <w:rPr>
          <w:spacing w:val="-4"/>
        </w:rPr>
        <w:t>2025</w:t>
      </w:r>
    </w:p>
    <w:p w14:paraId="128CAB61" w14:textId="77777777" w:rsidR="00BB6721" w:rsidRDefault="00BB6721" w:rsidP="00EE1FAE">
      <w:pPr>
        <w:pStyle w:val="Heading1"/>
        <w:spacing w:before="0"/>
        <w:ind w:left="0"/>
        <w:rPr>
          <w:spacing w:val="-4"/>
        </w:rPr>
        <w:sectPr w:rsidR="00BB6721" w:rsidSect="000F65A5">
          <w:headerReference w:type="even" r:id="rId8"/>
          <w:headerReference w:type="default" r:id="rId9"/>
          <w:footerReference w:type="default" r:id="rId10"/>
          <w:headerReference w:type="first" r:id="rId11"/>
          <w:footerReference w:type="first" r:id="rId12"/>
          <w:pgSz w:w="11910" w:h="16840"/>
          <w:pgMar w:top="2268" w:right="1701" w:bottom="1701" w:left="2268" w:header="567" w:footer="567" w:gutter="0"/>
          <w:cols w:space="720"/>
          <w:docGrid w:linePitch="299"/>
        </w:sectPr>
      </w:pPr>
    </w:p>
    <w:p w14:paraId="16DE571C" w14:textId="382AFD8D" w:rsidR="00EE1FAE" w:rsidRDefault="00DE1E16" w:rsidP="00BB6721">
      <w:pPr>
        <w:pStyle w:val="Heading1"/>
        <w:spacing w:before="0"/>
        <w:ind w:left="0"/>
        <w:rPr>
          <w:b w:val="0"/>
          <w:spacing w:val="-2"/>
          <w:sz w:val="24"/>
        </w:rPr>
      </w:pPr>
      <w:r>
        <w:rPr>
          <w:noProof/>
          <w:lang w:val="en-US"/>
        </w:rPr>
        <w:lastRenderedPageBreak/>
        <w:drawing>
          <wp:inline distT="0" distB="0" distL="0" distR="0" wp14:anchorId="644DC9E9" wp14:editId="5B6853FB">
            <wp:extent cx="6842760" cy="9669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9_14320309_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2760" cy="9669780"/>
                    </a:xfrm>
                    <a:prstGeom prst="rect">
                      <a:avLst/>
                    </a:prstGeom>
                  </pic:spPr>
                </pic:pic>
              </a:graphicData>
            </a:graphic>
          </wp:inline>
        </w:drawing>
      </w:r>
      <w:r w:rsidR="00BB6721">
        <w:rPr>
          <w:noProof/>
          <w:spacing w:val="-4"/>
          <w:lang w:val="en-US"/>
        </w:rPr>
        <w:lastRenderedPageBreak/>
        <w:drawing>
          <wp:inline distT="0" distB="0" distL="0" distR="0" wp14:anchorId="1469617B" wp14:editId="50506B23">
            <wp:extent cx="6842760" cy="96729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p>
    <w:p w14:paraId="045155B4" w14:textId="77777777" w:rsidR="000F65A5" w:rsidRDefault="000F65A5" w:rsidP="00EE1FAE">
      <w:pPr>
        <w:ind w:left="145"/>
        <w:jc w:val="center"/>
        <w:rPr>
          <w:b/>
          <w:spacing w:val="-2"/>
          <w:sz w:val="24"/>
        </w:rPr>
        <w:sectPr w:rsidR="000F65A5" w:rsidSect="00BB6721">
          <w:headerReference w:type="even" r:id="rId15"/>
          <w:headerReference w:type="default" r:id="rId16"/>
          <w:footerReference w:type="default" r:id="rId17"/>
          <w:headerReference w:type="first" r:id="rId18"/>
          <w:pgSz w:w="11910" w:h="16840"/>
          <w:pgMar w:top="567" w:right="567" w:bottom="567" w:left="567" w:header="567" w:footer="567" w:gutter="0"/>
          <w:cols w:space="720"/>
          <w:docGrid w:linePitch="299"/>
        </w:sectPr>
      </w:pPr>
    </w:p>
    <w:p w14:paraId="711CF4A5" w14:textId="108974C5" w:rsidR="00EE1FAE" w:rsidRDefault="00EE1FAE" w:rsidP="00EE1FAE">
      <w:pPr>
        <w:ind w:left="145"/>
        <w:jc w:val="center"/>
        <w:rPr>
          <w:b/>
          <w:spacing w:val="-2"/>
          <w:sz w:val="24"/>
        </w:rPr>
      </w:pPr>
      <w:r>
        <w:rPr>
          <w:b/>
          <w:spacing w:val="-2"/>
          <w:sz w:val="24"/>
        </w:rPr>
        <w:lastRenderedPageBreak/>
        <w:t>ABSTRAK</w:t>
      </w:r>
    </w:p>
    <w:p w14:paraId="6AC081B2" w14:textId="77777777" w:rsidR="00EE1FAE" w:rsidRDefault="00EE1FAE" w:rsidP="00EE1FAE">
      <w:pPr>
        <w:ind w:left="145"/>
        <w:jc w:val="center"/>
        <w:rPr>
          <w:b/>
          <w:sz w:val="24"/>
        </w:rPr>
      </w:pPr>
    </w:p>
    <w:p w14:paraId="5866EABC" w14:textId="77777777" w:rsidR="00EE1FAE" w:rsidRDefault="00EE1FAE" w:rsidP="00EE1FAE">
      <w:pPr>
        <w:jc w:val="center"/>
        <w:rPr>
          <w:b/>
          <w:sz w:val="24"/>
        </w:rPr>
      </w:pPr>
      <w:r>
        <w:rPr>
          <w:b/>
          <w:sz w:val="24"/>
        </w:rPr>
        <w:t>PENGEMBANGAN</w:t>
      </w:r>
      <w:r>
        <w:rPr>
          <w:b/>
          <w:spacing w:val="-14"/>
          <w:sz w:val="24"/>
        </w:rPr>
        <w:t xml:space="preserve"> </w:t>
      </w:r>
      <w:r>
        <w:rPr>
          <w:b/>
          <w:sz w:val="24"/>
        </w:rPr>
        <w:t>TEKNIK</w:t>
      </w:r>
      <w:r>
        <w:rPr>
          <w:b/>
          <w:spacing w:val="-9"/>
          <w:sz w:val="24"/>
        </w:rPr>
        <w:t xml:space="preserve"> </w:t>
      </w:r>
      <w:r>
        <w:rPr>
          <w:b/>
          <w:sz w:val="24"/>
        </w:rPr>
        <w:t>PEMBELAJARAN</w:t>
      </w:r>
      <w:r>
        <w:rPr>
          <w:b/>
          <w:spacing w:val="-7"/>
          <w:sz w:val="24"/>
        </w:rPr>
        <w:t xml:space="preserve"> </w:t>
      </w:r>
      <w:r>
        <w:rPr>
          <w:b/>
          <w:i/>
          <w:sz w:val="24"/>
        </w:rPr>
        <w:t>COACHING</w:t>
      </w:r>
      <w:r>
        <w:rPr>
          <w:b/>
          <w:i/>
          <w:spacing w:val="-9"/>
          <w:sz w:val="24"/>
        </w:rPr>
        <w:t xml:space="preserve"> </w:t>
      </w:r>
      <w:r>
        <w:rPr>
          <w:b/>
          <w:sz w:val="24"/>
        </w:rPr>
        <w:t>DALAM MENGATASI KESALAHAN BERBAHASA</w:t>
      </w:r>
      <w:r>
        <w:rPr>
          <w:b/>
          <w:spacing w:val="-6"/>
          <w:sz w:val="24"/>
        </w:rPr>
        <w:t xml:space="preserve"> </w:t>
      </w:r>
      <w:r>
        <w:rPr>
          <w:b/>
          <w:sz w:val="24"/>
        </w:rPr>
        <w:t>PADA</w:t>
      </w:r>
      <w:r>
        <w:rPr>
          <w:b/>
          <w:spacing w:val="-6"/>
          <w:sz w:val="24"/>
        </w:rPr>
        <w:t xml:space="preserve"> </w:t>
      </w:r>
      <w:r>
        <w:rPr>
          <w:b/>
          <w:sz w:val="24"/>
        </w:rPr>
        <w:t>SISWA</w:t>
      </w:r>
      <w:r>
        <w:rPr>
          <w:b/>
          <w:spacing w:val="-6"/>
          <w:sz w:val="24"/>
        </w:rPr>
        <w:t xml:space="preserve"> </w:t>
      </w:r>
      <w:r>
        <w:rPr>
          <w:b/>
          <w:sz w:val="24"/>
        </w:rPr>
        <w:t>KELAS VI SEKOLAH DASAR SWASTA</w:t>
      </w:r>
      <w:r>
        <w:rPr>
          <w:b/>
          <w:spacing w:val="-14"/>
          <w:sz w:val="24"/>
        </w:rPr>
        <w:t xml:space="preserve"> </w:t>
      </w:r>
      <w:r>
        <w:rPr>
          <w:b/>
          <w:sz w:val="24"/>
        </w:rPr>
        <w:t>AL BUKHARI MUSLIM</w:t>
      </w:r>
    </w:p>
    <w:p w14:paraId="7F481219" w14:textId="77777777" w:rsidR="00EE1FAE" w:rsidRDefault="00EE1FAE" w:rsidP="00EE1FAE">
      <w:pPr>
        <w:jc w:val="center"/>
        <w:rPr>
          <w:b/>
          <w:sz w:val="24"/>
        </w:rPr>
      </w:pPr>
      <w:r>
        <w:rPr>
          <w:b/>
          <w:sz w:val="24"/>
        </w:rPr>
        <w:t>TAHUN</w:t>
      </w:r>
      <w:r>
        <w:rPr>
          <w:b/>
          <w:spacing w:val="-17"/>
          <w:sz w:val="24"/>
        </w:rPr>
        <w:t xml:space="preserve"> </w:t>
      </w:r>
      <w:r>
        <w:rPr>
          <w:b/>
          <w:sz w:val="24"/>
        </w:rPr>
        <w:t>PEMBELAJARAN</w:t>
      </w:r>
      <w:r>
        <w:rPr>
          <w:b/>
          <w:spacing w:val="-14"/>
          <w:sz w:val="24"/>
        </w:rPr>
        <w:t xml:space="preserve"> </w:t>
      </w:r>
      <w:r>
        <w:rPr>
          <w:b/>
          <w:sz w:val="24"/>
        </w:rPr>
        <w:t>2023-</w:t>
      </w:r>
      <w:r>
        <w:rPr>
          <w:b/>
          <w:spacing w:val="-4"/>
          <w:sz w:val="24"/>
        </w:rPr>
        <w:t>2024</w:t>
      </w:r>
    </w:p>
    <w:p w14:paraId="0AEB4731" w14:textId="77777777" w:rsidR="00EE1FAE" w:rsidRDefault="00EE1FAE" w:rsidP="00EE1FAE">
      <w:pPr>
        <w:pStyle w:val="BodyText"/>
        <w:rPr>
          <w:b/>
        </w:rPr>
      </w:pPr>
    </w:p>
    <w:p w14:paraId="7F16CAE2" w14:textId="77777777" w:rsidR="00EE1FAE" w:rsidRDefault="00EE1FAE" w:rsidP="00EE1FAE">
      <w:pPr>
        <w:pStyle w:val="Heading2"/>
        <w:ind w:left="0" w:firstLine="0"/>
        <w:jc w:val="center"/>
        <w:rPr>
          <w:spacing w:val="-4"/>
        </w:rPr>
      </w:pPr>
      <w:r>
        <w:rPr>
          <w:spacing w:val="-4"/>
        </w:rPr>
        <w:t>Oleh:</w:t>
      </w:r>
    </w:p>
    <w:p w14:paraId="763C702A" w14:textId="77777777" w:rsidR="00EE1FAE" w:rsidRDefault="00EE1FAE" w:rsidP="00EE1FAE">
      <w:pPr>
        <w:pStyle w:val="Heading2"/>
        <w:ind w:left="0" w:firstLine="0"/>
        <w:jc w:val="center"/>
      </w:pPr>
    </w:p>
    <w:p w14:paraId="4420FDFE" w14:textId="77777777" w:rsidR="00EE1FAE" w:rsidRDefault="00EE1FAE" w:rsidP="00EE1FAE">
      <w:pPr>
        <w:jc w:val="center"/>
        <w:rPr>
          <w:b/>
          <w:sz w:val="24"/>
        </w:rPr>
      </w:pPr>
      <w:r>
        <w:rPr>
          <w:b/>
          <w:sz w:val="24"/>
          <w:u w:val="single"/>
        </w:rPr>
        <w:t>SISCHA</w:t>
      </w:r>
      <w:r>
        <w:rPr>
          <w:b/>
          <w:spacing w:val="-15"/>
          <w:sz w:val="24"/>
          <w:u w:val="single"/>
        </w:rPr>
        <w:t xml:space="preserve"> </w:t>
      </w:r>
      <w:r>
        <w:rPr>
          <w:b/>
          <w:sz w:val="24"/>
          <w:u w:val="single"/>
        </w:rPr>
        <w:t>SRI</w:t>
      </w:r>
      <w:r>
        <w:rPr>
          <w:b/>
          <w:spacing w:val="-15"/>
          <w:sz w:val="24"/>
          <w:u w:val="single"/>
        </w:rPr>
        <w:t xml:space="preserve"> </w:t>
      </w:r>
      <w:r>
        <w:rPr>
          <w:b/>
          <w:sz w:val="24"/>
          <w:u w:val="single"/>
        </w:rPr>
        <w:t>AR</w:t>
      </w:r>
      <w:r>
        <w:rPr>
          <w:b/>
          <w:spacing w:val="-15"/>
          <w:sz w:val="24"/>
          <w:u w:val="single"/>
        </w:rPr>
        <w:t xml:space="preserve"> </w:t>
      </w:r>
      <w:r>
        <w:rPr>
          <w:b/>
          <w:sz w:val="24"/>
          <w:u w:val="single"/>
        </w:rPr>
        <w:t>SAPUTRA</w:t>
      </w:r>
      <w:r>
        <w:rPr>
          <w:b/>
          <w:sz w:val="24"/>
        </w:rPr>
        <w:t xml:space="preserve"> </w:t>
      </w:r>
    </w:p>
    <w:p w14:paraId="28724720" w14:textId="40BCDDC1" w:rsidR="00EE1FAE" w:rsidRDefault="00EE1FAE" w:rsidP="00EE1FAE">
      <w:pPr>
        <w:jc w:val="center"/>
        <w:rPr>
          <w:b/>
          <w:sz w:val="24"/>
        </w:rPr>
      </w:pPr>
      <w:r>
        <w:rPr>
          <w:b/>
          <w:sz w:val="24"/>
        </w:rPr>
        <w:t>NPM. 237015002</w:t>
      </w:r>
    </w:p>
    <w:p w14:paraId="431F563D" w14:textId="77777777" w:rsidR="00EE1FAE" w:rsidRDefault="00EE1FAE" w:rsidP="00EE1FAE">
      <w:pPr>
        <w:pStyle w:val="BodyText"/>
        <w:rPr>
          <w:b/>
        </w:rPr>
      </w:pPr>
    </w:p>
    <w:p w14:paraId="243C442B" w14:textId="77777777" w:rsidR="00EE1FAE" w:rsidRDefault="00EE1FAE" w:rsidP="00EE1FAE">
      <w:pPr>
        <w:pStyle w:val="BodyText"/>
        <w:rPr>
          <w:b/>
        </w:rPr>
      </w:pPr>
    </w:p>
    <w:p w14:paraId="370FEF94" w14:textId="77777777" w:rsidR="00EE1FAE" w:rsidRDefault="00EE1FAE" w:rsidP="00EE1FAE">
      <w:pPr>
        <w:pStyle w:val="BodyText"/>
        <w:jc w:val="both"/>
      </w:pPr>
      <w:r>
        <w:t xml:space="preserve">Penelitian ini bertujuan untuk mengembangkan teknik pembelajaran </w:t>
      </w:r>
      <w:r>
        <w:rPr>
          <w:i/>
        </w:rPr>
        <w:t xml:space="preserve">coaching </w:t>
      </w:r>
      <w:r>
        <w:t>untuk mengatasi kesalahan berbahasa pada siswa kelas VI di Sekolah Dasar Swasta Al Bukhari Muslim Tahun Pembelajaran 2023-2024. Adapun yang menjadi permasalahan dalam penelitian ini adalah apakah metode coaching mampu mengatasi kesalahan berbahasa siswa kelas VI Sekolah Dasar Swasta</w:t>
      </w:r>
      <w:r>
        <w:rPr>
          <w:spacing w:val="-10"/>
        </w:rPr>
        <w:t xml:space="preserve"> </w:t>
      </w:r>
      <w:r>
        <w:t>Al Bukhari Muslim sehingga mampu memahami dan menggunakan bahasa dengan benar.</w:t>
      </w:r>
      <w:r>
        <w:rPr>
          <w:spacing w:val="40"/>
        </w:rPr>
        <w:t xml:space="preserve"> </w:t>
      </w:r>
      <w:r>
        <w:t xml:space="preserve">Metode yang digunakan adalah </w:t>
      </w:r>
      <w:r>
        <w:rPr>
          <w:i/>
        </w:rPr>
        <w:t>Research and Development (R&amp;D)</w:t>
      </w:r>
      <w:r>
        <w:t>, meliputi tahap perencanaan, pengembangan, dan evaluasi. Tahap perencanaan melibatkan studi awal terhadap kesalahan berbahasa yang umum terjadi pada siswa kelas VI, serta analisis kebutuhan dan karakteristik siswa. Teknik pembelajaran</w:t>
      </w:r>
      <w:r>
        <w:rPr>
          <w:spacing w:val="-15"/>
        </w:rPr>
        <w:t xml:space="preserve"> </w:t>
      </w:r>
      <w:r>
        <w:rPr>
          <w:i/>
        </w:rPr>
        <w:t>coaching</w:t>
      </w:r>
      <w:r>
        <w:rPr>
          <w:i/>
          <w:spacing w:val="-15"/>
        </w:rPr>
        <w:t xml:space="preserve"> </w:t>
      </w:r>
      <w:r>
        <w:t>dirancang</w:t>
      </w:r>
      <w:r>
        <w:rPr>
          <w:spacing w:val="-15"/>
        </w:rPr>
        <w:t xml:space="preserve"> </w:t>
      </w:r>
      <w:r>
        <w:t>dan</w:t>
      </w:r>
      <w:r>
        <w:rPr>
          <w:spacing w:val="-15"/>
        </w:rPr>
        <w:t xml:space="preserve"> </w:t>
      </w:r>
      <w:r>
        <w:t>dikembangkan</w:t>
      </w:r>
      <w:r>
        <w:rPr>
          <w:spacing w:val="-15"/>
        </w:rPr>
        <w:t xml:space="preserve"> </w:t>
      </w:r>
      <w:r>
        <w:t>sesuai</w:t>
      </w:r>
      <w:r>
        <w:rPr>
          <w:spacing w:val="-15"/>
        </w:rPr>
        <w:t xml:space="preserve"> </w:t>
      </w:r>
      <w:r>
        <w:t>dengan</w:t>
      </w:r>
      <w:r>
        <w:rPr>
          <w:spacing w:val="-15"/>
        </w:rPr>
        <w:t xml:space="preserve"> </w:t>
      </w:r>
      <w:r>
        <w:t>temuan</w:t>
      </w:r>
      <w:r>
        <w:rPr>
          <w:spacing w:val="-15"/>
        </w:rPr>
        <w:t xml:space="preserve"> </w:t>
      </w:r>
      <w:r>
        <w:t xml:space="preserve">dalam tahap perencanaan. Pada tahap pengembangan, teknik pembelajaran </w:t>
      </w:r>
      <w:r>
        <w:rPr>
          <w:i/>
        </w:rPr>
        <w:t xml:space="preserve">coaching </w:t>
      </w:r>
      <w:r>
        <w:t>diimplementasikan</w:t>
      </w:r>
      <w:r>
        <w:rPr>
          <w:spacing w:val="-7"/>
        </w:rPr>
        <w:t xml:space="preserve"> </w:t>
      </w:r>
      <w:r>
        <w:t>dalam</w:t>
      </w:r>
      <w:r>
        <w:rPr>
          <w:spacing w:val="-6"/>
        </w:rPr>
        <w:t xml:space="preserve"> </w:t>
      </w:r>
      <w:r>
        <w:t>situasi</w:t>
      </w:r>
      <w:r>
        <w:rPr>
          <w:spacing w:val="-6"/>
        </w:rPr>
        <w:t xml:space="preserve"> </w:t>
      </w:r>
      <w:r>
        <w:t>pembelajaran</w:t>
      </w:r>
      <w:r>
        <w:rPr>
          <w:spacing w:val="-7"/>
        </w:rPr>
        <w:t xml:space="preserve"> </w:t>
      </w:r>
      <w:r>
        <w:t>yang</w:t>
      </w:r>
      <w:r>
        <w:rPr>
          <w:spacing w:val="-7"/>
        </w:rPr>
        <w:t xml:space="preserve"> </w:t>
      </w:r>
      <w:r>
        <w:t>sesuai</w:t>
      </w:r>
      <w:r>
        <w:rPr>
          <w:spacing w:val="-4"/>
        </w:rPr>
        <w:t xml:space="preserve"> </w:t>
      </w:r>
      <w:r>
        <w:t>dengan</w:t>
      </w:r>
      <w:r>
        <w:rPr>
          <w:spacing w:val="-5"/>
        </w:rPr>
        <w:t xml:space="preserve"> </w:t>
      </w:r>
      <w:r>
        <w:t>konteks</w:t>
      </w:r>
      <w:r>
        <w:rPr>
          <w:spacing w:val="-7"/>
        </w:rPr>
        <w:t xml:space="preserve"> </w:t>
      </w:r>
      <w:r>
        <w:t>siswa kelas</w:t>
      </w:r>
      <w:r>
        <w:rPr>
          <w:spacing w:val="-14"/>
        </w:rPr>
        <w:t xml:space="preserve"> </w:t>
      </w:r>
      <w:r>
        <w:t>VI.</w:t>
      </w:r>
      <w:r>
        <w:rPr>
          <w:spacing w:val="-9"/>
        </w:rPr>
        <w:t xml:space="preserve"> </w:t>
      </w:r>
      <w:r>
        <w:t>Hasil</w:t>
      </w:r>
      <w:r>
        <w:rPr>
          <w:spacing w:val="-8"/>
        </w:rPr>
        <w:t xml:space="preserve"> </w:t>
      </w:r>
      <w:r>
        <w:t>penelitian</w:t>
      </w:r>
      <w:r>
        <w:rPr>
          <w:spacing w:val="-9"/>
        </w:rPr>
        <w:t xml:space="preserve"> </w:t>
      </w:r>
      <w:r>
        <w:t>mendapati</w:t>
      </w:r>
      <w:r>
        <w:rPr>
          <w:spacing w:val="-9"/>
        </w:rPr>
        <w:t xml:space="preserve"> </w:t>
      </w:r>
      <w:r>
        <w:t>bahwa</w:t>
      </w:r>
      <w:r>
        <w:rPr>
          <w:spacing w:val="-11"/>
        </w:rPr>
        <w:t xml:space="preserve"> </w:t>
      </w:r>
      <w:r>
        <w:t>penggunaan</w:t>
      </w:r>
      <w:r>
        <w:rPr>
          <w:spacing w:val="-9"/>
        </w:rPr>
        <w:t xml:space="preserve"> </w:t>
      </w:r>
      <w:r>
        <w:t>metode</w:t>
      </w:r>
      <w:r>
        <w:rPr>
          <w:spacing w:val="-8"/>
        </w:rPr>
        <w:t xml:space="preserve"> </w:t>
      </w:r>
      <w:r>
        <w:rPr>
          <w:i/>
        </w:rPr>
        <w:t>coaching</w:t>
      </w:r>
      <w:r>
        <w:rPr>
          <w:i/>
          <w:spacing w:val="-9"/>
        </w:rPr>
        <w:t xml:space="preserve"> </w:t>
      </w:r>
      <w:r>
        <w:t xml:space="preserve">dengan menerapkan metode </w:t>
      </w:r>
      <w:r>
        <w:rPr>
          <w:i/>
        </w:rPr>
        <w:t xml:space="preserve">R&amp;D </w:t>
      </w:r>
      <w:r>
        <w:t xml:space="preserve">mampu memberi kesan tersendiri kepada siswa sehingga siswa merasa senang belajar menggunakan metode coaching. Hal ini terbukti dengan kenaikan KKM sebelum metode </w:t>
      </w:r>
      <w:r>
        <w:rPr>
          <w:i/>
        </w:rPr>
        <w:t xml:space="preserve">coaching </w:t>
      </w:r>
      <w:r>
        <w:t>dikembangkan. KKM dalam</w:t>
      </w:r>
      <w:r>
        <w:rPr>
          <w:spacing w:val="-12"/>
        </w:rPr>
        <w:t xml:space="preserve"> </w:t>
      </w:r>
      <w:r>
        <w:t>pembelajaran</w:t>
      </w:r>
      <w:r>
        <w:rPr>
          <w:spacing w:val="-10"/>
        </w:rPr>
        <w:t xml:space="preserve"> </w:t>
      </w:r>
      <w:r>
        <w:t>Bahasa</w:t>
      </w:r>
      <w:r>
        <w:rPr>
          <w:spacing w:val="-12"/>
        </w:rPr>
        <w:t xml:space="preserve"> </w:t>
      </w:r>
      <w:r>
        <w:t>Indonesia</w:t>
      </w:r>
      <w:r>
        <w:rPr>
          <w:spacing w:val="-12"/>
        </w:rPr>
        <w:t xml:space="preserve"> </w:t>
      </w:r>
      <w:r>
        <w:t>pada</w:t>
      </w:r>
      <w:r>
        <w:rPr>
          <w:spacing w:val="-10"/>
        </w:rPr>
        <w:t xml:space="preserve"> </w:t>
      </w:r>
      <w:r>
        <w:t>aspek</w:t>
      </w:r>
      <w:r>
        <w:rPr>
          <w:spacing w:val="-7"/>
        </w:rPr>
        <w:t xml:space="preserve"> </w:t>
      </w:r>
      <w:r>
        <w:t>kebahasaan</w:t>
      </w:r>
      <w:r>
        <w:rPr>
          <w:spacing w:val="-12"/>
        </w:rPr>
        <w:t xml:space="preserve"> </w:t>
      </w:r>
      <w:r>
        <w:t>hanya</w:t>
      </w:r>
      <w:r>
        <w:rPr>
          <w:spacing w:val="-13"/>
        </w:rPr>
        <w:t xml:space="preserve"> </w:t>
      </w:r>
      <w:r>
        <w:t xml:space="preserve">memperoleh nilai KKM sebesar 70. Proses pengajaran dilakukan dengan prinsip-prinsip </w:t>
      </w:r>
      <w:r>
        <w:rPr>
          <w:i/>
        </w:rPr>
        <w:t>coaching</w:t>
      </w:r>
      <w:r>
        <w:t>, seperti memberikan umpan balik konstruktif, menggali potensi siswa, dan mengarahkan mereka untuk mengidentifikasi dan memperbaiki kesalahan berbahasa. Tahap evaluasi dilakukan untuk mengukur efektivitas teknik pembelajaran</w:t>
      </w:r>
      <w:r>
        <w:rPr>
          <w:spacing w:val="-1"/>
        </w:rPr>
        <w:t xml:space="preserve"> </w:t>
      </w:r>
      <w:r>
        <w:rPr>
          <w:i/>
        </w:rPr>
        <w:t>coaching</w:t>
      </w:r>
      <w:r>
        <w:t>. Evaluasi</w:t>
      </w:r>
      <w:r>
        <w:rPr>
          <w:spacing w:val="-2"/>
        </w:rPr>
        <w:t xml:space="preserve"> </w:t>
      </w:r>
      <w:r>
        <w:t>melalui</w:t>
      </w:r>
      <w:r>
        <w:rPr>
          <w:spacing w:val="-2"/>
        </w:rPr>
        <w:t xml:space="preserve"> </w:t>
      </w:r>
      <w:r>
        <w:t>observasi</w:t>
      </w:r>
      <w:r>
        <w:rPr>
          <w:spacing w:val="-2"/>
        </w:rPr>
        <w:t xml:space="preserve"> </w:t>
      </w:r>
      <w:r>
        <w:t>proses</w:t>
      </w:r>
      <w:r>
        <w:rPr>
          <w:spacing w:val="-2"/>
        </w:rPr>
        <w:t xml:space="preserve"> </w:t>
      </w:r>
      <w:r>
        <w:t>pembelajaran,</w:t>
      </w:r>
      <w:r>
        <w:rPr>
          <w:spacing w:val="-2"/>
        </w:rPr>
        <w:t xml:space="preserve"> </w:t>
      </w:r>
      <w:r>
        <w:t xml:space="preserve">analisis hasil tes, serta pengumpulan masukan dari siswa dan guru terkait dengan pengalaman belajar mereka. Dengan menerapkan teknik pembelajaran </w:t>
      </w:r>
      <w:r>
        <w:rPr>
          <w:i/>
        </w:rPr>
        <w:t>coaching</w:t>
      </w:r>
      <w:r>
        <w:t>, diharapkan siswa dapat lebih aktif dalam mengidentifikasi dan memperbaiki kesalahan berbahasa.</w:t>
      </w:r>
    </w:p>
    <w:p w14:paraId="7966BEF4" w14:textId="77777777" w:rsidR="00EE1FAE" w:rsidRDefault="00EE1FAE" w:rsidP="00EE1FAE">
      <w:pPr>
        <w:pStyle w:val="BodyText"/>
      </w:pPr>
    </w:p>
    <w:p w14:paraId="75B88DB3" w14:textId="77777777" w:rsidR="00EE1FAE" w:rsidRDefault="00EE1FAE" w:rsidP="00EE1FAE">
      <w:pPr>
        <w:jc w:val="both"/>
        <w:rPr>
          <w:i/>
          <w:sz w:val="24"/>
        </w:rPr>
      </w:pPr>
      <w:r>
        <w:rPr>
          <w:b/>
          <w:i/>
          <w:sz w:val="24"/>
        </w:rPr>
        <w:t>Kata</w:t>
      </w:r>
      <w:r>
        <w:rPr>
          <w:b/>
          <w:i/>
          <w:spacing w:val="-2"/>
          <w:sz w:val="24"/>
        </w:rPr>
        <w:t xml:space="preserve"> </w:t>
      </w:r>
      <w:r>
        <w:rPr>
          <w:b/>
          <w:i/>
          <w:sz w:val="24"/>
        </w:rPr>
        <w:t xml:space="preserve">kunci: </w:t>
      </w:r>
      <w:r>
        <w:rPr>
          <w:i/>
          <w:sz w:val="24"/>
        </w:rPr>
        <w:t>Pengembangan,</w:t>
      </w:r>
      <w:r>
        <w:rPr>
          <w:i/>
          <w:spacing w:val="-2"/>
          <w:sz w:val="24"/>
        </w:rPr>
        <w:t xml:space="preserve"> </w:t>
      </w:r>
      <w:r>
        <w:rPr>
          <w:i/>
          <w:sz w:val="24"/>
        </w:rPr>
        <w:t>Coaching,</w:t>
      </w:r>
      <w:r>
        <w:rPr>
          <w:i/>
          <w:spacing w:val="-1"/>
          <w:sz w:val="24"/>
        </w:rPr>
        <w:t xml:space="preserve"> </w:t>
      </w:r>
      <w:r>
        <w:rPr>
          <w:i/>
          <w:sz w:val="24"/>
        </w:rPr>
        <w:t>Kesalahan</w:t>
      </w:r>
      <w:r>
        <w:rPr>
          <w:i/>
          <w:spacing w:val="-1"/>
          <w:sz w:val="24"/>
        </w:rPr>
        <w:t xml:space="preserve"> </w:t>
      </w:r>
      <w:r>
        <w:rPr>
          <w:i/>
          <w:spacing w:val="-2"/>
          <w:sz w:val="24"/>
        </w:rPr>
        <w:t>Berbahasa</w:t>
      </w:r>
    </w:p>
    <w:p w14:paraId="45BCA544" w14:textId="77777777" w:rsidR="00EE1FAE" w:rsidRDefault="00EE1FAE" w:rsidP="00EE1FAE">
      <w:pPr>
        <w:pStyle w:val="Heading1"/>
        <w:spacing w:before="0"/>
        <w:ind w:left="0"/>
        <w:rPr>
          <w:spacing w:val="-4"/>
        </w:rPr>
      </w:pPr>
    </w:p>
    <w:p w14:paraId="5C38C458" w14:textId="77777777" w:rsidR="00EE1FAE" w:rsidRDefault="00EE1FAE" w:rsidP="00EE1FAE">
      <w:pPr>
        <w:pStyle w:val="Heading1"/>
        <w:spacing w:before="0"/>
        <w:ind w:left="0"/>
        <w:rPr>
          <w:spacing w:val="-4"/>
        </w:rPr>
      </w:pPr>
    </w:p>
    <w:p w14:paraId="08D1520B" w14:textId="77777777" w:rsidR="00EE1FAE" w:rsidRDefault="00EE1FAE" w:rsidP="00EE1FAE">
      <w:pPr>
        <w:pStyle w:val="Heading1"/>
        <w:spacing w:before="0"/>
        <w:ind w:left="0"/>
        <w:rPr>
          <w:spacing w:val="-4"/>
        </w:rPr>
      </w:pPr>
    </w:p>
    <w:p w14:paraId="178BC153" w14:textId="77777777" w:rsidR="00C57B7C" w:rsidRDefault="00C57B7C" w:rsidP="00EE1FAE">
      <w:pPr>
        <w:pStyle w:val="Heading1"/>
        <w:spacing w:before="67"/>
        <w:ind w:left="0"/>
        <w:sectPr w:rsidR="00C57B7C" w:rsidSect="000F65A5">
          <w:headerReference w:type="even" r:id="rId19"/>
          <w:headerReference w:type="default" r:id="rId20"/>
          <w:footerReference w:type="default" r:id="rId21"/>
          <w:headerReference w:type="first" r:id="rId22"/>
          <w:pgSz w:w="11910" w:h="16840"/>
          <w:pgMar w:top="2268" w:right="1701" w:bottom="1701" w:left="2268" w:header="567" w:footer="567" w:gutter="0"/>
          <w:pgNumType w:fmt="lowerRoman" w:start="1"/>
          <w:cols w:space="720"/>
          <w:docGrid w:linePitch="299"/>
        </w:sectPr>
      </w:pPr>
    </w:p>
    <w:p w14:paraId="49379A44" w14:textId="4952F71F" w:rsidR="00C57B7C" w:rsidRDefault="00C57B7C" w:rsidP="00EE1FAE">
      <w:pPr>
        <w:pStyle w:val="Heading1"/>
        <w:spacing w:before="67"/>
        <w:ind w:left="0"/>
        <w:sectPr w:rsidR="00C57B7C" w:rsidSect="00C57B7C">
          <w:pgSz w:w="11910" w:h="16840"/>
          <w:pgMar w:top="567" w:right="567" w:bottom="567" w:left="567" w:header="567" w:footer="567" w:gutter="0"/>
          <w:pgNumType w:fmt="lowerRoman" w:start="1"/>
          <w:cols w:space="720"/>
          <w:docGrid w:linePitch="299"/>
        </w:sectPr>
      </w:pPr>
      <w:r>
        <w:rPr>
          <w:noProof/>
          <w:lang w:val="en-US"/>
        </w:rPr>
        <w:lastRenderedPageBreak/>
        <w:drawing>
          <wp:inline distT="0" distB="0" distL="0" distR="0" wp14:anchorId="0EDF37EE" wp14:editId="2B384632">
            <wp:extent cx="6842235" cy="649539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9_11500272.jpg"/>
                    <pic:cNvPicPr/>
                  </pic:nvPicPr>
                  <pic:blipFill rotWithShape="1">
                    <a:blip r:embed="rId23" cstate="print">
                      <a:extLst>
                        <a:ext uri="{28A0092B-C50C-407E-A947-70E740481C1C}">
                          <a14:useLocalDpi xmlns:a14="http://schemas.microsoft.com/office/drawing/2010/main" val="0"/>
                        </a:ext>
                      </a:extLst>
                    </a:blip>
                    <a:srcRect t="9783" b="23040"/>
                    <a:stretch/>
                  </pic:blipFill>
                  <pic:spPr bwMode="auto">
                    <a:xfrm>
                      <a:off x="0" y="0"/>
                      <a:ext cx="6842760" cy="6495891"/>
                    </a:xfrm>
                    <a:prstGeom prst="rect">
                      <a:avLst/>
                    </a:prstGeom>
                    <a:ln>
                      <a:noFill/>
                    </a:ln>
                    <a:extLst>
                      <a:ext uri="{53640926-AAD7-44D8-BBD7-CCE9431645EC}">
                        <a14:shadowObscured xmlns:a14="http://schemas.microsoft.com/office/drawing/2010/main"/>
                      </a:ext>
                    </a:extLst>
                  </pic:spPr>
                </pic:pic>
              </a:graphicData>
            </a:graphic>
          </wp:inline>
        </w:drawing>
      </w:r>
    </w:p>
    <w:p w14:paraId="44A564CE" w14:textId="0F18E5E1" w:rsidR="00EE1FAE" w:rsidRDefault="00EE1FAE" w:rsidP="00EE1FAE">
      <w:pPr>
        <w:pStyle w:val="Heading1"/>
        <w:spacing w:before="67"/>
        <w:ind w:left="0"/>
      </w:pPr>
      <w:r>
        <w:lastRenderedPageBreak/>
        <w:t>KATA</w:t>
      </w:r>
      <w:r>
        <w:rPr>
          <w:spacing w:val="-5"/>
        </w:rPr>
        <w:t xml:space="preserve"> </w:t>
      </w:r>
      <w:r>
        <w:rPr>
          <w:spacing w:val="-2"/>
        </w:rPr>
        <w:t>PENGANTAR</w:t>
      </w:r>
    </w:p>
    <w:p w14:paraId="1818FE84" w14:textId="77777777" w:rsidR="00EE1FAE" w:rsidRDefault="00EE1FAE" w:rsidP="00EE1FAE">
      <w:pPr>
        <w:pStyle w:val="BodyText"/>
        <w:rPr>
          <w:b/>
          <w:sz w:val="28"/>
        </w:rPr>
      </w:pPr>
    </w:p>
    <w:p w14:paraId="11E8D2F7" w14:textId="77777777" w:rsidR="00EE1FAE" w:rsidRDefault="00EE1FAE" w:rsidP="00EE1FAE">
      <w:pPr>
        <w:pStyle w:val="BodyText"/>
        <w:rPr>
          <w:b/>
          <w:sz w:val="28"/>
        </w:rPr>
      </w:pPr>
    </w:p>
    <w:p w14:paraId="6D39F1F9" w14:textId="77777777" w:rsidR="00EE1FAE" w:rsidRDefault="00EE1FAE" w:rsidP="00EE1FAE">
      <w:pPr>
        <w:pStyle w:val="BodyText"/>
        <w:spacing w:line="480" w:lineRule="auto"/>
        <w:ind w:firstLine="720"/>
        <w:jc w:val="both"/>
      </w:pPr>
      <w:r>
        <w:t>Segala</w:t>
      </w:r>
      <w:r>
        <w:rPr>
          <w:spacing w:val="-10"/>
        </w:rPr>
        <w:t xml:space="preserve"> </w:t>
      </w:r>
      <w:r>
        <w:t>Puji</w:t>
      </w:r>
      <w:r>
        <w:rPr>
          <w:spacing w:val="-9"/>
        </w:rPr>
        <w:t xml:space="preserve"> </w:t>
      </w:r>
      <w:r>
        <w:t>dan</w:t>
      </w:r>
      <w:r>
        <w:rPr>
          <w:spacing w:val="-10"/>
        </w:rPr>
        <w:t xml:space="preserve"> </w:t>
      </w:r>
      <w:r>
        <w:t>Syukur</w:t>
      </w:r>
      <w:r>
        <w:rPr>
          <w:spacing w:val="-8"/>
        </w:rPr>
        <w:t xml:space="preserve"> </w:t>
      </w:r>
      <w:r>
        <w:t>penulis</w:t>
      </w:r>
      <w:r>
        <w:rPr>
          <w:spacing w:val="-10"/>
        </w:rPr>
        <w:t xml:space="preserve"> </w:t>
      </w:r>
      <w:r>
        <w:t>ucapkan</w:t>
      </w:r>
      <w:r>
        <w:rPr>
          <w:spacing w:val="-10"/>
        </w:rPr>
        <w:t xml:space="preserve"> </w:t>
      </w:r>
      <w:r>
        <w:t>kehadirat</w:t>
      </w:r>
      <w:r>
        <w:rPr>
          <w:spacing w:val="-7"/>
        </w:rPr>
        <w:t xml:space="preserve"> </w:t>
      </w:r>
      <w:r>
        <w:t>Allah</w:t>
      </w:r>
      <w:r>
        <w:rPr>
          <w:spacing w:val="-10"/>
        </w:rPr>
        <w:t xml:space="preserve"> </w:t>
      </w:r>
      <w:r>
        <w:t>swt.</w:t>
      </w:r>
      <w:r>
        <w:rPr>
          <w:spacing w:val="-10"/>
        </w:rPr>
        <w:t xml:space="preserve"> </w:t>
      </w:r>
      <w:r>
        <w:t>Karena</w:t>
      </w:r>
      <w:r>
        <w:rPr>
          <w:spacing w:val="-8"/>
        </w:rPr>
        <w:t xml:space="preserve"> </w:t>
      </w:r>
      <w:r>
        <w:t xml:space="preserve">berkat </w:t>
      </w:r>
      <w:r>
        <w:rPr>
          <w:spacing w:val="-2"/>
        </w:rPr>
        <w:t>rahmat</w:t>
      </w:r>
      <w:r>
        <w:rPr>
          <w:spacing w:val="-9"/>
        </w:rPr>
        <w:t xml:space="preserve"> </w:t>
      </w:r>
      <w:r>
        <w:rPr>
          <w:spacing w:val="-2"/>
        </w:rPr>
        <w:t>dan</w:t>
      </w:r>
      <w:r>
        <w:rPr>
          <w:spacing w:val="-9"/>
        </w:rPr>
        <w:t xml:space="preserve"> </w:t>
      </w:r>
      <w:r>
        <w:rPr>
          <w:spacing w:val="-2"/>
        </w:rPr>
        <w:t>hidayah-Nya</w:t>
      </w:r>
      <w:r>
        <w:rPr>
          <w:spacing w:val="-8"/>
        </w:rPr>
        <w:t xml:space="preserve"> </w:t>
      </w:r>
      <w:r>
        <w:rPr>
          <w:spacing w:val="-2"/>
        </w:rPr>
        <w:t>penulis</w:t>
      </w:r>
      <w:r>
        <w:rPr>
          <w:spacing w:val="-9"/>
        </w:rPr>
        <w:t xml:space="preserve"> </w:t>
      </w:r>
      <w:r>
        <w:rPr>
          <w:spacing w:val="-2"/>
        </w:rPr>
        <w:t>dapat</w:t>
      </w:r>
      <w:r>
        <w:rPr>
          <w:spacing w:val="-9"/>
        </w:rPr>
        <w:t xml:space="preserve"> </w:t>
      </w:r>
      <w:r>
        <w:rPr>
          <w:spacing w:val="-2"/>
        </w:rPr>
        <w:t>menyelesaikan</w:t>
      </w:r>
      <w:r>
        <w:rPr>
          <w:spacing w:val="-9"/>
        </w:rPr>
        <w:t xml:space="preserve"> </w:t>
      </w:r>
      <w:r>
        <w:rPr>
          <w:spacing w:val="-2"/>
        </w:rPr>
        <w:t>Proposal</w:t>
      </w:r>
      <w:r>
        <w:rPr>
          <w:spacing w:val="-3"/>
        </w:rPr>
        <w:t xml:space="preserve"> </w:t>
      </w:r>
      <w:r>
        <w:rPr>
          <w:spacing w:val="-2"/>
        </w:rPr>
        <w:t>Tesis</w:t>
      </w:r>
      <w:r>
        <w:rPr>
          <w:spacing w:val="-3"/>
        </w:rPr>
        <w:t xml:space="preserve"> </w:t>
      </w:r>
      <w:r>
        <w:rPr>
          <w:spacing w:val="-2"/>
        </w:rPr>
        <w:t>yang</w:t>
      </w:r>
      <w:r>
        <w:rPr>
          <w:spacing w:val="-7"/>
        </w:rPr>
        <w:t xml:space="preserve"> </w:t>
      </w:r>
      <w:r>
        <w:rPr>
          <w:spacing w:val="-2"/>
        </w:rPr>
        <w:t xml:space="preserve">berjudul: </w:t>
      </w:r>
      <w:r>
        <w:t xml:space="preserve">“Pengembangan Teknik Pembelajaran </w:t>
      </w:r>
      <w:r>
        <w:rPr>
          <w:i/>
        </w:rPr>
        <w:t xml:space="preserve">Coaching </w:t>
      </w:r>
      <w:r>
        <w:t>Dalam Mengatasi Kesalahan Berbahasa Pada Siswa Kelas VI Sekolah Dasar Swasta Al Bukhari Muslim Tahun Pembelajaran</w:t>
      </w:r>
      <w:r>
        <w:rPr>
          <w:spacing w:val="-7"/>
        </w:rPr>
        <w:t xml:space="preserve"> </w:t>
      </w:r>
      <w:r>
        <w:t>2024-2024”.</w:t>
      </w:r>
      <w:r>
        <w:rPr>
          <w:spacing w:val="-14"/>
        </w:rPr>
        <w:t xml:space="preserve"> </w:t>
      </w:r>
      <w:r>
        <w:t>Penulisan</w:t>
      </w:r>
      <w:r>
        <w:rPr>
          <w:spacing w:val="-13"/>
        </w:rPr>
        <w:t xml:space="preserve"> </w:t>
      </w:r>
      <w:r>
        <w:t>Proposal</w:t>
      </w:r>
      <w:r>
        <w:rPr>
          <w:spacing w:val="-7"/>
        </w:rPr>
        <w:t xml:space="preserve"> </w:t>
      </w:r>
      <w:r>
        <w:t>Tesis</w:t>
      </w:r>
      <w:r>
        <w:rPr>
          <w:spacing w:val="-11"/>
        </w:rPr>
        <w:t xml:space="preserve"> </w:t>
      </w:r>
      <w:r>
        <w:t>ini</w:t>
      </w:r>
      <w:r>
        <w:rPr>
          <w:spacing w:val="-13"/>
        </w:rPr>
        <w:t xml:space="preserve"> </w:t>
      </w:r>
      <w:r>
        <w:t>bertujuan</w:t>
      </w:r>
      <w:r>
        <w:rPr>
          <w:spacing w:val="-12"/>
        </w:rPr>
        <w:t xml:space="preserve"> </w:t>
      </w:r>
      <w:r>
        <w:t>untuk</w:t>
      </w:r>
      <w:r>
        <w:rPr>
          <w:spacing w:val="-12"/>
        </w:rPr>
        <w:t xml:space="preserve"> </w:t>
      </w:r>
      <w:r>
        <w:t xml:space="preserve">memenuhi </w:t>
      </w:r>
      <w:r>
        <w:rPr>
          <w:spacing w:val="-2"/>
        </w:rPr>
        <w:t>salah</w:t>
      </w:r>
      <w:r>
        <w:rPr>
          <w:spacing w:val="-15"/>
        </w:rPr>
        <w:t xml:space="preserve"> </w:t>
      </w:r>
      <w:r>
        <w:rPr>
          <w:spacing w:val="-2"/>
        </w:rPr>
        <w:t>satu</w:t>
      </w:r>
      <w:r>
        <w:rPr>
          <w:spacing w:val="-13"/>
        </w:rPr>
        <w:t xml:space="preserve"> </w:t>
      </w:r>
      <w:r>
        <w:rPr>
          <w:spacing w:val="-2"/>
        </w:rPr>
        <w:t>syarat</w:t>
      </w:r>
      <w:r>
        <w:rPr>
          <w:spacing w:val="-13"/>
        </w:rPr>
        <w:t xml:space="preserve"> </w:t>
      </w:r>
      <w:r>
        <w:rPr>
          <w:spacing w:val="-2"/>
        </w:rPr>
        <w:t>memperoleh</w:t>
      </w:r>
      <w:r>
        <w:rPr>
          <w:spacing w:val="-13"/>
        </w:rPr>
        <w:t xml:space="preserve"> </w:t>
      </w:r>
      <w:r>
        <w:rPr>
          <w:spacing w:val="-2"/>
        </w:rPr>
        <w:t>gelar</w:t>
      </w:r>
      <w:r>
        <w:rPr>
          <w:spacing w:val="-13"/>
        </w:rPr>
        <w:t xml:space="preserve"> </w:t>
      </w:r>
      <w:r>
        <w:rPr>
          <w:spacing w:val="-2"/>
        </w:rPr>
        <w:t>Magister</w:t>
      </w:r>
      <w:r>
        <w:rPr>
          <w:spacing w:val="-13"/>
        </w:rPr>
        <w:t xml:space="preserve"> </w:t>
      </w:r>
      <w:r>
        <w:rPr>
          <w:spacing w:val="-2"/>
        </w:rPr>
        <w:t>Pendidikan</w:t>
      </w:r>
      <w:r>
        <w:rPr>
          <w:spacing w:val="-13"/>
        </w:rPr>
        <w:t xml:space="preserve"> </w:t>
      </w:r>
      <w:r>
        <w:rPr>
          <w:spacing w:val="-2"/>
        </w:rPr>
        <w:t>(M.</w:t>
      </w:r>
      <w:r>
        <w:rPr>
          <w:spacing w:val="-13"/>
        </w:rPr>
        <w:t xml:space="preserve"> </w:t>
      </w:r>
      <w:r>
        <w:rPr>
          <w:spacing w:val="-2"/>
        </w:rPr>
        <w:t>Pd)</w:t>
      </w:r>
      <w:r>
        <w:rPr>
          <w:spacing w:val="-13"/>
        </w:rPr>
        <w:t xml:space="preserve"> </w:t>
      </w:r>
      <w:r>
        <w:rPr>
          <w:spacing w:val="-2"/>
        </w:rPr>
        <w:t>di</w:t>
      </w:r>
      <w:r>
        <w:rPr>
          <w:spacing w:val="-13"/>
        </w:rPr>
        <w:t xml:space="preserve"> </w:t>
      </w:r>
      <w:r>
        <w:rPr>
          <w:spacing w:val="-2"/>
        </w:rPr>
        <w:t>Prodi</w:t>
      </w:r>
      <w:r>
        <w:rPr>
          <w:spacing w:val="-13"/>
        </w:rPr>
        <w:t xml:space="preserve"> </w:t>
      </w:r>
      <w:r>
        <w:rPr>
          <w:spacing w:val="-2"/>
        </w:rPr>
        <w:t xml:space="preserve">Pendidikan </w:t>
      </w:r>
      <w:r>
        <w:t>Bahasa Indonesia Program Pascasarjana UMN Al-Washliyah Medan.</w:t>
      </w:r>
    </w:p>
    <w:p w14:paraId="7FD16CA7" w14:textId="6304DB43" w:rsidR="00EE1FAE" w:rsidRDefault="00EE1FAE" w:rsidP="00EE1FAE">
      <w:pPr>
        <w:pStyle w:val="BodyText"/>
        <w:spacing w:line="480" w:lineRule="auto"/>
        <w:ind w:firstLine="720"/>
        <w:jc w:val="both"/>
      </w:pPr>
      <w:r>
        <w:t>Penulis menyadari bahwa proses penyelesaian tesis ini tidak akan berjalan lancara tanpa bantuan dan bimbingan dari berbagai pihak. Berkat bantuan dan bimbingan</w:t>
      </w:r>
      <w:r>
        <w:rPr>
          <w:spacing w:val="-9"/>
        </w:rPr>
        <w:t xml:space="preserve"> </w:t>
      </w:r>
      <w:r>
        <w:t>serta</w:t>
      </w:r>
      <w:r>
        <w:rPr>
          <w:spacing w:val="-7"/>
        </w:rPr>
        <w:t xml:space="preserve"> </w:t>
      </w:r>
      <w:r>
        <w:t>perhatian</w:t>
      </w:r>
      <w:r>
        <w:rPr>
          <w:spacing w:val="-8"/>
        </w:rPr>
        <w:t xml:space="preserve"> </w:t>
      </w:r>
      <w:r>
        <w:t>yang</w:t>
      </w:r>
      <w:r>
        <w:rPr>
          <w:spacing w:val="-8"/>
        </w:rPr>
        <w:t xml:space="preserve"> </w:t>
      </w:r>
      <w:r>
        <w:t>telah</w:t>
      </w:r>
      <w:r>
        <w:rPr>
          <w:spacing w:val="-9"/>
        </w:rPr>
        <w:t xml:space="preserve"> </w:t>
      </w:r>
      <w:r>
        <w:t>diberikan,</w:t>
      </w:r>
      <w:r>
        <w:rPr>
          <w:spacing w:val="-8"/>
        </w:rPr>
        <w:t xml:space="preserve"> </w:t>
      </w:r>
      <w:r>
        <w:t>Penulis</w:t>
      </w:r>
      <w:r>
        <w:rPr>
          <w:spacing w:val="-8"/>
        </w:rPr>
        <w:t xml:space="preserve"> </w:t>
      </w:r>
      <w:r>
        <w:t>mengucapkan</w:t>
      </w:r>
      <w:r>
        <w:rPr>
          <w:spacing w:val="-8"/>
        </w:rPr>
        <w:t xml:space="preserve"> </w:t>
      </w:r>
      <w:r>
        <w:t>terima</w:t>
      </w:r>
      <w:r>
        <w:rPr>
          <w:spacing w:val="-9"/>
        </w:rPr>
        <w:t xml:space="preserve"> </w:t>
      </w:r>
      <w:r>
        <w:t xml:space="preserve">kasih </w:t>
      </w:r>
      <w:r>
        <w:rPr>
          <w:spacing w:val="-2"/>
        </w:rPr>
        <w:t>kepada:</w:t>
      </w:r>
    </w:p>
    <w:p w14:paraId="20424233" w14:textId="77777777" w:rsidR="00EE1FAE" w:rsidRDefault="00EE1FAE" w:rsidP="005670E3">
      <w:pPr>
        <w:pStyle w:val="ListParagraph"/>
        <w:numPr>
          <w:ilvl w:val="0"/>
          <w:numId w:val="81"/>
        </w:numPr>
        <w:tabs>
          <w:tab w:val="left" w:pos="1134"/>
        </w:tabs>
        <w:spacing w:line="480" w:lineRule="auto"/>
        <w:jc w:val="both"/>
        <w:rPr>
          <w:sz w:val="24"/>
        </w:rPr>
      </w:pPr>
      <w:r>
        <w:rPr>
          <w:sz w:val="24"/>
        </w:rPr>
        <w:t>Rektor</w:t>
      </w:r>
      <w:r>
        <w:rPr>
          <w:spacing w:val="-15"/>
          <w:sz w:val="24"/>
        </w:rPr>
        <w:t xml:space="preserve"> </w:t>
      </w:r>
      <w:r>
        <w:rPr>
          <w:sz w:val="24"/>
        </w:rPr>
        <w:t>UMN</w:t>
      </w:r>
      <w:r>
        <w:rPr>
          <w:spacing w:val="-15"/>
          <w:sz w:val="24"/>
        </w:rPr>
        <w:t xml:space="preserve"> </w:t>
      </w:r>
      <w:r>
        <w:rPr>
          <w:sz w:val="24"/>
        </w:rPr>
        <w:t>Al-Washliyah</w:t>
      </w:r>
      <w:r>
        <w:rPr>
          <w:spacing w:val="-12"/>
          <w:sz w:val="24"/>
        </w:rPr>
        <w:t xml:space="preserve"> </w:t>
      </w:r>
      <w:r>
        <w:rPr>
          <w:sz w:val="24"/>
        </w:rPr>
        <w:t>Bapak</w:t>
      </w:r>
      <w:r>
        <w:rPr>
          <w:spacing w:val="-7"/>
          <w:sz w:val="24"/>
        </w:rPr>
        <w:t xml:space="preserve"> </w:t>
      </w:r>
      <w:r>
        <w:rPr>
          <w:sz w:val="24"/>
        </w:rPr>
        <w:t>Dr.</w:t>
      </w:r>
      <w:r>
        <w:rPr>
          <w:spacing w:val="-15"/>
          <w:sz w:val="24"/>
        </w:rPr>
        <w:t xml:space="preserve"> </w:t>
      </w:r>
      <w:r>
        <w:rPr>
          <w:sz w:val="24"/>
        </w:rPr>
        <w:t>H.</w:t>
      </w:r>
      <w:r>
        <w:rPr>
          <w:spacing w:val="-15"/>
          <w:sz w:val="24"/>
        </w:rPr>
        <w:t xml:space="preserve"> </w:t>
      </w:r>
      <w:r>
        <w:rPr>
          <w:sz w:val="24"/>
        </w:rPr>
        <w:t>Firmansyah,</w:t>
      </w:r>
      <w:r>
        <w:rPr>
          <w:spacing w:val="-15"/>
          <w:sz w:val="24"/>
        </w:rPr>
        <w:t xml:space="preserve"> </w:t>
      </w:r>
      <w:r>
        <w:rPr>
          <w:sz w:val="24"/>
        </w:rPr>
        <w:t>M.</w:t>
      </w:r>
      <w:r>
        <w:rPr>
          <w:spacing w:val="-15"/>
          <w:sz w:val="24"/>
        </w:rPr>
        <w:t xml:space="preserve"> </w:t>
      </w:r>
      <w:r>
        <w:rPr>
          <w:sz w:val="24"/>
        </w:rPr>
        <w:t>Si.,</w:t>
      </w:r>
      <w:r>
        <w:rPr>
          <w:spacing w:val="-10"/>
          <w:sz w:val="24"/>
        </w:rPr>
        <w:t xml:space="preserve"> </w:t>
      </w:r>
      <w:r>
        <w:rPr>
          <w:sz w:val="24"/>
        </w:rPr>
        <w:t>beserta</w:t>
      </w:r>
      <w:r>
        <w:rPr>
          <w:spacing w:val="-11"/>
          <w:sz w:val="24"/>
        </w:rPr>
        <w:t xml:space="preserve"> </w:t>
      </w:r>
      <w:r>
        <w:rPr>
          <w:sz w:val="24"/>
        </w:rPr>
        <w:t>Pembantu rektor I, II dan III .</w:t>
      </w:r>
    </w:p>
    <w:p w14:paraId="28F257D9" w14:textId="77777777" w:rsidR="00EE1FAE" w:rsidRDefault="00EE1FAE" w:rsidP="005670E3">
      <w:pPr>
        <w:pStyle w:val="ListParagraph"/>
        <w:numPr>
          <w:ilvl w:val="0"/>
          <w:numId w:val="81"/>
        </w:numPr>
        <w:tabs>
          <w:tab w:val="left" w:pos="1134"/>
        </w:tabs>
        <w:spacing w:line="480" w:lineRule="auto"/>
        <w:jc w:val="both"/>
        <w:rPr>
          <w:sz w:val="24"/>
        </w:rPr>
      </w:pPr>
      <w:r>
        <w:rPr>
          <w:sz w:val="24"/>
        </w:rPr>
        <w:t>Direktur Pascasarjana Universitas Muslim Nusantara Al - Washliyah, bapak Assoc. Prof. Sutikno, S. Pd., M. Pd., Ph. D., CIQaR, beserta civitas akademika yang telah memberikan kemudahan dalam penyelesaian tesis ini.</w:t>
      </w:r>
    </w:p>
    <w:p w14:paraId="7420F7F2" w14:textId="77777777" w:rsidR="00EE1FAE" w:rsidRDefault="00EE1FAE" w:rsidP="005670E3">
      <w:pPr>
        <w:pStyle w:val="ListParagraph"/>
        <w:numPr>
          <w:ilvl w:val="0"/>
          <w:numId w:val="81"/>
        </w:numPr>
        <w:tabs>
          <w:tab w:val="left" w:pos="1134"/>
        </w:tabs>
        <w:spacing w:line="480" w:lineRule="auto"/>
        <w:jc w:val="both"/>
        <w:rPr>
          <w:sz w:val="24"/>
        </w:rPr>
      </w:pPr>
      <w:r>
        <w:rPr>
          <w:sz w:val="24"/>
        </w:rPr>
        <w:t>Ketua</w:t>
      </w:r>
      <w:r>
        <w:rPr>
          <w:spacing w:val="-14"/>
          <w:sz w:val="24"/>
        </w:rPr>
        <w:t xml:space="preserve"> </w:t>
      </w:r>
      <w:r>
        <w:rPr>
          <w:sz w:val="24"/>
        </w:rPr>
        <w:t>Program</w:t>
      </w:r>
      <w:r>
        <w:rPr>
          <w:spacing w:val="-13"/>
          <w:sz w:val="24"/>
        </w:rPr>
        <w:t xml:space="preserve"> </w:t>
      </w:r>
      <w:r>
        <w:rPr>
          <w:sz w:val="24"/>
        </w:rPr>
        <w:t>Studi</w:t>
      </w:r>
      <w:r>
        <w:rPr>
          <w:spacing w:val="-13"/>
          <w:sz w:val="24"/>
        </w:rPr>
        <w:t xml:space="preserve"> </w:t>
      </w:r>
      <w:r>
        <w:rPr>
          <w:sz w:val="24"/>
        </w:rPr>
        <w:t>Pendidikan</w:t>
      </w:r>
      <w:r>
        <w:rPr>
          <w:spacing w:val="-13"/>
          <w:sz w:val="24"/>
        </w:rPr>
        <w:t xml:space="preserve"> </w:t>
      </w:r>
      <w:r>
        <w:rPr>
          <w:sz w:val="24"/>
        </w:rPr>
        <w:t>Bahasa</w:t>
      </w:r>
      <w:r>
        <w:rPr>
          <w:spacing w:val="-14"/>
          <w:sz w:val="24"/>
        </w:rPr>
        <w:t xml:space="preserve"> </w:t>
      </w:r>
      <w:r>
        <w:rPr>
          <w:sz w:val="24"/>
        </w:rPr>
        <w:t>Indonesia</w:t>
      </w:r>
      <w:r>
        <w:rPr>
          <w:spacing w:val="-11"/>
          <w:sz w:val="24"/>
        </w:rPr>
        <w:t xml:space="preserve"> </w:t>
      </w:r>
      <w:r>
        <w:rPr>
          <w:sz w:val="24"/>
        </w:rPr>
        <w:t>UMN</w:t>
      </w:r>
      <w:r>
        <w:rPr>
          <w:spacing w:val="-14"/>
          <w:sz w:val="24"/>
        </w:rPr>
        <w:t xml:space="preserve"> </w:t>
      </w:r>
      <w:r>
        <w:rPr>
          <w:sz w:val="24"/>
        </w:rPr>
        <w:t>Al</w:t>
      </w:r>
      <w:r>
        <w:rPr>
          <w:spacing w:val="36"/>
          <w:sz w:val="24"/>
        </w:rPr>
        <w:t xml:space="preserve"> </w:t>
      </w:r>
      <w:r>
        <w:rPr>
          <w:sz w:val="24"/>
        </w:rPr>
        <w:t>-</w:t>
      </w:r>
      <w:r>
        <w:rPr>
          <w:spacing w:val="-11"/>
          <w:sz w:val="24"/>
        </w:rPr>
        <w:t xml:space="preserve"> </w:t>
      </w:r>
      <w:r>
        <w:rPr>
          <w:sz w:val="24"/>
        </w:rPr>
        <w:t>Washliyah</w:t>
      </w:r>
      <w:r>
        <w:rPr>
          <w:spacing w:val="-13"/>
          <w:sz w:val="24"/>
        </w:rPr>
        <w:t xml:space="preserve"> </w:t>
      </w:r>
      <w:r>
        <w:rPr>
          <w:sz w:val="24"/>
        </w:rPr>
        <w:t>bapak Rahmat Kartolo, S. Pd., M. Pd., Ph. D yang telah banyak memberikan nasehat ide dan pandangan dalam penyempurnaan tesisi ini.</w:t>
      </w:r>
    </w:p>
    <w:p w14:paraId="2FD4F022" w14:textId="77777777" w:rsidR="00EE1FAE" w:rsidRDefault="00EE1FAE" w:rsidP="005670E3">
      <w:pPr>
        <w:pStyle w:val="ListParagraph"/>
        <w:numPr>
          <w:ilvl w:val="0"/>
          <w:numId w:val="81"/>
        </w:numPr>
        <w:tabs>
          <w:tab w:val="left" w:pos="1134"/>
        </w:tabs>
        <w:spacing w:line="482" w:lineRule="auto"/>
        <w:jc w:val="both"/>
        <w:rPr>
          <w:sz w:val="24"/>
        </w:rPr>
      </w:pPr>
      <w:r>
        <w:rPr>
          <w:sz w:val="24"/>
        </w:rPr>
        <w:t>Bapak-bapak</w:t>
      </w:r>
      <w:r>
        <w:rPr>
          <w:spacing w:val="-12"/>
          <w:sz w:val="24"/>
        </w:rPr>
        <w:t xml:space="preserve"> </w:t>
      </w:r>
      <w:r>
        <w:rPr>
          <w:sz w:val="24"/>
        </w:rPr>
        <w:t>dan</w:t>
      </w:r>
      <w:r>
        <w:rPr>
          <w:spacing w:val="-9"/>
          <w:sz w:val="24"/>
        </w:rPr>
        <w:t xml:space="preserve"> </w:t>
      </w:r>
      <w:r>
        <w:rPr>
          <w:sz w:val="24"/>
        </w:rPr>
        <w:t>Ibu-Ibu</w:t>
      </w:r>
      <w:r>
        <w:rPr>
          <w:spacing w:val="-10"/>
          <w:sz w:val="24"/>
        </w:rPr>
        <w:t xml:space="preserve"> </w:t>
      </w:r>
      <w:r>
        <w:rPr>
          <w:sz w:val="24"/>
        </w:rPr>
        <w:t>dosen</w:t>
      </w:r>
      <w:r>
        <w:rPr>
          <w:spacing w:val="-12"/>
          <w:sz w:val="24"/>
        </w:rPr>
        <w:t xml:space="preserve"> </w:t>
      </w:r>
      <w:r>
        <w:rPr>
          <w:sz w:val="24"/>
        </w:rPr>
        <w:t>di</w:t>
      </w:r>
      <w:r>
        <w:rPr>
          <w:spacing w:val="-11"/>
          <w:sz w:val="24"/>
        </w:rPr>
        <w:t xml:space="preserve"> </w:t>
      </w:r>
      <w:r>
        <w:rPr>
          <w:sz w:val="24"/>
        </w:rPr>
        <w:t>lingkungan</w:t>
      </w:r>
      <w:r>
        <w:rPr>
          <w:spacing w:val="-11"/>
          <w:sz w:val="24"/>
        </w:rPr>
        <w:t xml:space="preserve"> </w:t>
      </w:r>
      <w:r>
        <w:rPr>
          <w:sz w:val="24"/>
        </w:rPr>
        <w:t>Pascasarjana</w:t>
      </w:r>
      <w:r>
        <w:rPr>
          <w:spacing w:val="-13"/>
          <w:sz w:val="24"/>
        </w:rPr>
        <w:t xml:space="preserve"> </w:t>
      </w:r>
      <w:r>
        <w:rPr>
          <w:sz w:val="24"/>
        </w:rPr>
        <w:t>Universitas</w:t>
      </w:r>
      <w:r>
        <w:rPr>
          <w:spacing w:val="-12"/>
          <w:sz w:val="24"/>
        </w:rPr>
        <w:t xml:space="preserve"> </w:t>
      </w:r>
      <w:r>
        <w:rPr>
          <w:sz w:val="24"/>
        </w:rPr>
        <w:t xml:space="preserve">Muslim Nusantara Al-Washliyah, yang telah membantu penulis selama </w:t>
      </w:r>
      <w:r>
        <w:rPr>
          <w:sz w:val="24"/>
        </w:rPr>
        <w:lastRenderedPageBreak/>
        <w:t>menuntut ilmu di almamater tercinta ini.</w:t>
      </w:r>
    </w:p>
    <w:p w14:paraId="7841B6AA" w14:textId="77777777" w:rsidR="00EE1FAE" w:rsidRDefault="00EE1FAE" w:rsidP="005670E3">
      <w:pPr>
        <w:pStyle w:val="ListParagraph"/>
        <w:numPr>
          <w:ilvl w:val="0"/>
          <w:numId w:val="81"/>
        </w:numPr>
        <w:tabs>
          <w:tab w:val="left" w:pos="1134"/>
        </w:tabs>
        <w:spacing w:before="66" w:line="480" w:lineRule="auto"/>
        <w:jc w:val="both"/>
        <w:rPr>
          <w:sz w:val="24"/>
        </w:rPr>
      </w:pPr>
      <w:r>
        <w:rPr>
          <w:sz w:val="24"/>
        </w:rPr>
        <w:t>Seluruh civitas di Sekolah Dasar Swasta Al Bukhari Muslim yang telah membantu peneliti dalam melakukan penelitian.</w:t>
      </w:r>
    </w:p>
    <w:p w14:paraId="0C099DBC" w14:textId="685E3803" w:rsidR="00EE1FAE" w:rsidRDefault="00EE1FAE" w:rsidP="005670E3">
      <w:pPr>
        <w:pStyle w:val="ListParagraph"/>
        <w:numPr>
          <w:ilvl w:val="0"/>
          <w:numId w:val="81"/>
        </w:numPr>
        <w:tabs>
          <w:tab w:val="left" w:pos="1134"/>
        </w:tabs>
        <w:spacing w:line="480" w:lineRule="auto"/>
        <w:jc w:val="both"/>
        <w:rPr>
          <w:sz w:val="24"/>
        </w:rPr>
      </w:pPr>
      <w:r>
        <w:rPr>
          <w:sz w:val="24"/>
        </w:rPr>
        <w:t>Teristimewa</w:t>
      </w:r>
      <w:r>
        <w:rPr>
          <w:spacing w:val="-15"/>
          <w:sz w:val="24"/>
        </w:rPr>
        <w:t xml:space="preserve"> </w:t>
      </w:r>
      <w:r>
        <w:rPr>
          <w:sz w:val="24"/>
        </w:rPr>
        <w:t>untuk</w:t>
      </w:r>
      <w:r>
        <w:rPr>
          <w:spacing w:val="-15"/>
          <w:sz w:val="24"/>
        </w:rPr>
        <w:t xml:space="preserve"> </w:t>
      </w:r>
      <w:r>
        <w:rPr>
          <w:sz w:val="24"/>
        </w:rPr>
        <w:t>keluarga</w:t>
      </w:r>
      <w:r>
        <w:rPr>
          <w:spacing w:val="-15"/>
          <w:sz w:val="24"/>
        </w:rPr>
        <w:t xml:space="preserve"> </w:t>
      </w:r>
      <w:r>
        <w:rPr>
          <w:sz w:val="24"/>
        </w:rPr>
        <w:t>besar</w:t>
      </w:r>
      <w:r>
        <w:rPr>
          <w:spacing w:val="-15"/>
          <w:sz w:val="24"/>
        </w:rPr>
        <w:t xml:space="preserve"> </w:t>
      </w:r>
      <w:r>
        <w:rPr>
          <w:sz w:val="24"/>
        </w:rPr>
        <w:t>yang</w:t>
      </w:r>
      <w:r>
        <w:rPr>
          <w:spacing w:val="-15"/>
          <w:sz w:val="24"/>
        </w:rPr>
        <w:t xml:space="preserve"> </w:t>
      </w:r>
      <w:r>
        <w:rPr>
          <w:sz w:val="24"/>
        </w:rPr>
        <w:t>saya</w:t>
      </w:r>
      <w:r>
        <w:rPr>
          <w:spacing w:val="-15"/>
          <w:sz w:val="24"/>
        </w:rPr>
        <w:t xml:space="preserve"> </w:t>
      </w:r>
      <w:r>
        <w:rPr>
          <w:sz w:val="24"/>
        </w:rPr>
        <w:t>sayangi,</w:t>
      </w:r>
      <w:r>
        <w:rPr>
          <w:spacing w:val="-15"/>
          <w:sz w:val="24"/>
        </w:rPr>
        <w:t xml:space="preserve"> </w:t>
      </w:r>
      <w:r>
        <w:rPr>
          <w:sz w:val="24"/>
        </w:rPr>
        <w:t>suami</w:t>
      </w:r>
      <w:r>
        <w:rPr>
          <w:spacing w:val="-15"/>
          <w:sz w:val="24"/>
        </w:rPr>
        <w:t xml:space="preserve"> </w:t>
      </w:r>
      <w:r>
        <w:rPr>
          <w:sz w:val="24"/>
        </w:rPr>
        <w:t>saya</w:t>
      </w:r>
      <w:r>
        <w:rPr>
          <w:spacing w:val="-15"/>
          <w:sz w:val="24"/>
        </w:rPr>
        <w:t xml:space="preserve"> </w:t>
      </w:r>
      <w:r>
        <w:rPr>
          <w:sz w:val="24"/>
        </w:rPr>
        <w:t>Bripka</w:t>
      </w:r>
      <w:r>
        <w:rPr>
          <w:spacing w:val="-15"/>
          <w:sz w:val="24"/>
        </w:rPr>
        <w:t xml:space="preserve"> </w:t>
      </w:r>
      <w:r>
        <w:rPr>
          <w:sz w:val="24"/>
        </w:rPr>
        <w:t>Noviara Aji Sasongko, S.H., dan anak-anak saya Athaya Daralis Vischara, Dewangkara Kenzo Vischara, Queenza Gendis Vischara yang telah memberikan doa dan dorongan moril dan materil kepada penulis serta memberikan semangat dalam perkuliahan sampai penyusunan tesis ini.</w:t>
      </w:r>
    </w:p>
    <w:p w14:paraId="67F4E014" w14:textId="77777777" w:rsidR="00EE1FAE" w:rsidRDefault="00EE1FAE" w:rsidP="005670E3">
      <w:pPr>
        <w:pStyle w:val="ListParagraph"/>
        <w:numPr>
          <w:ilvl w:val="0"/>
          <w:numId w:val="81"/>
        </w:numPr>
        <w:tabs>
          <w:tab w:val="left" w:pos="1134"/>
        </w:tabs>
        <w:spacing w:before="1" w:line="480" w:lineRule="auto"/>
        <w:jc w:val="both"/>
        <w:rPr>
          <w:sz w:val="24"/>
        </w:rPr>
      </w:pPr>
      <w:r>
        <w:rPr>
          <w:sz w:val="24"/>
        </w:rPr>
        <w:t>Teman-teman seperjuangan Pascasarjana pada Program Studi Magister Pendidikan Bahasa Indonesia Asnidar, Deminar Nababan, Novalia Riris Tambunan dan semua pihak yang telah membantu yang tidak dapat disebutkan namanya satu persatu.</w:t>
      </w:r>
    </w:p>
    <w:p w14:paraId="1198FEF0" w14:textId="69CD9128" w:rsidR="00EE1FAE" w:rsidRDefault="00EE1FAE" w:rsidP="00EE1FAE">
      <w:pPr>
        <w:pStyle w:val="BodyText"/>
        <w:spacing w:line="480" w:lineRule="auto"/>
        <w:ind w:firstLine="568"/>
        <w:jc w:val="both"/>
      </w:pPr>
      <w:r>
        <w:t>Penulis sangat menyadari dengan segala kekurangan dan keterbatasan penulis sadari, proposal tesis ini masih jauh dari kesempurnaan. Untuk itu penulis mengharapkan kritik dan sarannya demi kesempurnaan tesis ini. Atas kritik dan sarannya penulis ucapkan terima kasih. Harapan penulis semoga tesis ini bermanfaat bagi semua pihak umumnya dan penulis khususnya.</w:t>
      </w:r>
    </w:p>
    <w:p w14:paraId="7D4DA910" w14:textId="77777777" w:rsidR="00EE1FAE" w:rsidRDefault="00EE1FAE" w:rsidP="00EE1FAE">
      <w:pPr>
        <w:pStyle w:val="BodyText"/>
        <w:spacing w:line="480" w:lineRule="auto"/>
        <w:jc w:val="both"/>
      </w:pPr>
    </w:p>
    <w:p w14:paraId="207609B6" w14:textId="77777777" w:rsidR="00EE1FAE" w:rsidRDefault="00EE1FAE" w:rsidP="00EE1FAE">
      <w:pPr>
        <w:pStyle w:val="BodyText"/>
        <w:ind w:left="4320"/>
        <w:jc w:val="both"/>
      </w:pPr>
      <w:r>
        <w:t>Medan,</w:t>
      </w:r>
      <w:r>
        <w:rPr>
          <w:spacing w:val="80"/>
        </w:rPr>
        <w:t xml:space="preserve"> </w:t>
      </w:r>
      <w:r>
        <w:t>Maret</w:t>
      </w:r>
      <w:r>
        <w:rPr>
          <w:spacing w:val="40"/>
        </w:rPr>
        <w:t xml:space="preserve"> </w:t>
      </w:r>
      <w:r>
        <w:t xml:space="preserve">2024 </w:t>
      </w:r>
    </w:p>
    <w:p w14:paraId="1AA55DAE" w14:textId="6B5F5751" w:rsidR="00EE1FAE" w:rsidRDefault="00EE1FAE" w:rsidP="00EE1FAE">
      <w:pPr>
        <w:pStyle w:val="BodyText"/>
        <w:ind w:left="4320"/>
        <w:jc w:val="both"/>
        <w:rPr>
          <w:spacing w:val="-2"/>
        </w:rPr>
      </w:pPr>
      <w:r>
        <w:rPr>
          <w:spacing w:val="-2"/>
        </w:rPr>
        <w:t>Penulis,</w:t>
      </w:r>
    </w:p>
    <w:p w14:paraId="64599B4D" w14:textId="0E4689CB" w:rsidR="00EE1FAE" w:rsidRDefault="00C57B7C" w:rsidP="00EE1FAE">
      <w:pPr>
        <w:pStyle w:val="BodyText"/>
        <w:ind w:left="4320"/>
        <w:jc w:val="both"/>
        <w:rPr>
          <w:spacing w:val="-2"/>
        </w:rPr>
      </w:pPr>
      <w:r>
        <w:rPr>
          <w:noProof/>
          <w:spacing w:val="-4"/>
          <w:lang w:val="en-US"/>
        </w:rPr>
        <w:drawing>
          <wp:anchor distT="0" distB="0" distL="114300" distR="114300" simplePos="0" relativeHeight="251662848" behindDoc="0" locked="0" layoutInCell="1" allowOverlap="1" wp14:anchorId="753B92E1" wp14:editId="4320F78E">
            <wp:simplePos x="0" y="0"/>
            <wp:positionH relativeFrom="column">
              <wp:posOffset>2948940</wp:posOffset>
            </wp:positionH>
            <wp:positionV relativeFrom="paragraph">
              <wp:posOffset>53975</wp:posOffset>
            </wp:positionV>
            <wp:extent cx="619760" cy="537845"/>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66.jpg"/>
                    <pic:cNvPicPr/>
                  </pic:nvPicPr>
                  <pic:blipFill rotWithShape="1">
                    <a:blip r:embed="rId24" cstate="print">
                      <a:extLst>
                        <a:ext uri="{28A0092B-C50C-407E-A947-70E740481C1C}">
                          <a14:useLocalDpi xmlns:a14="http://schemas.microsoft.com/office/drawing/2010/main" val="0"/>
                        </a:ext>
                      </a:extLst>
                    </a:blip>
                    <a:srcRect l="67203" t="64176" r="20439" b="28235"/>
                    <a:stretch/>
                  </pic:blipFill>
                  <pic:spPr bwMode="auto">
                    <a:xfrm>
                      <a:off x="0" y="0"/>
                      <a:ext cx="619760" cy="53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A7B9DA" w14:textId="77777777" w:rsidR="00EE1FAE" w:rsidRDefault="00EE1FAE" w:rsidP="00EE1FAE">
      <w:pPr>
        <w:pStyle w:val="BodyText"/>
        <w:ind w:left="4320"/>
        <w:jc w:val="both"/>
        <w:rPr>
          <w:spacing w:val="-2"/>
        </w:rPr>
      </w:pPr>
    </w:p>
    <w:p w14:paraId="2991DB14" w14:textId="77777777" w:rsidR="00EE1FAE" w:rsidRDefault="00EE1FAE" w:rsidP="00EE1FAE">
      <w:pPr>
        <w:pStyle w:val="BodyText"/>
        <w:ind w:left="4320"/>
        <w:jc w:val="both"/>
        <w:rPr>
          <w:spacing w:val="-2"/>
        </w:rPr>
      </w:pPr>
    </w:p>
    <w:p w14:paraId="5B8E63E8" w14:textId="77777777" w:rsidR="00EE1FAE" w:rsidRDefault="00EE1FAE" w:rsidP="00EE1FAE">
      <w:pPr>
        <w:pStyle w:val="BodyText"/>
        <w:ind w:left="4320"/>
        <w:jc w:val="both"/>
        <w:rPr>
          <w:spacing w:val="-2"/>
        </w:rPr>
      </w:pPr>
    </w:p>
    <w:p w14:paraId="0DE0F12B" w14:textId="55079F45" w:rsidR="00EE1FAE" w:rsidRDefault="00EE1FAE" w:rsidP="00EE1FAE">
      <w:pPr>
        <w:pStyle w:val="BodyText"/>
        <w:ind w:left="4320"/>
        <w:jc w:val="both"/>
        <w:rPr>
          <w:b/>
        </w:rPr>
      </w:pPr>
      <w:r>
        <w:rPr>
          <w:b/>
        </w:rPr>
        <w:t>SISCHA</w:t>
      </w:r>
      <w:r>
        <w:rPr>
          <w:b/>
          <w:spacing w:val="-3"/>
        </w:rPr>
        <w:t xml:space="preserve"> </w:t>
      </w:r>
      <w:r>
        <w:rPr>
          <w:b/>
        </w:rPr>
        <w:t>SRI</w:t>
      </w:r>
      <w:r>
        <w:rPr>
          <w:b/>
          <w:spacing w:val="-3"/>
        </w:rPr>
        <w:t xml:space="preserve"> </w:t>
      </w:r>
      <w:r>
        <w:rPr>
          <w:b/>
        </w:rPr>
        <w:t>AR</w:t>
      </w:r>
      <w:r>
        <w:rPr>
          <w:b/>
          <w:spacing w:val="-3"/>
        </w:rPr>
        <w:t xml:space="preserve"> </w:t>
      </w:r>
      <w:r>
        <w:rPr>
          <w:b/>
          <w:spacing w:val="-2"/>
        </w:rPr>
        <w:t>SAPUTRA</w:t>
      </w:r>
    </w:p>
    <w:p w14:paraId="61451CF4" w14:textId="77777777" w:rsidR="00EE1FAE" w:rsidRDefault="00EE1FAE" w:rsidP="00EE1FAE">
      <w:pPr>
        <w:pStyle w:val="Heading1"/>
        <w:spacing w:before="0"/>
        <w:ind w:left="0"/>
        <w:jc w:val="left"/>
        <w:rPr>
          <w:spacing w:val="-4"/>
        </w:rPr>
      </w:pPr>
    </w:p>
    <w:p w14:paraId="6F3E0F31" w14:textId="2AB40A3F" w:rsidR="00EE1FAE" w:rsidRDefault="00EE1FAE" w:rsidP="00EE1FAE">
      <w:pPr>
        <w:pStyle w:val="Heading1"/>
        <w:spacing w:before="0"/>
        <w:ind w:left="0"/>
        <w:jc w:val="left"/>
        <w:rPr>
          <w:spacing w:val="-4"/>
        </w:rPr>
      </w:pPr>
    </w:p>
    <w:p w14:paraId="3AD9D0C6" w14:textId="77777777" w:rsidR="00EE1FAE" w:rsidRDefault="00EE1FAE" w:rsidP="00EE1FAE">
      <w:pPr>
        <w:pStyle w:val="Heading1"/>
        <w:spacing w:before="0"/>
        <w:ind w:left="0"/>
        <w:jc w:val="left"/>
        <w:rPr>
          <w:spacing w:val="-4"/>
        </w:rPr>
      </w:pPr>
    </w:p>
    <w:p w14:paraId="512B189E" w14:textId="77777777" w:rsidR="00EE1FAE" w:rsidRDefault="00EE1FAE" w:rsidP="00EE1FAE">
      <w:pPr>
        <w:pStyle w:val="Heading1"/>
        <w:spacing w:before="0"/>
        <w:ind w:left="0"/>
        <w:jc w:val="left"/>
        <w:rPr>
          <w:spacing w:val="-4"/>
        </w:rPr>
      </w:pPr>
    </w:p>
    <w:p w14:paraId="5529CD65" w14:textId="77777777" w:rsidR="00EE1FAE" w:rsidRDefault="00EE1FAE" w:rsidP="00EE1FAE">
      <w:pPr>
        <w:pStyle w:val="Heading1"/>
        <w:spacing w:before="67"/>
        <w:ind w:left="141"/>
      </w:pPr>
      <w:r>
        <w:t>DAFTAR</w:t>
      </w:r>
      <w:r>
        <w:rPr>
          <w:spacing w:val="-10"/>
        </w:rPr>
        <w:t xml:space="preserve"> </w:t>
      </w:r>
      <w:r>
        <w:rPr>
          <w:spacing w:val="-5"/>
        </w:rPr>
        <w:t>ISI</w:t>
      </w:r>
    </w:p>
    <w:tbl>
      <w:tblPr>
        <w:tblW w:w="0" w:type="auto"/>
        <w:jc w:val="center"/>
        <w:tblLayout w:type="fixed"/>
        <w:tblCellMar>
          <w:left w:w="0" w:type="dxa"/>
          <w:right w:w="0" w:type="dxa"/>
        </w:tblCellMar>
        <w:tblLook w:val="01E0" w:firstRow="1" w:lastRow="1" w:firstColumn="1" w:lastColumn="1" w:noHBand="0" w:noVBand="0"/>
      </w:tblPr>
      <w:tblGrid>
        <w:gridCol w:w="7537"/>
        <w:gridCol w:w="1067"/>
      </w:tblGrid>
      <w:tr w:rsidR="00EE1FAE" w14:paraId="3CEEF4D1" w14:textId="77777777" w:rsidTr="00EE1FAE">
        <w:trPr>
          <w:trHeight w:val="408"/>
          <w:jc w:val="center"/>
        </w:trPr>
        <w:tc>
          <w:tcPr>
            <w:tcW w:w="7537" w:type="dxa"/>
          </w:tcPr>
          <w:p w14:paraId="13A9EADC" w14:textId="77777777" w:rsidR="00EE1FAE" w:rsidRDefault="00EE1FAE" w:rsidP="00EE1FAE">
            <w:pPr>
              <w:pStyle w:val="TableParagraph"/>
              <w:rPr>
                <w:sz w:val="24"/>
              </w:rPr>
            </w:pPr>
          </w:p>
        </w:tc>
        <w:tc>
          <w:tcPr>
            <w:tcW w:w="1067" w:type="dxa"/>
          </w:tcPr>
          <w:p w14:paraId="78A3BF4D" w14:textId="77777777" w:rsidR="00EE1FAE" w:rsidRDefault="00EE1FAE" w:rsidP="00EE1FAE">
            <w:pPr>
              <w:pStyle w:val="TableParagraph"/>
              <w:spacing w:line="266" w:lineRule="exact"/>
              <w:ind w:left="153"/>
              <w:rPr>
                <w:sz w:val="24"/>
              </w:rPr>
            </w:pPr>
            <w:r>
              <w:rPr>
                <w:spacing w:val="-2"/>
                <w:sz w:val="24"/>
              </w:rPr>
              <w:t>Halaman</w:t>
            </w:r>
          </w:p>
        </w:tc>
      </w:tr>
      <w:tr w:rsidR="00EE1FAE" w14:paraId="06E8640E" w14:textId="77777777" w:rsidTr="00EE1FAE">
        <w:trPr>
          <w:trHeight w:val="552"/>
          <w:jc w:val="center"/>
        </w:trPr>
        <w:tc>
          <w:tcPr>
            <w:tcW w:w="7537" w:type="dxa"/>
          </w:tcPr>
          <w:p w14:paraId="3632DBE7" w14:textId="77777777" w:rsidR="00EE1FAE" w:rsidRDefault="00EE1FAE" w:rsidP="00EE1FAE">
            <w:pPr>
              <w:pStyle w:val="TableParagraph"/>
              <w:spacing w:before="133"/>
              <w:ind w:left="50"/>
              <w:rPr>
                <w:b/>
                <w:sz w:val="24"/>
              </w:rPr>
            </w:pPr>
            <w:r>
              <w:rPr>
                <w:b/>
                <w:sz w:val="24"/>
              </w:rPr>
              <w:t>LEMBAR</w:t>
            </w:r>
            <w:r>
              <w:rPr>
                <w:b/>
                <w:spacing w:val="-3"/>
                <w:sz w:val="24"/>
              </w:rPr>
              <w:t xml:space="preserve"> </w:t>
            </w:r>
            <w:r>
              <w:rPr>
                <w:b/>
                <w:spacing w:val="-2"/>
                <w:sz w:val="24"/>
              </w:rPr>
              <w:t>PERSETUJUAN</w:t>
            </w:r>
          </w:p>
        </w:tc>
        <w:tc>
          <w:tcPr>
            <w:tcW w:w="1067" w:type="dxa"/>
          </w:tcPr>
          <w:p w14:paraId="582B0EEC" w14:textId="77777777" w:rsidR="00EE1FAE" w:rsidRDefault="00EE1FAE" w:rsidP="00EE1FAE">
            <w:pPr>
              <w:pStyle w:val="TableParagraph"/>
              <w:rPr>
                <w:sz w:val="24"/>
              </w:rPr>
            </w:pPr>
          </w:p>
        </w:tc>
      </w:tr>
      <w:tr w:rsidR="00EE1FAE" w14:paraId="26E8944E" w14:textId="77777777" w:rsidTr="00EE1FAE">
        <w:trPr>
          <w:trHeight w:val="552"/>
          <w:jc w:val="center"/>
        </w:trPr>
        <w:tc>
          <w:tcPr>
            <w:tcW w:w="7537" w:type="dxa"/>
          </w:tcPr>
          <w:p w14:paraId="1C532B47" w14:textId="77777777" w:rsidR="00EE1FAE" w:rsidRDefault="00EE1FAE" w:rsidP="00EE1FAE">
            <w:pPr>
              <w:pStyle w:val="TableParagraph"/>
              <w:spacing w:before="133"/>
              <w:ind w:left="50"/>
              <w:rPr>
                <w:b/>
                <w:sz w:val="24"/>
              </w:rPr>
            </w:pPr>
            <w:r>
              <w:rPr>
                <w:b/>
                <w:spacing w:val="-2"/>
                <w:sz w:val="24"/>
              </w:rPr>
              <w:t>ABSTRAK</w:t>
            </w:r>
          </w:p>
        </w:tc>
        <w:tc>
          <w:tcPr>
            <w:tcW w:w="1067" w:type="dxa"/>
          </w:tcPr>
          <w:p w14:paraId="3DB0137E" w14:textId="77777777" w:rsidR="00EE1FAE" w:rsidRDefault="00EE1FAE" w:rsidP="00EE1FAE">
            <w:pPr>
              <w:pStyle w:val="TableParagraph"/>
              <w:rPr>
                <w:sz w:val="24"/>
              </w:rPr>
            </w:pPr>
          </w:p>
        </w:tc>
      </w:tr>
      <w:tr w:rsidR="00EE1FAE" w14:paraId="453A39F0" w14:textId="77777777" w:rsidTr="00EE1FAE">
        <w:trPr>
          <w:trHeight w:val="552"/>
          <w:jc w:val="center"/>
        </w:trPr>
        <w:tc>
          <w:tcPr>
            <w:tcW w:w="7537" w:type="dxa"/>
          </w:tcPr>
          <w:p w14:paraId="438E2B69" w14:textId="77777777" w:rsidR="00EE1FAE" w:rsidRDefault="00EE1FAE" w:rsidP="00EE1FAE">
            <w:pPr>
              <w:pStyle w:val="TableParagraph"/>
              <w:spacing w:before="133"/>
              <w:ind w:left="50"/>
              <w:rPr>
                <w:b/>
                <w:sz w:val="24"/>
              </w:rPr>
            </w:pPr>
            <w:r>
              <w:rPr>
                <w:b/>
                <w:sz w:val="24"/>
              </w:rPr>
              <w:t>KATA</w:t>
            </w:r>
            <w:r>
              <w:rPr>
                <w:b/>
                <w:spacing w:val="-1"/>
                <w:sz w:val="24"/>
              </w:rPr>
              <w:t xml:space="preserve"> </w:t>
            </w:r>
            <w:r>
              <w:rPr>
                <w:b/>
                <w:spacing w:val="-2"/>
                <w:sz w:val="24"/>
              </w:rPr>
              <w:t>PENGANTAR....................................................................................</w:t>
            </w:r>
          </w:p>
        </w:tc>
        <w:tc>
          <w:tcPr>
            <w:tcW w:w="1067" w:type="dxa"/>
          </w:tcPr>
          <w:p w14:paraId="40242207" w14:textId="77777777" w:rsidR="00EE1FAE" w:rsidRDefault="00EE1FAE" w:rsidP="00EE1FAE">
            <w:pPr>
              <w:pStyle w:val="TableParagraph"/>
              <w:spacing w:before="133"/>
              <w:ind w:right="229"/>
              <w:rPr>
                <w:b/>
                <w:sz w:val="24"/>
              </w:rPr>
            </w:pPr>
            <w:r>
              <w:rPr>
                <w:b/>
                <w:spacing w:val="-10"/>
                <w:sz w:val="24"/>
              </w:rPr>
              <w:t>i</w:t>
            </w:r>
          </w:p>
        </w:tc>
      </w:tr>
      <w:tr w:rsidR="00EE1FAE" w14:paraId="3FC01C14" w14:textId="77777777" w:rsidTr="00EE1FAE">
        <w:trPr>
          <w:trHeight w:val="551"/>
          <w:jc w:val="center"/>
        </w:trPr>
        <w:tc>
          <w:tcPr>
            <w:tcW w:w="7537" w:type="dxa"/>
          </w:tcPr>
          <w:p w14:paraId="65CD8C65" w14:textId="77777777" w:rsidR="00EE1FAE" w:rsidRDefault="00EE1FAE" w:rsidP="00EE1FAE">
            <w:pPr>
              <w:pStyle w:val="TableParagraph"/>
              <w:spacing w:before="133"/>
              <w:ind w:left="50"/>
              <w:rPr>
                <w:b/>
                <w:sz w:val="24"/>
              </w:rPr>
            </w:pPr>
            <w:r>
              <w:rPr>
                <w:b/>
                <w:sz w:val="24"/>
              </w:rPr>
              <w:t>DAFTAR</w:t>
            </w:r>
            <w:r>
              <w:rPr>
                <w:b/>
                <w:spacing w:val="8"/>
                <w:sz w:val="24"/>
              </w:rPr>
              <w:t xml:space="preserve"> </w:t>
            </w:r>
            <w:r>
              <w:rPr>
                <w:b/>
                <w:spacing w:val="-2"/>
                <w:sz w:val="24"/>
              </w:rPr>
              <w:t>ISI...................................................................................................</w:t>
            </w:r>
          </w:p>
        </w:tc>
        <w:tc>
          <w:tcPr>
            <w:tcW w:w="1067" w:type="dxa"/>
          </w:tcPr>
          <w:p w14:paraId="198FE13A" w14:textId="77777777" w:rsidR="00EE1FAE" w:rsidRDefault="00EE1FAE" w:rsidP="00EE1FAE">
            <w:pPr>
              <w:pStyle w:val="TableParagraph"/>
              <w:spacing w:before="133"/>
              <w:ind w:left="252"/>
              <w:rPr>
                <w:b/>
                <w:sz w:val="24"/>
              </w:rPr>
            </w:pPr>
            <w:r>
              <w:rPr>
                <w:b/>
                <w:spacing w:val="-5"/>
                <w:sz w:val="24"/>
              </w:rPr>
              <w:t>iii</w:t>
            </w:r>
          </w:p>
        </w:tc>
      </w:tr>
      <w:tr w:rsidR="00EE1FAE" w14:paraId="74C46488" w14:textId="77777777" w:rsidTr="00EE1FAE">
        <w:trPr>
          <w:trHeight w:val="551"/>
          <w:jc w:val="center"/>
        </w:trPr>
        <w:tc>
          <w:tcPr>
            <w:tcW w:w="7537" w:type="dxa"/>
          </w:tcPr>
          <w:p w14:paraId="4801F2F9" w14:textId="77777777" w:rsidR="00EE1FAE" w:rsidRDefault="00EE1FAE" w:rsidP="00EE1FAE">
            <w:pPr>
              <w:pStyle w:val="TableParagraph"/>
              <w:spacing w:before="133"/>
              <w:ind w:left="50"/>
              <w:rPr>
                <w:b/>
                <w:sz w:val="24"/>
              </w:rPr>
            </w:pPr>
            <w:r>
              <w:rPr>
                <w:b/>
                <w:sz w:val="24"/>
              </w:rPr>
              <w:t>DAFTAR</w:t>
            </w:r>
            <w:r>
              <w:rPr>
                <w:b/>
                <w:spacing w:val="-4"/>
                <w:sz w:val="24"/>
              </w:rPr>
              <w:t xml:space="preserve"> </w:t>
            </w:r>
            <w:r>
              <w:rPr>
                <w:b/>
                <w:sz w:val="24"/>
              </w:rPr>
              <w:t>TABEL</w:t>
            </w:r>
            <w:r>
              <w:rPr>
                <w:b/>
                <w:spacing w:val="-3"/>
                <w:sz w:val="24"/>
              </w:rPr>
              <w:t xml:space="preserve"> </w:t>
            </w:r>
            <w:r>
              <w:rPr>
                <w:b/>
                <w:spacing w:val="-2"/>
                <w:sz w:val="24"/>
              </w:rPr>
              <w:t>..........................................................................................</w:t>
            </w:r>
          </w:p>
        </w:tc>
        <w:tc>
          <w:tcPr>
            <w:tcW w:w="1067" w:type="dxa"/>
          </w:tcPr>
          <w:p w14:paraId="0DD30DC8" w14:textId="77777777" w:rsidR="00EE1FAE" w:rsidRDefault="00EE1FAE" w:rsidP="00EE1FAE">
            <w:pPr>
              <w:pStyle w:val="TableParagraph"/>
              <w:spacing w:before="133"/>
              <w:ind w:left="304"/>
              <w:rPr>
                <w:b/>
                <w:sz w:val="24"/>
              </w:rPr>
            </w:pPr>
            <w:r>
              <w:rPr>
                <w:b/>
                <w:spacing w:val="-10"/>
                <w:sz w:val="24"/>
              </w:rPr>
              <w:t>v</w:t>
            </w:r>
          </w:p>
        </w:tc>
      </w:tr>
      <w:tr w:rsidR="00EE1FAE" w14:paraId="65A943A4" w14:textId="77777777" w:rsidTr="00EE1FAE">
        <w:trPr>
          <w:trHeight w:val="552"/>
          <w:jc w:val="center"/>
        </w:trPr>
        <w:tc>
          <w:tcPr>
            <w:tcW w:w="7537" w:type="dxa"/>
          </w:tcPr>
          <w:p w14:paraId="2D519C0F" w14:textId="77777777" w:rsidR="00EE1FAE" w:rsidRDefault="00EE1FAE" w:rsidP="00EE1FAE">
            <w:pPr>
              <w:pStyle w:val="TableParagraph"/>
              <w:spacing w:before="133"/>
              <w:ind w:left="50"/>
              <w:rPr>
                <w:b/>
                <w:sz w:val="24"/>
              </w:rPr>
            </w:pPr>
            <w:r>
              <w:rPr>
                <w:b/>
                <w:sz w:val="24"/>
              </w:rPr>
              <w:t>DAFTAR</w:t>
            </w:r>
            <w:r>
              <w:rPr>
                <w:b/>
                <w:spacing w:val="-9"/>
                <w:sz w:val="24"/>
              </w:rPr>
              <w:t xml:space="preserve"> </w:t>
            </w:r>
            <w:r>
              <w:rPr>
                <w:b/>
                <w:sz w:val="24"/>
              </w:rPr>
              <w:t>GAMBAR</w:t>
            </w:r>
            <w:r>
              <w:rPr>
                <w:b/>
                <w:spacing w:val="-39"/>
                <w:sz w:val="24"/>
              </w:rPr>
              <w:t xml:space="preserve"> </w:t>
            </w:r>
            <w:r>
              <w:rPr>
                <w:b/>
                <w:spacing w:val="-2"/>
                <w:sz w:val="24"/>
              </w:rPr>
              <w:t>......................................................................................</w:t>
            </w:r>
          </w:p>
        </w:tc>
        <w:tc>
          <w:tcPr>
            <w:tcW w:w="1067" w:type="dxa"/>
          </w:tcPr>
          <w:p w14:paraId="2EDCBF72" w14:textId="77777777" w:rsidR="00EE1FAE" w:rsidRDefault="00EE1FAE" w:rsidP="00EE1FAE">
            <w:pPr>
              <w:pStyle w:val="TableParagraph"/>
              <w:spacing w:before="133"/>
              <w:ind w:left="244"/>
              <w:rPr>
                <w:b/>
                <w:sz w:val="24"/>
              </w:rPr>
            </w:pPr>
            <w:r>
              <w:rPr>
                <w:b/>
                <w:spacing w:val="-5"/>
                <w:sz w:val="24"/>
              </w:rPr>
              <w:t>vi</w:t>
            </w:r>
          </w:p>
        </w:tc>
      </w:tr>
      <w:tr w:rsidR="00EE1FAE" w14:paraId="6F308754" w14:textId="77777777" w:rsidTr="00EE1FAE">
        <w:trPr>
          <w:trHeight w:val="551"/>
          <w:jc w:val="center"/>
        </w:trPr>
        <w:tc>
          <w:tcPr>
            <w:tcW w:w="7537" w:type="dxa"/>
          </w:tcPr>
          <w:p w14:paraId="2994D281" w14:textId="77777777" w:rsidR="00EE1FAE" w:rsidRDefault="00EE1FAE" w:rsidP="00EE1FAE">
            <w:pPr>
              <w:pStyle w:val="TableParagraph"/>
              <w:spacing w:before="133"/>
              <w:ind w:left="50"/>
              <w:rPr>
                <w:b/>
                <w:sz w:val="24"/>
              </w:rPr>
            </w:pPr>
            <w:r>
              <w:rPr>
                <w:b/>
                <w:sz w:val="24"/>
              </w:rPr>
              <w:t>BAB I</w:t>
            </w:r>
            <w:r>
              <w:rPr>
                <w:b/>
                <w:spacing w:val="-1"/>
                <w:sz w:val="24"/>
              </w:rPr>
              <w:t xml:space="preserve"> </w:t>
            </w:r>
            <w:r>
              <w:rPr>
                <w:b/>
                <w:spacing w:val="-2"/>
                <w:sz w:val="24"/>
              </w:rPr>
              <w:t>PENDAHULUAN...............................................................................</w:t>
            </w:r>
          </w:p>
        </w:tc>
        <w:tc>
          <w:tcPr>
            <w:tcW w:w="1067" w:type="dxa"/>
          </w:tcPr>
          <w:p w14:paraId="4D5C763B" w14:textId="77777777" w:rsidR="00EE1FAE" w:rsidRDefault="00EE1FAE" w:rsidP="00EE1FAE">
            <w:pPr>
              <w:pStyle w:val="TableParagraph"/>
              <w:spacing w:before="133"/>
              <w:ind w:left="331"/>
              <w:rPr>
                <w:b/>
                <w:sz w:val="24"/>
              </w:rPr>
            </w:pPr>
            <w:r>
              <w:rPr>
                <w:b/>
                <w:spacing w:val="-10"/>
                <w:sz w:val="24"/>
              </w:rPr>
              <w:t>1</w:t>
            </w:r>
          </w:p>
        </w:tc>
      </w:tr>
      <w:tr w:rsidR="00EE1FAE" w14:paraId="73278279" w14:textId="77777777" w:rsidTr="00EE1FAE">
        <w:trPr>
          <w:trHeight w:val="552"/>
          <w:jc w:val="center"/>
        </w:trPr>
        <w:tc>
          <w:tcPr>
            <w:tcW w:w="7537" w:type="dxa"/>
          </w:tcPr>
          <w:p w14:paraId="33C48FD0" w14:textId="77777777" w:rsidR="00EE1FAE" w:rsidRDefault="00EE1FAE" w:rsidP="00EE1FAE">
            <w:pPr>
              <w:pStyle w:val="TableParagraph"/>
              <w:spacing w:before="133"/>
              <w:ind w:right="151"/>
              <w:jc w:val="right"/>
              <w:rPr>
                <w:sz w:val="24"/>
              </w:rPr>
            </w:pPr>
            <w:r>
              <w:rPr>
                <w:sz w:val="24"/>
              </w:rPr>
              <w:t>1.1</w:t>
            </w:r>
            <w:r>
              <w:rPr>
                <w:spacing w:val="-2"/>
                <w:sz w:val="24"/>
              </w:rPr>
              <w:t xml:space="preserve"> </w:t>
            </w:r>
            <w:r>
              <w:rPr>
                <w:sz w:val="24"/>
              </w:rPr>
              <w:t>Latar</w:t>
            </w:r>
            <w:r>
              <w:rPr>
                <w:spacing w:val="-3"/>
                <w:sz w:val="24"/>
              </w:rPr>
              <w:t xml:space="preserve"> </w:t>
            </w:r>
            <w:r>
              <w:rPr>
                <w:sz w:val="24"/>
              </w:rPr>
              <w:t>Belakang</w:t>
            </w:r>
            <w:r>
              <w:rPr>
                <w:spacing w:val="-1"/>
                <w:sz w:val="24"/>
              </w:rPr>
              <w:t xml:space="preserve"> </w:t>
            </w:r>
            <w:r>
              <w:rPr>
                <w:sz w:val="24"/>
              </w:rPr>
              <w:t>Masalah</w:t>
            </w:r>
            <w:r>
              <w:rPr>
                <w:spacing w:val="-3"/>
                <w:sz w:val="24"/>
              </w:rPr>
              <w:t xml:space="preserve"> </w:t>
            </w:r>
            <w:r>
              <w:rPr>
                <w:spacing w:val="-2"/>
                <w:sz w:val="24"/>
              </w:rPr>
              <w:t>....................................................................</w:t>
            </w:r>
          </w:p>
        </w:tc>
        <w:tc>
          <w:tcPr>
            <w:tcW w:w="1067" w:type="dxa"/>
          </w:tcPr>
          <w:p w14:paraId="16CDE06D" w14:textId="77777777" w:rsidR="00EE1FAE" w:rsidRDefault="00EE1FAE" w:rsidP="00EE1FAE">
            <w:pPr>
              <w:pStyle w:val="TableParagraph"/>
              <w:spacing w:before="133"/>
              <w:ind w:left="331"/>
              <w:rPr>
                <w:sz w:val="24"/>
              </w:rPr>
            </w:pPr>
            <w:r>
              <w:rPr>
                <w:spacing w:val="-10"/>
                <w:sz w:val="24"/>
              </w:rPr>
              <w:t>1</w:t>
            </w:r>
          </w:p>
        </w:tc>
      </w:tr>
      <w:tr w:rsidR="00EE1FAE" w14:paraId="3CC33595" w14:textId="77777777" w:rsidTr="00EE1FAE">
        <w:trPr>
          <w:trHeight w:val="552"/>
          <w:jc w:val="center"/>
        </w:trPr>
        <w:tc>
          <w:tcPr>
            <w:tcW w:w="7537" w:type="dxa"/>
          </w:tcPr>
          <w:p w14:paraId="4DC543BB" w14:textId="77777777" w:rsidR="00EE1FAE" w:rsidRDefault="00EE1FAE" w:rsidP="00EE1FAE">
            <w:pPr>
              <w:pStyle w:val="TableParagraph"/>
              <w:spacing w:before="133"/>
              <w:ind w:right="151"/>
              <w:jc w:val="right"/>
              <w:rPr>
                <w:sz w:val="24"/>
              </w:rPr>
            </w:pPr>
            <w:r>
              <w:rPr>
                <w:sz w:val="24"/>
              </w:rPr>
              <w:t>1.2</w:t>
            </w:r>
            <w:r>
              <w:rPr>
                <w:spacing w:val="-2"/>
                <w:sz w:val="24"/>
              </w:rPr>
              <w:t xml:space="preserve"> </w:t>
            </w:r>
            <w:r>
              <w:rPr>
                <w:sz w:val="24"/>
              </w:rPr>
              <w:t>Identifikasi</w:t>
            </w:r>
            <w:r>
              <w:rPr>
                <w:spacing w:val="-2"/>
                <w:sz w:val="24"/>
              </w:rPr>
              <w:t xml:space="preserve"> Masalah...........................................................................</w:t>
            </w:r>
          </w:p>
        </w:tc>
        <w:tc>
          <w:tcPr>
            <w:tcW w:w="1067" w:type="dxa"/>
          </w:tcPr>
          <w:p w14:paraId="23C44CCE" w14:textId="77777777" w:rsidR="00EE1FAE" w:rsidRDefault="00EE1FAE" w:rsidP="00EE1FAE">
            <w:pPr>
              <w:pStyle w:val="TableParagraph"/>
              <w:spacing w:before="133"/>
              <w:ind w:left="331"/>
              <w:rPr>
                <w:sz w:val="24"/>
              </w:rPr>
            </w:pPr>
            <w:r>
              <w:rPr>
                <w:spacing w:val="-10"/>
                <w:sz w:val="24"/>
              </w:rPr>
              <w:t>7</w:t>
            </w:r>
          </w:p>
        </w:tc>
      </w:tr>
      <w:tr w:rsidR="00EE1FAE" w14:paraId="2E0606D5" w14:textId="77777777" w:rsidTr="00EE1FAE">
        <w:trPr>
          <w:trHeight w:val="552"/>
          <w:jc w:val="center"/>
        </w:trPr>
        <w:tc>
          <w:tcPr>
            <w:tcW w:w="7537" w:type="dxa"/>
          </w:tcPr>
          <w:p w14:paraId="27EB5831" w14:textId="77777777" w:rsidR="00EE1FAE" w:rsidRDefault="00EE1FAE" w:rsidP="00EE1FAE">
            <w:pPr>
              <w:pStyle w:val="TableParagraph"/>
              <w:spacing w:before="133"/>
              <w:ind w:right="151"/>
              <w:jc w:val="right"/>
              <w:rPr>
                <w:sz w:val="24"/>
              </w:rPr>
            </w:pPr>
            <w:r>
              <w:rPr>
                <w:sz w:val="24"/>
              </w:rPr>
              <w:t>1.3</w:t>
            </w:r>
            <w:r>
              <w:rPr>
                <w:spacing w:val="-2"/>
                <w:sz w:val="24"/>
              </w:rPr>
              <w:t xml:space="preserve"> </w:t>
            </w:r>
            <w:r>
              <w:rPr>
                <w:sz w:val="24"/>
              </w:rPr>
              <w:t>Batasan</w:t>
            </w:r>
            <w:r>
              <w:rPr>
                <w:spacing w:val="-2"/>
                <w:sz w:val="24"/>
              </w:rPr>
              <w:t xml:space="preserve"> </w:t>
            </w:r>
            <w:r>
              <w:rPr>
                <w:sz w:val="24"/>
              </w:rPr>
              <w:t>Masalah</w:t>
            </w:r>
            <w:r>
              <w:rPr>
                <w:spacing w:val="-11"/>
                <w:sz w:val="24"/>
              </w:rPr>
              <w:t xml:space="preserve"> </w:t>
            </w:r>
            <w:r>
              <w:rPr>
                <w:spacing w:val="-2"/>
                <w:sz w:val="24"/>
              </w:rPr>
              <w:t>................................................................................</w:t>
            </w:r>
          </w:p>
        </w:tc>
        <w:tc>
          <w:tcPr>
            <w:tcW w:w="1067" w:type="dxa"/>
          </w:tcPr>
          <w:p w14:paraId="0AA31916" w14:textId="77777777" w:rsidR="00EE1FAE" w:rsidRDefault="00EE1FAE" w:rsidP="00EE1FAE">
            <w:pPr>
              <w:pStyle w:val="TableParagraph"/>
              <w:spacing w:before="133"/>
              <w:ind w:left="331"/>
              <w:rPr>
                <w:sz w:val="24"/>
              </w:rPr>
            </w:pPr>
            <w:r>
              <w:rPr>
                <w:spacing w:val="-10"/>
                <w:sz w:val="24"/>
              </w:rPr>
              <w:t>8</w:t>
            </w:r>
          </w:p>
        </w:tc>
      </w:tr>
      <w:tr w:rsidR="00EE1FAE" w14:paraId="22F05D0B" w14:textId="77777777" w:rsidTr="00EE1FAE">
        <w:trPr>
          <w:trHeight w:val="552"/>
          <w:jc w:val="center"/>
        </w:trPr>
        <w:tc>
          <w:tcPr>
            <w:tcW w:w="7537" w:type="dxa"/>
          </w:tcPr>
          <w:p w14:paraId="3840E8CE" w14:textId="77777777" w:rsidR="00EE1FAE" w:rsidRDefault="00EE1FAE" w:rsidP="00EE1FAE">
            <w:pPr>
              <w:pStyle w:val="TableParagraph"/>
              <w:spacing w:before="133"/>
              <w:ind w:right="151"/>
              <w:jc w:val="right"/>
              <w:rPr>
                <w:sz w:val="24"/>
              </w:rPr>
            </w:pPr>
            <w:r>
              <w:rPr>
                <w:sz w:val="24"/>
              </w:rPr>
              <w:t>1.4</w:t>
            </w:r>
            <w:r>
              <w:rPr>
                <w:spacing w:val="-4"/>
                <w:sz w:val="24"/>
              </w:rPr>
              <w:t xml:space="preserve"> </w:t>
            </w:r>
            <w:r>
              <w:rPr>
                <w:sz w:val="24"/>
              </w:rPr>
              <w:t>Rumusan</w:t>
            </w:r>
            <w:r>
              <w:rPr>
                <w:spacing w:val="-2"/>
                <w:sz w:val="24"/>
              </w:rPr>
              <w:t xml:space="preserve"> </w:t>
            </w:r>
            <w:r>
              <w:rPr>
                <w:sz w:val="24"/>
              </w:rPr>
              <w:t>Masalah</w:t>
            </w:r>
            <w:r>
              <w:rPr>
                <w:spacing w:val="-38"/>
                <w:sz w:val="24"/>
              </w:rPr>
              <w:t xml:space="preserve"> </w:t>
            </w:r>
            <w:r>
              <w:rPr>
                <w:spacing w:val="-2"/>
                <w:sz w:val="24"/>
              </w:rPr>
              <w:t>..............................................................................</w:t>
            </w:r>
          </w:p>
        </w:tc>
        <w:tc>
          <w:tcPr>
            <w:tcW w:w="1067" w:type="dxa"/>
          </w:tcPr>
          <w:p w14:paraId="2D2FEEFE" w14:textId="77777777" w:rsidR="00EE1FAE" w:rsidRDefault="00EE1FAE" w:rsidP="00EE1FAE">
            <w:pPr>
              <w:pStyle w:val="TableParagraph"/>
              <w:spacing w:before="133"/>
              <w:ind w:left="331"/>
              <w:rPr>
                <w:sz w:val="24"/>
              </w:rPr>
            </w:pPr>
            <w:r>
              <w:rPr>
                <w:spacing w:val="-10"/>
                <w:sz w:val="24"/>
              </w:rPr>
              <w:t>9</w:t>
            </w:r>
          </w:p>
        </w:tc>
      </w:tr>
      <w:tr w:rsidR="00EE1FAE" w14:paraId="5CA3EBDA" w14:textId="77777777" w:rsidTr="00EE1FAE">
        <w:trPr>
          <w:trHeight w:val="551"/>
          <w:jc w:val="center"/>
        </w:trPr>
        <w:tc>
          <w:tcPr>
            <w:tcW w:w="7537" w:type="dxa"/>
          </w:tcPr>
          <w:p w14:paraId="7A2E2F82" w14:textId="77777777" w:rsidR="00EE1FAE" w:rsidRDefault="00EE1FAE" w:rsidP="00EE1FAE">
            <w:pPr>
              <w:pStyle w:val="TableParagraph"/>
              <w:spacing w:before="133"/>
              <w:ind w:right="151"/>
              <w:jc w:val="right"/>
              <w:rPr>
                <w:sz w:val="24"/>
              </w:rPr>
            </w:pPr>
            <w:r>
              <w:rPr>
                <w:sz w:val="24"/>
              </w:rPr>
              <w:t>1.5</w:t>
            </w:r>
            <w:r>
              <w:rPr>
                <w:spacing w:val="-2"/>
                <w:sz w:val="24"/>
              </w:rPr>
              <w:t xml:space="preserve"> </w:t>
            </w:r>
            <w:r>
              <w:rPr>
                <w:sz w:val="24"/>
              </w:rPr>
              <w:t>Tujuan</w:t>
            </w:r>
            <w:r>
              <w:rPr>
                <w:spacing w:val="-1"/>
                <w:sz w:val="24"/>
              </w:rPr>
              <w:t xml:space="preserve"> </w:t>
            </w:r>
            <w:r>
              <w:rPr>
                <w:sz w:val="24"/>
              </w:rPr>
              <w:t>penelitian</w:t>
            </w:r>
            <w:r>
              <w:rPr>
                <w:spacing w:val="-5"/>
                <w:sz w:val="24"/>
              </w:rPr>
              <w:t xml:space="preserve"> </w:t>
            </w:r>
            <w:r>
              <w:rPr>
                <w:spacing w:val="-2"/>
                <w:sz w:val="24"/>
              </w:rPr>
              <w:t>...............................................................................</w:t>
            </w:r>
          </w:p>
        </w:tc>
        <w:tc>
          <w:tcPr>
            <w:tcW w:w="1067" w:type="dxa"/>
          </w:tcPr>
          <w:p w14:paraId="58E17720" w14:textId="77777777" w:rsidR="00EE1FAE" w:rsidRDefault="00EE1FAE" w:rsidP="00EE1FAE">
            <w:pPr>
              <w:pStyle w:val="TableParagraph"/>
              <w:spacing w:before="133"/>
              <w:ind w:left="331"/>
              <w:rPr>
                <w:sz w:val="24"/>
              </w:rPr>
            </w:pPr>
            <w:r>
              <w:rPr>
                <w:spacing w:val="-10"/>
                <w:sz w:val="24"/>
              </w:rPr>
              <w:t>9</w:t>
            </w:r>
          </w:p>
        </w:tc>
      </w:tr>
      <w:tr w:rsidR="00EE1FAE" w14:paraId="382234BF" w14:textId="77777777" w:rsidTr="00EE1FAE">
        <w:trPr>
          <w:trHeight w:val="552"/>
          <w:jc w:val="center"/>
        </w:trPr>
        <w:tc>
          <w:tcPr>
            <w:tcW w:w="7537" w:type="dxa"/>
          </w:tcPr>
          <w:p w14:paraId="179BF33F" w14:textId="77777777" w:rsidR="00EE1FAE" w:rsidRDefault="00EE1FAE" w:rsidP="00EE1FAE">
            <w:pPr>
              <w:pStyle w:val="TableParagraph"/>
              <w:spacing w:before="133"/>
              <w:ind w:right="151"/>
              <w:jc w:val="right"/>
              <w:rPr>
                <w:sz w:val="24"/>
              </w:rPr>
            </w:pPr>
            <w:r>
              <w:rPr>
                <w:sz w:val="24"/>
              </w:rPr>
              <w:t>1.6</w:t>
            </w:r>
            <w:r>
              <w:rPr>
                <w:spacing w:val="-3"/>
                <w:sz w:val="24"/>
              </w:rPr>
              <w:t xml:space="preserve"> </w:t>
            </w:r>
            <w:r>
              <w:rPr>
                <w:sz w:val="24"/>
              </w:rPr>
              <w:t>Manfaat</w:t>
            </w:r>
            <w:r>
              <w:rPr>
                <w:spacing w:val="-1"/>
                <w:sz w:val="24"/>
              </w:rPr>
              <w:t xml:space="preserve"> </w:t>
            </w:r>
            <w:r>
              <w:rPr>
                <w:sz w:val="24"/>
              </w:rPr>
              <w:t>Penelitian</w:t>
            </w:r>
            <w:r>
              <w:rPr>
                <w:spacing w:val="-18"/>
                <w:sz w:val="24"/>
              </w:rPr>
              <w:t xml:space="preserve"> </w:t>
            </w:r>
            <w:r>
              <w:rPr>
                <w:spacing w:val="-2"/>
                <w:sz w:val="24"/>
              </w:rPr>
              <w:t>.............................................................................</w:t>
            </w:r>
          </w:p>
        </w:tc>
        <w:tc>
          <w:tcPr>
            <w:tcW w:w="1067" w:type="dxa"/>
          </w:tcPr>
          <w:p w14:paraId="54CF84B0" w14:textId="77777777" w:rsidR="00EE1FAE" w:rsidRDefault="00EE1FAE" w:rsidP="00EE1FAE">
            <w:pPr>
              <w:pStyle w:val="TableParagraph"/>
              <w:spacing w:before="133"/>
              <w:ind w:left="211"/>
              <w:rPr>
                <w:sz w:val="24"/>
              </w:rPr>
            </w:pPr>
            <w:r>
              <w:rPr>
                <w:spacing w:val="-5"/>
                <w:sz w:val="24"/>
              </w:rPr>
              <w:t>10</w:t>
            </w:r>
          </w:p>
        </w:tc>
      </w:tr>
      <w:tr w:rsidR="00EE1FAE" w14:paraId="6459BB58" w14:textId="77777777" w:rsidTr="00EE1FAE">
        <w:trPr>
          <w:trHeight w:val="552"/>
          <w:jc w:val="center"/>
        </w:trPr>
        <w:tc>
          <w:tcPr>
            <w:tcW w:w="7537" w:type="dxa"/>
          </w:tcPr>
          <w:p w14:paraId="134E50F1" w14:textId="77777777" w:rsidR="00EE1FAE" w:rsidRDefault="00EE1FAE" w:rsidP="00EE1FAE">
            <w:pPr>
              <w:pStyle w:val="TableParagraph"/>
              <w:spacing w:before="133"/>
              <w:ind w:right="151"/>
              <w:jc w:val="right"/>
              <w:rPr>
                <w:sz w:val="24"/>
              </w:rPr>
            </w:pPr>
            <w:r>
              <w:rPr>
                <w:sz w:val="24"/>
              </w:rPr>
              <w:t>1.7</w:t>
            </w:r>
            <w:r>
              <w:rPr>
                <w:spacing w:val="-2"/>
                <w:sz w:val="24"/>
              </w:rPr>
              <w:t xml:space="preserve"> </w:t>
            </w:r>
            <w:r>
              <w:rPr>
                <w:sz w:val="24"/>
              </w:rPr>
              <w:t>Anggapan</w:t>
            </w:r>
            <w:r>
              <w:rPr>
                <w:spacing w:val="-1"/>
                <w:sz w:val="24"/>
              </w:rPr>
              <w:t xml:space="preserve"> </w:t>
            </w:r>
            <w:r>
              <w:rPr>
                <w:spacing w:val="-2"/>
                <w:sz w:val="24"/>
              </w:rPr>
              <w:t>Dasar.................................................................................</w:t>
            </w:r>
          </w:p>
        </w:tc>
        <w:tc>
          <w:tcPr>
            <w:tcW w:w="1067" w:type="dxa"/>
          </w:tcPr>
          <w:p w14:paraId="3E83E0F4" w14:textId="77777777" w:rsidR="00EE1FAE" w:rsidRDefault="00EE1FAE" w:rsidP="00EE1FAE">
            <w:pPr>
              <w:pStyle w:val="TableParagraph"/>
              <w:spacing w:before="133"/>
              <w:ind w:left="211"/>
              <w:rPr>
                <w:sz w:val="24"/>
              </w:rPr>
            </w:pPr>
            <w:r>
              <w:rPr>
                <w:spacing w:val="-5"/>
                <w:sz w:val="24"/>
              </w:rPr>
              <w:t>11</w:t>
            </w:r>
          </w:p>
        </w:tc>
      </w:tr>
      <w:tr w:rsidR="00EE1FAE" w14:paraId="7F47FF0A" w14:textId="77777777" w:rsidTr="00EE1FAE">
        <w:trPr>
          <w:trHeight w:val="552"/>
          <w:jc w:val="center"/>
        </w:trPr>
        <w:tc>
          <w:tcPr>
            <w:tcW w:w="7537" w:type="dxa"/>
          </w:tcPr>
          <w:p w14:paraId="6174FC7A" w14:textId="77777777" w:rsidR="00EE1FAE" w:rsidRDefault="00EE1FAE" w:rsidP="00EE1FAE">
            <w:pPr>
              <w:pStyle w:val="TableParagraph"/>
              <w:spacing w:before="133"/>
              <w:ind w:left="50"/>
              <w:rPr>
                <w:b/>
                <w:sz w:val="24"/>
              </w:rPr>
            </w:pPr>
            <w:r>
              <w:rPr>
                <w:b/>
                <w:sz w:val="24"/>
              </w:rPr>
              <w:t>BAB</w:t>
            </w:r>
            <w:r>
              <w:rPr>
                <w:b/>
                <w:spacing w:val="-6"/>
                <w:sz w:val="24"/>
              </w:rPr>
              <w:t xml:space="preserve"> </w:t>
            </w:r>
            <w:r>
              <w:rPr>
                <w:b/>
                <w:sz w:val="24"/>
              </w:rPr>
              <w:t>II</w:t>
            </w:r>
            <w:r>
              <w:rPr>
                <w:b/>
                <w:spacing w:val="-3"/>
                <w:sz w:val="24"/>
              </w:rPr>
              <w:t xml:space="preserve"> </w:t>
            </w:r>
            <w:r>
              <w:rPr>
                <w:b/>
                <w:sz w:val="24"/>
              </w:rPr>
              <w:t>KAJIAN</w:t>
            </w:r>
            <w:r>
              <w:rPr>
                <w:b/>
                <w:spacing w:val="-4"/>
                <w:sz w:val="24"/>
              </w:rPr>
              <w:t xml:space="preserve"> </w:t>
            </w:r>
            <w:r>
              <w:rPr>
                <w:b/>
                <w:sz w:val="24"/>
              </w:rPr>
              <w:t>PUSTAKA</w:t>
            </w:r>
            <w:r>
              <w:rPr>
                <w:b/>
                <w:spacing w:val="-33"/>
                <w:sz w:val="24"/>
              </w:rPr>
              <w:t xml:space="preserve"> </w:t>
            </w:r>
            <w:r>
              <w:rPr>
                <w:b/>
                <w:spacing w:val="-2"/>
                <w:sz w:val="24"/>
              </w:rPr>
              <w:t>.........................................................................</w:t>
            </w:r>
          </w:p>
        </w:tc>
        <w:tc>
          <w:tcPr>
            <w:tcW w:w="1067" w:type="dxa"/>
          </w:tcPr>
          <w:p w14:paraId="6006C888" w14:textId="77777777" w:rsidR="00EE1FAE" w:rsidRDefault="00EE1FAE" w:rsidP="00EE1FAE">
            <w:pPr>
              <w:pStyle w:val="TableParagraph"/>
              <w:spacing w:before="133"/>
              <w:ind w:left="211"/>
              <w:rPr>
                <w:b/>
                <w:sz w:val="24"/>
              </w:rPr>
            </w:pPr>
            <w:r>
              <w:rPr>
                <w:b/>
                <w:spacing w:val="-5"/>
                <w:sz w:val="24"/>
              </w:rPr>
              <w:t>12</w:t>
            </w:r>
          </w:p>
        </w:tc>
      </w:tr>
      <w:tr w:rsidR="00EE1FAE" w14:paraId="04A5FEEE" w14:textId="77777777" w:rsidTr="00EE1FAE">
        <w:trPr>
          <w:trHeight w:val="552"/>
          <w:jc w:val="center"/>
        </w:trPr>
        <w:tc>
          <w:tcPr>
            <w:tcW w:w="7537" w:type="dxa"/>
          </w:tcPr>
          <w:p w14:paraId="08102995" w14:textId="77777777" w:rsidR="00EE1FAE" w:rsidRDefault="00EE1FAE" w:rsidP="00EE1FAE">
            <w:pPr>
              <w:pStyle w:val="TableParagraph"/>
              <w:spacing w:before="133"/>
              <w:ind w:right="153"/>
              <w:jc w:val="right"/>
              <w:rPr>
                <w:sz w:val="24"/>
              </w:rPr>
            </w:pPr>
            <w:r>
              <w:rPr>
                <w:sz w:val="24"/>
              </w:rPr>
              <w:t>2.1</w:t>
            </w:r>
            <w:r>
              <w:rPr>
                <w:spacing w:val="-3"/>
                <w:sz w:val="24"/>
              </w:rPr>
              <w:t xml:space="preserve"> </w:t>
            </w:r>
            <w:r>
              <w:rPr>
                <w:sz w:val="24"/>
              </w:rPr>
              <w:t>Pengertian</w:t>
            </w:r>
            <w:r>
              <w:rPr>
                <w:spacing w:val="-1"/>
                <w:sz w:val="24"/>
              </w:rPr>
              <w:t xml:space="preserve"> </w:t>
            </w:r>
            <w:r>
              <w:rPr>
                <w:sz w:val="24"/>
              </w:rPr>
              <w:t>Metode</w:t>
            </w:r>
            <w:r>
              <w:rPr>
                <w:spacing w:val="-1"/>
                <w:sz w:val="24"/>
              </w:rPr>
              <w:t xml:space="preserve"> </w:t>
            </w:r>
            <w:r>
              <w:rPr>
                <w:i/>
                <w:sz w:val="24"/>
              </w:rPr>
              <w:t>Coaching</w:t>
            </w:r>
            <w:r>
              <w:rPr>
                <w:i/>
                <w:spacing w:val="8"/>
                <w:sz w:val="24"/>
              </w:rPr>
              <w:t xml:space="preserve"> </w:t>
            </w:r>
            <w:r>
              <w:rPr>
                <w:spacing w:val="-2"/>
                <w:sz w:val="24"/>
              </w:rPr>
              <w:t>............................................................</w:t>
            </w:r>
          </w:p>
        </w:tc>
        <w:tc>
          <w:tcPr>
            <w:tcW w:w="1067" w:type="dxa"/>
          </w:tcPr>
          <w:p w14:paraId="6F17F1D9" w14:textId="77777777" w:rsidR="00EE1FAE" w:rsidRDefault="00EE1FAE" w:rsidP="00EE1FAE">
            <w:pPr>
              <w:pStyle w:val="TableParagraph"/>
              <w:spacing w:before="133"/>
              <w:ind w:left="211"/>
              <w:rPr>
                <w:sz w:val="24"/>
              </w:rPr>
            </w:pPr>
            <w:r>
              <w:rPr>
                <w:spacing w:val="-5"/>
                <w:sz w:val="24"/>
              </w:rPr>
              <w:t>12</w:t>
            </w:r>
          </w:p>
        </w:tc>
      </w:tr>
      <w:tr w:rsidR="00EE1FAE" w14:paraId="2BE9BA12" w14:textId="77777777" w:rsidTr="00EE1FAE">
        <w:trPr>
          <w:trHeight w:val="551"/>
          <w:jc w:val="center"/>
        </w:trPr>
        <w:tc>
          <w:tcPr>
            <w:tcW w:w="7537" w:type="dxa"/>
          </w:tcPr>
          <w:p w14:paraId="6F31B5EB" w14:textId="77777777" w:rsidR="00EE1FAE" w:rsidRDefault="00EE1FAE" w:rsidP="00EE1FAE">
            <w:pPr>
              <w:pStyle w:val="TableParagraph"/>
              <w:spacing w:before="133"/>
              <w:ind w:right="151"/>
              <w:jc w:val="right"/>
              <w:rPr>
                <w:sz w:val="24"/>
              </w:rPr>
            </w:pPr>
            <w:r>
              <w:rPr>
                <w:sz w:val="24"/>
              </w:rPr>
              <w:t>2.1.1</w:t>
            </w:r>
            <w:r>
              <w:rPr>
                <w:spacing w:val="-2"/>
                <w:sz w:val="24"/>
              </w:rPr>
              <w:t xml:space="preserve"> </w:t>
            </w:r>
            <w:r>
              <w:rPr>
                <w:i/>
                <w:sz w:val="24"/>
              </w:rPr>
              <w:t>Coaching</w:t>
            </w:r>
            <w:r>
              <w:rPr>
                <w:i/>
                <w:spacing w:val="-1"/>
                <w:sz w:val="24"/>
              </w:rPr>
              <w:t xml:space="preserve"> </w:t>
            </w:r>
            <w:r>
              <w:rPr>
                <w:sz w:val="24"/>
              </w:rPr>
              <w:t>Dalam</w:t>
            </w:r>
            <w:r>
              <w:rPr>
                <w:spacing w:val="-1"/>
                <w:sz w:val="24"/>
              </w:rPr>
              <w:t xml:space="preserve"> </w:t>
            </w:r>
            <w:r>
              <w:rPr>
                <w:sz w:val="24"/>
              </w:rPr>
              <w:t>Pendidikan</w:t>
            </w:r>
            <w:r>
              <w:rPr>
                <w:spacing w:val="11"/>
                <w:sz w:val="24"/>
              </w:rPr>
              <w:t xml:space="preserve"> </w:t>
            </w:r>
            <w:r>
              <w:rPr>
                <w:spacing w:val="-2"/>
                <w:sz w:val="24"/>
              </w:rPr>
              <w:t>......................................................</w:t>
            </w:r>
          </w:p>
        </w:tc>
        <w:tc>
          <w:tcPr>
            <w:tcW w:w="1067" w:type="dxa"/>
          </w:tcPr>
          <w:p w14:paraId="611CE0D2" w14:textId="77777777" w:rsidR="00EE1FAE" w:rsidRDefault="00EE1FAE" w:rsidP="00EE1FAE">
            <w:pPr>
              <w:pStyle w:val="TableParagraph"/>
              <w:spacing w:before="133"/>
              <w:ind w:left="184"/>
              <w:rPr>
                <w:sz w:val="24"/>
              </w:rPr>
            </w:pPr>
            <w:r>
              <w:rPr>
                <w:spacing w:val="-5"/>
                <w:sz w:val="24"/>
              </w:rPr>
              <w:t>15</w:t>
            </w:r>
          </w:p>
        </w:tc>
      </w:tr>
      <w:tr w:rsidR="00EE1FAE" w14:paraId="7FB3B3BC" w14:textId="77777777" w:rsidTr="00EE1FAE">
        <w:trPr>
          <w:trHeight w:val="552"/>
          <w:jc w:val="center"/>
        </w:trPr>
        <w:tc>
          <w:tcPr>
            <w:tcW w:w="7537" w:type="dxa"/>
          </w:tcPr>
          <w:p w14:paraId="40941FF4" w14:textId="77777777" w:rsidR="00EE1FAE" w:rsidRDefault="00EE1FAE" w:rsidP="00EE1FAE">
            <w:pPr>
              <w:pStyle w:val="TableParagraph"/>
              <w:spacing w:before="133"/>
              <w:ind w:right="151"/>
              <w:jc w:val="right"/>
              <w:rPr>
                <w:sz w:val="24"/>
              </w:rPr>
            </w:pPr>
            <w:r>
              <w:rPr>
                <w:sz w:val="24"/>
              </w:rPr>
              <w:t>2.1.2</w:t>
            </w:r>
            <w:r>
              <w:rPr>
                <w:spacing w:val="-4"/>
                <w:sz w:val="24"/>
              </w:rPr>
              <w:t xml:space="preserve"> </w:t>
            </w:r>
            <w:r>
              <w:rPr>
                <w:sz w:val="24"/>
              </w:rPr>
              <w:t>Manfaat</w:t>
            </w:r>
            <w:r>
              <w:rPr>
                <w:spacing w:val="-1"/>
                <w:sz w:val="24"/>
              </w:rPr>
              <w:t xml:space="preserve"> </w:t>
            </w:r>
            <w:r>
              <w:rPr>
                <w:i/>
                <w:sz w:val="24"/>
              </w:rPr>
              <w:t>Coaching</w:t>
            </w:r>
            <w:r>
              <w:rPr>
                <w:i/>
                <w:spacing w:val="2"/>
                <w:sz w:val="24"/>
              </w:rPr>
              <w:t xml:space="preserve"> </w:t>
            </w:r>
            <w:r>
              <w:rPr>
                <w:sz w:val="24"/>
              </w:rPr>
              <w:t>untuk</w:t>
            </w:r>
            <w:r>
              <w:rPr>
                <w:spacing w:val="-2"/>
                <w:sz w:val="24"/>
              </w:rPr>
              <w:t xml:space="preserve"> </w:t>
            </w:r>
            <w:r>
              <w:rPr>
                <w:sz w:val="24"/>
              </w:rPr>
              <w:t>Siswa</w:t>
            </w:r>
            <w:r>
              <w:rPr>
                <w:spacing w:val="-2"/>
                <w:sz w:val="24"/>
              </w:rPr>
              <w:t xml:space="preserve"> </w:t>
            </w:r>
            <w:r>
              <w:rPr>
                <w:sz w:val="24"/>
              </w:rPr>
              <w:t>Sekolah</w:t>
            </w:r>
            <w:r>
              <w:rPr>
                <w:spacing w:val="-1"/>
                <w:sz w:val="24"/>
              </w:rPr>
              <w:t xml:space="preserve"> </w:t>
            </w:r>
            <w:r>
              <w:rPr>
                <w:sz w:val="24"/>
              </w:rPr>
              <w:t>Dasar</w:t>
            </w:r>
            <w:r>
              <w:rPr>
                <w:spacing w:val="-1"/>
                <w:sz w:val="24"/>
              </w:rPr>
              <w:t xml:space="preserve"> </w:t>
            </w:r>
            <w:r>
              <w:rPr>
                <w:sz w:val="24"/>
              </w:rPr>
              <w:t>(SD)</w:t>
            </w:r>
            <w:r>
              <w:rPr>
                <w:spacing w:val="-6"/>
                <w:sz w:val="24"/>
              </w:rPr>
              <w:t xml:space="preserve"> </w:t>
            </w:r>
            <w:r>
              <w:rPr>
                <w:spacing w:val="-2"/>
                <w:sz w:val="24"/>
              </w:rPr>
              <w:t>.................</w:t>
            </w:r>
          </w:p>
        </w:tc>
        <w:tc>
          <w:tcPr>
            <w:tcW w:w="1067" w:type="dxa"/>
          </w:tcPr>
          <w:p w14:paraId="0D9A9E33" w14:textId="77777777" w:rsidR="00EE1FAE" w:rsidRDefault="00EE1FAE" w:rsidP="00EE1FAE">
            <w:pPr>
              <w:pStyle w:val="TableParagraph"/>
              <w:spacing w:before="133"/>
              <w:ind w:left="184"/>
              <w:rPr>
                <w:sz w:val="24"/>
              </w:rPr>
            </w:pPr>
            <w:r>
              <w:rPr>
                <w:spacing w:val="-5"/>
                <w:sz w:val="24"/>
              </w:rPr>
              <w:t>20</w:t>
            </w:r>
          </w:p>
        </w:tc>
      </w:tr>
      <w:tr w:rsidR="00EE1FAE" w14:paraId="241FADB7" w14:textId="77777777" w:rsidTr="00EE1FAE">
        <w:trPr>
          <w:trHeight w:val="552"/>
          <w:jc w:val="center"/>
        </w:trPr>
        <w:tc>
          <w:tcPr>
            <w:tcW w:w="7537" w:type="dxa"/>
          </w:tcPr>
          <w:p w14:paraId="2C032FC1" w14:textId="77777777" w:rsidR="00EE1FAE" w:rsidRDefault="00EE1FAE" w:rsidP="00EE1FAE">
            <w:pPr>
              <w:pStyle w:val="TableParagraph"/>
              <w:spacing w:before="133"/>
              <w:ind w:right="151"/>
              <w:jc w:val="right"/>
              <w:rPr>
                <w:sz w:val="24"/>
              </w:rPr>
            </w:pPr>
            <w:r>
              <w:rPr>
                <w:sz w:val="24"/>
              </w:rPr>
              <w:t>2.1.3</w:t>
            </w:r>
            <w:r>
              <w:rPr>
                <w:spacing w:val="-3"/>
                <w:sz w:val="24"/>
              </w:rPr>
              <w:t xml:space="preserve"> </w:t>
            </w:r>
            <w:r>
              <w:rPr>
                <w:sz w:val="24"/>
              </w:rPr>
              <w:t>Tahapan</w:t>
            </w:r>
            <w:r>
              <w:rPr>
                <w:spacing w:val="-2"/>
                <w:sz w:val="24"/>
              </w:rPr>
              <w:t xml:space="preserve"> </w:t>
            </w:r>
            <w:r>
              <w:rPr>
                <w:i/>
                <w:sz w:val="24"/>
              </w:rPr>
              <w:t>Coaching</w:t>
            </w:r>
            <w:r>
              <w:rPr>
                <w:i/>
                <w:spacing w:val="-38"/>
                <w:sz w:val="24"/>
              </w:rPr>
              <w:t xml:space="preserve"> </w:t>
            </w:r>
            <w:r>
              <w:rPr>
                <w:spacing w:val="-2"/>
                <w:sz w:val="24"/>
              </w:rPr>
              <w:t>.......................................................................</w:t>
            </w:r>
          </w:p>
        </w:tc>
        <w:tc>
          <w:tcPr>
            <w:tcW w:w="1067" w:type="dxa"/>
          </w:tcPr>
          <w:p w14:paraId="114BCDB7" w14:textId="77777777" w:rsidR="00EE1FAE" w:rsidRDefault="00EE1FAE" w:rsidP="00EE1FAE">
            <w:pPr>
              <w:pStyle w:val="TableParagraph"/>
              <w:spacing w:before="133"/>
              <w:ind w:left="184"/>
              <w:rPr>
                <w:sz w:val="24"/>
              </w:rPr>
            </w:pPr>
            <w:r>
              <w:rPr>
                <w:spacing w:val="-5"/>
                <w:sz w:val="24"/>
              </w:rPr>
              <w:t>22</w:t>
            </w:r>
          </w:p>
        </w:tc>
      </w:tr>
      <w:tr w:rsidR="00EE1FAE" w14:paraId="59CC688D" w14:textId="77777777" w:rsidTr="00EE1FAE">
        <w:trPr>
          <w:trHeight w:val="409"/>
          <w:jc w:val="center"/>
        </w:trPr>
        <w:tc>
          <w:tcPr>
            <w:tcW w:w="7537" w:type="dxa"/>
          </w:tcPr>
          <w:p w14:paraId="6E57FCDA" w14:textId="77777777" w:rsidR="00EE1FAE" w:rsidRDefault="00EE1FAE" w:rsidP="00EE1FAE">
            <w:pPr>
              <w:pStyle w:val="TableParagraph"/>
              <w:spacing w:before="133" w:line="256" w:lineRule="exact"/>
              <w:ind w:right="151"/>
              <w:jc w:val="right"/>
              <w:rPr>
                <w:sz w:val="24"/>
              </w:rPr>
            </w:pPr>
            <w:r>
              <w:rPr>
                <w:sz w:val="24"/>
              </w:rPr>
              <w:t>2.1.4</w:t>
            </w:r>
            <w:r>
              <w:rPr>
                <w:spacing w:val="-3"/>
                <w:sz w:val="24"/>
              </w:rPr>
              <w:t xml:space="preserve"> </w:t>
            </w:r>
            <w:r>
              <w:rPr>
                <w:sz w:val="24"/>
              </w:rPr>
              <w:t>Model</w:t>
            </w:r>
            <w:r>
              <w:rPr>
                <w:spacing w:val="-1"/>
                <w:sz w:val="24"/>
              </w:rPr>
              <w:t xml:space="preserve"> </w:t>
            </w:r>
            <w:r>
              <w:rPr>
                <w:i/>
                <w:sz w:val="24"/>
              </w:rPr>
              <w:t xml:space="preserve">Coaching </w:t>
            </w:r>
            <w:r>
              <w:rPr>
                <w:spacing w:val="-2"/>
                <w:sz w:val="24"/>
              </w:rPr>
              <w:t>SISCHA..........................................................</w:t>
            </w:r>
          </w:p>
        </w:tc>
        <w:tc>
          <w:tcPr>
            <w:tcW w:w="1067" w:type="dxa"/>
          </w:tcPr>
          <w:p w14:paraId="408C19F3" w14:textId="77777777" w:rsidR="00EE1FAE" w:rsidRDefault="00EE1FAE" w:rsidP="00EE1FAE">
            <w:pPr>
              <w:pStyle w:val="TableParagraph"/>
              <w:spacing w:before="133" w:line="256" w:lineRule="exact"/>
              <w:ind w:left="184"/>
              <w:rPr>
                <w:sz w:val="24"/>
              </w:rPr>
            </w:pPr>
            <w:r>
              <w:rPr>
                <w:spacing w:val="-5"/>
                <w:sz w:val="24"/>
              </w:rPr>
              <w:t>27</w:t>
            </w:r>
          </w:p>
        </w:tc>
      </w:tr>
    </w:tbl>
    <w:p w14:paraId="7D5C3352" w14:textId="77777777" w:rsidR="00EE1FAE" w:rsidRDefault="00EE1FAE" w:rsidP="00EE1FAE">
      <w:pPr>
        <w:pStyle w:val="Heading1"/>
        <w:spacing w:before="0"/>
        <w:ind w:left="0"/>
        <w:jc w:val="left"/>
        <w:rPr>
          <w:spacing w:val="-4"/>
        </w:rPr>
      </w:pPr>
    </w:p>
    <w:p w14:paraId="33CFA01B" w14:textId="77777777" w:rsidR="00EE1FAE" w:rsidRDefault="00EE1FAE" w:rsidP="00EE1FAE">
      <w:pPr>
        <w:pStyle w:val="Heading1"/>
        <w:spacing w:before="0"/>
        <w:ind w:left="0"/>
      </w:pPr>
    </w:p>
    <w:p w14:paraId="33746DCC" w14:textId="77777777" w:rsidR="00EE1FAE" w:rsidRDefault="00EE1FAE" w:rsidP="00EE1FAE">
      <w:pPr>
        <w:pStyle w:val="Heading1"/>
        <w:spacing w:before="0"/>
        <w:ind w:left="0"/>
      </w:pPr>
    </w:p>
    <w:sdt>
      <w:sdtPr>
        <w:id w:val="1991445792"/>
        <w:docPartObj>
          <w:docPartGallery w:val="Table of Contents"/>
          <w:docPartUnique/>
        </w:docPartObj>
      </w:sdtPr>
      <w:sdtEndPr/>
      <w:sdtContent>
        <w:p w14:paraId="5A9B5BEF" w14:textId="77777777" w:rsidR="00EE1FAE" w:rsidRDefault="00694799" w:rsidP="005670E3">
          <w:pPr>
            <w:pStyle w:val="TOC4"/>
            <w:numPr>
              <w:ilvl w:val="1"/>
              <w:numId w:val="83"/>
            </w:numPr>
            <w:tabs>
              <w:tab w:val="left" w:pos="1703"/>
              <w:tab w:val="right" w:leader="dot" w:pos="8763"/>
            </w:tabs>
            <w:spacing w:before="66"/>
            <w:jc w:val="left"/>
          </w:pPr>
          <w:hyperlink w:anchor="_TOC_250022" w:history="1">
            <w:r w:rsidR="00EE1FAE">
              <w:t>Keterampilan</w:t>
            </w:r>
            <w:r w:rsidR="00EE1FAE">
              <w:rPr>
                <w:spacing w:val="-5"/>
              </w:rPr>
              <w:t xml:space="preserve"> </w:t>
            </w:r>
            <w:r w:rsidR="00EE1FAE">
              <w:rPr>
                <w:spacing w:val="-2"/>
              </w:rPr>
              <w:t>Berbahasa</w:t>
            </w:r>
            <w:r w:rsidR="00EE1FAE">
              <w:tab/>
            </w:r>
            <w:r w:rsidR="00EE1FAE">
              <w:rPr>
                <w:spacing w:val="-5"/>
              </w:rPr>
              <w:t>29</w:t>
            </w:r>
          </w:hyperlink>
        </w:p>
        <w:p w14:paraId="1522C4FB" w14:textId="77777777" w:rsidR="00EE1FAE" w:rsidRDefault="00694799" w:rsidP="005670E3">
          <w:pPr>
            <w:pStyle w:val="TOC5"/>
            <w:numPr>
              <w:ilvl w:val="2"/>
              <w:numId w:val="83"/>
            </w:numPr>
            <w:tabs>
              <w:tab w:val="left" w:pos="2099"/>
              <w:tab w:val="right" w:leader="dot" w:pos="8763"/>
            </w:tabs>
          </w:pPr>
          <w:hyperlink w:anchor="_TOC_250021" w:history="1">
            <w:r w:rsidR="00EE1FAE">
              <w:t>Pengertian</w:t>
            </w:r>
            <w:r w:rsidR="00EE1FAE">
              <w:rPr>
                <w:spacing w:val="-3"/>
              </w:rPr>
              <w:t xml:space="preserve"> </w:t>
            </w:r>
            <w:r w:rsidR="00EE1FAE">
              <w:rPr>
                <w:spacing w:val="-2"/>
              </w:rPr>
              <w:t>Menyimak</w:t>
            </w:r>
            <w:r w:rsidR="00EE1FAE">
              <w:tab/>
            </w:r>
            <w:r w:rsidR="00EE1FAE">
              <w:rPr>
                <w:spacing w:val="-5"/>
              </w:rPr>
              <w:t>33</w:t>
            </w:r>
          </w:hyperlink>
        </w:p>
        <w:p w14:paraId="71EB8CE6" w14:textId="77777777" w:rsidR="00EE1FAE" w:rsidRDefault="00694799" w:rsidP="005670E3">
          <w:pPr>
            <w:pStyle w:val="TOC5"/>
            <w:numPr>
              <w:ilvl w:val="2"/>
              <w:numId w:val="83"/>
            </w:numPr>
            <w:tabs>
              <w:tab w:val="left" w:pos="2099"/>
              <w:tab w:val="right" w:leader="dot" w:pos="8763"/>
            </w:tabs>
          </w:pPr>
          <w:hyperlink w:anchor="_TOC_250020" w:history="1">
            <w:r w:rsidR="00EE1FAE">
              <w:t>Pengertian</w:t>
            </w:r>
            <w:r w:rsidR="00EE1FAE">
              <w:rPr>
                <w:spacing w:val="-3"/>
              </w:rPr>
              <w:t xml:space="preserve"> </w:t>
            </w:r>
            <w:r w:rsidR="00EE1FAE">
              <w:rPr>
                <w:spacing w:val="-2"/>
              </w:rPr>
              <w:t>Membaca</w:t>
            </w:r>
            <w:r w:rsidR="00EE1FAE">
              <w:tab/>
            </w:r>
            <w:r w:rsidR="00EE1FAE">
              <w:rPr>
                <w:spacing w:val="-5"/>
              </w:rPr>
              <w:t>36</w:t>
            </w:r>
          </w:hyperlink>
        </w:p>
        <w:p w14:paraId="74894AD6" w14:textId="77777777" w:rsidR="00EE1FAE" w:rsidRDefault="00694799" w:rsidP="005670E3">
          <w:pPr>
            <w:pStyle w:val="TOC5"/>
            <w:numPr>
              <w:ilvl w:val="2"/>
              <w:numId w:val="83"/>
            </w:numPr>
            <w:tabs>
              <w:tab w:val="left" w:pos="2099"/>
              <w:tab w:val="right" w:leader="dot" w:pos="8763"/>
            </w:tabs>
          </w:pPr>
          <w:hyperlink w:anchor="_TOC_250019" w:history="1">
            <w:r w:rsidR="00EE1FAE">
              <w:t>Pengertian</w:t>
            </w:r>
            <w:r w:rsidR="00EE1FAE">
              <w:rPr>
                <w:spacing w:val="-3"/>
              </w:rPr>
              <w:t xml:space="preserve"> </w:t>
            </w:r>
            <w:r w:rsidR="00EE1FAE">
              <w:rPr>
                <w:spacing w:val="-2"/>
              </w:rPr>
              <w:t>Menulis</w:t>
            </w:r>
            <w:r w:rsidR="00EE1FAE">
              <w:tab/>
            </w:r>
            <w:r w:rsidR="00EE1FAE">
              <w:rPr>
                <w:spacing w:val="-5"/>
              </w:rPr>
              <w:t>39</w:t>
            </w:r>
          </w:hyperlink>
        </w:p>
        <w:p w14:paraId="5208FA8A" w14:textId="77777777" w:rsidR="00EE1FAE" w:rsidRDefault="00694799" w:rsidP="005670E3">
          <w:pPr>
            <w:pStyle w:val="TOC5"/>
            <w:numPr>
              <w:ilvl w:val="2"/>
              <w:numId w:val="83"/>
            </w:numPr>
            <w:tabs>
              <w:tab w:val="left" w:pos="2099"/>
              <w:tab w:val="right" w:leader="dot" w:pos="8763"/>
            </w:tabs>
          </w:pPr>
          <w:hyperlink w:anchor="_TOC_250018" w:history="1">
            <w:r w:rsidR="00EE1FAE">
              <w:t>Pengertian</w:t>
            </w:r>
            <w:r w:rsidR="00EE1FAE">
              <w:rPr>
                <w:spacing w:val="-3"/>
              </w:rPr>
              <w:t xml:space="preserve"> </w:t>
            </w:r>
            <w:r w:rsidR="00EE1FAE">
              <w:rPr>
                <w:spacing w:val="-2"/>
              </w:rPr>
              <w:t>Berbicara</w:t>
            </w:r>
            <w:r w:rsidR="00EE1FAE">
              <w:tab/>
            </w:r>
            <w:r w:rsidR="00EE1FAE">
              <w:rPr>
                <w:spacing w:val="-5"/>
              </w:rPr>
              <w:t>43</w:t>
            </w:r>
          </w:hyperlink>
        </w:p>
        <w:p w14:paraId="3D805148" w14:textId="77777777" w:rsidR="00EE1FAE" w:rsidRDefault="00694799" w:rsidP="005670E3">
          <w:pPr>
            <w:pStyle w:val="TOC3"/>
            <w:numPr>
              <w:ilvl w:val="1"/>
              <w:numId w:val="83"/>
            </w:numPr>
            <w:tabs>
              <w:tab w:val="left" w:pos="1638"/>
              <w:tab w:val="right" w:leader="dot" w:pos="8763"/>
            </w:tabs>
            <w:ind w:left="1638"/>
            <w:jc w:val="left"/>
          </w:pPr>
          <w:hyperlink w:anchor="_TOC_250017" w:history="1">
            <w:r w:rsidR="00EE1FAE">
              <w:t>Pengertian</w:t>
            </w:r>
            <w:r w:rsidR="00EE1FAE">
              <w:rPr>
                <w:spacing w:val="-3"/>
              </w:rPr>
              <w:t xml:space="preserve"> </w:t>
            </w:r>
            <w:r w:rsidR="00EE1FAE">
              <w:t>Kesalahan</w:t>
            </w:r>
            <w:r w:rsidR="00EE1FAE">
              <w:rPr>
                <w:spacing w:val="-1"/>
              </w:rPr>
              <w:t xml:space="preserve"> </w:t>
            </w:r>
            <w:r w:rsidR="00EE1FAE">
              <w:rPr>
                <w:spacing w:val="-2"/>
              </w:rPr>
              <w:t>Berbahasa</w:t>
            </w:r>
            <w:r w:rsidR="00EE1FAE">
              <w:tab/>
            </w:r>
            <w:r w:rsidR="00EE1FAE">
              <w:rPr>
                <w:spacing w:val="-5"/>
              </w:rPr>
              <w:t>46</w:t>
            </w:r>
          </w:hyperlink>
        </w:p>
        <w:p w14:paraId="7EBB0621" w14:textId="77777777" w:rsidR="00EE1FAE" w:rsidRDefault="00694799" w:rsidP="005670E3">
          <w:pPr>
            <w:pStyle w:val="TOC5"/>
            <w:numPr>
              <w:ilvl w:val="2"/>
              <w:numId w:val="83"/>
            </w:numPr>
            <w:tabs>
              <w:tab w:val="left" w:pos="2111"/>
              <w:tab w:val="right" w:leader="dot" w:pos="8763"/>
            </w:tabs>
            <w:ind w:left="2111"/>
          </w:pPr>
          <w:hyperlink w:anchor="_TOC_250016" w:history="1">
            <w:r w:rsidR="00EE1FAE">
              <w:t>Jenis-Jenis</w:t>
            </w:r>
            <w:r w:rsidR="00EE1FAE">
              <w:rPr>
                <w:spacing w:val="-6"/>
              </w:rPr>
              <w:t xml:space="preserve"> </w:t>
            </w:r>
            <w:r w:rsidR="00EE1FAE">
              <w:t>Kesalahan</w:t>
            </w:r>
            <w:r w:rsidR="00EE1FAE">
              <w:rPr>
                <w:spacing w:val="-5"/>
              </w:rPr>
              <w:t xml:space="preserve"> </w:t>
            </w:r>
            <w:r w:rsidR="00EE1FAE">
              <w:rPr>
                <w:spacing w:val="-2"/>
              </w:rPr>
              <w:t>Berbahasa</w:t>
            </w:r>
            <w:r w:rsidR="00EE1FAE">
              <w:tab/>
            </w:r>
            <w:r w:rsidR="00EE1FAE">
              <w:rPr>
                <w:spacing w:val="-5"/>
              </w:rPr>
              <w:t>47</w:t>
            </w:r>
          </w:hyperlink>
        </w:p>
        <w:p w14:paraId="67E70B0F" w14:textId="77777777" w:rsidR="00EE1FAE" w:rsidRDefault="00694799" w:rsidP="005670E3">
          <w:pPr>
            <w:pStyle w:val="TOC3"/>
            <w:numPr>
              <w:ilvl w:val="1"/>
              <w:numId w:val="83"/>
            </w:numPr>
            <w:tabs>
              <w:tab w:val="left" w:pos="1638"/>
              <w:tab w:val="right" w:leader="dot" w:pos="8763"/>
            </w:tabs>
            <w:ind w:left="1638"/>
            <w:jc w:val="left"/>
          </w:pPr>
          <w:hyperlink w:anchor="_TOC_250015" w:history="1">
            <w:r w:rsidR="00EE1FAE">
              <w:t>Perbedaan</w:t>
            </w:r>
            <w:r w:rsidR="00EE1FAE">
              <w:rPr>
                <w:spacing w:val="-2"/>
              </w:rPr>
              <w:t xml:space="preserve"> </w:t>
            </w:r>
            <w:r w:rsidR="00EE1FAE">
              <w:t>Kesalahan</w:t>
            </w:r>
            <w:r w:rsidR="00EE1FAE">
              <w:rPr>
                <w:spacing w:val="-1"/>
              </w:rPr>
              <w:t xml:space="preserve"> </w:t>
            </w:r>
            <w:r w:rsidR="00EE1FAE">
              <w:t>dan</w:t>
            </w:r>
            <w:r w:rsidR="00EE1FAE">
              <w:rPr>
                <w:spacing w:val="-3"/>
              </w:rPr>
              <w:t xml:space="preserve"> </w:t>
            </w:r>
            <w:r w:rsidR="00EE1FAE">
              <w:t>Kekeliruan</w:t>
            </w:r>
            <w:r w:rsidR="00EE1FAE">
              <w:rPr>
                <w:spacing w:val="-2"/>
              </w:rPr>
              <w:t xml:space="preserve"> Berbahasa</w:t>
            </w:r>
            <w:r w:rsidR="00EE1FAE">
              <w:tab/>
            </w:r>
            <w:r w:rsidR="00EE1FAE">
              <w:rPr>
                <w:spacing w:val="-5"/>
              </w:rPr>
              <w:t>52</w:t>
            </w:r>
          </w:hyperlink>
        </w:p>
        <w:p w14:paraId="25A02E05" w14:textId="77777777" w:rsidR="00EE1FAE" w:rsidRDefault="00694799" w:rsidP="00EE1FAE">
          <w:pPr>
            <w:pStyle w:val="TOC1"/>
            <w:tabs>
              <w:tab w:val="right" w:leader="dot" w:pos="8789"/>
            </w:tabs>
          </w:pPr>
          <w:hyperlink w:anchor="_TOC_250014" w:history="1">
            <w:r w:rsidR="00EE1FAE">
              <w:t>BAB</w:t>
            </w:r>
            <w:r w:rsidR="00EE1FAE">
              <w:rPr>
                <w:spacing w:val="-1"/>
              </w:rPr>
              <w:t xml:space="preserve"> </w:t>
            </w:r>
            <w:r w:rsidR="00EE1FAE">
              <w:t>III</w:t>
            </w:r>
            <w:r w:rsidR="00EE1FAE">
              <w:rPr>
                <w:spacing w:val="-2"/>
              </w:rPr>
              <w:t xml:space="preserve"> </w:t>
            </w:r>
            <w:r w:rsidR="00EE1FAE">
              <w:t xml:space="preserve">METODE </w:t>
            </w:r>
            <w:r w:rsidR="00EE1FAE">
              <w:rPr>
                <w:spacing w:val="-2"/>
              </w:rPr>
              <w:t>PENELITIAN</w:t>
            </w:r>
            <w:r w:rsidR="00EE1FAE">
              <w:rPr>
                <w:b w:val="0"/>
              </w:rPr>
              <w:tab/>
            </w:r>
            <w:r w:rsidR="00EE1FAE">
              <w:rPr>
                <w:spacing w:val="-5"/>
              </w:rPr>
              <w:t>55</w:t>
            </w:r>
          </w:hyperlink>
        </w:p>
        <w:p w14:paraId="0D123B0E" w14:textId="77777777" w:rsidR="00EE1FAE" w:rsidRDefault="00694799" w:rsidP="005670E3">
          <w:pPr>
            <w:pStyle w:val="TOC2"/>
            <w:numPr>
              <w:ilvl w:val="1"/>
              <w:numId w:val="82"/>
            </w:numPr>
            <w:tabs>
              <w:tab w:val="left" w:pos="1559"/>
              <w:tab w:val="right" w:leader="dot" w:pos="8789"/>
            </w:tabs>
          </w:pPr>
          <w:hyperlink w:anchor="_TOC_250013" w:history="1">
            <w:r w:rsidR="00EE1FAE">
              <w:t>Metode</w:t>
            </w:r>
            <w:r w:rsidR="00EE1FAE">
              <w:rPr>
                <w:spacing w:val="-1"/>
              </w:rPr>
              <w:t xml:space="preserve"> </w:t>
            </w:r>
            <w:r w:rsidR="00EE1FAE">
              <w:rPr>
                <w:spacing w:val="-2"/>
              </w:rPr>
              <w:t>Penelitian</w:t>
            </w:r>
            <w:r w:rsidR="00EE1FAE">
              <w:tab/>
            </w:r>
            <w:r w:rsidR="00EE1FAE">
              <w:rPr>
                <w:spacing w:val="-5"/>
              </w:rPr>
              <w:t>55</w:t>
            </w:r>
          </w:hyperlink>
        </w:p>
        <w:p w14:paraId="0F703545" w14:textId="77777777" w:rsidR="00EE1FAE" w:rsidRDefault="00694799" w:rsidP="005670E3">
          <w:pPr>
            <w:pStyle w:val="TOC2"/>
            <w:numPr>
              <w:ilvl w:val="1"/>
              <w:numId w:val="82"/>
            </w:numPr>
            <w:tabs>
              <w:tab w:val="left" w:pos="1559"/>
              <w:tab w:val="right" w:leader="dot" w:pos="8763"/>
            </w:tabs>
          </w:pPr>
          <w:hyperlink w:anchor="_TOC_250012" w:history="1">
            <w:r w:rsidR="00EE1FAE">
              <w:t>Prosedur</w:t>
            </w:r>
            <w:r w:rsidR="00EE1FAE">
              <w:rPr>
                <w:spacing w:val="-2"/>
              </w:rPr>
              <w:t xml:space="preserve"> Pengembangan</w:t>
            </w:r>
            <w:r w:rsidR="00EE1FAE">
              <w:tab/>
            </w:r>
            <w:r w:rsidR="00EE1FAE">
              <w:rPr>
                <w:spacing w:val="-5"/>
              </w:rPr>
              <w:t>55</w:t>
            </w:r>
          </w:hyperlink>
        </w:p>
        <w:p w14:paraId="5EB85FD9" w14:textId="77777777" w:rsidR="00EE1FAE" w:rsidRDefault="00694799" w:rsidP="005670E3">
          <w:pPr>
            <w:pStyle w:val="TOC2"/>
            <w:numPr>
              <w:ilvl w:val="1"/>
              <w:numId w:val="82"/>
            </w:numPr>
            <w:tabs>
              <w:tab w:val="left" w:pos="1559"/>
              <w:tab w:val="right" w:leader="dot" w:pos="8763"/>
            </w:tabs>
            <w:spacing w:before="277"/>
          </w:pPr>
          <w:hyperlink w:anchor="_TOC_250011" w:history="1">
            <w:r w:rsidR="00EE1FAE">
              <w:t>Lokasi</w:t>
            </w:r>
            <w:r w:rsidR="00EE1FAE">
              <w:rPr>
                <w:spacing w:val="-2"/>
              </w:rPr>
              <w:t xml:space="preserve"> </w:t>
            </w:r>
            <w:r w:rsidR="00EE1FAE">
              <w:t>dan</w:t>
            </w:r>
            <w:r w:rsidR="00EE1FAE">
              <w:rPr>
                <w:spacing w:val="-2"/>
              </w:rPr>
              <w:t xml:space="preserve"> </w:t>
            </w:r>
            <w:r w:rsidR="00EE1FAE">
              <w:t>Waktu</w:t>
            </w:r>
            <w:r w:rsidR="00EE1FAE">
              <w:rPr>
                <w:spacing w:val="-1"/>
              </w:rPr>
              <w:t xml:space="preserve"> </w:t>
            </w:r>
            <w:r w:rsidR="00EE1FAE">
              <w:rPr>
                <w:spacing w:val="-2"/>
              </w:rPr>
              <w:t>Penelitian</w:t>
            </w:r>
            <w:r w:rsidR="00EE1FAE">
              <w:tab/>
            </w:r>
            <w:r w:rsidR="00EE1FAE">
              <w:rPr>
                <w:spacing w:val="-5"/>
              </w:rPr>
              <w:t>58</w:t>
            </w:r>
          </w:hyperlink>
        </w:p>
        <w:p w14:paraId="6241E21E" w14:textId="77777777" w:rsidR="00EE1FAE" w:rsidRDefault="00694799" w:rsidP="005670E3">
          <w:pPr>
            <w:pStyle w:val="TOC2"/>
            <w:numPr>
              <w:ilvl w:val="1"/>
              <w:numId w:val="82"/>
            </w:numPr>
            <w:tabs>
              <w:tab w:val="left" w:pos="1559"/>
              <w:tab w:val="right" w:leader="dot" w:pos="8763"/>
            </w:tabs>
          </w:pPr>
          <w:hyperlink w:anchor="_TOC_250010" w:history="1">
            <w:r w:rsidR="00EE1FAE">
              <w:t>Populasi</w:t>
            </w:r>
            <w:r w:rsidR="00EE1FAE">
              <w:rPr>
                <w:spacing w:val="-1"/>
              </w:rPr>
              <w:t xml:space="preserve"> </w:t>
            </w:r>
            <w:r w:rsidR="00EE1FAE">
              <w:t xml:space="preserve">dan </w:t>
            </w:r>
            <w:r w:rsidR="00EE1FAE">
              <w:rPr>
                <w:spacing w:val="-2"/>
              </w:rPr>
              <w:t>Sampel</w:t>
            </w:r>
            <w:r w:rsidR="00EE1FAE">
              <w:tab/>
            </w:r>
            <w:r w:rsidR="00EE1FAE">
              <w:rPr>
                <w:spacing w:val="-5"/>
              </w:rPr>
              <w:t>58</w:t>
            </w:r>
          </w:hyperlink>
        </w:p>
        <w:p w14:paraId="148C9462" w14:textId="77777777" w:rsidR="00EE1FAE" w:rsidRDefault="00694799" w:rsidP="005670E3">
          <w:pPr>
            <w:pStyle w:val="TOC4"/>
            <w:numPr>
              <w:ilvl w:val="2"/>
              <w:numId w:val="82"/>
            </w:numPr>
            <w:tabs>
              <w:tab w:val="left" w:pos="1957"/>
              <w:tab w:val="right" w:leader="dot" w:pos="8789"/>
            </w:tabs>
            <w:ind w:left="1957" w:hanging="540"/>
          </w:pPr>
          <w:hyperlink w:anchor="_TOC_250009" w:history="1">
            <w:r w:rsidR="00EE1FAE">
              <w:rPr>
                <w:spacing w:val="-2"/>
              </w:rPr>
              <w:t>Populasi</w:t>
            </w:r>
            <w:r w:rsidR="00EE1FAE">
              <w:tab/>
            </w:r>
            <w:r w:rsidR="00EE1FAE">
              <w:rPr>
                <w:spacing w:val="-5"/>
              </w:rPr>
              <w:t>58</w:t>
            </w:r>
          </w:hyperlink>
        </w:p>
        <w:p w14:paraId="70253443" w14:textId="77777777" w:rsidR="00EE1FAE" w:rsidRDefault="00694799" w:rsidP="005670E3">
          <w:pPr>
            <w:pStyle w:val="TOC4"/>
            <w:numPr>
              <w:ilvl w:val="2"/>
              <w:numId w:val="82"/>
            </w:numPr>
            <w:tabs>
              <w:tab w:val="left" w:pos="1957"/>
              <w:tab w:val="right" w:leader="dot" w:pos="8789"/>
            </w:tabs>
            <w:ind w:left="1957" w:hanging="540"/>
          </w:pPr>
          <w:hyperlink w:anchor="_TOC_250008" w:history="1">
            <w:r w:rsidR="00EE1FAE">
              <w:rPr>
                <w:spacing w:val="-2"/>
              </w:rPr>
              <w:t>Sampel</w:t>
            </w:r>
            <w:r w:rsidR="00EE1FAE">
              <w:tab/>
            </w:r>
            <w:r w:rsidR="00EE1FAE">
              <w:rPr>
                <w:spacing w:val="-5"/>
              </w:rPr>
              <w:t>59</w:t>
            </w:r>
          </w:hyperlink>
        </w:p>
        <w:p w14:paraId="5E52E52D" w14:textId="77777777" w:rsidR="00EE1FAE" w:rsidRDefault="00694799" w:rsidP="005670E3">
          <w:pPr>
            <w:pStyle w:val="TOC2"/>
            <w:numPr>
              <w:ilvl w:val="1"/>
              <w:numId w:val="82"/>
            </w:numPr>
            <w:tabs>
              <w:tab w:val="left" w:pos="1559"/>
              <w:tab w:val="right" w:leader="dot" w:pos="8789"/>
            </w:tabs>
          </w:pPr>
          <w:hyperlink w:anchor="_TOC_250007" w:history="1">
            <w:r w:rsidR="00EE1FAE">
              <w:t>Variabel</w:t>
            </w:r>
            <w:r w:rsidR="00EE1FAE">
              <w:rPr>
                <w:spacing w:val="-2"/>
              </w:rPr>
              <w:t xml:space="preserve"> </w:t>
            </w:r>
            <w:r w:rsidR="00EE1FAE">
              <w:t>dan</w:t>
            </w:r>
            <w:r w:rsidR="00EE1FAE">
              <w:rPr>
                <w:spacing w:val="-2"/>
              </w:rPr>
              <w:t xml:space="preserve"> Indikator</w:t>
            </w:r>
            <w:r w:rsidR="00EE1FAE">
              <w:tab/>
            </w:r>
            <w:r w:rsidR="00EE1FAE">
              <w:rPr>
                <w:spacing w:val="-5"/>
              </w:rPr>
              <w:t>60</w:t>
            </w:r>
          </w:hyperlink>
        </w:p>
        <w:p w14:paraId="2D2ECC56" w14:textId="77777777" w:rsidR="00EE1FAE" w:rsidRDefault="00694799" w:rsidP="005670E3">
          <w:pPr>
            <w:pStyle w:val="TOC4"/>
            <w:numPr>
              <w:ilvl w:val="2"/>
              <w:numId w:val="82"/>
            </w:numPr>
            <w:tabs>
              <w:tab w:val="left" w:pos="1957"/>
              <w:tab w:val="right" w:leader="dot" w:pos="8789"/>
            </w:tabs>
            <w:spacing w:before="277"/>
            <w:ind w:left="1957" w:hanging="540"/>
          </w:pPr>
          <w:hyperlink w:anchor="_TOC_250006" w:history="1">
            <w:r w:rsidR="00EE1FAE">
              <w:t>Variabel</w:t>
            </w:r>
            <w:r w:rsidR="00EE1FAE">
              <w:rPr>
                <w:spacing w:val="-5"/>
              </w:rPr>
              <w:t xml:space="preserve"> </w:t>
            </w:r>
            <w:r w:rsidR="00EE1FAE">
              <w:rPr>
                <w:spacing w:val="-2"/>
              </w:rPr>
              <w:t>Penelitian</w:t>
            </w:r>
            <w:r w:rsidR="00EE1FAE">
              <w:tab/>
            </w:r>
            <w:r w:rsidR="00EE1FAE">
              <w:rPr>
                <w:spacing w:val="-5"/>
              </w:rPr>
              <w:t>60</w:t>
            </w:r>
          </w:hyperlink>
        </w:p>
        <w:p w14:paraId="7761C2AD" w14:textId="77777777" w:rsidR="00EE1FAE" w:rsidRDefault="00694799" w:rsidP="005670E3">
          <w:pPr>
            <w:pStyle w:val="TOC4"/>
            <w:numPr>
              <w:ilvl w:val="2"/>
              <w:numId w:val="82"/>
            </w:numPr>
            <w:tabs>
              <w:tab w:val="left" w:pos="1957"/>
              <w:tab w:val="right" w:leader="dot" w:pos="8789"/>
            </w:tabs>
            <w:ind w:left="1957" w:hanging="540"/>
          </w:pPr>
          <w:hyperlink w:anchor="_TOC_250005" w:history="1">
            <w:r w:rsidR="00EE1FAE">
              <w:t>Indikator</w:t>
            </w:r>
            <w:r w:rsidR="00EE1FAE">
              <w:rPr>
                <w:spacing w:val="-2"/>
              </w:rPr>
              <w:t xml:space="preserve"> Penelitian</w:t>
            </w:r>
            <w:r w:rsidR="00EE1FAE">
              <w:tab/>
            </w:r>
            <w:r w:rsidR="00EE1FAE">
              <w:rPr>
                <w:spacing w:val="-5"/>
              </w:rPr>
              <w:t>60</w:t>
            </w:r>
          </w:hyperlink>
        </w:p>
        <w:p w14:paraId="7C7652F7" w14:textId="77777777" w:rsidR="00EE1FAE" w:rsidRDefault="00694799" w:rsidP="005670E3">
          <w:pPr>
            <w:pStyle w:val="TOC2"/>
            <w:numPr>
              <w:ilvl w:val="1"/>
              <w:numId w:val="82"/>
            </w:numPr>
            <w:tabs>
              <w:tab w:val="left" w:pos="1559"/>
              <w:tab w:val="right" w:leader="dot" w:pos="8789"/>
            </w:tabs>
          </w:pPr>
          <w:hyperlink w:anchor="_TOC_250004" w:history="1">
            <w:r w:rsidR="00EE1FAE">
              <w:t>Instrumen</w:t>
            </w:r>
            <w:r w:rsidR="00EE1FAE">
              <w:rPr>
                <w:spacing w:val="-1"/>
              </w:rPr>
              <w:t xml:space="preserve"> </w:t>
            </w:r>
            <w:r w:rsidR="00EE1FAE">
              <w:rPr>
                <w:spacing w:val="-2"/>
              </w:rPr>
              <w:t>Penelitian</w:t>
            </w:r>
            <w:r w:rsidR="00EE1FAE">
              <w:tab/>
            </w:r>
            <w:r w:rsidR="00EE1FAE">
              <w:rPr>
                <w:spacing w:val="-5"/>
              </w:rPr>
              <w:t>60</w:t>
            </w:r>
          </w:hyperlink>
        </w:p>
        <w:p w14:paraId="6259D221" w14:textId="77777777" w:rsidR="00EE1FAE" w:rsidRDefault="00694799" w:rsidP="005670E3">
          <w:pPr>
            <w:pStyle w:val="TOC2"/>
            <w:numPr>
              <w:ilvl w:val="1"/>
              <w:numId w:val="82"/>
            </w:numPr>
            <w:tabs>
              <w:tab w:val="left" w:pos="1559"/>
              <w:tab w:val="right" w:leader="dot" w:pos="8789"/>
            </w:tabs>
          </w:pPr>
          <w:hyperlink w:anchor="_TOC_250003" w:history="1">
            <w:r w:rsidR="00EE1FAE">
              <w:t>Alat</w:t>
            </w:r>
            <w:r w:rsidR="00EE1FAE">
              <w:rPr>
                <w:spacing w:val="-3"/>
              </w:rPr>
              <w:t xml:space="preserve"> </w:t>
            </w:r>
            <w:r w:rsidR="00EE1FAE">
              <w:t>Pengumpulan</w:t>
            </w:r>
            <w:r w:rsidR="00EE1FAE">
              <w:rPr>
                <w:spacing w:val="-1"/>
              </w:rPr>
              <w:t xml:space="preserve"> </w:t>
            </w:r>
            <w:r w:rsidR="00EE1FAE">
              <w:rPr>
                <w:spacing w:val="-4"/>
              </w:rPr>
              <w:t>Data</w:t>
            </w:r>
            <w:r w:rsidR="00EE1FAE">
              <w:tab/>
            </w:r>
            <w:r w:rsidR="00EE1FAE">
              <w:rPr>
                <w:spacing w:val="-5"/>
              </w:rPr>
              <w:t>63</w:t>
            </w:r>
          </w:hyperlink>
        </w:p>
        <w:p w14:paraId="2ADF1455" w14:textId="77777777" w:rsidR="00EE1FAE" w:rsidRDefault="00694799" w:rsidP="005670E3">
          <w:pPr>
            <w:pStyle w:val="TOC4"/>
            <w:numPr>
              <w:ilvl w:val="2"/>
              <w:numId w:val="82"/>
            </w:numPr>
            <w:tabs>
              <w:tab w:val="left" w:pos="1957"/>
              <w:tab w:val="right" w:leader="dot" w:pos="8789"/>
            </w:tabs>
            <w:ind w:left="1957" w:hanging="540"/>
          </w:pPr>
          <w:hyperlink w:anchor="_TOC_250002" w:history="1">
            <w:r w:rsidR="00EE1FAE">
              <w:t>Tahap</w:t>
            </w:r>
            <w:r w:rsidR="00EE1FAE">
              <w:rPr>
                <w:spacing w:val="-3"/>
              </w:rPr>
              <w:t xml:space="preserve"> </w:t>
            </w:r>
            <w:r w:rsidR="00EE1FAE">
              <w:rPr>
                <w:spacing w:val="-2"/>
              </w:rPr>
              <w:t>Perencanaan</w:t>
            </w:r>
            <w:r w:rsidR="00EE1FAE">
              <w:tab/>
            </w:r>
            <w:r w:rsidR="00EE1FAE">
              <w:rPr>
                <w:spacing w:val="-5"/>
              </w:rPr>
              <w:t>63</w:t>
            </w:r>
          </w:hyperlink>
        </w:p>
        <w:p w14:paraId="4B1BBA46" w14:textId="77777777" w:rsidR="00EE1FAE" w:rsidRDefault="00694799" w:rsidP="005670E3">
          <w:pPr>
            <w:pStyle w:val="TOC4"/>
            <w:numPr>
              <w:ilvl w:val="2"/>
              <w:numId w:val="82"/>
            </w:numPr>
            <w:tabs>
              <w:tab w:val="left" w:pos="1957"/>
              <w:tab w:val="right" w:leader="dot" w:pos="8789"/>
            </w:tabs>
            <w:ind w:left="1957" w:hanging="540"/>
          </w:pPr>
          <w:hyperlink w:anchor="_TOC_250001" w:history="1">
            <w:r w:rsidR="00EE1FAE">
              <w:t>Tahap</w:t>
            </w:r>
            <w:r w:rsidR="00EE1FAE">
              <w:rPr>
                <w:spacing w:val="-3"/>
              </w:rPr>
              <w:t xml:space="preserve"> </w:t>
            </w:r>
            <w:r w:rsidR="00EE1FAE">
              <w:rPr>
                <w:spacing w:val="-2"/>
              </w:rPr>
              <w:t>Tindakan</w:t>
            </w:r>
            <w:r w:rsidR="00EE1FAE">
              <w:tab/>
            </w:r>
            <w:r w:rsidR="00EE1FAE">
              <w:rPr>
                <w:spacing w:val="-5"/>
              </w:rPr>
              <w:t>63</w:t>
            </w:r>
          </w:hyperlink>
        </w:p>
        <w:p w14:paraId="01C5EE85" w14:textId="77777777" w:rsidR="00EE1FAE" w:rsidRDefault="00694799" w:rsidP="005670E3">
          <w:pPr>
            <w:pStyle w:val="TOC4"/>
            <w:numPr>
              <w:ilvl w:val="2"/>
              <w:numId w:val="82"/>
            </w:numPr>
            <w:tabs>
              <w:tab w:val="left" w:pos="1957"/>
              <w:tab w:val="right" w:leader="dot" w:pos="8789"/>
            </w:tabs>
            <w:rPr>
              <w:sz w:val="22"/>
              <w:szCs w:val="22"/>
            </w:rPr>
          </w:pPr>
          <w:hyperlink w:anchor="_TOC_250000" w:history="1">
            <w:r w:rsidR="00EE1FAE">
              <w:rPr>
                <w:spacing w:val="-2"/>
              </w:rPr>
              <w:t>Observasi</w:t>
            </w:r>
            <w:r w:rsidR="00EE1FAE">
              <w:tab/>
            </w:r>
            <w:r w:rsidR="00EE1FAE">
              <w:rPr>
                <w:spacing w:val="-5"/>
              </w:rPr>
              <w:t>64</w:t>
            </w:r>
          </w:hyperlink>
        </w:p>
      </w:sdtContent>
    </w:sdt>
    <w:p w14:paraId="227625D1" w14:textId="77777777" w:rsidR="00EE1FAE" w:rsidRDefault="00EE1FAE" w:rsidP="00EE1FAE">
      <w:pPr>
        <w:pStyle w:val="Heading1"/>
        <w:spacing w:before="0"/>
        <w:ind w:left="0"/>
      </w:pPr>
    </w:p>
    <w:p w14:paraId="5D83C1F9" w14:textId="77777777" w:rsidR="00EE1FAE" w:rsidRDefault="00EE1FAE" w:rsidP="005670E3">
      <w:pPr>
        <w:pStyle w:val="ListParagraph"/>
        <w:numPr>
          <w:ilvl w:val="2"/>
          <w:numId w:val="82"/>
        </w:numPr>
        <w:tabs>
          <w:tab w:val="left" w:pos="1957"/>
          <w:tab w:val="right" w:leader="dot" w:pos="8789"/>
        </w:tabs>
        <w:spacing w:before="66"/>
        <w:ind w:left="1042" w:hanging="540"/>
        <w:rPr>
          <w:sz w:val="24"/>
        </w:rPr>
      </w:pPr>
      <w:r>
        <w:rPr>
          <w:spacing w:val="-2"/>
          <w:sz w:val="24"/>
        </w:rPr>
        <w:t>Refleksi</w:t>
      </w:r>
      <w:r>
        <w:rPr>
          <w:sz w:val="24"/>
        </w:rPr>
        <w:tab/>
      </w:r>
      <w:r>
        <w:rPr>
          <w:spacing w:val="-5"/>
          <w:sz w:val="24"/>
        </w:rPr>
        <w:t>65</w:t>
      </w:r>
    </w:p>
    <w:p w14:paraId="22B567AB" w14:textId="77777777" w:rsidR="00EE1FAE" w:rsidRDefault="00EE1FAE" w:rsidP="005670E3">
      <w:pPr>
        <w:pStyle w:val="ListParagraph"/>
        <w:numPr>
          <w:ilvl w:val="1"/>
          <w:numId w:val="82"/>
        </w:numPr>
        <w:tabs>
          <w:tab w:val="left" w:pos="1559"/>
          <w:tab w:val="right" w:leader="dot" w:pos="8789"/>
        </w:tabs>
        <w:spacing w:before="276"/>
        <w:ind w:left="644"/>
        <w:rPr>
          <w:sz w:val="24"/>
        </w:rPr>
      </w:pPr>
      <w:r>
        <w:rPr>
          <w:sz w:val="24"/>
        </w:rPr>
        <w:t>Teknik</w:t>
      </w:r>
      <w:r>
        <w:rPr>
          <w:spacing w:val="-2"/>
          <w:sz w:val="24"/>
        </w:rPr>
        <w:t xml:space="preserve"> </w:t>
      </w:r>
      <w:r>
        <w:rPr>
          <w:sz w:val="24"/>
        </w:rPr>
        <w:t>Pengumpulan</w:t>
      </w:r>
      <w:r>
        <w:rPr>
          <w:spacing w:val="-1"/>
          <w:sz w:val="24"/>
        </w:rPr>
        <w:t xml:space="preserve"> </w:t>
      </w:r>
      <w:r>
        <w:rPr>
          <w:spacing w:val="-4"/>
          <w:sz w:val="24"/>
        </w:rPr>
        <w:t>Data</w:t>
      </w:r>
      <w:r>
        <w:rPr>
          <w:sz w:val="24"/>
        </w:rPr>
        <w:tab/>
      </w:r>
      <w:r>
        <w:rPr>
          <w:spacing w:val="-5"/>
          <w:sz w:val="24"/>
        </w:rPr>
        <w:t>67</w:t>
      </w:r>
    </w:p>
    <w:p w14:paraId="2456C86A" w14:textId="77777777" w:rsidR="00EE1FAE" w:rsidRDefault="00EE1FAE" w:rsidP="005670E3">
      <w:pPr>
        <w:pStyle w:val="ListParagraph"/>
        <w:numPr>
          <w:ilvl w:val="1"/>
          <w:numId w:val="82"/>
        </w:numPr>
        <w:tabs>
          <w:tab w:val="left" w:pos="1559"/>
          <w:tab w:val="right" w:leader="dot" w:pos="8789"/>
        </w:tabs>
        <w:spacing w:before="276"/>
        <w:ind w:left="644"/>
        <w:rPr>
          <w:sz w:val="24"/>
        </w:rPr>
      </w:pPr>
      <w:r>
        <w:rPr>
          <w:sz w:val="24"/>
        </w:rPr>
        <w:t>Teknik</w:t>
      </w:r>
      <w:r>
        <w:rPr>
          <w:spacing w:val="-5"/>
          <w:sz w:val="24"/>
        </w:rPr>
        <w:t xml:space="preserve"> </w:t>
      </w:r>
      <w:r>
        <w:rPr>
          <w:sz w:val="24"/>
        </w:rPr>
        <w:t>Analisis</w:t>
      </w:r>
      <w:r>
        <w:rPr>
          <w:spacing w:val="-2"/>
          <w:sz w:val="24"/>
        </w:rPr>
        <w:t xml:space="preserve"> </w:t>
      </w:r>
      <w:r>
        <w:rPr>
          <w:spacing w:val="-4"/>
          <w:sz w:val="24"/>
        </w:rPr>
        <w:t>Data</w:t>
      </w:r>
      <w:r>
        <w:rPr>
          <w:sz w:val="24"/>
        </w:rPr>
        <w:tab/>
      </w:r>
      <w:r>
        <w:rPr>
          <w:spacing w:val="-5"/>
          <w:sz w:val="24"/>
        </w:rPr>
        <w:t>75</w:t>
      </w:r>
    </w:p>
    <w:p w14:paraId="30535450" w14:textId="77777777" w:rsidR="00EE1FAE" w:rsidRDefault="00EE1FAE" w:rsidP="000F65A5">
      <w:pPr>
        <w:tabs>
          <w:tab w:val="right" w:leader="dot" w:pos="8789"/>
        </w:tabs>
        <w:spacing w:before="276"/>
        <w:rPr>
          <w:b/>
          <w:sz w:val="24"/>
        </w:rPr>
      </w:pPr>
      <w:r>
        <w:rPr>
          <w:b/>
          <w:sz w:val="24"/>
        </w:rPr>
        <w:t>BAB</w:t>
      </w:r>
      <w:r>
        <w:rPr>
          <w:b/>
          <w:spacing w:val="-2"/>
          <w:sz w:val="24"/>
        </w:rPr>
        <w:t xml:space="preserve"> </w:t>
      </w:r>
      <w:r>
        <w:rPr>
          <w:b/>
          <w:sz w:val="24"/>
        </w:rPr>
        <w:t>IV</w:t>
      </w:r>
      <w:r>
        <w:rPr>
          <w:b/>
          <w:spacing w:val="-2"/>
          <w:sz w:val="24"/>
        </w:rPr>
        <w:t xml:space="preserve"> </w:t>
      </w:r>
      <w:r>
        <w:rPr>
          <w:b/>
          <w:sz w:val="24"/>
        </w:rPr>
        <w:t>HASIL</w:t>
      </w:r>
      <w:r>
        <w:rPr>
          <w:b/>
          <w:spacing w:val="-1"/>
          <w:sz w:val="24"/>
        </w:rPr>
        <w:t xml:space="preserve"> </w:t>
      </w:r>
      <w:r>
        <w:rPr>
          <w:b/>
          <w:sz w:val="24"/>
        </w:rPr>
        <w:t>DAN</w:t>
      </w:r>
      <w:r>
        <w:rPr>
          <w:b/>
          <w:spacing w:val="-2"/>
          <w:sz w:val="24"/>
        </w:rPr>
        <w:t xml:space="preserve"> PEMBAHASAN</w:t>
      </w:r>
      <w:r>
        <w:rPr>
          <w:sz w:val="24"/>
        </w:rPr>
        <w:tab/>
      </w:r>
      <w:r>
        <w:rPr>
          <w:b/>
          <w:spacing w:val="-5"/>
          <w:sz w:val="24"/>
        </w:rPr>
        <w:t>76</w:t>
      </w:r>
    </w:p>
    <w:p w14:paraId="07D657AF" w14:textId="77777777" w:rsidR="00EE1FAE" w:rsidRDefault="00EE1FAE" w:rsidP="005670E3">
      <w:pPr>
        <w:pStyle w:val="ListParagraph"/>
        <w:numPr>
          <w:ilvl w:val="1"/>
          <w:numId w:val="85"/>
        </w:numPr>
        <w:tabs>
          <w:tab w:val="left" w:pos="1638"/>
          <w:tab w:val="right" w:leader="dot" w:pos="8789"/>
        </w:tabs>
        <w:spacing w:before="276"/>
        <w:ind w:left="723"/>
        <w:rPr>
          <w:sz w:val="24"/>
        </w:rPr>
      </w:pPr>
      <w:r>
        <w:rPr>
          <w:sz w:val="24"/>
        </w:rPr>
        <w:t>Temuan</w:t>
      </w:r>
      <w:r>
        <w:rPr>
          <w:spacing w:val="-2"/>
          <w:sz w:val="24"/>
        </w:rPr>
        <w:t xml:space="preserve"> </w:t>
      </w:r>
      <w:r>
        <w:rPr>
          <w:spacing w:val="-4"/>
          <w:sz w:val="24"/>
        </w:rPr>
        <w:t>Awal</w:t>
      </w:r>
      <w:r>
        <w:rPr>
          <w:sz w:val="24"/>
        </w:rPr>
        <w:tab/>
      </w:r>
      <w:r>
        <w:rPr>
          <w:spacing w:val="-5"/>
          <w:sz w:val="24"/>
        </w:rPr>
        <w:t>76</w:t>
      </w:r>
    </w:p>
    <w:p w14:paraId="44EE8727" w14:textId="77777777" w:rsidR="00EE1FAE" w:rsidRDefault="00EE1FAE" w:rsidP="005670E3">
      <w:pPr>
        <w:pStyle w:val="ListParagraph"/>
        <w:numPr>
          <w:ilvl w:val="2"/>
          <w:numId w:val="85"/>
        </w:numPr>
        <w:tabs>
          <w:tab w:val="left" w:pos="1957"/>
          <w:tab w:val="right" w:leader="dot" w:pos="8789"/>
        </w:tabs>
        <w:spacing w:before="276"/>
        <w:ind w:left="1042"/>
        <w:rPr>
          <w:sz w:val="24"/>
        </w:rPr>
      </w:pPr>
      <w:r>
        <w:rPr>
          <w:sz w:val="24"/>
        </w:rPr>
        <w:t>Implementasi</w:t>
      </w:r>
      <w:r>
        <w:rPr>
          <w:spacing w:val="-3"/>
          <w:sz w:val="24"/>
        </w:rPr>
        <w:t xml:space="preserve"> </w:t>
      </w:r>
      <w:r>
        <w:rPr>
          <w:sz w:val="24"/>
        </w:rPr>
        <w:t xml:space="preserve">Teknik </w:t>
      </w:r>
      <w:r>
        <w:rPr>
          <w:i/>
          <w:spacing w:val="-2"/>
          <w:sz w:val="24"/>
        </w:rPr>
        <w:t>Coaching</w:t>
      </w:r>
      <w:r>
        <w:rPr>
          <w:sz w:val="24"/>
        </w:rPr>
        <w:tab/>
      </w:r>
      <w:r>
        <w:rPr>
          <w:spacing w:val="-5"/>
          <w:sz w:val="24"/>
        </w:rPr>
        <w:t>81</w:t>
      </w:r>
    </w:p>
    <w:p w14:paraId="0DC3ADF3" w14:textId="77777777" w:rsidR="00EE1FAE" w:rsidRDefault="00EE1FAE" w:rsidP="005670E3">
      <w:pPr>
        <w:pStyle w:val="ListParagraph"/>
        <w:numPr>
          <w:ilvl w:val="1"/>
          <w:numId w:val="85"/>
        </w:numPr>
        <w:tabs>
          <w:tab w:val="left" w:pos="1638"/>
          <w:tab w:val="right" w:leader="dot" w:pos="8789"/>
        </w:tabs>
        <w:spacing w:before="276"/>
        <w:ind w:left="723"/>
        <w:rPr>
          <w:sz w:val="24"/>
        </w:rPr>
      </w:pPr>
      <w:r>
        <w:rPr>
          <w:sz w:val="24"/>
        </w:rPr>
        <w:t>Hasil</w:t>
      </w:r>
      <w:r>
        <w:rPr>
          <w:spacing w:val="-3"/>
          <w:sz w:val="24"/>
        </w:rPr>
        <w:t xml:space="preserve"> </w:t>
      </w:r>
      <w:r>
        <w:rPr>
          <w:spacing w:val="-2"/>
          <w:sz w:val="24"/>
        </w:rPr>
        <w:t>Evaluasi</w:t>
      </w:r>
      <w:r>
        <w:rPr>
          <w:sz w:val="24"/>
        </w:rPr>
        <w:tab/>
      </w:r>
      <w:r>
        <w:rPr>
          <w:spacing w:val="-5"/>
          <w:sz w:val="24"/>
        </w:rPr>
        <w:t>85</w:t>
      </w:r>
    </w:p>
    <w:p w14:paraId="26F50165" w14:textId="77777777" w:rsidR="00EE1FAE" w:rsidRDefault="00EE1FAE" w:rsidP="005670E3">
      <w:pPr>
        <w:pStyle w:val="ListParagraph"/>
        <w:numPr>
          <w:ilvl w:val="1"/>
          <w:numId w:val="85"/>
        </w:numPr>
        <w:tabs>
          <w:tab w:val="left" w:pos="1638"/>
          <w:tab w:val="right" w:leader="dot" w:pos="8789"/>
        </w:tabs>
        <w:spacing w:before="276"/>
        <w:ind w:left="723"/>
        <w:rPr>
          <w:sz w:val="24"/>
        </w:rPr>
      </w:pPr>
      <w:r>
        <w:rPr>
          <w:spacing w:val="-2"/>
          <w:sz w:val="24"/>
        </w:rPr>
        <w:t>Pembahasan</w:t>
      </w:r>
      <w:r>
        <w:rPr>
          <w:sz w:val="24"/>
        </w:rPr>
        <w:tab/>
      </w:r>
      <w:r>
        <w:rPr>
          <w:spacing w:val="-5"/>
          <w:sz w:val="24"/>
        </w:rPr>
        <w:t>108</w:t>
      </w:r>
    </w:p>
    <w:p w14:paraId="2043496C" w14:textId="77777777" w:rsidR="00EE1FAE" w:rsidRDefault="00EE1FAE" w:rsidP="005670E3">
      <w:pPr>
        <w:pStyle w:val="ListParagraph"/>
        <w:numPr>
          <w:ilvl w:val="2"/>
          <w:numId w:val="85"/>
        </w:numPr>
        <w:tabs>
          <w:tab w:val="left" w:pos="1957"/>
          <w:tab w:val="left" w:pos="8429"/>
        </w:tabs>
        <w:spacing w:before="276"/>
        <w:ind w:left="1042"/>
        <w:rPr>
          <w:sz w:val="24"/>
        </w:rPr>
      </w:pPr>
      <w:r>
        <w:rPr>
          <w:i/>
          <w:sz w:val="24"/>
        </w:rPr>
        <w:t>Coaching</w:t>
      </w:r>
      <w:r>
        <w:rPr>
          <w:i/>
          <w:spacing w:val="-2"/>
          <w:sz w:val="24"/>
        </w:rPr>
        <w:t xml:space="preserve"> </w:t>
      </w:r>
      <w:r>
        <w:rPr>
          <w:sz w:val="24"/>
        </w:rPr>
        <w:t>sebagai</w:t>
      </w:r>
      <w:r>
        <w:rPr>
          <w:spacing w:val="1"/>
          <w:sz w:val="24"/>
        </w:rPr>
        <w:t xml:space="preserve"> </w:t>
      </w:r>
      <w:r>
        <w:rPr>
          <w:sz w:val="24"/>
        </w:rPr>
        <w:t>Transformasi</w:t>
      </w:r>
      <w:r>
        <w:rPr>
          <w:spacing w:val="-2"/>
          <w:sz w:val="24"/>
        </w:rPr>
        <w:t xml:space="preserve"> </w:t>
      </w:r>
      <w:r>
        <w:rPr>
          <w:sz w:val="24"/>
        </w:rPr>
        <w:t>Pembelajaran</w:t>
      </w:r>
      <w:r>
        <w:rPr>
          <w:spacing w:val="-1"/>
          <w:sz w:val="24"/>
        </w:rPr>
        <w:t xml:space="preserve"> </w:t>
      </w:r>
      <w:r>
        <w:rPr>
          <w:sz w:val="24"/>
        </w:rPr>
        <w:t>di</w:t>
      </w:r>
      <w:r>
        <w:rPr>
          <w:spacing w:val="-2"/>
          <w:sz w:val="24"/>
        </w:rPr>
        <w:t xml:space="preserve"> </w:t>
      </w:r>
      <w:r>
        <w:rPr>
          <w:sz w:val="24"/>
        </w:rPr>
        <w:t>Sekolah</w:t>
      </w:r>
      <w:r>
        <w:rPr>
          <w:spacing w:val="-1"/>
          <w:sz w:val="24"/>
        </w:rPr>
        <w:t xml:space="preserve"> </w:t>
      </w:r>
      <w:r>
        <w:rPr>
          <w:sz w:val="24"/>
        </w:rPr>
        <w:t>Dasar</w:t>
      </w:r>
      <w:r>
        <w:rPr>
          <w:spacing w:val="-12"/>
          <w:sz w:val="24"/>
        </w:rPr>
        <w:t xml:space="preserve"> </w:t>
      </w:r>
      <w:r>
        <w:rPr>
          <w:spacing w:val="-10"/>
          <w:sz w:val="24"/>
        </w:rPr>
        <w:t>.</w:t>
      </w:r>
      <w:r>
        <w:rPr>
          <w:sz w:val="24"/>
        </w:rPr>
        <w:tab/>
      </w:r>
      <w:r>
        <w:rPr>
          <w:spacing w:val="-5"/>
          <w:sz w:val="24"/>
        </w:rPr>
        <w:t>108</w:t>
      </w:r>
    </w:p>
    <w:p w14:paraId="506483E2" w14:textId="77777777" w:rsidR="00EE1FAE" w:rsidRDefault="00EE1FAE" w:rsidP="005670E3">
      <w:pPr>
        <w:pStyle w:val="ListParagraph"/>
        <w:numPr>
          <w:ilvl w:val="2"/>
          <w:numId w:val="85"/>
        </w:numPr>
        <w:tabs>
          <w:tab w:val="left" w:pos="1957"/>
          <w:tab w:val="right" w:leader="dot" w:pos="8789"/>
        </w:tabs>
        <w:spacing w:before="276"/>
        <w:ind w:left="1042"/>
        <w:rPr>
          <w:sz w:val="24"/>
        </w:rPr>
      </w:pPr>
      <w:r>
        <w:rPr>
          <w:sz w:val="24"/>
        </w:rPr>
        <w:t>Peran</w:t>
      </w:r>
      <w:r>
        <w:rPr>
          <w:spacing w:val="-2"/>
          <w:sz w:val="24"/>
        </w:rPr>
        <w:t xml:space="preserve"> </w:t>
      </w:r>
      <w:r>
        <w:rPr>
          <w:sz w:val="24"/>
        </w:rPr>
        <w:t>Guru</w:t>
      </w:r>
      <w:r>
        <w:rPr>
          <w:spacing w:val="-1"/>
          <w:sz w:val="24"/>
        </w:rPr>
        <w:t xml:space="preserve"> </w:t>
      </w:r>
      <w:r>
        <w:rPr>
          <w:sz w:val="24"/>
        </w:rPr>
        <w:t xml:space="preserve">Sebagai </w:t>
      </w:r>
      <w:r>
        <w:rPr>
          <w:i/>
          <w:spacing w:val="-4"/>
          <w:sz w:val="24"/>
        </w:rPr>
        <w:t>Coach</w:t>
      </w:r>
      <w:r>
        <w:rPr>
          <w:sz w:val="24"/>
        </w:rPr>
        <w:tab/>
      </w:r>
      <w:r>
        <w:rPr>
          <w:spacing w:val="-5"/>
          <w:sz w:val="24"/>
        </w:rPr>
        <w:t>110</w:t>
      </w:r>
    </w:p>
    <w:p w14:paraId="3B24522A" w14:textId="77777777" w:rsidR="00EE1FAE" w:rsidRDefault="00EE1FAE" w:rsidP="005670E3">
      <w:pPr>
        <w:pStyle w:val="ListParagraph"/>
        <w:numPr>
          <w:ilvl w:val="2"/>
          <w:numId w:val="85"/>
        </w:numPr>
        <w:tabs>
          <w:tab w:val="left" w:pos="1957"/>
          <w:tab w:val="right" w:leader="dot" w:pos="8789"/>
        </w:tabs>
        <w:spacing w:before="276"/>
        <w:ind w:left="1042"/>
        <w:rPr>
          <w:sz w:val="24"/>
        </w:rPr>
      </w:pPr>
      <w:r>
        <w:rPr>
          <w:i/>
          <w:sz w:val="24"/>
        </w:rPr>
        <w:t>Coaching</w:t>
      </w:r>
      <w:r>
        <w:rPr>
          <w:i/>
          <w:spacing w:val="-4"/>
          <w:sz w:val="24"/>
        </w:rPr>
        <w:t xml:space="preserve"> </w:t>
      </w:r>
      <w:r>
        <w:rPr>
          <w:sz w:val="24"/>
        </w:rPr>
        <w:t>sebagai</w:t>
      </w:r>
      <w:r>
        <w:rPr>
          <w:spacing w:val="-2"/>
          <w:sz w:val="24"/>
        </w:rPr>
        <w:t xml:space="preserve"> </w:t>
      </w:r>
      <w:r>
        <w:rPr>
          <w:sz w:val="24"/>
        </w:rPr>
        <w:t>Strategi</w:t>
      </w:r>
      <w:r>
        <w:rPr>
          <w:spacing w:val="-2"/>
          <w:sz w:val="24"/>
        </w:rPr>
        <w:t xml:space="preserve"> </w:t>
      </w:r>
      <w:r>
        <w:rPr>
          <w:sz w:val="24"/>
        </w:rPr>
        <w:t>Intervensi</w:t>
      </w:r>
      <w:r>
        <w:rPr>
          <w:spacing w:val="-2"/>
          <w:sz w:val="24"/>
        </w:rPr>
        <w:t xml:space="preserve"> </w:t>
      </w:r>
      <w:r>
        <w:rPr>
          <w:sz w:val="24"/>
        </w:rPr>
        <w:t>Kesalahan</w:t>
      </w:r>
      <w:r>
        <w:rPr>
          <w:spacing w:val="-1"/>
          <w:sz w:val="24"/>
        </w:rPr>
        <w:t xml:space="preserve"> </w:t>
      </w:r>
      <w:r>
        <w:rPr>
          <w:spacing w:val="-2"/>
          <w:sz w:val="24"/>
        </w:rPr>
        <w:t>Berbahasa</w:t>
      </w:r>
      <w:r>
        <w:rPr>
          <w:sz w:val="24"/>
        </w:rPr>
        <w:tab/>
      </w:r>
      <w:r>
        <w:rPr>
          <w:spacing w:val="-5"/>
          <w:sz w:val="24"/>
        </w:rPr>
        <w:t>113</w:t>
      </w:r>
    </w:p>
    <w:p w14:paraId="7B70DFA9" w14:textId="77777777" w:rsidR="00EE1FAE" w:rsidRDefault="00EE1FAE" w:rsidP="005670E3">
      <w:pPr>
        <w:pStyle w:val="ListParagraph"/>
        <w:numPr>
          <w:ilvl w:val="2"/>
          <w:numId w:val="85"/>
        </w:numPr>
        <w:tabs>
          <w:tab w:val="left" w:pos="1957"/>
          <w:tab w:val="right" w:leader="dot" w:pos="8789"/>
        </w:tabs>
        <w:spacing w:before="277"/>
        <w:ind w:left="1042"/>
        <w:rPr>
          <w:sz w:val="24"/>
        </w:rPr>
      </w:pPr>
      <w:r>
        <w:rPr>
          <w:sz w:val="24"/>
        </w:rPr>
        <w:t>Integrasi</w:t>
      </w:r>
      <w:r>
        <w:rPr>
          <w:spacing w:val="-2"/>
          <w:sz w:val="24"/>
        </w:rPr>
        <w:t xml:space="preserve"> </w:t>
      </w:r>
      <w:r>
        <w:rPr>
          <w:i/>
          <w:sz w:val="24"/>
        </w:rPr>
        <w:t xml:space="preserve">Coaching </w:t>
      </w:r>
      <w:r>
        <w:rPr>
          <w:sz w:val="24"/>
        </w:rPr>
        <w:t>dengan</w:t>
      </w:r>
      <w:r>
        <w:rPr>
          <w:spacing w:val="-2"/>
          <w:sz w:val="24"/>
        </w:rPr>
        <w:t xml:space="preserve"> </w:t>
      </w:r>
      <w:r>
        <w:rPr>
          <w:sz w:val="24"/>
        </w:rPr>
        <w:t>Keterampilan</w:t>
      </w:r>
      <w:r>
        <w:rPr>
          <w:spacing w:val="-2"/>
          <w:sz w:val="24"/>
        </w:rPr>
        <w:t xml:space="preserve"> Berbahasa</w:t>
      </w:r>
      <w:r>
        <w:rPr>
          <w:sz w:val="24"/>
        </w:rPr>
        <w:tab/>
      </w:r>
      <w:r>
        <w:rPr>
          <w:spacing w:val="-5"/>
          <w:sz w:val="24"/>
        </w:rPr>
        <w:t>117</w:t>
      </w:r>
    </w:p>
    <w:p w14:paraId="34413E65" w14:textId="77777777" w:rsidR="00EE1FAE" w:rsidRDefault="00EE1FAE" w:rsidP="005670E3">
      <w:pPr>
        <w:pStyle w:val="ListParagraph"/>
        <w:numPr>
          <w:ilvl w:val="2"/>
          <w:numId w:val="85"/>
        </w:numPr>
        <w:tabs>
          <w:tab w:val="left" w:pos="1957"/>
          <w:tab w:val="right" w:leader="dot" w:pos="8789"/>
        </w:tabs>
        <w:spacing w:before="276"/>
        <w:ind w:left="1042"/>
        <w:rPr>
          <w:sz w:val="24"/>
        </w:rPr>
      </w:pPr>
      <w:r>
        <w:rPr>
          <w:i/>
          <w:sz w:val="24"/>
        </w:rPr>
        <w:t>Coaching</w:t>
      </w:r>
      <w:r>
        <w:rPr>
          <w:i/>
          <w:spacing w:val="-2"/>
          <w:sz w:val="24"/>
        </w:rPr>
        <w:t xml:space="preserve"> </w:t>
      </w:r>
      <w:r>
        <w:rPr>
          <w:sz w:val="24"/>
        </w:rPr>
        <w:t>dan</w:t>
      </w:r>
      <w:r>
        <w:rPr>
          <w:spacing w:val="-1"/>
          <w:sz w:val="24"/>
        </w:rPr>
        <w:t xml:space="preserve"> </w:t>
      </w:r>
      <w:r>
        <w:rPr>
          <w:sz w:val="24"/>
        </w:rPr>
        <w:t>Penguatan</w:t>
      </w:r>
      <w:r>
        <w:rPr>
          <w:spacing w:val="-1"/>
          <w:sz w:val="24"/>
        </w:rPr>
        <w:t xml:space="preserve"> </w:t>
      </w:r>
      <w:r>
        <w:rPr>
          <w:sz w:val="24"/>
        </w:rPr>
        <w:t>Karakter</w:t>
      </w:r>
      <w:r>
        <w:rPr>
          <w:spacing w:val="-3"/>
          <w:sz w:val="24"/>
        </w:rPr>
        <w:t xml:space="preserve"> </w:t>
      </w:r>
      <w:r>
        <w:rPr>
          <w:sz w:val="24"/>
        </w:rPr>
        <w:t>Berbahasa</w:t>
      </w:r>
      <w:r>
        <w:rPr>
          <w:spacing w:val="-2"/>
          <w:sz w:val="24"/>
        </w:rPr>
        <w:t xml:space="preserve"> Siswa</w:t>
      </w:r>
      <w:r>
        <w:rPr>
          <w:sz w:val="24"/>
        </w:rPr>
        <w:tab/>
      </w:r>
      <w:r>
        <w:rPr>
          <w:spacing w:val="-5"/>
          <w:sz w:val="24"/>
        </w:rPr>
        <w:t>120</w:t>
      </w:r>
    </w:p>
    <w:p w14:paraId="46038707" w14:textId="77777777" w:rsidR="00EE1FAE" w:rsidRDefault="00EE1FAE" w:rsidP="000F65A5">
      <w:pPr>
        <w:pStyle w:val="BodyText"/>
        <w:spacing w:before="276"/>
        <w:ind w:left="502"/>
      </w:pPr>
      <w:r>
        <w:t>4</w:t>
      </w:r>
      <w:r>
        <w:rPr>
          <w:spacing w:val="-2"/>
        </w:rPr>
        <w:t xml:space="preserve"> </w:t>
      </w:r>
      <w:r>
        <w:t>3.6</w:t>
      </w:r>
      <w:r>
        <w:rPr>
          <w:spacing w:val="-2"/>
        </w:rPr>
        <w:t xml:space="preserve"> </w:t>
      </w:r>
      <w:r>
        <w:t>Dukungan</w:t>
      </w:r>
      <w:r>
        <w:rPr>
          <w:spacing w:val="-1"/>
        </w:rPr>
        <w:t xml:space="preserve"> </w:t>
      </w:r>
      <w:r>
        <w:t>Empiris</w:t>
      </w:r>
      <w:r>
        <w:rPr>
          <w:spacing w:val="-3"/>
        </w:rPr>
        <w:t xml:space="preserve"> </w:t>
      </w:r>
      <w:r>
        <w:t>Penggunaan</w:t>
      </w:r>
      <w:r>
        <w:rPr>
          <w:spacing w:val="-1"/>
        </w:rPr>
        <w:t xml:space="preserve"> </w:t>
      </w:r>
      <w:r>
        <w:rPr>
          <w:i/>
        </w:rPr>
        <w:t>Coaching</w:t>
      </w:r>
      <w:r>
        <w:rPr>
          <w:i/>
          <w:spacing w:val="-2"/>
        </w:rPr>
        <w:t xml:space="preserve"> </w:t>
      </w:r>
      <w:r>
        <w:t>dalam</w:t>
      </w:r>
      <w:r>
        <w:rPr>
          <w:spacing w:val="-1"/>
        </w:rPr>
        <w:t xml:space="preserve"> </w:t>
      </w:r>
      <w:r>
        <w:t>Pendidikan</w:t>
      </w:r>
      <w:r>
        <w:rPr>
          <w:spacing w:val="-1"/>
        </w:rPr>
        <w:t xml:space="preserve"> </w:t>
      </w:r>
      <w:r>
        <w:t>Dasar</w:t>
      </w:r>
      <w:r>
        <w:rPr>
          <w:spacing w:val="-39"/>
        </w:rPr>
        <w:t xml:space="preserve"> </w:t>
      </w:r>
      <w:r>
        <w:rPr>
          <w:spacing w:val="-5"/>
        </w:rPr>
        <w:t>123</w:t>
      </w:r>
    </w:p>
    <w:p w14:paraId="105FE552" w14:textId="77777777" w:rsidR="00EE1FAE" w:rsidRDefault="00EE1FAE" w:rsidP="000F65A5">
      <w:pPr>
        <w:pStyle w:val="BodyText"/>
        <w:tabs>
          <w:tab w:val="right" w:leader="dot" w:pos="8789"/>
        </w:tabs>
        <w:spacing w:before="276"/>
        <w:ind w:left="502"/>
      </w:pPr>
      <w:r>
        <w:t>4.3.7</w:t>
      </w:r>
      <w:r>
        <w:rPr>
          <w:spacing w:val="-1"/>
        </w:rPr>
        <w:t xml:space="preserve"> </w:t>
      </w:r>
      <w:r>
        <w:t>Kesimpulan</w:t>
      </w:r>
      <w:r>
        <w:rPr>
          <w:spacing w:val="-1"/>
        </w:rPr>
        <w:t xml:space="preserve"> </w:t>
      </w:r>
      <w:r>
        <w:t>Penguatan</w:t>
      </w:r>
      <w:r>
        <w:rPr>
          <w:spacing w:val="-1"/>
        </w:rPr>
        <w:t xml:space="preserve"> </w:t>
      </w:r>
      <w:r>
        <w:rPr>
          <w:spacing w:val="-2"/>
        </w:rPr>
        <w:t>Teoritis</w:t>
      </w:r>
      <w:r>
        <w:tab/>
      </w:r>
      <w:r>
        <w:rPr>
          <w:spacing w:val="-5"/>
        </w:rPr>
        <w:t>126</w:t>
      </w:r>
    </w:p>
    <w:p w14:paraId="49ED4318" w14:textId="77777777" w:rsidR="00EE1FAE" w:rsidRDefault="00EE1FAE" w:rsidP="005670E3">
      <w:pPr>
        <w:pStyle w:val="ListParagraph"/>
        <w:numPr>
          <w:ilvl w:val="1"/>
          <w:numId w:val="85"/>
        </w:numPr>
        <w:tabs>
          <w:tab w:val="left" w:pos="1638"/>
          <w:tab w:val="right" w:leader="dot" w:pos="8789"/>
        </w:tabs>
        <w:spacing w:before="276"/>
        <w:ind w:left="723"/>
        <w:rPr>
          <w:sz w:val="24"/>
        </w:rPr>
      </w:pPr>
      <w:r>
        <w:rPr>
          <w:sz w:val="24"/>
        </w:rPr>
        <w:t>Efektivitas</w:t>
      </w:r>
      <w:r>
        <w:rPr>
          <w:spacing w:val="-3"/>
          <w:sz w:val="24"/>
        </w:rPr>
        <w:t xml:space="preserve"> </w:t>
      </w:r>
      <w:r>
        <w:rPr>
          <w:sz w:val="24"/>
        </w:rPr>
        <w:t>Teknik</w:t>
      </w:r>
      <w:r>
        <w:rPr>
          <w:spacing w:val="-1"/>
          <w:sz w:val="24"/>
        </w:rPr>
        <w:t xml:space="preserve"> </w:t>
      </w:r>
      <w:r>
        <w:rPr>
          <w:i/>
          <w:spacing w:val="-2"/>
          <w:sz w:val="24"/>
        </w:rPr>
        <w:t>Coaching</w:t>
      </w:r>
      <w:r>
        <w:rPr>
          <w:sz w:val="24"/>
        </w:rPr>
        <w:tab/>
      </w:r>
      <w:r>
        <w:rPr>
          <w:spacing w:val="-5"/>
          <w:sz w:val="24"/>
        </w:rPr>
        <w:t>129</w:t>
      </w:r>
    </w:p>
    <w:p w14:paraId="2E33D46C" w14:textId="77777777" w:rsidR="00EE1FAE" w:rsidRDefault="00EE1FAE" w:rsidP="005670E3">
      <w:pPr>
        <w:pStyle w:val="ListParagraph"/>
        <w:numPr>
          <w:ilvl w:val="1"/>
          <w:numId w:val="85"/>
        </w:numPr>
        <w:tabs>
          <w:tab w:val="left" w:pos="1638"/>
          <w:tab w:val="right" w:leader="dot" w:pos="8789"/>
        </w:tabs>
        <w:spacing w:before="277"/>
        <w:ind w:left="723"/>
        <w:rPr>
          <w:sz w:val="24"/>
        </w:rPr>
      </w:pPr>
      <w:r>
        <w:rPr>
          <w:sz w:val="24"/>
        </w:rPr>
        <w:t>Perbandingan</w:t>
      </w:r>
      <w:r>
        <w:rPr>
          <w:spacing w:val="-3"/>
          <w:sz w:val="24"/>
        </w:rPr>
        <w:t xml:space="preserve"> </w:t>
      </w:r>
      <w:r>
        <w:rPr>
          <w:sz w:val="24"/>
        </w:rPr>
        <w:t>dengan Penelitian</w:t>
      </w:r>
      <w:r>
        <w:rPr>
          <w:spacing w:val="-2"/>
          <w:sz w:val="24"/>
        </w:rPr>
        <w:t xml:space="preserve"> Sebelumnya</w:t>
      </w:r>
      <w:r>
        <w:rPr>
          <w:sz w:val="24"/>
        </w:rPr>
        <w:tab/>
      </w:r>
      <w:r>
        <w:rPr>
          <w:spacing w:val="-5"/>
          <w:sz w:val="24"/>
        </w:rPr>
        <w:t>131</w:t>
      </w:r>
    </w:p>
    <w:p w14:paraId="156911DF" w14:textId="77777777" w:rsidR="00EE1FAE" w:rsidRDefault="00EE1FAE" w:rsidP="005670E3">
      <w:pPr>
        <w:pStyle w:val="ListParagraph"/>
        <w:numPr>
          <w:ilvl w:val="1"/>
          <w:numId w:val="85"/>
        </w:numPr>
        <w:tabs>
          <w:tab w:val="left" w:pos="1638"/>
          <w:tab w:val="right" w:leader="dot" w:pos="8789"/>
        </w:tabs>
        <w:spacing w:before="276"/>
        <w:ind w:left="723"/>
        <w:rPr>
          <w:sz w:val="24"/>
        </w:rPr>
      </w:pPr>
      <w:r>
        <w:rPr>
          <w:sz w:val="24"/>
        </w:rPr>
        <w:t>Implikasi</w:t>
      </w:r>
      <w:r>
        <w:rPr>
          <w:spacing w:val="-1"/>
          <w:sz w:val="24"/>
        </w:rPr>
        <w:t xml:space="preserve"> </w:t>
      </w:r>
      <w:r>
        <w:rPr>
          <w:spacing w:val="-2"/>
          <w:sz w:val="24"/>
        </w:rPr>
        <w:t>Praktis</w:t>
      </w:r>
      <w:r>
        <w:rPr>
          <w:sz w:val="24"/>
        </w:rPr>
        <w:tab/>
      </w:r>
      <w:r>
        <w:rPr>
          <w:spacing w:val="-5"/>
          <w:sz w:val="24"/>
        </w:rPr>
        <w:t>134</w:t>
      </w:r>
    </w:p>
    <w:p w14:paraId="7ADF5B4B" w14:textId="77777777" w:rsidR="00EE1FAE" w:rsidRDefault="00EE1FAE" w:rsidP="000F65A5">
      <w:pPr>
        <w:tabs>
          <w:tab w:val="right" w:leader="dot" w:pos="8789"/>
        </w:tabs>
        <w:spacing w:before="276"/>
        <w:rPr>
          <w:b/>
          <w:sz w:val="24"/>
        </w:rPr>
      </w:pPr>
      <w:r>
        <w:rPr>
          <w:b/>
          <w:sz w:val="24"/>
        </w:rPr>
        <w:t>BAB</w:t>
      </w:r>
      <w:r>
        <w:rPr>
          <w:b/>
          <w:spacing w:val="-4"/>
          <w:sz w:val="24"/>
        </w:rPr>
        <w:t xml:space="preserve"> </w:t>
      </w:r>
      <w:r>
        <w:rPr>
          <w:b/>
          <w:sz w:val="24"/>
        </w:rPr>
        <w:t>V</w:t>
      </w:r>
      <w:r>
        <w:rPr>
          <w:b/>
          <w:spacing w:val="-3"/>
          <w:sz w:val="24"/>
        </w:rPr>
        <w:t xml:space="preserve"> </w:t>
      </w:r>
      <w:r>
        <w:rPr>
          <w:b/>
          <w:sz w:val="24"/>
        </w:rPr>
        <w:t>KESIMPULAN</w:t>
      </w:r>
      <w:r>
        <w:rPr>
          <w:b/>
          <w:spacing w:val="-2"/>
          <w:sz w:val="24"/>
        </w:rPr>
        <w:t xml:space="preserve"> </w:t>
      </w:r>
      <w:r>
        <w:rPr>
          <w:b/>
          <w:sz w:val="24"/>
        </w:rPr>
        <w:t>DAN</w:t>
      </w:r>
      <w:r>
        <w:rPr>
          <w:b/>
          <w:spacing w:val="-2"/>
          <w:sz w:val="24"/>
        </w:rPr>
        <w:t xml:space="preserve"> SARAN</w:t>
      </w:r>
      <w:r>
        <w:rPr>
          <w:sz w:val="24"/>
        </w:rPr>
        <w:tab/>
      </w:r>
      <w:r>
        <w:rPr>
          <w:b/>
          <w:spacing w:val="-5"/>
          <w:sz w:val="24"/>
        </w:rPr>
        <w:t>139</w:t>
      </w:r>
    </w:p>
    <w:p w14:paraId="65BE50CB" w14:textId="77777777" w:rsidR="00EE1FAE" w:rsidRDefault="00EE1FAE" w:rsidP="005670E3">
      <w:pPr>
        <w:pStyle w:val="ListParagraph"/>
        <w:numPr>
          <w:ilvl w:val="1"/>
          <w:numId w:val="84"/>
        </w:numPr>
        <w:tabs>
          <w:tab w:val="left" w:pos="1638"/>
          <w:tab w:val="right" w:leader="dot" w:pos="8789"/>
        </w:tabs>
        <w:spacing w:before="276"/>
        <w:ind w:left="723"/>
        <w:rPr>
          <w:sz w:val="24"/>
        </w:rPr>
      </w:pPr>
      <w:r>
        <w:rPr>
          <w:spacing w:val="-2"/>
          <w:sz w:val="24"/>
        </w:rPr>
        <w:t>Kesimpulan</w:t>
      </w:r>
      <w:r>
        <w:rPr>
          <w:sz w:val="24"/>
        </w:rPr>
        <w:tab/>
      </w:r>
      <w:r>
        <w:rPr>
          <w:spacing w:val="-5"/>
          <w:sz w:val="24"/>
        </w:rPr>
        <w:t>139</w:t>
      </w:r>
    </w:p>
    <w:p w14:paraId="512E6206" w14:textId="77777777" w:rsidR="00EE1FAE" w:rsidRDefault="00EE1FAE" w:rsidP="005670E3">
      <w:pPr>
        <w:pStyle w:val="ListParagraph"/>
        <w:numPr>
          <w:ilvl w:val="1"/>
          <w:numId w:val="84"/>
        </w:numPr>
        <w:tabs>
          <w:tab w:val="left" w:pos="1638"/>
          <w:tab w:val="right" w:leader="dot" w:pos="8789"/>
        </w:tabs>
        <w:spacing w:before="276"/>
        <w:ind w:left="723"/>
        <w:rPr>
          <w:sz w:val="24"/>
        </w:rPr>
      </w:pPr>
      <w:r>
        <w:rPr>
          <w:spacing w:val="-2"/>
          <w:sz w:val="24"/>
        </w:rPr>
        <w:t>Saran</w:t>
      </w:r>
      <w:r>
        <w:rPr>
          <w:sz w:val="24"/>
        </w:rPr>
        <w:tab/>
      </w:r>
      <w:r>
        <w:rPr>
          <w:spacing w:val="-5"/>
          <w:sz w:val="24"/>
        </w:rPr>
        <w:t>141</w:t>
      </w:r>
    </w:p>
    <w:p w14:paraId="7B7357B1" w14:textId="77777777" w:rsidR="00EE1FAE" w:rsidRDefault="00EE1FAE" w:rsidP="000F65A5">
      <w:pPr>
        <w:tabs>
          <w:tab w:val="right" w:leader="dot" w:pos="8789"/>
        </w:tabs>
        <w:spacing w:before="276"/>
        <w:rPr>
          <w:b/>
          <w:sz w:val="24"/>
        </w:rPr>
      </w:pPr>
      <w:r>
        <w:rPr>
          <w:b/>
          <w:sz w:val="24"/>
        </w:rPr>
        <w:t>DAFTAR</w:t>
      </w:r>
      <w:r>
        <w:rPr>
          <w:b/>
          <w:spacing w:val="-6"/>
          <w:sz w:val="24"/>
        </w:rPr>
        <w:t xml:space="preserve"> </w:t>
      </w:r>
      <w:r>
        <w:rPr>
          <w:b/>
          <w:spacing w:val="-2"/>
          <w:sz w:val="24"/>
        </w:rPr>
        <w:t>PUSTAKA</w:t>
      </w:r>
      <w:r>
        <w:rPr>
          <w:sz w:val="24"/>
        </w:rPr>
        <w:tab/>
      </w:r>
      <w:r>
        <w:rPr>
          <w:b/>
          <w:spacing w:val="-5"/>
          <w:sz w:val="24"/>
        </w:rPr>
        <w:t>143</w:t>
      </w:r>
    </w:p>
    <w:p w14:paraId="12F82780" w14:textId="77777777" w:rsidR="00EE1FAE" w:rsidRDefault="00EE1FAE" w:rsidP="000F65A5">
      <w:pPr>
        <w:spacing w:before="276"/>
        <w:rPr>
          <w:b/>
          <w:sz w:val="24"/>
        </w:rPr>
      </w:pPr>
      <w:r>
        <w:rPr>
          <w:b/>
          <w:spacing w:val="-2"/>
          <w:sz w:val="24"/>
        </w:rPr>
        <w:lastRenderedPageBreak/>
        <w:t>LAMPIRAN</w:t>
      </w:r>
    </w:p>
    <w:p w14:paraId="7A8BBAA2" w14:textId="77777777" w:rsidR="00EE1FAE" w:rsidRDefault="00EE1FAE" w:rsidP="00EE1FAE">
      <w:pPr>
        <w:pStyle w:val="Heading1"/>
        <w:spacing w:before="0"/>
        <w:ind w:left="0"/>
      </w:pPr>
    </w:p>
    <w:p w14:paraId="5854A24A" w14:textId="77777777" w:rsidR="000F65A5" w:rsidRDefault="000F65A5" w:rsidP="000F65A5">
      <w:pPr>
        <w:pStyle w:val="Heading1"/>
        <w:spacing w:before="67"/>
        <w:ind w:left="0"/>
      </w:pPr>
      <w:r>
        <w:t>DAFTAR</w:t>
      </w:r>
      <w:r>
        <w:rPr>
          <w:spacing w:val="-10"/>
        </w:rPr>
        <w:t xml:space="preserve"> </w:t>
      </w:r>
      <w:r>
        <w:rPr>
          <w:spacing w:val="-4"/>
        </w:rPr>
        <w:t>TABEL</w:t>
      </w:r>
    </w:p>
    <w:p w14:paraId="17D25A9A" w14:textId="77777777" w:rsidR="000F65A5" w:rsidRDefault="000F65A5" w:rsidP="000F65A5">
      <w:pPr>
        <w:pStyle w:val="BodyText"/>
        <w:tabs>
          <w:tab w:val="left" w:leader="dot" w:pos="8463"/>
        </w:tabs>
        <w:spacing w:before="320" w:line="480" w:lineRule="auto"/>
        <w:jc w:val="right"/>
        <w:rPr>
          <w:spacing w:val="-2"/>
        </w:rPr>
      </w:pPr>
      <w:r>
        <w:rPr>
          <w:spacing w:val="-2"/>
        </w:rPr>
        <w:t xml:space="preserve">Halaman </w:t>
      </w:r>
    </w:p>
    <w:p w14:paraId="41E2C554" w14:textId="7BEA73DF" w:rsidR="000F65A5" w:rsidRDefault="000F65A5" w:rsidP="000F65A5">
      <w:pPr>
        <w:pStyle w:val="BodyText"/>
        <w:tabs>
          <w:tab w:val="left" w:leader="dot" w:pos="7371"/>
        </w:tabs>
        <w:spacing w:before="320" w:line="480" w:lineRule="auto"/>
      </w:pPr>
      <w:r>
        <w:t>Tabel</w:t>
      </w:r>
      <w:r>
        <w:rPr>
          <w:spacing w:val="-4"/>
        </w:rPr>
        <w:t xml:space="preserve"> </w:t>
      </w:r>
      <w:r>
        <w:t>2.1</w:t>
      </w:r>
      <w:r>
        <w:rPr>
          <w:spacing w:val="-2"/>
        </w:rPr>
        <w:t xml:space="preserve"> </w:t>
      </w:r>
      <w:r>
        <w:t>Perbandingan</w:t>
      </w:r>
      <w:r>
        <w:rPr>
          <w:spacing w:val="1"/>
        </w:rPr>
        <w:t xml:space="preserve"> </w:t>
      </w:r>
      <w:r>
        <w:t>Kesalahan</w:t>
      </w:r>
      <w:r>
        <w:rPr>
          <w:spacing w:val="-2"/>
        </w:rPr>
        <w:t xml:space="preserve"> </w:t>
      </w:r>
      <w:r>
        <w:t>dan</w:t>
      </w:r>
      <w:r>
        <w:rPr>
          <w:spacing w:val="-1"/>
        </w:rPr>
        <w:t xml:space="preserve"> </w:t>
      </w:r>
      <w:r>
        <w:rPr>
          <w:spacing w:val="-2"/>
        </w:rPr>
        <w:t>Kekeliruan</w:t>
      </w:r>
      <w:r>
        <w:tab/>
      </w:r>
      <w:r>
        <w:rPr>
          <w:spacing w:val="-5"/>
        </w:rPr>
        <w:t>54</w:t>
      </w:r>
    </w:p>
    <w:p w14:paraId="33B8F631" w14:textId="77777777" w:rsidR="000F65A5" w:rsidRDefault="000F65A5" w:rsidP="000F65A5">
      <w:pPr>
        <w:pStyle w:val="BodyText"/>
        <w:tabs>
          <w:tab w:val="left" w:leader="dot" w:pos="7371"/>
        </w:tabs>
      </w:pPr>
      <w:r>
        <w:t>Tabel</w:t>
      </w:r>
      <w:r>
        <w:rPr>
          <w:spacing w:val="-3"/>
        </w:rPr>
        <w:t xml:space="preserve"> </w:t>
      </w:r>
      <w:r>
        <w:t>3.1</w:t>
      </w:r>
      <w:r>
        <w:rPr>
          <w:spacing w:val="-2"/>
        </w:rPr>
        <w:t xml:space="preserve"> </w:t>
      </w:r>
      <w:r>
        <w:t>Kelas</w:t>
      </w:r>
      <w:r>
        <w:rPr>
          <w:spacing w:val="-3"/>
        </w:rPr>
        <w:t xml:space="preserve"> </w:t>
      </w:r>
      <w:r>
        <w:rPr>
          <w:spacing w:val="-2"/>
        </w:rPr>
        <w:t>Penelitian</w:t>
      </w:r>
      <w:r>
        <w:tab/>
      </w:r>
      <w:r>
        <w:rPr>
          <w:spacing w:val="-5"/>
        </w:rPr>
        <w:t>59</w:t>
      </w:r>
    </w:p>
    <w:p w14:paraId="59C98500" w14:textId="77777777" w:rsidR="000F65A5" w:rsidRDefault="000F65A5" w:rsidP="000F65A5">
      <w:pPr>
        <w:pStyle w:val="BodyText"/>
        <w:tabs>
          <w:tab w:val="left" w:leader="dot" w:pos="7371"/>
        </w:tabs>
        <w:spacing w:before="276"/>
      </w:pPr>
      <w:r>
        <w:t>Tabel</w:t>
      </w:r>
      <w:r>
        <w:rPr>
          <w:spacing w:val="-2"/>
        </w:rPr>
        <w:t xml:space="preserve"> </w:t>
      </w:r>
      <w:r>
        <w:t>3.2</w:t>
      </w:r>
      <w:r>
        <w:rPr>
          <w:spacing w:val="-1"/>
        </w:rPr>
        <w:t xml:space="preserve"> </w:t>
      </w:r>
      <w:r>
        <w:t>Lembar</w:t>
      </w:r>
      <w:r>
        <w:rPr>
          <w:spacing w:val="-1"/>
        </w:rPr>
        <w:t xml:space="preserve"> </w:t>
      </w:r>
      <w:r>
        <w:rPr>
          <w:spacing w:val="-2"/>
        </w:rPr>
        <w:t>Observasi</w:t>
      </w:r>
      <w:r>
        <w:tab/>
      </w:r>
      <w:r>
        <w:rPr>
          <w:spacing w:val="-5"/>
        </w:rPr>
        <w:t>64</w:t>
      </w:r>
    </w:p>
    <w:p w14:paraId="23002A9E" w14:textId="77777777" w:rsidR="000F65A5" w:rsidRDefault="000F65A5" w:rsidP="000F65A5">
      <w:pPr>
        <w:pStyle w:val="BodyText"/>
        <w:tabs>
          <w:tab w:val="left" w:leader="dot" w:pos="7371"/>
        </w:tabs>
        <w:spacing w:before="277"/>
      </w:pPr>
      <w:r>
        <w:t>Tabel</w:t>
      </w:r>
      <w:r>
        <w:rPr>
          <w:spacing w:val="-2"/>
        </w:rPr>
        <w:t xml:space="preserve"> </w:t>
      </w:r>
      <w:r>
        <w:t>3.3</w:t>
      </w:r>
      <w:r>
        <w:rPr>
          <w:spacing w:val="-1"/>
        </w:rPr>
        <w:t xml:space="preserve"> </w:t>
      </w:r>
      <w:r>
        <w:t>Tahap</w:t>
      </w:r>
      <w:r>
        <w:rPr>
          <w:spacing w:val="-1"/>
        </w:rPr>
        <w:t xml:space="preserve"> </w:t>
      </w:r>
      <w:r>
        <w:rPr>
          <w:spacing w:val="-2"/>
        </w:rPr>
        <w:t>Penelitian</w:t>
      </w:r>
      <w:r>
        <w:tab/>
      </w:r>
      <w:r>
        <w:rPr>
          <w:spacing w:val="-5"/>
        </w:rPr>
        <w:t>68</w:t>
      </w:r>
    </w:p>
    <w:p w14:paraId="586FAC2A" w14:textId="77777777" w:rsidR="000F65A5" w:rsidRDefault="000F65A5" w:rsidP="000F65A5">
      <w:pPr>
        <w:pStyle w:val="BodyText"/>
        <w:tabs>
          <w:tab w:val="left" w:leader="dot" w:pos="7371"/>
        </w:tabs>
        <w:spacing w:before="276"/>
      </w:pPr>
      <w:r>
        <w:t>Tabel</w:t>
      </w:r>
      <w:r>
        <w:rPr>
          <w:spacing w:val="-1"/>
        </w:rPr>
        <w:t xml:space="preserve"> </w:t>
      </w:r>
      <w:r>
        <w:t>3.4</w:t>
      </w:r>
      <w:r>
        <w:rPr>
          <w:spacing w:val="-1"/>
        </w:rPr>
        <w:t xml:space="preserve"> </w:t>
      </w:r>
      <w:r>
        <w:t>Tahap</w:t>
      </w:r>
      <w:r>
        <w:rPr>
          <w:spacing w:val="-1"/>
        </w:rPr>
        <w:t xml:space="preserve"> </w:t>
      </w:r>
      <w:r>
        <w:t>Kisi-Kisi</w:t>
      </w:r>
      <w:r>
        <w:rPr>
          <w:spacing w:val="-1"/>
        </w:rPr>
        <w:t xml:space="preserve"> </w:t>
      </w:r>
      <w:r>
        <w:t xml:space="preserve">Ahli </w:t>
      </w:r>
      <w:r>
        <w:rPr>
          <w:spacing w:val="-2"/>
        </w:rPr>
        <w:t>Bahasa</w:t>
      </w:r>
      <w:r>
        <w:tab/>
      </w:r>
      <w:r>
        <w:rPr>
          <w:spacing w:val="-5"/>
        </w:rPr>
        <w:t>70</w:t>
      </w:r>
    </w:p>
    <w:p w14:paraId="4F2CAD03" w14:textId="77777777" w:rsidR="000F65A5" w:rsidRDefault="000F65A5" w:rsidP="000F65A5">
      <w:pPr>
        <w:pStyle w:val="BodyText"/>
        <w:tabs>
          <w:tab w:val="left" w:leader="dot" w:pos="7371"/>
        </w:tabs>
        <w:spacing w:before="276"/>
      </w:pPr>
      <w:r>
        <w:t>Tabel</w:t>
      </w:r>
      <w:r>
        <w:rPr>
          <w:spacing w:val="-1"/>
        </w:rPr>
        <w:t xml:space="preserve"> </w:t>
      </w:r>
      <w:r>
        <w:t>3.5</w:t>
      </w:r>
      <w:r>
        <w:rPr>
          <w:spacing w:val="-1"/>
        </w:rPr>
        <w:t xml:space="preserve"> </w:t>
      </w:r>
      <w:r>
        <w:t>Kisi-Kisi</w:t>
      </w:r>
      <w:r>
        <w:rPr>
          <w:spacing w:val="-1"/>
        </w:rPr>
        <w:t xml:space="preserve"> </w:t>
      </w:r>
      <w:r>
        <w:t xml:space="preserve">Ahli </w:t>
      </w:r>
      <w:r>
        <w:rPr>
          <w:spacing w:val="-2"/>
        </w:rPr>
        <w:t>Desain</w:t>
      </w:r>
      <w:r>
        <w:tab/>
      </w:r>
      <w:r>
        <w:rPr>
          <w:spacing w:val="-5"/>
        </w:rPr>
        <w:t>71</w:t>
      </w:r>
    </w:p>
    <w:p w14:paraId="7FF61930" w14:textId="77777777" w:rsidR="000F65A5" w:rsidRDefault="000F65A5" w:rsidP="000F65A5">
      <w:pPr>
        <w:pStyle w:val="BodyText"/>
        <w:tabs>
          <w:tab w:val="left" w:leader="dot" w:pos="7371"/>
        </w:tabs>
        <w:spacing w:before="276"/>
      </w:pPr>
      <w:r>
        <w:t>Tabel</w:t>
      </w:r>
      <w:r>
        <w:rPr>
          <w:spacing w:val="-3"/>
        </w:rPr>
        <w:t xml:space="preserve"> </w:t>
      </w:r>
      <w:r>
        <w:t>4.1</w:t>
      </w:r>
      <w:r>
        <w:rPr>
          <w:spacing w:val="-1"/>
        </w:rPr>
        <w:t xml:space="preserve"> </w:t>
      </w:r>
      <w:r>
        <w:t>Nilai Siswa</w:t>
      </w:r>
      <w:r>
        <w:rPr>
          <w:spacing w:val="-2"/>
        </w:rPr>
        <w:t xml:space="preserve"> </w:t>
      </w:r>
      <w:r>
        <w:t>Sebelum</w:t>
      </w:r>
      <w:r>
        <w:rPr>
          <w:spacing w:val="2"/>
        </w:rPr>
        <w:t xml:space="preserve"> </w:t>
      </w:r>
      <w:r>
        <w:rPr>
          <w:i/>
          <w:spacing w:val="-2"/>
        </w:rPr>
        <w:t>Coaching</w:t>
      </w:r>
      <w:r>
        <w:tab/>
      </w:r>
      <w:r>
        <w:rPr>
          <w:spacing w:val="-5"/>
        </w:rPr>
        <w:t>78</w:t>
      </w:r>
    </w:p>
    <w:p w14:paraId="1F31431F" w14:textId="77777777" w:rsidR="000F65A5" w:rsidRDefault="000F65A5" w:rsidP="000F65A5">
      <w:pPr>
        <w:pStyle w:val="BodyText"/>
        <w:tabs>
          <w:tab w:val="left" w:leader="dot" w:pos="7371"/>
        </w:tabs>
        <w:spacing w:before="276"/>
      </w:pPr>
      <w:r>
        <w:t>Tabel</w:t>
      </w:r>
      <w:r>
        <w:rPr>
          <w:spacing w:val="-4"/>
        </w:rPr>
        <w:t xml:space="preserve"> </w:t>
      </w:r>
      <w:r>
        <w:t>4.2</w:t>
      </w:r>
      <w:r>
        <w:rPr>
          <w:spacing w:val="-2"/>
        </w:rPr>
        <w:t xml:space="preserve"> </w:t>
      </w:r>
      <w:r>
        <w:t>Temuan</w:t>
      </w:r>
      <w:r>
        <w:rPr>
          <w:spacing w:val="-1"/>
        </w:rPr>
        <w:t xml:space="preserve"> </w:t>
      </w:r>
      <w:r>
        <w:t>Awal</w:t>
      </w:r>
      <w:r>
        <w:rPr>
          <w:spacing w:val="-1"/>
        </w:rPr>
        <w:t xml:space="preserve"> </w:t>
      </w:r>
      <w:r>
        <w:t>Kesalahan</w:t>
      </w:r>
      <w:r>
        <w:rPr>
          <w:spacing w:val="-2"/>
        </w:rPr>
        <w:t xml:space="preserve"> </w:t>
      </w:r>
      <w:r>
        <w:t>Berbahasa</w:t>
      </w:r>
      <w:r>
        <w:rPr>
          <w:spacing w:val="-2"/>
        </w:rPr>
        <w:t xml:space="preserve"> Siswa</w:t>
      </w:r>
      <w:r>
        <w:tab/>
      </w:r>
      <w:r>
        <w:rPr>
          <w:spacing w:val="-5"/>
        </w:rPr>
        <w:t>79</w:t>
      </w:r>
    </w:p>
    <w:p w14:paraId="3FE8B954" w14:textId="77777777" w:rsidR="000F65A5" w:rsidRDefault="000F65A5" w:rsidP="000F65A5">
      <w:pPr>
        <w:pStyle w:val="BodyText"/>
        <w:tabs>
          <w:tab w:val="left" w:leader="dot" w:pos="7371"/>
        </w:tabs>
        <w:spacing w:before="276"/>
      </w:pPr>
      <w:r>
        <w:t>Tabel</w:t>
      </w:r>
      <w:r>
        <w:rPr>
          <w:spacing w:val="-1"/>
        </w:rPr>
        <w:t xml:space="preserve"> </w:t>
      </w:r>
      <w:r>
        <w:t>4.3</w:t>
      </w:r>
      <w:r>
        <w:rPr>
          <w:spacing w:val="-1"/>
        </w:rPr>
        <w:t xml:space="preserve"> </w:t>
      </w:r>
      <w:r>
        <w:t>Nilai</w:t>
      </w:r>
      <w:r>
        <w:rPr>
          <w:spacing w:val="-1"/>
        </w:rPr>
        <w:t xml:space="preserve"> </w:t>
      </w:r>
      <w:r>
        <w:t>Siswa</w:t>
      </w:r>
      <w:r>
        <w:rPr>
          <w:spacing w:val="-2"/>
        </w:rPr>
        <w:t xml:space="preserve"> </w:t>
      </w:r>
      <w:r>
        <w:t xml:space="preserve">Setelah </w:t>
      </w:r>
      <w:r>
        <w:rPr>
          <w:i/>
          <w:spacing w:val="-2"/>
        </w:rPr>
        <w:t>Coaching</w:t>
      </w:r>
      <w:r>
        <w:tab/>
      </w:r>
      <w:r>
        <w:rPr>
          <w:spacing w:val="-5"/>
        </w:rPr>
        <w:t>87</w:t>
      </w:r>
    </w:p>
    <w:p w14:paraId="5E1AA6C7" w14:textId="77777777" w:rsidR="000F65A5" w:rsidRDefault="000F65A5" w:rsidP="000F65A5">
      <w:pPr>
        <w:pStyle w:val="BodyText"/>
        <w:tabs>
          <w:tab w:val="left" w:leader="dot" w:pos="7371"/>
        </w:tabs>
        <w:spacing w:before="276"/>
      </w:pPr>
      <w:r>
        <w:t>Tabel</w:t>
      </w:r>
      <w:r>
        <w:rPr>
          <w:spacing w:val="-4"/>
        </w:rPr>
        <w:t xml:space="preserve"> </w:t>
      </w:r>
      <w:r>
        <w:t>4.4</w:t>
      </w:r>
      <w:r>
        <w:rPr>
          <w:spacing w:val="-1"/>
        </w:rPr>
        <w:t xml:space="preserve"> </w:t>
      </w:r>
      <w:r>
        <w:t>Perubahan</w:t>
      </w:r>
      <w:r>
        <w:rPr>
          <w:spacing w:val="-2"/>
        </w:rPr>
        <w:t xml:space="preserve"> </w:t>
      </w:r>
      <w:r>
        <w:t>Kesalahan</w:t>
      </w:r>
      <w:r>
        <w:rPr>
          <w:spacing w:val="-1"/>
        </w:rPr>
        <w:t xml:space="preserve"> </w:t>
      </w:r>
      <w:r>
        <w:t>Berbahasa</w:t>
      </w:r>
      <w:r>
        <w:rPr>
          <w:spacing w:val="-3"/>
        </w:rPr>
        <w:t xml:space="preserve"> </w:t>
      </w:r>
      <w:r>
        <w:t>Setelah</w:t>
      </w:r>
      <w:r>
        <w:rPr>
          <w:spacing w:val="3"/>
        </w:rPr>
        <w:t xml:space="preserve"> </w:t>
      </w:r>
      <w:r>
        <w:rPr>
          <w:i/>
          <w:spacing w:val="-2"/>
        </w:rPr>
        <w:t>Coaching</w:t>
      </w:r>
      <w:r>
        <w:tab/>
      </w:r>
      <w:r>
        <w:rPr>
          <w:spacing w:val="-5"/>
        </w:rPr>
        <w:t>92</w:t>
      </w:r>
    </w:p>
    <w:p w14:paraId="3F7D0346" w14:textId="77777777" w:rsidR="000F65A5" w:rsidRDefault="000F65A5" w:rsidP="000F65A5">
      <w:pPr>
        <w:pStyle w:val="BodyText"/>
        <w:tabs>
          <w:tab w:val="left" w:leader="dot" w:pos="7371"/>
        </w:tabs>
        <w:spacing w:before="276"/>
      </w:pPr>
      <w:r>
        <w:t>Tabel</w:t>
      </w:r>
      <w:r>
        <w:rPr>
          <w:spacing w:val="-2"/>
        </w:rPr>
        <w:t xml:space="preserve"> </w:t>
      </w:r>
      <w:r>
        <w:t>4.5</w:t>
      </w:r>
      <w:r>
        <w:rPr>
          <w:spacing w:val="-1"/>
        </w:rPr>
        <w:t xml:space="preserve"> </w:t>
      </w:r>
      <w:r>
        <w:t>Perubahan</w:t>
      </w:r>
      <w:r>
        <w:rPr>
          <w:spacing w:val="-1"/>
        </w:rPr>
        <w:t xml:space="preserve"> </w:t>
      </w:r>
      <w:r>
        <w:t>Sikap</w:t>
      </w:r>
      <w:r>
        <w:rPr>
          <w:spacing w:val="-1"/>
        </w:rPr>
        <w:t xml:space="preserve"> </w:t>
      </w:r>
      <w:r>
        <w:t>Belajar</w:t>
      </w:r>
      <w:r>
        <w:rPr>
          <w:spacing w:val="-1"/>
        </w:rPr>
        <w:t xml:space="preserve"> </w:t>
      </w:r>
      <w:r>
        <w:rPr>
          <w:spacing w:val="-2"/>
        </w:rPr>
        <w:t>Siswa</w:t>
      </w:r>
      <w:r>
        <w:tab/>
      </w:r>
      <w:r>
        <w:rPr>
          <w:spacing w:val="-5"/>
        </w:rPr>
        <w:t>97</w:t>
      </w:r>
    </w:p>
    <w:p w14:paraId="39F36C3F" w14:textId="77777777" w:rsidR="000F65A5" w:rsidRDefault="000F65A5" w:rsidP="000F65A5">
      <w:pPr>
        <w:pStyle w:val="BodyText"/>
        <w:tabs>
          <w:tab w:val="left" w:leader="dot" w:pos="7371"/>
        </w:tabs>
        <w:spacing w:before="276"/>
      </w:pPr>
      <w:r>
        <w:t>Tabel</w:t>
      </w:r>
      <w:r>
        <w:rPr>
          <w:spacing w:val="-4"/>
        </w:rPr>
        <w:t xml:space="preserve"> </w:t>
      </w:r>
      <w:r>
        <w:t>4.6</w:t>
      </w:r>
      <w:r>
        <w:rPr>
          <w:spacing w:val="-1"/>
        </w:rPr>
        <w:t xml:space="preserve"> </w:t>
      </w:r>
      <w:r>
        <w:t>Perhitungan</w:t>
      </w:r>
      <w:r>
        <w:rPr>
          <w:spacing w:val="-1"/>
        </w:rPr>
        <w:t xml:space="preserve"> </w:t>
      </w:r>
      <w:r>
        <w:t>Ketuntasan</w:t>
      </w:r>
      <w:r>
        <w:rPr>
          <w:spacing w:val="-1"/>
        </w:rPr>
        <w:t xml:space="preserve"> </w:t>
      </w:r>
      <w:r>
        <w:t>Individu</w:t>
      </w:r>
      <w:r>
        <w:rPr>
          <w:spacing w:val="-1"/>
        </w:rPr>
        <w:t xml:space="preserve"> </w:t>
      </w:r>
      <w:r>
        <w:t>dan</w:t>
      </w:r>
      <w:r>
        <w:rPr>
          <w:spacing w:val="-1"/>
        </w:rPr>
        <w:t xml:space="preserve"> </w:t>
      </w:r>
      <w:r>
        <w:t>Klasikal</w:t>
      </w:r>
      <w:r>
        <w:rPr>
          <w:spacing w:val="-1"/>
        </w:rPr>
        <w:t xml:space="preserve"> </w:t>
      </w:r>
      <w:r>
        <w:t>Sebelum</w:t>
      </w:r>
      <w:r>
        <w:rPr>
          <w:spacing w:val="-1"/>
        </w:rPr>
        <w:t xml:space="preserve"> </w:t>
      </w:r>
      <w:r>
        <w:t>dan</w:t>
      </w:r>
      <w:r>
        <w:rPr>
          <w:spacing w:val="-1"/>
        </w:rPr>
        <w:t xml:space="preserve"> </w:t>
      </w:r>
      <w:r>
        <w:rPr>
          <w:spacing w:val="-2"/>
        </w:rPr>
        <w:t>Setelah</w:t>
      </w:r>
    </w:p>
    <w:p w14:paraId="4A8C823B" w14:textId="77777777" w:rsidR="000F65A5" w:rsidRDefault="000F65A5" w:rsidP="000F65A5">
      <w:pPr>
        <w:tabs>
          <w:tab w:val="left" w:leader="dot" w:pos="7371"/>
          <w:tab w:val="left" w:leader="dot" w:pos="8429"/>
        </w:tabs>
        <w:spacing w:before="276"/>
        <w:rPr>
          <w:sz w:val="24"/>
        </w:rPr>
      </w:pPr>
      <w:r>
        <w:rPr>
          <w:i/>
          <w:spacing w:val="-2"/>
          <w:sz w:val="24"/>
        </w:rPr>
        <w:t>Coaching</w:t>
      </w:r>
      <w:r>
        <w:rPr>
          <w:sz w:val="24"/>
        </w:rPr>
        <w:tab/>
      </w:r>
      <w:r>
        <w:rPr>
          <w:spacing w:val="-5"/>
          <w:sz w:val="24"/>
        </w:rPr>
        <w:t>102</w:t>
      </w:r>
    </w:p>
    <w:p w14:paraId="1DD0A869" w14:textId="77777777" w:rsidR="000F65A5" w:rsidRDefault="000F65A5" w:rsidP="000F65A5">
      <w:pPr>
        <w:pStyle w:val="BodyText"/>
        <w:tabs>
          <w:tab w:val="left" w:leader="dot" w:pos="7371"/>
          <w:tab w:val="left" w:leader="dot" w:pos="8429"/>
        </w:tabs>
        <w:spacing w:before="276"/>
        <w:rPr>
          <w:spacing w:val="-5"/>
        </w:rPr>
      </w:pPr>
      <w:r>
        <w:t>Tabel</w:t>
      </w:r>
      <w:r>
        <w:rPr>
          <w:spacing w:val="-2"/>
        </w:rPr>
        <w:t xml:space="preserve"> </w:t>
      </w:r>
      <w:r>
        <w:t>4.7</w:t>
      </w:r>
      <w:r>
        <w:rPr>
          <w:spacing w:val="-2"/>
        </w:rPr>
        <w:t xml:space="preserve"> </w:t>
      </w:r>
      <w:r>
        <w:t>Rekapitulasi</w:t>
      </w:r>
      <w:r>
        <w:rPr>
          <w:spacing w:val="-1"/>
        </w:rPr>
        <w:t xml:space="preserve"> </w:t>
      </w:r>
      <w:r>
        <w:rPr>
          <w:spacing w:val="-2"/>
        </w:rPr>
        <w:t>Ketuntasan</w:t>
      </w:r>
      <w:r>
        <w:tab/>
      </w:r>
      <w:r>
        <w:rPr>
          <w:spacing w:val="-5"/>
        </w:rPr>
        <w:t>103</w:t>
      </w:r>
    </w:p>
    <w:p w14:paraId="426E8864" w14:textId="77777777" w:rsidR="000F65A5" w:rsidRDefault="000F65A5" w:rsidP="000F65A5">
      <w:pPr>
        <w:pStyle w:val="BodyText"/>
        <w:tabs>
          <w:tab w:val="left" w:leader="dot" w:pos="7371"/>
          <w:tab w:val="left" w:leader="dot" w:pos="8429"/>
        </w:tabs>
        <w:spacing w:before="276"/>
        <w:rPr>
          <w:spacing w:val="-5"/>
        </w:rPr>
      </w:pPr>
      <w:r>
        <w:t>Tabel</w:t>
      </w:r>
      <w:r>
        <w:rPr>
          <w:spacing w:val="-4"/>
        </w:rPr>
        <w:t xml:space="preserve"> </w:t>
      </w:r>
      <w:r>
        <w:t>4.8</w:t>
      </w:r>
      <w:r>
        <w:rPr>
          <w:spacing w:val="-2"/>
        </w:rPr>
        <w:t xml:space="preserve"> </w:t>
      </w:r>
      <w:r>
        <w:t>Jenis</w:t>
      </w:r>
      <w:r>
        <w:rPr>
          <w:spacing w:val="-2"/>
        </w:rPr>
        <w:t xml:space="preserve"> </w:t>
      </w:r>
      <w:r>
        <w:t>Kesalahan</w:t>
      </w:r>
      <w:r>
        <w:rPr>
          <w:spacing w:val="-2"/>
        </w:rPr>
        <w:t xml:space="preserve"> </w:t>
      </w:r>
      <w:r>
        <w:t>Sebelum</w:t>
      </w:r>
      <w:r>
        <w:rPr>
          <w:spacing w:val="-1"/>
        </w:rPr>
        <w:t xml:space="preserve"> </w:t>
      </w:r>
      <w:r>
        <w:t>dan</w:t>
      </w:r>
      <w:r>
        <w:rPr>
          <w:spacing w:val="-2"/>
        </w:rPr>
        <w:t xml:space="preserve"> </w:t>
      </w:r>
      <w:r>
        <w:t>Setelah</w:t>
      </w:r>
      <w:r>
        <w:rPr>
          <w:spacing w:val="-1"/>
        </w:rPr>
        <w:t xml:space="preserve"> </w:t>
      </w:r>
      <w:r>
        <w:rPr>
          <w:spacing w:val="-2"/>
        </w:rPr>
        <w:t>Coaching</w:t>
      </w:r>
      <w:r>
        <w:tab/>
      </w:r>
      <w:r>
        <w:rPr>
          <w:spacing w:val="-5"/>
        </w:rPr>
        <w:t>103</w:t>
      </w:r>
    </w:p>
    <w:p w14:paraId="51CE61A9" w14:textId="77777777" w:rsidR="000F65A5" w:rsidRDefault="000F65A5" w:rsidP="000F65A5">
      <w:pPr>
        <w:pStyle w:val="BodyText"/>
        <w:tabs>
          <w:tab w:val="left" w:leader="dot" w:pos="7371"/>
          <w:tab w:val="left" w:leader="dot" w:pos="8429"/>
        </w:tabs>
        <w:spacing w:before="276"/>
        <w:rPr>
          <w:spacing w:val="-5"/>
        </w:rPr>
      </w:pPr>
    </w:p>
    <w:p w14:paraId="7585832F" w14:textId="77777777" w:rsidR="000F65A5" w:rsidRDefault="000F65A5" w:rsidP="000F65A5">
      <w:pPr>
        <w:pStyle w:val="BodyText"/>
        <w:tabs>
          <w:tab w:val="left" w:leader="dot" w:pos="7371"/>
          <w:tab w:val="left" w:leader="dot" w:pos="8429"/>
        </w:tabs>
        <w:spacing w:before="276"/>
        <w:rPr>
          <w:spacing w:val="-5"/>
        </w:rPr>
      </w:pPr>
    </w:p>
    <w:p w14:paraId="1E068668" w14:textId="77777777" w:rsidR="000F65A5" w:rsidRDefault="000F65A5" w:rsidP="000F65A5">
      <w:pPr>
        <w:pStyle w:val="BodyText"/>
        <w:tabs>
          <w:tab w:val="left" w:leader="dot" w:pos="7371"/>
          <w:tab w:val="left" w:leader="dot" w:pos="8429"/>
        </w:tabs>
        <w:spacing w:before="276"/>
        <w:rPr>
          <w:spacing w:val="-5"/>
        </w:rPr>
      </w:pPr>
    </w:p>
    <w:p w14:paraId="7B5EFFA5" w14:textId="77777777" w:rsidR="000F65A5" w:rsidRDefault="000F65A5" w:rsidP="000F65A5">
      <w:pPr>
        <w:pStyle w:val="BodyText"/>
        <w:tabs>
          <w:tab w:val="left" w:leader="dot" w:pos="7371"/>
          <w:tab w:val="left" w:leader="dot" w:pos="8429"/>
        </w:tabs>
        <w:spacing w:before="276"/>
        <w:rPr>
          <w:spacing w:val="-5"/>
        </w:rPr>
      </w:pPr>
    </w:p>
    <w:p w14:paraId="0682622B" w14:textId="77777777" w:rsidR="000F65A5" w:rsidRDefault="000F65A5" w:rsidP="000F65A5">
      <w:pPr>
        <w:pStyle w:val="BodyText"/>
        <w:tabs>
          <w:tab w:val="left" w:leader="dot" w:pos="7371"/>
          <w:tab w:val="left" w:leader="dot" w:pos="8429"/>
        </w:tabs>
        <w:spacing w:before="276"/>
        <w:rPr>
          <w:spacing w:val="-5"/>
        </w:rPr>
      </w:pPr>
    </w:p>
    <w:p w14:paraId="52FCBD73" w14:textId="77777777" w:rsidR="000F65A5" w:rsidRDefault="000F65A5" w:rsidP="000F65A5">
      <w:pPr>
        <w:pStyle w:val="BodyText"/>
        <w:tabs>
          <w:tab w:val="left" w:leader="dot" w:pos="7371"/>
          <w:tab w:val="left" w:leader="dot" w:pos="8429"/>
        </w:tabs>
        <w:spacing w:before="276"/>
        <w:rPr>
          <w:spacing w:val="-5"/>
        </w:rPr>
      </w:pPr>
    </w:p>
    <w:p w14:paraId="2DF5F2E9" w14:textId="77777777" w:rsidR="000F65A5" w:rsidRDefault="000F65A5" w:rsidP="000F65A5">
      <w:pPr>
        <w:pStyle w:val="BodyText"/>
        <w:tabs>
          <w:tab w:val="left" w:leader="dot" w:pos="7371"/>
          <w:tab w:val="left" w:leader="dot" w:pos="8429"/>
        </w:tabs>
        <w:spacing w:before="276" w:line="480" w:lineRule="auto"/>
        <w:jc w:val="center"/>
        <w:rPr>
          <w:b/>
          <w:spacing w:val="-2"/>
        </w:rPr>
      </w:pPr>
      <w:r w:rsidRPr="000F65A5">
        <w:rPr>
          <w:b/>
        </w:rPr>
        <w:t>DAFTAR</w:t>
      </w:r>
      <w:r w:rsidRPr="000F65A5">
        <w:rPr>
          <w:b/>
          <w:spacing w:val="-10"/>
        </w:rPr>
        <w:t xml:space="preserve"> </w:t>
      </w:r>
      <w:r w:rsidRPr="000F65A5">
        <w:rPr>
          <w:b/>
          <w:spacing w:val="-2"/>
        </w:rPr>
        <w:t>GAMBAR</w:t>
      </w:r>
    </w:p>
    <w:p w14:paraId="475CDEFD" w14:textId="60DCE3C1" w:rsidR="000F65A5" w:rsidRDefault="000F65A5" w:rsidP="000F65A5">
      <w:pPr>
        <w:pStyle w:val="BodyText"/>
        <w:tabs>
          <w:tab w:val="left" w:leader="dot" w:pos="7371"/>
          <w:tab w:val="left" w:leader="dot" w:pos="8429"/>
        </w:tabs>
        <w:spacing w:line="480" w:lineRule="auto"/>
        <w:jc w:val="right"/>
        <w:rPr>
          <w:spacing w:val="-2"/>
        </w:rPr>
      </w:pPr>
      <w:r>
        <w:rPr>
          <w:spacing w:val="-2"/>
        </w:rPr>
        <w:t>Halaman</w:t>
      </w:r>
    </w:p>
    <w:p w14:paraId="41CBB526" w14:textId="77777777" w:rsidR="000F65A5" w:rsidRDefault="000F65A5" w:rsidP="000F65A5">
      <w:pPr>
        <w:pStyle w:val="BodyText"/>
        <w:tabs>
          <w:tab w:val="left" w:leader="dot" w:pos="7371"/>
          <w:tab w:val="left" w:leader="dot" w:pos="8429"/>
        </w:tabs>
        <w:spacing w:line="480" w:lineRule="auto"/>
        <w:jc w:val="both"/>
      </w:pPr>
      <w:r>
        <w:t>Gambar</w:t>
      </w:r>
      <w:r>
        <w:rPr>
          <w:spacing w:val="-3"/>
        </w:rPr>
        <w:t xml:space="preserve"> </w:t>
      </w:r>
      <w:r>
        <w:t xml:space="preserve">2.1 Model Coaching </w:t>
      </w:r>
      <w:r>
        <w:rPr>
          <w:spacing w:val="-2"/>
        </w:rPr>
        <w:t>SISCHA</w:t>
      </w:r>
      <w:r>
        <w:tab/>
      </w:r>
      <w:r>
        <w:rPr>
          <w:spacing w:val="-5"/>
        </w:rPr>
        <w:t>27</w:t>
      </w:r>
    </w:p>
    <w:p w14:paraId="4720C0F5" w14:textId="77777777" w:rsidR="000F65A5" w:rsidRDefault="000F65A5" w:rsidP="000F65A5">
      <w:pPr>
        <w:pStyle w:val="BodyText"/>
        <w:tabs>
          <w:tab w:val="left" w:leader="dot" w:pos="7371"/>
          <w:tab w:val="left" w:leader="dot" w:pos="8429"/>
        </w:tabs>
        <w:spacing w:line="480" w:lineRule="auto"/>
        <w:jc w:val="both"/>
      </w:pPr>
      <w:r>
        <w:t>Gambar</w:t>
      </w:r>
      <w:r>
        <w:rPr>
          <w:spacing w:val="-4"/>
        </w:rPr>
        <w:t xml:space="preserve"> </w:t>
      </w:r>
      <w:r>
        <w:t>3.1</w:t>
      </w:r>
      <w:r>
        <w:rPr>
          <w:spacing w:val="-2"/>
        </w:rPr>
        <w:t xml:space="preserve"> </w:t>
      </w:r>
      <w:r>
        <w:t>Langkah-Langkah</w:t>
      </w:r>
      <w:r>
        <w:rPr>
          <w:spacing w:val="-2"/>
        </w:rPr>
        <w:t xml:space="preserve"> </w:t>
      </w:r>
      <w:r>
        <w:t>Pengembangan</w:t>
      </w:r>
      <w:r>
        <w:rPr>
          <w:spacing w:val="1"/>
        </w:rPr>
        <w:t xml:space="preserve"> </w:t>
      </w:r>
      <w:r>
        <w:rPr>
          <w:spacing w:val="-2"/>
        </w:rPr>
        <w:t>ADDIE</w:t>
      </w:r>
      <w:r>
        <w:tab/>
      </w:r>
      <w:r>
        <w:rPr>
          <w:spacing w:val="-5"/>
        </w:rPr>
        <w:t>36</w:t>
      </w:r>
    </w:p>
    <w:p w14:paraId="0E284984" w14:textId="4E973FFC" w:rsidR="000F65A5" w:rsidRDefault="000F65A5" w:rsidP="000F65A5">
      <w:pPr>
        <w:pStyle w:val="BodyText"/>
        <w:tabs>
          <w:tab w:val="left" w:leader="dot" w:pos="7371"/>
          <w:tab w:val="left" w:leader="dot" w:pos="8429"/>
        </w:tabs>
        <w:spacing w:line="480" w:lineRule="auto"/>
        <w:jc w:val="both"/>
      </w:pPr>
      <w:r>
        <w:t>Gambar</w:t>
      </w:r>
      <w:r>
        <w:rPr>
          <w:spacing w:val="-3"/>
        </w:rPr>
        <w:t xml:space="preserve"> </w:t>
      </w:r>
      <w:r>
        <w:t>4.1</w:t>
      </w:r>
      <w:r>
        <w:rPr>
          <w:spacing w:val="-1"/>
        </w:rPr>
        <w:t xml:space="preserve"> </w:t>
      </w:r>
      <w:r>
        <w:t>Sebelum</w:t>
      </w:r>
      <w:r>
        <w:rPr>
          <w:spacing w:val="-1"/>
        </w:rPr>
        <w:t xml:space="preserve"> </w:t>
      </w:r>
      <w:r>
        <w:t>Coaching</w:t>
      </w:r>
      <w:r>
        <w:rPr>
          <w:spacing w:val="-1"/>
        </w:rPr>
        <w:t xml:space="preserve"> </w:t>
      </w:r>
      <w:r>
        <w:t>dan</w:t>
      </w:r>
      <w:r>
        <w:rPr>
          <w:spacing w:val="-1"/>
        </w:rPr>
        <w:t xml:space="preserve"> </w:t>
      </w:r>
      <w:r>
        <w:t>Sesudah</w:t>
      </w:r>
      <w:r>
        <w:rPr>
          <w:spacing w:val="-1"/>
        </w:rPr>
        <w:t xml:space="preserve"> </w:t>
      </w:r>
      <w:r>
        <w:rPr>
          <w:spacing w:val="-2"/>
        </w:rPr>
        <w:t>Coaching</w:t>
      </w:r>
      <w:r>
        <w:tab/>
      </w:r>
      <w:r>
        <w:rPr>
          <w:spacing w:val="-5"/>
        </w:rPr>
        <w:t>91</w:t>
      </w:r>
    </w:p>
    <w:p w14:paraId="1F9E3B2F" w14:textId="77777777" w:rsidR="00EE1FAE" w:rsidRDefault="00EE1FAE" w:rsidP="000F65A5">
      <w:pPr>
        <w:pStyle w:val="Heading1"/>
        <w:tabs>
          <w:tab w:val="left" w:leader="dot" w:pos="7371"/>
        </w:tabs>
        <w:spacing w:before="0"/>
        <w:ind w:left="0"/>
        <w:sectPr w:rsidR="00EE1FAE" w:rsidSect="000F65A5">
          <w:pgSz w:w="11910" w:h="16840"/>
          <w:pgMar w:top="2268" w:right="1701" w:bottom="1701" w:left="2268" w:header="567" w:footer="567" w:gutter="0"/>
          <w:pgNumType w:fmt="lowerRoman" w:start="1"/>
          <w:cols w:space="720"/>
          <w:docGrid w:linePitch="299"/>
        </w:sectPr>
      </w:pPr>
    </w:p>
    <w:p w14:paraId="3DB043E0" w14:textId="58AB0965" w:rsidR="00BF41E1" w:rsidRDefault="004246E3" w:rsidP="00BF41E1">
      <w:pPr>
        <w:pStyle w:val="Heading1"/>
        <w:spacing w:before="69" w:line="494" w:lineRule="auto"/>
        <w:ind w:left="0" w:right="3" w:firstLine="24"/>
      </w:pPr>
      <w:r>
        <w:lastRenderedPageBreak/>
        <w:t xml:space="preserve">BAB I </w:t>
      </w:r>
    </w:p>
    <w:p w14:paraId="50F53466" w14:textId="5AAC24D0" w:rsidR="00D51CF4" w:rsidRPr="003948A3" w:rsidRDefault="004246E3" w:rsidP="003948A3">
      <w:pPr>
        <w:pStyle w:val="Heading1"/>
        <w:spacing w:before="69" w:line="494" w:lineRule="auto"/>
        <w:ind w:left="0" w:right="3" w:firstLine="24"/>
      </w:pPr>
      <w:r>
        <w:rPr>
          <w:spacing w:val="-2"/>
        </w:rPr>
        <w:t>PENDAHULUAN</w:t>
      </w:r>
    </w:p>
    <w:p w14:paraId="69E81BF2" w14:textId="77777777" w:rsidR="00D51CF4" w:rsidRDefault="00D51CF4" w:rsidP="00BF41E1">
      <w:pPr>
        <w:pStyle w:val="BodyText"/>
        <w:spacing w:before="22"/>
        <w:ind w:right="3"/>
        <w:rPr>
          <w:b/>
        </w:rPr>
      </w:pPr>
    </w:p>
    <w:p w14:paraId="08850C87" w14:textId="77777777" w:rsidR="00D51CF4" w:rsidRDefault="004246E3" w:rsidP="005670E3">
      <w:pPr>
        <w:pStyle w:val="Heading2"/>
        <w:numPr>
          <w:ilvl w:val="1"/>
          <w:numId w:val="15"/>
        </w:numPr>
        <w:tabs>
          <w:tab w:val="left" w:pos="1208"/>
        </w:tabs>
        <w:ind w:left="426" w:right="3" w:hanging="359"/>
      </w:pPr>
      <w:bookmarkStart w:id="1" w:name="1.1_Latar_Belakang_Masalah"/>
      <w:bookmarkEnd w:id="1"/>
      <w:r>
        <w:t>Latar</w:t>
      </w:r>
      <w:r>
        <w:rPr>
          <w:spacing w:val="-11"/>
        </w:rPr>
        <w:t xml:space="preserve"> </w:t>
      </w:r>
      <w:r>
        <w:t xml:space="preserve">Belakang </w:t>
      </w:r>
      <w:r>
        <w:rPr>
          <w:spacing w:val="-2"/>
        </w:rPr>
        <w:t>Masalah</w:t>
      </w:r>
    </w:p>
    <w:p w14:paraId="733E42F3" w14:textId="77777777" w:rsidR="00D51CF4" w:rsidRDefault="00D51CF4" w:rsidP="00BF41E1">
      <w:pPr>
        <w:pStyle w:val="BodyText"/>
        <w:spacing w:before="15"/>
        <w:ind w:right="3"/>
        <w:rPr>
          <w:b/>
        </w:rPr>
      </w:pPr>
    </w:p>
    <w:p w14:paraId="369B4F0D" w14:textId="77777777" w:rsidR="00D51CF4" w:rsidRDefault="004246E3" w:rsidP="00BF41E1">
      <w:pPr>
        <w:pStyle w:val="BodyText"/>
        <w:spacing w:line="480" w:lineRule="auto"/>
        <w:ind w:right="3" w:firstLine="720"/>
        <w:jc w:val="both"/>
      </w:pPr>
      <w:r>
        <w:t>Bahasa memiliki peran yang sangat penting dalam interaksi sehari-hari, terutama dalam konteks pendidikan. Kemampuan berbahasa yang baik menjadi kunci utama bagi perkembangan siswa, khususnya di tingkat Sekolah Dasar (SD). Namun, seringkali siswa mengalami</w:t>
      </w:r>
      <w:r>
        <w:rPr>
          <w:spacing w:val="-1"/>
        </w:rPr>
        <w:t xml:space="preserve"> </w:t>
      </w:r>
      <w:r>
        <w:t>kesulitan</w:t>
      </w:r>
      <w:r>
        <w:rPr>
          <w:spacing w:val="-1"/>
        </w:rPr>
        <w:t xml:space="preserve"> </w:t>
      </w:r>
      <w:r>
        <w:t>dalam menggunakan bahasa dengan tepat, baik dalam aspek tata bahasa, ejaan, maupun pengucapan kata.</w:t>
      </w:r>
    </w:p>
    <w:p w14:paraId="7F34796A" w14:textId="77777777" w:rsidR="00D51CF4" w:rsidRDefault="004246E3" w:rsidP="00BF41E1">
      <w:pPr>
        <w:pStyle w:val="BodyText"/>
        <w:spacing w:before="20" w:line="480" w:lineRule="auto"/>
        <w:ind w:right="3" w:firstLine="720"/>
        <w:jc w:val="both"/>
      </w:pPr>
      <w:r>
        <w:t>Fenomena ini juga terjadi di Sekolah Dasar Swasta Al Bukhari Muslim, di mana siswa kelas VI kerap menghadapi kesulitan dalam memahami dan menggunakan bahasa dengan benar. Untuk membantu siswa mengatasi tantangan ini, diperlukan pendekatan pembelajaran yang efektif dan inovatif.</w:t>
      </w:r>
    </w:p>
    <w:p w14:paraId="1B22D397" w14:textId="6588B5BF" w:rsidR="00D51CF4" w:rsidRDefault="004246E3" w:rsidP="00BF41E1">
      <w:pPr>
        <w:pStyle w:val="BodyText"/>
        <w:spacing w:before="25" w:line="480" w:lineRule="auto"/>
        <w:ind w:right="3" w:firstLine="720"/>
        <w:jc w:val="both"/>
      </w:pPr>
      <w:r>
        <w:t xml:space="preserve">Salah satu pendekatan yang dapat diterapkan adalah teknik pembelajaran </w:t>
      </w:r>
      <w:r w:rsidR="006C2343" w:rsidRPr="006C2343">
        <w:rPr>
          <w:i/>
          <w:iCs/>
        </w:rPr>
        <w:t>coaching</w:t>
      </w:r>
      <w:r>
        <w:rPr>
          <w:i/>
        </w:rPr>
        <w:t xml:space="preserve">. </w:t>
      </w:r>
      <w:r w:rsidR="006C2343" w:rsidRPr="006C2343">
        <w:rPr>
          <w:i/>
          <w:iCs/>
        </w:rPr>
        <w:t>Coaching</w:t>
      </w:r>
      <w:r>
        <w:rPr>
          <w:i/>
        </w:rPr>
        <w:t xml:space="preserve"> </w:t>
      </w:r>
      <w:r>
        <w:t xml:space="preserve">merupakan metode pendekatan yang berfokus pada pengembangan potensi individu melalui bimbingan, arahan, dan motivasi. Dalam konteks pembelajaran bahasa, teknik </w:t>
      </w:r>
      <w:r w:rsidR="006C2343" w:rsidRPr="006C2343">
        <w:rPr>
          <w:i/>
          <w:iCs/>
        </w:rPr>
        <w:t>coaching</w:t>
      </w:r>
      <w:r>
        <w:t xml:space="preserve"> dapat menjadi sarana yang efektif untuk membantu siswa mengidentifikasi, memahami, dan mengatasi kesalahan berbahasa yang mereka alami. “Metode </w:t>
      </w:r>
      <w:r w:rsidR="006C2343" w:rsidRPr="006C2343">
        <w:rPr>
          <w:i/>
          <w:iCs/>
        </w:rPr>
        <w:t>coaching</w:t>
      </w:r>
      <w:r>
        <w:rPr>
          <w:i/>
        </w:rPr>
        <w:t xml:space="preserve"> </w:t>
      </w:r>
      <w:r>
        <w:t>dianggap sebagai pendekatan paling efektif dalam meningkatkan kesejahteraan dan kemandirian setiap peserta didik” (Novitasari &amp; Dewiana, 2021).</w:t>
      </w:r>
    </w:p>
    <w:p w14:paraId="31469F02" w14:textId="533027F0" w:rsidR="00D51CF4" w:rsidRDefault="004246E3" w:rsidP="00BF41E1">
      <w:pPr>
        <w:pStyle w:val="BodyText"/>
        <w:spacing w:before="16" w:line="484" w:lineRule="auto"/>
        <w:ind w:right="3" w:firstLine="720"/>
        <w:jc w:val="both"/>
      </w:pPr>
      <w:r>
        <w:t>Dalam pembelajaran, penting bagi guru untuk memenuhi kebutuhan</w:t>
      </w:r>
      <w:r w:rsidR="00BF41E1">
        <w:t xml:space="preserve"> </w:t>
      </w:r>
      <w:r>
        <w:t>individual siswa sesuai dengan karakteristiknya. Hal ini merupakan kondisi ideal</w:t>
      </w:r>
      <w:r w:rsidR="00BF41E1">
        <w:t xml:space="preserve"> </w:t>
      </w:r>
      <w:r>
        <w:lastRenderedPageBreak/>
        <w:t xml:space="preserve">yang diamanatkan oleh undang-undang sistem pendidikan, di mana setiap siswa memiliki kesempatan belajar yang sama dan dapat berkembang secara optimal. Namun, jika guru mengabaikan karakteristik siswa dalam pengelolaan pembelajaran, hal ini dapat berdampak negatif pada perkembangan siswa. Mereka dapat mengalami hambatan dalam proses belajar serta masalah psikologis. Oleh karena itu, metode </w:t>
      </w:r>
      <w:r w:rsidR="006C2343" w:rsidRPr="006C2343">
        <w:rPr>
          <w:i/>
          <w:iCs/>
        </w:rPr>
        <w:t>coaching</w:t>
      </w:r>
      <w:r>
        <w:rPr>
          <w:i/>
        </w:rPr>
        <w:t xml:space="preserve"> </w:t>
      </w:r>
      <w:r>
        <w:t>menjadi sebuah pendekatan yang relevan dalam memahami karakteristik siswa dan melaksanakan pembelajaran yang efektif.</w:t>
      </w:r>
    </w:p>
    <w:p w14:paraId="7D4ECA64" w14:textId="72CE09C0" w:rsidR="00D51CF4" w:rsidRDefault="004246E3" w:rsidP="00BF41E1">
      <w:pPr>
        <w:pStyle w:val="BodyText"/>
        <w:spacing w:before="21" w:line="480" w:lineRule="auto"/>
        <w:ind w:right="3" w:firstLine="720"/>
        <w:jc w:val="both"/>
      </w:pPr>
      <w:r>
        <w:t xml:space="preserve">Sebelum memulai penelitian, peneliti telah berkomunikasi dengan Kepala Sekolah dan para guru di Sekolah Dasar Swasta Al Bukhari Muslim untuk mengetahui penggunaan metode </w:t>
      </w:r>
      <w:r w:rsidR="006C2343" w:rsidRPr="006C2343">
        <w:rPr>
          <w:i/>
          <w:iCs/>
        </w:rPr>
        <w:t>coaching</w:t>
      </w:r>
      <w:r>
        <w:rPr>
          <w:i/>
        </w:rPr>
        <w:t xml:space="preserve"> </w:t>
      </w:r>
      <w:r>
        <w:t xml:space="preserve">dalam mengatasi kesalahan berbahasa siswa. Hasil konfirmasi menunjukkan bahwa metode </w:t>
      </w:r>
      <w:r w:rsidR="006C2343" w:rsidRPr="006C2343">
        <w:rPr>
          <w:i/>
          <w:iCs/>
        </w:rPr>
        <w:t>coaching</w:t>
      </w:r>
      <w:r>
        <w:rPr>
          <w:i/>
        </w:rPr>
        <w:t xml:space="preserve"> </w:t>
      </w:r>
      <w:r>
        <w:t>belum pernah diterapkan untuk mengatasi kesalahan berbahasa di sekolah tersebut. Hal ini menjadi motivasi bagi peneliti untuk melakukan penelitian yang bertujuan menjelajahi</w:t>
      </w:r>
      <w:r>
        <w:rPr>
          <w:spacing w:val="-2"/>
        </w:rPr>
        <w:t xml:space="preserve"> </w:t>
      </w:r>
      <w:r>
        <w:t>potensi</w:t>
      </w:r>
      <w:r>
        <w:rPr>
          <w:spacing w:val="-2"/>
        </w:rPr>
        <w:t xml:space="preserve"> </w:t>
      </w:r>
      <w:r>
        <w:t xml:space="preserve">penggunaan metode </w:t>
      </w:r>
      <w:r w:rsidR="006C2343" w:rsidRPr="006C2343">
        <w:rPr>
          <w:i/>
          <w:iCs/>
        </w:rPr>
        <w:t>coaching</w:t>
      </w:r>
      <w:r>
        <w:rPr>
          <w:i/>
          <w:spacing w:val="-1"/>
        </w:rPr>
        <w:t xml:space="preserve"> </w:t>
      </w:r>
      <w:r>
        <w:t>dalam lingkungan pembelajaran di sekolah tersebut.</w:t>
      </w:r>
    </w:p>
    <w:p w14:paraId="52B76725" w14:textId="77777777" w:rsidR="00D51CF4" w:rsidRDefault="004246E3" w:rsidP="00BF41E1">
      <w:pPr>
        <w:pStyle w:val="BodyText"/>
        <w:spacing w:before="20" w:line="480" w:lineRule="auto"/>
        <w:ind w:right="3" w:firstLine="720"/>
        <w:jc w:val="both"/>
      </w:pPr>
      <w:r>
        <w:t>Dengan dukungan dan kesepakatan dari pihak sekolah, penelitian ini diharapkan dapat memberikan kontribusi yang berharga dalam pengembangan pendidikan di Sekolah Dasar Swasta Al Bukhari Muslim. Selain itu, diharapkan penelitian ini juga dapat memberikan wawasan baru tentang pendekatan pembelajaran yang lebih personal dan holistik.</w:t>
      </w:r>
    </w:p>
    <w:p w14:paraId="735B152D" w14:textId="280CBE3C" w:rsidR="00D51CF4" w:rsidRDefault="004246E3" w:rsidP="00BF41E1">
      <w:pPr>
        <w:pStyle w:val="BodyText"/>
        <w:spacing w:before="26" w:line="477" w:lineRule="auto"/>
        <w:ind w:right="3" w:firstLine="720"/>
        <w:jc w:val="both"/>
      </w:pPr>
      <w:r>
        <w:t xml:space="preserve">Metode </w:t>
      </w:r>
      <w:r w:rsidR="006C2343" w:rsidRPr="006C2343">
        <w:rPr>
          <w:i/>
          <w:iCs/>
        </w:rPr>
        <w:t>coaching</w:t>
      </w:r>
      <w:r>
        <w:rPr>
          <w:i/>
        </w:rPr>
        <w:t xml:space="preserve"> </w:t>
      </w:r>
      <w:r>
        <w:t>telah menjadi fokus penelitian dalam berbagai konteks pendidikan sebagai strategi yang efektif dalam meningkatkan kinerja siswa, baik dalam hal prestasi akademik maupun pengembangan keterampilan sosial dan</w:t>
      </w:r>
      <w:r w:rsidR="007C307B">
        <w:t xml:space="preserve"> </w:t>
      </w:r>
      <w:r>
        <w:lastRenderedPageBreak/>
        <w:t xml:space="preserve">emosional. Penelitian sebelumnya pernah dilakukan oleh Nani Harlina Pasaribu (2021) dengan judul “Penerapan </w:t>
      </w:r>
      <w:r w:rsidR="006C2343" w:rsidRPr="006C2343">
        <w:rPr>
          <w:i/>
          <w:iCs/>
        </w:rPr>
        <w:t>Coaching</w:t>
      </w:r>
      <w:r>
        <w:rPr>
          <w:i/>
        </w:rPr>
        <w:t xml:space="preserve"> </w:t>
      </w:r>
      <w:r>
        <w:t>Dalam Program</w:t>
      </w:r>
      <w:r>
        <w:rPr>
          <w:spacing w:val="-3"/>
        </w:rPr>
        <w:t xml:space="preserve"> </w:t>
      </w:r>
      <w:r>
        <w:t>Perkembangan Peserta Didik”</w:t>
      </w:r>
      <w:r>
        <w:rPr>
          <w:spacing w:val="-2"/>
        </w:rPr>
        <w:t xml:space="preserve"> </w:t>
      </w:r>
      <w:r>
        <w:t>telah</w:t>
      </w:r>
      <w:r>
        <w:rPr>
          <w:spacing w:val="-1"/>
        </w:rPr>
        <w:t xml:space="preserve"> </w:t>
      </w:r>
      <w:r>
        <w:t>menunjukkan</w:t>
      </w:r>
      <w:r>
        <w:rPr>
          <w:spacing w:val="-1"/>
        </w:rPr>
        <w:t xml:space="preserve"> </w:t>
      </w:r>
      <w:r>
        <w:t>bahwa</w:t>
      </w:r>
      <w:r>
        <w:rPr>
          <w:spacing w:val="-3"/>
        </w:rPr>
        <w:t xml:space="preserve"> </w:t>
      </w:r>
      <w:r>
        <w:t>penerapan</w:t>
      </w:r>
      <w:r>
        <w:rPr>
          <w:spacing w:val="-1"/>
        </w:rPr>
        <w:t xml:space="preserve"> </w:t>
      </w:r>
      <w:r w:rsidR="006C2343" w:rsidRPr="006C2343">
        <w:rPr>
          <w:i/>
          <w:iCs/>
        </w:rPr>
        <w:t>coaching</w:t>
      </w:r>
      <w:r>
        <w:rPr>
          <w:i/>
        </w:rPr>
        <w:t xml:space="preserve"> </w:t>
      </w:r>
      <w:r>
        <w:t>di</w:t>
      </w:r>
      <w:r>
        <w:rPr>
          <w:spacing w:val="-6"/>
        </w:rPr>
        <w:t xml:space="preserve"> </w:t>
      </w:r>
      <w:r>
        <w:t>lingkungan</w:t>
      </w:r>
      <w:r>
        <w:rPr>
          <w:spacing w:val="-6"/>
        </w:rPr>
        <w:t xml:space="preserve"> </w:t>
      </w:r>
      <w:r>
        <w:t>sekolah</w:t>
      </w:r>
      <w:r>
        <w:rPr>
          <w:spacing w:val="-6"/>
        </w:rPr>
        <w:t xml:space="preserve"> </w:t>
      </w:r>
      <w:r>
        <w:t xml:space="preserve">dapat menghasilkan dampak positif yang signifikan, termasuk peningkatan motivasi belajar siswa. Namun, implementasi metode </w:t>
      </w:r>
      <w:r w:rsidR="006C2343" w:rsidRPr="006C2343">
        <w:rPr>
          <w:i/>
          <w:iCs/>
        </w:rPr>
        <w:t>coaching</w:t>
      </w:r>
      <w:r>
        <w:rPr>
          <w:i/>
        </w:rPr>
        <w:t xml:space="preserve"> </w:t>
      </w:r>
      <w:r>
        <w:t>di sekolah menunjukkan keragaman,</w:t>
      </w:r>
      <w:r>
        <w:rPr>
          <w:spacing w:val="-15"/>
        </w:rPr>
        <w:t xml:space="preserve"> </w:t>
      </w:r>
      <w:r>
        <w:t>termasuk</w:t>
      </w:r>
      <w:r>
        <w:rPr>
          <w:spacing w:val="-15"/>
        </w:rPr>
        <w:t xml:space="preserve"> </w:t>
      </w:r>
      <w:r>
        <w:t>variasi</w:t>
      </w:r>
      <w:r>
        <w:rPr>
          <w:spacing w:val="-15"/>
        </w:rPr>
        <w:t xml:space="preserve"> </w:t>
      </w:r>
      <w:r>
        <w:t>dalam</w:t>
      </w:r>
      <w:r>
        <w:rPr>
          <w:spacing w:val="-15"/>
        </w:rPr>
        <w:t xml:space="preserve"> </w:t>
      </w:r>
      <w:r>
        <w:t>model</w:t>
      </w:r>
      <w:r>
        <w:rPr>
          <w:spacing w:val="-15"/>
        </w:rPr>
        <w:t xml:space="preserve"> </w:t>
      </w:r>
      <w:r w:rsidR="006C2343" w:rsidRPr="006C2343">
        <w:rPr>
          <w:i/>
          <w:iCs/>
        </w:rPr>
        <w:t>coaching</w:t>
      </w:r>
      <w:r>
        <w:t>,</w:t>
      </w:r>
      <w:r>
        <w:rPr>
          <w:spacing w:val="-15"/>
        </w:rPr>
        <w:t xml:space="preserve"> </w:t>
      </w:r>
      <w:r>
        <w:t>peran</w:t>
      </w:r>
      <w:r>
        <w:rPr>
          <w:spacing w:val="-15"/>
        </w:rPr>
        <w:t xml:space="preserve"> </w:t>
      </w:r>
      <w:r>
        <w:t>guru</w:t>
      </w:r>
      <w:r>
        <w:rPr>
          <w:spacing w:val="-15"/>
        </w:rPr>
        <w:t xml:space="preserve"> </w:t>
      </w:r>
      <w:r>
        <w:t>sebagai</w:t>
      </w:r>
      <w:r>
        <w:rPr>
          <w:spacing w:val="-15"/>
        </w:rPr>
        <w:t xml:space="preserve"> </w:t>
      </w:r>
      <w:r>
        <w:t>coach,</w:t>
      </w:r>
      <w:r>
        <w:rPr>
          <w:spacing w:val="-15"/>
        </w:rPr>
        <w:t xml:space="preserve"> </w:t>
      </w:r>
      <w:r>
        <w:t xml:space="preserve">serta keterlibatan siswa dalam proses </w:t>
      </w:r>
      <w:r w:rsidR="006C2343" w:rsidRPr="006C2343">
        <w:rPr>
          <w:i/>
          <w:iCs/>
        </w:rPr>
        <w:t>coaching</w:t>
      </w:r>
      <w:r>
        <w:t>. Oleh karena itu, penelitian lebih lanjut diperlukan</w:t>
      </w:r>
      <w:r>
        <w:rPr>
          <w:spacing w:val="-15"/>
        </w:rPr>
        <w:t xml:space="preserve"> </w:t>
      </w:r>
      <w:r>
        <w:t>untuk</w:t>
      </w:r>
      <w:r>
        <w:rPr>
          <w:spacing w:val="-15"/>
        </w:rPr>
        <w:t xml:space="preserve"> </w:t>
      </w:r>
      <w:r>
        <w:t>memahami</w:t>
      </w:r>
      <w:r>
        <w:rPr>
          <w:spacing w:val="-15"/>
        </w:rPr>
        <w:t xml:space="preserve"> </w:t>
      </w:r>
      <w:r>
        <w:t>faktor-faktor</w:t>
      </w:r>
      <w:r>
        <w:rPr>
          <w:spacing w:val="-15"/>
        </w:rPr>
        <w:t xml:space="preserve"> </w:t>
      </w:r>
      <w:r>
        <w:t>yang</w:t>
      </w:r>
      <w:r>
        <w:rPr>
          <w:spacing w:val="-15"/>
        </w:rPr>
        <w:t xml:space="preserve"> </w:t>
      </w:r>
      <w:r>
        <w:t>mempengaruhi</w:t>
      </w:r>
      <w:r>
        <w:rPr>
          <w:spacing w:val="-15"/>
        </w:rPr>
        <w:t xml:space="preserve"> </w:t>
      </w:r>
      <w:r>
        <w:t>efektivitas</w:t>
      </w:r>
      <w:r>
        <w:rPr>
          <w:spacing w:val="-15"/>
        </w:rPr>
        <w:t xml:space="preserve"> </w:t>
      </w:r>
      <w:r w:rsidR="006C2343" w:rsidRPr="006C2343">
        <w:rPr>
          <w:i/>
          <w:iCs/>
        </w:rPr>
        <w:t>coaching</w:t>
      </w:r>
      <w:r>
        <w:rPr>
          <w:i/>
        </w:rPr>
        <w:t xml:space="preserve"> </w:t>
      </w:r>
      <w:r>
        <w:t>di sekolah, serta untuk mengeksplorasi strategi implementasi yang paling sesuai dengan kebutuhan dan konteks pendidikan yang berbeda.</w:t>
      </w:r>
    </w:p>
    <w:p w14:paraId="08484C4C" w14:textId="54911513" w:rsidR="00D51CF4" w:rsidRDefault="004246E3" w:rsidP="00BF41E1">
      <w:pPr>
        <w:pStyle w:val="BodyText"/>
        <w:spacing w:before="17" w:line="480" w:lineRule="auto"/>
        <w:ind w:right="3" w:firstLine="566"/>
        <w:jc w:val="both"/>
      </w:pPr>
      <w:r>
        <w:t xml:space="preserve">Penelitian metode </w:t>
      </w:r>
      <w:r w:rsidR="006C2343" w:rsidRPr="006C2343">
        <w:rPr>
          <w:i/>
          <w:iCs/>
        </w:rPr>
        <w:t>coaching</w:t>
      </w:r>
      <w:r>
        <w:rPr>
          <w:i/>
        </w:rPr>
        <w:t xml:space="preserve"> </w:t>
      </w:r>
      <w:r>
        <w:t xml:space="preserve">juga sudah dilakukan oleh Rachmi Nursifa Yahya (2021) dengan judul “Pengaruh Guru Menyenangkan Melalui Metode </w:t>
      </w:r>
      <w:r w:rsidR="006C2343" w:rsidRPr="006C2343">
        <w:rPr>
          <w:i/>
          <w:iCs/>
        </w:rPr>
        <w:t>Coaching</w:t>
      </w:r>
      <w:r>
        <w:rPr>
          <w:i/>
        </w:rPr>
        <w:t xml:space="preserve"> </w:t>
      </w:r>
      <w:r>
        <w:t>Terhadap Proses Perkembangan Daya Pikir Anak Sekolah Dasar” yang melahirnya</w:t>
      </w:r>
      <w:r>
        <w:rPr>
          <w:spacing w:val="-3"/>
        </w:rPr>
        <w:t xml:space="preserve"> </w:t>
      </w:r>
      <w:r>
        <w:t>daya</w:t>
      </w:r>
      <w:r>
        <w:rPr>
          <w:spacing w:val="-4"/>
        </w:rPr>
        <w:t xml:space="preserve"> </w:t>
      </w:r>
      <w:r>
        <w:t>pikir</w:t>
      </w:r>
      <w:r>
        <w:rPr>
          <w:spacing w:val="-1"/>
        </w:rPr>
        <w:t xml:space="preserve"> </w:t>
      </w:r>
      <w:r>
        <w:t>tingkat</w:t>
      </w:r>
      <w:r>
        <w:rPr>
          <w:spacing w:val="-3"/>
        </w:rPr>
        <w:t xml:space="preserve"> </w:t>
      </w:r>
      <w:r>
        <w:t>tinggi</w:t>
      </w:r>
      <w:r>
        <w:rPr>
          <w:spacing w:val="-6"/>
        </w:rPr>
        <w:t xml:space="preserve"> </w:t>
      </w:r>
      <w:r>
        <w:t>pada</w:t>
      </w:r>
      <w:r>
        <w:rPr>
          <w:spacing w:val="-4"/>
        </w:rPr>
        <w:t xml:space="preserve"> </w:t>
      </w:r>
      <w:r>
        <w:t>peserta</w:t>
      </w:r>
      <w:r>
        <w:rPr>
          <w:spacing w:val="-3"/>
        </w:rPr>
        <w:t xml:space="preserve"> </w:t>
      </w:r>
      <w:r>
        <w:t>didik</w:t>
      </w:r>
      <w:r>
        <w:rPr>
          <w:spacing w:val="-3"/>
        </w:rPr>
        <w:t xml:space="preserve"> </w:t>
      </w:r>
      <w:r>
        <w:t>diperlukan</w:t>
      </w:r>
      <w:r>
        <w:rPr>
          <w:spacing w:val="-6"/>
        </w:rPr>
        <w:t xml:space="preserve"> </w:t>
      </w:r>
      <w:r>
        <w:t>ditingkatkannya keahlian</w:t>
      </w:r>
      <w:r>
        <w:rPr>
          <w:spacing w:val="-1"/>
        </w:rPr>
        <w:t xml:space="preserve"> </w:t>
      </w:r>
      <w:r>
        <w:t>guru dalam</w:t>
      </w:r>
      <w:r>
        <w:rPr>
          <w:spacing w:val="-1"/>
        </w:rPr>
        <w:t xml:space="preserve"> </w:t>
      </w:r>
      <w:r>
        <w:t>menciptakan inovasi</w:t>
      </w:r>
      <w:r>
        <w:rPr>
          <w:spacing w:val="-6"/>
        </w:rPr>
        <w:t xml:space="preserve"> </w:t>
      </w:r>
      <w:r>
        <w:t>pembelajaran</w:t>
      </w:r>
      <w:r>
        <w:rPr>
          <w:spacing w:val="-1"/>
        </w:rPr>
        <w:t xml:space="preserve"> </w:t>
      </w:r>
      <w:r>
        <w:t>agar belajar menjadi</w:t>
      </w:r>
      <w:r>
        <w:rPr>
          <w:spacing w:val="-1"/>
        </w:rPr>
        <w:t xml:space="preserve"> </w:t>
      </w:r>
      <w:r>
        <w:t>lebih menyenangkan</w:t>
      </w:r>
      <w:r>
        <w:rPr>
          <w:spacing w:val="-13"/>
        </w:rPr>
        <w:t xml:space="preserve"> </w:t>
      </w:r>
      <w:r>
        <w:t>dan</w:t>
      </w:r>
      <w:r>
        <w:rPr>
          <w:spacing w:val="-9"/>
        </w:rPr>
        <w:t xml:space="preserve"> </w:t>
      </w:r>
      <w:r>
        <w:t>memerdekakan,</w:t>
      </w:r>
      <w:r>
        <w:rPr>
          <w:spacing w:val="-6"/>
        </w:rPr>
        <w:t xml:space="preserve"> </w:t>
      </w:r>
      <w:r>
        <w:t>hal</w:t>
      </w:r>
      <w:r>
        <w:rPr>
          <w:spacing w:val="-9"/>
        </w:rPr>
        <w:t xml:space="preserve"> </w:t>
      </w:r>
      <w:r>
        <w:t>ini</w:t>
      </w:r>
      <w:r>
        <w:rPr>
          <w:spacing w:val="-14"/>
        </w:rPr>
        <w:t xml:space="preserve"> </w:t>
      </w:r>
      <w:r>
        <w:t>didapatkan</w:t>
      </w:r>
      <w:r>
        <w:rPr>
          <w:spacing w:val="-10"/>
        </w:rPr>
        <w:t xml:space="preserve"> </w:t>
      </w:r>
      <w:r>
        <w:t>melalui</w:t>
      </w:r>
      <w:r>
        <w:rPr>
          <w:spacing w:val="-12"/>
        </w:rPr>
        <w:t xml:space="preserve"> </w:t>
      </w:r>
      <w:r>
        <w:t>kolaborasi</w:t>
      </w:r>
      <w:r>
        <w:rPr>
          <w:spacing w:val="-12"/>
        </w:rPr>
        <w:t xml:space="preserve"> </w:t>
      </w:r>
      <w:r w:rsidR="006C2343" w:rsidRPr="006C2343">
        <w:rPr>
          <w:i/>
          <w:iCs/>
        </w:rPr>
        <w:t>coaching</w:t>
      </w:r>
      <w:r>
        <w:rPr>
          <w:i/>
        </w:rPr>
        <w:t xml:space="preserve"> </w:t>
      </w:r>
      <w:r>
        <w:t xml:space="preserve">dalam pembelajaran atau </w:t>
      </w:r>
      <w:r w:rsidR="006C2343" w:rsidRPr="006C2343">
        <w:rPr>
          <w:i/>
          <w:iCs/>
        </w:rPr>
        <w:t>coaching</w:t>
      </w:r>
      <w:r>
        <w:rPr>
          <w:i/>
        </w:rPr>
        <w:t xml:space="preserve"> in teaching </w:t>
      </w:r>
      <w:r>
        <w:t>karena dengan kolaborasi tersebut akan membuat pembelajaran lebih mudah dipahami sehingga mampu meningkatkan kualitas sumber daya manusia (SDM), melahirkan generasi unggul dan berkompeten yang melek perkembangan zaman dan mampu mengikuti kompetensi pada abad 21.</w:t>
      </w:r>
    </w:p>
    <w:p w14:paraId="18B9ED1F" w14:textId="77777777" w:rsidR="002E7EEC" w:rsidRDefault="002E7EEC" w:rsidP="00BF41E1">
      <w:pPr>
        <w:pStyle w:val="BodyText"/>
        <w:spacing w:before="17" w:line="480" w:lineRule="auto"/>
        <w:ind w:right="3" w:firstLine="566"/>
        <w:jc w:val="both"/>
      </w:pPr>
    </w:p>
    <w:p w14:paraId="54496E0B" w14:textId="300EE9D0" w:rsidR="00D51CF4" w:rsidRDefault="004246E3" w:rsidP="00BF41E1">
      <w:pPr>
        <w:pStyle w:val="BodyText"/>
        <w:spacing w:before="26" w:line="480" w:lineRule="auto"/>
        <w:ind w:right="3" w:firstLine="720"/>
        <w:jc w:val="both"/>
      </w:pPr>
      <w:r>
        <w:lastRenderedPageBreak/>
        <w:t>Terkait dengan hal ini, kondisi aktual di lapangan seringkali tidak sejalan dengan</w:t>
      </w:r>
      <w:r>
        <w:rPr>
          <w:spacing w:val="40"/>
        </w:rPr>
        <w:t xml:space="preserve"> </w:t>
      </w:r>
      <w:r>
        <w:t>harapan</w:t>
      </w:r>
      <w:r>
        <w:rPr>
          <w:spacing w:val="40"/>
        </w:rPr>
        <w:t xml:space="preserve"> </w:t>
      </w:r>
      <w:r>
        <w:t>ideal</w:t>
      </w:r>
      <w:r>
        <w:rPr>
          <w:spacing w:val="40"/>
        </w:rPr>
        <w:t xml:space="preserve"> </w:t>
      </w:r>
      <w:r>
        <w:t>dalam</w:t>
      </w:r>
      <w:r>
        <w:rPr>
          <w:spacing w:val="38"/>
        </w:rPr>
        <w:t xml:space="preserve"> </w:t>
      </w:r>
      <w:r>
        <w:t>pendidikan.</w:t>
      </w:r>
      <w:r>
        <w:rPr>
          <w:spacing w:val="40"/>
        </w:rPr>
        <w:t xml:space="preserve"> </w:t>
      </w:r>
      <w:r>
        <w:t>Banyak</w:t>
      </w:r>
      <w:r>
        <w:rPr>
          <w:spacing w:val="40"/>
        </w:rPr>
        <w:t xml:space="preserve"> </w:t>
      </w:r>
      <w:r>
        <w:t>guru</w:t>
      </w:r>
      <w:r>
        <w:rPr>
          <w:spacing w:val="40"/>
        </w:rPr>
        <w:t xml:space="preserve"> </w:t>
      </w:r>
      <w:r>
        <w:t>yang</w:t>
      </w:r>
      <w:r>
        <w:rPr>
          <w:spacing w:val="40"/>
        </w:rPr>
        <w:t xml:space="preserve"> </w:t>
      </w:r>
      <w:r>
        <w:t>belum</w:t>
      </w:r>
      <w:r>
        <w:rPr>
          <w:spacing w:val="40"/>
        </w:rPr>
        <w:t xml:space="preserve"> </w:t>
      </w:r>
      <w:r>
        <w:t>mampu</w:t>
      </w:r>
      <w:r w:rsidR="007C307B">
        <w:t xml:space="preserve"> </w:t>
      </w:r>
      <w:r>
        <w:t>memanfaatkan keunikan setiap murid secara optimal. Pembelajaran masih sering mengandalkan</w:t>
      </w:r>
      <w:r>
        <w:rPr>
          <w:spacing w:val="-15"/>
        </w:rPr>
        <w:t xml:space="preserve"> </w:t>
      </w:r>
      <w:r>
        <w:t>pendekatan</w:t>
      </w:r>
      <w:r>
        <w:rPr>
          <w:spacing w:val="-15"/>
        </w:rPr>
        <w:t xml:space="preserve"> </w:t>
      </w:r>
      <w:r>
        <w:t>konvensional</w:t>
      </w:r>
      <w:r>
        <w:rPr>
          <w:spacing w:val="-15"/>
        </w:rPr>
        <w:t xml:space="preserve"> </w:t>
      </w:r>
      <w:r>
        <w:t>dengan</w:t>
      </w:r>
      <w:r>
        <w:rPr>
          <w:spacing w:val="-15"/>
        </w:rPr>
        <w:t xml:space="preserve"> </w:t>
      </w:r>
      <w:r>
        <w:t>model</w:t>
      </w:r>
      <w:r>
        <w:rPr>
          <w:spacing w:val="-15"/>
        </w:rPr>
        <w:t xml:space="preserve"> </w:t>
      </w:r>
      <w:r>
        <w:t>pembelajaran</w:t>
      </w:r>
      <w:r>
        <w:rPr>
          <w:spacing w:val="-11"/>
        </w:rPr>
        <w:t xml:space="preserve"> </w:t>
      </w:r>
      <w:r>
        <w:t>yang</w:t>
      </w:r>
      <w:r>
        <w:rPr>
          <w:spacing w:val="-13"/>
        </w:rPr>
        <w:t xml:space="preserve"> </w:t>
      </w:r>
      <w:r>
        <w:t>berpusat pada guru. Pola pembelajaran yang umumnya terjadi</w:t>
      </w:r>
      <w:r>
        <w:rPr>
          <w:spacing w:val="-5"/>
        </w:rPr>
        <w:t xml:space="preserve"> </w:t>
      </w:r>
      <w:r>
        <w:t>adalah metode ceramah yang dominan di mana seluruh siswa menerima materi secara pasif dalam satu kelas. Keberagaman karakteristik siswa sering diabaikan, sehingga siswa dengan gaya belajar visual dan kinestetik sering tidak terakomodasi dengan baik. Akibatnya, sebagian</w:t>
      </w:r>
      <w:r>
        <w:rPr>
          <w:spacing w:val="-13"/>
        </w:rPr>
        <w:t xml:space="preserve"> </w:t>
      </w:r>
      <w:r>
        <w:t>siswa</w:t>
      </w:r>
      <w:r>
        <w:rPr>
          <w:spacing w:val="-5"/>
        </w:rPr>
        <w:t xml:space="preserve"> </w:t>
      </w:r>
      <w:r>
        <w:t>menjadi</w:t>
      </w:r>
      <w:r>
        <w:rPr>
          <w:spacing w:val="-7"/>
        </w:rPr>
        <w:t xml:space="preserve"> </w:t>
      </w:r>
      <w:r>
        <w:t>bosan</w:t>
      </w:r>
      <w:r>
        <w:rPr>
          <w:spacing w:val="-12"/>
        </w:rPr>
        <w:t xml:space="preserve"> </w:t>
      </w:r>
      <w:r>
        <w:t>dan</w:t>
      </w:r>
      <w:r>
        <w:rPr>
          <w:spacing w:val="-8"/>
        </w:rPr>
        <w:t xml:space="preserve"> </w:t>
      </w:r>
      <w:r>
        <w:t>pasif</w:t>
      </w:r>
      <w:r>
        <w:rPr>
          <w:spacing w:val="-15"/>
        </w:rPr>
        <w:t xml:space="preserve"> </w:t>
      </w:r>
      <w:r>
        <w:t>dalam</w:t>
      </w:r>
      <w:r>
        <w:rPr>
          <w:spacing w:val="-15"/>
        </w:rPr>
        <w:t xml:space="preserve"> </w:t>
      </w:r>
      <w:r>
        <w:t>pembelajaran, yang</w:t>
      </w:r>
      <w:r>
        <w:rPr>
          <w:spacing w:val="-9"/>
        </w:rPr>
        <w:t xml:space="preserve"> </w:t>
      </w:r>
      <w:r>
        <w:t>berdampak</w:t>
      </w:r>
      <w:r>
        <w:rPr>
          <w:spacing w:val="-8"/>
        </w:rPr>
        <w:t xml:space="preserve"> </w:t>
      </w:r>
      <w:r>
        <w:t>pada ketidakefektifan proses pembelajaran. Menurut (Alannasir, 2020) “Di kelas tradisional, guru menganggap mereka sebagai sumber ilmu utama sehingga tidak menggali kemampuan dan bakat siswanya”. Hal ini terjadi karena guru atau pendidik kurang memahami dengan baik tentang karakteristik peserta didik.</w:t>
      </w:r>
    </w:p>
    <w:p w14:paraId="200F7BE8" w14:textId="77777777" w:rsidR="00D51CF4" w:rsidRDefault="004246E3" w:rsidP="00BF41E1">
      <w:pPr>
        <w:pStyle w:val="BodyText"/>
        <w:spacing w:before="17" w:line="480" w:lineRule="auto"/>
        <w:ind w:right="3" w:firstLine="720"/>
        <w:jc w:val="both"/>
      </w:pPr>
      <w:r>
        <w:t>Beberapa pendidik juga terkadang menggunakan pendekatan otoriter, bahkan hingga tindakan fisik yang kasar terhadap siswa, yang menyebabkan terjadinya ketidakharmonisan hubungan antara guru dan siswa. Ketidaksesuaian antara</w:t>
      </w:r>
      <w:r>
        <w:rPr>
          <w:spacing w:val="-15"/>
        </w:rPr>
        <w:t xml:space="preserve"> </w:t>
      </w:r>
      <w:r>
        <w:t>tuntutan</w:t>
      </w:r>
      <w:r>
        <w:rPr>
          <w:spacing w:val="-15"/>
        </w:rPr>
        <w:t xml:space="preserve"> </w:t>
      </w:r>
      <w:r>
        <w:t>yang</w:t>
      </w:r>
      <w:r>
        <w:rPr>
          <w:spacing w:val="-15"/>
        </w:rPr>
        <w:t xml:space="preserve"> </w:t>
      </w:r>
      <w:r>
        <w:t>diajukan</w:t>
      </w:r>
      <w:r>
        <w:rPr>
          <w:spacing w:val="-15"/>
        </w:rPr>
        <w:t xml:space="preserve"> </w:t>
      </w:r>
      <w:r>
        <w:t>oleh</w:t>
      </w:r>
      <w:r>
        <w:rPr>
          <w:spacing w:val="-15"/>
        </w:rPr>
        <w:t xml:space="preserve"> </w:t>
      </w:r>
      <w:r>
        <w:t>guru</w:t>
      </w:r>
      <w:r>
        <w:rPr>
          <w:spacing w:val="-15"/>
        </w:rPr>
        <w:t xml:space="preserve"> </w:t>
      </w:r>
      <w:r>
        <w:t>dan</w:t>
      </w:r>
      <w:r>
        <w:rPr>
          <w:spacing w:val="-15"/>
        </w:rPr>
        <w:t xml:space="preserve"> </w:t>
      </w:r>
      <w:r>
        <w:t>kebutuhan</w:t>
      </w:r>
      <w:r>
        <w:rPr>
          <w:spacing w:val="-15"/>
        </w:rPr>
        <w:t xml:space="preserve"> </w:t>
      </w:r>
      <w:r>
        <w:t>serta</w:t>
      </w:r>
      <w:r>
        <w:rPr>
          <w:spacing w:val="-15"/>
        </w:rPr>
        <w:t xml:space="preserve"> </w:t>
      </w:r>
      <w:r>
        <w:t>karakteristik</w:t>
      </w:r>
      <w:r>
        <w:rPr>
          <w:spacing w:val="-15"/>
        </w:rPr>
        <w:t xml:space="preserve"> </w:t>
      </w:r>
      <w:r>
        <w:t>siswa</w:t>
      </w:r>
      <w:r>
        <w:rPr>
          <w:spacing w:val="-15"/>
        </w:rPr>
        <w:t xml:space="preserve"> </w:t>
      </w:r>
      <w:r>
        <w:t>juga sering terjadi. Hal</w:t>
      </w:r>
      <w:r>
        <w:rPr>
          <w:spacing w:val="-3"/>
        </w:rPr>
        <w:t xml:space="preserve"> </w:t>
      </w:r>
      <w:r>
        <w:t>ini</w:t>
      </w:r>
      <w:r>
        <w:rPr>
          <w:spacing w:val="-3"/>
        </w:rPr>
        <w:t xml:space="preserve"> </w:t>
      </w:r>
      <w:r>
        <w:t>menyebabkan</w:t>
      </w:r>
      <w:r>
        <w:rPr>
          <w:spacing w:val="-3"/>
        </w:rPr>
        <w:t xml:space="preserve"> </w:t>
      </w:r>
      <w:r>
        <w:t>siswa semakin menjauhi</w:t>
      </w:r>
      <w:r>
        <w:rPr>
          <w:spacing w:val="-8"/>
        </w:rPr>
        <w:t xml:space="preserve"> </w:t>
      </w:r>
      <w:r>
        <w:t>dunia pendidikan</w:t>
      </w:r>
      <w:r>
        <w:rPr>
          <w:spacing w:val="-3"/>
        </w:rPr>
        <w:t xml:space="preserve"> </w:t>
      </w:r>
      <w:r>
        <w:t>dan tidak memiliki minat dalam belajar. “Ormrod menjelaskan bahwa guru cenderung menuntut murid menjadi sepertinya untuk menurut, taat dan patuh dengan menunjukkan</w:t>
      </w:r>
      <w:r>
        <w:rPr>
          <w:spacing w:val="-7"/>
        </w:rPr>
        <w:t xml:space="preserve"> </w:t>
      </w:r>
      <w:r>
        <w:t>perilaku yang baik, padahal</w:t>
      </w:r>
      <w:r>
        <w:rPr>
          <w:spacing w:val="-7"/>
        </w:rPr>
        <w:t xml:space="preserve"> </w:t>
      </w:r>
      <w:r>
        <w:t>stimulasi</w:t>
      </w:r>
      <w:r>
        <w:rPr>
          <w:spacing w:val="-2"/>
        </w:rPr>
        <w:t xml:space="preserve"> </w:t>
      </w:r>
      <w:r>
        <w:t>yang</w:t>
      </w:r>
      <w:r>
        <w:rPr>
          <w:spacing w:val="-2"/>
        </w:rPr>
        <w:t xml:space="preserve"> </w:t>
      </w:r>
      <w:r>
        <w:t>ditunjukkan</w:t>
      </w:r>
      <w:r>
        <w:rPr>
          <w:spacing w:val="-2"/>
        </w:rPr>
        <w:t xml:space="preserve"> </w:t>
      </w:r>
      <w:r>
        <w:t>murid belum tentu sesuai dengan hati nurani mereka” (Janawi, 2019).</w:t>
      </w:r>
    </w:p>
    <w:p w14:paraId="318798BC" w14:textId="72B06650" w:rsidR="00D51CF4" w:rsidRDefault="004246E3" w:rsidP="00BF41E1">
      <w:pPr>
        <w:pStyle w:val="BodyText"/>
        <w:spacing w:before="26" w:line="480" w:lineRule="auto"/>
        <w:ind w:right="3" w:firstLine="720"/>
        <w:jc w:val="both"/>
      </w:pPr>
      <w:r>
        <w:lastRenderedPageBreak/>
        <w:t>Menurut Asbari</w:t>
      </w:r>
      <w:r>
        <w:rPr>
          <w:spacing w:val="-12"/>
        </w:rPr>
        <w:t xml:space="preserve"> </w:t>
      </w:r>
      <w:r>
        <w:t>dan</w:t>
      </w:r>
      <w:r>
        <w:rPr>
          <w:spacing w:val="-3"/>
        </w:rPr>
        <w:t xml:space="preserve"> </w:t>
      </w:r>
      <w:r>
        <w:t>Masduki</w:t>
      </w:r>
      <w:r>
        <w:rPr>
          <w:spacing w:val="-4"/>
        </w:rPr>
        <w:t xml:space="preserve"> </w:t>
      </w:r>
      <w:r>
        <w:t>(2021) “Pendidikan</w:t>
      </w:r>
      <w:r>
        <w:rPr>
          <w:spacing w:val="-8"/>
        </w:rPr>
        <w:t xml:space="preserve"> </w:t>
      </w:r>
      <w:r>
        <w:t>melalui</w:t>
      </w:r>
      <w:r>
        <w:rPr>
          <w:spacing w:val="-3"/>
        </w:rPr>
        <w:t xml:space="preserve"> </w:t>
      </w:r>
      <w:r>
        <w:t>metode</w:t>
      </w:r>
      <w:r>
        <w:rPr>
          <w:spacing w:val="-4"/>
        </w:rPr>
        <w:t xml:space="preserve"> </w:t>
      </w:r>
      <w:r w:rsidR="006C2343" w:rsidRPr="006C2343">
        <w:rPr>
          <w:i/>
          <w:iCs/>
        </w:rPr>
        <w:t>coaching</w:t>
      </w:r>
      <w:r>
        <w:t xml:space="preserve"> diakui sebagai salah satu fasilitas terbaik dalam meningkatkan kualitas Sumber Daya Manusia (SDM), terutama di Indonesia”.</w:t>
      </w:r>
      <w:r>
        <w:rPr>
          <w:spacing w:val="27"/>
        </w:rPr>
        <w:t xml:space="preserve"> </w:t>
      </w:r>
      <w:r>
        <w:t>Menurut</w:t>
      </w:r>
      <w:r>
        <w:rPr>
          <w:spacing w:val="26"/>
        </w:rPr>
        <w:t xml:space="preserve"> </w:t>
      </w:r>
      <w:r>
        <w:t>Novitasari dan Dewiana</w:t>
      </w:r>
      <w:r w:rsidR="0075331D">
        <w:t xml:space="preserve"> </w:t>
      </w:r>
      <w:r>
        <w:t xml:space="preserve">(2021), “menciptakan lingkungan di mana </w:t>
      </w:r>
      <w:r>
        <w:rPr>
          <w:i/>
        </w:rPr>
        <w:t xml:space="preserve">coach </w:t>
      </w:r>
      <w:r>
        <w:t xml:space="preserve">dan </w:t>
      </w:r>
      <w:r>
        <w:rPr>
          <w:i/>
        </w:rPr>
        <w:t xml:space="preserve">coachee </w:t>
      </w:r>
      <w:r>
        <w:t>berinteraksi secara dua arah, bekerja sama untuk mencapai tujuan bersama”.</w:t>
      </w:r>
    </w:p>
    <w:p w14:paraId="39FB25A3" w14:textId="0AF74D6F" w:rsidR="00D51CF4" w:rsidRDefault="004246E3" w:rsidP="00BF41E1">
      <w:pPr>
        <w:pStyle w:val="BodyText"/>
        <w:spacing w:before="20" w:line="480" w:lineRule="auto"/>
        <w:ind w:right="3" w:firstLine="720"/>
        <w:jc w:val="both"/>
      </w:pPr>
      <w:r>
        <w:t xml:space="preserve">Dalam konteks pembelajaran, “metode </w:t>
      </w:r>
      <w:r w:rsidR="006C2343" w:rsidRPr="006C2343">
        <w:rPr>
          <w:i/>
          <w:iCs/>
        </w:rPr>
        <w:t>coaching</w:t>
      </w:r>
      <w:r>
        <w:rPr>
          <w:i/>
        </w:rPr>
        <w:t xml:space="preserve"> </w:t>
      </w:r>
      <w:r>
        <w:t xml:space="preserve">mendorong siswa untuk menjadi mandiri dan mengembangkan pola pikir kritis melalui proses yang menyenangkan dan bebas dari tekanan” (Novitasari &amp; Dewiana, 2021). Melalui pendekatan </w:t>
      </w:r>
      <w:r w:rsidR="006C2343" w:rsidRPr="006C2343">
        <w:rPr>
          <w:i/>
          <w:iCs/>
        </w:rPr>
        <w:t>coaching</w:t>
      </w:r>
      <w:r>
        <w:t>, diharapkan siswa dapat lebih aktif terlibat dalam proses pembelajaran, memiliki motivasi yang tinggi untuk memperbaiki kesalahan berbahasa mereka, serta mampu memahami aturan tata bahasa dan penggunaan bahasa yang benar dengan lebih mendalam.</w:t>
      </w:r>
    </w:p>
    <w:p w14:paraId="72DFA0AC" w14:textId="77777777" w:rsidR="00D51CF4" w:rsidRDefault="004246E3" w:rsidP="00BF41E1">
      <w:pPr>
        <w:pStyle w:val="BodyText"/>
        <w:spacing w:before="15" w:line="480" w:lineRule="auto"/>
        <w:ind w:right="3" w:firstLine="720"/>
        <w:jc w:val="both"/>
      </w:pPr>
      <w:r>
        <w:t>Kesalahan berbahasa merupakan fenomena yang umum</w:t>
      </w:r>
      <w:r>
        <w:rPr>
          <w:spacing w:val="-2"/>
        </w:rPr>
        <w:t xml:space="preserve"> </w:t>
      </w:r>
      <w:r>
        <w:t>terjadi</w:t>
      </w:r>
      <w:r>
        <w:rPr>
          <w:spacing w:val="-2"/>
        </w:rPr>
        <w:t xml:space="preserve"> </w:t>
      </w:r>
      <w:r>
        <w:t>di</w:t>
      </w:r>
      <w:r>
        <w:rPr>
          <w:spacing w:val="-2"/>
        </w:rPr>
        <w:t xml:space="preserve"> </w:t>
      </w:r>
      <w:r>
        <w:t>kalangan siswa, baik dalam bentuk tulisan maupun percakapan. Penelitian sebelumnya dilakukan oleh Heny Kusuma Widyaningrum (2020) dengan judul “Kesalahan Berbahasa Pada Media Luar Ruang Dan Relevansinya Dengan Pembelajaran Bahasa</w:t>
      </w:r>
      <w:r>
        <w:rPr>
          <w:spacing w:val="-15"/>
        </w:rPr>
        <w:t xml:space="preserve"> </w:t>
      </w:r>
      <w:r>
        <w:t>Indonesia</w:t>
      </w:r>
      <w:r>
        <w:rPr>
          <w:spacing w:val="-15"/>
        </w:rPr>
        <w:t xml:space="preserve"> </w:t>
      </w:r>
      <w:r>
        <w:t>di</w:t>
      </w:r>
      <w:r>
        <w:rPr>
          <w:spacing w:val="-15"/>
        </w:rPr>
        <w:t xml:space="preserve"> </w:t>
      </w:r>
      <w:r>
        <w:t>Sekolah</w:t>
      </w:r>
      <w:r>
        <w:rPr>
          <w:spacing w:val="-15"/>
        </w:rPr>
        <w:t xml:space="preserve"> </w:t>
      </w:r>
      <w:r>
        <w:t>Dasar”</w:t>
      </w:r>
      <w:r>
        <w:rPr>
          <w:spacing w:val="-15"/>
        </w:rPr>
        <w:t xml:space="preserve"> </w:t>
      </w:r>
      <w:r>
        <w:t>telah</w:t>
      </w:r>
      <w:r>
        <w:rPr>
          <w:spacing w:val="-15"/>
        </w:rPr>
        <w:t xml:space="preserve"> </w:t>
      </w:r>
      <w:r>
        <w:t>mengidentifikasi</w:t>
      </w:r>
      <w:r>
        <w:rPr>
          <w:spacing w:val="-15"/>
        </w:rPr>
        <w:t xml:space="preserve"> </w:t>
      </w:r>
      <w:r>
        <w:t>berbagai</w:t>
      </w:r>
      <w:r>
        <w:rPr>
          <w:spacing w:val="-15"/>
        </w:rPr>
        <w:t xml:space="preserve"> </w:t>
      </w:r>
      <w:r>
        <w:t>jenis</w:t>
      </w:r>
      <w:r>
        <w:rPr>
          <w:spacing w:val="-15"/>
        </w:rPr>
        <w:t xml:space="preserve"> </w:t>
      </w:r>
      <w:r>
        <w:t>kesalahan berbahasa yang dilakukan oleh siswa, termasuk kesalahan dalam penggunaan tata bahasa, ejaan, sintaksis, dan kosakata. Kesalahan berbahasa ini dapat mempengaruhi pemahaman dan ekspresi siswa dalam berkomunikasi, serta dapat memengaruhi kualitas karya tulis mereka.</w:t>
      </w:r>
    </w:p>
    <w:p w14:paraId="2AC85E6F" w14:textId="29D0A2A8" w:rsidR="00D51CF4" w:rsidRDefault="004246E3" w:rsidP="00BF41E1">
      <w:pPr>
        <w:pStyle w:val="BodyText"/>
        <w:spacing w:before="31" w:line="480" w:lineRule="auto"/>
        <w:ind w:right="3" w:firstLine="720"/>
        <w:jc w:val="both"/>
      </w:pPr>
      <w:r>
        <w:t>Di</w:t>
      </w:r>
      <w:r>
        <w:rPr>
          <w:spacing w:val="-15"/>
        </w:rPr>
        <w:t xml:space="preserve"> </w:t>
      </w:r>
      <w:r>
        <w:t>sisi</w:t>
      </w:r>
      <w:r>
        <w:rPr>
          <w:spacing w:val="-15"/>
        </w:rPr>
        <w:t xml:space="preserve"> </w:t>
      </w:r>
      <w:r>
        <w:t>lain,</w:t>
      </w:r>
      <w:r>
        <w:rPr>
          <w:spacing w:val="-15"/>
        </w:rPr>
        <w:t xml:space="preserve"> </w:t>
      </w:r>
      <w:r>
        <w:t>terdapat</w:t>
      </w:r>
      <w:r>
        <w:rPr>
          <w:spacing w:val="-15"/>
        </w:rPr>
        <w:t xml:space="preserve"> </w:t>
      </w:r>
      <w:r>
        <w:t>berbagai</w:t>
      </w:r>
      <w:r>
        <w:rPr>
          <w:spacing w:val="-15"/>
        </w:rPr>
        <w:t xml:space="preserve"> </w:t>
      </w:r>
      <w:r>
        <w:t>metode</w:t>
      </w:r>
      <w:r>
        <w:rPr>
          <w:spacing w:val="-11"/>
        </w:rPr>
        <w:t xml:space="preserve"> </w:t>
      </w:r>
      <w:r>
        <w:t>yang</w:t>
      </w:r>
      <w:r>
        <w:rPr>
          <w:spacing w:val="-15"/>
        </w:rPr>
        <w:t xml:space="preserve"> </w:t>
      </w:r>
      <w:r>
        <w:t>telah</w:t>
      </w:r>
      <w:r>
        <w:rPr>
          <w:spacing w:val="-15"/>
        </w:rPr>
        <w:t xml:space="preserve"> </w:t>
      </w:r>
      <w:r>
        <w:t>digunakan</w:t>
      </w:r>
      <w:r>
        <w:rPr>
          <w:spacing w:val="-14"/>
        </w:rPr>
        <w:t xml:space="preserve"> </w:t>
      </w:r>
      <w:r>
        <w:t>dalam</w:t>
      </w:r>
      <w:r>
        <w:rPr>
          <w:spacing w:val="-10"/>
        </w:rPr>
        <w:t xml:space="preserve"> </w:t>
      </w:r>
      <w:r>
        <w:t>mengatasi kesalahan</w:t>
      </w:r>
      <w:r>
        <w:rPr>
          <w:spacing w:val="-3"/>
        </w:rPr>
        <w:t xml:space="preserve"> </w:t>
      </w:r>
      <w:r>
        <w:t>berbahasa</w:t>
      </w:r>
      <w:r>
        <w:rPr>
          <w:spacing w:val="-3"/>
        </w:rPr>
        <w:t xml:space="preserve"> </w:t>
      </w:r>
      <w:r>
        <w:t>di</w:t>
      </w:r>
      <w:r>
        <w:rPr>
          <w:spacing w:val="-11"/>
        </w:rPr>
        <w:t xml:space="preserve"> </w:t>
      </w:r>
      <w:r>
        <w:t>sekolah,</w:t>
      </w:r>
      <w:r>
        <w:rPr>
          <w:spacing w:val="-1"/>
        </w:rPr>
        <w:t xml:space="preserve"> </w:t>
      </w:r>
      <w:r>
        <w:t>termasuk metode</w:t>
      </w:r>
      <w:r>
        <w:rPr>
          <w:spacing w:val="-8"/>
        </w:rPr>
        <w:t xml:space="preserve"> </w:t>
      </w:r>
      <w:r>
        <w:t>koreksi</w:t>
      </w:r>
      <w:r>
        <w:rPr>
          <w:spacing w:val="-7"/>
        </w:rPr>
        <w:t xml:space="preserve"> </w:t>
      </w:r>
      <w:r>
        <w:t>langsung,</w:t>
      </w:r>
      <w:r>
        <w:rPr>
          <w:spacing w:val="-1"/>
        </w:rPr>
        <w:t xml:space="preserve"> </w:t>
      </w:r>
      <w:r w:rsidRPr="002E7EEC">
        <w:rPr>
          <w:i/>
          <w:iCs/>
        </w:rPr>
        <w:lastRenderedPageBreak/>
        <w:t>peer feedback</w:t>
      </w:r>
      <w:r>
        <w:t>, dan</w:t>
      </w:r>
      <w:r>
        <w:rPr>
          <w:spacing w:val="-6"/>
        </w:rPr>
        <w:t xml:space="preserve"> </w:t>
      </w:r>
      <w:r>
        <w:t>pendekatan</w:t>
      </w:r>
      <w:r>
        <w:rPr>
          <w:spacing w:val="-2"/>
        </w:rPr>
        <w:t xml:space="preserve"> </w:t>
      </w:r>
      <w:r>
        <w:t>berbasis</w:t>
      </w:r>
      <w:r>
        <w:rPr>
          <w:spacing w:val="-4"/>
        </w:rPr>
        <w:t xml:space="preserve"> </w:t>
      </w:r>
      <w:r>
        <w:t>kesalahan. Meskipun</w:t>
      </w:r>
      <w:r>
        <w:rPr>
          <w:spacing w:val="-6"/>
        </w:rPr>
        <w:t xml:space="preserve"> </w:t>
      </w:r>
      <w:r>
        <w:t>demikian, masih</w:t>
      </w:r>
      <w:r>
        <w:rPr>
          <w:spacing w:val="-2"/>
        </w:rPr>
        <w:t xml:space="preserve"> </w:t>
      </w:r>
      <w:r>
        <w:t>terdapat</w:t>
      </w:r>
      <w:r>
        <w:rPr>
          <w:spacing w:val="-2"/>
        </w:rPr>
        <w:t xml:space="preserve"> </w:t>
      </w:r>
      <w:r>
        <w:t>kebutuhan untuk mengevaluasi efektivitas masing-masing metode tersebut, serta untuk menemukan</w:t>
      </w:r>
      <w:r>
        <w:rPr>
          <w:spacing w:val="40"/>
        </w:rPr>
        <w:t xml:space="preserve"> </w:t>
      </w:r>
      <w:r>
        <w:t>strategi</w:t>
      </w:r>
      <w:r>
        <w:rPr>
          <w:spacing w:val="40"/>
        </w:rPr>
        <w:t xml:space="preserve"> </w:t>
      </w:r>
      <w:r>
        <w:t>yang</w:t>
      </w:r>
      <w:r>
        <w:rPr>
          <w:spacing w:val="40"/>
        </w:rPr>
        <w:t xml:space="preserve"> </w:t>
      </w:r>
      <w:r>
        <w:t>paling</w:t>
      </w:r>
      <w:r>
        <w:rPr>
          <w:spacing w:val="40"/>
        </w:rPr>
        <w:t xml:space="preserve"> </w:t>
      </w:r>
      <w:r>
        <w:t>efisien</w:t>
      </w:r>
      <w:r>
        <w:rPr>
          <w:spacing w:val="40"/>
        </w:rPr>
        <w:t xml:space="preserve"> </w:t>
      </w:r>
      <w:r>
        <w:t>dalam</w:t>
      </w:r>
      <w:r>
        <w:rPr>
          <w:spacing w:val="40"/>
        </w:rPr>
        <w:t xml:space="preserve"> </w:t>
      </w:r>
      <w:r>
        <w:t>membantu</w:t>
      </w:r>
      <w:r>
        <w:rPr>
          <w:spacing w:val="40"/>
        </w:rPr>
        <w:t xml:space="preserve"> </w:t>
      </w:r>
      <w:r>
        <w:t>siswa</w:t>
      </w:r>
      <w:r>
        <w:rPr>
          <w:spacing w:val="40"/>
        </w:rPr>
        <w:t xml:space="preserve"> </w:t>
      </w:r>
      <w:r>
        <w:t>mengatasi</w:t>
      </w:r>
      <w:r w:rsidR="0075331D">
        <w:t xml:space="preserve"> </w:t>
      </w:r>
      <w:r>
        <w:t>kesalahan berbahasa mereka. Penelitian lanjutan dalam bidang ini dapat memberikan wawasan yang berharga bagi pengembangan pembelajaran bahasa yang lebih efektif di sekolah.</w:t>
      </w:r>
    </w:p>
    <w:p w14:paraId="79D71C09" w14:textId="69D4D41B" w:rsidR="002E7EEC" w:rsidRDefault="004246E3" w:rsidP="00BF41E1">
      <w:pPr>
        <w:pStyle w:val="BodyText"/>
        <w:spacing w:before="20" w:line="480" w:lineRule="auto"/>
        <w:ind w:right="3" w:firstLine="720"/>
        <w:jc w:val="both"/>
        <w:rPr>
          <w:spacing w:val="-13"/>
        </w:rPr>
      </w:pPr>
      <w:r>
        <w:t xml:space="preserve">Menggunakan teknik </w:t>
      </w:r>
      <w:r w:rsidR="006C2343" w:rsidRPr="006C2343">
        <w:rPr>
          <w:i/>
          <w:iCs/>
        </w:rPr>
        <w:t>coaching</w:t>
      </w:r>
      <w:r>
        <w:rPr>
          <w:i/>
        </w:rPr>
        <w:t xml:space="preserve"> </w:t>
      </w:r>
      <w:r>
        <w:t>dalam pembelajaran untuk mengatasi kesalahan berbahasa siswa sangat efektif karena pendekatan ini berfokus pada pengembangan</w:t>
      </w:r>
      <w:r>
        <w:rPr>
          <w:spacing w:val="-6"/>
        </w:rPr>
        <w:t xml:space="preserve"> </w:t>
      </w:r>
      <w:r>
        <w:t>kemampuan</w:t>
      </w:r>
      <w:r>
        <w:rPr>
          <w:spacing w:val="-1"/>
        </w:rPr>
        <w:t xml:space="preserve"> </w:t>
      </w:r>
      <w:r>
        <w:t>individu</w:t>
      </w:r>
      <w:r>
        <w:rPr>
          <w:spacing w:val="-1"/>
        </w:rPr>
        <w:t xml:space="preserve"> </w:t>
      </w:r>
      <w:r>
        <w:t>dan</w:t>
      </w:r>
      <w:r>
        <w:rPr>
          <w:spacing w:val="-6"/>
        </w:rPr>
        <w:t xml:space="preserve"> </w:t>
      </w:r>
      <w:r>
        <w:t>pemberian</w:t>
      </w:r>
      <w:r>
        <w:rPr>
          <w:spacing w:val="-6"/>
        </w:rPr>
        <w:t xml:space="preserve"> </w:t>
      </w:r>
      <w:r>
        <w:t>umpan</w:t>
      </w:r>
      <w:r>
        <w:rPr>
          <w:spacing w:val="-1"/>
        </w:rPr>
        <w:t xml:space="preserve"> </w:t>
      </w:r>
      <w:r>
        <w:t>balik yang</w:t>
      </w:r>
      <w:r>
        <w:rPr>
          <w:spacing w:val="-1"/>
        </w:rPr>
        <w:t xml:space="preserve"> </w:t>
      </w:r>
      <w:r>
        <w:t xml:space="preserve">konstruktif. Dengan </w:t>
      </w:r>
      <w:r w:rsidR="006C2343" w:rsidRPr="006C2343">
        <w:rPr>
          <w:i/>
          <w:iCs/>
        </w:rPr>
        <w:t>coaching</w:t>
      </w:r>
      <w:r>
        <w:t>, siswa dapat lebih memahami kekuatan dan kelemahan mereka dalam</w:t>
      </w:r>
      <w:r>
        <w:rPr>
          <w:spacing w:val="-4"/>
        </w:rPr>
        <w:t xml:space="preserve"> </w:t>
      </w:r>
      <w:r>
        <w:t>berbahasa, mengembangkan</w:t>
      </w:r>
      <w:r>
        <w:rPr>
          <w:spacing w:val="-4"/>
        </w:rPr>
        <w:t xml:space="preserve"> </w:t>
      </w:r>
      <w:r>
        <w:t>keterampilan</w:t>
      </w:r>
      <w:r>
        <w:rPr>
          <w:spacing w:val="-4"/>
        </w:rPr>
        <w:t xml:space="preserve"> </w:t>
      </w:r>
      <w:r>
        <w:t>pemecahan</w:t>
      </w:r>
      <w:r>
        <w:rPr>
          <w:spacing w:val="-1"/>
        </w:rPr>
        <w:t xml:space="preserve"> </w:t>
      </w:r>
      <w:r>
        <w:t>masalah, dan</w:t>
      </w:r>
      <w:r>
        <w:rPr>
          <w:spacing w:val="-1"/>
        </w:rPr>
        <w:t xml:space="preserve"> </w:t>
      </w:r>
      <w:r>
        <w:t>mencari solusi mandiri terhadap kesalahan yang sering dilakukan. Teknik ini juga meningkatkan motivasi dan kepercayaan diri siswa melalui pendekatan yang mendukung</w:t>
      </w:r>
      <w:r>
        <w:rPr>
          <w:spacing w:val="-10"/>
        </w:rPr>
        <w:t xml:space="preserve"> </w:t>
      </w:r>
      <w:r>
        <w:t>dan</w:t>
      </w:r>
      <w:r>
        <w:rPr>
          <w:spacing w:val="-15"/>
        </w:rPr>
        <w:t xml:space="preserve"> </w:t>
      </w:r>
      <w:r>
        <w:t>tidak</w:t>
      </w:r>
      <w:r>
        <w:rPr>
          <w:spacing w:val="-5"/>
        </w:rPr>
        <w:t xml:space="preserve"> </w:t>
      </w:r>
      <w:r>
        <w:t>menghakimi,</w:t>
      </w:r>
      <w:r>
        <w:rPr>
          <w:spacing w:val="-3"/>
        </w:rPr>
        <w:t xml:space="preserve"> </w:t>
      </w:r>
      <w:r>
        <w:t>membuat</w:t>
      </w:r>
      <w:r>
        <w:rPr>
          <w:spacing w:val="-1"/>
        </w:rPr>
        <w:t xml:space="preserve"> </w:t>
      </w:r>
      <w:r>
        <w:t>mereka</w:t>
      </w:r>
      <w:r>
        <w:rPr>
          <w:spacing w:val="-10"/>
        </w:rPr>
        <w:t xml:space="preserve"> </w:t>
      </w:r>
      <w:r>
        <w:t>merasa</w:t>
      </w:r>
      <w:r>
        <w:rPr>
          <w:spacing w:val="-10"/>
        </w:rPr>
        <w:t xml:space="preserve"> </w:t>
      </w:r>
      <w:r>
        <w:t>dihargai</w:t>
      </w:r>
      <w:r>
        <w:rPr>
          <w:spacing w:val="-13"/>
        </w:rPr>
        <w:t xml:space="preserve"> </w:t>
      </w:r>
      <w:r>
        <w:t>dan</w:t>
      </w:r>
      <w:r>
        <w:rPr>
          <w:spacing w:val="-14"/>
        </w:rPr>
        <w:t xml:space="preserve"> </w:t>
      </w:r>
      <w:r>
        <w:t xml:space="preserve">didorong untuk terus belajar dan berkembang. </w:t>
      </w:r>
      <w:r w:rsidR="006C2343" w:rsidRPr="006C2343">
        <w:rPr>
          <w:i/>
          <w:iCs/>
        </w:rPr>
        <w:t>Coaching</w:t>
      </w:r>
      <w:r>
        <w:rPr>
          <w:i/>
        </w:rPr>
        <w:t xml:space="preserve"> </w:t>
      </w:r>
      <w:r>
        <w:t>memungkinkan pemberian umpan balik yang</w:t>
      </w:r>
      <w:r>
        <w:rPr>
          <w:spacing w:val="-5"/>
        </w:rPr>
        <w:t xml:space="preserve"> </w:t>
      </w:r>
      <w:r>
        <w:t>spesifik</w:t>
      </w:r>
      <w:r>
        <w:rPr>
          <w:spacing w:val="-5"/>
        </w:rPr>
        <w:t xml:space="preserve"> </w:t>
      </w:r>
      <w:r>
        <w:t>dan</w:t>
      </w:r>
      <w:r>
        <w:rPr>
          <w:spacing w:val="-10"/>
        </w:rPr>
        <w:t xml:space="preserve"> </w:t>
      </w:r>
      <w:r>
        <w:t>konstruktif, membantu</w:t>
      </w:r>
      <w:r>
        <w:rPr>
          <w:spacing w:val="-5"/>
        </w:rPr>
        <w:t xml:space="preserve"> </w:t>
      </w:r>
      <w:r>
        <w:t>siswa</w:t>
      </w:r>
      <w:r>
        <w:rPr>
          <w:spacing w:val="-6"/>
        </w:rPr>
        <w:t xml:space="preserve"> </w:t>
      </w:r>
      <w:r>
        <w:t>untuk</w:t>
      </w:r>
      <w:r>
        <w:rPr>
          <w:spacing w:val="-5"/>
        </w:rPr>
        <w:t xml:space="preserve"> </w:t>
      </w:r>
      <w:r>
        <w:t>memperbaiki</w:t>
      </w:r>
      <w:r>
        <w:rPr>
          <w:spacing w:val="-13"/>
        </w:rPr>
        <w:t xml:space="preserve"> </w:t>
      </w:r>
      <w:r>
        <w:t>kesalahan dengan</w:t>
      </w:r>
      <w:r>
        <w:rPr>
          <w:spacing w:val="-15"/>
        </w:rPr>
        <w:t xml:space="preserve"> </w:t>
      </w:r>
      <w:r>
        <w:t>cara</w:t>
      </w:r>
      <w:r>
        <w:rPr>
          <w:spacing w:val="-15"/>
        </w:rPr>
        <w:t xml:space="preserve"> </w:t>
      </w:r>
      <w:r>
        <w:t>yang</w:t>
      </w:r>
      <w:r>
        <w:rPr>
          <w:spacing w:val="-15"/>
        </w:rPr>
        <w:t xml:space="preserve"> </w:t>
      </w:r>
      <w:r>
        <w:t>detail.</w:t>
      </w:r>
      <w:r>
        <w:rPr>
          <w:spacing w:val="-15"/>
        </w:rPr>
        <w:t xml:space="preserve"> </w:t>
      </w:r>
      <w:r>
        <w:t>Selain</w:t>
      </w:r>
      <w:r>
        <w:rPr>
          <w:spacing w:val="-15"/>
        </w:rPr>
        <w:t xml:space="preserve"> </w:t>
      </w:r>
      <w:r>
        <w:t>itu,</w:t>
      </w:r>
      <w:r>
        <w:rPr>
          <w:spacing w:val="-15"/>
        </w:rPr>
        <w:t xml:space="preserve"> </w:t>
      </w:r>
      <w:r>
        <w:t>pembelajaran</w:t>
      </w:r>
      <w:r>
        <w:rPr>
          <w:spacing w:val="-15"/>
        </w:rPr>
        <w:t xml:space="preserve"> </w:t>
      </w:r>
      <w:r>
        <w:t>yang</w:t>
      </w:r>
      <w:r>
        <w:rPr>
          <w:spacing w:val="-15"/>
        </w:rPr>
        <w:t xml:space="preserve"> </w:t>
      </w:r>
      <w:r>
        <w:t>dipersonalisasi</w:t>
      </w:r>
      <w:r>
        <w:rPr>
          <w:spacing w:val="-15"/>
        </w:rPr>
        <w:t xml:space="preserve"> </w:t>
      </w:r>
      <w:r>
        <w:t>sesuai</w:t>
      </w:r>
      <w:r>
        <w:rPr>
          <w:spacing w:val="-15"/>
        </w:rPr>
        <w:t xml:space="preserve"> </w:t>
      </w:r>
      <w:r>
        <w:t>dengan kebutuhan</w:t>
      </w:r>
      <w:r>
        <w:rPr>
          <w:spacing w:val="-9"/>
        </w:rPr>
        <w:t xml:space="preserve"> </w:t>
      </w:r>
      <w:r>
        <w:t>individu</w:t>
      </w:r>
      <w:r>
        <w:rPr>
          <w:spacing w:val="-9"/>
        </w:rPr>
        <w:t xml:space="preserve"> </w:t>
      </w:r>
      <w:r>
        <w:t>siswa</w:t>
      </w:r>
      <w:r>
        <w:rPr>
          <w:spacing w:val="-10"/>
        </w:rPr>
        <w:t xml:space="preserve"> </w:t>
      </w:r>
      <w:r>
        <w:t>membuat</w:t>
      </w:r>
      <w:r>
        <w:rPr>
          <w:spacing w:val="-5"/>
        </w:rPr>
        <w:t xml:space="preserve"> </w:t>
      </w:r>
      <w:r>
        <w:t>setiap</w:t>
      </w:r>
      <w:r>
        <w:rPr>
          <w:spacing w:val="-10"/>
        </w:rPr>
        <w:t xml:space="preserve"> </w:t>
      </w:r>
      <w:r>
        <w:t>siswa</w:t>
      </w:r>
      <w:r>
        <w:rPr>
          <w:spacing w:val="-7"/>
        </w:rPr>
        <w:t xml:space="preserve"> </w:t>
      </w:r>
      <w:r>
        <w:t>mendapatkan</w:t>
      </w:r>
      <w:r>
        <w:rPr>
          <w:spacing w:val="-13"/>
        </w:rPr>
        <w:t xml:space="preserve"> </w:t>
      </w:r>
      <w:r>
        <w:t>perhatian</w:t>
      </w:r>
      <w:r>
        <w:rPr>
          <w:spacing w:val="-13"/>
        </w:rPr>
        <w:t xml:space="preserve"> </w:t>
      </w:r>
      <w:r>
        <w:t>khusus</w:t>
      </w:r>
      <w:r>
        <w:rPr>
          <w:spacing w:val="-12"/>
        </w:rPr>
        <w:t xml:space="preserve"> </w:t>
      </w:r>
      <w:r>
        <w:t>dan rencana</w:t>
      </w:r>
      <w:r>
        <w:rPr>
          <w:spacing w:val="-3"/>
        </w:rPr>
        <w:t xml:space="preserve"> </w:t>
      </w:r>
      <w:r>
        <w:t>pembelajaran</w:t>
      </w:r>
      <w:r>
        <w:rPr>
          <w:spacing w:val="-2"/>
        </w:rPr>
        <w:t xml:space="preserve"> </w:t>
      </w:r>
      <w:r>
        <w:t>yang</w:t>
      </w:r>
      <w:r>
        <w:rPr>
          <w:spacing w:val="-2"/>
        </w:rPr>
        <w:t xml:space="preserve"> </w:t>
      </w:r>
      <w:r>
        <w:t>disesuaikan</w:t>
      </w:r>
      <w:r>
        <w:rPr>
          <w:spacing w:val="-7"/>
        </w:rPr>
        <w:t xml:space="preserve"> </w:t>
      </w:r>
      <w:r>
        <w:t>dengan</w:t>
      </w:r>
      <w:r>
        <w:rPr>
          <w:spacing w:val="-7"/>
        </w:rPr>
        <w:t xml:space="preserve"> </w:t>
      </w:r>
      <w:r>
        <w:t>tingkat kemampuan</w:t>
      </w:r>
      <w:r>
        <w:rPr>
          <w:spacing w:val="-2"/>
        </w:rPr>
        <w:t xml:space="preserve"> </w:t>
      </w:r>
      <w:r>
        <w:t xml:space="preserve">mereka. Siswa juga diajak untuk secara aktif merefleksikan proses belajar mereka, memahami kesalahan, dan merumuskan strategi untuk memperbaikinya, sehingga menjadi pembelajar yang lebih mandiri dan proaktif. Teknik </w:t>
      </w:r>
      <w:r w:rsidR="006C2343" w:rsidRPr="006C2343">
        <w:rPr>
          <w:i/>
          <w:iCs/>
        </w:rPr>
        <w:t>coaching</w:t>
      </w:r>
      <w:r>
        <w:rPr>
          <w:i/>
        </w:rPr>
        <w:t xml:space="preserve"> </w:t>
      </w:r>
      <w:r>
        <w:t xml:space="preserve">juga menciptakan hubungan yang </w:t>
      </w:r>
      <w:r>
        <w:lastRenderedPageBreak/>
        <w:t>lebih erat dan kolaboratif antara siswa dan guru, membuat siswa merasa</w:t>
      </w:r>
      <w:r>
        <w:rPr>
          <w:spacing w:val="-3"/>
        </w:rPr>
        <w:t xml:space="preserve"> </w:t>
      </w:r>
      <w:r>
        <w:t>lebih</w:t>
      </w:r>
      <w:r>
        <w:rPr>
          <w:spacing w:val="-3"/>
        </w:rPr>
        <w:t xml:space="preserve"> </w:t>
      </w:r>
      <w:r>
        <w:t>nyaman</w:t>
      </w:r>
      <w:r>
        <w:rPr>
          <w:spacing w:val="-6"/>
        </w:rPr>
        <w:t xml:space="preserve"> </w:t>
      </w:r>
      <w:r>
        <w:t>untuk</w:t>
      </w:r>
      <w:r>
        <w:rPr>
          <w:spacing w:val="-3"/>
        </w:rPr>
        <w:t xml:space="preserve"> </w:t>
      </w:r>
      <w:r>
        <w:t>menyampaikan</w:t>
      </w:r>
      <w:r>
        <w:rPr>
          <w:spacing w:val="-6"/>
        </w:rPr>
        <w:t xml:space="preserve"> </w:t>
      </w:r>
      <w:r>
        <w:t>kesulitan</w:t>
      </w:r>
      <w:r>
        <w:rPr>
          <w:spacing w:val="-2"/>
        </w:rPr>
        <w:t xml:space="preserve"> </w:t>
      </w:r>
      <w:r>
        <w:t>yang</w:t>
      </w:r>
      <w:r>
        <w:rPr>
          <w:spacing w:val="-2"/>
        </w:rPr>
        <w:t xml:space="preserve"> </w:t>
      </w:r>
      <w:r>
        <w:t>mereka</w:t>
      </w:r>
      <w:r>
        <w:rPr>
          <w:spacing w:val="-4"/>
        </w:rPr>
        <w:t xml:space="preserve"> </w:t>
      </w:r>
      <w:r>
        <w:t>hadapi</w:t>
      </w:r>
      <w:r>
        <w:rPr>
          <w:spacing w:val="-6"/>
        </w:rPr>
        <w:t xml:space="preserve"> </w:t>
      </w:r>
      <w:r>
        <w:t>dan</w:t>
      </w:r>
      <w:r>
        <w:rPr>
          <w:spacing w:val="-7"/>
        </w:rPr>
        <w:t xml:space="preserve"> </w:t>
      </w:r>
      <w:r>
        <w:t xml:space="preserve">guru dapat memberikan bimbingan yang lebih efektif. </w:t>
      </w:r>
      <w:r w:rsidR="006C2343" w:rsidRPr="006C2343">
        <w:rPr>
          <w:i/>
          <w:iCs/>
        </w:rPr>
        <w:t>Coaching</w:t>
      </w:r>
      <w:r>
        <w:rPr>
          <w:i/>
        </w:rPr>
        <w:t xml:space="preserve"> </w:t>
      </w:r>
      <w:r>
        <w:t>mendorong perbaikan berkelanjutan,</w:t>
      </w:r>
      <w:r>
        <w:rPr>
          <w:spacing w:val="-15"/>
        </w:rPr>
        <w:t xml:space="preserve"> </w:t>
      </w:r>
      <w:r>
        <w:t>di</w:t>
      </w:r>
      <w:r>
        <w:rPr>
          <w:spacing w:val="-17"/>
        </w:rPr>
        <w:t xml:space="preserve"> </w:t>
      </w:r>
      <w:r>
        <w:t>mana</w:t>
      </w:r>
      <w:r>
        <w:rPr>
          <w:spacing w:val="-15"/>
        </w:rPr>
        <w:t xml:space="preserve"> </w:t>
      </w:r>
      <w:r>
        <w:t>siswa</w:t>
      </w:r>
      <w:r>
        <w:rPr>
          <w:spacing w:val="-15"/>
        </w:rPr>
        <w:t xml:space="preserve"> </w:t>
      </w:r>
      <w:r>
        <w:t>tidak</w:t>
      </w:r>
      <w:r>
        <w:rPr>
          <w:spacing w:val="-15"/>
        </w:rPr>
        <w:t xml:space="preserve"> </w:t>
      </w:r>
      <w:r>
        <w:t>hanya</w:t>
      </w:r>
      <w:r>
        <w:rPr>
          <w:spacing w:val="-15"/>
        </w:rPr>
        <w:t xml:space="preserve"> </w:t>
      </w:r>
      <w:r>
        <w:t>memperbaiki</w:t>
      </w:r>
      <w:r>
        <w:rPr>
          <w:spacing w:val="-15"/>
        </w:rPr>
        <w:t xml:space="preserve"> </w:t>
      </w:r>
      <w:r>
        <w:t>kesalahan</w:t>
      </w:r>
      <w:r>
        <w:rPr>
          <w:spacing w:val="-11"/>
        </w:rPr>
        <w:t xml:space="preserve"> </w:t>
      </w:r>
      <w:r>
        <w:t>yang</w:t>
      </w:r>
      <w:r>
        <w:rPr>
          <w:spacing w:val="-15"/>
        </w:rPr>
        <w:t xml:space="preserve"> </w:t>
      </w:r>
      <w:r>
        <w:t>sudah</w:t>
      </w:r>
      <w:r>
        <w:rPr>
          <w:spacing w:val="-17"/>
        </w:rPr>
        <w:t xml:space="preserve"> </w:t>
      </w:r>
      <w:r>
        <w:t>terjadi</w:t>
      </w:r>
      <w:r w:rsidR="0075331D">
        <w:t xml:space="preserve"> </w:t>
      </w:r>
      <w:r>
        <w:t>tetapi</w:t>
      </w:r>
      <w:r>
        <w:rPr>
          <w:spacing w:val="-15"/>
        </w:rPr>
        <w:t xml:space="preserve"> </w:t>
      </w:r>
      <w:r>
        <w:t>juga</w:t>
      </w:r>
      <w:r>
        <w:rPr>
          <w:spacing w:val="-15"/>
        </w:rPr>
        <w:t xml:space="preserve"> </w:t>
      </w:r>
      <w:r>
        <w:t>belajar</w:t>
      </w:r>
      <w:r>
        <w:rPr>
          <w:spacing w:val="-15"/>
        </w:rPr>
        <w:t xml:space="preserve"> </w:t>
      </w:r>
      <w:r>
        <w:t>strategi</w:t>
      </w:r>
      <w:r>
        <w:rPr>
          <w:spacing w:val="-15"/>
        </w:rPr>
        <w:t xml:space="preserve"> </w:t>
      </w:r>
      <w:r>
        <w:t>untuk</w:t>
      </w:r>
      <w:r>
        <w:rPr>
          <w:spacing w:val="-15"/>
        </w:rPr>
        <w:t xml:space="preserve"> </w:t>
      </w:r>
      <w:r>
        <w:t>mencegah</w:t>
      </w:r>
      <w:r>
        <w:rPr>
          <w:spacing w:val="-15"/>
        </w:rPr>
        <w:t xml:space="preserve"> </w:t>
      </w:r>
      <w:r>
        <w:t>kesalahan</w:t>
      </w:r>
      <w:r>
        <w:rPr>
          <w:spacing w:val="-15"/>
        </w:rPr>
        <w:t xml:space="preserve"> </w:t>
      </w:r>
      <w:r>
        <w:t>serupa</w:t>
      </w:r>
      <w:r>
        <w:rPr>
          <w:spacing w:val="-15"/>
        </w:rPr>
        <w:t xml:space="preserve"> </w:t>
      </w:r>
      <w:r>
        <w:t>di</w:t>
      </w:r>
      <w:r>
        <w:rPr>
          <w:spacing w:val="-15"/>
        </w:rPr>
        <w:t xml:space="preserve"> </w:t>
      </w:r>
      <w:r>
        <w:t>masa</w:t>
      </w:r>
      <w:r>
        <w:rPr>
          <w:spacing w:val="-15"/>
        </w:rPr>
        <w:t xml:space="preserve"> </w:t>
      </w:r>
      <w:r>
        <w:t>depan.</w:t>
      </w:r>
    </w:p>
    <w:p w14:paraId="6C04BD61" w14:textId="5B26C5F6" w:rsidR="00D51CF4" w:rsidRDefault="004246E3" w:rsidP="00BF41E1">
      <w:pPr>
        <w:pStyle w:val="BodyText"/>
        <w:spacing w:before="20" w:line="480" w:lineRule="auto"/>
        <w:ind w:right="3" w:firstLine="720"/>
        <w:jc w:val="both"/>
      </w:pPr>
      <w:r>
        <w:t xml:space="preserve">Dengan demikian, mengintegrasikan teknik </w:t>
      </w:r>
      <w:r w:rsidR="006C2343" w:rsidRPr="006C2343">
        <w:rPr>
          <w:i/>
          <w:iCs/>
        </w:rPr>
        <w:t>coaching</w:t>
      </w:r>
      <w:r>
        <w:rPr>
          <w:i/>
        </w:rPr>
        <w:t xml:space="preserve"> </w:t>
      </w:r>
      <w:r>
        <w:t>dalam pembelajaran bahasa tidak hanya membantu siswa mengatasi kesalahan berbahasa, tetapi juga mengembangkan keterampilan belajar yang lebih baik dan sikap positif terhadap proses belajar mereka.</w:t>
      </w:r>
    </w:p>
    <w:p w14:paraId="0CE2360A" w14:textId="0AC538B2" w:rsidR="00D51CF4" w:rsidRDefault="004246E3" w:rsidP="00BF41E1">
      <w:pPr>
        <w:pStyle w:val="BodyText"/>
        <w:spacing w:before="20" w:line="480" w:lineRule="auto"/>
        <w:ind w:right="3" w:firstLine="720"/>
        <w:jc w:val="both"/>
      </w:pPr>
      <w:r>
        <w:t xml:space="preserve">Dengan uraian di atas, maka penulis tertarik untuk melakukan penelitian dengan judul: "Pengembangan Teknik Pembelajaran </w:t>
      </w:r>
      <w:r w:rsidR="006C2343" w:rsidRPr="006C2343">
        <w:rPr>
          <w:i/>
          <w:iCs/>
        </w:rPr>
        <w:t>Coaching</w:t>
      </w:r>
      <w:r>
        <w:rPr>
          <w:i/>
        </w:rPr>
        <w:t xml:space="preserve"> </w:t>
      </w:r>
      <w:r>
        <w:t>Dalam Mengatasi Kesalahan Berbahasa Pada Siswa Kelas VI Sekolah Dasar Swasta Al Bukhari Muslim Tahun Pembelajaran 2024-2025”.</w:t>
      </w:r>
    </w:p>
    <w:p w14:paraId="77314F37" w14:textId="77777777" w:rsidR="00D51CF4" w:rsidRDefault="00D51CF4" w:rsidP="00BF41E1">
      <w:pPr>
        <w:pStyle w:val="BodyText"/>
        <w:spacing w:before="45"/>
        <w:ind w:right="3"/>
      </w:pPr>
    </w:p>
    <w:p w14:paraId="39B8F36E" w14:textId="77777777" w:rsidR="00D51CF4" w:rsidRDefault="004246E3" w:rsidP="005670E3">
      <w:pPr>
        <w:pStyle w:val="Heading2"/>
        <w:numPr>
          <w:ilvl w:val="1"/>
          <w:numId w:val="15"/>
        </w:numPr>
        <w:tabs>
          <w:tab w:val="left" w:pos="1208"/>
        </w:tabs>
        <w:ind w:left="426" w:right="3" w:hanging="359"/>
      </w:pPr>
      <w:bookmarkStart w:id="2" w:name="1.2_Identifikasi_Masalah"/>
      <w:bookmarkEnd w:id="2"/>
      <w:r>
        <w:t>Identifikasi</w:t>
      </w:r>
      <w:r>
        <w:rPr>
          <w:spacing w:val="-10"/>
        </w:rPr>
        <w:t xml:space="preserve"> </w:t>
      </w:r>
      <w:r>
        <w:rPr>
          <w:spacing w:val="-2"/>
        </w:rPr>
        <w:t>Masalah</w:t>
      </w:r>
    </w:p>
    <w:p w14:paraId="075FA5F2" w14:textId="77777777" w:rsidR="00D51CF4" w:rsidRDefault="00D51CF4" w:rsidP="00BF41E1">
      <w:pPr>
        <w:pStyle w:val="BodyText"/>
        <w:spacing w:before="14"/>
        <w:ind w:right="3"/>
        <w:rPr>
          <w:b/>
        </w:rPr>
      </w:pPr>
    </w:p>
    <w:p w14:paraId="7B6DE65D" w14:textId="77777777" w:rsidR="00D51CF4" w:rsidRDefault="004246E3" w:rsidP="0040701F">
      <w:pPr>
        <w:pStyle w:val="BodyText"/>
        <w:spacing w:line="480" w:lineRule="auto"/>
        <w:ind w:right="3" w:firstLine="720"/>
        <w:jc w:val="both"/>
      </w:pPr>
      <w:r>
        <w:t>Identifikasi masalah merupakan penjelasan berbagai yang dikemukakan dalam latar belakang. Berdasarkan pada latar belakang berbagai masalah, maka identifikasi masalah dalan penelitian ini sebagai berikut :</w:t>
      </w:r>
    </w:p>
    <w:p w14:paraId="22A4CD5C" w14:textId="77777777" w:rsidR="0040701F" w:rsidRDefault="0040701F" w:rsidP="005670E3">
      <w:pPr>
        <w:pStyle w:val="NormalWeb"/>
        <w:numPr>
          <w:ilvl w:val="0"/>
          <w:numId w:val="76"/>
        </w:numPr>
        <w:spacing w:before="0" w:beforeAutospacing="0" w:after="0" w:afterAutospacing="0" w:line="480" w:lineRule="auto"/>
        <w:jc w:val="both"/>
      </w:pPr>
      <w:bookmarkStart w:id="3" w:name="1.3_Batasan_Masalah"/>
      <w:bookmarkEnd w:id="3"/>
      <w:proofErr w:type="spellStart"/>
      <w:r>
        <w:t>Pengembangan</w:t>
      </w:r>
      <w:proofErr w:type="spellEnd"/>
      <w:r>
        <w:t xml:space="preserve"> </w:t>
      </w:r>
      <w:proofErr w:type="spellStart"/>
      <w:r>
        <w:t>teknik</w:t>
      </w:r>
      <w:proofErr w:type="spellEnd"/>
      <w:r>
        <w:t xml:space="preserve"> </w:t>
      </w:r>
      <w:proofErr w:type="spellStart"/>
      <w:r>
        <w:t>pembelajaran</w:t>
      </w:r>
      <w:proofErr w:type="spellEnd"/>
      <w:r>
        <w:t xml:space="preserve"> </w:t>
      </w:r>
      <w:r w:rsidRPr="00D35FE6">
        <w:rPr>
          <w:i/>
          <w:iCs/>
        </w:rPr>
        <w:t>coaching</w:t>
      </w:r>
      <w:r>
        <w:t xml:space="preserve"> yang </w:t>
      </w:r>
      <w:proofErr w:type="spellStart"/>
      <w:r>
        <w:t>lebih</w:t>
      </w:r>
      <w:proofErr w:type="spellEnd"/>
      <w:r>
        <w:t xml:space="preserve"> </w:t>
      </w:r>
      <w:proofErr w:type="spellStart"/>
      <w:r>
        <w:t>efektif</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kesalahan</w:t>
      </w:r>
      <w:proofErr w:type="spellEnd"/>
      <w:r>
        <w:t xml:space="preserve"> </w:t>
      </w:r>
      <w:proofErr w:type="spellStart"/>
      <w:r>
        <w:t>berbahasa</w:t>
      </w:r>
      <w:proofErr w:type="spellEnd"/>
      <w:r>
        <w:t xml:space="preserve"> </w:t>
      </w:r>
      <w:proofErr w:type="spellStart"/>
      <w:r>
        <w:t>pada</w:t>
      </w:r>
      <w:proofErr w:type="spellEnd"/>
      <w:r>
        <w:t xml:space="preserve"> </w:t>
      </w:r>
      <w:proofErr w:type="spellStart"/>
      <w:r>
        <w:t>siswa</w:t>
      </w:r>
      <w:proofErr w:type="spellEnd"/>
      <w:r>
        <w:t xml:space="preserve"> </w:t>
      </w:r>
      <w:proofErr w:type="spellStart"/>
      <w:r>
        <w:t>kelas</w:t>
      </w:r>
      <w:proofErr w:type="spellEnd"/>
      <w:r>
        <w:t xml:space="preserve"> VI </w:t>
      </w:r>
      <w:proofErr w:type="spellStart"/>
      <w:r>
        <w:t>Sekolah</w:t>
      </w:r>
      <w:proofErr w:type="spellEnd"/>
      <w:r>
        <w:t xml:space="preserve"> </w:t>
      </w:r>
      <w:proofErr w:type="spellStart"/>
      <w:r>
        <w:t>Dasar</w:t>
      </w:r>
      <w:proofErr w:type="spellEnd"/>
      <w:r>
        <w:t xml:space="preserve"> </w:t>
      </w:r>
      <w:proofErr w:type="spellStart"/>
      <w:r>
        <w:t>Swasta</w:t>
      </w:r>
      <w:proofErr w:type="spellEnd"/>
      <w:r>
        <w:t xml:space="preserve"> Al </w:t>
      </w:r>
      <w:proofErr w:type="spellStart"/>
      <w:r>
        <w:t>Bukhari</w:t>
      </w:r>
      <w:proofErr w:type="spellEnd"/>
      <w:r>
        <w:t xml:space="preserve"> Muslim </w:t>
      </w:r>
      <w:proofErr w:type="spellStart"/>
      <w:r>
        <w:t>Tahun</w:t>
      </w:r>
      <w:proofErr w:type="spellEnd"/>
      <w:r>
        <w:t xml:space="preserve"> </w:t>
      </w:r>
      <w:proofErr w:type="spellStart"/>
      <w:r>
        <w:t>Pembelajaran</w:t>
      </w:r>
      <w:proofErr w:type="spellEnd"/>
      <w:r>
        <w:t xml:space="preserve"> 2024–2025.</w:t>
      </w:r>
    </w:p>
    <w:p w14:paraId="58BCECA4" w14:textId="77777777" w:rsidR="0040701F" w:rsidRDefault="0040701F" w:rsidP="005670E3">
      <w:pPr>
        <w:pStyle w:val="NormalWeb"/>
        <w:numPr>
          <w:ilvl w:val="0"/>
          <w:numId w:val="76"/>
        </w:numPr>
        <w:spacing w:before="0" w:beforeAutospacing="0" w:after="0" w:afterAutospacing="0" w:line="480" w:lineRule="auto"/>
        <w:jc w:val="both"/>
      </w:pPr>
      <w:proofErr w:type="spellStart"/>
      <w:r>
        <w:t>Bagaimana</w:t>
      </w:r>
      <w:proofErr w:type="spellEnd"/>
      <w:r>
        <w:t xml:space="preserve"> </w:t>
      </w:r>
      <w:proofErr w:type="spellStart"/>
      <w:r>
        <w:t>cara</w:t>
      </w:r>
      <w:proofErr w:type="spellEnd"/>
      <w:r>
        <w:t xml:space="preserve"> </w:t>
      </w:r>
      <w:proofErr w:type="spellStart"/>
      <w:r>
        <w:t>optimalisasi</w:t>
      </w:r>
      <w:proofErr w:type="spellEnd"/>
      <w:r>
        <w:t xml:space="preserve"> </w:t>
      </w:r>
      <w:proofErr w:type="spellStart"/>
      <w:r>
        <w:t>teknik</w:t>
      </w:r>
      <w:proofErr w:type="spellEnd"/>
      <w:r>
        <w:t xml:space="preserve"> </w:t>
      </w:r>
      <w:proofErr w:type="spellStart"/>
      <w:r>
        <w:t>pembelajaran</w:t>
      </w:r>
      <w:proofErr w:type="spellEnd"/>
      <w:r>
        <w:t xml:space="preserve"> </w:t>
      </w:r>
      <w:r w:rsidRPr="00D35FE6">
        <w:rPr>
          <w:i/>
          <w:iCs/>
        </w:rPr>
        <w:t>coaching</w:t>
      </w:r>
      <w:r>
        <w:t xml:space="preserve"> agar </w:t>
      </w:r>
      <w:proofErr w:type="spellStart"/>
      <w:r>
        <w:t>efektif</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kesalahan</w:t>
      </w:r>
      <w:proofErr w:type="spellEnd"/>
      <w:r>
        <w:t xml:space="preserve"> </w:t>
      </w:r>
      <w:proofErr w:type="spellStart"/>
      <w:r>
        <w:t>berbahasa</w:t>
      </w:r>
      <w:proofErr w:type="spellEnd"/>
      <w:r>
        <w:t xml:space="preserve"> </w:t>
      </w:r>
      <w:proofErr w:type="spellStart"/>
      <w:r>
        <w:t>pada</w:t>
      </w:r>
      <w:proofErr w:type="spellEnd"/>
      <w:r>
        <w:t xml:space="preserve"> </w:t>
      </w:r>
      <w:proofErr w:type="spellStart"/>
      <w:r>
        <w:t>siswa</w:t>
      </w:r>
      <w:proofErr w:type="spellEnd"/>
      <w:r>
        <w:t xml:space="preserve"> </w:t>
      </w:r>
      <w:proofErr w:type="spellStart"/>
      <w:r>
        <w:t>kelas</w:t>
      </w:r>
      <w:proofErr w:type="spellEnd"/>
      <w:r>
        <w:t xml:space="preserve"> VI </w:t>
      </w:r>
      <w:proofErr w:type="spellStart"/>
      <w:r>
        <w:t>Sekolah</w:t>
      </w:r>
      <w:proofErr w:type="spellEnd"/>
      <w:r>
        <w:t xml:space="preserve"> </w:t>
      </w:r>
      <w:proofErr w:type="spellStart"/>
      <w:r>
        <w:t>Dasar</w:t>
      </w:r>
      <w:proofErr w:type="spellEnd"/>
      <w:r>
        <w:t xml:space="preserve"> </w:t>
      </w:r>
      <w:proofErr w:type="spellStart"/>
      <w:r>
        <w:t>Swasta</w:t>
      </w:r>
      <w:proofErr w:type="spellEnd"/>
      <w:r>
        <w:t xml:space="preserve"> Al </w:t>
      </w:r>
      <w:proofErr w:type="spellStart"/>
      <w:r>
        <w:t>Bukhari</w:t>
      </w:r>
      <w:proofErr w:type="spellEnd"/>
      <w:r>
        <w:t xml:space="preserve"> Muslim </w:t>
      </w:r>
      <w:proofErr w:type="spellStart"/>
      <w:r>
        <w:t>Tahun</w:t>
      </w:r>
      <w:proofErr w:type="spellEnd"/>
      <w:r>
        <w:t xml:space="preserve"> </w:t>
      </w:r>
      <w:proofErr w:type="spellStart"/>
      <w:r>
        <w:t>Pembelajaran</w:t>
      </w:r>
      <w:proofErr w:type="spellEnd"/>
      <w:r>
        <w:t xml:space="preserve"> 2024–2025.</w:t>
      </w:r>
    </w:p>
    <w:p w14:paraId="07C2F4BE" w14:textId="52C1328B" w:rsidR="0040701F" w:rsidRDefault="0040701F" w:rsidP="005670E3">
      <w:pPr>
        <w:pStyle w:val="NormalWeb"/>
        <w:numPr>
          <w:ilvl w:val="0"/>
          <w:numId w:val="76"/>
        </w:numPr>
        <w:spacing w:before="0" w:beforeAutospacing="0" w:after="0" w:afterAutospacing="0" w:line="480" w:lineRule="auto"/>
        <w:jc w:val="both"/>
      </w:pPr>
      <w:proofErr w:type="spellStart"/>
      <w:r>
        <w:lastRenderedPageBreak/>
        <w:t>Bagaimana</w:t>
      </w:r>
      <w:proofErr w:type="spellEnd"/>
      <w:r>
        <w:t xml:space="preserve"> </w:t>
      </w:r>
      <w:proofErr w:type="spellStart"/>
      <w:r>
        <w:t>teknik</w:t>
      </w:r>
      <w:proofErr w:type="spellEnd"/>
      <w:r>
        <w:t xml:space="preserve"> </w:t>
      </w:r>
      <w:proofErr w:type="spellStart"/>
      <w:r>
        <w:t>pembelajaran</w:t>
      </w:r>
      <w:proofErr w:type="spellEnd"/>
      <w:r>
        <w:t xml:space="preserve"> </w:t>
      </w:r>
      <w:r w:rsidRPr="00D35FE6">
        <w:rPr>
          <w:i/>
          <w:iCs/>
        </w:rPr>
        <w:t>coaching</w:t>
      </w:r>
      <w:r>
        <w:t xml:space="preserve"> </w:t>
      </w:r>
      <w:proofErr w:type="spellStart"/>
      <w:r>
        <w:t>dapat</w:t>
      </w:r>
      <w:proofErr w:type="spellEnd"/>
      <w:r>
        <w:t xml:space="preserve"> </w:t>
      </w:r>
      <w:proofErr w:type="spellStart"/>
      <w:r>
        <w:t>mendukung</w:t>
      </w:r>
      <w:proofErr w:type="spellEnd"/>
      <w:r>
        <w:t xml:space="preserve"> </w:t>
      </w:r>
      <w:proofErr w:type="spellStart"/>
      <w:r>
        <w:t>pengembangan</w:t>
      </w:r>
      <w:proofErr w:type="spellEnd"/>
      <w:r>
        <w:t xml:space="preserve"> </w:t>
      </w:r>
      <w:proofErr w:type="spellStart"/>
      <w:r>
        <w:t>individu</w:t>
      </w:r>
      <w:proofErr w:type="spellEnd"/>
      <w:r>
        <w:t xml:space="preserve"> </w:t>
      </w:r>
      <w:proofErr w:type="spellStart"/>
      <w:r>
        <w:t>siswa</w:t>
      </w:r>
      <w:proofErr w:type="spellEnd"/>
      <w:r>
        <w:t xml:space="preserve"> </w:t>
      </w:r>
      <w:proofErr w:type="spellStart"/>
      <w:r>
        <w:t>secara</w:t>
      </w:r>
      <w:proofErr w:type="spellEnd"/>
      <w:r>
        <w:t xml:space="preserve"> personal, </w:t>
      </w:r>
      <w:proofErr w:type="spellStart"/>
      <w:r>
        <w:t>sosial</w:t>
      </w:r>
      <w:proofErr w:type="spellEnd"/>
      <w:r>
        <w:t xml:space="preserve">, </w:t>
      </w:r>
      <w:proofErr w:type="spellStart"/>
      <w:r>
        <w:t>dan</w:t>
      </w:r>
      <w:proofErr w:type="spellEnd"/>
      <w:r>
        <w:t xml:space="preserve"> </w:t>
      </w:r>
      <w:proofErr w:type="spellStart"/>
      <w:r>
        <w:t>emosional</w:t>
      </w:r>
      <w:proofErr w:type="spellEnd"/>
      <w:r>
        <w:t xml:space="preserve"> di </w:t>
      </w:r>
      <w:proofErr w:type="spellStart"/>
      <w:r>
        <w:t>kelas</w:t>
      </w:r>
      <w:proofErr w:type="spellEnd"/>
      <w:r>
        <w:t xml:space="preserve"> VI </w:t>
      </w:r>
      <w:proofErr w:type="spellStart"/>
      <w:r>
        <w:t>Sekolah</w:t>
      </w:r>
      <w:proofErr w:type="spellEnd"/>
      <w:r>
        <w:t xml:space="preserve"> </w:t>
      </w:r>
      <w:proofErr w:type="spellStart"/>
      <w:r>
        <w:t>Dasar</w:t>
      </w:r>
      <w:proofErr w:type="spellEnd"/>
      <w:r>
        <w:t xml:space="preserve"> </w:t>
      </w:r>
      <w:proofErr w:type="spellStart"/>
      <w:r>
        <w:t>Swasta</w:t>
      </w:r>
      <w:proofErr w:type="spellEnd"/>
      <w:r>
        <w:t xml:space="preserve"> Al </w:t>
      </w:r>
      <w:proofErr w:type="spellStart"/>
      <w:r>
        <w:t>Bukhari</w:t>
      </w:r>
      <w:proofErr w:type="spellEnd"/>
      <w:r>
        <w:t xml:space="preserve"> Muslim </w:t>
      </w:r>
      <w:proofErr w:type="spellStart"/>
      <w:r>
        <w:t>Tahun</w:t>
      </w:r>
      <w:proofErr w:type="spellEnd"/>
      <w:r>
        <w:t xml:space="preserve"> </w:t>
      </w:r>
      <w:proofErr w:type="spellStart"/>
      <w:r>
        <w:t>Pembelajaran</w:t>
      </w:r>
      <w:proofErr w:type="spellEnd"/>
      <w:r>
        <w:t xml:space="preserve"> 2024–2025.</w:t>
      </w:r>
    </w:p>
    <w:p w14:paraId="4085FEC4" w14:textId="77777777" w:rsidR="0040701F" w:rsidRDefault="0040701F" w:rsidP="0040701F">
      <w:pPr>
        <w:pStyle w:val="NormalWeb"/>
        <w:spacing w:before="0" w:beforeAutospacing="0" w:after="0" w:afterAutospacing="0" w:line="480" w:lineRule="auto"/>
        <w:ind w:left="720"/>
        <w:jc w:val="both"/>
      </w:pPr>
    </w:p>
    <w:p w14:paraId="28CE0741" w14:textId="77777777" w:rsidR="00D35FE6" w:rsidRDefault="004246E3" w:rsidP="005670E3">
      <w:pPr>
        <w:pStyle w:val="Heading2"/>
        <w:numPr>
          <w:ilvl w:val="1"/>
          <w:numId w:val="15"/>
        </w:numPr>
        <w:tabs>
          <w:tab w:val="left" w:pos="1208"/>
        </w:tabs>
        <w:spacing w:line="480" w:lineRule="auto"/>
        <w:ind w:left="426" w:right="6" w:hanging="359"/>
      </w:pPr>
      <w:r>
        <w:t>Batasan</w:t>
      </w:r>
      <w:r>
        <w:rPr>
          <w:spacing w:val="-2"/>
        </w:rPr>
        <w:t xml:space="preserve"> Masalah</w:t>
      </w:r>
    </w:p>
    <w:p w14:paraId="2824F9FF" w14:textId="02F90409" w:rsidR="00D51CF4" w:rsidRPr="00D35FE6" w:rsidRDefault="00D35FE6" w:rsidP="00D35FE6">
      <w:pPr>
        <w:pStyle w:val="Heading2"/>
        <w:tabs>
          <w:tab w:val="left" w:pos="67"/>
        </w:tabs>
        <w:spacing w:line="480" w:lineRule="auto"/>
        <w:ind w:left="67" w:right="6" w:firstLine="0"/>
      </w:pPr>
      <w:r>
        <w:tab/>
      </w:r>
      <w:r w:rsidR="004246E3" w:rsidRPr="00D35FE6">
        <w:rPr>
          <w:b w:val="0"/>
          <w:bCs w:val="0"/>
        </w:rPr>
        <w:t>Dalam</w:t>
      </w:r>
      <w:r w:rsidR="004246E3" w:rsidRPr="00D35FE6">
        <w:rPr>
          <w:b w:val="0"/>
          <w:bCs w:val="0"/>
          <w:spacing w:val="34"/>
        </w:rPr>
        <w:t xml:space="preserve"> </w:t>
      </w:r>
      <w:r w:rsidR="004246E3" w:rsidRPr="00D35FE6">
        <w:rPr>
          <w:b w:val="0"/>
          <w:bCs w:val="0"/>
        </w:rPr>
        <w:t>melakukan</w:t>
      </w:r>
      <w:r w:rsidR="004246E3" w:rsidRPr="00D35FE6">
        <w:rPr>
          <w:b w:val="0"/>
          <w:bCs w:val="0"/>
          <w:spacing w:val="38"/>
        </w:rPr>
        <w:t xml:space="preserve"> </w:t>
      </w:r>
      <w:r w:rsidR="004246E3" w:rsidRPr="00D35FE6">
        <w:rPr>
          <w:b w:val="0"/>
          <w:bCs w:val="0"/>
        </w:rPr>
        <w:t>penelitian</w:t>
      </w:r>
      <w:r w:rsidR="004246E3" w:rsidRPr="00D35FE6">
        <w:rPr>
          <w:b w:val="0"/>
          <w:bCs w:val="0"/>
          <w:spacing w:val="38"/>
        </w:rPr>
        <w:t xml:space="preserve"> </w:t>
      </w:r>
      <w:r w:rsidR="004246E3" w:rsidRPr="00D35FE6">
        <w:rPr>
          <w:b w:val="0"/>
          <w:bCs w:val="0"/>
        </w:rPr>
        <w:t>tentang</w:t>
      </w:r>
      <w:r w:rsidR="004246E3" w:rsidRPr="00D35FE6">
        <w:rPr>
          <w:b w:val="0"/>
          <w:bCs w:val="0"/>
          <w:spacing w:val="42"/>
        </w:rPr>
        <w:t xml:space="preserve"> </w:t>
      </w:r>
      <w:r w:rsidR="004246E3" w:rsidRPr="00D35FE6">
        <w:rPr>
          <w:b w:val="0"/>
          <w:bCs w:val="0"/>
        </w:rPr>
        <w:t>suatu</w:t>
      </w:r>
      <w:r w:rsidR="004246E3" w:rsidRPr="00D35FE6">
        <w:rPr>
          <w:b w:val="0"/>
          <w:bCs w:val="0"/>
          <w:spacing w:val="32"/>
        </w:rPr>
        <w:t xml:space="preserve"> </w:t>
      </w:r>
      <w:r w:rsidR="004246E3" w:rsidRPr="00D35FE6">
        <w:rPr>
          <w:b w:val="0"/>
          <w:bCs w:val="0"/>
        </w:rPr>
        <w:t>objek,</w:t>
      </w:r>
      <w:r w:rsidR="004246E3" w:rsidRPr="00D35FE6">
        <w:rPr>
          <w:b w:val="0"/>
          <w:bCs w:val="0"/>
          <w:spacing w:val="45"/>
        </w:rPr>
        <w:t xml:space="preserve"> </w:t>
      </w:r>
      <w:r w:rsidR="004246E3" w:rsidRPr="00D35FE6">
        <w:rPr>
          <w:b w:val="0"/>
          <w:bCs w:val="0"/>
        </w:rPr>
        <w:t>seorang</w:t>
      </w:r>
      <w:r w:rsidR="004246E3" w:rsidRPr="00D35FE6">
        <w:rPr>
          <w:b w:val="0"/>
          <w:bCs w:val="0"/>
          <w:spacing w:val="42"/>
        </w:rPr>
        <w:t xml:space="preserve"> </w:t>
      </w:r>
      <w:r w:rsidR="004246E3" w:rsidRPr="00D35FE6">
        <w:rPr>
          <w:b w:val="0"/>
          <w:bCs w:val="0"/>
        </w:rPr>
        <w:t>peneliti</w:t>
      </w:r>
      <w:r w:rsidR="004246E3" w:rsidRPr="00D35FE6">
        <w:rPr>
          <w:b w:val="0"/>
          <w:bCs w:val="0"/>
          <w:spacing w:val="38"/>
        </w:rPr>
        <w:t xml:space="preserve"> </w:t>
      </w:r>
      <w:r w:rsidR="004246E3" w:rsidRPr="00D35FE6">
        <w:rPr>
          <w:b w:val="0"/>
          <w:bCs w:val="0"/>
          <w:spacing w:val="-2"/>
        </w:rPr>
        <w:t>harus</w:t>
      </w:r>
      <w:r w:rsidR="002E7EEC" w:rsidRPr="00D35FE6">
        <w:rPr>
          <w:b w:val="0"/>
          <w:bCs w:val="0"/>
          <w:spacing w:val="-2"/>
        </w:rPr>
        <w:t xml:space="preserve"> </w:t>
      </w:r>
      <w:r w:rsidR="004246E3" w:rsidRPr="00D35FE6">
        <w:rPr>
          <w:b w:val="0"/>
          <w:bCs w:val="0"/>
        </w:rPr>
        <w:t>membatasi masalah yang akan diteliti. Pembatasan ini dilakukan agar dalam melaksanakan suatu penelitian</w:t>
      </w:r>
      <w:r w:rsidR="004246E3" w:rsidRPr="00D35FE6">
        <w:rPr>
          <w:b w:val="0"/>
          <w:bCs w:val="0"/>
          <w:spacing w:val="-1"/>
        </w:rPr>
        <w:t xml:space="preserve"> </w:t>
      </w:r>
      <w:r w:rsidR="004246E3" w:rsidRPr="00D35FE6">
        <w:rPr>
          <w:b w:val="0"/>
          <w:bCs w:val="0"/>
        </w:rPr>
        <w:t>permasalahan yang akan</w:t>
      </w:r>
      <w:r w:rsidR="004246E3" w:rsidRPr="00D35FE6">
        <w:rPr>
          <w:b w:val="0"/>
          <w:bCs w:val="0"/>
          <w:spacing w:val="-1"/>
        </w:rPr>
        <w:t xml:space="preserve"> </w:t>
      </w:r>
      <w:r w:rsidR="004246E3" w:rsidRPr="00D35FE6">
        <w:rPr>
          <w:b w:val="0"/>
          <w:bCs w:val="0"/>
        </w:rPr>
        <w:t>diteliti</w:t>
      </w:r>
      <w:r w:rsidR="004246E3" w:rsidRPr="00D35FE6">
        <w:rPr>
          <w:b w:val="0"/>
          <w:bCs w:val="0"/>
          <w:spacing w:val="-1"/>
        </w:rPr>
        <w:t xml:space="preserve"> </w:t>
      </w:r>
      <w:r w:rsidR="004246E3" w:rsidRPr="00D35FE6">
        <w:rPr>
          <w:b w:val="0"/>
          <w:bCs w:val="0"/>
        </w:rPr>
        <w:t>tidak mengambang dan melebar kemana-mana dan hal tersebut tentunya akan menyulitkan si peneliti sendiri dalam menyelesaikan penelitiannya.</w:t>
      </w:r>
    </w:p>
    <w:p w14:paraId="2D97846E" w14:textId="77777777" w:rsidR="00D51CF4" w:rsidRDefault="004246E3" w:rsidP="00BF41E1">
      <w:pPr>
        <w:pStyle w:val="BodyText"/>
        <w:spacing w:before="20" w:line="480" w:lineRule="auto"/>
        <w:ind w:right="3" w:firstLine="566"/>
        <w:jc w:val="both"/>
      </w:pPr>
      <w:r>
        <w:t>Mengenai</w:t>
      </w:r>
      <w:r>
        <w:rPr>
          <w:spacing w:val="-12"/>
        </w:rPr>
        <w:t xml:space="preserve"> </w:t>
      </w:r>
      <w:r>
        <w:t>batasan</w:t>
      </w:r>
      <w:r>
        <w:rPr>
          <w:spacing w:val="-9"/>
        </w:rPr>
        <w:t xml:space="preserve"> </w:t>
      </w:r>
      <w:r>
        <w:t>masalah</w:t>
      </w:r>
      <w:r>
        <w:rPr>
          <w:spacing w:val="-12"/>
        </w:rPr>
        <w:t xml:space="preserve"> </w:t>
      </w:r>
      <w:r>
        <w:t>ini</w:t>
      </w:r>
      <w:r>
        <w:rPr>
          <w:spacing w:val="-13"/>
        </w:rPr>
        <w:t xml:space="preserve"> </w:t>
      </w:r>
      <w:r>
        <w:t>berikut</w:t>
      </w:r>
      <w:r>
        <w:rPr>
          <w:spacing w:val="-9"/>
        </w:rPr>
        <w:t xml:space="preserve"> </w:t>
      </w:r>
      <w:r>
        <w:t>dikutip</w:t>
      </w:r>
      <w:r>
        <w:rPr>
          <w:spacing w:val="-13"/>
        </w:rPr>
        <w:t xml:space="preserve"> </w:t>
      </w:r>
      <w:r>
        <w:t>pendapat</w:t>
      </w:r>
      <w:r>
        <w:rPr>
          <w:spacing w:val="-8"/>
        </w:rPr>
        <w:t xml:space="preserve"> </w:t>
      </w:r>
      <w:r>
        <w:t>ahli</w:t>
      </w:r>
      <w:r>
        <w:rPr>
          <w:spacing w:val="-4"/>
        </w:rPr>
        <w:t xml:space="preserve"> </w:t>
      </w:r>
      <w:r>
        <w:t>yang</w:t>
      </w:r>
      <w:r>
        <w:rPr>
          <w:spacing w:val="-9"/>
        </w:rPr>
        <w:t xml:space="preserve"> </w:t>
      </w:r>
      <w:r>
        <w:t>menyatakan sebagai berikut :</w:t>
      </w:r>
    </w:p>
    <w:p w14:paraId="28C02CCE" w14:textId="77777777" w:rsidR="00D51CF4" w:rsidRDefault="004246E3" w:rsidP="00BF41E1">
      <w:pPr>
        <w:pStyle w:val="BodyText"/>
        <w:spacing w:before="15"/>
        <w:ind w:right="3" w:firstLine="566"/>
        <w:jc w:val="both"/>
      </w:pPr>
      <w:r>
        <w:t>“Sebuah masalah dirumuskan terlalu umum dan biasa tidak dapat dipakai sebagai masalah penyelidikan, oleh karena itu perlu pula memenuhi syaratsyarat dalam perumusan masalah yang terbatas. Pembatasan menyederhanakan masalah bagi penyidik, tetapi juga dapat menetapkan lebih dahulu segala sesuatu yang diperlukan</w:t>
      </w:r>
      <w:r>
        <w:rPr>
          <w:spacing w:val="-12"/>
        </w:rPr>
        <w:t xml:space="preserve"> </w:t>
      </w:r>
      <w:r>
        <w:t>untuk</w:t>
      </w:r>
      <w:r>
        <w:rPr>
          <w:spacing w:val="-9"/>
        </w:rPr>
        <w:t xml:space="preserve"> </w:t>
      </w:r>
      <w:r>
        <w:t>memecahkannya,</w:t>
      </w:r>
      <w:r>
        <w:rPr>
          <w:spacing w:val="-1"/>
        </w:rPr>
        <w:t xml:space="preserve"> </w:t>
      </w:r>
      <w:r>
        <w:t>misalnya</w:t>
      </w:r>
      <w:r>
        <w:rPr>
          <w:spacing w:val="-9"/>
        </w:rPr>
        <w:t xml:space="preserve"> </w:t>
      </w:r>
      <w:r>
        <w:t>kekurangan</w:t>
      </w:r>
      <w:r>
        <w:rPr>
          <w:spacing w:val="-12"/>
        </w:rPr>
        <w:t xml:space="preserve"> </w:t>
      </w:r>
      <w:r>
        <w:t>tenaga,</w:t>
      </w:r>
      <w:r>
        <w:rPr>
          <w:spacing w:val="-6"/>
        </w:rPr>
        <w:t xml:space="preserve"> </w:t>
      </w:r>
      <w:r>
        <w:t>kecekatan,</w:t>
      </w:r>
      <w:r>
        <w:rPr>
          <w:spacing w:val="-6"/>
        </w:rPr>
        <w:t xml:space="preserve"> </w:t>
      </w:r>
      <w:r>
        <w:t>waktu, ongkos, dan lain-lain yang timbul dan rencana tertentu" (Surakhmad,1982:36)</w:t>
      </w:r>
    </w:p>
    <w:p w14:paraId="27CBC425" w14:textId="77777777" w:rsidR="00D51CF4" w:rsidRDefault="00D51CF4" w:rsidP="00BF41E1">
      <w:pPr>
        <w:pStyle w:val="BodyText"/>
        <w:spacing w:before="44"/>
        <w:ind w:right="3"/>
      </w:pPr>
    </w:p>
    <w:p w14:paraId="16023601" w14:textId="7511ABF0" w:rsidR="00D51CF4" w:rsidRDefault="004246E3" w:rsidP="0040701F">
      <w:pPr>
        <w:pStyle w:val="BodyText"/>
        <w:spacing w:line="480" w:lineRule="auto"/>
        <w:ind w:right="3" w:firstLine="566"/>
        <w:jc w:val="both"/>
      </w:pPr>
      <w:r>
        <w:t xml:space="preserve">Berdasarkan pendapat di atas dan luasnya masalah, maka batasan masalah dalam penelitian ini adalah : Bagaimana Mengembangan Teknik Pembelajaran </w:t>
      </w:r>
      <w:r w:rsidR="006C2343" w:rsidRPr="006C2343">
        <w:rPr>
          <w:i/>
          <w:iCs/>
        </w:rPr>
        <w:t>Coaching</w:t>
      </w:r>
      <w:r>
        <w:t xml:space="preserve"> Dalam Mengatasi Kesalahan Berbahasa Pada Siswa Kelas VI Sekolah Dasar Swasta Al Bukhari Muslim Tahun Pembelajaran 2024-2025?</w:t>
      </w:r>
    </w:p>
    <w:p w14:paraId="578F83E8" w14:textId="77777777" w:rsidR="0040701F" w:rsidRDefault="0040701F" w:rsidP="0040701F">
      <w:pPr>
        <w:pStyle w:val="BodyText"/>
        <w:spacing w:line="480" w:lineRule="auto"/>
        <w:ind w:right="3" w:firstLine="566"/>
        <w:jc w:val="both"/>
      </w:pPr>
    </w:p>
    <w:p w14:paraId="7DB5323D" w14:textId="77777777" w:rsidR="0040701F" w:rsidRDefault="0040701F" w:rsidP="0040701F">
      <w:pPr>
        <w:pStyle w:val="BodyText"/>
        <w:spacing w:line="480" w:lineRule="auto"/>
        <w:ind w:right="3" w:firstLine="566"/>
        <w:jc w:val="both"/>
      </w:pPr>
    </w:p>
    <w:p w14:paraId="0C4BF1E6" w14:textId="77777777" w:rsidR="00D51CF4" w:rsidRDefault="004246E3" w:rsidP="005670E3">
      <w:pPr>
        <w:pStyle w:val="Heading2"/>
        <w:numPr>
          <w:ilvl w:val="1"/>
          <w:numId w:val="15"/>
        </w:numPr>
        <w:tabs>
          <w:tab w:val="left" w:pos="1208"/>
        </w:tabs>
        <w:ind w:left="426" w:right="3" w:hanging="359"/>
        <w:jc w:val="both"/>
      </w:pPr>
      <w:bookmarkStart w:id="4" w:name="1.4_Rumusan_Masalah"/>
      <w:bookmarkEnd w:id="4"/>
      <w:r>
        <w:lastRenderedPageBreak/>
        <w:t>Rumusan</w:t>
      </w:r>
      <w:r>
        <w:rPr>
          <w:spacing w:val="-7"/>
        </w:rPr>
        <w:t xml:space="preserve"> </w:t>
      </w:r>
      <w:r>
        <w:rPr>
          <w:spacing w:val="-2"/>
        </w:rPr>
        <w:t>Masalah</w:t>
      </w:r>
    </w:p>
    <w:p w14:paraId="588BC3B8" w14:textId="77777777" w:rsidR="00D51CF4" w:rsidRDefault="00D51CF4" w:rsidP="00BF41E1">
      <w:pPr>
        <w:pStyle w:val="BodyText"/>
        <w:spacing w:before="15"/>
        <w:ind w:right="3"/>
        <w:rPr>
          <w:b/>
        </w:rPr>
      </w:pPr>
    </w:p>
    <w:p w14:paraId="04E04868" w14:textId="77777777" w:rsidR="00D51CF4" w:rsidRDefault="004246E3" w:rsidP="00BF41E1">
      <w:pPr>
        <w:pStyle w:val="BodyText"/>
        <w:spacing w:line="480" w:lineRule="auto"/>
        <w:ind w:right="3" w:firstLine="720"/>
        <w:jc w:val="both"/>
      </w:pPr>
      <w:r>
        <w:t>Agar</w:t>
      </w:r>
      <w:r>
        <w:rPr>
          <w:spacing w:val="-9"/>
        </w:rPr>
        <w:t xml:space="preserve"> </w:t>
      </w:r>
      <w:r>
        <w:t>penelitian</w:t>
      </w:r>
      <w:r>
        <w:rPr>
          <w:spacing w:val="-5"/>
        </w:rPr>
        <w:t xml:space="preserve"> </w:t>
      </w:r>
      <w:r>
        <w:t>yang</w:t>
      </w:r>
      <w:r>
        <w:rPr>
          <w:spacing w:val="-14"/>
        </w:rPr>
        <w:t xml:space="preserve"> </w:t>
      </w:r>
      <w:r>
        <w:t>dilakukan</w:t>
      </w:r>
      <w:r>
        <w:rPr>
          <w:spacing w:val="-10"/>
        </w:rPr>
        <w:t xml:space="preserve"> </w:t>
      </w:r>
      <w:r>
        <w:t>lebih</w:t>
      </w:r>
      <w:r>
        <w:rPr>
          <w:spacing w:val="-10"/>
        </w:rPr>
        <w:t xml:space="preserve"> </w:t>
      </w:r>
      <w:r>
        <w:t>sistematis,</w:t>
      </w:r>
      <w:r>
        <w:rPr>
          <w:spacing w:val="-7"/>
        </w:rPr>
        <w:t xml:space="preserve"> </w:t>
      </w:r>
      <w:r>
        <w:t>lebih</w:t>
      </w:r>
      <w:r>
        <w:rPr>
          <w:spacing w:val="-14"/>
        </w:rPr>
        <w:t xml:space="preserve"> </w:t>
      </w:r>
      <w:r>
        <w:t>terarah</w:t>
      </w:r>
      <w:r>
        <w:rPr>
          <w:spacing w:val="-14"/>
        </w:rPr>
        <w:t xml:space="preserve"> </w:t>
      </w:r>
      <w:r>
        <w:t>dan</w:t>
      </w:r>
      <w:r>
        <w:rPr>
          <w:spacing w:val="-10"/>
        </w:rPr>
        <w:t xml:space="preserve"> </w:t>
      </w:r>
      <w:r>
        <w:t>lebih</w:t>
      </w:r>
      <w:r>
        <w:rPr>
          <w:spacing w:val="-11"/>
        </w:rPr>
        <w:t xml:space="preserve"> </w:t>
      </w:r>
      <w:r>
        <w:t>jelas ruang</w:t>
      </w:r>
      <w:r>
        <w:rPr>
          <w:spacing w:val="-15"/>
        </w:rPr>
        <w:t xml:space="preserve"> </w:t>
      </w:r>
      <w:r>
        <w:t>lingkup</w:t>
      </w:r>
      <w:r>
        <w:rPr>
          <w:spacing w:val="-15"/>
        </w:rPr>
        <w:t xml:space="preserve"> </w:t>
      </w:r>
      <w:r>
        <w:t>pembahasannya,</w:t>
      </w:r>
      <w:r>
        <w:rPr>
          <w:spacing w:val="-15"/>
        </w:rPr>
        <w:t xml:space="preserve"> </w:t>
      </w:r>
      <w:r>
        <w:t>maka</w:t>
      </w:r>
      <w:r>
        <w:rPr>
          <w:spacing w:val="-14"/>
        </w:rPr>
        <w:t xml:space="preserve"> </w:t>
      </w:r>
      <w:r>
        <w:t>dapat</w:t>
      </w:r>
      <w:r>
        <w:rPr>
          <w:spacing w:val="-14"/>
        </w:rPr>
        <w:t xml:space="preserve"> </w:t>
      </w:r>
      <w:r>
        <w:t>penulis</w:t>
      </w:r>
      <w:r>
        <w:rPr>
          <w:spacing w:val="-12"/>
        </w:rPr>
        <w:t xml:space="preserve"> </w:t>
      </w:r>
      <w:r>
        <w:t>rumuskan</w:t>
      </w:r>
      <w:r>
        <w:rPr>
          <w:spacing w:val="-15"/>
        </w:rPr>
        <w:t xml:space="preserve"> </w:t>
      </w:r>
      <w:r>
        <w:t>permasalahan</w:t>
      </w:r>
      <w:r>
        <w:rPr>
          <w:spacing w:val="-15"/>
        </w:rPr>
        <w:t xml:space="preserve"> </w:t>
      </w:r>
      <w:r>
        <w:t xml:space="preserve">sebagai </w:t>
      </w:r>
      <w:r>
        <w:rPr>
          <w:spacing w:val="-2"/>
        </w:rPr>
        <w:t>berikut:</w:t>
      </w:r>
    </w:p>
    <w:p w14:paraId="2D228638" w14:textId="1A6DAB24" w:rsidR="0040701F" w:rsidRPr="0040701F" w:rsidRDefault="0040701F" w:rsidP="005670E3">
      <w:pPr>
        <w:pStyle w:val="BodyText"/>
        <w:numPr>
          <w:ilvl w:val="0"/>
          <w:numId w:val="74"/>
        </w:numPr>
        <w:spacing w:line="480" w:lineRule="auto"/>
        <w:ind w:left="714" w:right="6" w:hanging="357"/>
        <w:jc w:val="both"/>
        <w:rPr>
          <w:lang w:val="en-US"/>
        </w:rPr>
      </w:pPr>
      <w:proofErr w:type="spellStart"/>
      <w:r w:rsidRPr="0040701F">
        <w:rPr>
          <w:lang w:val="en-US"/>
        </w:rPr>
        <w:t>Bagaimanakah</w:t>
      </w:r>
      <w:proofErr w:type="spellEnd"/>
      <w:r w:rsidRPr="0040701F">
        <w:rPr>
          <w:lang w:val="en-US"/>
        </w:rPr>
        <w:t xml:space="preserve"> </w:t>
      </w:r>
      <w:proofErr w:type="spellStart"/>
      <w:r w:rsidRPr="0040701F">
        <w:rPr>
          <w:lang w:val="en-US"/>
        </w:rPr>
        <w:t>pengembangan</w:t>
      </w:r>
      <w:proofErr w:type="spellEnd"/>
      <w:r w:rsidRPr="0040701F">
        <w:rPr>
          <w:lang w:val="en-US"/>
        </w:rPr>
        <w:t xml:space="preserve"> </w:t>
      </w:r>
      <w:proofErr w:type="spellStart"/>
      <w:r w:rsidRPr="0040701F">
        <w:rPr>
          <w:lang w:val="en-US"/>
        </w:rPr>
        <w:t>teknik</w:t>
      </w:r>
      <w:proofErr w:type="spellEnd"/>
      <w:r w:rsidRPr="0040701F">
        <w:rPr>
          <w:lang w:val="en-US"/>
        </w:rPr>
        <w:t xml:space="preserve"> </w:t>
      </w:r>
      <w:proofErr w:type="spellStart"/>
      <w:r w:rsidRPr="0040701F">
        <w:rPr>
          <w:lang w:val="en-US"/>
        </w:rPr>
        <w:t>pembelajaran</w:t>
      </w:r>
      <w:proofErr w:type="spellEnd"/>
      <w:r w:rsidRPr="0040701F">
        <w:rPr>
          <w:lang w:val="en-US"/>
        </w:rPr>
        <w:t xml:space="preserve"> </w:t>
      </w:r>
      <w:r w:rsidRPr="0040701F">
        <w:rPr>
          <w:i/>
          <w:iCs/>
          <w:lang w:val="en-US"/>
        </w:rPr>
        <w:t>coaching</w:t>
      </w:r>
      <w:r w:rsidRPr="0040701F">
        <w:rPr>
          <w:lang w:val="en-US"/>
        </w:rPr>
        <w:t xml:space="preserve"> </w:t>
      </w:r>
      <w:proofErr w:type="spellStart"/>
      <w:r w:rsidRPr="0040701F">
        <w:rPr>
          <w:lang w:val="en-US"/>
        </w:rPr>
        <w:t>dalam</w:t>
      </w:r>
      <w:proofErr w:type="spellEnd"/>
      <w:r w:rsidRPr="0040701F">
        <w:rPr>
          <w:lang w:val="en-US"/>
        </w:rPr>
        <w:t xml:space="preserve"> </w:t>
      </w:r>
      <w:proofErr w:type="spellStart"/>
      <w:r w:rsidRPr="0040701F">
        <w:rPr>
          <w:lang w:val="en-US"/>
        </w:rPr>
        <w:t>mengatasi</w:t>
      </w:r>
      <w:proofErr w:type="spellEnd"/>
      <w:r w:rsidRPr="0040701F">
        <w:rPr>
          <w:lang w:val="en-US"/>
        </w:rPr>
        <w:t xml:space="preserve"> </w:t>
      </w:r>
      <w:proofErr w:type="spellStart"/>
      <w:r w:rsidRPr="0040701F">
        <w:rPr>
          <w:lang w:val="en-US"/>
        </w:rPr>
        <w:t>kesalahan</w:t>
      </w:r>
      <w:proofErr w:type="spellEnd"/>
      <w:r w:rsidRPr="0040701F">
        <w:rPr>
          <w:lang w:val="en-US"/>
        </w:rPr>
        <w:t xml:space="preserve"> </w:t>
      </w:r>
      <w:proofErr w:type="spellStart"/>
      <w:r w:rsidRPr="0040701F">
        <w:rPr>
          <w:lang w:val="en-US"/>
        </w:rPr>
        <w:t>berbahasa</w:t>
      </w:r>
      <w:proofErr w:type="spellEnd"/>
      <w:r w:rsidRPr="0040701F">
        <w:rPr>
          <w:lang w:val="en-US"/>
        </w:rPr>
        <w:t xml:space="preserve"> </w:t>
      </w:r>
      <w:proofErr w:type="spellStart"/>
      <w:r w:rsidRPr="0040701F">
        <w:rPr>
          <w:lang w:val="en-US"/>
        </w:rPr>
        <w:t>siswa</w:t>
      </w:r>
      <w:proofErr w:type="spellEnd"/>
      <w:r w:rsidRPr="0040701F">
        <w:rPr>
          <w:lang w:val="en-US"/>
        </w:rPr>
        <w:t xml:space="preserve"> </w:t>
      </w:r>
      <w:proofErr w:type="spellStart"/>
      <w:r w:rsidRPr="0040701F">
        <w:rPr>
          <w:lang w:val="en-US"/>
        </w:rPr>
        <w:t>kelas</w:t>
      </w:r>
      <w:proofErr w:type="spellEnd"/>
      <w:r w:rsidRPr="0040701F">
        <w:rPr>
          <w:lang w:val="en-US"/>
        </w:rPr>
        <w:t xml:space="preserve"> VI </w:t>
      </w:r>
      <w:proofErr w:type="spellStart"/>
      <w:r w:rsidRPr="0040701F">
        <w:rPr>
          <w:lang w:val="en-US"/>
        </w:rPr>
        <w:t>Sekolah</w:t>
      </w:r>
      <w:proofErr w:type="spellEnd"/>
      <w:r w:rsidRPr="0040701F">
        <w:rPr>
          <w:lang w:val="en-US"/>
        </w:rPr>
        <w:t xml:space="preserve"> </w:t>
      </w:r>
      <w:proofErr w:type="spellStart"/>
      <w:r w:rsidRPr="0040701F">
        <w:rPr>
          <w:lang w:val="en-US"/>
        </w:rPr>
        <w:t>Dasar</w:t>
      </w:r>
      <w:proofErr w:type="spellEnd"/>
      <w:r w:rsidRPr="0040701F">
        <w:rPr>
          <w:lang w:val="en-US"/>
        </w:rPr>
        <w:t xml:space="preserve"> </w:t>
      </w:r>
      <w:proofErr w:type="spellStart"/>
      <w:r w:rsidRPr="0040701F">
        <w:rPr>
          <w:lang w:val="en-US"/>
        </w:rPr>
        <w:t>Swasta</w:t>
      </w:r>
      <w:proofErr w:type="spellEnd"/>
      <w:r w:rsidRPr="0040701F">
        <w:rPr>
          <w:lang w:val="en-US"/>
        </w:rPr>
        <w:t xml:space="preserve"> Al </w:t>
      </w:r>
      <w:proofErr w:type="spellStart"/>
      <w:r w:rsidRPr="0040701F">
        <w:rPr>
          <w:lang w:val="en-US"/>
        </w:rPr>
        <w:t>Bukhari</w:t>
      </w:r>
      <w:proofErr w:type="spellEnd"/>
      <w:r w:rsidRPr="0040701F">
        <w:rPr>
          <w:lang w:val="en-US"/>
        </w:rPr>
        <w:t xml:space="preserve"> Muslim </w:t>
      </w:r>
      <w:proofErr w:type="spellStart"/>
      <w:r w:rsidRPr="0040701F">
        <w:rPr>
          <w:lang w:val="en-US"/>
        </w:rPr>
        <w:t>Tahun</w:t>
      </w:r>
      <w:proofErr w:type="spellEnd"/>
      <w:r w:rsidRPr="0040701F">
        <w:rPr>
          <w:lang w:val="en-US"/>
        </w:rPr>
        <w:t xml:space="preserve"> </w:t>
      </w:r>
      <w:proofErr w:type="spellStart"/>
      <w:r w:rsidRPr="0040701F">
        <w:rPr>
          <w:lang w:val="en-US"/>
        </w:rPr>
        <w:t>Pembelajaran</w:t>
      </w:r>
      <w:proofErr w:type="spellEnd"/>
      <w:r w:rsidRPr="0040701F">
        <w:rPr>
          <w:lang w:val="en-US"/>
        </w:rPr>
        <w:t xml:space="preserve"> 2024–2025?</w:t>
      </w:r>
    </w:p>
    <w:p w14:paraId="2083EE22" w14:textId="4706B9FF" w:rsidR="0040701F" w:rsidRPr="0040701F" w:rsidRDefault="0040701F" w:rsidP="005670E3">
      <w:pPr>
        <w:pStyle w:val="BodyText"/>
        <w:numPr>
          <w:ilvl w:val="0"/>
          <w:numId w:val="74"/>
        </w:numPr>
        <w:spacing w:line="480" w:lineRule="auto"/>
        <w:ind w:left="714" w:right="6" w:hanging="357"/>
        <w:jc w:val="both"/>
        <w:rPr>
          <w:lang w:val="en-US"/>
        </w:rPr>
      </w:pPr>
      <w:r w:rsidRPr="0040701F">
        <w:rPr>
          <w:lang w:val="en-US"/>
        </w:rPr>
        <w:t xml:space="preserve">Bagaimanakah hasil validasi dan keefektifan teknik pembelajaran </w:t>
      </w:r>
      <w:r w:rsidRPr="0040701F">
        <w:rPr>
          <w:i/>
          <w:iCs/>
          <w:lang w:val="en-US"/>
        </w:rPr>
        <w:t>coaching</w:t>
      </w:r>
      <w:r w:rsidRPr="0040701F">
        <w:rPr>
          <w:lang w:val="en-US"/>
        </w:rPr>
        <w:t xml:space="preserve"> dalam mengatasi kesalahan berbahasa siswa kelas VI Sekolah Dasar Swasta Al Bukhari Muslim Tahun Pembelajaran 2024–2025?</w:t>
      </w:r>
    </w:p>
    <w:p w14:paraId="00535563" w14:textId="681A5090" w:rsidR="0040701F" w:rsidRPr="0040701F" w:rsidRDefault="0040701F" w:rsidP="005670E3">
      <w:pPr>
        <w:pStyle w:val="BodyText"/>
        <w:numPr>
          <w:ilvl w:val="0"/>
          <w:numId w:val="74"/>
        </w:numPr>
        <w:spacing w:line="480" w:lineRule="auto"/>
        <w:ind w:left="714" w:right="6" w:hanging="357"/>
        <w:jc w:val="both"/>
        <w:rPr>
          <w:lang w:val="en-US"/>
        </w:rPr>
      </w:pPr>
      <w:r w:rsidRPr="0040701F">
        <w:rPr>
          <w:lang w:val="en-US"/>
        </w:rPr>
        <w:t xml:space="preserve">Bagaimanakah pengaruh teknik pembelajaran </w:t>
      </w:r>
      <w:r w:rsidRPr="0040701F">
        <w:rPr>
          <w:i/>
          <w:iCs/>
          <w:lang w:val="en-US"/>
        </w:rPr>
        <w:t>coaching</w:t>
      </w:r>
      <w:r w:rsidRPr="0040701F">
        <w:rPr>
          <w:lang w:val="en-US"/>
        </w:rPr>
        <w:t xml:space="preserve"> terhadap pengembangan individu siswa kelas VI Sekolah Dasar Swasta Al Bukhari Muslim Tahun Pembelajaran 2024–2025?</w:t>
      </w:r>
    </w:p>
    <w:p w14:paraId="3C3597E4" w14:textId="77777777" w:rsidR="00D51CF4" w:rsidRDefault="00D51CF4" w:rsidP="00BF41E1">
      <w:pPr>
        <w:pStyle w:val="BodyText"/>
        <w:spacing w:before="44"/>
        <w:ind w:right="3"/>
      </w:pPr>
    </w:p>
    <w:p w14:paraId="6F10CBCF" w14:textId="77777777" w:rsidR="00D51CF4" w:rsidRDefault="004246E3" w:rsidP="005670E3">
      <w:pPr>
        <w:pStyle w:val="Heading2"/>
        <w:numPr>
          <w:ilvl w:val="1"/>
          <w:numId w:val="15"/>
        </w:numPr>
        <w:tabs>
          <w:tab w:val="left" w:pos="1208"/>
        </w:tabs>
        <w:ind w:left="426" w:right="3" w:hanging="359"/>
        <w:jc w:val="both"/>
      </w:pPr>
      <w:bookmarkStart w:id="5" w:name="1.5_Tujuan_penelitian"/>
      <w:bookmarkEnd w:id="5"/>
      <w:r>
        <w:t>Tujuan</w:t>
      </w:r>
      <w:r>
        <w:rPr>
          <w:spacing w:val="-2"/>
        </w:rPr>
        <w:t xml:space="preserve"> penelitian</w:t>
      </w:r>
    </w:p>
    <w:p w14:paraId="7267B710" w14:textId="77777777" w:rsidR="00D51CF4" w:rsidRDefault="00D51CF4" w:rsidP="00BF41E1">
      <w:pPr>
        <w:pStyle w:val="BodyText"/>
        <w:spacing w:before="10"/>
        <w:ind w:right="3"/>
        <w:rPr>
          <w:b/>
        </w:rPr>
      </w:pPr>
    </w:p>
    <w:p w14:paraId="0FE6CC30" w14:textId="77777777" w:rsidR="00D51CF4" w:rsidRDefault="004246E3" w:rsidP="0040701F">
      <w:pPr>
        <w:pStyle w:val="BodyText"/>
        <w:spacing w:line="480" w:lineRule="auto"/>
        <w:ind w:right="3" w:firstLine="567"/>
      </w:pPr>
      <w:r>
        <w:t>Tujuan</w:t>
      </w:r>
      <w:r>
        <w:rPr>
          <w:spacing w:val="-5"/>
        </w:rPr>
        <w:t xml:space="preserve"> </w:t>
      </w:r>
      <w:r>
        <w:t>dari</w:t>
      </w:r>
      <w:r>
        <w:rPr>
          <w:spacing w:val="-7"/>
        </w:rPr>
        <w:t xml:space="preserve"> </w:t>
      </w:r>
      <w:r>
        <w:t>penelitian ini</w:t>
      </w:r>
      <w:r>
        <w:rPr>
          <w:spacing w:val="-8"/>
        </w:rPr>
        <w:t xml:space="preserve"> </w:t>
      </w:r>
      <w:r>
        <w:rPr>
          <w:spacing w:val="-2"/>
        </w:rPr>
        <w:t>adalah:</w:t>
      </w:r>
    </w:p>
    <w:p w14:paraId="361FC17E" w14:textId="77777777" w:rsidR="0040701F" w:rsidRDefault="0040701F" w:rsidP="005670E3">
      <w:pPr>
        <w:pStyle w:val="NormalWeb"/>
        <w:numPr>
          <w:ilvl w:val="0"/>
          <w:numId w:val="75"/>
        </w:numPr>
        <w:spacing w:before="0" w:beforeAutospacing="0" w:after="0" w:afterAutospacing="0" w:line="480" w:lineRule="auto"/>
        <w:jc w:val="both"/>
      </w:pPr>
      <w:bookmarkStart w:id="6" w:name="1.6_Manfaat_Penelitian"/>
      <w:bookmarkEnd w:id="6"/>
      <w:r>
        <w:t xml:space="preserve">Untuk mengembangkan dan menyusun teknik pembelajaran </w:t>
      </w:r>
      <w:r w:rsidRPr="00D35FE6">
        <w:rPr>
          <w:i/>
          <w:iCs/>
        </w:rPr>
        <w:t>coaching</w:t>
      </w:r>
      <w:r>
        <w:t xml:space="preserve"> yang efektif dalam mengatasi kesalahan berbahasa siswa kelas VI Sekolah Dasar Swasta Al Bukhari Muslim Tahun Pembelajaran 2024–2025.</w:t>
      </w:r>
    </w:p>
    <w:p w14:paraId="196B28D3" w14:textId="77777777" w:rsidR="0040701F" w:rsidRDefault="0040701F" w:rsidP="005670E3">
      <w:pPr>
        <w:pStyle w:val="NormalWeb"/>
        <w:numPr>
          <w:ilvl w:val="0"/>
          <w:numId w:val="75"/>
        </w:numPr>
        <w:spacing w:before="0" w:beforeAutospacing="0" w:after="0" w:afterAutospacing="0" w:line="480" w:lineRule="auto"/>
        <w:jc w:val="both"/>
      </w:pPr>
      <w:r>
        <w:t xml:space="preserve">Untuk memvalidasi dan menguji keefektifan teknik pembelajaran </w:t>
      </w:r>
      <w:r w:rsidRPr="00D35FE6">
        <w:rPr>
          <w:i/>
          <w:iCs/>
        </w:rPr>
        <w:t>coaching</w:t>
      </w:r>
      <w:r>
        <w:t xml:space="preserve"> dalam mengatasi kesalahan berbahasa siswa kelas VI Sekolah Dasar Swasta Al Bukhari Muslim Tahun Pembelajaran 2024–2025.</w:t>
      </w:r>
    </w:p>
    <w:p w14:paraId="59C7B2D3" w14:textId="77777777" w:rsidR="0040701F" w:rsidRDefault="0040701F" w:rsidP="005670E3">
      <w:pPr>
        <w:pStyle w:val="NormalWeb"/>
        <w:numPr>
          <w:ilvl w:val="0"/>
          <w:numId w:val="75"/>
        </w:numPr>
        <w:spacing w:before="0" w:beforeAutospacing="0" w:after="0" w:afterAutospacing="0" w:line="480" w:lineRule="auto"/>
        <w:jc w:val="both"/>
      </w:pPr>
      <w:r>
        <w:lastRenderedPageBreak/>
        <w:t xml:space="preserve">Untuk mengetahui pengaruh teknik pembelajaran </w:t>
      </w:r>
      <w:r w:rsidRPr="00D35FE6">
        <w:rPr>
          <w:i/>
          <w:iCs/>
        </w:rPr>
        <w:t>coaching</w:t>
      </w:r>
      <w:r>
        <w:t xml:space="preserve"> terhadap pengembangan individu siswa kelas VI Sekolah Dasar Swasta Al Bukhari Muslim Tahun Pembelajaran 2024–2025.</w:t>
      </w:r>
    </w:p>
    <w:p w14:paraId="4ECD67A0" w14:textId="77777777" w:rsidR="0040701F" w:rsidRDefault="0040701F" w:rsidP="0040701F">
      <w:pPr>
        <w:pStyle w:val="NormalWeb"/>
        <w:spacing w:before="0" w:beforeAutospacing="0" w:after="0" w:afterAutospacing="0" w:line="480" w:lineRule="auto"/>
        <w:jc w:val="both"/>
      </w:pPr>
    </w:p>
    <w:p w14:paraId="7FA844F4" w14:textId="4955C890" w:rsidR="00D51CF4" w:rsidRPr="0040701F" w:rsidRDefault="004246E3" w:rsidP="005670E3">
      <w:pPr>
        <w:pStyle w:val="NormalWeb"/>
        <w:numPr>
          <w:ilvl w:val="1"/>
          <w:numId w:val="15"/>
        </w:numPr>
        <w:spacing w:before="0" w:beforeAutospacing="0" w:after="0" w:afterAutospacing="0" w:line="480" w:lineRule="auto"/>
        <w:ind w:left="426"/>
        <w:jc w:val="both"/>
        <w:rPr>
          <w:b/>
          <w:bCs/>
        </w:rPr>
      </w:pPr>
      <w:r w:rsidRPr="0040701F">
        <w:rPr>
          <w:b/>
          <w:bCs/>
        </w:rPr>
        <w:t>Manfaat</w:t>
      </w:r>
      <w:r w:rsidRPr="0040701F">
        <w:rPr>
          <w:b/>
          <w:bCs/>
          <w:spacing w:val="-1"/>
        </w:rPr>
        <w:t xml:space="preserve"> </w:t>
      </w:r>
      <w:r w:rsidRPr="0040701F">
        <w:rPr>
          <w:b/>
          <w:bCs/>
          <w:spacing w:val="-2"/>
        </w:rPr>
        <w:t>Penelitian</w:t>
      </w:r>
    </w:p>
    <w:p w14:paraId="08AC268C" w14:textId="2D59B6E8" w:rsidR="00D51CF4" w:rsidRPr="0040701F" w:rsidRDefault="004246E3" w:rsidP="0040701F">
      <w:pPr>
        <w:pStyle w:val="BodyText"/>
        <w:spacing w:line="480" w:lineRule="auto"/>
        <w:ind w:right="3" w:firstLine="426"/>
        <w:jc w:val="both"/>
        <w:rPr>
          <w:spacing w:val="-2"/>
        </w:rPr>
      </w:pPr>
      <w:r>
        <w:t>Penelitian</w:t>
      </w:r>
      <w:r>
        <w:rPr>
          <w:spacing w:val="-4"/>
        </w:rPr>
        <w:t xml:space="preserve"> </w:t>
      </w:r>
      <w:r>
        <w:t>ini</w:t>
      </w:r>
      <w:r>
        <w:rPr>
          <w:spacing w:val="-10"/>
        </w:rPr>
        <w:t xml:space="preserve"> </w:t>
      </w:r>
      <w:r>
        <w:t>dihara</w:t>
      </w:r>
      <w:r w:rsidRPr="0040701F">
        <w:t>pkan</w:t>
      </w:r>
      <w:r w:rsidRPr="0040701F">
        <w:rPr>
          <w:spacing w:val="-5"/>
        </w:rPr>
        <w:t xml:space="preserve"> </w:t>
      </w:r>
      <w:r w:rsidRPr="0040701F">
        <w:t>berguna</w:t>
      </w:r>
      <w:r w:rsidRPr="0040701F">
        <w:rPr>
          <w:spacing w:val="-5"/>
        </w:rPr>
        <w:t xml:space="preserve"> </w:t>
      </w:r>
      <w:r w:rsidRPr="0040701F">
        <w:rPr>
          <w:spacing w:val="-2"/>
        </w:rPr>
        <w:t>sebagai:</w:t>
      </w:r>
    </w:p>
    <w:p w14:paraId="729EAAA2" w14:textId="77777777" w:rsidR="0040701F" w:rsidRPr="0040701F" w:rsidRDefault="0040701F" w:rsidP="005670E3">
      <w:pPr>
        <w:pStyle w:val="BodyText"/>
        <w:numPr>
          <w:ilvl w:val="0"/>
          <w:numId w:val="77"/>
        </w:numPr>
        <w:spacing w:line="480" w:lineRule="auto"/>
        <w:ind w:right="3"/>
        <w:jc w:val="both"/>
        <w:rPr>
          <w:lang w:val="en-US"/>
        </w:rPr>
      </w:pPr>
      <w:r w:rsidRPr="0040701F">
        <w:rPr>
          <w:lang w:val="en-US"/>
        </w:rPr>
        <w:t xml:space="preserve">Bagi siswa, penelitian ini diharapkan dapat membantu mereka tidak hanya memperbaiki kesalahan berbahasa, tetapi juga mengembangkan potensi diri secara lebih mandiri, kritis, dan percaya diri melalui pendekatan </w:t>
      </w:r>
      <w:r w:rsidRPr="0040701F">
        <w:rPr>
          <w:i/>
          <w:iCs/>
          <w:lang w:val="en-US"/>
        </w:rPr>
        <w:t>coaching</w:t>
      </w:r>
      <w:r w:rsidRPr="0040701F">
        <w:rPr>
          <w:lang w:val="en-US"/>
        </w:rPr>
        <w:t xml:space="preserve"> yang personal dan holistik.</w:t>
      </w:r>
    </w:p>
    <w:p w14:paraId="4C04F0A0" w14:textId="77777777" w:rsidR="0040701F" w:rsidRPr="0040701F" w:rsidRDefault="0040701F" w:rsidP="005670E3">
      <w:pPr>
        <w:pStyle w:val="BodyText"/>
        <w:numPr>
          <w:ilvl w:val="0"/>
          <w:numId w:val="77"/>
        </w:numPr>
        <w:spacing w:line="480" w:lineRule="auto"/>
        <w:ind w:right="3"/>
        <w:jc w:val="both"/>
        <w:rPr>
          <w:lang w:val="en-US"/>
        </w:rPr>
      </w:pPr>
      <w:r w:rsidRPr="0040701F">
        <w:rPr>
          <w:lang w:val="en-US"/>
        </w:rPr>
        <w:t xml:space="preserve">Bagi guru, hasil penelitian ini memberikan wawasan mengenai penerapan teknik pembelajaran </w:t>
      </w:r>
      <w:r w:rsidRPr="0040701F">
        <w:rPr>
          <w:i/>
          <w:iCs/>
          <w:lang w:val="en-US"/>
        </w:rPr>
        <w:t>coaching</w:t>
      </w:r>
      <w:r w:rsidRPr="0040701F">
        <w:rPr>
          <w:lang w:val="en-US"/>
        </w:rPr>
        <w:t xml:space="preserve"> yang efektif untuk memperbaiki kesalahan berbahasa sekaligus mendukung pengembangan individu siswa sesuai karakteristik dan kebutuhan masing-masing.</w:t>
      </w:r>
    </w:p>
    <w:p w14:paraId="0D69FC18" w14:textId="335E0E06" w:rsidR="0040701F" w:rsidRDefault="0040701F" w:rsidP="005670E3">
      <w:pPr>
        <w:pStyle w:val="BodyText"/>
        <w:numPr>
          <w:ilvl w:val="0"/>
          <w:numId w:val="77"/>
        </w:numPr>
        <w:spacing w:line="480" w:lineRule="auto"/>
        <w:ind w:right="3"/>
        <w:jc w:val="both"/>
        <w:rPr>
          <w:lang w:val="en-US"/>
        </w:rPr>
      </w:pPr>
      <w:r w:rsidRPr="0040701F">
        <w:rPr>
          <w:lang w:val="en-US"/>
        </w:rPr>
        <w:t xml:space="preserve">Bagi sekolah dan pengembang kurikulum, penelitian ini menjadi rujukan dalam merancang strategi pembelajaran inovatif berbasis </w:t>
      </w:r>
      <w:r w:rsidRPr="0040701F">
        <w:rPr>
          <w:i/>
          <w:iCs/>
          <w:lang w:val="en-US"/>
        </w:rPr>
        <w:t>coaching</w:t>
      </w:r>
      <w:r w:rsidRPr="0040701F">
        <w:rPr>
          <w:lang w:val="en-US"/>
        </w:rPr>
        <w:t xml:space="preserve"> yang mampu meningkatkan kualitas proses belajar sekaligus menciptakan lingkungan belajar yang mendukung pertumbuhan personal, sosial, dan emosional siswa.</w:t>
      </w:r>
    </w:p>
    <w:p w14:paraId="3028C549" w14:textId="77777777" w:rsidR="0040701F" w:rsidRDefault="0040701F" w:rsidP="0040701F">
      <w:pPr>
        <w:pStyle w:val="BodyText"/>
        <w:spacing w:line="480" w:lineRule="auto"/>
        <w:ind w:left="720" w:right="3"/>
        <w:jc w:val="both"/>
        <w:rPr>
          <w:lang w:val="en-US"/>
        </w:rPr>
      </w:pPr>
    </w:p>
    <w:p w14:paraId="5DB33B2A" w14:textId="77777777" w:rsidR="0040701F" w:rsidRDefault="0040701F" w:rsidP="0040701F">
      <w:pPr>
        <w:pStyle w:val="BodyText"/>
        <w:spacing w:line="480" w:lineRule="auto"/>
        <w:ind w:left="720" w:right="3"/>
        <w:jc w:val="both"/>
        <w:rPr>
          <w:lang w:val="en-US"/>
        </w:rPr>
      </w:pPr>
    </w:p>
    <w:p w14:paraId="32C289A2" w14:textId="77777777" w:rsidR="0040701F" w:rsidRDefault="0040701F" w:rsidP="0040701F">
      <w:pPr>
        <w:pStyle w:val="BodyText"/>
        <w:spacing w:line="480" w:lineRule="auto"/>
        <w:ind w:left="720" w:right="3"/>
        <w:jc w:val="both"/>
        <w:rPr>
          <w:lang w:val="en-US"/>
        </w:rPr>
      </w:pPr>
    </w:p>
    <w:p w14:paraId="29D69987" w14:textId="77777777" w:rsidR="0040701F" w:rsidRPr="0040701F" w:rsidRDefault="0040701F" w:rsidP="0040701F">
      <w:pPr>
        <w:pStyle w:val="BodyText"/>
        <w:spacing w:line="480" w:lineRule="auto"/>
        <w:ind w:left="720" w:right="3"/>
        <w:jc w:val="both"/>
        <w:rPr>
          <w:lang w:val="en-US"/>
        </w:rPr>
      </w:pPr>
    </w:p>
    <w:p w14:paraId="7F0D007D" w14:textId="77777777" w:rsidR="00D51CF4" w:rsidRDefault="004246E3" w:rsidP="005670E3">
      <w:pPr>
        <w:pStyle w:val="Heading2"/>
        <w:numPr>
          <w:ilvl w:val="1"/>
          <w:numId w:val="15"/>
        </w:numPr>
        <w:tabs>
          <w:tab w:val="left" w:pos="1208"/>
        </w:tabs>
        <w:spacing w:before="212"/>
        <w:ind w:left="426" w:right="3" w:hanging="359"/>
        <w:jc w:val="both"/>
      </w:pPr>
      <w:r>
        <w:lastRenderedPageBreak/>
        <w:t>Anggapan</w:t>
      </w:r>
      <w:r>
        <w:rPr>
          <w:spacing w:val="3"/>
        </w:rPr>
        <w:t xml:space="preserve"> </w:t>
      </w:r>
      <w:r>
        <w:rPr>
          <w:spacing w:val="-2"/>
        </w:rPr>
        <w:t>Dasar</w:t>
      </w:r>
    </w:p>
    <w:p w14:paraId="30D8C43B" w14:textId="77777777" w:rsidR="00D51CF4" w:rsidRDefault="00D51CF4" w:rsidP="00BF41E1">
      <w:pPr>
        <w:pStyle w:val="BodyText"/>
        <w:spacing w:before="10"/>
        <w:ind w:right="3"/>
        <w:rPr>
          <w:b/>
        </w:rPr>
      </w:pPr>
    </w:p>
    <w:p w14:paraId="34B0AE55" w14:textId="4324DAB3" w:rsidR="00D51CF4" w:rsidRDefault="004246E3" w:rsidP="00755A4B">
      <w:pPr>
        <w:pStyle w:val="BodyText"/>
        <w:spacing w:line="480" w:lineRule="auto"/>
        <w:ind w:right="3" w:firstLine="720"/>
        <w:jc w:val="both"/>
      </w:pPr>
      <w:r>
        <w:t>Setiap</w:t>
      </w:r>
      <w:r>
        <w:rPr>
          <w:spacing w:val="23"/>
        </w:rPr>
        <w:t xml:space="preserve"> </w:t>
      </w:r>
      <w:r>
        <w:t>penelitian</w:t>
      </w:r>
      <w:r>
        <w:rPr>
          <w:spacing w:val="25"/>
        </w:rPr>
        <w:t xml:space="preserve"> </w:t>
      </w:r>
      <w:r>
        <w:t>membutuhkan</w:t>
      </w:r>
      <w:r>
        <w:rPr>
          <w:spacing w:val="21"/>
        </w:rPr>
        <w:t xml:space="preserve"> </w:t>
      </w:r>
      <w:r>
        <w:t>anggapan</w:t>
      </w:r>
      <w:r>
        <w:rPr>
          <w:spacing w:val="21"/>
        </w:rPr>
        <w:t xml:space="preserve"> </w:t>
      </w:r>
      <w:r>
        <w:t>dasar.</w:t>
      </w:r>
      <w:r>
        <w:rPr>
          <w:spacing w:val="24"/>
        </w:rPr>
        <w:t xml:space="preserve"> </w:t>
      </w:r>
      <w:r>
        <w:t>Anggapan</w:t>
      </w:r>
      <w:r>
        <w:rPr>
          <w:spacing w:val="21"/>
        </w:rPr>
        <w:t xml:space="preserve"> </w:t>
      </w:r>
      <w:r>
        <w:t>dasar</w:t>
      </w:r>
      <w:r>
        <w:rPr>
          <w:spacing w:val="35"/>
        </w:rPr>
        <w:t xml:space="preserve"> </w:t>
      </w:r>
      <w:r>
        <w:rPr>
          <w:spacing w:val="-2"/>
        </w:rPr>
        <w:t>tersebut</w:t>
      </w:r>
      <w:r w:rsidR="00755A4B">
        <w:t xml:space="preserve"> </w:t>
      </w:r>
      <w:r>
        <w:t>tidak perlu lagi diragukan kebenarannya. Dari anggapan dasar inilah yang merupakan titik tolak pemikiran dalam penelitian yang kebenarannya diterima.</w:t>
      </w:r>
    </w:p>
    <w:p w14:paraId="791CC226" w14:textId="77777777" w:rsidR="00D51CF4" w:rsidRDefault="004246E3" w:rsidP="00BF41E1">
      <w:pPr>
        <w:pStyle w:val="BodyText"/>
        <w:spacing w:before="24" w:line="480" w:lineRule="auto"/>
        <w:ind w:right="3" w:firstLine="720"/>
        <w:jc w:val="both"/>
      </w:pPr>
      <w:r>
        <w:t>Berdasarkan pendapat diatas, maka yang menjadi anggapan dasar dalam penelitian ini adalah :</w:t>
      </w:r>
    </w:p>
    <w:p w14:paraId="5F5132C0" w14:textId="04397B1B" w:rsidR="00D51CF4" w:rsidRDefault="004246E3" w:rsidP="005670E3">
      <w:pPr>
        <w:pStyle w:val="ListParagraph"/>
        <w:numPr>
          <w:ilvl w:val="0"/>
          <w:numId w:val="14"/>
        </w:numPr>
        <w:tabs>
          <w:tab w:val="left" w:pos="1274"/>
          <w:tab w:val="left" w:pos="1276"/>
        </w:tabs>
        <w:spacing w:before="20" w:line="480" w:lineRule="auto"/>
        <w:ind w:left="426" w:right="3"/>
        <w:jc w:val="both"/>
        <w:rPr>
          <w:sz w:val="24"/>
        </w:rPr>
      </w:pPr>
      <w:r>
        <w:rPr>
          <w:sz w:val="24"/>
        </w:rPr>
        <w:t xml:space="preserve">Pengembangan teknik pembelajaran </w:t>
      </w:r>
      <w:r w:rsidR="006C2343" w:rsidRPr="006C2343">
        <w:rPr>
          <w:i/>
          <w:iCs/>
          <w:sz w:val="24"/>
        </w:rPr>
        <w:t>coaching</w:t>
      </w:r>
      <w:r>
        <w:rPr>
          <w:sz w:val="24"/>
        </w:rPr>
        <w:t xml:space="preserve"> dapat membantu meningkatkan efektivitas proses pembelajaran di Sekolah Dasar Swasta Al Bukhari Muslim.</w:t>
      </w:r>
    </w:p>
    <w:p w14:paraId="4914CED5" w14:textId="77777777" w:rsidR="00D51CF4" w:rsidRDefault="004246E3" w:rsidP="005670E3">
      <w:pPr>
        <w:pStyle w:val="ListParagraph"/>
        <w:numPr>
          <w:ilvl w:val="0"/>
          <w:numId w:val="14"/>
        </w:numPr>
        <w:tabs>
          <w:tab w:val="left" w:pos="1274"/>
          <w:tab w:val="left" w:pos="1276"/>
        </w:tabs>
        <w:spacing w:before="19" w:line="480" w:lineRule="auto"/>
        <w:ind w:left="426" w:right="3"/>
        <w:jc w:val="both"/>
        <w:rPr>
          <w:sz w:val="24"/>
        </w:rPr>
      </w:pPr>
      <w:r>
        <w:rPr>
          <w:sz w:val="24"/>
        </w:rPr>
        <w:t>Siswa kelas VI di Sekolah Dasar Swasta Al Bukhari Muslim memiliki kesalahan berbahasa yang perlu diperbaiki dalam rangka meningkatkan kemampuan bahasa mereka.</w:t>
      </w:r>
    </w:p>
    <w:p w14:paraId="3E4FAE7A" w14:textId="7113483A" w:rsidR="00D51CF4" w:rsidRDefault="004246E3" w:rsidP="005670E3">
      <w:pPr>
        <w:pStyle w:val="ListParagraph"/>
        <w:numPr>
          <w:ilvl w:val="0"/>
          <w:numId w:val="14"/>
        </w:numPr>
        <w:tabs>
          <w:tab w:val="left" w:pos="1274"/>
          <w:tab w:val="left" w:pos="1276"/>
        </w:tabs>
        <w:spacing w:before="20" w:line="480" w:lineRule="auto"/>
        <w:ind w:left="426" w:right="3"/>
        <w:jc w:val="both"/>
        <w:rPr>
          <w:sz w:val="24"/>
        </w:rPr>
      </w:pPr>
      <w:r>
        <w:rPr>
          <w:sz w:val="24"/>
        </w:rPr>
        <w:t xml:space="preserve">Guru dan siswa akan menerima teknik pembelajaran </w:t>
      </w:r>
      <w:r w:rsidR="006C2343" w:rsidRPr="006C2343">
        <w:rPr>
          <w:i/>
          <w:iCs/>
          <w:sz w:val="24"/>
        </w:rPr>
        <w:t>coaching</w:t>
      </w:r>
      <w:r>
        <w:rPr>
          <w:sz w:val="24"/>
        </w:rPr>
        <w:t xml:space="preserve"> sebagai pendekatan</w:t>
      </w:r>
      <w:r>
        <w:rPr>
          <w:spacing w:val="-7"/>
          <w:sz w:val="24"/>
        </w:rPr>
        <w:t xml:space="preserve"> </w:t>
      </w:r>
      <w:r>
        <w:rPr>
          <w:sz w:val="24"/>
        </w:rPr>
        <w:t>yang</w:t>
      </w:r>
      <w:r>
        <w:rPr>
          <w:spacing w:val="-9"/>
          <w:sz w:val="24"/>
        </w:rPr>
        <w:t xml:space="preserve"> </w:t>
      </w:r>
      <w:r>
        <w:rPr>
          <w:sz w:val="24"/>
        </w:rPr>
        <w:t>positif</w:t>
      </w:r>
      <w:r>
        <w:rPr>
          <w:spacing w:val="-15"/>
          <w:sz w:val="24"/>
        </w:rPr>
        <w:t xml:space="preserve"> </w:t>
      </w:r>
      <w:r>
        <w:rPr>
          <w:sz w:val="24"/>
        </w:rPr>
        <w:t>dan</w:t>
      </w:r>
      <w:r>
        <w:rPr>
          <w:spacing w:val="-9"/>
          <w:sz w:val="24"/>
        </w:rPr>
        <w:t xml:space="preserve"> </w:t>
      </w:r>
      <w:r>
        <w:rPr>
          <w:sz w:val="24"/>
        </w:rPr>
        <w:t>bermanfaat</w:t>
      </w:r>
      <w:r>
        <w:rPr>
          <w:spacing w:val="-3"/>
          <w:sz w:val="24"/>
        </w:rPr>
        <w:t xml:space="preserve"> </w:t>
      </w:r>
      <w:r>
        <w:rPr>
          <w:sz w:val="24"/>
        </w:rPr>
        <w:t>dalam</w:t>
      </w:r>
      <w:r>
        <w:rPr>
          <w:spacing w:val="-9"/>
          <w:sz w:val="24"/>
        </w:rPr>
        <w:t xml:space="preserve"> </w:t>
      </w:r>
      <w:r>
        <w:rPr>
          <w:sz w:val="24"/>
        </w:rPr>
        <w:t>mengatasi</w:t>
      </w:r>
      <w:r>
        <w:rPr>
          <w:spacing w:val="-15"/>
          <w:sz w:val="24"/>
        </w:rPr>
        <w:t xml:space="preserve"> </w:t>
      </w:r>
      <w:r>
        <w:rPr>
          <w:sz w:val="24"/>
        </w:rPr>
        <w:t>kesalahan</w:t>
      </w:r>
      <w:r>
        <w:rPr>
          <w:spacing w:val="-13"/>
          <w:sz w:val="24"/>
        </w:rPr>
        <w:t xml:space="preserve"> </w:t>
      </w:r>
      <w:r>
        <w:rPr>
          <w:sz w:val="24"/>
        </w:rPr>
        <w:t>berbahasa.</w:t>
      </w:r>
    </w:p>
    <w:p w14:paraId="11E543C8" w14:textId="77777777" w:rsidR="00D51CF4" w:rsidRDefault="00D51CF4" w:rsidP="00BF41E1">
      <w:pPr>
        <w:pStyle w:val="BodyText"/>
        <w:ind w:right="3"/>
        <w:rPr>
          <w:sz w:val="22"/>
        </w:rPr>
      </w:pPr>
    </w:p>
    <w:p w14:paraId="236611BF" w14:textId="77777777" w:rsidR="00D51CF4" w:rsidRDefault="00D51CF4" w:rsidP="00BF41E1">
      <w:pPr>
        <w:pStyle w:val="BodyText"/>
        <w:ind w:right="3"/>
        <w:rPr>
          <w:sz w:val="22"/>
        </w:rPr>
      </w:pPr>
    </w:p>
    <w:p w14:paraId="1DC387CF" w14:textId="77777777" w:rsidR="00D51CF4" w:rsidRDefault="00D51CF4" w:rsidP="00BF41E1">
      <w:pPr>
        <w:pStyle w:val="BodyText"/>
        <w:ind w:right="3"/>
        <w:rPr>
          <w:sz w:val="22"/>
        </w:rPr>
      </w:pPr>
    </w:p>
    <w:p w14:paraId="713DC53F" w14:textId="77777777" w:rsidR="00D51CF4" w:rsidRDefault="00D51CF4" w:rsidP="00BF41E1">
      <w:pPr>
        <w:pStyle w:val="BodyText"/>
        <w:ind w:right="3"/>
        <w:rPr>
          <w:sz w:val="22"/>
        </w:rPr>
      </w:pPr>
    </w:p>
    <w:p w14:paraId="69C4F2CD" w14:textId="77777777" w:rsidR="00D51CF4" w:rsidRDefault="00D51CF4" w:rsidP="00BF41E1">
      <w:pPr>
        <w:pStyle w:val="BodyText"/>
        <w:ind w:right="3"/>
        <w:rPr>
          <w:sz w:val="22"/>
        </w:rPr>
      </w:pPr>
    </w:p>
    <w:p w14:paraId="43A3987C" w14:textId="77777777" w:rsidR="00D51CF4" w:rsidRDefault="00D51CF4" w:rsidP="00BF41E1">
      <w:pPr>
        <w:pStyle w:val="BodyText"/>
        <w:ind w:right="3"/>
        <w:rPr>
          <w:sz w:val="22"/>
        </w:rPr>
      </w:pPr>
    </w:p>
    <w:p w14:paraId="1F21B4ED" w14:textId="77777777" w:rsidR="00D51CF4" w:rsidRDefault="00D51CF4" w:rsidP="00BF41E1">
      <w:pPr>
        <w:pStyle w:val="BodyText"/>
        <w:ind w:right="3"/>
        <w:rPr>
          <w:sz w:val="22"/>
        </w:rPr>
      </w:pPr>
    </w:p>
    <w:p w14:paraId="478199DB" w14:textId="77777777" w:rsidR="0075331D" w:rsidRDefault="0075331D" w:rsidP="00BF41E1">
      <w:pPr>
        <w:pStyle w:val="BodyText"/>
        <w:ind w:right="3"/>
        <w:rPr>
          <w:sz w:val="22"/>
        </w:rPr>
      </w:pPr>
    </w:p>
    <w:p w14:paraId="6B26A204" w14:textId="77777777" w:rsidR="00D51CF4" w:rsidRDefault="00D51CF4" w:rsidP="00BF41E1">
      <w:pPr>
        <w:pStyle w:val="BodyText"/>
        <w:ind w:right="3"/>
        <w:rPr>
          <w:sz w:val="22"/>
        </w:rPr>
      </w:pPr>
    </w:p>
    <w:p w14:paraId="35F575CE" w14:textId="77777777" w:rsidR="004C15F4" w:rsidRDefault="004C15F4" w:rsidP="00BF41E1">
      <w:pPr>
        <w:pStyle w:val="Heading1"/>
        <w:spacing w:line="494" w:lineRule="auto"/>
        <w:ind w:left="0" w:right="3" w:firstLine="1056"/>
        <w:jc w:val="left"/>
      </w:pPr>
    </w:p>
    <w:p w14:paraId="570AF82D" w14:textId="77777777" w:rsidR="004C15F4" w:rsidRDefault="004C15F4" w:rsidP="00BF41E1">
      <w:pPr>
        <w:pStyle w:val="Heading1"/>
        <w:spacing w:line="494" w:lineRule="auto"/>
        <w:ind w:left="0" w:right="3" w:firstLine="1056"/>
        <w:jc w:val="left"/>
      </w:pPr>
    </w:p>
    <w:p w14:paraId="51A23CAE" w14:textId="77777777" w:rsidR="004C15F4" w:rsidRDefault="004C15F4" w:rsidP="00BF41E1">
      <w:pPr>
        <w:pStyle w:val="Heading1"/>
        <w:spacing w:line="494" w:lineRule="auto"/>
        <w:ind w:left="0" w:right="3" w:firstLine="1056"/>
        <w:jc w:val="left"/>
      </w:pPr>
    </w:p>
    <w:p w14:paraId="6B207508" w14:textId="77777777" w:rsidR="004C15F4" w:rsidRDefault="004C15F4" w:rsidP="00BF41E1">
      <w:pPr>
        <w:pStyle w:val="Heading1"/>
        <w:spacing w:line="494" w:lineRule="auto"/>
        <w:ind w:left="0" w:right="3" w:firstLine="1056"/>
        <w:jc w:val="left"/>
      </w:pPr>
    </w:p>
    <w:p w14:paraId="209C513D" w14:textId="77777777" w:rsidR="004C15F4" w:rsidRDefault="004C15F4" w:rsidP="004C15F4">
      <w:pPr>
        <w:pStyle w:val="Heading1"/>
        <w:spacing w:line="494" w:lineRule="auto"/>
        <w:ind w:left="0" w:right="3"/>
        <w:sectPr w:rsidR="004C15F4" w:rsidSect="000F65A5">
          <w:headerReference w:type="even" r:id="rId25"/>
          <w:headerReference w:type="default" r:id="rId26"/>
          <w:headerReference w:type="first" r:id="rId27"/>
          <w:footerReference w:type="first" r:id="rId28"/>
          <w:pgSz w:w="11910" w:h="16840"/>
          <w:pgMar w:top="2268" w:right="1701" w:bottom="1701" w:left="2268" w:header="567" w:footer="567" w:gutter="0"/>
          <w:pgNumType w:start="1"/>
          <w:cols w:space="720"/>
          <w:titlePg/>
          <w:docGrid w:linePitch="299"/>
        </w:sectPr>
      </w:pPr>
    </w:p>
    <w:p w14:paraId="46E5FA5E" w14:textId="5736A5B9" w:rsidR="004C15F4" w:rsidRDefault="004246E3" w:rsidP="004C15F4">
      <w:pPr>
        <w:pStyle w:val="Heading1"/>
        <w:spacing w:line="494" w:lineRule="auto"/>
        <w:ind w:left="0" w:right="3"/>
      </w:pPr>
      <w:r>
        <w:lastRenderedPageBreak/>
        <w:t>BAB II</w:t>
      </w:r>
    </w:p>
    <w:p w14:paraId="794663D3" w14:textId="0CA0F5F9" w:rsidR="00D51CF4" w:rsidRDefault="0040701F" w:rsidP="004C15F4">
      <w:pPr>
        <w:pStyle w:val="Heading1"/>
        <w:spacing w:line="494" w:lineRule="auto"/>
        <w:ind w:left="0" w:right="3"/>
      </w:pPr>
      <w:r>
        <w:t>KAJIAN PUSTAKA</w:t>
      </w:r>
    </w:p>
    <w:p w14:paraId="1C7084A0" w14:textId="629091F5" w:rsidR="00D51CF4" w:rsidRPr="004C15F4" w:rsidRDefault="004246E3" w:rsidP="005670E3">
      <w:pPr>
        <w:pStyle w:val="Heading2"/>
        <w:numPr>
          <w:ilvl w:val="1"/>
          <w:numId w:val="13"/>
        </w:numPr>
        <w:tabs>
          <w:tab w:val="left" w:pos="1208"/>
        </w:tabs>
        <w:spacing w:before="228"/>
        <w:ind w:left="426" w:right="3" w:hanging="359"/>
        <w:rPr>
          <w:i/>
          <w:iCs/>
        </w:rPr>
      </w:pPr>
      <w:bookmarkStart w:id="7" w:name="2.1_Pengertian_Teknik_Coaching"/>
      <w:bookmarkEnd w:id="7"/>
      <w:r>
        <w:t>Pengertian</w:t>
      </w:r>
      <w:r>
        <w:rPr>
          <w:spacing w:val="-5"/>
        </w:rPr>
        <w:t xml:space="preserve"> </w:t>
      </w:r>
      <w:r>
        <w:t>Teknik</w:t>
      </w:r>
      <w:r>
        <w:rPr>
          <w:spacing w:val="-9"/>
        </w:rPr>
        <w:t xml:space="preserve"> </w:t>
      </w:r>
      <w:r w:rsidR="006C2343" w:rsidRPr="006C2343">
        <w:rPr>
          <w:i/>
          <w:iCs/>
          <w:spacing w:val="-2"/>
        </w:rPr>
        <w:t>Coaching</w:t>
      </w:r>
    </w:p>
    <w:p w14:paraId="239CA20D" w14:textId="77777777" w:rsidR="00D51CF4" w:rsidRDefault="00D51CF4" w:rsidP="00BF41E1">
      <w:pPr>
        <w:pStyle w:val="BodyText"/>
        <w:spacing w:before="14"/>
        <w:ind w:right="3"/>
        <w:rPr>
          <w:b/>
        </w:rPr>
      </w:pPr>
    </w:p>
    <w:p w14:paraId="7BFFC78E" w14:textId="77777777" w:rsidR="004059D0" w:rsidRDefault="006C2343" w:rsidP="004059D0">
      <w:pPr>
        <w:pStyle w:val="BodyText"/>
        <w:spacing w:line="480" w:lineRule="auto"/>
        <w:ind w:left="67" w:right="6" w:firstLine="720"/>
        <w:jc w:val="both"/>
        <w:rPr>
          <w:lang w:val="en-US"/>
        </w:rPr>
      </w:pPr>
      <w:r w:rsidRPr="006C2343">
        <w:rPr>
          <w:lang w:val="en-US"/>
        </w:rPr>
        <w:t xml:space="preserve">Teknik </w:t>
      </w:r>
      <w:r w:rsidRPr="006C2343">
        <w:rPr>
          <w:i/>
          <w:iCs/>
          <w:lang w:val="en-US"/>
        </w:rPr>
        <w:t>coaching</w:t>
      </w:r>
      <w:r w:rsidRPr="006C2343">
        <w:rPr>
          <w:lang w:val="en-US"/>
        </w:rPr>
        <w:t xml:space="preserve"> merupakan pendekatan pembinaan yang berfokus pada pengembangan individu melalui hubungan kolaboratif antara pembimbing </w:t>
      </w:r>
      <w:r w:rsidRPr="006C2343">
        <w:rPr>
          <w:i/>
          <w:iCs/>
          <w:lang w:val="en-US"/>
        </w:rPr>
        <w:t>(coach)</w:t>
      </w:r>
      <w:r w:rsidRPr="006C2343">
        <w:rPr>
          <w:lang w:val="en-US"/>
        </w:rPr>
        <w:t xml:space="preserve"> dan individu yang dibimbing (</w:t>
      </w:r>
      <w:r w:rsidRPr="006C2343">
        <w:rPr>
          <w:i/>
          <w:iCs/>
          <w:lang w:val="en-US"/>
        </w:rPr>
        <w:t>coachee</w:t>
      </w:r>
      <w:r w:rsidRPr="006C2343">
        <w:rPr>
          <w:lang w:val="en-US"/>
        </w:rPr>
        <w:t xml:space="preserve">). </w:t>
      </w:r>
      <w:r w:rsidRPr="006C2343">
        <w:rPr>
          <w:i/>
          <w:iCs/>
          <w:lang w:val="en-US"/>
        </w:rPr>
        <w:t>Coaching</w:t>
      </w:r>
      <w:r w:rsidRPr="006C2343">
        <w:rPr>
          <w:lang w:val="en-US"/>
        </w:rPr>
        <w:t xml:space="preserve"> tidak sekadar memberikan instruksi atau solusi langsung, melainkan lebih pada proses pemberdayaan agar individu mampu menemukan potensi diri dan solusi atas tantangan yang dihadapinya.</w:t>
      </w:r>
    </w:p>
    <w:p w14:paraId="3EFDF2FD" w14:textId="77777777" w:rsidR="004059D0" w:rsidRDefault="006C2343" w:rsidP="004059D0">
      <w:pPr>
        <w:pStyle w:val="BodyText"/>
        <w:spacing w:line="480" w:lineRule="auto"/>
        <w:ind w:left="67" w:right="6" w:firstLine="720"/>
        <w:jc w:val="both"/>
        <w:rPr>
          <w:lang w:val="en-US"/>
        </w:rPr>
      </w:pPr>
      <w:r w:rsidRPr="006C2343">
        <w:rPr>
          <w:lang w:val="en-US"/>
        </w:rPr>
        <w:t xml:space="preserve">Menurut Murti dan Niswanto (2017), </w:t>
      </w:r>
      <w:r w:rsidRPr="006C2343">
        <w:rPr>
          <w:i/>
          <w:iCs/>
          <w:lang w:val="en-US"/>
        </w:rPr>
        <w:t>“coaching merupakan suatu proses pembinaan individu dengan cara mendorong mereka untuk mengembangkan diri dan meningkatkan kinerja melalui refleksi terhadap penerapan keterampilan dan pengetahuan tertentu dalam menangani tanggung jawab yang diberikan”</w:t>
      </w:r>
      <w:r w:rsidRPr="006C2343">
        <w:rPr>
          <w:lang w:val="en-US"/>
        </w:rPr>
        <w:t>.</w:t>
      </w:r>
    </w:p>
    <w:p w14:paraId="74067526" w14:textId="77777777" w:rsidR="004059D0" w:rsidRDefault="006C2343" w:rsidP="004059D0">
      <w:pPr>
        <w:pStyle w:val="BodyText"/>
        <w:spacing w:line="480" w:lineRule="auto"/>
        <w:ind w:left="67" w:right="6" w:firstLine="720"/>
        <w:jc w:val="both"/>
        <w:rPr>
          <w:lang w:val="en-US"/>
        </w:rPr>
      </w:pPr>
      <w:r w:rsidRPr="006C2343">
        <w:rPr>
          <w:lang w:val="en-US"/>
        </w:rPr>
        <w:t xml:space="preserve">Pendekatan ini menciptakan kemitraan antara pembimbing dan </w:t>
      </w:r>
      <w:r w:rsidRPr="006C2343">
        <w:rPr>
          <w:i/>
          <w:iCs/>
          <w:lang w:val="en-US"/>
        </w:rPr>
        <w:t>coachee</w:t>
      </w:r>
      <w:r w:rsidRPr="006C2343">
        <w:rPr>
          <w:lang w:val="en-US"/>
        </w:rPr>
        <w:t xml:space="preserve">, di mana </w:t>
      </w:r>
      <w:r w:rsidRPr="006C2343">
        <w:rPr>
          <w:i/>
          <w:iCs/>
          <w:lang w:val="en-US"/>
        </w:rPr>
        <w:t>coach</w:t>
      </w:r>
      <w:r w:rsidRPr="006C2343">
        <w:rPr>
          <w:lang w:val="en-US"/>
        </w:rPr>
        <w:t xml:space="preserve"> berperan sebagai fasilitator dalam menggali potensi dan memberikan dukungan sesuai dengan kebutuhan individu.</w:t>
      </w:r>
    </w:p>
    <w:p w14:paraId="45E62CCB" w14:textId="77777777" w:rsidR="004059D0" w:rsidRDefault="006C2343" w:rsidP="004059D0">
      <w:pPr>
        <w:pStyle w:val="BodyText"/>
        <w:spacing w:line="480" w:lineRule="auto"/>
        <w:ind w:left="67" w:right="6" w:firstLine="720"/>
        <w:jc w:val="both"/>
        <w:rPr>
          <w:lang w:val="en-US"/>
        </w:rPr>
      </w:pPr>
      <w:r w:rsidRPr="006C2343">
        <w:rPr>
          <w:lang w:val="en-US"/>
        </w:rPr>
        <w:t xml:space="preserve">Selanjutnya, Novitasari &amp; Dewiana (2021) menyatakan bahwa </w:t>
      </w:r>
      <w:r w:rsidRPr="006C2343">
        <w:rPr>
          <w:i/>
          <w:iCs/>
          <w:lang w:val="en-US"/>
        </w:rPr>
        <w:t>“coaching didasarkan pada prinsip kolaborasi, akuntabilitas, tanggung jawab, perencanaan tindakan, peningkatan kesadaran, dan pengambilan keputusan”</w:t>
      </w:r>
      <w:r w:rsidRPr="006C2343">
        <w:rPr>
          <w:lang w:val="en-US"/>
        </w:rPr>
        <w:t xml:space="preserve">. Hal ini menunjukkan bahwa </w:t>
      </w:r>
      <w:r w:rsidRPr="006C2343">
        <w:rPr>
          <w:i/>
          <w:iCs/>
          <w:lang w:val="en-US"/>
        </w:rPr>
        <w:t>coaching</w:t>
      </w:r>
      <w:r w:rsidRPr="006C2343">
        <w:rPr>
          <w:lang w:val="en-US"/>
        </w:rPr>
        <w:t xml:space="preserve"> menempatkan </w:t>
      </w:r>
      <w:r w:rsidRPr="006C2343">
        <w:rPr>
          <w:i/>
          <w:iCs/>
          <w:lang w:val="en-US"/>
        </w:rPr>
        <w:t>coachee</w:t>
      </w:r>
      <w:r w:rsidRPr="006C2343">
        <w:rPr>
          <w:lang w:val="en-US"/>
        </w:rPr>
        <w:t xml:space="preserve"> sebagai subjek aktif dalam proses pengembangan diri, yang bertanggung jawab terhadap setiap langkah yang diambil menuju pencapaian tujuan. Sementara itu, </w:t>
      </w:r>
      <w:r w:rsidRPr="006C2343">
        <w:rPr>
          <w:i/>
          <w:iCs/>
          <w:lang w:val="en-US"/>
        </w:rPr>
        <w:t>coach</w:t>
      </w:r>
      <w:r w:rsidRPr="006C2343">
        <w:rPr>
          <w:lang w:val="en-US"/>
        </w:rPr>
        <w:t xml:space="preserve"> bertugas menjaga fokus, </w:t>
      </w:r>
      <w:r w:rsidRPr="006C2343">
        <w:rPr>
          <w:lang w:val="en-US"/>
        </w:rPr>
        <w:lastRenderedPageBreak/>
        <w:t>mengarahkan proses, dan menciptakan ruang refleksi agar coachee dapat tumbuh secara optimal.</w:t>
      </w:r>
    </w:p>
    <w:p w14:paraId="3C84B4AF" w14:textId="77777777" w:rsidR="004059D0" w:rsidRDefault="006C2343" w:rsidP="004059D0">
      <w:pPr>
        <w:pStyle w:val="BodyText"/>
        <w:spacing w:line="480" w:lineRule="auto"/>
        <w:ind w:left="67" w:right="6" w:firstLine="720"/>
        <w:jc w:val="both"/>
        <w:rPr>
          <w:lang w:val="en-US"/>
        </w:rPr>
      </w:pPr>
      <w:r w:rsidRPr="006C2343">
        <w:rPr>
          <w:lang w:val="en-US"/>
        </w:rPr>
        <w:t xml:space="preserve">Menurut Whitmore (2009), pelopor </w:t>
      </w:r>
      <w:r w:rsidRPr="006C2343">
        <w:rPr>
          <w:i/>
          <w:iCs/>
          <w:lang w:val="en-US"/>
        </w:rPr>
        <w:t>coaching</w:t>
      </w:r>
      <w:r w:rsidRPr="006C2343">
        <w:rPr>
          <w:lang w:val="en-US"/>
        </w:rPr>
        <w:t xml:space="preserve"> modern, </w:t>
      </w:r>
      <w:r w:rsidRPr="006C2343">
        <w:rPr>
          <w:i/>
          <w:iCs/>
          <w:lang w:val="en-US"/>
        </w:rPr>
        <w:t>“coaching is unlocking a person’s potential to maximize their own performance. It is helping them to learn rather than teaching them.”</w:t>
      </w:r>
      <w:r w:rsidRPr="006C2343">
        <w:rPr>
          <w:lang w:val="en-US"/>
        </w:rPr>
        <w:t xml:space="preserve"> Dalam pengertian ini, </w:t>
      </w:r>
      <w:r w:rsidRPr="006C2343">
        <w:rPr>
          <w:i/>
          <w:iCs/>
          <w:lang w:val="en-US"/>
        </w:rPr>
        <w:t>coaching</w:t>
      </w:r>
      <w:r w:rsidRPr="006C2343">
        <w:rPr>
          <w:lang w:val="en-US"/>
        </w:rPr>
        <w:t xml:space="preserve"> bukanlah proses transfer pengetahuan satu arah, melainkan proses pemberdayaan yang memungkinkan individu belajar dari dirinya sendiri melalui bimbingan reflektif.</w:t>
      </w:r>
    </w:p>
    <w:p w14:paraId="11754334" w14:textId="77777777" w:rsidR="004059D0" w:rsidRDefault="006C2343" w:rsidP="004059D0">
      <w:pPr>
        <w:pStyle w:val="BodyText"/>
        <w:spacing w:line="480" w:lineRule="auto"/>
        <w:ind w:left="67" w:right="6" w:firstLine="720"/>
        <w:jc w:val="both"/>
        <w:rPr>
          <w:lang w:val="en-US"/>
        </w:rPr>
      </w:pPr>
      <w:r w:rsidRPr="006C2343">
        <w:rPr>
          <w:lang w:val="en-US"/>
        </w:rPr>
        <w:t xml:space="preserve">International </w:t>
      </w:r>
      <w:r w:rsidRPr="006C2343">
        <w:rPr>
          <w:i/>
          <w:iCs/>
          <w:lang w:val="en-US"/>
        </w:rPr>
        <w:t>Coaching</w:t>
      </w:r>
      <w:r w:rsidRPr="006C2343">
        <w:rPr>
          <w:lang w:val="en-US"/>
        </w:rPr>
        <w:t xml:space="preserve"> Federation (ICF), sebagai organisasi global dalam bidang </w:t>
      </w:r>
      <w:r w:rsidRPr="006C2343">
        <w:rPr>
          <w:i/>
          <w:iCs/>
          <w:lang w:val="en-US"/>
        </w:rPr>
        <w:t>coaching</w:t>
      </w:r>
      <w:r w:rsidRPr="006C2343">
        <w:rPr>
          <w:lang w:val="en-US"/>
        </w:rPr>
        <w:t xml:space="preserve">, mendefinisikan </w:t>
      </w:r>
      <w:r w:rsidRPr="006C2343">
        <w:rPr>
          <w:i/>
          <w:iCs/>
          <w:lang w:val="en-US"/>
        </w:rPr>
        <w:t>coaching</w:t>
      </w:r>
      <w:r w:rsidRPr="006C2343">
        <w:rPr>
          <w:lang w:val="en-US"/>
        </w:rPr>
        <w:t xml:space="preserve"> sebagai </w:t>
      </w:r>
      <w:r w:rsidRPr="006C2343">
        <w:rPr>
          <w:i/>
          <w:iCs/>
          <w:lang w:val="en-US"/>
        </w:rPr>
        <w:t>“partnering with clients in a thought-provoking and creative process that inspires them to maximize their personal and professional potential.”</w:t>
      </w:r>
      <w:r w:rsidRPr="006C2343">
        <w:rPr>
          <w:lang w:val="en-US"/>
        </w:rPr>
        <w:t xml:space="preserve"> Dari definisi ini, dapat disimpulkan bahwa </w:t>
      </w:r>
      <w:r w:rsidRPr="006C2343">
        <w:rPr>
          <w:i/>
          <w:iCs/>
          <w:lang w:val="en-US"/>
        </w:rPr>
        <w:t>coaching</w:t>
      </w:r>
      <w:r w:rsidRPr="006C2343">
        <w:rPr>
          <w:lang w:val="en-US"/>
        </w:rPr>
        <w:t xml:space="preserve"> menekankan pada proses kreatif dan reflektif, bukan hanya sekadar pencapaian hasil, tetapi juga pertumbuhan individu secara menyeluruh.</w:t>
      </w:r>
    </w:p>
    <w:p w14:paraId="12BB15DE" w14:textId="77777777" w:rsidR="004059D0" w:rsidRDefault="006C2343" w:rsidP="004059D0">
      <w:pPr>
        <w:pStyle w:val="BodyText"/>
        <w:spacing w:line="480" w:lineRule="auto"/>
        <w:ind w:left="67" w:right="6" w:firstLine="720"/>
        <w:jc w:val="both"/>
        <w:rPr>
          <w:lang w:val="en-US"/>
        </w:rPr>
      </w:pPr>
      <w:r w:rsidRPr="006C2343">
        <w:rPr>
          <w:lang w:val="en-US"/>
        </w:rPr>
        <w:t xml:space="preserve">Dalam konteks pendidikan, </w:t>
      </w:r>
      <w:r w:rsidRPr="006C2343">
        <w:rPr>
          <w:i/>
          <w:iCs/>
          <w:lang w:val="en-US"/>
        </w:rPr>
        <w:t>coaching</w:t>
      </w:r>
      <w:r w:rsidRPr="006C2343">
        <w:rPr>
          <w:lang w:val="en-US"/>
        </w:rPr>
        <w:t xml:space="preserve"> berperan sebagai alat transformasional yang membantu siswa mencapai potensi belajar maksimal. Suprihatin (2015) menekankan pentingnya pendekatan yang menyenangkan dalam pendidikan, dengan menyatakan bahwa </w:t>
      </w:r>
      <w:r w:rsidRPr="006C2343">
        <w:rPr>
          <w:i/>
          <w:iCs/>
          <w:lang w:val="en-US"/>
        </w:rPr>
        <w:t>“guru yang menyenangkan akan meningkatkan motivasi belajar siswa, karena esensi dari pembelajaran yang berhasil adalah jika setiap peserta didik memiliki motivasi belajar yang tinggi pula.”</w:t>
      </w:r>
      <w:r w:rsidRPr="006C2343">
        <w:rPr>
          <w:lang w:val="en-US"/>
        </w:rPr>
        <w:t xml:space="preserve"> Hal ini mendukung integrasi </w:t>
      </w:r>
      <w:r w:rsidRPr="006C2343">
        <w:rPr>
          <w:i/>
          <w:iCs/>
          <w:lang w:val="en-US"/>
        </w:rPr>
        <w:t>coaching</w:t>
      </w:r>
      <w:r w:rsidRPr="006C2343">
        <w:rPr>
          <w:lang w:val="en-US"/>
        </w:rPr>
        <w:t xml:space="preserve"> ke dalam kegiatan belajar mengajar untuk menciptakan lingkungan yang kondusif, suportif, dan memberdayakan.</w:t>
      </w:r>
    </w:p>
    <w:p w14:paraId="4C6C2D20" w14:textId="77777777" w:rsidR="004059D0" w:rsidRDefault="004059D0" w:rsidP="004059D0">
      <w:pPr>
        <w:pStyle w:val="BodyText"/>
        <w:spacing w:line="480" w:lineRule="auto"/>
        <w:ind w:left="67" w:right="6" w:firstLine="720"/>
        <w:jc w:val="both"/>
        <w:rPr>
          <w:lang w:val="en-US"/>
        </w:rPr>
      </w:pPr>
    </w:p>
    <w:p w14:paraId="6D70D895" w14:textId="77777777" w:rsidR="004059D0" w:rsidRDefault="006C2343" w:rsidP="004059D0">
      <w:pPr>
        <w:pStyle w:val="BodyText"/>
        <w:spacing w:line="480" w:lineRule="auto"/>
        <w:ind w:left="67" w:right="6" w:firstLine="720"/>
        <w:jc w:val="both"/>
        <w:rPr>
          <w:lang w:val="en-US"/>
        </w:rPr>
      </w:pPr>
      <w:r w:rsidRPr="006C2343">
        <w:rPr>
          <w:lang w:val="en-US"/>
        </w:rPr>
        <w:lastRenderedPageBreak/>
        <w:t xml:space="preserve">Penerapan </w:t>
      </w:r>
      <w:r w:rsidRPr="006C2343">
        <w:rPr>
          <w:i/>
          <w:iCs/>
          <w:lang w:val="en-US"/>
        </w:rPr>
        <w:t>coaching</w:t>
      </w:r>
      <w:r w:rsidRPr="006C2343">
        <w:rPr>
          <w:lang w:val="en-US"/>
        </w:rPr>
        <w:t xml:space="preserve"> dalam pembelajaran, yang dikenal sebagai </w:t>
      </w:r>
      <w:r w:rsidRPr="006C2343">
        <w:rPr>
          <w:i/>
          <w:iCs/>
          <w:lang w:val="en-US"/>
        </w:rPr>
        <w:t>Coaching in Teaching</w:t>
      </w:r>
      <w:r w:rsidRPr="006C2343">
        <w:rPr>
          <w:lang w:val="en-US"/>
        </w:rPr>
        <w:t xml:space="preserve">, dapat membantu guru menciptakan proses pembelajaran yang lebih humanis, menyenangkan, dan berpusat pada siswa. Hal ini sejalan dengan prinsip pendidikan abad ke-21, yang menekankan pada pengembangan keterampilan berpikir kritis, kreativitas, komunikasi, dan kolaborasi. </w:t>
      </w:r>
      <w:r w:rsidRPr="006C2343">
        <w:rPr>
          <w:i/>
          <w:iCs/>
          <w:lang w:val="en-US"/>
        </w:rPr>
        <w:t>Coaching</w:t>
      </w:r>
      <w:r w:rsidRPr="006C2343">
        <w:rPr>
          <w:lang w:val="en-US"/>
        </w:rPr>
        <w:t xml:space="preserve"> mendorong siswa untuk mandiri, memiliki kesadaran diri, dan mampu membuat keputusan dalam proses belajar mereka.</w:t>
      </w:r>
    </w:p>
    <w:p w14:paraId="1A491A6C" w14:textId="7E67C155" w:rsidR="006C2343" w:rsidRPr="006C2343" w:rsidRDefault="006C2343" w:rsidP="004059D0">
      <w:pPr>
        <w:pStyle w:val="BodyText"/>
        <w:spacing w:line="480" w:lineRule="auto"/>
        <w:ind w:left="67" w:right="6" w:firstLine="720"/>
        <w:jc w:val="both"/>
        <w:rPr>
          <w:lang w:val="en-US"/>
        </w:rPr>
      </w:pPr>
      <w:r w:rsidRPr="006C2343">
        <w:rPr>
          <w:lang w:val="en-US"/>
        </w:rPr>
        <w:t xml:space="preserve">Secara praktis, teknik </w:t>
      </w:r>
      <w:r w:rsidRPr="006C2343">
        <w:rPr>
          <w:i/>
          <w:iCs/>
          <w:lang w:val="en-US"/>
        </w:rPr>
        <w:t>coaching</w:t>
      </w:r>
      <w:r w:rsidRPr="006C2343">
        <w:rPr>
          <w:lang w:val="en-US"/>
        </w:rPr>
        <w:t xml:space="preserve"> dalam pendidikan dapat diterapkan melalui berbagai tahapan, antara lain:</w:t>
      </w:r>
    </w:p>
    <w:p w14:paraId="01877323" w14:textId="01C7E5EE" w:rsidR="006C2343" w:rsidRPr="006C2343" w:rsidRDefault="006C2343" w:rsidP="005670E3">
      <w:pPr>
        <w:pStyle w:val="BodyText"/>
        <w:numPr>
          <w:ilvl w:val="0"/>
          <w:numId w:val="36"/>
        </w:numPr>
        <w:spacing w:line="480" w:lineRule="auto"/>
        <w:ind w:right="6"/>
        <w:jc w:val="both"/>
        <w:rPr>
          <w:lang w:val="en-US"/>
        </w:rPr>
      </w:pPr>
      <w:r w:rsidRPr="006C2343">
        <w:rPr>
          <w:lang w:val="en-US"/>
        </w:rPr>
        <w:t xml:space="preserve">Kehadiran </w:t>
      </w:r>
      <w:r w:rsidRPr="006C2343">
        <w:rPr>
          <w:i/>
          <w:iCs/>
          <w:lang w:val="en-US"/>
        </w:rPr>
        <w:t>Coaching</w:t>
      </w:r>
      <w:r w:rsidRPr="006C2343">
        <w:rPr>
          <w:lang w:val="en-US"/>
        </w:rPr>
        <w:t xml:space="preserve"> (</w:t>
      </w:r>
      <w:r w:rsidRPr="006C2343">
        <w:rPr>
          <w:i/>
          <w:iCs/>
          <w:lang w:val="en-US"/>
        </w:rPr>
        <w:t>Coaching</w:t>
      </w:r>
      <w:r w:rsidRPr="006C2343">
        <w:rPr>
          <w:lang w:val="en-US"/>
        </w:rPr>
        <w:t xml:space="preserve"> </w:t>
      </w:r>
      <w:r w:rsidRPr="006C2343">
        <w:rPr>
          <w:i/>
          <w:iCs/>
          <w:lang w:val="en-US"/>
        </w:rPr>
        <w:t>Presence</w:t>
      </w:r>
      <w:r w:rsidRPr="006C2343">
        <w:rPr>
          <w:lang w:val="en-US"/>
        </w:rPr>
        <w:t xml:space="preserve">): Kemampuan </w:t>
      </w:r>
      <w:r w:rsidRPr="006C2343">
        <w:rPr>
          <w:i/>
          <w:iCs/>
          <w:lang w:val="en-US"/>
        </w:rPr>
        <w:t>coach</w:t>
      </w:r>
      <w:r w:rsidRPr="006C2343">
        <w:rPr>
          <w:lang w:val="en-US"/>
        </w:rPr>
        <w:t xml:space="preserve"> untuk sepenuhnya hadir secara emosional dan mental dalam interaksi dengan </w:t>
      </w:r>
      <w:r w:rsidRPr="006C2343">
        <w:rPr>
          <w:i/>
          <w:iCs/>
          <w:lang w:val="en-US"/>
        </w:rPr>
        <w:t>coachee.</w:t>
      </w:r>
      <w:r w:rsidRPr="006C2343">
        <w:rPr>
          <w:lang w:val="en-US"/>
        </w:rPr>
        <w:t xml:space="preserve"> Kehadiran ini menciptakan ruang yang aman dan suportif bagi eksplorasi dan refleksi.</w:t>
      </w:r>
    </w:p>
    <w:p w14:paraId="4458A748" w14:textId="77777777" w:rsidR="006C2343" w:rsidRPr="006C2343" w:rsidRDefault="006C2343" w:rsidP="005670E3">
      <w:pPr>
        <w:pStyle w:val="BodyText"/>
        <w:numPr>
          <w:ilvl w:val="0"/>
          <w:numId w:val="36"/>
        </w:numPr>
        <w:spacing w:line="480" w:lineRule="auto"/>
        <w:ind w:right="6"/>
        <w:jc w:val="both"/>
        <w:rPr>
          <w:lang w:val="en-US"/>
        </w:rPr>
      </w:pPr>
      <w:r w:rsidRPr="006C2343">
        <w:rPr>
          <w:lang w:val="en-US"/>
        </w:rPr>
        <w:t>Pendengaran Aktif (</w:t>
      </w:r>
      <w:r w:rsidRPr="006C2343">
        <w:rPr>
          <w:i/>
          <w:iCs/>
          <w:lang w:val="en-US"/>
        </w:rPr>
        <w:t>Active Listening</w:t>
      </w:r>
      <w:r w:rsidRPr="006C2343">
        <w:rPr>
          <w:lang w:val="en-US"/>
        </w:rPr>
        <w:t xml:space="preserve">): Proses mendengarkan secara penuh, memahami makna, dan merespons dengan empati. Hal ini sangat penting dalam membangun kepercayaan dan memahami kebutuhan </w:t>
      </w:r>
      <w:r w:rsidRPr="006C2343">
        <w:rPr>
          <w:i/>
          <w:iCs/>
          <w:lang w:val="en-US"/>
        </w:rPr>
        <w:t>coachee</w:t>
      </w:r>
      <w:r w:rsidRPr="006C2343">
        <w:rPr>
          <w:lang w:val="en-US"/>
        </w:rPr>
        <w:t xml:space="preserve"> secara mendalam.</w:t>
      </w:r>
    </w:p>
    <w:p w14:paraId="18165D63" w14:textId="77777777" w:rsidR="006C2343" w:rsidRPr="006C2343" w:rsidRDefault="006C2343" w:rsidP="005670E3">
      <w:pPr>
        <w:pStyle w:val="BodyText"/>
        <w:numPr>
          <w:ilvl w:val="0"/>
          <w:numId w:val="36"/>
        </w:numPr>
        <w:spacing w:line="480" w:lineRule="auto"/>
        <w:ind w:right="6"/>
        <w:jc w:val="both"/>
        <w:rPr>
          <w:lang w:val="en-US"/>
        </w:rPr>
      </w:pPr>
      <w:r w:rsidRPr="006C2343">
        <w:rPr>
          <w:lang w:val="en-US"/>
        </w:rPr>
        <w:t>Pertanyaan Memberdayakan (</w:t>
      </w:r>
      <w:r w:rsidRPr="006C2343">
        <w:rPr>
          <w:i/>
          <w:iCs/>
          <w:lang w:val="en-US"/>
        </w:rPr>
        <w:t>Powerful Questioning</w:t>
      </w:r>
      <w:r w:rsidRPr="006C2343">
        <w:rPr>
          <w:lang w:val="en-US"/>
        </w:rPr>
        <w:t>): Pertanyaan terbuka yang mengajak coachee berpikir, mengeksplorasi alternatif, serta membangkitkan kesadaran diri untuk bertindak.</w:t>
      </w:r>
    </w:p>
    <w:p w14:paraId="2D0950F2" w14:textId="4A591E1B" w:rsidR="006C2343" w:rsidRPr="006C2343" w:rsidRDefault="006C2343" w:rsidP="000F4E8C">
      <w:pPr>
        <w:pStyle w:val="BodyText"/>
        <w:spacing w:line="480" w:lineRule="auto"/>
        <w:ind w:right="6" w:firstLine="720"/>
        <w:jc w:val="both"/>
        <w:rPr>
          <w:lang w:val="en-US"/>
        </w:rPr>
      </w:pPr>
      <w:r w:rsidRPr="006C2343">
        <w:rPr>
          <w:lang w:val="en-US"/>
        </w:rPr>
        <w:t xml:space="preserve">Model </w:t>
      </w:r>
      <w:r w:rsidRPr="006C2343">
        <w:rPr>
          <w:i/>
          <w:iCs/>
          <w:lang w:val="en-US"/>
        </w:rPr>
        <w:t>coaching</w:t>
      </w:r>
      <w:r w:rsidRPr="006C2343">
        <w:rPr>
          <w:lang w:val="en-US"/>
        </w:rPr>
        <w:t xml:space="preserve"> yang sering digunakan di dunia pendidikan adalah Model </w:t>
      </w:r>
      <w:r w:rsidRPr="006C2343">
        <w:rPr>
          <w:i/>
          <w:iCs/>
          <w:lang w:val="en-US"/>
        </w:rPr>
        <w:t>GROW (Goal, Reality, Options, Will)</w:t>
      </w:r>
      <w:r w:rsidRPr="006C2343">
        <w:rPr>
          <w:lang w:val="en-US"/>
        </w:rPr>
        <w:t>, yang dikembangkan oleh John Whitmore.</w:t>
      </w:r>
      <w:r w:rsidR="000F4E8C">
        <w:rPr>
          <w:lang w:val="en-US"/>
        </w:rPr>
        <w:t xml:space="preserve"> </w:t>
      </w:r>
      <w:r w:rsidRPr="006C2343">
        <w:rPr>
          <w:lang w:val="en-US"/>
        </w:rPr>
        <w:t xml:space="preserve">Model ini membantu pembimbing dalam mengarahkan percakapan </w:t>
      </w:r>
      <w:r w:rsidRPr="006C2343">
        <w:rPr>
          <w:i/>
          <w:iCs/>
          <w:lang w:val="en-US"/>
        </w:rPr>
        <w:t>coaching</w:t>
      </w:r>
      <w:r w:rsidRPr="006C2343">
        <w:rPr>
          <w:lang w:val="en-US"/>
        </w:rPr>
        <w:t xml:space="preserve"> </w:t>
      </w:r>
      <w:r w:rsidRPr="006C2343">
        <w:rPr>
          <w:lang w:val="en-US"/>
        </w:rPr>
        <w:lastRenderedPageBreak/>
        <w:t>secara sistematis, dengan langkah-langkah:</w:t>
      </w:r>
    </w:p>
    <w:p w14:paraId="59730D4F" w14:textId="77777777" w:rsidR="006C2343" w:rsidRPr="006C2343" w:rsidRDefault="006C2343" w:rsidP="005670E3">
      <w:pPr>
        <w:pStyle w:val="BodyText"/>
        <w:numPr>
          <w:ilvl w:val="0"/>
          <w:numId w:val="37"/>
        </w:numPr>
        <w:spacing w:line="480" w:lineRule="auto"/>
        <w:ind w:right="6"/>
        <w:jc w:val="both"/>
        <w:rPr>
          <w:lang w:val="en-US"/>
        </w:rPr>
      </w:pPr>
      <w:r w:rsidRPr="006C2343">
        <w:rPr>
          <w:i/>
          <w:iCs/>
          <w:lang w:val="en-US"/>
        </w:rPr>
        <w:t>Goal</w:t>
      </w:r>
      <w:r w:rsidRPr="006C2343">
        <w:rPr>
          <w:lang w:val="en-US"/>
        </w:rPr>
        <w:t xml:space="preserve"> (Tujuan): Menentukan apa yang ingin dicapai.</w:t>
      </w:r>
    </w:p>
    <w:p w14:paraId="2DD26EC9" w14:textId="77777777" w:rsidR="006C2343" w:rsidRPr="006C2343" w:rsidRDefault="006C2343" w:rsidP="005670E3">
      <w:pPr>
        <w:pStyle w:val="BodyText"/>
        <w:numPr>
          <w:ilvl w:val="0"/>
          <w:numId w:val="37"/>
        </w:numPr>
        <w:spacing w:line="480" w:lineRule="auto"/>
        <w:ind w:right="6"/>
        <w:jc w:val="both"/>
        <w:rPr>
          <w:i/>
          <w:iCs/>
          <w:lang w:val="en-US"/>
        </w:rPr>
      </w:pPr>
      <w:r w:rsidRPr="006C2343">
        <w:rPr>
          <w:i/>
          <w:iCs/>
          <w:lang w:val="en-US"/>
        </w:rPr>
        <w:t>Reality</w:t>
      </w:r>
      <w:r w:rsidRPr="006C2343">
        <w:rPr>
          <w:lang w:val="en-US"/>
        </w:rPr>
        <w:t xml:space="preserve"> (Kenyataan): Menggali kondisi atau tantangan saat ini.</w:t>
      </w:r>
    </w:p>
    <w:p w14:paraId="7CF0DBC0" w14:textId="77777777" w:rsidR="006C2343" w:rsidRPr="006C2343" w:rsidRDefault="006C2343" w:rsidP="005670E3">
      <w:pPr>
        <w:pStyle w:val="BodyText"/>
        <w:numPr>
          <w:ilvl w:val="0"/>
          <w:numId w:val="37"/>
        </w:numPr>
        <w:spacing w:line="480" w:lineRule="auto"/>
        <w:ind w:right="6"/>
        <w:jc w:val="both"/>
        <w:rPr>
          <w:lang w:val="en-US"/>
        </w:rPr>
      </w:pPr>
      <w:r w:rsidRPr="006C2343">
        <w:rPr>
          <w:i/>
          <w:iCs/>
          <w:lang w:val="en-US"/>
        </w:rPr>
        <w:t>Options</w:t>
      </w:r>
      <w:r w:rsidRPr="006C2343">
        <w:rPr>
          <w:lang w:val="en-US"/>
        </w:rPr>
        <w:t xml:space="preserve"> (Pilihan): Mengeksplorasi berbagai alternatif solusi.</w:t>
      </w:r>
    </w:p>
    <w:p w14:paraId="3F2B4092" w14:textId="77777777" w:rsidR="006C2343" w:rsidRPr="006C2343" w:rsidRDefault="006C2343" w:rsidP="005670E3">
      <w:pPr>
        <w:pStyle w:val="BodyText"/>
        <w:numPr>
          <w:ilvl w:val="0"/>
          <w:numId w:val="37"/>
        </w:numPr>
        <w:spacing w:line="480" w:lineRule="auto"/>
        <w:ind w:right="6"/>
        <w:jc w:val="both"/>
        <w:rPr>
          <w:lang w:val="en-US"/>
        </w:rPr>
      </w:pPr>
      <w:r w:rsidRPr="006C2343">
        <w:rPr>
          <w:i/>
          <w:iCs/>
          <w:lang w:val="en-US"/>
        </w:rPr>
        <w:t>Will</w:t>
      </w:r>
      <w:r w:rsidRPr="006C2343">
        <w:rPr>
          <w:lang w:val="en-US"/>
        </w:rPr>
        <w:t xml:space="preserve"> (Keinginan/Tindakan): Menetapkan komitmen terhadap langkah konkret.</w:t>
      </w:r>
    </w:p>
    <w:p w14:paraId="79590990" w14:textId="497E3E6A" w:rsidR="006C2343" w:rsidRPr="006C2343" w:rsidRDefault="006C2343" w:rsidP="000F4E8C">
      <w:pPr>
        <w:pStyle w:val="BodyText"/>
        <w:spacing w:line="480" w:lineRule="auto"/>
        <w:ind w:right="6" w:firstLine="720"/>
        <w:jc w:val="both"/>
        <w:rPr>
          <w:lang w:val="en-US"/>
        </w:rPr>
      </w:pPr>
      <w:r w:rsidRPr="006C2343">
        <w:rPr>
          <w:lang w:val="en-US"/>
        </w:rPr>
        <w:t xml:space="preserve">Melalui teknik </w:t>
      </w:r>
      <w:r w:rsidRPr="006C2343">
        <w:rPr>
          <w:i/>
          <w:iCs/>
          <w:lang w:val="en-US"/>
        </w:rPr>
        <w:t>coaching</w:t>
      </w:r>
      <w:r w:rsidRPr="006C2343">
        <w:rPr>
          <w:lang w:val="en-US"/>
        </w:rPr>
        <w:t xml:space="preserve">, guru dapat membimbing siswa dengan cara yang lebih personal dan bermakna. Oleh karena itu, penelitian ini mengusulkan integrasi metode </w:t>
      </w:r>
      <w:r w:rsidRPr="006C2343">
        <w:rPr>
          <w:i/>
          <w:iCs/>
          <w:lang w:val="en-US"/>
        </w:rPr>
        <w:t>Coaching in Teaching</w:t>
      </w:r>
      <w:r w:rsidRPr="006C2343">
        <w:rPr>
          <w:lang w:val="en-US"/>
        </w:rPr>
        <w:t xml:space="preserve"> dalam pembelajaran Sekolah Dasar (SD), guna menjawab kebutuhan pendidikan masa kini yang menekankan pendekatan holistik dan pembelajaran berbasis pengalaman (</w:t>
      </w:r>
      <w:r w:rsidRPr="006C2343">
        <w:rPr>
          <w:i/>
          <w:iCs/>
          <w:lang w:val="en-US"/>
        </w:rPr>
        <w:t>experiential learning</w:t>
      </w:r>
      <w:r w:rsidRPr="006C2343">
        <w:rPr>
          <w:lang w:val="en-US"/>
        </w:rPr>
        <w:t xml:space="preserve">). Penelitian ini juga menyoroti kekurangan sumber ilmiah yang mengulas praktik kolaboratif </w:t>
      </w:r>
      <w:r w:rsidRPr="006C2343">
        <w:rPr>
          <w:i/>
          <w:iCs/>
          <w:lang w:val="en-US"/>
        </w:rPr>
        <w:t>coaching</w:t>
      </w:r>
      <w:r w:rsidRPr="006C2343">
        <w:rPr>
          <w:lang w:val="en-US"/>
        </w:rPr>
        <w:t xml:space="preserve"> dalam konteks kelas SD, sehingga diharapkan dapat memperkaya literatur dan praktik pedagogis ke depan.</w:t>
      </w:r>
    </w:p>
    <w:p w14:paraId="0B7D9122" w14:textId="77777777" w:rsidR="00D51CF4" w:rsidRDefault="00D51CF4" w:rsidP="00BF41E1">
      <w:pPr>
        <w:pStyle w:val="BodyText"/>
        <w:spacing w:before="22"/>
        <w:ind w:right="3"/>
      </w:pPr>
    </w:p>
    <w:p w14:paraId="6B358C15" w14:textId="534F464B" w:rsidR="00D51CF4" w:rsidRDefault="006C2343" w:rsidP="005670E3">
      <w:pPr>
        <w:pStyle w:val="Heading2"/>
        <w:numPr>
          <w:ilvl w:val="2"/>
          <w:numId w:val="13"/>
        </w:numPr>
        <w:tabs>
          <w:tab w:val="left" w:pos="1391"/>
        </w:tabs>
        <w:ind w:left="567" w:right="3" w:hanging="542"/>
      </w:pPr>
      <w:bookmarkStart w:id="8" w:name="2.1.1_Coaching_Dalam_Pendidikan"/>
      <w:bookmarkEnd w:id="8"/>
      <w:r w:rsidRPr="006C2343">
        <w:rPr>
          <w:i/>
          <w:iCs/>
        </w:rPr>
        <w:t>Coaching</w:t>
      </w:r>
      <w:r w:rsidR="004246E3">
        <w:rPr>
          <w:spacing w:val="-6"/>
        </w:rPr>
        <w:t xml:space="preserve"> </w:t>
      </w:r>
      <w:r w:rsidR="004246E3">
        <w:t>Dalam</w:t>
      </w:r>
      <w:r w:rsidR="004246E3">
        <w:rPr>
          <w:spacing w:val="-7"/>
        </w:rPr>
        <w:t xml:space="preserve"> </w:t>
      </w:r>
      <w:r w:rsidR="004246E3">
        <w:rPr>
          <w:spacing w:val="-2"/>
        </w:rPr>
        <w:t>Pendidikan</w:t>
      </w:r>
    </w:p>
    <w:p w14:paraId="004BED74" w14:textId="77777777" w:rsidR="00D51CF4" w:rsidRDefault="00D51CF4" w:rsidP="00BF41E1">
      <w:pPr>
        <w:pStyle w:val="BodyText"/>
        <w:spacing w:before="20"/>
        <w:ind w:right="3"/>
        <w:rPr>
          <w:b/>
        </w:rPr>
      </w:pPr>
    </w:p>
    <w:p w14:paraId="2AC24F59" w14:textId="77777777" w:rsidR="004059D0" w:rsidRDefault="006C2343" w:rsidP="004059D0">
      <w:pPr>
        <w:pStyle w:val="BodyText"/>
        <w:spacing w:line="480" w:lineRule="auto"/>
        <w:ind w:left="567" w:right="3" w:firstLine="720"/>
        <w:jc w:val="both"/>
      </w:pPr>
      <w:r w:rsidRPr="006C2343">
        <w:rPr>
          <w:i/>
          <w:iCs/>
        </w:rPr>
        <w:t>Coaching</w:t>
      </w:r>
      <w:r w:rsidR="004246E3" w:rsidRPr="0075331D">
        <w:rPr>
          <w:i/>
          <w:iCs/>
        </w:rPr>
        <w:t xml:space="preserve"> </w:t>
      </w:r>
      <w:r w:rsidR="004246E3">
        <w:t xml:space="preserve">dalam konteks bahasa Indonesia mengacu pada pembinaan atau pelatihan. Menurut Dewan Bahasa dan Pustaka (Hashim &amp; Nor, 2019), "teknik </w:t>
      </w:r>
      <w:r w:rsidRPr="006C2343">
        <w:rPr>
          <w:i/>
          <w:iCs/>
        </w:rPr>
        <w:t>coaching</w:t>
      </w:r>
      <w:r w:rsidR="004246E3">
        <w:rPr>
          <w:i/>
        </w:rPr>
        <w:t xml:space="preserve"> </w:t>
      </w:r>
      <w:r w:rsidR="004246E3">
        <w:t xml:space="preserve">diartikan sebagai tunjuk ajar atau latihan". Secara konseptual, </w:t>
      </w:r>
      <w:r w:rsidRPr="006C2343">
        <w:rPr>
          <w:i/>
          <w:iCs/>
        </w:rPr>
        <w:t>coaching</w:t>
      </w:r>
      <w:r w:rsidR="004246E3">
        <w:rPr>
          <w:i/>
        </w:rPr>
        <w:t xml:space="preserve"> </w:t>
      </w:r>
      <w:r w:rsidR="004246E3">
        <w:t xml:space="preserve">bertujuan untuk membantu individu mengoptimalkan potensi mereka untuk kemajuan pribadi, baik dalam hal pemikiran maupun tindakan. Proses ini dapat dilakukan dalam kerangka waktu dan situasi yang terdefinisi, seperti untuk mengembangkan kompetensi, meningkatkan prestasi, dan memperluas </w:t>
      </w:r>
      <w:r w:rsidR="004246E3">
        <w:rPr>
          <w:spacing w:val="-2"/>
        </w:rPr>
        <w:t>pengetahuan.</w:t>
      </w:r>
    </w:p>
    <w:p w14:paraId="3688E7CA" w14:textId="77777777" w:rsidR="004059D0" w:rsidRDefault="004246E3" w:rsidP="004059D0">
      <w:pPr>
        <w:pStyle w:val="BodyText"/>
        <w:spacing w:line="480" w:lineRule="auto"/>
        <w:ind w:left="567" w:right="3" w:firstLine="720"/>
        <w:jc w:val="both"/>
      </w:pPr>
      <w:r>
        <w:lastRenderedPageBreak/>
        <w:t>Kemudian, "</w:t>
      </w:r>
      <w:r w:rsidR="006C2343" w:rsidRPr="006C2343">
        <w:rPr>
          <w:i/>
          <w:iCs/>
        </w:rPr>
        <w:t>Coaching</w:t>
      </w:r>
      <w:r>
        <w:rPr>
          <w:i/>
        </w:rPr>
        <w:t xml:space="preserve"> </w:t>
      </w:r>
      <w:r>
        <w:t>dapat didefinisikan sebagai kolaborasi berorientasi pada</w:t>
      </w:r>
      <w:r>
        <w:rPr>
          <w:spacing w:val="-11"/>
        </w:rPr>
        <w:t xml:space="preserve"> </w:t>
      </w:r>
      <w:r>
        <w:t>solusi,</w:t>
      </w:r>
      <w:r>
        <w:rPr>
          <w:spacing w:val="-4"/>
        </w:rPr>
        <w:t xml:space="preserve"> </w:t>
      </w:r>
      <w:r>
        <w:t>hasil,</w:t>
      </w:r>
      <w:r>
        <w:rPr>
          <w:spacing w:val="-4"/>
        </w:rPr>
        <w:t xml:space="preserve"> </w:t>
      </w:r>
      <w:r>
        <w:t>dan</w:t>
      </w:r>
      <w:r>
        <w:rPr>
          <w:spacing w:val="-10"/>
        </w:rPr>
        <w:t xml:space="preserve"> </w:t>
      </w:r>
      <w:r>
        <w:t>sistematis,</w:t>
      </w:r>
      <w:r>
        <w:rPr>
          <w:spacing w:val="-3"/>
        </w:rPr>
        <w:t xml:space="preserve"> </w:t>
      </w:r>
      <w:r>
        <w:t>di</w:t>
      </w:r>
      <w:r>
        <w:rPr>
          <w:spacing w:val="-14"/>
        </w:rPr>
        <w:t xml:space="preserve"> </w:t>
      </w:r>
      <w:r>
        <w:t>mana</w:t>
      </w:r>
      <w:r>
        <w:rPr>
          <w:spacing w:val="-11"/>
        </w:rPr>
        <w:t xml:space="preserve"> </w:t>
      </w:r>
      <w:r>
        <w:t>seorang</w:t>
      </w:r>
      <w:r>
        <w:rPr>
          <w:spacing w:val="-5"/>
        </w:rPr>
        <w:t xml:space="preserve"> </w:t>
      </w:r>
      <w:r>
        <w:rPr>
          <w:i/>
        </w:rPr>
        <w:t>coach</w:t>
      </w:r>
      <w:r>
        <w:rPr>
          <w:i/>
          <w:spacing w:val="-5"/>
        </w:rPr>
        <w:t xml:space="preserve"> </w:t>
      </w:r>
      <w:r>
        <w:t>memfasilitasi</w:t>
      </w:r>
      <w:r>
        <w:rPr>
          <w:spacing w:val="-12"/>
        </w:rPr>
        <w:t xml:space="preserve"> </w:t>
      </w:r>
      <w:r>
        <w:t xml:space="preserve">peningkatan kinerja, pengalaman hidup, pembelajaran diri, dan pertumbuhan pribadi </w:t>
      </w:r>
      <w:r>
        <w:rPr>
          <w:i/>
        </w:rPr>
        <w:t>coachee</w:t>
      </w:r>
      <w:r>
        <w:t>" (Helmi,</w:t>
      </w:r>
      <w:r>
        <w:rPr>
          <w:spacing w:val="32"/>
        </w:rPr>
        <w:t xml:space="preserve"> </w:t>
      </w:r>
      <w:r>
        <w:t>2019).</w:t>
      </w:r>
      <w:r>
        <w:rPr>
          <w:spacing w:val="34"/>
        </w:rPr>
        <w:t xml:space="preserve"> </w:t>
      </w:r>
      <w:r>
        <w:t>Whitmore</w:t>
      </w:r>
      <w:r>
        <w:rPr>
          <w:spacing w:val="36"/>
        </w:rPr>
        <w:t xml:space="preserve"> </w:t>
      </w:r>
      <w:r>
        <w:t>juga</w:t>
      </w:r>
      <w:r>
        <w:rPr>
          <w:spacing w:val="36"/>
        </w:rPr>
        <w:t xml:space="preserve"> </w:t>
      </w:r>
      <w:r>
        <w:t>menyatakan</w:t>
      </w:r>
      <w:r>
        <w:rPr>
          <w:spacing w:val="28"/>
        </w:rPr>
        <w:t xml:space="preserve"> </w:t>
      </w:r>
      <w:r>
        <w:t>bahwa</w:t>
      </w:r>
      <w:r>
        <w:rPr>
          <w:spacing w:val="35"/>
        </w:rPr>
        <w:t xml:space="preserve"> </w:t>
      </w:r>
      <w:r w:rsidR="006C2343" w:rsidRPr="006C2343">
        <w:rPr>
          <w:i/>
          <w:iCs/>
        </w:rPr>
        <w:t>coaching</w:t>
      </w:r>
      <w:r>
        <w:rPr>
          <w:i/>
          <w:spacing w:val="38"/>
        </w:rPr>
        <w:t xml:space="preserve"> </w:t>
      </w:r>
      <w:r>
        <w:t>adalah</w:t>
      </w:r>
      <w:r>
        <w:rPr>
          <w:spacing w:val="27"/>
        </w:rPr>
        <w:t xml:space="preserve"> </w:t>
      </w:r>
      <w:r>
        <w:t>kunci</w:t>
      </w:r>
      <w:r>
        <w:rPr>
          <w:spacing w:val="28"/>
        </w:rPr>
        <w:t xml:space="preserve"> </w:t>
      </w:r>
      <w:r>
        <w:rPr>
          <w:spacing w:val="-2"/>
        </w:rPr>
        <w:t>untuk</w:t>
      </w:r>
      <w:r w:rsidR="004C15F4">
        <w:t xml:space="preserve"> </w:t>
      </w:r>
      <w:r>
        <w:t>membuka potensi seseorang guna mencapai kinerja maksimal, dengan fokus pada proses</w:t>
      </w:r>
      <w:r>
        <w:rPr>
          <w:spacing w:val="-7"/>
        </w:rPr>
        <w:t xml:space="preserve"> </w:t>
      </w:r>
      <w:r>
        <w:t>pembelajaran</w:t>
      </w:r>
      <w:r>
        <w:rPr>
          <w:spacing w:val="-4"/>
        </w:rPr>
        <w:t xml:space="preserve"> </w:t>
      </w:r>
      <w:r>
        <w:t>daripada</w:t>
      </w:r>
      <w:r>
        <w:rPr>
          <w:spacing w:val="-7"/>
        </w:rPr>
        <w:t xml:space="preserve"> </w:t>
      </w:r>
      <w:r>
        <w:t>pemberian</w:t>
      </w:r>
      <w:r>
        <w:rPr>
          <w:spacing w:val="-5"/>
        </w:rPr>
        <w:t xml:space="preserve"> </w:t>
      </w:r>
      <w:r>
        <w:t>instruksi</w:t>
      </w:r>
      <w:r>
        <w:rPr>
          <w:spacing w:val="-8"/>
        </w:rPr>
        <w:t xml:space="preserve"> </w:t>
      </w:r>
      <w:r>
        <w:t>langsung</w:t>
      </w:r>
      <w:r>
        <w:rPr>
          <w:spacing w:val="-5"/>
        </w:rPr>
        <w:t xml:space="preserve"> </w:t>
      </w:r>
      <w:r>
        <w:t>(Fristiannisa</w:t>
      </w:r>
      <w:r>
        <w:rPr>
          <w:spacing w:val="-1"/>
        </w:rPr>
        <w:t xml:space="preserve"> </w:t>
      </w:r>
      <w:r>
        <w:t>dan</w:t>
      </w:r>
      <w:r>
        <w:rPr>
          <w:spacing w:val="-6"/>
        </w:rPr>
        <w:t xml:space="preserve"> </w:t>
      </w:r>
      <w:r>
        <w:t xml:space="preserve">Adia, </w:t>
      </w:r>
      <w:r>
        <w:rPr>
          <w:spacing w:val="-2"/>
        </w:rPr>
        <w:t>2022).</w:t>
      </w:r>
    </w:p>
    <w:p w14:paraId="35AA289A" w14:textId="77777777" w:rsidR="004059D0" w:rsidRDefault="004246E3" w:rsidP="004059D0">
      <w:pPr>
        <w:pStyle w:val="BodyText"/>
        <w:spacing w:line="480" w:lineRule="auto"/>
        <w:ind w:left="567" w:right="3" w:firstLine="720"/>
        <w:jc w:val="both"/>
      </w:pPr>
      <w:r>
        <w:t xml:space="preserve">Pendekatan komunikasi dalam </w:t>
      </w:r>
      <w:r w:rsidR="006C2343" w:rsidRPr="006C2343">
        <w:rPr>
          <w:i/>
          <w:iCs/>
        </w:rPr>
        <w:t>coaching</w:t>
      </w:r>
      <w:r>
        <w:rPr>
          <w:i/>
        </w:rPr>
        <w:t xml:space="preserve"> </w:t>
      </w:r>
      <w:r>
        <w:t xml:space="preserve">melibatkan dialog terbuka antara murid dan </w:t>
      </w:r>
      <w:r>
        <w:rPr>
          <w:i/>
        </w:rPr>
        <w:t>coach</w:t>
      </w:r>
      <w:r>
        <w:t xml:space="preserve">, dengan menekankan konsep kekeluargaan atau persaudaraan. Seorang </w:t>
      </w:r>
      <w:r>
        <w:rPr>
          <w:i/>
        </w:rPr>
        <w:t xml:space="preserve">coach </w:t>
      </w:r>
      <w:r>
        <w:t>perlu memiliki beragam kompetensi, termasuk kemampuan menggali potensi,</w:t>
      </w:r>
      <w:r>
        <w:rPr>
          <w:spacing w:val="28"/>
        </w:rPr>
        <w:t xml:space="preserve"> </w:t>
      </w:r>
      <w:r>
        <w:t>mengidentifikasi kekuatan dan kelemahan,</w:t>
      </w:r>
      <w:r>
        <w:rPr>
          <w:spacing w:val="28"/>
        </w:rPr>
        <w:t xml:space="preserve"> </w:t>
      </w:r>
      <w:r>
        <w:t>menetapkan tujuan,</w:t>
      </w:r>
      <w:r w:rsidR="004C15F4">
        <w:t xml:space="preserve"> </w:t>
      </w:r>
      <w:r>
        <w:t>merencanakan</w:t>
      </w:r>
      <w:r>
        <w:rPr>
          <w:spacing w:val="-7"/>
        </w:rPr>
        <w:t xml:space="preserve"> </w:t>
      </w:r>
      <w:r>
        <w:t>strategi,</w:t>
      </w:r>
      <w:r>
        <w:rPr>
          <w:spacing w:val="-1"/>
        </w:rPr>
        <w:t xml:space="preserve"> </w:t>
      </w:r>
      <w:r>
        <w:t>dan</w:t>
      </w:r>
      <w:r>
        <w:rPr>
          <w:spacing w:val="-4"/>
        </w:rPr>
        <w:t xml:space="preserve"> </w:t>
      </w:r>
      <w:r>
        <w:t>mendorong</w:t>
      </w:r>
      <w:r>
        <w:rPr>
          <w:spacing w:val="-4"/>
        </w:rPr>
        <w:t xml:space="preserve"> </w:t>
      </w:r>
      <w:r>
        <w:rPr>
          <w:spacing w:val="-2"/>
        </w:rPr>
        <w:t>komitmen.</w:t>
      </w:r>
    </w:p>
    <w:p w14:paraId="0EF3077C" w14:textId="77777777" w:rsidR="004059D0" w:rsidRDefault="004246E3" w:rsidP="004059D0">
      <w:pPr>
        <w:pStyle w:val="BodyText"/>
        <w:spacing w:line="480" w:lineRule="auto"/>
        <w:ind w:left="567" w:right="3" w:firstLine="720"/>
        <w:jc w:val="both"/>
      </w:pPr>
      <w:r>
        <w:t xml:space="preserve">Proses </w:t>
      </w:r>
      <w:r w:rsidR="006C2343" w:rsidRPr="006C2343">
        <w:rPr>
          <w:i/>
          <w:iCs/>
        </w:rPr>
        <w:t>coaching</w:t>
      </w:r>
      <w:r>
        <w:rPr>
          <w:i/>
        </w:rPr>
        <w:t xml:space="preserve"> </w:t>
      </w:r>
      <w:r>
        <w:t>yang merangsang pikiran dan kreativitas memungkinkan murid untuk menjelajahi kesadaran diri dan mengembangkan kreativitas melalui proses</w:t>
      </w:r>
      <w:r>
        <w:rPr>
          <w:spacing w:val="-13"/>
        </w:rPr>
        <w:t xml:space="preserve"> </w:t>
      </w:r>
      <w:r>
        <w:t>tanya</w:t>
      </w:r>
      <w:r>
        <w:rPr>
          <w:spacing w:val="-3"/>
        </w:rPr>
        <w:t xml:space="preserve"> </w:t>
      </w:r>
      <w:r>
        <w:t>jawab</w:t>
      </w:r>
      <w:r>
        <w:rPr>
          <w:spacing w:val="-2"/>
        </w:rPr>
        <w:t xml:space="preserve"> </w:t>
      </w:r>
      <w:r>
        <w:t>yang</w:t>
      </w:r>
      <w:r>
        <w:rPr>
          <w:spacing w:val="-3"/>
        </w:rPr>
        <w:t xml:space="preserve"> </w:t>
      </w:r>
      <w:r>
        <w:t>merangsang</w:t>
      </w:r>
      <w:r>
        <w:rPr>
          <w:spacing w:val="-11"/>
        </w:rPr>
        <w:t xml:space="preserve"> </w:t>
      </w:r>
      <w:r>
        <w:t>pikiran.</w:t>
      </w:r>
      <w:r>
        <w:rPr>
          <w:spacing w:val="-4"/>
        </w:rPr>
        <w:t xml:space="preserve"> </w:t>
      </w:r>
      <w:r>
        <w:t>Salah</w:t>
      </w:r>
      <w:r>
        <w:rPr>
          <w:spacing w:val="-12"/>
        </w:rPr>
        <w:t xml:space="preserve"> </w:t>
      </w:r>
      <w:r>
        <w:t>satu</w:t>
      </w:r>
      <w:r>
        <w:rPr>
          <w:spacing w:val="-7"/>
        </w:rPr>
        <w:t xml:space="preserve"> </w:t>
      </w:r>
      <w:r>
        <w:t>kelebihan</w:t>
      </w:r>
      <w:r>
        <w:rPr>
          <w:spacing w:val="-12"/>
        </w:rPr>
        <w:t xml:space="preserve"> </w:t>
      </w:r>
      <w:r w:rsidR="006C2343" w:rsidRPr="006C2343">
        <w:rPr>
          <w:i/>
          <w:iCs/>
        </w:rPr>
        <w:t>coaching</w:t>
      </w:r>
      <w:r>
        <w:rPr>
          <w:i/>
          <w:spacing w:val="-7"/>
        </w:rPr>
        <w:t xml:space="preserve"> </w:t>
      </w:r>
      <w:r>
        <w:t xml:space="preserve">adalah kemampuan murid untuk mengidentifikasi masalah mereka sendiri melalui pertanyaan tajam dari </w:t>
      </w:r>
      <w:r>
        <w:rPr>
          <w:i/>
        </w:rPr>
        <w:t>coach</w:t>
      </w:r>
      <w:r>
        <w:t xml:space="preserve">, yang memungkinkan mereka menemukan solusinya </w:t>
      </w:r>
      <w:r>
        <w:rPr>
          <w:spacing w:val="-2"/>
        </w:rPr>
        <w:t>sendiri.</w:t>
      </w:r>
    </w:p>
    <w:p w14:paraId="373E0809" w14:textId="77777777" w:rsidR="004059D0" w:rsidRDefault="004246E3" w:rsidP="004059D0">
      <w:pPr>
        <w:pStyle w:val="BodyText"/>
        <w:spacing w:line="480" w:lineRule="auto"/>
        <w:ind w:left="567" w:right="3" w:firstLine="720"/>
        <w:jc w:val="both"/>
      </w:pPr>
      <w:r>
        <w:t xml:space="preserve">Dengan metode </w:t>
      </w:r>
      <w:r w:rsidR="006C2343" w:rsidRPr="006C2343">
        <w:rPr>
          <w:i/>
          <w:iCs/>
        </w:rPr>
        <w:t>coaching</w:t>
      </w:r>
      <w:r>
        <w:t>, murid dapat secara lebih mendalam menggali pengalaman</w:t>
      </w:r>
      <w:r>
        <w:rPr>
          <w:spacing w:val="-14"/>
        </w:rPr>
        <w:t xml:space="preserve"> </w:t>
      </w:r>
      <w:r>
        <w:t>pembelajaran</w:t>
      </w:r>
      <w:r>
        <w:rPr>
          <w:spacing w:val="-10"/>
        </w:rPr>
        <w:t xml:space="preserve"> </w:t>
      </w:r>
      <w:r>
        <w:t>mereka.</w:t>
      </w:r>
      <w:r>
        <w:rPr>
          <w:spacing w:val="-9"/>
        </w:rPr>
        <w:t xml:space="preserve"> </w:t>
      </w:r>
      <w:r>
        <w:rPr>
          <w:i/>
        </w:rPr>
        <w:t>Coach</w:t>
      </w:r>
      <w:r>
        <w:rPr>
          <w:i/>
          <w:spacing w:val="-11"/>
        </w:rPr>
        <w:t xml:space="preserve"> </w:t>
      </w:r>
      <w:r>
        <w:t>perlu</w:t>
      </w:r>
      <w:r>
        <w:rPr>
          <w:spacing w:val="-6"/>
        </w:rPr>
        <w:t xml:space="preserve"> </w:t>
      </w:r>
      <w:r>
        <w:t>mengajukan</w:t>
      </w:r>
      <w:r>
        <w:rPr>
          <w:spacing w:val="-14"/>
        </w:rPr>
        <w:t xml:space="preserve"> </w:t>
      </w:r>
      <w:r>
        <w:t>pertanyaan</w:t>
      </w:r>
      <w:r>
        <w:rPr>
          <w:spacing w:val="-6"/>
        </w:rPr>
        <w:t xml:space="preserve"> </w:t>
      </w:r>
      <w:r>
        <w:t>yang</w:t>
      </w:r>
      <w:r>
        <w:rPr>
          <w:spacing w:val="-15"/>
        </w:rPr>
        <w:t xml:space="preserve"> </w:t>
      </w:r>
      <w:r>
        <w:t xml:space="preserve">tajam atau </w:t>
      </w:r>
      <w:r>
        <w:rPr>
          <w:i/>
        </w:rPr>
        <w:t xml:space="preserve">"powerful questions" </w:t>
      </w:r>
      <w:r>
        <w:t>untuk membantu murid mengidentifikasi</w:t>
      </w:r>
      <w:r>
        <w:rPr>
          <w:spacing w:val="-3"/>
        </w:rPr>
        <w:t xml:space="preserve"> </w:t>
      </w:r>
      <w:r>
        <w:t xml:space="preserve">dan mengatasi hambatan pribadi mereka. Setelah masalah </w:t>
      </w:r>
      <w:r>
        <w:lastRenderedPageBreak/>
        <w:t xml:space="preserve">teridentifikasi, </w:t>
      </w:r>
      <w:r>
        <w:rPr>
          <w:i/>
        </w:rPr>
        <w:t xml:space="preserve">coach </w:t>
      </w:r>
      <w:r>
        <w:t>membimbing murid dalam menemukan solusi terbaik dan merencanakan tindakan selanjutnya. Menurut Nani</w:t>
      </w:r>
      <w:r>
        <w:rPr>
          <w:spacing w:val="-8"/>
        </w:rPr>
        <w:t xml:space="preserve"> </w:t>
      </w:r>
      <w:r>
        <w:t>Herlina Pasaribu dalam</w:t>
      </w:r>
      <w:r>
        <w:rPr>
          <w:spacing w:val="-3"/>
        </w:rPr>
        <w:t xml:space="preserve"> </w:t>
      </w:r>
      <w:r>
        <w:t xml:space="preserve">Kisnanto (Pasaribu, 2021), langkah-langkah pelaksanaan teknik </w:t>
      </w:r>
      <w:r w:rsidR="006C2343" w:rsidRPr="006C2343">
        <w:rPr>
          <w:i/>
          <w:iCs/>
        </w:rPr>
        <w:t>coaching</w:t>
      </w:r>
      <w:r>
        <w:t xml:space="preserve"> adalah sebagai berikut:</w:t>
      </w:r>
    </w:p>
    <w:p w14:paraId="23A68EEE" w14:textId="77777777" w:rsidR="004059D0" w:rsidRDefault="006C2343" w:rsidP="004059D0">
      <w:pPr>
        <w:pStyle w:val="BodyText"/>
        <w:spacing w:line="480" w:lineRule="auto"/>
        <w:ind w:left="567" w:right="3" w:firstLine="720"/>
        <w:jc w:val="both"/>
      </w:pPr>
      <w:r w:rsidRPr="006C2343">
        <w:rPr>
          <w:i/>
          <w:iCs/>
        </w:rPr>
        <w:t>Coaching</w:t>
      </w:r>
      <w:r w:rsidR="004246E3">
        <w:rPr>
          <w:i/>
        </w:rPr>
        <w:t xml:space="preserve"> Presence </w:t>
      </w:r>
      <w:r w:rsidR="004246E3">
        <w:t xml:space="preserve">merujuk pada kemampuan seorang </w:t>
      </w:r>
      <w:r w:rsidR="004246E3">
        <w:rPr>
          <w:i/>
        </w:rPr>
        <w:t xml:space="preserve">coach </w:t>
      </w:r>
      <w:r w:rsidR="004246E3">
        <w:t>untuk hadir secara menyeluruh bagi murid. Ini tidak hanya mencakup keberadaan fisik, tetapi</w:t>
      </w:r>
      <w:r w:rsidR="004059D0">
        <w:t xml:space="preserve"> </w:t>
      </w:r>
      <w:r w:rsidR="004246E3">
        <w:t xml:space="preserve">juga keterlibatan mental dan emosional sepenuhnya selama sesi </w:t>
      </w:r>
      <w:r w:rsidRPr="006C2343">
        <w:rPr>
          <w:i/>
          <w:iCs/>
        </w:rPr>
        <w:t>coaching</w:t>
      </w:r>
      <w:r w:rsidR="004246E3">
        <w:t xml:space="preserve">. Tujuannya adalah memberikan ketulusan dan kenyamanan kepada </w:t>
      </w:r>
      <w:r w:rsidR="004246E3">
        <w:rPr>
          <w:i/>
        </w:rPr>
        <w:t>coachee</w:t>
      </w:r>
      <w:r w:rsidR="004246E3">
        <w:t>, sehingga mereka merasa</w:t>
      </w:r>
      <w:r w:rsidR="004246E3">
        <w:rPr>
          <w:spacing w:val="-1"/>
        </w:rPr>
        <w:t xml:space="preserve"> </w:t>
      </w:r>
      <w:r w:rsidR="004246E3">
        <w:t>didengar dan</w:t>
      </w:r>
      <w:r w:rsidR="004246E3">
        <w:rPr>
          <w:spacing w:val="-5"/>
        </w:rPr>
        <w:t xml:space="preserve"> </w:t>
      </w:r>
      <w:r w:rsidR="004246E3">
        <w:t>didukung</w:t>
      </w:r>
      <w:r w:rsidR="004246E3">
        <w:rPr>
          <w:spacing w:val="-1"/>
        </w:rPr>
        <w:t xml:space="preserve"> </w:t>
      </w:r>
      <w:r w:rsidR="004246E3">
        <w:t>sepenuhnya</w:t>
      </w:r>
      <w:r w:rsidR="004246E3">
        <w:rPr>
          <w:spacing w:val="-1"/>
        </w:rPr>
        <w:t xml:space="preserve"> </w:t>
      </w:r>
      <w:r w:rsidR="004246E3">
        <w:t>dalam</w:t>
      </w:r>
      <w:r w:rsidR="004246E3">
        <w:rPr>
          <w:spacing w:val="-5"/>
        </w:rPr>
        <w:t xml:space="preserve"> </w:t>
      </w:r>
      <w:r w:rsidR="004246E3">
        <w:t xml:space="preserve">menyelesaikan masalah mereka. Ketulusan dan keterlibatan sepenuhnya akan membentuk dasar kepercayaan yang kuat antara </w:t>
      </w:r>
      <w:r w:rsidR="004246E3">
        <w:rPr>
          <w:i/>
        </w:rPr>
        <w:t xml:space="preserve">coach </w:t>
      </w:r>
      <w:r w:rsidR="004246E3">
        <w:t xml:space="preserve">dan </w:t>
      </w:r>
      <w:r w:rsidR="004246E3">
        <w:rPr>
          <w:i/>
        </w:rPr>
        <w:t>coachee.</w:t>
      </w:r>
    </w:p>
    <w:p w14:paraId="1E61135C" w14:textId="77777777" w:rsidR="004059D0" w:rsidRDefault="004246E3" w:rsidP="004059D0">
      <w:pPr>
        <w:pStyle w:val="BodyText"/>
        <w:spacing w:line="480" w:lineRule="auto"/>
        <w:ind w:left="567" w:right="3" w:firstLine="720"/>
        <w:jc w:val="both"/>
      </w:pPr>
      <w:r>
        <w:rPr>
          <w:i/>
        </w:rPr>
        <w:t xml:space="preserve">Active Listening </w:t>
      </w:r>
      <w:r>
        <w:t xml:space="preserve">adalah proses di mana seorang </w:t>
      </w:r>
      <w:r>
        <w:rPr>
          <w:i/>
        </w:rPr>
        <w:t xml:space="preserve">coach </w:t>
      </w:r>
      <w:r>
        <w:t xml:space="preserve">secara aktif memusatkan perhatian pada mendengarkan, memahami, dan merespons </w:t>
      </w:r>
      <w:r>
        <w:rPr>
          <w:i/>
        </w:rPr>
        <w:t xml:space="preserve">coachee </w:t>
      </w:r>
      <w:r>
        <w:t>sesuai dengan informasi yang disampaikan. Tujuan utamanya adalah memahami pesan yang ingin</w:t>
      </w:r>
      <w:r>
        <w:rPr>
          <w:spacing w:val="-3"/>
        </w:rPr>
        <w:t xml:space="preserve"> </w:t>
      </w:r>
      <w:r>
        <w:t>disampaikan</w:t>
      </w:r>
      <w:r>
        <w:rPr>
          <w:spacing w:val="-3"/>
        </w:rPr>
        <w:t xml:space="preserve"> </w:t>
      </w:r>
      <w:r>
        <w:t xml:space="preserve">oleh </w:t>
      </w:r>
      <w:r>
        <w:rPr>
          <w:i/>
        </w:rPr>
        <w:t>coachee</w:t>
      </w:r>
      <w:r>
        <w:t>, serta</w:t>
      </w:r>
      <w:r>
        <w:rPr>
          <w:spacing w:val="-8"/>
        </w:rPr>
        <w:t xml:space="preserve"> </w:t>
      </w:r>
      <w:r>
        <w:t>memahami</w:t>
      </w:r>
      <w:r>
        <w:rPr>
          <w:spacing w:val="-7"/>
        </w:rPr>
        <w:t xml:space="preserve"> </w:t>
      </w:r>
      <w:r>
        <w:t>cara mereka berpikir</w:t>
      </w:r>
      <w:r w:rsidR="004C15F4">
        <w:t xml:space="preserve"> </w:t>
      </w:r>
      <w:r>
        <w:t xml:space="preserve">dan keyakinan yang mendasari masalah yang dihadapi. Pendengaran aktif memungkinkan </w:t>
      </w:r>
      <w:r>
        <w:rPr>
          <w:i/>
        </w:rPr>
        <w:t xml:space="preserve">coach </w:t>
      </w:r>
      <w:r>
        <w:t xml:space="preserve">untuk memahami tidak hanya konten cerita yang disampaikan oleh </w:t>
      </w:r>
      <w:r>
        <w:rPr>
          <w:i/>
        </w:rPr>
        <w:t>coachee</w:t>
      </w:r>
      <w:r>
        <w:t>, tetapi juga persepsi, keyakinan, dan makna yang mendasari cerita tersebut.</w:t>
      </w:r>
    </w:p>
    <w:p w14:paraId="02E76093" w14:textId="77777777" w:rsidR="004059D0" w:rsidRDefault="004246E3" w:rsidP="004059D0">
      <w:pPr>
        <w:pStyle w:val="BodyText"/>
        <w:spacing w:line="480" w:lineRule="auto"/>
        <w:ind w:left="567" w:right="3" w:firstLine="720"/>
        <w:jc w:val="both"/>
      </w:pPr>
      <w:r>
        <w:rPr>
          <w:i/>
        </w:rPr>
        <w:t xml:space="preserve">Powerful Questions </w:t>
      </w:r>
      <w:r>
        <w:t xml:space="preserve">atau pertanyaan berbobot merupakan inti dari percakapan kreatif dalam proses </w:t>
      </w:r>
      <w:r w:rsidR="006C2343" w:rsidRPr="006C2343">
        <w:rPr>
          <w:i/>
          <w:iCs/>
        </w:rPr>
        <w:t>coaching</w:t>
      </w:r>
      <w:r>
        <w:t xml:space="preserve">. Melalui serangkaian pertanyaan yang tepat, </w:t>
      </w:r>
      <w:r>
        <w:rPr>
          <w:i/>
        </w:rPr>
        <w:t xml:space="preserve">coach </w:t>
      </w:r>
      <w:r>
        <w:t xml:space="preserve">membantu </w:t>
      </w:r>
      <w:r>
        <w:rPr>
          <w:i/>
        </w:rPr>
        <w:t xml:space="preserve">coachee </w:t>
      </w:r>
      <w:r>
        <w:t>menyadari situasi saat ini dan merencanakan langkah-langkah untuk mencapai tujuan yang diinginkan.</w:t>
      </w:r>
    </w:p>
    <w:p w14:paraId="20732D07" w14:textId="77777777" w:rsidR="004059D0" w:rsidRDefault="004246E3" w:rsidP="004059D0">
      <w:pPr>
        <w:pStyle w:val="BodyText"/>
        <w:spacing w:line="480" w:lineRule="auto"/>
        <w:ind w:left="567" w:right="3" w:firstLine="720"/>
        <w:jc w:val="both"/>
      </w:pPr>
      <w:r>
        <w:lastRenderedPageBreak/>
        <w:t>Pertanyaan-pertanyaan ini</w:t>
      </w:r>
      <w:r>
        <w:rPr>
          <w:spacing w:val="-10"/>
        </w:rPr>
        <w:t xml:space="preserve"> </w:t>
      </w:r>
      <w:r>
        <w:t>muncul</w:t>
      </w:r>
      <w:r>
        <w:rPr>
          <w:spacing w:val="-9"/>
        </w:rPr>
        <w:t xml:space="preserve"> </w:t>
      </w:r>
      <w:r>
        <w:t>dari</w:t>
      </w:r>
      <w:r>
        <w:rPr>
          <w:spacing w:val="-15"/>
        </w:rPr>
        <w:t xml:space="preserve"> </w:t>
      </w:r>
      <w:r>
        <w:t>pemahaman</w:t>
      </w:r>
      <w:r>
        <w:rPr>
          <w:spacing w:val="-4"/>
        </w:rPr>
        <w:t xml:space="preserve"> </w:t>
      </w:r>
      <w:r>
        <w:t>yang</w:t>
      </w:r>
      <w:r>
        <w:rPr>
          <w:spacing w:val="-5"/>
        </w:rPr>
        <w:t xml:space="preserve"> </w:t>
      </w:r>
      <w:r>
        <w:t>mendalam</w:t>
      </w:r>
      <w:r>
        <w:rPr>
          <w:spacing w:val="-9"/>
        </w:rPr>
        <w:t xml:space="preserve"> </w:t>
      </w:r>
      <w:r>
        <w:t>atas</w:t>
      </w:r>
      <w:r>
        <w:rPr>
          <w:spacing w:val="-4"/>
        </w:rPr>
        <w:t xml:space="preserve"> </w:t>
      </w:r>
      <w:r>
        <w:t>masalah</w:t>
      </w:r>
      <w:r>
        <w:rPr>
          <w:spacing w:val="-9"/>
        </w:rPr>
        <w:t xml:space="preserve"> </w:t>
      </w:r>
      <w:r>
        <w:rPr>
          <w:i/>
        </w:rPr>
        <w:t>coachee</w:t>
      </w:r>
      <w:r>
        <w:rPr>
          <w:i/>
          <w:spacing w:val="-3"/>
        </w:rPr>
        <w:t xml:space="preserve"> </w:t>
      </w:r>
      <w:r>
        <w:t>yang</w:t>
      </w:r>
      <w:r>
        <w:rPr>
          <w:spacing w:val="-10"/>
        </w:rPr>
        <w:t xml:space="preserve"> </w:t>
      </w:r>
      <w:r>
        <w:t xml:space="preserve">didapatkan melalui pendengaran aktif. Pertanyaan-pertanyaan ini diajukan secara terbuka dan eksploratif untuk membantu </w:t>
      </w:r>
      <w:r>
        <w:rPr>
          <w:i/>
        </w:rPr>
        <w:t xml:space="preserve">coachee </w:t>
      </w:r>
      <w:r>
        <w:t>mengingat, merenungkan, dan menyadari aspek-aspek yang mendasari situasinya secara lebih mendalam.</w:t>
      </w:r>
    </w:p>
    <w:p w14:paraId="19E9AE77" w14:textId="77777777" w:rsidR="004059D0" w:rsidRDefault="004246E3" w:rsidP="004059D0">
      <w:pPr>
        <w:pStyle w:val="BodyText"/>
        <w:spacing w:line="480" w:lineRule="auto"/>
        <w:ind w:left="567" w:right="3" w:firstLine="720"/>
        <w:jc w:val="both"/>
      </w:pPr>
      <w:r>
        <w:t>Peran guru memiliki dampak besar dalam menciptakan lingkungan pendidikan yang mendorong siswa untuk berkembang secara berkualitas dan menghindari</w:t>
      </w:r>
      <w:r>
        <w:rPr>
          <w:spacing w:val="-15"/>
        </w:rPr>
        <w:t xml:space="preserve"> </w:t>
      </w:r>
      <w:r>
        <w:t>perilaku yang</w:t>
      </w:r>
      <w:r>
        <w:rPr>
          <w:spacing w:val="-11"/>
        </w:rPr>
        <w:t xml:space="preserve"> </w:t>
      </w:r>
      <w:r>
        <w:t>tidak</w:t>
      </w:r>
      <w:r>
        <w:rPr>
          <w:spacing w:val="-7"/>
        </w:rPr>
        <w:t xml:space="preserve"> </w:t>
      </w:r>
      <w:r>
        <w:t>diinginkan,</w:t>
      </w:r>
      <w:r>
        <w:rPr>
          <w:spacing w:val="-8"/>
        </w:rPr>
        <w:t xml:space="preserve"> </w:t>
      </w:r>
      <w:r>
        <w:t>sehingga</w:t>
      </w:r>
      <w:r>
        <w:rPr>
          <w:spacing w:val="-8"/>
        </w:rPr>
        <w:t xml:space="preserve"> </w:t>
      </w:r>
      <w:r>
        <w:t>reputasi</w:t>
      </w:r>
      <w:r>
        <w:rPr>
          <w:spacing w:val="-15"/>
        </w:rPr>
        <w:t xml:space="preserve"> </w:t>
      </w:r>
      <w:r>
        <w:t>sekolah</w:t>
      </w:r>
      <w:r>
        <w:rPr>
          <w:spacing w:val="-11"/>
        </w:rPr>
        <w:t xml:space="preserve"> </w:t>
      </w:r>
      <w:r>
        <w:t>tetap</w:t>
      </w:r>
      <w:r>
        <w:rPr>
          <w:spacing w:val="-15"/>
        </w:rPr>
        <w:t xml:space="preserve"> </w:t>
      </w:r>
      <w:r>
        <w:t>terjaga di mata masyarakat. Untuk meningkatkan kemajuan belajar siswa, diperlukan strategi komunikasi yang efektif antara guru dan siswa dalam menangani masalah yang dihadapi siswa. Guru perlu memilih pendekatan dengan hati-hati, karena kesalahan dalam hal ini dapat memunculkan masalah baru di lingkungan sekolah. Oleh</w:t>
      </w:r>
      <w:r>
        <w:rPr>
          <w:spacing w:val="-3"/>
        </w:rPr>
        <w:t xml:space="preserve"> </w:t>
      </w:r>
      <w:r>
        <w:t>karena itu, salah</w:t>
      </w:r>
      <w:r>
        <w:rPr>
          <w:spacing w:val="-3"/>
        </w:rPr>
        <w:t xml:space="preserve"> </w:t>
      </w:r>
      <w:r>
        <w:t>satu pendekatan yang dapat membantu dalam</w:t>
      </w:r>
      <w:r>
        <w:rPr>
          <w:spacing w:val="-3"/>
        </w:rPr>
        <w:t xml:space="preserve"> </w:t>
      </w:r>
      <w:r>
        <w:t xml:space="preserve">meningkatkan komunikasi antara guru dan siswa adalah metode </w:t>
      </w:r>
      <w:r w:rsidR="006C2343" w:rsidRPr="006C2343">
        <w:rPr>
          <w:i/>
          <w:iCs/>
        </w:rPr>
        <w:t>coaching</w:t>
      </w:r>
      <w:r>
        <w:t>.</w:t>
      </w:r>
    </w:p>
    <w:p w14:paraId="26F91CB4" w14:textId="77777777" w:rsidR="00D5692A" w:rsidRDefault="004246E3" w:rsidP="00D5692A">
      <w:pPr>
        <w:pStyle w:val="BodyText"/>
        <w:spacing w:line="480" w:lineRule="auto"/>
        <w:ind w:left="567" w:right="3" w:firstLine="720"/>
        <w:jc w:val="both"/>
      </w:pPr>
      <w:r>
        <w:t xml:space="preserve">Menurut penelitian yang dilakukan oleh Jokky dan Surya (2022), "Keterampilan komunikasi antara pendidik dan siswa masih memerlukan pengembangan lebih lanjut". Oleh karena itu, penggunaan metode </w:t>
      </w:r>
      <w:r w:rsidR="006C2343" w:rsidRPr="006C2343">
        <w:rPr>
          <w:i/>
          <w:iCs/>
        </w:rPr>
        <w:t>coaching</w:t>
      </w:r>
      <w:r>
        <w:rPr>
          <w:i/>
        </w:rPr>
        <w:t xml:space="preserve"> </w:t>
      </w:r>
      <w:r>
        <w:t>diusulkan</w:t>
      </w:r>
      <w:r>
        <w:rPr>
          <w:spacing w:val="-7"/>
        </w:rPr>
        <w:t xml:space="preserve"> </w:t>
      </w:r>
      <w:r>
        <w:t>sebagai</w:t>
      </w:r>
      <w:r>
        <w:rPr>
          <w:spacing w:val="-5"/>
        </w:rPr>
        <w:t xml:space="preserve"> </w:t>
      </w:r>
      <w:r>
        <w:t>salah</w:t>
      </w:r>
      <w:r>
        <w:rPr>
          <w:spacing w:val="-5"/>
        </w:rPr>
        <w:t xml:space="preserve"> </w:t>
      </w:r>
      <w:r>
        <w:t>satu</w:t>
      </w:r>
      <w:r>
        <w:rPr>
          <w:spacing w:val="-2"/>
        </w:rPr>
        <w:t xml:space="preserve"> </w:t>
      </w:r>
      <w:r>
        <w:t>strategi</w:t>
      </w:r>
      <w:r>
        <w:rPr>
          <w:spacing w:val="-8"/>
        </w:rPr>
        <w:t xml:space="preserve"> </w:t>
      </w:r>
      <w:r>
        <w:t>untuk</w:t>
      </w:r>
      <w:r>
        <w:rPr>
          <w:spacing w:val="-1"/>
        </w:rPr>
        <w:t xml:space="preserve"> </w:t>
      </w:r>
      <w:r>
        <w:t>meningkatkan</w:t>
      </w:r>
      <w:r>
        <w:rPr>
          <w:spacing w:val="-4"/>
        </w:rPr>
        <w:t xml:space="preserve"> </w:t>
      </w:r>
      <w:r>
        <w:t>keterampilan</w:t>
      </w:r>
      <w:r>
        <w:rPr>
          <w:spacing w:val="-4"/>
        </w:rPr>
        <w:t xml:space="preserve"> </w:t>
      </w:r>
      <w:r>
        <w:rPr>
          <w:spacing w:val="-2"/>
        </w:rPr>
        <w:t>komunikasi</w:t>
      </w:r>
      <w:r w:rsidR="004C15F4">
        <w:t xml:space="preserve"> </w:t>
      </w:r>
      <w:r>
        <w:t>antara guru</w:t>
      </w:r>
      <w:r>
        <w:rPr>
          <w:spacing w:val="-3"/>
        </w:rPr>
        <w:t xml:space="preserve"> </w:t>
      </w:r>
      <w:r>
        <w:t>dan</w:t>
      </w:r>
      <w:r>
        <w:rPr>
          <w:spacing w:val="-3"/>
        </w:rPr>
        <w:t xml:space="preserve"> </w:t>
      </w:r>
      <w:r>
        <w:t>siswa. Dengan</w:t>
      </w:r>
      <w:r>
        <w:rPr>
          <w:spacing w:val="-3"/>
        </w:rPr>
        <w:t xml:space="preserve"> </w:t>
      </w:r>
      <w:r>
        <w:t>demikian, diharapkan</w:t>
      </w:r>
      <w:r>
        <w:rPr>
          <w:spacing w:val="-3"/>
        </w:rPr>
        <w:t xml:space="preserve"> </w:t>
      </w:r>
      <w:r>
        <w:t>keaktifan</w:t>
      </w:r>
      <w:r>
        <w:rPr>
          <w:spacing w:val="-3"/>
        </w:rPr>
        <w:t xml:space="preserve"> </w:t>
      </w:r>
      <w:r>
        <w:t>siswa dalam</w:t>
      </w:r>
      <w:r>
        <w:rPr>
          <w:spacing w:val="-8"/>
        </w:rPr>
        <w:t xml:space="preserve"> </w:t>
      </w:r>
      <w:r>
        <w:t>proses pembelajaran dapat ditingkatkan.</w:t>
      </w:r>
    </w:p>
    <w:p w14:paraId="6495C114" w14:textId="77777777" w:rsidR="00D5692A" w:rsidRDefault="000F4E8C" w:rsidP="00D5692A">
      <w:pPr>
        <w:pStyle w:val="BodyText"/>
        <w:spacing w:line="480" w:lineRule="auto"/>
        <w:ind w:left="567" w:right="3" w:firstLine="720"/>
        <w:jc w:val="both"/>
      </w:pPr>
      <w:r w:rsidRPr="000F4E8C">
        <w:rPr>
          <w:i/>
          <w:iCs/>
          <w:lang w:val="en-US"/>
        </w:rPr>
        <w:t>Coaching</w:t>
      </w:r>
      <w:r w:rsidRPr="000F4E8C">
        <w:rPr>
          <w:lang w:val="en-US"/>
        </w:rPr>
        <w:t xml:space="preserve"> dalam pendidikan memiliki tujuan utama untuk meningkatkan kapasitas belajar peserta didik melalui pembinaan yang </w:t>
      </w:r>
      <w:r w:rsidRPr="000F4E8C">
        <w:rPr>
          <w:lang w:val="en-US"/>
        </w:rPr>
        <w:lastRenderedPageBreak/>
        <w:t>berpusat pada individu. Pendekatan ini dirancang bukan hanya untuk memperbaiki hasil belajar secara kuantitatif, tetapi juga untuk mengembangkan kualitas pribadi, sosial, dan emosional siswa.</w:t>
      </w:r>
    </w:p>
    <w:p w14:paraId="7F82CA5F" w14:textId="2116039F" w:rsidR="000F4E8C" w:rsidRPr="000F4E8C" w:rsidRDefault="000F4E8C" w:rsidP="00D5692A">
      <w:pPr>
        <w:pStyle w:val="BodyText"/>
        <w:spacing w:line="480" w:lineRule="auto"/>
        <w:ind w:left="567" w:right="3" w:firstLine="720"/>
        <w:jc w:val="both"/>
      </w:pPr>
      <w:r w:rsidRPr="000F4E8C">
        <w:rPr>
          <w:lang w:val="en-US"/>
        </w:rPr>
        <w:t xml:space="preserve">Secara umum, tujuan </w:t>
      </w:r>
      <w:r w:rsidRPr="000F4E8C">
        <w:rPr>
          <w:i/>
          <w:iCs/>
          <w:lang w:val="en-US"/>
        </w:rPr>
        <w:t>coaching</w:t>
      </w:r>
      <w:r w:rsidRPr="000F4E8C">
        <w:rPr>
          <w:lang w:val="en-US"/>
        </w:rPr>
        <w:t xml:space="preserve"> dalam pendidikan dapat diklasifikasikan sebagai berikut:</w:t>
      </w:r>
    </w:p>
    <w:p w14:paraId="579A98DE" w14:textId="13FA9812" w:rsidR="000F4E8C" w:rsidRPr="000F4E8C" w:rsidRDefault="000F4E8C" w:rsidP="005670E3">
      <w:pPr>
        <w:pStyle w:val="BodyText"/>
        <w:numPr>
          <w:ilvl w:val="0"/>
          <w:numId w:val="38"/>
        </w:numPr>
        <w:spacing w:before="21" w:line="480" w:lineRule="auto"/>
        <w:ind w:right="3"/>
        <w:jc w:val="both"/>
        <w:rPr>
          <w:lang w:val="en-US"/>
        </w:rPr>
      </w:pPr>
      <w:r w:rsidRPr="000F4E8C">
        <w:rPr>
          <w:lang w:val="en-US"/>
        </w:rPr>
        <w:t>Meningkatkan Kinerja dan Potensi Akademik</w:t>
      </w:r>
    </w:p>
    <w:p w14:paraId="4C0DD66C" w14:textId="1404184A" w:rsidR="004059D0" w:rsidRPr="004059D0" w:rsidRDefault="000F4E8C" w:rsidP="0034582B">
      <w:pPr>
        <w:pStyle w:val="BodyText"/>
        <w:spacing w:before="21" w:line="480" w:lineRule="auto"/>
        <w:ind w:left="927" w:right="3" w:firstLine="720"/>
        <w:jc w:val="both"/>
        <w:rPr>
          <w:lang w:val="en-US"/>
        </w:rPr>
      </w:pPr>
      <w:r w:rsidRPr="000F4E8C">
        <w:rPr>
          <w:i/>
          <w:iCs/>
          <w:lang w:val="en-US"/>
        </w:rPr>
        <w:t>Coaching</w:t>
      </w:r>
      <w:r w:rsidRPr="000F4E8C">
        <w:rPr>
          <w:lang w:val="en-US"/>
        </w:rPr>
        <w:t xml:space="preserve"> membantu peserta didik menyadari kekuatan serta area yang perlu dikembangkan, lalu membimbing mereka merancang strategi belajar yang sesuai. Menurut Whitmore (2009), </w:t>
      </w:r>
      <w:r w:rsidRPr="000F4E8C">
        <w:rPr>
          <w:i/>
          <w:iCs/>
          <w:lang w:val="en-US"/>
        </w:rPr>
        <w:t>coaching</w:t>
      </w:r>
      <w:r w:rsidRPr="000F4E8C">
        <w:rPr>
          <w:lang w:val="en-US"/>
        </w:rPr>
        <w:t xml:space="preserve"> bukan hanya soal pencapaian tujuan, tetapi tentang membantu seseorang menyadari potensi maksimalnya.</w:t>
      </w:r>
    </w:p>
    <w:p w14:paraId="297FE1F5" w14:textId="2C1A7575" w:rsidR="000F4E8C" w:rsidRPr="000F4E8C" w:rsidRDefault="000F4E8C" w:rsidP="005670E3">
      <w:pPr>
        <w:pStyle w:val="BodyText"/>
        <w:numPr>
          <w:ilvl w:val="0"/>
          <w:numId w:val="38"/>
        </w:numPr>
        <w:spacing w:before="21" w:line="480" w:lineRule="auto"/>
        <w:ind w:right="3"/>
        <w:jc w:val="both"/>
        <w:rPr>
          <w:lang w:val="en-US"/>
        </w:rPr>
      </w:pPr>
      <w:r w:rsidRPr="000F4E8C">
        <w:rPr>
          <w:lang w:val="en-US"/>
        </w:rPr>
        <w:t>Mengembangkan Kesadaran Diri dan Tanggung Jawab</w:t>
      </w:r>
    </w:p>
    <w:p w14:paraId="73F20BD1" w14:textId="7C248D98" w:rsidR="004059D0" w:rsidRPr="000F4E8C" w:rsidRDefault="000F4E8C" w:rsidP="0034582B">
      <w:pPr>
        <w:pStyle w:val="BodyText"/>
        <w:spacing w:before="21" w:line="480" w:lineRule="auto"/>
        <w:ind w:left="927" w:right="3" w:firstLine="720"/>
        <w:jc w:val="both"/>
        <w:rPr>
          <w:lang w:val="en-US"/>
        </w:rPr>
      </w:pPr>
      <w:r w:rsidRPr="000F4E8C">
        <w:rPr>
          <w:lang w:val="en-US"/>
        </w:rPr>
        <w:t xml:space="preserve">Melalui proses reflektif, </w:t>
      </w:r>
      <w:r w:rsidRPr="000F4E8C">
        <w:rPr>
          <w:i/>
          <w:iCs/>
          <w:lang w:val="en-US"/>
        </w:rPr>
        <w:t>coaching</w:t>
      </w:r>
      <w:r w:rsidRPr="000F4E8C">
        <w:rPr>
          <w:lang w:val="en-US"/>
        </w:rPr>
        <w:t xml:space="preserve"> mendorong siswa untuk memahami tindakan mereka, dampaknya, serta mengambil tanggung jawab atas keputusan dan hasil belajar mereka. Hal ini menumbuhkan kemandirian dan tanggung jawab personal terhadap proses belajar.</w:t>
      </w:r>
    </w:p>
    <w:p w14:paraId="34163486" w14:textId="0481DA58" w:rsidR="000F4E8C" w:rsidRPr="000F4E8C" w:rsidRDefault="000F4E8C" w:rsidP="005670E3">
      <w:pPr>
        <w:pStyle w:val="BodyText"/>
        <w:numPr>
          <w:ilvl w:val="0"/>
          <w:numId w:val="38"/>
        </w:numPr>
        <w:spacing w:before="21" w:line="480" w:lineRule="auto"/>
        <w:ind w:right="3"/>
        <w:jc w:val="both"/>
        <w:rPr>
          <w:lang w:val="en-US"/>
        </w:rPr>
      </w:pPr>
      <w:r w:rsidRPr="000F4E8C">
        <w:rPr>
          <w:lang w:val="en-US"/>
        </w:rPr>
        <w:t>Mendorong Perubahan Sikap dan Perilaku Positif</w:t>
      </w:r>
    </w:p>
    <w:p w14:paraId="7B395137" w14:textId="4F01EB08" w:rsidR="004059D0" w:rsidRPr="00D5692A" w:rsidRDefault="000F4E8C" w:rsidP="00D5692A">
      <w:pPr>
        <w:pStyle w:val="BodyText"/>
        <w:spacing w:before="21" w:line="480" w:lineRule="auto"/>
        <w:ind w:left="927" w:right="3" w:firstLine="720"/>
        <w:jc w:val="both"/>
        <w:rPr>
          <w:lang w:val="en-US"/>
        </w:rPr>
      </w:pPr>
      <w:r w:rsidRPr="000F4E8C">
        <w:rPr>
          <w:lang w:val="en-US"/>
        </w:rPr>
        <w:t xml:space="preserve">Dengan membentuk lingkungan yang suportif dan penuh empati, </w:t>
      </w:r>
      <w:r w:rsidRPr="000F4E8C">
        <w:rPr>
          <w:i/>
          <w:iCs/>
          <w:lang w:val="en-US"/>
        </w:rPr>
        <w:t>coaching</w:t>
      </w:r>
      <w:r w:rsidRPr="000F4E8C">
        <w:rPr>
          <w:lang w:val="en-US"/>
        </w:rPr>
        <w:t xml:space="preserve"> memfasilitasi perubahan mindset dari </w:t>
      </w:r>
      <w:r w:rsidRPr="000F4E8C">
        <w:rPr>
          <w:i/>
          <w:iCs/>
          <w:lang w:val="en-US"/>
        </w:rPr>
        <w:t>fixed mindset</w:t>
      </w:r>
      <w:r w:rsidRPr="000F4E8C">
        <w:rPr>
          <w:lang w:val="en-US"/>
        </w:rPr>
        <w:t xml:space="preserve"> menjadi </w:t>
      </w:r>
      <w:r w:rsidRPr="000F4E8C">
        <w:rPr>
          <w:i/>
          <w:iCs/>
          <w:lang w:val="en-US"/>
        </w:rPr>
        <w:t>growth mindset</w:t>
      </w:r>
      <w:r w:rsidRPr="000F4E8C">
        <w:rPr>
          <w:lang w:val="en-US"/>
        </w:rPr>
        <w:t xml:space="preserve"> (Dweck, 2006). Perubahan ini penting dalam membangun ketekunan, daya juang, dan resiliensi belajar.</w:t>
      </w:r>
    </w:p>
    <w:p w14:paraId="6C07EEF9" w14:textId="0C46F490" w:rsidR="000F4E8C" w:rsidRPr="000F4E8C" w:rsidRDefault="000F4E8C" w:rsidP="005670E3">
      <w:pPr>
        <w:pStyle w:val="BodyText"/>
        <w:numPr>
          <w:ilvl w:val="0"/>
          <w:numId w:val="38"/>
        </w:numPr>
        <w:spacing w:before="21" w:line="480" w:lineRule="auto"/>
        <w:ind w:right="3"/>
        <w:jc w:val="both"/>
        <w:rPr>
          <w:lang w:val="en-US"/>
        </w:rPr>
      </w:pPr>
      <w:r w:rsidRPr="000F4E8C">
        <w:rPr>
          <w:lang w:val="en-US"/>
        </w:rPr>
        <w:t>Menumbuhkan Motivasi Intrinsik</w:t>
      </w:r>
    </w:p>
    <w:p w14:paraId="47CC9220" w14:textId="215901B2" w:rsidR="004059D0" w:rsidRPr="0034582B" w:rsidRDefault="000F4E8C" w:rsidP="0034582B">
      <w:pPr>
        <w:pStyle w:val="BodyText"/>
        <w:spacing w:before="21" w:line="480" w:lineRule="auto"/>
        <w:ind w:left="927" w:right="3" w:firstLine="720"/>
        <w:jc w:val="both"/>
        <w:rPr>
          <w:lang w:val="en-US"/>
        </w:rPr>
      </w:pPr>
      <w:r w:rsidRPr="000F4E8C">
        <w:rPr>
          <w:lang w:val="en-US"/>
        </w:rPr>
        <w:t xml:space="preserve">Daripada menggunakan pendekatan yang bersifat kontrol </w:t>
      </w:r>
      <w:r w:rsidRPr="000F4E8C">
        <w:rPr>
          <w:lang w:val="en-US"/>
        </w:rPr>
        <w:lastRenderedPageBreak/>
        <w:t xml:space="preserve">eksternal (hukuman atau hadiah), </w:t>
      </w:r>
      <w:r w:rsidRPr="000F4E8C">
        <w:rPr>
          <w:i/>
          <w:iCs/>
          <w:lang w:val="en-US"/>
        </w:rPr>
        <w:t>coaching</w:t>
      </w:r>
      <w:r w:rsidRPr="000F4E8C">
        <w:rPr>
          <w:lang w:val="en-US"/>
        </w:rPr>
        <w:t xml:space="preserve"> menekankan pada penggalian makna dan tujuan pribadi siswa dalam belajar. Ini menciptakan motivasi yang bersumber dari dalam diri siswa, sehingga lebih tahan lama.</w:t>
      </w:r>
    </w:p>
    <w:p w14:paraId="3193A648" w14:textId="48006904" w:rsidR="000F4E8C" w:rsidRPr="000F4E8C" w:rsidRDefault="000F4E8C" w:rsidP="005670E3">
      <w:pPr>
        <w:pStyle w:val="BodyText"/>
        <w:numPr>
          <w:ilvl w:val="0"/>
          <w:numId w:val="38"/>
        </w:numPr>
        <w:spacing w:before="21" w:line="480" w:lineRule="auto"/>
        <w:ind w:right="3"/>
        <w:jc w:val="both"/>
        <w:rPr>
          <w:lang w:val="en-US"/>
        </w:rPr>
      </w:pPr>
      <w:r w:rsidRPr="000F4E8C">
        <w:rPr>
          <w:lang w:val="en-US"/>
        </w:rPr>
        <w:t>Mengembangkan Hubungan yang Sehat antara Guru dan Siswa</w:t>
      </w:r>
    </w:p>
    <w:p w14:paraId="6CE8697D" w14:textId="6EA2DEB5" w:rsidR="004059D0" w:rsidRPr="0034582B" w:rsidRDefault="000F4E8C" w:rsidP="0034582B">
      <w:pPr>
        <w:pStyle w:val="BodyText"/>
        <w:spacing w:before="21" w:line="480" w:lineRule="auto"/>
        <w:ind w:left="927" w:right="3" w:firstLine="720"/>
        <w:jc w:val="both"/>
        <w:rPr>
          <w:lang w:val="en-US"/>
        </w:rPr>
      </w:pPr>
      <w:r w:rsidRPr="000F4E8C">
        <w:rPr>
          <w:i/>
          <w:iCs/>
          <w:lang w:val="en-US"/>
        </w:rPr>
        <w:t>Coaching</w:t>
      </w:r>
      <w:r w:rsidRPr="000F4E8C">
        <w:rPr>
          <w:lang w:val="en-US"/>
        </w:rPr>
        <w:t xml:space="preserve"> menciptakan dialog dua arah antara guru dan siswa. Hal ini membangun kepercayaan, keterbukaan, dan rasa aman emosional yang menjadi prasyarat utama bagi pembelajaran yang efektif (Knight, 2007).</w:t>
      </w:r>
    </w:p>
    <w:p w14:paraId="3DDB30C8" w14:textId="61E9BD75" w:rsidR="000F4E8C" w:rsidRPr="000F4E8C" w:rsidRDefault="000F4E8C" w:rsidP="005670E3">
      <w:pPr>
        <w:pStyle w:val="BodyText"/>
        <w:numPr>
          <w:ilvl w:val="0"/>
          <w:numId w:val="38"/>
        </w:numPr>
        <w:spacing w:before="21" w:line="480" w:lineRule="auto"/>
        <w:ind w:right="3"/>
        <w:jc w:val="both"/>
        <w:rPr>
          <w:lang w:val="en-US"/>
        </w:rPr>
      </w:pPr>
      <w:r w:rsidRPr="000F4E8C">
        <w:rPr>
          <w:lang w:val="en-US"/>
        </w:rPr>
        <w:t>Meningkatkan Efektivitas Pembelajaran Berbasis Kompetensi</w:t>
      </w:r>
    </w:p>
    <w:p w14:paraId="1CEB4B44" w14:textId="77777777" w:rsidR="000F4E8C" w:rsidRPr="000F4E8C" w:rsidRDefault="000F4E8C" w:rsidP="00D5692A">
      <w:pPr>
        <w:pStyle w:val="BodyText"/>
        <w:spacing w:before="21" w:line="480" w:lineRule="auto"/>
        <w:ind w:left="927" w:right="3" w:firstLine="720"/>
        <w:jc w:val="both"/>
        <w:rPr>
          <w:lang w:val="en-US"/>
        </w:rPr>
      </w:pPr>
      <w:r w:rsidRPr="000F4E8C">
        <w:rPr>
          <w:i/>
          <w:iCs/>
          <w:lang w:val="en-US"/>
        </w:rPr>
        <w:t>Coaching</w:t>
      </w:r>
      <w:r w:rsidRPr="000F4E8C">
        <w:rPr>
          <w:lang w:val="en-US"/>
        </w:rPr>
        <w:t xml:space="preserve"> relevan dalam implementasi Kurikulum Merdeka dan pendekatan pembelajaran berbasis proyek, karena siswa didorong untuk aktif merancang, melaksanakan, dan mengevaluasi kegiatan belajar mereka sendiri.</w:t>
      </w:r>
    </w:p>
    <w:p w14:paraId="09B324AE" w14:textId="77777777" w:rsidR="000F4E8C" w:rsidRPr="000F4E8C" w:rsidRDefault="000F4E8C" w:rsidP="00D5692A">
      <w:pPr>
        <w:pStyle w:val="BodyText"/>
        <w:spacing w:before="21" w:line="480" w:lineRule="auto"/>
        <w:ind w:left="720" w:right="3" w:firstLine="720"/>
        <w:jc w:val="both"/>
        <w:rPr>
          <w:lang w:val="en-US"/>
        </w:rPr>
      </w:pPr>
      <w:r w:rsidRPr="000F4E8C">
        <w:rPr>
          <w:lang w:val="en-US"/>
        </w:rPr>
        <w:t xml:space="preserve">Dengan demikian, </w:t>
      </w:r>
      <w:r w:rsidRPr="000F4E8C">
        <w:rPr>
          <w:i/>
          <w:iCs/>
          <w:lang w:val="en-US"/>
        </w:rPr>
        <w:t>coaching</w:t>
      </w:r>
      <w:r w:rsidRPr="000F4E8C">
        <w:rPr>
          <w:lang w:val="en-US"/>
        </w:rPr>
        <w:t xml:space="preserve"> bukan hanya sebagai metode bantu belajar, tetapi merupakan filosofi pendidikan yang menempatkan siswa sebagai subjek aktif dalam proses pembelajaran.</w:t>
      </w:r>
    </w:p>
    <w:p w14:paraId="4C7C9686" w14:textId="77777777" w:rsidR="00D5692A" w:rsidRPr="000F4E8C" w:rsidRDefault="00D5692A" w:rsidP="0034582B">
      <w:pPr>
        <w:pStyle w:val="BodyText"/>
        <w:spacing w:before="21" w:line="480" w:lineRule="auto"/>
        <w:ind w:right="3"/>
        <w:jc w:val="both"/>
        <w:rPr>
          <w:lang w:val="en-US"/>
        </w:rPr>
      </w:pPr>
    </w:p>
    <w:p w14:paraId="774667CD" w14:textId="0CF49715" w:rsidR="000F4E8C" w:rsidRPr="000F4E8C" w:rsidRDefault="004059D0" w:rsidP="004059D0">
      <w:pPr>
        <w:pStyle w:val="BodyText"/>
        <w:spacing w:before="21" w:line="480" w:lineRule="auto"/>
        <w:ind w:right="3"/>
        <w:jc w:val="both"/>
        <w:rPr>
          <w:b/>
          <w:bCs/>
          <w:lang w:val="en-US"/>
        </w:rPr>
      </w:pPr>
      <w:r>
        <w:rPr>
          <w:b/>
          <w:bCs/>
          <w:lang w:val="en-US"/>
        </w:rPr>
        <w:t xml:space="preserve">2.1.2 </w:t>
      </w:r>
      <w:r w:rsidR="000F4E8C" w:rsidRPr="000F4E8C">
        <w:rPr>
          <w:b/>
          <w:bCs/>
          <w:lang w:val="en-US"/>
        </w:rPr>
        <w:t xml:space="preserve">Manfaat </w:t>
      </w:r>
      <w:r w:rsidR="000F4E8C" w:rsidRPr="000F4E8C">
        <w:rPr>
          <w:b/>
          <w:bCs/>
          <w:i/>
          <w:iCs/>
          <w:lang w:val="en-US"/>
        </w:rPr>
        <w:t>Coaching</w:t>
      </w:r>
      <w:r w:rsidR="000F4E8C" w:rsidRPr="000F4E8C">
        <w:rPr>
          <w:b/>
          <w:bCs/>
          <w:lang w:val="en-US"/>
        </w:rPr>
        <w:t xml:space="preserve"> untuk Siswa Sekolah Dasar (SD)</w:t>
      </w:r>
    </w:p>
    <w:p w14:paraId="168A198D" w14:textId="77777777" w:rsidR="00D5692A" w:rsidRDefault="000F4E8C" w:rsidP="00D5692A">
      <w:pPr>
        <w:pStyle w:val="BodyText"/>
        <w:spacing w:before="21" w:line="480" w:lineRule="auto"/>
        <w:ind w:left="567" w:right="3" w:firstLine="720"/>
        <w:jc w:val="both"/>
        <w:rPr>
          <w:lang w:val="en-US"/>
        </w:rPr>
      </w:pPr>
      <w:r w:rsidRPr="000F4E8C">
        <w:rPr>
          <w:lang w:val="en-US"/>
        </w:rPr>
        <w:t xml:space="preserve">Pada tingkat pendidikan dasar, </w:t>
      </w:r>
      <w:r w:rsidRPr="000F4E8C">
        <w:rPr>
          <w:i/>
          <w:iCs/>
          <w:lang w:val="en-US"/>
        </w:rPr>
        <w:t xml:space="preserve">coaching </w:t>
      </w:r>
      <w:r w:rsidRPr="000F4E8C">
        <w:rPr>
          <w:lang w:val="en-US"/>
        </w:rPr>
        <w:t xml:space="preserve">memberikan fondasi yang kuat bagi pembentukan karakter, kecakapan hidup, dan kebiasaan belajar jangka panjang. Anak-anak pada usia SD berada dalam masa perkembangan kognitif konkret, di mana mereka mulai memahami sebab-akibat, </w:t>
      </w:r>
      <w:r w:rsidRPr="000F4E8C">
        <w:rPr>
          <w:lang w:val="en-US"/>
        </w:rPr>
        <w:lastRenderedPageBreak/>
        <w:t>membentuk kebiasaan sosial, serta mengembangkan harga diri.</w:t>
      </w:r>
    </w:p>
    <w:p w14:paraId="700C5CA1" w14:textId="1D7B1966" w:rsidR="000F4E8C" w:rsidRPr="000F4E8C" w:rsidRDefault="000F4E8C" w:rsidP="00D5692A">
      <w:pPr>
        <w:pStyle w:val="BodyText"/>
        <w:spacing w:before="21" w:line="480" w:lineRule="auto"/>
        <w:ind w:left="567" w:right="3" w:firstLine="720"/>
        <w:jc w:val="both"/>
        <w:rPr>
          <w:lang w:val="en-US"/>
        </w:rPr>
      </w:pPr>
      <w:r w:rsidRPr="000F4E8C">
        <w:rPr>
          <w:lang w:val="en-US"/>
        </w:rPr>
        <w:t xml:space="preserve">Berikut manfaat </w:t>
      </w:r>
      <w:r w:rsidRPr="000F4E8C">
        <w:rPr>
          <w:i/>
          <w:iCs/>
          <w:lang w:val="en-US"/>
        </w:rPr>
        <w:t>coaching</w:t>
      </w:r>
      <w:r w:rsidRPr="000F4E8C">
        <w:rPr>
          <w:lang w:val="en-US"/>
        </w:rPr>
        <w:t xml:space="preserve"> secara lebih rinci bagi siswa SD:</w:t>
      </w:r>
    </w:p>
    <w:p w14:paraId="254A88B9" w14:textId="3A39DC56" w:rsidR="000F4E8C" w:rsidRPr="000F4E8C" w:rsidRDefault="000F4E8C" w:rsidP="005670E3">
      <w:pPr>
        <w:pStyle w:val="BodyText"/>
        <w:numPr>
          <w:ilvl w:val="0"/>
          <w:numId w:val="39"/>
        </w:numPr>
        <w:spacing w:before="21" w:line="480" w:lineRule="auto"/>
        <w:ind w:left="993" w:right="3"/>
        <w:jc w:val="both"/>
        <w:rPr>
          <w:lang w:val="en-US"/>
        </w:rPr>
      </w:pPr>
      <w:r w:rsidRPr="000F4E8C">
        <w:rPr>
          <w:lang w:val="en-US"/>
        </w:rPr>
        <w:t>Mengembangkan Growth Mindset sejak Dini</w:t>
      </w:r>
    </w:p>
    <w:p w14:paraId="49552258" w14:textId="7946A5CF" w:rsidR="00D5692A" w:rsidRPr="000F4E8C" w:rsidRDefault="000F4E8C" w:rsidP="0034582B">
      <w:pPr>
        <w:pStyle w:val="BodyText"/>
        <w:spacing w:before="21" w:line="480" w:lineRule="auto"/>
        <w:ind w:left="993" w:right="3" w:firstLine="720"/>
        <w:jc w:val="both"/>
        <w:rPr>
          <w:lang w:val="en-US"/>
        </w:rPr>
      </w:pPr>
      <w:r w:rsidRPr="000F4E8C">
        <w:rPr>
          <w:lang w:val="en-US"/>
        </w:rPr>
        <w:t xml:space="preserve">Menurut Dweck (2006), anak-anak yang dibiasakan dengan pendekatan </w:t>
      </w:r>
      <w:r w:rsidRPr="000F4E8C">
        <w:rPr>
          <w:i/>
          <w:iCs/>
          <w:lang w:val="en-US"/>
        </w:rPr>
        <w:t xml:space="preserve">coaching </w:t>
      </w:r>
      <w:r w:rsidRPr="000F4E8C">
        <w:rPr>
          <w:lang w:val="en-US"/>
        </w:rPr>
        <w:t>lebih cenderung melihat kegagalan sebagai peluang belajar, bukan sebagai akhir dari usaha. Hal ini sangat penting untuk membentuk keuletan (</w:t>
      </w:r>
      <w:r w:rsidRPr="000F4E8C">
        <w:rPr>
          <w:i/>
          <w:iCs/>
          <w:lang w:val="en-US"/>
        </w:rPr>
        <w:t>grit</w:t>
      </w:r>
      <w:r w:rsidRPr="000F4E8C">
        <w:rPr>
          <w:lang w:val="en-US"/>
        </w:rPr>
        <w:t>) dan semangat mencoba hal baru.</w:t>
      </w:r>
    </w:p>
    <w:p w14:paraId="3FBC8462" w14:textId="418DDC9D" w:rsidR="000F4E8C" w:rsidRPr="000F4E8C" w:rsidRDefault="000F4E8C" w:rsidP="005670E3">
      <w:pPr>
        <w:pStyle w:val="BodyText"/>
        <w:numPr>
          <w:ilvl w:val="0"/>
          <w:numId w:val="39"/>
        </w:numPr>
        <w:spacing w:before="21" w:line="480" w:lineRule="auto"/>
        <w:ind w:left="993" w:right="3"/>
        <w:jc w:val="both"/>
        <w:rPr>
          <w:lang w:val="en-US"/>
        </w:rPr>
      </w:pPr>
      <w:r w:rsidRPr="000F4E8C">
        <w:rPr>
          <w:lang w:val="en-US"/>
        </w:rPr>
        <w:t>Meningkatkan Keterampilan Sosial dan Emosional</w:t>
      </w:r>
    </w:p>
    <w:p w14:paraId="2127EEE2" w14:textId="2653F14F" w:rsidR="0034582B" w:rsidRPr="000F4E8C" w:rsidRDefault="000F4E8C" w:rsidP="0034582B">
      <w:pPr>
        <w:pStyle w:val="BodyText"/>
        <w:spacing w:before="21" w:line="480" w:lineRule="auto"/>
        <w:ind w:left="993" w:right="3" w:firstLine="720"/>
        <w:jc w:val="both"/>
        <w:rPr>
          <w:lang w:val="en-US"/>
        </w:rPr>
      </w:pPr>
      <w:r w:rsidRPr="000F4E8C">
        <w:rPr>
          <w:i/>
          <w:iCs/>
          <w:lang w:val="en-US"/>
        </w:rPr>
        <w:t>Coaching</w:t>
      </w:r>
      <w:r w:rsidRPr="000F4E8C">
        <w:rPr>
          <w:lang w:val="en-US"/>
        </w:rPr>
        <w:t xml:space="preserve"> mengajarkan siswa cara mengelola emosi, mendengarkan orang lain, dan merespons secara empatik. Ini membantu dalam penguatan </w:t>
      </w:r>
      <w:r w:rsidRPr="000F4E8C">
        <w:rPr>
          <w:i/>
          <w:iCs/>
          <w:lang w:val="en-US"/>
        </w:rPr>
        <w:t>Social Emotional Learning</w:t>
      </w:r>
      <w:r w:rsidRPr="000F4E8C">
        <w:rPr>
          <w:lang w:val="en-US"/>
        </w:rPr>
        <w:t xml:space="preserve"> (SEL), yang penting bagi perkembangan anak secara menyeluruh (CASEL, 2012).</w:t>
      </w:r>
    </w:p>
    <w:p w14:paraId="3EB86C0D" w14:textId="0773F14B" w:rsidR="000F4E8C" w:rsidRPr="000F4E8C" w:rsidRDefault="000F4E8C" w:rsidP="005670E3">
      <w:pPr>
        <w:pStyle w:val="BodyText"/>
        <w:numPr>
          <w:ilvl w:val="0"/>
          <w:numId w:val="39"/>
        </w:numPr>
        <w:spacing w:before="21" w:line="480" w:lineRule="auto"/>
        <w:ind w:left="993" w:right="3"/>
        <w:jc w:val="both"/>
        <w:rPr>
          <w:lang w:val="en-US"/>
        </w:rPr>
      </w:pPr>
      <w:r w:rsidRPr="000F4E8C">
        <w:rPr>
          <w:lang w:val="en-US"/>
        </w:rPr>
        <w:t>Menumbuhkan Kemandirian dan Tanggung Jawab Belajar</w:t>
      </w:r>
    </w:p>
    <w:p w14:paraId="44160591" w14:textId="77777777" w:rsidR="000F4E8C" w:rsidRPr="000F4E8C" w:rsidRDefault="000F4E8C" w:rsidP="00D5692A">
      <w:pPr>
        <w:pStyle w:val="BodyText"/>
        <w:spacing w:before="21" w:line="480" w:lineRule="auto"/>
        <w:ind w:left="993" w:right="3" w:firstLine="720"/>
        <w:jc w:val="both"/>
        <w:rPr>
          <w:lang w:val="en-US"/>
        </w:rPr>
      </w:pPr>
      <w:r w:rsidRPr="000F4E8C">
        <w:rPr>
          <w:lang w:val="en-US"/>
        </w:rPr>
        <w:t>Siswa dilatih untuk membuat keputusan sendiri tentang proses belajar mereka, seperti menetapkan tujuan, menyusun strategi, dan mengevaluasi kemajuan. Hal ini mendorong otonomi belajar yang penting dalam pendidikan jangka panjang.</w:t>
      </w:r>
    </w:p>
    <w:p w14:paraId="1BE05329" w14:textId="06409E67" w:rsidR="000F4E8C" w:rsidRPr="000F4E8C" w:rsidRDefault="000F4E8C" w:rsidP="005670E3">
      <w:pPr>
        <w:pStyle w:val="BodyText"/>
        <w:numPr>
          <w:ilvl w:val="0"/>
          <w:numId w:val="39"/>
        </w:numPr>
        <w:spacing w:before="21" w:line="480" w:lineRule="auto"/>
        <w:ind w:left="993" w:right="3"/>
        <w:jc w:val="both"/>
        <w:rPr>
          <w:lang w:val="en-US"/>
        </w:rPr>
      </w:pPr>
      <w:r w:rsidRPr="000F4E8C">
        <w:rPr>
          <w:lang w:val="en-US"/>
        </w:rPr>
        <w:t>Meningkatkan Kualitas Interaksi di Kelas</w:t>
      </w:r>
    </w:p>
    <w:p w14:paraId="39A4147F" w14:textId="7D5D27F5" w:rsidR="00D5692A" w:rsidRDefault="000F4E8C" w:rsidP="0034582B">
      <w:pPr>
        <w:pStyle w:val="BodyText"/>
        <w:spacing w:before="21" w:line="480" w:lineRule="auto"/>
        <w:ind w:left="993" w:right="3" w:firstLine="720"/>
        <w:jc w:val="both"/>
        <w:rPr>
          <w:lang w:val="en-US"/>
        </w:rPr>
      </w:pPr>
      <w:r w:rsidRPr="000F4E8C">
        <w:rPr>
          <w:lang w:val="en-US"/>
        </w:rPr>
        <w:t xml:space="preserve">Dengan pendekatan </w:t>
      </w:r>
      <w:r w:rsidRPr="000F4E8C">
        <w:rPr>
          <w:i/>
          <w:iCs/>
          <w:lang w:val="en-US"/>
        </w:rPr>
        <w:t>coaching</w:t>
      </w:r>
      <w:r w:rsidRPr="000F4E8C">
        <w:rPr>
          <w:lang w:val="en-US"/>
        </w:rPr>
        <w:t xml:space="preserve">, interaksi guru-siswa menjadi lebih bermakna dan positif. Guru berperan bukan sebagai “pengendali”, tetapi sebagai </w:t>
      </w:r>
      <w:r w:rsidRPr="000F4E8C">
        <w:rPr>
          <w:i/>
          <w:iCs/>
          <w:lang w:val="en-US"/>
        </w:rPr>
        <w:t>learning partner</w:t>
      </w:r>
      <w:r w:rsidRPr="000F4E8C">
        <w:rPr>
          <w:lang w:val="en-US"/>
        </w:rPr>
        <w:t>, sehingga tercipta ruang kelas yang ramah, terbuka, dan konstruktif.</w:t>
      </w:r>
    </w:p>
    <w:p w14:paraId="27379FDE" w14:textId="77777777" w:rsidR="0034582B" w:rsidRPr="000F4E8C" w:rsidRDefault="0034582B" w:rsidP="0034582B">
      <w:pPr>
        <w:pStyle w:val="BodyText"/>
        <w:spacing w:before="21" w:line="480" w:lineRule="auto"/>
        <w:ind w:left="993" w:right="3" w:firstLine="720"/>
        <w:jc w:val="both"/>
        <w:rPr>
          <w:lang w:val="en-US"/>
        </w:rPr>
      </w:pPr>
    </w:p>
    <w:p w14:paraId="2C0F5E4E" w14:textId="111EDD2F" w:rsidR="000F4E8C" w:rsidRPr="000F4E8C" w:rsidRDefault="000F4E8C" w:rsidP="005670E3">
      <w:pPr>
        <w:pStyle w:val="BodyText"/>
        <w:numPr>
          <w:ilvl w:val="0"/>
          <w:numId w:val="39"/>
        </w:numPr>
        <w:spacing w:before="21" w:line="480" w:lineRule="auto"/>
        <w:ind w:left="993" w:right="3"/>
        <w:jc w:val="both"/>
        <w:rPr>
          <w:lang w:val="en-US"/>
        </w:rPr>
      </w:pPr>
      <w:r w:rsidRPr="000F4E8C">
        <w:rPr>
          <w:lang w:val="en-US"/>
        </w:rPr>
        <w:lastRenderedPageBreak/>
        <w:t>Mengatasi Hambatan Belajar Sejak Awal</w:t>
      </w:r>
    </w:p>
    <w:p w14:paraId="5409AA5C" w14:textId="1BFCC4B8" w:rsidR="00D5692A" w:rsidRPr="000F4E8C" w:rsidRDefault="000F4E8C" w:rsidP="0034582B">
      <w:pPr>
        <w:pStyle w:val="BodyText"/>
        <w:spacing w:before="21" w:line="480" w:lineRule="auto"/>
        <w:ind w:left="993" w:right="3" w:firstLine="720"/>
        <w:jc w:val="both"/>
        <w:rPr>
          <w:lang w:val="en-US"/>
        </w:rPr>
      </w:pPr>
      <w:r w:rsidRPr="000F4E8C">
        <w:rPr>
          <w:lang w:val="en-US"/>
        </w:rPr>
        <w:t xml:space="preserve">Melalui percakapan </w:t>
      </w:r>
      <w:r w:rsidRPr="000F4E8C">
        <w:rPr>
          <w:i/>
          <w:iCs/>
          <w:lang w:val="en-US"/>
        </w:rPr>
        <w:t>coaching,</w:t>
      </w:r>
      <w:r w:rsidRPr="000F4E8C">
        <w:rPr>
          <w:lang w:val="en-US"/>
        </w:rPr>
        <w:t xml:space="preserve"> guru dapat mengidentifikasi kesulitan belajar yang dialami siswa secara lebih cepat dan akurat. Pendekatan ini sangat berguna dalam membentuk strategi pembelajaran yang bersifat remedial maupun pengayaan.</w:t>
      </w:r>
    </w:p>
    <w:p w14:paraId="25F12E10" w14:textId="483D8218" w:rsidR="000F4E8C" w:rsidRPr="000F4E8C" w:rsidRDefault="000F4E8C" w:rsidP="005670E3">
      <w:pPr>
        <w:pStyle w:val="BodyText"/>
        <w:numPr>
          <w:ilvl w:val="0"/>
          <w:numId w:val="39"/>
        </w:numPr>
        <w:spacing w:before="21" w:line="480" w:lineRule="auto"/>
        <w:ind w:left="993" w:right="3"/>
        <w:jc w:val="both"/>
        <w:rPr>
          <w:lang w:val="en-US"/>
        </w:rPr>
      </w:pPr>
      <w:r w:rsidRPr="000F4E8C">
        <w:rPr>
          <w:lang w:val="en-US"/>
        </w:rPr>
        <w:t>Meningkatkan Daya Cipta dan Inovasi</w:t>
      </w:r>
    </w:p>
    <w:p w14:paraId="3080D822" w14:textId="77777777" w:rsidR="000F4E8C" w:rsidRPr="000F4E8C" w:rsidRDefault="000F4E8C" w:rsidP="00D5692A">
      <w:pPr>
        <w:pStyle w:val="BodyText"/>
        <w:spacing w:before="21" w:line="480" w:lineRule="auto"/>
        <w:ind w:left="993" w:right="3" w:firstLine="720"/>
        <w:jc w:val="both"/>
        <w:rPr>
          <w:lang w:val="en-US"/>
        </w:rPr>
      </w:pPr>
      <w:r w:rsidRPr="000F4E8C">
        <w:rPr>
          <w:lang w:val="en-US"/>
        </w:rPr>
        <w:t>Dengan pemberian pertanyaan yang memberdayakan (</w:t>
      </w:r>
      <w:r w:rsidRPr="000F4E8C">
        <w:rPr>
          <w:i/>
          <w:iCs/>
          <w:lang w:val="en-US"/>
        </w:rPr>
        <w:t>empowering questions)</w:t>
      </w:r>
      <w:r w:rsidRPr="000F4E8C">
        <w:rPr>
          <w:lang w:val="en-US"/>
        </w:rPr>
        <w:t>, siswa diajak untuk berpikir terbuka dan kreatif. Hal ini menumbuhkan rasa ingin tahu dan kemampuan berinovasi sejak usia dini.</w:t>
      </w:r>
    </w:p>
    <w:p w14:paraId="59F04C4B" w14:textId="77777777" w:rsidR="000F4E8C" w:rsidRPr="000F4E8C" w:rsidRDefault="000F4E8C" w:rsidP="00D5692A">
      <w:pPr>
        <w:pStyle w:val="BodyText"/>
        <w:spacing w:before="21" w:line="480" w:lineRule="auto"/>
        <w:ind w:left="567" w:right="3" w:firstLine="720"/>
        <w:jc w:val="both"/>
        <w:rPr>
          <w:lang w:val="en-US"/>
        </w:rPr>
      </w:pPr>
      <w:r w:rsidRPr="000F4E8C">
        <w:rPr>
          <w:lang w:val="en-US"/>
        </w:rPr>
        <w:t>Secara keseluruhan, coaching memberikan pendekatan yang selaras dengan karakteristik pembelajaran anak usia SD, yang membutuhkan proses yang menyenangkan, penuh dialog, dan berbasis pada pengalaman konkret. Penerapan coaching secara konsisten akan membentuk budaya belajar yang positif dan berkelanjutan di lingkungan sekolah dasar.</w:t>
      </w:r>
    </w:p>
    <w:p w14:paraId="2B6DC473" w14:textId="77777777" w:rsidR="00D51CF4" w:rsidRDefault="00D51CF4" w:rsidP="00BF41E1">
      <w:pPr>
        <w:pStyle w:val="BodyText"/>
        <w:spacing w:before="22"/>
        <w:ind w:right="3"/>
      </w:pPr>
    </w:p>
    <w:p w14:paraId="2D162EA5" w14:textId="59BE1D78" w:rsidR="00D51CF4" w:rsidRDefault="004246E3" w:rsidP="005670E3">
      <w:pPr>
        <w:pStyle w:val="Heading2"/>
        <w:numPr>
          <w:ilvl w:val="2"/>
          <w:numId w:val="78"/>
        </w:numPr>
        <w:tabs>
          <w:tab w:val="left" w:pos="851"/>
        </w:tabs>
        <w:ind w:left="567" w:right="3" w:hanging="425"/>
      </w:pPr>
      <w:bookmarkStart w:id="9" w:name="2.1.2_Tahapan_Coaching"/>
      <w:bookmarkEnd w:id="9"/>
      <w:r>
        <w:t>Tahapan</w:t>
      </w:r>
      <w:r>
        <w:rPr>
          <w:spacing w:val="-3"/>
        </w:rPr>
        <w:t xml:space="preserve"> </w:t>
      </w:r>
      <w:r w:rsidR="006C2343" w:rsidRPr="006C2343">
        <w:rPr>
          <w:i/>
          <w:iCs/>
          <w:spacing w:val="-2"/>
        </w:rPr>
        <w:t>Coaching</w:t>
      </w:r>
    </w:p>
    <w:p w14:paraId="470832A1" w14:textId="77777777" w:rsidR="00D51CF4" w:rsidRDefault="00D51CF4" w:rsidP="00BF41E1">
      <w:pPr>
        <w:pStyle w:val="BodyText"/>
        <w:spacing w:before="14"/>
        <w:ind w:right="3"/>
        <w:rPr>
          <w:b/>
        </w:rPr>
      </w:pPr>
    </w:p>
    <w:p w14:paraId="2A35785A" w14:textId="77777777" w:rsidR="00D5692A" w:rsidRPr="00D5692A" w:rsidRDefault="00D5692A" w:rsidP="00D35FE6">
      <w:pPr>
        <w:pStyle w:val="BodyText"/>
        <w:spacing w:line="480" w:lineRule="auto"/>
        <w:ind w:left="927" w:right="3" w:firstLine="720"/>
        <w:jc w:val="both"/>
        <w:rPr>
          <w:lang w:val="en-US"/>
        </w:rPr>
      </w:pPr>
      <w:r w:rsidRPr="00D5692A">
        <w:rPr>
          <w:lang w:val="en-US"/>
        </w:rPr>
        <w:t xml:space="preserve">Implementasi </w:t>
      </w:r>
      <w:r w:rsidRPr="00D5692A">
        <w:rPr>
          <w:i/>
          <w:iCs/>
          <w:lang w:val="en-US"/>
        </w:rPr>
        <w:t>coaching</w:t>
      </w:r>
      <w:r w:rsidRPr="00D5692A">
        <w:rPr>
          <w:lang w:val="en-US"/>
        </w:rPr>
        <w:t xml:space="preserve"> dalam proses pembelajaran bukan hanya sekadar menerapkan teknik bertanya atau memberikan motivasi, melainkan merupakan pendekatan pedagogis yang terstruktur dan berlandaskan pada hubungan saling percaya antara guru dan siswa. Menurut Latifah dan Widiana (2020), terdapat beberapa tahapan kunci dalam </w:t>
      </w:r>
      <w:r w:rsidRPr="00D5692A">
        <w:rPr>
          <w:i/>
          <w:iCs/>
          <w:lang w:val="en-US"/>
        </w:rPr>
        <w:t>coaching</w:t>
      </w:r>
      <w:r w:rsidRPr="00D5692A">
        <w:rPr>
          <w:lang w:val="en-US"/>
        </w:rPr>
        <w:t xml:space="preserve"> yang perlu diperhatikan oleh guru agar proses </w:t>
      </w:r>
      <w:r w:rsidRPr="00D5692A">
        <w:rPr>
          <w:i/>
          <w:iCs/>
          <w:lang w:val="en-US"/>
        </w:rPr>
        <w:t>coaching</w:t>
      </w:r>
      <w:r w:rsidRPr="00D5692A">
        <w:rPr>
          <w:lang w:val="en-US"/>
        </w:rPr>
        <w:t xml:space="preserve"> dapat berjalan efektif dan berdaya guna. Tahapan ini menjadi landasan </w:t>
      </w:r>
      <w:r w:rsidRPr="00D5692A">
        <w:rPr>
          <w:lang w:val="en-US"/>
        </w:rPr>
        <w:lastRenderedPageBreak/>
        <w:t>strategis dalam membangun pola komunikasi yang produktif antara pendidik dan peserta didik.</w:t>
      </w:r>
    </w:p>
    <w:p w14:paraId="6056DA61" w14:textId="5B469CEE" w:rsidR="00D5692A" w:rsidRPr="00D5692A" w:rsidRDefault="00D5692A" w:rsidP="005670E3">
      <w:pPr>
        <w:pStyle w:val="BodyText"/>
        <w:numPr>
          <w:ilvl w:val="0"/>
          <w:numId w:val="42"/>
        </w:numPr>
        <w:spacing w:line="480" w:lineRule="auto"/>
        <w:ind w:right="3"/>
        <w:jc w:val="both"/>
        <w:rPr>
          <w:lang w:val="en-US"/>
        </w:rPr>
      </w:pPr>
      <w:r w:rsidRPr="00D5692A">
        <w:rPr>
          <w:lang w:val="en-US"/>
        </w:rPr>
        <w:t>Membangun Kepercayaan (</w:t>
      </w:r>
      <w:r w:rsidRPr="00D5692A">
        <w:rPr>
          <w:i/>
          <w:iCs/>
          <w:lang w:val="en-US"/>
        </w:rPr>
        <w:t>Building Trust</w:t>
      </w:r>
      <w:r w:rsidRPr="00D5692A">
        <w:rPr>
          <w:lang w:val="en-US"/>
        </w:rPr>
        <w:t>)</w:t>
      </w:r>
    </w:p>
    <w:p w14:paraId="7F04923A" w14:textId="77777777" w:rsidR="00D5692A" w:rsidRPr="00D5692A" w:rsidRDefault="00D5692A" w:rsidP="0034582B">
      <w:pPr>
        <w:pStyle w:val="BodyText"/>
        <w:spacing w:line="480" w:lineRule="auto"/>
        <w:ind w:left="927" w:right="3" w:firstLine="720"/>
        <w:jc w:val="both"/>
        <w:rPr>
          <w:lang w:val="en-US"/>
        </w:rPr>
      </w:pPr>
      <w:r w:rsidRPr="00D5692A">
        <w:rPr>
          <w:lang w:val="en-US"/>
        </w:rPr>
        <w:t xml:space="preserve">Kepercayaan adalah pondasi utama dalam hubungan </w:t>
      </w:r>
      <w:r w:rsidRPr="00D5692A">
        <w:rPr>
          <w:i/>
          <w:iCs/>
          <w:lang w:val="en-US"/>
        </w:rPr>
        <w:t>coaching</w:t>
      </w:r>
      <w:r w:rsidRPr="00D5692A">
        <w:rPr>
          <w:lang w:val="en-US"/>
        </w:rPr>
        <w:t>. Dalam konteks pembelajaran, kepercayaan terbangun ketika guru memperlakukan siswa dengan respek, memahami kebutuhan emosional mereka, dan menciptakan suasana yang aman secara psikologis. Menurut Covey (2006), kepercayaan tidak bisa dipaksakan, melainkan dibangun dari konsistensi, kejujuran, dan empati.</w:t>
      </w:r>
    </w:p>
    <w:p w14:paraId="6D6AB6D9" w14:textId="77777777" w:rsidR="00D5692A" w:rsidRPr="00D5692A" w:rsidRDefault="00D5692A" w:rsidP="0034582B">
      <w:pPr>
        <w:pStyle w:val="BodyText"/>
        <w:spacing w:line="480" w:lineRule="auto"/>
        <w:ind w:left="927" w:right="3" w:firstLine="720"/>
        <w:jc w:val="both"/>
        <w:rPr>
          <w:lang w:val="en-US"/>
        </w:rPr>
      </w:pPr>
      <w:r w:rsidRPr="00D5692A">
        <w:rPr>
          <w:lang w:val="en-US"/>
        </w:rPr>
        <w:t xml:space="preserve">Pada tahap ini, guru menunjukkan keterbukaan dan kesediaan untuk menjadi </w:t>
      </w:r>
      <w:r w:rsidRPr="00D5692A">
        <w:rPr>
          <w:i/>
          <w:iCs/>
          <w:lang w:val="en-US"/>
        </w:rPr>
        <w:t>partner belajar</w:t>
      </w:r>
      <w:r w:rsidRPr="00D5692A">
        <w:rPr>
          <w:lang w:val="en-US"/>
        </w:rPr>
        <w:t xml:space="preserve"> siswa, bukan sekadar otoritas. Hal ini penting agar siswa merasa nyaman dalam mengekspresikan perasaan, kesulitan, maupun aspirasi mereka tanpa takut dihakimi.</w:t>
      </w:r>
    </w:p>
    <w:p w14:paraId="31F5A5BC" w14:textId="3DB8A700" w:rsidR="00D5692A" w:rsidRPr="00D5692A" w:rsidRDefault="00D5692A" w:rsidP="005670E3">
      <w:pPr>
        <w:pStyle w:val="BodyText"/>
        <w:numPr>
          <w:ilvl w:val="0"/>
          <w:numId w:val="42"/>
        </w:numPr>
        <w:spacing w:line="480" w:lineRule="auto"/>
        <w:ind w:right="3"/>
        <w:jc w:val="both"/>
        <w:rPr>
          <w:lang w:val="en-US"/>
        </w:rPr>
      </w:pPr>
      <w:r w:rsidRPr="00D5692A">
        <w:rPr>
          <w:lang w:val="en-US"/>
        </w:rPr>
        <w:t>Mendengarkan Secara Aktif (</w:t>
      </w:r>
      <w:r w:rsidRPr="00D5692A">
        <w:rPr>
          <w:i/>
          <w:iCs/>
          <w:lang w:val="en-US"/>
        </w:rPr>
        <w:t>Active Listening</w:t>
      </w:r>
      <w:r w:rsidRPr="00D5692A">
        <w:rPr>
          <w:lang w:val="en-US"/>
        </w:rPr>
        <w:t>)</w:t>
      </w:r>
    </w:p>
    <w:p w14:paraId="37E3DD5D" w14:textId="77777777" w:rsidR="00D5692A" w:rsidRPr="00D5692A" w:rsidRDefault="00D5692A" w:rsidP="0034582B">
      <w:pPr>
        <w:pStyle w:val="BodyText"/>
        <w:spacing w:line="480" w:lineRule="auto"/>
        <w:ind w:left="927" w:right="3" w:firstLine="720"/>
        <w:jc w:val="both"/>
        <w:rPr>
          <w:lang w:val="en-US"/>
        </w:rPr>
      </w:pPr>
      <w:r w:rsidRPr="00D5692A">
        <w:rPr>
          <w:lang w:val="en-US"/>
        </w:rPr>
        <w:t xml:space="preserve">Mendengarkan secara aktif berarti tidak hanya mendengar secara fisik, tetapi juga memahami makna di balik kata-kata yang diucapkan siswa, serta menangkap emosi dan bahasa tubuh mereka. Menurut Rogers (1957), </w:t>
      </w:r>
      <w:r w:rsidRPr="00D5692A">
        <w:rPr>
          <w:i/>
          <w:iCs/>
          <w:lang w:val="en-US"/>
        </w:rPr>
        <w:t>active listening</w:t>
      </w:r>
      <w:r w:rsidRPr="00D5692A">
        <w:rPr>
          <w:lang w:val="en-US"/>
        </w:rPr>
        <w:t xml:space="preserve"> adalah inti dari hubungan empatik, yang memungkinkan siswa merasa diterima dan dihargai.</w:t>
      </w:r>
    </w:p>
    <w:p w14:paraId="3BAFF7E0" w14:textId="77777777" w:rsidR="00D5692A" w:rsidRPr="00D5692A" w:rsidRDefault="00D5692A" w:rsidP="0034582B">
      <w:pPr>
        <w:pStyle w:val="BodyText"/>
        <w:spacing w:line="480" w:lineRule="auto"/>
        <w:ind w:left="927" w:right="3" w:firstLine="720"/>
        <w:jc w:val="both"/>
        <w:rPr>
          <w:lang w:val="en-US"/>
        </w:rPr>
      </w:pPr>
      <w:r w:rsidRPr="00D5692A">
        <w:rPr>
          <w:lang w:val="en-US"/>
        </w:rPr>
        <w:t xml:space="preserve">Dalam proses </w:t>
      </w:r>
      <w:r w:rsidRPr="00D5692A">
        <w:rPr>
          <w:i/>
          <w:iCs/>
          <w:lang w:val="en-US"/>
        </w:rPr>
        <w:t>coaching</w:t>
      </w:r>
      <w:r w:rsidRPr="00D5692A">
        <w:rPr>
          <w:lang w:val="en-US"/>
        </w:rPr>
        <w:t>, guru perlu menghindari gangguan, tidak memotong pembicaraan, dan memberikan tanggapan yang menunjukkan bahwa mereka benar-benar mendengarkan. Keterampilan ini membantu guru memahami konteks masalah siswa secara utuh, dan menjadi dasar untuk intervensi yang tepat.</w:t>
      </w:r>
    </w:p>
    <w:p w14:paraId="68C523F7" w14:textId="4EDBFC4D" w:rsidR="00D5692A" w:rsidRPr="00D5692A" w:rsidRDefault="00D5692A" w:rsidP="005670E3">
      <w:pPr>
        <w:pStyle w:val="BodyText"/>
        <w:numPr>
          <w:ilvl w:val="0"/>
          <w:numId w:val="42"/>
        </w:numPr>
        <w:spacing w:line="480" w:lineRule="auto"/>
        <w:ind w:right="3"/>
        <w:jc w:val="both"/>
        <w:rPr>
          <w:lang w:val="en-US"/>
        </w:rPr>
      </w:pPr>
      <w:r w:rsidRPr="00D5692A">
        <w:rPr>
          <w:lang w:val="en-US"/>
        </w:rPr>
        <w:t>Mengklarifikasi (</w:t>
      </w:r>
      <w:r w:rsidRPr="00D5692A">
        <w:rPr>
          <w:i/>
          <w:iCs/>
          <w:lang w:val="en-US"/>
        </w:rPr>
        <w:t>Clarifying</w:t>
      </w:r>
      <w:r w:rsidRPr="00D5692A">
        <w:rPr>
          <w:lang w:val="en-US"/>
        </w:rPr>
        <w:t>)</w:t>
      </w:r>
    </w:p>
    <w:p w14:paraId="6E01A188" w14:textId="77777777" w:rsidR="00D5692A" w:rsidRPr="00D5692A" w:rsidRDefault="00D5692A" w:rsidP="0034582B">
      <w:pPr>
        <w:pStyle w:val="BodyText"/>
        <w:spacing w:line="480" w:lineRule="auto"/>
        <w:ind w:left="927" w:right="3" w:firstLine="720"/>
        <w:jc w:val="both"/>
        <w:rPr>
          <w:lang w:val="en-US"/>
        </w:rPr>
      </w:pPr>
      <w:r w:rsidRPr="00D5692A">
        <w:rPr>
          <w:lang w:val="en-US"/>
        </w:rPr>
        <w:t>Tahap klarifikasi bertujuan untuk menggali dan memperjelas maksud dari apa yang disampaikan oleh siswa. Ini mencegah kesalahpahaman dan memastikan bahwa guru benar-benar memahami perspektif siswa.</w:t>
      </w:r>
    </w:p>
    <w:p w14:paraId="4F9EC056" w14:textId="77777777" w:rsidR="00D5692A" w:rsidRPr="00D5692A" w:rsidRDefault="00D5692A" w:rsidP="0034582B">
      <w:pPr>
        <w:pStyle w:val="BodyText"/>
        <w:spacing w:line="480" w:lineRule="auto"/>
        <w:ind w:left="927" w:right="3" w:firstLine="720"/>
        <w:jc w:val="both"/>
        <w:rPr>
          <w:lang w:val="en-US"/>
        </w:rPr>
      </w:pPr>
      <w:r w:rsidRPr="00D5692A">
        <w:rPr>
          <w:lang w:val="en-US"/>
        </w:rPr>
        <w:t xml:space="preserve">Misalnya, saat siswa mengatakan, “Saya malas belajar matematika,” guru sebagai </w:t>
      </w:r>
      <w:r w:rsidRPr="00D5692A">
        <w:rPr>
          <w:i/>
          <w:iCs/>
          <w:lang w:val="en-US"/>
        </w:rPr>
        <w:t>coach</w:t>
      </w:r>
      <w:r w:rsidRPr="00D5692A">
        <w:rPr>
          <w:lang w:val="en-US"/>
        </w:rPr>
        <w:t xml:space="preserve"> tidak langsung menyimpulkan, tetapi menindaklanjuti dengan klarifikasi, seperti: </w:t>
      </w:r>
      <w:r w:rsidRPr="00D5692A">
        <w:rPr>
          <w:i/>
          <w:iCs/>
          <w:lang w:val="en-US"/>
        </w:rPr>
        <w:t>“Apa yang membuatmu merasa seperti itu?”</w:t>
      </w:r>
      <w:r w:rsidRPr="00D5692A">
        <w:rPr>
          <w:lang w:val="en-US"/>
        </w:rPr>
        <w:t xml:space="preserve"> atau </w:t>
      </w:r>
      <w:r w:rsidRPr="00D5692A">
        <w:rPr>
          <w:i/>
          <w:iCs/>
          <w:lang w:val="en-US"/>
        </w:rPr>
        <w:t>“Bagian mana dari matematika yang paling menantang bagimu?”</w:t>
      </w:r>
      <w:r w:rsidRPr="00D5692A">
        <w:rPr>
          <w:lang w:val="en-US"/>
        </w:rPr>
        <w:t>. Klarifikasi membuka ruang dialog yang lebih bermakna dan memungkinkan siswa menyadari masalah yang sebenarnya.</w:t>
      </w:r>
    </w:p>
    <w:p w14:paraId="18458CAB" w14:textId="57B1A17C" w:rsidR="00D5692A" w:rsidRPr="00D5692A" w:rsidRDefault="00D5692A" w:rsidP="005670E3">
      <w:pPr>
        <w:pStyle w:val="BodyText"/>
        <w:numPr>
          <w:ilvl w:val="0"/>
          <w:numId w:val="42"/>
        </w:numPr>
        <w:spacing w:line="480" w:lineRule="auto"/>
        <w:ind w:right="3"/>
        <w:jc w:val="both"/>
        <w:rPr>
          <w:lang w:val="en-US"/>
        </w:rPr>
      </w:pPr>
      <w:r w:rsidRPr="00D5692A">
        <w:rPr>
          <w:lang w:val="en-US"/>
        </w:rPr>
        <w:t>Menanyakan Pertanyaan yang Tepat (</w:t>
      </w:r>
      <w:r w:rsidRPr="00D5692A">
        <w:rPr>
          <w:i/>
          <w:iCs/>
          <w:lang w:val="en-US"/>
        </w:rPr>
        <w:t>Asking the Right Questions</w:t>
      </w:r>
      <w:r w:rsidRPr="00D5692A">
        <w:rPr>
          <w:lang w:val="en-US"/>
        </w:rPr>
        <w:t>)</w:t>
      </w:r>
    </w:p>
    <w:p w14:paraId="3F324567" w14:textId="77777777" w:rsidR="00D5692A" w:rsidRPr="00D5692A" w:rsidRDefault="00D5692A" w:rsidP="0034582B">
      <w:pPr>
        <w:pStyle w:val="BodyText"/>
        <w:spacing w:line="480" w:lineRule="auto"/>
        <w:ind w:left="927" w:right="3" w:firstLine="720"/>
        <w:jc w:val="both"/>
        <w:rPr>
          <w:lang w:val="en-US"/>
        </w:rPr>
      </w:pPr>
      <w:r w:rsidRPr="00D5692A">
        <w:rPr>
          <w:lang w:val="en-US"/>
        </w:rPr>
        <w:t xml:space="preserve">Pertanyaan adalah alat utama dalam </w:t>
      </w:r>
      <w:r w:rsidRPr="00D5692A">
        <w:rPr>
          <w:i/>
          <w:iCs/>
          <w:lang w:val="en-US"/>
        </w:rPr>
        <w:t>coaching</w:t>
      </w:r>
      <w:r w:rsidRPr="00D5692A">
        <w:rPr>
          <w:lang w:val="en-US"/>
        </w:rPr>
        <w:t>. Pertanyaan yang efektif bersifat terbuka, reflektif, dan memberdayakan. Mereka tidak mengarahkan atau menyudutkan, tetapi membantu siswa mengeksplorasi pemikiran dan solusi sendiri.</w:t>
      </w:r>
    </w:p>
    <w:p w14:paraId="069D4CA0" w14:textId="77777777" w:rsidR="00D5692A" w:rsidRPr="00D5692A" w:rsidRDefault="00D5692A" w:rsidP="0034582B">
      <w:pPr>
        <w:pStyle w:val="BodyText"/>
        <w:spacing w:line="480" w:lineRule="auto"/>
        <w:ind w:left="927" w:right="3" w:firstLine="720"/>
        <w:jc w:val="both"/>
        <w:rPr>
          <w:lang w:val="en-US"/>
        </w:rPr>
      </w:pPr>
      <w:r w:rsidRPr="00D5692A">
        <w:rPr>
          <w:lang w:val="en-US"/>
        </w:rPr>
        <w:t xml:space="preserve">Model </w:t>
      </w:r>
      <w:r w:rsidRPr="00D5692A">
        <w:rPr>
          <w:i/>
          <w:iCs/>
          <w:lang w:val="en-US"/>
        </w:rPr>
        <w:t>GROW (Goal, Reality, Options, Will)</w:t>
      </w:r>
      <w:r w:rsidRPr="00D5692A">
        <w:rPr>
          <w:lang w:val="en-US"/>
        </w:rPr>
        <w:t xml:space="preserve"> dari Whitmore (2009) menjadi salah satu kerangka populer dalam merumuskan pertanyaan coaching, seperti:</w:t>
      </w:r>
    </w:p>
    <w:p w14:paraId="5B913F2F" w14:textId="77777777" w:rsidR="00D5692A" w:rsidRPr="00D5692A" w:rsidRDefault="00D5692A" w:rsidP="005670E3">
      <w:pPr>
        <w:pStyle w:val="BodyText"/>
        <w:numPr>
          <w:ilvl w:val="0"/>
          <w:numId w:val="40"/>
        </w:numPr>
        <w:spacing w:line="480" w:lineRule="auto"/>
        <w:ind w:right="3"/>
        <w:jc w:val="both"/>
        <w:rPr>
          <w:lang w:val="en-US"/>
        </w:rPr>
      </w:pPr>
      <w:r w:rsidRPr="00D5692A">
        <w:rPr>
          <w:i/>
          <w:iCs/>
          <w:lang w:val="en-US"/>
        </w:rPr>
        <w:t>Goal:</w:t>
      </w:r>
      <w:r w:rsidRPr="00D5692A">
        <w:rPr>
          <w:lang w:val="en-US"/>
        </w:rPr>
        <w:t xml:space="preserve"> Apa yang ingin kamu capai?</w:t>
      </w:r>
    </w:p>
    <w:p w14:paraId="6E31DC97" w14:textId="77777777" w:rsidR="00D5692A" w:rsidRPr="00D5692A" w:rsidRDefault="00D5692A" w:rsidP="005670E3">
      <w:pPr>
        <w:pStyle w:val="BodyText"/>
        <w:numPr>
          <w:ilvl w:val="0"/>
          <w:numId w:val="40"/>
        </w:numPr>
        <w:spacing w:line="480" w:lineRule="auto"/>
        <w:ind w:right="3"/>
        <w:jc w:val="both"/>
        <w:rPr>
          <w:lang w:val="en-US"/>
        </w:rPr>
      </w:pPr>
      <w:r w:rsidRPr="00D5692A">
        <w:rPr>
          <w:i/>
          <w:iCs/>
          <w:lang w:val="en-US"/>
        </w:rPr>
        <w:t>Reality:</w:t>
      </w:r>
      <w:r w:rsidRPr="00D5692A">
        <w:rPr>
          <w:lang w:val="en-US"/>
        </w:rPr>
        <w:t xml:space="preserve"> Apa yang terjadi saat ini?</w:t>
      </w:r>
    </w:p>
    <w:p w14:paraId="09E889FD" w14:textId="77777777" w:rsidR="00D5692A" w:rsidRPr="00D5692A" w:rsidRDefault="00D5692A" w:rsidP="005670E3">
      <w:pPr>
        <w:pStyle w:val="BodyText"/>
        <w:numPr>
          <w:ilvl w:val="0"/>
          <w:numId w:val="40"/>
        </w:numPr>
        <w:spacing w:line="480" w:lineRule="auto"/>
        <w:ind w:right="3"/>
        <w:jc w:val="both"/>
        <w:rPr>
          <w:lang w:val="en-US"/>
        </w:rPr>
      </w:pPr>
      <w:r w:rsidRPr="00D5692A">
        <w:rPr>
          <w:i/>
          <w:iCs/>
          <w:lang w:val="en-US"/>
        </w:rPr>
        <w:t>Options:</w:t>
      </w:r>
      <w:r w:rsidRPr="00D5692A">
        <w:rPr>
          <w:lang w:val="en-US"/>
        </w:rPr>
        <w:t xml:space="preserve"> Pilihan apa saja yang kamu miliki?</w:t>
      </w:r>
    </w:p>
    <w:p w14:paraId="39026F93" w14:textId="77777777" w:rsidR="00D5692A" w:rsidRPr="00D5692A" w:rsidRDefault="00D5692A" w:rsidP="005670E3">
      <w:pPr>
        <w:pStyle w:val="BodyText"/>
        <w:numPr>
          <w:ilvl w:val="0"/>
          <w:numId w:val="40"/>
        </w:numPr>
        <w:spacing w:line="480" w:lineRule="auto"/>
        <w:ind w:right="3"/>
        <w:jc w:val="both"/>
        <w:rPr>
          <w:lang w:val="en-US"/>
        </w:rPr>
      </w:pPr>
      <w:r w:rsidRPr="00D5692A">
        <w:rPr>
          <w:i/>
          <w:iCs/>
          <w:lang w:val="en-US"/>
        </w:rPr>
        <w:t>Will:</w:t>
      </w:r>
      <w:r w:rsidRPr="00D5692A">
        <w:rPr>
          <w:lang w:val="en-US"/>
        </w:rPr>
        <w:t xml:space="preserve"> Apa yang akan kamu lakukan setelah ini?</w:t>
      </w:r>
    </w:p>
    <w:p w14:paraId="029CB05D" w14:textId="0DFEB56E" w:rsidR="00D5692A" w:rsidRPr="00D5692A" w:rsidRDefault="00D5692A" w:rsidP="0034582B">
      <w:pPr>
        <w:pStyle w:val="BodyText"/>
        <w:spacing w:line="480" w:lineRule="auto"/>
        <w:ind w:left="927" w:right="3" w:firstLine="720"/>
        <w:jc w:val="both"/>
        <w:rPr>
          <w:lang w:val="en-US"/>
        </w:rPr>
      </w:pPr>
      <w:r w:rsidRPr="00D5692A">
        <w:rPr>
          <w:lang w:val="en-US"/>
        </w:rPr>
        <w:t>Pertanyaan yang tepat dapat meningkatkan kesadaran diri siswa, mendorong pemecahan masalah mandiri, dan menumbuhkan rasa memiliki terhadap solusi yang dipilih.</w:t>
      </w:r>
    </w:p>
    <w:p w14:paraId="753303A9" w14:textId="77777777" w:rsidR="0034582B" w:rsidRDefault="00D5692A" w:rsidP="0034582B">
      <w:pPr>
        <w:pStyle w:val="BodyText"/>
        <w:spacing w:line="480" w:lineRule="auto"/>
        <w:ind w:left="567" w:right="3" w:firstLine="720"/>
        <w:jc w:val="both"/>
        <w:rPr>
          <w:lang w:val="en-US"/>
        </w:rPr>
      </w:pPr>
      <w:r w:rsidRPr="00D5692A">
        <w:rPr>
          <w:lang w:val="en-US"/>
        </w:rPr>
        <w:t xml:space="preserve">Penerapan </w:t>
      </w:r>
      <w:r w:rsidRPr="00D5692A">
        <w:rPr>
          <w:i/>
          <w:iCs/>
          <w:lang w:val="en-US"/>
        </w:rPr>
        <w:t>coaching</w:t>
      </w:r>
      <w:r w:rsidRPr="00D5692A">
        <w:rPr>
          <w:lang w:val="en-US"/>
        </w:rPr>
        <w:t xml:space="preserve"> dalam pembelajaran, terutama sejak jenjang sekolah dasar (SD), menjadi sangat penting karena pada tahap ini fondasi kepribadian, karakter, dan kebiasaan belajar siswa mulai dibentuk. Seperti diungkapkan oleh Hamidulloh Ibda (2017), “Ibarat rumah, sekolah dasar adalah fondasi yang paling menentukan.” Fondasi yang kuat akan menopang jenjang pendidikan selanjutnya secara kokoh.</w:t>
      </w:r>
    </w:p>
    <w:p w14:paraId="2D69D532" w14:textId="601A8A28" w:rsidR="00D5692A" w:rsidRPr="00D5692A" w:rsidRDefault="00D5692A" w:rsidP="0034582B">
      <w:pPr>
        <w:pStyle w:val="BodyText"/>
        <w:spacing w:line="480" w:lineRule="auto"/>
        <w:ind w:left="567" w:right="3" w:firstLine="720"/>
        <w:jc w:val="both"/>
        <w:rPr>
          <w:lang w:val="en-US"/>
        </w:rPr>
      </w:pPr>
      <w:r w:rsidRPr="00D5692A">
        <w:rPr>
          <w:lang w:val="en-US"/>
        </w:rPr>
        <w:t xml:space="preserve">Jika pendekatan </w:t>
      </w:r>
      <w:r w:rsidRPr="00D5692A">
        <w:rPr>
          <w:i/>
          <w:iCs/>
          <w:lang w:val="en-US"/>
        </w:rPr>
        <w:t>coaching</w:t>
      </w:r>
      <w:r w:rsidRPr="00D5692A">
        <w:rPr>
          <w:lang w:val="en-US"/>
        </w:rPr>
        <w:t xml:space="preserve"> diterapkan sejak dini, maka siswa akan:</w:t>
      </w:r>
    </w:p>
    <w:p w14:paraId="5024A778" w14:textId="77777777" w:rsidR="00D5692A" w:rsidRPr="00D5692A" w:rsidRDefault="00D5692A" w:rsidP="005670E3">
      <w:pPr>
        <w:pStyle w:val="BodyText"/>
        <w:numPr>
          <w:ilvl w:val="0"/>
          <w:numId w:val="41"/>
        </w:numPr>
        <w:spacing w:line="480" w:lineRule="auto"/>
        <w:ind w:right="3"/>
        <w:jc w:val="both"/>
        <w:rPr>
          <w:lang w:val="en-US"/>
        </w:rPr>
      </w:pPr>
      <w:r w:rsidRPr="00D5692A">
        <w:rPr>
          <w:lang w:val="en-US"/>
        </w:rPr>
        <w:t>Belajar untuk bertanggung jawab terhadap proses dan hasil belajarnya sendiri.</w:t>
      </w:r>
    </w:p>
    <w:p w14:paraId="29398B4D" w14:textId="77777777" w:rsidR="00D5692A" w:rsidRPr="00D5692A" w:rsidRDefault="00D5692A" w:rsidP="005670E3">
      <w:pPr>
        <w:pStyle w:val="BodyText"/>
        <w:numPr>
          <w:ilvl w:val="0"/>
          <w:numId w:val="41"/>
        </w:numPr>
        <w:spacing w:line="480" w:lineRule="auto"/>
        <w:ind w:right="3"/>
        <w:jc w:val="both"/>
        <w:rPr>
          <w:lang w:val="en-US"/>
        </w:rPr>
      </w:pPr>
      <w:r w:rsidRPr="00D5692A">
        <w:rPr>
          <w:lang w:val="en-US"/>
        </w:rPr>
        <w:t>Membangun kesadaran metakognitif sejak usia muda.</w:t>
      </w:r>
    </w:p>
    <w:p w14:paraId="1FA1C13F" w14:textId="77777777" w:rsidR="00D5692A" w:rsidRPr="00D5692A" w:rsidRDefault="00D5692A" w:rsidP="005670E3">
      <w:pPr>
        <w:pStyle w:val="BodyText"/>
        <w:numPr>
          <w:ilvl w:val="0"/>
          <w:numId w:val="41"/>
        </w:numPr>
        <w:spacing w:line="480" w:lineRule="auto"/>
        <w:ind w:right="3"/>
        <w:jc w:val="both"/>
        <w:rPr>
          <w:lang w:val="en-US"/>
        </w:rPr>
      </w:pPr>
      <w:r w:rsidRPr="00D5692A">
        <w:rPr>
          <w:lang w:val="en-US"/>
        </w:rPr>
        <w:t>Terbiasa melakukan refleksi dan berpikir kritis.</w:t>
      </w:r>
    </w:p>
    <w:p w14:paraId="1B7F512D" w14:textId="77777777" w:rsidR="00D5692A" w:rsidRPr="00D5692A" w:rsidRDefault="00D5692A" w:rsidP="005670E3">
      <w:pPr>
        <w:pStyle w:val="BodyText"/>
        <w:numPr>
          <w:ilvl w:val="0"/>
          <w:numId w:val="41"/>
        </w:numPr>
        <w:spacing w:line="480" w:lineRule="auto"/>
        <w:ind w:right="3"/>
        <w:jc w:val="both"/>
        <w:rPr>
          <w:lang w:val="en-US"/>
        </w:rPr>
      </w:pPr>
      <w:r w:rsidRPr="00D5692A">
        <w:rPr>
          <w:lang w:val="en-US"/>
        </w:rPr>
        <w:t>Memiliki pengalaman belajar yang positif dan membangun rasa percaya diri.</w:t>
      </w:r>
    </w:p>
    <w:p w14:paraId="7E59E32A" w14:textId="77777777" w:rsidR="00D5692A" w:rsidRPr="00D5692A" w:rsidRDefault="00D5692A" w:rsidP="00D5692A">
      <w:pPr>
        <w:pStyle w:val="BodyText"/>
        <w:spacing w:line="480" w:lineRule="auto"/>
        <w:ind w:left="567" w:right="3" w:firstLine="720"/>
        <w:jc w:val="both"/>
        <w:rPr>
          <w:lang w:val="en-US"/>
        </w:rPr>
      </w:pPr>
      <w:r w:rsidRPr="00D5692A">
        <w:rPr>
          <w:lang w:val="en-US"/>
        </w:rPr>
        <w:t>Selain itu, guru SD dihadapkan pada tantangan kompleks karena mereka menangani siswa yang masih berada dalam tahap perkembangan awal. Oleh karena itu, coaching menjadi pendekatan yang sangat relevan untuk mengakomodasi kebutuhan emosional, kognitif, dan sosial siswa secara seimbang.</w:t>
      </w:r>
    </w:p>
    <w:p w14:paraId="66818300" w14:textId="77777777" w:rsidR="00BF1947" w:rsidRDefault="00BF1947" w:rsidP="003720F8">
      <w:pPr>
        <w:pStyle w:val="BodyText"/>
        <w:spacing w:line="480" w:lineRule="auto"/>
        <w:ind w:left="567" w:right="3" w:firstLine="720"/>
        <w:jc w:val="both"/>
        <w:rPr>
          <w:lang w:val="en-US"/>
        </w:rPr>
      </w:pPr>
    </w:p>
    <w:p w14:paraId="1604C791" w14:textId="77F754EA" w:rsidR="00D5692A" w:rsidRPr="0034582B" w:rsidRDefault="00D5692A" w:rsidP="003720F8">
      <w:pPr>
        <w:pStyle w:val="BodyText"/>
        <w:spacing w:line="480" w:lineRule="auto"/>
        <w:ind w:left="567" w:right="3" w:firstLine="720"/>
        <w:jc w:val="both"/>
        <w:rPr>
          <w:lang w:val="en-US"/>
        </w:rPr>
      </w:pPr>
      <w:r w:rsidRPr="00D5692A">
        <w:rPr>
          <w:lang w:val="en-US"/>
        </w:rPr>
        <w:t xml:space="preserve">Melalui proses </w:t>
      </w:r>
      <w:r w:rsidRPr="00D5692A">
        <w:rPr>
          <w:i/>
          <w:iCs/>
          <w:lang w:val="en-US"/>
        </w:rPr>
        <w:t xml:space="preserve">coaching </w:t>
      </w:r>
      <w:r w:rsidRPr="00D5692A">
        <w:rPr>
          <w:lang w:val="en-US"/>
        </w:rPr>
        <w:t xml:space="preserve">yang konsisten, guru dapat menggali potensi unik setiap siswa dan mengembangkan suasana kelas yang inklusif, suportif, dan produktif. Ini sejalan dengan paradigma pendidikan abad ke-21 yang menekankan pada </w:t>
      </w:r>
      <w:r w:rsidRPr="00D5692A">
        <w:rPr>
          <w:i/>
          <w:iCs/>
          <w:lang w:val="en-US"/>
        </w:rPr>
        <w:t>student agency</w:t>
      </w:r>
      <w:r w:rsidRPr="00D5692A">
        <w:rPr>
          <w:lang w:val="en-US"/>
        </w:rPr>
        <w:t xml:space="preserve">, </w:t>
      </w:r>
      <w:r w:rsidRPr="00D5692A">
        <w:rPr>
          <w:i/>
          <w:iCs/>
          <w:lang w:val="en-US"/>
        </w:rPr>
        <w:t>personalized learning</w:t>
      </w:r>
      <w:r w:rsidRPr="00D5692A">
        <w:rPr>
          <w:lang w:val="en-US"/>
        </w:rPr>
        <w:t>, dan pembelajaran sepanjang hayat (</w:t>
      </w:r>
      <w:r w:rsidRPr="00D5692A">
        <w:rPr>
          <w:i/>
          <w:iCs/>
          <w:lang w:val="en-US"/>
        </w:rPr>
        <w:t>lifelong learning</w:t>
      </w:r>
      <w:r w:rsidRPr="00D5692A">
        <w:rPr>
          <w:lang w:val="en-US"/>
        </w:rPr>
        <w:t>).</w:t>
      </w:r>
    </w:p>
    <w:p w14:paraId="208B174B" w14:textId="6DC0BC4D" w:rsidR="00D51CF4" w:rsidRPr="0034582B" w:rsidRDefault="004246E3" w:rsidP="00D5692A">
      <w:pPr>
        <w:pStyle w:val="BodyText"/>
        <w:spacing w:line="480" w:lineRule="auto"/>
        <w:ind w:left="567" w:right="3" w:firstLine="720"/>
        <w:jc w:val="both"/>
      </w:pPr>
      <w:r w:rsidRPr="0034582B">
        <w:t xml:space="preserve">Implementasi </w:t>
      </w:r>
      <w:r w:rsidR="006C2343" w:rsidRPr="0034582B">
        <w:rPr>
          <w:i/>
          <w:iCs/>
        </w:rPr>
        <w:t>coaching</w:t>
      </w:r>
      <w:r w:rsidRPr="0034582B">
        <w:rPr>
          <w:i/>
          <w:iCs/>
        </w:rPr>
        <w:t xml:space="preserve"> </w:t>
      </w:r>
      <w:r w:rsidRPr="0034582B">
        <w:t>dalam pembelajaran melibatkan beberapa tahap, sebagaimana diungkapkan oleh Latifah dan Widiana (2020):</w:t>
      </w:r>
    </w:p>
    <w:p w14:paraId="35D7B161" w14:textId="77777777" w:rsidR="00BF1947" w:rsidRDefault="004246E3" w:rsidP="005670E3">
      <w:pPr>
        <w:pStyle w:val="ListParagraph"/>
        <w:numPr>
          <w:ilvl w:val="3"/>
          <w:numId w:val="78"/>
        </w:numPr>
        <w:tabs>
          <w:tab w:val="left" w:pos="1930"/>
        </w:tabs>
        <w:spacing w:before="20" w:line="480" w:lineRule="auto"/>
        <w:ind w:left="993" w:right="3"/>
        <w:jc w:val="both"/>
        <w:rPr>
          <w:sz w:val="24"/>
        </w:rPr>
      </w:pPr>
      <w:r w:rsidRPr="0034582B">
        <w:rPr>
          <w:sz w:val="24"/>
        </w:rPr>
        <w:t xml:space="preserve">Membangun Kepercayaan </w:t>
      </w:r>
      <w:r w:rsidRPr="0034582B">
        <w:rPr>
          <w:i/>
          <w:sz w:val="24"/>
        </w:rPr>
        <w:t>(Building Trust)</w:t>
      </w:r>
      <w:r w:rsidRPr="0034582B">
        <w:rPr>
          <w:sz w:val="24"/>
        </w:rPr>
        <w:t>: Kepercayaan dapat dibangun melalui komunikasi yang baik antara guru dan siswa.</w:t>
      </w:r>
    </w:p>
    <w:p w14:paraId="589A5F41" w14:textId="77777777" w:rsidR="00BF1947" w:rsidRDefault="004246E3" w:rsidP="005670E3">
      <w:pPr>
        <w:pStyle w:val="ListParagraph"/>
        <w:numPr>
          <w:ilvl w:val="3"/>
          <w:numId w:val="78"/>
        </w:numPr>
        <w:tabs>
          <w:tab w:val="left" w:pos="1930"/>
        </w:tabs>
        <w:spacing w:before="20" w:line="480" w:lineRule="auto"/>
        <w:ind w:left="993" w:right="3"/>
        <w:jc w:val="both"/>
        <w:rPr>
          <w:sz w:val="24"/>
        </w:rPr>
      </w:pPr>
      <w:r w:rsidRPr="00BF1947">
        <w:rPr>
          <w:sz w:val="24"/>
        </w:rPr>
        <w:t xml:space="preserve">Mendengarkan Secara Aktif </w:t>
      </w:r>
      <w:r w:rsidRPr="00BF1947">
        <w:rPr>
          <w:i/>
          <w:sz w:val="24"/>
        </w:rPr>
        <w:t>(Active Listening)</w:t>
      </w:r>
      <w:r w:rsidRPr="00BF1947">
        <w:rPr>
          <w:sz w:val="24"/>
        </w:rPr>
        <w:t xml:space="preserve">: Pelaksanaan </w:t>
      </w:r>
      <w:r w:rsidR="006C2343" w:rsidRPr="00BF1947">
        <w:rPr>
          <w:i/>
          <w:iCs/>
          <w:sz w:val="24"/>
        </w:rPr>
        <w:t>coaching</w:t>
      </w:r>
      <w:r w:rsidRPr="00BF1947">
        <w:rPr>
          <w:sz w:val="24"/>
        </w:rPr>
        <w:t xml:space="preserve"> yang efektif melibatkan komunikasi aktif dari kedua belah pihak, sehingga tercipta pemahaman yang mendalam.</w:t>
      </w:r>
    </w:p>
    <w:p w14:paraId="3D5F691B" w14:textId="77777777" w:rsidR="00BF1947" w:rsidRDefault="004246E3" w:rsidP="005670E3">
      <w:pPr>
        <w:pStyle w:val="ListParagraph"/>
        <w:numPr>
          <w:ilvl w:val="3"/>
          <w:numId w:val="78"/>
        </w:numPr>
        <w:tabs>
          <w:tab w:val="left" w:pos="1930"/>
        </w:tabs>
        <w:spacing w:before="20" w:line="480" w:lineRule="auto"/>
        <w:ind w:left="993" w:right="3"/>
        <w:jc w:val="both"/>
        <w:rPr>
          <w:sz w:val="24"/>
        </w:rPr>
      </w:pPr>
      <w:r w:rsidRPr="00BF1947">
        <w:rPr>
          <w:sz w:val="24"/>
          <w:szCs w:val="24"/>
        </w:rPr>
        <w:t xml:space="preserve">Mengklarifikasi </w:t>
      </w:r>
      <w:r w:rsidRPr="00BF1947">
        <w:rPr>
          <w:i/>
          <w:sz w:val="24"/>
          <w:szCs w:val="24"/>
        </w:rPr>
        <w:t>(Clarifying)</w:t>
      </w:r>
      <w:r w:rsidRPr="00BF1947">
        <w:rPr>
          <w:sz w:val="24"/>
          <w:szCs w:val="24"/>
        </w:rPr>
        <w:t>: Tahap ini bertujuan untuk memastikan kejelasan dalam pembicaraan dan menghindari ambiguitas yang dapat</w:t>
      </w:r>
      <w:r w:rsidR="0075331D" w:rsidRPr="00BF1947">
        <w:rPr>
          <w:sz w:val="24"/>
          <w:szCs w:val="24"/>
        </w:rPr>
        <w:t xml:space="preserve"> </w:t>
      </w:r>
      <w:r w:rsidRPr="00BF1947">
        <w:rPr>
          <w:sz w:val="24"/>
          <w:szCs w:val="24"/>
        </w:rPr>
        <w:t>mengganggu</w:t>
      </w:r>
      <w:r w:rsidRPr="00BF1947">
        <w:rPr>
          <w:spacing w:val="-6"/>
          <w:sz w:val="24"/>
          <w:szCs w:val="24"/>
        </w:rPr>
        <w:t xml:space="preserve"> </w:t>
      </w:r>
      <w:r w:rsidRPr="00BF1947">
        <w:rPr>
          <w:spacing w:val="-2"/>
          <w:sz w:val="24"/>
          <w:szCs w:val="24"/>
        </w:rPr>
        <w:t>pemahaman.</w:t>
      </w:r>
    </w:p>
    <w:p w14:paraId="0A462C4E" w14:textId="35D166BE" w:rsidR="00D51CF4" w:rsidRPr="00BF1947" w:rsidRDefault="004246E3" w:rsidP="005670E3">
      <w:pPr>
        <w:pStyle w:val="ListParagraph"/>
        <w:numPr>
          <w:ilvl w:val="3"/>
          <w:numId w:val="78"/>
        </w:numPr>
        <w:tabs>
          <w:tab w:val="left" w:pos="1930"/>
        </w:tabs>
        <w:spacing w:before="20" w:line="480" w:lineRule="auto"/>
        <w:ind w:left="993" w:right="3"/>
        <w:jc w:val="both"/>
        <w:rPr>
          <w:sz w:val="24"/>
        </w:rPr>
      </w:pPr>
      <w:r w:rsidRPr="00BF1947">
        <w:rPr>
          <w:sz w:val="24"/>
        </w:rPr>
        <w:t xml:space="preserve">Menanyakan Pertanyaan yang Tepat </w:t>
      </w:r>
      <w:r w:rsidRPr="00BF1947">
        <w:rPr>
          <w:i/>
          <w:sz w:val="24"/>
        </w:rPr>
        <w:t>(Asking The Right)</w:t>
      </w:r>
      <w:r w:rsidRPr="00BF1947">
        <w:rPr>
          <w:sz w:val="24"/>
        </w:rPr>
        <w:t>: Melalui pertanyaan yang tepat, dapat membantu menemukan solusi dari permasalahan yang dihadapi.</w:t>
      </w:r>
    </w:p>
    <w:p w14:paraId="33EC2E7F" w14:textId="105001BC" w:rsidR="004C15F4" w:rsidRDefault="004246E3" w:rsidP="00BF1947">
      <w:pPr>
        <w:pStyle w:val="BodyText"/>
        <w:spacing w:line="480" w:lineRule="auto"/>
        <w:ind w:left="633" w:right="3" w:firstLine="720"/>
        <w:jc w:val="both"/>
      </w:pPr>
      <w:r>
        <w:t xml:space="preserve">Kolaborasi </w:t>
      </w:r>
      <w:r w:rsidR="006C2343" w:rsidRPr="006C2343">
        <w:rPr>
          <w:i/>
          <w:iCs/>
        </w:rPr>
        <w:t>coaching</w:t>
      </w:r>
      <w:r>
        <w:rPr>
          <w:i/>
        </w:rPr>
        <w:t xml:space="preserve"> </w:t>
      </w:r>
      <w:r>
        <w:t>dalam pembelajaran sangat penting, terutama jika dimulai dari jenjang sekolah dasar. "Ibarat rumah, sekolah dasar (SD) merupakan fondasi yang paling menentukan" (Hamidulloh Ibda, 2017). Sebelum siswa melanjutkan</w:t>
      </w:r>
      <w:r>
        <w:rPr>
          <w:spacing w:val="-4"/>
        </w:rPr>
        <w:t xml:space="preserve"> </w:t>
      </w:r>
      <w:r>
        <w:t>ke jenjang</w:t>
      </w:r>
      <w:r>
        <w:rPr>
          <w:spacing w:val="-1"/>
        </w:rPr>
        <w:t xml:space="preserve"> </w:t>
      </w:r>
      <w:r>
        <w:t>SMP, SMA, atau</w:t>
      </w:r>
      <w:r>
        <w:rPr>
          <w:spacing w:val="-1"/>
        </w:rPr>
        <w:t xml:space="preserve"> </w:t>
      </w:r>
      <w:r>
        <w:t>perguruan</w:t>
      </w:r>
      <w:r>
        <w:rPr>
          <w:spacing w:val="-4"/>
        </w:rPr>
        <w:t xml:space="preserve"> </w:t>
      </w:r>
      <w:r>
        <w:t>tinggi, mereka harus melewati pendidikan di sekolah dasar terlebih dahulu. Oleh karena itu, pendidikan di SD merupakan fondasi</w:t>
      </w:r>
      <w:r>
        <w:rPr>
          <w:spacing w:val="-2"/>
        </w:rPr>
        <w:t xml:space="preserve"> </w:t>
      </w:r>
      <w:r>
        <w:t>awal yang sangat penting dan harus dibangun dengan baik dan terstruktur. Tidak mengherankan jika kompetensi guru, khususnya guru sekolah dasar, dianggap kompleks.</w:t>
      </w:r>
    </w:p>
    <w:p w14:paraId="29A83E39" w14:textId="77777777" w:rsidR="00BF1947" w:rsidRPr="00BF1947" w:rsidRDefault="00BF1947" w:rsidP="00BF1947">
      <w:pPr>
        <w:pStyle w:val="BodyText"/>
        <w:spacing w:line="480" w:lineRule="auto"/>
        <w:ind w:left="633" w:right="3" w:firstLine="720"/>
        <w:jc w:val="both"/>
      </w:pPr>
    </w:p>
    <w:p w14:paraId="6767EEF8" w14:textId="1241B1D1" w:rsidR="00ED5AF7" w:rsidRPr="00ED5AF7" w:rsidRDefault="004C15F4" w:rsidP="00BF1947">
      <w:pPr>
        <w:pStyle w:val="BodyText"/>
        <w:spacing w:line="480" w:lineRule="auto"/>
        <w:ind w:left="567" w:right="3" w:hanging="567"/>
        <w:jc w:val="both"/>
      </w:pPr>
      <w:r>
        <w:rPr>
          <w:noProof/>
          <w:lang w:val="en-US"/>
        </w:rPr>
        <w:drawing>
          <wp:anchor distT="0" distB="0" distL="114300" distR="114300" simplePos="0" relativeHeight="251653632" behindDoc="0" locked="0" layoutInCell="1" allowOverlap="1" wp14:anchorId="2DA04AC4" wp14:editId="0B273EF6">
            <wp:simplePos x="0" y="0"/>
            <wp:positionH relativeFrom="column">
              <wp:posOffset>635</wp:posOffset>
            </wp:positionH>
            <wp:positionV relativeFrom="paragraph">
              <wp:posOffset>373380</wp:posOffset>
            </wp:positionV>
            <wp:extent cx="5044440" cy="3403600"/>
            <wp:effectExtent l="0" t="0" r="3810" b="6350"/>
            <wp:wrapSquare wrapText="bothSides"/>
            <wp:docPr id="12439701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70180" name="Picture 1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4440" cy="3403600"/>
                    </a:xfrm>
                    <a:prstGeom prst="rect">
                      <a:avLst/>
                    </a:prstGeom>
                    <a:noFill/>
                    <a:ln>
                      <a:noFill/>
                    </a:ln>
                  </pic:spPr>
                </pic:pic>
              </a:graphicData>
            </a:graphic>
            <wp14:sizeRelH relativeFrom="margin">
              <wp14:pctWidth>0</wp14:pctWidth>
            </wp14:sizeRelH>
          </wp:anchor>
        </w:drawing>
      </w:r>
      <w:r w:rsidR="00ED5AF7" w:rsidRPr="00ED5AF7">
        <w:rPr>
          <w:b/>
          <w:bCs/>
        </w:rPr>
        <w:t>2.1.</w:t>
      </w:r>
      <w:r w:rsidR="00D35FE6">
        <w:rPr>
          <w:b/>
          <w:bCs/>
        </w:rPr>
        <w:t>4</w:t>
      </w:r>
      <w:r w:rsidR="00ED5AF7" w:rsidRPr="00ED5AF7">
        <w:rPr>
          <w:b/>
          <w:bCs/>
        </w:rPr>
        <w:t xml:space="preserve">  Model </w:t>
      </w:r>
      <w:r w:rsidR="006C2343" w:rsidRPr="006C2343">
        <w:rPr>
          <w:b/>
          <w:bCs/>
          <w:i/>
          <w:iCs/>
        </w:rPr>
        <w:t>Coaching</w:t>
      </w:r>
      <w:r w:rsidR="00ED5AF7">
        <w:rPr>
          <w:b/>
          <w:bCs/>
        </w:rPr>
        <w:t xml:space="preserve"> </w:t>
      </w:r>
      <w:r w:rsidR="00ED5AF7" w:rsidRPr="00ED5AF7">
        <w:rPr>
          <w:b/>
          <w:bCs/>
        </w:rPr>
        <w:t>SISCHA</w:t>
      </w:r>
    </w:p>
    <w:p w14:paraId="50EB8E51" w14:textId="605AF884" w:rsidR="00BF1947" w:rsidRPr="00A7268E" w:rsidRDefault="00A7268E" w:rsidP="00A7268E">
      <w:pPr>
        <w:spacing w:line="480" w:lineRule="auto"/>
        <w:ind w:right="3"/>
        <w:jc w:val="center"/>
        <w:rPr>
          <w:b/>
          <w:bCs/>
          <w:sz w:val="24"/>
          <w:szCs w:val="24"/>
          <w:lang w:val="en-US"/>
        </w:rPr>
      </w:pPr>
      <w:bookmarkStart w:id="10" w:name="_Hlk186472837"/>
      <w:r w:rsidRPr="00A7268E">
        <w:rPr>
          <w:b/>
          <w:bCs/>
          <w:sz w:val="24"/>
          <w:szCs w:val="24"/>
          <w:lang w:val="en-US"/>
        </w:rPr>
        <w:t xml:space="preserve">Gambar </w:t>
      </w:r>
      <w:r>
        <w:rPr>
          <w:b/>
          <w:bCs/>
          <w:sz w:val="24"/>
          <w:szCs w:val="24"/>
          <w:lang w:val="en-US"/>
        </w:rPr>
        <w:t>2.</w:t>
      </w:r>
      <w:r w:rsidRPr="00A7268E">
        <w:rPr>
          <w:b/>
          <w:bCs/>
          <w:sz w:val="24"/>
          <w:szCs w:val="24"/>
          <w:lang w:val="en-US"/>
        </w:rPr>
        <w:t>1</w:t>
      </w:r>
    </w:p>
    <w:p w14:paraId="7F7343D9" w14:textId="3819CD73" w:rsidR="00ED5AF7" w:rsidRDefault="00ED5AF7" w:rsidP="00D90E9C">
      <w:pPr>
        <w:spacing w:line="480" w:lineRule="auto"/>
        <w:ind w:right="3" w:firstLine="851"/>
        <w:jc w:val="both"/>
        <w:rPr>
          <w:sz w:val="24"/>
          <w:szCs w:val="24"/>
          <w:lang w:val="en-US"/>
        </w:rPr>
      </w:pPr>
      <w:r>
        <w:rPr>
          <w:sz w:val="24"/>
          <w:szCs w:val="24"/>
          <w:lang w:val="en-US"/>
        </w:rPr>
        <w:t>Menurut Sischa</w:t>
      </w:r>
      <w:r w:rsidR="002A257B">
        <w:rPr>
          <w:sz w:val="24"/>
          <w:szCs w:val="24"/>
          <w:lang w:val="en-US"/>
        </w:rPr>
        <w:t>, S. S</w:t>
      </w:r>
      <w:r>
        <w:rPr>
          <w:sz w:val="24"/>
          <w:szCs w:val="24"/>
          <w:lang w:val="en-US"/>
        </w:rPr>
        <w:t xml:space="preserve"> (2024) “</w:t>
      </w:r>
      <w:r w:rsidRPr="00ED5AF7">
        <w:rPr>
          <w:sz w:val="24"/>
          <w:szCs w:val="24"/>
          <w:lang w:val="en-US"/>
        </w:rPr>
        <w:t xml:space="preserve">Model </w:t>
      </w:r>
      <w:r w:rsidR="006C2343" w:rsidRPr="006C2343">
        <w:rPr>
          <w:i/>
          <w:iCs/>
          <w:sz w:val="24"/>
          <w:szCs w:val="24"/>
          <w:lang w:val="en-US"/>
        </w:rPr>
        <w:t>coaching</w:t>
      </w:r>
      <w:r w:rsidRPr="00ED5AF7">
        <w:rPr>
          <w:sz w:val="24"/>
          <w:szCs w:val="24"/>
          <w:lang w:val="en-US"/>
        </w:rPr>
        <w:t xml:space="preserve"> SISCHA adalah suatu pendekatan yang menekankan pada sinergi, imersif, berpusat pada diri sendiri, kolaboratif, holistik, dan adaptif dalam proses pembelajaran dan pengembangan diri</w:t>
      </w:r>
      <w:r>
        <w:rPr>
          <w:sz w:val="24"/>
          <w:szCs w:val="24"/>
          <w:lang w:val="en-US"/>
        </w:rPr>
        <w:t>”</w:t>
      </w:r>
      <w:r w:rsidRPr="00ED5AF7">
        <w:rPr>
          <w:sz w:val="24"/>
          <w:szCs w:val="24"/>
          <w:lang w:val="en-US"/>
        </w:rPr>
        <w:t xml:space="preserve">. Model </w:t>
      </w:r>
      <w:r w:rsidR="006C2343" w:rsidRPr="006C2343">
        <w:rPr>
          <w:i/>
          <w:iCs/>
          <w:sz w:val="24"/>
          <w:szCs w:val="24"/>
          <w:lang w:val="en-US"/>
        </w:rPr>
        <w:t>coaching</w:t>
      </w:r>
      <w:r w:rsidRPr="00ED5AF7">
        <w:rPr>
          <w:sz w:val="24"/>
          <w:szCs w:val="24"/>
          <w:lang w:val="en-US"/>
        </w:rPr>
        <w:t xml:space="preserve"> SISCHA menyediakan kerangka kerja yang komprehensif dan fleksibel untuk membantu individu mencapai potensi mereka secara optimal.</w:t>
      </w:r>
    </w:p>
    <w:p w14:paraId="67E801C7" w14:textId="77777777" w:rsidR="00D35FE6" w:rsidRDefault="00D35FE6" w:rsidP="00D90E9C">
      <w:pPr>
        <w:spacing w:line="480" w:lineRule="auto"/>
        <w:ind w:right="3" w:firstLine="851"/>
        <w:jc w:val="both"/>
        <w:rPr>
          <w:sz w:val="24"/>
          <w:szCs w:val="24"/>
          <w:lang w:val="en-US"/>
        </w:rPr>
      </w:pPr>
    </w:p>
    <w:p w14:paraId="6D7B9DF3" w14:textId="77777777" w:rsidR="00D35FE6" w:rsidRPr="00ED5AF7" w:rsidRDefault="00D35FE6" w:rsidP="00D90E9C">
      <w:pPr>
        <w:spacing w:line="480" w:lineRule="auto"/>
        <w:ind w:right="3" w:firstLine="851"/>
        <w:jc w:val="both"/>
        <w:rPr>
          <w:sz w:val="24"/>
          <w:szCs w:val="24"/>
          <w:lang w:val="en-US"/>
        </w:rPr>
      </w:pPr>
    </w:p>
    <w:p w14:paraId="03FEEA46" w14:textId="77777777" w:rsidR="00ED5AF7" w:rsidRPr="00BF1947" w:rsidRDefault="00ED5AF7" w:rsidP="005670E3">
      <w:pPr>
        <w:pStyle w:val="ListParagraph"/>
        <w:numPr>
          <w:ilvl w:val="0"/>
          <w:numId w:val="16"/>
        </w:numPr>
        <w:spacing w:line="480" w:lineRule="auto"/>
        <w:ind w:right="3"/>
        <w:jc w:val="both"/>
        <w:rPr>
          <w:sz w:val="24"/>
          <w:szCs w:val="24"/>
          <w:lang w:val="en-US"/>
        </w:rPr>
      </w:pPr>
      <w:r w:rsidRPr="00BF1947">
        <w:rPr>
          <w:sz w:val="24"/>
          <w:szCs w:val="24"/>
          <w:lang w:val="en-US"/>
        </w:rPr>
        <w:t xml:space="preserve">S </w:t>
      </w:r>
      <w:r w:rsidRPr="00BF1947">
        <w:rPr>
          <w:i/>
          <w:iCs/>
          <w:sz w:val="24"/>
          <w:szCs w:val="24"/>
          <w:lang w:val="en-US"/>
        </w:rPr>
        <w:t>(Synergy)</w:t>
      </w:r>
      <w:r w:rsidRPr="00BF1947">
        <w:rPr>
          <w:sz w:val="24"/>
          <w:szCs w:val="24"/>
          <w:lang w:val="en-US"/>
        </w:rPr>
        <w:t>: Program Bimbingan</w:t>
      </w:r>
    </w:p>
    <w:p w14:paraId="515E6C09" w14:textId="3A676C23" w:rsidR="00ED5AF7" w:rsidRPr="00BF1947" w:rsidRDefault="00ED5AF7" w:rsidP="00D35FE6">
      <w:pPr>
        <w:spacing w:line="480" w:lineRule="auto"/>
        <w:ind w:left="720" w:right="3" w:firstLine="720"/>
        <w:jc w:val="both"/>
        <w:rPr>
          <w:sz w:val="24"/>
          <w:szCs w:val="24"/>
          <w:lang w:val="en-US"/>
        </w:rPr>
      </w:pPr>
      <w:r w:rsidRPr="00BF1947">
        <w:rPr>
          <w:sz w:val="24"/>
          <w:szCs w:val="24"/>
          <w:lang w:val="en-US"/>
        </w:rPr>
        <w:t>Program mentorship berbasis sinergi yang memadukan pembimbingan dari guru dan peer mentoring. Setiap siswa memiliki mentor guru dan juga teman sebaya yang lebih berpengalaman. Tujuannya untuk menciptakan dukungan yang menyeluruh dan saling melengkapi.</w:t>
      </w:r>
    </w:p>
    <w:p w14:paraId="2E638032" w14:textId="77777777" w:rsidR="00ED5AF7" w:rsidRPr="00BF1947" w:rsidRDefault="00ED5AF7" w:rsidP="005670E3">
      <w:pPr>
        <w:pStyle w:val="ListParagraph"/>
        <w:numPr>
          <w:ilvl w:val="0"/>
          <w:numId w:val="16"/>
        </w:numPr>
        <w:spacing w:line="480" w:lineRule="auto"/>
        <w:ind w:right="3"/>
        <w:jc w:val="both"/>
        <w:rPr>
          <w:sz w:val="24"/>
          <w:szCs w:val="24"/>
          <w:lang w:val="en-US"/>
        </w:rPr>
      </w:pPr>
      <w:r w:rsidRPr="00BF1947">
        <w:rPr>
          <w:sz w:val="24"/>
          <w:szCs w:val="24"/>
          <w:lang w:val="en-US"/>
        </w:rPr>
        <w:t xml:space="preserve">I </w:t>
      </w:r>
      <w:r w:rsidRPr="00BF1947">
        <w:rPr>
          <w:i/>
          <w:iCs/>
          <w:sz w:val="24"/>
          <w:szCs w:val="24"/>
          <w:lang w:val="en-US"/>
        </w:rPr>
        <w:t>(Immersive)</w:t>
      </w:r>
      <w:r w:rsidRPr="00BF1947">
        <w:rPr>
          <w:sz w:val="24"/>
          <w:szCs w:val="24"/>
          <w:lang w:val="en-US"/>
        </w:rPr>
        <w:t>: Pengalaman Belajar</w:t>
      </w:r>
    </w:p>
    <w:p w14:paraId="56B0FBD2" w14:textId="2CAC541B" w:rsidR="003B1AA9" w:rsidRPr="00BF1947" w:rsidRDefault="00ED5AF7" w:rsidP="00D35FE6">
      <w:pPr>
        <w:spacing w:line="480" w:lineRule="auto"/>
        <w:ind w:left="720" w:right="3" w:firstLine="720"/>
        <w:jc w:val="both"/>
        <w:rPr>
          <w:sz w:val="24"/>
          <w:szCs w:val="24"/>
          <w:lang w:val="en-US"/>
        </w:rPr>
      </w:pPr>
      <w:r w:rsidRPr="00BF1947">
        <w:rPr>
          <w:sz w:val="24"/>
          <w:szCs w:val="24"/>
          <w:lang w:val="en-US"/>
        </w:rPr>
        <w:t xml:space="preserve">Pembelajaran melalui pengalaman mendalam menggunakan teknologi </w:t>
      </w:r>
      <w:r w:rsidRPr="00BF1947">
        <w:rPr>
          <w:i/>
          <w:iCs/>
          <w:sz w:val="24"/>
          <w:szCs w:val="24"/>
          <w:lang w:val="en-US"/>
        </w:rPr>
        <w:t>virtual reality (VR) dan augmented reality (AR).</w:t>
      </w:r>
      <w:r w:rsidRPr="00BF1947">
        <w:rPr>
          <w:sz w:val="24"/>
          <w:szCs w:val="24"/>
          <w:lang w:val="en-US"/>
        </w:rPr>
        <w:t xml:space="preserve"> Siswa dibawa ke dalam lingkungan belajar yang imersif untuk memahami materi dengan lebih baik melalui simulasi dan interaksi langsung.</w:t>
      </w:r>
    </w:p>
    <w:p w14:paraId="40F7B561" w14:textId="66013090" w:rsidR="00ED5AF7" w:rsidRPr="00BF1947" w:rsidRDefault="00ED5AF7" w:rsidP="005670E3">
      <w:pPr>
        <w:pStyle w:val="ListParagraph"/>
        <w:numPr>
          <w:ilvl w:val="0"/>
          <w:numId w:val="16"/>
        </w:numPr>
        <w:spacing w:line="480" w:lineRule="auto"/>
        <w:ind w:right="3"/>
        <w:jc w:val="both"/>
        <w:rPr>
          <w:sz w:val="24"/>
          <w:szCs w:val="24"/>
          <w:lang w:val="en-US"/>
        </w:rPr>
      </w:pPr>
      <w:r w:rsidRPr="00BF1947">
        <w:rPr>
          <w:sz w:val="24"/>
          <w:szCs w:val="24"/>
          <w:lang w:val="en-US"/>
        </w:rPr>
        <w:t xml:space="preserve">S </w:t>
      </w:r>
      <w:r w:rsidRPr="00BF1947">
        <w:rPr>
          <w:i/>
          <w:iCs/>
          <w:sz w:val="24"/>
          <w:szCs w:val="24"/>
          <w:lang w:val="en-US"/>
        </w:rPr>
        <w:t>(Self-directed)</w:t>
      </w:r>
      <w:r w:rsidRPr="00BF1947">
        <w:rPr>
          <w:sz w:val="24"/>
          <w:szCs w:val="24"/>
          <w:lang w:val="en-US"/>
        </w:rPr>
        <w:t>: Modul Belajar Mandiri</w:t>
      </w:r>
    </w:p>
    <w:p w14:paraId="18F11AE0" w14:textId="6A235E08" w:rsidR="00D90E9C" w:rsidRPr="00BF1947" w:rsidRDefault="00ED5AF7" w:rsidP="00D35FE6">
      <w:pPr>
        <w:spacing w:line="480" w:lineRule="auto"/>
        <w:ind w:left="720" w:right="3" w:firstLine="720"/>
        <w:jc w:val="both"/>
        <w:rPr>
          <w:sz w:val="24"/>
          <w:szCs w:val="24"/>
          <w:lang w:val="en-US"/>
        </w:rPr>
      </w:pPr>
      <w:r w:rsidRPr="00BF1947">
        <w:rPr>
          <w:sz w:val="24"/>
          <w:szCs w:val="24"/>
          <w:lang w:val="en-US"/>
        </w:rPr>
        <w:t>Modul studi yang memungkinkan siswa belajar secara mandiri dengan bimbingan minimal dari guru. Modul ini dirancang untuk membantu siswa mengembangkan keterampilan belajar mandiri dan tanggung jawab atas proses belajar mereka sendiri.</w:t>
      </w:r>
    </w:p>
    <w:p w14:paraId="25D6C559" w14:textId="77777777" w:rsidR="00ED5AF7" w:rsidRPr="00BF1947" w:rsidRDefault="00ED5AF7" w:rsidP="005670E3">
      <w:pPr>
        <w:pStyle w:val="ListParagraph"/>
        <w:numPr>
          <w:ilvl w:val="0"/>
          <w:numId w:val="16"/>
        </w:numPr>
        <w:spacing w:line="480" w:lineRule="auto"/>
        <w:ind w:right="3"/>
        <w:jc w:val="both"/>
        <w:rPr>
          <w:sz w:val="24"/>
          <w:szCs w:val="24"/>
          <w:lang w:val="en-US"/>
        </w:rPr>
      </w:pPr>
      <w:r w:rsidRPr="00BF1947">
        <w:rPr>
          <w:sz w:val="24"/>
          <w:szCs w:val="24"/>
          <w:lang w:val="en-US"/>
        </w:rPr>
        <w:t xml:space="preserve">C </w:t>
      </w:r>
      <w:r w:rsidRPr="00BF1947">
        <w:rPr>
          <w:i/>
          <w:iCs/>
          <w:sz w:val="24"/>
          <w:szCs w:val="24"/>
          <w:lang w:val="en-US"/>
        </w:rPr>
        <w:t>(Collaborative)</w:t>
      </w:r>
      <w:r w:rsidRPr="00BF1947">
        <w:rPr>
          <w:sz w:val="24"/>
          <w:szCs w:val="24"/>
          <w:lang w:val="en-US"/>
        </w:rPr>
        <w:t>: Pembelajaran Berbasis Proyek</w:t>
      </w:r>
    </w:p>
    <w:p w14:paraId="145BA298" w14:textId="69DB4B05" w:rsidR="00ED5AF7" w:rsidRPr="00BF1947" w:rsidRDefault="00ED5AF7" w:rsidP="00D35FE6">
      <w:pPr>
        <w:spacing w:line="480" w:lineRule="auto"/>
        <w:ind w:left="720" w:right="3" w:firstLine="720"/>
        <w:jc w:val="both"/>
        <w:rPr>
          <w:sz w:val="24"/>
          <w:szCs w:val="24"/>
          <w:lang w:val="en-US"/>
        </w:rPr>
      </w:pPr>
      <w:r w:rsidRPr="00BF1947">
        <w:rPr>
          <w:sz w:val="24"/>
          <w:szCs w:val="24"/>
          <w:lang w:val="en-US"/>
        </w:rPr>
        <w:t>Pembelajaran berbasis proyek yang melibatkan kolaborasi antara siswa dalam kelompok kecil. Siswa bekerja bersama untuk menyelesaikan proyek yang berkaitan dengan materi pembelajaran, meningkatkan keterampilan kerja tim dan pemecahan masalah.</w:t>
      </w:r>
    </w:p>
    <w:p w14:paraId="1A795C0A" w14:textId="77777777" w:rsidR="00ED5AF7" w:rsidRPr="00BF1947" w:rsidRDefault="00ED5AF7" w:rsidP="005670E3">
      <w:pPr>
        <w:pStyle w:val="ListParagraph"/>
        <w:numPr>
          <w:ilvl w:val="0"/>
          <w:numId w:val="16"/>
        </w:numPr>
        <w:spacing w:line="480" w:lineRule="auto"/>
        <w:ind w:right="3"/>
        <w:jc w:val="both"/>
        <w:rPr>
          <w:sz w:val="24"/>
          <w:szCs w:val="24"/>
          <w:lang w:val="en-US"/>
        </w:rPr>
      </w:pPr>
      <w:r w:rsidRPr="00BF1947">
        <w:rPr>
          <w:sz w:val="24"/>
          <w:szCs w:val="24"/>
          <w:lang w:val="en-US"/>
        </w:rPr>
        <w:t xml:space="preserve">H </w:t>
      </w:r>
      <w:r w:rsidRPr="00BF1947">
        <w:rPr>
          <w:i/>
          <w:iCs/>
          <w:sz w:val="24"/>
          <w:szCs w:val="24"/>
          <w:lang w:val="en-US"/>
        </w:rPr>
        <w:t>(Holistic)</w:t>
      </w:r>
      <w:r w:rsidRPr="00BF1947">
        <w:rPr>
          <w:sz w:val="24"/>
          <w:szCs w:val="24"/>
          <w:lang w:val="en-US"/>
        </w:rPr>
        <w:t>: Pelacakan Pertumbuhan</w:t>
      </w:r>
    </w:p>
    <w:p w14:paraId="1461FFEB" w14:textId="1CD9F129" w:rsidR="00ED5AF7" w:rsidRPr="00BF1947" w:rsidRDefault="00ED5AF7" w:rsidP="00D35FE6">
      <w:pPr>
        <w:spacing w:line="480" w:lineRule="auto"/>
        <w:ind w:left="720" w:right="3" w:firstLine="720"/>
        <w:jc w:val="both"/>
        <w:rPr>
          <w:sz w:val="24"/>
          <w:szCs w:val="24"/>
          <w:lang w:val="en-US"/>
        </w:rPr>
      </w:pPr>
      <w:r w:rsidRPr="00BF1947">
        <w:rPr>
          <w:sz w:val="24"/>
          <w:szCs w:val="24"/>
          <w:lang w:val="en-US"/>
        </w:rPr>
        <w:t>Sistem pelacakan pertumbuhan holistik yang memantau perkembangan siswa tidak hanya dalam aspek akademik, tetapi juga emosional, sosial, dan fisik. Setiap siswa memiliki profil perkembangan yang diperbarui secara berkala untuk memastikan kemajuan menyeluruh.</w:t>
      </w:r>
    </w:p>
    <w:p w14:paraId="0EA3A6F3" w14:textId="77777777" w:rsidR="00ED5AF7" w:rsidRPr="00BF1947" w:rsidRDefault="00ED5AF7" w:rsidP="005670E3">
      <w:pPr>
        <w:pStyle w:val="ListParagraph"/>
        <w:numPr>
          <w:ilvl w:val="0"/>
          <w:numId w:val="16"/>
        </w:numPr>
        <w:spacing w:line="480" w:lineRule="auto"/>
        <w:ind w:right="3"/>
        <w:jc w:val="both"/>
        <w:rPr>
          <w:sz w:val="24"/>
          <w:szCs w:val="24"/>
          <w:lang w:val="en-US"/>
        </w:rPr>
      </w:pPr>
      <w:r w:rsidRPr="00BF1947">
        <w:rPr>
          <w:sz w:val="24"/>
          <w:szCs w:val="24"/>
          <w:lang w:val="en-US"/>
        </w:rPr>
        <w:t xml:space="preserve">A </w:t>
      </w:r>
      <w:r w:rsidRPr="00BF1947">
        <w:rPr>
          <w:i/>
          <w:iCs/>
          <w:sz w:val="24"/>
          <w:szCs w:val="24"/>
          <w:lang w:val="en-US"/>
        </w:rPr>
        <w:t>(Adaptive)</w:t>
      </w:r>
      <w:r w:rsidRPr="00BF1947">
        <w:rPr>
          <w:sz w:val="24"/>
          <w:szCs w:val="24"/>
          <w:lang w:val="en-US"/>
        </w:rPr>
        <w:t>: Platform Pembelajaran</w:t>
      </w:r>
    </w:p>
    <w:p w14:paraId="211D0207" w14:textId="77777777" w:rsidR="003B1AA9" w:rsidRPr="00BF1947" w:rsidRDefault="00ED5AF7" w:rsidP="00BF1947">
      <w:pPr>
        <w:spacing w:line="480" w:lineRule="auto"/>
        <w:ind w:left="720" w:right="3" w:firstLine="720"/>
        <w:jc w:val="both"/>
        <w:rPr>
          <w:color w:val="111111"/>
          <w:sz w:val="24"/>
        </w:rPr>
      </w:pPr>
      <w:r w:rsidRPr="00BF1947">
        <w:rPr>
          <w:sz w:val="24"/>
          <w:szCs w:val="24"/>
          <w:lang w:val="en-US"/>
        </w:rPr>
        <w:t>Platform pembelajaran adaptif yang menggunakan kecerdasan buatan untuk menyesuaikan materi pembelajaran sesuai dengan kebutuhan dan kemampuan individu siswa. Sistem ini menganalisis performa siswa dan menyesuaikan tingkat kesulitan serta konten belajar secara otomatis.</w:t>
      </w:r>
      <w:bookmarkEnd w:id="10"/>
      <w:r w:rsidR="003B1AA9" w:rsidRPr="00BF1947">
        <w:rPr>
          <w:color w:val="111111"/>
          <w:sz w:val="24"/>
        </w:rPr>
        <w:t xml:space="preserve"> </w:t>
      </w:r>
    </w:p>
    <w:p w14:paraId="65C0B5F7" w14:textId="77777777" w:rsidR="003B1AA9" w:rsidRDefault="003B1AA9" w:rsidP="003B1AA9">
      <w:pPr>
        <w:spacing w:line="480" w:lineRule="auto"/>
        <w:ind w:right="3"/>
        <w:jc w:val="both"/>
        <w:rPr>
          <w:b/>
          <w:color w:val="111111"/>
          <w:sz w:val="24"/>
        </w:rPr>
      </w:pPr>
    </w:p>
    <w:p w14:paraId="29580E48" w14:textId="3228B2E1" w:rsidR="00EB04C5" w:rsidRPr="00EB04C5" w:rsidRDefault="003B1AA9" w:rsidP="005670E3">
      <w:pPr>
        <w:pStyle w:val="ListParagraph"/>
        <w:numPr>
          <w:ilvl w:val="1"/>
          <w:numId w:val="78"/>
        </w:numPr>
        <w:spacing w:line="480" w:lineRule="auto"/>
        <w:ind w:left="426" w:right="3"/>
        <w:jc w:val="both"/>
        <w:rPr>
          <w:b/>
          <w:color w:val="111111"/>
          <w:spacing w:val="-2"/>
          <w:sz w:val="24"/>
        </w:rPr>
      </w:pPr>
      <w:r w:rsidRPr="00EB04C5">
        <w:rPr>
          <w:b/>
          <w:color w:val="111111"/>
          <w:sz w:val="24"/>
        </w:rPr>
        <w:t>Keterampilan</w:t>
      </w:r>
      <w:r w:rsidRPr="00EB04C5">
        <w:rPr>
          <w:b/>
          <w:color w:val="111111"/>
          <w:spacing w:val="-11"/>
          <w:sz w:val="24"/>
        </w:rPr>
        <w:t xml:space="preserve"> </w:t>
      </w:r>
      <w:r w:rsidRPr="00EB04C5">
        <w:rPr>
          <w:b/>
          <w:color w:val="111111"/>
          <w:spacing w:val="-2"/>
          <w:sz w:val="24"/>
        </w:rPr>
        <w:t>Berbahasa</w:t>
      </w:r>
    </w:p>
    <w:p w14:paraId="2BD66AFA" w14:textId="77777777" w:rsidR="00EB04C5" w:rsidRDefault="00BF1947" w:rsidP="00EB04C5">
      <w:pPr>
        <w:spacing w:line="480" w:lineRule="auto"/>
        <w:ind w:right="3" w:firstLine="720"/>
        <w:jc w:val="both"/>
        <w:rPr>
          <w:color w:val="111111"/>
          <w:sz w:val="24"/>
          <w:szCs w:val="24"/>
          <w:lang w:val="en-US"/>
        </w:rPr>
      </w:pPr>
      <w:r w:rsidRPr="00EB04C5">
        <w:rPr>
          <w:color w:val="111111"/>
          <w:sz w:val="24"/>
          <w:szCs w:val="24"/>
          <w:lang w:val="en-US"/>
        </w:rPr>
        <w:t>Keterampilan berbahasa merupakan kemampuan fundamental yang menjadi dasar dalam membangun komunikasi antarindividu. Bahasa tidak hanya berfungsi sebagai alat penyampaian informasi, melainkan juga sebagai sarana ekspresi, interaksi sosial, serta refleksi dari budaya dan cara berpikir suatu masyarakat. Dalam konteks pendidikan, keterampilan berbahasa menjadi aspek krusial yang mendukung proses pembelajaran lintas mata pelajaran, karena bahasa menjadi media utama dalam menerima, mengolah, dan menyampaikan pengetahuan.</w:t>
      </w:r>
    </w:p>
    <w:p w14:paraId="441958DE" w14:textId="1F08B362" w:rsidR="00BF1947" w:rsidRDefault="00BF1947" w:rsidP="00EB04C5">
      <w:pPr>
        <w:spacing w:line="480" w:lineRule="auto"/>
        <w:ind w:right="3" w:firstLine="720"/>
        <w:jc w:val="both"/>
        <w:rPr>
          <w:color w:val="111111"/>
          <w:sz w:val="24"/>
          <w:szCs w:val="24"/>
          <w:lang w:val="en-US"/>
        </w:rPr>
      </w:pPr>
      <w:r w:rsidRPr="00BF1947">
        <w:rPr>
          <w:color w:val="111111"/>
          <w:sz w:val="24"/>
          <w:szCs w:val="24"/>
          <w:lang w:val="en-US"/>
        </w:rPr>
        <w:t>Menurut Yahya et al. (2018), proses belajar berbahasa tidak hanya mencakup pembelajaran tentang bahasa secara teoritis, tetapi juga melibatkan penguasaan dan pengembangan empat keterampilan utama, yaitu:</w:t>
      </w:r>
    </w:p>
    <w:p w14:paraId="41B79144" w14:textId="77777777" w:rsidR="00EB04C5" w:rsidRPr="00BF1947" w:rsidRDefault="00EB04C5" w:rsidP="00EB04C5">
      <w:pPr>
        <w:spacing w:line="480" w:lineRule="auto"/>
        <w:ind w:right="3" w:firstLine="720"/>
        <w:jc w:val="both"/>
        <w:rPr>
          <w:b/>
          <w:color w:val="111111"/>
          <w:sz w:val="24"/>
        </w:rPr>
      </w:pPr>
    </w:p>
    <w:p w14:paraId="7B25FC65" w14:textId="77777777" w:rsidR="00EB04C5" w:rsidRDefault="00BF1947" w:rsidP="005670E3">
      <w:pPr>
        <w:pStyle w:val="BodyText"/>
        <w:numPr>
          <w:ilvl w:val="0"/>
          <w:numId w:val="43"/>
        </w:numPr>
        <w:spacing w:line="480" w:lineRule="auto"/>
        <w:ind w:right="6"/>
        <w:jc w:val="both"/>
        <w:rPr>
          <w:color w:val="111111"/>
          <w:lang w:val="en-US"/>
        </w:rPr>
      </w:pPr>
      <w:r w:rsidRPr="00BF1947">
        <w:rPr>
          <w:color w:val="111111"/>
          <w:lang w:val="en-US"/>
        </w:rPr>
        <w:t>Menyimak (</w:t>
      </w:r>
      <w:r w:rsidRPr="00BF1947">
        <w:rPr>
          <w:i/>
          <w:iCs/>
          <w:color w:val="111111"/>
          <w:lang w:val="en-US"/>
        </w:rPr>
        <w:t>Listening</w:t>
      </w:r>
      <w:r w:rsidRPr="00BF1947">
        <w:rPr>
          <w:color w:val="111111"/>
          <w:lang w:val="en-US"/>
        </w:rPr>
        <w:t>)</w:t>
      </w:r>
    </w:p>
    <w:p w14:paraId="1B7302A2" w14:textId="2B190D75" w:rsidR="00BF1947" w:rsidRPr="00BF1947" w:rsidRDefault="00BF1947" w:rsidP="00EB04C5">
      <w:pPr>
        <w:pStyle w:val="BodyText"/>
        <w:spacing w:line="480" w:lineRule="auto"/>
        <w:ind w:left="720" w:right="6" w:firstLine="720"/>
        <w:jc w:val="both"/>
        <w:rPr>
          <w:color w:val="111111"/>
          <w:lang w:val="en-US"/>
        </w:rPr>
      </w:pPr>
      <w:r w:rsidRPr="00BF1947">
        <w:rPr>
          <w:color w:val="111111"/>
          <w:lang w:val="en-US"/>
        </w:rPr>
        <w:t>Menyimak adalah proses menerima dan memahami informasi lisan secara aktif. Keterampilan ini menjadi dasar bagi komunikasi lisan yang efektif, karena menyimak melibatkan konsentrasi, penafsiran makna, serta tanggapan terhadap pesan yang diterima. Menyimak yang baik memperkuat kemampuan berbicara dan menulis karena siswa menyerap pola bahasa secara alami.</w:t>
      </w:r>
    </w:p>
    <w:p w14:paraId="5AB60085" w14:textId="77777777" w:rsidR="00EB04C5" w:rsidRDefault="00BF1947" w:rsidP="005670E3">
      <w:pPr>
        <w:pStyle w:val="BodyText"/>
        <w:numPr>
          <w:ilvl w:val="0"/>
          <w:numId w:val="43"/>
        </w:numPr>
        <w:spacing w:line="480" w:lineRule="auto"/>
        <w:ind w:right="6"/>
        <w:jc w:val="both"/>
        <w:rPr>
          <w:color w:val="111111"/>
          <w:lang w:val="en-US"/>
        </w:rPr>
      </w:pPr>
      <w:r w:rsidRPr="00BF1947">
        <w:rPr>
          <w:color w:val="111111"/>
          <w:lang w:val="en-US"/>
        </w:rPr>
        <w:t>Berbicara (</w:t>
      </w:r>
      <w:r w:rsidRPr="00BF1947">
        <w:rPr>
          <w:i/>
          <w:iCs/>
          <w:color w:val="111111"/>
          <w:lang w:val="en-US"/>
        </w:rPr>
        <w:t>Speaking</w:t>
      </w:r>
      <w:r w:rsidRPr="00BF1947">
        <w:rPr>
          <w:color w:val="111111"/>
          <w:lang w:val="en-US"/>
        </w:rPr>
        <w:t>)</w:t>
      </w:r>
    </w:p>
    <w:p w14:paraId="2638CD5B" w14:textId="5FFF2832" w:rsidR="00BF1947" w:rsidRPr="00BF1947" w:rsidRDefault="00BF1947" w:rsidP="00EB04C5">
      <w:pPr>
        <w:pStyle w:val="BodyText"/>
        <w:spacing w:line="480" w:lineRule="auto"/>
        <w:ind w:left="720" w:right="6" w:firstLine="720"/>
        <w:jc w:val="both"/>
        <w:rPr>
          <w:color w:val="111111"/>
          <w:lang w:val="en-US"/>
        </w:rPr>
      </w:pPr>
      <w:r w:rsidRPr="00BF1947">
        <w:rPr>
          <w:color w:val="111111"/>
          <w:lang w:val="en-US"/>
        </w:rPr>
        <w:t>Berbicara merupakan keterampilan menyampaikan pikiran, gagasan, atau perasaan secara lisan dengan tujuan untuk dipahami oleh lawan bicara. Dalam kegiatan berbicara, siswa perlu memperhatikan struktur kalimat, intonasi, artikulasi, serta konteks komunikasi. Keterampilan ini berkaitan erat dengan kepercayaan diri, kemampuan berpikir cepat, dan kejelasan pengucapan.</w:t>
      </w:r>
    </w:p>
    <w:p w14:paraId="76EE5B9E" w14:textId="77777777" w:rsidR="00EB04C5" w:rsidRDefault="00BF1947" w:rsidP="005670E3">
      <w:pPr>
        <w:pStyle w:val="BodyText"/>
        <w:numPr>
          <w:ilvl w:val="0"/>
          <w:numId w:val="43"/>
        </w:numPr>
        <w:spacing w:line="480" w:lineRule="auto"/>
        <w:ind w:right="6"/>
        <w:jc w:val="both"/>
        <w:rPr>
          <w:color w:val="111111"/>
          <w:lang w:val="en-US"/>
        </w:rPr>
      </w:pPr>
      <w:r w:rsidRPr="00BF1947">
        <w:rPr>
          <w:color w:val="111111"/>
          <w:lang w:val="en-US"/>
        </w:rPr>
        <w:t>Membaca (</w:t>
      </w:r>
      <w:r w:rsidRPr="00BF1947">
        <w:rPr>
          <w:i/>
          <w:iCs/>
          <w:color w:val="111111"/>
          <w:lang w:val="en-US"/>
        </w:rPr>
        <w:t>Reading</w:t>
      </w:r>
      <w:r w:rsidRPr="00BF1947">
        <w:rPr>
          <w:color w:val="111111"/>
          <w:lang w:val="en-US"/>
        </w:rPr>
        <w:t>)</w:t>
      </w:r>
    </w:p>
    <w:p w14:paraId="6C2AE0FE" w14:textId="6E20AF34" w:rsidR="00BF1947" w:rsidRPr="00BF1947" w:rsidRDefault="00BF1947" w:rsidP="00EB04C5">
      <w:pPr>
        <w:pStyle w:val="BodyText"/>
        <w:spacing w:line="480" w:lineRule="auto"/>
        <w:ind w:left="720" w:right="6" w:firstLine="720"/>
        <w:jc w:val="both"/>
        <w:rPr>
          <w:color w:val="111111"/>
          <w:lang w:val="en-US"/>
        </w:rPr>
      </w:pPr>
      <w:r w:rsidRPr="00BF1947">
        <w:rPr>
          <w:color w:val="111111"/>
          <w:lang w:val="en-US"/>
        </w:rPr>
        <w:t>Membaca adalah proses aktif memahami simbol tertulis untuk memperoleh informasi. Keterampilan membaca yang baik mencakup kemampuan memahami isi teks, menemukan ide pokok, menarik kesimpulan, dan melakukan evaluasi terhadap bacaan. Membaca memperluas wawasan serta mendukung pengembangan keterampilan menulis dan berpikir kritis.</w:t>
      </w:r>
    </w:p>
    <w:p w14:paraId="7FD92F07" w14:textId="77777777" w:rsidR="00EB04C5" w:rsidRDefault="00BF1947" w:rsidP="005670E3">
      <w:pPr>
        <w:pStyle w:val="BodyText"/>
        <w:numPr>
          <w:ilvl w:val="0"/>
          <w:numId w:val="43"/>
        </w:numPr>
        <w:spacing w:line="480" w:lineRule="auto"/>
        <w:ind w:right="6"/>
        <w:jc w:val="both"/>
        <w:rPr>
          <w:color w:val="111111"/>
          <w:lang w:val="en-US"/>
        </w:rPr>
      </w:pPr>
      <w:r w:rsidRPr="00BF1947">
        <w:rPr>
          <w:color w:val="111111"/>
          <w:lang w:val="en-US"/>
        </w:rPr>
        <w:t>Menulis (</w:t>
      </w:r>
      <w:r w:rsidRPr="00BF1947">
        <w:rPr>
          <w:i/>
          <w:iCs/>
          <w:color w:val="111111"/>
          <w:lang w:val="en-US"/>
        </w:rPr>
        <w:t>Writing</w:t>
      </w:r>
      <w:r w:rsidRPr="00BF1947">
        <w:rPr>
          <w:color w:val="111111"/>
          <w:lang w:val="en-US"/>
        </w:rPr>
        <w:t>)</w:t>
      </w:r>
    </w:p>
    <w:p w14:paraId="31C9308C" w14:textId="77777777" w:rsidR="00EB04C5" w:rsidRDefault="00BF1947" w:rsidP="00EB04C5">
      <w:pPr>
        <w:pStyle w:val="BodyText"/>
        <w:spacing w:line="480" w:lineRule="auto"/>
        <w:ind w:left="720" w:right="6" w:firstLine="720"/>
        <w:jc w:val="both"/>
        <w:rPr>
          <w:color w:val="111111"/>
          <w:lang w:val="en-US"/>
        </w:rPr>
      </w:pPr>
      <w:r w:rsidRPr="00BF1947">
        <w:rPr>
          <w:color w:val="111111"/>
          <w:lang w:val="en-US"/>
        </w:rPr>
        <w:t>Menulis adalah kegiatan menuangkan ide secara tertulis dengan memperhatikan struktur bahasa, kaidah ejaan, dan kejelasan pesan. Keterampilan ini mencerminkan kemampuan seseorang dalam merancang, mengorganisasi, dan mengungkapkan pikiran secara sistematis. Menulis merupakan bentuk tertinggi dari keterampilan berbahasa karena membutuhkan penguasaan aspek-aspek linguistik dan kognitif secara terpadu.</w:t>
      </w:r>
    </w:p>
    <w:p w14:paraId="40F7050A" w14:textId="4CD21053" w:rsidR="00BF1947" w:rsidRPr="00BF1947" w:rsidRDefault="00BF1947" w:rsidP="00EB04C5">
      <w:pPr>
        <w:pStyle w:val="BodyText"/>
        <w:spacing w:line="480" w:lineRule="auto"/>
        <w:ind w:right="6" w:firstLine="720"/>
        <w:jc w:val="both"/>
        <w:rPr>
          <w:color w:val="111111"/>
          <w:lang w:val="en-US"/>
        </w:rPr>
      </w:pPr>
      <w:r w:rsidRPr="00BF1947">
        <w:rPr>
          <w:color w:val="111111"/>
          <w:lang w:val="en-US"/>
        </w:rPr>
        <w:t>Dalam proses pembelajaran bahasa, pemahaman terhadap komponen linguistik seperti fonologi (ilmu bunyi), morfologi (struktur kata), sintaksis (struktur kalimat), dan semantik (makna) sangat penting. Keempat aspek ini membantu siswa membangun kompetensi bahasa secara holistik, sehingga mampu menggunakan bahasa secara akurat dan kontekstual.</w:t>
      </w:r>
    </w:p>
    <w:p w14:paraId="5C005E0E" w14:textId="77777777" w:rsidR="00EB04C5" w:rsidRDefault="00BF1947" w:rsidP="00EB04C5">
      <w:pPr>
        <w:pStyle w:val="BodyText"/>
        <w:spacing w:line="480" w:lineRule="auto"/>
        <w:ind w:right="6" w:firstLine="720"/>
        <w:jc w:val="both"/>
        <w:rPr>
          <w:color w:val="111111"/>
          <w:lang w:val="en-US"/>
        </w:rPr>
      </w:pPr>
      <w:r w:rsidRPr="00BF1947">
        <w:rPr>
          <w:color w:val="111111"/>
          <w:lang w:val="en-US"/>
        </w:rPr>
        <w:t>Sistem pendidikan Indonesia menetapkan bahasa Indonesia sebagai salah satu mata pelajaran wajib yang diajarkan di semua jenjang pendidikan. Tujuan pengajaran bahasa Indonesia bukan sekadar mengenalkan aturan bahasa, melainkan juga menumbuhkan kemampuan berpikir kritis, kreatif, dan komunikatif.</w:t>
      </w:r>
    </w:p>
    <w:p w14:paraId="4A991503" w14:textId="70056C69" w:rsidR="00EB04C5" w:rsidRDefault="00BF1947" w:rsidP="00D35FE6">
      <w:pPr>
        <w:pStyle w:val="BodyText"/>
        <w:spacing w:line="480" w:lineRule="auto"/>
        <w:ind w:right="6" w:firstLine="720"/>
        <w:jc w:val="both"/>
        <w:rPr>
          <w:color w:val="111111"/>
          <w:lang w:val="en-US"/>
        </w:rPr>
      </w:pPr>
      <w:r w:rsidRPr="00BF1947">
        <w:rPr>
          <w:color w:val="111111"/>
          <w:lang w:val="en-US"/>
        </w:rPr>
        <w:t>Sejalan dengan hal tersebut, Siti et al. (2013) menyatakan bahwa "kemahiran berbahasa yang semakin baik akan mencerminkan kejelasan dan kecerahan dalam pemikiran seseorang". Hal ini menunjukkan bahwa keterampilan berbahasa memiliki hubungan erat dengan proses berpikir, sehingga semakin tinggi kemahiran seseorang dalam berbahasa, semakin baik pula kemampuan berpikir logis dan sistematis yang dimilikinya.</w:t>
      </w:r>
    </w:p>
    <w:p w14:paraId="3EA920A2" w14:textId="152514BB" w:rsidR="00BF1947" w:rsidRPr="00BF1947" w:rsidRDefault="00BF1947" w:rsidP="00EB04C5">
      <w:pPr>
        <w:pStyle w:val="BodyText"/>
        <w:spacing w:line="480" w:lineRule="auto"/>
        <w:ind w:right="6"/>
        <w:jc w:val="both"/>
        <w:rPr>
          <w:color w:val="111111"/>
          <w:lang w:val="en-US"/>
        </w:rPr>
      </w:pPr>
      <w:r w:rsidRPr="00BF1947">
        <w:rPr>
          <w:color w:val="111111"/>
          <w:lang w:val="en-US"/>
        </w:rPr>
        <w:t>Penguasaan keterampilan berbahasa memungkinkan siswa untuk:</w:t>
      </w:r>
    </w:p>
    <w:p w14:paraId="7955C8A1" w14:textId="77777777" w:rsidR="00BF1947" w:rsidRPr="00BF1947" w:rsidRDefault="00BF1947" w:rsidP="005670E3">
      <w:pPr>
        <w:pStyle w:val="BodyText"/>
        <w:numPr>
          <w:ilvl w:val="0"/>
          <w:numId w:val="44"/>
        </w:numPr>
        <w:spacing w:line="480" w:lineRule="auto"/>
        <w:ind w:right="6"/>
        <w:jc w:val="both"/>
        <w:rPr>
          <w:color w:val="111111"/>
          <w:lang w:val="en-US"/>
        </w:rPr>
      </w:pPr>
      <w:r w:rsidRPr="00BF1947">
        <w:rPr>
          <w:color w:val="111111"/>
          <w:lang w:val="en-US"/>
        </w:rPr>
        <w:t>Menyampaikan gagasan secara jelas, sistematis, dan meyakinkan.</w:t>
      </w:r>
    </w:p>
    <w:p w14:paraId="6AFECA43" w14:textId="77777777" w:rsidR="00BF1947" w:rsidRPr="00BF1947" w:rsidRDefault="00BF1947" w:rsidP="005670E3">
      <w:pPr>
        <w:pStyle w:val="BodyText"/>
        <w:numPr>
          <w:ilvl w:val="0"/>
          <w:numId w:val="44"/>
        </w:numPr>
        <w:spacing w:line="480" w:lineRule="auto"/>
        <w:ind w:right="6"/>
        <w:jc w:val="both"/>
        <w:rPr>
          <w:color w:val="111111"/>
          <w:lang w:val="en-US"/>
        </w:rPr>
      </w:pPr>
      <w:r w:rsidRPr="00BF1947">
        <w:rPr>
          <w:color w:val="111111"/>
          <w:lang w:val="en-US"/>
        </w:rPr>
        <w:t>Menganalisis dan mengevaluasi informasi dari berbagai sumber.</w:t>
      </w:r>
    </w:p>
    <w:p w14:paraId="4BA25D42" w14:textId="77777777" w:rsidR="00BF1947" w:rsidRPr="00BF1947" w:rsidRDefault="00BF1947" w:rsidP="005670E3">
      <w:pPr>
        <w:pStyle w:val="BodyText"/>
        <w:numPr>
          <w:ilvl w:val="0"/>
          <w:numId w:val="44"/>
        </w:numPr>
        <w:spacing w:line="480" w:lineRule="auto"/>
        <w:ind w:right="6"/>
        <w:jc w:val="both"/>
        <w:rPr>
          <w:color w:val="111111"/>
          <w:lang w:val="en-US"/>
        </w:rPr>
      </w:pPr>
      <w:r w:rsidRPr="00BF1947">
        <w:rPr>
          <w:color w:val="111111"/>
          <w:lang w:val="en-US"/>
        </w:rPr>
        <w:t>Berpartisipasi aktif dalam diskusi dan kegiatan kolaboratif.</w:t>
      </w:r>
    </w:p>
    <w:p w14:paraId="7519E32F" w14:textId="289FB641" w:rsidR="00BF1947" w:rsidRPr="00BF1947" w:rsidRDefault="00BF1947" w:rsidP="005670E3">
      <w:pPr>
        <w:pStyle w:val="BodyText"/>
        <w:numPr>
          <w:ilvl w:val="0"/>
          <w:numId w:val="44"/>
        </w:numPr>
        <w:spacing w:line="480" w:lineRule="auto"/>
        <w:ind w:right="6"/>
        <w:jc w:val="both"/>
        <w:rPr>
          <w:color w:val="111111"/>
          <w:lang w:val="en-US"/>
        </w:rPr>
      </w:pPr>
      <w:r w:rsidRPr="00BF1947">
        <w:rPr>
          <w:color w:val="111111"/>
          <w:lang w:val="en-US"/>
        </w:rPr>
        <w:t>Menghargai keberagaman sudut pandang dan ekspresi budaya melalui bahasa.</w:t>
      </w:r>
    </w:p>
    <w:p w14:paraId="539B8A2E" w14:textId="77777777" w:rsidR="00BF1947" w:rsidRPr="00BF1947" w:rsidRDefault="00BF1947" w:rsidP="00EB04C5">
      <w:pPr>
        <w:pStyle w:val="BodyText"/>
        <w:spacing w:line="480" w:lineRule="auto"/>
        <w:ind w:right="6" w:firstLine="720"/>
        <w:jc w:val="both"/>
        <w:rPr>
          <w:color w:val="111111"/>
          <w:lang w:val="en-US"/>
        </w:rPr>
      </w:pPr>
      <w:r w:rsidRPr="00BF1947">
        <w:rPr>
          <w:color w:val="111111"/>
          <w:lang w:val="en-US"/>
        </w:rPr>
        <w:t>Agar keterampilan berbahasa berkembang secara optimal, pembelajaran bahasa perlu dirancang dengan pendekatan yang interaktif dan kontekstual. Beberapa strategi yang dapat diterapkan antara lain:</w:t>
      </w:r>
    </w:p>
    <w:p w14:paraId="1110EC18" w14:textId="77777777" w:rsidR="00BF1947" w:rsidRPr="00BF1947" w:rsidRDefault="00BF1947" w:rsidP="005670E3">
      <w:pPr>
        <w:pStyle w:val="BodyText"/>
        <w:numPr>
          <w:ilvl w:val="0"/>
          <w:numId w:val="45"/>
        </w:numPr>
        <w:spacing w:line="480" w:lineRule="auto"/>
        <w:ind w:right="6"/>
        <w:jc w:val="both"/>
        <w:rPr>
          <w:color w:val="111111"/>
          <w:lang w:val="en-US"/>
        </w:rPr>
      </w:pPr>
      <w:r w:rsidRPr="00BF1947">
        <w:rPr>
          <w:color w:val="111111"/>
          <w:lang w:val="en-US"/>
        </w:rPr>
        <w:t>Pembelajaran berbasis proyek (</w:t>
      </w:r>
      <w:r w:rsidRPr="00BF1947">
        <w:rPr>
          <w:i/>
          <w:iCs/>
          <w:color w:val="111111"/>
          <w:lang w:val="en-US"/>
        </w:rPr>
        <w:t>project-based learning</w:t>
      </w:r>
      <w:r w:rsidRPr="00BF1947">
        <w:rPr>
          <w:color w:val="111111"/>
          <w:lang w:val="en-US"/>
        </w:rPr>
        <w:t>) yang memungkinkan siswa menerapkan keterampilan menyimak, membaca, dan menulis secara terpadu.</w:t>
      </w:r>
    </w:p>
    <w:p w14:paraId="513DFEFA" w14:textId="77777777" w:rsidR="00BF1947" w:rsidRPr="00BF1947" w:rsidRDefault="00BF1947" w:rsidP="005670E3">
      <w:pPr>
        <w:pStyle w:val="BodyText"/>
        <w:numPr>
          <w:ilvl w:val="0"/>
          <w:numId w:val="45"/>
        </w:numPr>
        <w:spacing w:line="480" w:lineRule="auto"/>
        <w:ind w:right="6"/>
        <w:jc w:val="both"/>
        <w:rPr>
          <w:color w:val="111111"/>
          <w:lang w:val="en-US"/>
        </w:rPr>
      </w:pPr>
      <w:r w:rsidRPr="00BF1947">
        <w:rPr>
          <w:color w:val="111111"/>
          <w:lang w:val="en-US"/>
        </w:rPr>
        <w:t xml:space="preserve">Teknik pembelajaran kooperatif seperti diskusi kelompok, </w:t>
      </w:r>
      <w:r w:rsidRPr="00BF1947">
        <w:rPr>
          <w:i/>
          <w:iCs/>
          <w:color w:val="111111"/>
          <w:lang w:val="en-US"/>
        </w:rPr>
        <w:t>role play</w:t>
      </w:r>
      <w:r w:rsidRPr="00BF1947">
        <w:rPr>
          <w:color w:val="111111"/>
          <w:lang w:val="en-US"/>
        </w:rPr>
        <w:t>, dan debat untuk mengembangkan keterampilan berbicara.</w:t>
      </w:r>
    </w:p>
    <w:p w14:paraId="526BA7BE" w14:textId="77777777" w:rsidR="00BF1947" w:rsidRPr="00BF1947" w:rsidRDefault="00BF1947" w:rsidP="005670E3">
      <w:pPr>
        <w:pStyle w:val="BodyText"/>
        <w:numPr>
          <w:ilvl w:val="0"/>
          <w:numId w:val="45"/>
        </w:numPr>
        <w:spacing w:line="480" w:lineRule="auto"/>
        <w:ind w:right="6"/>
        <w:jc w:val="both"/>
        <w:rPr>
          <w:color w:val="111111"/>
          <w:lang w:val="en-US"/>
        </w:rPr>
      </w:pPr>
      <w:r w:rsidRPr="00BF1947">
        <w:rPr>
          <w:color w:val="111111"/>
          <w:lang w:val="en-US"/>
        </w:rPr>
        <w:t>Literasi digital, dengan melibatkan media interaktif dan platform daring dalam kegiatan membaca dan menulis.</w:t>
      </w:r>
    </w:p>
    <w:p w14:paraId="070F0595" w14:textId="77777777" w:rsidR="00BF1947" w:rsidRPr="00BF1947" w:rsidRDefault="00BF1947" w:rsidP="005670E3">
      <w:pPr>
        <w:pStyle w:val="BodyText"/>
        <w:numPr>
          <w:ilvl w:val="0"/>
          <w:numId w:val="45"/>
        </w:numPr>
        <w:spacing w:line="480" w:lineRule="auto"/>
        <w:ind w:right="6"/>
        <w:jc w:val="both"/>
        <w:rPr>
          <w:color w:val="111111"/>
          <w:lang w:val="en-US"/>
        </w:rPr>
      </w:pPr>
      <w:r w:rsidRPr="00BF1947">
        <w:rPr>
          <w:color w:val="111111"/>
          <w:lang w:val="en-US"/>
        </w:rPr>
        <w:t>Pendekatan tematik-integratif, yang mengaitkan pembelajaran bahasa dengan bidang studi lain untuk memperkaya kosakata dan konteks penggunaan bahasa.</w:t>
      </w:r>
    </w:p>
    <w:p w14:paraId="5C5F9CCB" w14:textId="2C9CFF8D" w:rsidR="00EB04C5" w:rsidRDefault="00BF1947" w:rsidP="00D35FE6">
      <w:pPr>
        <w:pStyle w:val="BodyText"/>
        <w:spacing w:line="480" w:lineRule="auto"/>
        <w:ind w:right="6" w:firstLine="720"/>
        <w:jc w:val="both"/>
        <w:rPr>
          <w:color w:val="111111"/>
          <w:lang w:val="en-US"/>
        </w:rPr>
      </w:pPr>
      <w:r w:rsidRPr="00BF1947">
        <w:rPr>
          <w:color w:val="111111"/>
          <w:lang w:val="en-US"/>
        </w:rPr>
        <w:t>Melalui strategi tersebut, siswa tidak hanya belajar “tentang bahasa”, tetapi juga “melalui bahasa” untuk mengembangkan berbagai kompetensi abad ke-21, seperti berpikir kritis, kolaborasi, dan komunikasi efektif.</w:t>
      </w:r>
    </w:p>
    <w:p w14:paraId="788C2221" w14:textId="303F53DC" w:rsidR="00BF1947" w:rsidRPr="00BF1947" w:rsidRDefault="00BF1947" w:rsidP="00EB04C5">
      <w:pPr>
        <w:pStyle w:val="BodyText"/>
        <w:spacing w:line="480" w:lineRule="auto"/>
        <w:ind w:right="6" w:firstLine="720"/>
        <w:jc w:val="both"/>
        <w:rPr>
          <w:color w:val="111111"/>
          <w:lang w:val="en-US"/>
        </w:rPr>
      </w:pPr>
      <w:r w:rsidRPr="00BF1947">
        <w:rPr>
          <w:color w:val="111111"/>
          <w:lang w:val="en-US"/>
        </w:rPr>
        <w:t>Keterampilan berbahasa merupakan komponen esensial dalam dunia pendidikan dan kehidupan sehari-hari. Pengembangan empat keterampilan utama</w:t>
      </w:r>
      <w:r w:rsidR="00D35FE6">
        <w:rPr>
          <w:color w:val="111111"/>
          <w:lang w:val="en-US"/>
        </w:rPr>
        <w:t xml:space="preserve"> </w:t>
      </w:r>
      <w:r w:rsidRPr="00BF1947">
        <w:rPr>
          <w:color w:val="111111"/>
          <w:lang w:val="en-US"/>
        </w:rPr>
        <w:t>menyimak, berbicara, membaca, dan menulis</w:t>
      </w:r>
      <w:r w:rsidR="00EB04C5">
        <w:rPr>
          <w:color w:val="111111"/>
          <w:lang w:val="en-US"/>
        </w:rPr>
        <w:t xml:space="preserve"> </w:t>
      </w:r>
      <w:r w:rsidRPr="00BF1947">
        <w:rPr>
          <w:color w:val="111111"/>
          <w:lang w:val="en-US"/>
        </w:rPr>
        <w:t>tidak bisa dilakukan secara terpisah, melainkan harus saling terintegrasi dan didukung oleh pemahaman linguistik yang memadai. Bahasa yang baik mencerminkan pikiran yang jernih dan masyarakat yang beradab. Oleh karena itu, pembelajaran bahasa di sekolah harus dirancang dengan pendekatan yang menyeluruh, fungsional, dan membumi agar dapat membentuk generasi yang cakap berkomunikasi dan berpikir kritis.</w:t>
      </w:r>
    </w:p>
    <w:p w14:paraId="5462B980" w14:textId="77777777" w:rsidR="00D51CF4" w:rsidRDefault="00D51CF4" w:rsidP="00BF41E1">
      <w:pPr>
        <w:pStyle w:val="BodyText"/>
        <w:spacing w:before="24"/>
        <w:ind w:right="3"/>
      </w:pPr>
    </w:p>
    <w:p w14:paraId="6A734ECC" w14:textId="0033534A" w:rsidR="00D51CF4" w:rsidRPr="0029342D" w:rsidRDefault="004246E3" w:rsidP="005670E3">
      <w:pPr>
        <w:pStyle w:val="ListParagraph"/>
        <w:numPr>
          <w:ilvl w:val="2"/>
          <w:numId w:val="17"/>
        </w:numPr>
        <w:tabs>
          <w:tab w:val="left" w:pos="1391"/>
        </w:tabs>
        <w:ind w:left="709" w:right="3"/>
        <w:rPr>
          <w:b/>
          <w:color w:val="111111"/>
          <w:sz w:val="24"/>
        </w:rPr>
      </w:pPr>
      <w:bookmarkStart w:id="11" w:name="2.2.1_Pengertian_Menyimak"/>
      <w:bookmarkEnd w:id="11"/>
      <w:r w:rsidRPr="0029342D">
        <w:rPr>
          <w:b/>
          <w:color w:val="111111"/>
          <w:sz w:val="24"/>
        </w:rPr>
        <w:t>Pengertian</w:t>
      </w:r>
      <w:r w:rsidRPr="0029342D">
        <w:rPr>
          <w:b/>
          <w:color w:val="111111"/>
          <w:spacing w:val="-6"/>
          <w:sz w:val="24"/>
        </w:rPr>
        <w:t xml:space="preserve"> </w:t>
      </w:r>
      <w:r w:rsidRPr="0029342D">
        <w:rPr>
          <w:b/>
          <w:color w:val="111111"/>
          <w:spacing w:val="-2"/>
          <w:sz w:val="24"/>
        </w:rPr>
        <w:t>Menyimak</w:t>
      </w:r>
    </w:p>
    <w:p w14:paraId="64A2C624" w14:textId="77777777" w:rsidR="00D51CF4" w:rsidRDefault="00D51CF4" w:rsidP="00BF41E1">
      <w:pPr>
        <w:pStyle w:val="BodyText"/>
        <w:spacing w:before="19"/>
        <w:ind w:right="3"/>
        <w:rPr>
          <w:b/>
        </w:rPr>
      </w:pPr>
    </w:p>
    <w:p w14:paraId="580E872B" w14:textId="77777777" w:rsidR="00960523" w:rsidRDefault="00EB04C5" w:rsidP="009808B6">
      <w:pPr>
        <w:pStyle w:val="BodyText"/>
        <w:spacing w:line="480" w:lineRule="auto"/>
        <w:ind w:left="709" w:right="6" w:firstLine="720"/>
        <w:jc w:val="both"/>
        <w:rPr>
          <w:color w:val="211F1F"/>
          <w:w w:val="105"/>
          <w:lang w:val="en-US"/>
        </w:rPr>
      </w:pPr>
      <w:r w:rsidRPr="00EB04C5">
        <w:rPr>
          <w:color w:val="211F1F"/>
          <w:w w:val="105"/>
          <w:lang w:val="en-US"/>
        </w:rPr>
        <w:t>Menyimak merupakan salah satu keterampilan berbahasa yang bersifat reseptif dan berperan penting dalam komunikasi lisan. Dalam kegiatan menyimak, seseorang berusaha menangkap, memahami, dan menafsirkan pesan yang disampaikan secara lisan oleh pembicara. Aktivitas ini tidak sekadar mendengar, melainkan melibatkan proses kognitif dan afektif secara aktif.</w:t>
      </w:r>
    </w:p>
    <w:p w14:paraId="0D1DAA94" w14:textId="77777777" w:rsidR="00960523" w:rsidRDefault="00EB04C5" w:rsidP="00960523">
      <w:pPr>
        <w:pStyle w:val="BodyText"/>
        <w:spacing w:line="480" w:lineRule="auto"/>
        <w:ind w:left="709" w:right="6" w:firstLine="720"/>
        <w:jc w:val="both"/>
        <w:rPr>
          <w:color w:val="211F1F"/>
          <w:w w:val="105"/>
          <w:lang w:val="en-US"/>
        </w:rPr>
      </w:pPr>
      <w:r w:rsidRPr="00EB04C5">
        <w:rPr>
          <w:color w:val="211F1F"/>
          <w:w w:val="105"/>
          <w:lang w:val="en-US"/>
        </w:rPr>
        <w:t>Menurut Tarigan (2015a), “menyimak adalah proses aktif mendengarkan lambang-lambang lisan dengan penuh perhatian, pemahaman, apresiasi, serta interpretasi untuk memperoleh informasi, menangkap isi pesan, serta memahami makna komunikasi yang disampaikan pembicara melalui bahasa lisan.” Proses menyimak dimulai dari mendengarkan bunyi bahasa, baik secara langsung maupun melalui media lain, kemudian mengidentifikasi dan mengelompokkannya menjadi satuan linguistik seperti suku kata, kata, frasa, hingga wacana. Penyimak juga harus memperhatikan unsur suprasegmental seperti intonasi, tekanan, dan jeda untuk mendapatkan makna yang tepat.</w:t>
      </w:r>
    </w:p>
    <w:p w14:paraId="74BDB1B5" w14:textId="77777777" w:rsidR="00960523" w:rsidRDefault="00EB04C5" w:rsidP="00960523">
      <w:pPr>
        <w:pStyle w:val="BodyText"/>
        <w:spacing w:line="480" w:lineRule="auto"/>
        <w:ind w:left="709" w:right="6" w:firstLine="720"/>
        <w:jc w:val="both"/>
        <w:rPr>
          <w:color w:val="211F1F"/>
          <w:w w:val="105"/>
          <w:lang w:val="en-US"/>
        </w:rPr>
      </w:pPr>
      <w:r w:rsidRPr="00EB04C5">
        <w:rPr>
          <w:color w:val="211F1F"/>
          <w:w w:val="105"/>
          <w:lang w:val="en-US"/>
        </w:rPr>
        <w:t>Setelah menerima bunyi bahasa, pendengar menafsirkan maknanya berdasarkan konteks, pengetahuan latar belakang, serta pengalaman pribadi. Tahapan ini melibatkan proses mental seperti pengorganisasian, penalaran, dan penilaian terhadap pesan yang disampaikan. Dengan demikian, menyimak tidak hanya sekadar mendengarkan bunyi, tetapi merupakan aktivitas berpikir yang kompleks, mencakup mendengar, memahami, menafsirkan, mengevaluasi, dan merespons pesan lisan secara aktif.</w:t>
      </w:r>
    </w:p>
    <w:p w14:paraId="12E45C0A" w14:textId="77777777" w:rsidR="00960523" w:rsidRDefault="00EB04C5" w:rsidP="00960523">
      <w:pPr>
        <w:pStyle w:val="BodyText"/>
        <w:spacing w:line="480" w:lineRule="auto"/>
        <w:ind w:left="709" w:right="6" w:firstLine="720"/>
        <w:jc w:val="both"/>
        <w:rPr>
          <w:color w:val="211F1F"/>
          <w:w w:val="105"/>
          <w:lang w:val="en-US"/>
        </w:rPr>
      </w:pPr>
      <w:r w:rsidRPr="00EB04C5">
        <w:rPr>
          <w:color w:val="211F1F"/>
          <w:w w:val="105"/>
          <w:lang w:val="en-US"/>
        </w:rPr>
        <w:t>Rivers dan Temperley (1978) menyatakan bahwa menyimak adalah kemampuan untuk memahami ujaran dalam konteks komunikasi nyata yang memerlukan konsentrasi, pengenalan pola bunyi, serta penafsiran berdasarkan konteks sosial.</w:t>
      </w:r>
    </w:p>
    <w:p w14:paraId="0117FE46" w14:textId="77777777" w:rsidR="00960523" w:rsidRDefault="00EB04C5" w:rsidP="00960523">
      <w:pPr>
        <w:pStyle w:val="BodyText"/>
        <w:spacing w:line="480" w:lineRule="auto"/>
        <w:ind w:left="709" w:right="6" w:firstLine="720"/>
        <w:jc w:val="both"/>
        <w:rPr>
          <w:color w:val="211F1F"/>
          <w:w w:val="105"/>
          <w:lang w:val="en-US"/>
        </w:rPr>
      </w:pPr>
      <w:r w:rsidRPr="00EB04C5">
        <w:rPr>
          <w:color w:val="211F1F"/>
          <w:w w:val="105"/>
          <w:lang w:val="en-US"/>
        </w:rPr>
        <w:t>Brown (2001) menegaskan bahwa menyimak merupakan proses aktif yang bersifat konstruktif, karena pendengar harus menyusun makna dari berbagai informasi yang didengar dengan cara menghubungkannya pada struktur pengetahuan yang telah dimiliki.</w:t>
      </w:r>
    </w:p>
    <w:p w14:paraId="03299877" w14:textId="1D347923" w:rsidR="00EB04C5" w:rsidRPr="00EB04C5" w:rsidRDefault="00EB04C5" w:rsidP="00960523">
      <w:pPr>
        <w:pStyle w:val="BodyText"/>
        <w:spacing w:line="480" w:lineRule="auto"/>
        <w:ind w:left="709" w:right="6" w:firstLine="720"/>
        <w:jc w:val="both"/>
        <w:rPr>
          <w:color w:val="211F1F"/>
          <w:w w:val="105"/>
          <w:lang w:val="en-US"/>
        </w:rPr>
      </w:pPr>
      <w:r w:rsidRPr="00EB04C5">
        <w:rPr>
          <w:color w:val="211F1F"/>
          <w:w w:val="105"/>
          <w:lang w:val="en-US"/>
        </w:rPr>
        <w:t>Wolvin dan Coakley (1988) membagi menyimak menjadi lima jenis berdasarkan tujuannya, yaitu:</w:t>
      </w:r>
    </w:p>
    <w:p w14:paraId="6DCACD24" w14:textId="77777777" w:rsidR="00EB04C5" w:rsidRPr="00EB04C5" w:rsidRDefault="00EB04C5" w:rsidP="005670E3">
      <w:pPr>
        <w:pStyle w:val="BodyText"/>
        <w:numPr>
          <w:ilvl w:val="1"/>
          <w:numId w:val="46"/>
        </w:numPr>
        <w:spacing w:line="480" w:lineRule="auto"/>
        <w:ind w:right="6"/>
        <w:jc w:val="both"/>
        <w:rPr>
          <w:color w:val="211F1F"/>
          <w:w w:val="105"/>
          <w:lang w:val="en-US"/>
        </w:rPr>
      </w:pPr>
      <w:r w:rsidRPr="00EB04C5">
        <w:rPr>
          <w:i/>
          <w:iCs/>
          <w:color w:val="211F1F"/>
          <w:w w:val="105"/>
          <w:lang w:val="en-US"/>
        </w:rPr>
        <w:t>Discriminative listening</w:t>
      </w:r>
      <w:r w:rsidRPr="00EB04C5">
        <w:rPr>
          <w:color w:val="211F1F"/>
          <w:w w:val="105"/>
          <w:lang w:val="en-US"/>
        </w:rPr>
        <w:t xml:space="preserve"> – untuk membedakan bunyi atau intonasi.</w:t>
      </w:r>
    </w:p>
    <w:p w14:paraId="182CDBF6" w14:textId="77777777" w:rsidR="00EB04C5" w:rsidRPr="00EB04C5" w:rsidRDefault="00EB04C5" w:rsidP="005670E3">
      <w:pPr>
        <w:pStyle w:val="BodyText"/>
        <w:numPr>
          <w:ilvl w:val="1"/>
          <w:numId w:val="46"/>
        </w:numPr>
        <w:spacing w:line="480" w:lineRule="auto"/>
        <w:ind w:right="6"/>
        <w:jc w:val="both"/>
        <w:rPr>
          <w:color w:val="211F1F"/>
          <w:w w:val="105"/>
          <w:lang w:val="en-US"/>
        </w:rPr>
      </w:pPr>
      <w:r w:rsidRPr="00EB04C5">
        <w:rPr>
          <w:i/>
          <w:iCs/>
          <w:color w:val="211F1F"/>
          <w:w w:val="105"/>
          <w:lang w:val="en-US"/>
        </w:rPr>
        <w:t>Comprehensive listening</w:t>
      </w:r>
      <w:r w:rsidRPr="00EB04C5">
        <w:rPr>
          <w:color w:val="211F1F"/>
          <w:w w:val="105"/>
          <w:lang w:val="en-US"/>
        </w:rPr>
        <w:t xml:space="preserve"> – untuk memahami isi pesan.</w:t>
      </w:r>
    </w:p>
    <w:p w14:paraId="0BFF3CEB" w14:textId="77777777" w:rsidR="00EB04C5" w:rsidRPr="00EB04C5" w:rsidRDefault="00EB04C5" w:rsidP="005670E3">
      <w:pPr>
        <w:pStyle w:val="BodyText"/>
        <w:numPr>
          <w:ilvl w:val="1"/>
          <w:numId w:val="46"/>
        </w:numPr>
        <w:spacing w:line="480" w:lineRule="auto"/>
        <w:ind w:right="6"/>
        <w:jc w:val="both"/>
        <w:rPr>
          <w:color w:val="211F1F"/>
          <w:w w:val="105"/>
          <w:lang w:val="en-US"/>
        </w:rPr>
      </w:pPr>
      <w:r w:rsidRPr="00EB04C5">
        <w:rPr>
          <w:i/>
          <w:iCs/>
          <w:color w:val="211F1F"/>
          <w:w w:val="105"/>
          <w:lang w:val="en-US"/>
        </w:rPr>
        <w:t>Critical listening</w:t>
      </w:r>
      <w:r w:rsidRPr="00EB04C5">
        <w:rPr>
          <w:color w:val="211F1F"/>
          <w:w w:val="105"/>
          <w:lang w:val="en-US"/>
        </w:rPr>
        <w:t xml:space="preserve"> – untuk mengevaluasi dan menilai pesan.</w:t>
      </w:r>
    </w:p>
    <w:p w14:paraId="59D0C0F6" w14:textId="77777777" w:rsidR="00EB04C5" w:rsidRPr="00EB04C5" w:rsidRDefault="00EB04C5" w:rsidP="005670E3">
      <w:pPr>
        <w:pStyle w:val="BodyText"/>
        <w:numPr>
          <w:ilvl w:val="1"/>
          <w:numId w:val="46"/>
        </w:numPr>
        <w:spacing w:line="480" w:lineRule="auto"/>
        <w:ind w:right="6"/>
        <w:jc w:val="both"/>
        <w:rPr>
          <w:color w:val="211F1F"/>
          <w:w w:val="105"/>
          <w:lang w:val="en-US"/>
        </w:rPr>
      </w:pPr>
      <w:r w:rsidRPr="00EB04C5">
        <w:rPr>
          <w:i/>
          <w:iCs/>
          <w:color w:val="211F1F"/>
          <w:w w:val="105"/>
          <w:lang w:val="en-US"/>
        </w:rPr>
        <w:t>Therapeutic listening</w:t>
      </w:r>
      <w:r w:rsidRPr="00EB04C5">
        <w:rPr>
          <w:color w:val="211F1F"/>
          <w:w w:val="105"/>
          <w:lang w:val="en-US"/>
        </w:rPr>
        <w:t xml:space="preserve"> – untuk memberikan empati.</w:t>
      </w:r>
    </w:p>
    <w:p w14:paraId="3887830C" w14:textId="77777777" w:rsidR="00EB04C5" w:rsidRPr="00EB04C5" w:rsidRDefault="00EB04C5" w:rsidP="005670E3">
      <w:pPr>
        <w:pStyle w:val="BodyText"/>
        <w:numPr>
          <w:ilvl w:val="1"/>
          <w:numId w:val="46"/>
        </w:numPr>
        <w:spacing w:line="480" w:lineRule="auto"/>
        <w:ind w:right="6"/>
        <w:jc w:val="both"/>
        <w:rPr>
          <w:color w:val="211F1F"/>
          <w:w w:val="105"/>
          <w:lang w:val="en-US"/>
        </w:rPr>
      </w:pPr>
      <w:r w:rsidRPr="00EB04C5">
        <w:rPr>
          <w:i/>
          <w:iCs/>
          <w:color w:val="211F1F"/>
          <w:w w:val="105"/>
          <w:lang w:val="en-US"/>
        </w:rPr>
        <w:t>Appreciative listening</w:t>
      </w:r>
      <w:r w:rsidRPr="00EB04C5">
        <w:rPr>
          <w:color w:val="211F1F"/>
          <w:w w:val="105"/>
          <w:lang w:val="en-US"/>
        </w:rPr>
        <w:t xml:space="preserve"> – untuk menikmati keindahan bahasa atau hiburan.</w:t>
      </w:r>
    </w:p>
    <w:p w14:paraId="0BBC77AD" w14:textId="77777777" w:rsidR="00EB04C5" w:rsidRPr="00EB04C5" w:rsidRDefault="00EB04C5" w:rsidP="00960523">
      <w:pPr>
        <w:pStyle w:val="BodyText"/>
        <w:spacing w:line="480" w:lineRule="auto"/>
        <w:ind w:left="720" w:right="6" w:firstLine="720"/>
        <w:jc w:val="both"/>
        <w:rPr>
          <w:color w:val="211F1F"/>
          <w:w w:val="105"/>
          <w:lang w:val="en-US"/>
        </w:rPr>
      </w:pPr>
      <w:r w:rsidRPr="00EB04C5">
        <w:rPr>
          <w:color w:val="211F1F"/>
          <w:w w:val="105"/>
          <w:lang w:val="en-US"/>
        </w:rPr>
        <w:t>Menyimak yang baik, khususnya dalam konteks pembelajaran, memiliki ciri-ciri sebagai berikut:</w:t>
      </w:r>
    </w:p>
    <w:p w14:paraId="5847E044" w14:textId="77777777" w:rsidR="00EB04C5" w:rsidRPr="00EB04C5" w:rsidRDefault="00EB04C5" w:rsidP="005670E3">
      <w:pPr>
        <w:pStyle w:val="BodyText"/>
        <w:numPr>
          <w:ilvl w:val="0"/>
          <w:numId w:val="47"/>
        </w:numPr>
        <w:spacing w:line="480" w:lineRule="auto"/>
        <w:ind w:right="6"/>
        <w:jc w:val="both"/>
        <w:rPr>
          <w:color w:val="211F1F"/>
          <w:w w:val="105"/>
          <w:lang w:val="en-US"/>
        </w:rPr>
      </w:pPr>
      <w:r w:rsidRPr="00EB04C5">
        <w:rPr>
          <w:color w:val="211F1F"/>
          <w:w w:val="105"/>
          <w:lang w:val="en-US"/>
        </w:rPr>
        <w:t>Adanya fokus dan perhatian penuh terhadap pembicara.</w:t>
      </w:r>
    </w:p>
    <w:p w14:paraId="5873884A" w14:textId="77777777" w:rsidR="00EB04C5" w:rsidRPr="00EB04C5" w:rsidRDefault="00EB04C5" w:rsidP="005670E3">
      <w:pPr>
        <w:pStyle w:val="BodyText"/>
        <w:numPr>
          <w:ilvl w:val="0"/>
          <w:numId w:val="47"/>
        </w:numPr>
        <w:spacing w:line="480" w:lineRule="auto"/>
        <w:ind w:right="6"/>
        <w:jc w:val="both"/>
        <w:rPr>
          <w:color w:val="211F1F"/>
          <w:w w:val="105"/>
          <w:lang w:val="en-US"/>
        </w:rPr>
      </w:pPr>
      <w:r w:rsidRPr="00EB04C5">
        <w:rPr>
          <w:color w:val="211F1F"/>
          <w:w w:val="105"/>
          <w:lang w:val="en-US"/>
        </w:rPr>
        <w:t>Tidak melakukan aktivitas lain yang mengganggu proses menyimak.</w:t>
      </w:r>
    </w:p>
    <w:p w14:paraId="634054D3" w14:textId="77777777" w:rsidR="00EB04C5" w:rsidRPr="00EB04C5" w:rsidRDefault="00EB04C5" w:rsidP="005670E3">
      <w:pPr>
        <w:pStyle w:val="BodyText"/>
        <w:numPr>
          <w:ilvl w:val="0"/>
          <w:numId w:val="47"/>
        </w:numPr>
        <w:spacing w:line="480" w:lineRule="auto"/>
        <w:ind w:right="6"/>
        <w:jc w:val="both"/>
        <w:rPr>
          <w:color w:val="211F1F"/>
          <w:w w:val="105"/>
          <w:lang w:val="en-US"/>
        </w:rPr>
      </w:pPr>
      <w:r w:rsidRPr="00EB04C5">
        <w:rPr>
          <w:color w:val="211F1F"/>
          <w:w w:val="105"/>
          <w:lang w:val="en-US"/>
        </w:rPr>
        <w:t>Mampu mencatat poin penting atau informasi utama.</w:t>
      </w:r>
    </w:p>
    <w:p w14:paraId="3603099B" w14:textId="77777777" w:rsidR="00EB04C5" w:rsidRPr="00EB04C5" w:rsidRDefault="00EB04C5" w:rsidP="005670E3">
      <w:pPr>
        <w:pStyle w:val="BodyText"/>
        <w:numPr>
          <w:ilvl w:val="0"/>
          <w:numId w:val="47"/>
        </w:numPr>
        <w:spacing w:line="480" w:lineRule="auto"/>
        <w:ind w:right="6"/>
        <w:jc w:val="both"/>
        <w:rPr>
          <w:color w:val="211F1F"/>
          <w:w w:val="105"/>
          <w:lang w:val="en-US"/>
        </w:rPr>
      </w:pPr>
      <w:r w:rsidRPr="00EB04C5">
        <w:rPr>
          <w:color w:val="211F1F"/>
          <w:w w:val="105"/>
          <w:lang w:val="en-US"/>
        </w:rPr>
        <w:t>Menunjukkan respon verbal atau nonverbal, seperti mengangguk, bertanya, atau memberi tanggapan.</w:t>
      </w:r>
    </w:p>
    <w:p w14:paraId="2D9448D1" w14:textId="77777777" w:rsidR="00EB04C5" w:rsidRPr="00EB04C5" w:rsidRDefault="00EB04C5" w:rsidP="005670E3">
      <w:pPr>
        <w:pStyle w:val="BodyText"/>
        <w:numPr>
          <w:ilvl w:val="0"/>
          <w:numId w:val="47"/>
        </w:numPr>
        <w:spacing w:line="480" w:lineRule="auto"/>
        <w:ind w:right="6"/>
        <w:jc w:val="both"/>
        <w:rPr>
          <w:color w:val="211F1F"/>
          <w:w w:val="105"/>
          <w:lang w:val="en-US"/>
        </w:rPr>
      </w:pPr>
      <w:r w:rsidRPr="00EB04C5">
        <w:rPr>
          <w:color w:val="211F1F"/>
          <w:w w:val="105"/>
          <w:lang w:val="en-US"/>
        </w:rPr>
        <w:t>Mengevaluasi isi pesan, apakah logis, relevan, atau valid.</w:t>
      </w:r>
    </w:p>
    <w:p w14:paraId="022836B1" w14:textId="77777777" w:rsidR="00960523" w:rsidRDefault="00EB04C5" w:rsidP="00960523">
      <w:pPr>
        <w:pStyle w:val="BodyText"/>
        <w:spacing w:line="480" w:lineRule="auto"/>
        <w:ind w:left="720" w:right="6" w:firstLine="720"/>
        <w:jc w:val="both"/>
        <w:rPr>
          <w:color w:val="211F1F"/>
          <w:w w:val="105"/>
          <w:lang w:val="en-US"/>
        </w:rPr>
      </w:pPr>
      <w:r w:rsidRPr="00EB04C5">
        <w:rPr>
          <w:color w:val="211F1F"/>
          <w:w w:val="105"/>
          <w:lang w:val="en-US"/>
        </w:rPr>
        <w:t>Dalam pembelajaran bahasa, menyimak memegang peran penting sebagai dasar bagi keterampilan berbahasa lainnya. Seorang siswa yang memiliki keterampilan menyimak yang baik akan lebih mudah memahami instruksi guru, menangkap isi bacaan saat membaca nyaring, merespons dengan tepat dalam diskusi, serta menulis dengan struktur dan isi yang baik.</w:t>
      </w:r>
    </w:p>
    <w:p w14:paraId="2917FA6F" w14:textId="22C88878" w:rsidR="00EB04C5" w:rsidRPr="00EB04C5" w:rsidRDefault="00EB04C5" w:rsidP="00960523">
      <w:pPr>
        <w:pStyle w:val="BodyText"/>
        <w:spacing w:line="480" w:lineRule="auto"/>
        <w:ind w:left="720" w:right="6" w:firstLine="720"/>
        <w:jc w:val="both"/>
        <w:rPr>
          <w:color w:val="211F1F"/>
          <w:w w:val="105"/>
          <w:lang w:val="en-US"/>
        </w:rPr>
      </w:pPr>
      <w:r w:rsidRPr="00EB04C5">
        <w:rPr>
          <w:color w:val="211F1F"/>
          <w:w w:val="105"/>
          <w:lang w:val="en-US"/>
        </w:rPr>
        <w:t>Menyimak dalam konteks pendidikan tidak bisa dipisahkan dari pendekatan komunikatif. Guru perlu menciptakan suasana pembelajaran yang memungkinkan siswa terlibat aktif dalam kegiatan menyimak, seperti melalui:</w:t>
      </w:r>
    </w:p>
    <w:p w14:paraId="17EF2B53" w14:textId="77777777" w:rsidR="00EB04C5" w:rsidRPr="00EB04C5" w:rsidRDefault="00EB04C5" w:rsidP="005670E3">
      <w:pPr>
        <w:pStyle w:val="BodyText"/>
        <w:numPr>
          <w:ilvl w:val="0"/>
          <w:numId w:val="48"/>
        </w:numPr>
        <w:spacing w:line="480" w:lineRule="auto"/>
        <w:ind w:right="6"/>
        <w:jc w:val="both"/>
        <w:rPr>
          <w:color w:val="211F1F"/>
          <w:w w:val="105"/>
          <w:lang w:val="en-US"/>
        </w:rPr>
      </w:pPr>
      <w:r w:rsidRPr="00EB04C5">
        <w:rPr>
          <w:color w:val="211F1F"/>
          <w:w w:val="105"/>
          <w:lang w:val="en-US"/>
        </w:rPr>
        <w:t>Pemutaran audio visual (video pembelajaran, lagu, pidato).</w:t>
      </w:r>
    </w:p>
    <w:p w14:paraId="4D5DCF11" w14:textId="77777777" w:rsidR="00EB04C5" w:rsidRPr="00EB04C5" w:rsidRDefault="00EB04C5" w:rsidP="005670E3">
      <w:pPr>
        <w:pStyle w:val="BodyText"/>
        <w:numPr>
          <w:ilvl w:val="0"/>
          <w:numId w:val="48"/>
        </w:numPr>
        <w:spacing w:line="480" w:lineRule="auto"/>
        <w:ind w:right="6"/>
        <w:jc w:val="both"/>
        <w:rPr>
          <w:color w:val="211F1F"/>
          <w:w w:val="105"/>
          <w:lang w:val="en-US"/>
        </w:rPr>
      </w:pPr>
      <w:r w:rsidRPr="00EB04C5">
        <w:rPr>
          <w:color w:val="211F1F"/>
          <w:w w:val="105"/>
          <w:lang w:val="en-US"/>
        </w:rPr>
        <w:t>Praktik dialog atau wawancara.</w:t>
      </w:r>
    </w:p>
    <w:p w14:paraId="22DD96B2" w14:textId="77777777" w:rsidR="00EB04C5" w:rsidRPr="00EB04C5" w:rsidRDefault="00EB04C5" w:rsidP="005670E3">
      <w:pPr>
        <w:pStyle w:val="BodyText"/>
        <w:numPr>
          <w:ilvl w:val="0"/>
          <w:numId w:val="48"/>
        </w:numPr>
        <w:spacing w:line="480" w:lineRule="auto"/>
        <w:ind w:right="6"/>
        <w:jc w:val="both"/>
        <w:rPr>
          <w:color w:val="211F1F"/>
          <w:w w:val="105"/>
          <w:lang w:val="en-US"/>
        </w:rPr>
      </w:pPr>
      <w:r w:rsidRPr="00EB04C5">
        <w:rPr>
          <w:color w:val="211F1F"/>
          <w:w w:val="105"/>
          <w:lang w:val="en-US"/>
        </w:rPr>
        <w:t>Diskusi kelompok berbasis masalah (</w:t>
      </w:r>
      <w:r w:rsidRPr="00EB04C5">
        <w:rPr>
          <w:i/>
          <w:iCs/>
          <w:color w:val="211F1F"/>
          <w:w w:val="105"/>
          <w:lang w:val="en-US"/>
        </w:rPr>
        <w:t>problem-based learning)</w:t>
      </w:r>
      <w:r w:rsidRPr="00EB04C5">
        <w:rPr>
          <w:color w:val="211F1F"/>
          <w:w w:val="105"/>
          <w:lang w:val="en-US"/>
        </w:rPr>
        <w:t>.</w:t>
      </w:r>
    </w:p>
    <w:p w14:paraId="29EAE423" w14:textId="77777777" w:rsidR="00EB04C5" w:rsidRPr="00EB04C5" w:rsidRDefault="00EB04C5" w:rsidP="005670E3">
      <w:pPr>
        <w:pStyle w:val="BodyText"/>
        <w:numPr>
          <w:ilvl w:val="0"/>
          <w:numId w:val="48"/>
        </w:numPr>
        <w:spacing w:line="480" w:lineRule="auto"/>
        <w:ind w:right="6"/>
        <w:jc w:val="both"/>
        <w:rPr>
          <w:color w:val="211F1F"/>
          <w:w w:val="105"/>
          <w:lang w:val="en-US"/>
        </w:rPr>
      </w:pPr>
      <w:r w:rsidRPr="00EB04C5">
        <w:rPr>
          <w:color w:val="211F1F"/>
          <w:w w:val="105"/>
          <w:lang w:val="en-US"/>
        </w:rPr>
        <w:t>Aktivitas mendengarkan cerita atau teks informatif.</w:t>
      </w:r>
    </w:p>
    <w:p w14:paraId="74D4C286" w14:textId="77777777" w:rsidR="00EB04C5" w:rsidRPr="00EB04C5" w:rsidRDefault="00EB04C5" w:rsidP="004748E1">
      <w:pPr>
        <w:pStyle w:val="BodyText"/>
        <w:spacing w:line="480" w:lineRule="auto"/>
        <w:ind w:left="720" w:right="6" w:firstLine="720"/>
        <w:jc w:val="both"/>
        <w:rPr>
          <w:color w:val="211F1F"/>
          <w:w w:val="105"/>
          <w:lang w:val="en-US"/>
        </w:rPr>
      </w:pPr>
      <w:r w:rsidRPr="00EB04C5">
        <w:rPr>
          <w:color w:val="211F1F"/>
          <w:w w:val="105"/>
          <w:lang w:val="en-US"/>
        </w:rPr>
        <w:t>Menyimak adalah proses reseptif yang aktif dan strategis dalam menerima serta memahami pesan lisan. Ia merupakan keterampilan dasar namun sangat penting dalam kegiatan komunikasi, karena menjadi fondasi bagi keterampilan berbicara, membaca, dan menulis. Dalam dunia pendidikan, menyimak harus diajarkan dan dilatih secara sistematis dengan pendekatan yang kontekstual, menarik, dan interaktif agar siswa mampu memahami pesan dengan efektif, serta mengembangkan keterampilan berpikir kritis dan reflektif.</w:t>
      </w:r>
    </w:p>
    <w:p w14:paraId="6B0099CE" w14:textId="77777777" w:rsidR="00D51CF4" w:rsidRDefault="00D51CF4" w:rsidP="00BF41E1">
      <w:pPr>
        <w:pStyle w:val="BodyText"/>
        <w:spacing w:before="27"/>
        <w:ind w:right="3"/>
      </w:pPr>
    </w:p>
    <w:p w14:paraId="11195180" w14:textId="77777777" w:rsidR="00D51CF4" w:rsidRDefault="004246E3" w:rsidP="005670E3">
      <w:pPr>
        <w:pStyle w:val="ListParagraph"/>
        <w:numPr>
          <w:ilvl w:val="2"/>
          <w:numId w:val="17"/>
        </w:numPr>
        <w:tabs>
          <w:tab w:val="left" w:pos="1391"/>
        </w:tabs>
        <w:ind w:left="567" w:right="3" w:hanging="542"/>
        <w:rPr>
          <w:b/>
          <w:color w:val="111111"/>
          <w:sz w:val="24"/>
        </w:rPr>
      </w:pPr>
      <w:bookmarkStart w:id="12" w:name="2.2.2_Pengertian_Membaca"/>
      <w:bookmarkEnd w:id="12"/>
      <w:r>
        <w:rPr>
          <w:b/>
          <w:color w:val="111111"/>
          <w:sz w:val="24"/>
        </w:rPr>
        <w:t>Pengertian</w:t>
      </w:r>
      <w:r>
        <w:rPr>
          <w:b/>
          <w:color w:val="111111"/>
          <w:spacing w:val="-6"/>
          <w:sz w:val="24"/>
        </w:rPr>
        <w:t xml:space="preserve"> </w:t>
      </w:r>
      <w:r>
        <w:rPr>
          <w:b/>
          <w:color w:val="111111"/>
          <w:spacing w:val="-2"/>
          <w:sz w:val="24"/>
        </w:rPr>
        <w:t>Membaca</w:t>
      </w:r>
    </w:p>
    <w:p w14:paraId="13585114" w14:textId="77777777" w:rsidR="00D51CF4" w:rsidRDefault="00D51CF4" w:rsidP="00BF41E1">
      <w:pPr>
        <w:pStyle w:val="BodyText"/>
        <w:spacing w:before="15"/>
        <w:ind w:right="3"/>
        <w:rPr>
          <w:b/>
        </w:rPr>
      </w:pPr>
    </w:p>
    <w:p w14:paraId="0DC60D2D" w14:textId="77777777" w:rsidR="004E33CF" w:rsidRDefault="004E33CF" w:rsidP="004E33CF">
      <w:pPr>
        <w:pStyle w:val="BodyText"/>
        <w:spacing w:line="480" w:lineRule="auto"/>
        <w:ind w:left="567" w:right="6" w:firstLine="720"/>
        <w:jc w:val="both"/>
        <w:rPr>
          <w:lang w:val="en-US"/>
        </w:rPr>
      </w:pPr>
      <w:r w:rsidRPr="004E33CF">
        <w:rPr>
          <w:lang w:val="en-US"/>
        </w:rPr>
        <w:t>Membaca merupakan salah satu keterampilan berbahasa yang bersifat reseptif, yaitu melibatkan proses penerimaan informasi melalui media tertulis. Membaca bukan hanya sekadar mengenali huruf dan kata, tetapi juga mencakup aktivitas kompleks yang melibatkan pemahaman, penafsiran, serta analisis terhadap informasi yang tertuang dalam teks.</w:t>
      </w:r>
    </w:p>
    <w:p w14:paraId="2E2598B6" w14:textId="77777777" w:rsidR="004E33CF" w:rsidRDefault="004E33CF" w:rsidP="004E33CF">
      <w:pPr>
        <w:pStyle w:val="BodyText"/>
        <w:spacing w:line="480" w:lineRule="auto"/>
        <w:ind w:left="567" w:right="6" w:firstLine="720"/>
        <w:jc w:val="both"/>
        <w:rPr>
          <w:lang w:val="en-US"/>
        </w:rPr>
      </w:pPr>
      <w:r w:rsidRPr="004E33CF">
        <w:rPr>
          <w:lang w:val="en-US"/>
        </w:rPr>
        <w:t xml:space="preserve">Menurut Somadayo (2018:4), </w:t>
      </w:r>
      <w:r w:rsidRPr="004E33CF">
        <w:rPr>
          <w:i/>
          <w:iCs/>
          <w:lang w:val="en-US"/>
        </w:rPr>
        <w:t>"Membaca adalah kegiatan interaktif yang melibatkan proses memetik dan memahami makna yang terkandung dalam bahasa tulis."</w:t>
      </w:r>
      <w:r w:rsidRPr="004E33CF">
        <w:rPr>
          <w:lang w:val="en-US"/>
        </w:rPr>
        <w:t xml:space="preserve"> Pernyataan ini menekankan bahwa membaca bukan sekadar aktivitas pasif, melainkan melibatkan hubungan timbal balik antara pembaca dan teks. Pembaca dituntut untuk secara aktif menghubungkan pengalaman, pengetahuan sebelumnya (</w:t>
      </w:r>
      <w:r w:rsidRPr="004E33CF">
        <w:rPr>
          <w:i/>
          <w:iCs/>
          <w:lang w:val="en-US"/>
        </w:rPr>
        <w:t>prior knowledge</w:t>
      </w:r>
      <w:r w:rsidRPr="004E33CF">
        <w:rPr>
          <w:lang w:val="en-US"/>
        </w:rPr>
        <w:t>), serta kemampuan berpikir kritisnya untuk menginterpretasikan makna dari teks yang dibaca.</w:t>
      </w:r>
    </w:p>
    <w:p w14:paraId="295B3E65" w14:textId="77777777" w:rsidR="004E33CF" w:rsidRDefault="004E33CF" w:rsidP="004E33CF">
      <w:pPr>
        <w:pStyle w:val="BodyText"/>
        <w:spacing w:line="480" w:lineRule="auto"/>
        <w:ind w:left="567" w:right="6" w:firstLine="720"/>
        <w:jc w:val="both"/>
        <w:rPr>
          <w:lang w:val="en-US"/>
        </w:rPr>
      </w:pPr>
      <w:r w:rsidRPr="004E33CF">
        <w:rPr>
          <w:lang w:val="en-US"/>
        </w:rPr>
        <w:t xml:space="preserve">Selaras dengan itu, Dalman (2017:7) mengungkapkan bahwa </w:t>
      </w:r>
      <w:r w:rsidRPr="004E33CF">
        <w:rPr>
          <w:i/>
          <w:iCs/>
          <w:lang w:val="en-US"/>
        </w:rPr>
        <w:t>“membaca adalah proses mengubah bentuk lambang, tanda, atau tulisan menjadi bunyi yang memiliki makna.”</w:t>
      </w:r>
      <w:r w:rsidRPr="004E33CF">
        <w:rPr>
          <w:lang w:val="en-US"/>
        </w:rPr>
        <w:t xml:space="preserve"> Dalam definisi ini, membaca dilihat sebagai kegiatan yang melibatkan pengenalan simbol atau huruf dan transformasi simbol tersebut menjadi pemahaman bermakna. Ini menunjukkan bahwa kegiatan membaca juga melibatkan aspek visual (fisik) dan aspek mental (kognitif).</w:t>
      </w:r>
    </w:p>
    <w:p w14:paraId="460E1A63" w14:textId="77777777" w:rsidR="004E33CF" w:rsidRDefault="004E33CF" w:rsidP="004E33CF">
      <w:pPr>
        <w:pStyle w:val="BodyText"/>
        <w:spacing w:line="480" w:lineRule="auto"/>
        <w:ind w:left="567" w:right="6" w:firstLine="720"/>
        <w:jc w:val="both"/>
        <w:rPr>
          <w:lang w:val="en-US"/>
        </w:rPr>
      </w:pPr>
      <w:r w:rsidRPr="004E33CF">
        <w:rPr>
          <w:lang w:val="en-US"/>
        </w:rPr>
        <w:t>Lebih lanjut, Anderson (1999) mengungkapkan bahwa membaca adalah proses yang dinamis, di mana pembaca membangun makna dari teks melalui kombinasi dari decoding (penguraian simbol-simbol grafis), pemahaman sintaksis, dan integrasi makna dengan pengalaman serta pengetahuan sebelumnya. Hal ini memperjelas bahwa membaca bukanlah kegiatan satu arah, tetapi proses kooperatif antara teks dan pembaca dalam membangun makna.</w:t>
      </w:r>
    </w:p>
    <w:p w14:paraId="00752441" w14:textId="77777777" w:rsidR="004E33CF" w:rsidRDefault="004E33CF" w:rsidP="004E33CF">
      <w:pPr>
        <w:pStyle w:val="BodyText"/>
        <w:spacing w:line="480" w:lineRule="auto"/>
        <w:ind w:left="567" w:right="6" w:firstLine="720"/>
        <w:jc w:val="both"/>
        <w:rPr>
          <w:lang w:val="en-US"/>
        </w:rPr>
      </w:pPr>
      <w:r w:rsidRPr="004E33CF">
        <w:rPr>
          <w:lang w:val="en-US"/>
        </w:rPr>
        <w:t>Dengan mengacu pada berbagai pendapat di atas, maka dapat disimpulkan bahwa membaca adalah suatu proses kognitif yang melibatkan pengenalan lambang-lambang grafis dan pemahaman makna yang terkandung dalam teks secara aktif dan kritis. Tujuannya adalah untuk mendapatkan informasi, memahami gagasan penulis, serta mengembangkan pemikiran dan wawasan pembaca. Aktivitas membaca juga melatih daya nalar, kemampuan berpikir logis, serta menumbuhkan kemampuan menganalisis dan mengevaluasi isi bacaan.</w:t>
      </w:r>
    </w:p>
    <w:p w14:paraId="741A1561" w14:textId="77777777" w:rsidR="004E33CF" w:rsidRDefault="004E33CF" w:rsidP="004E33CF">
      <w:pPr>
        <w:pStyle w:val="BodyText"/>
        <w:spacing w:line="480" w:lineRule="auto"/>
        <w:ind w:left="567" w:right="6" w:firstLine="720"/>
        <w:jc w:val="both"/>
        <w:rPr>
          <w:lang w:val="en-US"/>
        </w:rPr>
      </w:pPr>
      <w:r w:rsidRPr="004E33CF">
        <w:rPr>
          <w:lang w:val="en-US"/>
        </w:rPr>
        <w:t>Dalam konteks pembelajaran di sekolah dasar, keterampilan membaca menjadi fondasi penting untuk penguasaan ilmu pengetahuan lainnya. Melalui kegiatan membaca yang efektif, siswa dapat mengakses informasi, memahami pelajaran dari berbagai mata pelajaran, serta mengembangkan minat belajar. Guru berperan penting dalam menanamkan kebiasaan membaca yang baik sejak dini, membimbing siswa memahami struktur teks, kosakata baru, serta membantu menghubungkan isi bacaan dengan kehidupan sehari-hari.</w:t>
      </w:r>
    </w:p>
    <w:p w14:paraId="773388AD" w14:textId="024A3684" w:rsidR="004E33CF" w:rsidRPr="004E33CF" w:rsidRDefault="004E33CF" w:rsidP="004E33CF">
      <w:pPr>
        <w:pStyle w:val="BodyText"/>
        <w:spacing w:line="480" w:lineRule="auto"/>
        <w:ind w:left="567" w:right="6" w:firstLine="720"/>
        <w:jc w:val="both"/>
        <w:rPr>
          <w:lang w:val="en-US"/>
        </w:rPr>
      </w:pPr>
      <w:r w:rsidRPr="004E33CF">
        <w:rPr>
          <w:lang w:val="en-US"/>
        </w:rPr>
        <w:t>Selain sebagai sarana memperoleh informasi, membaca memiliki berbagai fungsi dan manfaat dalam pengembangan kemampuan intelektual dan kepribadian individu, antara lain:</w:t>
      </w:r>
    </w:p>
    <w:p w14:paraId="0F0F45C5" w14:textId="77777777" w:rsidR="004E33CF" w:rsidRPr="004E33CF" w:rsidRDefault="004E33CF" w:rsidP="005670E3">
      <w:pPr>
        <w:pStyle w:val="BodyText"/>
        <w:numPr>
          <w:ilvl w:val="0"/>
          <w:numId w:val="49"/>
        </w:numPr>
        <w:spacing w:line="480" w:lineRule="auto"/>
        <w:ind w:right="6"/>
        <w:jc w:val="both"/>
        <w:rPr>
          <w:lang w:val="en-US"/>
        </w:rPr>
      </w:pPr>
      <w:r w:rsidRPr="004E33CF">
        <w:rPr>
          <w:lang w:val="en-US"/>
        </w:rPr>
        <w:t>Menambah wawasan dan pengetahuan baru.</w:t>
      </w:r>
    </w:p>
    <w:p w14:paraId="57F43FDA" w14:textId="77777777" w:rsidR="004E33CF" w:rsidRPr="004E33CF" w:rsidRDefault="004E33CF" w:rsidP="005670E3">
      <w:pPr>
        <w:pStyle w:val="BodyText"/>
        <w:numPr>
          <w:ilvl w:val="0"/>
          <w:numId w:val="49"/>
        </w:numPr>
        <w:spacing w:line="480" w:lineRule="auto"/>
        <w:ind w:right="6"/>
        <w:jc w:val="both"/>
        <w:rPr>
          <w:lang w:val="en-US"/>
        </w:rPr>
      </w:pPr>
      <w:r w:rsidRPr="004E33CF">
        <w:rPr>
          <w:lang w:val="en-US"/>
        </w:rPr>
        <w:t>Mengembangkan kemampuan berpikir kritis dan analitis.</w:t>
      </w:r>
    </w:p>
    <w:p w14:paraId="50426B41" w14:textId="77777777" w:rsidR="004E33CF" w:rsidRPr="004E33CF" w:rsidRDefault="004E33CF" w:rsidP="005670E3">
      <w:pPr>
        <w:pStyle w:val="BodyText"/>
        <w:numPr>
          <w:ilvl w:val="0"/>
          <w:numId w:val="49"/>
        </w:numPr>
        <w:spacing w:line="480" w:lineRule="auto"/>
        <w:ind w:right="6"/>
        <w:jc w:val="both"/>
        <w:rPr>
          <w:lang w:val="en-US"/>
        </w:rPr>
      </w:pPr>
      <w:r w:rsidRPr="004E33CF">
        <w:rPr>
          <w:lang w:val="en-US"/>
        </w:rPr>
        <w:t>Meningkatkan kemampuan berbahasa, terutama dalam menulis.</w:t>
      </w:r>
    </w:p>
    <w:p w14:paraId="1F198D62" w14:textId="77777777" w:rsidR="004E33CF" w:rsidRPr="004E33CF" w:rsidRDefault="004E33CF" w:rsidP="005670E3">
      <w:pPr>
        <w:pStyle w:val="BodyText"/>
        <w:numPr>
          <w:ilvl w:val="0"/>
          <w:numId w:val="49"/>
        </w:numPr>
        <w:spacing w:line="480" w:lineRule="auto"/>
        <w:ind w:right="6"/>
        <w:jc w:val="both"/>
        <w:rPr>
          <w:lang w:val="en-US"/>
        </w:rPr>
      </w:pPr>
      <w:r w:rsidRPr="004E33CF">
        <w:rPr>
          <w:lang w:val="en-US"/>
        </w:rPr>
        <w:t>Melatih konsentrasi, daya ingat, dan kemampuan memahami konteks.</w:t>
      </w:r>
    </w:p>
    <w:p w14:paraId="01FCC480" w14:textId="2FDC478D" w:rsidR="004E33CF" w:rsidRPr="004E33CF" w:rsidRDefault="004E33CF" w:rsidP="005670E3">
      <w:pPr>
        <w:pStyle w:val="BodyText"/>
        <w:numPr>
          <w:ilvl w:val="0"/>
          <w:numId w:val="49"/>
        </w:numPr>
        <w:spacing w:line="480" w:lineRule="auto"/>
        <w:ind w:right="6"/>
        <w:jc w:val="both"/>
        <w:rPr>
          <w:lang w:val="en-US"/>
        </w:rPr>
      </w:pPr>
      <w:r w:rsidRPr="004E33CF">
        <w:rPr>
          <w:lang w:val="en-US"/>
        </w:rPr>
        <w:t>Membangun karakter melalui pembelajaran nilai-nilai dari teks naratif dan informatif.</w:t>
      </w:r>
    </w:p>
    <w:p w14:paraId="17881E52" w14:textId="77777777" w:rsidR="004E33CF" w:rsidRPr="004E33CF" w:rsidRDefault="004E33CF" w:rsidP="004E33CF">
      <w:pPr>
        <w:pStyle w:val="BodyText"/>
        <w:spacing w:line="480" w:lineRule="auto"/>
        <w:ind w:left="360" w:right="6" w:firstLine="720"/>
        <w:jc w:val="both"/>
        <w:rPr>
          <w:lang w:val="en-US"/>
        </w:rPr>
      </w:pPr>
      <w:r w:rsidRPr="004E33CF">
        <w:rPr>
          <w:lang w:val="en-US"/>
        </w:rPr>
        <w:t>Menurut Tarigan (2008), membaca dapat diklasifikasikan ke dalam beberapa jenis berdasarkan tujuannya, antara lain:</w:t>
      </w:r>
    </w:p>
    <w:p w14:paraId="5BFFDEC5" w14:textId="77777777" w:rsidR="004E33CF" w:rsidRPr="004E33CF" w:rsidRDefault="004E33CF" w:rsidP="005670E3">
      <w:pPr>
        <w:pStyle w:val="BodyText"/>
        <w:numPr>
          <w:ilvl w:val="0"/>
          <w:numId w:val="50"/>
        </w:numPr>
        <w:spacing w:line="480" w:lineRule="auto"/>
        <w:ind w:right="6"/>
        <w:jc w:val="both"/>
        <w:rPr>
          <w:lang w:val="en-US"/>
        </w:rPr>
      </w:pPr>
      <w:r w:rsidRPr="004E33CF">
        <w:rPr>
          <w:lang w:val="en-US"/>
        </w:rPr>
        <w:t>Membaca Ekstensif: Membaca untuk mendapatkan gambaran umum, seperti membaca majalah, koran, atau cerita pendek.</w:t>
      </w:r>
    </w:p>
    <w:p w14:paraId="02120123" w14:textId="77777777" w:rsidR="004E33CF" w:rsidRPr="004E33CF" w:rsidRDefault="004E33CF" w:rsidP="005670E3">
      <w:pPr>
        <w:pStyle w:val="BodyText"/>
        <w:numPr>
          <w:ilvl w:val="0"/>
          <w:numId w:val="50"/>
        </w:numPr>
        <w:spacing w:line="480" w:lineRule="auto"/>
        <w:ind w:right="6"/>
        <w:jc w:val="both"/>
        <w:rPr>
          <w:lang w:val="en-US"/>
        </w:rPr>
      </w:pPr>
      <w:r w:rsidRPr="004E33CF">
        <w:rPr>
          <w:lang w:val="en-US"/>
        </w:rPr>
        <w:t>Membaca Intensif: Membaca secara teliti dan mendalam, seperti membaca buku pelajaran atau artikel ilmiah.</w:t>
      </w:r>
    </w:p>
    <w:p w14:paraId="07C25FD4" w14:textId="77777777" w:rsidR="004E33CF" w:rsidRPr="004E33CF" w:rsidRDefault="004E33CF" w:rsidP="005670E3">
      <w:pPr>
        <w:pStyle w:val="BodyText"/>
        <w:numPr>
          <w:ilvl w:val="0"/>
          <w:numId w:val="50"/>
        </w:numPr>
        <w:spacing w:line="480" w:lineRule="auto"/>
        <w:ind w:right="6"/>
        <w:jc w:val="both"/>
        <w:rPr>
          <w:lang w:val="en-US"/>
        </w:rPr>
      </w:pPr>
      <w:r w:rsidRPr="004E33CF">
        <w:rPr>
          <w:lang w:val="en-US"/>
        </w:rPr>
        <w:t>Membaca Kritis: Membaca dengan tujuan mengevaluasi isi dan keandalan informasi dari teks.</w:t>
      </w:r>
    </w:p>
    <w:p w14:paraId="46E2FFC4" w14:textId="77777777" w:rsidR="004E33CF" w:rsidRPr="004E33CF" w:rsidRDefault="004E33CF" w:rsidP="005670E3">
      <w:pPr>
        <w:pStyle w:val="BodyText"/>
        <w:numPr>
          <w:ilvl w:val="0"/>
          <w:numId w:val="50"/>
        </w:numPr>
        <w:spacing w:line="480" w:lineRule="auto"/>
        <w:ind w:right="6"/>
        <w:jc w:val="both"/>
        <w:rPr>
          <w:lang w:val="en-US"/>
        </w:rPr>
      </w:pPr>
      <w:r w:rsidRPr="004E33CF">
        <w:rPr>
          <w:lang w:val="en-US"/>
        </w:rPr>
        <w:t>Membaca Sekilas (</w:t>
      </w:r>
      <w:r w:rsidRPr="004E33CF">
        <w:rPr>
          <w:i/>
          <w:iCs/>
          <w:lang w:val="en-US"/>
        </w:rPr>
        <w:t>Scanning</w:t>
      </w:r>
      <w:r w:rsidRPr="004E33CF">
        <w:rPr>
          <w:lang w:val="en-US"/>
        </w:rPr>
        <w:t>): Membaca cepat untuk menemukan informasi tertentu.</w:t>
      </w:r>
    </w:p>
    <w:p w14:paraId="0D7AD212" w14:textId="77777777" w:rsidR="004E33CF" w:rsidRPr="004E33CF" w:rsidRDefault="004E33CF" w:rsidP="005670E3">
      <w:pPr>
        <w:pStyle w:val="BodyText"/>
        <w:numPr>
          <w:ilvl w:val="0"/>
          <w:numId w:val="50"/>
        </w:numPr>
        <w:spacing w:line="480" w:lineRule="auto"/>
        <w:ind w:right="6"/>
        <w:jc w:val="both"/>
        <w:rPr>
          <w:lang w:val="en-US"/>
        </w:rPr>
      </w:pPr>
      <w:r w:rsidRPr="004E33CF">
        <w:rPr>
          <w:lang w:val="en-US"/>
        </w:rPr>
        <w:t>Membaca Cepat (</w:t>
      </w:r>
      <w:r w:rsidRPr="004E33CF">
        <w:rPr>
          <w:i/>
          <w:iCs/>
          <w:lang w:val="en-US"/>
        </w:rPr>
        <w:t>Skimming</w:t>
      </w:r>
      <w:r w:rsidRPr="004E33CF">
        <w:rPr>
          <w:lang w:val="en-US"/>
        </w:rPr>
        <w:t>): Membaca secara cepat untuk memahami garis besar isi bacaan.</w:t>
      </w:r>
    </w:p>
    <w:p w14:paraId="3337FBD5" w14:textId="77777777" w:rsidR="00D51CF4" w:rsidRDefault="00D51CF4" w:rsidP="00BF41E1">
      <w:pPr>
        <w:pStyle w:val="BodyText"/>
        <w:spacing w:before="211"/>
        <w:ind w:right="3"/>
      </w:pPr>
    </w:p>
    <w:p w14:paraId="45FD86FF" w14:textId="77777777" w:rsidR="00F85A0F" w:rsidRPr="00F85A0F" w:rsidRDefault="004246E3" w:rsidP="005670E3">
      <w:pPr>
        <w:pStyle w:val="ListParagraph"/>
        <w:numPr>
          <w:ilvl w:val="2"/>
          <w:numId w:val="17"/>
        </w:numPr>
        <w:tabs>
          <w:tab w:val="left" w:pos="1391"/>
        </w:tabs>
        <w:spacing w:line="480" w:lineRule="auto"/>
        <w:ind w:left="567" w:right="3" w:hanging="542"/>
        <w:jc w:val="both"/>
        <w:rPr>
          <w:b/>
          <w:color w:val="111111"/>
          <w:sz w:val="24"/>
        </w:rPr>
      </w:pPr>
      <w:bookmarkStart w:id="13" w:name="2.2.3_Pengertian_Menulis"/>
      <w:bookmarkEnd w:id="13"/>
      <w:r>
        <w:rPr>
          <w:b/>
          <w:color w:val="111111"/>
          <w:sz w:val="24"/>
        </w:rPr>
        <w:t>Pengertian</w:t>
      </w:r>
      <w:r>
        <w:rPr>
          <w:b/>
          <w:color w:val="111111"/>
          <w:spacing w:val="-6"/>
          <w:sz w:val="24"/>
        </w:rPr>
        <w:t xml:space="preserve"> </w:t>
      </w:r>
      <w:r>
        <w:rPr>
          <w:b/>
          <w:color w:val="111111"/>
          <w:spacing w:val="-2"/>
          <w:sz w:val="24"/>
        </w:rPr>
        <w:t>Menulis</w:t>
      </w:r>
    </w:p>
    <w:p w14:paraId="3B65AD2F" w14:textId="2D2D274B" w:rsidR="00F85A0F" w:rsidRPr="009808B6" w:rsidRDefault="00F85A0F" w:rsidP="00F85A0F">
      <w:pPr>
        <w:pStyle w:val="ListParagraph"/>
        <w:tabs>
          <w:tab w:val="left" w:pos="1391"/>
        </w:tabs>
        <w:spacing w:line="480" w:lineRule="auto"/>
        <w:ind w:left="567" w:right="3" w:firstLine="0"/>
        <w:jc w:val="both"/>
        <w:rPr>
          <w:b/>
          <w:color w:val="111111"/>
          <w:sz w:val="24"/>
          <w:szCs w:val="24"/>
        </w:rPr>
      </w:pPr>
      <w:r>
        <w:rPr>
          <w:b/>
          <w:color w:val="111111"/>
          <w:spacing w:val="-2"/>
          <w:sz w:val="24"/>
        </w:rPr>
        <w:tab/>
      </w:r>
      <w:r w:rsidRPr="009808B6">
        <w:rPr>
          <w:sz w:val="24"/>
          <w:szCs w:val="24"/>
        </w:rPr>
        <w:t>Menulis adalah suatu proses di mana seseorang menciptakan catatan, informasi, atau cerita menggunakan aksara. Proses menulis biasanya dilakukan pada media tertentu dengan menggunakan alat-alat seperti pena atau pensil. "Kegiatan</w:t>
      </w:r>
      <w:r w:rsidRPr="009808B6">
        <w:rPr>
          <w:spacing w:val="40"/>
          <w:sz w:val="24"/>
          <w:szCs w:val="24"/>
        </w:rPr>
        <w:t xml:space="preserve"> </w:t>
      </w:r>
      <w:r w:rsidRPr="009808B6">
        <w:rPr>
          <w:sz w:val="24"/>
          <w:szCs w:val="24"/>
        </w:rPr>
        <w:t>menulis</w:t>
      </w:r>
      <w:r w:rsidRPr="009808B6">
        <w:rPr>
          <w:spacing w:val="40"/>
          <w:sz w:val="24"/>
          <w:szCs w:val="24"/>
        </w:rPr>
        <w:t xml:space="preserve"> </w:t>
      </w:r>
      <w:r w:rsidRPr="009808B6">
        <w:rPr>
          <w:sz w:val="24"/>
          <w:szCs w:val="24"/>
        </w:rPr>
        <w:t>bisa</w:t>
      </w:r>
      <w:r w:rsidRPr="009808B6">
        <w:rPr>
          <w:spacing w:val="40"/>
          <w:sz w:val="24"/>
          <w:szCs w:val="24"/>
        </w:rPr>
        <w:t xml:space="preserve"> </w:t>
      </w:r>
      <w:r w:rsidRPr="009808B6">
        <w:rPr>
          <w:sz w:val="24"/>
          <w:szCs w:val="24"/>
        </w:rPr>
        <w:t>dikatakan</w:t>
      </w:r>
      <w:r w:rsidRPr="009808B6">
        <w:rPr>
          <w:spacing w:val="40"/>
          <w:sz w:val="24"/>
          <w:szCs w:val="24"/>
        </w:rPr>
        <w:t xml:space="preserve"> </w:t>
      </w:r>
      <w:r w:rsidRPr="009808B6">
        <w:rPr>
          <w:sz w:val="24"/>
          <w:szCs w:val="24"/>
        </w:rPr>
        <w:t>bukan</w:t>
      </w:r>
      <w:r w:rsidRPr="009808B6">
        <w:rPr>
          <w:spacing w:val="40"/>
          <w:sz w:val="24"/>
          <w:szCs w:val="24"/>
        </w:rPr>
        <w:t xml:space="preserve"> </w:t>
      </w:r>
      <w:r w:rsidRPr="009808B6">
        <w:rPr>
          <w:sz w:val="24"/>
          <w:szCs w:val="24"/>
        </w:rPr>
        <w:t>sesuatu</w:t>
      </w:r>
      <w:r w:rsidRPr="009808B6">
        <w:rPr>
          <w:spacing w:val="40"/>
          <w:sz w:val="24"/>
          <w:szCs w:val="24"/>
        </w:rPr>
        <w:t xml:space="preserve"> </w:t>
      </w:r>
      <w:r w:rsidRPr="009808B6">
        <w:rPr>
          <w:sz w:val="24"/>
          <w:szCs w:val="24"/>
        </w:rPr>
        <w:t>yang</w:t>
      </w:r>
      <w:r w:rsidRPr="009808B6">
        <w:rPr>
          <w:spacing w:val="40"/>
          <w:sz w:val="24"/>
          <w:szCs w:val="24"/>
        </w:rPr>
        <w:t xml:space="preserve"> </w:t>
      </w:r>
      <w:r w:rsidRPr="009808B6">
        <w:rPr>
          <w:sz w:val="24"/>
          <w:szCs w:val="24"/>
        </w:rPr>
        <w:t>mudah,</w:t>
      </w:r>
      <w:r w:rsidRPr="009808B6">
        <w:rPr>
          <w:spacing w:val="40"/>
          <w:sz w:val="24"/>
          <w:szCs w:val="24"/>
        </w:rPr>
        <w:t xml:space="preserve"> </w:t>
      </w:r>
      <w:r w:rsidRPr="009808B6">
        <w:rPr>
          <w:sz w:val="24"/>
          <w:szCs w:val="24"/>
        </w:rPr>
        <w:t>ada</w:t>
      </w:r>
      <w:r w:rsidRPr="009808B6">
        <w:rPr>
          <w:spacing w:val="40"/>
          <w:sz w:val="24"/>
          <w:szCs w:val="24"/>
        </w:rPr>
        <w:t xml:space="preserve"> </w:t>
      </w:r>
      <w:r w:rsidRPr="009808B6">
        <w:rPr>
          <w:sz w:val="24"/>
          <w:szCs w:val="24"/>
        </w:rPr>
        <w:t>tiga komponen yang</w:t>
      </w:r>
      <w:r w:rsidRPr="009808B6">
        <w:rPr>
          <w:spacing w:val="40"/>
          <w:sz w:val="24"/>
          <w:szCs w:val="24"/>
        </w:rPr>
        <w:t xml:space="preserve"> </w:t>
      </w:r>
      <w:r w:rsidRPr="009808B6">
        <w:rPr>
          <w:sz w:val="24"/>
          <w:szCs w:val="24"/>
        </w:rPr>
        <w:t>sebaiknya dikuasai dalam kegiatan</w:t>
      </w:r>
      <w:r w:rsidRPr="009808B6">
        <w:rPr>
          <w:spacing w:val="40"/>
          <w:sz w:val="24"/>
          <w:szCs w:val="24"/>
        </w:rPr>
        <w:t xml:space="preserve"> </w:t>
      </w:r>
      <w:r w:rsidRPr="009808B6">
        <w:rPr>
          <w:sz w:val="24"/>
          <w:szCs w:val="24"/>
        </w:rPr>
        <w:t>menulis</w:t>
      </w:r>
      <w:r w:rsidRPr="009808B6">
        <w:rPr>
          <w:spacing w:val="40"/>
          <w:sz w:val="24"/>
          <w:szCs w:val="24"/>
        </w:rPr>
        <w:t xml:space="preserve"> </w:t>
      </w:r>
      <w:r w:rsidRPr="009808B6">
        <w:rPr>
          <w:sz w:val="24"/>
          <w:szCs w:val="24"/>
        </w:rPr>
        <w:t>yaitu:</w:t>
      </w:r>
      <w:r w:rsidRPr="009808B6">
        <w:rPr>
          <w:spacing w:val="40"/>
          <w:sz w:val="24"/>
          <w:szCs w:val="24"/>
        </w:rPr>
        <w:t xml:space="preserve"> </w:t>
      </w:r>
      <w:r w:rsidRPr="009808B6">
        <w:rPr>
          <w:sz w:val="24"/>
          <w:szCs w:val="24"/>
        </w:rPr>
        <w:t>(1) penguasaan bahasa tulis (kosakata, struktur, kalimat, paragraf, ejaan, pragmatik, dan sebagainya), (2) penguasaan isi karangan sesuai dengan topik yang akan ditulis; dan (3) penguasaan tentang jenis-jenis tulisan, yaitu mengetahui cara merangkai isi tulisan dengan menggunakan bahasa tulis sehingga membentuk sebuah komposisi yang diinginkan" (Tarigan dalam Oktaviani, 2018). Berkaitan dengan</w:t>
      </w:r>
      <w:r w:rsidRPr="009808B6">
        <w:rPr>
          <w:spacing w:val="40"/>
          <w:sz w:val="24"/>
          <w:szCs w:val="24"/>
        </w:rPr>
        <w:t xml:space="preserve"> </w:t>
      </w:r>
      <w:r w:rsidRPr="009808B6">
        <w:rPr>
          <w:sz w:val="24"/>
          <w:szCs w:val="24"/>
        </w:rPr>
        <w:t>hal</w:t>
      </w:r>
      <w:r w:rsidRPr="009808B6">
        <w:rPr>
          <w:spacing w:val="40"/>
          <w:sz w:val="24"/>
          <w:szCs w:val="24"/>
        </w:rPr>
        <w:t xml:space="preserve"> </w:t>
      </w:r>
      <w:r w:rsidRPr="009808B6">
        <w:rPr>
          <w:sz w:val="24"/>
          <w:szCs w:val="24"/>
        </w:rPr>
        <w:t>tersebut,</w:t>
      </w:r>
      <w:r w:rsidRPr="009808B6">
        <w:rPr>
          <w:spacing w:val="40"/>
          <w:sz w:val="24"/>
          <w:szCs w:val="24"/>
        </w:rPr>
        <w:t xml:space="preserve"> </w:t>
      </w:r>
      <w:r w:rsidRPr="009808B6">
        <w:rPr>
          <w:sz w:val="24"/>
          <w:szCs w:val="24"/>
        </w:rPr>
        <w:t>siswa,</w:t>
      </w:r>
      <w:r w:rsidRPr="009808B6">
        <w:rPr>
          <w:spacing w:val="40"/>
          <w:sz w:val="24"/>
          <w:szCs w:val="24"/>
        </w:rPr>
        <w:t xml:space="preserve"> </w:t>
      </w:r>
      <w:r w:rsidRPr="009808B6">
        <w:rPr>
          <w:rStyle w:val="BodyTextChar"/>
        </w:rPr>
        <w:t>terutama di tingkat SD, sering menghadapi tantangan dalam kegiatan menulis. Salah satu contohnya adalah di Sekolah Dasar Swasta Al Bukhari Muslim pada siswa kelas VI. Beberapa kesalahan berbahasa yang sering dilakukan oleh siswa meliputi penulisan huruf kapital yang tidak sesuai, penggunaan tanda baca yang kurang tepat, dan pemilihan kata yang tidak sesuai dalam kalimat.</w:t>
      </w:r>
    </w:p>
    <w:p w14:paraId="352C37FC" w14:textId="526658B3" w:rsidR="004B0FBF" w:rsidRPr="009808B6" w:rsidRDefault="004E33CF" w:rsidP="00F85A0F">
      <w:pPr>
        <w:pStyle w:val="BodyText"/>
        <w:spacing w:line="480" w:lineRule="auto"/>
        <w:ind w:left="567" w:right="6" w:firstLine="720"/>
        <w:jc w:val="both"/>
        <w:rPr>
          <w:lang w:val="en-US"/>
        </w:rPr>
      </w:pPr>
      <w:r w:rsidRPr="009808B6">
        <w:rPr>
          <w:lang w:val="en-US"/>
        </w:rPr>
        <w:t>Menulis adalah salah satu keterampilan berbahasa yang bersifat produktif dan ekspresif. Melalui kegiatan menulis, seseorang dapat menuangkan ide, gagasan, perasaan, maupun informasi dalam bentuk simbol-simbol tertulis yang sistematis dan komunikatif. Proses menulis bukan hanya mencakup aktivitas motorik (seperti menggerakkan tangan), tetapi juga melibatkan proses kognitif yang kompleks, mulai dari merencanakan, menyusun, hingga merevisi teks.</w:t>
      </w:r>
    </w:p>
    <w:p w14:paraId="7ADCF9D0" w14:textId="77777777" w:rsidR="004B0FBF" w:rsidRPr="009808B6" w:rsidRDefault="004E33CF" w:rsidP="004B0FBF">
      <w:pPr>
        <w:pStyle w:val="BodyText"/>
        <w:spacing w:line="480" w:lineRule="auto"/>
        <w:ind w:left="567" w:right="6" w:firstLine="720"/>
        <w:jc w:val="both"/>
        <w:rPr>
          <w:lang w:val="en-US"/>
        </w:rPr>
      </w:pPr>
      <w:r w:rsidRPr="009808B6">
        <w:rPr>
          <w:lang w:val="en-US"/>
        </w:rPr>
        <w:t xml:space="preserve">Menurut Oktaviani (2018), yang merujuk pada pandangan Tarigan, </w:t>
      </w:r>
      <w:r w:rsidRPr="009808B6">
        <w:rPr>
          <w:i/>
          <w:iCs/>
          <w:lang w:val="en-US"/>
        </w:rPr>
        <w:t>“Kegiatan menulis memerlukan penguasaan terhadap tiga komponen utama, yaitu: (1) penguasaan bahasa tulis seperti kosakata, struktur kalimat, ejaan, dan pragmatik; (2) penguasaan isi/topik tulisan; dan (3) kemampuan menyusun jenis tulisan tertentu secara sistematis dan logis.”</w:t>
      </w:r>
      <w:r w:rsidRPr="009808B6">
        <w:rPr>
          <w:lang w:val="en-US"/>
        </w:rPr>
        <w:t xml:space="preserve"> Hal ini menunjukkan bahwa menulis merupakan kegiatan terintegrasi yang menuntut penguasaan berbagai unsur kebahasaan dan pemikiran.</w:t>
      </w:r>
    </w:p>
    <w:p w14:paraId="73470097" w14:textId="77777777" w:rsidR="004B0FBF" w:rsidRPr="009808B6" w:rsidRDefault="004E33CF" w:rsidP="004B0FBF">
      <w:pPr>
        <w:pStyle w:val="BodyText"/>
        <w:spacing w:line="480" w:lineRule="auto"/>
        <w:ind w:left="567" w:right="6" w:firstLine="720"/>
        <w:jc w:val="both"/>
        <w:rPr>
          <w:lang w:val="en-US"/>
        </w:rPr>
      </w:pPr>
      <w:r w:rsidRPr="009808B6">
        <w:rPr>
          <w:lang w:val="en-US"/>
        </w:rPr>
        <w:t xml:space="preserve">Sementara itu, menurut Yuliana dan Pratiwi (2020: 37), </w:t>
      </w:r>
      <w:r w:rsidRPr="009808B6">
        <w:rPr>
          <w:i/>
          <w:iCs/>
          <w:lang w:val="en-US"/>
        </w:rPr>
        <w:t>“Menulis adalah proses berpikir untuk membangun makna dalam bentuk tulisan yang terorganisir, logis, dan koheren, yang disesuaikan dengan konteks, tujuan, dan pembaca.”</w:t>
      </w:r>
      <w:r w:rsidRPr="009808B6">
        <w:rPr>
          <w:lang w:val="en-US"/>
        </w:rPr>
        <w:t xml:space="preserve"> Definisi ini menegaskan bahwa kegiatan menulis menuntut penulis untuk berpikir secara mendalam dan terstruktur agar pesan yang disampaikan dapat dipahami secara efektif oleh pembaca.</w:t>
      </w:r>
    </w:p>
    <w:p w14:paraId="7988749A" w14:textId="77777777" w:rsidR="004B0FBF" w:rsidRPr="009808B6" w:rsidRDefault="004E33CF" w:rsidP="004B0FBF">
      <w:pPr>
        <w:pStyle w:val="BodyText"/>
        <w:spacing w:line="480" w:lineRule="auto"/>
        <w:ind w:left="567" w:right="6" w:firstLine="720"/>
        <w:jc w:val="both"/>
        <w:rPr>
          <w:lang w:val="en-US"/>
        </w:rPr>
      </w:pPr>
      <w:r w:rsidRPr="009808B6">
        <w:rPr>
          <w:lang w:val="en-US"/>
        </w:rPr>
        <w:t xml:space="preserve">Damayanti dan Setiawan (2021) juga menambahkan bahwa </w:t>
      </w:r>
      <w:r w:rsidRPr="009808B6">
        <w:rPr>
          <w:i/>
          <w:iCs/>
          <w:lang w:val="en-US"/>
        </w:rPr>
        <w:t>“menulis merupakan proses konstruksi makna yang berkelanjutan, di mana siswa harus mampu menghubungkan pengetahuan sebelumnya dengan topik baru, serta mengevaluasi dan merevisi isi tulisan sesuai kebutuhan.”</w:t>
      </w:r>
      <w:r w:rsidRPr="009808B6">
        <w:rPr>
          <w:lang w:val="en-US"/>
        </w:rPr>
        <w:t xml:space="preserve"> Ini menunjukkan bahwa menulis bukanlah kegiatan instan, melainkan serangkaian tahap yang saling terhubung, mulai dari pra-menulis (</w:t>
      </w:r>
      <w:r w:rsidRPr="009808B6">
        <w:rPr>
          <w:i/>
          <w:iCs/>
          <w:lang w:val="en-US"/>
        </w:rPr>
        <w:t>brainstorming</w:t>
      </w:r>
      <w:r w:rsidRPr="009808B6">
        <w:rPr>
          <w:lang w:val="en-US"/>
        </w:rPr>
        <w:t>), penulisan draf, penyuntingan, hingga publikasi.</w:t>
      </w:r>
    </w:p>
    <w:p w14:paraId="6C5E3641" w14:textId="2AF0F8E0" w:rsidR="004E33CF" w:rsidRPr="009808B6" w:rsidRDefault="004E33CF" w:rsidP="00786A60">
      <w:pPr>
        <w:pStyle w:val="BodyText"/>
        <w:spacing w:line="480" w:lineRule="auto"/>
        <w:ind w:left="567" w:right="6" w:firstLine="720"/>
        <w:jc w:val="both"/>
        <w:rPr>
          <w:lang w:val="en-US"/>
        </w:rPr>
      </w:pPr>
      <w:r w:rsidRPr="009808B6">
        <w:rPr>
          <w:lang w:val="en-US"/>
        </w:rPr>
        <w:t>Dalam konteks pembelajaran di Sekolah Dasar, keterampilan menulis menjadi salah satu fondasi penting dalam pengembangan literasi siswa. Namun, berbagai tantangan kerap muncul dalam penerapannya. Sebagaimana dialami oleh siswa kelas VI di Sekolah Dasar Swasta Al Bukhari Muslim, beberapa kendala yang sering ditemukan dalam menulis meliputi:</w:t>
      </w:r>
    </w:p>
    <w:p w14:paraId="75543A52" w14:textId="77777777" w:rsidR="004E33CF" w:rsidRPr="009808B6" w:rsidRDefault="004E33CF" w:rsidP="005670E3">
      <w:pPr>
        <w:pStyle w:val="BodyText"/>
        <w:numPr>
          <w:ilvl w:val="0"/>
          <w:numId w:val="51"/>
        </w:numPr>
        <w:spacing w:line="480" w:lineRule="auto"/>
        <w:ind w:right="3"/>
        <w:jc w:val="both"/>
        <w:rPr>
          <w:lang w:val="en-US"/>
        </w:rPr>
      </w:pPr>
      <w:r w:rsidRPr="009808B6">
        <w:rPr>
          <w:lang w:val="en-US"/>
        </w:rPr>
        <w:t>Penggunaan huruf kapital yang tidak tepat.</w:t>
      </w:r>
    </w:p>
    <w:p w14:paraId="3B4E4C68" w14:textId="77777777" w:rsidR="004E33CF" w:rsidRPr="009808B6" w:rsidRDefault="004E33CF" w:rsidP="005670E3">
      <w:pPr>
        <w:pStyle w:val="BodyText"/>
        <w:numPr>
          <w:ilvl w:val="0"/>
          <w:numId w:val="51"/>
        </w:numPr>
        <w:spacing w:line="480" w:lineRule="auto"/>
        <w:ind w:right="3"/>
        <w:jc w:val="both"/>
        <w:rPr>
          <w:lang w:val="en-US"/>
        </w:rPr>
      </w:pPr>
      <w:r w:rsidRPr="009808B6">
        <w:rPr>
          <w:lang w:val="en-US"/>
        </w:rPr>
        <w:t>Kesalahan dalam penempatan dan penggunaan tanda baca.</w:t>
      </w:r>
    </w:p>
    <w:p w14:paraId="45D60BEC" w14:textId="77777777" w:rsidR="004E33CF" w:rsidRPr="009808B6" w:rsidRDefault="004E33CF" w:rsidP="005670E3">
      <w:pPr>
        <w:pStyle w:val="BodyText"/>
        <w:numPr>
          <w:ilvl w:val="0"/>
          <w:numId w:val="51"/>
        </w:numPr>
        <w:spacing w:line="480" w:lineRule="auto"/>
        <w:ind w:right="3"/>
        <w:jc w:val="both"/>
        <w:rPr>
          <w:lang w:val="en-US"/>
        </w:rPr>
      </w:pPr>
      <w:r w:rsidRPr="009808B6">
        <w:rPr>
          <w:lang w:val="en-US"/>
        </w:rPr>
        <w:t>Pilihan kata (diksi) yang kurang sesuai dengan konteks kalimat.</w:t>
      </w:r>
    </w:p>
    <w:p w14:paraId="3F9423EB" w14:textId="77777777" w:rsidR="004E33CF" w:rsidRPr="009808B6" w:rsidRDefault="004E33CF" w:rsidP="005670E3">
      <w:pPr>
        <w:pStyle w:val="BodyText"/>
        <w:numPr>
          <w:ilvl w:val="0"/>
          <w:numId w:val="51"/>
        </w:numPr>
        <w:spacing w:line="480" w:lineRule="auto"/>
        <w:ind w:right="3"/>
        <w:jc w:val="both"/>
        <w:rPr>
          <w:lang w:val="en-US"/>
        </w:rPr>
      </w:pPr>
      <w:r w:rsidRPr="009808B6">
        <w:rPr>
          <w:lang w:val="en-US"/>
        </w:rPr>
        <w:t>Kesulitan dalam menyusun kalimat yang logis dan runtut.</w:t>
      </w:r>
    </w:p>
    <w:p w14:paraId="22DD4575" w14:textId="77777777" w:rsidR="00F85A0F" w:rsidRPr="009808B6" w:rsidRDefault="004E33CF" w:rsidP="00F85A0F">
      <w:pPr>
        <w:pStyle w:val="BodyText"/>
        <w:spacing w:line="480" w:lineRule="auto"/>
        <w:ind w:left="567" w:right="3" w:firstLine="720"/>
        <w:jc w:val="both"/>
        <w:rPr>
          <w:lang w:val="en-US"/>
        </w:rPr>
      </w:pPr>
      <w:r w:rsidRPr="009808B6">
        <w:rPr>
          <w:lang w:val="en-US"/>
        </w:rPr>
        <w:t>Hal ini menunjukkan pentingnya pembinaan keterampilan menulis sejak dini, dengan pendekatan yang bersifat kontekstual dan menyenangkan. Pendekatan pembelajaran menulis yang kolaboratif, berbasis proses, dan terintegrasi dengan teknologi digital sangat disarankan agar siswa dapat terbiasa menuangkan pikirannya secara sistematis dan efektif.</w:t>
      </w:r>
    </w:p>
    <w:p w14:paraId="1BB886D6" w14:textId="0A66BFEB" w:rsidR="004E33CF" w:rsidRPr="009808B6" w:rsidRDefault="004E33CF" w:rsidP="00F85A0F">
      <w:pPr>
        <w:pStyle w:val="BodyText"/>
        <w:spacing w:line="480" w:lineRule="auto"/>
        <w:ind w:left="567" w:right="6" w:firstLine="720"/>
        <w:jc w:val="both"/>
        <w:rPr>
          <w:lang w:val="en-US"/>
        </w:rPr>
      </w:pPr>
      <w:r w:rsidRPr="009808B6">
        <w:rPr>
          <w:lang w:val="en-US"/>
        </w:rPr>
        <w:t>Menurut Kemendikbudristek (2021), kegiatan menulis di sekolah dasar idealnya melalui tahapan sebagai berikut:</w:t>
      </w:r>
    </w:p>
    <w:p w14:paraId="11197263" w14:textId="77777777" w:rsidR="004E33CF" w:rsidRPr="009808B6" w:rsidRDefault="004E33CF" w:rsidP="005670E3">
      <w:pPr>
        <w:pStyle w:val="BodyText"/>
        <w:numPr>
          <w:ilvl w:val="0"/>
          <w:numId w:val="52"/>
        </w:numPr>
        <w:spacing w:line="480" w:lineRule="auto"/>
        <w:ind w:right="6"/>
        <w:jc w:val="both"/>
        <w:rPr>
          <w:lang w:val="en-US"/>
        </w:rPr>
      </w:pPr>
      <w:r w:rsidRPr="009808B6">
        <w:rPr>
          <w:lang w:val="en-US"/>
        </w:rPr>
        <w:t>Pra-Menulis (</w:t>
      </w:r>
      <w:r w:rsidRPr="009808B6">
        <w:rPr>
          <w:i/>
          <w:iCs/>
          <w:lang w:val="en-US"/>
        </w:rPr>
        <w:t>Prewriting</w:t>
      </w:r>
      <w:r w:rsidRPr="009808B6">
        <w:rPr>
          <w:lang w:val="en-US"/>
        </w:rPr>
        <w:t>): Brainstorming ide, menentukan topik, dan membuat kerangka tulisan.</w:t>
      </w:r>
    </w:p>
    <w:p w14:paraId="18460277" w14:textId="77777777" w:rsidR="004E33CF" w:rsidRPr="009808B6" w:rsidRDefault="004E33CF" w:rsidP="005670E3">
      <w:pPr>
        <w:pStyle w:val="BodyText"/>
        <w:numPr>
          <w:ilvl w:val="0"/>
          <w:numId w:val="52"/>
        </w:numPr>
        <w:spacing w:line="480" w:lineRule="auto"/>
        <w:ind w:right="6"/>
        <w:jc w:val="both"/>
        <w:rPr>
          <w:lang w:val="en-US"/>
        </w:rPr>
      </w:pPr>
      <w:r w:rsidRPr="009808B6">
        <w:rPr>
          <w:lang w:val="en-US"/>
        </w:rPr>
        <w:t xml:space="preserve">Menulis Draf </w:t>
      </w:r>
      <w:r w:rsidRPr="009808B6">
        <w:rPr>
          <w:i/>
          <w:iCs/>
          <w:lang w:val="en-US"/>
        </w:rPr>
        <w:t>(Drafting)</w:t>
      </w:r>
      <w:r w:rsidRPr="009808B6">
        <w:rPr>
          <w:lang w:val="en-US"/>
        </w:rPr>
        <w:t>: Menyusun gagasan awal dalam bentuk paragraf-paragraf.</w:t>
      </w:r>
    </w:p>
    <w:p w14:paraId="50D95DCB" w14:textId="77777777" w:rsidR="004E33CF" w:rsidRPr="009808B6" w:rsidRDefault="004E33CF" w:rsidP="005670E3">
      <w:pPr>
        <w:pStyle w:val="BodyText"/>
        <w:numPr>
          <w:ilvl w:val="0"/>
          <w:numId w:val="52"/>
        </w:numPr>
        <w:spacing w:line="480" w:lineRule="auto"/>
        <w:ind w:right="6"/>
        <w:jc w:val="both"/>
        <w:rPr>
          <w:lang w:val="en-US"/>
        </w:rPr>
      </w:pPr>
      <w:r w:rsidRPr="009808B6">
        <w:rPr>
          <w:lang w:val="en-US"/>
        </w:rPr>
        <w:t>Merevisi (</w:t>
      </w:r>
      <w:r w:rsidRPr="009808B6">
        <w:rPr>
          <w:i/>
          <w:iCs/>
          <w:lang w:val="en-US"/>
        </w:rPr>
        <w:t>Revising)</w:t>
      </w:r>
      <w:r w:rsidRPr="009808B6">
        <w:rPr>
          <w:lang w:val="en-US"/>
        </w:rPr>
        <w:t>: Memperbaiki struktur dan isi tulisan agar lebih jelas dan terarah.</w:t>
      </w:r>
    </w:p>
    <w:p w14:paraId="3DF00CAD" w14:textId="77777777" w:rsidR="004E33CF" w:rsidRPr="009808B6" w:rsidRDefault="004E33CF" w:rsidP="005670E3">
      <w:pPr>
        <w:pStyle w:val="BodyText"/>
        <w:numPr>
          <w:ilvl w:val="0"/>
          <w:numId w:val="52"/>
        </w:numPr>
        <w:spacing w:line="480" w:lineRule="auto"/>
        <w:ind w:right="6"/>
        <w:jc w:val="both"/>
        <w:rPr>
          <w:lang w:val="en-US"/>
        </w:rPr>
      </w:pPr>
      <w:r w:rsidRPr="009808B6">
        <w:rPr>
          <w:lang w:val="en-US"/>
        </w:rPr>
        <w:t>Menyunting (</w:t>
      </w:r>
      <w:r w:rsidRPr="009808B6">
        <w:rPr>
          <w:i/>
          <w:iCs/>
          <w:lang w:val="en-US"/>
        </w:rPr>
        <w:t>Editing</w:t>
      </w:r>
      <w:r w:rsidRPr="009808B6">
        <w:rPr>
          <w:lang w:val="en-US"/>
        </w:rPr>
        <w:t>): Memperbaiki aspek mekanik seperti ejaan, tanda baca, dan tata bahasa.</w:t>
      </w:r>
    </w:p>
    <w:p w14:paraId="3D23156D" w14:textId="77777777" w:rsidR="004E33CF" w:rsidRPr="009808B6" w:rsidRDefault="004E33CF" w:rsidP="005670E3">
      <w:pPr>
        <w:pStyle w:val="BodyText"/>
        <w:numPr>
          <w:ilvl w:val="0"/>
          <w:numId w:val="52"/>
        </w:numPr>
        <w:spacing w:line="480" w:lineRule="auto"/>
        <w:ind w:right="6"/>
        <w:jc w:val="both"/>
        <w:rPr>
          <w:lang w:val="en-US"/>
        </w:rPr>
      </w:pPr>
      <w:r w:rsidRPr="009808B6">
        <w:rPr>
          <w:lang w:val="en-US"/>
        </w:rPr>
        <w:t>Mempublikasikan (</w:t>
      </w:r>
      <w:r w:rsidRPr="009808B6">
        <w:rPr>
          <w:i/>
          <w:iCs/>
          <w:lang w:val="en-US"/>
        </w:rPr>
        <w:t>Publishing</w:t>
      </w:r>
      <w:r w:rsidRPr="009808B6">
        <w:rPr>
          <w:lang w:val="en-US"/>
        </w:rPr>
        <w:t>): Menyampaikan hasil tulisan kepada audiens (guru, teman, atau media lain).</w:t>
      </w:r>
    </w:p>
    <w:p w14:paraId="59A7826A" w14:textId="77777777" w:rsidR="004E33CF" w:rsidRPr="009808B6" w:rsidRDefault="004E33CF" w:rsidP="00F85A0F">
      <w:pPr>
        <w:pStyle w:val="BodyText"/>
        <w:spacing w:line="480" w:lineRule="auto"/>
        <w:ind w:right="6" w:firstLine="720"/>
        <w:jc w:val="both"/>
        <w:rPr>
          <w:lang w:val="en-US"/>
        </w:rPr>
      </w:pPr>
      <w:r w:rsidRPr="009808B6">
        <w:rPr>
          <w:lang w:val="en-US"/>
        </w:rPr>
        <w:t>Manfaat Pengembangan Keterampilan Menulis di SD</w:t>
      </w:r>
    </w:p>
    <w:p w14:paraId="0A42F527" w14:textId="77777777" w:rsidR="004E33CF" w:rsidRPr="009808B6" w:rsidRDefault="004E33CF" w:rsidP="005670E3">
      <w:pPr>
        <w:pStyle w:val="BodyText"/>
        <w:numPr>
          <w:ilvl w:val="0"/>
          <w:numId w:val="53"/>
        </w:numPr>
        <w:spacing w:line="480" w:lineRule="auto"/>
        <w:ind w:right="6"/>
        <w:jc w:val="both"/>
        <w:rPr>
          <w:lang w:val="en-US"/>
        </w:rPr>
      </w:pPr>
      <w:r w:rsidRPr="009808B6">
        <w:rPr>
          <w:lang w:val="en-US"/>
        </w:rPr>
        <w:t>Melatih siswa berpikir sistematis dan logis.</w:t>
      </w:r>
    </w:p>
    <w:p w14:paraId="45C38813" w14:textId="77777777" w:rsidR="004E33CF" w:rsidRPr="009808B6" w:rsidRDefault="004E33CF" w:rsidP="005670E3">
      <w:pPr>
        <w:pStyle w:val="BodyText"/>
        <w:numPr>
          <w:ilvl w:val="0"/>
          <w:numId w:val="53"/>
        </w:numPr>
        <w:spacing w:line="480" w:lineRule="auto"/>
        <w:ind w:right="6"/>
        <w:jc w:val="both"/>
        <w:rPr>
          <w:lang w:val="en-US"/>
        </w:rPr>
      </w:pPr>
      <w:r w:rsidRPr="009808B6">
        <w:rPr>
          <w:lang w:val="en-US"/>
        </w:rPr>
        <w:t>Mengembangkan daya imajinasi dan kreativitas.</w:t>
      </w:r>
    </w:p>
    <w:p w14:paraId="79480F80" w14:textId="77777777" w:rsidR="004E33CF" w:rsidRPr="009808B6" w:rsidRDefault="004E33CF" w:rsidP="005670E3">
      <w:pPr>
        <w:pStyle w:val="BodyText"/>
        <w:numPr>
          <w:ilvl w:val="0"/>
          <w:numId w:val="53"/>
        </w:numPr>
        <w:spacing w:line="480" w:lineRule="auto"/>
        <w:ind w:right="6"/>
        <w:jc w:val="both"/>
        <w:rPr>
          <w:lang w:val="en-US"/>
        </w:rPr>
      </w:pPr>
      <w:r w:rsidRPr="009808B6">
        <w:rPr>
          <w:lang w:val="en-US"/>
        </w:rPr>
        <w:t>Meningkatkan keterampilan berbahasa dan berkomunikasi.</w:t>
      </w:r>
    </w:p>
    <w:p w14:paraId="5C879018" w14:textId="77777777" w:rsidR="004E33CF" w:rsidRPr="009808B6" w:rsidRDefault="004E33CF" w:rsidP="005670E3">
      <w:pPr>
        <w:pStyle w:val="BodyText"/>
        <w:numPr>
          <w:ilvl w:val="0"/>
          <w:numId w:val="53"/>
        </w:numPr>
        <w:spacing w:line="480" w:lineRule="auto"/>
        <w:ind w:right="6"/>
        <w:jc w:val="both"/>
        <w:rPr>
          <w:lang w:val="en-US"/>
        </w:rPr>
      </w:pPr>
      <w:r w:rsidRPr="009808B6">
        <w:rPr>
          <w:lang w:val="en-US"/>
        </w:rPr>
        <w:t>Membantu siswa dalam mengekspresikan perasaan dan pengalaman secara tertulis.</w:t>
      </w:r>
    </w:p>
    <w:p w14:paraId="57AFC674" w14:textId="77777777" w:rsidR="004E33CF" w:rsidRPr="009808B6" w:rsidRDefault="004E33CF" w:rsidP="005670E3">
      <w:pPr>
        <w:pStyle w:val="BodyText"/>
        <w:numPr>
          <w:ilvl w:val="0"/>
          <w:numId w:val="53"/>
        </w:numPr>
        <w:spacing w:line="480" w:lineRule="auto"/>
        <w:ind w:right="6"/>
        <w:jc w:val="both"/>
        <w:rPr>
          <w:lang w:val="en-US"/>
        </w:rPr>
      </w:pPr>
      <w:r w:rsidRPr="009808B6">
        <w:rPr>
          <w:lang w:val="en-US"/>
        </w:rPr>
        <w:t>Memperkuat kemampuan menyusun narasi, deskripsi, dan argumen.</w:t>
      </w:r>
    </w:p>
    <w:p w14:paraId="17F90AF1" w14:textId="77777777" w:rsidR="004E33CF" w:rsidRPr="009808B6" w:rsidRDefault="004E33CF" w:rsidP="00F85A0F">
      <w:pPr>
        <w:pStyle w:val="BodyText"/>
        <w:spacing w:line="480" w:lineRule="auto"/>
        <w:ind w:right="6" w:firstLine="720"/>
        <w:jc w:val="both"/>
        <w:rPr>
          <w:lang w:val="en-US"/>
        </w:rPr>
      </w:pPr>
      <w:r w:rsidRPr="009808B6">
        <w:rPr>
          <w:lang w:val="en-US"/>
        </w:rPr>
        <w:t>Beberapa strategi yang terbukti efektif dalam mengajarkan menulis di sekolah dasar menurut Fadhilah &amp; Suryana (2022) meliputi:</w:t>
      </w:r>
    </w:p>
    <w:p w14:paraId="48256DA2" w14:textId="77777777" w:rsidR="004E33CF" w:rsidRPr="009808B6" w:rsidRDefault="004E33CF" w:rsidP="005670E3">
      <w:pPr>
        <w:pStyle w:val="BodyText"/>
        <w:numPr>
          <w:ilvl w:val="0"/>
          <w:numId w:val="54"/>
        </w:numPr>
        <w:spacing w:line="480" w:lineRule="auto"/>
        <w:ind w:right="6"/>
        <w:jc w:val="both"/>
        <w:rPr>
          <w:lang w:val="en-US"/>
        </w:rPr>
      </w:pPr>
      <w:r w:rsidRPr="009808B6">
        <w:rPr>
          <w:lang w:val="en-US"/>
        </w:rPr>
        <w:t>Model pembelajaran berbasis proses (</w:t>
      </w:r>
      <w:r w:rsidRPr="009808B6">
        <w:rPr>
          <w:i/>
          <w:iCs/>
          <w:lang w:val="en-US"/>
        </w:rPr>
        <w:t>process-based writing</w:t>
      </w:r>
      <w:r w:rsidRPr="009808B6">
        <w:rPr>
          <w:lang w:val="en-US"/>
        </w:rPr>
        <w:t>).</w:t>
      </w:r>
    </w:p>
    <w:p w14:paraId="5EEBAE86" w14:textId="77777777" w:rsidR="004E33CF" w:rsidRPr="009808B6" w:rsidRDefault="004E33CF" w:rsidP="005670E3">
      <w:pPr>
        <w:pStyle w:val="BodyText"/>
        <w:numPr>
          <w:ilvl w:val="0"/>
          <w:numId w:val="54"/>
        </w:numPr>
        <w:spacing w:line="480" w:lineRule="auto"/>
        <w:ind w:right="6"/>
        <w:jc w:val="both"/>
        <w:rPr>
          <w:lang w:val="en-US"/>
        </w:rPr>
      </w:pPr>
      <w:r w:rsidRPr="009808B6">
        <w:rPr>
          <w:lang w:val="en-US"/>
        </w:rPr>
        <w:t xml:space="preserve">Pendekatan </w:t>
      </w:r>
      <w:r w:rsidRPr="009808B6">
        <w:rPr>
          <w:i/>
          <w:iCs/>
          <w:lang w:val="en-US"/>
        </w:rPr>
        <w:t>genre-based</w:t>
      </w:r>
      <w:r w:rsidRPr="009808B6">
        <w:rPr>
          <w:lang w:val="en-US"/>
        </w:rPr>
        <w:t>, yaitu mengajarkan siswa berdasarkan jenis teks tertentu.</w:t>
      </w:r>
    </w:p>
    <w:p w14:paraId="1293403F" w14:textId="77777777" w:rsidR="004E33CF" w:rsidRPr="009808B6" w:rsidRDefault="004E33CF" w:rsidP="005670E3">
      <w:pPr>
        <w:pStyle w:val="BodyText"/>
        <w:numPr>
          <w:ilvl w:val="0"/>
          <w:numId w:val="54"/>
        </w:numPr>
        <w:spacing w:line="480" w:lineRule="auto"/>
        <w:ind w:right="6"/>
        <w:jc w:val="both"/>
        <w:rPr>
          <w:lang w:val="en-US"/>
        </w:rPr>
      </w:pPr>
      <w:r w:rsidRPr="009808B6">
        <w:rPr>
          <w:lang w:val="en-US"/>
        </w:rPr>
        <w:t>Penggunaan media digital dan aplikasi menulis kreatif.</w:t>
      </w:r>
    </w:p>
    <w:p w14:paraId="475275D8" w14:textId="20A8AEA2" w:rsidR="004E33CF" w:rsidRDefault="004E33CF" w:rsidP="005670E3">
      <w:pPr>
        <w:pStyle w:val="BodyText"/>
        <w:numPr>
          <w:ilvl w:val="0"/>
          <w:numId w:val="54"/>
        </w:numPr>
        <w:spacing w:line="480" w:lineRule="auto"/>
        <w:ind w:right="6"/>
        <w:jc w:val="both"/>
        <w:rPr>
          <w:lang w:val="en-US"/>
        </w:rPr>
      </w:pPr>
      <w:r w:rsidRPr="009808B6">
        <w:rPr>
          <w:lang w:val="en-US"/>
        </w:rPr>
        <w:t xml:space="preserve">Kolaborasi antarsiswa melalui </w:t>
      </w:r>
      <w:r w:rsidRPr="009808B6">
        <w:rPr>
          <w:i/>
          <w:iCs/>
          <w:lang w:val="en-US"/>
        </w:rPr>
        <w:t>peer feedback</w:t>
      </w:r>
      <w:r w:rsidRPr="009808B6">
        <w:rPr>
          <w:lang w:val="en-US"/>
        </w:rPr>
        <w:t xml:space="preserve"> atau </w:t>
      </w:r>
      <w:r w:rsidRPr="009808B6">
        <w:rPr>
          <w:i/>
          <w:iCs/>
          <w:lang w:val="en-US"/>
        </w:rPr>
        <w:t>peer editing</w:t>
      </w:r>
      <w:r w:rsidRPr="009808B6">
        <w:rPr>
          <w:lang w:val="en-US"/>
        </w:rPr>
        <w:t>.</w:t>
      </w:r>
    </w:p>
    <w:p w14:paraId="545E9ED5" w14:textId="77777777" w:rsidR="00D35FE6" w:rsidRPr="009808B6" w:rsidRDefault="00D35FE6" w:rsidP="00D35FE6">
      <w:pPr>
        <w:pStyle w:val="BodyText"/>
        <w:spacing w:line="480" w:lineRule="auto"/>
        <w:ind w:left="720" w:right="6"/>
        <w:jc w:val="both"/>
        <w:rPr>
          <w:lang w:val="en-US"/>
        </w:rPr>
      </w:pPr>
    </w:p>
    <w:p w14:paraId="46696CB9" w14:textId="777FDAAA" w:rsidR="009808B6" w:rsidRPr="009808B6" w:rsidRDefault="00F85A0F" w:rsidP="005670E3">
      <w:pPr>
        <w:pStyle w:val="Heading2"/>
        <w:numPr>
          <w:ilvl w:val="2"/>
          <w:numId w:val="17"/>
        </w:numPr>
        <w:tabs>
          <w:tab w:val="left" w:pos="1391"/>
        </w:tabs>
        <w:spacing w:before="262" w:line="480" w:lineRule="auto"/>
        <w:ind w:left="567" w:right="3" w:hanging="542"/>
        <w:jc w:val="both"/>
      </w:pPr>
      <w:r w:rsidRPr="009808B6">
        <w:t>Pengertian</w:t>
      </w:r>
      <w:r w:rsidRPr="009808B6">
        <w:rPr>
          <w:spacing w:val="-6"/>
        </w:rPr>
        <w:t xml:space="preserve"> </w:t>
      </w:r>
      <w:r w:rsidRPr="009808B6">
        <w:rPr>
          <w:spacing w:val="-2"/>
        </w:rPr>
        <w:t>Berbicar</w:t>
      </w:r>
      <w:r w:rsidR="009808B6" w:rsidRPr="009808B6">
        <w:rPr>
          <w:spacing w:val="-2"/>
        </w:rPr>
        <w:t>a</w:t>
      </w:r>
    </w:p>
    <w:p w14:paraId="5CDE74F4" w14:textId="77777777" w:rsidR="009808B6" w:rsidRDefault="00447765" w:rsidP="009808B6">
      <w:pPr>
        <w:pStyle w:val="BodyText"/>
        <w:spacing w:before="22" w:line="480" w:lineRule="auto"/>
        <w:ind w:left="567" w:right="3" w:firstLine="720"/>
        <w:jc w:val="both"/>
        <w:rPr>
          <w:lang w:val="en-US"/>
        </w:rPr>
      </w:pPr>
      <w:r w:rsidRPr="009808B6">
        <w:rPr>
          <w:lang w:val="en-US"/>
        </w:rPr>
        <w:t>Berbicara adalah keterampilan berbahasa yang bersifat produktif dan ekspresif, di mana individu mengungkapkan pikiran, perasaan, ide, atau informasi secara lisan kepada orang lain dalam situasi komunikasi tertentu. Keterampilan ini merupakan bagian integral dari proses komunikasi interpersonal yang memungkinkan terjadinya pertukaran makna secara langsung dan dinamis.</w:t>
      </w:r>
    </w:p>
    <w:p w14:paraId="055203B2" w14:textId="77777777" w:rsidR="009808B6" w:rsidRDefault="00447765" w:rsidP="009808B6">
      <w:pPr>
        <w:pStyle w:val="BodyText"/>
        <w:spacing w:before="22" w:line="480" w:lineRule="auto"/>
        <w:ind w:left="567" w:right="3" w:firstLine="720"/>
        <w:jc w:val="both"/>
        <w:rPr>
          <w:lang w:val="en-US"/>
        </w:rPr>
      </w:pPr>
      <w:r w:rsidRPr="009808B6">
        <w:rPr>
          <w:lang w:val="en-US"/>
        </w:rPr>
        <w:t xml:space="preserve">Menurut Onainor (2019), </w:t>
      </w:r>
      <w:r w:rsidRPr="009808B6">
        <w:rPr>
          <w:i/>
          <w:iCs/>
          <w:lang w:val="en-US"/>
        </w:rPr>
        <w:t>"Keterampilan berbicara merupakan kemampuan seseorang dalam berkomunikasi secara lisan kepada orang lain."</w:t>
      </w:r>
      <w:r w:rsidRPr="009808B6">
        <w:rPr>
          <w:lang w:val="en-US"/>
        </w:rPr>
        <w:t xml:space="preserve"> Definisi ini menegaskan bahwa berbicara tidak sekadar mengucapkan kata-kata, tetapi juga menyampaikan pesan yang bermakna dalam interaksi sosial. Dengan demikian, berbicara melibatkan unsur kebahasaan, kognitif, emosional, dan sosial secara bersamaan.</w:t>
      </w:r>
    </w:p>
    <w:p w14:paraId="63EFED45" w14:textId="77777777" w:rsidR="009808B6" w:rsidRDefault="00447765" w:rsidP="009808B6">
      <w:pPr>
        <w:pStyle w:val="BodyText"/>
        <w:spacing w:before="22" w:line="480" w:lineRule="auto"/>
        <w:ind w:left="567" w:right="3" w:firstLine="720"/>
        <w:jc w:val="both"/>
        <w:rPr>
          <w:lang w:val="en-US"/>
        </w:rPr>
      </w:pPr>
      <w:r w:rsidRPr="009808B6">
        <w:rPr>
          <w:lang w:val="en-US"/>
        </w:rPr>
        <w:t xml:space="preserve">Sementara itu, Bruce (2013) menekankan pentingnya pengembangan keterampilan berbicara sejak usia dini, terutama di tingkat pendidikan dasar. Ia menyatakan bahwa </w:t>
      </w:r>
      <w:r w:rsidRPr="009808B6">
        <w:rPr>
          <w:i/>
          <w:iCs/>
          <w:lang w:val="en-US"/>
        </w:rPr>
        <w:t>“pembelajaran berbicara pada siswa kelas rendah bertujuan untuk menumbuhkan keberanian, kemampuan mengungkapkan pendapat, serta berbagi pengalaman, sedangkan pada kelas tinggi diarahkan untuk kemampuan argumentasi, diskusi, serta menghargai perbedaan pendapat.”</w:t>
      </w:r>
      <w:r w:rsidRPr="009808B6">
        <w:rPr>
          <w:lang w:val="en-US"/>
        </w:rPr>
        <w:t xml:space="preserve"> Hal ini menunjukkan bahwa pembelajaran berbicara bersifat progresif dan harus disesuaikan dengan tahapan perkembangan kognitif dan sosial anak.</w:t>
      </w:r>
    </w:p>
    <w:p w14:paraId="14A83C9D" w14:textId="77777777" w:rsidR="009808B6" w:rsidRDefault="00447765" w:rsidP="009808B6">
      <w:pPr>
        <w:pStyle w:val="BodyText"/>
        <w:spacing w:before="22" w:line="480" w:lineRule="auto"/>
        <w:ind w:left="567" w:right="3" w:firstLine="720"/>
        <w:jc w:val="both"/>
        <w:rPr>
          <w:lang w:val="en-US"/>
        </w:rPr>
      </w:pPr>
      <w:r w:rsidRPr="009808B6">
        <w:rPr>
          <w:lang w:val="en-US"/>
        </w:rPr>
        <w:t xml:space="preserve">Menurut Purwanti dan Santoso (2022), </w:t>
      </w:r>
      <w:r w:rsidRPr="009808B6">
        <w:rPr>
          <w:i/>
          <w:iCs/>
          <w:lang w:val="en-US"/>
        </w:rPr>
        <w:t>“berbicara adalah keterampilan aktif yang membutuhkan koordinasi antara kemampuan linguistik (seperti tata bahasa, kosakata, dan pelafalan), kemampuan berpikir kritis, serta keterampilan sosial dan emosional.”</w:t>
      </w:r>
      <w:r w:rsidRPr="009808B6">
        <w:rPr>
          <w:lang w:val="en-US"/>
        </w:rPr>
        <w:t xml:space="preserve"> Dengan kata lain, berbicara bukan hanya tentang kelancaran dalam mengucapkan kata, tetapi juga bagaimana seseorang dapat menyusun kalimat yang logis, menyampaikan gagasan dengan runtut, dan merespons lawan bicara secara tepat.</w:t>
      </w:r>
    </w:p>
    <w:p w14:paraId="24169B5D" w14:textId="503B7945" w:rsidR="00447765" w:rsidRPr="009808B6" w:rsidRDefault="00447765" w:rsidP="009808B6">
      <w:pPr>
        <w:pStyle w:val="BodyText"/>
        <w:spacing w:before="22" w:line="480" w:lineRule="auto"/>
        <w:ind w:left="567" w:right="3" w:firstLine="720"/>
        <w:jc w:val="both"/>
        <w:rPr>
          <w:lang w:val="en-US"/>
        </w:rPr>
      </w:pPr>
      <w:r w:rsidRPr="009808B6">
        <w:rPr>
          <w:lang w:val="en-US"/>
        </w:rPr>
        <w:t>Pembelajaran keterampilan berbicara pada jenjang sekolah dasar bertujuan untuk:</w:t>
      </w:r>
    </w:p>
    <w:p w14:paraId="1252FE7A" w14:textId="77777777" w:rsidR="00447765" w:rsidRPr="009808B6" w:rsidRDefault="00447765" w:rsidP="005670E3">
      <w:pPr>
        <w:pStyle w:val="BodyText"/>
        <w:numPr>
          <w:ilvl w:val="0"/>
          <w:numId w:val="55"/>
        </w:numPr>
        <w:spacing w:before="22" w:line="480" w:lineRule="auto"/>
        <w:ind w:right="3"/>
        <w:jc w:val="both"/>
        <w:rPr>
          <w:lang w:val="en-US"/>
        </w:rPr>
      </w:pPr>
      <w:r w:rsidRPr="009808B6">
        <w:rPr>
          <w:lang w:val="en-US"/>
        </w:rPr>
        <w:t>Mendorong keberanian siswa dalam menyampaikan pendapat.</w:t>
      </w:r>
    </w:p>
    <w:p w14:paraId="14F950EF" w14:textId="77777777" w:rsidR="00447765" w:rsidRPr="009808B6" w:rsidRDefault="00447765" w:rsidP="005670E3">
      <w:pPr>
        <w:pStyle w:val="BodyText"/>
        <w:numPr>
          <w:ilvl w:val="0"/>
          <w:numId w:val="55"/>
        </w:numPr>
        <w:spacing w:before="22" w:line="480" w:lineRule="auto"/>
        <w:ind w:right="3"/>
        <w:jc w:val="both"/>
        <w:rPr>
          <w:lang w:val="en-US"/>
        </w:rPr>
      </w:pPr>
      <w:r w:rsidRPr="009808B6">
        <w:rPr>
          <w:lang w:val="en-US"/>
        </w:rPr>
        <w:t>Melatih siswa untuk berinteraksi secara aktif dan sopan.</w:t>
      </w:r>
    </w:p>
    <w:p w14:paraId="3BA2A6A8" w14:textId="77777777" w:rsidR="00447765" w:rsidRPr="009808B6" w:rsidRDefault="00447765" w:rsidP="005670E3">
      <w:pPr>
        <w:pStyle w:val="BodyText"/>
        <w:numPr>
          <w:ilvl w:val="0"/>
          <w:numId w:val="55"/>
        </w:numPr>
        <w:spacing w:before="22" w:line="480" w:lineRule="auto"/>
        <w:ind w:right="3"/>
        <w:jc w:val="both"/>
        <w:rPr>
          <w:lang w:val="en-US"/>
        </w:rPr>
      </w:pPr>
      <w:r w:rsidRPr="009808B6">
        <w:rPr>
          <w:lang w:val="en-US"/>
        </w:rPr>
        <w:t>Membiasakan siswa menyampaikan informasi, ide, dan pengalaman secara lisan.</w:t>
      </w:r>
    </w:p>
    <w:p w14:paraId="69E05FF5" w14:textId="77777777" w:rsidR="00447765" w:rsidRPr="009808B6" w:rsidRDefault="00447765" w:rsidP="005670E3">
      <w:pPr>
        <w:pStyle w:val="BodyText"/>
        <w:numPr>
          <w:ilvl w:val="0"/>
          <w:numId w:val="55"/>
        </w:numPr>
        <w:spacing w:before="22" w:line="480" w:lineRule="auto"/>
        <w:ind w:right="3"/>
        <w:jc w:val="both"/>
        <w:rPr>
          <w:lang w:val="en-US"/>
        </w:rPr>
      </w:pPr>
      <w:r w:rsidRPr="009808B6">
        <w:rPr>
          <w:lang w:val="en-US"/>
        </w:rPr>
        <w:t>Mengembangkan kemampuan siswa dalam mendengar dan menanggapi pendapat orang lain.</w:t>
      </w:r>
    </w:p>
    <w:p w14:paraId="5FCE2D8B" w14:textId="77777777" w:rsidR="00447765" w:rsidRPr="009808B6" w:rsidRDefault="00447765" w:rsidP="005670E3">
      <w:pPr>
        <w:pStyle w:val="BodyText"/>
        <w:numPr>
          <w:ilvl w:val="0"/>
          <w:numId w:val="55"/>
        </w:numPr>
        <w:spacing w:before="22" w:line="480" w:lineRule="auto"/>
        <w:ind w:right="3"/>
        <w:jc w:val="both"/>
        <w:rPr>
          <w:lang w:val="en-US"/>
        </w:rPr>
      </w:pPr>
      <w:r w:rsidRPr="009808B6">
        <w:rPr>
          <w:lang w:val="en-US"/>
        </w:rPr>
        <w:t>Menumbuhkan rasa percaya diri dalam berkomunikasi.</w:t>
      </w:r>
    </w:p>
    <w:p w14:paraId="03B60AC9" w14:textId="77777777" w:rsidR="00447765" w:rsidRPr="009808B6" w:rsidRDefault="00447765" w:rsidP="005670E3">
      <w:pPr>
        <w:pStyle w:val="BodyText"/>
        <w:numPr>
          <w:ilvl w:val="0"/>
          <w:numId w:val="55"/>
        </w:numPr>
        <w:spacing w:before="22" w:line="480" w:lineRule="auto"/>
        <w:ind w:right="3"/>
        <w:jc w:val="both"/>
        <w:rPr>
          <w:lang w:val="en-US"/>
        </w:rPr>
      </w:pPr>
      <w:r w:rsidRPr="009808B6">
        <w:rPr>
          <w:lang w:val="en-US"/>
        </w:rPr>
        <w:t>Meningkatkan kemampuan berpikir kritis dan penyampaian argumen.</w:t>
      </w:r>
    </w:p>
    <w:p w14:paraId="7A2F3E6E" w14:textId="39C53F15" w:rsidR="009808B6" w:rsidRDefault="00447765" w:rsidP="00A7268E">
      <w:pPr>
        <w:pStyle w:val="BodyText"/>
        <w:spacing w:before="22" w:line="480" w:lineRule="auto"/>
        <w:ind w:left="567" w:right="3" w:firstLine="720"/>
        <w:jc w:val="both"/>
        <w:rPr>
          <w:lang w:val="en-US"/>
        </w:rPr>
      </w:pPr>
      <w:r w:rsidRPr="009808B6">
        <w:rPr>
          <w:lang w:val="en-US"/>
        </w:rPr>
        <w:t>Dengan membiasakan siswa untuk berbicara secara terstruktur sejak dini, kemampuan literasi lisan mereka dapat berkembang secara optimal.</w:t>
      </w:r>
    </w:p>
    <w:p w14:paraId="3B8D78C1" w14:textId="13247F2B" w:rsidR="00447765" w:rsidRDefault="00447765" w:rsidP="009808B6">
      <w:pPr>
        <w:pStyle w:val="BodyText"/>
        <w:spacing w:before="22" w:line="480" w:lineRule="auto"/>
        <w:ind w:left="567" w:right="3" w:firstLine="720"/>
        <w:jc w:val="both"/>
        <w:rPr>
          <w:lang w:val="en-US"/>
        </w:rPr>
      </w:pPr>
      <w:r w:rsidRPr="009808B6">
        <w:rPr>
          <w:lang w:val="en-US"/>
        </w:rPr>
        <w:t>Banyak faktor yang memengaruhi kemampuan berbicara siswa. Ferina et al. (2020) mengelompokkan faktor-faktor ini ke dalam dua kategori:</w:t>
      </w:r>
    </w:p>
    <w:p w14:paraId="4AF934F9" w14:textId="77777777" w:rsidR="00A7268E" w:rsidRPr="009808B6" w:rsidRDefault="00A7268E" w:rsidP="009808B6">
      <w:pPr>
        <w:pStyle w:val="BodyText"/>
        <w:spacing w:before="22" w:line="480" w:lineRule="auto"/>
        <w:ind w:left="567" w:right="3" w:firstLine="720"/>
        <w:jc w:val="both"/>
        <w:rPr>
          <w:lang w:val="en-US"/>
        </w:rPr>
      </w:pPr>
    </w:p>
    <w:p w14:paraId="3D5E5736" w14:textId="77777777" w:rsidR="00447765" w:rsidRPr="009808B6" w:rsidRDefault="00447765" w:rsidP="005670E3">
      <w:pPr>
        <w:pStyle w:val="BodyText"/>
        <w:numPr>
          <w:ilvl w:val="0"/>
          <w:numId w:val="56"/>
        </w:numPr>
        <w:tabs>
          <w:tab w:val="clear" w:pos="720"/>
          <w:tab w:val="num" w:pos="1134"/>
        </w:tabs>
        <w:spacing w:before="22" w:line="480" w:lineRule="auto"/>
        <w:ind w:left="993" w:right="3"/>
        <w:jc w:val="both"/>
        <w:rPr>
          <w:lang w:val="en-US"/>
        </w:rPr>
      </w:pPr>
      <w:r w:rsidRPr="009808B6">
        <w:rPr>
          <w:lang w:val="en-US"/>
        </w:rPr>
        <w:t>Faktor Internal:</w:t>
      </w:r>
    </w:p>
    <w:p w14:paraId="674476F3" w14:textId="77777777" w:rsidR="00447765" w:rsidRPr="009808B6" w:rsidRDefault="00447765" w:rsidP="005670E3">
      <w:pPr>
        <w:pStyle w:val="BodyText"/>
        <w:numPr>
          <w:ilvl w:val="1"/>
          <w:numId w:val="56"/>
        </w:numPr>
        <w:spacing w:before="22" w:line="480" w:lineRule="auto"/>
        <w:ind w:right="3"/>
        <w:jc w:val="both"/>
        <w:rPr>
          <w:lang w:val="en-US"/>
        </w:rPr>
      </w:pPr>
      <w:r w:rsidRPr="009808B6">
        <w:rPr>
          <w:lang w:val="en-US"/>
        </w:rPr>
        <w:t>Perasaan malu dan kurang percaya diri.</w:t>
      </w:r>
    </w:p>
    <w:p w14:paraId="48943B4B" w14:textId="77777777" w:rsidR="00447765" w:rsidRPr="009808B6" w:rsidRDefault="00447765" w:rsidP="005670E3">
      <w:pPr>
        <w:pStyle w:val="BodyText"/>
        <w:numPr>
          <w:ilvl w:val="1"/>
          <w:numId w:val="56"/>
        </w:numPr>
        <w:spacing w:before="22" w:line="480" w:lineRule="auto"/>
        <w:ind w:right="3"/>
        <w:jc w:val="both"/>
        <w:rPr>
          <w:lang w:val="en-US"/>
        </w:rPr>
      </w:pPr>
      <w:r w:rsidRPr="009808B6">
        <w:rPr>
          <w:lang w:val="en-US"/>
        </w:rPr>
        <w:t>Ketakutan akan penilaian negatif dari teman sebaya.</w:t>
      </w:r>
    </w:p>
    <w:p w14:paraId="79B37F1D" w14:textId="77777777" w:rsidR="00447765" w:rsidRPr="009808B6" w:rsidRDefault="00447765" w:rsidP="005670E3">
      <w:pPr>
        <w:pStyle w:val="BodyText"/>
        <w:numPr>
          <w:ilvl w:val="1"/>
          <w:numId w:val="56"/>
        </w:numPr>
        <w:spacing w:before="22" w:line="480" w:lineRule="auto"/>
        <w:ind w:right="3"/>
        <w:jc w:val="both"/>
        <w:rPr>
          <w:lang w:val="en-US"/>
        </w:rPr>
      </w:pPr>
      <w:r w:rsidRPr="009808B6">
        <w:rPr>
          <w:lang w:val="en-US"/>
        </w:rPr>
        <w:t>Minimnya penguasaan kosakata atau pemahaman materi.</w:t>
      </w:r>
    </w:p>
    <w:p w14:paraId="762077B0" w14:textId="77777777" w:rsidR="00447765" w:rsidRPr="009808B6" w:rsidRDefault="00447765" w:rsidP="005670E3">
      <w:pPr>
        <w:pStyle w:val="BodyText"/>
        <w:numPr>
          <w:ilvl w:val="1"/>
          <w:numId w:val="56"/>
        </w:numPr>
        <w:spacing w:before="22" w:line="480" w:lineRule="auto"/>
        <w:ind w:right="3"/>
        <w:jc w:val="both"/>
        <w:rPr>
          <w:lang w:val="en-US"/>
        </w:rPr>
      </w:pPr>
      <w:r w:rsidRPr="009808B6">
        <w:rPr>
          <w:lang w:val="en-US"/>
        </w:rPr>
        <w:t xml:space="preserve">Pengalaman traumatis atau </w:t>
      </w:r>
      <w:r w:rsidRPr="009808B6">
        <w:rPr>
          <w:i/>
          <w:iCs/>
          <w:lang w:val="en-US"/>
        </w:rPr>
        <w:t>bullying</w:t>
      </w:r>
      <w:r w:rsidRPr="009808B6">
        <w:rPr>
          <w:lang w:val="en-US"/>
        </w:rPr>
        <w:t>.</w:t>
      </w:r>
    </w:p>
    <w:p w14:paraId="569C9A64" w14:textId="7C3CC069" w:rsidR="00447765" w:rsidRPr="009808B6" w:rsidRDefault="00447765" w:rsidP="005670E3">
      <w:pPr>
        <w:pStyle w:val="BodyText"/>
        <w:numPr>
          <w:ilvl w:val="0"/>
          <w:numId w:val="56"/>
        </w:numPr>
        <w:tabs>
          <w:tab w:val="clear" w:pos="720"/>
          <w:tab w:val="num" w:pos="360"/>
        </w:tabs>
        <w:spacing w:before="22" w:line="480" w:lineRule="auto"/>
        <w:ind w:left="993" w:right="3"/>
        <w:jc w:val="both"/>
        <w:rPr>
          <w:lang w:val="en-US"/>
        </w:rPr>
      </w:pPr>
      <w:r w:rsidRPr="009808B6">
        <w:rPr>
          <w:lang w:val="en-US"/>
        </w:rPr>
        <w:t>Faktor Eksternal:</w:t>
      </w:r>
    </w:p>
    <w:p w14:paraId="50DBC71E" w14:textId="77777777" w:rsidR="00447765" w:rsidRPr="009808B6" w:rsidRDefault="00447765" w:rsidP="005670E3">
      <w:pPr>
        <w:pStyle w:val="BodyText"/>
        <w:numPr>
          <w:ilvl w:val="1"/>
          <w:numId w:val="56"/>
        </w:numPr>
        <w:spacing w:before="22" w:line="480" w:lineRule="auto"/>
        <w:ind w:right="3"/>
        <w:jc w:val="both"/>
        <w:rPr>
          <w:lang w:val="en-US"/>
        </w:rPr>
      </w:pPr>
      <w:r w:rsidRPr="009808B6">
        <w:rPr>
          <w:lang w:val="en-US"/>
        </w:rPr>
        <w:t>Lingkungan keluarga yang kurang mendukung.</w:t>
      </w:r>
    </w:p>
    <w:p w14:paraId="1A72AD1B" w14:textId="77777777" w:rsidR="00447765" w:rsidRPr="009808B6" w:rsidRDefault="00447765" w:rsidP="005670E3">
      <w:pPr>
        <w:pStyle w:val="BodyText"/>
        <w:numPr>
          <w:ilvl w:val="1"/>
          <w:numId w:val="56"/>
        </w:numPr>
        <w:spacing w:before="22" w:line="480" w:lineRule="auto"/>
        <w:ind w:right="3"/>
        <w:jc w:val="both"/>
        <w:rPr>
          <w:lang w:val="en-US"/>
        </w:rPr>
      </w:pPr>
      <w:r w:rsidRPr="009808B6">
        <w:rPr>
          <w:lang w:val="en-US"/>
        </w:rPr>
        <w:t>Minimnya kesempatan berbicara di rumah atau sekolah.</w:t>
      </w:r>
    </w:p>
    <w:p w14:paraId="3C67AB2B" w14:textId="77777777" w:rsidR="00447765" w:rsidRPr="009808B6" w:rsidRDefault="00447765" w:rsidP="005670E3">
      <w:pPr>
        <w:pStyle w:val="BodyText"/>
        <w:numPr>
          <w:ilvl w:val="1"/>
          <w:numId w:val="56"/>
        </w:numPr>
        <w:spacing w:before="22" w:line="480" w:lineRule="auto"/>
        <w:ind w:right="3"/>
        <w:jc w:val="both"/>
        <w:rPr>
          <w:lang w:val="en-US"/>
        </w:rPr>
      </w:pPr>
      <w:r w:rsidRPr="009808B6">
        <w:rPr>
          <w:lang w:val="en-US"/>
        </w:rPr>
        <w:t>Keteladanan berbicara yang buruk dari lingkungan sekitar.</w:t>
      </w:r>
    </w:p>
    <w:p w14:paraId="701E5999" w14:textId="77777777" w:rsidR="00447765" w:rsidRPr="009808B6" w:rsidRDefault="00447765" w:rsidP="009808B6">
      <w:pPr>
        <w:pStyle w:val="BodyText"/>
        <w:spacing w:before="22" w:line="480" w:lineRule="auto"/>
        <w:ind w:left="567" w:right="3" w:firstLine="774"/>
        <w:jc w:val="both"/>
        <w:rPr>
          <w:lang w:val="en-US"/>
        </w:rPr>
      </w:pPr>
      <w:r w:rsidRPr="009808B6">
        <w:rPr>
          <w:lang w:val="en-US"/>
        </w:rPr>
        <w:t>Sedangkan menurut Oktaviani (2018), faktor lain yang turut berpengaruh antara lain:</w:t>
      </w:r>
    </w:p>
    <w:p w14:paraId="57603FA3" w14:textId="77777777" w:rsidR="00447765" w:rsidRPr="009808B6" w:rsidRDefault="00447765" w:rsidP="005670E3">
      <w:pPr>
        <w:pStyle w:val="BodyText"/>
        <w:numPr>
          <w:ilvl w:val="0"/>
          <w:numId w:val="57"/>
        </w:numPr>
        <w:spacing w:before="22" w:line="480" w:lineRule="auto"/>
        <w:ind w:right="3"/>
        <w:jc w:val="both"/>
        <w:rPr>
          <w:lang w:val="en-US"/>
        </w:rPr>
      </w:pPr>
      <w:r w:rsidRPr="009808B6">
        <w:rPr>
          <w:lang w:val="en-US"/>
        </w:rPr>
        <w:t>Kesehatan fisik dan psikis: Anak yang sehat akan lebih aktif secara verbal.</w:t>
      </w:r>
    </w:p>
    <w:p w14:paraId="22763033" w14:textId="77777777" w:rsidR="00447765" w:rsidRPr="009808B6" w:rsidRDefault="00447765" w:rsidP="005670E3">
      <w:pPr>
        <w:pStyle w:val="BodyText"/>
        <w:numPr>
          <w:ilvl w:val="0"/>
          <w:numId w:val="57"/>
        </w:numPr>
        <w:spacing w:before="22" w:line="480" w:lineRule="auto"/>
        <w:ind w:right="3"/>
        <w:jc w:val="both"/>
        <w:rPr>
          <w:lang w:val="en-US"/>
        </w:rPr>
      </w:pPr>
      <w:r w:rsidRPr="009808B6">
        <w:rPr>
          <w:lang w:val="en-US"/>
        </w:rPr>
        <w:t>Kecerdasan: Anak dengan kecerdasan tinggi cenderung memiliki struktur kalimat yang lebih kompleks.</w:t>
      </w:r>
    </w:p>
    <w:p w14:paraId="2B23E228" w14:textId="77777777" w:rsidR="00447765" w:rsidRPr="009808B6" w:rsidRDefault="00447765" w:rsidP="005670E3">
      <w:pPr>
        <w:pStyle w:val="BodyText"/>
        <w:numPr>
          <w:ilvl w:val="0"/>
          <w:numId w:val="57"/>
        </w:numPr>
        <w:spacing w:before="22" w:line="480" w:lineRule="auto"/>
        <w:ind w:right="3"/>
        <w:jc w:val="both"/>
        <w:rPr>
          <w:lang w:val="en-US"/>
        </w:rPr>
      </w:pPr>
      <w:r w:rsidRPr="009808B6">
        <w:rPr>
          <w:lang w:val="en-US"/>
        </w:rPr>
        <w:t>Sosial ekonomi keluarga: Anak dari lingkungan sosial ekonomi tinggi cenderung mendapat lebih banyak stimulasi verbal.</w:t>
      </w:r>
    </w:p>
    <w:p w14:paraId="1AA7D2E7" w14:textId="77777777" w:rsidR="00447765" w:rsidRPr="009808B6" w:rsidRDefault="00447765" w:rsidP="005670E3">
      <w:pPr>
        <w:pStyle w:val="BodyText"/>
        <w:numPr>
          <w:ilvl w:val="0"/>
          <w:numId w:val="57"/>
        </w:numPr>
        <w:spacing w:before="22" w:line="480" w:lineRule="auto"/>
        <w:ind w:right="3"/>
        <w:jc w:val="both"/>
        <w:rPr>
          <w:lang w:val="en-US"/>
        </w:rPr>
      </w:pPr>
      <w:r w:rsidRPr="009808B6">
        <w:rPr>
          <w:lang w:val="en-US"/>
        </w:rPr>
        <w:t>Jenis kelamin: Penelitian menunjukkan bahwa anak perempuan cenderung lebih cepat menguasai kemampuan verbal.</w:t>
      </w:r>
    </w:p>
    <w:p w14:paraId="3352AE80" w14:textId="77777777" w:rsidR="00447765" w:rsidRPr="009808B6" w:rsidRDefault="00447765" w:rsidP="005670E3">
      <w:pPr>
        <w:pStyle w:val="BodyText"/>
        <w:numPr>
          <w:ilvl w:val="0"/>
          <w:numId w:val="57"/>
        </w:numPr>
        <w:spacing w:before="22" w:line="480" w:lineRule="auto"/>
        <w:ind w:right="3"/>
        <w:jc w:val="both"/>
        <w:rPr>
          <w:lang w:val="en-US"/>
        </w:rPr>
      </w:pPr>
      <w:r w:rsidRPr="009808B6">
        <w:rPr>
          <w:lang w:val="en-US"/>
        </w:rPr>
        <w:t>Relasi dengan teman sebaya: Anak yang memiliki banyak interaksi cenderung lebih terampil berbicara.</w:t>
      </w:r>
    </w:p>
    <w:p w14:paraId="05FD4264" w14:textId="77777777" w:rsidR="00447765" w:rsidRPr="009808B6" w:rsidRDefault="00447765" w:rsidP="005670E3">
      <w:pPr>
        <w:pStyle w:val="BodyText"/>
        <w:numPr>
          <w:ilvl w:val="0"/>
          <w:numId w:val="57"/>
        </w:numPr>
        <w:spacing w:before="22" w:line="480" w:lineRule="auto"/>
        <w:ind w:right="3"/>
        <w:jc w:val="both"/>
        <w:rPr>
          <w:lang w:val="en-US"/>
        </w:rPr>
      </w:pPr>
      <w:r w:rsidRPr="009808B6">
        <w:rPr>
          <w:lang w:val="en-US"/>
        </w:rPr>
        <w:t xml:space="preserve">Kepribadian: Anak </w:t>
      </w:r>
      <w:r w:rsidRPr="009808B6">
        <w:rPr>
          <w:i/>
          <w:iCs/>
          <w:lang w:val="en-US"/>
        </w:rPr>
        <w:t>ekstrover</w:t>
      </w:r>
      <w:r w:rsidRPr="009808B6">
        <w:rPr>
          <w:lang w:val="en-US"/>
        </w:rPr>
        <w:t xml:space="preserve"> cenderung lebih aktif dalam berbicara dibandingkan anak yang </w:t>
      </w:r>
      <w:r w:rsidRPr="009808B6">
        <w:rPr>
          <w:i/>
          <w:iCs/>
          <w:lang w:val="en-US"/>
        </w:rPr>
        <w:t>introver</w:t>
      </w:r>
      <w:r w:rsidRPr="009808B6">
        <w:rPr>
          <w:lang w:val="en-US"/>
        </w:rPr>
        <w:t>.</w:t>
      </w:r>
    </w:p>
    <w:p w14:paraId="74A1563F" w14:textId="77777777" w:rsidR="00447765" w:rsidRPr="009808B6" w:rsidRDefault="00447765" w:rsidP="009808B6">
      <w:pPr>
        <w:pStyle w:val="BodyText"/>
        <w:spacing w:before="22" w:line="480" w:lineRule="auto"/>
        <w:ind w:left="360" w:right="3" w:firstLine="720"/>
        <w:jc w:val="both"/>
        <w:rPr>
          <w:lang w:val="en-US"/>
        </w:rPr>
      </w:pPr>
      <w:r w:rsidRPr="009808B6">
        <w:rPr>
          <w:lang w:val="en-US"/>
        </w:rPr>
        <w:t>Beberapa pendekatan yang disarankan untuk meningkatkan keterampilan berbicara di sekolah dasar antara lain:</w:t>
      </w:r>
    </w:p>
    <w:p w14:paraId="6C76A2CC" w14:textId="77777777" w:rsidR="00447765" w:rsidRPr="009808B6" w:rsidRDefault="00447765" w:rsidP="005670E3">
      <w:pPr>
        <w:pStyle w:val="BodyText"/>
        <w:numPr>
          <w:ilvl w:val="0"/>
          <w:numId w:val="58"/>
        </w:numPr>
        <w:spacing w:before="22" w:line="480" w:lineRule="auto"/>
        <w:ind w:right="3"/>
        <w:jc w:val="both"/>
        <w:rPr>
          <w:lang w:val="en-US"/>
        </w:rPr>
      </w:pPr>
      <w:r w:rsidRPr="009808B6">
        <w:rPr>
          <w:lang w:val="en-US"/>
        </w:rPr>
        <w:t>Permainan peran (</w:t>
      </w:r>
      <w:r w:rsidRPr="009808B6">
        <w:rPr>
          <w:i/>
          <w:iCs/>
          <w:lang w:val="en-US"/>
        </w:rPr>
        <w:t>role play</w:t>
      </w:r>
      <w:r w:rsidRPr="009808B6">
        <w:rPr>
          <w:lang w:val="en-US"/>
        </w:rPr>
        <w:t>) dan simulasi situasi nyata.</w:t>
      </w:r>
    </w:p>
    <w:p w14:paraId="1E506C50" w14:textId="77777777" w:rsidR="00447765" w:rsidRPr="009808B6" w:rsidRDefault="00447765" w:rsidP="005670E3">
      <w:pPr>
        <w:pStyle w:val="BodyText"/>
        <w:numPr>
          <w:ilvl w:val="0"/>
          <w:numId w:val="58"/>
        </w:numPr>
        <w:spacing w:before="22" w:line="480" w:lineRule="auto"/>
        <w:ind w:right="3"/>
        <w:jc w:val="both"/>
        <w:rPr>
          <w:lang w:val="en-US"/>
        </w:rPr>
      </w:pPr>
      <w:r w:rsidRPr="009808B6">
        <w:rPr>
          <w:lang w:val="en-US"/>
        </w:rPr>
        <w:t>Diskusi kelompok kecil dan presentasi lisan.</w:t>
      </w:r>
    </w:p>
    <w:p w14:paraId="0E580AD0" w14:textId="77777777" w:rsidR="00447765" w:rsidRPr="009808B6" w:rsidRDefault="00447765" w:rsidP="005670E3">
      <w:pPr>
        <w:pStyle w:val="BodyText"/>
        <w:numPr>
          <w:ilvl w:val="0"/>
          <w:numId w:val="58"/>
        </w:numPr>
        <w:spacing w:before="22" w:line="480" w:lineRule="auto"/>
        <w:ind w:right="3"/>
        <w:jc w:val="both"/>
        <w:rPr>
          <w:lang w:val="en-US"/>
        </w:rPr>
      </w:pPr>
      <w:r w:rsidRPr="009808B6">
        <w:rPr>
          <w:lang w:val="en-US"/>
        </w:rPr>
        <w:t>Latihan bercerita (</w:t>
      </w:r>
      <w:r w:rsidRPr="009808B6">
        <w:rPr>
          <w:i/>
          <w:iCs/>
          <w:lang w:val="en-US"/>
        </w:rPr>
        <w:t>storytelling</w:t>
      </w:r>
      <w:r w:rsidRPr="009808B6">
        <w:rPr>
          <w:lang w:val="en-US"/>
        </w:rPr>
        <w:t>).</w:t>
      </w:r>
    </w:p>
    <w:p w14:paraId="62A3878E" w14:textId="77777777" w:rsidR="00447765" w:rsidRPr="009808B6" w:rsidRDefault="00447765" w:rsidP="005670E3">
      <w:pPr>
        <w:pStyle w:val="BodyText"/>
        <w:numPr>
          <w:ilvl w:val="0"/>
          <w:numId w:val="58"/>
        </w:numPr>
        <w:spacing w:before="22" w:line="480" w:lineRule="auto"/>
        <w:ind w:right="3"/>
        <w:jc w:val="both"/>
        <w:rPr>
          <w:lang w:val="en-US"/>
        </w:rPr>
      </w:pPr>
      <w:r w:rsidRPr="009808B6">
        <w:rPr>
          <w:lang w:val="en-US"/>
        </w:rPr>
        <w:t>Dialog berpasangan (</w:t>
      </w:r>
      <w:r w:rsidRPr="009808B6">
        <w:rPr>
          <w:i/>
          <w:iCs/>
          <w:lang w:val="en-US"/>
        </w:rPr>
        <w:t>pair talking</w:t>
      </w:r>
      <w:r w:rsidRPr="009808B6">
        <w:rPr>
          <w:lang w:val="en-US"/>
        </w:rPr>
        <w:t>).</w:t>
      </w:r>
    </w:p>
    <w:p w14:paraId="3694430E" w14:textId="77777777" w:rsidR="00447765" w:rsidRPr="009808B6" w:rsidRDefault="00447765" w:rsidP="005670E3">
      <w:pPr>
        <w:pStyle w:val="BodyText"/>
        <w:numPr>
          <w:ilvl w:val="0"/>
          <w:numId w:val="58"/>
        </w:numPr>
        <w:spacing w:before="22" w:line="480" w:lineRule="auto"/>
        <w:ind w:right="3"/>
        <w:jc w:val="both"/>
        <w:rPr>
          <w:lang w:val="en-US"/>
        </w:rPr>
      </w:pPr>
      <w:r w:rsidRPr="009808B6">
        <w:rPr>
          <w:lang w:val="en-US"/>
        </w:rPr>
        <w:t>Pemberian umpan balik positif untuk meningkatkan kepercayaan diri siswa.</w:t>
      </w:r>
    </w:p>
    <w:p w14:paraId="725BD26F" w14:textId="3980F1C6" w:rsidR="00447765" w:rsidRPr="009808B6" w:rsidRDefault="00447765" w:rsidP="005670E3">
      <w:pPr>
        <w:pStyle w:val="BodyText"/>
        <w:numPr>
          <w:ilvl w:val="0"/>
          <w:numId w:val="58"/>
        </w:numPr>
        <w:spacing w:before="22" w:line="480" w:lineRule="auto"/>
        <w:ind w:right="3"/>
        <w:jc w:val="both"/>
        <w:rPr>
          <w:lang w:val="en-US"/>
        </w:rPr>
      </w:pPr>
      <w:r w:rsidRPr="009808B6">
        <w:rPr>
          <w:lang w:val="en-US"/>
        </w:rPr>
        <w:t>Penggunaan media audiovisual, seperti video pembelajaran interaktif.</w:t>
      </w:r>
    </w:p>
    <w:p w14:paraId="1B0D6012" w14:textId="7BFFE84C" w:rsidR="00447765" w:rsidRDefault="00447765" w:rsidP="009808B6">
      <w:pPr>
        <w:pStyle w:val="BodyText"/>
        <w:spacing w:before="22" w:line="480" w:lineRule="auto"/>
        <w:ind w:left="567" w:right="3" w:firstLine="720"/>
        <w:jc w:val="both"/>
        <w:rPr>
          <w:lang w:val="en-US"/>
        </w:rPr>
      </w:pPr>
      <w:r w:rsidRPr="009808B6">
        <w:rPr>
          <w:lang w:val="en-US"/>
        </w:rPr>
        <w:t>Berbicara bukan hanya alat komunikasi, tetapi juga refleksi dari kemampuan berpikir, penguasaan bahasa, dan kepercayaan diri seseorang. Oleh karena itu, pengembangan keterampilan berbicara sejak dini sangat krusial, khususnya di tingkat sekolah dasar sebagai fondasi pendidikan. Guru perlu menciptakan lingkungan belajar yang mendukung dan memberikan ruang bagi siswa untuk mengekspresikan diri secara aktif dan positif.</w:t>
      </w:r>
    </w:p>
    <w:p w14:paraId="3F169DEE" w14:textId="77777777" w:rsidR="00BC54F2" w:rsidRDefault="00BC54F2" w:rsidP="009808B6">
      <w:pPr>
        <w:pStyle w:val="BodyText"/>
        <w:spacing w:before="22" w:line="480" w:lineRule="auto"/>
        <w:ind w:left="567" w:right="3" w:firstLine="720"/>
        <w:jc w:val="both"/>
        <w:rPr>
          <w:lang w:val="en-US"/>
        </w:rPr>
      </w:pPr>
    </w:p>
    <w:p w14:paraId="7E9199BC" w14:textId="13ED71E6" w:rsidR="009808B6" w:rsidRPr="00BC54F2" w:rsidRDefault="00BC54F2" w:rsidP="00BC54F2">
      <w:pPr>
        <w:tabs>
          <w:tab w:val="left" w:pos="851"/>
        </w:tabs>
        <w:spacing w:before="20" w:line="477" w:lineRule="auto"/>
        <w:ind w:right="3"/>
        <w:jc w:val="both"/>
        <w:rPr>
          <w:b/>
          <w:bCs/>
          <w:sz w:val="24"/>
          <w:szCs w:val="24"/>
          <w:lang w:val="en-US"/>
        </w:rPr>
      </w:pPr>
      <w:r>
        <w:rPr>
          <w:b/>
          <w:bCs/>
          <w:sz w:val="24"/>
          <w:szCs w:val="24"/>
          <w:lang w:val="en-US"/>
        </w:rPr>
        <w:t xml:space="preserve">2.3 </w:t>
      </w:r>
      <w:r w:rsidR="009808B6" w:rsidRPr="00BC54F2">
        <w:rPr>
          <w:b/>
          <w:bCs/>
          <w:sz w:val="24"/>
          <w:szCs w:val="24"/>
          <w:lang w:val="en-US"/>
        </w:rPr>
        <w:t>Pengertian Kesalahan Berbahasa</w:t>
      </w:r>
    </w:p>
    <w:p w14:paraId="32C3AC25" w14:textId="0334678F" w:rsidR="009808B6" w:rsidRPr="003F69F5" w:rsidRDefault="003F69F5" w:rsidP="003F69F5">
      <w:pPr>
        <w:tabs>
          <w:tab w:val="left" w:pos="0"/>
        </w:tabs>
        <w:spacing w:before="20" w:line="477" w:lineRule="auto"/>
        <w:ind w:right="3"/>
        <w:jc w:val="both"/>
        <w:rPr>
          <w:sz w:val="24"/>
          <w:szCs w:val="24"/>
          <w:lang w:val="en-US"/>
        </w:rPr>
      </w:pPr>
      <w:r>
        <w:rPr>
          <w:sz w:val="24"/>
          <w:szCs w:val="24"/>
          <w:lang w:val="en-US"/>
        </w:rPr>
        <w:tab/>
      </w:r>
      <w:r w:rsidR="009808B6" w:rsidRPr="003F69F5">
        <w:rPr>
          <w:sz w:val="24"/>
          <w:szCs w:val="24"/>
          <w:lang w:val="en-US"/>
        </w:rPr>
        <w:t>Kemahiran berbahasa mencakup kemampuan dan kecekatan dalam menggunakan bahasa, yang meliputi menyimak, berbicara, membaca, dan menulis. Menurut Hapsarani dan Dhita (2022), "hubungan antara kemahiran berbahasa sangat penting dan erat kaitannya." Kemahiran berbahasa dapat dibagi menjadi dua kategori, seperti yang dijelaskan oleh Noermanzah (2019):</w:t>
      </w:r>
    </w:p>
    <w:p w14:paraId="17AFE22F" w14:textId="77777777" w:rsidR="009808B6" w:rsidRPr="009808B6" w:rsidRDefault="009808B6" w:rsidP="005670E3">
      <w:pPr>
        <w:pStyle w:val="ListParagraph"/>
        <w:numPr>
          <w:ilvl w:val="0"/>
          <w:numId w:val="59"/>
        </w:numPr>
        <w:tabs>
          <w:tab w:val="left" w:pos="1274"/>
          <w:tab w:val="left" w:pos="1276"/>
        </w:tabs>
        <w:spacing w:before="20" w:line="477" w:lineRule="auto"/>
        <w:ind w:right="3"/>
        <w:jc w:val="both"/>
        <w:rPr>
          <w:sz w:val="24"/>
          <w:szCs w:val="24"/>
          <w:lang w:val="en-US"/>
        </w:rPr>
      </w:pPr>
      <w:r w:rsidRPr="009808B6">
        <w:rPr>
          <w:sz w:val="24"/>
          <w:szCs w:val="24"/>
          <w:lang w:val="en-US"/>
        </w:rPr>
        <w:t>Kemahiran berbahasa lisan: Ini mencakup kemampuan menyimak dan berbicara. Keduanya memiliki hubungan yang erat; seseorang tidak dapat menyimak atau mendengarkan pembicaraan jika tidak ada yang berbicara, dan sebaliknya, seseorang tidak dapat berbicara jika tidak ada pendengar yang menyimak.</w:t>
      </w:r>
    </w:p>
    <w:p w14:paraId="5184D747" w14:textId="77777777" w:rsidR="009808B6" w:rsidRPr="009808B6" w:rsidRDefault="009808B6" w:rsidP="005670E3">
      <w:pPr>
        <w:pStyle w:val="ListParagraph"/>
        <w:numPr>
          <w:ilvl w:val="0"/>
          <w:numId w:val="59"/>
        </w:numPr>
        <w:tabs>
          <w:tab w:val="left" w:pos="1274"/>
          <w:tab w:val="left" w:pos="1276"/>
        </w:tabs>
        <w:spacing w:before="20" w:line="477" w:lineRule="auto"/>
        <w:ind w:right="3"/>
        <w:jc w:val="both"/>
        <w:rPr>
          <w:sz w:val="24"/>
          <w:szCs w:val="24"/>
          <w:lang w:val="en-US"/>
        </w:rPr>
      </w:pPr>
      <w:r w:rsidRPr="009808B6">
        <w:rPr>
          <w:sz w:val="24"/>
          <w:szCs w:val="24"/>
          <w:lang w:val="en-US"/>
        </w:rPr>
        <w:t>Kemahiran berbahasa tulis: Ini terdiri dari kemampuan membaca dan menulis. Sama seperti hubungan antara menyimak dan berbicara, keterampilan membaca dan menulis juga saling terkait erat. Seseorang tidak akan pernah membaca jika tidak ada tulisan yang tersedia, dan tulisan tidak akan pernah ada tanpa adanya pembaca yang siap membacanya.</w:t>
      </w:r>
    </w:p>
    <w:p w14:paraId="67FBCE55" w14:textId="77777777" w:rsidR="003F69F5" w:rsidRDefault="003F69F5" w:rsidP="003F69F5">
      <w:pPr>
        <w:spacing w:before="20" w:line="477" w:lineRule="auto"/>
        <w:ind w:right="3"/>
        <w:jc w:val="both"/>
        <w:rPr>
          <w:sz w:val="24"/>
          <w:szCs w:val="24"/>
          <w:lang w:val="en-US"/>
        </w:rPr>
      </w:pPr>
      <w:r>
        <w:rPr>
          <w:sz w:val="24"/>
          <w:szCs w:val="24"/>
          <w:lang w:val="en-US"/>
        </w:rPr>
        <w:tab/>
      </w:r>
      <w:r w:rsidR="009808B6" w:rsidRPr="003F69F5">
        <w:rPr>
          <w:sz w:val="24"/>
          <w:szCs w:val="24"/>
          <w:lang w:val="en-US"/>
        </w:rPr>
        <w:t>Selain pentingnya kemahiran berbahasa, muncul pula persoalan tentang kesalahan berbahasa yang sering terjadi dalam praktik berbahasa, baik secara lisan maupun tulisan.</w:t>
      </w:r>
    </w:p>
    <w:p w14:paraId="29E14681" w14:textId="4D003EEC" w:rsidR="003F69F5" w:rsidRDefault="009808B6" w:rsidP="00D35FE6">
      <w:pPr>
        <w:spacing w:before="20" w:line="477" w:lineRule="auto"/>
        <w:ind w:right="3" w:firstLine="720"/>
        <w:jc w:val="both"/>
        <w:rPr>
          <w:sz w:val="24"/>
          <w:szCs w:val="24"/>
          <w:lang w:val="en-US"/>
        </w:rPr>
      </w:pPr>
      <w:r w:rsidRPr="003F69F5">
        <w:rPr>
          <w:sz w:val="24"/>
          <w:szCs w:val="24"/>
          <w:lang w:val="en-US"/>
        </w:rPr>
        <w:t>Menurut Suryani dan Harahap (2020), kesalahan berbahasa merupakan bentuk penyimpangan dari kaidah kebahasaan yang berlaku, baik dalam tataran fonologi, morfologi, sintaksis, maupun semantik. Kesalahan ini dapat terjadi karena kurangnya pemahaman terhadap struktur bahasa yang benar atau pengaruh dari kebiasaan berbahasa yang tidak baku.</w:t>
      </w:r>
    </w:p>
    <w:p w14:paraId="63FF38C7" w14:textId="77777777" w:rsidR="003F69F5" w:rsidRDefault="009808B6" w:rsidP="003F69F5">
      <w:pPr>
        <w:spacing w:before="20" w:line="477" w:lineRule="auto"/>
        <w:ind w:right="3" w:firstLine="720"/>
        <w:jc w:val="both"/>
        <w:rPr>
          <w:sz w:val="24"/>
          <w:szCs w:val="24"/>
          <w:lang w:val="en-US"/>
        </w:rPr>
      </w:pPr>
      <w:r w:rsidRPr="003F69F5">
        <w:rPr>
          <w:sz w:val="24"/>
          <w:szCs w:val="24"/>
          <w:lang w:val="en-US"/>
        </w:rPr>
        <w:t>Lebih lanjut, Pratama (2021) menekankan bahwa kesalahan berbahasa tidak selalu disebabkan oleh faktor ketidaktahuan, melainkan juga bisa disebabkan oleh interferensi bahasa daerah, kurangnya pembiasaan terhadap ragam bahasa formal, dan minimnya koreksi dalam proses belajar bahasa.</w:t>
      </w:r>
    </w:p>
    <w:p w14:paraId="3E19922B" w14:textId="77777777" w:rsidR="003F69F5" w:rsidRDefault="009808B6" w:rsidP="003F69F5">
      <w:pPr>
        <w:spacing w:before="20" w:line="477" w:lineRule="auto"/>
        <w:ind w:right="3" w:firstLine="720"/>
        <w:jc w:val="both"/>
        <w:rPr>
          <w:sz w:val="24"/>
          <w:szCs w:val="24"/>
          <w:lang w:val="en-US"/>
        </w:rPr>
      </w:pPr>
      <w:r w:rsidRPr="003F69F5">
        <w:rPr>
          <w:sz w:val="24"/>
          <w:szCs w:val="24"/>
          <w:lang w:val="en-US"/>
        </w:rPr>
        <w:t>Dalam konteks pendidikan, Marlina dan Sulastri (2023) menambahkan bahwa identifikasi kesalahan berbahasa sangat penting untuk membantu guru atau dosen dalam merancang strategi pembelajaran yang tepat. Mereka berpendapat bahwa analisis kesalahan berbahasa adalah bagian integral dari upaya peningkatan kemampuan literasi peserta didik.</w:t>
      </w:r>
    </w:p>
    <w:p w14:paraId="126B8A22" w14:textId="7268EB58" w:rsidR="009808B6" w:rsidRPr="003F69F5" w:rsidRDefault="009808B6" w:rsidP="003F69F5">
      <w:pPr>
        <w:spacing w:before="20" w:line="477" w:lineRule="auto"/>
        <w:ind w:right="3" w:firstLine="720"/>
        <w:jc w:val="both"/>
        <w:rPr>
          <w:sz w:val="24"/>
          <w:szCs w:val="24"/>
          <w:lang w:val="en-US"/>
        </w:rPr>
      </w:pPr>
      <w:r w:rsidRPr="003F69F5">
        <w:rPr>
          <w:sz w:val="24"/>
          <w:szCs w:val="24"/>
          <w:lang w:val="en-US"/>
        </w:rPr>
        <w:t>Sementara itu, Nursalim dan Hafid (2018) menjelaskan bahwa kesalahan berbahasa dapat dibedakan menjadi dua kategori utama:</w:t>
      </w:r>
    </w:p>
    <w:p w14:paraId="429EFB64" w14:textId="77777777" w:rsidR="009808B6" w:rsidRPr="009808B6" w:rsidRDefault="009808B6" w:rsidP="005670E3">
      <w:pPr>
        <w:pStyle w:val="ListParagraph"/>
        <w:numPr>
          <w:ilvl w:val="0"/>
          <w:numId w:val="60"/>
        </w:numPr>
        <w:tabs>
          <w:tab w:val="left" w:pos="360"/>
        </w:tabs>
        <w:spacing w:before="20" w:line="477" w:lineRule="auto"/>
        <w:ind w:right="3"/>
        <w:jc w:val="both"/>
        <w:rPr>
          <w:sz w:val="24"/>
          <w:szCs w:val="24"/>
          <w:lang w:val="en-US"/>
        </w:rPr>
      </w:pPr>
      <w:r w:rsidRPr="009808B6">
        <w:rPr>
          <w:sz w:val="24"/>
          <w:szCs w:val="24"/>
          <w:lang w:val="en-US"/>
        </w:rPr>
        <w:t>Kesalahan sistematis, yaitu kesalahan yang dilakukan secara konsisten karena adanya miskonsepsi terhadap kaidah bahasa.</w:t>
      </w:r>
    </w:p>
    <w:p w14:paraId="6FEA0A6A" w14:textId="77777777" w:rsidR="003F69F5" w:rsidRDefault="009808B6" w:rsidP="005670E3">
      <w:pPr>
        <w:pStyle w:val="ListParagraph"/>
        <w:numPr>
          <w:ilvl w:val="0"/>
          <w:numId w:val="60"/>
        </w:numPr>
        <w:tabs>
          <w:tab w:val="left" w:pos="1274"/>
          <w:tab w:val="left" w:pos="1276"/>
        </w:tabs>
        <w:spacing w:before="20" w:line="477" w:lineRule="auto"/>
        <w:ind w:right="3"/>
        <w:jc w:val="both"/>
        <w:rPr>
          <w:sz w:val="24"/>
          <w:szCs w:val="24"/>
          <w:lang w:val="en-US"/>
        </w:rPr>
      </w:pPr>
      <w:r w:rsidRPr="009808B6">
        <w:rPr>
          <w:sz w:val="24"/>
          <w:szCs w:val="24"/>
          <w:lang w:val="en-US"/>
        </w:rPr>
        <w:t>Kesalahan acak, yaitu kesalahan yang bersifat tidak konsisten, biasanya terjadi karena faktor kelelahan, kurang fokus, atau kelalaian.</w:t>
      </w:r>
    </w:p>
    <w:p w14:paraId="3098831A" w14:textId="78F2954F" w:rsidR="0029342D" w:rsidRDefault="003F69F5" w:rsidP="00A7268E">
      <w:pPr>
        <w:tabs>
          <w:tab w:val="left" w:pos="0"/>
        </w:tabs>
        <w:spacing w:before="20" w:line="477" w:lineRule="auto"/>
        <w:ind w:right="3"/>
        <w:jc w:val="both"/>
        <w:rPr>
          <w:sz w:val="24"/>
          <w:szCs w:val="24"/>
          <w:lang w:val="en-US"/>
        </w:rPr>
      </w:pPr>
      <w:r>
        <w:rPr>
          <w:sz w:val="24"/>
          <w:szCs w:val="24"/>
          <w:lang w:val="en-US"/>
        </w:rPr>
        <w:tab/>
      </w:r>
      <w:r w:rsidR="009808B6" w:rsidRPr="003F69F5">
        <w:rPr>
          <w:sz w:val="24"/>
          <w:szCs w:val="24"/>
          <w:lang w:val="en-US"/>
        </w:rPr>
        <w:t>Kesalahan berbahasa juga memiliki dampak terhadap efektivitas komunikasi. Yuliana dan Widodo (2020) menyatakan bahwa kesalahan dalam penggunaan struktur kalimat atau pemilihan kata dapat menyebabkan distorsi makna, kesalahpahaman, bahkan kegagalan dalam menyampaikan pesan.</w:t>
      </w:r>
    </w:p>
    <w:p w14:paraId="5A29A4D7" w14:textId="77777777" w:rsidR="00A7268E" w:rsidRPr="00A7268E" w:rsidRDefault="00A7268E" w:rsidP="00A7268E">
      <w:pPr>
        <w:tabs>
          <w:tab w:val="left" w:pos="0"/>
        </w:tabs>
        <w:spacing w:before="20" w:line="477" w:lineRule="auto"/>
        <w:ind w:right="3"/>
        <w:jc w:val="both"/>
        <w:rPr>
          <w:sz w:val="24"/>
          <w:szCs w:val="24"/>
          <w:lang w:val="en-US"/>
        </w:rPr>
      </w:pPr>
    </w:p>
    <w:p w14:paraId="7FB4FF32" w14:textId="77777777" w:rsidR="00A41D98" w:rsidRDefault="00A41D98" w:rsidP="00A41D98">
      <w:pPr>
        <w:pStyle w:val="ListParagraph"/>
        <w:tabs>
          <w:tab w:val="left" w:pos="1274"/>
          <w:tab w:val="left" w:pos="1276"/>
        </w:tabs>
        <w:spacing w:line="480" w:lineRule="auto"/>
        <w:ind w:left="426" w:right="3"/>
        <w:jc w:val="both"/>
        <w:rPr>
          <w:b/>
          <w:color w:val="111111"/>
          <w:sz w:val="24"/>
          <w:lang w:val="en-US"/>
        </w:rPr>
      </w:pPr>
      <w:r w:rsidRPr="00A41D98">
        <w:rPr>
          <w:b/>
          <w:color w:val="111111"/>
          <w:sz w:val="24"/>
          <w:lang w:val="en-US"/>
        </w:rPr>
        <w:t>2.3.1 Jenis-Jenis Kesalahan Berbahasa</w:t>
      </w:r>
    </w:p>
    <w:p w14:paraId="6EE86B65" w14:textId="36E02155" w:rsidR="00A41D98" w:rsidRDefault="00A41D98" w:rsidP="00A41D98">
      <w:pPr>
        <w:pStyle w:val="ListParagraph"/>
        <w:spacing w:line="480" w:lineRule="auto"/>
        <w:ind w:left="567" w:right="3" w:firstLine="654"/>
        <w:jc w:val="both"/>
        <w:rPr>
          <w:bCs/>
          <w:color w:val="111111"/>
          <w:sz w:val="24"/>
          <w:lang w:val="en-US"/>
        </w:rPr>
      </w:pPr>
      <w:r w:rsidRPr="00A41D98">
        <w:rPr>
          <w:bCs/>
          <w:color w:val="111111"/>
          <w:sz w:val="24"/>
          <w:lang w:val="en-US"/>
        </w:rPr>
        <w:t xml:space="preserve">Kesalahan berbahasa merupakan gejala linguistik yang mencerminkan ketidaksesuaian antara kemampuan berbahasa penutur dengan norma atau kaidah bahasa yang berlaku. Kesalahan ini bisa bersifat sistematis maupun acak, tergantung pada penyebab dan konteks penggunaannya. Corder (1974) membagi kesalahan menjadi tiga, yakni </w:t>
      </w:r>
      <w:r w:rsidRPr="00A41D98">
        <w:rPr>
          <w:bCs/>
          <w:i/>
          <w:iCs/>
          <w:color w:val="111111"/>
          <w:sz w:val="24"/>
          <w:lang w:val="en-US"/>
        </w:rPr>
        <w:t>lapse</w:t>
      </w:r>
      <w:r w:rsidRPr="00A41D98">
        <w:rPr>
          <w:bCs/>
          <w:color w:val="111111"/>
          <w:sz w:val="24"/>
          <w:lang w:val="en-US"/>
        </w:rPr>
        <w:t xml:space="preserve">, </w:t>
      </w:r>
      <w:r w:rsidRPr="00A41D98">
        <w:rPr>
          <w:bCs/>
          <w:i/>
          <w:iCs/>
          <w:color w:val="111111"/>
          <w:sz w:val="24"/>
          <w:lang w:val="en-US"/>
        </w:rPr>
        <w:t>error</w:t>
      </w:r>
      <w:r w:rsidRPr="00A41D98">
        <w:rPr>
          <w:bCs/>
          <w:color w:val="111111"/>
          <w:sz w:val="24"/>
          <w:lang w:val="en-US"/>
        </w:rPr>
        <w:t xml:space="preserve">, dan </w:t>
      </w:r>
      <w:r w:rsidRPr="00A41D98">
        <w:rPr>
          <w:bCs/>
          <w:i/>
          <w:iCs/>
          <w:color w:val="111111"/>
          <w:sz w:val="24"/>
          <w:lang w:val="en-US"/>
        </w:rPr>
        <w:t>mistake</w:t>
      </w:r>
      <w:r w:rsidRPr="00A41D98">
        <w:rPr>
          <w:bCs/>
          <w:color w:val="111111"/>
          <w:sz w:val="24"/>
          <w:lang w:val="en-US"/>
        </w:rPr>
        <w:t xml:space="preserve"> yang masing-masing memiliki karakteristik </w:t>
      </w:r>
      <w:r w:rsidR="00A7268E">
        <w:rPr>
          <w:bCs/>
          <w:color w:val="111111"/>
          <w:sz w:val="24"/>
          <w:lang w:val="en-US"/>
        </w:rPr>
        <w:t>sendiri</w:t>
      </w:r>
    </w:p>
    <w:p w14:paraId="7ACEA417" w14:textId="1E57EA3F" w:rsidR="00A41D98" w:rsidRPr="00A41D98" w:rsidRDefault="00A41D98" w:rsidP="00A41D98">
      <w:pPr>
        <w:pStyle w:val="ListParagraph"/>
        <w:spacing w:line="480" w:lineRule="auto"/>
        <w:ind w:left="567" w:right="3" w:firstLine="654"/>
        <w:jc w:val="both"/>
        <w:rPr>
          <w:bCs/>
          <w:color w:val="111111"/>
          <w:sz w:val="24"/>
          <w:lang w:val="en-US"/>
        </w:rPr>
      </w:pPr>
      <w:r>
        <w:rPr>
          <w:bCs/>
          <w:color w:val="111111"/>
          <w:sz w:val="24"/>
          <w:lang w:val="en-US"/>
        </w:rPr>
        <w:t>S</w:t>
      </w:r>
      <w:r w:rsidRPr="00A41D98">
        <w:rPr>
          <w:bCs/>
          <w:color w:val="111111"/>
          <w:sz w:val="24"/>
          <w:lang w:val="en-US"/>
        </w:rPr>
        <w:t xml:space="preserve">eiring perkembangan studi linguistik dan analisis kesalahan </w:t>
      </w:r>
      <w:r w:rsidRPr="00A41D98">
        <w:rPr>
          <w:bCs/>
          <w:i/>
          <w:iCs/>
          <w:color w:val="111111"/>
          <w:sz w:val="24"/>
          <w:lang w:val="en-US"/>
        </w:rPr>
        <w:t>(error analysis)</w:t>
      </w:r>
      <w:r w:rsidRPr="00A41D98">
        <w:rPr>
          <w:bCs/>
          <w:color w:val="111111"/>
          <w:sz w:val="24"/>
          <w:lang w:val="en-US"/>
        </w:rPr>
        <w:t xml:space="preserve">, para ahli bahasa mengembangkan klasifikasi kesalahan berbahasa secara lebih rinci. </w:t>
      </w:r>
      <w:r>
        <w:rPr>
          <w:bCs/>
          <w:color w:val="111111"/>
          <w:sz w:val="24"/>
          <w:lang w:val="en-US"/>
        </w:rPr>
        <w:t xml:space="preserve">Menurut </w:t>
      </w:r>
      <w:r w:rsidRPr="00A41D98">
        <w:rPr>
          <w:bCs/>
          <w:color w:val="111111"/>
          <w:sz w:val="24"/>
          <w:lang w:val="en-US"/>
        </w:rPr>
        <w:t>Agustina &amp; Mulyana, 2018</w:t>
      </w:r>
      <w:r>
        <w:rPr>
          <w:bCs/>
          <w:color w:val="111111"/>
          <w:sz w:val="24"/>
          <w:lang w:val="en-US"/>
        </w:rPr>
        <w:t xml:space="preserve"> tentang t</w:t>
      </w:r>
      <w:r w:rsidRPr="00A41D98">
        <w:rPr>
          <w:bCs/>
          <w:color w:val="111111"/>
          <w:sz w:val="24"/>
          <w:lang w:val="en-US"/>
        </w:rPr>
        <w:t xml:space="preserve">eori </w:t>
      </w:r>
      <w:r>
        <w:rPr>
          <w:bCs/>
          <w:color w:val="111111"/>
          <w:sz w:val="24"/>
          <w:lang w:val="en-US"/>
        </w:rPr>
        <w:t>b</w:t>
      </w:r>
      <w:r w:rsidRPr="00A41D98">
        <w:rPr>
          <w:bCs/>
          <w:color w:val="111111"/>
          <w:sz w:val="24"/>
          <w:lang w:val="en-US"/>
        </w:rPr>
        <w:t xml:space="preserve">erdasarkan </w:t>
      </w:r>
      <w:r>
        <w:rPr>
          <w:bCs/>
          <w:color w:val="111111"/>
          <w:sz w:val="24"/>
          <w:lang w:val="en-US"/>
        </w:rPr>
        <w:t>b</w:t>
      </w:r>
      <w:r w:rsidRPr="00A41D98">
        <w:rPr>
          <w:bCs/>
          <w:color w:val="111111"/>
          <w:sz w:val="24"/>
          <w:lang w:val="en-US"/>
        </w:rPr>
        <w:t xml:space="preserve">idang </w:t>
      </w:r>
      <w:r>
        <w:rPr>
          <w:bCs/>
          <w:color w:val="111111"/>
          <w:sz w:val="24"/>
          <w:lang w:val="en-US"/>
        </w:rPr>
        <w:t xml:space="preserve">linguistik. </w:t>
      </w:r>
      <w:r w:rsidRPr="00A41D98">
        <w:rPr>
          <w:bCs/>
          <w:color w:val="111111"/>
          <w:sz w:val="24"/>
          <w:lang w:val="en-US"/>
        </w:rPr>
        <w:t>Kesalahan berbahasa dapat dibagi menurut bidang kajian linguistik, yaitu:</w:t>
      </w:r>
    </w:p>
    <w:p w14:paraId="647A1132" w14:textId="77777777" w:rsidR="00A41D98" w:rsidRPr="00A41D98" w:rsidRDefault="00A41D98" w:rsidP="005670E3">
      <w:pPr>
        <w:pStyle w:val="ListParagraph"/>
        <w:numPr>
          <w:ilvl w:val="0"/>
          <w:numId w:val="61"/>
        </w:numPr>
        <w:tabs>
          <w:tab w:val="left" w:pos="1274"/>
          <w:tab w:val="left" w:pos="1276"/>
        </w:tabs>
        <w:spacing w:line="480" w:lineRule="auto"/>
        <w:ind w:right="3"/>
        <w:jc w:val="both"/>
        <w:rPr>
          <w:bCs/>
          <w:color w:val="111111"/>
          <w:sz w:val="24"/>
          <w:lang w:val="en-US"/>
        </w:rPr>
      </w:pPr>
      <w:r w:rsidRPr="00A41D98">
        <w:rPr>
          <w:bCs/>
          <w:color w:val="111111"/>
          <w:sz w:val="24"/>
          <w:lang w:val="en-US"/>
        </w:rPr>
        <w:t>Fonologis: Kesalahan pelafalan atau bunyi, seperti /p/ diucapkan sebagai /f/.</w:t>
      </w:r>
    </w:p>
    <w:p w14:paraId="39F29B55" w14:textId="77777777" w:rsidR="00A41D98" w:rsidRPr="00A41D98" w:rsidRDefault="00A41D98" w:rsidP="005670E3">
      <w:pPr>
        <w:pStyle w:val="ListParagraph"/>
        <w:numPr>
          <w:ilvl w:val="0"/>
          <w:numId w:val="61"/>
        </w:numPr>
        <w:tabs>
          <w:tab w:val="left" w:pos="1274"/>
          <w:tab w:val="left" w:pos="1276"/>
        </w:tabs>
        <w:spacing w:line="480" w:lineRule="auto"/>
        <w:ind w:right="3"/>
        <w:jc w:val="both"/>
        <w:rPr>
          <w:bCs/>
          <w:color w:val="111111"/>
          <w:sz w:val="24"/>
          <w:lang w:val="en-US"/>
        </w:rPr>
      </w:pPr>
      <w:r w:rsidRPr="00A41D98">
        <w:rPr>
          <w:bCs/>
          <w:color w:val="111111"/>
          <w:sz w:val="24"/>
          <w:lang w:val="en-US"/>
        </w:rPr>
        <w:t>Morfologis: Kesalahan pembentukan kata, seperti “terdiamkan” yang seharusnya “didiamkan”.</w:t>
      </w:r>
    </w:p>
    <w:p w14:paraId="2B3DE27F" w14:textId="77777777" w:rsidR="00A41D98" w:rsidRPr="00A41D98" w:rsidRDefault="00A41D98" w:rsidP="005670E3">
      <w:pPr>
        <w:pStyle w:val="ListParagraph"/>
        <w:numPr>
          <w:ilvl w:val="0"/>
          <w:numId w:val="61"/>
        </w:numPr>
        <w:tabs>
          <w:tab w:val="left" w:pos="1274"/>
          <w:tab w:val="left" w:pos="1276"/>
        </w:tabs>
        <w:spacing w:line="480" w:lineRule="auto"/>
        <w:ind w:right="3"/>
        <w:jc w:val="both"/>
        <w:rPr>
          <w:bCs/>
          <w:color w:val="111111"/>
          <w:sz w:val="24"/>
          <w:lang w:val="en-US"/>
        </w:rPr>
      </w:pPr>
      <w:r w:rsidRPr="00A41D98">
        <w:rPr>
          <w:bCs/>
          <w:color w:val="111111"/>
          <w:sz w:val="24"/>
          <w:lang w:val="en-US"/>
        </w:rPr>
        <w:t>Sintaksis: Kesalahan struktur kalimat, misalnya subjek dan predikat tidak sesuai.</w:t>
      </w:r>
    </w:p>
    <w:p w14:paraId="0026FB15" w14:textId="77777777" w:rsidR="00A41D98" w:rsidRPr="00A41D98" w:rsidRDefault="00A41D98" w:rsidP="005670E3">
      <w:pPr>
        <w:pStyle w:val="ListParagraph"/>
        <w:numPr>
          <w:ilvl w:val="0"/>
          <w:numId w:val="61"/>
        </w:numPr>
        <w:tabs>
          <w:tab w:val="left" w:pos="1274"/>
          <w:tab w:val="left" w:pos="1276"/>
        </w:tabs>
        <w:spacing w:line="480" w:lineRule="auto"/>
        <w:ind w:right="3"/>
        <w:jc w:val="both"/>
        <w:rPr>
          <w:bCs/>
          <w:color w:val="111111"/>
          <w:sz w:val="24"/>
          <w:lang w:val="en-US"/>
        </w:rPr>
      </w:pPr>
      <w:r w:rsidRPr="00A41D98">
        <w:rPr>
          <w:bCs/>
          <w:color w:val="111111"/>
          <w:sz w:val="24"/>
          <w:lang w:val="en-US"/>
        </w:rPr>
        <w:t>Semantis: Kesalahan makna kata, seperti penggunaan kata “bisa” untuk menyatakan “racun” padahal maksudnya “dapat”.</w:t>
      </w:r>
    </w:p>
    <w:p w14:paraId="226FAB2A" w14:textId="77777777" w:rsidR="00A41D98" w:rsidRDefault="00A41D98" w:rsidP="005670E3">
      <w:pPr>
        <w:pStyle w:val="ListParagraph"/>
        <w:numPr>
          <w:ilvl w:val="0"/>
          <w:numId w:val="61"/>
        </w:numPr>
        <w:tabs>
          <w:tab w:val="left" w:pos="1274"/>
          <w:tab w:val="left" w:pos="1276"/>
        </w:tabs>
        <w:spacing w:line="480" w:lineRule="auto"/>
        <w:ind w:right="3"/>
        <w:jc w:val="both"/>
        <w:rPr>
          <w:bCs/>
          <w:color w:val="111111"/>
          <w:sz w:val="24"/>
          <w:lang w:val="en-US"/>
        </w:rPr>
      </w:pPr>
      <w:r w:rsidRPr="00A41D98">
        <w:rPr>
          <w:bCs/>
          <w:color w:val="111111"/>
          <w:sz w:val="24"/>
          <w:lang w:val="en-US"/>
        </w:rPr>
        <w:t>Pragmatik: Kesalahan dalam penerapan bahasa sesuai konteks, seperti penggunaan kalimat tidak sopan dalam situasi formal.</w:t>
      </w:r>
    </w:p>
    <w:p w14:paraId="0E6A4A7D" w14:textId="78E3F81C" w:rsidR="00A41D98" w:rsidRPr="00A41D98" w:rsidRDefault="00A41D98" w:rsidP="00A41D98">
      <w:pPr>
        <w:pStyle w:val="ListParagraph"/>
        <w:spacing w:line="480" w:lineRule="auto"/>
        <w:ind w:left="567" w:right="3" w:firstLine="643"/>
        <w:jc w:val="both"/>
        <w:rPr>
          <w:bCs/>
          <w:color w:val="111111"/>
          <w:sz w:val="24"/>
          <w:lang w:val="en-US"/>
        </w:rPr>
      </w:pPr>
      <w:r w:rsidRPr="00A41D98">
        <w:rPr>
          <w:bCs/>
          <w:color w:val="111111"/>
          <w:sz w:val="24"/>
          <w:lang w:val="en-US"/>
        </w:rPr>
        <w:t>Berdasarkan Proses Produksi Bahasa Sutanto</w:t>
      </w:r>
      <w:r>
        <w:rPr>
          <w:bCs/>
          <w:color w:val="111111"/>
          <w:sz w:val="24"/>
          <w:lang w:val="en-US"/>
        </w:rPr>
        <w:t xml:space="preserve"> (2022)</w:t>
      </w:r>
      <w:r w:rsidRPr="00A41D98">
        <w:rPr>
          <w:bCs/>
          <w:color w:val="111111"/>
          <w:sz w:val="24"/>
          <w:lang w:val="en-US"/>
        </w:rPr>
        <w:t xml:space="preserve"> mengelompokkan kesalahan berdasarkan proses produksi komunikasi:</w:t>
      </w:r>
    </w:p>
    <w:p w14:paraId="1EB86558" w14:textId="77777777" w:rsidR="00A41D98" w:rsidRPr="00A41D98" w:rsidRDefault="00A41D98" w:rsidP="005670E3">
      <w:pPr>
        <w:pStyle w:val="ListParagraph"/>
        <w:numPr>
          <w:ilvl w:val="0"/>
          <w:numId w:val="62"/>
        </w:numPr>
        <w:tabs>
          <w:tab w:val="left" w:pos="1274"/>
          <w:tab w:val="left" w:pos="1276"/>
        </w:tabs>
        <w:spacing w:line="480" w:lineRule="auto"/>
        <w:ind w:right="3"/>
        <w:jc w:val="both"/>
        <w:rPr>
          <w:bCs/>
          <w:color w:val="111111"/>
          <w:sz w:val="24"/>
          <w:lang w:val="en-US"/>
        </w:rPr>
      </w:pPr>
      <w:r w:rsidRPr="00A41D98">
        <w:rPr>
          <w:bCs/>
          <w:i/>
          <w:iCs/>
          <w:color w:val="111111"/>
          <w:sz w:val="24"/>
          <w:lang w:val="en-US"/>
        </w:rPr>
        <w:t xml:space="preserve">Production Errors </w:t>
      </w:r>
      <w:r w:rsidRPr="00A41D98">
        <w:rPr>
          <w:bCs/>
          <w:color w:val="111111"/>
          <w:sz w:val="24"/>
          <w:lang w:val="en-US"/>
        </w:rPr>
        <w:t>(Kesalahan Produksi): Kesalahan yang terjadi ketika penutur menghasilkan ujaran atau tulisan.</w:t>
      </w:r>
    </w:p>
    <w:p w14:paraId="64DEC6D3" w14:textId="0B44223E" w:rsidR="00052C33" w:rsidRPr="00A7268E" w:rsidRDefault="00A41D98" w:rsidP="005670E3">
      <w:pPr>
        <w:pStyle w:val="ListParagraph"/>
        <w:numPr>
          <w:ilvl w:val="0"/>
          <w:numId w:val="62"/>
        </w:numPr>
        <w:tabs>
          <w:tab w:val="left" w:pos="1274"/>
          <w:tab w:val="left" w:pos="1276"/>
        </w:tabs>
        <w:spacing w:line="480" w:lineRule="auto"/>
        <w:ind w:right="3"/>
        <w:jc w:val="both"/>
        <w:rPr>
          <w:bCs/>
          <w:color w:val="111111"/>
          <w:sz w:val="24"/>
          <w:lang w:val="en-US"/>
        </w:rPr>
      </w:pPr>
      <w:r w:rsidRPr="00A41D98">
        <w:rPr>
          <w:bCs/>
          <w:i/>
          <w:iCs/>
          <w:color w:val="111111"/>
          <w:sz w:val="24"/>
          <w:lang w:val="en-US"/>
        </w:rPr>
        <w:t>Perception Errors</w:t>
      </w:r>
      <w:r w:rsidRPr="00A41D98">
        <w:rPr>
          <w:bCs/>
          <w:color w:val="111111"/>
          <w:sz w:val="24"/>
          <w:lang w:val="en-US"/>
        </w:rPr>
        <w:t xml:space="preserve"> (Kesalahan Persepsi): Kesalahan dalam memahami atau menafsirkan bahasa yang diterima.</w:t>
      </w:r>
    </w:p>
    <w:p w14:paraId="44BF58C2" w14:textId="092E383C" w:rsidR="00A41D98" w:rsidRPr="00A41D98" w:rsidRDefault="00A41D98" w:rsidP="00052C33">
      <w:pPr>
        <w:pStyle w:val="ListParagraph"/>
        <w:spacing w:line="480" w:lineRule="auto"/>
        <w:ind w:left="426" w:right="3" w:firstLine="850"/>
        <w:jc w:val="both"/>
        <w:rPr>
          <w:bCs/>
          <w:color w:val="111111"/>
          <w:sz w:val="24"/>
          <w:lang w:val="en-US"/>
        </w:rPr>
      </w:pPr>
      <w:r>
        <w:rPr>
          <w:bCs/>
          <w:color w:val="111111"/>
          <w:sz w:val="24"/>
          <w:lang w:val="en-US"/>
        </w:rPr>
        <w:t xml:space="preserve">Menurut </w:t>
      </w:r>
      <w:r w:rsidRPr="00A41D98">
        <w:rPr>
          <w:bCs/>
          <w:color w:val="111111"/>
          <w:sz w:val="24"/>
          <w:lang w:val="en-US"/>
        </w:rPr>
        <w:t>Putri &amp; Rachman</w:t>
      </w:r>
      <w:r>
        <w:rPr>
          <w:bCs/>
          <w:color w:val="111111"/>
          <w:sz w:val="24"/>
          <w:lang w:val="en-US"/>
        </w:rPr>
        <w:t xml:space="preserve"> (</w:t>
      </w:r>
      <w:r w:rsidRPr="00A41D98">
        <w:rPr>
          <w:bCs/>
          <w:color w:val="111111"/>
          <w:sz w:val="24"/>
          <w:lang w:val="en-US"/>
        </w:rPr>
        <w:t>2023)</w:t>
      </w:r>
      <w:r>
        <w:rPr>
          <w:bCs/>
          <w:color w:val="111111"/>
          <w:sz w:val="24"/>
          <w:lang w:val="en-US"/>
        </w:rPr>
        <w:t xml:space="preserve"> d</w:t>
      </w:r>
      <w:r w:rsidRPr="00A41D98">
        <w:rPr>
          <w:bCs/>
          <w:color w:val="111111"/>
          <w:sz w:val="24"/>
          <w:lang w:val="en-US"/>
        </w:rPr>
        <w:t>alam konteks pembelajaran bahasa kedua (B2), terdapat dua jenis kesalahan yang umum terjadi:</w:t>
      </w:r>
    </w:p>
    <w:p w14:paraId="7BBCE49D" w14:textId="77777777" w:rsidR="00A41D98" w:rsidRPr="00A41D98" w:rsidRDefault="00A41D98" w:rsidP="005670E3">
      <w:pPr>
        <w:pStyle w:val="ListParagraph"/>
        <w:numPr>
          <w:ilvl w:val="0"/>
          <w:numId w:val="63"/>
        </w:numPr>
        <w:tabs>
          <w:tab w:val="left" w:pos="1274"/>
          <w:tab w:val="left" w:pos="1276"/>
        </w:tabs>
        <w:spacing w:line="480" w:lineRule="auto"/>
        <w:ind w:right="3"/>
        <w:jc w:val="both"/>
        <w:rPr>
          <w:bCs/>
          <w:color w:val="111111"/>
          <w:sz w:val="24"/>
          <w:lang w:val="en-US"/>
        </w:rPr>
      </w:pPr>
      <w:r w:rsidRPr="00A41D98">
        <w:rPr>
          <w:bCs/>
          <w:color w:val="111111"/>
          <w:sz w:val="24"/>
          <w:lang w:val="en-US"/>
        </w:rPr>
        <w:t xml:space="preserve">Transfer </w:t>
      </w:r>
      <w:r w:rsidRPr="00A41D98">
        <w:rPr>
          <w:bCs/>
          <w:i/>
          <w:iCs/>
          <w:color w:val="111111"/>
          <w:sz w:val="24"/>
          <w:lang w:val="en-US"/>
        </w:rPr>
        <w:t>Errors</w:t>
      </w:r>
      <w:r w:rsidRPr="00A41D98">
        <w:rPr>
          <w:bCs/>
          <w:color w:val="111111"/>
          <w:sz w:val="24"/>
          <w:lang w:val="en-US"/>
        </w:rPr>
        <w:t>: Kesalahan yang muncul akibat pengaruh negatif dari bahasa ibu.</w:t>
      </w:r>
    </w:p>
    <w:p w14:paraId="6DAF6DF7" w14:textId="77777777" w:rsidR="00052C33" w:rsidRDefault="00A41D98" w:rsidP="005670E3">
      <w:pPr>
        <w:pStyle w:val="ListParagraph"/>
        <w:numPr>
          <w:ilvl w:val="0"/>
          <w:numId w:val="63"/>
        </w:numPr>
        <w:tabs>
          <w:tab w:val="left" w:pos="1274"/>
          <w:tab w:val="left" w:pos="1276"/>
        </w:tabs>
        <w:spacing w:line="480" w:lineRule="auto"/>
        <w:ind w:right="3"/>
        <w:jc w:val="both"/>
        <w:rPr>
          <w:bCs/>
          <w:color w:val="111111"/>
          <w:sz w:val="24"/>
          <w:lang w:val="en-US"/>
        </w:rPr>
      </w:pPr>
      <w:r w:rsidRPr="00A41D98">
        <w:rPr>
          <w:bCs/>
          <w:color w:val="111111"/>
          <w:sz w:val="24"/>
          <w:lang w:val="en-US"/>
        </w:rPr>
        <w:t xml:space="preserve">Interlanguage </w:t>
      </w:r>
      <w:r w:rsidRPr="00A41D98">
        <w:rPr>
          <w:bCs/>
          <w:i/>
          <w:iCs/>
          <w:color w:val="111111"/>
          <w:sz w:val="24"/>
          <w:lang w:val="en-US"/>
        </w:rPr>
        <w:t>Errors</w:t>
      </w:r>
      <w:r w:rsidRPr="00A41D98">
        <w:rPr>
          <w:bCs/>
          <w:color w:val="111111"/>
          <w:sz w:val="24"/>
          <w:lang w:val="en-US"/>
        </w:rPr>
        <w:t>: Kesalahan karena pembelajar masih dalam proses mengembangkan sistem bahasa kedua mereka sendiri yang belum stabil.</w:t>
      </w:r>
    </w:p>
    <w:p w14:paraId="67177D15" w14:textId="04821CEB" w:rsidR="00A41D98" w:rsidRPr="00052C33" w:rsidRDefault="00052C33" w:rsidP="00052C33">
      <w:pPr>
        <w:tabs>
          <w:tab w:val="left" w:pos="1134"/>
        </w:tabs>
        <w:spacing w:line="480" w:lineRule="auto"/>
        <w:ind w:left="426" w:right="3"/>
        <w:jc w:val="both"/>
        <w:rPr>
          <w:bCs/>
          <w:color w:val="111111"/>
          <w:sz w:val="24"/>
          <w:lang w:val="en-US"/>
        </w:rPr>
      </w:pPr>
      <w:r>
        <w:rPr>
          <w:bCs/>
          <w:color w:val="111111"/>
          <w:sz w:val="24"/>
          <w:lang w:val="en-US"/>
        </w:rPr>
        <w:tab/>
      </w:r>
      <w:r w:rsidR="0051730E" w:rsidRPr="00052C33">
        <w:rPr>
          <w:bCs/>
          <w:color w:val="111111"/>
          <w:sz w:val="24"/>
          <w:lang w:val="en-US"/>
        </w:rPr>
        <w:t xml:space="preserve">Sedangkan menurut </w:t>
      </w:r>
      <w:r w:rsidR="00A41D98" w:rsidRPr="00052C33">
        <w:rPr>
          <w:bCs/>
          <w:color w:val="111111"/>
          <w:sz w:val="24"/>
          <w:lang w:val="en-US"/>
        </w:rPr>
        <w:t>(James, 1998, dalam revisi oleh Latifah et al., 2019)</w:t>
      </w:r>
      <w:r w:rsidR="0051730E" w:rsidRPr="00052C33">
        <w:rPr>
          <w:bCs/>
          <w:color w:val="111111"/>
          <w:sz w:val="24"/>
          <w:lang w:val="en-US"/>
        </w:rPr>
        <w:t xml:space="preserve"> </w:t>
      </w:r>
      <w:r w:rsidR="00A41D98" w:rsidRPr="00052C33">
        <w:rPr>
          <w:bCs/>
          <w:color w:val="111111"/>
          <w:sz w:val="24"/>
          <w:lang w:val="en-US"/>
        </w:rPr>
        <w:t>membedakan kesalahan berbahasa menjadi tiga:</w:t>
      </w:r>
    </w:p>
    <w:p w14:paraId="0B267C07" w14:textId="77777777" w:rsidR="00A41D98" w:rsidRPr="00A41D98" w:rsidRDefault="00A41D98" w:rsidP="005670E3">
      <w:pPr>
        <w:pStyle w:val="ListParagraph"/>
        <w:numPr>
          <w:ilvl w:val="0"/>
          <w:numId w:val="64"/>
        </w:numPr>
        <w:tabs>
          <w:tab w:val="left" w:pos="1274"/>
          <w:tab w:val="left" w:pos="1276"/>
        </w:tabs>
        <w:spacing w:line="480" w:lineRule="auto"/>
        <w:ind w:right="3"/>
        <w:jc w:val="both"/>
        <w:rPr>
          <w:bCs/>
          <w:color w:val="111111"/>
          <w:sz w:val="24"/>
          <w:lang w:val="en-US"/>
        </w:rPr>
      </w:pPr>
      <w:r w:rsidRPr="00A41D98">
        <w:rPr>
          <w:bCs/>
          <w:i/>
          <w:iCs/>
          <w:color w:val="111111"/>
          <w:sz w:val="24"/>
          <w:lang w:val="en-US"/>
        </w:rPr>
        <w:t>Systematic Error</w:t>
      </w:r>
      <w:r w:rsidRPr="00A41D98">
        <w:rPr>
          <w:bCs/>
          <w:color w:val="111111"/>
          <w:sz w:val="24"/>
          <w:lang w:val="en-US"/>
        </w:rPr>
        <w:t>: Kesalahan yang berulang dan konsisten.</w:t>
      </w:r>
    </w:p>
    <w:p w14:paraId="5E70D383" w14:textId="77777777" w:rsidR="00A41D98" w:rsidRPr="00A41D98" w:rsidRDefault="00A41D98" w:rsidP="005670E3">
      <w:pPr>
        <w:pStyle w:val="ListParagraph"/>
        <w:numPr>
          <w:ilvl w:val="0"/>
          <w:numId w:val="64"/>
        </w:numPr>
        <w:tabs>
          <w:tab w:val="left" w:pos="1274"/>
          <w:tab w:val="left" w:pos="1276"/>
        </w:tabs>
        <w:spacing w:line="480" w:lineRule="auto"/>
        <w:ind w:right="3"/>
        <w:jc w:val="both"/>
        <w:rPr>
          <w:bCs/>
          <w:color w:val="111111"/>
          <w:sz w:val="24"/>
          <w:lang w:val="en-US"/>
        </w:rPr>
      </w:pPr>
      <w:r w:rsidRPr="00A41D98">
        <w:rPr>
          <w:bCs/>
          <w:i/>
          <w:iCs/>
          <w:color w:val="111111"/>
          <w:sz w:val="24"/>
          <w:lang w:val="en-US"/>
        </w:rPr>
        <w:t>Occasional Error</w:t>
      </w:r>
      <w:r w:rsidRPr="00A41D98">
        <w:rPr>
          <w:bCs/>
          <w:color w:val="111111"/>
          <w:sz w:val="24"/>
          <w:lang w:val="en-US"/>
        </w:rPr>
        <w:t>: Kesalahan yang jarang dan insidental.</w:t>
      </w:r>
    </w:p>
    <w:p w14:paraId="296F208F" w14:textId="77777777" w:rsidR="00A41D98" w:rsidRPr="00A41D98" w:rsidRDefault="00A41D98" w:rsidP="005670E3">
      <w:pPr>
        <w:pStyle w:val="ListParagraph"/>
        <w:numPr>
          <w:ilvl w:val="0"/>
          <w:numId w:val="64"/>
        </w:numPr>
        <w:tabs>
          <w:tab w:val="left" w:pos="1274"/>
          <w:tab w:val="left" w:pos="1276"/>
        </w:tabs>
        <w:spacing w:line="480" w:lineRule="auto"/>
        <w:ind w:right="3"/>
        <w:jc w:val="both"/>
        <w:rPr>
          <w:bCs/>
          <w:color w:val="111111"/>
          <w:sz w:val="24"/>
          <w:lang w:val="en-US"/>
        </w:rPr>
      </w:pPr>
      <w:r w:rsidRPr="00A41D98">
        <w:rPr>
          <w:bCs/>
          <w:i/>
          <w:iCs/>
          <w:color w:val="111111"/>
          <w:sz w:val="24"/>
          <w:lang w:val="en-US"/>
        </w:rPr>
        <w:t>Idiosyncratic Error</w:t>
      </w:r>
      <w:r w:rsidRPr="00A41D98">
        <w:rPr>
          <w:bCs/>
          <w:color w:val="111111"/>
          <w:sz w:val="24"/>
          <w:lang w:val="en-US"/>
        </w:rPr>
        <w:t>: Kesalahan yang khas pada individu tertentu.</w:t>
      </w:r>
    </w:p>
    <w:p w14:paraId="59F4A45A" w14:textId="2824BDBF" w:rsidR="00A41D98" w:rsidRPr="0051730E" w:rsidRDefault="0051730E" w:rsidP="00052C33">
      <w:pPr>
        <w:pStyle w:val="ListParagraph"/>
        <w:tabs>
          <w:tab w:val="left" w:pos="1134"/>
        </w:tabs>
        <w:spacing w:line="480" w:lineRule="auto"/>
        <w:ind w:left="426" w:right="3"/>
        <w:jc w:val="both"/>
        <w:rPr>
          <w:bCs/>
          <w:color w:val="111111"/>
          <w:sz w:val="24"/>
          <w:lang w:val="en-US"/>
        </w:rPr>
      </w:pPr>
      <w:r>
        <w:rPr>
          <w:bCs/>
          <w:color w:val="111111"/>
          <w:sz w:val="24"/>
          <w:lang w:val="en-US"/>
        </w:rPr>
        <w:tab/>
      </w:r>
      <w:r>
        <w:rPr>
          <w:bCs/>
          <w:color w:val="111111"/>
          <w:sz w:val="24"/>
          <w:lang w:val="en-US"/>
        </w:rPr>
        <w:tab/>
      </w:r>
      <w:r w:rsidR="00A41D98" w:rsidRPr="00A41D98">
        <w:rPr>
          <w:bCs/>
          <w:color w:val="111111"/>
          <w:sz w:val="24"/>
          <w:lang w:val="en-US"/>
        </w:rPr>
        <w:t>Latifah et al. (2019) mengadaptasi teori James ini untuk konteks pendidikan bahasa Indonesia, dengan menambahkan bahwa analisis terhadap ketiga jenis kesalahan tersebut penting dalam menyusun strategi remedial yang tepat di kelas bahasa.</w:t>
      </w:r>
      <w:r>
        <w:rPr>
          <w:bCs/>
          <w:color w:val="111111"/>
          <w:sz w:val="24"/>
          <w:lang w:val="en-US"/>
        </w:rPr>
        <w:t xml:space="preserve"> </w:t>
      </w:r>
      <w:r w:rsidR="00A41D98" w:rsidRPr="0051730E">
        <w:rPr>
          <w:bCs/>
          <w:color w:val="111111"/>
          <w:sz w:val="24"/>
          <w:lang w:val="en-US"/>
        </w:rPr>
        <w:t xml:space="preserve">Teori Kontemporer dalam Konteks Digital </w:t>
      </w:r>
      <w:r>
        <w:rPr>
          <w:bCs/>
          <w:color w:val="111111"/>
          <w:sz w:val="24"/>
          <w:lang w:val="en-US"/>
        </w:rPr>
        <w:t xml:space="preserve">menurut </w:t>
      </w:r>
      <w:r w:rsidR="00A41D98" w:rsidRPr="0051730E">
        <w:rPr>
          <w:bCs/>
          <w:color w:val="111111"/>
          <w:sz w:val="24"/>
          <w:lang w:val="en-US"/>
        </w:rPr>
        <w:t>(Fitriani &amp; Suhendar, 2021)</w:t>
      </w:r>
      <w:r>
        <w:rPr>
          <w:bCs/>
          <w:color w:val="111111"/>
          <w:sz w:val="24"/>
          <w:lang w:val="en-US"/>
        </w:rPr>
        <w:t xml:space="preserve"> d</w:t>
      </w:r>
      <w:r w:rsidR="00A41D98" w:rsidRPr="0051730E">
        <w:rPr>
          <w:bCs/>
          <w:color w:val="111111"/>
          <w:sz w:val="24"/>
          <w:lang w:val="en-US"/>
        </w:rPr>
        <w:t>alam komunikasi berbasis digital (</w:t>
      </w:r>
      <w:r w:rsidR="00A41D98" w:rsidRPr="0051730E">
        <w:rPr>
          <w:bCs/>
          <w:i/>
          <w:iCs/>
          <w:color w:val="111111"/>
          <w:sz w:val="24"/>
          <w:lang w:val="en-US"/>
        </w:rPr>
        <w:t>WhatsApp,</w:t>
      </w:r>
      <w:r w:rsidR="00A41D98" w:rsidRPr="0051730E">
        <w:rPr>
          <w:bCs/>
          <w:color w:val="111111"/>
          <w:sz w:val="24"/>
          <w:lang w:val="en-US"/>
        </w:rPr>
        <w:t xml:space="preserve"> media sosial, dll.), muncul bentuk-bentuk kesalahan baru:</w:t>
      </w:r>
    </w:p>
    <w:p w14:paraId="1951F40E" w14:textId="77777777" w:rsidR="00A41D98" w:rsidRPr="00A41D98" w:rsidRDefault="00A41D98" w:rsidP="005670E3">
      <w:pPr>
        <w:pStyle w:val="ListParagraph"/>
        <w:numPr>
          <w:ilvl w:val="0"/>
          <w:numId w:val="65"/>
        </w:numPr>
        <w:tabs>
          <w:tab w:val="left" w:pos="1274"/>
          <w:tab w:val="left" w:pos="1276"/>
        </w:tabs>
        <w:spacing w:line="480" w:lineRule="auto"/>
        <w:ind w:right="3"/>
        <w:jc w:val="both"/>
        <w:rPr>
          <w:bCs/>
          <w:color w:val="111111"/>
          <w:sz w:val="24"/>
          <w:lang w:val="en-US"/>
        </w:rPr>
      </w:pPr>
      <w:r w:rsidRPr="00A41D98">
        <w:rPr>
          <w:bCs/>
          <w:color w:val="111111"/>
          <w:sz w:val="24"/>
          <w:lang w:val="en-US"/>
        </w:rPr>
        <w:t>Kesalahan singkatan yang berlebihan (misalnya “gmn” untuk “bagaimana”).</w:t>
      </w:r>
    </w:p>
    <w:p w14:paraId="780C6B04" w14:textId="77777777" w:rsidR="00A41D98" w:rsidRPr="00A41D98" w:rsidRDefault="00A41D98" w:rsidP="005670E3">
      <w:pPr>
        <w:pStyle w:val="ListParagraph"/>
        <w:numPr>
          <w:ilvl w:val="0"/>
          <w:numId w:val="65"/>
        </w:numPr>
        <w:tabs>
          <w:tab w:val="left" w:pos="1274"/>
          <w:tab w:val="left" w:pos="1276"/>
        </w:tabs>
        <w:spacing w:line="480" w:lineRule="auto"/>
        <w:ind w:right="3"/>
        <w:jc w:val="both"/>
        <w:rPr>
          <w:bCs/>
          <w:color w:val="111111"/>
          <w:sz w:val="24"/>
          <w:lang w:val="en-US"/>
        </w:rPr>
      </w:pPr>
      <w:r w:rsidRPr="00A41D98">
        <w:rPr>
          <w:bCs/>
          <w:color w:val="111111"/>
          <w:sz w:val="24"/>
          <w:lang w:val="en-US"/>
        </w:rPr>
        <w:t>Penggunaan simbol atau emoji yang ambigu.</w:t>
      </w:r>
    </w:p>
    <w:p w14:paraId="0F725F8F" w14:textId="77777777" w:rsidR="00A41D98" w:rsidRPr="00A41D98" w:rsidRDefault="00A41D98" w:rsidP="005670E3">
      <w:pPr>
        <w:pStyle w:val="ListParagraph"/>
        <w:numPr>
          <w:ilvl w:val="0"/>
          <w:numId w:val="65"/>
        </w:numPr>
        <w:tabs>
          <w:tab w:val="left" w:pos="1274"/>
          <w:tab w:val="left" w:pos="1276"/>
        </w:tabs>
        <w:spacing w:line="480" w:lineRule="auto"/>
        <w:ind w:right="3"/>
        <w:jc w:val="both"/>
        <w:rPr>
          <w:bCs/>
          <w:color w:val="111111"/>
          <w:sz w:val="24"/>
          <w:lang w:val="en-US"/>
        </w:rPr>
      </w:pPr>
      <w:r w:rsidRPr="00A41D98">
        <w:rPr>
          <w:bCs/>
          <w:color w:val="111111"/>
          <w:sz w:val="24"/>
          <w:lang w:val="en-US"/>
        </w:rPr>
        <w:t xml:space="preserve">Pengabaian tanda baca, sehingga menimbulkan </w:t>
      </w:r>
      <w:r w:rsidRPr="00A41D98">
        <w:rPr>
          <w:bCs/>
          <w:i/>
          <w:iCs/>
          <w:color w:val="111111"/>
          <w:sz w:val="24"/>
          <w:lang w:val="en-US"/>
        </w:rPr>
        <w:t>multi-tafsir</w:t>
      </w:r>
      <w:r w:rsidRPr="00A41D98">
        <w:rPr>
          <w:bCs/>
          <w:color w:val="111111"/>
          <w:sz w:val="24"/>
          <w:lang w:val="en-US"/>
        </w:rPr>
        <w:t>.</w:t>
      </w:r>
    </w:p>
    <w:p w14:paraId="78E7430E" w14:textId="35670A2F" w:rsidR="00A7268E" w:rsidRPr="00A7268E" w:rsidRDefault="00A41D98" w:rsidP="005670E3">
      <w:pPr>
        <w:pStyle w:val="ListParagraph"/>
        <w:numPr>
          <w:ilvl w:val="0"/>
          <w:numId w:val="65"/>
        </w:numPr>
        <w:tabs>
          <w:tab w:val="left" w:pos="1274"/>
          <w:tab w:val="left" w:pos="1276"/>
        </w:tabs>
        <w:spacing w:line="480" w:lineRule="auto"/>
        <w:ind w:right="3"/>
        <w:jc w:val="both"/>
        <w:rPr>
          <w:bCs/>
          <w:color w:val="111111"/>
          <w:sz w:val="24"/>
          <w:lang w:val="en-US"/>
        </w:rPr>
      </w:pPr>
      <w:r w:rsidRPr="00A41D98">
        <w:rPr>
          <w:bCs/>
          <w:color w:val="111111"/>
          <w:sz w:val="24"/>
          <w:lang w:val="en-US"/>
        </w:rPr>
        <w:t>Penulisan fonetik informal, seperti "aku" ditulis menjadi "aq" atau "ak".</w:t>
      </w:r>
    </w:p>
    <w:p w14:paraId="47DA9351" w14:textId="4C3C30A9" w:rsidR="00A41D98" w:rsidRDefault="00052C33" w:rsidP="00052C33">
      <w:pPr>
        <w:pStyle w:val="ListParagraph"/>
        <w:tabs>
          <w:tab w:val="left" w:pos="66"/>
        </w:tabs>
        <w:spacing w:line="480" w:lineRule="auto"/>
        <w:ind w:left="426" w:right="3" w:firstLine="425"/>
        <w:jc w:val="both"/>
        <w:rPr>
          <w:bCs/>
          <w:color w:val="111111"/>
          <w:sz w:val="24"/>
          <w:lang w:val="en-US"/>
        </w:rPr>
      </w:pPr>
      <w:r>
        <w:rPr>
          <w:bCs/>
          <w:color w:val="111111"/>
          <w:sz w:val="24"/>
          <w:lang w:val="en-US"/>
        </w:rPr>
        <w:tab/>
      </w:r>
      <w:r w:rsidR="00A41D98" w:rsidRPr="00052C33">
        <w:rPr>
          <w:bCs/>
          <w:color w:val="111111"/>
          <w:sz w:val="24"/>
          <w:lang w:val="en-US"/>
        </w:rPr>
        <w:t>Menurut Fathurrahman</w:t>
      </w:r>
      <w:r w:rsidR="0051730E" w:rsidRPr="00052C33">
        <w:rPr>
          <w:bCs/>
          <w:color w:val="111111"/>
          <w:sz w:val="24"/>
          <w:lang w:val="en-US"/>
        </w:rPr>
        <w:t xml:space="preserve"> (2020)</w:t>
      </w:r>
      <w:r w:rsidR="00A41D98" w:rsidRPr="00052C33">
        <w:rPr>
          <w:bCs/>
          <w:color w:val="111111"/>
          <w:sz w:val="24"/>
          <w:lang w:val="en-US"/>
        </w:rPr>
        <w:t>, kesalahan berbahasa juga dapat dikategorikan berdasarkan cara penutur menyikapi kesalahan tersebut:</w:t>
      </w:r>
    </w:p>
    <w:p w14:paraId="5B0096E3" w14:textId="77777777" w:rsidR="00A7268E" w:rsidRPr="00052C33" w:rsidRDefault="00A7268E" w:rsidP="00052C33">
      <w:pPr>
        <w:pStyle w:val="ListParagraph"/>
        <w:tabs>
          <w:tab w:val="left" w:pos="66"/>
        </w:tabs>
        <w:spacing w:line="480" w:lineRule="auto"/>
        <w:ind w:left="426" w:right="3" w:firstLine="425"/>
        <w:jc w:val="both"/>
        <w:rPr>
          <w:bCs/>
          <w:color w:val="111111"/>
          <w:sz w:val="24"/>
          <w:lang w:val="en-US"/>
        </w:rPr>
      </w:pPr>
    </w:p>
    <w:p w14:paraId="27525AC0" w14:textId="77777777" w:rsidR="00A41D98" w:rsidRPr="00A41D98" w:rsidRDefault="00A41D98" w:rsidP="005670E3">
      <w:pPr>
        <w:pStyle w:val="ListParagraph"/>
        <w:numPr>
          <w:ilvl w:val="0"/>
          <w:numId w:val="66"/>
        </w:numPr>
        <w:tabs>
          <w:tab w:val="left" w:pos="1274"/>
          <w:tab w:val="left" w:pos="1276"/>
        </w:tabs>
        <w:spacing w:line="480" w:lineRule="auto"/>
        <w:ind w:right="3"/>
        <w:jc w:val="both"/>
        <w:rPr>
          <w:bCs/>
          <w:color w:val="111111"/>
          <w:sz w:val="24"/>
          <w:lang w:val="en-US"/>
        </w:rPr>
      </w:pPr>
      <w:r w:rsidRPr="00A41D98">
        <w:rPr>
          <w:bCs/>
          <w:i/>
          <w:iCs/>
          <w:color w:val="111111"/>
          <w:sz w:val="24"/>
          <w:lang w:val="en-US"/>
        </w:rPr>
        <w:t>Self-corrected Errors</w:t>
      </w:r>
      <w:r w:rsidRPr="00A41D98">
        <w:rPr>
          <w:bCs/>
          <w:color w:val="111111"/>
          <w:sz w:val="24"/>
          <w:lang w:val="en-US"/>
        </w:rPr>
        <w:t>: Kesalahan yang langsung disadari dan diperbaiki sendiri oleh penutur.</w:t>
      </w:r>
    </w:p>
    <w:p w14:paraId="1D7046CD" w14:textId="77777777" w:rsidR="00A41D98" w:rsidRPr="00A41D98" w:rsidRDefault="00A41D98" w:rsidP="005670E3">
      <w:pPr>
        <w:pStyle w:val="ListParagraph"/>
        <w:numPr>
          <w:ilvl w:val="0"/>
          <w:numId w:val="66"/>
        </w:numPr>
        <w:tabs>
          <w:tab w:val="left" w:pos="1274"/>
          <w:tab w:val="left" w:pos="1276"/>
        </w:tabs>
        <w:spacing w:line="480" w:lineRule="auto"/>
        <w:ind w:right="3"/>
        <w:jc w:val="both"/>
        <w:rPr>
          <w:bCs/>
          <w:color w:val="111111"/>
          <w:sz w:val="24"/>
          <w:lang w:val="en-US"/>
        </w:rPr>
      </w:pPr>
      <w:r w:rsidRPr="00A41D98">
        <w:rPr>
          <w:bCs/>
          <w:i/>
          <w:iCs/>
          <w:color w:val="111111"/>
          <w:sz w:val="24"/>
          <w:lang w:val="en-US"/>
        </w:rPr>
        <w:t>Uncorrected Errors:</w:t>
      </w:r>
      <w:r w:rsidRPr="00A41D98">
        <w:rPr>
          <w:bCs/>
          <w:color w:val="111111"/>
          <w:sz w:val="24"/>
          <w:lang w:val="en-US"/>
        </w:rPr>
        <w:t xml:space="preserve"> Kesalahan yang tidak disadari dan terus dilakukan secara berulang.</w:t>
      </w:r>
    </w:p>
    <w:p w14:paraId="7758F226" w14:textId="77777777" w:rsidR="00A41D98" w:rsidRPr="00A41D98" w:rsidRDefault="00A41D98" w:rsidP="005670E3">
      <w:pPr>
        <w:pStyle w:val="ListParagraph"/>
        <w:numPr>
          <w:ilvl w:val="0"/>
          <w:numId w:val="66"/>
        </w:numPr>
        <w:tabs>
          <w:tab w:val="left" w:pos="1274"/>
          <w:tab w:val="left" w:pos="1276"/>
        </w:tabs>
        <w:spacing w:line="480" w:lineRule="auto"/>
        <w:ind w:right="3"/>
        <w:jc w:val="both"/>
        <w:rPr>
          <w:bCs/>
          <w:color w:val="111111"/>
          <w:sz w:val="24"/>
          <w:lang w:val="en-US"/>
        </w:rPr>
      </w:pPr>
      <w:r w:rsidRPr="00A41D98">
        <w:rPr>
          <w:bCs/>
          <w:i/>
          <w:iCs/>
          <w:color w:val="111111"/>
          <w:sz w:val="24"/>
          <w:lang w:val="en-US"/>
        </w:rPr>
        <w:t>Overcorrected Errors:</w:t>
      </w:r>
      <w:r w:rsidRPr="00A41D98">
        <w:rPr>
          <w:bCs/>
          <w:color w:val="111111"/>
          <w:sz w:val="24"/>
          <w:lang w:val="en-US"/>
        </w:rPr>
        <w:t xml:space="preserve"> Kesalahan karena penutur terlalu berhati-hati dan akhirnya justru salah dalam menerapkan kaidah.</w:t>
      </w:r>
    </w:p>
    <w:p w14:paraId="45C466B6" w14:textId="3E46435D" w:rsidR="00A41D98" w:rsidRPr="00A41D98" w:rsidRDefault="0051730E" w:rsidP="00052C33">
      <w:pPr>
        <w:pStyle w:val="ListParagraph"/>
        <w:tabs>
          <w:tab w:val="left" w:pos="66"/>
        </w:tabs>
        <w:spacing w:line="480" w:lineRule="auto"/>
        <w:ind w:left="426" w:right="3"/>
        <w:jc w:val="both"/>
        <w:rPr>
          <w:bCs/>
          <w:color w:val="111111"/>
          <w:sz w:val="24"/>
          <w:lang w:val="en-US"/>
        </w:rPr>
      </w:pPr>
      <w:r>
        <w:rPr>
          <w:bCs/>
          <w:color w:val="111111"/>
          <w:sz w:val="24"/>
          <w:lang w:val="en-US"/>
        </w:rPr>
        <w:tab/>
      </w:r>
      <w:r>
        <w:rPr>
          <w:bCs/>
          <w:color w:val="111111"/>
          <w:sz w:val="24"/>
          <w:lang w:val="en-US"/>
        </w:rPr>
        <w:tab/>
      </w:r>
      <w:r w:rsidR="00052C33">
        <w:rPr>
          <w:bCs/>
          <w:color w:val="111111"/>
          <w:sz w:val="24"/>
          <w:lang w:val="en-US"/>
        </w:rPr>
        <w:tab/>
      </w:r>
      <w:r w:rsidR="00A41D98" w:rsidRPr="00A41D98">
        <w:rPr>
          <w:bCs/>
          <w:color w:val="111111"/>
          <w:sz w:val="24"/>
          <w:lang w:val="en-US"/>
        </w:rPr>
        <w:t xml:space="preserve">Hasanah </w:t>
      </w:r>
      <w:r>
        <w:rPr>
          <w:bCs/>
          <w:color w:val="111111"/>
          <w:sz w:val="24"/>
          <w:lang w:val="en-US"/>
        </w:rPr>
        <w:t xml:space="preserve">(2022) juga </w:t>
      </w:r>
      <w:r w:rsidR="00A41D98" w:rsidRPr="00A41D98">
        <w:rPr>
          <w:bCs/>
          <w:color w:val="111111"/>
          <w:sz w:val="24"/>
          <w:lang w:val="en-US"/>
        </w:rPr>
        <w:t>menjelaskan bahwa kesalahan berbahasa juga berkaitan dengan proses mental. Ia mengkategorikan kesalahan menjadi:</w:t>
      </w:r>
    </w:p>
    <w:p w14:paraId="1AA5292A" w14:textId="77777777" w:rsidR="00A41D98" w:rsidRPr="00A41D98" w:rsidRDefault="00A41D98" w:rsidP="005670E3">
      <w:pPr>
        <w:pStyle w:val="ListParagraph"/>
        <w:numPr>
          <w:ilvl w:val="0"/>
          <w:numId w:val="67"/>
        </w:numPr>
        <w:tabs>
          <w:tab w:val="left" w:pos="1274"/>
          <w:tab w:val="left" w:pos="1276"/>
        </w:tabs>
        <w:spacing w:line="480" w:lineRule="auto"/>
        <w:ind w:right="3"/>
        <w:jc w:val="both"/>
        <w:rPr>
          <w:bCs/>
          <w:color w:val="111111"/>
          <w:sz w:val="24"/>
          <w:lang w:val="en-US"/>
        </w:rPr>
      </w:pPr>
      <w:r w:rsidRPr="00A41D98">
        <w:rPr>
          <w:bCs/>
          <w:color w:val="111111"/>
          <w:sz w:val="24"/>
          <w:lang w:val="en-US"/>
        </w:rPr>
        <w:t>Kesalahan memori: Lupa atau kekeliruan dalam mengingat bentuk bahasa yang tepat.</w:t>
      </w:r>
    </w:p>
    <w:p w14:paraId="4D28E9F4" w14:textId="77777777" w:rsidR="00A41D98" w:rsidRPr="00A41D98" w:rsidRDefault="00A41D98" w:rsidP="005670E3">
      <w:pPr>
        <w:pStyle w:val="ListParagraph"/>
        <w:numPr>
          <w:ilvl w:val="0"/>
          <w:numId w:val="67"/>
        </w:numPr>
        <w:tabs>
          <w:tab w:val="left" w:pos="1274"/>
          <w:tab w:val="left" w:pos="1276"/>
        </w:tabs>
        <w:spacing w:line="480" w:lineRule="auto"/>
        <w:ind w:right="3"/>
        <w:jc w:val="both"/>
        <w:rPr>
          <w:bCs/>
          <w:color w:val="111111"/>
          <w:sz w:val="24"/>
          <w:lang w:val="en-US"/>
        </w:rPr>
      </w:pPr>
      <w:r w:rsidRPr="00A41D98">
        <w:rPr>
          <w:bCs/>
          <w:color w:val="111111"/>
          <w:sz w:val="24"/>
          <w:lang w:val="en-US"/>
        </w:rPr>
        <w:t>Kesalahan perhatian: Kurangnya konsentrasi atau terganggunya fokus saat berbicara atau menulis.</w:t>
      </w:r>
    </w:p>
    <w:p w14:paraId="308032DA" w14:textId="77777777" w:rsidR="0051730E" w:rsidRDefault="00A41D98" w:rsidP="005670E3">
      <w:pPr>
        <w:pStyle w:val="ListParagraph"/>
        <w:numPr>
          <w:ilvl w:val="0"/>
          <w:numId w:val="67"/>
        </w:numPr>
        <w:tabs>
          <w:tab w:val="left" w:pos="1274"/>
          <w:tab w:val="left" w:pos="1276"/>
        </w:tabs>
        <w:spacing w:line="480" w:lineRule="auto"/>
        <w:ind w:right="3"/>
        <w:jc w:val="both"/>
        <w:rPr>
          <w:bCs/>
          <w:color w:val="111111"/>
          <w:sz w:val="24"/>
          <w:lang w:val="en-US"/>
        </w:rPr>
      </w:pPr>
      <w:r w:rsidRPr="00A41D98">
        <w:rPr>
          <w:bCs/>
          <w:color w:val="111111"/>
          <w:sz w:val="24"/>
          <w:lang w:val="en-US"/>
        </w:rPr>
        <w:t>Kesalahan tekanan emosional: Kecemasan atau stres saat berbicara di depan umum, yang menyebabkan keluarnya bentuk bahasa yang salah.</w:t>
      </w:r>
    </w:p>
    <w:p w14:paraId="2DFCB2E3" w14:textId="10DF7A9C" w:rsidR="00A41D98" w:rsidRPr="0051730E" w:rsidRDefault="0051730E" w:rsidP="0051730E">
      <w:pPr>
        <w:tabs>
          <w:tab w:val="left" w:pos="1274"/>
          <w:tab w:val="left" w:pos="1276"/>
        </w:tabs>
        <w:spacing w:line="480" w:lineRule="auto"/>
        <w:ind w:left="426" w:right="3"/>
        <w:jc w:val="both"/>
        <w:rPr>
          <w:bCs/>
          <w:color w:val="111111"/>
          <w:sz w:val="24"/>
          <w:lang w:val="en-US"/>
        </w:rPr>
      </w:pPr>
      <w:r>
        <w:rPr>
          <w:bCs/>
          <w:color w:val="111111"/>
          <w:sz w:val="24"/>
          <w:lang w:val="en-US"/>
        </w:rPr>
        <w:tab/>
      </w:r>
      <w:r w:rsidRPr="0051730E">
        <w:rPr>
          <w:bCs/>
          <w:color w:val="111111"/>
          <w:sz w:val="24"/>
          <w:lang w:val="en-US"/>
        </w:rPr>
        <w:t xml:space="preserve">Menurut </w:t>
      </w:r>
      <w:r w:rsidR="00A41D98" w:rsidRPr="0051730E">
        <w:rPr>
          <w:bCs/>
          <w:color w:val="111111"/>
          <w:sz w:val="24"/>
          <w:lang w:val="en-US"/>
        </w:rPr>
        <w:t>(Widodo &amp; Lestari, 2023)</w:t>
      </w:r>
      <w:r w:rsidRPr="0051730E">
        <w:rPr>
          <w:bCs/>
          <w:color w:val="111111"/>
          <w:sz w:val="24"/>
          <w:lang w:val="en-US"/>
        </w:rPr>
        <w:t xml:space="preserve"> k</w:t>
      </w:r>
      <w:r w:rsidR="00A41D98" w:rsidRPr="0051730E">
        <w:rPr>
          <w:bCs/>
          <w:color w:val="111111"/>
          <w:sz w:val="24"/>
          <w:lang w:val="en-US"/>
        </w:rPr>
        <w:t>esalahan juga diklasifikasikan menurut kegagalan dalam menyampaikan pesan komunikasi:</w:t>
      </w:r>
    </w:p>
    <w:p w14:paraId="52676B28" w14:textId="77777777" w:rsidR="00A41D98" w:rsidRPr="00A41D98" w:rsidRDefault="00A41D98" w:rsidP="005670E3">
      <w:pPr>
        <w:pStyle w:val="ListParagraph"/>
        <w:numPr>
          <w:ilvl w:val="0"/>
          <w:numId w:val="68"/>
        </w:numPr>
        <w:tabs>
          <w:tab w:val="left" w:pos="1274"/>
          <w:tab w:val="left" w:pos="1276"/>
        </w:tabs>
        <w:spacing w:line="480" w:lineRule="auto"/>
        <w:ind w:right="3"/>
        <w:jc w:val="both"/>
        <w:rPr>
          <w:bCs/>
          <w:color w:val="111111"/>
          <w:sz w:val="24"/>
          <w:lang w:val="en-US"/>
        </w:rPr>
      </w:pPr>
      <w:r w:rsidRPr="00A41D98">
        <w:rPr>
          <w:bCs/>
          <w:color w:val="111111"/>
          <w:sz w:val="24"/>
          <w:lang w:val="en-US"/>
        </w:rPr>
        <w:t>Kesalahan referensial: Kesalahan dalam menyebutkan atau merujuk objek secara tepat.</w:t>
      </w:r>
    </w:p>
    <w:p w14:paraId="6486BC50" w14:textId="77777777" w:rsidR="00A41D98" w:rsidRPr="00A41D98" w:rsidRDefault="00A41D98" w:rsidP="005670E3">
      <w:pPr>
        <w:pStyle w:val="ListParagraph"/>
        <w:numPr>
          <w:ilvl w:val="0"/>
          <w:numId w:val="68"/>
        </w:numPr>
        <w:tabs>
          <w:tab w:val="left" w:pos="1274"/>
          <w:tab w:val="left" w:pos="1276"/>
        </w:tabs>
        <w:spacing w:line="480" w:lineRule="auto"/>
        <w:ind w:right="3"/>
        <w:jc w:val="both"/>
        <w:rPr>
          <w:bCs/>
          <w:color w:val="111111"/>
          <w:sz w:val="24"/>
          <w:lang w:val="en-US"/>
        </w:rPr>
      </w:pPr>
      <w:r w:rsidRPr="00A41D98">
        <w:rPr>
          <w:bCs/>
          <w:color w:val="111111"/>
          <w:sz w:val="24"/>
          <w:lang w:val="en-US"/>
        </w:rPr>
        <w:t>Kesalahan fungsional: Salah memilih struktur atau bentuk ujaran sesuai niat komunikatif (misalnya, bertanya tapi bentuknya seperti menyuruh).</w:t>
      </w:r>
    </w:p>
    <w:p w14:paraId="68B866D3" w14:textId="77777777" w:rsidR="0051730E" w:rsidRDefault="00A41D98" w:rsidP="005670E3">
      <w:pPr>
        <w:pStyle w:val="ListParagraph"/>
        <w:numPr>
          <w:ilvl w:val="0"/>
          <w:numId w:val="68"/>
        </w:numPr>
        <w:tabs>
          <w:tab w:val="left" w:pos="1274"/>
          <w:tab w:val="left" w:pos="1276"/>
        </w:tabs>
        <w:spacing w:line="480" w:lineRule="auto"/>
        <w:ind w:right="3"/>
        <w:jc w:val="both"/>
        <w:rPr>
          <w:bCs/>
          <w:color w:val="111111"/>
          <w:sz w:val="24"/>
          <w:lang w:val="en-US"/>
        </w:rPr>
      </w:pPr>
      <w:r w:rsidRPr="00A41D98">
        <w:rPr>
          <w:bCs/>
          <w:color w:val="111111"/>
          <w:sz w:val="24"/>
          <w:lang w:val="en-US"/>
        </w:rPr>
        <w:t>Kesalahan sosial: Kesalahan yang melanggar norma kesopanan atau etiket berbahasa.</w:t>
      </w:r>
    </w:p>
    <w:p w14:paraId="70E89B48" w14:textId="70A37145" w:rsidR="00BC54F2" w:rsidRDefault="0051730E" w:rsidP="00BC54F2">
      <w:pPr>
        <w:tabs>
          <w:tab w:val="left" w:pos="1274"/>
          <w:tab w:val="left" w:pos="1276"/>
        </w:tabs>
        <w:spacing w:line="480" w:lineRule="auto"/>
        <w:ind w:left="426" w:right="3"/>
        <w:jc w:val="both"/>
        <w:rPr>
          <w:bCs/>
          <w:color w:val="111111"/>
          <w:sz w:val="24"/>
          <w:lang w:val="en-US"/>
        </w:rPr>
      </w:pPr>
      <w:r>
        <w:rPr>
          <w:bCs/>
          <w:color w:val="111111"/>
          <w:sz w:val="24"/>
          <w:lang w:val="en-US"/>
        </w:rPr>
        <w:tab/>
      </w:r>
      <w:r w:rsidR="00A41D98" w:rsidRPr="0051730E">
        <w:rPr>
          <w:bCs/>
          <w:color w:val="111111"/>
          <w:sz w:val="24"/>
          <w:lang w:val="en-US"/>
        </w:rPr>
        <w:t>Pengelompokan jenis kesalahan berbahasa saat ini telah melampaui batas</w:t>
      </w:r>
      <w:r w:rsidR="00052C33">
        <w:rPr>
          <w:bCs/>
          <w:color w:val="111111"/>
          <w:sz w:val="24"/>
          <w:lang w:val="en-US"/>
        </w:rPr>
        <w:t xml:space="preserve"> </w:t>
      </w:r>
      <w:r w:rsidR="00A41D98" w:rsidRPr="0051730E">
        <w:rPr>
          <w:bCs/>
          <w:color w:val="111111"/>
          <w:sz w:val="24"/>
          <w:lang w:val="en-US"/>
        </w:rPr>
        <w:t>klasifikasi tradisional. Pendekatan multidisipliner (linguistik, psikolinguistik, pedagogi, dan digital) memungkinkan pemahaman yang lebih utuh terhadap penyebab, bentuk, dan strategi penanganan kesalahan. Hal ini sangat penting untuk diterapkan dalam konteks pembelajaran dan evaluasi bahasa secara efektif, baik di kelas maupun dalam kehidupan sosial sehari-hari.</w:t>
      </w:r>
      <w:bookmarkStart w:id="14" w:name="2.3.2_Perbedaan_Kesalahan_dan_Kekeliruan"/>
      <w:bookmarkEnd w:id="14"/>
      <w:r w:rsidR="00BC54F2">
        <w:rPr>
          <w:bCs/>
          <w:color w:val="111111"/>
          <w:sz w:val="24"/>
          <w:lang w:val="en-US"/>
        </w:rPr>
        <w:t xml:space="preserve"> </w:t>
      </w:r>
    </w:p>
    <w:p w14:paraId="7D7BB63E" w14:textId="77777777" w:rsidR="00BC54F2" w:rsidRDefault="00BC54F2" w:rsidP="00BC54F2">
      <w:pPr>
        <w:tabs>
          <w:tab w:val="left" w:pos="1274"/>
          <w:tab w:val="left" w:pos="1276"/>
        </w:tabs>
        <w:spacing w:line="480" w:lineRule="auto"/>
        <w:ind w:right="3"/>
        <w:jc w:val="both"/>
        <w:rPr>
          <w:bCs/>
          <w:color w:val="111111"/>
          <w:sz w:val="24"/>
          <w:lang w:val="en-US"/>
        </w:rPr>
      </w:pPr>
    </w:p>
    <w:p w14:paraId="55791DE3" w14:textId="269A0342" w:rsidR="00D51CF4" w:rsidRPr="00BC54F2" w:rsidRDefault="00BC54F2" w:rsidP="00BC54F2">
      <w:pPr>
        <w:tabs>
          <w:tab w:val="left" w:pos="1274"/>
          <w:tab w:val="left" w:pos="1276"/>
        </w:tabs>
        <w:spacing w:line="480" w:lineRule="auto"/>
        <w:ind w:right="3"/>
        <w:jc w:val="both"/>
        <w:rPr>
          <w:bCs/>
          <w:color w:val="111111"/>
          <w:sz w:val="24"/>
          <w:lang w:val="en-US"/>
        </w:rPr>
      </w:pPr>
      <w:r w:rsidRPr="00BC54F2">
        <w:rPr>
          <w:b/>
          <w:color w:val="111111"/>
          <w:sz w:val="24"/>
          <w:lang w:val="en-US"/>
        </w:rPr>
        <w:t>2.4</w:t>
      </w:r>
      <w:r>
        <w:rPr>
          <w:bCs/>
          <w:color w:val="111111"/>
          <w:sz w:val="24"/>
          <w:lang w:val="en-US"/>
        </w:rPr>
        <w:t xml:space="preserve"> </w:t>
      </w:r>
      <w:r w:rsidR="004246E3" w:rsidRPr="00BC54F2">
        <w:rPr>
          <w:b/>
          <w:color w:val="111111"/>
          <w:sz w:val="24"/>
        </w:rPr>
        <w:t>Perbedaan</w:t>
      </w:r>
      <w:r w:rsidR="004246E3" w:rsidRPr="00BC54F2">
        <w:rPr>
          <w:b/>
          <w:color w:val="111111"/>
          <w:spacing w:val="-6"/>
          <w:sz w:val="24"/>
        </w:rPr>
        <w:t xml:space="preserve"> </w:t>
      </w:r>
      <w:r w:rsidR="004246E3" w:rsidRPr="00BC54F2">
        <w:rPr>
          <w:b/>
          <w:color w:val="111111"/>
          <w:sz w:val="24"/>
        </w:rPr>
        <w:t>Kesalahan</w:t>
      </w:r>
      <w:r w:rsidR="004246E3" w:rsidRPr="00BC54F2">
        <w:rPr>
          <w:b/>
          <w:color w:val="111111"/>
          <w:spacing w:val="-5"/>
          <w:sz w:val="24"/>
        </w:rPr>
        <w:t xml:space="preserve"> </w:t>
      </w:r>
      <w:r w:rsidR="004246E3" w:rsidRPr="00BC54F2">
        <w:rPr>
          <w:b/>
          <w:color w:val="111111"/>
          <w:sz w:val="24"/>
        </w:rPr>
        <w:t>dan</w:t>
      </w:r>
      <w:r w:rsidR="004246E3" w:rsidRPr="00BC54F2">
        <w:rPr>
          <w:b/>
          <w:color w:val="111111"/>
          <w:spacing w:val="-6"/>
          <w:sz w:val="24"/>
        </w:rPr>
        <w:t xml:space="preserve"> </w:t>
      </w:r>
      <w:r w:rsidR="004246E3" w:rsidRPr="00BC54F2">
        <w:rPr>
          <w:b/>
          <w:color w:val="111111"/>
          <w:sz w:val="24"/>
        </w:rPr>
        <w:t>Kekeliruan</w:t>
      </w:r>
      <w:r w:rsidR="004246E3" w:rsidRPr="00BC54F2">
        <w:rPr>
          <w:b/>
          <w:color w:val="111111"/>
          <w:spacing w:val="-5"/>
          <w:sz w:val="24"/>
        </w:rPr>
        <w:t xml:space="preserve"> </w:t>
      </w:r>
      <w:r w:rsidR="004246E3" w:rsidRPr="00BC54F2">
        <w:rPr>
          <w:b/>
          <w:color w:val="111111"/>
          <w:spacing w:val="-2"/>
          <w:sz w:val="24"/>
        </w:rPr>
        <w:t>Berbahasa</w:t>
      </w:r>
    </w:p>
    <w:p w14:paraId="1179DF6F" w14:textId="77777777" w:rsidR="00BC54F2" w:rsidRDefault="00BC54F2" w:rsidP="00BC54F2">
      <w:pPr>
        <w:tabs>
          <w:tab w:val="left" w:pos="0"/>
        </w:tabs>
        <w:spacing w:line="480" w:lineRule="auto"/>
        <w:ind w:right="6"/>
        <w:jc w:val="both"/>
        <w:rPr>
          <w:color w:val="111111"/>
          <w:sz w:val="24"/>
          <w:szCs w:val="24"/>
          <w:lang w:val="en-US"/>
        </w:rPr>
      </w:pPr>
      <w:r>
        <w:rPr>
          <w:color w:val="111111"/>
          <w:sz w:val="24"/>
          <w:szCs w:val="24"/>
          <w:lang w:val="en-US"/>
        </w:rPr>
        <w:tab/>
      </w:r>
      <w:r w:rsidR="0051730E" w:rsidRPr="0051730E">
        <w:rPr>
          <w:color w:val="111111"/>
          <w:sz w:val="24"/>
          <w:szCs w:val="24"/>
          <w:lang w:val="en-US"/>
        </w:rPr>
        <w:t xml:space="preserve">Dalam kajian linguistik, terutama dalam cabang </w:t>
      </w:r>
      <w:r w:rsidR="0051730E" w:rsidRPr="0051730E">
        <w:rPr>
          <w:i/>
          <w:iCs/>
          <w:color w:val="111111"/>
          <w:sz w:val="24"/>
          <w:szCs w:val="24"/>
          <w:lang w:val="en-US"/>
        </w:rPr>
        <w:t>Error Analysis</w:t>
      </w:r>
      <w:r w:rsidR="0051730E" w:rsidRPr="0051730E">
        <w:rPr>
          <w:color w:val="111111"/>
          <w:sz w:val="24"/>
          <w:szCs w:val="24"/>
          <w:lang w:val="en-US"/>
        </w:rPr>
        <w:t>, penting untuk membedakan antara kesalahan (error) dan kekeliruan (mistake) karena keduanya memiliki implikasi yang berbeda dalam analisis kemampuan berbahasa, terutama dalam konteks pembelajaran dan pengajaran bahasa.</w:t>
      </w:r>
    </w:p>
    <w:p w14:paraId="0C1411B3" w14:textId="0B7D6727" w:rsidR="0051730E" w:rsidRPr="0051730E" w:rsidRDefault="00BC54F2" w:rsidP="00BC54F2">
      <w:pPr>
        <w:tabs>
          <w:tab w:val="left" w:pos="0"/>
        </w:tabs>
        <w:spacing w:line="480" w:lineRule="auto"/>
        <w:ind w:right="6"/>
        <w:jc w:val="both"/>
        <w:rPr>
          <w:color w:val="111111"/>
          <w:sz w:val="24"/>
          <w:szCs w:val="24"/>
          <w:lang w:val="en-US"/>
        </w:rPr>
      </w:pPr>
      <w:r>
        <w:rPr>
          <w:color w:val="111111"/>
          <w:sz w:val="24"/>
          <w:szCs w:val="24"/>
          <w:lang w:val="en-US"/>
        </w:rPr>
        <w:tab/>
      </w:r>
      <w:r w:rsidR="0051730E" w:rsidRPr="0051730E">
        <w:rPr>
          <w:color w:val="111111"/>
          <w:sz w:val="24"/>
          <w:szCs w:val="24"/>
          <w:lang w:val="en-US"/>
        </w:rPr>
        <w:t>Menurut Setyawati (2017, hlm. 11–12), perbedaan mendasar antara kesalahan dan kekeliruan adalah sebagai berikut:</w:t>
      </w:r>
    </w:p>
    <w:p w14:paraId="018D1E7A" w14:textId="77777777" w:rsidR="00BC54F2" w:rsidRDefault="0051730E" w:rsidP="005670E3">
      <w:pPr>
        <w:numPr>
          <w:ilvl w:val="0"/>
          <w:numId w:val="69"/>
        </w:numPr>
        <w:tabs>
          <w:tab w:val="left" w:pos="1568"/>
          <w:tab w:val="left" w:pos="1570"/>
        </w:tabs>
        <w:spacing w:line="480" w:lineRule="auto"/>
        <w:ind w:right="6"/>
        <w:jc w:val="both"/>
        <w:rPr>
          <w:color w:val="111111"/>
          <w:sz w:val="24"/>
          <w:szCs w:val="24"/>
          <w:lang w:val="en-US"/>
        </w:rPr>
      </w:pPr>
      <w:r w:rsidRPr="0051730E">
        <w:rPr>
          <w:color w:val="111111"/>
          <w:sz w:val="24"/>
          <w:szCs w:val="24"/>
          <w:lang w:val="en-US"/>
        </w:rPr>
        <w:t xml:space="preserve">Kesalahan Berbahasa </w:t>
      </w:r>
      <w:r w:rsidRPr="0051730E">
        <w:rPr>
          <w:i/>
          <w:iCs/>
          <w:color w:val="111111"/>
          <w:sz w:val="24"/>
          <w:szCs w:val="24"/>
          <w:lang w:val="en-US"/>
        </w:rPr>
        <w:t>(Error)</w:t>
      </w:r>
      <w:r w:rsidRPr="0051730E">
        <w:rPr>
          <w:color w:val="111111"/>
          <w:sz w:val="24"/>
          <w:szCs w:val="24"/>
          <w:lang w:val="en-US"/>
        </w:rPr>
        <w:t>:</w:t>
      </w:r>
    </w:p>
    <w:p w14:paraId="78F7BC7E" w14:textId="1DD6D429" w:rsidR="0051730E" w:rsidRDefault="00BC54F2" w:rsidP="00BC54F2">
      <w:pPr>
        <w:tabs>
          <w:tab w:val="left" w:pos="1568"/>
          <w:tab w:val="left" w:pos="1570"/>
        </w:tabs>
        <w:spacing w:line="480" w:lineRule="auto"/>
        <w:ind w:left="720" w:right="6"/>
        <w:jc w:val="both"/>
        <w:rPr>
          <w:color w:val="111111"/>
          <w:sz w:val="24"/>
          <w:szCs w:val="24"/>
          <w:lang w:val="en-US"/>
        </w:rPr>
      </w:pPr>
      <w:r>
        <w:rPr>
          <w:color w:val="111111"/>
          <w:sz w:val="24"/>
          <w:szCs w:val="24"/>
          <w:lang w:val="en-US"/>
        </w:rPr>
        <w:tab/>
      </w:r>
      <w:r w:rsidR="0051730E" w:rsidRPr="0051730E">
        <w:rPr>
          <w:color w:val="111111"/>
          <w:sz w:val="24"/>
          <w:szCs w:val="24"/>
          <w:lang w:val="en-US"/>
        </w:rPr>
        <w:t>Kesalahan merupakan pelanggaran terhadap kaidah atau norma bahasa yang terjadi karena ketidaktahuan, kurangnya pemahaman, atau belum dikuasainya aturan bahasa yang benar. Kesalahan ini bersifat sistematis dan berulang, menunjukkan bahwa penutur belum membentuk sistem bahasa yang benar dalam pikirannya. Kesalahan ini biasanya tidak dapat diperbaiki oleh penutur sendiri karena tidak disadari.</w:t>
      </w:r>
    </w:p>
    <w:p w14:paraId="63C38083" w14:textId="77777777" w:rsidR="00A7268E" w:rsidRDefault="00A7268E" w:rsidP="00BC54F2">
      <w:pPr>
        <w:tabs>
          <w:tab w:val="left" w:pos="1568"/>
          <w:tab w:val="left" w:pos="1570"/>
        </w:tabs>
        <w:spacing w:line="480" w:lineRule="auto"/>
        <w:ind w:left="720" w:right="6"/>
        <w:jc w:val="both"/>
        <w:rPr>
          <w:color w:val="111111"/>
          <w:sz w:val="24"/>
          <w:szCs w:val="24"/>
          <w:lang w:val="en-US"/>
        </w:rPr>
      </w:pPr>
    </w:p>
    <w:p w14:paraId="72B5766C" w14:textId="77777777" w:rsidR="00A7268E" w:rsidRPr="0051730E" w:rsidRDefault="00A7268E" w:rsidP="00BC54F2">
      <w:pPr>
        <w:tabs>
          <w:tab w:val="left" w:pos="1568"/>
          <w:tab w:val="left" w:pos="1570"/>
        </w:tabs>
        <w:spacing w:line="480" w:lineRule="auto"/>
        <w:ind w:left="720" w:right="6"/>
        <w:jc w:val="both"/>
        <w:rPr>
          <w:color w:val="111111"/>
          <w:sz w:val="24"/>
          <w:szCs w:val="24"/>
          <w:lang w:val="en-US"/>
        </w:rPr>
      </w:pPr>
    </w:p>
    <w:p w14:paraId="20633BDF" w14:textId="77777777" w:rsidR="00BC54F2" w:rsidRDefault="0051730E" w:rsidP="005670E3">
      <w:pPr>
        <w:numPr>
          <w:ilvl w:val="0"/>
          <w:numId w:val="69"/>
        </w:numPr>
        <w:tabs>
          <w:tab w:val="left" w:pos="1568"/>
          <w:tab w:val="left" w:pos="1570"/>
        </w:tabs>
        <w:spacing w:line="480" w:lineRule="auto"/>
        <w:ind w:right="6"/>
        <w:jc w:val="both"/>
        <w:rPr>
          <w:color w:val="111111"/>
          <w:sz w:val="24"/>
          <w:szCs w:val="24"/>
          <w:lang w:val="en-US"/>
        </w:rPr>
      </w:pPr>
      <w:r w:rsidRPr="0051730E">
        <w:rPr>
          <w:color w:val="111111"/>
          <w:sz w:val="24"/>
          <w:szCs w:val="24"/>
          <w:lang w:val="en-US"/>
        </w:rPr>
        <w:t>Kekeliruan Berbahasa (</w:t>
      </w:r>
      <w:r w:rsidRPr="0051730E">
        <w:rPr>
          <w:i/>
          <w:iCs/>
          <w:color w:val="111111"/>
          <w:sz w:val="24"/>
          <w:szCs w:val="24"/>
          <w:lang w:val="en-US"/>
        </w:rPr>
        <w:t>Mistake</w:t>
      </w:r>
      <w:r w:rsidRPr="0051730E">
        <w:rPr>
          <w:color w:val="111111"/>
          <w:sz w:val="24"/>
          <w:szCs w:val="24"/>
          <w:lang w:val="en-US"/>
        </w:rPr>
        <w:t>):</w:t>
      </w:r>
    </w:p>
    <w:p w14:paraId="101E6522" w14:textId="77777777" w:rsidR="00BC54F2" w:rsidRDefault="00BC54F2" w:rsidP="00BC54F2">
      <w:pPr>
        <w:tabs>
          <w:tab w:val="left" w:pos="1568"/>
          <w:tab w:val="left" w:pos="1570"/>
        </w:tabs>
        <w:spacing w:line="480" w:lineRule="auto"/>
        <w:ind w:left="720" w:right="6"/>
        <w:jc w:val="both"/>
        <w:rPr>
          <w:color w:val="111111"/>
          <w:sz w:val="24"/>
          <w:szCs w:val="24"/>
          <w:lang w:val="en-US"/>
        </w:rPr>
      </w:pPr>
      <w:r>
        <w:rPr>
          <w:color w:val="111111"/>
          <w:sz w:val="24"/>
          <w:szCs w:val="24"/>
          <w:lang w:val="en-US"/>
        </w:rPr>
        <w:tab/>
      </w:r>
      <w:r w:rsidR="0051730E" w:rsidRPr="0051730E">
        <w:rPr>
          <w:color w:val="111111"/>
          <w:sz w:val="24"/>
          <w:szCs w:val="24"/>
          <w:lang w:val="en-US"/>
        </w:rPr>
        <w:t>Kekeliruan adalah bentuk kesalahan yang terjadi karena kelalaian atau gangguan sementara dalam proses berbahasa, seperti kelelahan, gugup, atau tergesa-gesa. Meskipun penutur telah mengetahui kaidah yang benar, kesalahan tetap dapat terjadi. Kekeliruan bersifat non-sistematis dan biasanya dapat disadari serta diperbaiki sendiri oleh penutur.</w:t>
      </w:r>
    </w:p>
    <w:p w14:paraId="1EEDD9D4" w14:textId="77777777" w:rsidR="00BC54F2" w:rsidRDefault="00BC54F2" w:rsidP="00BC54F2">
      <w:pPr>
        <w:spacing w:line="480" w:lineRule="auto"/>
        <w:ind w:right="6"/>
        <w:jc w:val="both"/>
        <w:rPr>
          <w:color w:val="111111"/>
          <w:sz w:val="24"/>
          <w:szCs w:val="24"/>
          <w:lang w:val="en-US"/>
        </w:rPr>
      </w:pPr>
      <w:r>
        <w:rPr>
          <w:color w:val="111111"/>
          <w:sz w:val="24"/>
          <w:szCs w:val="24"/>
          <w:lang w:val="en-US"/>
        </w:rPr>
        <w:tab/>
      </w:r>
      <w:r w:rsidR="0051730E" w:rsidRPr="0051730E">
        <w:rPr>
          <w:color w:val="111111"/>
          <w:sz w:val="24"/>
          <w:szCs w:val="24"/>
          <w:lang w:val="en-US"/>
        </w:rPr>
        <w:t xml:space="preserve">Brown (2018) menjelaskan bahwa dalam konteks pemerolehan bahasa kedua, error mencerminkan </w:t>
      </w:r>
      <w:r w:rsidR="0051730E" w:rsidRPr="0051730E">
        <w:rPr>
          <w:i/>
          <w:iCs/>
          <w:color w:val="111111"/>
          <w:sz w:val="24"/>
          <w:szCs w:val="24"/>
          <w:lang w:val="en-US"/>
        </w:rPr>
        <w:t>lack of competence</w:t>
      </w:r>
      <w:r w:rsidR="0051730E" w:rsidRPr="0051730E">
        <w:rPr>
          <w:color w:val="111111"/>
          <w:sz w:val="24"/>
          <w:szCs w:val="24"/>
          <w:lang w:val="en-US"/>
        </w:rPr>
        <w:t xml:space="preserve">, sedangkan mistake berkaitan dengan </w:t>
      </w:r>
      <w:r w:rsidR="0051730E" w:rsidRPr="0051730E">
        <w:rPr>
          <w:i/>
          <w:iCs/>
          <w:color w:val="111111"/>
          <w:sz w:val="24"/>
          <w:szCs w:val="24"/>
          <w:lang w:val="en-US"/>
        </w:rPr>
        <w:t>performance slip</w:t>
      </w:r>
      <w:r w:rsidR="0051730E" w:rsidRPr="0051730E">
        <w:rPr>
          <w:color w:val="111111"/>
          <w:sz w:val="24"/>
          <w:szCs w:val="24"/>
          <w:lang w:val="en-US"/>
        </w:rPr>
        <w:t>. Ia menekankan pentingnya perbedaan ini untuk mengevaluasi apakah seorang pelajar membutuhkan pembelajaran ulang atau hanya penguatan penggunaan.</w:t>
      </w:r>
    </w:p>
    <w:p w14:paraId="4293A349" w14:textId="77777777" w:rsidR="00BC54F2" w:rsidRDefault="0051730E" w:rsidP="00BC54F2">
      <w:pPr>
        <w:spacing w:line="480" w:lineRule="auto"/>
        <w:ind w:right="6" w:firstLine="720"/>
        <w:jc w:val="both"/>
        <w:rPr>
          <w:color w:val="111111"/>
          <w:sz w:val="24"/>
          <w:szCs w:val="24"/>
          <w:lang w:val="en-US"/>
        </w:rPr>
      </w:pPr>
      <w:r w:rsidRPr="0051730E">
        <w:rPr>
          <w:color w:val="111111"/>
          <w:sz w:val="24"/>
          <w:szCs w:val="24"/>
          <w:lang w:val="en-US"/>
        </w:rPr>
        <w:t>Nurhayati &amp; Pramudita (2020) menyatakan bahwa kekeliruan lebih sering terjadi dalam konteks informal atau spontan, sedangkan kesalahan muncul dalam konteks yang lebih terstruktur seperti ujian atau tulisan ilmiah. Mereka menyarankan pendekatan formative assessment untuk membedakan kedua jenis kesalahan dalam kelas bahasa.</w:t>
      </w:r>
    </w:p>
    <w:p w14:paraId="0ADD211F" w14:textId="0D098DDA" w:rsidR="0051730E" w:rsidRPr="0051730E" w:rsidRDefault="0051730E" w:rsidP="00BC54F2">
      <w:pPr>
        <w:spacing w:line="480" w:lineRule="auto"/>
        <w:ind w:right="6" w:firstLine="720"/>
        <w:jc w:val="both"/>
        <w:rPr>
          <w:color w:val="111111"/>
          <w:sz w:val="24"/>
          <w:szCs w:val="24"/>
          <w:lang w:val="en-US"/>
        </w:rPr>
      </w:pPr>
      <w:r w:rsidRPr="0051730E">
        <w:rPr>
          <w:color w:val="111111"/>
          <w:sz w:val="24"/>
          <w:szCs w:val="24"/>
          <w:lang w:val="en-US"/>
        </w:rPr>
        <w:t>Musyafa &amp; Widyaningrum (2022) mengkategorikan kesalahan dan kekeliruan berbahasa dalam dimensi psikolinguistik, dengan menyebut bahwa:</w:t>
      </w:r>
    </w:p>
    <w:p w14:paraId="604C4AA5" w14:textId="77777777" w:rsidR="0051730E" w:rsidRPr="0051730E" w:rsidRDefault="0051730E" w:rsidP="005670E3">
      <w:pPr>
        <w:numPr>
          <w:ilvl w:val="0"/>
          <w:numId w:val="70"/>
        </w:numPr>
        <w:tabs>
          <w:tab w:val="left" w:pos="1568"/>
          <w:tab w:val="left" w:pos="1570"/>
        </w:tabs>
        <w:spacing w:line="480" w:lineRule="auto"/>
        <w:ind w:right="6"/>
        <w:jc w:val="both"/>
        <w:rPr>
          <w:color w:val="111111"/>
          <w:sz w:val="24"/>
          <w:szCs w:val="24"/>
          <w:lang w:val="en-US"/>
        </w:rPr>
      </w:pPr>
      <w:r w:rsidRPr="0051730E">
        <w:rPr>
          <w:color w:val="111111"/>
          <w:sz w:val="24"/>
          <w:szCs w:val="24"/>
          <w:lang w:val="en-US"/>
        </w:rPr>
        <w:t>Kesalahan (</w:t>
      </w:r>
      <w:r w:rsidRPr="0051730E">
        <w:rPr>
          <w:i/>
          <w:iCs/>
          <w:color w:val="111111"/>
          <w:sz w:val="24"/>
          <w:szCs w:val="24"/>
          <w:lang w:val="en-US"/>
        </w:rPr>
        <w:t>error</w:t>
      </w:r>
      <w:r w:rsidRPr="0051730E">
        <w:rPr>
          <w:color w:val="111111"/>
          <w:sz w:val="24"/>
          <w:szCs w:val="24"/>
          <w:lang w:val="en-US"/>
        </w:rPr>
        <w:t>) berhubungan dengan representasi mental bahasa yang belum matang atau stabil.</w:t>
      </w:r>
    </w:p>
    <w:p w14:paraId="61400862" w14:textId="49707D83" w:rsidR="00052C33" w:rsidRPr="00A7268E" w:rsidRDefault="0051730E" w:rsidP="005670E3">
      <w:pPr>
        <w:numPr>
          <w:ilvl w:val="0"/>
          <w:numId w:val="70"/>
        </w:numPr>
        <w:tabs>
          <w:tab w:val="left" w:pos="1568"/>
          <w:tab w:val="left" w:pos="1570"/>
        </w:tabs>
        <w:spacing w:line="480" w:lineRule="auto"/>
        <w:ind w:right="6"/>
        <w:jc w:val="both"/>
        <w:rPr>
          <w:color w:val="111111"/>
          <w:sz w:val="24"/>
          <w:szCs w:val="24"/>
          <w:lang w:val="en-US"/>
        </w:rPr>
      </w:pPr>
      <w:r w:rsidRPr="0051730E">
        <w:rPr>
          <w:color w:val="111111"/>
          <w:sz w:val="24"/>
          <w:szCs w:val="24"/>
          <w:lang w:val="en-US"/>
        </w:rPr>
        <w:t>Kekeliruan (</w:t>
      </w:r>
      <w:r w:rsidRPr="0051730E">
        <w:rPr>
          <w:i/>
          <w:iCs/>
          <w:color w:val="111111"/>
          <w:sz w:val="24"/>
          <w:szCs w:val="24"/>
          <w:lang w:val="en-US"/>
        </w:rPr>
        <w:t>mistake</w:t>
      </w:r>
      <w:r w:rsidRPr="0051730E">
        <w:rPr>
          <w:color w:val="111111"/>
          <w:sz w:val="24"/>
          <w:szCs w:val="24"/>
          <w:lang w:val="en-US"/>
        </w:rPr>
        <w:t>) terkait dengan gangguan kognitif sementara, seperti beban memori kerja atau gangguan emosional.</w:t>
      </w:r>
    </w:p>
    <w:p w14:paraId="355E2F74" w14:textId="70755B64" w:rsidR="0051730E" w:rsidRPr="0051730E" w:rsidRDefault="0051730E" w:rsidP="00BC54F2">
      <w:pPr>
        <w:tabs>
          <w:tab w:val="left" w:pos="1568"/>
          <w:tab w:val="left" w:pos="1570"/>
        </w:tabs>
        <w:spacing w:line="480" w:lineRule="auto"/>
        <w:ind w:left="720" w:right="6"/>
        <w:jc w:val="both"/>
        <w:rPr>
          <w:color w:val="111111"/>
          <w:sz w:val="24"/>
          <w:szCs w:val="24"/>
          <w:lang w:val="en-US"/>
        </w:rPr>
      </w:pPr>
      <w:r w:rsidRPr="0051730E">
        <w:rPr>
          <w:color w:val="111111"/>
          <w:sz w:val="24"/>
          <w:szCs w:val="24"/>
          <w:lang w:val="en-US"/>
        </w:rPr>
        <w:t>Hasanah (2021) menjelaskan perbedaan ini dari aspek produksi bahasa:</w:t>
      </w:r>
    </w:p>
    <w:p w14:paraId="794F3247" w14:textId="77777777" w:rsidR="0051730E" w:rsidRPr="0051730E" w:rsidRDefault="0051730E" w:rsidP="005670E3">
      <w:pPr>
        <w:numPr>
          <w:ilvl w:val="0"/>
          <w:numId w:val="71"/>
        </w:numPr>
        <w:tabs>
          <w:tab w:val="left" w:pos="1568"/>
          <w:tab w:val="left" w:pos="1570"/>
        </w:tabs>
        <w:spacing w:line="480" w:lineRule="auto"/>
        <w:ind w:right="6"/>
        <w:jc w:val="both"/>
        <w:rPr>
          <w:color w:val="111111"/>
          <w:sz w:val="24"/>
          <w:szCs w:val="24"/>
          <w:lang w:val="en-US"/>
        </w:rPr>
      </w:pPr>
      <w:r w:rsidRPr="0051730E">
        <w:rPr>
          <w:color w:val="111111"/>
          <w:sz w:val="24"/>
          <w:szCs w:val="24"/>
          <w:lang w:val="en-US"/>
        </w:rPr>
        <w:t>Kesalahan adalah produk dari sistem linguistik internal yang salah.</w:t>
      </w:r>
    </w:p>
    <w:p w14:paraId="09B15D8F" w14:textId="290A98CD" w:rsidR="00BC54F2" w:rsidRPr="00A7268E" w:rsidRDefault="0051730E" w:rsidP="005670E3">
      <w:pPr>
        <w:numPr>
          <w:ilvl w:val="0"/>
          <w:numId w:val="71"/>
        </w:numPr>
        <w:tabs>
          <w:tab w:val="left" w:pos="1568"/>
          <w:tab w:val="left" w:pos="1570"/>
        </w:tabs>
        <w:spacing w:line="480" w:lineRule="auto"/>
        <w:ind w:right="6"/>
        <w:jc w:val="both"/>
        <w:rPr>
          <w:color w:val="111111"/>
          <w:sz w:val="24"/>
          <w:szCs w:val="24"/>
          <w:lang w:val="en-US"/>
        </w:rPr>
      </w:pPr>
      <w:r w:rsidRPr="0051730E">
        <w:rPr>
          <w:color w:val="111111"/>
          <w:sz w:val="24"/>
          <w:szCs w:val="24"/>
          <w:lang w:val="en-US"/>
        </w:rPr>
        <w:t>Kekeliruan adalah produk dari gangguan performa bahasa, seperti tergesa-gesa atau tidak fokus.</w:t>
      </w:r>
    </w:p>
    <w:p w14:paraId="1825C0CB" w14:textId="65E9E3FB" w:rsidR="0051730E" w:rsidRPr="0051730E" w:rsidRDefault="0051730E" w:rsidP="00BC54F2">
      <w:pPr>
        <w:tabs>
          <w:tab w:val="left" w:pos="1568"/>
          <w:tab w:val="left" w:pos="1570"/>
        </w:tabs>
        <w:spacing w:line="480" w:lineRule="auto"/>
        <w:ind w:right="6"/>
        <w:jc w:val="center"/>
        <w:rPr>
          <w:b/>
          <w:bCs/>
          <w:color w:val="111111"/>
          <w:sz w:val="24"/>
          <w:szCs w:val="24"/>
          <w:lang w:val="en-US"/>
        </w:rPr>
      </w:pPr>
      <w:r w:rsidRPr="0051730E">
        <w:rPr>
          <w:b/>
          <w:bCs/>
          <w:color w:val="111111"/>
          <w:sz w:val="24"/>
          <w:szCs w:val="24"/>
          <w:lang w:val="en-US"/>
        </w:rPr>
        <w:t xml:space="preserve">Tabel </w:t>
      </w:r>
      <w:r w:rsidR="00BC54F2" w:rsidRPr="00BC54F2">
        <w:rPr>
          <w:b/>
          <w:bCs/>
          <w:color w:val="111111"/>
          <w:sz w:val="24"/>
          <w:szCs w:val="24"/>
          <w:lang w:val="en-US"/>
        </w:rPr>
        <w:t xml:space="preserve">2.1 </w:t>
      </w:r>
      <w:r w:rsidRPr="0051730E">
        <w:rPr>
          <w:b/>
          <w:bCs/>
          <w:color w:val="111111"/>
          <w:sz w:val="24"/>
          <w:szCs w:val="24"/>
          <w:lang w:val="en-US"/>
        </w:rPr>
        <w:t>Perbandingan Kesalahan dan Kekeliruan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50"/>
        <w:gridCol w:w="2798"/>
        <w:gridCol w:w="3203"/>
      </w:tblGrid>
      <w:tr w:rsidR="0051730E" w:rsidRPr="0051730E" w14:paraId="7D3691BD" w14:textId="77777777" w:rsidTr="00BC54F2">
        <w:trPr>
          <w:tblHeader/>
          <w:tblCellSpacing w:w="15" w:type="dxa"/>
        </w:trPr>
        <w:tc>
          <w:tcPr>
            <w:tcW w:w="0" w:type="auto"/>
            <w:vAlign w:val="center"/>
            <w:hideMark/>
          </w:tcPr>
          <w:p w14:paraId="7B61DA20" w14:textId="77777777" w:rsidR="0051730E" w:rsidRPr="0051730E" w:rsidRDefault="0051730E" w:rsidP="00BC54F2">
            <w:pPr>
              <w:tabs>
                <w:tab w:val="left" w:pos="1568"/>
                <w:tab w:val="left" w:pos="1570"/>
              </w:tabs>
              <w:spacing w:line="480" w:lineRule="auto"/>
              <w:ind w:right="6"/>
              <w:jc w:val="center"/>
              <w:rPr>
                <w:b/>
                <w:bCs/>
                <w:color w:val="111111"/>
                <w:sz w:val="24"/>
                <w:szCs w:val="24"/>
                <w:lang w:val="en-US"/>
              </w:rPr>
            </w:pPr>
            <w:r w:rsidRPr="0051730E">
              <w:rPr>
                <w:b/>
                <w:bCs/>
                <w:color w:val="111111"/>
                <w:sz w:val="24"/>
                <w:szCs w:val="24"/>
                <w:lang w:val="en-US"/>
              </w:rPr>
              <w:t>Aspek</w:t>
            </w:r>
          </w:p>
        </w:tc>
        <w:tc>
          <w:tcPr>
            <w:tcW w:w="0" w:type="auto"/>
            <w:vAlign w:val="center"/>
            <w:hideMark/>
          </w:tcPr>
          <w:p w14:paraId="73F9E82C" w14:textId="77777777" w:rsidR="0051730E" w:rsidRPr="0051730E" w:rsidRDefault="0051730E" w:rsidP="00BC54F2">
            <w:pPr>
              <w:tabs>
                <w:tab w:val="left" w:pos="1568"/>
                <w:tab w:val="left" w:pos="1570"/>
              </w:tabs>
              <w:spacing w:line="480" w:lineRule="auto"/>
              <w:ind w:right="6"/>
              <w:jc w:val="center"/>
              <w:rPr>
                <w:b/>
                <w:bCs/>
                <w:color w:val="111111"/>
                <w:sz w:val="24"/>
                <w:szCs w:val="24"/>
                <w:lang w:val="en-US"/>
              </w:rPr>
            </w:pPr>
            <w:r w:rsidRPr="0051730E">
              <w:rPr>
                <w:b/>
                <w:bCs/>
                <w:color w:val="111111"/>
                <w:sz w:val="24"/>
                <w:szCs w:val="24"/>
                <w:lang w:val="en-US"/>
              </w:rPr>
              <w:t>Kesalahan (Error)</w:t>
            </w:r>
          </w:p>
        </w:tc>
        <w:tc>
          <w:tcPr>
            <w:tcW w:w="0" w:type="auto"/>
            <w:vAlign w:val="center"/>
            <w:hideMark/>
          </w:tcPr>
          <w:p w14:paraId="554CC536" w14:textId="77777777" w:rsidR="0051730E" w:rsidRPr="0051730E" w:rsidRDefault="0051730E" w:rsidP="00BC54F2">
            <w:pPr>
              <w:tabs>
                <w:tab w:val="left" w:pos="1568"/>
                <w:tab w:val="left" w:pos="1570"/>
              </w:tabs>
              <w:spacing w:line="480" w:lineRule="auto"/>
              <w:ind w:right="6"/>
              <w:jc w:val="center"/>
              <w:rPr>
                <w:b/>
                <w:bCs/>
                <w:color w:val="111111"/>
                <w:sz w:val="24"/>
                <w:szCs w:val="24"/>
                <w:lang w:val="en-US"/>
              </w:rPr>
            </w:pPr>
            <w:r w:rsidRPr="0051730E">
              <w:rPr>
                <w:b/>
                <w:bCs/>
                <w:color w:val="111111"/>
                <w:sz w:val="24"/>
                <w:szCs w:val="24"/>
                <w:lang w:val="en-US"/>
              </w:rPr>
              <w:t>Kekeliruan (Mistake)</w:t>
            </w:r>
          </w:p>
        </w:tc>
      </w:tr>
      <w:tr w:rsidR="0051730E" w:rsidRPr="0051730E" w14:paraId="6E2A5645" w14:textId="77777777" w:rsidTr="00BC54F2">
        <w:trPr>
          <w:tblCellSpacing w:w="15" w:type="dxa"/>
        </w:trPr>
        <w:tc>
          <w:tcPr>
            <w:tcW w:w="0" w:type="auto"/>
            <w:vAlign w:val="center"/>
            <w:hideMark/>
          </w:tcPr>
          <w:p w14:paraId="3181F9CB"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Penyebab</w:t>
            </w:r>
          </w:p>
        </w:tc>
        <w:tc>
          <w:tcPr>
            <w:tcW w:w="0" w:type="auto"/>
            <w:vAlign w:val="center"/>
            <w:hideMark/>
          </w:tcPr>
          <w:p w14:paraId="6258BD95"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Kurangnya penguasaan kaidah</w:t>
            </w:r>
          </w:p>
        </w:tc>
        <w:tc>
          <w:tcPr>
            <w:tcW w:w="0" w:type="auto"/>
            <w:vAlign w:val="center"/>
            <w:hideMark/>
          </w:tcPr>
          <w:p w14:paraId="016DD8FF"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Kelalaian, kelelahan, gangguan performa</w:t>
            </w:r>
          </w:p>
        </w:tc>
      </w:tr>
      <w:tr w:rsidR="0051730E" w:rsidRPr="0051730E" w14:paraId="679EDA3B" w14:textId="77777777" w:rsidTr="00BC54F2">
        <w:trPr>
          <w:tblCellSpacing w:w="15" w:type="dxa"/>
        </w:trPr>
        <w:tc>
          <w:tcPr>
            <w:tcW w:w="0" w:type="auto"/>
            <w:vAlign w:val="center"/>
            <w:hideMark/>
          </w:tcPr>
          <w:p w14:paraId="693C98A4"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Sifat</w:t>
            </w:r>
          </w:p>
        </w:tc>
        <w:tc>
          <w:tcPr>
            <w:tcW w:w="0" w:type="auto"/>
            <w:vAlign w:val="center"/>
            <w:hideMark/>
          </w:tcPr>
          <w:p w14:paraId="54B8AF75"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Sistematis dan berulang</w:t>
            </w:r>
          </w:p>
        </w:tc>
        <w:tc>
          <w:tcPr>
            <w:tcW w:w="0" w:type="auto"/>
            <w:vAlign w:val="center"/>
            <w:hideMark/>
          </w:tcPr>
          <w:p w14:paraId="4C2FFA36"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Acak dan tidak konsisten</w:t>
            </w:r>
          </w:p>
        </w:tc>
      </w:tr>
      <w:tr w:rsidR="0051730E" w:rsidRPr="0051730E" w14:paraId="19B5B465" w14:textId="77777777" w:rsidTr="00BC54F2">
        <w:trPr>
          <w:tblCellSpacing w:w="15" w:type="dxa"/>
        </w:trPr>
        <w:tc>
          <w:tcPr>
            <w:tcW w:w="0" w:type="auto"/>
            <w:vAlign w:val="center"/>
            <w:hideMark/>
          </w:tcPr>
          <w:p w14:paraId="542709DC"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Disadari Penutur</w:t>
            </w:r>
          </w:p>
        </w:tc>
        <w:tc>
          <w:tcPr>
            <w:tcW w:w="0" w:type="auto"/>
            <w:vAlign w:val="center"/>
            <w:hideMark/>
          </w:tcPr>
          <w:p w14:paraId="78B2237F"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Tidak disadari</w:t>
            </w:r>
          </w:p>
        </w:tc>
        <w:tc>
          <w:tcPr>
            <w:tcW w:w="0" w:type="auto"/>
            <w:vAlign w:val="center"/>
            <w:hideMark/>
          </w:tcPr>
          <w:p w14:paraId="6508B286"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Biasanya disadari</w:t>
            </w:r>
          </w:p>
        </w:tc>
      </w:tr>
      <w:tr w:rsidR="0051730E" w:rsidRPr="0051730E" w14:paraId="1ACF2B6B" w14:textId="77777777" w:rsidTr="00BC54F2">
        <w:trPr>
          <w:tblCellSpacing w:w="15" w:type="dxa"/>
        </w:trPr>
        <w:tc>
          <w:tcPr>
            <w:tcW w:w="0" w:type="auto"/>
            <w:vAlign w:val="center"/>
            <w:hideMark/>
          </w:tcPr>
          <w:p w14:paraId="6AD647E0"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Dapat Diperbaiki Sendiri</w:t>
            </w:r>
          </w:p>
        </w:tc>
        <w:tc>
          <w:tcPr>
            <w:tcW w:w="0" w:type="auto"/>
            <w:vAlign w:val="center"/>
            <w:hideMark/>
          </w:tcPr>
          <w:p w14:paraId="39905DA1"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Tidak dapat</w:t>
            </w:r>
          </w:p>
        </w:tc>
        <w:tc>
          <w:tcPr>
            <w:tcW w:w="0" w:type="auto"/>
            <w:vAlign w:val="center"/>
            <w:hideMark/>
          </w:tcPr>
          <w:p w14:paraId="7264A9B3"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Bisa segera diperbaiki</w:t>
            </w:r>
          </w:p>
        </w:tc>
      </w:tr>
      <w:tr w:rsidR="0051730E" w:rsidRPr="0051730E" w14:paraId="229117C5" w14:textId="77777777" w:rsidTr="00BC54F2">
        <w:trPr>
          <w:trHeight w:val="880"/>
          <w:tblCellSpacing w:w="15" w:type="dxa"/>
        </w:trPr>
        <w:tc>
          <w:tcPr>
            <w:tcW w:w="0" w:type="auto"/>
            <w:vAlign w:val="center"/>
            <w:hideMark/>
          </w:tcPr>
          <w:p w14:paraId="18C17739"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Indikasi Kemampuan</w:t>
            </w:r>
          </w:p>
        </w:tc>
        <w:tc>
          <w:tcPr>
            <w:tcW w:w="0" w:type="auto"/>
            <w:vAlign w:val="center"/>
            <w:hideMark/>
          </w:tcPr>
          <w:p w14:paraId="510786E5"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Menunjukkan kelemahan kompetensi</w:t>
            </w:r>
          </w:p>
        </w:tc>
        <w:tc>
          <w:tcPr>
            <w:tcW w:w="0" w:type="auto"/>
            <w:vAlign w:val="center"/>
            <w:hideMark/>
          </w:tcPr>
          <w:p w14:paraId="28CEDA15" w14:textId="77777777" w:rsidR="0051730E" w:rsidRPr="0051730E" w:rsidRDefault="0051730E" w:rsidP="00BC54F2">
            <w:pPr>
              <w:tabs>
                <w:tab w:val="left" w:pos="1568"/>
                <w:tab w:val="left" w:pos="1570"/>
              </w:tabs>
              <w:spacing w:line="480" w:lineRule="auto"/>
              <w:ind w:right="6"/>
              <w:rPr>
                <w:color w:val="111111"/>
                <w:sz w:val="24"/>
                <w:szCs w:val="24"/>
                <w:lang w:val="en-US"/>
              </w:rPr>
            </w:pPr>
            <w:r w:rsidRPr="0051730E">
              <w:rPr>
                <w:color w:val="111111"/>
                <w:sz w:val="24"/>
                <w:szCs w:val="24"/>
                <w:lang w:val="en-US"/>
              </w:rPr>
              <w:t>Tidak menunjukkan kelemahan kemampuan</w:t>
            </w:r>
          </w:p>
        </w:tc>
      </w:tr>
    </w:tbl>
    <w:p w14:paraId="248E831F" w14:textId="77777777" w:rsidR="00052C33" w:rsidRDefault="00BC54F2" w:rsidP="00BC54F2">
      <w:pPr>
        <w:tabs>
          <w:tab w:val="left" w:pos="0"/>
        </w:tabs>
        <w:spacing w:line="480" w:lineRule="auto"/>
        <w:ind w:right="6"/>
        <w:jc w:val="both"/>
        <w:rPr>
          <w:color w:val="111111"/>
          <w:sz w:val="24"/>
          <w:szCs w:val="24"/>
          <w:lang w:val="en-US"/>
        </w:rPr>
      </w:pPr>
      <w:r>
        <w:rPr>
          <w:color w:val="111111"/>
          <w:sz w:val="24"/>
          <w:szCs w:val="24"/>
          <w:lang w:val="en-US"/>
        </w:rPr>
        <w:tab/>
      </w:r>
    </w:p>
    <w:p w14:paraId="54C386E7" w14:textId="0A48F6A2" w:rsidR="00CD040F" w:rsidRDefault="00052C33" w:rsidP="00BC54F2">
      <w:pPr>
        <w:tabs>
          <w:tab w:val="left" w:pos="0"/>
        </w:tabs>
        <w:spacing w:line="480" w:lineRule="auto"/>
        <w:ind w:right="6"/>
        <w:jc w:val="both"/>
        <w:rPr>
          <w:color w:val="111111"/>
          <w:sz w:val="24"/>
          <w:szCs w:val="24"/>
          <w:lang w:val="en-US"/>
        </w:rPr>
      </w:pPr>
      <w:r>
        <w:rPr>
          <w:color w:val="111111"/>
          <w:sz w:val="24"/>
          <w:szCs w:val="24"/>
          <w:lang w:val="en-US"/>
        </w:rPr>
        <w:tab/>
      </w:r>
      <w:r w:rsidR="0051730E" w:rsidRPr="0051730E">
        <w:rPr>
          <w:color w:val="111111"/>
          <w:sz w:val="24"/>
          <w:szCs w:val="24"/>
          <w:lang w:val="en-US"/>
        </w:rPr>
        <w:t>Memahami perbedaan antara kesalahan dan kekeliruan sangat penting dalam evaluasi kemampuan bahasa. Kesalahan menunjukkan bahwa pelajar perlu intervensi pembelajaran atau remedial, sedangkan kekeliruan lebih cocok ditangani dengan latihan dan refleksi diri. Guru atau dosen sebaiknya tidak langsung mengoreksi semua bentuk kekeliruan, tetapi memberi ruang bagi siswa untuk menyadari dan memperbaikinya secara mandiri.</w:t>
      </w:r>
    </w:p>
    <w:p w14:paraId="18657B9B" w14:textId="14326697" w:rsidR="00BC54F2" w:rsidRDefault="00BC54F2" w:rsidP="00BC54F2">
      <w:pPr>
        <w:tabs>
          <w:tab w:val="left" w:pos="0"/>
        </w:tabs>
        <w:spacing w:line="480" w:lineRule="auto"/>
        <w:ind w:right="6"/>
        <w:jc w:val="both"/>
        <w:sectPr w:rsidR="00BC54F2" w:rsidSect="0040701F">
          <w:headerReference w:type="even" r:id="rId30"/>
          <w:headerReference w:type="default" r:id="rId31"/>
          <w:footerReference w:type="default" r:id="rId32"/>
          <w:headerReference w:type="first" r:id="rId33"/>
          <w:footerReference w:type="first" r:id="rId34"/>
          <w:pgSz w:w="11910" w:h="16840"/>
          <w:pgMar w:top="2268" w:right="1701" w:bottom="1701" w:left="2268" w:header="720" w:footer="720" w:gutter="0"/>
          <w:cols w:space="720"/>
          <w:titlePg/>
          <w:docGrid w:linePitch="299"/>
        </w:sectPr>
      </w:pPr>
    </w:p>
    <w:p w14:paraId="29C0D246" w14:textId="654F8252" w:rsidR="0029342D" w:rsidRDefault="004246E3" w:rsidP="0029342D">
      <w:pPr>
        <w:pStyle w:val="Heading1"/>
        <w:spacing w:line="482" w:lineRule="auto"/>
        <w:ind w:left="0" w:right="3"/>
      </w:pPr>
      <w:r>
        <w:t>BAB III</w:t>
      </w:r>
    </w:p>
    <w:p w14:paraId="7E0B4EF6" w14:textId="04757973" w:rsidR="00D51CF4" w:rsidRDefault="004246E3" w:rsidP="0029342D">
      <w:pPr>
        <w:pStyle w:val="Heading1"/>
        <w:spacing w:line="482" w:lineRule="auto"/>
        <w:ind w:left="0" w:right="3"/>
      </w:pPr>
      <w:r>
        <w:t>METODE</w:t>
      </w:r>
      <w:r>
        <w:rPr>
          <w:spacing w:val="-18"/>
        </w:rPr>
        <w:t xml:space="preserve"> </w:t>
      </w:r>
      <w:r>
        <w:t>PENELITIAN</w:t>
      </w:r>
    </w:p>
    <w:p w14:paraId="12E12017" w14:textId="4B1CB440" w:rsidR="00D51CF4" w:rsidRDefault="004246E3" w:rsidP="005670E3">
      <w:pPr>
        <w:pStyle w:val="Heading2"/>
        <w:numPr>
          <w:ilvl w:val="1"/>
          <w:numId w:val="72"/>
        </w:numPr>
        <w:tabs>
          <w:tab w:val="left" w:pos="-142"/>
        </w:tabs>
        <w:spacing w:before="251"/>
        <w:ind w:right="3"/>
        <w:jc w:val="both"/>
      </w:pPr>
      <w:bookmarkStart w:id="15" w:name="3.1_Metode_Penelitian"/>
      <w:bookmarkEnd w:id="15"/>
      <w:r>
        <w:t xml:space="preserve">Metode </w:t>
      </w:r>
      <w:r>
        <w:rPr>
          <w:spacing w:val="-2"/>
        </w:rPr>
        <w:t>Penelitian</w:t>
      </w:r>
    </w:p>
    <w:p w14:paraId="6198DB69" w14:textId="77777777" w:rsidR="00D51CF4" w:rsidRDefault="00D51CF4" w:rsidP="00BF41E1">
      <w:pPr>
        <w:pStyle w:val="BodyText"/>
        <w:spacing w:before="14"/>
        <w:ind w:right="3"/>
        <w:rPr>
          <w:b/>
        </w:rPr>
      </w:pPr>
    </w:p>
    <w:p w14:paraId="402628CE" w14:textId="77777777" w:rsidR="00D51CF4" w:rsidRDefault="004246E3" w:rsidP="00BF41E1">
      <w:pPr>
        <w:pStyle w:val="BodyText"/>
        <w:spacing w:line="480" w:lineRule="auto"/>
        <w:ind w:right="3" w:firstLine="720"/>
        <w:jc w:val="both"/>
      </w:pPr>
      <w:r>
        <w:t xml:space="preserve">Metode Penelitian </w:t>
      </w:r>
      <w:r>
        <w:rPr>
          <w:i/>
        </w:rPr>
        <w:t xml:space="preserve">Research and Development </w:t>
      </w:r>
      <w:r>
        <w:t>(R&amp;D) yaitu “metode penelitian yang digunakan untuk menghasilkan produk tertentu danmenguji keefektifan produk tersebut” (Sari, Widyanto, &amp; Kamal, 2017). Teknik pengumpulan</w:t>
      </w:r>
      <w:r>
        <w:rPr>
          <w:spacing w:val="-2"/>
        </w:rPr>
        <w:t xml:space="preserve"> </w:t>
      </w:r>
      <w:r>
        <w:t>data yang digunakan yaitu validasi</w:t>
      </w:r>
      <w:r>
        <w:rPr>
          <w:spacing w:val="-2"/>
        </w:rPr>
        <w:t xml:space="preserve"> </w:t>
      </w:r>
      <w:r>
        <w:t>atau</w:t>
      </w:r>
      <w:r>
        <w:rPr>
          <w:spacing w:val="-6"/>
        </w:rPr>
        <w:t xml:space="preserve"> </w:t>
      </w:r>
      <w:r>
        <w:t>tingkat ketepatan, observasi, dan</w:t>
      </w:r>
      <w:r>
        <w:rPr>
          <w:spacing w:val="-8"/>
        </w:rPr>
        <w:t xml:space="preserve"> </w:t>
      </w:r>
      <w:r>
        <w:t>angket.</w:t>
      </w:r>
      <w:r>
        <w:rPr>
          <w:spacing w:val="-4"/>
        </w:rPr>
        <w:t xml:space="preserve"> </w:t>
      </w:r>
      <w:r>
        <w:t>Teknik analisis</w:t>
      </w:r>
      <w:r>
        <w:rPr>
          <w:spacing w:val="-5"/>
        </w:rPr>
        <w:t xml:space="preserve"> </w:t>
      </w:r>
      <w:r>
        <w:t>data</w:t>
      </w:r>
      <w:r>
        <w:rPr>
          <w:spacing w:val="-3"/>
        </w:rPr>
        <w:t xml:space="preserve"> </w:t>
      </w:r>
      <w:r>
        <w:t>dilakukan</w:t>
      </w:r>
      <w:r>
        <w:rPr>
          <w:spacing w:val="-7"/>
        </w:rPr>
        <w:t xml:space="preserve"> </w:t>
      </w:r>
      <w:r>
        <w:t>dengan</w:t>
      </w:r>
      <w:r>
        <w:rPr>
          <w:spacing w:val="-7"/>
        </w:rPr>
        <w:t xml:space="preserve"> </w:t>
      </w:r>
      <w:r>
        <w:t>dua</w:t>
      </w:r>
      <w:r>
        <w:rPr>
          <w:spacing w:val="-4"/>
        </w:rPr>
        <w:t xml:space="preserve"> </w:t>
      </w:r>
      <w:r>
        <w:t>cara</w:t>
      </w:r>
      <w:r>
        <w:rPr>
          <w:spacing w:val="-3"/>
        </w:rPr>
        <w:t xml:space="preserve"> </w:t>
      </w:r>
      <w:r>
        <w:t>yaitu analisis</w:t>
      </w:r>
      <w:r>
        <w:rPr>
          <w:spacing w:val="-3"/>
        </w:rPr>
        <w:t xml:space="preserve"> </w:t>
      </w:r>
      <w:r>
        <w:t>data</w:t>
      </w:r>
      <w:r>
        <w:rPr>
          <w:spacing w:val="-4"/>
        </w:rPr>
        <w:t xml:space="preserve"> </w:t>
      </w:r>
      <w:r>
        <w:t>hasil validasi tim ahli dan analisis data responden guru. Analisis data hasil validasi dari tim</w:t>
      </w:r>
      <w:r>
        <w:rPr>
          <w:spacing w:val="-15"/>
        </w:rPr>
        <w:t xml:space="preserve"> </w:t>
      </w:r>
      <w:r>
        <w:t>validator</w:t>
      </w:r>
      <w:r>
        <w:rPr>
          <w:spacing w:val="-15"/>
        </w:rPr>
        <w:t xml:space="preserve"> </w:t>
      </w:r>
      <w:r>
        <w:t>dan</w:t>
      </w:r>
      <w:r>
        <w:rPr>
          <w:spacing w:val="-15"/>
        </w:rPr>
        <w:t xml:space="preserve"> </w:t>
      </w:r>
      <w:r>
        <w:t>ahli</w:t>
      </w:r>
      <w:r>
        <w:rPr>
          <w:spacing w:val="-15"/>
        </w:rPr>
        <w:t xml:space="preserve"> </w:t>
      </w:r>
      <w:r>
        <w:t>media</w:t>
      </w:r>
      <w:r>
        <w:rPr>
          <w:spacing w:val="-14"/>
        </w:rPr>
        <w:t xml:space="preserve"> </w:t>
      </w:r>
      <w:r>
        <w:t>dianalisis</w:t>
      </w:r>
      <w:r>
        <w:rPr>
          <w:spacing w:val="-12"/>
        </w:rPr>
        <w:t xml:space="preserve"> </w:t>
      </w:r>
      <w:r>
        <w:t>secara</w:t>
      </w:r>
      <w:r>
        <w:rPr>
          <w:spacing w:val="-12"/>
        </w:rPr>
        <w:t xml:space="preserve"> </w:t>
      </w:r>
      <w:r>
        <w:t>deskripsi</w:t>
      </w:r>
      <w:r>
        <w:rPr>
          <w:spacing w:val="-15"/>
        </w:rPr>
        <w:t xml:space="preserve"> </w:t>
      </w:r>
      <w:r>
        <w:t>kualitatif,</w:t>
      </w:r>
      <w:r>
        <w:rPr>
          <w:spacing w:val="-8"/>
        </w:rPr>
        <w:t xml:space="preserve"> </w:t>
      </w:r>
      <w:r>
        <w:t>sedangkan</w:t>
      </w:r>
      <w:r>
        <w:rPr>
          <w:spacing w:val="-15"/>
        </w:rPr>
        <w:t xml:space="preserve"> </w:t>
      </w:r>
      <w:r>
        <w:t>analisis data hasil persentase respon guru, baik uji coba terbatas maupun uji coba general dianalisis secara kuantitatif.</w:t>
      </w:r>
    </w:p>
    <w:p w14:paraId="12F842A0" w14:textId="77777777" w:rsidR="00D51CF4" w:rsidRDefault="004246E3" w:rsidP="00CD040F">
      <w:pPr>
        <w:pStyle w:val="BodyText"/>
        <w:spacing w:line="480" w:lineRule="auto"/>
        <w:ind w:right="6" w:firstLine="720"/>
        <w:jc w:val="both"/>
      </w:pPr>
      <w:r>
        <w:t>Dengan demikian, penelitian dan pengembangan adalah sebuah penelitian untuk</w:t>
      </w:r>
      <w:r>
        <w:rPr>
          <w:spacing w:val="-7"/>
        </w:rPr>
        <w:t xml:space="preserve"> </w:t>
      </w:r>
      <w:r>
        <w:t>memahami</w:t>
      </w:r>
      <w:r>
        <w:rPr>
          <w:spacing w:val="-9"/>
        </w:rPr>
        <w:t xml:space="preserve"> </w:t>
      </w:r>
      <w:r>
        <w:t>kebutuhan</w:t>
      </w:r>
      <w:r>
        <w:rPr>
          <w:spacing w:val="-5"/>
        </w:rPr>
        <w:t xml:space="preserve"> </w:t>
      </w:r>
      <w:r>
        <w:t>yang</w:t>
      </w:r>
      <w:r>
        <w:rPr>
          <w:spacing w:val="-1"/>
        </w:rPr>
        <w:t xml:space="preserve"> </w:t>
      </w:r>
      <w:r>
        <w:t>mendesak</w:t>
      </w:r>
      <w:r>
        <w:rPr>
          <w:spacing w:val="-6"/>
        </w:rPr>
        <w:t xml:space="preserve"> </w:t>
      </w:r>
      <w:r>
        <w:t>untuk</w:t>
      </w:r>
      <w:r>
        <w:rPr>
          <w:spacing w:val="-2"/>
        </w:rPr>
        <w:t xml:space="preserve"> </w:t>
      </w:r>
      <w:r>
        <w:t>dipenuhi</w:t>
      </w:r>
      <w:r>
        <w:rPr>
          <w:spacing w:val="-10"/>
        </w:rPr>
        <w:t xml:space="preserve"> </w:t>
      </w:r>
      <w:r>
        <w:t>dari</w:t>
      </w:r>
      <w:r>
        <w:rPr>
          <w:spacing w:val="-10"/>
        </w:rPr>
        <w:t xml:space="preserve"> </w:t>
      </w:r>
      <w:r>
        <w:t>sebuah</w:t>
      </w:r>
      <w:r>
        <w:rPr>
          <w:spacing w:val="-6"/>
        </w:rPr>
        <w:t xml:space="preserve"> </w:t>
      </w:r>
      <w:r>
        <w:t>komunitas atau kelompok, selanjutnya dilakukan kajian mendalam terhadap sebab-sebabnya, sekaligus kajian teori yang relevan mengatasi sebab tersebut, untuk selanjutnya digunakan</w:t>
      </w:r>
      <w:r>
        <w:rPr>
          <w:spacing w:val="-2"/>
        </w:rPr>
        <w:t xml:space="preserve"> </w:t>
      </w:r>
      <w:r>
        <w:t>sebagai</w:t>
      </w:r>
      <w:r>
        <w:rPr>
          <w:spacing w:val="-7"/>
        </w:rPr>
        <w:t xml:space="preserve"> </w:t>
      </w:r>
      <w:r>
        <w:t>dasar</w:t>
      </w:r>
      <w:r>
        <w:rPr>
          <w:spacing w:val="-1"/>
        </w:rPr>
        <w:t xml:space="preserve"> </w:t>
      </w:r>
      <w:r>
        <w:t>dalam</w:t>
      </w:r>
      <w:r>
        <w:rPr>
          <w:spacing w:val="-2"/>
        </w:rPr>
        <w:t xml:space="preserve"> </w:t>
      </w:r>
      <w:r>
        <w:t>mengembangkan</w:t>
      </w:r>
      <w:r>
        <w:rPr>
          <w:spacing w:val="-2"/>
        </w:rPr>
        <w:t xml:space="preserve"> </w:t>
      </w:r>
      <w:r>
        <w:t>sebuah</w:t>
      </w:r>
      <w:r>
        <w:rPr>
          <w:spacing w:val="-7"/>
        </w:rPr>
        <w:t xml:space="preserve"> </w:t>
      </w:r>
      <w:r>
        <w:t>produk, memvalidasi, dan menguji</w:t>
      </w:r>
      <w:r>
        <w:rPr>
          <w:spacing w:val="-1"/>
        </w:rPr>
        <w:t xml:space="preserve"> </w:t>
      </w:r>
      <w:r>
        <w:t>efektifitasnya.</w:t>
      </w:r>
    </w:p>
    <w:p w14:paraId="714AEB6C" w14:textId="77777777" w:rsidR="00BC54F2" w:rsidRDefault="00BC54F2" w:rsidP="00BC54F2">
      <w:pPr>
        <w:pStyle w:val="Heading2"/>
        <w:tabs>
          <w:tab w:val="left" w:pos="1208"/>
        </w:tabs>
        <w:spacing w:line="480" w:lineRule="auto"/>
        <w:ind w:left="0" w:right="6" w:firstLine="0"/>
        <w:jc w:val="both"/>
      </w:pPr>
      <w:bookmarkStart w:id="16" w:name="3.2_Prosedur_Pengembangan"/>
      <w:bookmarkEnd w:id="16"/>
    </w:p>
    <w:p w14:paraId="5920BB28" w14:textId="125A2AFB" w:rsidR="00D51CF4" w:rsidRDefault="00BC54F2" w:rsidP="00BC54F2">
      <w:pPr>
        <w:pStyle w:val="Heading2"/>
        <w:tabs>
          <w:tab w:val="left" w:pos="1208"/>
        </w:tabs>
        <w:spacing w:line="480" w:lineRule="auto"/>
        <w:ind w:left="0" w:right="6" w:firstLine="0"/>
        <w:jc w:val="both"/>
      </w:pPr>
      <w:r>
        <w:t xml:space="preserve">3.2 </w:t>
      </w:r>
      <w:r w:rsidR="004246E3">
        <w:t>Prosedur</w:t>
      </w:r>
      <w:r w:rsidR="004246E3">
        <w:rPr>
          <w:spacing w:val="-7"/>
        </w:rPr>
        <w:t xml:space="preserve"> </w:t>
      </w:r>
      <w:r w:rsidR="004246E3">
        <w:rPr>
          <w:spacing w:val="-2"/>
        </w:rPr>
        <w:t>Pengembangan</w:t>
      </w:r>
    </w:p>
    <w:p w14:paraId="57B8CEDD" w14:textId="77777777" w:rsidR="00D51CF4" w:rsidRPr="00040277" w:rsidRDefault="004246E3" w:rsidP="00CD040F">
      <w:pPr>
        <w:spacing w:line="480" w:lineRule="auto"/>
        <w:ind w:right="6" w:firstLine="720"/>
        <w:jc w:val="both"/>
        <w:rPr>
          <w:sz w:val="24"/>
          <w:szCs w:val="24"/>
        </w:rPr>
      </w:pPr>
      <w:r w:rsidRPr="00040277">
        <w:rPr>
          <w:sz w:val="24"/>
          <w:szCs w:val="24"/>
        </w:rPr>
        <w:t xml:space="preserve">Menurut Dick et al. (2005) mengembangkan model model pengembangan yaitu model </w:t>
      </w:r>
      <w:r w:rsidRPr="00040277">
        <w:rPr>
          <w:i/>
          <w:sz w:val="24"/>
          <w:szCs w:val="24"/>
        </w:rPr>
        <w:t>ADDIE</w:t>
      </w:r>
      <w:r w:rsidRPr="00040277">
        <w:rPr>
          <w:sz w:val="24"/>
          <w:szCs w:val="24"/>
        </w:rPr>
        <w:t>, model tersebut terdiri dari lima tahapan pengembangan.</w:t>
      </w:r>
    </w:p>
    <w:p w14:paraId="67E4CC40" w14:textId="77777777" w:rsidR="00D51CF4" w:rsidRDefault="00D51CF4" w:rsidP="00CD040F">
      <w:pPr>
        <w:spacing w:line="480" w:lineRule="auto"/>
        <w:ind w:right="6"/>
        <w:jc w:val="both"/>
        <w:sectPr w:rsidR="00D51CF4" w:rsidSect="00AB2400">
          <w:headerReference w:type="even" r:id="rId35"/>
          <w:headerReference w:type="default" r:id="rId36"/>
          <w:footerReference w:type="default" r:id="rId37"/>
          <w:headerReference w:type="first" r:id="rId38"/>
          <w:footerReference w:type="first" r:id="rId39"/>
          <w:pgSz w:w="11910" w:h="16840"/>
          <w:pgMar w:top="2268" w:right="1701" w:bottom="1701" w:left="2268" w:header="720" w:footer="720" w:gutter="0"/>
          <w:cols w:space="720"/>
          <w:titlePg/>
          <w:docGrid w:linePitch="299"/>
        </w:sectPr>
      </w:pPr>
    </w:p>
    <w:p w14:paraId="4F7C9688" w14:textId="77777777" w:rsidR="00D51CF4" w:rsidRDefault="004246E3" w:rsidP="00BF41E1">
      <w:pPr>
        <w:pStyle w:val="BodyText"/>
        <w:ind w:right="3"/>
        <w:rPr>
          <w:sz w:val="20"/>
        </w:rPr>
      </w:pPr>
      <w:r>
        <w:rPr>
          <w:noProof/>
          <w:sz w:val="20"/>
          <w:lang w:val="en-US"/>
        </w:rPr>
        <w:drawing>
          <wp:anchor distT="0" distB="0" distL="114300" distR="114300" simplePos="0" relativeHeight="251656192" behindDoc="1" locked="0" layoutInCell="1" allowOverlap="1" wp14:anchorId="1221E2EA" wp14:editId="38503222">
            <wp:simplePos x="0" y="0"/>
            <wp:positionH relativeFrom="column">
              <wp:posOffset>934720</wp:posOffset>
            </wp:positionH>
            <wp:positionV relativeFrom="paragraph">
              <wp:posOffset>-252730</wp:posOffset>
            </wp:positionV>
            <wp:extent cx="2817495" cy="2669540"/>
            <wp:effectExtent l="0" t="0" r="1905"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7495" cy="2669540"/>
                    </a:xfrm>
                    <a:prstGeom prst="rect">
                      <a:avLst/>
                    </a:prstGeom>
                  </pic:spPr>
                </pic:pic>
              </a:graphicData>
            </a:graphic>
          </wp:anchor>
        </w:drawing>
      </w:r>
    </w:p>
    <w:p w14:paraId="79A7ACBB" w14:textId="77777777" w:rsidR="00D51CF4" w:rsidRDefault="00D51CF4" w:rsidP="00BF41E1">
      <w:pPr>
        <w:pStyle w:val="BodyText"/>
        <w:spacing w:before="28"/>
        <w:ind w:right="3"/>
      </w:pPr>
    </w:p>
    <w:p w14:paraId="45F56CA2" w14:textId="77777777" w:rsidR="00CD040F" w:rsidRDefault="00CD040F" w:rsidP="00BF41E1">
      <w:pPr>
        <w:pStyle w:val="Heading2"/>
        <w:spacing w:before="1"/>
        <w:ind w:left="0" w:right="3" w:firstLine="0"/>
        <w:jc w:val="center"/>
      </w:pPr>
      <w:bookmarkStart w:id="17" w:name="Gambar_3.1._Langkah-langkah_Pengembangan"/>
      <w:bookmarkEnd w:id="17"/>
    </w:p>
    <w:p w14:paraId="2D531E28" w14:textId="77777777" w:rsidR="00CD040F" w:rsidRDefault="00CD040F" w:rsidP="00BF41E1">
      <w:pPr>
        <w:pStyle w:val="Heading2"/>
        <w:spacing w:before="1"/>
        <w:ind w:left="0" w:right="3" w:firstLine="0"/>
        <w:jc w:val="center"/>
      </w:pPr>
    </w:p>
    <w:p w14:paraId="0D924C0E" w14:textId="77777777" w:rsidR="00CD040F" w:rsidRDefault="00CD040F" w:rsidP="00BF41E1">
      <w:pPr>
        <w:pStyle w:val="Heading2"/>
        <w:spacing w:before="1"/>
        <w:ind w:left="0" w:right="3" w:firstLine="0"/>
        <w:jc w:val="center"/>
      </w:pPr>
    </w:p>
    <w:p w14:paraId="0208D3DD" w14:textId="77777777" w:rsidR="00CD040F" w:rsidRDefault="00CD040F" w:rsidP="00BF41E1">
      <w:pPr>
        <w:pStyle w:val="Heading2"/>
        <w:spacing w:before="1"/>
        <w:ind w:left="0" w:right="3" w:firstLine="0"/>
        <w:jc w:val="center"/>
      </w:pPr>
    </w:p>
    <w:p w14:paraId="53330F5F" w14:textId="77777777" w:rsidR="00CD040F" w:rsidRDefault="00CD040F" w:rsidP="00BF41E1">
      <w:pPr>
        <w:pStyle w:val="Heading2"/>
        <w:spacing w:before="1"/>
        <w:ind w:left="0" w:right="3" w:firstLine="0"/>
        <w:jc w:val="center"/>
      </w:pPr>
    </w:p>
    <w:p w14:paraId="3355C5B7" w14:textId="77777777" w:rsidR="00CD040F" w:rsidRDefault="00CD040F" w:rsidP="00BF41E1">
      <w:pPr>
        <w:pStyle w:val="Heading2"/>
        <w:spacing w:before="1"/>
        <w:ind w:left="0" w:right="3" w:firstLine="0"/>
        <w:jc w:val="center"/>
      </w:pPr>
    </w:p>
    <w:p w14:paraId="0F4BD1F0" w14:textId="77777777" w:rsidR="00CD040F" w:rsidRDefault="00CD040F" w:rsidP="00BF41E1">
      <w:pPr>
        <w:pStyle w:val="Heading2"/>
        <w:spacing w:before="1"/>
        <w:ind w:left="0" w:right="3" w:firstLine="0"/>
        <w:jc w:val="center"/>
      </w:pPr>
    </w:p>
    <w:p w14:paraId="2137572C" w14:textId="77777777" w:rsidR="00CD040F" w:rsidRDefault="00CD040F" w:rsidP="00BF41E1">
      <w:pPr>
        <w:pStyle w:val="Heading2"/>
        <w:spacing w:before="1"/>
        <w:ind w:left="0" w:right="3" w:firstLine="0"/>
        <w:jc w:val="center"/>
      </w:pPr>
    </w:p>
    <w:p w14:paraId="28BCF9D9" w14:textId="77777777" w:rsidR="00CD040F" w:rsidRDefault="00CD040F" w:rsidP="00BF41E1">
      <w:pPr>
        <w:pStyle w:val="Heading2"/>
        <w:spacing w:before="1"/>
        <w:ind w:left="0" w:right="3" w:firstLine="0"/>
        <w:jc w:val="center"/>
      </w:pPr>
    </w:p>
    <w:p w14:paraId="7CA50C58" w14:textId="77777777" w:rsidR="00CD040F" w:rsidRDefault="00CD040F" w:rsidP="00BF41E1">
      <w:pPr>
        <w:pStyle w:val="Heading2"/>
        <w:spacing w:before="1"/>
        <w:ind w:left="0" w:right="3" w:firstLine="0"/>
        <w:jc w:val="center"/>
      </w:pPr>
    </w:p>
    <w:p w14:paraId="01D8C95B" w14:textId="77777777" w:rsidR="00CD040F" w:rsidRDefault="00CD040F" w:rsidP="00BF41E1">
      <w:pPr>
        <w:pStyle w:val="Heading2"/>
        <w:spacing w:before="1"/>
        <w:ind w:left="0" w:right="3" w:firstLine="0"/>
        <w:jc w:val="center"/>
      </w:pPr>
    </w:p>
    <w:p w14:paraId="5416FCAD" w14:textId="77777777" w:rsidR="00CD040F" w:rsidRDefault="00CD040F" w:rsidP="00BF41E1">
      <w:pPr>
        <w:pStyle w:val="Heading2"/>
        <w:spacing w:before="1"/>
        <w:ind w:left="0" w:right="3" w:firstLine="0"/>
        <w:jc w:val="center"/>
      </w:pPr>
    </w:p>
    <w:p w14:paraId="309A6D28" w14:textId="74B1625A" w:rsidR="00D51CF4" w:rsidRDefault="004246E3" w:rsidP="00BF41E1">
      <w:pPr>
        <w:pStyle w:val="Heading2"/>
        <w:spacing w:before="1"/>
        <w:ind w:left="0" w:right="3" w:firstLine="0"/>
        <w:jc w:val="center"/>
      </w:pPr>
      <w:r>
        <w:t>Gambar</w:t>
      </w:r>
      <w:r>
        <w:rPr>
          <w:spacing w:val="-13"/>
        </w:rPr>
        <w:t xml:space="preserve"> </w:t>
      </w:r>
      <w:r>
        <w:t>3.1.</w:t>
      </w:r>
      <w:r>
        <w:rPr>
          <w:spacing w:val="42"/>
        </w:rPr>
        <w:t xml:space="preserve"> </w:t>
      </w:r>
      <w:r>
        <w:t>Langkah-langkah</w:t>
      </w:r>
      <w:r>
        <w:rPr>
          <w:spacing w:val="-4"/>
        </w:rPr>
        <w:t xml:space="preserve"> </w:t>
      </w:r>
      <w:r>
        <w:t>Pengembangan</w:t>
      </w:r>
      <w:r>
        <w:rPr>
          <w:spacing w:val="1"/>
        </w:rPr>
        <w:t xml:space="preserve"> </w:t>
      </w:r>
      <w:r>
        <w:rPr>
          <w:spacing w:val="-2"/>
        </w:rPr>
        <w:t>ADDIE</w:t>
      </w:r>
    </w:p>
    <w:p w14:paraId="2F5A6EAD" w14:textId="77777777" w:rsidR="00D51CF4" w:rsidRDefault="00D51CF4" w:rsidP="00BF41E1">
      <w:pPr>
        <w:pStyle w:val="BodyText"/>
        <w:ind w:right="3"/>
        <w:rPr>
          <w:b/>
        </w:rPr>
      </w:pPr>
    </w:p>
    <w:p w14:paraId="3B549FD7" w14:textId="77777777" w:rsidR="00D51CF4" w:rsidRDefault="00D51CF4" w:rsidP="00BF41E1">
      <w:pPr>
        <w:pStyle w:val="BodyText"/>
        <w:spacing w:before="223"/>
        <w:ind w:right="3"/>
        <w:rPr>
          <w:b/>
        </w:rPr>
      </w:pPr>
    </w:p>
    <w:p w14:paraId="3884CF67" w14:textId="77777777" w:rsidR="00D51CF4" w:rsidRDefault="004246E3" w:rsidP="00BF41E1">
      <w:pPr>
        <w:spacing w:line="480" w:lineRule="auto"/>
        <w:ind w:right="3" w:firstLine="720"/>
        <w:jc w:val="both"/>
        <w:rPr>
          <w:i/>
          <w:sz w:val="24"/>
        </w:rPr>
      </w:pPr>
      <w:r>
        <w:rPr>
          <w:sz w:val="24"/>
        </w:rPr>
        <w:t xml:space="preserve">Model yang melibatkan tahap-tahap pengembangan model dengan lima langkah/fase pengembangan meliputi: </w:t>
      </w:r>
      <w:r>
        <w:rPr>
          <w:i/>
          <w:sz w:val="24"/>
        </w:rPr>
        <w:t>Analysis, Design, Development or Production, Implementationor Delivery dan Evaluations</w:t>
      </w:r>
    </w:p>
    <w:p w14:paraId="5A156328" w14:textId="77777777" w:rsidR="00D51CF4" w:rsidRDefault="004246E3" w:rsidP="00BF41E1">
      <w:pPr>
        <w:pStyle w:val="BodyText"/>
        <w:spacing w:before="198"/>
        <w:ind w:right="3"/>
        <w:jc w:val="both"/>
      </w:pPr>
      <w:r>
        <w:t>Tahap</w:t>
      </w:r>
      <w:r>
        <w:rPr>
          <w:spacing w:val="-9"/>
        </w:rPr>
        <w:t xml:space="preserve"> </w:t>
      </w:r>
      <w:r>
        <w:t>Model</w:t>
      </w:r>
      <w:r>
        <w:rPr>
          <w:spacing w:val="-12"/>
        </w:rPr>
        <w:t xml:space="preserve"> </w:t>
      </w:r>
      <w:r>
        <w:t>Penelitian</w:t>
      </w:r>
      <w:r>
        <w:rPr>
          <w:spacing w:val="-8"/>
        </w:rPr>
        <w:t xml:space="preserve"> </w:t>
      </w:r>
      <w:r>
        <w:t>Pengembangan</w:t>
      </w:r>
      <w:r>
        <w:rPr>
          <w:spacing w:val="-7"/>
        </w:rPr>
        <w:t xml:space="preserve"> </w:t>
      </w:r>
      <w:r>
        <w:rPr>
          <w:spacing w:val="-4"/>
        </w:rPr>
        <w:t>ADDIE</w:t>
      </w:r>
    </w:p>
    <w:p w14:paraId="0189CCFA" w14:textId="77777777" w:rsidR="00D51CF4" w:rsidRDefault="00D51CF4" w:rsidP="00BF41E1">
      <w:pPr>
        <w:pStyle w:val="BodyText"/>
        <w:ind w:right="3"/>
      </w:pPr>
    </w:p>
    <w:p w14:paraId="1E894553" w14:textId="77777777" w:rsidR="00D51CF4" w:rsidRPr="00CD040F" w:rsidRDefault="004246E3" w:rsidP="005670E3">
      <w:pPr>
        <w:pStyle w:val="ListParagraph"/>
        <w:numPr>
          <w:ilvl w:val="0"/>
          <w:numId w:val="18"/>
        </w:numPr>
        <w:tabs>
          <w:tab w:val="left" w:pos="1213"/>
        </w:tabs>
        <w:ind w:right="3"/>
        <w:rPr>
          <w:i/>
          <w:sz w:val="24"/>
        </w:rPr>
      </w:pPr>
      <w:r w:rsidRPr="00CD040F">
        <w:rPr>
          <w:i/>
          <w:spacing w:val="-2"/>
          <w:sz w:val="24"/>
        </w:rPr>
        <w:t>Analysis</w:t>
      </w:r>
    </w:p>
    <w:p w14:paraId="133544F7" w14:textId="77777777" w:rsidR="00D51CF4" w:rsidRDefault="00D51CF4" w:rsidP="00BF41E1">
      <w:pPr>
        <w:pStyle w:val="BodyText"/>
        <w:spacing w:before="4"/>
        <w:ind w:right="3"/>
        <w:rPr>
          <w:i/>
        </w:rPr>
      </w:pPr>
    </w:p>
    <w:p w14:paraId="0D93DE3C" w14:textId="7CC16D13" w:rsidR="00CD040F" w:rsidRDefault="004246E3" w:rsidP="00CD040F">
      <w:pPr>
        <w:pStyle w:val="BodyText"/>
        <w:spacing w:before="1" w:line="480" w:lineRule="auto"/>
        <w:ind w:right="3" w:firstLine="720"/>
        <w:jc w:val="both"/>
      </w:pPr>
      <w:r>
        <w:t>Dalam model penelitian pengembangan ADDIE tahap pertama adalah menganalisisperlunya pengembangan produk (model, metode, media, bahan ajar) baru dan menganalisis kelayakan serta syarat-syarat pengembangan produk. Pengembangan suatu produk dapat diawali oleh adanya masalah</w:t>
      </w:r>
      <w:r>
        <w:rPr>
          <w:spacing w:val="40"/>
        </w:rPr>
        <w:t xml:space="preserve"> </w:t>
      </w:r>
      <w:r>
        <w:t>dalam produk yang sudah ada/diterapkan. Masalah dapa muncul dan terjadi karena produk yang ada sekarang atau tersedia sudah tidak relevan dengan kebutuhan sasaran, lingkungan belajar, teknologi, karakteristik peserta didik dan sebagainya.</w:t>
      </w:r>
    </w:p>
    <w:p w14:paraId="59CA0312" w14:textId="77777777" w:rsidR="00086D47" w:rsidRDefault="00086D47" w:rsidP="00CD040F">
      <w:pPr>
        <w:pStyle w:val="BodyText"/>
        <w:spacing w:before="1" w:line="480" w:lineRule="auto"/>
        <w:ind w:right="3" w:firstLine="720"/>
        <w:jc w:val="both"/>
      </w:pPr>
    </w:p>
    <w:p w14:paraId="204B272E" w14:textId="77777777" w:rsidR="00086D47" w:rsidRDefault="00086D47" w:rsidP="00CD040F">
      <w:pPr>
        <w:pStyle w:val="BodyText"/>
        <w:spacing w:before="1" w:line="480" w:lineRule="auto"/>
        <w:ind w:right="3" w:firstLine="720"/>
        <w:jc w:val="both"/>
      </w:pPr>
    </w:p>
    <w:p w14:paraId="12CEDA84" w14:textId="6FC7EA22" w:rsidR="00D51CF4" w:rsidRPr="00CD040F" w:rsidRDefault="004246E3" w:rsidP="005670E3">
      <w:pPr>
        <w:pStyle w:val="BodyText"/>
        <w:numPr>
          <w:ilvl w:val="0"/>
          <w:numId w:val="18"/>
        </w:numPr>
        <w:spacing w:before="1" w:line="480" w:lineRule="auto"/>
        <w:ind w:right="3"/>
        <w:jc w:val="both"/>
        <w:rPr>
          <w:i/>
        </w:rPr>
      </w:pPr>
      <w:r>
        <w:rPr>
          <w:i/>
          <w:spacing w:val="-2"/>
        </w:rPr>
        <w:t>Design</w:t>
      </w:r>
    </w:p>
    <w:p w14:paraId="24A1A5A3" w14:textId="77777777" w:rsidR="00D51CF4" w:rsidRDefault="004246E3" w:rsidP="00BF41E1">
      <w:pPr>
        <w:pStyle w:val="BodyText"/>
        <w:spacing w:before="1" w:line="480" w:lineRule="auto"/>
        <w:ind w:right="3" w:firstLine="720"/>
        <w:jc w:val="both"/>
      </w:pPr>
      <w:r>
        <w:t>Kegiatan desain dalam model penelitian pengembangan ADDIE merupakanproses sistematik yang dimulai dari merancang konsep dan konten di dalam produk tersebut. Rancangan ditulis untuk masing-masing konten produk. Petunjuk penerapan desainatau pembuatan produk diupayakan ditulis secara jelas dan rinci. Pada tahap ini rancangan produk masih bersifat konseptual dan akan mendasari proses pengembangan di tahap berikutnya.</w:t>
      </w:r>
    </w:p>
    <w:p w14:paraId="685C3415" w14:textId="77777777" w:rsidR="00D51CF4" w:rsidRDefault="004246E3" w:rsidP="005670E3">
      <w:pPr>
        <w:pStyle w:val="ListParagraph"/>
        <w:numPr>
          <w:ilvl w:val="0"/>
          <w:numId w:val="18"/>
        </w:numPr>
        <w:tabs>
          <w:tab w:val="left" w:pos="1213"/>
        </w:tabs>
        <w:spacing w:before="1"/>
        <w:ind w:right="3"/>
        <w:jc w:val="both"/>
        <w:rPr>
          <w:i/>
          <w:sz w:val="24"/>
        </w:rPr>
      </w:pPr>
      <w:r>
        <w:rPr>
          <w:i/>
          <w:spacing w:val="-2"/>
          <w:sz w:val="24"/>
        </w:rPr>
        <w:t>Development</w:t>
      </w:r>
    </w:p>
    <w:p w14:paraId="3446E99D" w14:textId="77777777" w:rsidR="00D51CF4" w:rsidRDefault="00D51CF4" w:rsidP="00BF41E1">
      <w:pPr>
        <w:pStyle w:val="BodyText"/>
        <w:ind w:right="3"/>
        <w:rPr>
          <w:i/>
        </w:rPr>
      </w:pPr>
    </w:p>
    <w:p w14:paraId="1F7CF9AA" w14:textId="77777777" w:rsidR="00D51CF4" w:rsidRDefault="004246E3" w:rsidP="00BF41E1">
      <w:pPr>
        <w:pStyle w:val="BodyText"/>
        <w:spacing w:before="1" w:line="480" w:lineRule="auto"/>
        <w:ind w:right="3" w:firstLine="720"/>
        <w:jc w:val="both"/>
      </w:pPr>
      <w:r>
        <w:t>Development dalam model penelitian pengembangan ADDIE berisi kegiatan</w:t>
      </w:r>
      <w:r>
        <w:rPr>
          <w:spacing w:val="-1"/>
        </w:rPr>
        <w:t xml:space="preserve"> </w:t>
      </w:r>
      <w:r>
        <w:t>realisasi</w:t>
      </w:r>
      <w:r>
        <w:rPr>
          <w:spacing w:val="-1"/>
        </w:rPr>
        <w:t xml:space="preserve"> </w:t>
      </w:r>
      <w:r>
        <w:t>rancangan</w:t>
      </w:r>
      <w:r>
        <w:rPr>
          <w:spacing w:val="-1"/>
        </w:rPr>
        <w:t xml:space="preserve"> </w:t>
      </w:r>
      <w:r>
        <w:t>produk yang sebelumnya telah</w:t>
      </w:r>
      <w:r>
        <w:rPr>
          <w:spacing w:val="-1"/>
        </w:rPr>
        <w:t xml:space="preserve"> </w:t>
      </w:r>
      <w:r>
        <w:t>dibuat. Pada</w:t>
      </w:r>
      <w:r>
        <w:rPr>
          <w:spacing w:val="-2"/>
        </w:rPr>
        <w:t xml:space="preserve"> </w:t>
      </w:r>
      <w:r>
        <w:t>tahap sebelumnya, telah disusun kerangka konseptual penerapan produk baru. Kerangka</w:t>
      </w:r>
      <w:r>
        <w:rPr>
          <w:spacing w:val="-15"/>
        </w:rPr>
        <w:t xml:space="preserve"> </w:t>
      </w:r>
      <w:r>
        <w:t>yang masih konseptual tersebut selanjutnya direalisasikan menjadi produk yang siap untukditerapkan. Pada tahap ini juga perlu dibuat intrumen untuk mengukur kinerja produk.</w:t>
      </w:r>
    </w:p>
    <w:p w14:paraId="1882A921" w14:textId="77777777" w:rsidR="00D51CF4" w:rsidRDefault="004246E3" w:rsidP="005670E3">
      <w:pPr>
        <w:pStyle w:val="ListParagraph"/>
        <w:numPr>
          <w:ilvl w:val="0"/>
          <w:numId w:val="18"/>
        </w:numPr>
        <w:tabs>
          <w:tab w:val="left" w:pos="1213"/>
        </w:tabs>
        <w:spacing w:before="1"/>
        <w:ind w:right="3"/>
        <w:jc w:val="both"/>
        <w:rPr>
          <w:i/>
          <w:sz w:val="24"/>
        </w:rPr>
      </w:pPr>
      <w:r>
        <w:rPr>
          <w:i/>
          <w:spacing w:val="-2"/>
          <w:sz w:val="24"/>
        </w:rPr>
        <w:t>Implementation</w:t>
      </w:r>
    </w:p>
    <w:p w14:paraId="679F1D92" w14:textId="77777777" w:rsidR="00D51CF4" w:rsidRDefault="00D51CF4" w:rsidP="00BF41E1">
      <w:pPr>
        <w:pStyle w:val="BodyText"/>
        <w:ind w:right="3"/>
        <w:rPr>
          <w:i/>
        </w:rPr>
      </w:pPr>
    </w:p>
    <w:p w14:paraId="5E3E47EC" w14:textId="77777777" w:rsidR="00D51CF4" w:rsidRDefault="004246E3" w:rsidP="00BF41E1">
      <w:pPr>
        <w:pStyle w:val="BodyText"/>
        <w:spacing w:line="480" w:lineRule="auto"/>
        <w:ind w:right="3" w:firstLine="720"/>
        <w:jc w:val="both"/>
      </w:pPr>
      <w:r>
        <w:t xml:space="preserve">Penerapan produk dalam model penelitian pengembangan ADDIE dimaksudkan untuk memperoleh umpan balik terhadap produk yang dibuat/dikembangkan. Umpan balik awal (awal evaluasi) dapat diperoleh dengan menanyakan hal-hal yang berkaitan dengan tujuan pengembangan produk. Penerapan dilakukan mengacukepada rancangan produk yang telah </w:t>
      </w:r>
      <w:r>
        <w:rPr>
          <w:spacing w:val="-2"/>
        </w:rPr>
        <w:t>dibuat.</w:t>
      </w:r>
    </w:p>
    <w:p w14:paraId="165A196E" w14:textId="77777777" w:rsidR="00D51CF4" w:rsidRDefault="004246E3" w:rsidP="005670E3">
      <w:pPr>
        <w:pStyle w:val="ListParagraph"/>
        <w:numPr>
          <w:ilvl w:val="0"/>
          <w:numId w:val="18"/>
        </w:numPr>
        <w:tabs>
          <w:tab w:val="left" w:pos="1213"/>
        </w:tabs>
        <w:spacing w:line="272" w:lineRule="exact"/>
        <w:ind w:right="3"/>
        <w:jc w:val="both"/>
        <w:rPr>
          <w:i/>
          <w:sz w:val="24"/>
        </w:rPr>
      </w:pPr>
      <w:r>
        <w:rPr>
          <w:i/>
          <w:spacing w:val="-2"/>
          <w:sz w:val="24"/>
        </w:rPr>
        <w:t>Evaluation</w:t>
      </w:r>
    </w:p>
    <w:p w14:paraId="198E4BA2" w14:textId="77777777" w:rsidR="00D51CF4" w:rsidRDefault="00D51CF4" w:rsidP="00BF41E1">
      <w:pPr>
        <w:pStyle w:val="BodyText"/>
        <w:spacing w:before="4"/>
        <w:ind w:right="3"/>
        <w:rPr>
          <w:i/>
        </w:rPr>
      </w:pPr>
    </w:p>
    <w:p w14:paraId="02F841F3" w14:textId="77777777" w:rsidR="00D51CF4" w:rsidRDefault="004246E3" w:rsidP="00BF41E1">
      <w:pPr>
        <w:pStyle w:val="BodyText"/>
        <w:spacing w:before="1" w:line="480" w:lineRule="auto"/>
        <w:ind w:right="3" w:firstLine="720"/>
        <w:jc w:val="both"/>
      </w:pPr>
      <w:r>
        <w:t>Tahap evaluasi pada penelitian pengembangan model ADDIE dilakukan</w:t>
      </w:r>
      <w:r>
        <w:rPr>
          <w:spacing w:val="64"/>
        </w:rPr>
        <w:t xml:space="preserve"> </w:t>
      </w:r>
      <w:r>
        <w:t>untukmemberi</w:t>
      </w:r>
      <w:r>
        <w:rPr>
          <w:spacing w:val="56"/>
        </w:rPr>
        <w:t xml:space="preserve"> </w:t>
      </w:r>
      <w:r>
        <w:t>umpan</w:t>
      </w:r>
      <w:r>
        <w:rPr>
          <w:spacing w:val="63"/>
        </w:rPr>
        <w:t xml:space="preserve"> </w:t>
      </w:r>
      <w:r>
        <w:t>balik</w:t>
      </w:r>
      <w:r>
        <w:rPr>
          <w:spacing w:val="68"/>
        </w:rPr>
        <w:t xml:space="preserve"> </w:t>
      </w:r>
      <w:r>
        <w:t>kepada</w:t>
      </w:r>
      <w:r>
        <w:rPr>
          <w:spacing w:val="61"/>
        </w:rPr>
        <w:t xml:space="preserve"> </w:t>
      </w:r>
      <w:r>
        <w:t>pengguna</w:t>
      </w:r>
      <w:r>
        <w:rPr>
          <w:spacing w:val="62"/>
        </w:rPr>
        <w:t xml:space="preserve"> </w:t>
      </w:r>
      <w:r>
        <w:t>produk,</w:t>
      </w:r>
      <w:r>
        <w:rPr>
          <w:spacing w:val="66"/>
        </w:rPr>
        <w:t xml:space="preserve"> </w:t>
      </w:r>
      <w:r>
        <w:rPr>
          <w:spacing w:val="-2"/>
        </w:rPr>
        <w:t>sehingga</w:t>
      </w:r>
    </w:p>
    <w:p w14:paraId="52BC03F5" w14:textId="77777777" w:rsidR="00BC54F2" w:rsidRDefault="004246E3" w:rsidP="00BC54F2">
      <w:pPr>
        <w:pStyle w:val="BodyText"/>
        <w:spacing w:before="78" w:line="480" w:lineRule="auto"/>
        <w:ind w:right="3"/>
        <w:jc w:val="both"/>
        <w:rPr>
          <w:spacing w:val="-2"/>
        </w:rPr>
      </w:pPr>
      <w:r>
        <w:t>revisi</w:t>
      </w:r>
      <w:r>
        <w:rPr>
          <w:spacing w:val="-7"/>
        </w:rPr>
        <w:t xml:space="preserve"> </w:t>
      </w:r>
      <w:r>
        <w:t>dibuat sesuaidengan hasil evaluasi atau kebutuhan yang belum dapat dipenuhi oleh produk tersebut. Tujuan akhir evaluasi yakni mengukur ketercapaian</w:t>
      </w:r>
      <w:r>
        <w:rPr>
          <w:spacing w:val="-15"/>
        </w:rPr>
        <w:t xml:space="preserve"> </w:t>
      </w:r>
      <w:r>
        <w:t>tujuan</w:t>
      </w:r>
      <w:r>
        <w:rPr>
          <w:spacing w:val="-15"/>
        </w:rPr>
        <w:t xml:space="preserve"> </w:t>
      </w:r>
      <w:r>
        <w:t>pengembangan.Setelah</w:t>
      </w:r>
      <w:r>
        <w:rPr>
          <w:spacing w:val="-14"/>
        </w:rPr>
        <w:t xml:space="preserve"> </w:t>
      </w:r>
      <w:r>
        <w:t>mempelajari metode</w:t>
      </w:r>
      <w:r>
        <w:rPr>
          <w:spacing w:val="80"/>
          <w:w w:val="150"/>
        </w:rPr>
        <w:t xml:space="preserve"> </w:t>
      </w:r>
      <w:r>
        <w:t xml:space="preserve">ADDIE tersebut, peneliti akan mengembangkan teknik </w:t>
      </w:r>
      <w:r w:rsidR="006C2343" w:rsidRPr="006C2343">
        <w:rPr>
          <w:i/>
          <w:iCs/>
        </w:rPr>
        <w:t>coaching</w:t>
      </w:r>
      <w:r>
        <w:t xml:space="preserve"> dengan</w:t>
      </w:r>
      <w:r>
        <w:rPr>
          <w:spacing w:val="80"/>
        </w:rPr>
        <w:t xml:space="preserve"> </w:t>
      </w:r>
      <w:r>
        <w:t>menggunakan metode ADDIE dalam</w:t>
      </w:r>
      <w:r>
        <w:rPr>
          <w:spacing w:val="-15"/>
        </w:rPr>
        <w:t xml:space="preserve"> </w:t>
      </w:r>
      <w:r>
        <w:t>menciptakan modul untuk mengatasi kesalahan berbahasa siswa kelas VI Sekolah Dasar Swasta Al Bukhari</w:t>
      </w:r>
      <w:r>
        <w:rPr>
          <w:spacing w:val="40"/>
        </w:rPr>
        <w:t xml:space="preserve"> </w:t>
      </w:r>
      <w:r>
        <w:rPr>
          <w:spacing w:val="-2"/>
        </w:rPr>
        <w:t>Muslim.</w:t>
      </w:r>
      <w:bookmarkStart w:id="18" w:name="3.3_Lokasi_dan_Waktu_Penelitian"/>
      <w:bookmarkEnd w:id="18"/>
      <w:r w:rsidR="00BC54F2">
        <w:rPr>
          <w:spacing w:val="-2"/>
        </w:rPr>
        <w:t xml:space="preserve"> </w:t>
      </w:r>
    </w:p>
    <w:p w14:paraId="5AC25FDA" w14:textId="77777777" w:rsidR="00BC54F2" w:rsidRDefault="00BC54F2" w:rsidP="00BC54F2">
      <w:pPr>
        <w:pStyle w:val="BodyText"/>
        <w:spacing w:before="78" w:line="480" w:lineRule="auto"/>
        <w:ind w:right="3"/>
        <w:jc w:val="both"/>
        <w:rPr>
          <w:spacing w:val="-2"/>
        </w:rPr>
      </w:pPr>
    </w:p>
    <w:p w14:paraId="68F1E154" w14:textId="11F0B7A8" w:rsidR="00D51CF4" w:rsidRPr="00BC54F2" w:rsidRDefault="00BC54F2" w:rsidP="00BC54F2">
      <w:pPr>
        <w:pStyle w:val="BodyText"/>
        <w:spacing w:before="78" w:line="480" w:lineRule="auto"/>
        <w:ind w:right="3"/>
        <w:jc w:val="both"/>
        <w:rPr>
          <w:b/>
          <w:bCs/>
        </w:rPr>
      </w:pPr>
      <w:r w:rsidRPr="00BC54F2">
        <w:rPr>
          <w:b/>
          <w:bCs/>
          <w:spacing w:val="-2"/>
        </w:rPr>
        <w:t xml:space="preserve">3.3 </w:t>
      </w:r>
      <w:r w:rsidR="004246E3" w:rsidRPr="00BC54F2">
        <w:rPr>
          <w:b/>
          <w:bCs/>
        </w:rPr>
        <w:t>Lokasi dan</w:t>
      </w:r>
      <w:r w:rsidR="004246E3" w:rsidRPr="00BC54F2">
        <w:rPr>
          <w:b/>
          <w:bCs/>
          <w:spacing w:val="-5"/>
        </w:rPr>
        <w:t xml:space="preserve"> </w:t>
      </w:r>
      <w:r w:rsidR="004246E3" w:rsidRPr="00BC54F2">
        <w:rPr>
          <w:b/>
          <w:bCs/>
        </w:rPr>
        <w:t>Waktu</w:t>
      </w:r>
      <w:r w:rsidR="004246E3" w:rsidRPr="00BC54F2">
        <w:rPr>
          <w:b/>
          <w:bCs/>
          <w:spacing w:val="-3"/>
        </w:rPr>
        <w:t xml:space="preserve"> </w:t>
      </w:r>
      <w:r w:rsidR="004246E3" w:rsidRPr="00BC54F2">
        <w:rPr>
          <w:b/>
          <w:bCs/>
          <w:spacing w:val="-2"/>
        </w:rPr>
        <w:t>Penelitian</w:t>
      </w:r>
    </w:p>
    <w:p w14:paraId="225E4F99" w14:textId="77777777" w:rsidR="00D51CF4" w:rsidRDefault="004246E3" w:rsidP="00BF41E1">
      <w:pPr>
        <w:pStyle w:val="BodyText"/>
        <w:spacing w:before="271" w:line="480" w:lineRule="auto"/>
        <w:ind w:right="3" w:firstLine="720"/>
        <w:jc w:val="both"/>
      </w:pPr>
      <w:r>
        <w:t>Penelitian dilaksanakan di Sekolah Dasar Swasta Al Bukhari Muslim Kec. Medan Baru, Prov. Sumatera Utara dan dilaksanakan pada semester genap Tahun Pembelajaran 2024-2025.</w:t>
      </w:r>
    </w:p>
    <w:p w14:paraId="172072A2" w14:textId="77777777" w:rsidR="00D51CF4" w:rsidRDefault="00D51CF4" w:rsidP="00BF41E1">
      <w:pPr>
        <w:pStyle w:val="BodyText"/>
        <w:ind w:right="3"/>
      </w:pPr>
    </w:p>
    <w:p w14:paraId="61EF5D9A" w14:textId="77777777" w:rsidR="00BC54F2" w:rsidRDefault="00BC54F2" w:rsidP="00BC54F2">
      <w:pPr>
        <w:pStyle w:val="Heading2"/>
        <w:tabs>
          <w:tab w:val="left" w:pos="1208"/>
        </w:tabs>
        <w:ind w:left="0" w:right="3" w:firstLine="0"/>
        <w:jc w:val="both"/>
      </w:pPr>
      <w:bookmarkStart w:id="19" w:name="3.4_Populasi_dan_Sampel"/>
      <w:bookmarkEnd w:id="19"/>
    </w:p>
    <w:p w14:paraId="1EAF630B" w14:textId="614CD1FA" w:rsidR="00D51CF4" w:rsidRDefault="004246E3" w:rsidP="005670E3">
      <w:pPr>
        <w:pStyle w:val="Heading2"/>
        <w:numPr>
          <w:ilvl w:val="1"/>
          <w:numId w:val="73"/>
        </w:numPr>
        <w:tabs>
          <w:tab w:val="left" w:pos="1208"/>
        </w:tabs>
        <w:ind w:right="3"/>
        <w:jc w:val="both"/>
      </w:pPr>
      <w:r>
        <w:t>Populasi</w:t>
      </w:r>
      <w:r>
        <w:rPr>
          <w:spacing w:val="-3"/>
        </w:rPr>
        <w:t xml:space="preserve"> </w:t>
      </w:r>
      <w:r>
        <w:t>dan</w:t>
      </w:r>
      <w:r>
        <w:rPr>
          <w:spacing w:val="-2"/>
        </w:rPr>
        <w:t xml:space="preserve"> Sampel</w:t>
      </w:r>
    </w:p>
    <w:p w14:paraId="49776A9F" w14:textId="77777777" w:rsidR="00D51CF4" w:rsidRDefault="00D51CF4" w:rsidP="00BF41E1">
      <w:pPr>
        <w:pStyle w:val="BodyText"/>
        <w:ind w:right="3"/>
        <w:rPr>
          <w:b/>
        </w:rPr>
      </w:pPr>
    </w:p>
    <w:p w14:paraId="05423680" w14:textId="77777777" w:rsidR="00D51CF4" w:rsidRDefault="004246E3" w:rsidP="005670E3">
      <w:pPr>
        <w:pStyle w:val="ListParagraph"/>
        <w:numPr>
          <w:ilvl w:val="2"/>
          <w:numId w:val="73"/>
        </w:numPr>
        <w:spacing w:line="480" w:lineRule="auto"/>
        <w:ind w:left="851" w:right="3" w:hanging="709"/>
        <w:jc w:val="both"/>
        <w:rPr>
          <w:b/>
          <w:sz w:val="24"/>
        </w:rPr>
      </w:pPr>
      <w:r>
        <w:rPr>
          <w:b/>
          <w:spacing w:val="-2"/>
          <w:sz w:val="24"/>
        </w:rPr>
        <w:t>Populasi</w:t>
      </w:r>
    </w:p>
    <w:p w14:paraId="5918EF44" w14:textId="77777777" w:rsidR="006A482C" w:rsidRDefault="00450DBA" w:rsidP="00086D47">
      <w:pPr>
        <w:pStyle w:val="BodyText"/>
        <w:spacing w:line="480" w:lineRule="auto"/>
        <w:ind w:left="567" w:right="6" w:firstLine="720"/>
        <w:jc w:val="both"/>
      </w:pPr>
      <w:bookmarkStart w:id="20" w:name="_Hlk186465969"/>
      <w:r>
        <w:t>Menurut Sugiyono (2007:61) bahwa “Populasi adalah wilayah generalisasi yang terdiri atas objek/subjek yang mempunyai kualitas dan karakteristik tertentu yang ditetapkan oleh peneliti untuk dipelajari dan kemudian ditarik kesimpulannya”.</w:t>
      </w:r>
      <w:bookmarkEnd w:id="20"/>
    </w:p>
    <w:p w14:paraId="7773484C" w14:textId="77777777" w:rsidR="006A482C" w:rsidRDefault="004246E3" w:rsidP="006A482C">
      <w:pPr>
        <w:pStyle w:val="BodyText"/>
        <w:spacing w:line="480" w:lineRule="auto"/>
        <w:ind w:left="567" w:right="6" w:firstLine="720"/>
        <w:jc w:val="both"/>
      </w:pPr>
      <w:r>
        <w:t>Setiap orang yang mengadakan suatu penelitian harus lebih dahulu</w:t>
      </w:r>
      <w:r>
        <w:rPr>
          <w:spacing w:val="40"/>
        </w:rPr>
        <w:t xml:space="preserve"> </w:t>
      </w:r>
      <w:r>
        <w:t>membuat</w:t>
      </w:r>
      <w:r>
        <w:rPr>
          <w:spacing w:val="40"/>
        </w:rPr>
        <w:t xml:space="preserve"> </w:t>
      </w:r>
      <w:r>
        <w:t>rencana</w:t>
      </w:r>
      <w:r>
        <w:rPr>
          <w:spacing w:val="40"/>
        </w:rPr>
        <w:t xml:space="preserve"> </w:t>
      </w:r>
      <w:r>
        <w:t>penelitian.</w:t>
      </w:r>
      <w:r>
        <w:rPr>
          <w:spacing w:val="40"/>
        </w:rPr>
        <w:t xml:space="preserve"> </w:t>
      </w:r>
      <w:r>
        <w:t>Salah</w:t>
      </w:r>
      <w:r>
        <w:rPr>
          <w:spacing w:val="40"/>
        </w:rPr>
        <w:t xml:space="preserve"> </w:t>
      </w:r>
      <w:r>
        <w:t>satu</w:t>
      </w:r>
      <w:r>
        <w:rPr>
          <w:spacing w:val="40"/>
        </w:rPr>
        <w:t xml:space="preserve"> </w:t>
      </w:r>
      <w:r>
        <w:t>faktor</w:t>
      </w:r>
      <w:r>
        <w:rPr>
          <w:spacing w:val="40"/>
        </w:rPr>
        <w:t xml:space="preserve"> </w:t>
      </w:r>
      <w:r>
        <w:t>yang</w:t>
      </w:r>
      <w:r>
        <w:rPr>
          <w:spacing w:val="80"/>
        </w:rPr>
        <w:t xml:space="preserve"> </w:t>
      </w:r>
      <w:r>
        <w:t>termasuk dalam perencanaan tersebut adalah mengenal objek penelitian.</w:t>
      </w:r>
      <w:r>
        <w:rPr>
          <w:spacing w:val="53"/>
        </w:rPr>
        <w:t xml:space="preserve"> </w:t>
      </w:r>
      <w:r>
        <w:t>Objek</w:t>
      </w:r>
      <w:r>
        <w:rPr>
          <w:spacing w:val="50"/>
        </w:rPr>
        <w:t xml:space="preserve"> </w:t>
      </w:r>
      <w:r>
        <w:t>dalam</w:t>
      </w:r>
      <w:r>
        <w:rPr>
          <w:spacing w:val="47"/>
        </w:rPr>
        <w:t xml:space="preserve"> </w:t>
      </w:r>
      <w:r>
        <w:t>suatu</w:t>
      </w:r>
      <w:r>
        <w:rPr>
          <w:spacing w:val="50"/>
        </w:rPr>
        <w:t xml:space="preserve"> </w:t>
      </w:r>
      <w:r>
        <w:t>penelitian</w:t>
      </w:r>
      <w:r>
        <w:rPr>
          <w:spacing w:val="52"/>
        </w:rPr>
        <w:t xml:space="preserve"> </w:t>
      </w:r>
      <w:r>
        <w:t>sangat</w:t>
      </w:r>
      <w:r>
        <w:rPr>
          <w:spacing w:val="57"/>
        </w:rPr>
        <w:t xml:space="preserve"> </w:t>
      </w:r>
      <w:r>
        <w:t>penting</w:t>
      </w:r>
      <w:r>
        <w:rPr>
          <w:spacing w:val="50"/>
        </w:rPr>
        <w:t xml:space="preserve"> </w:t>
      </w:r>
      <w:r>
        <w:t>karena</w:t>
      </w:r>
      <w:r>
        <w:rPr>
          <w:spacing w:val="51"/>
        </w:rPr>
        <w:t xml:space="preserve"> </w:t>
      </w:r>
      <w:r>
        <w:rPr>
          <w:spacing w:val="-4"/>
        </w:rPr>
        <w:t>dari</w:t>
      </w:r>
      <w:r w:rsidR="0075331D">
        <w:rPr>
          <w:spacing w:val="-4"/>
        </w:rPr>
        <w:t xml:space="preserve"> </w:t>
      </w:r>
      <w:r>
        <w:t>objek penelitian tersebutlah data-data yang dihubungkan dengan masalah yang akan diteliti.</w:t>
      </w:r>
    </w:p>
    <w:p w14:paraId="4A4AB6C7" w14:textId="77777777" w:rsidR="006A482C" w:rsidRDefault="004246E3" w:rsidP="006A482C">
      <w:pPr>
        <w:pStyle w:val="BodyText"/>
        <w:spacing w:line="480" w:lineRule="auto"/>
        <w:ind w:left="567" w:right="6" w:firstLine="720"/>
        <w:jc w:val="both"/>
      </w:pPr>
      <w:r>
        <w:t>Keseluruhan</w:t>
      </w:r>
      <w:r>
        <w:rPr>
          <w:spacing w:val="-2"/>
        </w:rPr>
        <w:t xml:space="preserve"> </w:t>
      </w:r>
      <w:r>
        <w:t>objek yang akan</w:t>
      </w:r>
      <w:r>
        <w:rPr>
          <w:spacing w:val="-2"/>
        </w:rPr>
        <w:t xml:space="preserve"> </w:t>
      </w:r>
      <w:r>
        <w:t>diteliti</w:t>
      </w:r>
      <w:r>
        <w:rPr>
          <w:spacing w:val="-6"/>
        </w:rPr>
        <w:t xml:space="preserve"> </w:t>
      </w:r>
      <w:r>
        <w:t>tersebut disebut populasi. Di dalam suatu penelitian objek yang akan dhadapi mungkin terbatas dan bisa</w:t>
      </w:r>
      <w:r>
        <w:rPr>
          <w:spacing w:val="-15"/>
        </w:rPr>
        <w:t xml:space="preserve"> </w:t>
      </w:r>
      <w:r>
        <w:t>juga tidak terbatas. Hal ini sesuai dengan pendapat ahli yang mengatakan sebagai berikut: Populasi yang dihadapi mungkin terbatas mungkin pula tidak, tergantung pada penyelidik" (Surakmad, 1982:</w:t>
      </w:r>
      <w:r>
        <w:rPr>
          <w:spacing w:val="40"/>
        </w:rPr>
        <w:t xml:space="preserve"> </w:t>
      </w:r>
      <w:r>
        <w:rPr>
          <w:spacing w:val="-4"/>
        </w:rPr>
        <w:t>93).</w:t>
      </w:r>
    </w:p>
    <w:p w14:paraId="246DDC7F" w14:textId="2C54BFB1" w:rsidR="00D51CF4" w:rsidRDefault="004246E3" w:rsidP="006A482C">
      <w:pPr>
        <w:pStyle w:val="BodyText"/>
        <w:spacing w:line="480" w:lineRule="auto"/>
        <w:ind w:left="567" w:right="6" w:firstLine="720"/>
        <w:jc w:val="both"/>
      </w:pPr>
      <w:r>
        <w:t>Berdasarkan pendapat di atas, maka populasi dalam penelitian ini adalah seluruh siswa kelas VI Sekolah Dasar Swasta Al Bukhari Muslim Tahun Pembelajaran 2024-2025 yang berjumlah 20 orang.</w:t>
      </w:r>
    </w:p>
    <w:p w14:paraId="08C139AE" w14:textId="77777777" w:rsidR="00D51CF4" w:rsidRDefault="00D51CF4" w:rsidP="00BF41E1">
      <w:pPr>
        <w:pStyle w:val="BodyText"/>
        <w:spacing w:before="5"/>
        <w:ind w:right="3"/>
      </w:pPr>
    </w:p>
    <w:p w14:paraId="77CE7E9B" w14:textId="77777777" w:rsidR="00D51CF4" w:rsidRDefault="004246E3" w:rsidP="00BF41E1">
      <w:pPr>
        <w:pStyle w:val="Heading2"/>
        <w:ind w:left="0" w:right="3" w:firstLine="0"/>
        <w:jc w:val="center"/>
      </w:pPr>
      <w:bookmarkStart w:id="21" w:name="Tabel_3.1_Kelas_Penelitian"/>
      <w:bookmarkEnd w:id="21"/>
      <w:r>
        <w:t>Tabel</w:t>
      </w:r>
      <w:r>
        <w:rPr>
          <w:spacing w:val="-3"/>
        </w:rPr>
        <w:t xml:space="preserve"> </w:t>
      </w:r>
      <w:r>
        <w:t>3.1</w:t>
      </w:r>
      <w:r>
        <w:rPr>
          <w:spacing w:val="-4"/>
        </w:rPr>
        <w:t xml:space="preserve"> </w:t>
      </w:r>
      <w:r>
        <w:t>Kelas</w:t>
      </w:r>
      <w:r>
        <w:rPr>
          <w:spacing w:val="1"/>
        </w:rPr>
        <w:t xml:space="preserve"> </w:t>
      </w:r>
      <w:r>
        <w:rPr>
          <w:spacing w:val="-2"/>
        </w:rPr>
        <w:t>Penelitian</w:t>
      </w:r>
    </w:p>
    <w:p w14:paraId="47DBFB91" w14:textId="77777777" w:rsidR="00D51CF4" w:rsidRDefault="00D51CF4" w:rsidP="00BF41E1">
      <w:pPr>
        <w:pStyle w:val="BodyText"/>
        <w:spacing w:before="49"/>
        <w:ind w:right="3"/>
        <w:rPr>
          <w:b/>
          <w:sz w:val="20"/>
        </w:rPr>
      </w:pPr>
    </w:p>
    <w:tbl>
      <w:tblPr>
        <w:tblW w:w="80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2666"/>
      </w:tblGrid>
      <w:tr w:rsidR="00D51CF4" w14:paraId="427252AB" w14:textId="77777777" w:rsidTr="00D90E9C">
        <w:trPr>
          <w:trHeight w:val="816"/>
        </w:trPr>
        <w:tc>
          <w:tcPr>
            <w:tcW w:w="5387" w:type="dxa"/>
          </w:tcPr>
          <w:p w14:paraId="5D4EBBDF" w14:textId="77777777" w:rsidR="00D51CF4" w:rsidRDefault="004246E3" w:rsidP="00BF41E1">
            <w:pPr>
              <w:pStyle w:val="TableParagraph"/>
              <w:spacing w:before="265"/>
              <w:ind w:right="3"/>
              <w:jc w:val="center"/>
              <w:rPr>
                <w:b/>
                <w:sz w:val="24"/>
              </w:rPr>
            </w:pPr>
            <w:r>
              <w:rPr>
                <w:b/>
                <w:spacing w:val="-2"/>
                <w:sz w:val="24"/>
              </w:rPr>
              <w:t>Kelas</w:t>
            </w:r>
          </w:p>
        </w:tc>
        <w:tc>
          <w:tcPr>
            <w:tcW w:w="2666" w:type="dxa"/>
          </w:tcPr>
          <w:p w14:paraId="308A3DD1" w14:textId="77777777" w:rsidR="00D51CF4" w:rsidRDefault="004246E3" w:rsidP="00BF41E1">
            <w:pPr>
              <w:pStyle w:val="TableParagraph"/>
              <w:spacing w:before="265"/>
              <w:ind w:right="3"/>
              <w:jc w:val="center"/>
              <w:rPr>
                <w:b/>
                <w:sz w:val="24"/>
              </w:rPr>
            </w:pPr>
            <w:r>
              <w:rPr>
                <w:b/>
                <w:sz w:val="24"/>
              </w:rPr>
              <w:t>Jumlah</w:t>
            </w:r>
            <w:r>
              <w:rPr>
                <w:b/>
                <w:spacing w:val="-7"/>
                <w:sz w:val="24"/>
              </w:rPr>
              <w:t xml:space="preserve"> </w:t>
            </w:r>
            <w:r>
              <w:rPr>
                <w:b/>
                <w:spacing w:val="-2"/>
                <w:sz w:val="24"/>
              </w:rPr>
              <w:t>Siswa</w:t>
            </w:r>
          </w:p>
        </w:tc>
      </w:tr>
      <w:tr w:rsidR="00D51CF4" w14:paraId="516B8B10" w14:textId="77777777" w:rsidTr="00D90E9C">
        <w:trPr>
          <w:trHeight w:val="1660"/>
        </w:trPr>
        <w:tc>
          <w:tcPr>
            <w:tcW w:w="5387" w:type="dxa"/>
          </w:tcPr>
          <w:p w14:paraId="36DA387F" w14:textId="3F3A3FDC" w:rsidR="00D51CF4" w:rsidRDefault="00D90E9C" w:rsidP="00BF41E1">
            <w:pPr>
              <w:pStyle w:val="TableParagraph"/>
              <w:spacing w:line="480" w:lineRule="auto"/>
              <w:ind w:right="3"/>
              <w:jc w:val="center"/>
              <w:rPr>
                <w:sz w:val="24"/>
              </w:rPr>
            </w:pPr>
            <w:r>
              <w:rPr>
                <w:sz w:val="24"/>
              </w:rPr>
              <w:t xml:space="preserve">Kelas </w:t>
            </w:r>
            <w:r w:rsidR="004246E3">
              <w:rPr>
                <w:sz w:val="24"/>
              </w:rPr>
              <w:t>VI</w:t>
            </w:r>
            <w:r w:rsidR="004246E3">
              <w:rPr>
                <w:spacing w:val="-10"/>
                <w:sz w:val="24"/>
              </w:rPr>
              <w:t xml:space="preserve"> </w:t>
            </w:r>
            <w:r w:rsidR="004246E3">
              <w:rPr>
                <w:sz w:val="24"/>
              </w:rPr>
              <w:t>Sekolah</w:t>
            </w:r>
            <w:r w:rsidR="004246E3">
              <w:rPr>
                <w:spacing w:val="-9"/>
                <w:sz w:val="24"/>
              </w:rPr>
              <w:t xml:space="preserve"> </w:t>
            </w:r>
            <w:r w:rsidR="004246E3">
              <w:rPr>
                <w:sz w:val="24"/>
              </w:rPr>
              <w:t>Dasar</w:t>
            </w:r>
            <w:r w:rsidR="004246E3">
              <w:rPr>
                <w:spacing w:val="-4"/>
                <w:sz w:val="24"/>
              </w:rPr>
              <w:t xml:space="preserve"> </w:t>
            </w:r>
            <w:r w:rsidR="004246E3">
              <w:rPr>
                <w:sz w:val="24"/>
              </w:rPr>
              <w:t>Swasta</w:t>
            </w:r>
            <w:r w:rsidR="004246E3">
              <w:rPr>
                <w:spacing w:val="-6"/>
                <w:sz w:val="24"/>
              </w:rPr>
              <w:t xml:space="preserve"> </w:t>
            </w:r>
            <w:r w:rsidR="004246E3">
              <w:rPr>
                <w:sz w:val="24"/>
              </w:rPr>
              <w:t>Al</w:t>
            </w:r>
            <w:r w:rsidR="004246E3">
              <w:rPr>
                <w:spacing w:val="-15"/>
                <w:sz w:val="24"/>
              </w:rPr>
              <w:t xml:space="preserve"> </w:t>
            </w:r>
            <w:r w:rsidR="004246E3">
              <w:rPr>
                <w:sz w:val="24"/>
              </w:rPr>
              <w:t>Bukhari</w:t>
            </w:r>
            <w:r w:rsidR="004246E3">
              <w:rPr>
                <w:spacing w:val="-13"/>
                <w:sz w:val="24"/>
              </w:rPr>
              <w:t xml:space="preserve"> </w:t>
            </w:r>
            <w:r w:rsidR="004246E3">
              <w:rPr>
                <w:sz w:val="24"/>
              </w:rPr>
              <w:t>Muslim Tahun Pembelajaran</w:t>
            </w:r>
          </w:p>
          <w:p w14:paraId="6CB639D3" w14:textId="77777777" w:rsidR="00D51CF4" w:rsidRDefault="004246E3" w:rsidP="00BF41E1">
            <w:pPr>
              <w:pStyle w:val="TableParagraph"/>
              <w:ind w:right="3"/>
              <w:jc w:val="center"/>
              <w:rPr>
                <w:sz w:val="24"/>
              </w:rPr>
            </w:pPr>
            <w:r>
              <w:rPr>
                <w:sz w:val="24"/>
              </w:rPr>
              <w:t>2024-</w:t>
            </w:r>
            <w:r>
              <w:rPr>
                <w:spacing w:val="-4"/>
                <w:sz w:val="24"/>
              </w:rPr>
              <w:t>2025</w:t>
            </w:r>
          </w:p>
        </w:tc>
        <w:tc>
          <w:tcPr>
            <w:tcW w:w="2666" w:type="dxa"/>
          </w:tcPr>
          <w:p w14:paraId="25D53DC1" w14:textId="77777777" w:rsidR="00D51CF4" w:rsidRDefault="00D51CF4" w:rsidP="00BF41E1">
            <w:pPr>
              <w:pStyle w:val="TableParagraph"/>
              <w:ind w:right="3"/>
              <w:rPr>
                <w:b/>
                <w:sz w:val="24"/>
              </w:rPr>
            </w:pPr>
          </w:p>
          <w:p w14:paraId="00AED063" w14:textId="77777777" w:rsidR="00D51CF4" w:rsidRDefault="00D51CF4" w:rsidP="00BF41E1">
            <w:pPr>
              <w:pStyle w:val="TableParagraph"/>
              <w:spacing w:before="212"/>
              <w:ind w:right="3"/>
              <w:rPr>
                <w:b/>
                <w:sz w:val="24"/>
              </w:rPr>
            </w:pPr>
          </w:p>
          <w:p w14:paraId="4D7D0D14" w14:textId="77777777" w:rsidR="00D51CF4" w:rsidRDefault="004246E3" w:rsidP="00BF41E1">
            <w:pPr>
              <w:pStyle w:val="TableParagraph"/>
              <w:ind w:right="3"/>
              <w:jc w:val="center"/>
              <w:rPr>
                <w:sz w:val="24"/>
              </w:rPr>
            </w:pPr>
            <w:r>
              <w:rPr>
                <w:sz w:val="24"/>
              </w:rPr>
              <w:t>20</w:t>
            </w:r>
            <w:r>
              <w:rPr>
                <w:spacing w:val="2"/>
                <w:sz w:val="24"/>
              </w:rPr>
              <w:t xml:space="preserve"> </w:t>
            </w:r>
            <w:r>
              <w:rPr>
                <w:spacing w:val="-2"/>
                <w:sz w:val="24"/>
              </w:rPr>
              <w:t>Siswa</w:t>
            </w:r>
          </w:p>
        </w:tc>
      </w:tr>
    </w:tbl>
    <w:p w14:paraId="25C2BF1A" w14:textId="77777777" w:rsidR="00D51CF4" w:rsidRDefault="00D51CF4" w:rsidP="00BF41E1">
      <w:pPr>
        <w:pStyle w:val="BodyText"/>
        <w:ind w:right="3"/>
        <w:rPr>
          <w:b/>
        </w:rPr>
      </w:pPr>
    </w:p>
    <w:p w14:paraId="3B2A1D91" w14:textId="77777777" w:rsidR="00D51CF4" w:rsidRDefault="00D51CF4" w:rsidP="00BF41E1">
      <w:pPr>
        <w:pStyle w:val="BodyText"/>
        <w:spacing w:before="261"/>
        <w:ind w:right="3"/>
        <w:rPr>
          <w:b/>
        </w:rPr>
      </w:pPr>
    </w:p>
    <w:p w14:paraId="59BD0456" w14:textId="77777777" w:rsidR="00D51CF4" w:rsidRDefault="004246E3" w:rsidP="00BF41E1">
      <w:pPr>
        <w:ind w:right="3"/>
        <w:jc w:val="both"/>
        <w:rPr>
          <w:b/>
          <w:sz w:val="24"/>
        </w:rPr>
      </w:pPr>
      <w:r>
        <w:rPr>
          <w:b/>
          <w:sz w:val="24"/>
        </w:rPr>
        <w:t xml:space="preserve">3.4.2 </w:t>
      </w:r>
      <w:r>
        <w:rPr>
          <w:b/>
          <w:spacing w:val="-2"/>
          <w:sz w:val="24"/>
        </w:rPr>
        <w:t>Sampel</w:t>
      </w:r>
    </w:p>
    <w:p w14:paraId="435C4E14" w14:textId="77777777" w:rsidR="00D51CF4" w:rsidRDefault="004246E3" w:rsidP="00BC54F2">
      <w:pPr>
        <w:pStyle w:val="BodyText"/>
        <w:spacing w:before="233" w:line="480" w:lineRule="auto"/>
        <w:ind w:left="567" w:right="3" w:firstLine="720"/>
        <w:jc w:val="both"/>
      </w:pPr>
      <w:r>
        <w:t>Sampel dalam penelitian ini didefenisikan sebagai individu/siswa yang merupakan keseluruhan populasi yang diteliti. Hal ini penulis lakukan mengingatkan terbatasnya jumlah populasi yang ada dalam penelitian ini. Hal ini juga sesuai dengan pendapat Ali yang mengatakan sebagai berikut:</w:t>
      </w:r>
    </w:p>
    <w:p w14:paraId="609D67A4" w14:textId="38B0A999" w:rsidR="00D51CF4" w:rsidRDefault="004246E3" w:rsidP="00BC54F2">
      <w:pPr>
        <w:pStyle w:val="BodyText"/>
        <w:spacing w:before="73" w:line="276" w:lineRule="auto"/>
        <w:ind w:left="567" w:right="3"/>
        <w:jc w:val="both"/>
      </w:pPr>
      <w:r>
        <w:t>"Untuk</w:t>
      </w:r>
      <w:r>
        <w:rPr>
          <w:spacing w:val="-11"/>
        </w:rPr>
        <w:t xml:space="preserve"> </w:t>
      </w:r>
      <w:r>
        <w:t>sekedar</w:t>
      </w:r>
      <w:r>
        <w:rPr>
          <w:spacing w:val="-9"/>
        </w:rPr>
        <w:t xml:space="preserve"> </w:t>
      </w:r>
      <w:r>
        <w:t>ancer-ancer,</w:t>
      </w:r>
      <w:r>
        <w:rPr>
          <w:spacing w:val="-8"/>
        </w:rPr>
        <w:t xml:space="preserve"> </w:t>
      </w:r>
      <w:r>
        <w:t>maka</w:t>
      </w:r>
      <w:r>
        <w:rPr>
          <w:spacing w:val="-7"/>
        </w:rPr>
        <w:t xml:space="preserve"> </w:t>
      </w:r>
      <w:r>
        <w:t>apabila</w:t>
      </w:r>
      <w:r>
        <w:rPr>
          <w:spacing w:val="-6"/>
        </w:rPr>
        <w:t xml:space="preserve"> </w:t>
      </w:r>
      <w:r>
        <w:t>subjeknya</w:t>
      </w:r>
      <w:r>
        <w:rPr>
          <w:spacing w:val="-6"/>
        </w:rPr>
        <w:t xml:space="preserve"> </w:t>
      </w:r>
      <w:r>
        <w:t>kurang</w:t>
      </w:r>
      <w:r>
        <w:rPr>
          <w:spacing w:val="-10"/>
        </w:rPr>
        <w:t xml:space="preserve"> </w:t>
      </w:r>
      <w:r>
        <w:t>dari</w:t>
      </w:r>
      <w:r>
        <w:rPr>
          <w:spacing w:val="-15"/>
        </w:rPr>
        <w:t xml:space="preserve"> </w:t>
      </w:r>
      <w:r>
        <w:t>100, lebih baik diambil semua sehingga penelitian merupakan penelitian populasi. Selanjutnya, iika jumlah subjeknya besar dapat diambil antara 10-15% atau lebih" (Arikunto, 1991: 94).</w:t>
      </w:r>
    </w:p>
    <w:p w14:paraId="119DF63E" w14:textId="749788DB" w:rsidR="00D51CF4" w:rsidRDefault="004246E3" w:rsidP="006A482C">
      <w:pPr>
        <w:pStyle w:val="BodyText"/>
        <w:spacing w:line="480" w:lineRule="auto"/>
        <w:ind w:left="567" w:right="3" w:firstLine="720"/>
        <w:jc w:val="both"/>
      </w:pPr>
      <w:r>
        <w:t>Maka berdasarkan</w:t>
      </w:r>
      <w:r>
        <w:rPr>
          <w:spacing w:val="-2"/>
        </w:rPr>
        <w:t xml:space="preserve"> </w:t>
      </w:r>
      <w:r>
        <w:t>pendapat di</w:t>
      </w:r>
      <w:r>
        <w:rPr>
          <w:spacing w:val="-2"/>
        </w:rPr>
        <w:t xml:space="preserve"> </w:t>
      </w:r>
      <w:r>
        <w:t>atas, mengingat terbatasnya populasi</w:t>
      </w:r>
      <w:r>
        <w:rPr>
          <w:spacing w:val="-2"/>
        </w:rPr>
        <w:t xml:space="preserve"> </w:t>
      </w:r>
      <w:r>
        <w:t>dalam penelitian ini maka seluruh populasi yang ada dalam penelitian dijadikan sampel sebanyak 20 orang.</w:t>
      </w:r>
    </w:p>
    <w:p w14:paraId="73FC5F12" w14:textId="59ACC5EF" w:rsidR="00D51CF4" w:rsidRDefault="004246E3" w:rsidP="005670E3">
      <w:pPr>
        <w:pStyle w:val="Heading2"/>
        <w:numPr>
          <w:ilvl w:val="1"/>
          <w:numId w:val="73"/>
        </w:numPr>
        <w:tabs>
          <w:tab w:val="left" w:pos="1208"/>
        </w:tabs>
        <w:spacing w:before="260"/>
        <w:ind w:left="426" w:right="3" w:hanging="359"/>
        <w:jc w:val="both"/>
      </w:pPr>
      <w:bookmarkStart w:id="22" w:name="3.5_Variabel_dan_Indikator"/>
      <w:bookmarkEnd w:id="22"/>
      <w:r>
        <w:t>Variabel</w:t>
      </w:r>
      <w:r>
        <w:rPr>
          <w:spacing w:val="-8"/>
        </w:rPr>
        <w:t xml:space="preserve"> </w:t>
      </w:r>
      <w:r>
        <w:t>dan</w:t>
      </w:r>
      <w:r>
        <w:rPr>
          <w:spacing w:val="2"/>
        </w:rPr>
        <w:t xml:space="preserve"> </w:t>
      </w:r>
      <w:r>
        <w:rPr>
          <w:spacing w:val="-2"/>
        </w:rPr>
        <w:t>Indikator</w:t>
      </w:r>
    </w:p>
    <w:p w14:paraId="33D8185F" w14:textId="77777777" w:rsidR="00D51CF4" w:rsidRDefault="00D51CF4" w:rsidP="00BF41E1">
      <w:pPr>
        <w:pStyle w:val="BodyText"/>
        <w:ind w:right="3"/>
        <w:rPr>
          <w:b/>
        </w:rPr>
      </w:pPr>
    </w:p>
    <w:p w14:paraId="042BBE78" w14:textId="67ECA266" w:rsidR="00D51CF4" w:rsidRDefault="004246E3" w:rsidP="00086D47">
      <w:pPr>
        <w:pStyle w:val="ListParagraph"/>
        <w:numPr>
          <w:ilvl w:val="2"/>
          <w:numId w:val="12"/>
        </w:numPr>
        <w:tabs>
          <w:tab w:val="left" w:pos="25"/>
        </w:tabs>
        <w:ind w:left="709" w:right="3" w:hanging="542"/>
        <w:jc w:val="both"/>
        <w:rPr>
          <w:b/>
          <w:sz w:val="24"/>
        </w:rPr>
      </w:pPr>
      <w:r>
        <w:rPr>
          <w:b/>
          <w:sz w:val="24"/>
        </w:rPr>
        <w:t>Variabel</w:t>
      </w:r>
      <w:r>
        <w:rPr>
          <w:b/>
          <w:spacing w:val="-10"/>
          <w:sz w:val="24"/>
        </w:rPr>
        <w:t xml:space="preserve"> </w:t>
      </w:r>
      <w:r w:rsidR="002B4B8C">
        <w:rPr>
          <w:b/>
          <w:spacing w:val="-2"/>
          <w:sz w:val="24"/>
        </w:rPr>
        <w:t>P</w:t>
      </w:r>
      <w:r>
        <w:rPr>
          <w:b/>
          <w:spacing w:val="-2"/>
          <w:sz w:val="24"/>
        </w:rPr>
        <w:t>enelitian</w:t>
      </w:r>
    </w:p>
    <w:p w14:paraId="1D36BFC9" w14:textId="0A67F7F7" w:rsidR="00D51CF4" w:rsidRDefault="004246E3" w:rsidP="00086D47">
      <w:pPr>
        <w:pStyle w:val="BodyText"/>
        <w:spacing w:before="267" w:line="480" w:lineRule="auto"/>
        <w:ind w:left="709" w:right="3" w:firstLine="720"/>
        <w:jc w:val="both"/>
        <w:rPr>
          <w:i/>
        </w:rPr>
      </w:pPr>
      <w:r>
        <w:t xml:space="preserve">Sesuai rumusan masalah, maka variabel penelitian ini adalah variabel bebas. Yaitu membahas materi pembelajaran pengamatan atau fenomena yang diteliti dalam kelas melalui teknik </w:t>
      </w:r>
      <w:r w:rsidR="006C2343" w:rsidRPr="006C2343">
        <w:rPr>
          <w:i/>
          <w:iCs/>
        </w:rPr>
        <w:t>coaching</w:t>
      </w:r>
      <w:r>
        <w:t xml:space="preserve"> terhadap kesalahan berbahasa siswa melalui Metode </w:t>
      </w:r>
      <w:r>
        <w:rPr>
          <w:i/>
        </w:rPr>
        <w:t xml:space="preserve">Research and Development </w:t>
      </w:r>
      <w:r>
        <w:rPr>
          <w:i/>
          <w:spacing w:val="-2"/>
        </w:rPr>
        <w:t>(R&amp;D)</w:t>
      </w:r>
    </w:p>
    <w:p w14:paraId="586852B7" w14:textId="77777777" w:rsidR="00D51CF4" w:rsidRDefault="00D51CF4" w:rsidP="00BF41E1">
      <w:pPr>
        <w:pStyle w:val="BodyText"/>
        <w:ind w:right="3"/>
        <w:rPr>
          <w:i/>
        </w:rPr>
      </w:pPr>
    </w:p>
    <w:p w14:paraId="353A285F" w14:textId="77777777" w:rsidR="00D51CF4" w:rsidRDefault="00D51CF4" w:rsidP="00BF41E1">
      <w:pPr>
        <w:pStyle w:val="BodyText"/>
        <w:spacing w:before="5"/>
        <w:ind w:right="3"/>
        <w:rPr>
          <w:i/>
        </w:rPr>
      </w:pPr>
    </w:p>
    <w:p w14:paraId="132BA1F3" w14:textId="77777777" w:rsidR="00D51CF4" w:rsidRDefault="004246E3" w:rsidP="00086D47">
      <w:pPr>
        <w:pStyle w:val="Heading2"/>
        <w:numPr>
          <w:ilvl w:val="2"/>
          <w:numId w:val="12"/>
        </w:numPr>
        <w:tabs>
          <w:tab w:val="left" w:pos="709"/>
        </w:tabs>
        <w:ind w:left="567" w:right="3" w:hanging="425"/>
        <w:jc w:val="both"/>
      </w:pPr>
      <w:bookmarkStart w:id="23" w:name="3.5.2_Indikator_Penelitian"/>
      <w:bookmarkEnd w:id="23"/>
      <w:r>
        <w:t>Indikator</w:t>
      </w:r>
      <w:r>
        <w:rPr>
          <w:spacing w:val="-9"/>
        </w:rPr>
        <w:t xml:space="preserve"> </w:t>
      </w:r>
      <w:r>
        <w:rPr>
          <w:spacing w:val="-2"/>
        </w:rPr>
        <w:t>Penelitian</w:t>
      </w:r>
    </w:p>
    <w:p w14:paraId="0BF0AE2A" w14:textId="1513182F" w:rsidR="00D51CF4" w:rsidRDefault="004246E3" w:rsidP="00086D47">
      <w:pPr>
        <w:pStyle w:val="BodyText"/>
        <w:spacing w:before="272" w:line="480" w:lineRule="auto"/>
        <w:ind w:left="720" w:right="3" w:firstLine="720"/>
        <w:jc w:val="both"/>
      </w:pPr>
      <w:r>
        <w:t xml:space="preserve">Indikator penelitian ini dengan metode </w:t>
      </w:r>
      <w:r>
        <w:rPr>
          <w:i/>
        </w:rPr>
        <w:t>Research and</w:t>
      </w:r>
      <w:r>
        <w:rPr>
          <w:i/>
          <w:spacing w:val="40"/>
        </w:rPr>
        <w:t xml:space="preserve"> </w:t>
      </w:r>
      <w:r>
        <w:rPr>
          <w:i/>
        </w:rPr>
        <w:t xml:space="preserve">Development (R&amp;D) </w:t>
      </w:r>
      <w:r>
        <w:t xml:space="preserve">yaitu guru menggunakan teknik </w:t>
      </w:r>
      <w:r w:rsidR="006C2343" w:rsidRPr="006C2343">
        <w:rPr>
          <w:i/>
          <w:iCs/>
        </w:rPr>
        <w:t>coaching</w:t>
      </w:r>
      <w:r>
        <w:t xml:space="preserve"> untuk mencari tahu tentang permasalahan yang sedang dialami siswa dalam proses pembelajaran.</w:t>
      </w:r>
    </w:p>
    <w:p w14:paraId="2B562E4B" w14:textId="77777777" w:rsidR="00D51CF4" w:rsidRDefault="00D51CF4" w:rsidP="00BF41E1">
      <w:pPr>
        <w:pStyle w:val="BodyText"/>
        <w:ind w:right="3"/>
      </w:pPr>
    </w:p>
    <w:p w14:paraId="243AAD18" w14:textId="77777777" w:rsidR="00D51CF4" w:rsidRDefault="00D51CF4" w:rsidP="00BF41E1">
      <w:pPr>
        <w:pStyle w:val="BodyText"/>
        <w:spacing w:before="92"/>
        <w:ind w:right="3"/>
      </w:pPr>
    </w:p>
    <w:p w14:paraId="2555204E" w14:textId="77777777" w:rsidR="006A482C" w:rsidRPr="006A482C" w:rsidRDefault="004246E3" w:rsidP="005670E3">
      <w:pPr>
        <w:pStyle w:val="Heading2"/>
        <w:numPr>
          <w:ilvl w:val="1"/>
          <w:numId w:val="73"/>
        </w:numPr>
        <w:tabs>
          <w:tab w:val="left" w:pos="1208"/>
        </w:tabs>
        <w:spacing w:line="480" w:lineRule="auto"/>
        <w:ind w:left="426" w:right="3" w:hanging="359"/>
        <w:jc w:val="both"/>
      </w:pPr>
      <w:bookmarkStart w:id="24" w:name="3.6_Instrumen_Penelitian"/>
      <w:bookmarkEnd w:id="24"/>
      <w:r>
        <w:t>Instrumen</w:t>
      </w:r>
      <w:r>
        <w:rPr>
          <w:spacing w:val="-12"/>
        </w:rPr>
        <w:t xml:space="preserve"> </w:t>
      </w:r>
      <w:r>
        <w:rPr>
          <w:spacing w:val="-2"/>
        </w:rPr>
        <w:t>Penelitian</w:t>
      </w:r>
    </w:p>
    <w:p w14:paraId="0C581CD8" w14:textId="4C44683E" w:rsidR="00D51CF4" w:rsidRDefault="006A482C" w:rsidP="006A482C">
      <w:pPr>
        <w:pStyle w:val="Heading2"/>
        <w:tabs>
          <w:tab w:val="left" w:pos="567"/>
        </w:tabs>
        <w:spacing w:line="480" w:lineRule="auto"/>
        <w:ind w:left="0" w:right="6" w:firstLine="0"/>
        <w:jc w:val="both"/>
        <w:rPr>
          <w:b w:val="0"/>
          <w:bCs w:val="0"/>
        </w:rPr>
      </w:pPr>
      <w:r>
        <w:rPr>
          <w:b w:val="0"/>
          <w:bCs w:val="0"/>
        </w:rPr>
        <w:tab/>
      </w:r>
      <w:r w:rsidR="004246E3" w:rsidRPr="006A482C">
        <w:rPr>
          <w:b w:val="0"/>
          <w:bCs w:val="0"/>
        </w:rPr>
        <w:t>Salah</w:t>
      </w:r>
      <w:r w:rsidR="004246E3" w:rsidRPr="006A482C">
        <w:rPr>
          <w:b w:val="0"/>
          <w:bCs w:val="0"/>
          <w:spacing w:val="-5"/>
        </w:rPr>
        <w:t xml:space="preserve"> </w:t>
      </w:r>
      <w:r w:rsidR="004246E3" w:rsidRPr="006A482C">
        <w:rPr>
          <w:b w:val="0"/>
          <w:bCs w:val="0"/>
        </w:rPr>
        <w:t>satu</w:t>
      </w:r>
      <w:r w:rsidR="004246E3" w:rsidRPr="006A482C">
        <w:rPr>
          <w:b w:val="0"/>
          <w:bCs w:val="0"/>
          <w:spacing w:val="-5"/>
        </w:rPr>
        <w:t xml:space="preserve"> </w:t>
      </w:r>
      <w:r w:rsidR="004246E3" w:rsidRPr="006A482C">
        <w:rPr>
          <w:b w:val="0"/>
          <w:bCs w:val="0"/>
        </w:rPr>
        <w:t>teknik</w:t>
      </w:r>
      <w:r w:rsidR="004246E3" w:rsidRPr="006A482C">
        <w:rPr>
          <w:b w:val="0"/>
          <w:bCs w:val="0"/>
          <w:spacing w:val="-1"/>
        </w:rPr>
        <w:t xml:space="preserve"> </w:t>
      </w:r>
      <w:r w:rsidR="006C2343" w:rsidRPr="006A482C">
        <w:rPr>
          <w:b w:val="0"/>
          <w:bCs w:val="0"/>
          <w:i/>
          <w:iCs/>
        </w:rPr>
        <w:t>coaching</w:t>
      </w:r>
      <w:r w:rsidR="004246E3" w:rsidRPr="006A482C">
        <w:rPr>
          <w:b w:val="0"/>
          <w:bCs w:val="0"/>
          <w:i/>
        </w:rPr>
        <w:t xml:space="preserve"> </w:t>
      </w:r>
      <w:r w:rsidR="004246E3" w:rsidRPr="006A482C">
        <w:rPr>
          <w:b w:val="0"/>
          <w:bCs w:val="0"/>
        </w:rPr>
        <w:t>yang</w:t>
      </w:r>
      <w:r w:rsidR="004246E3" w:rsidRPr="006A482C">
        <w:rPr>
          <w:b w:val="0"/>
          <w:bCs w:val="0"/>
          <w:spacing w:val="-1"/>
        </w:rPr>
        <w:t xml:space="preserve"> </w:t>
      </w:r>
      <w:r w:rsidR="004246E3" w:rsidRPr="006A482C">
        <w:rPr>
          <w:b w:val="0"/>
          <w:bCs w:val="0"/>
        </w:rPr>
        <w:t>terkenal</w:t>
      </w:r>
      <w:r w:rsidR="004246E3" w:rsidRPr="006A482C">
        <w:rPr>
          <w:b w:val="0"/>
          <w:bCs w:val="0"/>
          <w:spacing w:val="-8"/>
        </w:rPr>
        <w:t xml:space="preserve"> </w:t>
      </w:r>
      <w:r w:rsidR="004246E3" w:rsidRPr="006A482C">
        <w:rPr>
          <w:b w:val="0"/>
          <w:bCs w:val="0"/>
        </w:rPr>
        <w:t>adalah</w:t>
      </w:r>
      <w:r w:rsidR="004246E3" w:rsidRPr="006A482C">
        <w:rPr>
          <w:b w:val="0"/>
          <w:bCs w:val="0"/>
          <w:spacing w:val="-4"/>
        </w:rPr>
        <w:t xml:space="preserve"> </w:t>
      </w:r>
      <w:r w:rsidR="004246E3" w:rsidRPr="006A482C">
        <w:rPr>
          <w:b w:val="0"/>
          <w:bCs w:val="0"/>
          <w:i/>
        </w:rPr>
        <w:t>GROW</w:t>
      </w:r>
      <w:r w:rsidR="004246E3" w:rsidRPr="006A482C">
        <w:rPr>
          <w:b w:val="0"/>
          <w:bCs w:val="0"/>
          <w:i/>
          <w:spacing w:val="-5"/>
        </w:rPr>
        <w:t xml:space="preserve"> </w:t>
      </w:r>
      <w:r w:rsidR="004246E3" w:rsidRPr="006A482C">
        <w:rPr>
          <w:b w:val="0"/>
          <w:bCs w:val="0"/>
          <w:i/>
        </w:rPr>
        <w:t>(Goal, Reality,</w:t>
      </w:r>
      <w:r w:rsidRPr="006A482C">
        <w:rPr>
          <w:b w:val="0"/>
          <w:bCs w:val="0"/>
          <w:i/>
        </w:rPr>
        <w:t xml:space="preserve"> </w:t>
      </w:r>
      <w:r w:rsidR="004246E3" w:rsidRPr="006A482C">
        <w:rPr>
          <w:b w:val="0"/>
          <w:bCs w:val="0"/>
          <w:i/>
        </w:rPr>
        <w:t>Options,</w:t>
      </w:r>
      <w:r w:rsidR="004246E3" w:rsidRPr="006A482C">
        <w:rPr>
          <w:b w:val="0"/>
          <w:bCs w:val="0"/>
          <w:i/>
          <w:spacing w:val="44"/>
        </w:rPr>
        <w:t xml:space="preserve"> </w:t>
      </w:r>
      <w:r w:rsidR="004246E3" w:rsidRPr="006A482C">
        <w:rPr>
          <w:b w:val="0"/>
          <w:bCs w:val="0"/>
        </w:rPr>
        <w:t>dan</w:t>
      </w:r>
      <w:r w:rsidR="004246E3" w:rsidRPr="006A482C">
        <w:rPr>
          <w:b w:val="0"/>
          <w:bCs w:val="0"/>
          <w:spacing w:val="36"/>
        </w:rPr>
        <w:t xml:space="preserve"> </w:t>
      </w:r>
      <w:r w:rsidR="004246E3" w:rsidRPr="006A482C">
        <w:rPr>
          <w:b w:val="0"/>
          <w:bCs w:val="0"/>
          <w:i/>
        </w:rPr>
        <w:t>Will)</w:t>
      </w:r>
      <w:r w:rsidR="004246E3" w:rsidRPr="006A482C">
        <w:rPr>
          <w:b w:val="0"/>
          <w:bCs w:val="0"/>
        </w:rPr>
        <w:t>.</w:t>
      </w:r>
      <w:r w:rsidR="004246E3" w:rsidRPr="006A482C">
        <w:rPr>
          <w:b w:val="0"/>
          <w:bCs w:val="0"/>
          <w:spacing w:val="45"/>
        </w:rPr>
        <w:t xml:space="preserve"> </w:t>
      </w:r>
      <w:r w:rsidR="004246E3" w:rsidRPr="006A482C">
        <w:rPr>
          <w:b w:val="0"/>
          <w:bCs w:val="0"/>
        </w:rPr>
        <w:t>Dalam</w:t>
      </w:r>
      <w:r w:rsidR="004246E3" w:rsidRPr="006A482C">
        <w:rPr>
          <w:b w:val="0"/>
          <w:bCs w:val="0"/>
          <w:spacing w:val="38"/>
        </w:rPr>
        <w:t xml:space="preserve"> </w:t>
      </w:r>
      <w:r w:rsidR="004246E3" w:rsidRPr="006A482C">
        <w:rPr>
          <w:b w:val="0"/>
          <w:bCs w:val="0"/>
        </w:rPr>
        <w:t>model</w:t>
      </w:r>
      <w:r w:rsidR="004246E3" w:rsidRPr="006A482C">
        <w:rPr>
          <w:b w:val="0"/>
          <w:bCs w:val="0"/>
          <w:spacing w:val="38"/>
        </w:rPr>
        <w:t xml:space="preserve"> </w:t>
      </w:r>
      <w:r w:rsidR="006C2343" w:rsidRPr="006A482C">
        <w:rPr>
          <w:b w:val="0"/>
          <w:bCs w:val="0"/>
          <w:i/>
          <w:iCs/>
        </w:rPr>
        <w:t>coaching</w:t>
      </w:r>
      <w:r w:rsidR="004246E3" w:rsidRPr="006A482C">
        <w:rPr>
          <w:b w:val="0"/>
          <w:bCs w:val="0"/>
          <w:i/>
          <w:spacing w:val="47"/>
        </w:rPr>
        <w:t xml:space="preserve"> </w:t>
      </w:r>
      <w:r w:rsidR="004246E3" w:rsidRPr="006A482C">
        <w:rPr>
          <w:b w:val="0"/>
          <w:bCs w:val="0"/>
        </w:rPr>
        <w:t>ini</w:t>
      </w:r>
      <w:r w:rsidR="004246E3" w:rsidRPr="006A482C">
        <w:rPr>
          <w:b w:val="0"/>
          <w:bCs w:val="0"/>
          <w:spacing w:val="33"/>
        </w:rPr>
        <w:t xml:space="preserve"> </w:t>
      </w:r>
      <w:r w:rsidR="004246E3" w:rsidRPr="006A482C">
        <w:rPr>
          <w:b w:val="0"/>
          <w:bCs w:val="0"/>
        </w:rPr>
        <w:t>terdapat</w:t>
      </w:r>
      <w:r w:rsidR="004246E3" w:rsidRPr="006A482C">
        <w:rPr>
          <w:b w:val="0"/>
          <w:bCs w:val="0"/>
          <w:spacing w:val="48"/>
        </w:rPr>
        <w:t xml:space="preserve"> </w:t>
      </w:r>
      <w:r w:rsidR="004246E3" w:rsidRPr="006A482C">
        <w:rPr>
          <w:b w:val="0"/>
          <w:bCs w:val="0"/>
        </w:rPr>
        <w:t>yang</w:t>
      </w:r>
      <w:r w:rsidR="004246E3" w:rsidRPr="006A482C">
        <w:rPr>
          <w:b w:val="0"/>
          <w:bCs w:val="0"/>
          <w:spacing w:val="41"/>
        </w:rPr>
        <w:t xml:space="preserve"> </w:t>
      </w:r>
      <w:r w:rsidR="004246E3" w:rsidRPr="006A482C">
        <w:rPr>
          <w:b w:val="0"/>
          <w:bCs w:val="0"/>
        </w:rPr>
        <w:t>namanya</w:t>
      </w:r>
      <w:r w:rsidR="004246E3" w:rsidRPr="006A482C">
        <w:rPr>
          <w:b w:val="0"/>
          <w:bCs w:val="0"/>
          <w:spacing w:val="42"/>
        </w:rPr>
        <w:t xml:space="preserve"> </w:t>
      </w:r>
      <w:r w:rsidR="004246E3" w:rsidRPr="006A482C">
        <w:rPr>
          <w:b w:val="0"/>
          <w:bCs w:val="0"/>
          <w:spacing w:val="-4"/>
        </w:rPr>
        <w:t>alur</w:t>
      </w:r>
      <w:r w:rsidR="00CD040F" w:rsidRPr="006A482C">
        <w:rPr>
          <w:b w:val="0"/>
          <w:bCs w:val="0"/>
          <w:spacing w:val="-4"/>
        </w:rPr>
        <w:t xml:space="preserve"> </w:t>
      </w:r>
      <w:r w:rsidR="004246E3" w:rsidRPr="006A482C">
        <w:rPr>
          <w:b w:val="0"/>
          <w:bCs w:val="0"/>
        </w:rPr>
        <w:t xml:space="preserve">percakapan. Ada beberapa alur percakapan dalam teknik </w:t>
      </w:r>
      <w:r w:rsidR="006C2343" w:rsidRPr="006A482C">
        <w:rPr>
          <w:b w:val="0"/>
          <w:bCs w:val="0"/>
          <w:i/>
          <w:iCs/>
        </w:rPr>
        <w:t>coaching</w:t>
      </w:r>
      <w:r w:rsidR="004246E3" w:rsidRPr="006A482C">
        <w:rPr>
          <w:b w:val="0"/>
          <w:bCs w:val="0"/>
        </w:rPr>
        <w:t>. Akan tetapi, yang paling terkenal adalah alur TIRTA.</w:t>
      </w:r>
    </w:p>
    <w:p w14:paraId="569241A2" w14:textId="77777777" w:rsidR="002B4B8C" w:rsidRPr="006A482C" w:rsidRDefault="002B4B8C" w:rsidP="006A482C">
      <w:pPr>
        <w:pStyle w:val="Heading2"/>
        <w:tabs>
          <w:tab w:val="left" w:pos="567"/>
        </w:tabs>
        <w:spacing w:line="480" w:lineRule="auto"/>
        <w:ind w:left="0" w:right="6" w:firstLine="0"/>
        <w:jc w:val="both"/>
        <w:rPr>
          <w:b w:val="0"/>
          <w:bCs w:val="0"/>
        </w:rPr>
      </w:pPr>
    </w:p>
    <w:p w14:paraId="337B6270" w14:textId="1F7C2E25" w:rsidR="006A482C" w:rsidRDefault="004246E3" w:rsidP="006A482C">
      <w:pPr>
        <w:pStyle w:val="ListParagraph"/>
        <w:numPr>
          <w:ilvl w:val="1"/>
          <w:numId w:val="11"/>
        </w:numPr>
        <w:tabs>
          <w:tab w:val="left" w:pos="1570"/>
        </w:tabs>
        <w:spacing w:line="480" w:lineRule="auto"/>
        <w:ind w:left="426" w:right="3"/>
        <w:jc w:val="both"/>
        <w:rPr>
          <w:i/>
          <w:sz w:val="24"/>
        </w:rPr>
      </w:pPr>
      <w:r w:rsidRPr="006A482C">
        <w:rPr>
          <w:sz w:val="24"/>
        </w:rPr>
        <w:t>Tujuan umum merupakan</w:t>
      </w:r>
      <w:r w:rsidRPr="006A482C">
        <w:rPr>
          <w:spacing w:val="40"/>
          <w:sz w:val="24"/>
        </w:rPr>
        <w:t xml:space="preserve"> </w:t>
      </w:r>
      <w:r w:rsidRPr="006A482C">
        <w:rPr>
          <w:sz w:val="24"/>
        </w:rPr>
        <w:t>tahapan</w:t>
      </w:r>
      <w:r w:rsidRPr="006A482C">
        <w:rPr>
          <w:spacing w:val="40"/>
          <w:sz w:val="24"/>
        </w:rPr>
        <w:t xml:space="preserve"> </w:t>
      </w:r>
      <w:r w:rsidRPr="006A482C">
        <w:rPr>
          <w:sz w:val="24"/>
        </w:rPr>
        <w:t>awal percakapan</w:t>
      </w:r>
      <w:r w:rsidRPr="006A482C">
        <w:rPr>
          <w:spacing w:val="40"/>
          <w:sz w:val="24"/>
        </w:rPr>
        <w:t xml:space="preserve"> </w:t>
      </w:r>
      <w:r w:rsidRPr="006A482C">
        <w:rPr>
          <w:i/>
          <w:sz w:val="24"/>
        </w:rPr>
        <w:t>coach</w:t>
      </w:r>
      <w:r w:rsidRPr="006A482C">
        <w:rPr>
          <w:i/>
          <w:spacing w:val="40"/>
          <w:sz w:val="24"/>
        </w:rPr>
        <w:t xml:space="preserve"> </w:t>
      </w:r>
      <w:r w:rsidRPr="006A482C">
        <w:rPr>
          <w:sz w:val="24"/>
        </w:rPr>
        <w:t xml:space="preserve">dan </w:t>
      </w:r>
      <w:r w:rsidRPr="006A482C">
        <w:rPr>
          <w:i/>
          <w:sz w:val="24"/>
        </w:rPr>
        <w:t xml:space="preserve">coachee </w:t>
      </w:r>
      <w:r w:rsidRPr="006A482C">
        <w:rPr>
          <w:sz w:val="24"/>
        </w:rPr>
        <w:t>membuat sebuah kesepakatan tentang tujuan pembicaraan yang akan berlangsung, normalnya tujuan ini biasanya</w:t>
      </w:r>
      <w:r w:rsidRPr="006A482C">
        <w:rPr>
          <w:spacing w:val="-5"/>
          <w:sz w:val="24"/>
        </w:rPr>
        <w:t xml:space="preserve"> </w:t>
      </w:r>
      <w:r w:rsidRPr="006A482C">
        <w:rPr>
          <w:sz w:val="24"/>
        </w:rPr>
        <w:t xml:space="preserve">akan muncul dari </w:t>
      </w:r>
      <w:r w:rsidRPr="006A482C">
        <w:rPr>
          <w:i/>
          <w:sz w:val="24"/>
        </w:rPr>
        <w:t>coachee</w:t>
      </w:r>
      <w:r w:rsidR="006A482C">
        <w:rPr>
          <w:i/>
          <w:sz w:val="24"/>
        </w:rPr>
        <w:t>.</w:t>
      </w:r>
    </w:p>
    <w:p w14:paraId="093AF0E7" w14:textId="77777777" w:rsidR="006A482C" w:rsidRPr="006A482C" w:rsidRDefault="004246E3" w:rsidP="006A482C">
      <w:pPr>
        <w:pStyle w:val="ListParagraph"/>
        <w:numPr>
          <w:ilvl w:val="1"/>
          <w:numId w:val="11"/>
        </w:numPr>
        <w:tabs>
          <w:tab w:val="left" w:pos="1570"/>
        </w:tabs>
        <w:spacing w:line="480" w:lineRule="auto"/>
        <w:ind w:left="426" w:right="3"/>
        <w:jc w:val="both"/>
        <w:rPr>
          <w:i/>
          <w:sz w:val="24"/>
        </w:rPr>
      </w:pPr>
      <w:r w:rsidRPr="006A482C">
        <w:rPr>
          <w:sz w:val="24"/>
        </w:rPr>
        <w:t xml:space="preserve">Identifikasi merupakan sebuah kegiatan di mana </w:t>
      </w:r>
      <w:r w:rsidRPr="006A482C">
        <w:rPr>
          <w:i/>
          <w:sz w:val="24"/>
        </w:rPr>
        <w:t xml:space="preserve">coach </w:t>
      </w:r>
      <w:r w:rsidRPr="006A482C">
        <w:rPr>
          <w:sz w:val="24"/>
        </w:rPr>
        <w:t>melakukan sebuah pemetaan situasi yang sedang dibahas, dan dihubungkan</w:t>
      </w:r>
      <w:r w:rsidRPr="006A482C">
        <w:rPr>
          <w:spacing w:val="40"/>
          <w:sz w:val="24"/>
        </w:rPr>
        <w:t xml:space="preserve"> </w:t>
      </w:r>
      <w:r w:rsidRPr="006A482C">
        <w:rPr>
          <w:sz w:val="24"/>
        </w:rPr>
        <w:t>dengan beberapa fakta yang ada.</w:t>
      </w:r>
    </w:p>
    <w:p w14:paraId="58DC3942" w14:textId="77777777" w:rsidR="006A482C" w:rsidRPr="006A482C" w:rsidRDefault="004246E3" w:rsidP="006A482C">
      <w:pPr>
        <w:pStyle w:val="ListParagraph"/>
        <w:numPr>
          <w:ilvl w:val="1"/>
          <w:numId w:val="11"/>
        </w:numPr>
        <w:tabs>
          <w:tab w:val="left" w:pos="1570"/>
        </w:tabs>
        <w:spacing w:line="480" w:lineRule="auto"/>
        <w:ind w:left="426" w:right="3"/>
        <w:jc w:val="both"/>
        <w:rPr>
          <w:i/>
          <w:sz w:val="24"/>
        </w:rPr>
      </w:pPr>
      <w:r w:rsidRPr="006A482C">
        <w:rPr>
          <w:sz w:val="24"/>
        </w:rPr>
        <w:t>Rencana aksi merupakan pengembangan dari tujuan dan identifikasi, rencana aksi ini berisi tentang pengembangan ide beserta solusi dari berbagai hambatan yang mungkin menghambat keberhasilan tujuan yang sudah dibuat di awal.</w:t>
      </w:r>
    </w:p>
    <w:p w14:paraId="388F8967" w14:textId="36438F46" w:rsidR="00D51CF4" w:rsidRPr="006A482C" w:rsidRDefault="004246E3" w:rsidP="006A482C">
      <w:pPr>
        <w:pStyle w:val="ListParagraph"/>
        <w:numPr>
          <w:ilvl w:val="1"/>
          <w:numId w:val="11"/>
        </w:numPr>
        <w:tabs>
          <w:tab w:val="left" w:pos="1570"/>
        </w:tabs>
        <w:spacing w:line="480" w:lineRule="auto"/>
        <w:ind w:left="426" w:right="3"/>
        <w:jc w:val="both"/>
        <w:rPr>
          <w:i/>
          <w:sz w:val="24"/>
        </w:rPr>
      </w:pPr>
      <w:r w:rsidRPr="006A482C">
        <w:rPr>
          <w:sz w:val="24"/>
        </w:rPr>
        <w:t xml:space="preserve">Tanggung jawab merupakan kolaborasi antara </w:t>
      </w:r>
      <w:r w:rsidRPr="006A482C">
        <w:rPr>
          <w:i/>
          <w:sz w:val="24"/>
        </w:rPr>
        <w:t xml:space="preserve">coach </w:t>
      </w:r>
      <w:r w:rsidRPr="006A482C">
        <w:rPr>
          <w:sz w:val="24"/>
        </w:rPr>
        <w:t xml:space="preserve">dan </w:t>
      </w:r>
      <w:r w:rsidRPr="006A482C">
        <w:rPr>
          <w:i/>
          <w:sz w:val="24"/>
        </w:rPr>
        <w:t xml:space="preserve">coachee </w:t>
      </w:r>
      <w:r w:rsidRPr="006A482C">
        <w:rPr>
          <w:sz w:val="24"/>
        </w:rPr>
        <w:t>yang membuat sebuah komitmen atas hasil akhir yang akan dicapai, entah berhasil</w:t>
      </w:r>
      <w:r w:rsidRPr="006A482C">
        <w:rPr>
          <w:spacing w:val="-5"/>
          <w:sz w:val="24"/>
        </w:rPr>
        <w:t xml:space="preserve"> </w:t>
      </w:r>
      <w:r w:rsidRPr="006A482C">
        <w:rPr>
          <w:sz w:val="24"/>
        </w:rPr>
        <w:t>atau</w:t>
      </w:r>
      <w:r w:rsidRPr="006A482C">
        <w:rPr>
          <w:spacing w:val="-6"/>
          <w:sz w:val="24"/>
        </w:rPr>
        <w:t xml:space="preserve"> </w:t>
      </w:r>
      <w:r w:rsidRPr="006A482C">
        <w:rPr>
          <w:sz w:val="24"/>
        </w:rPr>
        <w:t>pun</w:t>
      </w:r>
      <w:r w:rsidRPr="006A482C">
        <w:rPr>
          <w:spacing w:val="-11"/>
          <w:sz w:val="24"/>
        </w:rPr>
        <w:t xml:space="preserve"> </w:t>
      </w:r>
      <w:r w:rsidRPr="006A482C">
        <w:rPr>
          <w:sz w:val="24"/>
        </w:rPr>
        <w:t>gagal</w:t>
      </w:r>
      <w:r w:rsidRPr="006A482C">
        <w:rPr>
          <w:spacing w:val="-10"/>
          <w:sz w:val="24"/>
        </w:rPr>
        <w:t xml:space="preserve"> </w:t>
      </w:r>
      <w:r w:rsidRPr="006A482C">
        <w:rPr>
          <w:sz w:val="24"/>
        </w:rPr>
        <w:t>untuk</w:t>
      </w:r>
      <w:r w:rsidRPr="006A482C">
        <w:rPr>
          <w:spacing w:val="-1"/>
          <w:sz w:val="24"/>
        </w:rPr>
        <w:t xml:space="preserve"> </w:t>
      </w:r>
      <w:r w:rsidRPr="006A482C">
        <w:rPr>
          <w:sz w:val="24"/>
        </w:rPr>
        <w:t>membuat langkah</w:t>
      </w:r>
      <w:r w:rsidRPr="006A482C">
        <w:rPr>
          <w:spacing w:val="-6"/>
          <w:sz w:val="24"/>
        </w:rPr>
        <w:t xml:space="preserve"> </w:t>
      </w:r>
      <w:r w:rsidRPr="006A482C">
        <w:rPr>
          <w:sz w:val="24"/>
        </w:rPr>
        <w:t>lanjutan</w:t>
      </w:r>
      <w:r w:rsidRPr="006A482C">
        <w:rPr>
          <w:spacing w:val="-10"/>
          <w:sz w:val="24"/>
        </w:rPr>
        <w:t xml:space="preserve"> </w:t>
      </w:r>
      <w:r w:rsidRPr="006A482C">
        <w:rPr>
          <w:sz w:val="24"/>
        </w:rPr>
        <w:t>atau</w:t>
      </w:r>
      <w:r w:rsidRPr="006A482C">
        <w:rPr>
          <w:spacing w:val="-6"/>
          <w:sz w:val="24"/>
        </w:rPr>
        <w:t xml:space="preserve"> </w:t>
      </w:r>
      <w:r w:rsidRPr="006A482C">
        <w:rPr>
          <w:sz w:val="24"/>
        </w:rPr>
        <w:t>pun</w:t>
      </w:r>
      <w:r w:rsidRPr="006A482C">
        <w:rPr>
          <w:spacing w:val="-11"/>
          <w:sz w:val="24"/>
        </w:rPr>
        <w:t xml:space="preserve"> </w:t>
      </w:r>
      <w:r w:rsidRPr="006A482C">
        <w:rPr>
          <w:sz w:val="24"/>
        </w:rPr>
        <w:t xml:space="preserve">gebrakan baru. </w:t>
      </w:r>
      <w:r>
        <w:t>Dengan uraian diatas, penulis akan mengembangkan</w:t>
      </w:r>
      <w:r w:rsidRPr="006A482C">
        <w:rPr>
          <w:spacing w:val="40"/>
        </w:rPr>
        <w:t xml:space="preserve"> </w:t>
      </w:r>
      <w:r>
        <w:t xml:space="preserve">teknik </w:t>
      </w:r>
      <w:r w:rsidR="006C2343" w:rsidRPr="006A482C">
        <w:rPr>
          <w:i/>
          <w:iCs/>
        </w:rPr>
        <w:t>coaching</w:t>
      </w:r>
      <w:r w:rsidRPr="006A482C">
        <w:rPr>
          <w:i/>
        </w:rPr>
        <w:t xml:space="preserve">, </w:t>
      </w:r>
      <w:r w:rsidRPr="006A482C">
        <w:rPr>
          <w:spacing w:val="-2"/>
        </w:rPr>
        <w:t>yaitu:</w:t>
      </w:r>
    </w:p>
    <w:p w14:paraId="48CF82DA" w14:textId="7A71A7A9" w:rsidR="00CD040F" w:rsidRDefault="006C2343" w:rsidP="005670E3">
      <w:pPr>
        <w:pStyle w:val="ListParagraph"/>
        <w:numPr>
          <w:ilvl w:val="0"/>
          <w:numId w:val="19"/>
        </w:numPr>
        <w:tabs>
          <w:tab w:val="left" w:pos="1930"/>
        </w:tabs>
        <w:spacing w:before="4" w:line="480" w:lineRule="auto"/>
        <w:ind w:left="851" w:right="3"/>
        <w:jc w:val="both"/>
      </w:pPr>
      <w:r w:rsidRPr="006C2343">
        <w:rPr>
          <w:i/>
          <w:iCs/>
          <w:sz w:val="24"/>
        </w:rPr>
        <w:t>Coaching</w:t>
      </w:r>
      <w:r w:rsidR="004246E3">
        <w:rPr>
          <w:i/>
          <w:sz w:val="24"/>
        </w:rPr>
        <w:t xml:space="preserve"> </w:t>
      </w:r>
      <w:r w:rsidR="004246E3">
        <w:rPr>
          <w:sz w:val="24"/>
        </w:rPr>
        <w:t>Berbasis Data: ini melibatkan penggunaan data untuk memahami kebutuhan dan perkembangan siswa. Data yang dikumpulkan</w:t>
      </w:r>
      <w:r w:rsidR="004246E3">
        <w:rPr>
          <w:spacing w:val="-3"/>
          <w:sz w:val="24"/>
        </w:rPr>
        <w:t xml:space="preserve"> </w:t>
      </w:r>
      <w:r w:rsidR="004246E3">
        <w:rPr>
          <w:sz w:val="24"/>
        </w:rPr>
        <w:t>dari tes, kuis,</w:t>
      </w:r>
      <w:r w:rsidR="004246E3">
        <w:rPr>
          <w:spacing w:val="-15"/>
          <w:sz w:val="24"/>
        </w:rPr>
        <w:t xml:space="preserve"> </w:t>
      </w:r>
      <w:r w:rsidR="004246E3">
        <w:rPr>
          <w:sz w:val="24"/>
        </w:rPr>
        <w:t>dan observasi digunakan untuk merancang strategi</w:t>
      </w:r>
      <w:r w:rsidR="004246E3">
        <w:rPr>
          <w:spacing w:val="-7"/>
          <w:sz w:val="24"/>
        </w:rPr>
        <w:t xml:space="preserve"> </w:t>
      </w:r>
      <w:r w:rsidRPr="006C2343">
        <w:rPr>
          <w:i/>
          <w:iCs/>
          <w:sz w:val="24"/>
        </w:rPr>
        <w:t>coaching</w:t>
      </w:r>
      <w:r w:rsidR="004246E3">
        <w:rPr>
          <w:i/>
          <w:sz w:val="24"/>
        </w:rPr>
        <w:t xml:space="preserve"> </w:t>
      </w:r>
      <w:r w:rsidR="004246E3">
        <w:rPr>
          <w:sz w:val="24"/>
        </w:rPr>
        <w:t xml:space="preserve">yang spesifik dan berbasis bukti. Guru menggunakan melacak kemajuan siswa dan mengidentifikasi area yang memerlukan perhatian khusus. Sesi </w:t>
      </w:r>
      <w:r w:rsidRPr="006C2343">
        <w:rPr>
          <w:i/>
          <w:iCs/>
          <w:sz w:val="24"/>
        </w:rPr>
        <w:t>coaching</w:t>
      </w:r>
      <w:r w:rsidR="004246E3">
        <w:rPr>
          <w:i/>
          <w:sz w:val="24"/>
        </w:rPr>
        <w:t xml:space="preserve"> </w:t>
      </w:r>
      <w:r w:rsidR="004246E3">
        <w:rPr>
          <w:sz w:val="24"/>
        </w:rPr>
        <w:t>kemudian difokuskan pada area yang</w:t>
      </w:r>
      <w:r w:rsidR="00CD040F">
        <w:rPr>
          <w:sz w:val="24"/>
        </w:rPr>
        <w:t xml:space="preserve"> </w:t>
      </w:r>
      <w:r w:rsidR="004246E3">
        <w:t>lemah</w:t>
      </w:r>
      <w:r w:rsidR="004246E3">
        <w:rPr>
          <w:spacing w:val="-1"/>
        </w:rPr>
        <w:t xml:space="preserve"> </w:t>
      </w:r>
      <w:r w:rsidR="004246E3">
        <w:t>berdasarkan</w:t>
      </w:r>
      <w:r w:rsidR="004246E3">
        <w:rPr>
          <w:spacing w:val="-7"/>
        </w:rPr>
        <w:t xml:space="preserve"> </w:t>
      </w:r>
      <w:r w:rsidR="004246E3">
        <w:t>data</w:t>
      </w:r>
      <w:r w:rsidR="004246E3">
        <w:rPr>
          <w:spacing w:val="-4"/>
        </w:rPr>
        <w:t xml:space="preserve"> </w:t>
      </w:r>
      <w:r w:rsidR="004246E3">
        <w:rPr>
          <w:spacing w:val="-2"/>
        </w:rPr>
        <w:t>tersebut.</w:t>
      </w:r>
    </w:p>
    <w:p w14:paraId="1CEB681B" w14:textId="7EBB811F" w:rsidR="00CD040F" w:rsidRDefault="006C2343" w:rsidP="005670E3">
      <w:pPr>
        <w:pStyle w:val="ListParagraph"/>
        <w:numPr>
          <w:ilvl w:val="0"/>
          <w:numId w:val="19"/>
        </w:numPr>
        <w:tabs>
          <w:tab w:val="left" w:pos="1930"/>
        </w:tabs>
        <w:spacing w:before="4" w:line="480" w:lineRule="auto"/>
        <w:ind w:left="851" w:right="3"/>
        <w:jc w:val="both"/>
      </w:pPr>
      <w:r w:rsidRPr="006C2343">
        <w:rPr>
          <w:i/>
          <w:iCs/>
          <w:sz w:val="24"/>
        </w:rPr>
        <w:t>Coaching</w:t>
      </w:r>
      <w:r w:rsidR="004246E3" w:rsidRPr="00CD040F">
        <w:rPr>
          <w:i/>
          <w:sz w:val="24"/>
        </w:rPr>
        <w:t xml:space="preserve"> </w:t>
      </w:r>
      <w:r w:rsidR="004246E3" w:rsidRPr="00CD040F">
        <w:rPr>
          <w:sz w:val="24"/>
        </w:rPr>
        <w:t>Kolaborasi: Siswa saling menjadi coach satu sama lain</w:t>
      </w:r>
      <w:r w:rsidR="004246E3" w:rsidRPr="00CD040F">
        <w:rPr>
          <w:spacing w:val="40"/>
          <w:sz w:val="24"/>
        </w:rPr>
        <w:t xml:space="preserve"> </w:t>
      </w:r>
      <w:r w:rsidR="004246E3" w:rsidRPr="00CD040F">
        <w:rPr>
          <w:sz w:val="24"/>
        </w:rPr>
        <w:t>dalam kelompok kecil atau pasangan. Ini meningkatkan pembelajaran kolaboratif</w:t>
      </w:r>
      <w:r w:rsidR="004246E3" w:rsidRPr="00CD040F">
        <w:rPr>
          <w:spacing w:val="-15"/>
          <w:sz w:val="24"/>
        </w:rPr>
        <w:t xml:space="preserve"> </w:t>
      </w:r>
      <w:r w:rsidR="004246E3" w:rsidRPr="00CD040F">
        <w:rPr>
          <w:sz w:val="24"/>
        </w:rPr>
        <w:t xml:space="preserve">dan tanggung jawab bersama. Siswa diajari keterampilan </w:t>
      </w:r>
      <w:r w:rsidRPr="006C2343">
        <w:rPr>
          <w:i/>
          <w:iCs/>
          <w:sz w:val="24"/>
        </w:rPr>
        <w:t>coaching</w:t>
      </w:r>
      <w:r w:rsidR="004246E3" w:rsidRPr="00CD040F">
        <w:rPr>
          <w:i/>
          <w:sz w:val="24"/>
        </w:rPr>
        <w:t xml:space="preserve"> </w:t>
      </w:r>
      <w:r w:rsidR="004246E3" w:rsidRPr="00CD040F">
        <w:rPr>
          <w:sz w:val="24"/>
        </w:rPr>
        <w:t xml:space="preserve">dasar dan ditempatkan dalam kelompok. Setiap siswa mendapatkan kesempatan untuk menjadi </w:t>
      </w:r>
      <w:r w:rsidR="004246E3" w:rsidRPr="00CD040F">
        <w:rPr>
          <w:i/>
          <w:sz w:val="24"/>
        </w:rPr>
        <w:t xml:space="preserve">coach </w:t>
      </w:r>
      <w:r w:rsidR="004246E3" w:rsidRPr="00CD040F">
        <w:rPr>
          <w:sz w:val="24"/>
        </w:rPr>
        <w:t>dan menerima</w:t>
      </w:r>
      <w:r w:rsidR="004246E3" w:rsidRPr="00CD040F">
        <w:rPr>
          <w:spacing w:val="40"/>
          <w:sz w:val="24"/>
        </w:rPr>
        <w:t xml:space="preserve"> </w:t>
      </w:r>
      <w:r w:rsidRPr="006C2343">
        <w:rPr>
          <w:i/>
          <w:iCs/>
          <w:sz w:val="24"/>
        </w:rPr>
        <w:t>coaching</w:t>
      </w:r>
      <w:r w:rsidR="004246E3" w:rsidRPr="00CD040F">
        <w:rPr>
          <w:i/>
          <w:sz w:val="24"/>
        </w:rPr>
        <w:t xml:space="preserve"> </w:t>
      </w:r>
      <w:r w:rsidR="004246E3" w:rsidRPr="00CD040F">
        <w:rPr>
          <w:sz w:val="24"/>
        </w:rPr>
        <w:t>dari teman sebayanya.</w:t>
      </w:r>
    </w:p>
    <w:p w14:paraId="3DED258E" w14:textId="2B461B7E" w:rsidR="00CD040F" w:rsidRDefault="006C2343" w:rsidP="005670E3">
      <w:pPr>
        <w:pStyle w:val="ListParagraph"/>
        <w:numPr>
          <w:ilvl w:val="0"/>
          <w:numId w:val="19"/>
        </w:numPr>
        <w:tabs>
          <w:tab w:val="left" w:pos="1930"/>
        </w:tabs>
        <w:spacing w:before="4" w:line="480" w:lineRule="auto"/>
        <w:ind w:left="851" w:right="3"/>
        <w:jc w:val="both"/>
      </w:pPr>
      <w:r w:rsidRPr="006C2343">
        <w:rPr>
          <w:i/>
          <w:iCs/>
          <w:sz w:val="24"/>
        </w:rPr>
        <w:t>Coaching</w:t>
      </w:r>
      <w:r w:rsidR="004246E3" w:rsidRPr="00CD040F">
        <w:rPr>
          <w:i/>
          <w:sz w:val="24"/>
        </w:rPr>
        <w:t xml:space="preserve"> </w:t>
      </w:r>
      <w:r w:rsidR="004246E3" w:rsidRPr="00CD040F">
        <w:rPr>
          <w:sz w:val="24"/>
        </w:rPr>
        <w:t xml:space="preserve">dengan Teknologi: Dalam konteks </w:t>
      </w:r>
      <w:r w:rsidRPr="006C2343">
        <w:rPr>
          <w:i/>
          <w:iCs/>
          <w:sz w:val="24"/>
        </w:rPr>
        <w:t>coaching</w:t>
      </w:r>
      <w:r w:rsidR="004246E3" w:rsidRPr="00CD040F">
        <w:rPr>
          <w:sz w:val="24"/>
        </w:rPr>
        <w:t>, teknologi digunakan</w:t>
      </w:r>
      <w:r w:rsidR="004246E3" w:rsidRPr="00CD040F">
        <w:rPr>
          <w:spacing w:val="-8"/>
          <w:sz w:val="24"/>
        </w:rPr>
        <w:t xml:space="preserve"> </w:t>
      </w:r>
      <w:r w:rsidR="004246E3" w:rsidRPr="00CD040F">
        <w:rPr>
          <w:sz w:val="24"/>
        </w:rPr>
        <w:t>untuk</w:t>
      </w:r>
      <w:r w:rsidR="004246E3" w:rsidRPr="00CD040F">
        <w:rPr>
          <w:spacing w:val="-1"/>
          <w:sz w:val="24"/>
        </w:rPr>
        <w:t xml:space="preserve"> </w:t>
      </w:r>
      <w:r w:rsidR="004246E3" w:rsidRPr="00CD040F">
        <w:rPr>
          <w:sz w:val="24"/>
        </w:rPr>
        <w:t>menciptakan</w:t>
      </w:r>
      <w:r w:rsidR="004246E3" w:rsidRPr="00CD040F">
        <w:rPr>
          <w:spacing w:val="-4"/>
          <w:sz w:val="24"/>
        </w:rPr>
        <w:t xml:space="preserve"> </w:t>
      </w:r>
      <w:r w:rsidR="004246E3" w:rsidRPr="00CD040F">
        <w:rPr>
          <w:sz w:val="24"/>
        </w:rPr>
        <w:t>lingkungan</w:t>
      </w:r>
      <w:r w:rsidR="004246E3" w:rsidRPr="00CD040F">
        <w:rPr>
          <w:spacing w:val="-9"/>
          <w:sz w:val="24"/>
        </w:rPr>
        <w:t xml:space="preserve"> </w:t>
      </w:r>
      <w:r w:rsidR="004246E3" w:rsidRPr="00CD040F">
        <w:rPr>
          <w:sz w:val="24"/>
        </w:rPr>
        <w:t>pembelajaran yang interaktif danmendalam, di mana siswa dapat berinteraksi dengan konten belajar secara langsung melalui perangkat seperti smartphone dan tablet</w:t>
      </w:r>
    </w:p>
    <w:p w14:paraId="1E1503D2" w14:textId="38055A39" w:rsidR="00D51CF4" w:rsidRPr="00CD040F" w:rsidRDefault="006C2343" w:rsidP="005670E3">
      <w:pPr>
        <w:pStyle w:val="ListParagraph"/>
        <w:numPr>
          <w:ilvl w:val="0"/>
          <w:numId w:val="19"/>
        </w:numPr>
        <w:tabs>
          <w:tab w:val="left" w:pos="1930"/>
        </w:tabs>
        <w:spacing w:before="4" w:line="480" w:lineRule="auto"/>
        <w:ind w:left="851" w:right="3"/>
        <w:jc w:val="both"/>
        <w:rPr>
          <w:sz w:val="24"/>
          <w:szCs w:val="24"/>
        </w:rPr>
      </w:pPr>
      <w:r w:rsidRPr="006C2343">
        <w:rPr>
          <w:i/>
          <w:iCs/>
          <w:sz w:val="24"/>
        </w:rPr>
        <w:t>Coaching</w:t>
      </w:r>
      <w:r w:rsidR="004246E3" w:rsidRPr="00CD040F">
        <w:rPr>
          <w:i/>
          <w:sz w:val="24"/>
        </w:rPr>
        <w:t xml:space="preserve"> </w:t>
      </w:r>
      <w:r w:rsidR="004246E3" w:rsidRPr="00CD040F">
        <w:rPr>
          <w:sz w:val="24"/>
        </w:rPr>
        <w:t xml:space="preserve">Berbasis Gamifikasi: Mengintegrasikan elemen-elemen permainan dalam proses </w:t>
      </w:r>
      <w:r w:rsidRPr="006C2343">
        <w:rPr>
          <w:i/>
          <w:iCs/>
          <w:sz w:val="24"/>
        </w:rPr>
        <w:t>coaching</w:t>
      </w:r>
      <w:r w:rsidR="004246E3" w:rsidRPr="00CD040F">
        <w:rPr>
          <w:i/>
          <w:sz w:val="24"/>
        </w:rPr>
        <w:t xml:space="preserve"> </w:t>
      </w:r>
      <w:r w:rsidR="004246E3" w:rsidRPr="00CD040F">
        <w:rPr>
          <w:sz w:val="24"/>
        </w:rPr>
        <w:t xml:space="preserve">untuk meningkatkan motivasi dan keterlibatan. Metode ini menggunakan poin, level, dan rewards untuk </w:t>
      </w:r>
      <w:r w:rsidR="004246E3" w:rsidRPr="00CD040F">
        <w:rPr>
          <w:sz w:val="24"/>
          <w:szCs w:val="24"/>
        </w:rPr>
        <w:t xml:space="preserve">mendorong pencapaian belajar. Guru mendesain program </w:t>
      </w:r>
      <w:r w:rsidRPr="006C2343">
        <w:rPr>
          <w:i/>
          <w:iCs/>
          <w:sz w:val="24"/>
          <w:szCs w:val="24"/>
        </w:rPr>
        <w:t>coaching</w:t>
      </w:r>
      <w:r w:rsidR="004246E3" w:rsidRPr="00CD040F">
        <w:rPr>
          <w:i/>
          <w:sz w:val="24"/>
          <w:szCs w:val="24"/>
        </w:rPr>
        <w:t xml:space="preserve"> </w:t>
      </w:r>
      <w:r w:rsidR="004246E3" w:rsidRPr="00CD040F">
        <w:rPr>
          <w:sz w:val="24"/>
          <w:szCs w:val="24"/>
        </w:rPr>
        <w:t xml:space="preserve">yang menggunakan elemen gamifikasi seperti lencana </w:t>
      </w:r>
      <w:r w:rsidR="004246E3" w:rsidRPr="00CD040F">
        <w:rPr>
          <w:i/>
          <w:sz w:val="24"/>
          <w:szCs w:val="24"/>
        </w:rPr>
        <w:t xml:space="preserve">(badges) </w:t>
      </w:r>
      <w:r w:rsidR="004246E3" w:rsidRPr="00CD040F">
        <w:rPr>
          <w:sz w:val="24"/>
          <w:szCs w:val="24"/>
        </w:rPr>
        <w:t>untuk pencapaian</w:t>
      </w:r>
      <w:r w:rsidR="004246E3" w:rsidRPr="00CD040F">
        <w:rPr>
          <w:spacing w:val="-14"/>
          <w:sz w:val="24"/>
          <w:szCs w:val="24"/>
        </w:rPr>
        <w:t xml:space="preserve"> </w:t>
      </w:r>
      <w:r w:rsidR="004246E3" w:rsidRPr="00CD040F">
        <w:rPr>
          <w:sz w:val="24"/>
          <w:szCs w:val="24"/>
        </w:rPr>
        <w:t>tertentu, papan skor untuk memonitor kemajuan, dan tantangan mingguan untuk menjaga semangat belajar siswa.</w:t>
      </w:r>
    </w:p>
    <w:p w14:paraId="332DA76C" w14:textId="77777777" w:rsidR="008047E0" w:rsidRDefault="004246E3">
      <w:pPr>
        <w:pStyle w:val="ListParagraph"/>
        <w:numPr>
          <w:ilvl w:val="0"/>
          <w:numId w:val="11"/>
        </w:numPr>
        <w:tabs>
          <w:tab w:val="left" w:pos="0"/>
        </w:tabs>
        <w:spacing w:before="78" w:line="480" w:lineRule="auto"/>
        <w:ind w:left="284" w:right="3" w:hanging="284"/>
        <w:jc w:val="both"/>
      </w:pPr>
      <w:r w:rsidRPr="00CD040F">
        <w:rPr>
          <w:sz w:val="24"/>
          <w:szCs w:val="24"/>
        </w:rPr>
        <w:t>Kesadara</w:t>
      </w:r>
      <w:r>
        <w:rPr>
          <w:sz w:val="24"/>
        </w:rPr>
        <w:t xml:space="preserve">n Penuh: Fokus pada pengembangan kesadaran penuh untuk membantu siswa mengelola stres dan meningkatkan fokus serta </w:t>
      </w:r>
      <w:r w:rsidRPr="00CD040F">
        <w:rPr>
          <w:spacing w:val="-2"/>
          <w:sz w:val="24"/>
        </w:rPr>
        <w:t>konsentrasimereka.</w:t>
      </w:r>
      <w:r w:rsidR="00CD040F" w:rsidRPr="00CD040F">
        <w:rPr>
          <w:spacing w:val="-2"/>
          <w:sz w:val="24"/>
        </w:rPr>
        <w:t xml:space="preserve"> </w:t>
      </w:r>
      <w:r w:rsidRPr="00CD040F">
        <w:rPr>
          <w:sz w:val="24"/>
          <w:szCs w:val="24"/>
        </w:rPr>
        <w:t>Metode-metode</w:t>
      </w:r>
      <w:r w:rsidRPr="00CD040F">
        <w:rPr>
          <w:spacing w:val="80"/>
          <w:sz w:val="24"/>
          <w:szCs w:val="24"/>
        </w:rPr>
        <w:t xml:space="preserve"> </w:t>
      </w:r>
      <w:r w:rsidRPr="00CD040F">
        <w:rPr>
          <w:sz w:val="24"/>
          <w:szCs w:val="24"/>
        </w:rPr>
        <w:t>ini</w:t>
      </w:r>
      <w:r w:rsidRPr="00CD040F">
        <w:rPr>
          <w:spacing w:val="80"/>
          <w:sz w:val="24"/>
          <w:szCs w:val="24"/>
        </w:rPr>
        <w:t xml:space="preserve"> </w:t>
      </w:r>
      <w:r w:rsidRPr="00CD040F">
        <w:rPr>
          <w:sz w:val="24"/>
          <w:szCs w:val="24"/>
        </w:rPr>
        <w:t>tidak</w:t>
      </w:r>
      <w:r w:rsidRPr="00CD040F">
        <w:rPr>
          <w:sz w:val="24"/>
          <w:szCs w:val="24"/>
        </w:rPr>
        <w:tab/>
      </w:r>
      <w:r w:rsidRPr="00CD040F">
        <w:rPr>
          <w:spacing w:val="-4"/>
          <w:sz w:val="24"/>
          <w:szCs w:val="24"/>
        </w:rPr>
        <w:t>hanya</w:t>
      </w:r>
      <w:r w:rsidRPr="00CD040F">
        <w:rPr>
          <w:sz w:val="24"/>
          <w:szCs w:val="24"/>
        </w:rPr>
        <w:tab/>
        <w:t>modern</w:t>
      </w:r>
      <w:r w:rsidRPr="00CD040F">
        <w:rPr>
          <w:spacing w:val="80"/>
          <w:sz w:val="24"/>
          <w:szCs w:val="24"/>
        </w:rPr>
        <w:t xml:space="preserve"> </w:t>
      </w:r>
      <w:r w:rsidRPr="00CD040F">
        <w:rPr>
          <w:sz w:val="24"/>
          <w:szCs w:val="24"/>
        </w:rPr>
        <w:t>dan</w:t>
      </w:r>
      <w:r w:rsidR="008047E0">
        <w:rPr>
          <w:sz w:val="24"/>
          <w:szCs w:val="24"/>
        </w:rPr>
        <w:t xml:space="preserve"> </w:t>
      </w:r>
      <w:r w:rsidRPr="00CD040F">
        <w:rPr>
          <w:spacing w:val="-2"/>
          <w:sz w:val="24"/>
          <w:szCs w:val="24"/>
        </w:rPr>
        <w:t>inovatif,</w:t>
      </w:r>
      <w:r w:rsidR="008047E0">
        <w:rPr>
          <w:sz w:val="24"/>
          <w:szCs w:val="24"/>
        </w:rPr>
        <w:t xml:space="preserve"> </w:t>
      </w:r>
      <w:r w:rsidRPr="00CD040F">
        <w:rPr>
          <w:sz w:val="24"/>
          <w:szCs w:val="24"/>
        </w:rPr>
        <w:t>tetapi</w:t>
      </w:r>
      <w:r w:rsidRPr="00CD040F">
        <w:rPr>
          <w:spacing w:val="80"/>
          <w:sz w:val="24"/>
          <w:szCs w:val="24"/>
        </w:rPr>
        <w:t xml:space="preserve"> </w:t>
      </w:r>
      <w:r w:rsidRPr="00CD040F">
        <w:rPr>
          <w:sz w:val="24"/>
          <w:szCs w:val="24"/>
        </w:rPr>
        <w:t>juga menempatkan</w:t>
      </w:r>
      <w:r w:rsidRPr="00CD040F">
        <w:rPr>
          <w:spacing w:val="73"/>
          <w:w w:val="150"/>
          <w:sz w:val="24"/>
          <w:szCs w:val="24"/>
        </w:rPr>
        <w:t xml:space="preserve"> </w:t>
      </w:r>
      <w:r w:rsidRPr="00CD040F">
        <w:rPr>
          <w:sz w:val="24"/>
          <w:szCs w:val="24"/>
        </w:rPr>
        <w:t>siswa</w:t>
      </w:r>
      <w:r w:rsidRPr="00CD040F">
        <w:rPr>
          <w:spacing w:val="78"/>
          <w:w w:val="150"/>
          <w:sz w:val="24"/>
          <w:szCs w:val="24"/>
        </w:rPr>
        <w:t xml:space="preserve"> </w:t>
      </w:r>
      <w:r w:rsidRPr="00CD040F">
        <w:rPr>
          <w:sz w:val="24"/>
          <w:szCs w:val="24"/>
        </w:rPr>
        <w:t>sebagai</w:t>
      </w:r>
      <w:r w:rsidRPr="00CD040F">
        <w:rPr>
          <w:spacing w:val="70"/>
          <w:w w:val="150"/>
          <w:sz w:val="24"/>
          <w:szCs w:val="24"/>
        </w:rPr>
        <w:t xml:space="preserve"> </w:t>
      </w:r>
      <w:r w:rsidRPr="00CD040F">
        <w:rPr>
          <w:sz w:val="24"/>
          <w:szCs w:val="24"/>
        </w:rPr>
        <w:t>pusat</w:t>
      </w:r>
      <w:r w:rsidRPr="00CD040F">
        <w:rPr>
          <w:spacing w:val="26"/>
          <w:sz w:val="24"/>
          <w:szCs w:val="24"/>
        </w:rPr>
        <w:t xml:space="preserve">  </w:t>
      </w:r>
      <w:r w:rsidRPr="00CD040F">
        <w:rPr>
          <w:sz w:val="24"/>
          <w:szCs w:val="24"/>
        </w:rPr>
        <w:t>dari</w:t>
      </w:r>
      <w:r w:rsidRPr="00CD040F">
        <w:rPr>
          <w:spacing w:val="72"/>
          <w:w w:val="150"/>
          <w:sz w:val="24"/>
          <w:szCs w:val="24"/>
        </w:rPr>
        <w:t xml:space="preserve"> </w:t>
      </w:r>
      <w:r w:rsidRPr="00CD040F">
        <w:rPr>
          <w:sz w:val="24"/>
          <w:szCs w:val="24"/>
        </w:rPr>
        <w:t>proses</w:t>
      </w:r>
      <w:r w:rsidRPr="00CD040F">
        <w:rPr>
          <w:spacing w:val="77"/>
          <w:w w:val="150"/>
          <w:sz w:val="24"/>
          <w:szCs w:val="24"/>
        </w:rPr>
        <w:t xml:space="preserve"> </w:t>
      </w:r>
      <w:r w:rsidRPr="00CD040F">
        <w:rPr>
          <w:sz w:val="24"/>
          <w:szCs w:val="24"/>
        </w:rPr>
        <w:t>belajar,</w:t>
      </w:r>
      <w:r w:rsidRPr="00CD040F">
        <w:rPr>
          <w:spacing w:val="25"/>
          <w:sz w:val="24"/>
          <w:szCs w:val="24"/>
        </w:rPr>
        <w:t xml:space="preserve">  </w:t>
      </w:r>
      <w:r w:rsidRPr="00CD040F">
        <w:rPr>
          <w:sz w:val="24"/>
          <w:szCs w:val="24"/>
        </w:rPr>
        <w:t>memastikan</w:t>
      </w:r>
      <w:r w:rsidRPr="00CD040F">
        <w:rPr>
          <w:spacing w:val="77"/>
          <w:w w:val="150"/>
          <w:sz w:val="24"/>
          <w:szCs w:val="24"/>
        </w:rPr>
        <w:t xml:space="preserve"> </w:t>
      </w:r>
      <w:r w:rsidRPr="00CD040F">
        <w:rPr>
          <w:spacing w:val="-2"/>
          <w:sz w:val="24"/>
          <w:szCs w:val="24"/>
        </w:rPr>
        <w:t>bahwa</w:t>
      </w:r>
      <w:r w:rsidR="00CD040F">
        <w:rPr>
          <w:spacing w:val="-2"/>
          <w:sz w:val="24"/>
          <w:szCs w:val="24"/>
        </w:rPr>
        <w:t xml:space="preserve"> </w:t>
      </w:r>
      <w:r w:rsidRPr="00CD040F">
        <w:rPr>
          <w:sz w:val="24"/>
          <w:szCs w:val="24"/>
        </w:rPr>
        <w:t>kebutuhan individual mereka terpenuhi dan potensi mereka dapat berk</w:t>
      </w:r>
      <w:r>
        <w:t>embang secara maksimal.</w:t>
      </w:r>
    </w:p>
    <w:p w14:paraId="399B8C61" w14:textId="35957CD3" w:rsidR="00D51CF4" w:rsidRDefault="008047E0" w:rsidP="008047E0">
      <w:pPr>
        <w:tabs>
          <w:tab w:val="left" w:pos="0"/>
        </w:tabs>
        <w:spacing w:before="78" w:line="480" w:lineRule="auto"/>
        <w:ind w:right="3"/>
        <w:jc w:val="both"/>
        <w:rPr>
          <w:i/>
          <w:spacing w:val="-2"/>
          <w:sz w:val="24"/>
        </w:rPr>
      </w:pPr>
      <w:r>
        <w:rPr>
          <w:sz w:val="24"/>
        </w:rPr>
        <w:tab/>
      </w:r>
      <w:r w:rsidR="004246E3" w:rsidRPr="008047E0">
        <w:rPr>
          <w:sz w:val="24"/>
        </w:rPr>
        <w:t xml:space="preserve">Menurut Dick et al. (2005) maka penulis akan mengembangan teknik </w:t>
      </w:r>
      <w:r w:rsidR="006C2343" w:rsidRPr="006C2343">
        <w:rPr>
          <w:i/>
          <w:iCs/>
          <w:sz w:val="24"/>
        </w:rPr>
        <w:t>coaching</w:t>
      </w:r>
      <w:r w:rsidR="004246E3" w:rsidRPr="008047E0">
        <w:rPr>
          <w:i/>
          <w:sz w:val="24"/>
        </w:rPr>
        <w:t xml:space="preserve"> </w:t>
      </w:r>
      <w:r w:rsidR="004246E3" w:rsidRPr="008047E0">
        <w:rPr>
          <w:sz w:val="24"/>
        </w:rPr>
        <w:t>tersebut dalam mengatasi kesalahan berbahasa siswa dengan menggunakan</w:t>
      </w:r>
      <w:r w:rsidR="004246E3" w:rsidRPr="008047E0">
        <w:rPr>
          <w:spacing w:val="-1"/>
          <w:sz w:val="24"/>
        </w:rPr>
        <w:t xml:space="preserve"> </w:t>
      </w:r>
      <w:r w:rsidR="004246E3" w:rsidRPr="008047E0">
        <w:rPr>
          <w:sz w:val="24"/>
        </w:rPr>
        <w:t>model</w:t>
      </w:r>
      <w:r w:rsidR="004246E3" w:rsidRPr="008047E0">
        <w:rPr>
          <w:spacing w:val="-6"/>
          <w:sz w:val="24"/>
        </w:rPr>
        <w:t xml:space="preserve"> </w:t>
      </w:r>
      <w:r w:rsidR="004246E3" w:rsidRPr="008047E0">
        <w:rPr>
          <w:sz w:val="24"/>
        </w:rPr>
        <w:t>pengembangan</w:t>
      </w:r>
      <w:r w:rsidR="004246E3" w:rsidRPr="008047E0">
        <w:rPr>
          <w:spacing w:val="-1"/>
          <w:sz w:val="24"/>
        </w:rPr>
        <w:t xml:space="preserve"> </w:t>
      </w:r>
      <w:r w:rsidR="004246E3" w:rsidRPr="008047E0">
        <w:rPr>
          <w:i/>
          <w:sz w:val="24"/>
        </w:rPr>
        <w:t>ADDIE</w:t>
      </w:r>
      <w:r w:rsidR="004246E3" w:rsidRPr="008047E0">
        <w:rPr>
          <w:sz w:val="24"/>
        </w:rPr>
        <w:t>, yang model</w:t>
      </w:r>
      <w:r w:rsidR="004246E3" w:rsidRPr="008047E0">
        <w:rPr>
          <w:spacing w:val="-10"/>
          <w:sz w:val="24"/>
        </w:rPr>
        <w:t xml:space="preserve"> </w:t>
      </w:r>
      <w:r w:rsidR="004246E3" w:rsidRPr="008047E0">
        <w:rPr>
          <w:sz w:val="24"/>
        </w:rPr>
        <w:t>tersebut terdiri</w:t>
      </w:r>
      <w:r w:rsidR="004246E3" w:rsidRPr="008047E0">
        <w:rPr>
          <w:spacing w:val="-10"/>
          <w:sz w:val="24"/>
        </w:rPr>
        <w:t xml:space="preserve"> </w:t>
      </w:r>
      <w:r w:rsidR="004246E3" w:rsidRPr="008047E0">
        <w:rPr>
          <w:sz w:val="24"/>
        </w:rPr>
        <w:t>dari</w:t>
      </w:r>
      <w:r w:rsidR="004246E3" w:rsidRPr="008047E0">
        <w:rPr>
          <w:spacing w:val="-1"/>
          <w:sz w:val="24"/>
        </w:rPr>
        <w:t xml:space="preserve"> </w:t>
      </w:r>
      <w:r w:rsidR="004246E3" w:rsidRPr="008047E0">
        <w:rPr>
          <w:sz w:val="24"/>
        </w:rPr>
        <w:t xml:space="preserve">lima tahapan pengembangan yaitu </w:t>
      </w:r>
      <w:r w:rsidR="004246E3" w:rsidRPr="008047E0">
        <w:rPr>
          <w:i/>
          <w:sz w:val="24"/>
        </w:rPr>
        <w:t xml:space="preserve">Analisys, Design, Development, Implementation, </w:t>
      </w:r>
      <w:r w:rsidR="004246E3" w:rsidRPr="008047E0">
        <w:rPr>
          <w:i/>
          <w:spacing w:val="-2"/>
          <w:sz w:val="24"/>
        </w:rPr>
        <w:t>Evaluation.</w:t>
      </w:r>
    </w:p>
    <w:p w14:paraId="37AAE8DF" w14:textId="77777777" w:rsidR="006A482C" w:rsidRPr="008047E0" w:rsidRDefault="006A482C" w:rsidP="008047E0">
      <w:pPr>
        <w:tabs>
          <w:tab w:val="left" w:pos="0"/>
        </w:tabs>
        <w:spacing w:before="78" w:line="480" w:lineRule="auto"/>
        <w:ind w:right="3"/>
        <w:jc w:val="both"/>
      </w:pPr>
    </w:p>
    <w:p w14:paraId="0BAA4300" w14:textId="77777777" w:rsidR="00D51CF4" w:rsidRDefault="004246E3" w:rsidP="005670E3">
      <w:pPr>
        <w:pStyle w:val="Heading2"/>
        <w:numPr>
          <w:ilvl w:val="1"/>
          <w:numId w:val="73"/>
        </w:numPr>
        <w:tabs>
          <w:tab w:val="left" w:pos="1208"/>
        </w:tabs>
        <w:ind w:left="426" w:right="3" w:hanging="359"/>
      </w:pPr>
      <w:bookmarkStart w:id="25" w:name="3.7_Alat_Pengumpulan_Data"/>
      <w:bookmarkEnd w:id="25"/>
      <w:r>
        <w:t>Alat</w:t>
      </w:r>
      <w:r>
        <w:rPr>
          <w:spacing w:val="-8"/>
        </w:rPr>
        <w:t xml:space="preserve"> </w:t>
      </w:r>
      <w:r>
        <w:t>Pengumpulan</w:t>
      </w:r>
      <w:r>
        <w:rPr>
          <w:spacing w:val="-6"/>
        </w:rPr>
        <w:t xml:space="preserve"> </w:t>
      </w:r>
      <w:r>
        <w:rPr>
          <w:spacing w:val="-4"/>
        </w:rPr>
        <w:t>Data</w:t>
      </w:r>
    </w:p>
    <w:p w14:paraId="1DD90742" w14:textId="77777777" w:rsidR="00D51CF4" w:rsidRDefault="004246E3" w:rsidP="00BF41E1">
      <w:pPr>
        <w:pStyle w:val="BodyText"/>
        <w:spacing w:before="271" w:line="480" w:lineRule="auto"/>
        <w:ind w:right="3" w:firstLine="720"/>
      </w:pPr>
      <w:r>
        <w:t>Dari</w:t>
      </w:r>
      <w:r>
        <w:rPr>
          <w:spacing w:val="40"/>
        </w:rPr>
        <w:t xml:space="preserve"> </w:t>
      </w:r>
      <w:r>
        <w:t>alat</w:t>
      </w:r>
      <w:r>
        <w:rPr>
          <w:spacing w:val="40"/>
        </w:rPr>
        <w:t xml:space="preserve"> </w:t>
      </w:r>
      <w:r>
        <w:t>pengumpulan</w:t>
      </w:r>
      <w:r>
        <w:rPr>
          <w:spacing w:val="40"/>
        </w:rPr>
        <w:t xml:space="preserve"> </w:t>
      </w:r>
      <w:r>
        <w:t>data,</w:t>
      </w:r>
      <w:r>
        <w:rPr>
          <w:spacing w:val="40"/>
        </w:rPr>
        <w:t xml:space="preserve"> </w:t>
      </w:r>
      <w:r>
        <w:t>langkah-langkah</w:t>
      </w:r>
      <w:r>
        <w:rPr>
          <w:spacing w:val="40"/>
        </w:rPr>
        <w:t xml:space="preserve"> </w:t>
      </w:r>
      <w:r>
        <w:t>yang</w:t>
      </w:r>
      <w:r>
        <w:rPr>
          <w:spacing w:val="40"/>
        </w:rPr>
        <w:t xml:space="preserve"> </w:t>
      </w:r>
      <w:r>
        <w:t>dilakukan</w:t>
      </w:r>
      <w:r>
        <w:rPr>
          <w:spacing w:val="40"/>
        </w:rPr>
        <w:t xml:space="preserve"> </w:t>
      </w:r>
      <w:r>
        <w:t>untuk setiapsiklus</w:t>
      </w:r>
      <w:r>
        <w:rPr>
          <w:spacing w:val="-5"/>
        </w:rPr>
        <w:t xml:space="preserve"> </w:t>
      </w:r>
      <w:r>
        <w:t>pembelajaran</w:t>
      </w:r>
      <w:r>
        <w:rPr>
          <w:spacing w:val="-4"/>
        </w:rPr>
        <w:t xml:space="preserve"> </w:t>
      </w:r>
      <w:r>
        <w:t>dalam</w:t>
      </w:r>
      <w:r>
        <w:rPr>
          <w:spacing w:val="-10"/>
        </w:rPr>
        <w:t xml:space="preserve"> </w:t>
      </w:r>
      <w:r>
        <w:t>prosedur</w:t>
      </w:r>
      <w:r>
        <w:rPr>
          <w:spacing w:val="3"/>
        </w:rPr>
        <w:t xml:space="preserve"> </w:t>
      </w:r>
      <w:r>
        <w:t>penelitian ini</w:t>
      </w:r>
      <w:r>
        <w:rPr>
          <w:spacing w:val="-5"/>
        </w:rPr>
        <w:t xml:space="preserve"> </w:t>
      </w:r>
      <w:r>
        <w:t>adalah</w:t>
      </w:r>
      <w:r>
        <w:rPr>
          <w:spacing w:val="-5"/>
        </w:rPr>
        <w:t xml:space="preserve"> </w:t>
      </w:r>
      <w:r>
        <w:t>sebagai</w:t>
      </w:r>
      <w:r>
        <w:rPr>
          <w:spacing w:val="-1"/>
        </w:rPr>
        <w:t xml:space="preserve"> </w:t>
      </w:r>
      <w:r>
        <w:rPr>
          <w:spacing w:val="-2"/>
        </w:rPr>
        <w:t>berikut:</w:t>
      </w:r>
    </w:p>
    <w:p w14:paraId="29F8218E" w14:textId="77777777" w:rsidR="00D51CF4" w:rsidRDefault="00D51CF4" w:rsidP="00BF41E1">
      <w:pPr>
        <w:pStyle w:val="BodyText"/>
        <w:spacing w:before="22"/>
        <w:ind w:right="3"/>
      </w:pPr>
    </w:p>
    <w:p w14:paraId="2F2C0F5E" w14:textId="77777777" w:rsidR="00D51CF4" w:rsidRDefault="004246E3" w:rsidP="00086D47">
      <w:pPr>
        <w:pStyle w:val="Heading2"/>
        <w:numPr>
          <w:ilvl w:val="2"/>
          <w:numId w:val="10"/>
        </w:numPr>
        <w:tabs>
          <w:tab w:val="left" w:pos="1751"/>
        </w:tabs>
        <w:ind w:left="709" w:right="3" w:hanging="542"/>
        <w:jc w:val="left"/>
      </w:pPr>
      <w:bookmarkStart w:id="26" w:name="3.7.1_Tahap_Perencanaan"/>
      <w:bookmarkEnd w:id="26"/>
      <w:r>
        <w:t>Tahap</w:t>
      </w:r>
      <w:r>
        <w:rPr>
          <w:spacing w:val="-4"/>
        </w:rPr>
        <w:t xml:space="preserve"> </w:t>
      </w:r>
      <w:r>
        <w:rPr>
          <w:spacing w:val="-2"/>
        </w:rPr>
        <w:t>Perencanaan</w:t>
      </w:r>
    </w:p>
    <w:p w14:paraId="48564744" w14:textId="77777777" w:rsidR="00D51CF4" w:rsidRDefault="004246E3" w:rsidP="00086D47">
      <w:pPr>
        <w:pStyle w:val="BodyText"/>
        <w:spacing w:before="272" w:line="480" w:lineRule="auto"/>
        <w:ind w:left="709" w:right="3" w:firstLine="720"/>
      </w:pPr>
      <w:r>
        <w:t>Pada</w:t>
      </w:r>
      <w:r>
        <w:rPr>
          <w:spacing w:val="40"/>
        </w:rPr>
        <w:t xml:space="preserve"> </w:t>
      </w:r>
      <w:r>
        <w:t>tahapan</w:t>
      </w:r>
      <w:r>
        <w:rPr>
          <w:spacing w:val="40"/>
        </w:rPr>
        <w:t xml:space="preserve"> </w:t>
      </w:r>
      <w:r>
        <w:t>ini</w:t>
      </w:r>
      <w:r>
        <w:rPr>
          <w:spacing w:val="40"/>
        </w:rPr>
        <w:t xml:space="preserve"> </w:t>
      </w:r>
      <w:r>
        <w:t>dilakukan</w:t>
      </w:r>
      <w:r>
        <w:rPr>
          <w:spacing w:val="40"/>
        </w:rPr>
        <w:t xml:space="preserve"> </w:t>
      </w:r>
      <w:r>
        <w:t>rencana</w:t>
      </w:r>
      <w:r>
        <w:rPr>
          <w:spacing w:val="40"/>
        </w:rPr>
        <w:t xml:space="preserve"> </w:t>
      </w:r>
      <w:r>
        <w:t>kegiatan</w:t>
      </w:r>
      <w:r>
        <w:rPr>
          <w:spacing w:val="40"/>
        </w:rPr>
        <w:t xml:space="preserve"> </w:t>
      </w:r>
      <w:r>
        <w:t>dengan</w:t>
      </w:r>
      <w:r>
        <w:rPr>
          <w:spacing w:val="40"/>
        </w:rPr>
        <w:t xml:space="preserve"> </w:t>
      </w:r>
      <w:r>
        <w:t>menyesuaikan</w:t>
      </w:r>
      <w:r>
        <w:rPr>
          <w:spacing w:val="80"/>
          <w:w w:val="150"/>
        </w:rPr>
        <w:t xml:space="preserve"> </w:t>
      </w:r>
      <w:r>
        <w:t>modelyang akan diterapkan sebagai berikut:</w:t>
      </w:r>
    </w:p>
    <w:p w14:paraId="101F3101" w14:textId="77777777" w:rsidR="00086D47" w:rsidRDefault="004246E3" w:rsidP="00086D47">
      <w:pPr>
        <w:pStyle w:val="ListParagraph"/>
        <w:numPr>
          <w:ilvl w:val="4"/>
          <w:numId w:val="10"/>
        </w:numPr>
        <w:tabs>
          <w:tab w:val="left" w:pos="349"/>
          <w:tab w:val="left" w:pos="2064"/>
        </w:tabs>
        <w:spacing w:line="480" w:lineRule="auto"/>
        <w:ind w:left="1134" w:right="3"/>
        <w:rPr>
          <w:sz w:val="24"/>
        </w:rPr>
      </w:pPr>
      <w:r>
        <w:rPr>
          <w:sz w:val="24"/>
        </w:rPr>
        <w:t>Mengumpulkan</w:t>
      </w:r>
      <w:r>
        <w:rPr>
          <w:spacing w:val="40"/>
          <w:sz w:val="24"/>
        </w:rPr>
        <w:t xml:space="preserve"> </w:t>
      </w:r>
      <w:r>
        <w:rPr>
          <w:sz w:val="24"/>
        </w:rPr>
        <w:t>hasil</w:t>
      </w:r>
      <w:r>
        <w:rPr>
          <w:spacing w:val="40"/>
          <w:sz w:val="24"/>
        </w:rPr>
        <w:t xml:space="preserve"> </w:t>
      </w:r>
      <w:r>
        <w:rPr>
          <w:sz w:val="24"/>
        </w:rPr>
        <w:t>belajar</w:t>
      </w:r>
      <w:r>
        <w:rPr>
          <w:spacing w:val="40"/>
          <w:sz w:val="24"/>
        </w:rPr>
        <w:t xml:space="preserve"> </w:t>
      </w:r>
      <w:r>
        <w:rPr>
          <w:sz w:val="24"/>
        </w:rPr>
        <w:t>anak</w:t>
      </w:r>
      <w:r>
        <w:rPr>
          <w:spacing w:val="40"/>
          <w:sz w:val="24"/>
        </w:rPr>
        <w:t xml:space="preserve"> </w:t>
      </w:r>
      <w:r>
        <w:rPr>
          <w:sz w:val="24"/>
        </w:rPr>
        <w:t>berupa</w:t>
      </w:r>
      <w:r>
        <w:rPr>
          <w:spacing w:val="40"/>
          <w:sz w:val="24"/>
        </w:rPr>
        <w:t xml:space="preserve"> </w:t>
      </w:r>
      <w:r>
        <w:rPr>
          <w:sz w:val="24"/>
        </w:rPr>
        <w:t>teks</w:t>
      </w:r>
      <w:r>
        <w:rPr>
          <w:spacing w:val="40"/>
          <w:sz w:val="24"/>
        </w:rPr>
        <w:t xml:space="preserve"> </w:t>
      </w:r>
      <w:r>
        <w:rPr>
          <w:sz w:val="24"/>
        </w:rPr>
        <w:t>wacana</w:t>
      </w:r>
      <w:r>
        <w:rPr>
          <w:spacing w:val="40"/>
          <w:sz w:val="24"/>
        </w:rPr>
        <w:t xml:space="preserve"> </w:t>
      </w:r>
      <w:r>
        <w:rPr>
          <w:sz w:val="24"/>
        </w:rPr>
        <w:t>dan</w:t>
      </w:r>
      <w:r>
        <w:rPr>
          <w:spacing w:val="40"/>
          <w:sz w:val="24"/>
        </w:rPr>
        <w:t xml:space="preserve"> </w:t>
      </w:r>
      <w:r>
        <w:rPr>
          <w:sz w:val="24"/>
        </w:rPr>
        <w:t>hasil</w:t>
      </w:r>
      <w:r>
        <w:rPr>
          <w:spacing w:val="80"/>
          <w:sz w:val="24"/>
        </w:rPr>
        <w:t xml:space="preserve"> </w:t>
      </w:r>
      <w:r>
        <w:rPr>
          <w:sz w:val="24"/>
        </w:rPr>
        <w:t>rekamanberbicara siswa</w:t>
      </w:r>
    </w:p>
    <w:p w14:paraId="738035A5" w14:textId="77777777" w:rsidR="00086D47" w:rsidRPr="00086D47" w:rsidRDefault="004246E3" w:rsidP="00086D47">
      <w:pPr>
        <w:pStyle w:val="ListParagraph"/>
        <w:numPr>
          <w:ilvl w:val="4"/>
          <w:numId w:val="10"/>
        </w:numPr>
        <w:tabs>
          <w:tab w:val="left" w:pos="349"/>
          <w:tab w:val="left" w:pos="2064"/>
        </w:tabs>
        <w:spacing w:line="480" w:lineRule="auto"/>
        <w:ind w:left="1134" w:right="3"/>
        <w:rPr>
          <w:sz w:val="24"/>
        </w:rPr>
      </w:pPr>
      <w:r w:rsidRPr="00086D47">
        <w:rPr>
          <w:sz w:val="24"/>
        </w:rPr>
        <w:t>Menganalisis</w:t>
      </w:r>
      <w:r w:rsidRPr="00086D47">
        <w:rPr>
          <w:spacing w:val="40"/>
          <w:sz w:val="24"/>
        </w:rPr>
        <w:t xml:space="preserve"> </w:t>
      </w:r>
      <w:r w:rsidRPr="00086D47">
        <w:rPr>
          <w:sz w:val="24"/>
        </w:rPr>
        <w:t>kesalahan</w:t>
      </w:r>
      <w:r w:rsidRPr="00086D47">
        <w:rPr>
          <w:spacing w:val="40"/>
          <w:sz w:val="24"/>
        </w:rPr>
        <w:t xml:space="preserve"> </w:t>
      </w:r>
      <w:r w:rsidRPr="00086D47">
        <w:rPr>
          <w:sz w:val="24"/>
        </w:rPr>
        <w:t>berbahasa</w:t>
      </w:r>
      <w:r w:rsidRPr="00086D47">
        <w:rPr>
          <w:spacing w:val="40"/>
          <w:sz w:val="24"/>
        </w:rPr>
        <w:t xml:space="preserve"> </w:t>
      </w:r>
      <w:r w:rsidRPr="00086D47">
        <w:rPr>
          <w:sz w:val="24"/>
        </w:rPr>
        <w:t>yang</w:t>
      </w:r>
      <w:r w:rsidRPr="00086D47">
        <w:rPr>
          <w:spacing w:val="40"/>
          <w:sz w:val="24"/>
        </w:rPr>
        <w:t xml:space="preserve"> </w:t>
      </w:r>
      <w:r w:rsidRPr="00086D47">
        <w:rPr>
          <w:sz w:val="24"/>
        </w:rPr>
        <w:t>terdapat</w:t>
      </w:r>
      <w:r w:rsidRPr="00086D47">
        <w:rPr>
          <w:spacing w:val="40"/>
          <w:sz w:val="24"/>
        </w:rPr>
        <w:t xml:space="preserve"> </w:t>
      </w:r>
      <w:r w:rsidRPr="00086D47">
        <w:rPr>
          <w:sz w:val="24"/>
        </w:rPr>
        <w:t>dalam</w:t>
      </w:r>
      <w:r w:rsidRPr="00086D47">
        <w:rPr>
          <w:spacing w:val="40"/>
          <w:sz w:val="24"/>
        </w:rPr>
        <w:t xml:space="preserve"> </w:t>
      </w:r>
      <w:r w:rsidRPr="00086D47">
        <w:rPr>
          <w:sz w:val="24"/>
        </w:rPr>
        <w:t>teks</w:t>
      </w:r>
      <w:r w:rsidRPr="00086D47">
        <w:rPr>
          <w:spacing w:val="40"/>
          <w:sz w:val="24"/>
        </w:rPr>
        <w:t xml:space="preserve"> </w:t>
      </w:r>
      <w:r w:rsidRPr="00086D47">
        <w:rPr>
          <w:sz w:val="24"/>
        </w:rPr>
        <w:t xml:space="preserve">hasil </w:t>
      </w:r>
      <w:r w:rsidRPr="00086D47">
        <w:rPr>
          <w:spacing w:val="-2"/>
          <w:sz w:val="24"/>
        </w:rPr>
        <w:t>belajarsiswa</w:t>
      </w:r>
    </w:p>
    <w:p w14:paraId="10E5150D" w14:textId="77777777" w:rsidR="00086D47" w:rsidRPr="00086D47" w:rsidRDefault="004246E3" w:rsidP="00086D47">
      <w:pPr>
        <w:pStyle w:val="ListParagraph"/>
        <w:numPr>
          <w:ilvl w:val="4"/>
          <w:numId w:val="10"/>
        </w:numPr>
        <w:tabs>
          <w:tab w:val="left" w:pos="349"/>
          <w:tab w:val="left" w:pos="2064"/>
        </w:tabs>
        <w:spacing w:line="480" w:lineRule="auto"/>
        <w:ind w:left="1134" w:right="3"/>
        <w:rPr>
          <w:sz w:val="24"/>
        </w:rPr>
      </w:pPr>
      <w:r w:rsidRPr="00086D47">
        <w:rPr>
          <w:sz w:val="24"/>
        </w:rPr>
        <w:t>Merancang</w:t>
      </w:r>
      <w:r w:rsidRPr="00086D47">
        <w:rPr>
          <w:spacing w:val="-1"/>
          <w:sz w:val="24"/>
        </w:rPr>
        <w:t xml:space="preserve"> </w:t>
      </w:r>
      <w:r w:rsidRPr="00086D47">
        <w:rPr>
          <w:sz w:val="24"/>
        </w:rPr>
        <w:t>modul</w:t>
      </w:r>
      <w:r w:rsidRPr="00086D47">
        <w:rPr>
          <w:spacing w:val="-10"/>
          <w:sz w:val="24"/>
        </w:rPr>
        <w:t xml:space="preserve"> </w:t>
      </w:r>
      <w:r w:rsidRPr="00086D47">
        <w:rPr>
          <w:sz w:val="24"/>
        </w:rPr>
        <w:t xml:space="preserve">teknik </w:t>
      </w:r>
      <w:r w:rsidR="006C2343" w:rsidRPr="00086D47">
        <w:rPr>
          <w:i/>
          <w:iCs/>
          <w:spacing w:val="-2"/>
          <w:sz w:val="24"/>
        </w:rPr>
        <w:t>coaching</w:t>
      </w:r>
    </w:p>
    <w:p w14:paraId="42C5FFE9" w14:textId="77777777" w:rsidR="00086D47" w:rsidRPr="00086D47" w:rsidRDefault="004246E3" w:rsidP="00086D47">
      <w:pPr>
        <w:pStyle w:val="ListParagraph"/>
        <w:numPr>
          <w:ilvl w:val="4"/>
          <w:numId w:val="10"/>
        </w:numPr>
        <w:tabs>
          <w:tab w:val="left" w:pos="349"/>
          <w:tab w:val="left" w:pos="2064"/>
        </w:tabs>
        <w:spacing w:line="480" w:lineRule="auto"/>
        <w:ind w:left="1134" w:right="3"/>
        <w:rPr>
          <w:sz w:val="24"/>
        </w:rPr>
      </w:pPr>
      <w:r w:rsidRPr="00086D47">
        <w:rPr>
          <w:sz w:val="24"/>
        </w:rPr>
        <w:t>Melaksanakan</w:t>
      </w:r>
      <w:r w:rsidRPr="00086D47">
        <w:rPr>
          <w:spacing w:val="-10"/>
          <w:sz w:val="24"/>
        </w:rPr>
        <w:t xml:space="preserve"> </w:t>
      </w:r>
      <w:r w:rsidR="006C2343" w:rsidRPr="00086D47">
        <w:rPr>
          <w:i/>
          <w:iCs/>
          <w:spacing w:val="-2"/>
          <w:sz w:val="24"/>
        </w:rPr>
        <w:t>coaching</w:t>
      </w:r>
    </w:p>
    <w:p w14:paraId="66B3BB5F" w14:textId="6D787FA6" w:rsidR="00D51CF4" w:rsidRPr="00086D47" w:rsidRDefault="004246E3" w:rsidP="00086D47">
      <w:pPr>
        <w:pStyle w:val="ListParagraph"/>
        <w:numPr>
          <w:ilvl w:val="4"/>
          <w:numId w:val="10"/>
        </w:numPr>
        <w:tabs>
          <w:tab w:val="left" w:pos="349"/>
          <w:tab w:val="left" w:pos="2064"/>
        </w:tabs>
        <w:spacing w:line="480" w:lineRule="auto"/>
        <w:ind w:left="1134" w:right="3"/>
        <w:rPr>
          <w:sz w:val="24"/>
        </w:rPr>
      </w:pPr>
      <w:r w:rsidRPr="00086D47">
        <w:rPr>
          <w:sz w:val="24"/>
        </w:rPr>
        <w:t>Mengevaluasi</w:t>
      </w:r>
      <w:r w:rsidRPr="00086D47">
        <w:rPr>
          <w:spacing w:val="-14"/>
          <w:sz w:val="24"/>
        </w:rPr>
        <w:t xml:space="preserve"> </w:t>
      </w:r>
      <w:r w:rsidR="006C2343" w:rsidRPr="00086D47">
        <w:rPr>
          <w:i/>
          <w:iCs/>
          <w:spacing w:val="-2"/>
          <w:sz w:val="24"/>
        </w:rPr>
        <w:t>coaching</w:t>
      </w:r>
    </w:p>
    <w:p w14:paraId="18281670" w14:textId="77777777" w:rsidR="00D51CF4" w:rsidRDefault="00D51CF4" w:rsidP="00BF41E1">
      <w:pPr>
        <w:pStyle w:val="BodyText"/>
        <w:spacing w:before="259"/>
        <w:ind w:right="3"/>
        <w:rPr>
          <w:i/>
        </w:rPr>
      </w:pPr>
    </w:p>
    <w:p w14:paraId="54F181E1" w14:textId="77777777" w:rsidR="00D51CF4" w:rsidRDefault="004246E3" w:rsidP="00086D47">
      <w:pPr>
        <w:pStyle w:val="Heading2"/>
        <w:numPr>
          <w:ilvl w:val="2"/>
          <w:numId w:val="10"/>
        </w:numPr>
        <w:tabs>
          <w:tab w:val="left" w:pos="142"/>
        </w:tabs>
        <w:ind w:left="567" w:right="3" w:hanging="425"/>
        <w:jc w:val="left"/>
      </w:pPr>
      <w:bookmarkStart w:id="27" w:name="3.7.2_Tahap_Tindakan"/>
      <w:bookmarkEnd w:id="27"/>
      <w:r>
        <w:t>Tahap</w:t>
      </w:r>
      <w:r>
        <w:rPr>
          <w:spacing w:val="1"/>
        </w:rPr>
        <w:t xml:space="preserve"> </w:t>
      </w:r>
      <w:r>
        <w:rPr>
          <w:color w:val="0D0D0D"/>
          <w:spacing w:val="-2"/>
        </w:rPr>
        <w:t>Tindakan</w:t>
      </w:r>
    </w:p>
    <w:p w14:paraId="22A7B34F" w14:textId="59EA2181" w:rsidR="00D51CF4" w:rsidRDefault="004246E3" w:rsidP="00086D47">
      <w:pPr>
        <w:pStyle w:val="BodyText"/>
        <w:spacing w:before="272" w:line="480" w:lineRule="auto"/>
        <w:ind w:left="720" w:right="3" w:firstLine="720"/>
        <w:jc w:val="both"/>
      </w:pPr>
      <w:r>
        <w:t>Pada</w:t>
      </w:r>
      <w:r>
        <w:rPr>
          <w:spacing w:val="45"/>
        </w:rPr>
        <w:t xml:space="preserve"> </w:t>
      </w:r>
      <w:r>
        <w:t>tahapan</w:t>
      </w:r>
      <w:r>
        <w:rPr>
          <w:spacing w:val="51"/>
        </w:rPr>
        <w:t xml:space="preserve"> </w:t>
      </w:r>
      <w:r>
        <w:t>ini</w:t>
      </w:r>
      <w:r>
        <w:rPr>
          <w:spacing w:val="44"/>
        </w:rPr>
        <w:t xml:space="preserve"> </w:t>
      </w:r>
      <w:r>
        <w:t>pelaksanaannya</w:t>
      </w:r>
      <w:r>
        <w:rPr>
          <w:spacing w:val="52"/>
        </w:rPr>
        <w:t xml:space="preserve"> </w:t>
      </w:r>
      <w:r>
        <w:t>didasarkan</w:t>
      </w:r>
      <w:r>
        <w:rPr>
          <w:spacing w:val="48"/>
        </w:rPr>
        <w:t xml:space="preserve"> </w:t>
      </w:r>
      <w:r>
        <w:t>rencana</w:t>
      </w:r>
      <w:r>
        <w:rPr>
          <w:spacing w:val="52"/>
        </w:rPr>
        <w:t xml:space="preserve"> </w:t>
      </w:r>
      <w:r>
        <w:rPr>
          <w:spacing w:val="-2"/>
        </w:rPr>
        <w:t>pembelajaran</w:t>
      </w:r>
      <w:r w:rsidR="008047E0">
        <w:rPr>
          <w:spacing w:val="-2"/>
        </w:rPr>
        <w:t xml:space="preserve"> </w:t>
      </w:r>
      <w:r>
        <w:t>yang disusun</w:t>
      </w:r>
      <w:r>
        <w:rPr>
          <w:spacing w:val="-3"/>
        </w:rPr>
        <w:t xml:space="preserve"> </w:t>
      </w:r>
      <w:r>
        <w:t>sebelumnya dengan melaksanakan</w:t>
      </w:r>
      <w:r>
        <w:rPr>
          <w:spacing w:val="-3"/>
        </w:rPr>
        <w:t xml:space="preserve"> </w:t>
      </w:r>
      <w:r>
        <w:t xml:space="preserve">teknik </w:t>
      </w:r>
      <w:r w:rsidR="006C2343" w:rsidRPr="006C2343">
        <w:rPr>
          <w:i/>
          <w:iCs/>
        </w:rPr>
        <w:t>coaching</w:t>
      </w:r>
      <w:r>
        <w:rPr>
          <w:i/>
        </w:rPr>
        <w:t xml:space="preserve"> </w:t>
      </w:r>
      <w:r>
        <w:t>yang telah di rancang berupa modul yang telah divalidasi oleh para ahli.</w:t>
      </w:r>
    </w:p>
    <w:p w14:paraId="2A51D141" w14:textId="77777777" w:rsidR="00D51CF4" w:rsidRDefault="00D51CF4" w:rsidP="00BF41E1">
      <w:pPr>
        <w:pStyle w:val="BodyText"/>
        <w:spacing w:before="5"/>
        <w:ind w:right="3"/>
      </w:pPr>
    </w:p>
    <w:p w14:paraId="1FD56642" w14:textId="77777777" w:rsidR="00D51CF4" w:rsidRDefault="004246E3" w:rsidP="00086D47">
      <w:pPr>
        <w:pStyle w:val="Heading2"/>
        <w:numPr>
          <w:ilvl w:val="2"/>
          <w:numId w:val="10"/>
        </w:numPr>
        <w:tabs>
          <w:tab w:val="left" w:pos="1818"/>
        </w:tabs>
        <w:ind w:left="567" w:right="3" w:hanging="542"/>
        <w:jc w:val="both"/>
      </w:pPr>
      <w:bookmarkStart w:id="28" w:name="3.7.3_Observasi"/>
      <w:bookmarkEnd w:id="28"/>
      <w:r>
        <w:rPr>
          <w:spacing w:val="-2"/>
        </w:rPr>
        <w:t>Observasi</w:t>
      </w:r>
    </w:p>
    <w:p w14:paraId="58C0BBEE" w14:textId="77777777" w:rsidR="00D51CF4" w:rsidRDefault="004246E3" w:rsidP="006A482C">
      <w:pPr>
        <w:pStyle w:val="BodyText"/>
        <w:spacing w:before="271" w:line="480" w:lineRule="auto"/>
        <w:ind w:left="567" w:right="3" w:firstLine="720"/>
        <w:jc w:val="both"/>
      </w:pPr>
      <w:r>
        <w:t>Dalam kegiatan ini observer melaksanakan pengamatan, pencatatan, dan</w:t>
      </w:r>
      <w:r>
        <w:rPr>
          <w:spacing w:val="-10"/>
        </w:rPr>
        <w:t xml:space="preserve"> </w:t>
      </w:r>
      <w:r>
        <w:t>menginterpretasi</w:t>
      </w:r>
      <w:r>
        <w:rPr>
          <w:spacing w:val="-15"/>
        </w:rPr>
        <w:t xml:space="preserve"> </w:t>
      </w:r>
      <w:r>
        <w:t>terhadap</w:t>
      </w:r>
      <w:r>
        <w:rPr>
          <w:spacing w:val="-9"/>
        </w:rPr>
        <w:t xml:space="preserve"> </w:t>
      </w:r>
      <w:r>
        <w:t>berlangsungnya</w:t>
      </w:r>
      <w:r>
        <w:rPr>
          <w:spacing w:val="-5"/>
        </w:rPr>
        <w:t xml:space="preserve"> </w:t>
      </w:r>
      <w:r>
        <w:t>pembelajaran,</w:t>
      </w:r>
      <w:r>
        <w:rPr>
          <w:spacing w:val="-2"/>
        </w:rPr>
        <w:t xml:space="preserve"> </w:t>
      </w:r>
      <w:r>
        <w:t>terutama</w:t>
      </w:r>
      <w:r>
        <w:rPr>
          <w:spacing w:val="-6"/>
        </w:rPr>
        <w:t xml:space="preserve"> </w:t>
      </w:r>
      <w:r>
        <w:t>kepada siswa dengan sambil mengerjakan lembar observasi yang telah disediakan. Pada tahap ini</w:t>
      </w:r>
      <w:r>
        <w:rPr>
          <w:spacing w:val="-5"/>
        </w:rPr>
        <w:t xml:space="preserve"> </w:t>
      </w:r>
      <w:r>
        <w:t xml:space="preserve">pula ketelitian dan kecermatan dalam mencatat dan mengamati sangat diperlukan, apalagi bila terjadi suatu perubahan mendadak dalam pelaksanaan tindakan yang ditimbulkan akibat respon siswa yang dikenai </w:t>
      </w:r>
      <w:r>
        <w:rPr>
          <w:spacing w:val="-2"/>
        </w:rPr>
        <w:t>tindakan.</w:t>
      </w:r>
    </w:p>
    <w:p w14:paraId="74F67E03" w14:textId="77777777" w:rsidR="00D51CF4" w:rsidRDefault="004246E3" w:rsidP="006A482C">
      <w:pPr>
        <w:pStyle w:val="BodyText"/>
        <w:spacing w:before="2" w:line="484" w:lineRule="auto"/>
        <w:ind w:left="567" w:right="3" w:firstLine="830"/>
        <w:jc w:val="both"/>
      </w:pPr>
      <w:r>
        <w:t>Kemudian</w:t>
      </w:r>
      <w:r>
        <w:rPr>
          <w:spacing w:val="-15"/>
        </w:rPr>
        <w:t xml:space="preserve"> </w:t>
      </w:r>
      <w:r>
        <w:t>pada</w:t>
      </w:r>
      <w:r>
        <w:rPr>
          <w:spacing w:val="-15"/>
        </w:rPr>
        <w:t xml:space="preserve"> </w:t>
      </w:r>
      <w:r>
        <w:t>tahap</w:t>
      </w:r>
      <w:r>
        <w:rPr>
          <w:spacing w:val="-15"/>
        </w:rPr>
        <w:t xml:space="preserve"> </w:t>
      </w:r>
      <w:r>
        <w:t>ini,</w:t>
      </w:r>
      <w:r>
        <w:rPr>
          <w:spacing w:val="-15"/>
        </w:rPr>
        <w:t xml:space="preserve"> </w:t>
      </w:r>
      <w:r>
        <w:t>hasil</w:t>
      </w:r>
      <w:r>
        <w:rPr>
          <w:spacing w:val="-15"/>
        </w:rPr>
        <w:t xml:space="preserve"> </w:t>
      </w:r>
      <w:r>
        <w:t>observasi</w:t>
      </w:r>
      <w:r>
        <w:rPr>
          <w:spacing w:val="-15"/>
        </w:rPr>
        <w:t xml:space="preserve"> </w:t>
      </w:r>
      <w:r>
        <w:t>yang</w:t>
      </w:r>
      <w:r>
        <w:rPr>
          <w:spacing w:val="-15"/>
        </w:rPr>
        <w:t xml:space="preserve"> </w:t>
      </w:r>
      <w:r>
        <w:t>dimusyawarahkan</w:t>
      </w:r>
      <w:r>
        <w:rPr>
          <w:spacing w:val="-15"/>
        </w:rPr>
        <w:t xml:space="preserve"> </w:t>
      </w:r>
      <w:r>
        <w:t>untukbukti melaksanakan pembelajaran yang baik.</w:t>
      </w:r>
    </w:p>
    <w:p w14:paraId="2F4D3027" w14:textId="77777777" w:rsidR="00D51CF4" w:rsidRDefault="004246E3" w:rsidP="00BF41E1">
      <w:pPr>
        <w:pStyle w:val="Heading2"/>
        <w:spacing w:before="249"/>
        <w:ind w:left="0" w:right="3" w:firstLine="0"/>
        <w:jc w:val="center"/>
      </w:pPr>
      <w:bookmarkStart w:id="29" w:name="Tabel_3.2_Lembar_Observasi"/>
      <w:bookmarkEnd w:id="29"/>
      <w:r>
        <w:t>Tabel</w:t>
      </w:r>
      <w:r>
        <w:rPr>
          <w:spacing w:val="-5"/>
        </w:rPr>
        <w:t xml:space="preserve"> </w:t>
      </w:r>
      <w:r>
        <w:t>3.2</w:t>
      </w:r>
      <w:r>
        <w:rPr>
          <w:spacing w:val="-1"/>
        </w:rPr>
        <w:t xml:space="preserve"> </w:t>
      </w:r>
      <w:r>
        <w:t>Lembar</w:t>
      </w:r>
      <w:r>
        <w:rPr>
          <w:spacing w:val="-10"/>
        </w:rPr>
        <w:t xml:space="preserve"> </w:t>
      </w:r>
      <w:r>
        <w:rPr>
          <w:spacing w:val="-2"/>
        </w:rPr>
        <w:t>Observasi</w:t>
      </w:r>
    </w:p>
    <w:tbl>
      <w:tblPr>
        <w:tblpPr w:leftFromText="180" w:rightFromText="180" w:vertAnchor="text" w:horzAnchor="margin" w:tblpXSpec="center" w:tblpY="180"/>
        <w:tblW w:w="8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140"/>
        <w:gridCol w:w="425"/>
        <w:gridCol w:w="435"/>
        <w:gridCol w:w="423"/>
        <w:gridCol w:w="428"/>
        <w:gridCol w:w="428"/>
        <w:gridCol w:w="424"/>
        <w:gridCol w:w="428"/>
        <w:gridCol w:w="423"/>
        <w:gridCol w:w="413"/>
        <w:gridCol w:w="425"/>
        <w:gridCol w:w="1424"/>
        <w:gridCol w:w="1133"/>
      </w:tblGrid>
      <w:tr w:rsidR="008047E0" w14:paraId="3B4F8CDB" w14:textId="77777777" w:rsidTr="00E333B6">
        <w:trPr>
          <w:trHeight w:val="858"/>
        </w:trPr>
        <w:tc>
          <w:tcPr>
            <w:tcW w:w="850" w:type="dxa"/>
            <w:vMerge w:val="restart"/>
          </w:tcPr>
          <w:p w14:paraId="709A885D" w14:textId="77777777" w:rsidR="008047E0" w:rsidRDefault="008047E0" w:rsidP="008047E0">
            <w:pPr>
              <w:pStyle w:val="TableParagraph"/>
              <w:spacing w:before="181"/>
              <w:ind w:right="3"/>
              <w:rPr>
                <w:b/>
                <w:sz w:val="24"/>
              </w:rPr>
            </w:pPr>
          </w:p>
          <w:p w14:paraId="736E4B2C" w14:textId="77777777" w:rsidR="008047E0" w:rsidRDefault="008047E0" w:rsidP="008047E0">
            <w:pPr>
              <w:pStyle w:val="TableParagraph"/>
              <w:ind w:right="3"/>
              <w:jc w:val="center"/>
              <w:rPr>
                <w:sz w:val="24"/>
              </w:rPr>
            </w:pPr>
            <w:r>
              <w:rPr>
                <w:spacing w:val="-5"/>
                <w:sz w:val="24"/>
              </w:rPr>
              <w:t>No</w:t>
            </w:r>
          </w:p>
        </w:tc>
        <w:tc>
          <w:tcPr>
            <w:tcW w:w="1140" w:type="dxa"/>
            <w:vMerge w:val="restart"/>
          </w:tcPr>
          <w:p w14:paraId="6946CCB2" w14:textId="77777777" w:rsidR="008047E0" w:rsidRDefault="008047E0" w:rsidP="008047E0">
            <w:pPr>
              <w:pStyle w:val="TableParagraph"/>
              <w:spacing w:before="181"/>
              <w:ind w:right="3"/>
              <w:rPr>
                <w:b/>
                <w:sz w:val="24"/>
              </w:rPr>
            </w:pPr>
          </w:p>
          <w:p w14:paraId="5C27B04A" w14:textId="77777777" w:rsidR="008047E0" w:rsidRDefault="008047E0" w:rsidP="008047E0">
            <w:pPr>
              <w:pStyle w:val="TableParagraph"/>
              <w:spacing w:line="242" w:lineRule="auto"/>
              <w:ind w:right="3"/>
              <w:jc w:val="center"/>
              <w:rPr>
                <w:sz w:val="24"/>
              </w:rPr>
            </w:pPr>
            <w:r>
              <w:rPr>
                <w:spacing w:val="-6"/>
                <w:sz w:val="24"/>
              </w:rPr>
              <w:t xml:space="preserve">Nama </w:t>
            </w:r>
            <w:r>
              <w:rPr>
                <w:spacing w:val="-5"/>
                <w:sz w:val="24"/>
              </w:rPr>
              <w:t>Siswa</w:t>
            </w:r>
          </w:p>
        </w:tc>
        <w:tc>
          <w:tcPr>
            <w:tcW w:w="4252" w:type="dxa"/>
            <w:gridSpan w:val="10"/>
          </w:tcPr>
          <w:p w14:paraId="79A2E8BC" w14:textId="77777777" w:rsidR="008047E0" w:rsidRDefault="008047E0" w:rsidP="008047E0">
            <w:pPr>
              <w:pStyle w:val="TableParagraph"/>
              <w:spacing w:before="222"/>
              <w:ind w:right="3"/>
              <w:jc w:val="center"/>
              <w:rPr>
                <w:sz w:val="24"/>
              </w:rPr>
            </w:pPr>
            <w:r>
              <w:rPr>
                <w:spacing w:val="-4"/>
                <w:sz w:val="24"/>
              </w:rPr>
              <w:t>Aspek</w:t>
            </w:r>
            <w:r>
              <w:rPr>
                <w:spacing w:val="-17"/>
                <w:sz w:val="24"/>
              </w:rPr>
              <w:t xml:space="preserve"> </w:t>
            </w:r>
            <w:r>
              <w:rPr>
                <w:spacing w:val="-4"/>
                <w:sz w:val="24"/>
              </w:rPr>
              <w:t>Yang</w:t>
            </w:r>
            <w:r>
              <w:rPr>
                <w:spacing w:val="-17"/>
                <w:sz w:val="24"/>
              </w:rPr>
              <w:t xml:space="preserve"> </w:t>
            </w:r>
            <w:r>
              <w:rPr>
                <w:spacing w:val="-4"/>
                <w:sz w:val="24"/>
              </w:rPr>
              <w:t>Dinilai</w:t>
            </w:r>
          </w:p>
        </w:tc>
        <w:tc>
          <w:tcPr>
            <w:tcW w:w="1424" w:type="dxa"/>
          </w:tcPr>
          <w:p w14:paraId="404E795F" w14:textId="77777777" w:rsidR="00D90E9C" w:rsidRDefault="008047E0" w:rsidP="00D90E9C">
            <w:pPr>
              <w:pStyle w:val="TableParagraph"/>
              <w:spacing w:before="99" w:line="237" w:lineRule="auto"/>
              <w:ind w:right="3"/>
              <w:jc w:val="center"/>
              <w:rPr>
                <w:spacing w:val="-4"/>
                <w:sz w:val="24"/>
              </w:rPr>
            </w:pPr>
            <w:r>
              <w:rPr>
                <w:spacing w:val="-4"/>
                <w:sz w:val="24"/>
              </w:rPr>
              <w:t>Perolehan</w:t>
            </w:r>
          </w:p>
          <w:p w14:paraId="79C77D0A" w14:textId="0959423B" w:rsidR="008047E0" w:rsidRDefault="008047E0" w:rsidP="00D90E9C">
            <w:pPr>
              <w:pStyle w:val="TableParagraph"/>
              <w:spacing w:before="99" w:line="237" w:lineRule="auto"/>
              <w:ind w:right="3"/>
              <w:jc w:val="center"/>
              <w:rPr>
                <w:sz w:val="24"/>
              </w:rPr>
            </w:pPr>
            <w:r>
              <w:rPr>
                <w:spacing w:val="-4"/>
                <w:sz w:val="24"/>
              </w:rPr>
              <w:t xml:space="preserve"> </w:t>
            </w:r>
            <w:r>
              <w:rPr>
                <w:spacing w:val="-2"/>
                <w:sz w:val="24"/>
              </w:rPr>
              <w:t>(10-50)</w:t>
            </w:r>
          </w:p>
        </w:tc>
        <w:tc>
          <w:tcPr>
            <w:tcW w:w="1133" w:type="dxa"/>
          </w:tcPr>
          <w:p w14:paraId="2EE103BD" w14:textId="77777777" w:rsidR="00D90E9C" w:rsidRDefault="008047E0" w:rsidP="00D90E9C">
            <w:pPr>
              <w:pStyle w:val="TableParagraph"/>
              <w:spacing w:before="19" w:line="384" w:lineRule="exact"/>
              <w:ind w:right="3" w:firstLine="105"/>
              <w:jc w:val="center"/>
              <w:rPr>
                <w:spacing w:val="-2"/>
                <w:sz w:val="24"/>
              </w:rPr>
            </w:pPr>
            <w:r>
              <w:rPr>
                <w:spacing w:val="-2"/>
                <w:sz w:val="24"/>
              </w:rPr>
              <w:t xml:space="preserve">Nilai </w:t>
            </w:r>
          </w:p>
          <w:p w14:paraId="7514D580" w14:textId="2A703D00" w:rsidR="008047E0" w:rsidRDefault="008047E0" w:rsidP="00D90E9C">
            <w:pPr>
              <w:pStyle w:val="TableParagraph"/>
              <w:spacing w:before="19" w:line="384" w:lineRule="exact"/>
              <w:ind w:right="3" w:firstLine="105"/>
              <w:jc w:val="center"/>
              <w:rPr>
                <w:sz w:val="24"/>
              </w:rPr>
            </w:pPr>
            <w:r>
              <w:rPr>
                <w:spacing w:val="-4"/>
                <w:sz w:val="24"/>
              </w:rPr>
              <w:t>(0-</w:t>
            </w:r>
            <w:r>
              <w:rPr>
                <w:spacing w:val="-8"/>
                <w:sz w:val="24"/>
              </w:rPr>
              <w:t>100)</w:t>
            </w:r>
          </w:p>
        </w:tc>
      </w:tr>
      <w:tr w:rsidR="008047E0" w14:paraId="3806BB28" w14:textId="77777777" w:rsidTr="00E333B6">
        <w:trPr>
          <w:trHeight w:val="407"/>
        </w:trPr>
        <w:tc>
          <w:tcPr>
            <w:tcW w:w="850" w:type="dxa"/>
            <w:vMerge/>
            <w:tcBorders>
              <w:top w:val="nil"/>
            </w:tcBorders>
          </w:tcPr>
          <w:p w14:paraId="75DB830C" w14:textId="77777777" w:rsidR="008047E0" w:rsidRDefault="008047E0" w:rsidP="008047E0">
            <w:pPr>
              <w:ind w:right="3"/>
              <w:rPr>
                <w:sz w:val="2"/>
                <w:szCs w:val="2"/>
              </w:rPr>
            </w:pPr>
          </w:p>
        </w:tc>
        <w:tc>
          <w:tcPr>
            <w:tcW w:w="1140" w:type="dxa"/>
            <w:vMerge/>
            <w:tcBorders>
              <w:top w:val="nil"/>
            </w:tcBorders>
          </w:tcPr>
          <w:p w14:paraId="013F6D3B" w14:textId="77777777" w:rsidR="008047E0" w:rsidRDefault="008047E0" w:rsidP="008047E0">
            <w:pPr>
              <w:ind w:right="3"/>
              <w:rPr>
                <w:sz w:val="2"/>
                <w:szCs w:val="2"/>
              </w:rPr>
            </w:pPr>
          </w:p>
        </w:tc>
        <w:tc>
          <w:tcPr>
            <w:tcW w:w="425" w:type="dxa"/>
          </w:tcPr>
          <w:p w14:paraId="794E2C4C" w14:textId="77777777" w:rsidR="008047E0" w:rsidRDefault="008047E0" w:rsidP="008047E0">
            <w:pPr>
              <w:pStyle w:val="TableParagraph"/>
              <w:spacing w:line="273" w:lineRule="exact"/>
              <w:ind w:right="3"/>
              <w:jc w:val="center"/>
              <w:rPr>
                <w:sz w:val="24"/>
              </w:rPr>
            </w:pPr>
            <w:r>
              <w:rPr>
                <w:spacing w:val="-10"/>
                <w:sz w:val="24"/>
              </w:rPr>
              <w:t>1</w:t>
            </w:r>
          </w:p>
        </w:tc>
        <w:tc>
          <w:tcPr>
            <w:tcW w:w="435" w:type="dxa"/>
          </w:tcPr>
          <w:p w14:paraId="470664D5" w14:textId="77777777" w:rsidR="008047E0" w:rsidRDefault="008047E0" w:rsidP="008047E0">
            <w:pPr>
              <w:pStyle w:val="TableParagraph"/>
              <w:spacing w:line="273" w:lineRule="exact"/>
              <w:ind w:right="3"/>
              <w:jc w:val="center"/>
              <w:rPr>
                <w:sz w:val="24"/>
              </w:rPr>
            </w:pPr>
            <w:r>
              <w:rPr>
                <w:spacing w:val="-10"/>
                <w:sz w:val="24"/>
              </w:rPr>
              <w:t>2</w:t>
            </w:r>
          </w:p>
        </w:tc>
        <w:tc>
          <w:tcPr>
            <w:tcW w:w="423" w:type="dxa"/>
          </w:tcPr>
          <w:p w14:paraId="5B57231B" w14:textId="77777777" w:rsidR="008047E0" w:rsidRDefault="008047E0" w:rsidP="008047E0">
            <w:pPr>
              <w:pStyle w:val="TableParagraph"/>
              <w:spacing w:line="273" w:lineRule="exact"/>
              <w:ind w:right="3"/>
              <w:jc w:val="center"/>
              <w:rPr>
                <w:sz w:val="24"/>
              </w:rPr>
            </w:pPr>
            <w:r>
              <w:rPr>
                <w:spacing w:val="-10"/>
                <w:sz w:val="24"/>
              </w:rPr>
              <w:t>3</w:t>
            </w:r>
          </w:p>
        </w:tc>
        <w:tc>
          <w:tcPr>
            <w:tcW w:w="428" w:type="dxa"/>
          </w:tcPr>
          <w:p w14:paraId="38EAB9F2" w14:textId="77777777" w:rsidR="008047E0" w:rsidRDefault="008047E0" w:rsidP="008047E0">
            <w:pPr>
              <w:pStyle w:val="TableParagraph"/>
              <w:spacing w:line="273" w:lineRule="exact"/>
              <w:ind w:right="3"/>
              <w:jc w:val="center"/>
              <w:rPr>
                <w:sz w:val="24"/>
              </w:rPr>
            </w:pPr>
            <w:r>
              <w:rPr>
                <w:spacing w:val="-10"/>
                <w:sz w:val="24"/>
              </w:rPr>
              <w:t>4</w:t>
            </w:r>
          </w:p>
        </w:tc>
        <w:tc>
          <w:tcPr>
            <w:tcW w:w="428" w:type="dxa"/>
          </w:tcPr>
          <w:p w14:paraId="1FEC4B6A" w14:textId="77777777" w:rsidR="008047E0" w:rsidRDefault="008047E0" w:rsidP="008047E0">
            <w:pPr>
              <w:pStyle w:val="TableParagraph"/>
              <w:spacing w:line="273" w:lineRule="exact"/>
              <w:ind w:right="3"/>
              <w:jc w:val="center"/>
              <w:rPr>
                <w:sz w:val="24"/>
              </w:rPr>
            </w:pPr>
            <w:r>
              <w:rPr>
                <w:spacing w:val="-10"/>
                <w:sz w:val="24"/>
              </w:rPr>
              <w:t>5</w:t>
            </w:r>
          </w:p>
        </w:tc>
        <w:tc>
          <w:tcPr>
            <w:tcW w:w="424" w:type="dxa"/>
          </w:tcPr>
          <w:p w14:paraId="4715D475" w14:textId="77777777" w:rsidR="008047E0" w:rsidRDefault="008047E0" w:rsidP="008047E0">
            <w:pPr>
              <w:pStyle w:val="TableParagraph"/>
              <w:spacing w:line="273" w:lineRule="exact"/>
              <w:ind w:right="3"/>
              <w:jc w:val="center"/>
              <w:rPr>
                <w:sz w:val="24"/>
              </w:rPr>
            </w:pPr>
            <w:r>
              <w:rPr>
                <w:spacing w:val="-10"/>
                <w:sz w:val="24"/>
              </w:rPr>
              <w:t>6</w:t>
            </w:r>
          </w:p>
        </w:tc>
        <w:tc>
          <w:tcPr>
            <w:tcW w:w="428" w:type="dxa"/>
          </w:tcPr>
          <w:p w14:paraId="2B847A20" w14:textId="77777777" w:rsidR="008047E0" w:rsidRDefault="008047E0" w:rsidP="008047E0">
            <w:pPr>
              <w:pStyle w:val="TableParagraph"/>
              <w:spacing w:line="273" w:lineRule="exact"/>
              <w:ind w:right="3"/>
              <w:jc w:val="center"/>
              <w:rPr>
                <w:sz w:val="24"/>
              </w:rPr>
            </w:pPr>
            <w:r>
              <w:rPr>
                <w:spacing w:val="-10"/>
                <w:sz w:val="24"/>
              </w:rPr>
              <w:t>7</w:t>
            </w:r>
          </w:p>
        </w:tc>
        <w:tc>
          <w:tcPr>
            <w:tcW w:w="423" w:type="dxa"/>
          </w:tcPr>
          <w:p w14:paraId="144DED80" w14:textId="77777777" w:rsidR="008047E0" w:rsidRDefault="008047E0" w:rsidP="008047E0">
            <w:pPr>
              <w:pStyle w:val="TableParagraph"/>
              <w:spacing w:line="273" w:lineRule="exact"/>
              <w:ind w:right="3"/>
              <w:jc w:val="center"/>
              <w:rPr>
                <w:sz w:val="24"/>
              </w:rPr>
            </w:pPr>
            <w:r>
              <w:rPr>
                <w:spacing w:val="-10"/>
                <w:sz w:val="24"/>
              </w:rPr>
              <w:t>8</w:t>
            </w:r>
          </w:p>
        </w:tc>
        <w:tc>
          <w:tcPr>
            <w:tcW w:w="413" w:type="dxa"/>
          </w:tcPr>
          <w:p w14:paraId="0C9D131B" w14:textId="77777777" w:rsidR="008047E0" w:rsidRDefault="008047E0" w:rsidP="008047E0">
            <w:pPr>
              <w:pStyle w:val="TableParagraph"/>
              <w:spacing w:line="273" w:lineRule="exact"/>
              <w:ind w:right="3"/>
              <w:jc w:val="center"/>
              <w:rPr>
                <w:sz w:val="24"/>
              </w:rPr>
            </w:pPr>
            <w:r>
              <w:rPr>
                <w:spacing w:val="-10"/>
                <w:sz w:val="24"/>
              </w:rPr>
              <w:t>9</w:t>
            </w:r>
          </w:p>
        </w:tc>
        <w:tc>
          <w:tcPr>
            <w:tcW w:w="425" w:type="dxa"/>
          </w:tcPr>
          <w:p w14:paraId="00F2B0DA" w14:textId="77777777" w:rsidR="008047E0" w:rsidRDefault="008047E0" w:rsidP="008047E0">
            <w:pPr>
              <w:pStyle w:val="TableParagraph"/>
              <w:spacing w:line="273" w:lineRule="exact"/>
              <w:ind w:right="3"/>
              <w:rPr>
                <w:sz w:val="24"/>
              </w:rPr>
            </w:pPr>
            <w:r>
              <w:rPr>
                <w:spacing w:val="-5"/>
                <w:sz w:val="24"/>
              </w:rPr>
              <w:t>10</w:t>
            </w:r>
          </w:p>
        </w:tc>
        <w:tc>
          <w:tcPr>
            <w:tcW w:w="1424" w:type="dxa"/>
          </w:tcPr>
          <w:p w14:paraId="79775DF4" w14:textId="77777777" w:rsidR="008047E0" w:rsidRDefault="008047E0" w:rsidP="00D90E9C">
            <w:pPr>
              <w:pStyle w:val="TableParagraph"/>
              <w:ind w:right="3"/>
              <w:jc w:val="center"/>
              <w:rPr>
                <w:sz w:val="24"/>
              </w:rPr>
            </w:pPr>
          </w:p>
        </w:tc>
        <w:tc>
          <w:tcPr>
            <w:tcW w:w="1133" w:type="dxa"/>
          </w:tcPr>
          <w:p w14:paraId="735C53C6" w14:textId="77777777" w:rsidR="008047E0" w:rsidRDefault="008047E0" w:rsidP="00D90E9C">
            <w:pPr>
              <w:pStyle w:val="TableParagraph"/>
              <w:ind w:right="3"/>
              <w:jc w:val="center"/>
              <w:rPr>
                <w:sz w:val="24"/>
              </w:rPr>
            </w:pPr>
          </w:p>
        </w:tc>
      </w:tr>
      <w:tr w:rsidR="008047E0" w14:paraId="62B80AFF" w14:textId="77777777" w:rsidTr="00E333B6">
        <w:trPr>
          <w:trHeight w:val="417"/>
        </w:trPr>
        <w:tc>
          <w:tcPr>
            <w:tcW w:w="850" w:type="dxa"/>
          </w:tcPr>
          <w:p w14:paraId="7546BA7B" w14:textId="77777777" w:rsidR="008047E0" w:rsidRDefault="008047E0" w:rsidP="008047E0">
            <w:pPr>
              <w:pStyle w:val="TableParagraph"/>
              <w:spacing w:before="2"/>
              <w:ind w:right="3"/>
              <w:jc w:val="center"/>
              <w:rPr>
                <w:sz w:val="24"/>
              </w:rPr>
            </w:pPr>
            <w:r>
              <w:rPr>
                <w:spacing w:val="-10"/>
                <w:sz w:val="24"/>
              </w:rPr>
              <w:t>1</w:t>
            </w:r>
          </w:p>
        </w:tc>
        <w:tc>
          <w:tcPr>
            <w:tcW w:w="1140" w:type="dxa"/>
          </w:tcPr>
          <w:p w14:paraId="356CEF6E" w14:textId="77777777" w:rsidR="008047E0" w:rsidRDefault="008047E0" w:rsidP="008047E0">
            <w:pPr>
              <w:pStyle w:val="TableParagraph"/>
              <w:ind w:right="3"/>
              <w:rPr>
                <w:sz w:val="24"/>
              </w:rPr>
            </w:pPr>
          </w:p>
        </w:tc>
        <w:tc>
          <w:tcPr>
            <w:tcW w:w="425" w:type="dxa"/>
          </w:tcPr>
          <w:p w14:paraId="2F2A146C" w14:textId="77777777" w:rsidR="008047E0" w:rsidRDefault="008047E0" w:rsidP="008047E0">
            <w:pPr>
              <w:pStyle w:val="TableParagraph"/>
              <w:ind w:right="3"/>
              <w:rPr>
                <w:sz w:val="24"/>
              </w:rPr>
            </w:pPr>
          </w:p>
        </w:tc>
        <w:tc>
          <w:tcPr>
            <w:tcW w:w="435" w:type="dxa"/>
          </w:tcPr>
          <w:p w14:paraId="7C5E3551" w14:textId="77777777" w:rsidR="008047E0" w:rsidRDefault="008047E0" w:rsidP="008047E0">
            <w:pPr>
              <w:pStyle w:val="TableParagraph"/>
              <w:ind w:right="3"/>
              <w:rPr>
                <w:sz w:val="24"/>
              </w:rPr>
            </w:pPr>
          </w:p>
        </w:tc>
        <w:tc>
          <w:tcPr>
            <w:tcW w:w="423" w:type="dxa"/>
          </w:tcPr>
          <w:p w14:paraId="45306C92" w14:textId="77777777" w:rsidR="008047E0" w:rsidRDefault="008047E0" w:rsidP="008047E0">
            <w:pPr>
              <w:pStyle w:val="TableParagraph"/>
              <w:ind w:right="3"/>
              <w:rPr>
                <w:sz w:val="24"/>
              </w:rPr>
            </w:pPr>
          </w:p>
        </w:tc>
        <w:tc>
          <w:tcPr>
            <w:tcW w:w="428" w:type="dxa"/>
          </w:tcPr>
          <w:p w14:paraId="6DC1F886" w14:textId="77777777" w:rsidR="008047E0" w:rsidRDefault="008047E0" w:rsidP="008047E0">
            <w:pPr>
              <w:pStyle w:val="TableParagraph"/>
              <w:ind w:right="3"/>
              <w:rPr>
                <w:sz w:val="24"/>
              </w:rPr>
            </w:pPr>
          </w:p>
        </w:tc>
        <w:tc>
          <w:tcPr>
            <w:tcW w:w="428" w:type="dxa"/>
          </w:tcPr>
          <w:p w14:paraId="45682491" w14:textId="77777777" w:rsidR="008047E0" w:rsidRDefault="008047E0" w:rsidP="008047E0">
            <w:pPr>
              <w:pStyle w:val="TableParagraph"/>
              <w:ind w:right="3"/>
              <w:rPr>
                <w:sz w:val="24"/>
              </w:rPr>
            </w:pPr>
          </w:p>
        </w:tc>
        <w:tc>
          <w:tcPr>
            <w:tcW w:w="424" w:type="dxa"/>
          </w:tcPr>
          <w:p w14:paraId="474F9A21" w14:textId="77777777" w:rsidR="008047E0" w:rsidRDefault="008047E0" w:rsidP="008047E0">
            <w:pPr>
              <w:pStyle w:val="TableParagraph"/>
              <w:ind w:right="3"/>
              <w:rPr>
                <w:sz w:val="24"/>
              </w:rPr>
            </w:pPr>
          </w:p>
        </w:tc>
        <w:tc>
          <w:tcPr>
            <w:tcW w:w="428" w:type="dxa"/>
          </w:tcPr>
          <w:p w14:paraId="53D8BA74" w14:textId="77777777" w:rsidR="008047E0" w:rsidRDefault="008047E0" w:rsidP="008047E0">
            <w:pPr>
              <w:pStyle w:val="TableParagraph"/>
              <w:ind w:right="3"/>
              <w:rPr>
                <w:sz w:val="24"/>
              </w:rPr>
            </w:pPr>
          </w:p>
        </w:tc>
        <w:tc>
          <w:tcPr>
            <w:tcW w:w="423" w:type="dxa"/>
          </w:tcPr>
          <w:p w14:paraId="3C75E582" w14:textId="77777777" w:rsidR="008047E0" w:rsidRDefault="008047E0" w:rsidP="008047E0">
            <w:pPr>
              <w:pStyle w:val="TableParagraph"/>
              <w:ind w:right="3"/>
              <w:rPr>
                <w:sz w:val="24"/>
              </w:rPr>
            </w:pPr>
          </w:p>
        </w:tc>
        <w:tc>
          <w:tcPr>
            <w:tcW w:w="413" w:type="dxa"/>
          </w:tcPr>
          <w:p w14:paraId="11F27F40" w14:textId="77777777" w:rsidR="008047E0" w:rsidRDefault="008047E0" w:rsidP="008047E0">
            <w:pPr>
              <w:pStyle w:val="TableParagraph"/>
              <w:ind w:right="3"/>
              <w:rPr>
                <w:sz w:val="24"/>
              </w:rPr>
            </w:pPr>
          </w:p>
        </w:tc>
        <w:tc>
          <w:tcPr>
            <w:tcW w:w="425" w:type="dxa"/>
          </w:tcPr>
          <w:p w14:paraId="1F08779E" w14:textId="77777777" w:rsidR="008047E0" w:rsidRDefault="008047E0" w:rsidP="008047E0">
            <w:pPr>
              <w:pStyle w:val="TableParagraph"/>
              <w:ind w:right="3"/>
              <w:rPr>
                <w:sz w:val="24"/>
              </w:rPr>
            </w:pPr>
          </w:p>
        </w:tc>
        <w:tc>
          <w:tcPr>
            <w:tcW w:w="1424" w:type="dxa"/>
          </w:tcPr>
          <w:p w14:paraId="22E1B92C" w14:textId="77777777" w:rsidR="008047E0" w:rsidRDefault="008047E0" w:rsidP="00D90E9C">
            <w:pPr>
              <w:pStyle w:val="TableParagraph"/>
              <w:ind w:right="3"/>
              <w:jc w:val="center"/>
              <w:rPr>
                <w:sz w:val="24"/>
              </w:rPr>
            </w:pPr>
          </w:p>
        </w:tc>
        <w:tc>
          <w:tcPr>
            <w:tcW w:w="1133" w:type="dxa"/>
          </w:tcPr>
          <w:p w14:paraId="48899F7B" w14:textId="77777777" w:rsidR="008047E0" w:rsidRDefault="008047E0" w:rsidP="00D90E9C">
            <w:pPr>
              <w:pStyle w:val="TableParagraph"/>
              <w:ind w:right="3"/>
              <w:jc w:val="center"/>
              <w:rPr>
                <w:sz w:val="24"/>
              </w:rPr>
            </w:pPr>
          </w:p>
        </w:tc>
      </w:tr>
      <w:tr w:rsidR="008047E0" w14:paraId="0F2B5D0E" w14:textId="77777777" w:rsidTr="00E333B6">
        <w:trPr>
          <w:trHeight w:val="412"/>
        </w:trPr>
        <w:tc>
          <w:tcPr>
            <w:tcW w:w="850" w:type="dxa"/>
          </w:tcPr>
          <w:p w14:paraId="498AC642" w14:textId="77777777" w:rsidR="008047E0" w:rsidRDefault="008047E0" w:rsidP="008047E0">
            <w:pPr>
              <w:pStyle w:val="TableParagraph"/>
              <w:spacing w:line="273" w:lineRule="exact"/>
              <w:ind w:right="3"/>
              <w:jc w:val="center"/>
              <w:rPr>
                <w:sz w:val="24"/>
              </w:rPr>
            </w:pPr>
            <w:r>
              <w:rPr>
                <w:spacing w:val="-10"/>
                <w:sz w:val="24"/>
              </w:rPr>
              <w:t>2</w:t>
            </w:r>
          </w:p>
        </w:tc>
        <w:tc>
          <w:tcPr>
            <w:tcW w:w="1140" w:type="dxa"/>
          </w:tcPr>
          <w:p w14:paraId="6BE4A1D9" w14:textId="77777777" w:rsidR="008047E0" w:rsidRDefault="008047E0" w:rsidP="008047E0">
            <w:pPr>
              <w:pStyle w:val="TableParagraph"/>
              <w:ind w:right="3"/>
              <w:rPr>
                <w:sz w:val="24"/>
              </w:rPr>
            </w:pPr>
          </w:p>
        </w:tc>
        <w:tc>
          <w:tcPr>
            <w:tcW w:w="425" w:type="dxa"/>
          </w:tcPr>
          <w:p w14:paraId="3D21F3CC" w14:textId="77777777" w:rsidR="008047E0" w:rsidRDefault="008047E0" w:rsidP="008047E0">
            <w:pPr>
              <w:pStyle w:val="TableParagraph"/>
              <w:ind w:right="3"/>
              <w:rPr>
                <w:sz w:val="24"/>
              </w:rPr>
            </w:pPr>
          </w:p>
        </w:tc>
        <w:tc>
          <w:tcPr>
            <w:tcW w:w="435" w:type="dxa"/>
          </w:tcPr>
          <w:p w14:paraId="5A92BD96" w14:textId="77777777" w:rsidR="008047E0" w:rsidRDefault="008047E0" w:rsidP="008047E0">
            <w:pPr>
              <w:pStyle w:val="TableParagraph"/>
              <w:ind w:right="3"/>
              <w:rPr>
                <w:sz w:val="24"/>
              </w:rPr>
            </w:pPr>
          </w:p>
        </w:tc>
        <w:tc>
          <w:tcPr>
            <w:tcW w:w="423" w:type="dxa"/>
          </w:tcPr>
          <w:p w14:paraId="4A801396" w14:textId="77777777" w:rsidR="008047E0" w:rsidRDefault="008047E0" w:rsidP="008047E0">
            <w:pPr>
              <w:pStyle w:val="TableParagraph"/>
              <w:ind w:right="3"/>
              <w:rPr>
                <w:sz w:val="24"/>
              </w:rPr>
            </w:pPr>
          </w:p>
        </w:tc>
        <w:tc>
          <w:tcPr>
            <w:tcW w:w="428" w:type="dxa"/>
          </w:tcPr>
          <w:p w14:paraId="2E7C3124" w14:textId="77777777" w:rsidR="008047E0" w:rsidRDefault="008047E0" w:rsidP="008047E0">
            <w:pPr>
              <w:pStyle w:val="TableParagraph"/>
              <w:ind w:right="3"/>
              <w:rPr>
                <w:sz w:val="24"/>
              </w:rPr>
            </w:pPr>
          </w:p>
        </w:tc>
        <w:tc>
          <w:tcPr>
            <w:tcW w:w="428" w:type="dxa"/>
          </w:tcPr>
          <w:p w14:paraId="6D760F23" w14:textId="77777777" w:rsidR="008047E0" w:rsidRDefault="008047E0" w:rsidP="008047E0">
            <w:pPr>
              <w:pStyle w:val="TableParagraph"/>
              <w:ind w:right="3"/>
              <w:rPr>
                <w:sz w:val="24"/>
              </w:rPr>
            </w:pPr>
          </w:p>
        </w:tc>
        <w:tc>
          <w:tcPr>
            <w:tcW w:w="424" w:type="dxa"/>
          </w:tcPr>
          <w:p w14:paraId="652FA27B" w14:textId="77777777" w:rsidR="008047E0" w:rsidRDefault="008047E0" w:rsidP="008047E0">
            <w:pPr>
              <w:pStyle w:val="TableParagraph"/>
              <w:ind w:right="3"/>
              <w:rPr>
                <w:sz w:val="24"/>
              </w:rPr>
            </w:pPr>
          </w:p>
        </w:tc>
        <w:tc>
          <w:tcPr>
            <w:tcW w:w="428" w:type="dxa"/>
          </w:tcPr>
          <w:p w14:paraId="6F7930C2" w14:textId="77777777" w:rsidR="008047E0" w:rsidRDefault="008047E0" w:rsidP="008047E0">
            <w:pPr>
              <w:pStyle w:val="TableParagraph"/>
              <w:ind w:right="3"/>
              <w:rPr>
                <w:sz w:val="24"/>
              </w:rPr>
            </w:pPr>
          </w:p>
        </w:tc>
        <w:tc>
          <w:tcPr>
            <w:tcW w:w="423" w:type="dxa"/>
          </w:tcPr>
          <w:p w14:paraId="175067C8" w14:textId="77777777" w:rsidR="008047E0" w:rsidRDefault="008047E0" w:rsidP="008047E0">
            <w:pPr>
              <w:pStyle w:val="TableParagraph"/>
              <w:ind w:right="3"/>
              <w:rPr>
                <w:sz w:val="24"/>
              </w:rPr>
            </w:pPr>
          </w:p>
        </w:tc>
        <w:tc>
          <w:tcPr>
            <w:tcW w:w="413" w:type="dxa"/>
          </w:tcPr>
          <w:p w14:paraId="02AA2D51" w14:textId="77777777" w:rsidR="008047E0" w:rsidRDefault="008047E0" w:rsidP="008047E0">
            <w:pPr>
              <w:pStyle w:val="TableParagraph"/>
              <w:ind w:right="3"/>
              <w:rPr>
                <w:sz w:val="24"/>
              </w:rPr>
            </w:pPr>
          </w:p>
        </w:tc>
        <w:tc>
          <w:tcPr>
            <w:tcW w:w="425" w:type="dxa"/>
          </w:tcPr>
          <w:p w14:paraId="55991EBE" w14:textId="77777777" w:rsidR="008047E0" w:rsidRDefault="008047E0" w:rsidP="008047E0">
            <w:pPr>
              <w:pStyle w:val="TableParagraph"/>
              <w:ind w:right="3"/>
              <w:rPr>
                <w:sz w:val="24"/>
              </w:rPr>
            </w:pPr>
          </w:p>
        </w:tc>
        <w:tc>
          <w:tcPr>
            <w:tcW w:w="1424" w:type="dxa"/>
          </w:tcPr>
          <w:p w14:paraId="6E3D4035" w14:textId="77777777" w:rsidR="008047E0" w:rsidRDefault="008047E0" w:rsidP="00D90E9C">
            <w:pPr>
              <w:pStyle w:val="TableParagraph"/>
              <w:ind w:right="3"/>
              <w:jc w:val="center"/>
              <w:rPr>
                <w:sz w:val="24"/>
              </w:rPr>
            </w:pPr>
          </w:p>
        </w:tc>
        <w:tc>
          <w:tcPr>
            <w:tcW w:w="1133" w:type="dxa"/>
          </w:tcPr>
          <w:p w14:paraId="3ED51249" w14:textId="77777777" w:rsidR="008047E0" w:rsidRDefault="008047E0" w:rsidP="00D90E9C">
            <w:pPr>
              <w:pStyle w:val="TableParagraph"/>
              <w:ind w:right="3"/>
              <w:jc w:val="center"/>
              <w:rPr>
                <w:sz w:val="24"/>
              </w:rPr>
            </w:pPr>
          </w:p>
        </w:tc>
      </w:tr>
      <w:tr w:rsidR="008047E0" w14:paraId="1C11D6FD" w14:textId="77777777" w:rsidTr="00E333B6">
        <w:trPr>
          <w:trHeight w:val="412"/>
        </w:trPr>
        <w:tc>
          <w:tcPr>
            <w:tcW w:w="850" w:type="dxa"/>
          </w:tcPr>
          <w:p w14:paraId="0D9D9018" w14:textId="77777777" w:rsidR="008047E0" w:rsidRDefault="008047E0" w:rsidP="008047E0">
            <w:pPr>
              <w:pStyle w:val="TableParagraph"/>
              <w:spacing w:line="273" w:lineRule="exact"/>
              <w:ind w:right="3"/>
              <w:jc w:val="center"/>
              <w:rPr>
                <w:sz w:val="24"/>
              </w:rPr>
            </w:pPr>
            <w:r>
              <w:rPr>
                <w:spacing w:val="-10"/>
                <w:sz w:val="24"/>
              </w:rPr>
              <w:t>3</w:t>
            </w:r>
          </w:p>
        </w:tc>
        <w:tc>
          <w:tcPr>
            <w:tcW w:w="1140" w:type="dxa"/>
          </w:tcPr>
          <w:p w14:paraId="70ADB06C" w14:textId="77777777" w:rsidR="008047E0" w:rsidRDefault="008047E0" w:rsidP="008047E0">
            <w:pPr>
              <w:pStyle w:val="TableParagraph"/>
              <w:ind w:right="3"/>
              <w:rPr>
                <w:sz w:val="24"/>
              </w:rPr>
            </w:pPr>
          </w:p>
        </w:tc>
        <w:tc>
          <w:tcPr>
            <w:tcW w:w="425" w:type="dxa"/>
          </w:tcPr>
          <w:p w14:paraId="525618EB" w14:textId="77777777" w:rsidR="008047E0" w:rsidRDefault="008047E0" w:rsidP="008047E0">
            <w:pPr>
              <w:pStyle w:val="TableParagraph"/>
              <w:ind w:right="3"/>
              <w:rPr>
                <w:sz w:val="24"/>
              </w:rPr>
            </w:pPr>
          </w:p>
        </w:tc>
        <w:tc>
          <w:tcPr>
            <w:tcW w:w="435" w:type="dxa"/>
          </w:tcPr>
          <w:p w14:paraId="4C06C89C" w14:textId="77777777" w:rsidR="008047E0" w:rsidRDefault="008047E0" w:rsidP="008047E0">
            <w:pPr>
              <w:pStyle w:val="TableParagraph"/>
              <w:ind w:right="3"/>
              <w:rPr>
                <w:sz w:val="24"/>
              </w:rPr>
            </w:pPr>
          </w:p>
        </w:tc>
        <w:tc>
          <w:tcPr>
            <w:tcW w:w="423" w:type="dxa"/>
          </w:tcPr>
          <w:p w14:paraId="3B4AEF53" w14:textId="77777777" w:rsidR="008047E0" w:rsidRDefault="008047E0" w:rsidP="008047E0">
            <w:pPr>
              <w:pStyle w:val="TableParagraph"/>
              <w:ind w:right="3"/>
              <w:rPr>
                <w:sz w:val="24"/>
              </w:rPr>
            </w:pPr>
          </w:p>
        </w:tc>
        <w:tc>
          <w:tcPr>
            <w:tcW w:w="428" w:type="dxa"/>
          </w:tcPr>
          <w:p w14:paraId="44CC1726" w14:textId="77777777" w:rsidR="008047E0" w:rsidRDefault="008047E0" w:rsidP="008047E0">
            <w:pPr>
              <w:pStyle w:val="TableParagraph"/>
              <w:ind w:right="3"/>
              <w:rPr>
                <w:sz w:val="24"/>
              </w:rPr>
            </w:pPr>
          </w:p>
        </w:tc>
        <w:tc>
          <w:tcPr>
            <w:tcW w:w="428" w:type="dxa"/>
          </w:tcPr>
          <w:p w14:paraId="64A0D808" w14:textId="77777777" w:rsidR="008047E0" w:rsidRDefault="008047E0" w:rsidP="008047E0">
            <w:pPr>
              <w:pStyle w:val="TableParagraph"/>
              <w:ind w:right="3"/>
              <w:rPr>
                <w:sz w:val="24"/>
              </w:rPr>
            </w:pPr>
          </w:p>
        </w:tc>
        <w:tc>
          <w:tcPr>
            <w:tcW w:w="424" w:type="dxa"/>
          </w:tcPr>
          <w:p w14:paraId="098C92D6" w14:textId="77777777" w:rsidR="008047E0" w:rsidRDefault="008047E0" w:rsidP="008047E0">
            <w:pPr>
              <w:pStyle w:val="TableParagraph"/>
              <w:ind w:right="3"/>
              <w:rPr>
                <w:sz w:val="24"/>
              </w:rPr>
            </w:pPr>
          </w:p>
        </w:tc>
        <w:tc>
          <w:tcPr>
            <w:tcW w:w="428" w:type="dxa"/>
          </w:tcPr>
          <w:p w14:paraId="70E9CCBE" w14:textId="77777777" w:rsidR="008047E0" w:rsidRDefault="008047E0" w:rsidP="008047E0">
            <w:pPr>
              <w:pStyle w:val="TableParagraph"/>
              <w:ind w:right="3"/>
              <w:rPr>
                <w:sz w:val="24"/>
              </w:rPr>
            </w:pPr>
          </w:p>
        </w:tc>
        <w:tc>
          <w:tcPr>
            <w:tcW w:w="423" w:type="dxa"/>
          </w:tcPr>
          <w:p w14:paraId="54608D48" w14:textId="77777777" w:rsidR="008047E0" w:rsidRDefault="008047E0" w:rsidP="008047E0">
            <w:pPr>
              <w:pStyle w:val="TableParagraph"/>
              <w:ind w:right="3"/>
              <w:rPr>
                <w:sz w:val="24"/>
              </w:rPr>
            </w:pPr>
          </w:p>
        </w:tc>
        <w:tc>
          <w:tcPr>
            <w:tcW w:w="413" w:type="dxa"/>
          </w:tcPr>
          <w:p w14:paraId="1718F187" w14:textId="77777777" w:rsidR="008047E0" w:rsidRDefault="008047E0" w:rsidP="008047E0">
            <w:pPr>
              <w:pStyle w:val="TableParagraph"/>
              <w:ind w:right="3"/>
              <w:rPr>
                <w:sz w:val="24"/>
              </w:rPr>
            </w:pPr>
          </w:p>
        </w:tc>
        <w:tc>
          <w:tcPr>
            <w:tcW w:w="425" w:type="dxa"/>
          </w:tcPr>
          <w:p w14:paraId="32F690E0" w14:textId="77777777" w:rsidR="008047E0" w:rsidRDefault="008047E0" w:rsidP="008047E0">
            <w:pPr>
              <w:pStyle w:val="TableParagraph"/>
              <w:ind w:right="3"/>
              <w:rPr>
                <w:sz w:val="24"/>
              </w:rPr>
            </w:pPr>
          </w:p>
        </w:tc>
        <w:tc>
          <w:tcPr>
            <w:tcW w:w="1424" w:type="dxa"/>
          </w:tcPr>
          <w:p w14:paraId="3820AA22" w14:textId="77777777" w:rsidR="008047E0" w:rsidRDefault="008047E0" w:rsidP="00D90E9C">
            <w:pPr>
              <w:pStyle w:val="TableParagraph"/>
              <w:ind w:right="3"/>
              <w:jc w:val="center"/>
              <w:rPr>
                <w:sz w:val="24"/>
              </w:rPr>
            </w:pPr>
          </w:p>
        </w:tc>
        <w:tc>
          <w:tcPr>
            <w:tcW w:w="1133" w:type="dxa"/>
          </w:tcPr>
          <w:p w14:paraId="582B9C23" w14:textId="77777777" w:rsidR="008047E0" w:rsidRDefault="008047E0" w:rsidP="00D90E9C">
            <w:pPr>
              <w:pStyle w:val="TableParagraph"/>
              <w:ind w:right="3"/>
              <w:jc w:val="center"/>
              <w:rPr>
                <w:sz w:val="24"/>
              </w:rPr>
            </w:pPr>
          </w:p>
        </w:tc>
      </w:tr>
      <w:tr w:rsidR="008047E0" w14:paraId="6845904F" w14:textId="77777777" w:rsidTr="00E333B6">
        <w:trPr>
          <w:trHeight w:val="863"/>
        </w:trPr>
        <w:tc>
          <w:tcPr>
            <w:tcW w:w="850" w:type="dxa"/>
          </w:tcPr>
          <w:p w14:paraId="73716D71" w14:textId="77777777" w:rsidR="008047E0" w:rsidRDefault="008047E0" w:rsidP="008047E0">
            <w:pPr>
              <w:pStyle w:val="TableParagraph"/>
              <w:ind w:right="3"/>
              <w:rPr>
                <w:sz w:val="24"/>
              </w:rPr>
            </w:pPr>
          </w:p>
        </w:tc>
        <w:tc>
          <w:tcPr>
            <w:tcW w:w="1140" w:type="dxa"/>
          </w:tcPr>
          <w:p w14:paraId="61807778" w14:textId="77777777" w:rsidR="008047E0" w:rsidRDefault="008047E0" w:rsidP="008047E0">
            <w:pPr>
              <w:pStyle w:val="TableParagraph"/>
              <w:spacing w:before="13" w:line="237" w:lineRule="auto"/>
              <w:ind w:right="3"/>
              <w:jc w:val="center"/>
              <w:rPr>
                <w:sz w:val="24"/>
              </w:rPr>
            </w:pPr>
            <w:r>
              <w:rPr>
                <w:spacing w:val="-2"/>
                <w:sz w:val="24"/>
              </w:rPr>
              <w:t xml:space="preserve">Jumlah </w:t>
            </w:r>
            <w:r>
              <w:rPr>
                <w:spacing w:val="-4"/>
                <w:sz w:val="24"/>
              </w:rPr>
              <w:t>nilai</w:t>
            </w:r>
            <w:r>
              <w:rPr>
                <w:spacing w:val="-19"/>
                <w:sz w:val="24"/>
              </w:rPr>
              <w:t xml:space="preserve"> </w:t>
            </w:r>
            <w:r>
              <w:rPr>
                <w:spacing w:val="-4"/>
                <w:sz w:val="24"/>
              </w:rPr>
              <w:t>rata- rata</w:t>
            </w:r>
          </w:p>
        </w:tc>
        <w:tc>
          <w:tcPr>
            <w:tcW w:w="4252" w:type="dxa"/>
            <w:gridSpan w:val="10"/>
          </w:tcPr>
          <w:p w14:paraId="18741455" w14:textId="77777777" w:rsidR="008047E0" w:rsidRDefault="008047E0" w:rsidP="008047E0">
            <w:pPr>
              <w:pStyle w:val="TableParagraph"/>
              <w:ind w:right="3"/>
              <w:rPr>
                <w:sz w:val="24"/>
              </w:rPr>
            </w:pPr>
          </w:p>
        </w:tc>
        <w:tc>
          <w:tcPr>
            <w:tcW w:w="1424" w:type="dxa"/>
          </w:tcPr>
          <w:p w14:paraId="383CBD46" w14:textId="77777777" w:rsidR="008047E0" w:rsidRDefault="008047E0" w:rsidP="00D90E9C">
            <w:pPr>
              <w:pStyle w:val="TableParagraph"/>
              <w:ind w:right="3"/>
              <w:jc w:val="center"/>
              <w:rPr>
                <w:sz w:val="24"/>
              </w:rPr>
            </w:pPr>
          </w:p>
        </w:tc>
        <w:tc>
          <w:tcPr>
            <w:tcW w:w="1133" w:type="dxa"/>
          </w:tcPr>
          <w:p w14:paraId="0D35E958" w14:textId="77777777" w:rsidR="008047E0" w:rsidRDefault="008047E0" w:rsidP="00D90E9C">
            <w:pPr>
              <w:pStyle w:val="TableParagraph"/>
              <w:ind w:right="3"/>
              <w:jc w:val="center"/>
              <w:rPr>
                <w:sz w:val="24"/>
              </w:rPr>
            </w:pPr>
          </w:p>
        </w:tc>
      </w:tr>
    </w:tbl>
    <w:p w14:paraId="3F3D13C5" w14:textId="77777777" w:rsidR="00D51CF4" w:rsidRDefault="00D51CF4" w:rsidP="00BF41E1">
      <w:pPr>
        <w:pStyle w:val="BodyText"/>
        <w:spacing w:before="54"/>
        <w:ind w:right="3"/>
        <w:rPr>
          <w:b/>
          <w:sz w:val="20"/>
        </w:rPr>
      </w:pPr>
    </w:p>
    <w:p w14:paraId="44CA2985" w14:textId="77777777" w:rsidR="00D51CF4" w:rsidRDefault="004246E3" w:rsidP="00BF41E1">
      <w:pPr>
        <w:pStyle w:val="BodyText"/>
        <w:spacing w:before="274"/>
        <w:ind w:right="3"/>
      </w:pPr>
      <w:r>
        <w:rPr>
          <w:spacing w:val="-2"/>
        </w:rPr>
        <w:t>Keterangan:</w:t>
      </w:r>
    </w:p>
    <w:p w14:paraId="4715493B" w14:textId="77777777" w:rsidR="008047E0" w:rsidRDefault="004246E3">
      <w:pPr>
        <w:pStyle w:val="ListParagraph"/>
        <w:numPr>
          <w:ilvl w:val="0"/>
          <w:numId w:val="9"/>
        </w:numPr>
        <w:tabs>
          <w:tab w:val="left" w:pos="1808"/>
        </w:tabs>
        <w:spacing w:before="271"/>
        <w:ind w:left="0" w:right="3" w:hanging="272"/>
        <w:jc w:val="left"/>
        <w:rPr>
          <w:sz w:val="24"/>
        </w:rPr>
      </w:pPr>
      <w:r w:rsidRPr="008047E0">
        <w:rPr>
          <w:spacing w:val="-2"/>
          <w:sz w:val="24"/>
        </w:rPr>
        <w:t>Aspek</w:t>
      </w:r>
      <w:r w:rsidRPr="008047E0">
        <w:rPr>
          <w:spacing w:val="-13"/>
          <w:sz w:val="24"/>
        </w:rPr>
        <w:t xml:space="preserve"> </w:t>
      </w:r>
      <w:r w:rsidRPr="008047E0">
        <w:rPr>
          <w:spacing w:val="-2"/>
          <w:sz w:val="24"/>
        </w:rPr>
        <w:t>Pengamatan;</w:t>
      </w:r>
    </w:p>
    <w:p w14:paraId="5C3A649F" w14:textId="77777777" w:rsidR="008047E0" w:rsidRDefault="004246E3">
      <w:pPr>
        <w:pStyle w:val="ListParagraph"/>
        <w:numPr>
          <w:ilvl w:val="3"/>
          <w:numId w:val="10"/>
        </w:numPr>
        <w:spacing w:before="271"/>
        <w:ind w:left="284" w:right="3"/>
        <w:rPr>
          <w:sz w:val="24"/>
        </w:rPr>
      </w:pPr>
      <w:r w:rsidRPr="008047E0">
        <w:rPr>
          <w:spacing w:val="-2"/>
          <w:sz w:val="24"/>
        </w:rPr>
        <w:t>Memiliki</w:t>
      </w:r>
      <w:r w:rsidRPr="008047E0">
        <w:rPr>
          <w:spacing w:val="-6"/>
          <w:sz w:val="24"/>
        </w:rPr>
        <w:t xml:space="preserve"> </w:t>
      </w:r>
      <w:r w:rsidRPr="008047E0">
        <w:rPr>
          <w:spacing w:val="-2"/>
          <w:sz w:val="24"/>
        </w:rPr>
        <w:t>motivasi</w:t>
      </w:r>
      <w:r w:rsidRPr="008047E0">
        <w:rPr>
          <w:spacing w:val="-6"/>
          <w:sz w:val="24"/>
        </w:rPr>
        <w:t xml:space="preserve"> </w:t>
      </w:r>
      <w:r w:rsidRPr="008047E0">
        <w:rPr>
          <w:spacing w:val="-2"/>
          <w:sz w:val="24"/>
        </w:rPr>
        <w:t>belajar</w:t>
      </w:r>
      <w:r w:rsidRPr="008047E0">
        <w:rPr>
          <w:spacing w:val="10"/>
          <w:sz w:val="24"/>
        </w:rPr>
        <w:t xml:space="preserve"> </w:t>
      </w:r>
      <w:r w:rsidRPr="008047E0">
        <w:rPr>
          <w:spacing w:val="-2"/>
          <w:sz w:val="24"/>
        </w:rPr>
        <w:t>yang</w:t>
      </w:r>
      <w:r w:rsidRPr="008047E0">
        <w:rPr>
          <w:spacing w:val="-7"/>
          <w:sz w:val="24"/>
        </w:rPr>
        <w:t xml:space="preserve"> </w:t>
      </w:r>
      <w:r w:rsidRPr="008047E0">
        <w:rPr>
          <w:spacing w:val="-2"/>
          <w:sz w:val="24"/>
        </w:rPr>
        <w:t>tinggi</w:t>
      </w:r>
    </w:p>
    <w:p w14:paraId="2B901935" w14:textId="77777777" w:rsidR="008047E0" w:rsidRDefault="004246E3">
      <w:pPr>
        <w:pStyle w:val="ListParagraph"/>
        <w:numPr>
          <w:ilvl w:val="3"/>
          <w:numId w:val="10"/>
        </w:numPr>
        <w:spacing w:before="271"/>
        <w:ind w:left="284" w:right="3"/>
        <w:rPr>
          <w:sz w:val="24"/>
        </w:rPr>
      </w:pPr>
      <w:r w:rsidRPr="008047E0">
        <w:rPr>
          <w:spacing w:val="-2"/>
          <w:sz w:val="24"/>
        </w:rPr>
        <w:t>Menjawab</w:t>
      </w:r>
      <w:r w:rsidRPr="008047E0">
        <w:rPr>
          <w:spacing w:val="-10"/>
          <w:sz w:val="24"/>
        </w:rPr>
        <w:t xml:space="preserve"> </w:t>
      </w:r>
      <w:r w:rsidRPr="008047E0">
        <w:rPr>
          <w:spacing w:val="-2"/>
          <w:sz w:val="24"/>
        </w:rPr>
        <w:t>pertanyaan</w:t>
      </w:r>
      <w:r w:rsidRPr="008047E0">
        <w:rPr>
          <w:spacing w:val="-8"/>
          <w:sz w:val="24"/>
        </w:rPr>
        <w:t xml:space="preserve"> </w:t>
      </w:r>
      <w:r w:rsidRPr="008047E0">
        <w:rPr>
          <w:spacing w:val="-2"/>
          <w:sz w:val="24"/>
        </w:rPr>
        <w:t>dengan</w:t>
      </w:r>
      <w:r w:rsidRPr="008047E0">
        <w:rPr>
          <w:spacing w:val="-3"/>
          <w:sz w:val="24"/>
        </w:rPr>
        <w:t xml:space="preserve"> </w:t>
      </w:r>
      <w:r w:rsidRPr="008047E0">
        <w:rPr>
          <w:spacing w:val="-4"/>
          <w:sz w:val="24"/>
        </w:rPr>
        <w:t>benar</w:t>
      </w:r>
    </w:p>
    <w:p w14:paraId="1172F0BD" w14:textId="77777777" w:rsidR="008047E0" w:rsidRDefault="004246E3">
      <w:pPr>
        <w:pStyle w:val="ListParagraph"/>
        <w:numPr>
          <w:ilvl w:val="3"/>
          <w:numId w:val="10"/>
        </w:numPr>
        <w:spacing w:before="271"/>
        <w:ind w:left="284" w:right="3"/>
        <w:rPr>
          <w:sz w:val="24"/>
        </w:rPr>
      </w:pPr>
      <w:r w:rsidRPr="008047E0">
        <w:rPr>
          <w:spacing w:val="-2"/>
          <w:sz w:val="24"/>
        </w:rPr>
        <w:t>Dapat</w:t>
      </w:r>
      <w:r w:rsidRPr="008047E0">
        <w:rPr>
          <w:spacing w:val="-1"/>
          <w:sz w:val="24"/>
        </w:rPr>
        <w:t xml:space="preserve"> </w:t>
      </w:r>
      <w:r w:rsidRPr="008047E0">
        <w:rPr>
          <w:spacing w:val="-2"/>
          <w:sz w:val="24"/>
        </w:rPr>
        <w:t>bekerjasama</w:t>
      </w:r>
      <w:r w:rsidRPr="008047E0">
        <w:rPr>
          <w:spacing w:val="-6"/>
          <w:sz w:val="24"/>
        </w:rPr>
        <w:t xml:space="preserve"> </w:t>
      </w:r>
      <w:r w:rsidRPr="008047E0">
        <w:rPr>
          <w:spacing w:val="-2"/>
          <w:sz w:val="24"/>
        </w:rPr>
        <w:t>dengan</w:t>
      </w:r>
      <w:r w:rsidRPr="008047E0">
        <w:rPr>
          <w:spacing w:val="-7"/>
          <w:sz w:val="24"/>
        </w:rPr>
        <w:t xml:space="preserve"> </w:t>
      </w:r>
      <w:r w:rsidRPr="008047E0">
        <w:rPr>
          <w:spacing w:val="-2"/>
          <w:sz w:val="24"/>
        </w:rPr>
        <w:t>siswa</w:t>
      </w:r>
      <w:r w:rsidRPr="008047E0">
        <w:rPr>
          <w:spacing w:val="-7"/>
          <w:sz w:val="24"/>
        </w:rPr>
        <w:t xml:space="preserve"> </w:t>
      </w:r>
      <w:r w:rsidRPr="008047E0">
        <w:rPr>
          <w:spacing w:val="-4"/>
          <w:sz w:val="24"/>
        </w:rPr>
        <w:t>lain</w:t>
      </w:r>
    </w:p>
    <w:p w14:paraId="2284BA4A" w14:textId="77777777" w:rsidR="008047E0" w:rsidRDefault="004246E3">
      <w:pPr>
        <w:pStyle w:val="ListParagraph"/>
        <w:numPr>
          <w:ilvl w:val="3"/>
          <w:numId w:val="10"/>
        </w:numPr>
        <w:spacing w:before="271"/>
        <w:ind w:left="284" w:right="3"/>
        <w:rPr>
          <w:sz w:val="24"/>
        </w:rPr>
      </w:pPr>
      <w:r w:rsidRPr="008047E0">
        <w:rPr>
          <w:spacing w:val="-2"/>
          <w:sz w:val="24"/>
        </w:rPr>
        <w:t>Aktif</w:t>
      </w:r>
      <w:r w:rsidRPr="008047E0">
        <w:rPr>
          <w:spacing w:val="-11"/>
          <w:sz w:val="24"/>
        </w:rPr>
        <w:t xml:space="preserve"> </w:t>
      </w:r>
      <w:r w:rsidRPr="008047E0">
        <w:rPr>
          <w:spacing w:val="-2"/>
          <w:sz w:val="24"/>
        </w:rPr>
        <w:t>berdiskusi</w:t>
      </w:r>
    </w:p>
    <w:p w14:paraId="26A68FD4" w14:textId="77777777" w:rsidR="008047E0" w:rsidRDefault="004246E3">
      <w:pPr>
        <w:pStyle w:val="ListParagraph"/>
        <w:numPr>
          <w:ilvl w:val="3"/>
          <w:numId w:val="10"/>
        </w:numPr>
        <w:spacing w:before="271"/>
        <w:ind w:left="284" w:right="3"/>
        <w:rPr>
          <w:sz w:val="24"/>
        </w:rPr>
      </w:pPr>
      <w:r w:rsidRPr="008047E0">
        <w:rPr>
          <w:spacing w:val="-2"/>
          <w:sz w:val="24"/>
        </w:rPr>
        <w:t>Mengerjakan</w:t>
      </w:r>
      <w:r w:rsidRPr="008047E0">
        <w:rPr>
          <w:spacing w:val="-7"/>
          <w:sz w:val="24"/>
        </w:rPr>
        <w:t xml:space="preserve"> </w:t>
      </w:r>
      <w:r w:rsidRPr="008047E0">
        <w:rPr>
          <w:spacing w:val="-2"/>
          <w:sz w:val="24"/>
        </w:rPr>
        <w:t>tugas</w:t>
      </w:r>
      <w:r w:rsidRPr="008047E0">
        <w:rPr>
          <w:spacing w:val="-5"/>
          <w:sz w:val="24"/>
        </w:rPr>
        <w:t xml:space="preserve"> </w:t>
      </w:r>
      <w:r w:rsidRPr="008047E0">
        <w:rPr>
          <w:spacing w:val="-2"/>
          <w:sz w:val="24"/>
        </w:rPr>
        <w:t>dengan</w:t>
      </w:r>
      <w:r w:rsidRPr="008047E0">
        <w:rPr>
          <w:spacing w:val="-1"/>
          <w:sz w:val="24"/>
        </w:rPr>
        <w:t xml:space="preserve"> </w:t>
      </w:r>
      <w:r w:rsidRPr="008047E0">
        <w:rPr>
          <w:spacing w:val="-4"/>
          <w:sz w:val="24"/>
        </w:rPr>
        <w:t>baik</w:t>
      </w:r>
    </w:p>
    <w:p w14:paraId="00A61442" w14:textId="77777777" w:rsidR="008047E0" w:rsidRDefault="004246E3">
      <w:pPr>
        <w:pStyle w:val="ListParagraph"/>
        <w:numPr>
          <w:ilvl w:val="3"/>
          <w:numId w:val="10"/>
        </w:numPr>
        <w:spacing w:before="271"/>
        <w:ind w:left="284" w:right="3"/>
        <w:rPr>
          <w:sz w:val="24"/>
        </w:rPr>
      </w:pPr>
      <w:r w:rsidRPr="008047E0">
        <w:rPr>
          <w:spacing w:val="-2"/>
          <w:sz w:val="24"/>
        </w:rPr>
        <w:t>Menyelesaikan</w:t>
      </w:r>
      <w:r w:rsidRPr="008047E0">
        <w:rPr>
          <w:spacing w:val="-8"/>
          <w:sz w:val="24"/>
        </w:rPr>
        <w:t xml:space="preserve"> </w:t>
      </w:r>
      <w:r w:rsidRPr="008047E0">
        <w:rPr>
          <w:spacing w:val="-2"/>
          <w:sz w:val="24"/>
        </w:rPr>
        <w:t>tugas</w:t>
      </w:r>
      <w:r w:rsidRPr="008047E0">
        <w:rPr>
          <w:spacing w:val="-5"/>
          <w:sz w:val="24"/>
        </w:rPr>
        <w:t xml:space="preserve"> </w:t>
      </w:r>
      <w:r w:rsidRPr="008047E0">
        <w:rPr>
          <w:spacing w:val="-2"/>
          <w:sz w:val="24"/>
        </w:rPr>
        <w:t>tepat</w:t>
      </w:r>
      <w:r w:rsidRPr="008047E0">
        <w:rPr>
          <w:spacing w:val="9"/>
          <w:sz w:val="24"/>
        </w:rPr>
        <w:t xml:space="preserve"> </w:t>
      </w:r>
      <w:r w:rsidRPr="008047E0">
        <w:rPr>
          <w:spacing w:val="-4"/>
          <w:sz w:val="24"/>
        </w:rPr>
        <w:t>waktu</w:t>
      </w:r>
    </w:p>
    <w:p w14:paraId="4F36CE36" w14:textId="77777777" w:rsidR="008047E0" w:rsidRDefault="004246E3">
      <w:pPr>
        <w:pStyle w:val="ListParagraph"/>
        <w:numPr>
          <w:ilvl w:val="3"/>
          <w:numId w:val="10"/>
        </w:numPr>
        <w:spacing w:before="271"/>
        <w:ind w:left="284" w:right="3"/>
        <w:rPr>
          <w:sz w:val="24"/>
        </w:rPr>
      </w:pPr>
      <w:r w:rsidRPr="008047E0">
        <w:rPr>
          <w:sz w:val="24"/>
        </w:rPr>
        <w:t>Siswa</w:t>
      </w:r>
      <w:r w:rsidRPr="008047E0">
        <w:rPr>
          <w:spacing w:val="-15"/>
          <w:sz w:val="24"/>
        </w:rPr>
        <w:t xml:space="preserve"> </w:t>
      </w:r>
      <w:r w:rsidRPr="008047E0">
        <w:rPr>
          <w:sz w:val="24"/>
        </w:rPr>
        <w:t>aktif</w:t>
      </w:r>
      <w:r w:rsidRPr="008047E0">
        <w:rPr>
          <w:spacing w:val="-15"/>
          <w:sz w:val="24"/>
        </w:rPr>
        <w:t xml:space="preserve"> </w:t>
      </w:r>
      <w:r w:rsidRPr="008047E0">
        <w:rPr>
          <w:sz w:val="24"/>
        </w:rPr>
        <w:t>bertanya</w:t>
      </w:r>
      <w:r w:rsidRPr="008047E0">
        <w:rPr>
          <w:spacing w:val="-12"/>
          <w:sz w:val="24"/>
        </w:rPr>
        <w:t xml:space="preserve"> </w:t>
      </w:r>
      <w:r w:rsidRPr="008047E0">
        <w:rPr>
          <w:sz w:val="24"/>
        </w:rPr>
        <w:t>tentang</w:t>
      </w:r>
      <w:r w:rsidRPr="008047E0">
        <w:rPr>
          <w:spacing w:val="-5"/>
          <w:sz w:val="24"/>
        </w:rPr>
        <w:t xml:space="preserve"> </w:t>
      </w:r>
      <w:r w:rsidRPr="008047E0">
        <w:rPr>
          <w:sz w:val="24"/>
        </w:rPr>
        <w:t>materi</w:t>
      </w:r>
      <w:r w:rsidRPr="008047E0">
        <w:rPr>
          <w:spacing w:val="-21"/>
          <w:sz w:val="24"/>
        </w:rPr>
        <w:t xml:space="preserve"> </w:t>
      </w:r>
      <w:r w:rsidRPr="008047E0">
        <w:rPr>
          <w:spacing w:val="-2"/>
          <w:sz w:val="24"/>
        </w:rPr>
        <w:t>pelajaran</w:t>
      </w:r>
    </w:p>
    <w:p w14:paraId="59242415" w14:textId="77777777" w:rsidR="008047E0" w:rsidRDefault="004246E3">
      <w:pPr>
        <w:pStyle w:val="ListParagraph"/>
        <w:numPr>
          <w:ilvl w:val="3"/>
          <w:numId w:val="10"/>
        </w:numPr>
        <w:spacing w:before="271"/>
        <w:ind w:left="284" w:right="3"/>
        <w:rPr>
          <w:sz w:val="24"/>
        </w:rPr>
      </w:pPr>
      <w:r w:rsidRPr="008047E0">
        <w:rPr>
          <w:sz w:val="24"/>
        </w:rPr>
        <w:t>Hasil</w:t>
      </w:r>
      <w:r w:rsidRPr="008047E0">
        <w:rPr>
          <w:spacing w:val="-15"/>
          <w:sz w:val="24"/>
        </w:rPr>
        <w:t xml:space="preserve"> </w:t>
      </w:r>
      <w:r w:rsidRPr="008047E0">
        <w:rPr>
          <w:sz w:val="24"/>
        </w:rPr>
        <w:t>belajar</w:t>
      </w:r>
      <w:r w:rsidRPr="008047E0">
        <w:rPr>
          <w:spacing w:val="-15"/>
          <w:sz w:val="24"/>
        </w:rPr>
        <w:t xml:space="preserve"> </w:t>
      </w:r>
      <w:r w:rsidRPr="008047E0">
        <w:rPr>
          <w:spacing w:val="-2"/>
          <w:sz w:val="24"/>
        </w:rPr>
        <w:t>tuntas</w:t>
      </w:r>
    </w:p>
    <w:p w14:paraId="0FB37682" w14:textId="77777777" w:rsidR="008047E0" w:rsidRDefault="004246E3">
      <w:pPr>
        <w:pStyle w:val="ListParagraph"/>
        <w:numPr>
          <w:ilvl w:val="3"/>
          <w:numId w:val="10"/>
        </w:numPr>
        <w:spacing w:before="271"/>
        <w:ind w:left="284" w:right="3"/>
        <w:rPr>
          <w:sz w:val="24"/>
        </w:rPr>
      </w:pPr>
      <w:r w:rsidRPr="008047E0">
        <w:rPr>
          <w:sz w:val="24"/>
        </w:rPr>
        <w:t>Siswa</w:t>
      </w:r>
      <w:r w:rsidRPr="008047E0">
        <w:rPr>
          <w:spacing w:val="-14"/>
          <w:sz w:val="24"/>
        </w:rPr>
        <w:t xml:space="preserve"> </w:t>
      </w:r>
      <w:r w:rsidRPr="008047E0">
        <w:rPr>
          <w:sz w:val="24"/>
        </w:rPr>
        <w:t>aktif</w:t>
      </w:r>
      <w:r w:rsidRPr="008047E0">
        <w:rPr>
          <w:spacing w:val="-13"/>
          <w:sz w:val="24"/>
        </w:rPr>
        <w:t xml:space="preserve"> </w:t>
      </w:r>
      <w:r w:rsidRPr="008047E0">
        <w:rPr>
          <w:sz w:val="24"/>
        </w:rPr>
        <w:t>bertanya</w:t>
      </w:r>
      <w:r w:rsidRPr="008047E0">
        <w:rPr>
          <w:spacing w:val="-15"/>
          <w:sz w:val="24"/>
        </w:rPr>
        <w:t xml:space="preserve"> </w:t>
      </w:r>
      <w:r w:rsidRPr="008047E0">
        <w:rPr>
          <w:sz w:val="24"/>
        </w:rPr>
        <w:t>100%</w:t>
      </w:r>
      <w:r w:rsidRPr="008047E0">
        <w:rPr>
          <w:spacing w:val="-9"/>
          <w:sz w:val="24"/>
        </w:rPr>
        <w:t xml:space="preserve"> </w:t>
      </w:r>
      <w:r w:rsidRPr="008047E0">
        <w:rPr>
          <w:sz w:val="24"/>
        </w:rPr>
        <w:t>tentang</w:t>
      </w:r>
      <w:r w:rsidRPr="008047E0">
        <w:rPr>
          <w:spacing w:val="-5"/>
          <w:sz w:val="24"/>
        </w:rPr>
        <w:t xml:space="preserve"> </w:t>
      </w:r>
      <w:r w:rsidRPr="008047E0">
        <w:rPr>
          <w:sz w:val="24"/>
        </w:rPr>
        <w:t>materi</w:t>
      </w:r>
      <w:r w:rsidRPr="008047E0">
        <w:rPr>
          <w:spacing w:val="-21"/>
          <w:sz w:val="24"/>
        </w:rPr>
        <w:t xml:space="preserve"> </w:t>
      </w:r>
      <w:r w:rsidRPr="008047E0">
        <w:rPr>
          <w:spacing w:val="-2"/>
          <w:sz w:val="24"/>
        </w:rPr>
        <w:t>pelajaran.</w:t>
      </w:r>
    </w:p>
    <w:p w14:paraId="2ABAC9E6" w14:textId="6DE545CB" w:rsidR="00D51CF4" w:rsidRPr="008047E0" w:rsidRDefault="004246E3">
      <w:pPr>
        <w:pStyle w:val="ListParagraph"/>
        <w:numPr>
          <w:ilvl w:val="3"/>
          <w:numId w:val="10"/>
        </w:numPr>
        <w:spacing w:before="271"/>
        <w:ind w:left="284" w:right="3"/>
        <w:rPr>
          <w:sz w:val="24"/>
        </w:rPr>
      </w:pPr>
      <w:r w:rsidRPr="008047E0">
        <w:rPr>
          <w:spacing w:val="-2"/>
          <w:sz w:val="24"/>
        </w:rPr>
        <w:t>Hasil</w:t>
      </w:r>
      <w:r w:rsidRPr="008047E0">
        <w:rPr>
          <w:spacing w:val="-12"/>
          <w:sz w:val="24"/>
        </w:rPr>
        <w:t xml:space="preserve"> </w:t>
      </w:r>
      <w:r w:rsidRPr="008047E0">
        <w:rPr>
          <w:spacing w:val="-2"/>
          <w:sz w:val="24"/>
        </w:rPr>
        <w:t>belajar</w:t>
      </w:r>
      <w:r w:rsidRPr="008047E0">
        <w:rPr>
          <w:spacing w:val="-5"/>
          <w:sz w:val="24"/>
        </w:rPr>
        <w:t xml:space="preserve"> </w:t>
      </w:r>
      <w:r w:rsidRPr="008047E0">
        <w:rPr>
          <w:spacing w:val="-2"/>
          <w:sz w:val="24"/>
        </w:rPr>
        <w:t>tuntas</w:t>
      </w:r>
    </w:p>
    <w:p w14:paraId="7971269A" w14:textId="77777777" w:rsidR="008047E0" w:rsidRPr="008047E0" w:rsidRDefault="008047E0" w:rsidP="008047E0">
      <w:pPr>
        <w:pStyle w:val="ListParagraph"/>
        <w:spacing w:before="271"/>
        <w:ind w:left="284" w:right="3" w:firstLine="0"/>
        <w:rPr>
          <w:sz w:val="24"/>
        </w:rPr>
      </w:pPr>
    </w:p>
    <w:p w14:paraId="5AE0466F" w14:textId="46EB0C2B" w:rsidR="00D51CF4" w:rsidRPr="008047E0" w:rsidRDefault="004246E3">
      <w:pPr>
        <w:pStyle w:val="ListParagraph"/>
        <w:numPr>
          <w:ilvl w:val="0"/>
          <w:numId w:val="9"/>
        </w:numPr>
        <w:tabs>
          <w:tab w:val="left" w:pos="1679"/>
        </w:tabs>
        <w:spacing w:before="271"/>
        <w:ind w:left="0" w:right="3" w:hanging="273"/>
        <w:jc w:val="both"/>
        <w:rPr>
          <w:sz w:val="24"/>
        </w:rPr>
      </w:pPr>
      <w:r w:rsidRPr="008047E0">
        <w:rPr>
          <w:sz w:val="24"/>
        </w:rPr>
        <w:t>Penilaian</w:t>
      </w:r>
      <w:r w:rsidRPr="008047E0">
        <w:rPr>
          <w:spacing w:val="-11"/>
          <w:sz w:val="24"/>
        </w:rPr>
        <w:t xml:space="preserve"> </w:t>
      </w:r>
      <w:r w:rsidRPr="008047E0">
        <w:rPr>
          <w:sz w:val="24"/>
        </w:rPr>
        <w:t>(Rentang</w:t>
      </w:r>
      <w:r w:rsidRPr="008047E0">
        <w:rPr>
          <w:spacing w:val="-14"/>
          <w:sz w:val="24"/>
        </w:rPr>
        <w:t xml:space="preserve"> </w:t>
      </w:r>
      <w:r w:rsidRPr="008047E0">
        <w:rPr>
          <w:sz w:val="24"/>
        </w:rPr>
        <w:t>Nilai</w:t>
      </w:r>
      <w:r w:rsidRPr="008047E0">
        <w:rPr>
          <w:spacing w:val="-14"/>
          <w:sz w:val="24"/>
        </w:rPr>
        <w:t xml:space="preserve"> </w:t>
      </w:r>
      <w:r w:rsidRPr="008047E0">
        <w:rPr>
          <w:sz w:val="24"/>
        </w:rPr>
        <w:t>1-</w:t>
      </w:r>
      <w:r w:rsidRPr="008047E0">
        <w:rPr>
          <w:spacing w:val="-5"/>
          <w:sz w:val="24"/>
        </w:rPr>
        <w:t>5)</w:t>
      </w:r>
    </w:p>
    <w:p w14:paraId="68FAEDE8" w14:textId="77777777" w:rsidR="00D51CF4" w:rsidRDefault="00D51CF4" w:rsidP="00BF41E1">
      <w:pPr>
        <w:pStyle w:val="BodyText"/>
        <w:spacing w:before="5"/>
        <w:ind w:right="3"/>
      </w:pPr>
    </w:p>
    <w:p w14:paraId="7D85D876" w14:textId="4561BC31" w:rsidR="00D51CF4" w:rsidRPr="008047E0" w:rsidRDefault="004246E3" w:rsidP="005670E3">
      <w:pPr>
        <w:pStyle w:val="ListParagraph"/>
        <w:numPr>
          <w:ilvl w:val="1"/>
          <w:numId w:val="20"/>
        </w:numPr>
        <w:tabs>
          <w:tab w:val="left" w:pos="2251"/>
        </w:tabs>
        <w:ind w:left="426" w:right="3"/>
        <w:rPr>
          <w:sz w:val="24"/>
        </w:rPr>
      </w:pPr>
      <w:r w:rsidRPr="008047E0">
        <w:rPr>
          <w:sz w:val="24"/>
        </w:rPr>
        <w:t>Sangat</w:t>
      </w:r>
      <w:r w:rsidRPr="008047E0">
        <w:rPr>
          <w:spacing w:val="-13"/>
          <w:sz w:val="24"/>
        </w:rPr>
        <w:t xml:space="preserve"> </w:t>
      </w:r>
      <w:r w:rsidRPr="008047E0">
        <w:rPr>
          <w:spacing w:val="-2"/>
          <w:sz w:val="24"/>
        </w:rPr>
        <w:t>Kurang</w:t>
      </w:r>
    </w:p>
    <w:p w14:paraId="12CE1863" w14:textId="77777777" w:rsidR="00D51CF4" w:rsidRDefault="004246E3" w:rsidP="005670E3">
      <w:pPr>
        <w:pStyle w:val="ListParagraph"/>
        <w:numPr>
          <w:ilvl w:val="1"/>
          <w:numId w:val="20"/>
        </w:numPr>
        <w:tabs>
          <w:tab w:val="left" w:pos="2251"/>
        </w:tabs>
        <w:spacing w:before="271"/>
        <w:ind w:left="426" w:right="3"/>
        <w:rPr>
          <w:sz w:val="24"/>
        </w:rPr>
      </w:pPr>
      <w:r>
        <w:rPr>
          <w:spacing w:val="-2"/>
          <w:sz w:val="24"/>
        </w:rPr>
        <w:t>Kurang</w:t>
      </w:r>
    </w:p>
    <w:p w14:paraId="078A48A3" w14:textId="77777777" w:rsidR="00D51CF4" w:rsidRDefault="00D51CF4" w:rsidP="008047E0">
      <w:pPr>
        <w:pStyle w:val="BodyText"/>
        <w:ind w:left="360" w:right="3"/>
      </w:pPr>
    </w:p>
    <w:p w14:paraId="5F11514E" w14:textId="77777777" w:rsidR="00D51CF4" w:rsidRDefault="004246E3" w:rsidP="005670E3">
      <w:pPr>
        <w:pStyle w:val="ListParagraph"/>
        <w:numPr>
          <w:ilvl w:val="1"/>
          <w:numId w:val="20"/>
        </w:numPr>
        <w:tabs>
          <w:tab w:val="left" w:pos="2251"/>
        </w:tabs>
        <w:ind w:left="426" w:right="3"/>
        <w:rPr>
          <w:sz w:val="24"/>
        </w:rPr>
      </w:pPr>
      <w:r>
        <w:rPr>
          <w:spacing w:val="-2"/>
          <w:sz w:val="24"/>
        </w:rPr>
        <w:t>Cukup</w:t>
      </w:r>
    </w:p>
    <w:p w14:paraId="3669111A" w14:textId="77777777" w:rsidR="00D51CF4" w:rsidRDefault="00D51CF4" w:rsidP="008047E0">
      <w:pPr>
        <w:pStyle w:val="BodyText"/>
        <w:spacing w:before="1"/>
        <w:ind w:left="360" w:right="3"/>
      </w:pPr>
    </w:p>
    <w:p w14:paraId="2AB9D87B" w14:textId="77777777" w:rsidR="008047E0" w:rsidRDefault="004246E3" w:rsidP="005670E3">
      <w:pPr>
        <w:pStyle w:val="ListParagraph"/>
        <w:numPr>
          <w:ilvl w:val="1"/>
          <w:numId w:val="20"/>
        </w:numPr>
        <w:tabs>
          <w:tab w:val="left" w:pos="2251"/>
        </w:tabs>
        <w:ind w:left="426" w:right="3"/>
        <w:rPr>
          <w:sz w:val="24"/>
        </w:rPr>
      </w:pPr>
      <w:r>
        <w:rPr>
          <w:spacing w:val="-4"/>
          <w:sz w:val="24"/>
        </w:rPr>
        <w:t>Baik</w:t>
      </w:r>
    </w:p>
    <w:p w14:paraId="36B2B9B4" w14:textId="77777777" w:rsidR="008047E0" w:rsidRPr="008047E0" w:rsidRDefault="008047E0" w:rsidP="008047E0">
      <w:pPr>
        <w:pStyle w:val="ListParagraph"/>
        <w:rPr>
          <w:sz w:val="24"/>
        </w:rPr>
      </w:pPr>
    </w:p>
    <w:p w14:paraId="55E5FF5C" w14:textId="77777777" w:rsidR="007B54C5" w:rsidRPr="007B54C5" w:rsidRDefault="004246E3" w:rsidP="005670E3">
      <w:pPr>
        <w:pStyle w:val="ListParagraph"/>
        <w:numPr>
          <w:ilvl w:val="1"/>
          <w:numId w:val="20"/>
        </w:numPr>
        <w:tabs>
          <w:tab w:val="left" w:pos="2251"/>
        </w:tabs>
        <w:ind w:left="426" w:right="3"/>
        <w:rPr>
          <w:sz w:val="24"/>
        </w:rPr>
      </w:pPr>
      <w:r w:rsidRPr="008047E0">
        <w:rPr>
          <w:sz w:val="24"/>
        </w:rPr>
        <w:t>Sangat</w:t>
      </w:r>
      <w:r w:rsidRPr="008047E0">
        <w:rPr>
          <w:spacing w:val="-11"/>
          <w:sz w:val="24"/>
        </w:rPr>
        <w:t xml:space="preserve"> </w:t>
      </w:r>
      <w:r w:rsidRPr="008047E0">
        <w:rPr>
          <w:sz w:val="24"/>
        </w:rPr>
        <w:t>Baik.</w:t>
      </w:r>
      <w:r w:rsidRPr="008047E0">
        <w:rPr>
          <w:spacing w:val="-1"/>
          <w:sz w:val="24"/>
        </w:rPr>
        <w:t xml:space="preserve"> </w:t>
      </w:r>
    </w:p>
    <w:p w14:paraId="738249EE" w14:textId="77777777" w:rsidR="007B54C5" w:rsidRPr="007B54C5" w:rsidRDefault="007B54C5" w:rsidP="007B54C5">
      <w:pPr>
        <w:pStyle w:val="ListParagraph"/>
        <w:rPr>
          <w:sz w:val="24"/>
        </w:rPr>
      </w:pPr>
    </w:p>
    <w:p w14:paraId="32909DB6" w14:textId="13FC6CC8" w:rsidR="00D51CF4" w:rsidRPr="007B54C5" w:rsidRDefault="004246E3" w:rsidP="007B54C5">
      <w:pPr>
        <w:tabs>
          <w:tab w:val="left" w:pos="2251"/>
        </w:tabs>
        <w:ind w:right="3"/>
        <w:rPr>
          <w:sz w:val="24"/>
        </w:rPr>
      </w:pPr>
      <w:r w:rsidRPr="007B54C5">
        <w:rPr>
          <w:sz w:val="24"/>
        </w:rPr>
        <w:t>Catatan:</w:t>
      </w:r>
      <w:r w:rsidRPr="007B54C5">
        <w:rPr>
          <w:spacing w:val="-2"/>
          <w:sz w:val="24"/>
        </w:rPr>
        <w:t xml:space="preserve"> </w:t>
      </w:r>
      <w:r w:rsidRPr="007B54C5">
        <w:rPr>
          <w:sz w:val="24"/>
        </w:rPr>
        <w:t>KKM</w:t>
      </w:r>
      <w:r w:rsidRPr="007B54C5">
        <w:rPr>
          <w:spacing w:val="-5"/>
          <w:sz w:val="24"/>
        </w:rPr>
        <w:t xml:space="preserve"> </w:t>
      </w:r>
      <w:r w:rsidRPr="007B54C5">
        <w:rPr>
          <w:sz w:val="24"/>
        </w:rPr>
        <w:t>=</w:t>
      </w:r>
      <w:r w:rsidRPr="007B54C5">
        <w:rPr>
          <w:spacing w:val="-8"/>
          <w:sz w:val="24"/>
        </w:rPr>
        <w:t xml:space="preserve"> </w:t>
      </w:r>
      <w:r w:rsidRPr="007B54C5">
        <w:rPr>
          <w:spacing w:val="-5"/>
          <w:sz w:val="24"/>
        </w:rPr>
        <w:t>70</w:t>
      </w:r>
    </w:p>
    <w:p w14:paraId="70FF2AFA" w14:textId="77777777" w:rsidR="00D51CF4" w:rsidRDefault="00D51CF4" w:rsidP="00BF41E1">
      <w:pPr>
        <w:pStyle w:val="BodyText"/>
        <w:spacing w:before="264"/>
        <w:ind w:right="3"/>
      </w:pPr>
    </w:p>
    <w:p w14:paraId="0820AD30" w14:textId="77777777" w:rsidR="00D51CF4" w:rsidRDefault="004246E3">
      <w:pPr>
        <w:pStyle w:val="Heading2"/>
        <w:numPr>
          <w:ilvl w:val="2"/>
          <w:numId w:val="10"/>
        </w:numPr>
        <w:tabs>
          <w:tab w:val="left" w:pos="1958"/>
        </w:tabs>
        <w:ind w:left="567" w:right="3" w:hanging="542"/>
        <w:jc w:val="both"/>
      </w:pPr>
      <w:bookmarkStart w:id="30" w:name="3.7.4_Refleksi"/>
      <w:bookmarkEnd w:id="30"/>
      <w:r>
        <w:rPr>
          <w:spacing w:val="-2"/>
        </w:rPr>
        <w:t>Refleksi</w:t>
      </w:r>
    </w:p>
    <w:p w14:paraId="68A0C15C" w14:textId="4E6D4F1B" w:rsidR="00D51CF4" w:rsidRDefault="004246E3" w:rsidP="00086D47">
      <w:pPr>
        <w:pStyle w:val="BodyText"/>
        <w:spacing w:before="272" w:line="480" w:lineRule="auto"/>
        <w:ind w:left="567" w:right="3" w:firstLine="720"/>
        <w:jc w:val="both"/>
      </w:pPr>
      <w:r>
        <w:t>Selama menjalani sesi peng</w:t>
      </w:r>
      <w:r w:rsidR="006C2343" w:rsidRPr="006C2343">
        <w:rPr>
          <w:i/>
          <w:iCs/>
        </w:rPr>
        <w:t>coaching</w:t>
      </w:r>
      <w:r>
        <w:t xml:space="preserve">an, siswa merasakan banyak perubahan positif dalam dirinya. Berikut beberapa hal yang ingin di </w:t>
      </w:r>
      <w:r>
        <w:rPr>
          <w:spacing w:val="-2"/>
        </w:rPr>
        <w:t>refleksikan:</w:t>
      </w:r>
    </w:p>
    <w:p w14:paraId="7A26C5BA" w14:textId="77777777" w:rsidR="00D51CF4" w:rsidRDefault="004246E3" w:rsidP="00086D47">
      <w:pPr>
        <w:pStyle w:val="ListParagraph"/>
        <w:numPr>
          <w:ilvl w:val="0"/>
          <w:numId w:val="8"/>
        </w:numPr>
        <w:tabs>
          <w:tab w:val="left" w:pos="1702"/>
        </w:tabs>
        <w:ind w:left="851" w:right="3" w:hanging="306"/>
        <w:jc w:val="both"/>
        <w:rPr>
          <w:sz w:val="24"/>
        </w:rPr>
      </w:pPr>
      <w:r>
        <w:rPr>
          <w:sz w:val="24"/>
        </w:rPr>
        <w:t>Peningkatan</w:t>
      </w:r>
      <w:r>
        <w:rPr>
          <w:spacing w:val="-9"/>
          <w:sz w:val="24"/>
        </w:rPr>
        <w:t xml:space="preserve"> </w:t>
      </w:r>
      <w:r>
        <w:rPr>
          <w:sz w:val="24"/>
        </w:rPr>
        <w:t>Pemahaman</w:t>
      </w:r>
      <w:r>
        <w:rPr>
          <w:spacing w:val="-9"/>
          <w:sz w:val="24"/>
        </w:rPr>
        <w:t xml:space="preserve"> </w:t>
      </w:r>
      <w:r>
        <w:rPr>
          <w:spacing w:val="-4"/>
          <w:sz w:val="24"/>
        </w:rPr>
        <w:t>Diri</w:t>
      </w:r>
    </w:p>
    <w:p w14:paraId="0B221396" w14:textId="2B727E36" w:rsidR="00D51CF4" w:rsidRDefault="004246E3" w:rsidP="00086D47">
      <w:pPr>
        <w:pStyle w:val="BodyText"/>
        <w:spacing w:before="271" w:line="480" w:lineRule="auto"/>
        <w:ind w:left="851" w:right="3" w:firstLine="720"/>
        <w:jc w:val="both"/>
      </w:pPr>
      <w:r>
        <w:t>Melalui peng</w:t>
      </w:r>
      <w:r w:rsidR="006C2343" w:rsidRPr="006C2343">
        <w:rPr>
          <w:i/>
          <w:iCs/>
        </w:rPr>
        <w:t>coaching</w:t>
      </w:r>
      <w:r>
        <w:t>an menjadi lebih mengenal kekuatan dan kelemahan</w:t>
      </w:r>
      <w:r>
        <w:rPr>
          <w:spacing w:val="56"/>
        </w:rPr>
        <w:t xml:space="preserve"> </w:t>
      </w:r>
      <w:r>
        <w:t>diri</w:t>
      </w:r>
      <w:r>
        <w:rPr>
          <w:spacing w:val="53"/>
        </w:rPr>
        <w:t xml:space="preserve"> </w:t>
      </w:r>
      <w:r>
        <w:t>sendiri.</w:t>
      </w:r>
      <w:r>
        <w:rPr>
          <w:spacing w:val="65"/>
        </w:rPr>
        <w:t xml:space="preserve"> </w:t>
      </w:r>
      <w:r>
        <w:t>Dengan</w:t>
      </w:r>
      <w:r>
        <w:rPr>
          <w:spacing w:val="58"/>
        </w:rPr>
        <w:t xml:space="preserve"> </w:t>
      </w:r>
      <w:r>
        <w:t>bimbingan</w:t>
      </w:r>
      <w:r>
        <w:rPr>
          <w:spacing w:val="58"/>
        </w:rPr>
        <w:t xml:space="preserve"> </w:t>
      </w:r>
      <w:r>
        <w:t>dari</w:t>
      </w:r>
      <w:r>
        <w:rPr>
          <w:spacing w:val="58"/>
        </w:rPr>
        <w:t xml:space="preserve"> </w:t>
      </w:r>
      <w:r>
        <w:rPr>
          <w:i/>
        </w:rPr>
        <w:t>coach</w:t>
      </w:r>
      <w:r>
        <w:t>,</w:t>
      </w:r>
      <w:r>
        <w:rPr>
          <w:spacing w:val="64"/>
        </w:rPr>
        <w:t xml:space="preserve"> </w:t>
      </w:r>
      <w:r>
        <w:t>siswa</w:t>
      </w:r>
      <w:r>
        <w:rPr>
          <w:spacing w:val="66"/>
        </w:rPr>
        <w:t xml:space="preserve"> </w:t>
      </w:r>
      <w:r>
        <w:rPr>
          <w:spacing w:val="-2"/>
        </w:rPr>
        <w:t>mampu</w:t>
      </w:r>
      <w:r w:rsidR="008047E0">
        <w:rPr>
          <w:spacing w:val="-2"/>
        </w:rPr>
        <w:t xml:space="preserve"> </w:t>
      </w:r>
      <w:r>
        <w:t>mengidentifikasi area yang perlu diperbaiki dan fokus pada pengembangandiri secara keseluruhan.</w:t>
      </w:r>
    </w:p>
    <w:p w14:paraId="4C6E34D7" w14:textId="77777777" w:rsidR="0004323D" w:rsidRPr="0004323D" w:rsidRDefault="004246E3" w:rsidP="00086D47">
      <w:pPr>
        <w:pStyle w:val="ListParagraph"/>
        <w:numPr>
          <w:ilvl w:val="0"/>
          <w:numId w:val="8"/>
        </w:numPr>
        <w:tabs>
          <w:tab w:val="left" w:pos="1418"/>
        </w:tabs>
        <w:spacing w:line="480" w:lineRule="auto"/>
        <w:ind w:left="851" w:right="3" w:hanging="306"/>
        <w:jc w:val="both"/>
        <w:rPr>
          <w:sz w:val="24"/>
          <w:szCs w:val="24"/>
        </w:rPr>
      </w:pPr>
      <w:r w:rsidRPr="0004323D">
        <w:rPr>
          <w:sz w:val="24"/>
          <w:szCs w:val="24"/>
        </w:rPr>
        <w:t>Tujuan</w:t>
      </w:r>
      <w:r w:rsidRPr="0004323D">
        <w:rPr>
          <w:spacing w:val="-7"/>
          <w:sz w:val="24"/>
          <w:szCs w:val="24"/>
        </w:rPr>
        <w:t xml:space="preserve"> </w:t>
      </w:r>
      <w:r w:rsidRPr="0004323D">
        <w:rPr>
          <w:sz w:val="24"/>
          <w:szCs w:val="24"/>
        </w:rPr>
        <w:t>yang</w:t>
      </w:r>
      <w:r w:rsidRPr="0004323D">
        <w:rPr>
          <w:spacing w:val="-2"/>
          <w:sz w:val="24"/>
          <w:szCs w:val="24"/>
        </w:rPr>
        <w:t xml:space="preserve"> </w:t>
      </w:r>
      <w:r w:rsidRPr="0004323D">
        <w:rPr>
          <w:sz w:val="24"/>
          <w:szCs w:val="24"/>
        </w:rPr>
        <w:t>Lebih</w:t>
      </w:r>
      <w:r w:rsidRPr="0004323D">
        <w:rPr>
          <w:spacing w:val="-4"/>
          <w:sz w:val="24"/>
          <w:szCs w:val="24"/>
        </w:rPr>
        <w:t xml:space="preserve"> Jelas</w:t>
      </w:r>
    </w:p>
    <w:p w14:paraId="416C8B68" w14:textId="2EE4694C" w:rsidR="00D51CF4" w:rsidRPr="0004323D" w:rsidRDefault="006C2343" w:rsidP="00086D47">
      <w:pPr>
        <w:pStyle w:val="ListParagraph"/>
        <w:spacing w:line="480" w:lineRule="auto"/>
        <w:ind w:left="851" w:right="3" w:firstLine="720"/>
        <w:jc w:val="both"/>
        <w:rPr>
          <w:sz w:val="24"/>
        </w:rPr>
      </w:pPr>
      <w:r w:rsidRPr="006C2343">
        <w:rPr>
          <w:i/>
          <w:iCs/>
          <w:sz w:val="24"/>
          <w:szCs w:val="24"/>
        </w:rPr>
        <w:t>Coaching</w:t>
      </w:r>
      <w:r w:rsidR="004246E3" w:rsidRPr="0004323D">
        <w:rPr>
          <w:i/>
          <w:sz w:val="24"/>
          <w:szCs w:val="24"/>
        </w:rPr>
        <w:t xml:space="preserve"> </w:t>
      </w:r>
      <w:r w:rsidR="004246E3" w:rsidRPr="0004323D">
        <w:rPr>
          <w:sz w:val="24"/>
          <w:szCs w:val="24"/>
        </w:rPr>
        <w:t>sangat membantu menetapkan tujuan yang lebih jelas dan</w:t>
      </w:r>
      <w:r w:rsidR="004246E3" w:rsidRPr="0004323D">
        <w:rPr>
          <w:spacing w:val="-15"/>
          <w:sz w:val="24"/>
          <w:szCs w:val="24"/>
        </w:rPr>
        <w:t xml:space="preserve"> </w:t>
      </w:r>
      <w:r w:rsidR="004246E3" w:rsidRPr="0004323D">
        <w:rPr>
          <w:sz w:val="24"/>
          <w:szCs w:val="24"/>
        </w:rPr>
        <w:t>realistis. Siswa dapat belajar bagaimana merumuskan tujuan jangka pendek</w:t>
      </w:r>
      <w:r w:rsidR="004246E3" w:rsidRPr="0004323D">
        <w:rPr>
          <w:spacing w:val="-7"/>
          <w:sz w:val="24"/>
          <w:szCs w:val="24"/>
        </w:rPr>
        <w:t xml:space="preserve"> </w:t>
      </w:r>
      <w:r w:rsidR="004246E3" w:rsidRPr="0004323D">
        <w:rPr>
          <w:sz w:val="24"/>
          <w:szCs w:val="24"/>
        </w:rPr>
        <w:t>dan jangka panjang, serta langkah-langkah konkret yang perlu diambil untuk mencapainya.</w:t>
      </w:r>
    </w:p>
    <w:p w14:paraId="7C2CE16E" w14:textId="77777777" w:rsidR="00D51CF4" w:rsidRDefault="004246E3" w:rsidP="00086D47">
      <w:pPr>
        <w:pStyle w:val="ListParagraph"/>
        <w:numPr>
          <w:ilvl w:val="0"/>
          <w:numId w:val="8"/>
        </w:numPr>
        <w:tabs>
          <w:tab w:val="left" w:pos="1568"/>
        </w:tabs>
        <w:ind w:left="851" w:right="3" w:hanging="359"/>
        <w:jc w:val="both"/>
        <w:rPr>
          <w:sz w:val="24"/>
        </w:rPr>
      </w:pPr>
      <w:r>
        <w:rPr>
          <w:sz w:val="24"/>
        </w:rPr>
        <w:t>Peningkatan</w:t>
      </w:r>
      <w:r>
        <w:rPr>
          <w:spacing w:val="-7"/>
          <w:sz w:val="24"/>
        </w:rPr>
        <w:t xml:space="preserve"> </w:t>
      </w:r>
      <w:r>
        <w:rPr>
          <w:sz w:val="24"/>
        </w:rPr>
        <w:t>Keterampilan</w:t>
      </w:r>
      <w:r>
        <w:rPr>
          <w:spacing w:val="-10"/>
          <w:sz w:val="24"/>
        </w:rPr>
        <w:t xml:space="preserve"> </w:t>
      </w:r>
      <w:r>
        <w:rPr>
          <w:spacing w:val="-2"/>
          <w:sz w:val="24"/>
        </w:rPr>
        <w:t>Komunikasi</w:t>
      </w:r>
    </w:p>
    <w:p w14:paraId="60D13231" w14:textId="77777777" w:rsidR="00D51CF4" w:rsidRDefault="00D51CF4" w:rsidP="00BF41E1">
      <w:pPr>
        <w:pStyle w:val="BodyText"/>
        <w:spacing w:before="1"/>
        <w:ind w:right="3"/>
      </w:pPr>
    </w:p>
    <w:p w14:paraId="547F7E1B" w14:textId="77777777" w:rsidR="00D51CF4" w:rsidRDefault="004246E3" w:rsidP="00086D47">
      <w:pPr>
        <w:pStyle w:val="BodyText"/>
        <w:spacing w:line="480" w:lineRule="auto"/>
        <w:ind w:left="851" w:right="3" w:firstLine="720"/>
        <w:jc w:val="both"/>
      </w:pPr>
      <w:r>
        <w:t xml:space="preserve">Salah satu aspek yang dirasakan manfaatnya adalah peningkatan keterampilan komunikasi. </w:t>
      </w:r>
      <w:r>
        <w:rPr>
          <w:i/>
        </w:rPr>
        <w:t xml:space="preserve">Coach </w:t>
      </w:r>
      <w:r>
        <w:t>mengajarkan teknik-teknik berkomunikasi yang efektif, baik dalam konteks akademik maupun sosial. Ini membantu siswa lebih percaya diri dalam berbicara.</w:t>
      </w:r>
    </w:p>
    <w:p w14:paraId="3A15B8C3" w14:textId="77777777" w:rsidR="00D51CF4" w:rsidRDefault="004246E3" w:rsidP="00086D47">
      <w:pPr>
        <w:pStyle w:val="ListParagraph"/>
        <w:numPr>
          <w:ilvl w:val="0"/>
          <w:numId w:val="8"/>
        </w:numPr>
        <w:tabs>
          <w:tab w:val="left" w:pos="1568"/>
        </w:tabs>
        <w:spacing w:before="1"/>
        <w:ind w:left="851" w:right="3" w:hanging="359"/>
        <w:jc w:val="both"/>
        <w:rPr>
          <w:sz w:val="24"/>
        </w:rPr>
      </w:pPr>
      <w:r>
        <w:rPr>
          <w:sz w:val="24"/>
        </w:rPr>
        <w:t>Manajemen</w:t>
      </w:r>
      <w:r>
        <w:rPr>
          <w:spacing w:val="-7"/>
          <w:sz w:val="24"/>
        </w:rPr>
        <w:t xml:space="preserve"> </w:t>
      </w:r>
      <w:r>
        <w:rPr>
          <w:sz w:val="24"/>
        </w:rPr>
        <w:t>Waktu</w:t>
      </w:r>
      <w:r>
        <w:rPr>
          <w:spacing w:val="2"/>
          <w:sz w:val="24"/>
        </w:rPr>
        <w:t xml:space="preserve"> </w:t>
      </w:r>
      <w:r>
        <w:rPr>
          <w:sz w:val="24"/>
        </w:rPr>
        <w:t>yang</w:t>
      </w:r>
      <w:r>
        <w:rPr>
          <w:spacing w:val="-7"/>
          <w:sz w:val="24"/>
        </w:rPr>
        <w:t xml:space="preserve"> </w:t>
      </w:r>
      <w:r>
        <w:rPr>
          <w:sz w:val="24"/>
        </w:rPr>
        <w:t>Lebih</w:t>
      </w:r>
      <w:r>
        <w:rPr>
          <w:spacing w:val="-7"/>
          <w:sz w:val="24"/>
        </w:rPr>
        <w:t xml:space="preserve"> </w:t>
      </w:r>
      <w:r>
        <w:rPr>
          <w:spacing w:val="-4"/>
          <w:sz w:val="24"/>
        </w:rPr>
        <w:t>Baik</w:t>
      </w:r>
    </w:p>
    <w:p w14:paraId="6E5DDA58" w14:textId="77777777" w:rsidR="00D51CF4" w:rsidRDefault="004246E3" w:rsidP="00086D47">
      <w:pPr>
        <w:pStyle w:val="BodyText"/>
        <w:spacing w:before="276" w:line="480" w:lineRule="auto"/>
        <w:ind w:left="851" w:right="3" w:firstLine="720"/>
        <w:jc w:val="both"/>
      </w:pPr>
      <w:r>
        <w:t xml:space="preserve">Dengan bimbingan dari </w:t>
      </w:r>
      <w:r>
        <w:rPr>
          <w:i/>
        </w:rPr>
        <w:t>coach</w:t>
      </w:r>
      <w:r>
        <w:t>, siswa belajar cara mengatur waktu dengan lebih efektif. Siswa mulai membuat jadwal yang teratur dan memprioritaskan tugas-tugas penting. Ini membuat siswa lebih produktif dan mengurangi stres akibat tugas-tugas yang menumpuk.</w:t>
      </w:r>
    </w:p>
    <w:p w14:paraId="218E4314" w14:textId="77777777" w:rsidR="00D51CF4" w:rsidRDefault="004246E3" w:rsidP="00086D47">
      <w:pPr>
        <w:pStyle w:val="ListParagraph"/>
        <w:numPr>
          <w:ilvl w:val="0"/>
          <w:numId w:val="8"/>
        </w:numPr>
        <w:tabs>
          <w:tab w:val="left" w:pos="1568"/>
        </w:tabs>
        <w:spacing w:before="1"/>
        <w:ind w:left="851" w:right="3" w:hanging="283"/>
        <w:jc w:val="both"/>
        <w:rPr>
          <w:sz w:val="24"/>
        </w:rPr>
      </w:pPr>
      <w:r>
        <w:rPr>
          <w:sz w:val="24"/>
        </w:rPr>
        <w:t>Peningkatan</w:t>
      </w:r>
      <w:r>
        <w:rPr>
          <w:spacing w:val="-5"/>
          <w:sz w:val="24"/>
        </w:rPr>
        <w:t xml:space="preserve"> </w:t>
      </w:r>
      <w:r>
        <w:rPr>
          <w:sz w:val="24"/>
        </w:rPr>
        <w:t>Motivasi</w:t>
      </w:r>
      <w:r>
        <w:rPr>
          <w:spacing w:val="-9"/>
          <w:sz w:val="24"/>
        </w:rPr>
        <w:t xml:space="preserve"> </w:t>
      </w:r>
      <w:r>
        <w:rPr>
          <w:sz w:val="24"/>
        </w:rPr>
        <w:t xml:space="preserve">dan </w:t>
      </w:r>
      <w:r>
        <w:rPr>
          <w:spacing w:val="-2"/>
          <w:sz w:val="24"/>
        </w:rPr>
        <w:t>Disiplin</w:t>
      </w:r>
    </w:p>
    <w:p w14:paraId="69B01953" w14:textId="77777777" w:rsidR="00D51CF4" w:rsidRDefault="00D51CF4" w:rsidP="00BF41E1">
      <w:pPr>
        <w:pStyle w:val="BodyText"/>
        <w:ind w:right="3"/>
      </w:pPr>
    </w:p>
    <w:p w14:paraId="36000E1E" w14:textId="51B0F72B" w:rsidR="007B54C5" w:rsidRDefault="004246E3" w:rsidP="00086D47">
      <w:pPr>
        <w:pStyle w:val="BodyText"/>
        <w:spacing w:line="480" w:lineRule="auto"/>
        <w:ind w:left="851" w:right="3" w:firstLine="720"/>
        <w:jc w:val="both"/>
      </w:pPr>
      <w:r>
        <w:t xml:space="preserve">Sesi </w:t>
      </w:r>
      <w:r w:rsidR="006C2343" w:rsidRPr="006C2343">
        <w:rPr>
          <w:i/>
          <w:iCs/>
        </w:rPr>
        <w:t>coaching</w:t>
      </w:r>
      <w:r>
        <w:rPr>
          <w:i/>
        </w:rPr>
        <w:t xml:space="preserve"> </w:t>
      </w:r>
      <w:r>
        <w:t>memberikan dorongan motivasi yang signifikan. Siswa</w:t>
      </w:r>
      <w:r>
        <w:rPr>
          <w:spacing w:val="-12"/>
        </w:rPr>
        <w:t xml:space="preserve"> </w:t>
      </w:r>
      <w:r>
        <w:t>menjadi</w:t>
      </w:r>
      <w:r>
        <w:rPr>
          <w:spacing w:val="-15"/>
        </w:rPr>
        <w:t xml:space="preserve"> </w:t>
      </w:r>
      <w:r>
        <w:t>lebih</w:t>
      </w:r>
      <w:r>
        <w:rPr>
          <w:spacing w:val="-12"/>
        </w:rPr>
        <w:t xml:space="preserve"> </w:t>
      </w:r>
      <w:r>
        <w:t>disiplin</w:t>
      </w:r>
      <w:r>
        <w:rPr>
          <w:spacing w:val="-15"/>
        </w:rPr>
        <w:t xml:space="preserve"> </w:t>
      </w:r>
      <w:r>
        <w:t>dalam</w:t>
      </w:r>
      <w:r>
        <w:rPr>
          <w:spacing w:val="-12"/>
        </w:rPr>
        <w:t xml:space="preserve"> </w:t>
      </w:r>
      <w:r>
        <w:t>menjalankan</w:t>
      </w:r>
      <w:r>
        <w:rPr>
          <w:spacing w:val="-15"/>
        </w:rPr>
        <w:t xml:space="preserve"> </w:t>
      </w:r>
      <w:r>
        <w:t>rencana</w:t>
      </w:r>
      <w:r>
        <w:rPr>
          <w:spacing w:val="-8"/>
        </w:rPr>
        <w:t xml:space="preserve"> </w:t>
      </w:r>
      <w:r>
        <w:t>yang</w:t>
      </w:r>
      <w:r>
        <w:rPr>
          <w:spacing w:val="-15"/>
        </w:rPr>
        <w:t xml:space="preserve"> </w:t>
      </w:r>
      <w:r>
        <w:t>telah</w:t>
      </w:r>
      <w:r>
        <w:rPr>
          <w:spacing w:val="-15"/>
        </w:rPr>
        <w:t xml:space="preserve"> </w:t>
      </w:r>
      <w:r>
        <w:t xml:space="preserve">disusun bersama </w:t>
      </w:r>
      <w:r>
        <w:rPr>
          <w:i/>
        </w:rPr>
        <w:t>coach</w:t>
      </w:r>
      <w:r>
        <w:t>. Motivasi siswa untuk mencapai tujuan-tujuan yang telah ditetapkan juga meningkat.</w:t>
      </w:r>
      <w:r w:rsidR="007B54C5">
        <w:t xml:space="preserve"> </w:t>
      </w:r>
    </w:p>
    <w:p w14:paraId="26282E7D" w14:textId="77777777" w:rsidR="007B54C5" w:rsidRPr="007B54C5" w:rsidRDefault="004246E3" w:rsidP="00086D47">
      <w:pPr>
        <w:pStyle w:val="BodyText"/>
        <w:numPr>
          <w:ilvl w:val="0"/>
          <w:numId w:val="8"/>
        </w:numPr>
        <w:spacing w:before="78" w:line="480" w:lineRule="auto"/>
        <w:ind w:left="851" w:right="3" w:hanging="283"/>
        <w:jc w:val="both"/>
      </w:pPr>
      <w:r w:rsidRPr="007B54C5">
        <w:t>Peningkatan</w:t>
      </w:r>
      <w:r w:rsidRPr="007B54C5">
        <w:rPr>
          <w:spacing w:val="-7"/>
        </w:rPr>
        <w:t xml:space="preserve"> </w:t>
      </w:r>
      <w:r w:rsidRPr="007B54C5">
        <w:t>Kemampuan</w:t>
      </w:r>
      <w:r w:rsidRPr="007B54C5">
        <w:rPr>
          <w:spacing w:val="-7"/>
        </w:rPr>
        <w:t xml:space="preserve"> </w:t>
      </w:r>
      <w:r w:rsidRPr="007B54C5">
        <w:t>Menghadapi</w:t>
      </w:r>
      <w:r w:rsidRPr="007B54C5">
        <w:rPr>
          <w:spacing w:val="-10"/>
        </w:rPr>
        <w:t xml:space="preserve"> </w:t>
      </w:r>
      <w:r w:rsidRPr="007B54C5">
        <w:rPr>
          <w:spacing w:val="-2"/>
        </w:rPr>
        <w:t>Tantangan</w:t>
      </w:r>
      <w:r w:rsidR="007B54C5" w:rsidRPr="007B54C5">
        <w:rPr>
          <w:spacing w:val="-2"/>
        </w:rPr>
        <w:t xml:space="preserve"> </w:t>
      </w:r>
    </w:p>
    <w:p w14:paraId="7E807BED" w14:textId="306243BE" w:rsidR="00D51CF4" w:rsidRPr="007B54C5" w:rsidRDefault="004246E3" w:rsidP="00AF6668">
      <w:pPr>
        <w:pStyle w:val="BodyText"/>
        <w:spacing w:before="78" w:line="480" w:lineRule="auto"/>
        <w:ind w:left="720" w:right="3" w:firstLine="720"/>
        <w:jc w:val="both"/>
      </w:pPr>
      <w:r w:rsidRPr="007B54C5">
        <w:rPr>
          <w:i/>
          <w:spacing w:val="-2"/>
        </w:rPr>
        <w:t>Coach</w:t>
      </w:r>
      <w:r w:rsidR="007B54C5" w:rsidRPr="007B54C5">
        <w:rPr>
          <w:i/>
        </w:rPr>
        <w:t xml:space="preserve"> </w:t>
      </w:r>
      <w:r w:rsidRPr="007B54C5">
        <w:rPr>
          <w:spacing w:val="-2"/>
        </w:rPr>
        <w:t>membantu</w:t>
      </w:r>
      <w:r w:rsidR="007B54C5" w:rsidRPr="007B54C5">
        <w:t xml:space="preserve"> </w:t>
      </w:r>
      <w:r w:rsidRPr="007B54C5">
        <w:rPr>
          <w:spacing w:val="-4"/>
        </w:rPr>
        <w:t>siswa</w:t>
      </w:r>
      <w:r w:rsidR="007B54C5" w:rsidRPr="007B54C5">
        <w:t xml:space="preserve"> </w:t>
      </w:r>
      <w:r w:rsidRPr="007B54C5">
        <w:rPr>
          <w:spacing w:val="-2"/>
        </w:rPr>
        <w:t>mengembangkan</w:t>
      </w:r>
      <w:r w:rsidR="006A482C">
        <w:t xml:space="preserve"> </w:t>
      </w:r>
      <w:r w:rsidRPr="007B54C5">
        <w:rPr>
          <w:spacing w:val="-2"/>
        </w:rPr>
        <w:t>strategi</w:t>
      </w:r>
      <w:r w:rsidR="006A482C">
        <w:rPr>
          <w:spacing w:val="-2"/>
        </w:rPr>
        <w:t xml:space="preserve"> untuk</w:t>
      </w:r>
      <w:r w:rsidR="006A482C">
        <w:t xml:space="preserve"> </w:t>
      </w:r>
      <w:r w:rsidRPr="007B54C5">
        <w:t xml:space="preserve">menghadapi tantangan dan rintangan yang muncul. Siswa belajar untuk melihat masalah dari berbagai sudut pandang dan menemukan solusi yang </w:t>
      </w:r>
      <w:r w:rsidRPr="007B54C5">
        <w:rPr>
          <w:spacing w:val="-2"/>
        </w:rPr>
        <w:t>efektif.</w:t>
      </w:r>
    </w:p>
    <w:p w14:paraId="221F1C00" w14:textId="77777777" w:rsidR="00D51CF4" w:rsidRPr="007B54C5" w:rsidRDefault="004246E3" w:rsidP="00AF6668">
      <w:pPr>
        <w:pStyle w:val="ListParagraph"/>
        <w:numPr>
          <w:ilvl w:val="0"/>
          <w:numId w:val="8"/>
        </w:numPr>
        <w:tabs>
          <w:tab w:val="left" w:pos="568"/>
        </w:tabs>
        <w:ind w:left="851" w:right="3" w:hanging="284"/>
        <w:jc w:val="both"/>
        <w:rPr>
          <w:sz w:val="24"/>
          <w:szCs w:val="24"/>
        </w:rPr>
      </w:pPr>
      <w:r w:rsidRPr="007B54C5">
        <w:rPr>
          <w:sz w:val="24"/>
          <w:szCs w:val="24"/>
        </w:rPr>
        <w:t>Kepercayaan</w:t>
      </w:r>
      <w:r w:rsidRPr="007B54C5">
        <w:rPr>
          <w:spacing w:val="-10"/>
          <w:sz w:val="24"/>
          <w:szCs w:val="24"/>
        </w:rPr>
        <w:t xml:space="preserve"> </w:t>
      </w:r>
      <w:r w:rsidRPr="007B54C5">
        <w:rPr>
          <w:sz w:val="24"/>
          <w:szCs w:val="24"/>
        </w:rPr>
        <w:t>Diri</w:t>
      </w:r>
      <w:r w:rsidRPr="007B54C5">
        <w:rPr>
          <w:spacing w:val="-2"/>
          <w:sz w:val="24"/>
          <w:szCs w:val="24"/>
        </w:rPr>
        <w:t xml:space="preserve"> </w:t>
      </w:r>
      <w:r w:rsidRPr="007B54C5">
        <w:rPr>
          <w:sz w:val="24"/>
          <w:szCs w:val="24"/>
        </w:rPr>
        <w:t>yang</w:t>
      </w:r>
      <w:r w:rsidRPr="007B54C5">
        <w:rPr>
          <w:spacing w:val="-6"/>
          <w:sz w:val="24"/>
          <w:szCs w:val="24"/>
        </w:rPr>
        <w:t xml:space="preserve"> </w:t>
      </w:r>
      <w:r w:rsidRPr="007B54C5">
        <w:rPr>
          <w:sz w:val="24"/>
          <w:szCs w:val="24"/>
        </w:rPr>
        <w:t>Lebih</w:t>
      </w:r>
      <w:r w:rsidRPr="007B54C5">
        <w:rPr>
          <w:spacing w:val="-6"/>
          <w:sz w:val="24"/>
          <w:szCs w:val="24"/>
        </w:rPr>
        <w:t xml:space="preserve"> </w:t>
      </w:r>
      <w:r w:rsidRPr="007B54C5">
        <w:rPr>
          <w:spacing w:val="-2"/>
          <w:sz w:val="24"/>
          <w:szCs w:val="24"/>
        </w:rPr>
        <w:t>Tinggi</w:t>
      </w:r>
    </w:p>
    <w:p w14:paraId="1E81EADE" w14:textId="77777777" w:rsidR="00D51CF4" w:rsidRPr="007B54C5" w:rsidRDefault="00D51CF4" w:rsidP="007B54C5">
      <w:pPr>
        <w:pStyle w:val="BodyText"/>
        <w:ind w:right="3"/>
        <w:jc w:val="both"/>
      </w:pPr>
    </w:p>
    <w:p w14:paraId="02FE1A5A" w14:textId="77777777" w:rsidR="00AF6668" w:rsidRDefault="004246E3" w:rsidP="00AF6668">
      <w:pPr>
        <w:spacing w:line="480" w:lineRule="auto"/>
        <w:ind w:left="720" w:right="3" w:firstLine="720"/>
        <w:jc w:val="both"/>
        <w:rPr>
          <w:sz w:val="24"/>
          <w:szCs w:val="24"/>
        </w:rPr>
      </w:pPr>
      <w:r w:rsidRPr="007B54C5">
        <w:rPr>
          <w:sz w:val="24"/>
          <w:szCs w:val="24"/>
        </w:rPr>
        <w:t>Melalui</w:t>
      </w:r>
      <w:r w:rsidRPr="007B54C5">
        <w:rPr>
          <w:spacing w:val="-2"/>
          <w:sz w:val="24"/>
          <w:szCs w:val="24"/>
        </w:rPr>
        <w:t xml:space="preserve"> </w:t>
      </w:r>
      <w:r w:rsidRPr="007B54C5">
        <w:rPr>
          <w:i/>
          <w:sz w:val="24"/>
          <w:szCs w:val="24"/>
        </w:rPr>
        <w:t>peng</w:t>
      </w:r>
      <w:r w:rsidR="006C2343" w:rsidRPr="006C2343">
        <w:rPr>
          <w:i/>
          <w:iCs/>
          <w:sz w:val="24"/>
          <w:szCs w:val="24"/>
        </w:rPr>
        <w:t>coaching</w:t>
      </w:r>
      <w:r w:rsidRPr="007B54C5">
        <w:rPr>
          <w:i/>
          <w:sz w:val="24"/>
          <w:szCs w:val="24"/>
        </w:rPr>
        <w:t>an</w:t>
      </w:r>
      <w:r w:rsidRPr="007B54C5">
        <w:rPr>
          <w:sz w:val="24"/>
          <w:szCs w:val="24"/>
        </w:rPr>
        <w:t>, kepercayaan diri</w:t>
      </w:r>
      <w:r w:rsidRPr="007B54C5">
        <w:rPr>
          <w:spacing w:val="-2"/>
          <w:sz w:val="24"/>
          <w:szCs w:val="24"/>
        </w:rPr>
        <w:t xml:space="preserve"> </w:t>
      </w:r>
      <w:r w:rsidRPr="007B54C5">
        <w:rPr>
          <w:sz w:val="24"/>
          <w:szCs w:val="24"/>
        </w:rPr>
        <w:t>siswa meningkat. Siswa merasa lebih yakin dalam mengambil keputusan dan lebih percaya pada kemampuan diri sendiri.</w:t>
      </w:r>
    </w:p>
    <w:p w14:paraId="55089742" w14:textId="1C6FAAF4" w:rsidR="00D51CF4" w:rsidRPr="00AF6668" w:rsidRDefault="004246E3" w:rsidP="00AF6668">
      <w:pPr>
        <w:spacing w:line="480" w:lineRule="auto"/>
        <w:ind w:left="720" w:right="3" w:firstLine="720"/>
        <w:jc w:val="both"/>
        <w:rPr>
          <w:sz w:val="28"/>
          <w:szCs w:val="28"/>
        </w:rPr>
      </w:pPr>
      <w:r w:rsidRPr="00AF6668">
        <w:rPr>
          <w:sz w:val="24"/>
          <w:szCs w:val="24"/>
        </w:rPr>
        <w:t>Refleksi ini dapat membantu siswa untuk menyadari dan mengapresiasi kemajuan</w:t>
      </w:r>
      <w:r w:rsidRPr="00AF6668">
        <w:rPr>
          <w:spacing w:val="-1"/>
          <w:sz w:val="24"/>
          <w:szCs w:val="24"/>
        </w:rPr>
        <w:t xml:space="preserve"> </w:t>
      </w:r>
      <w:r w:rsidRPr="00AF6668">
        <w:rPr>
          <w:sz w:val="24"/>
          <w:szCs w:val="24"/>
        </w:rPr>
        <w:t>yang</w:t>
      </w:r>
      <w:r w:rsidRPr="00AF6668">
        <w:rPr>
          <w:spacing w:val="-1"/>
          <w:sz w:val="24"/>
          <w:szCs w:val="24"/>
        </w:rPr>
        <w:t xml:space="preserve"> </w:t>
      </w:r>
      <w:r w:rsidRPr="00AF6668">
        <w:rPr>
          <w:sz w:val="24"/>
          <w:szCs w:val="24"/>
        </w:rPr>
        <w:t>telah</w:t>
      </w:r>
      <w:r w:rsidRPr="00AF6668">
        <w:rPr>
          <w:spacing w:val="-5"/>
          <w:sz w:val="24"/>
          <w:szCs w:val="24"/>
        </w:rPr>
        <w:t xml:space="preserve"> </w:t>
      </w:r>
      <w:r w:rsidRPr="00AF6668">
        <w:rPr>
          <w:sz w:val="24"/>
          <w:szCs w:val="24"/>
        </w:rPr>
        <w:t>dicapai, serta mengingatkan</w:t>
      </w:r>
      <w:r w:rsidRPr="00AF6668">
        <w:rPr>
          <w:spacing w:val="-5"/>
          <w:sz w:val="24"/>
          <w:szCs w:val="24"/>
        </w:rPr>
        <w:t xml:space="preserve"> </w:t>
      </w:r>
      <w:r w:rsidRPr="00AF6668">
        <w:rPr>
          <w:sz w:val="24"/>
          <w:szCs w:val="24"/>
        </w:rPr>
        <w:t>mereka</w:t>
      </w:r>
      <w:r w:rsidRPr="00AF6668">
        <w:rPr>
          <w:spacing w:val="-1"/>
          <w:sz w:val="24"/>
          <w:szCs w:val="24"/>
        </w:rPr>
        <w:t xml:space="preserve"> </w:t>
      </w:r>
      <w:r w:rsidRPr="00AF6668">
        <w:rPr>
          <w:sz w:val="24"/>
          <w:szCs w:val="24"/>
        </w:rPr>
        <w:t>tentang</w:t>
      </w:r>
      <w:r w:rsidRPr="00AF6668">
        <w:rPr>
          <w:spacing w:val="-1"/>
          <w:sz w:val="24"/>
          <w:szCs w:val="24"/>
        </w:rPr>
        <w:t xml:space="preserve"> </w:t>
      </w:r>
      <w:r w:rsidRPr="00AF6668">
        <w:rPr>
          <w:sz w:val="24"/>
          <w:szCs w:val="24"/>
        </w:rPr>
        <w:t>pentingnya</w:t>
      </w:r>
      <w:r w:rsidRPr="00AF6668">
        <w:rPr>
          <w:spacing w:val="-1"/>
          <w:sz w:val="24"/>
          <w:szCs w:val="24"/>
        </w:rPr>
        <w:t xml:space="preserve"> </w:t>
      </w:r>
      <w:r w:rsidRPr="00AF6668">
        <w:rPr>
          <w:sz w:val="24"/>
          <w:szCs w:val="24"/>
        </w:rPr>
        <w:t xml:space="preserve">terus menerapkan pengetahuan dan keterampilan yang telah diperoleh melalui </w:t>
      </w:r>
      <w:r w:rsidRPr="00AF6668">
        <w:rPr>
          <w:i/>
          <w:spacing w:val="-2"/>
          <w:sz w:val="24"/>
          <w:szCs w:val="24"/>
        </w:rPr>
        <w:t>peng</w:t>
      </w:r>
      <w:r w:rsidR="006C2343" w:rsidRPr="00AF6668">
        <w:rPr>
          <w:i/>
          <w:iCs/>
          <w:spacing w:val="-2"/>
          <w:sz w:val="24"/>
          <w:szCs w:val="24"/>
        </w:rPr>
        <w:t>coaching</w:t>
      </w:r>
      <w:r w:rsidRPr="00AF6668">
        <w:rPr>
          <w:i/>
          <w:spacing w:val="-2"/>
          <w:sz w:val="24"/>
          <w:szCs w:val="24"/>
        </w:rPr>
        <w:t>an</w:t>
      </w:r>
      <w:r w:rsidRPr="00AF6668">
        <w:rPr>
          <w:spacing w:val="-2"/>
          <w:sz w:val="24"/>
          <w:szCs w:val="24"/>
        </w:rPr>
        <w:t>.</w:t>
      </w:r>
    </w:p>
    <w:p w14:paraId="459F949F" w14:textId="77777777" w:rsidR="00D51CF4" w:rsidRPr="00AF6668" w:rsidRDefault="00D51CF4" w:rsidP="00BF41E1">
      <w:pPr>
        <w:pStyle w:val="BodyText"/>
        <w:spacing w:before="275"/>
        <w:ind w:right="3"/>
        <w:rPr>
          <w:sz w:val="28"/>
          <w:szCs w:val="28"/>
        </w:rPr>
      </w:pPr>
    </w:p>
    <w:p w14:paraId="161562D8" w14:textId="77777777" w:rsidR="00D51CF4" w:rsidRDefault="004246E3" w:rsidP="005670E3">
      <w:pPr>
        <w:pStyle w:val="Heading2"/>
        <w:numPr>
          <w:ilvl w:val="1"/>
          <w:numId w:val="73"/>
        </w:numPr>
        <w:tabs>
          <w:tab w:val="left" w:pos="1208"/>
        </w:tabs>
        <w:spacing w:before="1"/>
        <w:ind w:left="426" w:right="3" w:hanging="359"/>
        <w:jc w:val="both"/>
      </w:pPr>
      <w:bookmarkStart w:id="31" w:name="3.8_Teknik_Pengumpulan_Data"/>
      <w:bookmarkEnd w:id="31"/>
      <w:r>
        <w:t>Teknik</w:t>
      </w:r>
      <w:r>
        <w:rPr>
          <w:spacing w:val="-11"/>
        </w:rPr>
        <w:t xml:space="preserve"> </w:t>
      </w:r>
      <w:r>
        <w:t>Pengumpulan</w:t>
      </w:r>
      <w:r>
        <w:rPr>
          <w:spacing w:val="-7"/>
        </w:rPr>
        <w:t xml:space="preserve"> </w:t>
      </w:r>
      <w:r>
        <w:rPr>
          <w:spacing w:val="-4"/>
        </w:rPr>
        <w:t>Data</w:t>
      </w:r>
    </w:p>
    <w:p w14:paraId="477F0414" w14:textId="5BDD3750" w:rsidR="006A482C" w:rsidRDefault="004246E3" w:rsidP="00E30D80">
      <w:pPr>
        <w:pStyle w:val="BodyText"/>
        <w:spacing w:before="271" w:line="480" w:lineRule="auto"/>
        <w:ind w:right="3" w:firstLine="720"/>
        <w:jc w:val="both"/>
      </w:pPr>
      <w:r>
        <w:t>Sebelum</w:t>
      </w:r>
      <w:r>
        <w:rPr>
          <w:spacing w:val="-12"/>
        </w:rPr>
        <w:t xml:space="preserve"> </w:t>
      </w:r>
      <w:r>
        <w:t>memulai</w:t>
      </w:r>
      <w:r>
        <w:rPr>
          <w:spacing w:val="-15"/>
        </w:rPr>
        <w:t xml:space="preserve"> </w:t>
      </w:r>
      <w:r>
        <w:t>pelaksanaan</w:t>
      </w:r>
      <w:r>
        <w:rPr>
          <w:spacing w:val="-12"/>
        </w:rPr>
        <w:t xml:space="preserve"> </w:t>
      </w:r>
      <w:r>
        <w:t>tahap</w:t>
      </w:r>
      <w:r>
        <w:rPr>
          <w:spacing w:val="-4"/>
        </w:rPr>
        <w:t xml:space="preserve"> </w:t>
      </w:r>
      <w:r>
        <w:t>I</w:t>
      </w:r>
      <w:r>
        <w:rPr>
          <w:spacing w:val="35"/>
        </w:rPr>
        <w:t xml:space="preserve"> </w:t>
      </w:r>
      <w:r>
        <w:t>penelitian</w:t>
      </w:r>
      <w:r>
        <w:rPr>
          <w:spacing w:val="-8"/>
        </w:rPr>
        <w:t xml:space="preserve"> </w:t>
      </w:r>
      <w:r>
        <w:t>ini,</w:t>
      </w:r>
      <w:r>
        <w:rPr>
          <w:spacing w:val="-7"/>
        </w:rPr>
        <w:t xml:space="preserve"> </w:t>
      </w:r>
      <w:r>
        <w:t>dilakukan</w:t>
      </w:r>
      <w:r>
        <w:rPr>
          <w:spacing w:val="-12"/>
        </w:rPr>
        <w:t xml:space="preserve"> </w:t>
      </w:r>
      <w:r>
        <w:t xml:space="preserve">pendekatan awal dengan menerapkan teknik </w:t>
      </w:r>
      <w:r w:rsidR="006C2343" w:rsidRPr="006C2343">
        <w:rPr>
          <w:i/>
          <w:iCs/>
        </w:rPr>
        <w:t>coaching</w:t>
      </w:r>
      <w:r>
        <w:rPr>
          <w:i/>
        </w:rPr>
        <w:t xml:space="preserve"> </w:t>
      </w:r>
      <w:r>
        <w:t xml:space="preserve">kepada siswa untuk mengidentifikasi masalah yang mungkin terjadi dalam proses pembelajaran. Langkah ini kemudian diikuti dengan pelaksanaan tahap II, III, IV dan V, di mana analisis pelaksanaan setiap tahap dilakukan kembali untuk memahami perubahan dan kemajuan yang </w:t>
      </w:r>
      <w:r>
        <w:rPr>
          <w:spacing w:val="-2"/>
        </w:rPr>
        <w:t>terjadi.</w:t>
      </w:r>
      <w:r w:rsidR="007B54C5">
        <w:t xml:space="preserve"> </w:t>
      </w:r>
      <w:r>
        <w:t>Lihat</w:t>
      </w:r>
      <w:r>
        <w:rPr>
          <w:spacing w:val="15"/>
        </w:rPr>
        <w:t xml:space="preserve"> </w:t>
      </w:r>
      <w:r>
        <w:t>tabel</w:t>
      </w:r>
      <w:r>
        <w:rPr>
          <w:spacing w:val="70"/>
        </w:rPr>
        <w:t xml:space="preserve"> </w:t>
      </w:r>
      <w:r>
        <w:t>3.3</w:t>
      </w:r>
      <w:r>
        <w:rPr>
          <w:spacing w:val="73"/>
        </w:rPr>
        <w:t xml:space="preserve"> </w:t>
      </w:r>
      <w:r>
        <w:t>sebagai</w:t>
      </w:r>
      <w:r>
        <w:rPr>
          <w:spacing w:val="69"/>
        </w:rPr>
        <w:t xml:space="preserve"> </w:t>
      </w:r>
      <w:r>
        <w:t>contoh</w:t>
      </w:r>
      <w:r>
        <w:rPr>
          <w:spacing w:val="75"/>
        </w:rPr>
        <w:t xml:space="preserve"> </w:t>
      </w:r>
      <w:r>
        <w:t>yang</w:t>
      </w:r>
      <w:r>
        <w:rPr>
          <w:spacing w:val="74"/>
        </w:rPr>
        <w:t xml:space="preserve"> </w:t>
      </w:r>
      <w:r>
        <w:t>akan</w:t>
      </w:r>
      <w:r>
        <w:rPr>
          <w:spacing w:val="69"/>
        </w:rPr>
        <w:t xml:space="preserve"> </w:t>
      </w:r>
      <w:r>
        <w:t>dilaksanakan</w:t>
      </w:r>
      <w:r>
        <w:rPr>
          <w:spacing w:val="70"/>
        </w:rPr>
        <w:t xml:space="preserve"> </w:t>
      </w:r>
      <w:r>
        <w:t>saat</w:t>
      </w:r>
      <w:r>
        <w:rPr>
          <w:spacing w:val="55"/>
          <w:w w:val="150"/>
        </w:rPr>
        <w:t xml:space="preserve"> </w:t>
      </w:r>
      <w:r>
        <w:rPr>
          <w:spacing w:val="-2"/>
        </w:rPr>
        <w:t>penelitian</w:t>
      </w:r>
      <w:r w:rsidR="007B54C5">
        <w:rPr>
          <w:spacing w:val="-2"/>
        </w:rPr>
        <w:t xml:space="preserve"> </w:t>
      </w:r>
      <w:r>
        <w:rPr>
          <w:i/>
          <w:color w:val="0D0D0D"/>
        </w:rPr>
        <w:t>Research</w:t>
      </w:r>
      <w:r>
        <w:rPr>
          <w:i/>
          <w:color w:val="0D0D0D"/>
          <w:spacing w:val="-7"/>
        </w:rPr>
        <w:t xml:space="preserve"> </w:t>
      </w:r>
      <w:r>
        <w:rPr>
          <w:i/>
          <w:color w:val="0D0D0D"/>
        </w:rPr>
        <w:t>and</w:t>
      </w:r>
      <w:r>
        <w:rPr>
          <w:i/>
          <w:color w:val="0D0D0D"/>
          <w:spacing w:val="-3"/>
        </w:rPr>
        <w:t xml:space="preserve"> </w:t>
      </w:r>
      <w:r>
        <w:rPr>
          <w:i/>
          <w:color w:val="0D0D0D"/>
        </w:rPr>
        <w:t>Development</w:t>
      </w:r>
      <w:r>
        <w:rPr>
          <w:i/>
          <w:color w:val="0D0D0D"/>
          <w:spacing w:val="-2"/>
        </w:rPr>
        <w:t xml:space="preserve"> </w:t>
      </w:r>
      <w:r>
        <w:rPr>
          <w:i/>
        </w:rPr>
        <w:t>(R&amp;D)</w:t>
      </w:r>
      <w:r>
        <w:rPr>
          <w:i/>
          <w:spacing w:val="-1"/>
        </w:rPr>
        <w:t xml:space="preserve"> </w:t>
      </w:r>
      <w:r>
        <w:t>oleh</w:t>
      </w:r>
      <w:r>
        <w:rPr>
          <w:spacing w:val="-6"/>
        </w:rPr>
        <w:t xml:space="preserve"> </w:t>
      </w:r>
      <w:r>
        <w:rPr>
          <w:spacing w:val="-2"/>
        </w:rPr>
        <w:t>peneliti.</w:t>
      </w:r>
      <w:bookmarkStart w:id="32" w:name="Tabel_3.3_Tahap_Penelitian"/>
      <w:bookmarkEnd w:id="32"/>
      <w:r w:rsidR="007B54C5">
        <w:t xml:space="preserve"> </w:t>
      </w:r>
    </w:p>
    <w:p w14:paraId="2074E360" w14:textId="77777777" w:rsidR="00E30D80" w:rsidRDefault="00E30D80" w:rsidP="00E30D80">
      <w:pPr>
        <w:pStyle w:val="BodyText"/>
        <w:spacing w:before="271" w:line="480" w:lineRule="auto"/>
        <w:ind w:right="3" w:firstLine="720"/>
        <w:jc w:val="both"/>
      </w:pPr>
    </w:p>
    <w:p w14:paraId="289DBC02" w14:textId="52DA2A2D" w:rsidR="00D51CF4" w:rsidRPr="00AF6668" w:rsidRDefault="004246E3" w:rsidP="007B54C5">
      <w:pPr>
        <w:spacing w:before="267"/>
        <w:ind w:right="3"/>
        <w:jc w:val="center"/>
        <w:rPr>
          <w:b/>
          <w:bCs/>
          <w:sz w:val="24"/>
          <w:szCs w:val="24"/>
        </w:rPr>
      </w:pPr>
      <w:r w:rsidRPr="00AF6668">
        <w:rPr>
          <w:b/>
          <w:bCs/>
          <w:sz w:val="24"/>
          <w:szCs w:val="24"/>
        </w:rPr>
        <w:t>Tabel</w:t>
      </w:r>
      <w:r w:rsidRPr="00AF6668">
        <w:rPr>
          <w:b/>
          <w:bCs/>
          <w:spacing w:val="-3"/>
          <w:sz w:val="24"/>
          <w:szCs w:val="24"/>
        </w:rPr>
        <w:t xml:space="preserve"> </w:t>
      </w:r>
      <w:r w:rsidRPr="00AF6668">
        <w:rPr>
          <w:b/>
          <w:bCs/>
          <w:sz w:val="24"/>
          <w:szCs w:val="24"/>
        </w:rPr>
        <w:t>3.3 Tahap</w:t>
      </w:r>
      <w:r w:rsidRPr="00AF6668">
        <w:rPr>
          <w:b/>
          <w:bCs/>
          <w:spacing w:val="-1"/>
          <w:sz w:val="24"/>
          <w:szCs w:val="24"/>
        </w:rPr>
        <w:t xml:space="preserve"> </w:t>
      </w:r>
      <w:r w:rsidRPr="00AF6668">
        <w:rPr>
          <w:b/>
          <w:bCs/>
          <w:spacing w:val="-2"/>
          <w:sz w:val="24"/>
          <w:szCs w:val="24"/>
        </w:rPr>
        <w:t>Penelitian</w:t>
      </w:r>
    </w:p>
    <w:p w14:paraId="464261DB" w14:textId="77777777" w:rsidR="00D51CF4" w:rsidRPr="00AF6668" w:rsidRDefault="00D51CF4" w:rsidP="00BF41E1">
      <w:pPr>
        <w:pStyle w:val="BodyText"/>
        <w:spacing w:before="150"/>
        <w:ind w:right="3"/>
        <w:rPr>
          <w:b/>
          <w:bCs/>
          <w:sz w:val="22"/>
          <w:szCs w:val="28"/>
        </w:rPr>
      </w:pPr>
    </w:p>
    <w:tbl>
      <w:tblPr>
        <w:tblW w:w="779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559"/>
        <w:gridCol w:w="5528"/>
      </w:tblGrid>
      <w:tr w:rsidR="00D51CF4" w14:paraId="25365289" w14:textId="77777777" w:rsidTr="007B54C5">
        <w:trPr>
          <w:trHeight w:val="552"/>
        </w:trPr>
        <w:tc>
          <w:tcPr>
            <w:tcW w:w="709" w:type="dxa"/>
          </w:tcPr>
          <w:p w14:paraId="7BB0F32F" w14:textId="77777777" w:rsidR="00D51CF4" w:rsidRDefault="004246E3" w:rsidP="00BF41E1">
            <w:pPr>
              <w:pStyle w:val="TableParagraph"/>
              <w:spacing w:line="273" w:lineRule="exact"/>
              <w:ind w:right="3"/>
              <w:jc w:val="center"/>
              <w:rPr>
                <w:b/>
                <w:sz w:val="24"/>
              </w:rPr>
            </w:pPr>
            <w:r>
              <w:rPr>
                <w:b/>
                <w:spacing w:val="-5"/>
                <w:sz w:val="24"/>
              </w:rPr>
              <w:t>No</w:t>
            </w:r>
          </w:p>
        </w:tc>
        <w:tc>
          <w:tcPr>
            <w:tcW w:w="1559" w:type="dxa"/>
          </w:tcPr>
          <w:p w14:paraId="4E6E501A" w14:textId="77777777" w:rsidR="00D51CF4" w:rsidRDefault="004246E3" w:rsidP="00BF41E1">
            <w:pPr>
              <w:pStyle w:val="TableParagraph"/>
              <w:spacing w:line="273" w:lineRule="exact"/>
              <w:ind w:right="3"/>
              <w:rPr>
                <w:b/>
                <w:sz w:val="24"/>
              </w:rPr>
            </w:pPr>
            <w:r>
              <w:rPr>
                <w:b/>
                <w:spacing w:val="-2"/>
                <w:sz w:val="24"/>
              </w:rPr>
              <w:t>Tahap</w:t>
            </w:r>
          </w:p>
        </w:tc>
        <w:tc>
          <w:tcPr>
            <w:tcW w:w="5528" w:type="dxa"/>
          </w:tcPr>
          <w:p w14:paraId="7903E35D" w14:textId="77777777" w:rsidR="00D51CF4" w:rsidRDefault="004246E3" w:rsidP="00BF41E1">
            <w:pPr>
              <w:pStyle w:val="TableParagraph"/>
              <w:spacing w:line="273" w:lineRule="exact"/>
              <w:ind w:right="3"/>
              <w:jc w:val="center"/>
              <w:rPr>
                <w:b/>
                <w:sz w:val="24"/>
              </w:rPr>
            </w:pPr>
            <w:r>
              <w:rPr>
                <w:b/>
                <w:spacing w:val="-2"/>
                <w:sz w:val="24"/>
              </w:rPr>
              <w:t>Deskripsi</w:t>
            </w:r>
          </w:p>
        </w:tc>
      </w:tr>
      <w:tr w:rsidR="00D51CF4" w14:paraId="59856E81" w14:textId="77777777" w:rsidTr="007B54C5">
        <w:trPr>
          <w:trHeight w:val="3312"/>
        </w:trPr>
        <w:tc>
          <w:tcPr>
            <w:tcW w:w="709" w:type="dxa"/>
          </w:tcPr>
          <w:p w14:paraId="30090D0A" w14:textId="77777777" w:rsidR="00D51CF4" w:rsidRDefault="004246E3" w:rsidP="00BF41E1">
            <w:pPr>
              <w:pStyle w:val="TableParagraph"/>
              <w:spacing w:line="273" w:lineRule="exact"/>
              <w:ind w:right="3"/>
              <w:jc w:val="center"/>
              <w:rPr>
                <w:sz w:val="24"/>
              </w:rPr>
            </w:pPr>
            <w:r>
              <w:rPr>
                <w:spacing w:val="-10"/>
                <w:sz w:val="24"/>
              </w:rPr>
              <w:t>1</w:t>
            </w:r>
          </w:p>
        </w:tc>
        <w:tc>
          <w:tcPr>
            <w:tcW w:w="1559" w:type="dxa"/>
          </w:tcPr>
          <w:p w14:paraId="6646061B" w14:textId="77777777" w:rsidR="00D51CF4" w:rsidRDefault="004246E3" w:rsidP="007B54C5">
            <w:pPr>
              <w:pStyle w:val="TableParagraph"/>
              <w:spacing w:line="273" w:lineRule="exact"/>
              <w:ind w:right="3"/>
              <w:jc w:val="center"/>
              <w:rPr>
                <w:i/>
                <w:sz w:val="24"/>
              </w:rPr>
            </w:pPr>
            <w:r>
              <w:rPr>
                <w:i/>
                <w:spacing w:val="-2"/>
                <w:sz w:val="24"/>
              </w:rPr>
              <w:t>Analisys</w:t>
            </w:r>
          </w:p>
        </w:tc>
        <w:tc>
          <w:tcPr>
            <w:tcW w:w="5528" w:type="dxa"/>
          </w:tcPr>
          <w:p w14:paraId="706122EA" w14:textId="562A010A" w:rsidR="00D51CF4" w:rsidRDefault="004246E3" w:rsidP="007B54C5">
            <w:pPr>
              <w:pStyle w:val="TableParagraph"/>
              <w:spacing w:line="480" w:lineRule="auto"/>
              <w:ind w:right="3"/>
              <w:jc w:val="both"/>
              <w:rPr>
                <w:sz w:val="24"/>
              </w:rPr>
            </w:pPr>
            <w:r>
              <w:rPr>
                <w:color w:val="0D0D0D"/>
                <w:sz w:val="24"/>
              </w:rPr>
              <w:t>Mengidentifikasi kebutuhan dan masalah pembelajaran bahasa terkait kesalahan berbahasa. Melakukan analisis kebutuhan untuk mengetahui apa yang dibutuhkan oleh siswa dan guru dalam pembelajaran bahasa. Menganalisis karakteristik</w:t>
            </w:r>
            <w:r>
              <w:rPr>
                <w:color w:val="0D0D0D"/>
                <w:spacing w:val="40"/>
                <w:sz w:val="24"/>
              </w:rPr>
              <w:t xml:space="preserve"> </w:t>
            </w:r>
            <w:r>
              <w:rPr>
                <w:color w:val="0D0D0D"/>
                <w:sz w:val="24"/>
              </w:rPr>
              <w:t>siswa</w:t>
            </w:r>
            <w:r>
              <w:rPr>
                <w:color w:val="0D0D0D"/>
                <w:spacing w:val="40"/>
                <w:sz w:val="24"/>
              </w:rPr>
              <w:t xml:space="preserve"> </w:t>
            </w:r>
            <w:r>
              <w:rPr>
                <w:color w:val="0D0D0D"/>
                <w:sz w:val="24"/>
              </w:rPr>
              <w:t>dan</w:t>
            </w:r>
            <w:r>
              <w:rPr>
                <w:color w:val="0D0D0D"/>
                <w:spacing w:val="40"/>
                <w:sz w:val="24"/>
              </w:rPr>
              <w:t xml:space="preserve"> </w:t>
            </w:r>
            <w:r>
              <w:rPr>
                <w:color w:val="0D0D0D"/>
                <w:sz w:val="24"/>
              </w:rPr>
              <w:t>situasi</w:t>
            </w:r>
            <w:r>
              <w:rPr>
                <w:color w:val="0D0D0D"/>
                <w:spacing w:val="40"/>
                <w:sz w:val="24"/>
              </w:rPr>
              <w:t xml:space="preserve"> </w:t>
            </w:r>
            <w:r>
              <w:rPr>
                <w:color w:val="0D0D0D"/>
                <w:sz w:val="24"/>
              </w:rPr>
              <w:t>pembelajaran</w:t>
            </w:r>
            <w:r>
              <w:rPr>
                <w:color w:val="0D0D0D"/>
                <w:spacing w:val="40"/>
                <w:sz w:val="24"/>
              </w:rPr>
              <w:t xml:space="preserve"> </w:t>
            </w:r>
            <w:r>
              <w:rPr>
                <w:color w:val="0D0D0D"/>
                <w:sz w:val="24"/>
              </w:rPr>
              <w:t>untuk</w:t>
            </w:r>
            <w:r w:rsidR="007B54C5">
              <w:rPr>
                <w:sz w:val="24"/>
              </w:rPr>
              <w:t xml:space="preserve"> </w:t>
            </w:r>
            <w:r>
              <w:rPr>
                <w:color w:val="0D0D0D"/>
                <w:sz w:val="24"/>
              </w:rPr>
              <w:t>menentukan</w:t>
            </w:r>
            <w:r>
              <w:rPr>
                <w:color w:val="0D0D0D"/>
                <w:spacing w:val="-7"/>
                <w:sz w:val="24"/>
              </w:rPr>
              <w:t xml:space="preserve"> </w:t>
            </w:r>
            <w:r>
              <w:rPr>
                <w:color w:val="0D0D0D"/>
                <w:sz w:val="24"/>
              </w:rPr>
              <w:t>pendekatan</w:t>
            </w:r>
            <w:r>
              <w:rPr>
                <w:color w:val="0D0D0D"/>
                <w:spacing w:val="-6"/>
                <w:sz w:val="24"/>
              </w:rPr>
              <w:t xml:space="preserve"> </w:t>
            </w:r>
            <w:r w:rsidR="006C2343" w:rsidRPr="006C2343">
              <w:rPr>
                <w:i/>
                <w:iCs/>
                <w:color w:val="0D0D0D"/>
                <w:sz w:val="24"/>
              </w:rPr>
              <w:t>coaching</w:t>
            </w:r>
            <w:r>
              <w:rPr>
                <w:i/>
                <w:color w:val="0D0D0D"/>
                <w:spacing w:val="7"/>
                <w:sz w:val="24"/>
              </w:rPr>
              <w:t xml:space="preserve"> </w:t>
            </w:r>
            <w:r>
              <w:rPr>
                <w:color w:val="0D0D0D"/>
                <w:sz w:val="24"/>
              </w:rPr>
              <w:t>yang</w:t>
            </w:r>
            <w:r>
              <w:rPr>
                <w:color w:val="0D0D0D"/>
                <w:spacing w:val="-7"/>
                <w:sz w:val="24"/>
              </w:rPr>
              <w:t xml:space="preserve"> </w:t>
            </w:r>
            <w:r>
              <w:rPr>
                <w:color w:val="0D0D0D"/>
                <w:spacing w:val="-2"/>
                <w:sz w:val="24"/>
              </w:rPr>
              <w:t>tepat.</w:t>
            </w:r>
          </w:p>
        </w:tc>
      </w:tr>
      <w:tr w:rsidR="00D51CF4" w14:paraId="22110908" w14:textId="77777777" w:rsidTr="007B54C5">
        <w:trPr>
          <w:trHeight w:val="3312"/>
        </w:trPr>
        <w:tc>
          <w:tcPr>
            <w:tcW w:w="709" w:type="dxa"/>
          </w:tcPr>
          <w:p w14:paraId="6EED42AC" w14:textId="77777777" w:rsidR="00D51CF4" w:rsidRDefault="004246E3" w:rsidP="00BF41E1">
            <w:pPr>
              <w:pStyle w:val="TableParagraph"/>
              <w:spacing w:line="273" w:lineRule="exact"/>
              <w:ind w:right="3"/>
              <w:jc w:val="center"/>
              <w:rPr>
                <w:sz w:val="24"/>
              </w:rPr>
            </w:pPr>
            <w:r>
              <w:rPr>
                <w:spacing w:val="-10"/>
                <w:sz w:val="24"/>
              </w:rPr>
              <w:t>2</w:t>
            </w:r>
          </w:p>
        </w:tc>
        <w:tc>
          <w:tcPr>
            <w:tcW w:w="1559" w:type="dxa"/>
          </w:tcPr>
          <w:p w14:paraId="1F23AB56" w14:textId="77777777" w:rsidR="00D51CF4" w:rsidRDefault="004246E3" w:rsidP="007B54C5">
            <w:pPr>
              <w:pStyle w:val="TableParagraph"/>
              <w:spacing w:line="273" w:lineRule="exact"/>
              <w:ind w:right="3"/>
              <w:jc w:val="center"/>
              <w:rPr>
                <w:i/>
                <w:sz w:val="24"/>
              </w:rPr>
            </w:pPr>
            <w:r>
              <w:rPr>
                <w:i/>
                <w:spacing w:val="-2"/>
                <w:sz w:val="24"/>
              </w:rPr>
              <w:t>Design</w:t>
            </w:r>
          </w:p>
        </w:tc>
        <w:tc>
          <w:tcPr>
            <w:tcW w:w="5528" w:type="dxa"/>
          </w:tcPr>
          <w:p w14:paraId="1D1AA3F7" w14:textId="6DBCD95B" w:rsidR="00D51CF4" w:rsidRDefault="004246E3" w:rsidP="007B54C5">
            <w:pPr>
              <w:pStyle w:val="TableParagraph"/>
              <w:spacing w:line="480" w:lineRule="auto"/>
              <w:ind w:right="3"/>
              <w:jc w:val="both"/>
              <w:rPr>
                <w:sz w:val="24"/>
              </w:rPr>
            </w:pPr>
            <w:r>
              <w:rPr>
                <w:color w:val="0D0D0D"/>
                <w:sz w:val="24"/>
              </w:rPr>
              <w:t xml:space="preserve">Merancang tujuan pembelajaran yang spesifik untuk mengatasi kesalahan berbahasa melalui </w:t>
            </w:r>
            <w:r w:rsidR="006C2343" w:rsidRPr="006C2343">
              <w:rPr>
                <w:i/>
                <w:iCs/>
                <w:color w:val="0D0D0D"/>
                <w:sz w:val="24"/>
              </w:rPr>
              <w:t>coaching</w:t>
            </w:r>
            <w:r>
              <w:rPr>
                <w:color w:val="0D0D0D"/>
                <w:sz w:val="24"/>
              </w:rPr>
              <w:t>. Menyusun</w:t>
            </w:r>
            <w:r>
              <w:rPr>
                <w:color w:val="0D0D0D"/>
                <w:spacing w:val="-1"/>
                <w:sz w:val="24"/>
              </w:rPr>
              <w:t xml:space="preserve"> </w:t>
            </w:r>
            <w:r>
              <w:rPr>
                <w:color w:val="0D0D0D"/>
                <w:sz w:val="24"/>
              </w:rPr>
              <w:t xml:space="preserve">rencana pembelajaran yang mencakup strategi, metode, dan alat bantu yang akan digunakan dalam </w:t>
            </w:r>
            <w:r w:rsidR="006C2343" w:rsidRPr="006C2343">
              <w:rPr>
                <w:i/>
                <w:iCs/>
                <w:color w:val="0D0D0D"/>
                <w:sz w:val="24"/>
              </w:rPr>
              <w:t>coaching</w:t>
            </w:r>
            <w:r>
              <w:rPr>
                <w:color w:val="0D0D0D"/>
                <w:sz w:val="24"/>
              </w:rPr>
              <w:t>.</w:t>
            </w:r>
            <w:r>
              <w:rPr>
                <w:color w:val="0D0D0D"/>
                <w:spacing w:val="17"/>
                <w:sz w:val="24"/>
              </w:rPr>
              <w:t xml:space="preserve"> </w:t>
            </w:r>
            <w:r>
              <w:rPr>
                <w:color w:val="0D0D0D"/>
                <w:sz w:val="24"/>
              </w:rPr>
              <w:t>Mengembangkan</w:t>
            </w:r>
            <w:r>
              <w:rPr>
                <w:color w:val="0D0D0D"/>
                <w:spacing w:val="13"/>
                <w:sz w:val="24"/>
              </w:rPr>
              <w:t xml:space="preserve"> </w:t>
            </w:r>
            <w:r>
              <w:rPr>
                <w:color w:val="0D0D0D"/>
                <w:sz w:val="24"/>
              </w:rPr>
              <w:t>skenario</w:t>
            </w:r>
            <w:r>
              <w:rPr>
                <w:color w:val="0D0D0D"/>
                <w:spacing w:val="22"/>
                <w:sz w:val="24"/>
              </w:rPr>
              <w:t xml:space="preserve"> </w:t>
            </w:r>
            <w:r w:rsidR="006C2343" w:rsidRPr="006C2343">
              <w:rPr>
                <w:i/>
                <w:iCs/>
                <w:color w:val="0D0D0D"/>
                <w:sz w:val="24"/>
              </w:rPr>
              <w:t>coaching</w:t>
            </w:r>
            <w:r>
              <w:rPr>
                <w:i/>
                <w:color w:val="0D0D0D"/>
                <w:spacing w:val="17"/>
                <w:sz w:val="24"/>
              </w:rPr>
              <w:t xml:space="preserve"> </w:t>
            </w:r>
            <w:r>
              <w:rPr>
                <w:color w:val="0D0D0D"/>
                <w:sz w:val="24"/>
              </w:rPr>
              <w:t>dan</w:t>
            </w:r>
            <w:r>
              <w:rPr>
                <w:color w:val="0D0D0D"/>
                <w:spacing w:val="12"/>
                <w:sz w:val="24"/>
              </w:rPr>
              <w:t xml:space="preserve"> </w:t>
            </w:r>
            <w:r>
              <w:rPr>
                <w:color w:val="0D0D0D"/>
                <w:spacing w:val="-2"/>
                <w:sz w:val="24"/>
              </w:rPr>
              <w:t>bahan</w:t>
            </w:r>
            <w:r w:rsidR="007B54C5">
              <w:rPr>
                <w:sz w:val="24"/>
              </w:rPr>
              <w:t xml:space="preserve"> </w:t>
            </w:r>
            <w:r>
              <w:rPr>
                <w:color w:val="0D0D0D"/>
                <w:sz w:val="24"/>
              </w:rPr>
              <w:t>ajar</w:t>
            </w:r>
            <w:r>
              <w:rPr>
                <w:color w:val="0D0D0D"/>
                <w:spacing w:val="5"/>
                <w:sz w:val="24"/>
              </w:rPr>
              <w:t xml:space="preserve"> </w:t>
            </w:r>
            <w:r>
              <w:rPr>
                <w:color w:val="0D0D0D"/>
                <w:sz w:val="24"/>
              </w:rPr>
              <w:t>yang</w:t>
            </w:r>
            <w:r>
              <w:rPr>
                <w:color w:val="0D0D0D"/>
                <w:spacing w:val="-5"/>
                <w:sz w:val="24"/>
              </w:rPr>
              <w:t xml:space="preserve"> </w:t>
            </w:r>
            <w:r>
              <w:rPr>
                <w:color w:val="0D0D0D"/>
                <w:sz w:val="24"/>
              </w:rPr>
              <w:t>sesuai</w:t>
            </w:r>
            <w:r>
              <w:rPr>
                <w:color w:val="0D0D0D"/>
                <w:spacing w:val="-10"/>
                <w:sz w:val="24"/>
              </w:rPr>
              <w:t xml:space="preserve"> </w:t>
            </w:r>
            <w:r>
              <w:rPr>
                <w:color w:val="0D0D0D"/>
                <w:sz w:val="24"/>
              </w:rPr>
              <w:t>dengan</w:t>
            </w:r>
            <w:r>
              <w:rPr>
                <w:color w:val="0D0D0D"/>
                <w:spacing w:val="-5"/>
                <w:sz w:val="24"/>
              </w:rPr>
              <w:t xml:space="preserve"> </w:t>
            </w:r>
            <w:r>
              <w:rPr>
                <w:color w:val="0D0D0D"/>
                <w:sz w:val="24"/>
              </w:rPr>
              <w:t>tujuan</w:t>
            </w:r>
            <w:r>
              <w:rPr>
                <w:color w:val="0D0D0D"/>
                <w:spacing w:val="-5"/>
                <w:sz w:val="24"/>
              </w:rPr>
              <w:t xml:space="preserve"> </w:t>
            </w:r>
            <w:r>
              <w:rPr>
                <w:color w:val="0D0D0D"/>
                <w:spacing w:val="-2"/>
                <w:sz w:val="24"/>
              </w:rPr>
              <w:t>pembelajaran.</w:t>
            </w:r>
          </w:p>
        </w:tc>
      </w:tr>
      <w:tr w:rsidR="00D51CF4" w14:paraId="757170DF" w14:textId="77777777" w:rsidTr="007B54C5">
        <w:trPr>
          <w:trHeight w:val="3312"/>
        </w:trPr>
        <w:tc>
          <w:tcPr>
            <w:tcW w:w="709" w:type="dxa"/>
          </w:tcPr>
          <w:p w14:paraId="02944AA2" w14:textId="77777777" w:rsidR="00D51CF4" w:rsidRDefault="004246E3" w:rsidP="00BF41E1">
            <w:pPr>
              <w:pStyle w:val="TableParagraph"/>
              <w:spacing w:line="273" w:lineRule="exact"/>
              <w:ind w:right="3"/>
              <w:jc w:val="center"/>
              <w:rPr>
                <w:sz w:val="24"/>
              </w:rPr>
            </w:pPr>
            <w:r>
              <w:rPr>
                <w:spacing w:val="-10"/>
                <w:sz w:val="24"/>
              </w:rPr>
              <w:t>3</w:t>
            </w:r>
          </w:p>
        </w:tc>
        <w:tc>
          <w:tcPr>
            <w:tcW w:w="1559" w:type="dxa"/>
          </w:tcPr>
          <w:p w14:paraId="0DFFCA59" w14:textId="77777777" w:rsidR="00D51CF4" w:rsidRDefault="004246E3" w:rsidP="007B54C5">
            <w:pPr>
              <w:pStyle w:val="TableParagraph"/>
              <w:spacing w:line="273" w:lineRule="exact"/>
              <w:ind w:right="3"/>
              <w:jc w:val="center"/>
              <w:rPr>
                <w:i/>
                <w:sz w:val="24"/>
              </w:rPr>
            </w:pPr>
            <w:r>
              <w:rPr>
                <w:i/>
                <w:spacing w:val="-2"/>
                <w:sz w:val="24"/>
              </w:rPr>
              <w:t>Development</w:t>
            </w:r>
          </w:p>
        </w:tc>
        <w:tc>
          <w:tcPr>
            <w:tcW w:w="5528" w:type="dxa"/>
          </w:tcPr>
          <w:p w14:paraId="5E0B6012" w14:textId="60FEFBB7" w:rsidR="00D51CF4" w:rsidRDefault="004246E3" w:rsidP="007B54C5">
            <w:pPr>
              <w:pStyle w:val="TableParagraph"/>
              <w:spacing w:line="480" w:lineRule="auto"/>
              <w:ind w:right="3"/>
              <w:jc w:val="both"/>
              <w:rPr>
                <w:sz w:val="24"/>
              </w:rPr>
            </w:pPr>
            <w:r>
              <w:rPr>
                <w:color w:val="0D0D0D"/>
                <w:sz w:val="24"/>
              </w:rPr>
              <w:t>Mengembangkan</w:t>
            </w:r>
            <w:r>
              <w:rPr>
                <w:color w:val="0D0D0D"/>
                <w:spacing w:val="-3"/>
                <w:sz w:val="24"/>
              </w:rPr>
              <w:t xml:space="preserve"> </w:t>
            </w:r>
            <w:r>
              <w:rPr>
                <w:color w:val="0D0D0D"/>
                <w:sz w:val="24"/>
              </w:rPr>
              <w:t>materi</w:t>
            </w:r>
            <w:r>
              <w:rPr>
                <w:color w:val="0D0D0D"/>
                <w:spacing w:val="-12"/>
                <w:sz w:val="24"/>
              </w:rPr>
              <w:t xml:space="preserve"> </w:t>
            </w:r>
            <w:r>
              <w:rPr>
                <w:color w:val="0D0D0D"/>
                <w:sz w:val="24"/>
              </w:rPr>
              <w:t>pembelajaran</w:t>
            </w:r>
            <w:r>
              <w:rPr>
                <w:color w:val="0D0D0D"/>
                <w:spacing w:val="-7"/>
                <w:sz w:val="24"/>
              </w:rPr>
              <w:t xml:space="preserve"> </w:t>
            </w:r>
            <w:r>
              <w:rPr>
                <w:color w:val="0D0D0D"/>
                <w:sz w:val="24"/>
              </w:rPr>
              <w:t>dan</w:t>
            </w:r>
            <w:r>
              <w:rPr>
                <w:color w:val="0D0D0D"/>
                <w:spacing w:val="-8"/>
                <w:sz w:val="24"/>
              </w:rPr>
              <w:t xml:space="preserve"> </w:t>
            </w:r>
            <w:r>
              <w:rPr>
                <w:color w:val="0D0D0D"/>
                <w:sz w:val="24"/>
              </w:rPr>
              <w:t>alat bantu</w:t>
            </w:r>
            <w:r>
              <w:rPr>
                <w:color w:val="0D0D0D"/>
                <w:spacing w:val="-4"/>
                <w:sz w:val="24"/>
              </w:rPr>
              <w:t xml:space="preserve"> </w:t>
            </w:r>
            <w:r>
              <w:rPr>
                <w:color w:val="0D0D0D"/>
                <w:sz w:val="24"/>
              </w:rPr>
              <w:t xml:space="preserve">yang telah dirancang pada tahap desain. Membuat modul </w:t>
            </w:r>
            <w:r w:rsidR="006C2343" w:rsidRPr="006C2343">
              <w:rPr>
                <w:i/>
                <w:iCs/>
                <w:color w:val="0D0D0D"/>
                <w:sz w:val="24"/>
              </w:rPr>
              <w:t>coaching</w:t>
            </w:r>
            <w:r>
              <w:rPr>
                <w:color w:val="0D0D0D"/>
                <w:sz w:val="24"/>
              </w:rPr>
              <w:t>, panduan untuk guru, dan materi pendukung lainnya. Melakukan uji coba awal terhadap materi yang dikembangkan</w:t>
            </w:r>
            <w:r>
              <w:rPr>
                <w:color w:val="0D0D0D"/>
                <w:spacing w:val="37"/>
                <w:sz w:val="24"/>
              </w:rPr>
              <w:t xml:space="preserve"> </w:t>
            </w:r>
            <w:r>
              <w:rPr>
                <w:color w:val="0D0D0D"/>
                <w:sz w:val="24"/>
              </w:rPr>
              <w:t>untuk</w:t>
            </w:r>
            <w:r>
              <w:rPr>
                <w:color w:val="0D0D0D"/>
                <w:spacing w:val="40"/>
                <w:sz w:val="24"/>
              </w:rPr>
              <w:t xml:space="preserve"> </w:t>
            </w:r>
            <w:r>
              <w:rPr>
                <w:color w:val="0D0D0D"/>
                <w:sz w:val="24"/>
              </w:rPr>
              <w:t>memastikan</w:t>
            </w:r>
            <w:r>
              <w:rPr>
                <w:color w:val="0D0D0D"/>
                <w:spacing w:val="37"/>
                <w:sz w:val="24"/>
              </w:rPr>
              <w:t xml:space="preserve"> </w:t>
            </w:r>
            <w:r>
              <w:rPr>
                <w:color w:val="0D0D0D"/>
                <w:sz w:val="24"/>
              </w:rPr>
              <w:t>kesesuaiannya</w:t>
            </w:r>
            <w:r>
              <w:rPr>
                <w:color w:val="0D0D0D"/>
                <w:spacing w:val="40"/>
                <w:sz w:val="24"/>
              </w:rPr>
              <w:t xml:space="preserve"> </w:t>
            </w:r>
            <w:r>
              <w:rPr>
                <w:color w:val="0D0D0D"/>
                <w:sz w:val="24"/>
              </w:rPr>
              <w:t>dengan</w:t>
            </w:r>
            <w:r w:rsidR="007B54C5">
              <w:rPr>
                <w:sz w:val="24"/>
              </w:rPr>
              <w:t xml:space="preserve"> </w:t>
            </w:r>
            <w:r>
              <w:rPr>
                <w:color w:val="0D0D0D"/>
                <w:sz w:val="24"/>
              </w:rPr>
              <w:t>kebutuhan</w:t>
            </w:r>
            <w:r>
              <w:rPr>
                <w:color w:val="0D0D0D"/>
                <w:spacing w:val="-2"/>
                <w:sz w:val="24"/>
              </w:rPr>
              <w:t xml:space="preserve"> </w:t>
            </w:r>
            <w:r>
              <w:rPr>
                <w:color w:val="0D0D0D"/>
                <w:sz w:val="24"/>
              </w:rPr>
              <w:t>dan</w:t>
            </w:r>
            <w:r>
              <w:rPr>
                <w:color w:val="0D0D0D"/>
                <w:spacing w:val="-3"/>
                <w:sz w:val="24"/>
              </w:rPr>
              <w:t xml:space="preserve"> </w:t>
            </w:r>
            <w:r>
              <w:rPr>
                <w:color w:val="0D0D0D"/>
                <w:spacing w:val="-2"/>
                <w:sz w:val="24"/>
              </w:rPr>
              <w:t>tujuan.</w:t>
            </w:r>
          </w:p>
        </w:tc>
      </w:tr>
      <w:tr w:rsidR="00D51CF4" w14:paraId="2C72D599" w14:textId="77777777" w:rsidTr="007B54C5">
        <w:trPr>
          <w:trHeight w:val="1656"/>
        </w:trPr>
        <w:tc>
          <w:tcPr>
            <w:tcW w:w="709" w:type="dxa"/>
          </w:tcPr>
          <w:p w14:paraId="1C040F27" w14:textId="77777777" w:rsidR="00D51CF4" w:rsidRDefault="004246E3" w:rsidP="00BF41E1">
            <w:pPr>
              <w:pStyle w:val="TableParagraph"/>
              <w:spacing w:line="273" w:lineRule="exact"/>
              <w:ind w:right="3"/>
              <w:jc w:val="center"/>
              <w:rPr>
                <w:sz w:val="24"/>
              </w:rPr>
            </w:pPr>
            <w:r>
              <w:rPr>
                <w:spacing w:val="-10"/>
                <w:sz w:val="24"/>
              </w:rPr>
              <w:t>4</w:t>
            </w:r>
          </w:p>
        </w:tc>
        <w:tc>
          <w:tcPr>
            <w:tcW w:w="1559" w:type="dxa"/>
          </w:tcPr>
          <w:p w14:paraId="62C6139F" w14:textId="77777777" w:rsidR="00D51CF4" w:rsidRDefault="004246E3" w:rsidP="007B54C5">
            <w:pPr>
              <w:pStyle w:val="TableParagraph"/>
              <w:spacing w:line="273" w:lineRule="exact"/>
              <w:ind w:right="3"/>
              <w:jc w:val="center"/>
              <w:rPr>
                <w:i/>
                <w:sz w:val="24"/>
              </w:rPr>
            </w:pPr>
            <w:r>
              <w:rPr>
                <w:i/>
                <w:spacing w:val="-2"/>
                <w:sz w:val="24"/>
              </w:rPr>
              <w:t>Implementation</w:t>
            </w:r>
          </w:p>
        </w:tc>
        <w:tc>
          <w:tcPr>
            <w:tcW w:w="5528" w:type="dxa"/>
          </w:tcPr>
          <w:p w14:paraId="63681ECF" w14:textId="79A88C06" w:rsidR="00D51CF4" w:rsidRDefault="004246E3" w:rsidP="007B54C5">
            <w:pPr>
              <w:pStyle w:val="TableParagraph"/>
              <w:tabs>
                <w:tab w:val="left" w:pos="1795"/>
                <w:tab w:val="left" w:pos="2909"/>
                <w:tab w:val="left" w:pos="4988"/>
                <w:tab w:val="left" w:pos="5517"/>
              </w:tabs>
              <w:spacing w:line="480" w:lineRule="auto"/>
              <w:ind w:right="3"/>
              <w:jc w:val="both"/>
              <w:rPr>
                <w:sz w:val="24"/>
              </w:rPr>
            </w:pPr>
            <w:r>
              <w:rPr>
                <w:color w:val="0D0D0D"/>
                <w:spacing w:val="-2"/>
                <w:sz w:val="24"/>
              </w:rPr>
              <w:t>Melaksanakan</w:t>
            </w:r>
            <w:r>
              <w:rPr>
                <w:color w:val="0D0D0D"/>
                <w:sz w:val="24"/>
              </w:rPr>
              <w:tab/>
            </w:r>
            <w:r>
              <w:rPr>
                <w:color w:val="0D0D0D"/>
                <w:spacing w:val="-2"/>
                <w:sz w:val="24"/>
              </w:rPr>
              <w:t>program</w:t>
            </w:r>
            <w:r>
              <w:rPr>
                <w:color w:val="0D0D0D"/>
                <w:sz w:val="24"/>
              </w:rPr>
              <w:tab/>
            </w:r>
            <w:r w:rsidR="006C2343" w:rsidRPr="006C2343">
              <w:rPr>
                <w:i/>
                <w:iCs/>
                <w:color w:val="0D0D0D"/>
                <w:spacing w:val="-2"/>
                <w:sz w:val="24"/>
              </w:rPr>
              <w:t>coaching</w:t>
            </w:r>
            <w:r w:rsidR="007B54C5">
              <w:rPr>
                <w:i/>
                <w:color w:val="0D0D0D"/>
                <w:sz w:val="24"/>
              </w:rPr>
              <w:t xml:space="preserve"> </w:t>
            </w:r>
            <w:r>
              <w:rPr>
                <w:color w:val="0D0D0D"/>
                <w:spacing w:val="-4"/>
                <w:sz w:val="24"/>
              </w:rPr>
              <w:t>dalam</w:t>
            </w:r>
            <w:r w:rsidR="007B54C5">
              <w:rPr>
                <w:color w:val="0D0D0D"/>
                <w:sz w:val="24"/>
              </w:rPr>
              <w:t xml:space="preserve"> </w:t>
            </w:r>
            <w:r>
              <w:rPr>
                <w:color w:val="0D0D0D"/>
                <w:spacing w:val="-2"/>
                <w:sz w:val="24"/>
              </w:rPr>
              <w:t>konteks pembelajaran</w:t>
            </w:r>
            <w:r>
              <w:rPr>
                <w:color w:val="0D0D0D"/>
                <w:spacing w:val="-9"/>
                <w:sz w:val="24"/>
              </w:rPr>
              <w:t xml:space="preserve"> </w:t>
            </w:r>
            <w:r>
              <w:rPr>
                <w:color w:val="0D0D0D"/>
                <w:spacing w:val="-2"/>
                <w:sz w:val="24"/>
              </w:rPr>
              <w:t>nyata</w:t>
            </w:r>
            <w:r>
              <w:rPr>
                <w:color w:val="0D0D0D"/>
                <w:spacing w:val="-5"/>
                <w:sz w:val="24"/>
              </w:rPr>
              <w:t xml:space="preserve"> </w:t>
            </w:r>
            <w:r>
              <w:rPr>
                <w:color w:val="0D0D0D"/>
                <w:spacing w:val="-2"/>
                <w:sz w:val="24"/>
              </w:rPr>
              <w:t>di</w:t>
            </w:r>
            <w:r>
              <w:rPr>
                <w:color w:val="0D0D0D"/>
                <w:spacing w:val="-9"/>
                <w:sz w:val="24"/>
              </w:rPr>
              <w:t xml:space="preserve"> </w:t>
            </w:r>
            <w:r>
              <w:rPr>
                <w:color w:val="0D0D0D"/>
                <w:spacing w:val="-2"/>
                <w:sz w:val="24"/>
              </w:rPr>
              <w:t>kelas.</w:t>
            </w:r>
            <w:r>
              <w:rPr>
                <w:color w:val="0D0D0D"/>
                <w:spacing w:val="4"/>
                <w:sz w:val="24"/>
              </w:rPr>
              <w:t xml:space="preserve"> </w:t>
            </w:r>
            <w:r>
              <w:rPr>
                <w:color w:val="0D0D0D"/>
                <w:spacing w:val="-2"/>
                <w:sz w:val="24"/>
              </w:rPr>
              <w:t>Melatih guru</w:t>
            </w:r>
            <w:r>
              <w:rPr>
                <w:color w:val="0D0D0D"/>
                <w:spacing w:val="-4"/>
                <w:sz w:val="24"/>
              </w:rPr>
              <w:t xml:space="preserve"> </w:t>
            </w:r>
            <w:r>
              <w:rPr>
                <w:color w:val="0D0D0D"/>
                <w:spacing w:val="-2"/>
                <w:sz w:val="24"/>
              </w:rPr>
              <w:t>dan</w:t>
            </w:r>
            <w:r w:rsidR="007B54C5">
              <w:rPr>
                <w:color w:val="0D0D0D"/>
                <w:spacing w:val="-9"/>
                <w:sz w:val="24"/>
              </w:rPr>
              <w:t xml:space="preserve"> </w:t>
            </w:r>
            <w:r>
              <w:rPr>
                <w:color w:val="0D0D0D"/>
                <w:spacing w:val="-2"/>
                <w:sz w:val="24"/>
              </w:rPr>
              <w:t>pembimbing</w:t>
            </w:r>
            <w:r w:rsidR="007B54C5">
              <w:rPr>
                <w:sz w:val="24"/>
              </w:rPr>
              <w:t xml:space="preserve"> </w:t>
            </w:r>
            <w:r>
              <w:rPr>
                <w:color w:val="0D0D0D"/>
                <w:sz w:val="24"/>
              </w:rPr>
              <w:t>mengenai</w:t>
            </w:r>
            <w:r>
              <w:rPr>
                <w:color w:val="0D0D0D"/>
                <w:spacing w:val="66"/>
                <w:w w:val="150"/>
                <w:sz w:val="24"/>
              </w:rPr>
              <w:t xml:space="preserve"> </w:t>
            </w:r>
            <w:r>
              <w:rPr>
                <w:color w:val="0D0D0D"/>
                <w:sz w:val="24"/>
              </w:rPr>
              <w:t>teknik</w:t>
            </w:r>
            <w:r>
              <w:rPr>
                <w:color w:val="0D0D0D"/>
                <w:spacing w:val="69"/>
                <w:w w:val="150"/>
                <w:sz w:val="24"/>
              </w:rPr>
              <w:t xml:space="preserve"> </w:t>
            </w:r>
            <w:r w:rsidR="006C2343" w:rsidRPr="006C2343">
              <w:rPr>
                <w:i/>
                <w:iCs/>
                <w:color w:val="0D0D0D"/>
                <w:sz w:val="24"/>
              </w:rPr>
              <w:t>coaching</w:t>
            </w:r>
            <w:r>
              <w:rPr>
                <w:i/>
                <w:color w:val="0D0D0D"/>
                <w:spacing w:val="73"/>
                <w:w w:val="150"/>
                <w:sz w:val="24"/>
              </w:rPr>
              <w:t xml:space="preserve"> </w:t>
            </w:r>
            <w:r>
              <w:rPr>
                <w:color w:val="0D0D0D"/>
                <w:sz w:val="24"/>
              </w:rPr>
              <w:t>yang</w:t>
            </w:r>
            <w:r>
              <w:rPr>
                <w:color w:val="0D0D0D"/>
                <w:spacing w:val="70"/>
                <w:w w:val="150"/>
                <w:sz w:val="24"/>
              </w:rPr>
              <w:t xml:space="preserve"> </w:t>
            </w:r>
            <w:r>
              <w:rPr>
                <w:color w:val="0D0D0D"/>
                <w:sz w:val="24"/>
              </w:rPr>
              <w:t>telah</w:t>
            </w:r>
            <w:r>
              <w:rPr>
                <w:color w:val="0D0D0D"/>
                <w:spacing w:val="66"/>
                <w:w w:val="150"/>
                <w:sz w:val="24"/>
              </w:rPr>
              <w:t xml:space="preserve"> </w:t>
            </w:r>
            <w:r>
              <w:rPr>
                <w:color w:val="0D0D0D"/>
                <w:spacing w:val="-2"/>
                <w:sz w:val="24"/>
              </w:rPr>
              <w:t>dikembangkan.</w:t>
            </w:r>
          </w:p>
        </w:tc>
      </w:tr>
      <w:tr w:rsidR="007B54C5" w14:paraId="72B5C71C" w14:textId="77777777" w:rsidTr="007B54C5">
        <w:trPr>
          <w:trHeight w:val="1656"/>
        </w:trPr>
        <w:tc>
          <w:tcPr>
            <w:tcW w:w="709" w:type="dxa"/>
          </w:tcPr>
          <w:p w14:paraId="1AE3BF3F" w14:textId="42A4640D" w:rsidR="007B54C5" w:rsidRDefault="007B54C5" w:rsidP="00BF41E1">
            <w:pPr>
              <w:pStyle w:val="TableParagraph"/>
              <w:spacing w:line="273" w:lineRule="exact"/>
              <w:ind w:right="3"/>
              <w:jc w:val="center"/>
              <w:rPr>
                <w:spacing w:val="-10"/>
                <w:sz w:val="24"/>
              </w:rPr>
            </w:pPr>
            <w:r>
              <w:rPr>
                <w:spacing w:val="-10"/>
                <w:sz w:val="24"/>
              </w:rPr>
              <w:t>5</w:t>
            </w:r>
          </w:p>
        </w:tc>
        <w:tc>
          <w:tcPr>
            <w:tcW w:w="1559" w:type="dxa"/>
          </w:tcPr>
          <w:p w14:paraId="2E2CA350" w14:textId="3700FDF3" w:rsidR="007B54C5" w:rsidRDefault="007B54C5" w:rsidP="007B54C5">
            <w:pPr>
              <w:pStyle w:val="TableParagraph"/>
              <w:spacing w:line="273" w:lineRule="exact"/>
              <w:ind w:right="3"/>
              <w:jc w:val="center"/>
              <w:rPr>
                <w:i/>
                <w:spacing w:val="-2"/>
                <w:sz w:val="24"/>
              </w:rPr>
            </w:pPr>
            <w:r>
              <w:rPr>
                <w:i/>
                <w:spacing w:val="-2"/>
                <w:sz w:val="24"/>
              </w:rPr>
              <w:t xml:space="preserve">Evaluation </w:t>
            </w:r>
          </w:p>
        </w:tc>
        <w:tc>
          <w:tcPr>
            <w:tcW w:w="5528" w:type="dxa"/>
          </w:tcPr>
          <w:p w14:paraId="0181FC39" w14:textId="35B7E0F7" w:rsidR="007B54C5" w:rsidRPr="007B54C5" w:rsidRDefault="007B54C5" w:rsidP="007B54C5">
            <w:pPr>
              <w:pStyle w:val="TableParagraph"/>
              <w:spacing w:line="480" w:lineRule="auto"/>
              <w:ind w:right="3"/>
              <w:jc w:val="both"/>
              <w:rPr>
                <w:sz w:val="24"/>
              </w:rPr>
            </w:pPr>
            <w:r>
              <w:rPr>
                <w:color w:val="0D0D0D"/>
                <w:sz w:val="24"/>
              </w:rPr>
              <w:t xml:space="preserve">Melakukan evaluasi formatif selama tahap implementasi untuk memantau kemajuan dan efektivitas </w:t>
            </w:r>
            <w:r w:rsidR="006C2343" w:rsidRPr="006C2343">
              <w:rPr>
                <w:i/>
                <w:iCs/>
                <w:color w:val="0D0D0D"/>
                <w:sz w:val="24"/>
              </w:rPr>
              <w:t>coaching</w:t>
            </w:r>
            <w:r>
              <w:rPr>
                <w:color w:val="0D0D0D"/>
                <w:sz w:val="24"/>
              </w:rPr>
              <w:t xml:space="preserve">. Mengumpulkan data melalui observasi, wawancara, dan kuesioner untuk mengevaluasi dampak </w:t>
            </w:r>
            <w:r w:rsidR="006C2343" w:rsidRPr="006C2343">
              <w:rPr>
                <w:i/>
                <w:iCs/>
                <w:color w:val="0D0D0D"/>
                <w:sz w:val="24"/>
              </w:rPr>
              <w:t>coaching</w:t>
            </w:r>
            <w:r>
              <w:rPr>
                <w:i/>
                <w:color w:val="0D0D0D"/>
                <w:sz w:val="24"/>
              </w:rPr>
              <w:t xml:space="preserve"> </w:t>
            </w:r>
            <w:r>
              <w:rPr>
                <w:color w:val="0D0D0D"/>
                <w:sz w:val="24"/>
              </w:rPr>
              <w:t>pada kemampuan</w:t>
            </w:r>
            <w:r>
              <w:rPr>
                <w:color w:val="0D0D0D"/>
                <w:spacing w:val="-7"/>
                <w:sz w:val="24"/>
              </w:rPr>
              <w:t xml:space="preserve"> </w:t>
            </w:r>
            <w:r>
              <w:rPr>
                <w:color w:val="0D0D0D"/>
                <w:sz w:val="24"/>
              </w:rPr>
              <w:t>berbahasa</w:t>
            </w:r>
            <w:r>
              <w:rPr>
                <w:color w:val="0D0D0D"/>
                <w:spacing w:val="-3"/>
                <w:sz w:val="24"/>
              </w:rPr>
              <w:t xml:space="preserve"> </w:t>
            </w:r>
            <w:r>
              <w:rPr>
                <w:color w:val="0D0D0D"/>
                <w:sz w:val="24"/>
              </w:rPr>
              <w:t>siswa. Melakukan</w:t>
            </w:r>
            <w:r>
              <w:rPr>
                <w:color w:val="0D0D0D"/>
                <w:spacing w:val="-7"/>
                <w:sz w:val="24"/>
              </w:rPr>
              <w:t xml:space="preserve"> </w:t>
            </w:r>
            <w:r>
              <w:rPr>
                <w:color w:val="0D0D0D"/>
                <w:sz w:val="24"/>
              </w:rPr>
              <w:t>evaluasi</w:t>
            </w:r>
            <w:r>
              <w:rPr>
                <w:color w:val="0D0D0D"/>
                <w:spacing w:val="-7"/>
                <w:sz w:val="24"/>
              </w:rPr>
              <w:t xml:space="preserve"> </w:t>
            </w:r>
            <w:r>
              <w:rPr>
                <w:color w:val="0D0D0D"/>
                <w:sz w:val="24"/>
              </w:rPr>
              <w:t>sumatif di akhir program untuk menilai keseluruhan keberhasilan.</w:t>
            </w:r>
          </w:p>
        </w:tc>
      </w:tr>
    </w:tbl>
    <w:p w14:paraId="57FE5053" w14:textId="77777777" w:rsidR="006A482C" w:rsidRDefault="006A482C" w:rsidP="006A482C">
      <w:pPr>
        <w:tabs>
          <w:tab w:val="left" w:pos="1600"/>
        </w:tabs>
      </w:pPr>
    </w:p>
    <w:p w14:paraId="229CD6E6" w14:textId="1CCE1EBC" w:rsidR="00D51CF4" w:rsidRPr="00AF6668" w:rsidRDefault="006A482C" w:rsidP="006A482C">
      <w:pPr>
        <w:spacing w:line="480" w:lineRule="auto"/>
        <w:jc w:val="both"/>
        <w:rPr>
          <w:sz w:val="24"/>
          <w:szCs w:val="24"/>
        </w:rPr>
      </w:pPr>
      <w:r>
        <w:tab/>
      </w:r>
      <w:r w:rsidR="004246E3" w:rsidRPr="00AF6668">
        <w:rPr>
          <w:sz w:val="24"/>
          <w:szCs w:val="24"/>
        </w:rPr>
        <w:t>Dari tabel tersebut, dapat disimpulkan bahwa dalam penelitian ini akan dinilai</w:t>
      </w:r>
      <w:r w:rsidR="004246E3" w:rsidRPr="00AF6668">
        <w:rPr>
          <w:spacing w:val="-6"/>
          <w:sz w:val="24"/>
          <w:szCs w:val="24"/>
        </w:rPr>
        <w:t xml:space="preserve"> </w:t>
      </w:r>
      <w:r w:rsidR="004246E3" w:rsidRPr="00AF6668">
        <w:rPr>
          <w:sz w:val="24"/>
          <w:szCs w:val="24"/>
        </w:rPr>
        <w:t>oleh</w:t>
      </w:r>
      <w:r w:rsidR="004246E3" w:rsidRPr="00AF6668">
        <w:rPr>
          <w:spacing w:val="-1"/>
          <w:sz w:val="24"/>
          <w:szCs w:val="24"/>
        </w:rPr>
        <w:t xml:space="preserve"> </w:t>
      </w:r>
      <w:r w:rsidR="004246E3" w:rsidRPr="00AF6668">
        <w:rPr>
          <w:sz w:val="24"/>
          <w:szCs w:val="24"/>
        </w:rPr>
        <w:t>seorang ahli bahasa dan</w:t>
      </w:r>
      <w:r w:rsidR="004246E3" w:rsidRPr="00AF6668">
        <w:rPr>
          <w:spacing w:val="-1"/>
          <w:sz w:val="24"/>
          <w:szCs w:val="24"/>
        </w:rPr>
        <w:t xml:space="preserve"> </w:t>
      </w:r>
      <w:r w:rsidR="004246E3" w:rsidRPr="00AF6668">
        <w:rPr>
          <w:sz w:val="24"/>
          <w:szCs w:val="24"/>
        </w:rPr>
        <w:t>design</w:t>
      </w:r>
      <w:r w:rsidR="004246E3" w:rsidRPr="00AF6668">
        <w:rPr>
          <w:spacing w:val="-1"/>
          <w:sz w:val="24"/>
          <w:szCs w:val="24"/>
        </w:rPr>
        <w:t xml:space="preserve"> </w:t>
      </w:r>
      <w:r w:rsidR="004246E3" w:rsidRPr="00AF6668">
        <w:rPr>
          <w:sz w:val="24"/>
          <w:szCs w:val="24"/>
        </w:rPr>
        <w:t>(validator) dan</w:t>
      </w:r>
      <w:r w:rsidR="004246E3" w:rsidRPr="00AF6668">
        <w:rPr>
          <w:spacing w:val="-1"/>
          <w:sz w:val="24"/>
          <w:szCs w:val="24"/>
        </w:rPr>
        <w:t xml:space="preserve"> </w:t>
      </w:r>
      <w:r w:rsidR="004246E3" w:rsidRPr="00AF6668">
        <w:rPr>
          <w:sz w:val="24"/>
          <w:szCs w:val="24"/>
        </w:rPr>
        <w:t xml:space="preserve">yang bertindak sebagai observer (guru) untuk mengevaluasi proses </w:t>
      </w:r>
      <w:r w:rsidR="004246E3" w:rsidRPr="00AF6668">
        <w:rPr>
          <w:i/>
          <w:sz w:val="24"/>
          <w:szCs w:val="24"/>
        </w:rPr>
        <w:t xml:space="preserve">Research and Development (R&amp;D). </w:t>
      </w:r>
      <w:r w:rsidR="004246E3" w:rsidRPr="00AF6668">
        <w:rPr>
          <w:sz w:val="24"/>
          <w:szCs w:val="24"/>
        </w:rPr>
        <w:t>Setelah</w:t>
      </w:r>
      <w:r w:rsidR="004246E3" w:rsidRPr="00AF6668">
        <w:rPr>
          <w:spacing w:val="-15"/>
          <w:sz w:val="24"/>
          <w:szCs w:val="24"/>
        </w:rPr>
        <w:t xml:space="preserve"> </w:t>
      </w:r>
      <w:r w:rsidR="004246E3" w:rsidRPr="00AF6668">
        <w:rPr>
          <w:sz w:val="24"/>
          <w:szCs w:val="24"/>
        </w:rPr>
        <w:t>proses</w:t>
      </w:r>
      <w:r w:rsidR="004246E3" w:rsidRPr="00AF6668">
        <w:rPr>
          <w:spacing w:val="-14"/>
          <w:sz w:val="24"/>
          <w:szCs w:val="24"/>
        </w:rPr>
        <w:t xml:space="preserve"> </w:t>
      </w:r>
      <w:r w:rsidR="004246E3" w:rsidRPr="00AF6668">
        <w:rPr>
          <w:sz w:val="24"/>
          <w:szCs w:val="24"/>
        </w:rPr>
        <w:t>pembelajaran</w:t>
      </w:r>
      <w:r w:rsidR="004246E3" w:rsidRPr="00AF6668">
        <w:rPr>
          <w:spacing w:val="-11"/>
          <w:sz w:val="24"/>
          <w:szCs w:val="24"/>
        </w:rPr>
        <w:t xml:space="preserve"> </w:t>
      </w:r>
      <w:r w:rsidR="004246E3" w:rsidRPr="00AF6668">
        <w:rPr>
          <w:sz w:val="24"/>
          <w:szCs w:val="24"/>
        </w:rPr>
        <w:t>berlangsung,</w:t>
      </w:r>
      <w:r w:rsidR="004246E3" w:rsidRPr="00AF6668">
        <w:rPr>
          <w:spacing w:val="-5"/>
          <w:sz w:val="24"/>
          <w:szCs w:val="24"/>
        </w:rPr>
        <w:t xml:space="preserve"> </w:t>
      </w:r>
      <w:r w:rsidR="004246E3" w:rsidRPr="00AF6668">
        <w:rPr>
          <w:sz w:val="24"/>
          <w:szCs w:val="24"/>
        </w:rPr>
        <w:t>hasilnya</w:t>
      </w:r>
      <w:r w:rsidR="004246E3" w:rsidRPr="00AF6668">
        <w:rPr>
          <w:spacing w:val="-4"/>
          <w:sz w:val="24"/>
          <w:szCs w:val="24"/>
        </w:rPr>
        <w:t xml:space="preserve"> </w:t>
      </w:r>
      <w:r w:rsidR="004246E3" w:rsidRPr="00AF6668">
        <w:rPr>
          <w:sz w:val="24"/>
          <w:szCs w:val="24"/>
        </w:rPr>
        <w:t>kemudian</w:t>
      </w:r>
      <w:r w:rsidR="004246E3" w:rsidRPr="00AF6668">
        <w:rPr>
          <w:spacing w:val="-11"/>
          <w:sz w:val="24"/>
          <w:szCs w:val="24"/>
        </w:rPr>
        <w:t xml:space="preserve"> </w:t>
      </w:r>
      <w:r w:rsidR="004246E3" w:rsidRPr="00AF6668">
        <w:rPr>
          <w:sz w:val="24"/>
          <w:szCs w:val="24"/>
        </w:rPr>
        <w:t>diamati</w:t>
      </w:r>
      <w:r w:rsidR="004246E3" w:rsidRPr="00AF6668">
        <w:rPr>
          <w:spacing w:val="-15"/>
          <w:sz w:val="24"/>
          <w:szCs w:val="24"/>
        </w:rPr>
        <w:t xml:space="preserve"> </w:t>
      </w:r>
      <w:r w:rsidR="004246E3" w:rsidRPr="00AF6668">
        <w:rPr>
          <w:sz w:val="24"/>
          <w:szCs w:val="24"/>
        </w:rPr>
        <w:t>kembali</w:t>
      </w:r>
      <w:r w:rsidR="004246E3" w:rsidRPr="00AF6668">
        <w:rPr>
          <w:spacing w:val="-15"/>
          <w:sz w:val="24"/>
          <w:szCs w:val="24"/>
        </w:rPr>
        <w:t xml:space="preserve"> </w:t>
      </w:r>
      <w:r w:rsidR="004246E3" w:rsidRPr="00AF6668">
        <w:rPr>
          <w:sz w:val="24"/>
          <w:szCs w:val="24"/>
        </w:rPr>
        <w:t>oleh observer (peneliti) dan</w:t>
      </w:r>
      <w:r w:rsidR="004246E3" w:rsidRPr="00AF6668">
        <w:rPr>
          <w:spacing w:val="-2"/>
          <w:sz w:val="24"/>
          <w:szCs w:val="24"/>
        </w:rPr>
        <w:t xml:space="preserve"> </w:t>
      </w:r>
      <w:r w:rsidR="004246E3" w:rsidRPr="00AF6668">
        <w:rPr>
          <w:sz w:val="24"/>
          <w:szCs w:val="24"/>
        </w:rPr>
        <w:t>ahli</w:t>
      </w:r>
      <w:r w:rsidR="004246E3" w:rsidRPr="00AF6668">
        <w:rPr>
          <w:spacing w:val="-1"/>
          <w:sz w:val="24"/>
          <w:szCs w:val="24"/>
        </w:rPr>
        <w:t xml:space="preserve"> </w:t>
      </w:r>
      <w:r w:rsidR="004246E3" w:rsidRPr="00AF6668">
        <w:rPr>
          <w:sz w:val="24"/>
          <w:szCs w:val="24"/>
        </w:rPr>
        <w:t>materi</w:t>
      </w:r>
      <w:r w:rsidR="004246E3" w:rsidRPr="00AF6668">
        <w:rPr>
          <w:spacing w:val="-7"/>
          <w:sz w:val="24"/>
          <w:szCs w:val="24"/>
        </w:rPr>
        <w:t xml:space="preserve"> </w:t>
      </w:r>
      <w:r w:rsidR="004246E3" w:rsidRPr="00AF6668">
        <w:rPr>
          <w:sz w:val="24"/>
          <w:szCs w:val="24"/>
        </w:rPr>
        <w:t>(validator). Semua hasil</w:t>
      </w:r>
      <w:r w:rsidR="004246E3" w:rsidRPr="00AF6668">
        <w:rPr>
          <w:spacing w:val="-6"/>
          <w:sz w:val="24"/>
          <w:szCs w:val="24"/>
        </w:rPr>
        <w:t xml:space="preserve"> </w:t>
      </w:r>
      <w:r w:rsidR="004246E3" w:rsidRPr="00AF6668">
        <w:rPr>
          <w:sz w:val="24"/>
          <w:szCs w:val="24"/>
        </w:rPr>
        <w:t>pembelajaran</w:t>
      </w:r>
      <w:r w:rsidR="004246E3" w:rsidRPr="00AF6668">
        <w:rPr>
          <w:spacing w:val="-2"/>
          <w:sz w:val="24"/>
          <w:szCs w:val="24"/>
        </w:rPr>
        <w:t xml:space="preserve"> </w:t>
      </w:r>
      <w:r w:rsidR="004246E3" w:rsidRPr="00AF6668">
        <w:rPr>
          <w:sz w:val="24"/>
          <w:szCs w:val="24"/>
        </w:rPr>
        <w:t>dan</w:t>
      </w:r>
      <w:r w:rsidR="004246E3" w:rsidRPr="00AF6668">
        <w:rPr>
          <w:spacing w:val="-2"/>
          <w:sz w:val="24"/>
          <w:szCs w:val="24"/>
        </w:rPr>
        <w:t xml:space="preserve"> </w:t>
      </w:r>
      <w:r w:rsidR="004246E3" w:rsidRPr="00AF6668">
        <w:rPr>
          <w:sz w:val="24"/>
          <w:szCs w:val="24"/>
        </w:rPr>
        <w:t>hasil pengamatan pengamat akan didiskusikan secara kolaboratif untuk menghasilkan kesimpulan yang akan menjadi dasar untuk penulisan lebih lanjut.</w:t>
      </w:r>
    </w:p>
    <w:p w14:paraId="75ED06ED" w14:textId="77777777" w:rsidR="00D51CF4" w:rsidRPr="00AF6668" w:rsidRDefault="00D51CF4" w:rsidP="00BF41E1">
      <w:pPr>
        <w:pStyle w:val="BodyText"/>
        <w:ind w:right="3"/>
        <w:rPr>
          <w:sz w:val="28"/>
          <w:szCs w:val="28"/>
        </w:rPr>
      </w:pPr>
    </w:p>
    <w:p w14:paraId="212F95FB" w14:textId="77777777" w:rsidR="00D51CF4" w:rsidRDefault="00D51CF4" w:rsidP="00BF41E1">
      <w:pPr>
        <w:pStyle w:val="BodyText"/>
        <w:spacing w:before="6"/>
        <w:ind w:right="3"/>
      </w:pPr>
    </w:p>
    <w:p w14:paraId="094BC692" w14:textId="77777777" w:rsidR="006A482C" w:rsidRDefault="006A482C" w:rsidP="00BF41E1">
      <w:pPr>
        <w:pStyle w:val="BodyText"/>
        <w:spacing w:before="6"/>
        <w:ind w:right="3"/>
      </w:pPr>
    </w:p>
    <w:p w14:paraId="0ED3A4F5" w14:textId="77777777" w:rsidR="006A482C" w:rsidRDefault="006A482C" w:rsidP="00BF41E1">
      <w:pPr>
        <w:pStyle w:val="BodyText"/>
        <w:spacing w:before="6"/>
        <w:ind w:right="3"/>
      </w:pPr>
    </w:p>
    <w:p w14:paraId="1441ED03" w14:textId="77777777" w:rsidR="006A482C" w:rsidRDefault="006A482C" w:rsidP="00BF41E1">
      <w:pPr>
        <w:pStyle w:val="BodyText"/>
        <w:spacing w:before="6"/>
        <w:ind w:right="3"/>
      </w:pPr>
    </w:p>
    <w:p w14:paraId="48E7B3BF" w14:textId="77777777" w:rsidR="006A482C" w:rsidRDefault="006A482C" w:rsidP="00BF41E1">
      <w:pPr>
        <w:pStyle w:val="BodyText"/>
        <w:spacing w:before="6"/>
        <w:ind w:right="3"/>
      </w:pPr>
    </w:p>
    <w:p w14:paraId="791E1A89" w14:textId="77777777" w:rsidR="006A482C" w:rsidRDefault="006A482C" w:rsidP="00BF41E1">
      <w:pPr>
        <w:pStyle w:val="BodyText"/>
        <w:spacing w:before="6"/>
        <w:ind w:right="3"/>
      </w:pPr>
    </w:p>
    <w:p w14:paraId="26DA273E" w14:textId="77777777" w:rsidR="006A482C" w:rsidRDefault="006A482C" w:rsidP="00BF41E1">
      <w:pPr>
        <w:pStyle w:val="BodyText"/>
        <w:spacing w:before="6"/>
        <w:ind w:right="3"/>
      </w:pPr>
    </w:p>
    <w:p w14:paraId="61A33636" w14:textId="77777777" w:rsidR="006A482C" w:rsidRDefault="006A482C" w:rsidP="00BF41E1">
      <w:pPr>
        <w:pStyle w:val="BodyText"/>
        <w:spacing w:before="6"/>
        <w:ind w:right="3"/>
      </w:pPr>
    </w:p>
    <w:p w14:paraId="7FA8AB7E" w14:textId="77777777" w:rsidR="006A482C" w:rsidRDefault="006A482C" w:rsidP="00BF41E1">
      <w:pPr>
        <w:pStyle w:val="BodyText"/>
        <w:spacing w:before="6"/>
        <w:ind w:right="3"/>
      </w:pPr>
    </w:p>
    <w:p w14:paraId="3999769B" w14:textId="77777777" w:rsidR="00D51CF4" w:rsidRDefault="004246E3" w:rsidP="00BF41E1">
      <w:pPr>
        <w:spacing w:before="1"/>
        <w:ind w:right="3"/>
        <w:jc w:val="center"/>
        <w:rPr>
          <w:b/>
          <w:sz w:val="24"/>
        </w:rPr>
      </w:pPr>
      <w:bookmarkStart w:id="33" w:name="Tabel_3.4_Kisi-Kisi_Ahli_Bahasa"/>
      <w:bookmarkEnd w:id="33"/>
      <w:r>
        <w:rPr>
          <w:b/>
          <w:sz w:val="24"/>
        </w:rPr>
        <w:t>Tabel</w:t>
      </w:r>
      <w:r>
        <w:rPr>
          <w:b/>
          <w:spacing w:val="-3"/>
          <w:sz w:val="24"/>
        </w:rPr>
        <w:t xml:space="preserve"> </w:t>
      </w:r>
      <w:r>
        <w:rPr>
          <w:b/>
          <w:sz w:val="24"/>
        </w:rPr>
        <w:t>3.4</w:t>
      </w:r>
      <w:r>
        <w:rPr>
          <w:b/>
          <w:spacing w:val="-3"/>
          <w:sz w:val="24"/>
        </w:rPr>
        <w:t xml:space="preserve"> </w:t>
      </w:r>
      <w:r>
        <w:rPr>
          <w:b/>
          <w:sz w:val="24"/>
        </w:rPr>
        <w:t>Kisi-Kisi</w:t>
      </w:r>
      <w:r>
        <w:rPr>
          <w:b/>
          <w:spacing w:val="-4"/>
          <w:sz w:val="24"/>
        </w:rPr>
        <w:t xml:space="preserve"> </w:t>
      </w:r>
      <w:r>
        <w:rPr>
          <w:b/>
          <w:sz w:val="24"/>
        </w:rPr>
        <w:t>Ahli</w:t>
      </w:r>
      <w:r>
        <w:rPr>
          <w:b/>
          <w:spacing w:val="3"/>
          <w:sz w:val="24"/>
        </w:rPr>
        <w:t xml:space="preserve"> </w:t>
      </w:r>
      <w:r>
        <w:rPr>
          <w:b/>
          <w:spacing w:val="-2"/>
          <w:sz w:val="24"/>
        </w:rPr>
        <w:t>Bahasa</w:t>
      </w:r>
    </w:p>
    <w:p w14:paraId="4F67E988" w14:textId="77777777" w:rsidR="00D51CF4" w:rsidRDefault="00D51CF4" w:rsidP="00BF41E1">
      <w:pPr>
        <w:pStyle w:val="BodyText"/>
        <w:spacing w:before="49"/>
        <w:ind w:right="3"/>
        <w:rPr>
          <w:b/>
          <w:sz w:val="20"/>
        </w:rPr>
      </w:pP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552"/>
        <w:gridCol w:w="4110"/>
        <w:gridCol w:w="851"/>
      </w:tblGrid>
      <w:tr w:rsidR="00D51CF4" w14:paraId="6C4EFBF1" w14:textId="77777777" w:rsidTr="009A60C9">
        <w:trPr>
          <w:trHeight w:val="551"/>
        </w:trPr>
        <w:tc>
          <w:tcPr>
            <w:tcW w:w="709" w:type="dxa"/>
          </w:tcPr>
          <w:p w14:paraId="6076DC59" w14:textId="77777777" w:rsidR="00D51CF4" w:rsidRDefault="004246E3" w:rsidP="00BF41E1">
            <w:pPr>
              <w:pStyle w:val="TableParagraph"/>
              <w:spacing w:line="273" w:lineRule="exact"/>
              <w:ind w:right="3"/>
              <w:jc w:val="center"/>
              <w:rPr>
                <w:b/>
                <w:sz w:val="24"/>
              </w:rPr>
            </w:pPr>
            <w:r>
              <w:rPr>
                <w:b/>
                <w:spacing w:val="-5"/>
                <w:sz w:val="24"/>
              </w:rPr>
              <w:t>No</w:t>
            </w:r>
          </w:p>
        </w:tc>
        <w:tc>
          <w:tcPr>
            <w:tcW w:w="2552" w:type="dxa"/>
          </w:tcPr>
          <w:p w14:paraId="4AF02948" w14:textId="77777777" w:rsidR="00D51CF4" w:rsidRDefault="004246E3" w:rsidP="00BF41E1">
            <w:pPr>
              <w:pStyle w:val="TableParagraph"/>
              <w:spacing w:line="273" w:lineRule="exact"/>
              <w:ind w:right="3"/>
              <w:jc w:val="center"/>
              <w:rPr>
                <w:b/>
                <w:sz w:val="24"/>
              </w:rPr>
            </w:pPr>
            <w:r>
              <w:rPr>
                <w:b/>
                <w:spacing w:val="-2"/>
                <w:sz w:val="24"/>
              </w:rPr>
              <w:t>Aspek</w:t>
            </w:r>
          </w:p>
        </w:tc>
        <w:tc>
          <w:tcPr>
            <w:tcW w:w="4110" w:type="dxa"/>
          </w:tcPr>
          <w:p w14:paraId="7A6C9F05" w14:textId="290E82AF" w:rsidR="00D51CF4" w:rsidRDefault="004246E3" w:rsidP="00BF41E1">
            <w:pPr>
              <w:pStyle w:val="TableParagraph"/>
              <w:spacing w:line="274" w:lineRule="exact"/>
              <w:ind w:right="3"/>
              <w:jc w:val="center"/>
              <w:rPr>
                <w:b/>
                <w:sz w:val="24"/>
              </w:rPr>
            </w:pPr>
            <w:r>
              <w:rPr>
                <w:b/>
                <w:spacing w:val="-2"/>
                <w:sz w:val="24"/>
              </w:rPr>
              <w:t>Indikato</w:t>
            </w:r>
            <w:r>
              <w:rPr>
                <w:b/>
                <w:spacing w:val="-10"/>
                <w:sz w:val="24"/>
              </w:rPr>
              <w:t>r</w:t>
            </w:r>
          </w:p>
        </w:tc>
        <w:tc>
          <w:tcPr>
            <w:tcW w:w="851" w:type="dxa"/>
          </w:tcPr>
          <w:p w14:paraId="341D8A4A" w14:textId="77777777" w:rsidR="00D51CF4" w:rsidRDefault="004246E3" w:rsidP="007B54C5">
            <w:pPr>
              <w:pStyle w:val="TableParagraph"/>
              <w:spacing w:line="273" w:lineRule="exact"/>
              <w:ind w:right="3"/>
              <w:jc w:val="center"/>
              <w:rPr>
                <w:b/>
                <w:sz w:val="24"/>
              </w:rPr>
            </w:pPr>
            <w:r>
              <w:rPr>
                <w:b/>
                <w:spacing w:val="-4"/>
                <w:sz w:val="24"/>
              </w:rPr>
              <w:t>Skor</w:t>
            </w:r>
          </w:p>
        </w:tc>
      </w:tr>
      <w:tr w:rsidR="00D51CF4" w14:paraId="0EE2FAD9" w14:textId="77777777" w:rsidTr="009A60C9">
        <w:trPr>
          <w:trHeight w:val="2320"/>
        </w:trPr>
        <w:tc>
          <w:tcPr>
            <w:tcW w:w="709" w:type="dxa"/>
          </w:tcPr>
          <w:p w14:paraId="2D243C32" w14:textId="77777777" w:rsidR="00D51CF4" w:rsidRDefault="004246E3" w:rsidP="00BF41E1">
            <w:pPr>
              <w:pStyle w:val="TableParagraph"/>
              <w:spacing w:line="268" w:lineRule="exact"/>
              <w:ind w:right="3"/>
              <w:jc w:val="center"/>
              <w:rPr>
                <w:sz w:val="24"/>
              </w:rPr>
            </w:pPr>
            <w:r>
              <w:rPr>
                <w:spacing w:val="-10"/>
                <w:sz w:val="24"/>
              </w:rPr>
              <w:t>1</w:t>
            </w:r>
          </w:p>
        </w:tc>
        <w:tc>
          <w:tcPr>
            <w:tcW w:w="2552" w:type="dxa"/>
          </w:tcPr>
          <w:p w14:paraId="62261684" w14:textId="77777777" w:rsidR="00D51CF4" w:rsidRDefault="004246E3" w:rsidP="00BF41E1">
            <w:pPr>
              <w:pStyle w:val="TableParagraph"/>
              <w:spacing w:line="268" w:lineRule="exact"/>
              <w:ind w:right="3"/>
              <w:rPr>
                <w:sz w:val="24"/>
              </w:rPr>
            </w:pPr>
            <w:r>
              <w:rPr>
                <w:sz w:val="24"/>
              </w:rPr>
              <w:t>Pemahaman</w:t>
            </w:r>
            <w:r>
              <w:rPr>
                <w:spacing w:val="-6"/>
                <w:sz w:val="24"/>
              </w:rPr>
              <w:t xml:space="preserve"> </w:t>
            </w:r>
            <w:r>
              <w:rPr>
                <w:sz w:val="24"/>
              </w:rPr>
              <w:t>tata</w:t>
            </w:r>
            <w:r>
              <w:rPr>
                <w:spacing w:val="-2"/>
                <w:sz w:val="24"/>
              </w:rPr>
              <w:t xml:space="preserve"> bahasa</w:t>
            </w:r>
          </w:p>
        </w:tc>
        <w:tc>
          <w:tcPr>
            <w:tcW w:w="4110" w:type="dxa"/>
          </w:tcPr>
          <w:p w14:paraId="16DC4FC0" w14:textId="2AD7E550" w:rsidR="009A60C9" w:rsidRDefault="004246E3">
            <w:pPr>
              <w:pStyle w:val="TableParagraph"/>
              <w:numPr>
                <w:ilvl w:val="0"/>
                <w:numId w:val="7"/>
              </w:numPr>
              <w:tabs>
                <w:tab w:val="left" w:pos="426"/>
              </w:tabs>
              <w:spacing w:line="458" w:lineRule="auto"/>
              <w:ind w:left="284" w:right="3" w:hanging="280"/>
              <w:jc w:val="both"/>
              <w:rPr>
                <w:sz w:val="24"/>
              </w:rPr>
            </w:pPr>
            <w:r>
              <w:rPr>
                <w:sz w:val="24"/>
              </w:rPr>
              <w:t>Memahami aturan</w:t>
            </w:r>
            <w:r w:rsidR="002B08E6">
              <w:rPr>
                <w:sz w:val="24"/>
              </w:rPr>
              <w:t xml:space="preserve"> </w:t>
            </w:r>
            <w:r>
              <w:rPr>
                <w:sz w:val="24"/>
              </w:rPr>
              <w:t>tata</w:t>
            </w:r>
            <w:r w:rsidR="002B08E6">
              <w:rPr>
                <w:sz w:val="24"/>
              </w:rPr>
              <w:t xml:space="preserve"> </w:t>
            </w:r>
            <w:r>
              <w:rPr>
                <w:sz w:val="24"/>
              </w:rPr>
              <w:t xml:space="preserve">bahasa dalam menyusun </w:t>
            </w:r>
            <w:r>
              <w:rPr>
                <w:spacing w:val="-2"/>
                <w:sz w:val="24"/>
              </w:rPr>
              <w:t>kalimat</w:t>
            </w:r>
          </w:p>
          <w:p w14:paraId="7437531E" w14:textId="47D3792B" w:rsidR="00D51CF4" w:rsidRPr="009A60C9" w:rsidRDefault="004246E3">
            <w:pPr>
              <w:pStyle w:val="TableParagraph"/>
              <w:numPr>
                <w:ilvl w:val="0"/>
                <w:numId w:val="7"/>
              </w:numPr>
              <w:tabs>
                <w:tab w:val="left" w:pos="426"/>
              </w:tabs>
              <w:spacing w:line="458" w:lineRule="auto"/>
              <w:ind w:left="284" w:right="3" w:hanging="280"/>
              <w:jc w:val="both"/>
              <w:rPr>
                <w:sz w:val="24"/>
              </w:rPr>
            </w:pPr>
            <w:r w:rsidRPr="009A60C9">
              <w:rPr>
                <w:spacing w:val="-2"/>
                <w:sz w:val="24"/>
              </w:rPr>
              <w:t>Memperbaiki</w:t>
            </w:r>
            <w:r w:rsidR="009A60C9" w:rsidRPr="009A60C9">
              <w:rPr>
                <w:sz w:val="24"/>
              </w:rPr>
              <w:t xml:space="preserve"> </w:t>
            </w:r>
            <w:r w:rsidRPr="009A60C9">
              <w:rPr>
                <w:sz w:val="24"/>
              </w:rPr>
              <w:t xml:space="preserve">kesalahan dalam struktur </w:t>
            </w:r>
            <w:r w:rsidRPr="009A60C9">
              <w:rPr>
                <w:spacing w:val="-2"/>
                <w:sz w:val="24"/>
              </w:rPr>
              <w:t>kalimat.</w:t>
            </w:r>
          </w:p>
        </w:tc>
        <w:tc>
          <w:tcPr>
            <w:tcW w:w="851" w:type="dxa"/>
          </w:tcPr>
          <w:p w14:paraId="097CAC19" w14:textId="77777777" w:rsidR="00D51CF4" w:rsidRDefault="00D51CF4" w:rsidP="00BF41E1">
            <w:pPr>
              <w:pStyle w:val="TableParagraph"/>
              <w:ind w:right="3"/>
              <w:rPr>
                <w:sz w:val="24"/>
              </w:rPr>
            </w:pPr>
          </w:p>
        </w:tc>
      </w:tr>
      <w:tr w:rsidR="00D51CF4" w14:paraId="3F669D8B" w14:textId="77777777" w:rsidTr="009A60C9">
        <w:trPr>
          <w:trHeight w:val="2174"/>
        </w:trPr>
        <w:tc>
          <w:tcPr>
            <w:tcW w:w="709" w:type="dxa"/>
          </w:tcPr>
          <w:p w14:paraId="34BE206A" w14:textId="77777777" w:rsidR="00D51CF4" w:rsidRDefault="004246E3" w:rsidP="00BF41E1">
            <w:pPr>
              <w:pStyle w:val="TableParagraph"/>
              <w:spacing w:line="268" w:lineRule="exact"/>
              <w:ind w:right="3"/>
              <w:jc w:val="center"/>
              <w:rPr>
                <w:sz w:val="24"/>
              </w:rPr>
            </w:pPr>
            <w:r>
              <w:rPr>
                <w:spacing w:val="-10"/>
                <w:sz w:val="24"/>
              </w:rPr>
              <w:t>2</w:t>
            </w:r>
          </w:p>
        </w:tc>
        <w:tc>
          <w:tcPr>
            <w:tcW w:w="2552" w:type="dxa"/>
          </w:tcPr>
          <w:p w14:paraId="7CEE4437" w14:textId="77777777" w:rsidR="00D51CF4" w:rsidRDefault="004246E3" w:rsidP="00BF41E1">
            <w:pPr>
              <w:pStyle w:val="TableParagraph"/>
              <w:spacing w:line="268" w:lineRule="exact"/>
              <w:ind w:right="3"/>
              <w:rPr>
                <w:sz w:val="24"/>
              </w:rPr>
            </w:pPr>
            <w:r>
              <w:rPr>
                <w:spacing w:val="-2"/>
                <w:sz w:val="24"/>
              </w:rPr>
              <w:t>Kosakata</w:t>
            </w:r>
          </w:p>
        </w:tc>
        <w:tc>
          <w:tcPr>
            <w:tcW w:w="4110" w:type="dxa"/>
          </w:tcPr>
          <w:p w14:paraId="51950C73" w14:textId="2A99E78F" w:rsidR="009A60C9" w:rsidRDefault="004246E3">
            <w:pPr>
              <w:pStyle w:val="TableParagraph"/>
              <w:numPr>
                <w:ilvl w:val="0"/>
                <w:numId w:val="7"/>
              </w:numPr>
              <w:tabs>
                <w:tab w:val="left" w:pos="284"/>
              </w:tabs>
              <w:spacing w:line="448" w:lineRule="auto"/>
              <w:ind w:left="284" w:right="3" w:hanging="283"/>
              <w:jc w:val="both"/>
              <w:rPr>
                <w:sz w:val="24"/>
              </w:rPr>
            </w:pPr>
            <w:r>
              <w:rPr>
                <w:sz w:val="24"/>
              </w:rPr>
              <w:t>Menggunakan</w:t>
            </w:r>
            <w:r w:rsidR="002B08E6">
              <w:rPr>
                <w:sz w:val="24"/>
              </w:rPr>
              <w:t xml:space="preserve"> </w:t>
            </w:r>
            <w:r>
              <w:rPr>
                <w:sz w:val="24"/>
              </w:rPr>
              <w:t>kosa</w:t>
            </w:r>
            <w:r w:rsidR="002B08E6">
              <w:rPr>
                <w:sz w:val="24"/>
              </w:rPr>
              <w:t xml:space="preserve"> </w:t>
            </w:r>
            <w:r>
              <w:rPr>
                <w:sz w:val="24"/>
              </w:rPr>
              <w:t>kata</w:t>
            </w:r>
            <w:r w:rsidR="002B08E6">
              <w:rPr>
                <w:sz w:val="24"/>
              </w:rPr>
              <w:t xml:space="preserve"> </w:t>
            </w:r>
            <w:r>
              <w:rPr>
                <w:sz w:val="24"/>
              </w:rPr>
              <w:t>sesuai</w:t>
            </w:r>
            <w:r w:rsidR="009A60C9">
              <w:rPr>
                <w:sz w:val="24"/>
              </w:rPr>
              <w:t xml:space="preserve"> </w:t>
            </w:r>
            <w:r>
              <w:rPr>
                <w:sz w:val="24"/>
              </w:rPr>
              <w:t>dengan</w:t>
            </w:r>
            <w:r w:rsidR="009A60C9">
              <w:rPr>
                <w:sz w:val="24"/>
              </w:rPr>
              <w:t xml:space="preserve"> </w:t>
            </w:r>
            <w:r>
              <w:rPr>
                <w:sz w:val="24"/>
              </w:rPr>
              <w:t>konteks.</w:t>
            </w:r>
          </w:p>
          <w:p w14:paraId="55FE92F5" w14:textId="05CC37C0" w:rsidR="00D51CF4" w:rsidRPr="009A60C9" w:rsidRDefault="004246E3">
            <w:pPr>
              <w:pStyle w:val="TableParagraph"/>
              <w:numPr>
                <w:ilvl w:val="0"/>
                <w:numId w:val="7"/>
              </w:numPr>
              <w:tabs>
                <w:tab w:val="left" w:pos="284"/>
              </w:tabs>
              <w:spacing w:line="448" w:lineRule="auto"/>
              <w:ind w:left="284" w:right="3" w:hanging="283"/>
              <w:jc w:val="both"/>
              <w:rPr>
                <w:sz w:val="24"/>
              </w:rPr>
            </w:pPr>
            <w:r w:rsidRPr="009A60C9">
              <w:rPr>
                <w:sz w:val="24"/>
              </w:rPr>
              <w:t>Menggunakan</w:t>
            </w:r>
            <w:r w:rsidR="002B08E6">
              <w:rPr>
                <w:sz w:val="24"/>
              </w:rPr>
              <w:t xml:space="preserve"> </w:t>
            </w:r>
            <w:r w:rsidRPr="009A60C9">
              <w:rPr>
                <w:sz w:val="24"/>
              </w:rPr>
              <w:t>kata-kata yang</w:t>
            </w:r>
            <w:r w:rsidR="002B08E6">
              <w:rPr>
                <w:sz w:val="24"/>
              </w:rPr>
              <w:t xml:space="preserve"> </w:t>
            </w:r>
            <w:r w:rsidRPr="009A60C9">
              <w:rPr>
                <w:sz w:val="24"/>
              </w:rPr>
              <w:t>tepat</w:t>
            </w:r>
            <w:r w:rsidRPr="009A60C9">
              <w:rPr>
                <w:spacing w:val="-15"/>
                <w:sz w:val="24"/>
              </w:rPr>
              <w:t xml:space="preserve"> </w:t>
            </w:r>
            <w:r w:rsidRPr="009A60C9">
              <w:rPr>
                <w:sz w:val="24"/>
              </w:rPr>
              <w:t>dalam</w:t>
            </w:r>
            <w:r w:rsidRPr="009A60C9">
              <w:rPr>
                <w:spacing w:val="-15"/>
                <w:sz w:val="24"/>
              </w:rPr>
              <w:t xml:space="preserve"> </w:t>
            </w:r>
            <w:r w:rsidRPr="009A60C9">
              <w:rPr>
                <w:sz w:val="24"/>
              </w:rPr>
              <w:t>kalimat.</w:t>
            </w:r>
          </w:p>
        </w:tc>
        <w:tc>
          <w:tcPr>
            <w:tcW w:w="851" w:type="dxa"/>
          </w:tcPr>
          <w:p w14:paraId="2258B00D" w14:textId="77777777" w:rsidR="00D51CF4" w:rsidRDefault="00D51CF4" w:rsidP="00BF41E1">
            <w:pPr>
              <w:pStyle w:val="TableParagraph"/>
              <w:ind w:right="3"/>
              <w:rPr>
                <w:sz w:val="24"/>
              </w:rPr>
            </w:pPr>
          </w:p>
        </w:tc>
      </w:tr>
      <w:tr w:rsidR="00D51CF4" w14:paraId="2672130D" w14:textId="77777777" w:rsidTr="009A60C9">
        <w:trPr>
          <w:trHeight w:val="1689"/>
        </w:trPr>
        <w:tc>
          <w:tcPr>
            <w:tcW w:w="709" w:type="dxa"/>
          </w:tcPr>
          <w:p w14:paraId="5EB6A786" w14:textId="77777777" w:rsidR="00D51CF4" w:rsidRDefault="004246E3" w:rsidP="00BF41E1">
            <w:pPr>
              <w:pStyle w:val="TableParagraph"/>
              <w:spacing w:line="268" w:lineRule="exact"/>
              <w:ind w:right="3"/>
              <w:jc w:val="center"/>
              <w:rPr>
                <w:sz w:val="24"/>
              </w:rPr>
            </w:pPr>
            <w:r>
              <w:rPr>
                <w:spacing w:val="-10"/>
                <w:sz w:val="24"/>
              </w:rPr>
              <w:t>3</w:t>
            </w:r>
          </w:p>
        </w:tc>
        <w:tc>
          <w:tcPr>
            <w:tcW w:w="2552" w:type="dxa"/>
          </w:tcPr>
          <w:p w14:paraId="2045AB34" w14:textId="77777777" w:rsidR="00D51CF4" w:rsidRDefault="004246E3" w:rsidP="00BF41E1">
            <w:pPr>
              <w:pStyle w:val="TableParagraph"/>
              <w:spacing w:line="268" w:lineRule="exact"/>
              <w:ind w:right="3"/>
              <w:rPr>
                <w:sz w:val="24"/>
              </w:rPr>
            </w:pPr>
            <w:r>
              <w:rPr>
                <w:spacing w:val="-2"/>
                <w:sz w:val="24"/>
              </w:rPr>
              <w:t>Ejaan</w:t>
            </w:r>
          </w:p>
        </w:tc>
        <w:tc>
          <w:tcPr>
            <w:tcW w:w="4110" w:type="dxa"/>
          </w:tcPr>
          <w:p w14:paraId="2BC5B678" w14:textId="635F8378" w:rsidR="00D51CF4" w:rsidRDefault="004246E3" w:rsidP="005670E3">
            <w:pPr>
              <w:pStyle w:val="TableParagraph"/>
              <w:numPr>
                <w:ilvl w:val="0"/>
                <w:numId w:val="21"/>
              </w:numPr>
              <w:tabs>
                <w:tab w:val="left" w:pos="284"/>
              </w:tabs>
              <w:spacing w:line="448" w:lineRule="auto"/>
              <w:ind w:left="284" w:right="3" w:hanging="283"/>
              <w:jc w:val="both"/>
              <w:rPr>
                <w:sz w:val="24"/>
              </w:rPr>
            </w:pPr>
            <w:r>
              <w:rPr>
                <w:sz w:val="24"/>
              </w:rPr>
              <w:t>Menuliskan</w:t>
            </w:r>
            <w:r>
              <w:rPr>
                <w:spacing w:val="-15"/>
                <w:sz w:val="24"/>
              </w:rPr>
              <w:t xml:space="preserve"> </w:t>
            </w:r>
            <w:r>
              <w:rPr>
                <w:sz w:val="24"/>
              </w:rPr>
              <w:t>kata-kata</w:t>
            </w:r>
            <w:r>
              <w:rPr>
                <w:spacing w:val="-15"/>
                <w:sz w:val="24"/>
              </w:rPr>
              <w:t xml:space="preserve"> </w:t>
            </w:r>
            <w:r>
              <w:rPr>
                <w:sz w:val="24"/>
              </w:rPr>
              <w:t>tanpa kesalahan</w:t>
            </w:r>
            <w:r w:rsidR="009A60C9">
              <w:rPr>
                <w:sz w:val="24"/>
              </w:rPr>
              <w:t xml:space="preserve"> </w:t>
            </w:r>
            <w:r>
              <w:rPr>
                <w:sz w:val="24"/>
              </w:rPr>
              <w:t>ejaan</w:t>
            </w:r>
          </w:p>
        </w:tc>
        <w:tc>
          <w:tcPr>
            <w:tcW w:w="851" w:type="dxa"/>
          </w:tcPr>
          <w:p w14:paraId="5AF5E57F" w14:textId="77777777" w:rsidR="00D51CF4" w:rsidRDefault="00D51CF4" w:rsidP="00BF41E1">
            <w:pPr>
              <w:pStyle w:val="TableParagraph"/>
              <w:ind w:right="3"/>
              <w:rPr>
                <w:sz w:val="24"/>
              </w:rPr>
            </w:pPr>
          </w:p>
        </w:tc>
      </w:tr>
    </w:tbl>
    <w:p w14:paraId="0151B25E" w14:textId="77777777" w:rsidR="00D51CF4" w:rsidRDefault="00D51CF4" w:rsidP="00BF41E1">
      <w:pPr>
        <w:pStyle w:val="TableParagraph"/>
        <w:ind w:right="3"/>
        <w:rPr>
          <w:sz w:val="24"/>
        </w:rPr>
        <w:sectPr w:rsidR="00D51CF4" w:rsidSect="00AB2400">
          <w:headerReference w:type="even" r:id="rId41"/>
          <w:headerReference w:type="default" r:id="rId42"/>
          <w:footerReference w:type="default" r:id="rId43"/>
          <w:headerReference w:type="first" r:id="rId44"/>
          <w:footerReference w:type="first" r:id="rId45"/>
          <w:pgSz w:w="11910" w:h="16840"/>
          <w:pgMar w:top="2268" w:right="1701" w:bottom="1701" w:left="2268" w:header="720" w:footer="720" w:gutter="0"/>
          <w:cols w:space="720"/>
        </w:sectPr>
      </w:pPr>
    </w:p>
    <w:tbl>
      <w:tblPr>
        <w:tblW w:w="8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552"/>
        <w:gridCol w:w="4110"/>
        <w:gridCol w:w="851"/>
      </w:tblGrid>
      <w:tr w:rsidR="00D51CF4" w14:paraId="7FD27DDB" w14:textId="77777777" w:rsidTr="00712628">
        <w:trPr>
          <w:trHeight w:val="2174"/>
        </w:trPr>
        <w:tc>
          <w:tcPr>
            <w:tcW w:w="709" w:type="dxa"/>
          </w:tcPr>
          <w:p w14:paraId="36346F0E" w14:textId="77777777" w:rsidR="00D51CF4" w:rsidRDefault="004246E3" w:rsidP="00BF41E1">
            <w:pPr>
              <w:pStyle w:val="TableParagraph"/>
              <w:spacing w:line="268" w:lineRule="exact"/>
              <w:ind w:right="3"/>
              <w:jc w:val="center"/>
              <w:rPr>
                <w:sz w:val="24"/>
              </w:rPr>
            </w:pPr>
            <w:r>
              <w:rPr>
                <w:spacing w:val="-10"/>
                <w:sz w:val="24"/>
              </w:rPr>
              <w:t>4</w:t>
            </w:r>
          </w:p>
        </w:tc>
        <w:tc>
          <w:tcPr>
            <w:tcW w:w="2552" w:type="dxa"/>
          </w:tcPr>
          <w:p w14:paraId="14953AB1" w14:textId="77777777" w:rsidR="00D51CF4" w:rsidRDefault="004246E3" w:rsidP="00BF41E1">
            <w:pPr>
              <w:pStyle w:val="TableParagraph"/>
              <w:spacing w:line="268" w:lineRule="exact"/>
              <w:ind w:right="3"/>
              <w:rPr>
                <w:sz w:val="24"/>
              </w:rPr>
            </w:pPr>
            <w:r>
              <w:rPr>
                <w:sz w:val="24"/>
              </w:rPr>
              <w:t>Penggunaan</w:t>
            </w:r>
            <w:r>
              <w:rPr>
                <w:spacing w:val="-8"/>
                <w:sz w:val="24"/>
              </w:rPr>
              <w:t xml:space="preserve"> </w:t>
            </w:r>
            <w:r>
              <w:rPr>
                <w:sz w:val="24"/>
              </w:rPr>
              <w:t>tanda</w:t>
            </w:r>
            <w:r>
              <w:rPr>
                <w:spacing w:val="3"/>
                <w:sz w:val="24"/>
              </w:rPr>
              <w:t xml:space="preserve"> </w:t>
            </w:r>
            <w:r>
              <w:rPr>
                <w:spacing w:val="-4"/>
                <w:sz w:val="24"/>
              </w:rPr>
              <w:t>baca</w:t>
            </w:r>
          </w:p>
        </w:tc>
        <w:tc>
          <w:tcPr>
            <w:tcW w:w="4110" w:type="dxa"/>
          </w:tcPr>
          <w:p w14:paraId="03379B2E" w14:textId="42975860" w:rsidR="009A60C9" w:rsidRDefault="004246E3" w:rsidP="005670E3">
            <w:pPr>
              <w:pStyle w:val="TableParagraph"/>
              <w:numPr>
                <w:ilvl w:val="0"/>
                <w:numId w:val="21"/>
              </w:numPr>
              <w:tabs>
                <w:tab w:val="left" w:pos="424"/>
                <w:tab w:val="left" w:pos="426"/>
                <w:tab w:val="left" w:pos="2087"/>
              </w:tabs>
              <w:spacing w:line="448" w:lineRule="auto"/>
              <w:ind w:left="426" w:right="3"/>
              <w:jc w:val="both"/>
              <w:rPr>
                <w:sz w:val="24"/>
              </w:rPr>
            </w:pPr>
            <w:r>
              <w:rPr>
                <w:spacing w:val="-2"/>
                <w:sz w:val="24"/>
              </w:rPr>
              <w:t>Menggunakan</w:t>
            </w:r>
            <w:r w:rsidR="002B08E6">
              <w:rPr>
                <w:sz w:val="24"/>
              </w:rPr>
              <w:t xml:space="preserve"> </w:t>
            </w:r>
            <w:r>
              <w:rPr>
                <w:spacing w:val="-4"/>
                <w:sz w:val="24"/>
              </w:rPr>
              <w:t xml:space="preserve">tanda </w:t>
            </w:r>
            <w:r>
              <w:rPr>
                <w:sz w:val="24"/>
              </w:rPr>
              <w:t>baca</w:t>
            </w:r>
            <w:r w:rsidR="002B08E6">
              <w:rPr>
                <w:sz w:val="24"/>
              </w:rPr>
              <w:t xml:space="preserve"> </w:t>
            </w:r>
            <w:r>
              <w:rPr>
                <w:sz w:val="24"/>
              </w:rPr>
              <w:t>yang</w:t>
            </w:r>
            <w:r>
              <w:rPr>
                <w:spacing w:val="-15"/>
                <w:sz w:val="24"/>
              </w:rPr>
              <w:t xml:space="preserve"> </w:t>
            </w:r>
            <w:r>
              <w:rPr>
                <w:sz w:val="24"/>
              </w:rPr>
              <w:t>sesuai</w:t>
            </w:r>
            <w:r>
              <w:rPr>
                <w:spacing w:val="-15"/>
                <w:sz w:val="24"/>
              </w:rPr>
              <w:t xml:space="preserve"> </w:t>
            </w:r>
            <w:r>
              <w:rPr>
                <w:sz w:val="24"/>
              </w:rPr>
              <w:t>dan</w:t>
            </w:r>
            <w:r>
              <w:rPr>
                <w:spacing w:val="-15"/>
                <w:sz w:val="24"/>
              </w:rPr>
              <w:t xml:space="preserve"> </w:t>
            </w:r>
            <w:r>
              <w:rPr>
                <w:sz w:val="24"/>
              </w:rPr>
              <w:t>benar.</w:t>
            </w:r>
          </w:p>
          <w:p w14:paraId="64F12D91" w14:textId="2E64772F" w:rsidR="00D51CF4" w:rsidRPr="009A60C9" w:rsidRDefault="004246E3" w:rsidP="005670E3">
            <w:pPr>
              <w:pStyle w:val="TableParagraph"/>
              <w:numPr>
                <w:ilvl w:val="0"/>
                <w:numId w:val="21"/>
              </w:numPr>
              <w:tabs>
                <w:tab w:val="left" w:pos="424"/>
                <w:tab w:val="left" w:pos="426"/>
                <w:tab w:val="left" w:pos="2087"/>
              </w:tabs>
              <w:spacing w:line="448" w:lineRule="auto"/>
              <w:ind w:left="426" w:right="3"/>
              <w:jc w:val="both"/>
              <w:rPr>
                <w:sz w:val="24"/>
              </w:rPr>
            </w:pPr>
            <w:r w:rsidRPr="009A60C9">
              <w:rPr>
                <w:spacing w:val="-2"/>
                <w:sz w:val="24"/>
              </w:rPr>
              <w:t>Memahami</w:t>
            </w:r>
            <w:r w:rsidR="002B08E6">
              <w:rPr>
                <w:sz w:val="24"/>
              </w:rPr>
              <w:t xml:space="preserve"> </w:t>
            </w:r>
            <w:r w:rsidRPr="009A60C9">
              <w:rPr>
                <w:spacing w:val="-2"/>
                <w:sz w:val="24"/>
              </w:rPr>
              <w:t>fungsi</w:t>
            </w:r>
            <w:r w:rsidRPr="009A60C9">
              <w:rPr>
                <w:sz w:val="24"/>
              </w:rPr>
              <w:tab/>
            </w:r>
            <w:r w:rsidRPr="009A60C9">
              <w:rPr>
                <w:spacing w:val="-4"/>
                <w:sz w:val="24"/>
              </w:rPr>
              <w:t xml:space="preserve">tanda </w:t>
            </w:r>
            <w:r w:rsidRPr="009A60C9">
              <w:rPr>
                <w:spacing w:val="-2"/>
                <w:sz w:val="24"/>
              </w:rPr>
              <w:t>baca.</w:t>
            </w:r>
          </w:p>
        </w:tc>
        <w:tc>
          <w:tcPr>
            <w:tcW w:w="851" w:type="dxa"/>
          </w:tcPr>
          <w:p w14:paraId="136E0C17" w14:textId="77777777" w:rsidR="00D51CF4" w:rsidRDefault="00D51CF4" w:rsidP="00BF41E1">
            <w:pPr>
              <w:pStyle w:val="TableParagraph"/>
              <w:ind w:right="3"/>
              <w:rPr>
                <w:sz w:val="24"/>
              </w:rPr>
            </w:pPr>
          </w:p>
        </w:tc>
      </w:tr>
      <w:tr w:rsidR="00D51CF4" w14:paraId="6BDCD53A" w14:textId="77777777" w:rsidTr="00712628">
        <w:trPr>
          <w:trHeight w:val="2174"/>
        </w:trPr>
        <w:tc>
          <w:tcPr>
            <w:tcW w:w="709" w:type="dxa"/>
          </w:tcPr>
          <w:p w14:paraId="493340E8" w14:textId="77777777" w:rsidR="00D51CF4" w:rsidRDefault="004246E3" w:rsidP="00BF41E1">
            <w:pPr>
              <w:pStyle w:val="TableParagraph"/>
              <w:spacing w:line="268" w:lineRule="exact"/>
              <w:ind w:right="3"/>
              <w:jc w:val="center"/>
              <w:rPr>
                <w:sz w:val="24"/>
              </w:rPr>
            </w:pPr>
            <w:r>
              <w:rPr>
                <w:spacing w:val="-10"/>
                <w:sz w:val="24"/>
              </w:rPr>
              <w:t>5</w:t>
            </w:r>
          </w:p>
        </w:tc>
        <w:tc>
          <w:tcPr>
            <w:tcW w:w="2552" w:type="dxa"/>
          </w:tcPr>
          <w:p w14:paraId="4E4DD1FB" w14:textId="77777777" w:rsidR="00D51CF4" w:rsidRDefault="004246E3" w:rsidP="00BF41E1">
            <w:pPr>
              <w:pStyle w:val="TableParagraph"/>
              <w:tabs>
                <w:tab w:val="left" w:pos="1543"/>
                <w:tab w:val="left" w:pos="2776"/>
              </w:tabs>
              <w:spacing w:line="480" w:lineRule="auto"/>
              <w:ind w:right="3"/>
              <w:rPr>
                <w:sz w:val="24"/>
              </w:rPr>
            </w:pPr>
            <w:r>
              <w:rPr>
                <w:spacing w:val="-2"/>
                <w:sz w:val="24"/>
              </w:rPr>
              <w:t>Kelancaran</w:t>
            </w:r>
            <w:r>
              <w:rPr>
                <w:sz w:val="24"/>
              </w:rPr>
              <w:tab/>
            </w:r>
            <w:r>
              <w:rPr>
                <w:spacing w:val="-2"/>
                <w:sz w:val="24"/>
              </w:rPr>
              <w:t>berbicara</w:t>
            </w:r>
            <w:r>
              <w:rPr>
                <w:sz w:val="24"/>
              </w:rPr>
              <w:tab/>
            </w:r>
            <w:r>
              <w:rPr>
                <w:spacing w:val="-4"/>
                <w:sz w:val="24"/>
              </w:rPr>
              <w:t xml:space="preserve">dan </w:t>
            </w:r>
            <w:r>
              <w:rPr>
                <w:spacing w:val="-2"/>
                <w:sz w:val="24"/>
              </w:rPr>
              <w:t>menulis</w:t>
            </w:r>
          </w:p>
        </w:tc>
        <w:tc>
          <w:tcPr>
            <w:tcW w:w="4110" w:type="dxa"/>
          </w:tcPr>
          <w:p w14:paraId="6DB77EAB" w14:textId="79E6BF92" w:rsidR="009A60C9" w:rsidRDefault="004246E3" w:rsidP="002B08E6">
            <w:pPr>
              <w:pStyle w:val="TableParagraph"/>
              <w:numPr>
                <w:ilvl w:val="0"/>
                <w:numId w:val="6"/>
              </w:numPr>
              <w:tabs>
                <w:tab w:val="left" w:pos="424"/>
                <w:tab w:val="left" w:pos="426"/>
                <w:tab w:val="left" w:pos="1679"/>
              </w:tabs>
              <w:spacing w:line="448" w:lineRule="auto"/>
              <w:ind w:left="0" w:right="3" w:firstLine="0"/>
              <w:jc w:val="both"/>
              <w:rPr>
                <w:sz w:val="24"/>
              </w:rPr>
            </w:pPr>
            <w:r>
              <w:rPr>
                <w:spacing w:val="-2"/>
                <w:sz w:val="24"/>
              </w:rPr>
              <w:t>Menyusun</w:t>
            </w:r>
            <w:r w:rsidR="002B08E6">
              <w:rPr>
                <w:sz w:val="24"/>
              </w:rPr>
              <w:t xml:space="preserve"> </w:t>
            </w:r>
            <w:r>
              <w:rPr>
                <w:spacing w:val="-2"/>
                <w:sz w:val="24"/>
              </w:rPr>
              <w:t>kalimat dengan</w:t>
            </w:r>
            <w:r w:rsidR="002B08E6">
              <w:rPr>
                <w:spacing w:val="-2"/>
                <w:sz w:val="24"/>
              </w:rPr>
              <w:t xml:space="preserve"> </w:t>
            </w:r>
            <w:r>
              <w:rPr>
                <w:spacing w:val="-2"/>
                <w:sz w:val="24"/>
              </w:rPr>
              <w:t>lancar.</w:t>
            </w:r>
          </w:p>
          <w:p w14:paraId="5986D3ED" w14:textId="341DA9E1" w:rsidR="00D51CF4" w:rsidRPr="009A60C9" w:rsidRDefault="004246E3" w:rsidP="002B08E6">
            <w:pPr>
              <w:pStyle w:val="TableParagraph"/>
              <w:numPr>
                <w:ilvl w:val="0"/>
                <w:numId w:val="6"/>
              </w:numPr>
              <w:tabs>
                <w:tab w:val="left" w:pos="424"/>
                <w:tab w:val="left" w:pos="426"/>
                <w:tab w:val="left" w:pos="1679"/>
              </w:tabs>
              <w:spacing w:line="448" w:lineRule="auto"/>
              <w:ind w:right="3" w:hanging="426"/>
              <w:jc w:val="both"/>
              <w:rPr>
                <w:sz w:val="24"/>
              </w:rPr>
            </w:pPr>
            <w:r w:rsidRPr="009A60C9">
              <w:rPr>
                <w:spacing w:val="-2"/>
                <w:sz w:val="24"/>
              </w:rPr>
              <w:t>Menyampaikan</w:t>
            </w:r>
            <w:r w:rsidR="002B08E6">
              <w:rPr>
                <w:sz w:val="24"/>
              </w:rPr>
              <w:t xml:space="preserve"> </w:t>
            </w:r>
            <w:r w:rsidRPr="009A60C9">
              <w:rPr>
                <w:spacing w:val="-4"/>
                <w:sz w:val="24"/>
              </w:rPr>
              <w:t xml:space="preserve">ide </w:t>
            </w:r>
            <w:r w:rsidRPr="009A60C9">
              <w:rPr>
                <w:sz w:val="24"/>
              </w:rPr>
              <w:t>secara</w:t>
            </w:r>
            <w:r w:rsidRPr="009A60C9">
              <w:rPr>
                <w:spacing w:val="-11"/>
                <w:sz w:val="24"/>
              </w:rPr>
              <w:t xml:space="preserve"> </w:t>
            </w:r>
            <w:r w:rsidRPr="009A60C9">
              <w:rPr>
                <w:sz w:val="24"/>
              </w:rPr>
              <w:t>jelas</w:t>
            </w:r>
            <w:r w:rsidRPr="009A60C9">
              <w:rPr>
                <w:spacing w:val="-15"/>
                <w:sz w:val="24"/>
              </w:rPr>
              <w:t xml:space="preserve"> </w:t>
            </w:r>
            <w:r w:rsidRPr="009A60C9">
              <w:rPr>
                <w:sz w:val="24"/>
              </w:rPr>
              <w:t>dan</w:t>
            </w:r>
            <w:r w:rsidR="009A60C9">
              <w:rPr>
                <w:spacing w:val="-14"/>
                <w:sz w:val="24"/>
              </w:rPr>
              <w:t xml:space="preserve"> </w:t>
            </w:r>
            <w:r w:rsidRPr="009A60C9">
              <w:rPr>
                <w:sz w:val="24"/>
              </w:rPr>
              <w:t>berstruktur.</w:t>
            </w:r>
          </w:p>
        </w:tc>
        <w:tc>
          <w:tcPr>
            <w:tcW w:w="851" w:type="dxa"/>
          </w:tcPr>
          <w:p w14:paraId="247D095C" w14:textId="77777777" w:rsidR="00D51CF4" w:rsidRDefault="00D51CF4" w:rsidP="00BF41E1">
            <w:pPr>
              <w:pStyle w:val="TableParagraph"/>
              <w:ind w:right="3"/>
              <w:rPr>
                <w:sz w:val="24"/>
              </w:rPr>
            </w:pPr>
          </w:p>
        </w:tc>
      </w:tr>
    </w:tbl>
    <w:p w14:paraId="11ED04DD" w14:textId="77777777" w:rsidR="00D51CF4" w:rsidRDefault="00D51CF4" w:rsidP="00BF41E1">
      <w:pPr>
        <w:pStyle w:val="BodyText"/>
        <w:ind w:right="3"/>
        <w:rPr>
          <w:b/>
        </w:rPr>
      </w:pPr>
    </w:p>
    <w:p w14:paraId="058183AD" w14:textId="77777777" w:rsidR="006A482C" w:rsidRDefault="006A482C" w:rsidP="00BF41E1">
      <w:pPr>
        <w:pStyle w:val="BodyText"/>
        <w:ind w:right="3"/>
        <w:rPr>
          <w:b/>
        </w:rPr>
      </w:pPr>
    </w:p>
    <w:p w14:paraId="6025E9E2" w14:textId="77777777" w:rsidR="006A482C" w:rsidRDefault="006A482C" w:rsidP="00BF41E1">
      <w:pPr>
        <w:pStyle w:val="BodyText"/>
        <w:ind w:right="3"/>
        <w:rPr>
          <w:b/>
        </w:rPr>
      </w:pPr>
    </w:p>
    <w:p w14:paraId="54738968" w14:textId="77777777" w:rsidR="00D51CF4" w:rsidRDefault="004246E3" w:rsidP="009A60C9">
      <w:pPr>
        <w:spacing w:before="1"/>
        <w:ind w:right="3"/>
        <w:jc w:val="center"/>
        <w:rPr>
          <w:b/>
          <w:sz w:val="24"/>
        </w:rPr>
      </w:pPr>
      <w:r>
        <w:rPr>
          <w:b/>
          <w:sz w:val="24"/>
        </w:rPr>
        <w:t>Tabel</w:t>
      </w:r>
      <w:r>
        <w:rPr>
          <w:b/>
          <w:spacing w:val="-8"/>
          <w:sz w:val="24"/>
        </w:rPr>
        <w:t xml:space="preserve"> </w:t>
      </w:r>
      <w:r>
        <w:rPr>
          <w:b/>
          <w:sz w:val="24"/>
        </w:rPr>
        <w:t>3.5</w:t>
      </w:r>
      <w:r>
        <w:rPr>
          <w:b/>
          <w:spacing w:val="-4"/>
          <w:sz w:val="24"/>
        </w:rPr>
        <w:t xml:space="preserve"> </w:t>
      </w:r>
      <w:r>
        <w:rPr>
          <w:b/>
          <w:sz w:val="24"/>
        </w:rPr>
        <w:t>Kisi-Kisi</w:t>
      </w:r>
      <w:r>
        <w:rPr>
          <w:b/>
          <w:spacing w:val="2"/>
          <w:sz w:val="24"/>
        </w:rPr>
        <w:t xml:space="preserve"> </w:t>
      </w:r>
      <w:r>
        <w:rPr>
          <w:b/>
          <w:sz w:val="24"/>
        </w:rPr>
        <w:t>Ahli</w:t>
      </w:r>
      <w:r>
        <w:rPr>
          <w:b/>
          <w:spacing w:val="-2"/>
          <w:sz w:val="24"/>
        </w:rPr>
        <w:t xml:space="preserve"> Desain</w:t>
      </w:r>
    </w:p>
    <w:p w14:paraId="6F6B32AB" w14:textId="77777777" w:rsidR="00D51CF4" w:rsidRDefault="00D51CF4" w:rsidP="00BF41E1">
      <w:pPr>
        <w:pStyle w:val="BodyText"/>
        <w:spacing w:before="44"/>
        <w:ind w:right="3"/>
        <w:rPr>
          <w:b/>
          <w:sz w:val="20"/>
        </w:rPr>
      </w:pPr>
    </w:p>
    <w:tbl>
      <w:tblPr>
        <w:tblW w:w="81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2566"/>
        <w:gridCol w:w="4847"/>
      </w:tblGrid>
      <w:tr w:rsidR="00D51CF4" w14:paraId="58133DC8" w14:textId="77777777" w:rsidTr="00AF6668">
        <w:trPr>
          <w:trHeight w:val="747"/>
        </w:trPr>
        <w:tc>
          <w:tcPr>
            <w:tcW w:w="713" w:type="dxa"/>
          </w:tcPr>
          <w:p w14:paraId="7E83CCCB" w14:textId="77777777" w:rsidR="00D51CF4" w:rsidRDefault="004246E3" w:rsidP="00BF41E1">
            <w:pPr>
              <w:pStyle w:val="TableParagraph"/>
              <w:spacing w:line="273" w:lineRule="exact"/>
              <w:ind w:right="3"/>
              <w:jc w:val="center"/>
              <w:rPr>
                <w:b/>
                <w:sz w:val="24"/>
              </w:rPr>
            </w:pPr>
            <w:r>
              <w:rPr>
                <w:b/>
                <w:spacing w:val="-5"/>
                <w:sz w:val="24"/>
              </w:rPr>
              <w:t>No</w:t>
            </w:r>
          </w:p>
        </w:tc>
        <w:tc>
          <w:tcPr>
            <w:tcW w:w="2566" w:type="dxa"/>
          </w:tcPr>
          <w:p w14:paraId="21547F8F" w14:textId="77777777" w:rsidR="00D51CF4" w:rsidRDefault="004246E3" w:rsidP="00BF41E1">
            <w:pPr>
              <w:pStyle w:val="TableParagraph"/>
              <w:spacing w:before="1"/>
              <w:ind w:right="3"/>
              <w:jc w:val="center"/>
              <w:rPr>
                <w:b/>
                <w:sz w:val="24"/>
              </w:rPr>
            </w:pPr>
            <w:r>
              <w:rPr>
                <w:b/>
                <w:spacing w:val="-2"/>
                <w:sz w:val="24"/>
              </w:rPr>
              <w:t>Aspek</w:t>
            </w:r>
          </w:p>
        </w:tc>
        <w:tc>
          <w:tcPr>
            <w:tcW w:w="4847" w:type="dxa"/>
          </w:tcPr>
          <w:p w14:paraId="41AE5582" w14:textId="77777777" w:rsidR="00D51CF4" w:rsidRDefault="004246E3" w:rsidP="00BF41E1">
            <w:pPr>
              <w:pStyle w:val="TableParagraph"/>
              <w:spacing w:before="1"/>
              <w:ind w:right="3"/>
              <w:jc w:val="center"/>
              <w:rPr>
                <w:b/>
                <w:sz w:val="24"/>
              </w:rPr>
            </w:pPr>
            <w:r>
              <w:rPr>
                <w:b/>
                <w:spacing w:val="-2"/>
                <w:sz w:val="24"/>
              </w:rPr>
              <w:t>Indikator</w:t>
            </w:r>
          </w:p>
        </w:tc>
      </w:tr>
      <w:tr w:rsidR="00D51CF4" w14:paraId="76016EE1" w14:textId="77777777" w:rsidTr="00E30D80">
        <w:trPr>
          <w:trHeight w:val="3932"/>
        </w:trPr>
        <w:tc>
          <w:tcPr>
            <w:tcW w:w="713" w:type="dxa"/>
          </w:tcPr>
          <w:p w14:paraId="75360E86" w14:textId="77777777" w:rsidR="00D51CF4" w:rsidRDefault="004246E3" w:rsidP="00BF41E1">
            <w:pPr>
              <w:pStyle w:val="TableParagraph"/>
              <w:spacing w:line="268" w:lineRule="exact"/>
              <w:ind w:right="3"/>
              <w:jc w:val="center"/>
              <w:rPr>
                <w:sz w:val="24"/>
              </w:rPr>
            </w:pPr>
            <w:r>
              <w:rPr>
                <w:spacing w:val="-10"/>
                <w:sz w:val="24"/>
              </w:rPr>
              <w:t>1</w:t>
            </w:r>
          </w:p>
        </w:tc>
        <w:tc>
          <w:tcPr>
            <w:tcW w:w="2566" w:type="dxa"/>
          </w:tcPr>
          <w:p w14:paraId="35D827F6" w14:textId="79D0754F" w:rsidR="00D51CF4" w:rsidRDefault="004246E3" w:rsidP="009A60C9">
            <w:pPr>
              <w:pStyle w:val="TableParagraph"/>
              <w:spacing w:line="273" w:lineRule="exact"/>
              <w:ind w:right="3"/>
              <w:jc w:val="center"/>
              <w:rPr>
                <w:sz w:val="24"/>
              </w:rPr>
            </w:pPr>
            <w:r>
              <w:rPr>
                <w:sz w:val="24"/>
              </w:rPr>
              <w:t>A</w:t>
            </w:r>
            <w:r w:rsidR="00712628">
              <w:rPr>
                <w:sz w:val="24"/>
              </w:rPr>
              <w:t>n</w:t>
            </w:r>
            <w:r>
              <w:rPr>
                <w:sz w:val="24"/>
              </w:rPr>
              <w:t>alisis</w:t>
            </w:r>
            <w:r>
              <w:rPr>
                <w:spacing w:val="-10"/>
                <w:sz w:val="24"/>
              </w:rPr>
              <w:t xml:space="preserve"> </w:t>
            </w:r>
            <w:r>
              <w:rPr>
                <w:spacing w:val="-2"/>
                <w:sz w:val="24"/>
              </w:rPr>
              <w:t>Kebutuahan</w:t>
            </w:r>
          </w:p>
        </w:tc>
        <w:tc>
          <w:tcPr>
            <w:tcW w:w="4847" w:type="dxa"/>
          </w:tcPr>
          <w:p w14:paraId="3F2305EA" w14:textId="77777777" w:rsidR="009A60C9" w:rsidRDefault="004246E3">
            <w:pPr>
              <w:pStyle w:val="TableParagraph"/>
              <w:numPr>
                <w:ilvl w:val="0"/>
                <w:numId w:val="5"/>
              </w:numPr>
              <w:tabs>
                <w:tab w:val="left" w:pos="427"/>
              </w:tabs>
              <w:spacing w:line="465" w:lineRule="auto"/>
              <w:ind w:left="426" w:right="3"/>
              <w:jc w:val="both"/>
              <w:rPr>
                <w:sz w:val="24"/>
              </w:rPr>
            </w:pPr>
            <w:r>
              <w:rPr>
                <w:color w:val="0D0D0D"/>
                <w:sz w:val="24"/>
              </w:rPr>
              <w:t>Mengidentifikasi kebutuhan siswa dalam pembelajaran bahasa.</w:t>
            </w:r>
          </w:p>
          <w:p w14:paraId="05228D25" w14:textId="4969628E" w:rsidR="009A60C9" w:rsidRDefault="004246E3">
            <w:pPr>
              <w:pStyle w:val="TableParagraph"/>
              <w:numPr>
                <w:ilvl w:val="0"/>
                <w:numId w:val="5"/>
              </w:numPr>
              <w:tabs>
                <w:tab w:val="left" w:pos="427"/>
              </w:tabs>
              <w:spacing w:line="465" w:lineRule="auto"/>
              <w:ind w:left="426" w:right="3"/>
              <w:jc w:val="both"/>
              <w:rPr>
                <w:sz w:val="24"/>
              </w:rPr>
            </w:pPr>
            <w:r w:rsidRPr="009A60C9">
              <w:rPr>
                <w:color w:val="0D0D0D"/>
                <w:spacing w:val="-2"/>
                <w:sz w:val="24"/>
              </w:rPr>
              <w:t>Menganalisis</w:t>
            </w:r>
            <w:r w:rsidR="002B08E6">
              <w:rPr>
                <w:color w:val="0D0D0D"/>
                <w:sz w:val="24"/>
              </w:rPr>
              <w:t xml:space="preserve"> </w:t>
            </w:r>
            <w:r w:rsidRPr="009A60C9">
              <w:rPr>
                <w:color w:val="0D0D0D"/>
                <w:spacing w:val="-2"/>
                <w:sz w:val="24"/>
              </w:rPr>
              <w:t xml:space="preserve">jenis-jenis </w:t>
            </w:r>
            <w:r w:rsidRPr="009A60C9">
              <w:rPr>
                <w:color w:val="0D0D0D"/>
                <w:sz w:val="24"/>
              </w:rPr>
              <w:t>kesalahan berbahasa yang umum terjadi pada siswa.</w:t>
            </w:r>
          </w:p>
          <w:p w14:paraId="09CF6FD2" w14:textId="6A239AE5" w:rsidR="00D51CF4" w:rsidRPr="009A60C9" w:rsidRDefault="004246E3">
            <w:pPr>
              <w:pStyle w:val="TableParagraph"/>
              <w:numPr>
                <w:ilvl w:val="0"/>
                <w:numId w:val="5"/>
              </w:numPr>
              <w:tabs>
                <w:tab w:val="left" w:pos="427"/>
              </w:tabs>
              <w:spacing w:line="465" w:lineRule="auto"/>
              <w:ind w:left="426" w:right="3"/>
              <w:jc w:val="both"/>
              <w:rPr>
                <w:sz w:val="24"/>
              </w:rPr>
            </w:pPr>
            <w:r w:rsidRPr="009A60C9">
              <w:rPr>
                <w:color w:val="0D0D0D"/>
                <w:sz w:val="24"/>
              </w:rPr>
              <w:t>Mengidentifikasi</w:t>
            </w:r>
            <w:r w:rsidR="002B08E6">
              <w:rPr>
                <w:color w:val="0D0D0D"/>
                <w:sz w:val="24"/>
              </w:rPr>
              <w:t xml:space="preserve"> t</w:t>
            </w:r>
            <w:r w:rsidRPr="009A60C9">
              <w:rPr>
                <w:color w:val="0D0D0D"/>
                <w:sz w:val="24"/>
              </w:rPr>
              <w:t>ujuan</w:t>
            </w:r>
            <w:r w:rsidR="002B08E6">
              <w:rPr>
                <w:color w:val="0D0D0D"/>
                <w:sz w:val="24"/>
              </w:rPr>
              <w:t xml:space="preserve"> </w:t>
            </w:r>
            <w:r w:rsidRPr="009A60C9">
              <w:rPr>
                <w:color w:val="0D0D0D"/>
                <w:sz w:val="24"/>
              </w:rPr>
              <w:t>pembelajaran yang</w:t>
            </w:r>
            <w:r w:rsidR="002B08E6">
              <w:rPr>
                <w:color w:val="0D0D0D"/>
                <w:sz w:val="24"/>
              </w:rPr>
              <w:t xml:space="preserve"> </w:t>
            </w:r>
            <w:r w:rsidRPr="009A60C9">
              <w:rPr>
                <w:color w:val="0D0D0D"/>
                <w:sz w:val="24"/>
              </w:rPr>
              <w:t>spesifik</w:t>
            </w:r>
            <w:r w:rsidR="002B08E6">
              <w:rPr>
                <w:color w:val="0D0D0D"/>
                <w:spacing w:val="-2"/>
                <w:sz w:val="24"/>
              </w:rPr>
              <w:t xml:space="preserve"> </w:t>
            </w:r>
            <w:r w:rsidRPr="009A60C9">
              <w:rPr>
                <w:color w:val="0D0D0D"/>
                <w:sz w:val="24"/>
              </w:rPr>
              <w:t>untuk</w:t>
            </w:r>
            <w:r w:rsidRPr="009A60C9">
              <w:rPr>
                <w:color w:val="0D0D0D"/>
                <w:spacing w:val="80"/>
                <w:sz w:val="24"/>
              </w:rPr>
              <w:t xml:space="preserve"> </w:t>
            </w:r>
            <w:r w:rsidRPr="009A60C9">
              <w:rPr>
                <w:color w:val="0D0D0D"/>
                <w:sz w:val="24"/>
              </w:rPr>
              <w:t>mengatasi</w:t>
            </w:r>
            <w:r w:rsidR="002B08E6">
              <w:rPr>
                <w:color w:val="0D0D0D"/>
                <w:spacing w:val="80"/>
                <w:sz w:val="24"/>
              </w:rPr>
              <w:t xml:space="preserve"> </w:t>
            </w:r>
            <w:r w:rsidRPr="009A60C9">
              <w:rPr>
                <w:color w:val="0D0D0D"/>
                <w:sz w:val="24"/>
              </w:rPr>
              <w:t>kesalahan</w:t>
            </w:r>
            <w:r w:rsidR="009A60C9">
              <w:rPr>
                <w:sz w:val="24"/>
              </w:rPr>
              <w:t xml:space="preserve"> </w:t>
            </w:r>
            <w:r w:rsidRPr="009A60C9">
              <w:rPr>
                <w:color w:val="0D0D0D"/>
                <w:spacing w:val="-2"/>
                <w:sz w:val="24"/>
              </w:rPr>
              <w:t>berbahasa.</w:t>
            </w:r>
          </w:p>
        </w:tc>
      </w:tr>
    </w:tbl>
    <w:p w14:paraId="3007924B" w14:textId="77777777" w:rsidR="00D51CF4" w:rsidRDefault="00D51CF4" w:rsidP="00BF41E1">
      <w:pPr>
        <w:pStyle w:val="TableParagraph"/>
        <w:ind w:right="3"/>
        <w:rPr>
          <w:sz w:val="24"/>
        </w:rPr>
        <w:sectPr w:rsidR="00D51CF4" w:rsidSect="00AB2400">
          <w:type w:val="continuous"/>
          <w:pgSz w:w="11910" w:h="16840"/>
          <w:pgMar w:top="2268" w:right="1701" w:bottom="1701" w:left="2268" w:header="720" w:footer="720" w:gutter="0"/>
          <w:cols w:space="720"/>
        </w:sectPr>
      </w:pPr>
    </w:p>
    <w:tbl>
      <w:tblPr>
        <w:tblW w:w="80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410"/>
        <w:gridCol w:w="4820"/>
      </w:tblGrid>
      <w:tr w:rsidR="00D51CF4" w14:paraId="3DA39F70" w14:textId="77777777" w:rsidTr="009A60C9">
        <w:trPr>
          <w:trHeight w:val="3399"/>
        </w:trPr>
        <w:tc>
          <w:tcPr>
            <w:tcW w:w="851" w:type="dxa"/>
          </w:tcPr>
          <w:p w14:paraId="2D841818" w14:textId="77777777" w:rsidR="00D51CF4" w:rsidRDefault="004246E3" w:rsidP="00BF41E1">
            <w:pPr>
              <w:pStyle w:val="TableParagraph"/>
              <w:spacing w:line="268" w:lineRule="exact"/>
              <w:ind w:right="3"/>
              <w:jc w:val="center"/>
              <w:rPr>
                <w:sz w:val="24"/>
              </w:rPr>
            </w:pPr>
            <w:r>
              <w:rPr>
                <w:spacing w:val="-10"/>
                <w:sz w:val="24"/>
              </w:rPr>
              <w:t>2</w:t>
            </w:r>
          </w:p>
        </w:tc>
        <w:tc>
          <w:tcPr>
            <w:tcW w:w="2410" w:type="dxa"/>
          </w:tcPr>
          <w:p w14:paraId="3F9D2A2F" w14:textId="77777777" w:rsidR="00D51CF4" w:rsidRDefault="004246E3" w:rsidP="00BF41E1">
            <w:pPr>
              <w:pStyle w:val="TableParagraph"/>
              <w:spacing w:line="273" w:lineRule="exact"/>
              <w:ind w:right="3"/>
              <w:rPr>
                <w:sz w:val="24"/>
              </w:rPr>
            </w:pPr>
            <w:r>
              <w:rPr>
                <w:sz w:val="24"/>
              </w:rPr>
              <w:t>Perancangan</w:t>
            </w:r>
            <w:r>
              <w:rPr>
                <w:spacing w:val="-7"/>
                <w:sz w:val="24"/>
              </w:rPr>
              <w:t xml:space="preserve"> </w:t>
            </w:r>
            <w:r>
              <w:rPr>
                <w:sz w:val="24"/>
              </w:rPr>
              <w:t>Isi</w:t>
            </w:r>
            <w:r>
              <w:rPr>
                <w:spacing w:val="-4"/>
                <w:sz w:val="24"/>
              </w:rPr>
              <w:t xml:space="preserve"> Modul</w:t>
            </w:r>
          </w:p>
        </w:tc>
        <w:tc>
          <w:tcPr>
            <w:tcW w:w="4820" w:type="dxa"/>
          </w:tcPr>
          <w:p w14:paraId="20F445D4" w14:textId="77777777" w:rsidR="009A60C9" w:rsidRDefault="004246E3">
            <w:pPr>
              <w:pStyle w:val="TableParagraph"/>
              <w:numPr>
                <w:ilvl w:val="0"/>
                <w:numId w:val="4"/>
              </w:numPr>
              <w:tabs>
                <w:tab w:val="left" w:pos="427"/>
              </w:tabs>
              <w:spacing w:line="465" w:lineRule="auto"/>
              <w:ind w:left="422" w:right="3"/>
              <w:jc w:val="both"/>
              <w:rPr>
                <w:sz w:val="24"/>
              </w:rPr>
            </w:pPr>
            <w:r>
              <w:rPr>
                <w:color w:val="0D0D0D"/>
                <w:sz w:val="24"/>
              </w:rPr>
              <w:t>Menentukan</w:t>
            </w:r>
            <w:r>
              <w:rPr>
                <w:color w:val="0D0D0D"/>
                <w:spacing w:val="80"/>
                <w:sz w:val="24"/>
              </w:rPr>
              <w:t xml:space="preserve"> </w:t>
            </w:r>
            <w:r>
              <w:rPr>
                <w:color w:val="0D0D0D"/>
                <w:sz w:val="24"/>
              </w:rPr>
              <w:t>struktur</w:t>
            </w:r>
            <w:r>
              <w:rPr>
                <w:color w:val="0D0D0D"/>
                <w:spacing w:val="80"/>
                <w:sz w:val="24"/>
              </w:rPr>
              <w:t xml:space="preserve"> </w:t>
            </w:r>
            <w:r>
              <w:rPr>
                <w:color w:val="0D0D0D"/>
                <w:sz w:val="24"/>
              </w:rPr>
              <w:t>modul</w:t>
            </w:r>
            <w:r>
              <w:rPr>
                <w:color w:val="0D0D0D"/>
                <w:spacing w:val="80"/>
                <w:sz w:val="24"/>
              </w:rPr>
              <w:t xml:space="preserve"> </w:t>
            </w:r>
            <w:r>
              <w:rPr>
                <w:color w:val="0D0D0D"/>
                <w:sz w:val="24"/>
              </w:rPr>
              <w:t>yang</w:t>
            </w:r>
            <w:r>
              <w:rPr>
                <w:color w:val="0D0D0D"/>
                <w:spacing w:val="80"/>
                <w:sz w:val="24"/>
              </w:rPr>
              <w:t xml:space="preserve"> </w:t>
            </w:r>
            <w:r>
              <w:rPr>
                <w:color w:val="0D0D0D"/>
                <w:sz w:val="24"/>
              </w:rPr>
              <w:t>logis danmudah diikuti.</w:t>
            </w:r>
          </w:p>
          <w:p w14:paraId="53620748" w14:textId="6CF2E811" w:rsidR="009A60C9" w:rsidRPr="009A60C9" w:rsidRDefault="004246E3">
            <w:pPr>
              <w:pStyle w:val="TableParagraph"/>
              <w:numPr>
                <w:ilvl w:val="0"/>
                <w:numId w:val="4"/>
              </w:numPr>
              <w:tabs>
                <w:tab w:val="left" w:pos="427"/>
              </w:tabs>
              <w:spacing w:line="465" w:lineRule="auto"/>
              <w:ind w:left="422" w:right="3"/>
              <w:jc w:val="both"/>
              <w:rPr>
                <w:sz w:val="24"/>
              </w:rPr>
            </w:pPr>
            <w:r w:rsidRPr="009A60C9">
              <w:rPr>
                <w:color w:val="0D0D0D"/>
                <w:spacing w:val="-2"/>
                <w:sz w:val="24"/>
              </w:rPr>
              <w:t>Menyusun</w:t>
            </w:r>
            <w:r w:rsidR="002B08E6">
              <w:rPr>
                <w:color w:val="0D0D0D"/>
                <w:spacing w:val="-2"/>
                <w:sz w:val="24"/>
              </w:rPr>
              <w:t xml:space="preserve"> </w:t>
            </w:r>
            <w:r w:rsidRPr="009A60C9">
              <w:rPr>
                <w:color w:val="0D0D0D"/>
                <w:spacing w:val="-2"/>
                <w:sz w:val="24"/>
              </w:rPr>
              <w:t>materi</w:t>
            </w:r>
            <w:r w:rsidRPr="009A60C9">
              <w:rPr>
                <w:color w:val="0D0D0D"/>
                <w:sz w:val="24"/>
              </w:rPr>
              <w:tab/>
            </w:r>
            <w:r w:rsidRPr="009A60C9">
              <w:rPr>
                <w:color w:val="0D0D0D"/>
                <w:spacing w:val="-2"/>
                <w:sz w:val="24"/>
              </w:rPr>
              <w:t>pembelajaran</w:t>
            </w:r>
            <w:r w:rsidRPr="009A60C9">
              <w:rPr>
                <w:color w:val="0D0D0D"/>
                <w:sz w:val="24"/>
              </w:rPr>
              <w:tab/>
            </w:r>
            <w:r w:rsidRPr="009A60C9">
              <w:rPr>
                <w:color w:val="0D0D0D"/>
                <w:spacing w:val="-4"/>
                <w:sz w:val="24"/>
              </w:rPr>
              <w:t>yang</w:t>
            </w:r>
            <w:r w:rsidR="009A60C9">
              <w:rPr>
                <w:color w:val="0D0D0D"/>
                <w:spacing w:val="-4"/>
                <w:sz w:val="24"/>
              </w:rPr>
              <w:t xml:space="preserve"> </w:t>
            </w:r>
            <w:r w:rsidRPr="009A60C9">
              <w:rPr>
                <w:color w:val="0D0D0D"/>
                <w:sz w:val="24"/>
              </w:rPr>
              <w:t>relevan</w:t>
            </w:r>
            <w:r w:rsidR="009A60C9">
              <w:rPr>
                <w:color w:val="0D0D0D"/>
                <w:sz w:val="24"/>
              </w:rPr>
              <w:t xml:space="preserve"> </w:t>
            </w:r>
            <w:r w:rsidRPr="009A60C9">
              <w:rPr>
                <w:color w:val="0D0D0D"/>
                <w:sz w:val="24"/>
              </w:rPr>
              <w:t>dan</w:t>
            </w:r>
            <w:r w:rsidRPr="009A60C9">
              <w:rPr>
                <w:color w:val="0D0D0D"/>
                <w:spacing w:val="-6"/>
                <w:sz w:val="24"/>
              </w:rPr>
              <w:t xml:space="preserve"> </w:t>
            </w:r>
            <w:r w:rsidRPr="009A60C9">
              <w:rPr>
                <w:color w:val="0D0D0D"/>
                <w:sz w:val="24"/>
              </w:rPr>
              <w:t>sesuai</w:t>
            </w:r>
            <w:r w:rsidRPr="009A60C9">
              <w:rPr>
                <w:color w:val="0D0D0D"/>
                <w:spacing w:val="-5"/>
                <w:sz w:val="24"/>
              </w:rPr>
              <w:t xml:space="preserve"> </w:t>
            </w:r>
            <w:r w:rsidRPr="009A60C9">
              <w:rPr>
                <w:color w:val="0D0D0D"/>
                <w:sz w:val="24"/>
              </w:rPr>
              <w:t>dengan</w:t>
            </w:r>
            <w:r w:rsidRPr="009A60C9">
              <w:rPr>
                <w:color w:val="0D0D0D"/>
                <w:spacing w:val="-6"/>
                <w:sz w:val="24"/>
              </w:rPr>
              <w:t xml:space="preserve"> </w:t>
            </w:r>
            <w:r w:rsidRPr="009A60C9">
              <w:rPr>
                <w:color w:val="0D0D0D"/>
                <w:sz w:val="24"/>
              </w:rPr>
              <w:t>tujuan</w:t>
            </w:r>
            <w:r w:rsidRPr="009A60C9">
              <w:rPr>
                <w:color w:val="0D0D0D"/>
                <w:spacing w:val="-4"/>
                <w:sz w:val="24"/>
              </w:rPr>
              <w:t xml:space="preserve"> </w:t>
            </w:r>
            <w:r w:rsidR="006C2343" w:rsidRPr="006C2343">
              <w:rPr>
                <w:i/>
                <w:iCs/>
                <w:color w:val="0D0D0D"/>
                <w:sz w:val="24"/>
              </w:rPr>
              <w:t>coaching</w:t>
            </w:r>
            <w:r w:rsidR="009A60C9">
              <w:rPr>
                <w:color w:val="0D0D0D"/>
                <w:sz w:val="24"/>
              </w:rPr>
              <w:t>.</w:t>
            </w:r>
          </w:p>
          <w:p w14:paraId="7F5010DB" w14:textId="0917310D" w:rsidR="00D51CF4" w:rsidRPr="009A60C9" w:rsidRDefault="004246E3">
            <w:pPr>
              <w:pStyle w:val="TableParagraph"/>
              <w:numPr>
                <w:ilvl w:val="0"/>
                <w:numId w:val="4"/>
              </w:numPr>
              <w:tabs>
                <w:tab w:val="left" w:pos="427"/>
              </w:tabs>
              <w:spacing w:line="465" w:lineRule="auto"/>
              <w:ind w:left="422" w:right="3"/>
              <w:jc w:val="both"/>
              <w:rPr>
                <w:sz w:val="24"/>
              </w:rPr>
            </w:pPr>
            <w:r w:rsidRPr="009A60C9">
              <w:rPr>
                <w:color w:val="0D0D0D"/>
                <w:spacing w:val="-2"/>
                <w:sz w:val="24"/>
              </w:rPr>
              <w:t>Menyertakan</w:t>
            </w:r>
            <w:r w:rsidR="002B08E6">
              <w:rPr>
                <w:color w:val="0D0D0D"/>
                <w:sz w:val="24"/>
              </w:rPr>
              <w:t xml:space="preserve"> </w:t>
            </w:r>
            <w:r w:rsidRPr="009A60C9">
              <w:rPr>
                <w:color w:val="0D0D0D"/>
                <w:sz w:val="24"/>
              </w:rPr>
              <w:t>contoh-</w:t>
            </w:r>
            <w:r w:rsidRPr="009A60C9">
              <w:rPr>
                <w:color w:val="0D0D0D"/>
                <w:spacing w:val="-2"/>
                <w:sz w:val="24"/>
              </w:rPr>
              <w:t>contoh</w:t>
            </w:r>
            <w:r w:rsidR="002B08E6">
              <w:rPr>
                <w:color w:val="0D0D0D"/>
                <w:sz w:val="24"/>
              </w:rPr>
              <w:t xml:space="preserve"> </w:t>
            </w:r>
            <w:r w:rsidRPr="009A60C9">
              <w:rPr>
                <w:color w:val="0D0D0D"/>
                <w:spacing w:val="-5"/>
                <w:sz w:val="24"/>
              </w:rPr>
              <w:t>dan</w:t>
            </w:r>
            <w:r w:rsidRPr="009A60C9">
              <w:rPr>
                <w:color w:val="0D0D0D"/>
                <w:sz w:val="24"/>
              </w:rPr>
              <w:tab/>
            </w:r>
            <w:r w:rsidRPr="009A60C9">
              <w:rPr>
                <w:color w:val="0D0D0D"/>
                <w:spacing w:val="-4"/>
                <w:sz w:val="24"/>
              </w:rPr>
              <w:t>studi</w:t>
            </w:r>
            <w:r w:rsidR="009A60C9">
              <w:rPr>
                <w:sz w:val="24"/>
              </w:rPr>
              <w:t xml:space="preserve"> </w:t>
            </w:r>
            <w:r w:rsidRPr="009A60C9">
              <w:rPr>
                <w:color w:val="0D0D0D"/>
                <w:sz w:val="24"/>
              </w:rPr>
              <w:t>kasus nyata</w:t>
            </w:r>
            <w:r w:rsidRPr="009A60C9">
              <w:rPr>
                <w:color w:val="0D0D0D"/>
                <w:spacing w:val="-3"/>
                <w:sz w:val="24"/>
              </w:rPr>
              <w:t xml:space="preserve"> </w:t>
            </w:r>
            <w:r w:rsidRPr="009A60C9">
              <w:rPr>
                <w:color w:val="0D0D0D"/>
                <w:sz w:val="24"/>
              </w:rPr>
              <w:t>dalam</w:t>
            </w:r>
            <w:r w:rsidRPr="009A60C9">
              <w:rPr>
                <w:color w:val="0D0D0D"/>
                <w:spacing w:val="-5"/>
                <w:sz w:val="24"/>
              </w:rPr>
              <w:t xml:space="preserve"> </w:t>
            </w:r>
            <w:r w:rsidRPr="009A60C9">
              <w:rPr>
                <w:color w:val="0D0D0D"/>
                <w:spacing w:val="-2"/>
                <w:sz w:val="24"/>
              </w:rPr>
              <w:t>modul.</w:t>
            </w:r>
          </w:p>
        </w:tc>
      </w:tr>
      <w:tr w:rsidR="00D51CF4" w14:paraId="6CE1AEC9" w14:textId="77777777" w:rsidTr="009A60C9">
        <w:trPr>
          <w:trHeight w:val="3384"/>
        </w:trPr>
        <w:tc>
          <w:tcPr>
            <w:tcW w:w="851" w:type="dxa"/>
          </w:tcPr>
          <w:p w14:paraId="49286B85" w14:textId="77777777" w:rsidR="00D51CF4" w:rsidRDefault="004246E3" w:rsidP="00BF41E1">
            <w:pPr>
              <w:pStyle w:val="TableParagraph"/>
              <w:spacing w:line="268" w:lineRule="exact"/>
              <w:ind w:right="3"/>
              <w:jc w:val="center"/>
              <w:rPr>
                <w:sz w:val="24"/>
              </w:rPr>
            </w:pPr>
            <w:r>
              <w:rPr>
                <w:spacing w:val="-10"/>
                <w:sz w:val="24"/>
              </w:rPr>
              <w:t>3</w:t>
            </w:r>
          </w:p>
        </w:tc>
        <w:tc>
          <w:tcPr>
            <w:tcW w:w="2410" w:type="dxa"/>
          </w:tcPr>
          <w:p w14:paraId="2EB1B35F" w14:textId="77777777" w:rsidR="00D51CF4" w:rsidRDefault="004246E3" w:rsidP="00BF41E1">
            <w:pPr>
              <w:pStyle w:val="TableParagraph"/>
              <w:spacing w:line="273" w:lineRule="exact"/>
              <w:ind w:right="3"/>
              <w:rPr>
                <w:sz w:val="24"/>
              </w:rPr>
            </w:pPr>
            <w:r>
              <w:rPr>
                <w:sz w:val="24"/>
              </w:rPr>
              <w:t>Pengembangan</w:t>
            </w:r>
            <w:r>
              <w:rPr>
                <w:spacing w:val="-10"/>
                <w:sz w:val="24"/>
              </w:rPr>
              <w:t xml:space="preserve"> </w:t>
            </w:r>
            <w:r>
              <w:rPr>
                <w:spacing w:val="-2"/>
                <w:sz w:val="24"/>
              </w:rPr>
              <w:t>Materi</w:t>
            </w:r>
          </w:p>
        </w:tc>
        <w:tc>
          <w:tcPr>
            <w:tcW w:w="4820" w:type="dxa"/>
          </w:tcPr>
          <w:p w14:paraId="257ACED1" w14:textId="77777777" w:rsidR="009A60C9" w:rsidRDefault="004246E3">
            <w:pPr>
              <w:pStyle w:val="TableParagraph"/>
              <w:numPr>
                <w:ilvl w:val="0"/>
                <w:numId w:val="3"/>
              </w:numPr>
              <w:tabs>
                <w:tab w:val="left" w:pos="427"/>
                <w:tab w:val="left" w:pos="1575"/>
                <w:tab w:val="left" w:pos="2415"/>
                <w:tab w:val="left" w:pos="3102"/>
                <w:tab w:val="left" w:pos="4201"/>
              </w:tabs>
              <w:spacing w:line="465" w:lineRule="auto"/>
              <w:ind w:left="422" w:right="3"/>
              <w:jc w:val="both"/>
              <w:rPr>
                <w:sz w:val="24"/>
              </w:rPr>
            </w:pPr>
            <w:r>
              <w:rPr>
                <w:color w:val="0D0D0D"/>
                <w:spacing w:val="-2"/>
                <w:sz w:val="24"/>
              </w:rPr>
              <w:t>Membuat</w:t>
            </w:r>
            <w:r>
              <w:rPr>
                <w:color w:val="0D0D0D"/>
                <w:sz w:val="24"/>
              </w:rPr>
              <w:tab/>
            </w:r>
            <w:r>
              <w:rPr>
                <w:color w:val="0D0D0D"/>
                <w:spacing w:val="-2"/>
                <w:sz w:val="24"/>
              </w:rPr>
              <w:t>materi</w:t>
            </w:r>
            <w:r>
              <w:rPr>
                <w:color w:val="0D0D0D"/>
                <w:sz w:val="24"/>
              </w:rPr>
              <w:tab/>
            </w:r>
            <w:r>
              <w:rPr>
                <w:color w:val="0D0D0D"/>
                <w:spacing w:val="-4"/>
                <w:sz w:val="24"/>
              </w:rPr>
              <w:t>yang</w:t>
            </w:r>
            <w:r>
              <w:rPr>
                <w:color w:val="0D0D0D"/>
                <w:sz w:val="24"/>
              </w:rPr>
              <w:tab/>
            </w:r>
            <w:r>
              <w:rPr>
                <w:color w:val="0D0D0D"/>
                <w:spacing w:val="-2"/>
                <w:sz w:val="24"/>
              </w:rPr>
              <w:t>interaktif</w:t>
            </w:r>
            <w:r>
              <w:rPr>
                <w:color w:val="0D0D0D"/>
                <w:sz w:val="24"/>
              </w:rPr>
              <w:tab/>
            </w:r>
            <w:r>
              <w:rPr>
                <w:color w:val="0D0D0D"/>
                <w:spacing w:val="-4"/>
                <w:sz w:val="24"/>
              </w:rPr>
              <w:t xml:space="preserve">dan </w:t>
            </w:r>
            <w:r>
              <w:rPr>
                <w:color w:val="0D0D0D"/>
                <w:sz w:val="24"/>
              </w:rPr>
              <w:t>menarikuntuk siswa.</w:t>
            </w:r>
          </w:p>
          <w:p w14:paraId="1731E6D3" w14:textId="67083BCD" w:rsidR="009A60C9" w:rsidRDefault="004246E3">
            <w:pPr>
              <w:pStyle w:val="TableParagraph"/>
              <w:numPr>
                <w:ilvl w:val="0"/>
                <w:numId w:val="3"/>
              </w:numPr>
              <w:tabs>
                <w:tab w:val="left" w:pos="427"/>
                <w:tab w:val="left" w:pos="1575"/>
                <w:tab w:val="left" w:pos="2415"/>
                <w:tab w:val="left" w:pos="3102"/>
                <w:tab w:val="left" w:pos="4201"/>
              </w:tabs>
              <w:spacing w:line="465" w:lineRule="auto"/>
              <w:ind w:left="422" w:right="3"/>
              <w:jc w:val="both"/>
              <w:rPr>
                <w:sz w:val="24"/>
              </w:rPr>
            </w:pPr>
            <w:r w:rsidRPr="009A60C9">
              <w:rPr>
                <w:color w:val="0D0D0D"/>
                <w:spacing w:val="-2"/>
                <w:sz w:val="24"/>
              </w:rPr>
              <w:t>Menyusun</w:t>
            </w:r>
            <w:r w:rsidRPr="009A60C9">
              <w:rPr>
                <w:color w:val="0D0D0D"/>
                <w:sz w:val="24"/>
              </w:rPr>
              <w:tab/>
            </w:r>
            <w:r w:rsidRPr="009A60C9">
              <w:rPr>
                <w:color w:val="0D0D0D"/>
                <w:spacing w:val="-2"/>
                <w:sz w:val="24"/>
              </w:rPr>
              <w:t>panduan</w:t>
            </w:r>
            <w:r w:rsidRPr="009A60C9">
              <w:rPr>
                <w:color w:val="0D0D0D"/>
                <w:sz w:val="24"/>
              </w:rPr>
              <w:tab/>
            </w:r>
            <w:r w:rsidRPr="009A60C9">
              <w:rPr>
                <w:color w:val="0D0D0D"/>
                <w:spacing w:val="-4"/>
                <w:sz w:val="24"/>
              </w:rPr>
              <w:t>bagi</w:t>
            </w:r>
            <w:r w:rsidRPr="009A60C9">
              <w:rPr>
                <w:color w:val="0D0D0D"/>
                <w:sz w:val="24"/>
              </w:rPr>
              <w:tab/>
            </w:r>
            <w:r w:rsidRPr="009A60C9">
              <w:rPr>
                <w:i/>
                <w:iCs/>
                <w:color w:val="0D0D0D"/>
                <w:spacing w:val="-4"/>
                <w:sz w:val="24"/>
              </w:rPr>
              <w:t>coach</w:t>
            </w:r>
            <w:r w:rsidR="002B08E6">
              <w:rPr>
                <w:color w:val="0D0D0D"/>
                <w:sz w:val="24"/>
              </w:rPr>
              <w:t xml:space="preserve"> </w:t>
            </w:r>
            <w:r w:rsidRPr="009A60C9">
              <w:rPr>
                <w:color w:val="0D0D0D"/>
                <w:spacing w:val="-4"/>
                <w:sz w:val="24"/>
              </w:rPr>
              <w:t xml:space="preserve">yang </w:t>
            </w:r>
            <w:r w:rsidRPr="009A60C9">
              <w:rPr>
                <w:color w:val="0D0D0D"/>
                <w:sz w:val="24"/>
              </w:rPr>
              <w:t>akan</w:t>
            </w:r>
            <w:r w:rsidR="002B08E6">
              <w:rPr>
                <w:color w:val="0D0D0D"/>
                <w:sz w:val="24"/>
              </w:rPr>
              <w:t xml:space="preserve"> </w:t>
            </w:r>
            <w:r w:rsidRPr="009A60C9">
              <w:rPr>
                <w:color w:val="0D0D0D"/>
                <w:sz w:val="24"/>
              </w:rPr>
              <w:t>menggunakan modul.</w:t>
            </w:r>
          </w:p>
          <w:p w14:paraId="2B07FF81" w14:textId="705063B7" w:rsidR="00D51CF4" w:rsidRPr="009A60C9" w:rsidRDefault="004246E3">
            <w:pPr>
              <w:pStyle w:val="TableParagraph"/>
              <w:numPr>
                <w:ilvl w:val="0"/>
                <w:numId w:val="3"/>
              </w:numPr>
              <w:tabs>
                <w:tab w:val="left" w:pos="427"/>
                <w:tab w:val="left" w:pos="1575"/>
                <w:tab w:val="left" w:pos="2415"/>
                <w:tab w:val="left" w:pos="3102"/>
                <w:tab w:val="left" w:pos="4201"/>
              </w:tabs>
              <w:spacing w:line="465" w:lineRule="auto"/>
              <w:ind w:left="422" w:right="3"/>
              <w:jc w:val="both"/>
              <w:rPr>
                <w:sz w:val="24"/>
              </w:rPr>
            </w:pPr>
            <w:r w:rsidRPr="009A60C9">
              <w:rPr>
                <w:color w:val="0D0D0D"/>
                <w:spacing w:val="-2"/>
                <w:sz w:val="24"/>
              </w:rPr>
              <w:t>Mengembangkan</w:t>
            </w:r>
            <w:r w:rsidRPr="009A60C9">
              <w:rPr>
                <w:color w:val="0D0D0D"/>
                <w:sz w:val="24"/>
              </w:rPr>
              <w:tab/>
            </w:r>
            <w:r w:rsidRPr="009A60C9">
              <w:rPr>
                <w:color w:val="0D0D0D"/>
                <w:spacing w:val="-2"/>
                <w:sz w:val="24"/>
              </w:rPr>
              <w:t>aktivitas</w:t>
            </w:r>
            <w:r w:rsidR="002B08E6">
              <w:rPr>
                <w:color w:val="0D0D0D"/>
                <w:sz w:val="24"/>
              </w:rPr>
              <w:t xml:space="preserve"> </w:t>
            </w:r>
            <w:r w:rsidRPr="009A60C9">
              <w:rPr>
                <w:color w:val="0D0D0D"/>
                <w:spacing w:val="-5"/>
                <w:sz w:val="24"/>
              </w:rPr>
              <w:t>dan</w:t>
            </w:r>
            <w:r w:rsidRPr="009A60C9">
              <w:rPr>
                <w:color w:val="0D0D0D"/>
                <w:sz w:val="24"/>
              </w:rPr>
              <w:tab/>
            </w:r>
            <w:r w:rsidRPr="009A60C9">
              <w:rPr>
                <w:color w:val="0D0D0D"/>
                <w:spacing w:val="-2"/>
                <w:sz w:val="24"/>
              </w:rPr>
              <w:t>latihan</w:t>
            </w:r>
            <w:r w:rsidR="009A60C9">
              <w:rPr>
                <w:sz w:val="24"/>
              </w:rPr>
              <w:t xml:space="preserve"> </w:t>
            </w:r>
            <w:r w:rsidRPr="009A60C9">
              <w:rPr>
                <w:color w:val="0D0D0D"/>
                <w:sz w:val="24"/>
              </w:rPr>
              <w:t>yang</w:t>
            </w:r>
            <w:r w:rsidRPr="009A60C9">
              <w:rPr>
                <w:color w:val="0D0D0D"/>
                <w:spacing w:val="1"/>
                <w:sz w:val="24"/>
              </w:rPr>
              <w:t xml:space="preserve"> </w:t>
            </w:r>
            <w:r w:rsidRPr="009A60C9">
              <w:rPr>
                <w:color w:val="0D0D0D"/>
                <w:sz w:val="24"/>
              </w:rPr>
              <w:t>mendukung</w:t>
            </w:r>
            <w:r w:rsidRPr="009A60C9">
              <w:rPr>
                <w:color w:val="0D0D0D"/>
                <w:spacing w:val="-6"/>
                <w:sz w:val="24"/>
              </w:rPr>
              <w:t xml:space="preserve"> </w:t>
            </w:r>
            <w:r w:rsidRPr="009A60C9">
              <w:rPr>
                <w:color w:val="0D0D0D"/>
                <w:sz w:val="24"/>
              </w:rPr>
              <w:t>proses</w:t>
            </w:r>
            <w:r w:rsidRPr="009A60C9">
              <w:rPr>
                <w:color w:val="0D0D0D"/>
                <w:spacing w:val="-4"/>
                <w:sz w:val="24"/>
              </w:rPr>
              <w:t xml:space="preserve"> </w:t>
            </w:r>
            <w:r w:rsidRPr="009A60C9">
              <w:rPr>
                <w:color w:val="0D0D0D"/>
                <w:spacing w:val="-2"/>
                <w:sz w:val="24"/>
              </w:rPr>
              <w:t>pembelajaran.</w:t>
            </w:r>
          </w:p>
        </w:tc>
      </w:tr>
      <w:tr w:rsidR="00D51CF4" w14:paraId="03A42716" w14:textId="77777777" w:rsidTr="009A60C9">
        <w:trPr>
          <w:trHeight w:val="3394"/>
        </w:trPr>
        <w:tc>
          <w:tcPr>
            <w:tcW w:w="851" w:type="dxa"/>
          </w:tcPr>
          <w:p w14:paraId="28FB3454" w14:textId="77777777" w:rsidR="00D51CF4" w:rsidRDefault="004246E3" w:rsidP="00BF41E1">
            <w:pPr>
              <w:pStyle w:val="TableParagraph"/>
              <w:spacing w:line="268" w:lineRule="exact"/>
              <w:ind w:right="3"/>
              <w:jc w:val="center"/>
              <w:rPr>
                <w:sz w:val="24"/>
              </w:rPr>
            </w:pPr>
            <w:r>
              <w:rPr>
                <w:spacing w:val="-10"/>
                <w:sz w:val="24"/>
              </w:rPr>
              <w:t>4</w:t>
            </w:r>
          </w:p>
        </w:tc>
        <w:tc>
          <w:tcPr>
            <w:tcW w:w="2410" w:type="dxa"/>
          </w:tcPr>
          <w:p w14:paraId="48135627" w14:textId="77777777" w:rsidR="00D51CF4" w:rsidRDefault="004246E3" w:rsidP="00BF41E1">
            <w:pPr>
              <w:pStyle w:val="TableParagraph"/>
              <w:spacing w:line="273" w:lineRule="exact"/>
              <w:ind w:right="3"/>
              <w:rPr>
                <w:sz w:val="24"/>
              </w:rPr>
            </w:pPr>
            <w:r>
              <w:rPr>
                <w:sz w:val="24"/>
              </w:rPr>
              <w:t>Desain</w:t>
            </w:r>
            <w:r>
              <w:rPr>
                <w:spacing w:val="-12"/>
                <w:sz w:val="24"/>
              </w:rPr>
              <w:t xml:space="preserve"> </w:t>
            </w:r>
            <w:r>
              <w:rPr>
                <w:spacing w:val="-2"/>
                <w:sz w:val="24"/>
              </w:rPr>
              <w:t>Visual</w:t>
            </w:r>
          </w:p>
        </w:tc>
        <w:tc>
          <w:tcPr>
            <w:tcW w:w="4820" w:type="dxa"/>
          </w:tcPr>
          <w:p w14:paraId="4551369B" w14:textId="77777777" w:rsidR="009A60C9" w:rsidRDefault="004246E3">
            <w:pPr>
              <w:pStyle w:val="TableParagraph"/>
              <w:numPr>
                <w:ilvl w:val="0"/>
                <w:numId w:val="2"/>
              </w:numPr>
              <w:tabs>
                <w:tab w:val="left" w:pos="427"/>
              </w:tabs>
              <w:spacing w:line="465" w:lineRule="auto"/>
              <w:ind w:left="422" w:right="3"/>
              <w:jc w:val="both"/>
              <w:rPr>
                <w:sz w:val="24"/>
              </w:rPr>
            </w:pPr>
            <w:r>
              <w:rPr>
                <w:color w:val="0D0D0D"/>
                <w:sz w:val="24"/>
              </w:rPr>
              <w:t>Mendesain</w:t>
            </w:r>
            <w:r>
              <w:rPr>
                <w:color w:val="0D0D0D"/>
                <w:spacing w:val="80"/>
                <w:sz w:val="24"/>
              </w:rPr>
              <w:t xml:space="preserve"> </w:t>
            </w:r>
            <w:r w:rsidRPr="002B08E6">
              <w:rPr>
                <w:i/>
                <w:iCs/>
                <w:color w:val="0D0D0D"/>
                <w:sz w:val="24"/>
              </w:rPr>
              <w:t>layout</w:t>
            </w:r>
            <w:r>
              <w:rPr>
                <w:color w:val="0D0D0D"/>
                <w:spacing w:val="80"/>
                <w:sz w:val="24"/>
              </w:rPr>
              <w:t xml:space="preserve"> </w:t>
            </w:r>
            <w:r>
              <w:rPr>
                <w:color w:val="0D0D0D"/>
                <w:sz w:val="24"/>
              </w:rPr>
              <w:t>modul</w:t>
            </w:r>
            <w:r>
              <w:rPr>
                <w:color w:val="0D0D0D"/>
                <w:spacing w:val="40"/>
                <w:sz w:val="24"/>
              </w:rPr>
              <w:t xml:space="preserve"> </w:t>
            </w:r>
            <w:r>
              <w:rPr>
                <w:color w:val="0D0D0D"/>
                <w:sz w:val="24"/>
              </w:rPr>
              <w:t>yang</w:t>
            </w:r>
            <w:r>
              <w:rPr>
                <w:color w:val="0D0D0D"/>
                <w:spacing w:val="78"/>
                <w:sz w:val="24"/>
              </w:rPr>
              <w:t xml:space="preserve"> </w:t>
            </w:r>
            <w:r>
              <w:rPr>
                <w:color w:val="0D0D0D"/>
                <w:sz w:val="24"/>
              </w:rPr>
              <w:t>menarik danmudah dibaca.</w:t>
            </w:r>
          </w:p>
          <w:p w14:paraId="147FA9EA" w14:textId="5A362ECF" w:rsidR="009A60C9" w:rsidRDefault="004246E3">
            <w:pPr>
              <w:pStyle w:val="TableParagraph"/>
              <w:numPr>
                <w:ilvl w:val="0"/>
                <w:numId w:val="2"/>
              </w:numPr>
              <w:tabs>
                <w:tab w:val="left" w:pos="427"/>
              </w:tabs>
              <w:spacing w:line="465" w:lineRule="auto"/>
              <w:ind w:left="422" w:right="3"/>
              <w:jc w:val="both"/>
              <w:rPr>
                <w:sz w:val="24"/>
              </w:rPr>
            </w:pPr>
            <w:r w:rsidRPr="009A60C9">
              <w:rPr>
                <w:color w:val="0D0D0D"/>
                <w:sz w:val="24"/>
              </w:rPr>
              <w:t>Menggunakan</w:t>
            </w:r>
            <w:r w:rsidRPr="009A60C9">
              <w:rPr>
                <w:color w:val="0D0D0D"/>
                <w:spacing w:val="40"/>
                <w:sz w:val="24"/>
              </w:rPr>
              <w:t xml:space="preserve"> </w:t>
            </w:r>
            <w:r w:rsidRPr="009A60C9">
              <w:rPr>
                <w:color w:val="0D0D0D"/>
                <w:sz w:val="24"/>
              </w:rPr>
              <w:t>grafik,</w:t>
            </w:r>
            <w:r w:rsidR="002B08E6">
              <w:rPr>
                <w:color w:val="0D0D0D"/>
                <w:spacing w:val="40"/>
                <w:sz w:val="24"/>
              </w:rPr>
              <w:t xml:space="preserve"> </w:t>
            </w:r>
            <w:r w:rsidRPr="009A60C9">
              <w:rPr>
                <w:color w:val="0D0D0D"/>
                <w:sz w:val="24"/>
              </w:rPr>
              <w:t>tabel,</w:t>
            </w:r>
            <w:r w:rsidRPr="009A60C9">
              <w:rPr>
                <w:color w:val="0D0D0D"/>
                <w:spacing w:val="40"/>
                <w:sz w:val="24"/>
              </w:rPr>
              <w:t xml:space="preserve"> </w:t>
            </w:r>
            <w:r w:rsidRPr="009A60C9">
              <w:rPr>
                <w:color w:val="0D0D0D"/>
                <w:sz w:val="24"/>
              </w:rPr>
              <w:t>dan</w:t>
            </w:r>
            <w:r w:rsidRPr="009A60C9">
              <w:rPr>
                <w:color w:val="0D0D0D"/>
                <w:spacing w:val="40"/>
                <w:sz w:val="24"/>
              </w:rPr>
              <w:t xml:space="preserve"> </w:t>
            </w:r>
            <w:r w:rsidRPr="009A60C9">
              <w:rPr>
                <w:color w:val="0D0D0D"/>
                <w:sz w:val="24"/>
              </w:rPr>
              <w:t>ilustrasi yang mendukung pemahaman materi.</w:t>
            </w:r>
          </w:p>
          <w:p w14:paraId="1F00FAD9" w14:textId="6EB20EA5" w:rsidR="00D51CF4" w:rsidRPr="009A60C9" w:rsidRDefault="004246E3">
            <w:pPr>
              <w:pStyle w:val="TableParagraph"/>
              <w:numPr>
                <w:ilvl w:val="0"/>
                <w:numId w:val="2"/>
              </w:numPr>
              <w:tabs>
                <w:tab w:val="left" w:pos="427"/>
              </w:tabs>
              <w:spacing w:line="465" w:lineRule="auto"/>
              <w:ind w:left="422" w:right="3"/>
              <w:jc w:val="both"/>
              <w:rPr>
                <w:sz w:val="24"/>
              </w:rPr>
            </w:pPr>
            <w:r w:rsidRPr="009A60C9">
              <w:rPr>
                <w:color w:val="0D0D0D"/>
                <w:spacing w:val="-2"/>
                <w:sz w:val="24"/>
              </w:rPr>
              <w:t>Menjaga</w:t>
            </w:r>
            <w:r w:rsidRPr="009A60C9">
              <w:rPr>
                <w:color w:val="0D0D0D"/>
                <w:sz w:val="24"/>
              </w:rPr>
              <w:tab/>
            </w:r>
            <w:r w:rsidRPr="009A60C9">
              <w:rPr>
                <w:color w:val="0D0D0D"/>
                <w:spacing w:val="-2"/>
                <w:sz w:val="24"/>
              </w:rPr>
              <w:t>konsistensi</w:t>
            </w:r>
            <w:r w:rsidR="002B08E6">
              <w:rPr>
                <w:color w:val="0D0D0D"/>
                <w:sz w:val="24"/>
              </w:rPr>
              <w:t xml:space="preserve"> </w:t>
            </w:r>
            <w:r w:rsidRPr="009A60C9">
              <w:rPr>
                <w:color w:val="0D0D0D"/>
                <w:spacing w:val="-2"/>
                <w:sz w:val="24"/>
              </w:rPr>
              <w:t>desain</w:t>
            </w:r>
            <w:r w:rsidR="002B08E6">
              <w:rPr>
                <w:color w:val="0D0D0D"/>
                <w:sz w:val="24"/>
              </w:rPr>
              <w:t xml:space="preserve"> </w:t>
            </w:r>
            <w:r w:rsidRPr="009A60C9">
              <w:rPr>
                <w:color w:val="0D0D0D"/>
                <w:spacing w:val="-2"/>
                <w:sz w:val="24"/>
              </w:rPr>
              <w:t>visual</w:t>
            </w:r>
            <w:r w:rsidR="002B08E6">
              <w:rPr>
                <w:color w:val="0D0D0D"/>
                <w:sz w:val="24"/>
              </w:rPr>
              <w:t xml:space="preserve"> </w:t>
            </w:r>
            <w:r w:rsidRPr="009A60C9">
              <w:rPr>
                <w:color w:val="0D0D0D"/>
                <w:spacing w:val="-5"/>
                <w:sz w:val="24"/>
              </w:rPr>
              <w:t>di</w:t>
            </w:r>
            <w:r w:rsidR="009A60C9">
              <w:rPr>
                <w:sz w:val="24"/>
              </w:rPr>
              <w:t xml:space="preserve"> </w:t>
            </w:r>
            <w:r w:rsidRPr="009A60C9">
              <w:rPr>
                <w:color w:val="0D0D0D"/>
                <w:sz w:val="24"/>
              </w:rPr>
              <w:t>seluruh</w:t>
            </w:r>
            <w:r w:rsidRPr="009A60C9">
              <w:rPr>
                <w:color w:val="0D0D0D"/>
                <w:spacing w:val="-1"/>
                <w:sz w:val="24"/>
              </w:rPr>
              <w:t xml:space="preserve"> </w:t>
            </w:r>
            <w:r w:rsidRPr="009A60C9">
              <w:rPr>
                <w:color w:val="0D0D0D"/>
                <w:spacing w:val="-2"/>
                <w:sz w:val="24"/>
              </w:rPr>
              <w:t>modul.</w:t>
            </w:r>
          </w:p>
        </w:tc>
      </w:tr>
      <w:tr w:rsidR="00D51CF4" w14:paraId="2B96C95C" w14:textId="77777777" w:rsidTr="009A60C9">
        <w:trPr>
          <w:trHeight w:val="2803"/>
        </w:trPr>
        <w:tc>
          <w:tcPr>
            <w:tcW w:w="851" w:type="dxa"/>
          </w:tcPr>
          <w:p w14:paraId="4B7C18B6" w14:textId="77777777" w:rsidR="00D51CF4" w:rsidRDefault="004246E3" w:rsidP="00BF41E1">
            <w:pPr>
              <w:pStyle w:val="TableParagraph"/>
              <w:spacing w:line="268" w:lineRule="exact"/>
              <w:ind w:right="3"/>
              <w:jc w:val="center"/>
              <w:rPr>
                <w:sz w:val="24"/>
              </w:rPr>
            </w:pPr>
            <w:r>
              <w:rPr>
                <w:spacing w:val="-10"/>
                <w:sz w:val="24"/>
              </w:rPr>
              <w:t>5</w:t>
            </w:r>
          </w:p>
        </w:tc>
        <w:tc>
          <w:tcPr>
            <w:tcW w:w="2410" w:type="dxa"/>
          </w:tcPr>
          <w:p w14:paraId="72CCCDEA" w14:textId="77777777" w:rsidR="00D51CF4" w:rsidRDefault="004246E3" w:rsidP="00BF41E1">
            <w:pPr>
              <w:pStyle w:val="TableParagraph"/>
              <w:spacing w:line="273" w:lineRule="exact"/>
              <w:ind w:right="3"/>
              <w:rPr>
                <w:sz w:val="24"/>
              </w:rPr>
            </w:pPr>
            <w:r>
              <w:rPr>
                <w:sz w:val="24"/>
              </w:rPr>
              <w:t>Komunikasi</w:t>
            </w:r>
            <w:r>
              <w:rPr>
                <w:spacing w:val="-7"/>
                <w:sz w:val="24"/>
              </w:rPr>
              <w:t xml:space="preserve"> </w:t>
            </w:r>
            <w:r>
              <w:rPr>
                <w:sz w:val="24"/>
              </w:rPr>
              <w:t>dan</w:t>
            </w:r>
            <w:r>
              <w:rPr>
                <w:spacing w:val="-3"/>
                <w:sz w:val="24"/>
              </w:rPr>
              <w:t xml:space="preserve"> </w:t>
            </w:r>
            <w:r>
              <w:rPr>
                <w:spacing w:val="-2"/>
                <w:sz w:val="24"/>
              </w:rPr>
              <w:t>Bahasa</w:t>
            </w:r>
          </w:p>
        </w:tc>
        <w:tc>
          <w:tcPr>
            <w:tcW w:w="4820" w:type="dxa"/>
          </w:tcPr>
          <w:p w14:paraId="13808B4A" w14:textId="77777777" w:rsidR="009A60C9" w:rsidRDefault="004246E3">
            <w:pPr>
              <w:pStyle w:val="TableParagraph"/>
              <w:numPr>
                <w:ilvl w:val="0"/>
                <w:numId w:val="1"/>
              </w:numPr>
              <w:tabs>
                <w:tab w:val="left" w:pos="426"/>
              </w:tabs>
              <w:spacing w:line="470" w:lineRule="auto"/>
              <w:ind w:left="422" w:right="3"/>
              <w:jc w:val="both"/>
              <w:rPr>
                <w:sz w:val="24"/>
              </w:rPr>
            </w:pPr>
            <w:r>
              <w:rPr>
                <w:color w:val="0D0D0D"/>
                <w:sz w:val="24"/>
              </w:rPr>
              <w:t>Menggunakan bahasa yang jelas, sederhana, dan sesuai dengan tingkat pemahaman</w:t>
            </w:r>
            <w:r>
              <w:rPr>
                <w:color w:val="0D0D0D"/>
                <w:spacing w:val="-3"/>
                <w:sz w:val="24"/>
              </w:rPr>
              <w:t xml:space="preserve"> </w:t>
            </w:r>
            <w:r>
              <w:rPr>
                <w:color w:val="0D0D0D"/>
                <w:sz w:val="24"/>
              </w:rPr>
              <w:t>siswa.</w:t>
            </w:r>
          </w:p>
          <w:p w14:paraId="3D637546" w14:textId="26318E29" w:rsidR="00D51CF4" w:rsidRPr="009A60C9" w:rsidRDefault="004246E3">
            <w:pPr>
              <w:pStyle w:val="TableParagraph"/>
              <w:numPr>
                <w:ilvl w:val="0"/>
                <w:numId w:val="1"/>
              </w:numPr>
              <w:tabs>
                <w:tab w:val="left" w:pos="426"/>
              </w:tabs>
              <w:spacing w:line="470" w:lineRule="auto"/>
              <w:ind w:left="422" w:right="3"/>
              <w:jc w:val="both"/>
              <w:rPr>
                <w:sz w:val="24"/>
              </w:rPr>
            </w:pPr>
            <w:r w:rsidRPr="009A60C9">
              <w:rPr>
                <w:color w:val="0D0D0D"/>
                <w:sz w:val="24"/>
              </w:rPr>
              <w:t>Memastikan</w:t>
            </w:r>
            <w:r w:rsidRPr="009A60C9">
              <w:rPr>
                <w:color w:val="0D0D0D"/>
                <w:spacing w:val="39"/>
                <w:sz w:val="24"/>
              </w:rPr>
              <w:t xml:space="preserve">  </w:t>
            </w:r>
            <w:r w:rsidRPr="009A60C9">
              <w:rPr>
                <w:color w:val="0D0D0D"/>
                <w:sz w:val="24"/>
              </w:rPr>
              <w:t>tidak</w:t>
            </w:r>
            <w:r w:rsidRPr="009A60C9">
              <w:rPr>
                <w:color w:val="0D0D0D"/>
                <w:spacing w:val="45"/>
                <w:sz w:val="24"/>
              </w:rPr>
              <w:t xml:space="preserve">  </w:t>
            </w:r>
            <w:r w:rsidRPr="009A60C9">
              <w:rPr>
                <w:color w:val="0D0D0D"/>
                <w:sz w:val="24"/>
              </w:rPr>
              <w:t>ada</w:t>
            </w:r>
            <w:r w:rsidRPr="009A60C9">
              <w:rPr>
                <w:color w:val="0D0D0D"/>
                <w:spacing w:val="41"/>
                <w:sz w:val="24"/>
              </w:rPr>
              <w:t xml:space="preserve">  </w:t>
            </w:r>
            <w:r w:rsidRPr="009A60C9">
              <w:rPr>
                <w:color w:val="0D0D0D"/>
                <w:sz w:val="24"/>
              </w:rPr>
              <w:t>kesalahan</w:t>
            </w:r>
            <w:r w:rsidRPr="009A60C9">
              <w:rPr>
                <w:color w:val="0D0D0D"/>
                <w:spacing w:val="40"/>
                <w:sz w:val="24"/>
              </w:rPr>
              <w:t xml:space="preserve">  </w:t>
            </w:r>
            <w:r w:rsidRPr="009A60C9">
              <w:rPr>
                <w:color w:val="0D0D0D"/>
                <w:spacing w:val="-4"/>
                <w:sz w:val="24"/>
              </w:rPr>
              <w:t>tata</w:t>
            </w:r>
            <w:r w:rsidR="009A60C9">
              <w:rPr>
                <w:sz w:val="24"/>
              </w:rPr>
              <w:t xml:space="preserve"> </w:t>
            </w:r>
            <w:r w:rsidRPr="009A60C9">
              <w:rPr>
                <w:color w:val="0D0D0D"/>
                <w:sz w:val="24"/>
              </w:rPr>
              <w:t>bahasa</w:t>
            </w:r>
            <w:r w:rsidR="009A60C9">
              <w:rPr>
                <w:color w:val="0D0D0D"/>
                <w:sz w:val="24"/>
              </w:rPr>
              <w:t xml:space="preserve"> </w:t>
            </w:r>
            <w:r w:rsidRPr="009A60C9">
              <w:rPr>
                <w:color w:val="0D0D0D"/>
                <w:sz w:val="24"/>
              </w:rPr>
              <w:t>dan</w:t>
            </w:r>
            <w:r w:rsidRPr="009A60C9">
              <w:rPr>
                <w:color w:val="0D0D0D"/>
                <w:spacing w:val="19"/>
                <w:sz w:val="24"/>
              </w:rPr>
              <w:t xml:space="preserve"> </w:t>
            </w:r>
            <w:r w:rsidRPr="009A60C9">
              <w:rPr>
                <w:color w:val="0D0D0D"/>
                <w:sz w:val="24"/>
              </w:rPr>
              <w:t>ejaan</w:t>
            </w:r>
            <w:r w:rsidRPr="009A60C9">
              <w:rPr>
                <w:color w:val="0D0D0D"/>
                <w:spacing w:val="18"/>
                <w:sz w:val="24"/>
              </w:rPr>
              <w:t xml:space="preserve"> </w:t>
            </w:r>
            <w:r w:rsidRPr="009A60C9">
              <w:rPr>
                <w:color w:val="0D0D0D"/>
                <w:sz w:val="24"/>
              </w:rPr>
              <w:t>dalam</w:t>
            </w:r>
            <w:r w:rsidRPr="009A60C9">
              <w:rPr>
                <w:color w:val="0D0D0D"/>
                <w:spacing w:val="19"/>
                <w:sz w:val="24"/>
              </w:rPr>
              <w:t xml:space="preserve"> </w:t>
            </w:r>
            <w:r w:rsidRPr="009A60C9">
              <w:rPr>
                <w:color w:val="0D0D0D"/>
                <w:sz w:val="24"/>
              </w:rPr>
              <w:t>modul.</w:t>
            </w:r>
            <w:r w:rsidRPr="009A60C9">
              <w:rPr>
                <w:color w:val="0D0D0D"/>
                <w:spacing w:val="35"/>
                <w:sz w:val="24"/>
              </w:rPr>
              <w:t xml:space="preserve"> </w:t>
            </w:r>
            <w:r w:rsidRPr="009A60C9">
              <w:rPr>
                <w:color w:val="0D0D0D"/>
                <w:spacing w:val="-2"/>
                <w:sz w:val="24"/>
              </w:rPr>
              <w:t>Menyusun</w:t>
            </w:r>
            <w:r w:rsidR="009A60C9">
              <w:rPr>
                <w:color w:val="0D0D0D"/>
                <w:spacing w:val="-2"/>
                <w:sz w:val="24"/>
              </w:rPr>
              <w:t xml:space="preserve"> instruksi yang mudah dipahami oleh siswa dan </w:t>
            </w:r>
            <w:r w:rsidR="009A60C9" w:rsidRPr="009A60C9">
              <w:rPr>
                <w:i/>
                <w:iCs/>
                <w:color w:val="0D0D0D"/>
                <w:spacing w:val="-2"/>
                <w:sz w:val="24"/>
              </w:rPr>
              <w:t>coach.</w:t>
            </w:r>
          </w:p>
        </w:tc>
      </w:tr>
      <w:tr w:rsidR="009A60C9" w14:paraId="47E9DD5C" w14:textId="77777777" w:rsidTr="009A60C9">
        <w:trPr>
          <w:trHeight w:val="2803"/>
        </w:trPr>
        <w:tc>
          <w:tcPr>
            <w:tcW w:w="851" w:type="dxa"/>
          </w:tcPr>
          <w:p w14:paraId="7988BAF1" w14:textId="7DE3AF71" w:rsidR="009A60C9" w:rsidRDefault="009A60C9" w:rsidP="00BF41E1">
            <w:pPr>
              <w:pStyle w:val="TableParagraph"/>
              <w:spacing w:line="268" w:lineRule="exact"/>
              <w:ind w:right="3"/>
              <w:jc w:val="center"/>
              <w:rPr>
                <w:spacing w:val="-10"/>
                <w:sz w:val="24"/>
              </w:rPr>
            </w:pPr>
            <w:r>
              <w:rPr>
                <w:spacing w:val="-10"/>
                <w:sz w:val="24"/>
              </w:rPr>
              <w:t>6</w:t>
            </w:r>
          </w:p>
        </w:tc>
        <w:tc>
          <w:tcPr>
            <w:tcW w:w="2410" w:type="dxa"/>
          </w:tcPr>
          <w:p w14:paraId="0D78ADBC" w14:textId="695DE616" w:rsidR="009A60C9" w:rsidRDefault="009A60C9" w:rsidP="009A60C9">
            <w:pPr>
              <w:pStyle w:val="TableParagraph"/>
              <w:spacing w:line="480" w:lineRule="auto"/>
              <w:ind w:right="3"/>
              <w:jc w:val="both"/>
              <w:rPr>
                <w:sz w:val="24"/>
              </w:rPr>
            </w:pPr>
            <w:r>
              <w:rPr>
                <w:spacing w:val="-2"/>
                <w:sz w:val="24"/>
              </w:rPr>
              <w:t>Pengintegrasian Teknologi</w:t>
            </w:r>
          </w:p>
        </w:tc>
        <w:tc>
          <w:tcPr>
            <w:tcW w:w="4820" w:type="dxa"/>
          </w:tcPr>
          <w:p w14:paraId="1F3E953D" w14:textId="77777777" w:rsidR="00FD3D58" w:rsidRDefault="00FD3D58">
            <w:pPr>
              <w:pStyle w:val="TableParagraph"/>
              <w:numPr>
                <w:ilvl w:val="0"/>
                <w:numId w:val="1"/>
              </w:numPr>
              <w:tabs>
                <w:tab w:val="left" w:pos="406"/>
                <w:tab w:val="left" w:pos="408"/>
              </w:tabs>
              <w:spacing w:line="470" w:lineRule="auto"/>
              <w:ind w:right="3"/>
              <w:jc w:val="both"/>
              <w:rPr>
                <w:sz w:val="24"/>
              </w:rPr>
            </w:pPr>
            <w:r>
              <w:rPr>
                <w:color w:val="0D0D0D"/>
                <w:sz w:val="24"/>
              </w:rPr>
              <w:t>Memanfaatkan teknologi untuk membuat modul lebih interaktif (misalnya, video, audio, atau aplikasi online).</w:t>
            </w:r>
          </w:p>
          <w:p w14:paraId="3EF018A1" w14:textId="77777777" w:rsidR="00FD3D58" w:rsidRDefault="00FD3D58">
            <w:pPr>
              <w:pStyle w:val="TableParagraph"/>
              <w:numPr>
                <w:ilvl w:val="0"/>
                <w:numId w:val="1"/>
              </w:numPr>
              <w:tabs>
                <w:tab w:val="left" w:pos="406"/>
                <w:tab w:val="left" w:pos="408"/>
              </w:tabs>
              <w:spacing w:before="11" w:line="465" w:lineRule="auto"/>
              <w:ind w:right="3"/>
              <w:jc w:val="both"/>
              <w:rPr>
                <w:sz w:val="24"/>
              </w:rPr>
            </w:pPr>
            <w:r>
              <w:rPr>
                <w:color w:val="0D0D0D"/>
                <w:sz w:val="24"/>
              </w:rPr>
              <w:t>Menyertakan sumber daya digital yang dapatdiakses siswa.</w:t>
            </w:r>
          </w:p>
          <w:p w14:paraId="69ADB446" w14:textId="1BEDBFAB" w:rsidR="009A60C9" w:rsidRDefault="00FD3D58">
            <w:pPr>
              <w:pStyle w:val="TableParagraph"/>
              <w:numPr>
                <w:ilvl w:val="0"/>
                <w:numId w:val="1"/>
              </w:numPr>
              <w:tabs>
                <w:tab w:val="left" w:pos="426"/>
              </w:tabs>
              <w:spacing w:line="470" w:lineRule="auto"/>
              <w:ind w:right="3"/>
              <w:jc w:val="both"/>
              <w:rPr>
                <w:color w:val="0D0D0D"/>
                <w:sz w:val="24"/>
              </w:rPr>
            </w:pPr>
            <w:r>
              <w:rPr>
                <w:color w:val="0D0D0D"/>
                <w:sz w:val="24"/>
              </w:rPr>
              <w:t xml:space="preserve">Mengintegrasikan alat evaluasi berbasis teknologi untuk mengukur pemahaman </w:t>
            </w:r>
            <w:r>
              <w:rPr>
                <w:color w:val="0D0D0D"/>
                <w:spacing w:val="-2"/>
                <w:sz w:val="24"/>
              </w:rPr>
              <w:t>siswa.</w:t>
            </w:r>
          </w:p>
        </w:tc>
      </w:tr>
      <w:tr w:rsidR="00FD3D58" w14:paraId="54A889B9" w14:textId="77777777" w:rsidTr="009A60C9">
        <w:trPr>
          <w:trHeight w:val="2803"/>
        </w:trPr>
        <w:tc>
          <w:tcPr>
            <w:tcW w:w="851" w:type="dxa"/>
          </w:tcPr>
          <w:p w14:paraId="595F4425" w14:textId="60B85187" w:rsidR="00FD3D58" w:rsidRDefault="00FD3D58" w:rsidP="00BF41E1">
            <w:pPr>
              <w:pStyle w:val="TableParagraph"/>
              <w:spacing w:line="268" w:lineRule="exact"/>
              <w:ind w:right="3"/>
              <w:jc w:val="center"/>
              <w:rPr>
                <w:spacing w:val="-10"/>
                <w:sz w:val="24"/>
              </w:rPr>
            </w:pPr>
            <w:r>
              <w:rPr>
                <w:spacing w:val="-10"/>
                <w:sz w:val="24"/>
              </w:rPr>
              <w:t>7</w:t>
            </w:r>
          </w:p>
        </w:tc>
        <w:tc>
          <w:tcPr>
            <w:tcW w:w="2410" w:type="dxa"/>
          </w:tcPr>
          <w:p w14:paraId="36C621F9" w14:textId="0FA5EAA8" w:rsidR="00FD3D58" w:rsidRDefault="00FD3D58" w:rsidP="009A60C9">
            <w:pPr>
              <w:pStyle w:val="TableParagraph"/>
              <w:spacing w:line="480" w:lineRule="auto"/>
              <w:ind w:right="3"/>
              <w:jc w:val="both"/>
              <w:rPr>
                <w:spacing w:val="-2"/>
                <w:sz w:val="24"/>
              </w:rPr>
            </w:pPr>
            <w:r>
              <w:rPr>
                <w:spacing w:val="-2"/>
                <w:sz w:val="24"/>
              </w:rPr>
              <w:t>Evaluasi dan Umpan Balik</w:t>
            </w:r>
          </w:p>
        </w:tc>
        <w:tc>
          <w:tcPr>
            <w:tcW w:w="4820" w:type="dxa"/>
          </w:tcPr>
          <w:p w14:paraId="5F8C13FA" w14:textId="77777777" w:rsidR="00FD3D58" w:rsidRDefault="00FD3D58">
            <w:pPr>
              <w:pStyle w:val="TableParagraph"/>
              <w:numPr>
                <w:ilvl w:val="0"/>
                <w:numId w:val="1"/>
              </w:numPr>
              <w:tabs>
                <w:tab w:val="left" w:pos="427"/>
              </w:tabs>
              <w:spacing w:line="472" w:lineRule="auto"/>
              <w:ind w:right="3"/>
              <w:jc w:val="both"/>
              <w:rPr>
                <w:sz w:val="24"/>
              </w:rPr>
            </w:pPr>
            <w:r>
              <w:rPr>
                <w:color w:val="0D0D0D"/>
                <w:sz w:val="24"/>
              </w:rPr>
              <w:t xml:space="preserve">Menyertakan alat evaluasi untuk mengukurefektivitas modul dan kemajuan </w:t>
            </w:r>
            <w:r>
              <w:rPr>
                <w:color w:val="0D0D0D"/>
                <w:spacing w:val="-2"/>
                <w:sz w:val="24"/>
              </w:rPr>
              <w:t>siswa.</w:t>
            </w:r>
          </w:p>
          <w:p w14:paraId="1BE75615" w14:textId="6D7AFE94" w:rsidR="00FD3D58" w:rsidRDefault="00FD3D58">
            <w:pPr>
              <w:pStyle w:val="TableParagraph"/>
              <w:numPr>
                <w:ilvl w:val="0"/>
                <w:numId w:val="1"/>
              </w:numPr>
              <w:tabs>
                <w:tab w:val="left" w:pos="427"/>
              </w:tabs>
              <w:spacing w:before="12" w:line="465" w:lineRule="auto"/>
              <w:ind w:right="3"/>
              <w:jc w:val="both"/>
              <w:rPr>
                <w:sz w:val="24"/>
              </w:rPr>
            </w:pPr>
            <w:r>
              <w:rPr>
                <w:color w:val="0D0D0D"/>
                <w:sz w:val="24"/>
              </w:rPr>
              <w:t>Mengembangkan</w:t>
            </w:r>
            <w:r w:rsidR="002B08E6">
              <w:rPr>
                <w:color w:val="0D0D0D"/>
                <w:sz w:val="24"/>
              </w:rPr>
              <w:t xml:space="preserve"> </w:t>
            </w:r>
            <w:r>
              <w:rPr>
                <w:color w:val="0D0D0D"/>
                <w:sz w:val="24"/>
              </w:rPr>
              <w:t>rubrik penilaian yang jelasuntuk setiap aktivitas.</w:t>
            </w:r>
          </w:p>
          <w:p w14:paraId="14DE2B90" w14:textId="77777777" w:rsidR="00FD3D58" w:rsidRDefault="00FD3D58" w:rsidP="002B08E6">
            <w:pPr>
              <w:pStyle w:val="TableParagraph"/>
              <w:numPr>
                <w:ilvl w:val="0"/>
                <w:numId w:val="1"/>
              </w:numPr>
              <w:tabs>
                <w:tab w:val="left" w:pos="427"/>
                <w:tab w:val="left" w:pos="3998"/>
              </w:tabs>
              <w:spacing w:line="480" w:lineRule="auto"/>
              <w:ind w:left="425" w:right="6" w:hanging="357"/>
              <w:jc w:val="both"/>
              <w:rPr>
                <w:sz w:val="24"/>
              </w:rPr>
            </w:pPr>
            <w:r>
              <w:rPr>
                <w:color w:val="0D0D0D"/>
                <w:sz w:val="24"/>
              </w:rPr>
              <w:t>Menyediakan</w:t>
            </w:r>
            <w:r>
              <w:rPr>
                <w:color w:val="0D0D0D"/>
                <w:spacing w:val="52"/>
                <w:w w:val="150"/>
                <w:sz w:val="24"/>
              </w:rPr>
              <w:t xml:space="preserve">   </w:t>
            </w:r>
            <w:r>
              <w:rPr>
                <w:color w:val="0D0D0D"/>
                <w:spacing w:val="-2"/>
                <w:sz w:val="24"/>
              </w:rPr>
              <w:t>mekanisme</w:t>
            </w:r>
            <w:r>
              <w:rPr>
                <w:color w:val="0D0D0D"/>
                <w:sz w:val="24"/>
              </w:rPr>
              <w:tab/>
            </w:r>
            <w:r>
              <w:rPr>
                <w:color w:val="0D0D0D"/>
                <w:spacing w:val="-4"/>
                <w:sz w:val="24"/>
              </w:rPr>
              <w:t>untuk</w:t>
            </w:r>
          </w:p>
          <w:p w14:paraId="6A1221D3" w14:textId="2A39F52D" w:rsidR="00FD3D58" w:rsidRDefault="00FD3D58" w:rsidP="002B08E6">
            <w:pPr>
              <w:pStyle w:val="TableParagraph"/>
              <w:numPr>
                <w:ilvl w:val="0"/>
                <w:numId w:val="1"/>
              </w:numPr>
              <w:tabs>
                <w:tab w:val="left" w:pos="406"/>
                <w:tab w:val="left" w:pos="408"/>
              </w:tabs>
              <w:spacing w:line="480" w:lineRule="auto"/>
              <w:ind w:left="425" w:right="6" w:hanging="357"/>
              <w:jc w:val="both"/>
              <w:rPr>
                <w:color w:val="0D0D0D"/>
                <w:sz w:val="24"/>
              </w:rPr>
            </w:pPr>
            <w:r>
              <w:rPr>
                <w:color w:val="0D0D0D"/>
                <w:sz w:val="24"/>
              </w:rPr>
              <w:t>menerima dan menanggapi umpan balik dari pengguna modul.</w:t>
            </w:r>
          </w:p>
        </w:tc>
      </w:tr>
      <w:tr w:rsidR="00FD3D58" w14:paraId="5CC97EBD" w14:textId="77777777" w:rsidTr="009A60C9">
        <w:trPr>
          <w:trHeight w:val="2803"/>
        </w:trPr>
        <w:tc>
          <w:tcPr>
            <w:tcW w:w="851" w:type="dxa"/>
          </w:tcPr>
          <w:p w14:paraId="56F6B82D" w14:textId="390FFD97" w:rsidR="00FD3D58" w:rsidRDefault="00FD3D58" w:rsidP="00BF41E1">
            <w:pPr>
              <w:pStyle w:val="TableParagraph"/>
              <w:spacing w:line="268" w:lineRule="exact"/>
              <w:ind w:right="3"/>
              <w:jc w:val="center"/>
              <w:rPr>
                <w:spacing w:val="-10"/>
                <w:sz w:val="24"/>
              </w:rPr>
            </w:pPr>
            <w:r>
              <w:rPr>
                <w:spacing w:val="-10"/>
                <w:sz w:val="24"/>
              </w:rPr>
              <w:t>8</w:t>
            </w:r>
          </w:p>
        </w:tc>
        <w:tc>
          <w:tcPr>
            <w:tcW w:w="2410" w:type="dxa"/>
          </w:tcPr>
          <w:p w14:paraId="52047C66" w14:textId="5F80C0E3" w:rsidR="00FD3D58" w:rsidRDefault="00FD3D58" w:rsidP="009A60C9">
            <w:pPr>
              <w:pStyle w:val="TableParagraph"/>
              <w:spacing w:line="480" w:lineRule="auto"/>
              <w:ind w:right="3"/>
              <w:jc w:val="both"/>
              <w:rPr>
                <w:spacing w:val="-2"/>
                <w:sz w:val="24"/>
              </w:rPr>
            </w:pPr>
            <w:r>
              <w:rPr>
                <w:spacing w:val="-2"/>
                <w:sz w:val="24"/>
              </w:rPr>
              <w:t>Pengembangan Profesional</w:t>
            </w:r>
          </w:p>
        </w:tc>
        <w:tc>
          <w:tcPr>
            <w:tcW w:w="4820" w:type="dxa"/>
          </w:tcPr>
          <w:p w14:paraId="05E74BD0" w14:textId="35950A0E" w:rsidR="00FD3D58" w:rsidRDefault="00FD3D58">
            <w:pPr>
              <w:pStyle w:val="TableParagraph"/>
              <w:numPr>
                <w:ilvl w:val="0"/>
                <w:numId w:val="1"/>
              </w:numPr>
              <w:tabs>
                <w:tab w:val="left" w:pos="427"/>
                <w:tab w:val="left" w:pos="3129"/>
              </w:tabs>
              <w:spacing w:line="470" w:lineRule="auto"/>
              <w:ind w:right="3"/>
              <w:jc w:val="both"/>
              <w:rPr>
                <w:sz w:val="24"/>
              </w:rPr>
            </w:pPr>
            <w:r>
              <w:rPr>
                <w:color w:val="0D0D0D"/>
                <w:spacing w:val="-2"/>
                <w:sz w:val="24"/>
              </w:rPr>
              <w:t>Mengikuti</w:t>
            </w:r>
            <w:r w:rsidR="002B08E6">
              <w:rPr>
                <w:color w:val="0D0D0D"/>
                <w:sz w:val="24"/>
              </w:rPr>
              <w:t xml:space="preserve"> </w:t>
            </w:r>
            <w:r>
              <w:rPr>
                <w:color w:val="0D0D0D"/>
                <w:spacing w:val="-2"/>
                <w:sz w:val="24"/>
              </w:rPr>
              <w:t xml:space="preserve">perkembangan </w:t>
            </w:r>
            <w:r>
              <w:rPr>
                <w:color w:val="0D0D0D"/>
                <w:sz w:val="24"/>
              </w:rPr>
              <w:t>terbaru dalam</w:t>
            </w:r>
            <w:r>
              <w:rPr>
                <w:color w:val="0D0D0D"/>
                <w:spacing w:val="40"/>
                <w:sz w:val="24"/>
              </w:rPr>
              <w:t xml:space="preserve"> </w:t>
            </w:r>
            <w:r>
              <w:rPr>
                <w:color w:val="0D0D0D"/>
                <w:sz w:val="24"/>
              </w:rPr>
              <w:t xml:space="preserve">desain pembelajaran dan </w:t>
            </w:r>
            <w:r w:rsidR="006C2343" w:rsidRPr="006C2343">
              <w:rPr>
                <w:i/>
                <w:iCs/>
                <w:color w:val="0D0D0D"/>
                <w:spacing w:val="-2"/>
                <w:sz w:val="24"/>
              </w:rPr>
              <w:t>coaching</w:t>
            </w:r>
            <w:r>
              <w:rPr>
                <w:color w:val="0D0D0D"/>
                <w:spacing w:val="-2"/>
                <w:sz w:val="24"/>
              </w:rPr>
              <w:t>.</w:t>
            </w:r>
          </w:p>
          <w:p w14:paraId="2BD42B73" w14:textId="77777777" w:rsidR="00FD3D58" w:rsidRDefault="00FD3D58">
            <w:pPr>
              <w:pStyle w:val="TableParagraph"/>
              <w:numPr>
                <w:ilvl w:val="0"/>
                <w:numId w:val="1"/>
              </w:numPr>
              <w:tabs>
                <w:tab w:val="left" w:pos="427"/>
              </w:tabs>
              <w:spacing w:line="472" w:lineRule="auto"/>
              <w:ind w:right="3"/>
              <w:jc w:val="both"/>
              <w:rPr>
                <w:color w:val="0D0D0D"/>
                <w:sz w:val="24"/>
              </w:rPr>
            </w:pPr>
            <w:r>
              <w:rPr>
                <w:color w:val="0D0D0D"/>
                <w:sz w:val="24"/>
              </w:rPr>
              <w:t>Mengimplementasikan praktik terbaik dalam desain modul pembelajaran.</w:t>
            </w:r>
          </w:p>
          <w:p w14:paraId="11253E08" w14:textId="3A6033E7" w:rsidR="00FD3D58" w:rsidRPr="00FD3D58" w:rsidRDefault="00FD3D58">
            <w:pPr>
              <w:pStyle w:val="TableParagraph"/>
              <w:numPr>
                <w:ilvl w:val="0"/>
                <w:numId w:val="1"/>
              </w:numPr>
              <w:tabs>
                <w:tab w:val="left" w:pos="427"/>
              </w:tabs>
              <w:spacing w:before="8" w:line="480" w:lineRule="auto"/>
              <w:ind w:right="3"/>
              <w:jc w:val="both"/>
              <w:rPr>
                <w:sz w:val="24"/>
              </w:rPr>
            </w:pPr>
            <w:r>
              <w:rPr>
                <w:color w:val="0D0D0D"/>
                <w:sz w:val="24"/>
              </w:rPr>
              <w:t>Terus</w:t>
            </w:r>
            <w:r>
              <w:rPr>
                <w:color w:val="0D0D0D"/>
                <w:spacing w:val="10"/>
                <w:sz w:val="24"/>
              </w:rPr>
              <w:t xml:space="preserve"> </w:t>
            </w:r>
            <w:r>
              <w:rPr>
                <w:color w:val="0D0D0D"/>
                <w:sz w:val="24"/>
              </w:rPr>
              <w:t>memperbarui</w:t>
            </w:r>
            <w:r>
              <w:rPr>
                <w:color w:val="0D0D0D"/>
                <w:spacing w:val="62"/>
                <w:sz w:val="24"/>
              </w:rPr>
              <w:t xml:space="preserve"> </w:t>
            </w:r>
            <w:r>
              <w:rPr>
                <w:color w:val="0D0D0D"/>
                <w:sz w:val="24"/>
              </w:rPr>
              <w:t>dan</w:t>
            </w:r>
            <w:r>
              <w:rPr>
                <w:color w:val="0D0D0D"/>
                <w:spacing w:val="74"/>
                <w:sz w:val="24"/>
              </w:rPr>
              <w:t xml:space="preserve"> </w:t>
            </w:r>
            <w:r>
              <w:rPr>
                <w:color w:val="0D0D0D"/>
                <w:spacing w:val="-2"/>
                <w:sz w:val="24"/>
              </w:rPr>
              <w:t>menyempurnakan</w:t>
            </w:r>
            <w:r>
              <w:rPr>
                <w:sz w:val="24"/>
              </w:rPr>
              <w:t xml:space="preserve"> </w:t>
            </w:r>
            <w:r w:rsidRPr="00FD3D58">
              <w:rPr>
                <w:color w:val="0D0D0D"/>
                <w:spacing w:val="-2"/>
                <w:sz w:val="24"/>
              </w:rPr>
              <w:t>modul</w:t>
            </w:r>
            <w:r w:rsidR="002B08E6">
              <w:rPr>
                <w:color w:val="0D0D0D"/>
                <w:sz w:val="24"/>
              </w:rPr>
              <w:t xml:space="preserve"> </w:t>
            </w:r>
            <w:r w:rsidRPr="00FD3D58">
              <w:rPr>
                <w:color w:val="0D0D0D"/>
                <w:spacing w:val="-2"/>
                <w:sz w:val="24"/>
              </w:rPr>
              <w:t>berdasarkan</w:t>
            </w:r>
            <w:r w:rsidR="002B08E6">
              <w:rPr>
                <w:color w:val="0D0D0D"/>
                <w:sz w:val="24"/>
              </w:rPr>
              <w:t xml:space="preserve"> </w:t>
            </w:r>
            <w:r w:rsidRPr="00FD3D58">
              <w:rPr>
                <w:color w:val="0D0D0D"/>
                <w:spacing w:val="-2"/>
                <w:sz w:val="24"/>
              </w:rPr>
              <w:t>umpan</w:t>
            </w:r>
            <w:r w:rsidR="002B08E6">
              <w:rPr>
                <w:color w:val="0D0D0D"/>
                <w:sz w:val="24"/>
              </w:rPr>
              <w:t xml:space="preserve"> </w:t>
            </w:r>
            <w:r w:rsidRPr="00FD3D58">
              <w:rPr>
                <w:color w:val="0D0D0D"/>
                <w:spacing w:val="-4"/>
                <w:sz w:val="24"/>
              </w:rPr>
              <w:t>balik</w:t>
            </w:r>
            <w:r w:rsidRPr="00FD3D58">
              <w:rPr>
                <w:color w:val="0D0D0D"/>
                <w:sz w:val="24"/>
              </w:rPr>
              <w:tab/>
            </w:r>
            <w:r w:rsidRPr="00FD3D58">
              <w:rPr>
                <w:color w:val="0D0D0D"/>
                <w:spacing w:val="-4"/>
                <w:sz w:val="24"/>
              </w:rPr>
              <w:t>dan</w:t>
            </w:r>
            <w:r w:rsidR="002B08E6">
              <w:rPr>
                <w:color w:val="0D0D0D"/>
                <w:spacing w:val="-4"/>
                <w:sz w:val="24"/>
              </w:rPr>
              <w:t xml:space="preserve"> </w:t>
            </w:r>
            <w:r w:rsidRPr="00FD3D58">
              <w:rPr>
                <w:color w:val="0D0D0D"/>
                <w:spacing w:val="-2"/>
                <w:sz w:val="24"/>
              </w:rPr>
              <w:t>hasil</w:t>
            </w:r>
            <w:r w:rsidR="002B08E6">
              <w:rPr>
                <w:color w:val="0D0D0D"/>
                <w:spacing w:val="-2"/>
                <w:sz w:val="24"/>
              </w:rPr>
              <w:t xml:space="preserve"> </w:t>
            </w:r>
            <w:r w:rsidRPr="00FD3D58">
              <w:rPr>
                <w:color w:val="0D0D0D"/>
                <w:spacing w:val="-2"/>
                <w:sz w:val="24"/>
              </w:rPr>
              <w:t>evaluasi.</w:t>
            </w:r>
          </w:p>
        </w:tc>
      </w:tr>
    </w:tbl>
    <w:p w14:paraId="52B79A79" w14:textId="77777777" w:rsidR="00D51CF4" w:rsidRDefault="00D51CF4" w:rsidP="00BF41E1">
      <w:pPr>
        <w:pStyle w:val="TableParagraph"/>
        <w:ind w:right="3"/>
        <w:rPr>
          <w:sz w:val="24"/>
        </w:rPr>
        <w:sectPr w:rsidR="00D51CF4" w:rsidSect="00AB2400">
          <w:pgSz w:w="11910" w:h="16840"/>
          <w:pgMar w:top="2268" w:right="1701" w:bottom="1701" w:left="2268" w:header="720" w:footer="720" w:gutter="0"/>
          <w:cols w:space="720"/>
        </w:sectPr>
      </w:pPr>
    </w:p>
    <w:p w14:paraId="69A1AE3F" w14:textId="77777777" w:rsidR="00D51CF4" w:rsidRDefault="004246E3" w:rsidP="005670E3">
      <w:pPr>
        <w:pStyle w:val="ListParagraph"/>
        <w:numPr>
          <w:ilvl w:val="1"/>
          <w:numId w:val="73"/>
        </w:numPr>
        <w:tabs>
          <w:tab w:val="left" w:pos="1208"/>
        </w:tabs>
        <w:ind w:left="0" w:right="3" w:hanging="359"/>
        <w:jc w:val="both"/>
        <w:rPr>
          <w:b/>
          <w:sz w:val="24"/>
        </w:rPr>
      </w:pPr>
      <w:bookmarkStart w:id="34" w:name="3.9_Teknik_Analisis_Data"/>
      <w:bookmarkEnd w:id="34"/>
      <w:r>
        <w:rPr>
          <w:b/>
          <w:sz w:val="24"/>
        </w:rPr>
        <w:t>Teknik</w:t>
      </w:r>
      <w:r>
        <w:rPr>
          <w:b/>
          <w:spacing w:val="-6"/>
          <w:sz w:val="24"/>
        </w:rPr>
        <w:t xml:space="preserve"> </w:t>
      </w:r>
      <w:r>
        <w:rPr>
          <w:b/>
          <w:sz w:val="24"/>
        </w:rPr>
        <w:t>Analisis</w:t>
      </w:r>
      <w:r>
        <w:rPr>
          <w:b/>
          <w:spacing w:val="-7"/>
          <w:sz w:val="24"/>
        </w:rPr>
        <w:t xml:space="preserve"> </w:t>
      </w:r>
      <w:r>
        <w:rPr>
          <w:b/>
          <w:spacing w:val="-4"/>
          <w:sz w:val="24"/>
        </w:rPr>
        <w:t>Data</w:t>
      </w:r>
    </w:p>
    <w:p w14:paraId="7AA69614" w14:textId="148EB601" w:rsidR="00D51CF4" w:rsidRDefault="00654C72" w:rsidP="00BF41E1">
      <w:pPr>
        <w:pStyle w:val="BodyText"/>
        <w:spacing w:before="267" w:line="480" w:lineRule="auto"/>
        <w:ind w:right="3" w:firstLine="720"/>
        <w:jc w:val="both"/>
      </w:pPr>
      <w:r>
        <w:rPr>
          <w:noProof/>
          <w:lang w:val="en-US"/>
        </w:rPr>
        <w:drawing>
          <wp:anchor distT="0" distB="0" distL="114300" distR="114300" simplePos="0" relativeHeight="251658240" behindDoc="0" locked="0" layoutInCell="1" allowOverlap="1" wp14:anchorId="44B3224D" wp14:editId="533E42CB">
            <wp:simplePos x="0" y="0"/>
            <wp:positionH relativeFrom="column">
              <wp:posOffset>293370</wp:posOffset>
            </wp:positionH>
            <wp:positionV relativeFrom="paragraph">
              <wp:posOffset>1324610</wp:posOffset>
            </wp:positionV>
            <wp:extent cx="4641850" cy="1250950"/>
            <wp:effectExtent l="0" t="0" r="6350" b="6350"/>
            <wp:wrapSquare wrapText="bothSides"/>
            <wp:docPr id="1483353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99345" name="Picture 267599345"/>
                    <pic:cNvPicPr/>
                  </pic:nvPicPr>
                  <pic:blipFill rotWithShape="1">
                    <a:blip r:embed="rId46">
                      <a:extLst>
                        <a:ext uri="{28A0092B-C50C-407E-A947-70E740481C1C}">
                          <a14:useLocalDpi xmlns:a14="http://schemas.microsoft.com/office/drawing/2010/main" val="0"/>
                        </a:ext>
                      </a:extLst>
                    </a:blip>
                    <a:srcRect l="36771" t="58767" r="31369" b="21804"/>
                    <a:stretch>
                      <a:fillRect/>
                    </a:stretch>
                  </pic:blipFill>
                  <pic:spPr bwMode="auto">
                    <a:xfrm>
                      <a:off x="0" y="0"/>
                      <a:ext cx="4641850" cy="125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46E3">
        <w:rPr>
          <w:color w:val="0D0D0D"/>
        </w:rPr>
        <w:t>Teknik analisis data bertujuan untuk menilai tingkat pencapaian siswa pada akhir setiap siklus yang telah ditentukan. Untuk menilai pencapaian individu siswa,nilai mereka dihitung dengan menggunakan rumus berikut:</w:t>
      </w:r>
    </w:p>
    <w:p w14:paraId="63D86C62" w14:textId="253F9D9F" w:rsidR="00D51CF4" w:rsidRPr="00AF6668" w:rsidRDefault="00D51CF4" w:rsidP="00BF41E1">
      <w:pPr>
        <w:pStyle w:val="BodyText"/>
        <w:ind w:right="3"/>
        <w:rPr>
          <w:szCs w:val="32"/>
        </w:rPr>
      </w:pPr>
    </w:p>
    <w:p w14:paraId="00C2D3D5" w14:textId="560D5100" w:rsidR="00D51CF4" w:rsidRDefault="00D51CF4" w:rsidP="00BF41E1">
      <w:pPr>
        <w:pStyle w:val="BodyText"/>
        <w:spacing w:before="20"/>
        <w:ind w:right="3"/>
        <w:rPr>
          <w:sz w:val="20"/>
        </w:rPr>
      </w:pPr>
    </w:p>
    <w:p w14:paraId="28B54AAC" w14:textId="77777777" w:rsidR="00D51CF4" w:rsidRDefault="004246E3" w:rsidP="00BF41E1">
      <w:pPr>
        <w:pStyle w:val="BodyText"/>
        <w:spacing w:before="73"/>
        <w:ind w:right="3"/>
      </w:pPr>
      <w:r>
        <w:t>Ketuntasan</w:t>
      </w:r>
      <w:r>
        <w:rPr>
          <w:spacing w:val="-9"/>
        </w:rPr>
        <w:t xml:space="preserve"> </w:t>
      </w:r>
      <w:r>
        <w:t>belajar</w:t>
      </w:r>
      <w:r>
        <w:rPr>
          <w:spacing w:val="1"/>
        </w:rPr>
        <w:t xml:space="preserve"> </w:t>
      </w:r>
      <w:r>
        <w:t>secara</w:t>
      </w:r>
      <w:r>
        <w:rPr>
          <w:spacing w:val="-4"/>
        </w:rPr>
        <w:t xml:space="preserve"> </w:t>
      </w:r>
      <w:r>
        <w:t>klasikal</w:t>
      </w:r>
      <w:r>
        <w:rPr>
          <w:spacing w:val="-9"/>
        </w:rPr>
        <w:t xml:space="preserve"> </w:t>
      </w:r>
      <w:r>
        <w:t>dihitung</w:t>
      </w:r>
      <w:r>
        <w:rPr>
          <w:spacing w:val="-1"/>
        </w:rPr>
        <w:t xml:space="preserve"> </w:t>
      </w:r>
      <w:r>
        <w:t>menggunakan</w:t>
      </w:r>
      <w:r>
        <w:rPr>
          <w:spacing w:val="-5"/>
        </w:rPr>
        <w:t xml:space="preserve"> </w:t>
      </w:r>
      <w:r>
        <w:t>rumus</w:t>
      </w:r>
      <w:r>
        <w:rPr>
          <w:spacing w:val="-4"/>
        </w:rPr>
        <w:t xml:space="preserve"> </w:t>
      </w:r>
      <w:r>
        <w:rPr>
          <w:spacing w:val="-2"/>
        </w:rPr>
        <w:t>persentase:</w:t>
      </w:r>
    </w:p>
    <w:p w14:paraId="4DFE63C1" w14:textId="0F6F46DA" w:rsidR="00D51CF4" w:rsidRDefault="00654C72" w:rsidP="00BF41E1">
      <w:pPr>
        <w:pStyle w:val="BodyText"/>
        <w:ind w:right="3"/>
        <w:rPr>
          <w:sz w:val="20"/>
        </w:rPr>
      </w:pPr>
      <w:r>
        <w:rPr>
          <w:noProof/>
          <w:lang w:val="en-US"/>
        </w:rPr>
        <w:drawing>
          <wp:anchor distT="0" distB="0" distL="114300" distR="114300" simplePos="0" relativeHeight="251660288" behindDoc="0" locked="0" layoutInCell="1" allowOverlap="1" wp14:anchorId="326FE3DF" wp14:editId="7705AB8A">
            <wp:simplePos x="0" y="0"/>
            <wp:positionH relativeFrom="column">
              <wp:posOffset>1270</wp:posOffset>
            </wp:positionH>
            <wp:positionV relativeFrom="paragraph">
              <wp:posOffset>266065</wp:posOffset>
            </wp:positionV>
            <wp:extent cx="5054600" cy="1066165"/>
            <wp:effectExtent l="0" t="0" r="0" b="635"/>
            <wp:wrapSquare wrapText="bothSides"/>
            <wp:docPr id="16300162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19781" name="Picture 1480919781"/>
                    <pic:cNvPicPr/>
                  </pic:nvPicPr>
                  <pic:blipFill rotWithShape="1">
                    <a:blip r:embed="rId47">
                      <a:extLst>
                        <a:ext uri="{28A0092B-C50C-407E-A947-70E740481C1C}">
                          <a14:useLocalDpi xmlns:a14="http://schemas.microsoft.com/office/drawing/2010/main" val="0"/>
                        </a:ext>
                      </a:extLst>
                    </a:blip>
                    <a:srcRect l="32867" t="39338" r="27969" b="46750"/>
                    <a:stretch>
                      <a:fillRect/>
                    </a:stretch>
                  </pic:blipFill>
                  <pic:spPr bwMode="auto">
                    <a:xfrm>
                      <a:off x="0" y="0"/>
                      <a:ext cx="5054600" cy="106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5B097" w14:textId="5F52B69A" w:rsidR="00D51CF4" w:rsidRDefault="00D51CF4" w:rsidP="00BF41E1">
      <w:pPr>
        <w:pStyle w:val="BodyText"/>
        <w:ind w:right="3"/>
        <w:rPr>
          <w:sz w:val="20"/>
        </w:rPr>
      </w:pPr>
    </w:p>
    <w:p w14:paraId="139463A7" w14:textId="79D53F3D" w:rsidR="00D51CF4" w:rsidRDefault="00D51CF4" w:rsidP="00BF41E1">
      <w:pPr>
        <w:pStyle w:val="BodyText"/>
        <w:spacing w:before="66"/>
        <w:ind w:right="3"/>
        <w:rPr>
          <w:sz w:val="20"/>
        </w:rPr>
      </w:pPr>
    </w:p>
    <w:p w14:paraId="009520DF" w14:textId="77777777" w:rsidR="00FD3D58" w:rsidRDefault="00B71525" w:rsidP="00B71525">
      <w:pPr>
        <w:pStyle w:val="BodyText"/>
        <w:spacing w:line="480" w:lineRule="auto"/>
        <w:ind w:right="3" w:firstLine="720"/>
        <w:jc w:val="both"/>
        <w:rPr>
          <w:szCs w:val="32"/>
        </w:rPr>
      </w:pPr>
      <w:r w:rsidRPr="00B71525">
        <w:rPr>
          <w:szCs w:val="32"/>
        </w:rPr>
        <w:t>Ketuntasan belajar seluruh siswa jika target nilai rata-rata mencapai 7,5 dengan jumlah siswa yang tuntas belajar 85% atau lebih dari jumlah siswa seluruh siswa di dalam kelas</w:t>
      </w:r>
      <w:r>
        <w:rPr>
          <w:szCs w:val="32"/>
        </w:rPr>
        <w:t>.</w:t>
      </w:r>
    </w:p>
    <w:p w14:paraId="305C7020" w14:textId="7FB25DC0" w:rsidR="00B71525" w:rsidRDefault="00B71525" w:rsidP="00B71525">
      <w:pPr>
        <w:pStyle w:val="BodyText"/>
        <w:spacing w:line="480" w:lineRule="auto"/>
        <w:ind w:right="3" w:firstLine="720"/>
        <w:jc w:val="both"/>
        <w:sectPr w:rsidR="00B71525" w:rsidSect="00AB2400">
          <w:headerReference w:type="even" r:id="rId48"/>
          <w:headerReference w:type="default" r:id="rId49"/>
          <w:footerReference w:type="default" r:id="rId50"/>
          <w:headerReference w:type="first" r:id="rId51"/>
          <w:pgSz w:w="11910" w:h="16840"/>
          <w:pgMar w:top="2268" w:right="1701" w:bottom="1701" w:left="2268" w:header="720" w:footer="720" w:gutter="0"/>
          <w:cols w:space="720"/>
        </w:sectPr>
      </w:pPr>
    </w:p>
    <w:p w14:paraId="598D17C3" w14:textId="6981937C" w:rsidR="00D51CF4" w:rsidRDefault="004246E3" w:rsidP="00BF41E1">
      <w:pPr>
        <w:pStyle w:val="Heading1"/>
        <w:ind w:left="0" w:right="3"/>
      </w:pPr>
      <w:r>
        <w:t>BAB</w:t>
      </w:r>
      <w:r>
        <w:rPr>
          <w:spacing w:val="-2"/>
        </w:rPr>
        <w:t xml:space="preserve"> </w:t>
      </w:r>
      <w:r>
        <w:rPr>
          <w:spacing w:val="-5"/>
        </w:rPr>
        <w:t>IV</w:t>
      </w:r>
    </w:p>
    <w:p w14:paraId="77D13E52" w14:textId="77777777" w:rsidR="00FD3D58" w:rsidRDefault="00FD3D58" w:rsidP="00BF41E1">
      <w:pPr>
        <w:pStyle w:val="BodyText"/>
        <w:spacing w:before="91"/>
        <w:ind w:right="3"/>
        <w:rPr>
          <w:b/>
          <w:sz w:val="28"/>
        </w:rPr>
      </w:pPr>
    </w:p>
    <w:p w14:paraId="5D16A446" w14:textId="77777777" w:rsidR="00D51CF4" w:rsidRDefault="004246E3" w:rsidP="00BF41E1">
      <w:pPr>
        <w:ind w:right="3"/>
        <w:jc w:val="center"/>
        <w:rPr>
          <w:b/>
          <w:sz w:val="28"/>
        </w:rPr>
      </w:pPr>
      <w:bookmarkStart w:id="35" w:name="HASIL_DAN_PEMBAHASAN"/>
      <w:bookmarkEnd w:id="35"/>
      <w:r>
        <w:rPr>
          <w:b/>
          <w:sz w:val="28"/>
        </w:rPr>
        <w:t>HASIL</w:t>
      </w:r>
      <w:r>
        <w:rPr>
          <w:b/>
          <w:spacing w:val="-6"/>
          <w:sz w:val="28"/>
        </w:rPr>
        <w:t xml:space="preserve"> </w:t>
      </w:r>
      <w:r>
        <w:rPr>
          <w:b/>
          <w:sz w:val="28"/>
        </w:rPr>
        <w:t>DAN</w:t>
      </w:r>
      <w:r>
        <w:rPr>
          <w:b/>
          <w:spacing w:val="-6"/>
          <w:sz w:val="28"/>
        </w:rPr>
        <w:t xml:space="preserve"> </w:t>
      </w:r>
      <w:r>
        <w:rPr>
          <w:b/>
          <w:spacing w:val="-2"/>
          <w:sz w:val="28"/>
        </w:rPr>
        <w:t>PEMBAHASAN</w:t>
      </w:r>
    </w:p>
    <w:p w14:paraId="48A906D8" w14:textId="77777777" w:rsidR="00D51CF4" w:rsidRDefault="00D51CF4" w:rsidP="00BF41E1">
      <w:pPr>
        <w:pStyle w:val="BodyText"/>
        <w:spacing w:before="140"/>
        <w:ind w:right="3"/>
        <w:rPr>
          <w:b/>
        </w:rPr>
      </w:pPr>
    </w:p>
    <w:p w14:paraId="59EA62B9" w14:textId="77777777" w:rsidR="006540AD" w:rsidRDefault="006540AD" w:rsidP="004968D2">
      <w:pPr>
        <w:pStyle w:val="BodyText"/>
        <w:spacing w:line="480" w:lineRule="auto"/>
        <w:ind w:right="6"/>
        <w:jc w:val="both"/>
        <w:rPr>
          <w:b/>
          <w:bCs/>
          <w:lang w:val="en-US"/>
        </w:rPr>
      </w:pPr>
      <w:bookmarkStart w:id="36" w:name="4.1_Hasil_Penelitian"/>
      <w:bookmarkEnd w:id="36"/>
    </w:p>
    <w:p w14:paraId="11E2035A" w14:textId="77B1DFAC" w:rsidR="004968D2" w:rsidRPr="004968D2" w:rsidRDefault="004968D2" w:rsidP="004968D2">
      <w:pPr>
        <w:pStyle w:val="BodyText"/>
        <w:spacing w:line="480" w:lineRule="auto"/>
        <w:ind w:right="6"/>
        <w:jc w:val="both"/>
        <w:rPr>
          <w:b/>
          <w:bCs/>
          <w:lang w:val="en-US"/>
        </w:rPr>
      </w:pPr>
      <w:r w:rsidRPr="004968D2">
        <w:rPr>
          <w:b/>
          <w:bCs/>
          <w:lang w:val="en-US"/>
        </w:rPr>
        <w:t>4.1</w:t>
      </w:r>
      <w:r w:rsidR="006540AD">
        <w:rPr>
          <w:b/>
          <w:bCs/>
          <w:lang w:val="en-US"/>
        </w:rPr>
        <w:t xml:space="preserve"> </w:t>
      </w:r>
      <w:r w:rsidRPr="004968D2">
        <w:rPr>
          <w:b/>
          <w:bCs/>
          <w:lang w:val="en-US"/>
        </w:rPr>
        <w:t>Temuan Awal</w:t>
      </w:r>
    </w:p>
    <w:p w14:paraId="39FA1C12" w14:textId="69459BA6" w:rsidR="005D380B" w:rsidRPr="004968D2" w:rsidRDefault="004968D2" w:rsidP="00AF6668">
      <w:pPr>
        <w:pStyle w:val="BodyText"/>
        <w:spacing w:line="480" w:lineRule="auto"/>
        <w:ind w:right="6" w:firstLine="720"/>
        <w:jc w:val="both"/>
        <w:rPr>
          <w:lang w:val="en-US"/>
        </w:rPr>
      </w:pPr>
      <w:r w:rsidRPr="004968D2">
        <w:rPr>
          <w:lang w:val="en-US"/>
        </w:rPr>
        <w:t xml:space="preserve">Sebelum mengembangkan dan mengimplementasikan teknik pembelajaran </w:t>
      </w:r>
      <w:r w:rsidR="006C2343" w:rsidRPr="006C2343">
        <w:rPr>
          <w:i/>
          <w:iCs/>
          <w:lang w:val="en-US"/>
        </w:rPr>
        <w:t>coaching</w:t>
      </w:r>
      <w:r w:rsidRPr="004968D2">
        <w:rPr>
          <w:lang w:val="en-US"/>
        </w:rPr>
        <w:t>, peneliti melakukan serangkaian pengamatan awal dan analisis terhadap kondisi pembelajaran Bahasa Indonesia di kelas VI Sekolah Dasar Swasta Al Bukhari Muslim. Pengamatan ini bertujuan untuk mengidentifikasi bentuk-bentuk kesalahan berbahasa yang paling sering dilakukan oleh siswa serta mengkaji respons mereka terhadap pendekatan pembelajaran konvensional yang selama ini digunakan.</w:t>
      </w:r>
    </w:p>
    <w:p w14:paraId="1DB8F8AF" w14:textId="20B32D69" w:rsidR="005D380B" w:rsidRDefault="004968D2">
      <w:pPr>
        <w:pStyle w:val="BodyText"/>
        <w:numPr>
          <w:ilvl w:val="3"/>
          <w:numId w:val="10"/>
        </w:numPr>
        <w:spacing w:line="480" w:lineRule="auto"/>
        <w:ind w:left="284" w:right="6"/>
        <w:jc w:val="both"/>
        <w:rPr>
          <w:lang w:val="en-US"/>
        </w:rPr>
      </w:pPr>
      <w:r w:rsidRPr="004968D2">
        <w:rPr>
          <w:lang w:val="en-US"/>
        </w:rPr>
        <w:t>Kesalahan Berbahasa Siswa</w:t>
      </w:r>
    </w:p>
    <w:p w14:paraId="51808AF5" w14:textId="32AFCF85" w:rsidR="004968D2" w:rsidRPr="004968D2" w:rsidRDefault="004968D2" w:rsidP="005D380B">
      <w:pPr>
        <w:pStyle w:val="BodyText"/>
        <w:spacing w:line="480" w:lineRule="auto"/>
        <w:ind w:right="6" w:firstLine="720"/>
        <w:jc w:val="both"/>
        <w:rPr>
          <w:lang w:val="en-US"/>
        </w:rPr>
      </w:pPr>
      <w:r w:rsidRPr="004968D2">
        <w:rPr>
          <w:lang w:val="en-US"/>
        </w:rPr>
        <w:t>Hasil analisis menunjukkan bahwa siswa mengalami kesulitan dalam beberapa aspek dasar kebahasaan. Kesalahan-kesalahan ini berdampak pada kemampuan siswa dalam memahami materi pelajaran serta dalam mengekspresikan ide dan pikiran mereka secara tertulis maupun lisan. Berikut penjabaran dari jenis-jenis kesalahan berbahasa yang ditemukan:</w:t>
      </w:r>
    </w:p>
    <w:p w14:paraId="2EC1EB79" w14:textId="26351960" w:rsidR="004968D2" w:rsidRDefault="004968D2" w:rsidP="005670E3">
      <w:pPr>
        <w:pStyle w:val="BodyText"/>
        <w:numPr>
          <w:ilvl w:val="0"/>
          <w:numId w:val="22"/>
        </w:numPr>
        <w:spacing w:line="480" w:lineRule="auto"/>
        <w:ind w:right="6"/>
        <w:jc w:val="both"/>
        <w:rPr>
          <w:lang w:val="en-US"/>
        </w:rPr>
      </w:pPr>
      <w:r w:rsidRPr="004968D2">
        <w:rPr>
          <w:lang w:val="en-US"/>
        </w:rPr>
        <w:t xml:space="preserve">Kesalahan Tata Bahasa </w:t>
      </w:r>
      <w:r w:rsidRPr="004968D2">
        <w:rPr>
          <w:i/>
          <w:iCs/>
          <w:lang w:val="en-US"/>
        </w:rPr>
        <w:t>(Grammar Errors)</w:t>
      </w:r>
    </w:p>
    <w:p w14:paraId="4CB1F94A" w14:textId="456A0712" w:rsidR="005D380B" w:rsidRPr="004968D2" w:rsidRDefault="004968D2" w:rsidP="001B5308">
      <w:pPr>
        <w:pStyle w:val="BodyText"/>
        <w:spacing w:line="480" w:lineRule="auto"/>
        <w:ind w:left="1080" w:right="6" w:firstLine="720"/>
        <w:jc w:val="both"/>
        <w:rPr>
          <w:lang w:val="en-US"/>
        </w:rPr>
      </w:pPr>
      <w:r w:rsidRPr="004968D2">
        <w:rPr>
          <w:lang w:val="en-US"/>
        </w:rPr>
        <w:t>Sebagian besar siswa belum mampu menyusun kalimat secara gramatikal sesuai dengan struktur bahasa Indonesia yang baku. Kesalahan ini terlihat dalam penggunaan subjek, predikat, objek, dan keterangan yang tidak tepat dalam sebuah kalimat. Misalnya, banyak siswa menulis kalimat tanpa subjek yang jelas atau menggunakan bentuk kata kerja yang tidak sesuai. Dari total populasi siswa, 40% di antaranya teridentifikasi mengalami kesalahan tata bahasa secara konsisten dalam tugas menulis maupun saat berbicara.</w:t>
      </w:r>
    </w:p>
    <w:p w14:paraId="7D0FF338" w14:textId="0C8A932C" w:rsidR="004968D2" w:rsidRDefault="004968D2" w:rsidP="005670E3">
      <w:pPr>
        <w:pStyle w:val="BodyText"/>
        <w:numPr>
          <w:ilvl w:val="0"/>
          <w:numId w:val="22"/>
        </w:numPr>
        <w:spacing w:line="480" w:lineRule="auto"/>
        <w:ind w:right="6"/>
        <w:jc w:val="both"/>
        <w:rPr>
          <w:lang w:val="en-US"/>
        </w:rPr>
      </w:pPr>
      <w:r w:rsidRPr="004968D2">
        <w:rPr>
          <w:lang w:val="en-US"/>
        </w:rPr>
        <w:t xml:space="preserve">Kesalahan Ejaan </w:t>
      </w:r>
      <w:r w:rsidRPr="004968D2">
        <w:rPr>
          <w:i/>
          <w:iCs/>
          <w:lang w:val="en-US"/>
        </w:rPr>
        <w:t>(Spelling Errors)</w:t>
      </w:r>
    </w:p>
    <w:p w14:paraId="650090E2" w14:textId="0F9E0F37" w:rsidR="005D380B" w:rsidRPr="004968D2" w:rsidRDefault="004968D2" w:rsidP="001B5308">
      <w:pPr>
        <w:pStyle w:val="BodyText"/>
        <w:spacing w:line="480" w:lineRule="auto"/>
        <w:ind w:left="1080" w:right="6" w:firstLine="720"/>
        <w:jc w:val="both"/>
        <w:rPr>
          <w:lang w:val="en-US"/>
        </w:rPr>
      </w:pPr>
      <w:r w:rsidRPr="004968D2">
        <w:rPr>
          <w:lang w:val="en-US"/>
        </w:rPr>
        <w:t>Kesalahan ejaan mencakup penulisan kata yang tidak sesuai dengan Pedoman Umum Ejaan Bahasa Indonesia (PUEBI). Beberapa kesalahan yang sering muncul adalah penggunaan huruf kapital secara sembarangan, penulisan imbuhan yang tidak tepat, dan penggabungan kata yang seharusnya dipisah (misalnya “didalam” alih-alih “di dalam”). Kesalahan ini ditemukan pada 35% siswa yang tampaknya belum memahami kaidah dasar ejaan.</w:t>
      </w:r>
    </w:p>
    <w:p w14:paraId="4AAFD63E" w14:textId="77777777" w:rsidR="005D380B" w:rsidRDefault="004968D2" w:rsidP="005670E3">
      <w:pPr>
        <w:pStyle w:val="BodyText"/>
        <w:numPr>
          <w:ilvl w:val="0"/>
          <w:numId w:val="22"/>
        </w:numPr>
        <w:spacing w:line="480" w:lineRule="auto"/>
        <w:ind w:right="6"/>
        <w:jc w:val="both"/>
        <w:rPr>
          <w:lang w:val="en-US"/>
        </w:rPr>
      </w:pPr>
      <w:r w:rsidRPr="004968D2">
        <w:rPr>
          <w:lang w:val="en-US"/>
        </w:rPr>
        <w:t xml:space="preserve">Kesalahan Penggunaan Tanda Baca </w:t>
      </w:r>
      <w:r w:rsidRPr="004968D2">
        <w:rPr>
          <w:i/>
          <w:iCs/>
          <w:lang w:val="en-US"/>
        </w:rPr>
        <w:t>(Punctuation Errors)</w:t>
      </w:r>
    </w:p>
    <w:p w14:paraId="4FC617FA" w14:textId="08EEC2B2" w:rsidR="004968D2" w:rsidRDefault="004968D2" w:rsidP="005D380B">
      <w:pPr>
        <w:pStyle w:val="BodyText"/>
        <w:spacing w:line="480" w:lineRule="auto"/>
        <w:ind w:left="1080" w:right="6" w:firstLine="720"/>
        <w:jc w:val="both"/>
        <w:rPr>
          <w:lang w:val="en-US"/>
        </w:rPr>
      </w:pPr>
      <w:r w:rsidRPr="004968D2">
        <w:rPr>
          <w:lang w:val="en-US"/>
        </w:rPr>
        <w:t>Pemahaman siswa terhadap fungsi dan penggunaan tanda baca seperti titik, koma, tanda seru, dan tanda tanya masih sangat terbatas. Hal ini menyebabkan kalimat yang mereka tulis sering kali tidak memiliki jeda yang sesuai, sehingga makna kalimat menjadi kabur. Dari hasil pengamatan, 25% siswa masih belum mampu menggunakan tanda baca secara tepat dalam tulisan mereka.</w:t>
      </w:r>
    </w:p>
    <w:p w14:paraId="657F98F2" w14:textId="77777777" w:rsidR="00BD5EC4" w:rsidRDefault="00BD5EC4" w:rsidP="005D380B">
      <w:pPr>
        <w:pStyle w:val="BodyText"/>
        <w:spacing w:line="480" w:lineRule="auto"/>
        <w:ind w:left="1080" w:right="6" w:firstLine="720"/>
        <w:jc w:val="both"/>
        <w:rPr>
          <w:lang w:val="en-US"/>
        </w:rPr>
      </w:pPr>
    </w:p>
    <w:p w14:paraId="17392ACD" w14:textId="77777777" w:rsidR="00BD5EC4" w:rsidRDefault="00BD5EC4" w:rsidP="005D380B">
      <w:pPr>
        <w:pStyle w:val="BodyText"/>
        <w:spacing w:line="480" w:lineRule="auto"/>
        <w:ind w:left="1080" w:right="6" w:firstLine="720"/>
        <w:jc w:val="both"/>
        <w:rPr>
          <w:lang w:val="en-US"/>
        </w:rPr>
      </w:pPr>
    </w:p>
    <w:p w14:paraId="329B6EF4" w14:textId="77777777" w:rsidR="001B5308" w:rsidRDefault="001B5308" w:rsidP="005D380B">
      <w:pPr>
        <w:pStyle w:val="BodyText"/>
        <w:spacing w:line="480" w:lineRule="auto"/>
        <w:ind w:left="1080" w:right="6" w:firstLine="720"/>
        <w:jc w:val="both"/>
        <w:rPr>
          <w:lang w:val="en-US"/>
        </w:rPr>
      </w:pPr>
    </w:p>
    <w:p w14:paraId="5DF1B8AB" w14:textId="77777777" w:rsidR="001B5308" w:rsidRDefault="001B5308" w:rsidP="005D380B">
      <w:pPr>
        <w:pStyle w:val="BodyText"/>
        <w:spacing w:line="480" w:lineRule="auto"/>
        <w:ind w:left="1080" w:right="6" w:firstLine="720"/>
        <w:jc w:val="both"/>
        <w:rPr>
          <w:lang w:val="en-US"/>
        </w:rPr>
      </w:pPr>
    </w:p>
    <w:p w14:paraId="472177F0" w14:textId="77777777" w:rsidR="00AF6668" w:rsidRDefault="00AF6668" w:rsidP="005D380B">
      <w:pPr>
        <w:pStyle w:val="BodyText"/>
        <w:spacing w:line="480" w:lineRule="auto"/>
        <w:ind w:left="1080" w:right="6" w:firstLine="720"/>
        <w:jc w:val="both"/>
        <w:rPr>
          <w:lang w:val="en-US"/>
        </w:rPr>
      </w:pPr>
    </w:p>
    <w:p w14:paraId="50CE0011" w14:textId="6C4C467E" w:rsidR="00BD5EC4" w:rsidRPr="00ED1EC7" w:rsidRDefault="00BD5EC4" w:rsidP="00054D3D">
      <w:pPr>
        <w:spacing w:after="160" w:line="278" w:lineRule="auto"/>
        <w:jc w:val="center"/>
        <w:rPr>
          <w:b/>
          <w:bCs/>
          <w:sz w:val="24"/>
          <w:szCs w:val="24"/>
        </w:rPr>
      </w:pPr>
      <w:r w:rsidRPr="00ED1EC7">
        <w:rPr>
          <w:b/>
          <w:bCs/>
          <w:sz w:val="24"/>
          <w:szCs w:val="24"/>
        </w:rPr>
        <w:t xml:space="preserve">Tabel </w:t>
      </w:r>
      <w:r>
        <w:rPr>
          <w:b/>
          <w:bCs/>
          <w:sz w:val="24"/>
          <w:szCs w:val="24"/>
        </w:rPr>
        <w:t>4.1</w:t>
      </w:r>
      <w:r w:rsidR="00054D3D">
        <w:rPr>
          <w:b/>
          <w:bCs/>
          <w:sz w:val="24"/>
          <w:szCs w:val="24"/>
        </w:rPr>
        <w:t xml:space="preserve"> </w:t>
      </w:r>
      <w:r w:rsidRPr="00ED1EC7">
        <w:rPr>
          <w:b/>
          <w:bCs/>
          <w:sz w:val="24"/>
          <w:szCs w:val="24"/>
        </w:rPr>
        <w:t xml:space="preserve">Nilai Siswa Sebelum </w:t>
      </w:r>
      <w:r w:rsidR="006C2343" w:rsidRPr="006C2343">
        <w:rPr>
          <w:b/>
          <w:bCs/>
          <w:i/>
          <w:iCs/>
          <w:sz w:val="24"/>
          <w:szCs w:val="24"/>
        </w:rPr>
        <w:t>Coaching</w:t>
      </w:r>
    </w:p>
    <w:tbl>
      <w:tblPr>
        <w:tblW w:w="785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560"/>
        <w:gridCol w:w="1559"/>
        <w:gridCol w:w="1559"/>
        <w:gridCol w:w="1276"/>
        <w:gridCol w:w="1276"/>
      </w:tblGrid>
      <w:tr w:rsidR="00BD5EC4" w:rsidRPr="00ED1EC7" w14:paraId="149E9FD9" w14:textId="77777777" w:rsidTr="00054D3D">
        <w:trPr>
          <w:tblHeader/>
          <w:tblCellSpacing w:w="15" w:type="dxa"/>
        </w:trPr>
        <w:tc>
          <w:tcPr>
            <w:tcW w:w="577" w:type="dxa"/>
            <w:vAlign w:val="center"/>
            <w:hideMark/>
          </w:tcPr>
          <w:p w14:paraId="09E57621" w14:textId="77777777" w:rsidR="00BD5EC4" w:rsidRPr="00ED1EC7" w:rsidRDefault="00BD5EC4" w:rsidP="006A5A5B">
            <w:pPr>
              <w:spacing w:line="480" w:lineRule="auto"/>
              <w:jc w:val="center"/>
              <w:rPr>
                <w:b/>
                <w:bCs/>
                <w:sz w:val="24"/>
                <w:szCs w:val="24"/>
              </w:rPr>
            </w:pPr>
            <w:r w:rsidRPr="00ED1EC7">
              <w:rPr>
                <w:b/>
                <w:bCs/>
                <w:sz w:val="24"/>
                <w:szCs w:val="24"/>
              </w:rPr>
              <w:t>No</w:t>
            </w:r>
          </w:p>
        </w:tc>
        <w:tc>
          <w:tcPr>
            <w:tcW w:w="1530" w:type="dxa"/>
            <w:vAlign w:val="center"/>
            <w:hideMark/>
          </w:tcPr>
          <w:p w14:paraId="42F17D52" w14:textId="77777777" w:rsidR="00BD5EC4" w:rsidRPr="00ED1EC7" w:rsidRDefault="00BD5EC4" w:rsidP="006A5A5B">
            <w:pPr>
              <w:spacing w:line="480" w:lineRule="auto"/>
              <w:jc w:val="center"/>
              <w:rPr>
                <w:b/>
                <w:bCs/>
                <w:sz w:val="24"/>
                <w:szCs w:val="24"/>
              </w:rPr>
            </w:pPr>
            <w:r w:rsidRPr="00ED1EC7">
              <w:rPr>
                <w:b/>
                <w:bCs/>
                <w:sz w:val="24"/>
                <w:szCs w:val="24"/>
              </w:rPr>
              <w:t>Nama Siswa</w:t>
            </w:r>
          </w:p>
        </w:tc>
        <w:tc>
          <w:tcPr>
            <w:tcW w:w="1529" w:type="dxa"/>
            <w:vAlign w:val="center"/>
            <w:hideMark/>
          </w:tcPr>
          <w:p w14:paraId="7F9C4A3C" w14:textId="22C84EFF" w:rsidR="00BD5EC4" w:rsidRDefault="00BD5EC4" w:rsidP="006A5A5B">
            <w:pPr>
              <w:spacing w:line="480" w:lineRule="auto"/>
              <w:jc w:val="center"/>
              <w:rPr>
                <w:b/>
                <w:bCs/>
                <w:sz w:val="24"/>
                <w:szCs w:val="24"/>
              </w:rPr>
            </w:pPr>
            <w:r w:rsidRPr="00ED1EC7">
              <w:rPr>
                <w:b/>
                <w:bCs/>
                <w:sz w:val="24"/>
                <w:szCs w:val="24"/>
              </w:rPr>
              <w:t>Tata Bahasa</w:t>
            </w:r>
          </w:p>
          <w:p w14:paraId="45618882" w14:textId="3911EC20" w:rsidR="00BD5EC4" w:rsidRPr="00ED1EC7" w:rsidRDefault="00BD5EC4" w:rsidP="006A5A5B">
            <w:pPr>
              <w:spacing w:line="480" w:lineRule="auto"/>
              <w:jc w:val="center"/>
              <w:rPr>
                <w:b/>
                <w:bCs/>
                <w:sz w:val="24"/>
                <w:szCs w:val="24"/>
              </w:rPr>
            </w:pPr>
            <w:r w:rsidRPr="00ED1EC7">
              <w:rPr>
                <w:b/>
                <w:bCs/>
                <w:sz w:val="24"/>
                <w:szCs w:val="24"/>
              </w:rPr>
              <w:t>(0–100)</w:t>
            </w:r>
          </w:p>
        </w:tc>
        <w:tc>
          <w:tcPr>
            <w:tcW w:w="1529" w:type="dxa"/>
            <w:vAlign w:val="center"/>
            <w:hideMark/>
          </w:tcPr>
          <w:p w14:paraId="7D16B433" w14:textId="798B40A2" w:rsidR="00BD5EC4" w:rsidRDefault="00BD5EC4" w:rsidP="006A5A5B">
            <w:pPr>
              <w:spacing w:line="480" w:lineRule="auto"/>
              <w:jc w:val="center"/>
              <w:rPr>
                <w:b/>
                <w:bCs/>
                <w:sz w:val="24"/>
                <w:szCs w:val="24"/>
              </w:rPr>
            </w:pPr>
            <w:r w:rsidRPr="00ED1EC7">
              <w:rPr>
                <w:b/>
                <w:bCs/>
                <w:sz w:val="24"/>
                <w:szCs w:val="24"/>
              </w:rPr>
              <w:t>Ejaan</w:t>
            </w:r>
          </w:p>
          <w:p w14:paraId="49BEB546" w14:textId="29D8CBFF" w:rsidR="00BD5EC4" w:rsidRPr="00ED1EC7" w:rsidRDefault="00BD5EC4" w:rsidP="006A5A5B">
            <w:pPr>
              <w:spacing w:line="480" w:lineRule="auto"/>
              <w:jc w:val="center"/>
              <w:rPr>
                <w:b/>
                <w:bCs/>
                <w:sz w:val="24"/>
                <w:szCs w:val="24"/>
              </w:rPr>
            </w:pPr>
            <w:r w:rsidRPr="00ED1EC7">
              <w:rPr>
                <w:b/>
                <w:bCs/>
                <w:sz w:val="24"/>
                <w:szCs w:val="24"/>
              </w:rPr>
              <w:t>(0–100)</w:t>
            </w:r>
          </w:p>
        </w:tc>
        <w:tc>
          <w:tcPr>
            <w:tcW w:w="1246" w:type="dxa"/>
            <w:vAlign w:val="center"/>
            <w:hideMark/>
          </w:tcPr>
          <w:p w14:paraId="45D1F59D" w14:textId="6E3B894D" w:rsidR="00BD5EC4" w:rsidRDefault="00BD5EC4" w:rsidP="006A5A5B">
            <w:pPr>
              <w:spacing w:line="480" w:lineRule="auto"/>
              <w:jc w:val="center"/>
              <w:rPr>
                <w:b/>
                <w:bCs/>
                <w:sz w:val="24"/>
                <w:szCs w:val="24"/>
              </w:rPr>
            </w:pPr>
            <w:r w:rsidRPr="00ED1EC7">
              <w:rPr>
                <w:b/>
                <w:bCs/>
                <w:sz w:val="24"/>
                <w:szCs w:val="24"/>
              </w:rPr>
              <w:t>Tanda Baca</w:t>
            </w:r>
          </w:p>
          <w:p w14:paraId="343D144C" w14:textId="6B0BFC11" w:rsidR="00BD5EC4" w:rsidRPr="00ED1EC7" w:rsidRDefault="00BD5EC4" w:rsidP="006A5A5B">
            <w:pPr>
              <w:spacing w:line="480" w:lineRule="auto"/>
              <w:jc w:val="center"/>
              <w:rPr>
                <w:b/>
                <w:bCs/>
                <w:sz w:val="24"/>
                <w:szCs w:val="24"/>
              </w:rPr>
            </w:pPr>
            <w:r w:rsidRPr="00ED1EC7">
              <w:rPr>
                <w:b/>
                <w:bCs/>
                <w:sz w:val="24"/>
                <w:szCs w:val="24"/>
              </w:rPr>
              <w:t>(0–100)</w:t>
            </w:r>
          </w:p>
        </w:tc>
        <w:tc>
          <w:tcPr>
            <w:tcW w:w="1231" w:type="dxa"/>
            <w:vAlign w:val="center"/>
            <w:hideMark/>
          </w:tcPr>
          <w:p w14:paraId="26408798" w14:textId="77777777" w:rsidR="00BD5EC4" w:rsidRPr="00ED1EC7" w:rsidRDefault="00BD5EC4" w:rsidP="006A5A5B">
            <w:pPr>
              <w:spacing w:line="480" w:lineRule="auto"/>
              <w:jc w:val="center"/>
              <w:rPr>
                <w:b/>
                <w:bCs/>
                <w:sz w:val="24"/>
                <w:szCs w:val="24"/>
              </w:rPr>
            </w:pPr>
            <w:r w:rsidRPr="00ED1EC7">
              <w:rPr>
                <w:b/>
                <w:bCs/>
                <w:sz w:val="24"/>
                <w:szCs w:val="24"/>
              </w:rPr>
              <w:t>Rata-rata</w:t>
            </w:r>
          </w:p>
        </w:tc>
      </w:tr>
      <w:tr w:rsidR="00BD5EC4" w:rsidRPr="00ED1EC7" w14:paraId="2591D12C" w14:textId="77777777" w:rsidTr="00054D3D">
        <w:trPr>
          <w:tblCellSpacing w:w="15" w:type="dxa"/>
        </w:trPr>
        <w:tc>
          <w:tcPr>
            <w:tcW w:w="577" w:type="dxa"/>
            <w:vAlign w:val="center"/>
            <w:hideMark/>
          </w:tcPr>
          <w:p w14:paraId="24670234" w14:textId="77777777" w:rsidR="00BD5EC4" w:rsidRPr="00ED1EC7" w:rsidRDefault="00BD5EC4" w:rsidP="006A5A5B">
            <w:pPr>
              <w:spacing w:line="480" w:lineRule="auto"/>
              <w:jc w:val="center"/>
              <w:rPr>
                <w:sz w:val="24"/>
                <w:szCs w:val="24"/>
              </w:rPr>
            </w:pPr>
            <w:r w:rsidRPr="00ED1EC7">
              <w:rPr>
                <w:sz w:val="24"/>
                <w:szCs w:val="24"/>
              </w:rPr>
              <w:t>1</w:t>
            </w:r>
          </w:p>
        </w:tc>
        <w:tc>
          <w:tcPr>
            <w:tcW w:w="1530" w:type="dxa"/>
            <w:vAlign w:val="center"/>
            <w:hideMark/>
          </w:tcPr>
          <w:p w14:paraId="1ECC4B7A" w14:textId="77777777" w:rsidR="00BD5EC4" w:rsidRPr="00ED1EC7" w:rsidRDefault="00BD5EC4" w:rsidP="006A5A5B">
            <w:pPr>
              <w:spacing w:line="480" w:lineRule="auto"/>
              <w:jc w:val="center"/>
              <w:rPr>
                <w:sz w:val="24"/>
                <w:szCs w:val="24"/>
              </w:rPr>
            </w:pPr>
            <w:r w:rsidRPr="00ED1EC7">
              <w:rPr>
                <w:sz w:val="24"/>
                <w:szCs w:val="24"/>
              </w:rPr>
              <w:t>Siswa 1</w:t>
            </w:r>
          </w:p>
        </w:tc>
        <w:tc>
          <w:tcPr>
            <w:tcW w:w="1529" w:type="dxa"/>
            <w:vAlign w:val="center"/>
            <w:hideMark/>
          </w:tcPr>
          <w:p w14:paraId="1E783ED8" w14:textId="77777777" w:rsidR="00BD5EC4" w:rsidRPr="00ED1EC7" w:rsidRDefault="00BD5EC4" w:rsidP="006A5A5B">
            <w:pPr>
              <w:spacing w:line="480" w:lineRule="auto"/>
              <w:jc w:val="center"/>
              <w:rPr>
                <w:sz w:val="24"/>
                <w:szCs w:val="24"/>
              </w:rPr>
            </w:pPr>
            <w:r w:rsidRPr="00ED1EC7">
              <w:rPr>
                <w:sz w:val="24"/>
                <w:szCs w:val="24"/>
              </w:rPr>
              <w:t>55</w:t>
            </w:r>
          </w:p>
        </w:tc>
        <w:tc>
          <w:tcPr>
            <w:tcW w:w="1529" w:type="dxa"/>
            <w:vAlign w:val="center"/>
            <w:hideMark/>
          </w:tcPr>
          <w:p w14:paraId="060FAECD" w14:textId="77777777" w:rsidR="00BD5EC4" w:rsidRPr="00ED1EC7" w:rsidRDefault="00BD5EC4" w:rsidP="006A5A5B">
            <w:pPr>
              <w:spacing w:line="480" w:lineRule="auto"/>
              <w:jc w:val="center"/>
              <w:rPr>
                <w:sz w:val="24"/>
                <w:szCs w:val="24"/>
              </w:rPr>
            </w:pPr>
            <w:r w:rsidRPr="00ED1EC7">
              <w:rPr>
                <w:sz w:val="24"/>
                <w:szCs w:val="24"/>
              </w:rPr>
              <w:t>60</w:t>
            </w:r>
          </w:p>
        </w:tc>
        <w:tc>
          <w:tcPr>
            <w:tcW w:w="1246" w:type="dxa"/>
            <w:vAlign w:val="center"/>
            <w:hideMark/>
          </w:tcPr>
          <w:p w14:paraId="22B1A925" w14:textId="77777777" w:rsidR="00BD5EC4" w:rsidRPr="00ED1EC7" w:rsidRDefault="00BD5EC4" w:rsidP="006A5A5B">
            <w:pPr>
              <w:spacing w:line="480" w:lineRule="auto"/>
              <w:jc w:val="center"/>
              <w:rPr>
                <w:sz w:val="24"/>
                <w:szCs w:val="24"/>
              </w:rPr>
            </w:pPr>
            <w:r w:rsidRPr="00ED1EC7">
              <w:rPr>
                <w:sz w:val="24"/>
                <w:szCs w:val="24"/>
              </w:rPr>
              <w:t>65</w:t>
            </w:r>
          </w:p>
        </w:tc>
        <w:tc>
          <w:tcPr>
            <w:tcW w:w="1231" w:type="dxa"/>
            <w:vAlign w:val="center"/>
            <w:hideMark/>
          </w:tcPr>
          <w:p w14:paraId="14B2AC89" w14:textId="77777777" w:rsidR="00BD5EC4" w:rsidRPr="00ED1EC7" w:rsidRDefault="00BD5EC4" w:rsidP="006A5A5B">
            <w:pPr>
              <w:spacing w:line="480" w:lineRule="auto"/>
              <w:jc w:val="center"/>
              <w:rPr>
                <w:sz w:val="24"/>
                <w:szCs w:val="24"/>
              </w:rPr>
            </w:pPr>
            <w:r w:rsidRPr="00ED1EC7">
              <w:rPr>
                <w:sz w:val="24"/>
                <w:szCs w:val="24"/>
              </w:rPr>
              <w:t>60</w:t>
            </w:r>
          </w:p>
        </w:tc>
      </w:tr>
      <w:tr w:rsidR="00BD5EC4" w:rsidRPr="00ED1EC7" w14:paraId="10205DF9" w14:textId="77777777" w:rsidTr="00054D3D">
        <w:trPr>
          <w:tblCellSpacing w:w="15" w:type="dxa"/>
        </w:trPr>
        <w:tc>
          <w:tcPr>
            <w:tcW w:w="577" w:type="dxa"/>
            <w:vAlign w:val="center"/>
            <w:hideMark/>
          </w:tcPr>
          <w:p w14:paraId="661250CF" w14:textId="77777777" w:rsidR="00BD5EC4" w:rsidRPr="00ED1EC7" w:rsidRDefault="00BD5EC4" w:rsidP="006A5A5B">
            <w:pPr>
              <w:spacing w:line="480" w:lineRule="auto"/>
              <w:jc w:val="center"/>
              <w:rPr>
                <w:sz w:val="24"/>
                <w:szCs w:val="24"/>
              </w:rPr>
            </w:pPr>
            <w:r w:rsidRPr="00ED1EC7">
              <w:rPr>
                <w:sz w:val="24"/>
                <w:szCs w:val="24"/>
              </w:rPr>
              <w:t>2</w:t>
            </w:r>
          </w:p>
        </w:tc>
        <w:tc>
          <w:tcPr>
            <w:tcW w:w="1530" w:type="dxa"/>
            <w:vAlign w:val="center"/>
            <w:hideMark/>
          </w:tcPr>
          <w:p w14:paraId="67B30E82" w14:textId="77777777" w:rsidR="00BD5EC4" w:rsidRPr="00ED1EC7" w:rsidRDefault="00BD5EC4" w:rsidP="006A5A5B">
            <w:pPr>
              <w:spacing w:line="480" w:lineRule="auto"/>
              <w:jc w:val="center"/>
              <w:rPr>
                <w:sz w:val="24"/>
                <w:szCs w:val="24"/>
              </w:rPr>
            </w:pPr>
            <w:r w:rsidRPr="00ED1EC7">
              <w:rPr>
                <w:sz w:val="24"/>
                <w:szCs w:val="24"/>
              </w:rPr>
              <w:t>Siswa 2</w:t>
            </w:r>
          </w:p>
        </w:tc>
        <w:tc>
          <w:tcPr>
            <w:tcW w:w="1529" w:type="dxa"/>
            <w:vAlign w:val="center"/>
            <w:hideMark/>
          </w:tcPr>
          <w:p w14:paraId="5B406DFD" w14:textId="77777777" w:rsidR="00BD5EC4" w:rsidRPr="00ED1EC7" w:rsidRDefault="00BD5EC4" w:rsidP="006A5A5B">
            <w:pPr>
              <w:spacing w:line="480" w:lineRule="auto"/>
              <w:jc w:val="center"/>
              <w:rPr>
                <w:sz w:val="24"/>
                <w:szCs w:val="24"/>
              </w:rPr>
            </w:pPr>
            <w:r w:rsidRPr="00ED1EC7">
              <w:rPr>
                <w:sz w:val="24"/>
                <w:szCs w:val="24"/>
              </w:rPr>
              <w:t>50</w:t>
            </w:r>
          </w:p>
        </w:tc>
        <w:tc>
          <w:tcPr>
            <w:tcW w:w="1529" w:type="dxa"/>
            <w:vAlign w:val="center"/>
            <w:hideMark/>
          </w:tcPr>
          <w:p w14:paraId="51C857CE" w14:textId="77777777" w:rsidR="00BD5EC4" w:rsidRPr="00ED1EC7" w:rsidRDefault="00BD5EC4" w:rsidP="006A5A5B">
            <w:pPr>
              <w:spacing w:line="480" w:lineRule="auto"/>
              <w:jc w:val="center"/>
              <w:rPr>
                <w:sz w:val="24"/>
                <w:szCs w:val="24"/>
              </w:rPr>
            </w:pPr>
            <w:r w:rsidRPr="00ED1EC7">
              <w:rPr>
                <w:sz w:val="24"/>
                <w:szCs w:val="24"/>
              </w:rPr>
              <w:t>55</w:t>
            </w:r>
          </w:p>
        </w:tc>
        <w:tc>
          <w:tcPr>
            <w:tcW w:w="1246" w:type="dxa"/>
            <w:vAlign w:val="center"/>
            <w:hideMark/>
          </w:tcPr>
          <w:p w14:paraId="0DDD4BF6" w14:textId="77777777" w:rsidR="00BD5EC4" w:rsidRPr="00ED1EC7" w:rsidRDefault="00BD5EC4" w:rsidP="006A5A5B">
            <w:pPr>
              <w:spacing w:line="480" w:lineRule="auto"/>
              <w:jc w:val="center"/>
              <w:rPr>
                <w:sz w:val="24"/>
                <w:szCs w:val="24"/>
              </w:rPr>
            </w:pPr>
            <w:r w:rsidRPr="00ED1EC7">
              <w:rPr>
                <w:sz w:val="24"/>
                <w:szCs w:val="24"/>
              </w:rPr>
              <w:t>60</w:t>
            </w:r>
          </w:p>
        </w:tc>
        <w:tc>
          <w:tcPr>
            <w:tcW w:w="1231" w:type="dxa"/>
            <w:vAlign w:val="center"/>
            <w:hideMark/>
          </w:tcPr>
          <w:p w14:paraId="7DB7D2D6" w14:textId="77777777" w:rsidR="00BD5EC4" w:rsidRPr="00ED1EC7" w:rsidRDefault="00BD5EC4" w:rsidP="006A5A5B">
            <w:pPr>
              <w:spacing w:line="480" w:lineRule="auto"/>
              <w:jc w:val="center"/>
              <w:rPr>
                <w:sz w:val="24"/>
                <w:szCs w:val="24"/>
              </w:rPr>
            </w:pPr>
            <w:r w:rsidRPr="00ED1EC7">
              <w:rPr>
                <w:sz w:val="24"/>
                <w:szCs w:val="24"/>
              </w:rPr>
              <w:t>55</w:t>
            </w:r>
          </w:p>
        </w:tc>
      </w:tr>
      <w:tr w:rsidR="00BD5EC4" w:rsidRPr="00ED1EC7" w14:paraId="44C8237D" w14:textId="77777777" w:rsidTr="00054D3D">
        <w:trPr>
          <w:tblCellSpacing w:w="15" w:type="dxa"/>
        </w:trPr>
        <w:tc>
          <w:tcPr>
            <w:tcW w:w="577" w:type="dxa"/>
            <w:vAlign w:val="center"/>
            <w:hideMark/>
          </w:tcPr>
          <w:p w14:paraId="44C1C13E" w14:textId="77777777" w:rsidR="00BD5EC4" w:rsidRPr="00ED1EC7" w:rsidRDefault="00BD5EC4" w:rsidP="006A5A5B">
            <w:pPr>
              <w:spacing w:line="480" w:lineRule="auto"/>
              <w:jc w:val="center"/>
              <w:rPr>
                <w:sz w:val="24"/>
                <w:szCs w:val="24"/>
              </w:rPr>
            </w:pPr>
            <w:r w:rsidRPr="00ED1EC7">
              <w:rPr>
                <w:sz w:val="24"/>
                <w:szCs w:val="24"/>
              </w:rPr>
              <w:t>3</w:t>
            </w:r>
          </w:p>
        </w:tc>
        <w:tc>
          <w:tcPr>
            <w:tcW w:w="1530" w:type="dxa"/>
            <w:vAlign w:val="center"/>
            <w:hideMark/>
          </w:tcPr>
          <w:p w14:paraId="581F52AB" w14:textId="77777777" w:rsidR="00BD5EC4" w:rsidRPr="00ED1EC7" w:rsidRDefault="00BD5EC4" w:rsidP="006A5A5B">
            <w:pPr>
              <w:spacing w:line="480" w:lineRule="auto"/>
              <w:jc w:val="center"/>
              <w:rPr>
                <w:sz w:val="24"/>
                <w:szCs w:val="24"/>
              </w:rPr>
            </w:pPr>
            <w:r w:rsidRPr="00ED1EC7">
              <w:rPr>
                <w:sz w:val="24"/>
                <w:szCs w:val="24"/>
              </w:rPr>
              <w:t>Siswa 3</w:t>
            </w:r>
          </w:p>
        </w:tc>
        <w:tc>
          <w:tcPr>
            <w:tcW w:w="1529" w:type="dxa"/>
            <w:vAlign w:val="center"/>
            <w:hideMark/>
          </w:tcPr>
          <w:p w14:paraId="44B36095" w14:textId="77777777" w:rsidR="00BD5EC4" w:rsidRPr="00ED1EC7" w:rsidRDefault="00BD5EC4" w:rsidP="006A5A5B">
            <w:pPr>
              <w:spacing w:line="480" w:lineRule="auto"/>
              <w:jc w:val="center"/>
              <w:rPr>
                <w:sz w:val="24"/>
                <w:szCs w:val="24"/>
              </w:rPr>
            </w:pPr>
            <w:r w:rsidRPr="00ED1EC7">
              <w:rPr>
                <w:sz w:val="24"/>
                <w:szCs w:val="24"/>
              </w:rPr>
              <w:t>45</w:t>
            </w:r>
          </w:p>
        </w:tc>
        <w:tc>
          <w:tcPr>
            <w:tcW w:w="1529" w:type="dxa"/>
            <w:vAlign w:val="center"/>
            <w:hideMark/>
          </w:tcPr>
          <w:p w14:paraId="308D14A3" w14:textId="77777777" w:rsidR="00BD5EC4" w:rsidRPr="00ED1EC7" w:rsidRDefault="00BD5EC4" w:rsidP="006A5A5B">
            <w:pPr>
              <w:spacing w:line="480" w:lineRule="auto"/>
              <w:jc w:val="center"/>
              <w:rPr>
                <w:sz w:val="24"/>
                <w:szCs w:val="24"/>
              </w:rPr>
            </w:pPr>
            <w:r w:rsidRPr="00ED1EC7">
              <w:rPr>
                <w:sz w:val="24"/>
                <w:szCs w:val="24"/>
              </w:rPr>
              <w:t>50</w:t>
            </w:r>
          </w:p>
        </w:tc>
        <w:tc>
          <w:tcPr>
            <w:tcW w:w="1246" w:type="dxa"/>
            <w:vAlign w:val="center"/>
            <w:hideMark/>
          </w:tcPr>
          <w:p w14:paraId="2F5D8942" w14:textId="77777777" w:rsidR="00BD5EC4" w:rsidRPr="00ED1EC7" w:rsidRDefault="00BD5EC4" w:rsidP="006A5A5B">
            <w:pPr>
              <w:spacing w:line="480" w:lineRule="auto"/>
              <w:jc w:val="center"/>
              <w:rPr>
                <w:sz w:val="24"/>
                <w:szCs w:val="24"/>
              </w:rPr>
            </w:pPr>
            <w:r w:rsidRPr="00ED1EC7">
              <w:rPr>
                <w:sz w:val="24"/>
                <w:szCs w:val="24"/>
              </w:rPr>
              <w:t>55</w:t>
            </w:r>
          </w:p>
        </w:tc>
        <w:tc>
          <w:tcPr>
            <w:tcW w:w="1231" w:type="dxa"/>
            <w:vAlign w:val="center"/>
            <w:hideMark/>
          </w:tcPr>
          <w:p w14:paraId="32676CDD" w14:textId="77777777" w:rsidR="00BD5EC4" w:rsidRPr="00ED1EC7" w:rsidRDefault="00BD5EC4" w:rsidP="006A5A5B">
            <w:pPr>
              <w:spacing w:line="480" w:lineRule="auto"/>
              <w:jc w:val="center"/>
              <w:rPr>
                <w:sz w:val="24"/>
                <w:szCs w:val="24"/>
              </w:rPr>
            </w:pPr>
            <w:r w:rsidRPr="00ED1EC7">
              <w:rPr>
                <w:sz w:val="24"/>
                <w:szCs w:val="24"/>
              </w:rPr>
              <w:t>50</w:t>
            </w:r>
          </w:p>
        </w:tc>
      </w:tr>
      <w:tr w:rsidR="00BD5EC4" w:rsidRPr="00ED1EC7" w14:paraId="5EDA5F1A" w14:textId="77777777" w:rsidTr="00054D3D">
        <w:trPr>
          <w:tblCellSpacing w:w="15" w:type="dxa"/>
        </w:trPr>
        <w:tc>
          <w:tcPr>
            <w:tcW w:w="577" w:type="dxa"/>
            <w:vAlign w:val="center"/>
            <w:hideMark/>
          </w:tcPr>
          <w:p w14:paraId="4D065E02" w14:textId="77777777" w:rsidR="00BD5EC4" w:rsidRPr="00ED1EC7" w:rsidRDefault="00BD5EC4" w:rsidP="006A5A5B">
            <w:pPr>
              <w:spacing w:line="480" w:lineRule="auto"/>
              <w:jc w:val="center"/>
              <w:rPr>
                <w:sz w:val="24"/>
                <w:szCs w:val="24"/>
              </w:rPr>
            </w:pPr>
            <w:r w:rsidRPr="00ED1EC7">
              <w:rPr>
                <w:sz w:val="24"/>
                <w:szCs w:val="24"/>
              </w:rPr>
              <w:t>4</w:t>
            </w:r>
          </w:p>
        </w:tc>
        <w:tc>
          <w:tcPr>
            <w:tcW w:w="1530" w:type="dxa"/>
            <w:vAlign w:val="center"/>
            <w:hideMark/>
          </w:tcPr>
          <w:p w14:paraId="08514646" w14:textId="77777777" w:rsidR="00BD5EC4" w:rsidRPr="00ED1EC7" w:rsidRDefault="00BD5EC4" w:rsidP="006A5A5B">
            <w:pPr>
              <w:spacing w:line="480" w:lineRule="auto"/>
              <w:jc w:val="center"/>
              <w:rPr>
                <w:sz w:val="24"/>
                <w:szCs w:val="24"/>
              </w:rPr>
            </w:pPr>
            <w:r w:rsidRPr="00ED1EC7">
              <w:rPr>
                <w:sz w:val="24"/>
                <w:szCs w:val="24"/>
              </w:rPr>
              <w:t>Siswa 4</w:t>
            </w:r>
          </w:p>
        </w:tc>
        <w:tc>
          <w:tcPr>
            <w:tcW w:w="1529" w:type="dxa"/>
            <w:vAlign w:val="center"/>
            <w:hideMark/>
          </w:tcPr>
          <w:p w14:paraId="3101B336" w14:textId="77777777" w:rsidR="00BD5EC4" w:rsidRPr="00ED1EC7" w:rsidRDefault="00BD5EC4" w:rsidP="006A5A5B">
            <w:pPr>
              <w:spacing w:line="480" w:lineRule="auto"/>
              <w:jc w:val="center"/>
              <w:rPr>
                <w:sz w:val="24"/>
                <w:szCs w:val="24"/>
              </w:rPr>
            </w:pPr>
            <w:r w:rsidRPr="00ED1EC7">
              <w:rPr>
                <w:sz w:val="24"/>
                <w:szCs w:val="24"/>
              </w:rPr>
              <w:t>60</w:t>
            </w:r>
          </w:p>
        </w:tc>
        <w:tc>
          <w:tcPr>
            <w:tcW w:w="1529" w:type="dxa"/>
            <w:vAlign w:val="center"/>
            <w:hideMark/>
          </w:tcPr>
          <w:p w14:paraId="2944F8E8" w14:textId="77777777" w:rsidR="00BD5EC4" w:rsidRPr="00ED1EC7" w:rsidRDefault="00BD5EC4" w:rsidP="006A5A5B">
            <w:pPr>
              <w:spacing w:line="480" w:lineRule="auto"/>
              <w:jc w:val="center"/>
              <w:rPr>
                <w:sz w:val="24"/>
                <w:szCs w:val="24"/>
              </w:rPr>
            </w:pPr>
            <w:r w:rsidRPr="00ED1EC7">
              <w:rPr>
                <w:sz w:val="24"/>
                <w:szCs w:val="24"/>
              </w:rPr>
              <w:t>65</w:t>
            </w:r>
          </w:p>
        </w:tc>
        <w:tc>
          <w:tcPr>
            <w:tcW w:w="1246" w:type="dxa"/>
            <w:vAlign w:val="center"/>
            <w:hideMark/>
          </w:tcPr>
          <w:p w14:paraId="560DB166" w14:textId="77777777" w:rsidR="00BD5EC4" w:rsidRPr="00ED1EC7" w:rsidRDefault="00BD5EC4" w:rsidP="006A5A5B">
            <w:pPr>
              <w:spacing w:line="480" w:lineRule="auto"/>
              <w:jc w:val="center"/>
              <w:rPr>
                <w:sz w:val="24"/>
                <w:szCs w:val="24"/>
              </w:rPr>
            </w:pPr>
            <w:r w:rsidRPr="00ED1EC7">
              <w:rPr>
                <w:sz w:val="24"/>
                <w:szCs w:val="24"/>
              </w:rPr>
              <w:t>70</w:t>
            </w:r>
          </w:p>
        </w:tc>
        <w:tc>
          <w:tcPr>
            <w:tcW w:w="1231" w:type="dxa"/>
            <w:vAlign w:val="center"/>
            <w:hideMark/>
          </w:tcPr>
          <w:p w14:paraId="665B7D14" w14:textId="77777777" w:rsidR="00BD5EC4" w:rsidRPr="00ED1EC7" w:rsidRDefault="00BD5EC4" w:rsidP="006A5A5B">
            <w:pPr>
              <w:spacing w:line="480" w:lineRule="auto"/>
              <w:jc w:val="center"/>
              <w:rPr>
                <w:sz w:val="24"/>
                <w:szCs w:val="24"/>
              </w:rPr>
            </w:pPr>
            <w:r w:rsidRPr="00ED1EC7">
              <w:rPr>
                <w:sz w:val="24"/>
                <w:szCs w:val="24"/>
              </w:rPr>
              <w:t>65</w:t>
            </w:r>
          </w:p>
        </w:tc>
      </w:tr>
      <w:tr w:rsidR="00BD5EC4" w:rsidRPr="00ED1EC7" w14:paraId="470311F4" w14:textId="77777777" w:rsidTr="00054D3D">
        <w:trPr>
          <w:tblCellSpacing w:w="15" w:type="dxa"/>
        </w:trPr>
        <w:tc>
          <w:tcPr>
            <w:tcW w:w="577" w:type="dxa"/>
            <w:vAlign w:val="center"/>
            <w:hideMark/>
          </w:tcPr>
          <w:p w14:paraId="7A7F456E" w14:textId="77777777" w:rsidR="00BD5EC4" w:rsidRPr="00ED1EC7" w:rsidRDefault="00BD5EC4" w:rsidP="006A5A5B">
            <w:pPr>
              <w:spacing w:line="480" w:lineRule="auto"/>
              <w:jc w:val="center"/>
              <w:rPr>
                <w:sz w:val="24"/>
                <w:szCs w:val="24"/>
              </w:rPr>
            </w:pPr>
            <w:r w:rsidRPr="00ED1EC7">
              <w:rPr>
                <w:sz w:val="24"/>
                <w:szCs w:val="24"/>
              </w:rPr>
              <w:t>5</w:t>
            </w:r>
          </w:p>
        </w:tc>
        <w:tc>
          <w:tcPr>
            <w:tcW w:w="1530" w:type="dxa"/>
            <w:vAlign w:val="center"/>
            <w:hideMark/>
          </w:tcPr>
          <w:p w14:paraId="7F9776C2" w14:textId="77777777" w:rsidR="00BD5EC4" w:rsidRPr="00ED1EC7" w:rsidRDefault="00BD5EC4" w:rsidP="006A5A5B">
            <w:pPr>
              <w:spacing w:line="480" w:lineRule="auto"/>
              <w:jc w:val="center"/>
              <w:rPr>
                <w:sz w:val="24"/>
                <w:szCs w:val="24"/>
              </w:rPr>
            </w:pPr>
            <w:r w:rsidRPr="00ED1EC7">
              <w:rPr>
                <w:sz w:val="24"/>
                <w:szCs w:val="24"/>
              </w:rPr>
              <w:t>Siswa 5</w:t>
            </w:r>
          </w:p>
        </w:tc>
        <w:tc>
          <w:tcPr>
            <w:tcW w:w="1529" w:type="dxa"/>
            <w:vAlign w:val="center"/>
            <w:hideMark/>
          </w:tcPr>
          <w:p w14:paraId="70B3DC98" w14:textId="77777777" w:rsidR="00BD5EC4" w:rsidRPr="00ED1EC7" w:rsidRDefault="00BD5EC4" w:rsidP="006A5A5B">
            <w:pPr>
              <w:spacing w:line="480" w:lineRule="auto"/>
              <w:jc w:val="center"/>
              <w:rPr>
                <w:sz w:val="24"/>
                <w:szCs w:val="24"/>
              </w:rPr>
            </w:pPr>
            <w:r w:rsidRPr="00ED1EC7">
              <w:rPr>
                <w:sz w:val="24"/>
                <w:szCs w:val="24"/>
              </w:rPr>
              <w:t>50</w:t>
            </w:r>
          </w:p>
        </w:tc>
        <w:tc>
          <w:tcPr>
            <w:tcW w:w="1529" w:type="dxa"/>
            <w:vAlign w:val="center"/>
            <w:hideMark/>
          </w:tcPr>
          <w:p w14:paraId="3F22B79E" w14:textId="77777777" w:rsidR="00BD5EC4" w:rsidRPr="00ED1EC7" w:rsidRDefault="00BD5EC4" w:rsidP="006A5A5B">
            <w:pPr>
              <w:spacing w:line="480" w:lineRule="auto"/>
              <w:jc w:val="center"/>
              <w:rPr>
                <w:sz w:val="24"/>
                <w:szCs w:val="24"/>
              </w:rPr>
            </w:pPr>
            <w:r w:rsidRPr="00ED1EC7">
              <w:rPr>
                <w:sz w:val="24"/>
                <w:szCs w:val="24"/>
              </w:rPr>
              <w:t>55</w:t>
            </w:r>
          </w:p>
        </w:tc>
        <w:tc>
          <w:tcPr>
            <w:tcW w:w="1246" w:type="dxa"/>
            <w:vAlign w:val="center"/>
            <w:hideMark/>
          </w:tcPr>
          <w:p w14:paraId="31EB00BD" w14:textId="77777777" w:rsidR="00BD5EC4" w:rsidRPr="00ED1EC7" w:rsidRDefault="00BD5EC4" w:rsidP="006A5A5B">
            <w:pPr>
              <w:spacing w:line="480" w:lineRule="auto"/>
              <w:jc w:val="center"/>
              <w:rPr>
                <w:sz w:val="24"/>
                <w:szCs w:val="24"/>
              </w:rPr>
            </w:pPr>
            <w:r w:rsidRPr="00ED1EC7">
              <w:rPr>
                <w:sz w:val="24"/>
                <w:szCs w:val="24"/>
              </w:rPr>
              <w:t>60</w:t>
            </w:r>
          </w:p>
        </w:tc>
        <w:tc>
          <w:tcPr>
            <w:tcW w:w="1231" w:type="dxa"/>
            <w:vAlign w:val="center"/>
            <w:hideMark/>
          </w:tcPr>
          <w:p w14:paraId="1F88326C" w14:textId="77777777" w:rsidR="00BD5EC4" w:rsidRPr="00ED1EC7" w:rsidRDefault="00BD5EC4" w:rsidP="006A5A5B">
            <w:pPr>
              <w:spacing w:line="480" w:lineRule="auto"/>
              <w:jc w:val="center"/>
              <w:rPr>
                <w:sz w:val="24"/>
                <w:szCs w:val="24"/>
              </w:rPr>
            </w:pPr>
            <w:r w:rsidRPr="00ED1EC7">
              <w:rPr>
                <w:sz w:val="24"/>
                <w:szCs w:val="24"/>
              </w:rPr>
              <w:t>55</w:t>
            </w:r>
          </w:p>
        </w:tc>
      </w:tr>
      <w:tr w:rsidR="00BD5EC4" w:rsidRPr="00ED1EC7" w14:paraId="2565AB08" w14:textId="77777777" w:rsidTr="00054D3D">
        <w:trPr>
          <w:tblCellSpacing w:w="15" w:type="dxa"/>
        </w:trPr>
        <w:tc>
          <w:tcPr>
            <w:tcW w:w="577" w:type="dxa"/>
            <w:vAlign w:val="center"/>
            <w:hideMark/>
          </w:tcPr>
          <w:p w14:paraId="5BD4AABC" w14:textId="77777777" w:rsidR="00BD5EC4" w:rsidRPr="00ED1EC7" w:rsidRDefault="00BD5EC4" w:rsidP="006A5A5B">
            <w:pPr>
              <w:spacing w:line="480" w:lineRule="auto"/>
              <w:jc w:val="center"/>
              <w:rPr>
                <w:sz w:val="24"/>
                <w:szCs w:val="24"/>
              </w:rPr>
            </w:pPr>
            <w:r w:rsidRPr="00ED1EC7">
              <w:rPr>
                <w:sz w:val="24"/>
                <w:szCs w:val="24"/>
              </w:rPr>
              <w:t>6</w:t>
            </w:r>
          </w:p>
        </w:tc>
        <w:tc>
          <w:tcPr>
            <w:tcW w:w="1530" w:type="dxa"/>
            <w:vAlign w:val="center"/>
            <w:hideMark/>
          </w:tcPr>
          <w:p w14:paraId="08A6DA1F" w14:textId="77777777" w:rsidR="00BD5EC4" w:rsidRPr="00ED1EC7" w:rsidRDefault="00BD5EC4" w:rsidP="006A5A5B">
            <w:pPr>
              <w:spacing w:line="480" w:lineRule="auto"/>
              <w:jc w:val="center"/>
              <w:rPr>
                <w:sz w:val="24"/>
                <w:szCs w:val="24"/>
              </w:rPr>
            </w:pPr>
            <w:r w:rsidRPr="00ED1EC7">
              <w:rPr>
                <w:sz w:val="24"/>
                <w:szCs w:val="24"/>
              </w:rPr>
              <w:t>Siswa 6</w:t>
            </w:r>
          </w:p>
        </w:tc>
        <w:tc>
          <w:tcPr>
            <w:tcW w:w="1529" w:type="dxa"/>
            <w:vAlign w:val="center"/>
            <w:hideMark/>
          </w:tcPr>
          <w:p w14:paraId="040A995A" w14:textId="77777777" w:rsidR="00BD5EC4" w:rsidRPr="00ED1EC7" w:rsidRDefault="00BD5EC4" w:rsidP="006A5A5B">
            <w:pPr>
              <w:spacing w:line="480" w:lineRule="auto"/>
              <w:jc w:val="center"/>
              <w:rPr>
                <w:sz w:val="24"/>
                <w:szCs w:val="24"/>
              </w:rPr>
            </w:pPr>
            <w:r w:rsidRPr="00ED1EC7">
              <w:rPr>
                <w:sz w:val="24"/>
                <w:szCs w:val="24"/>
              </w:rPr>
              <w:t>40</w:t>
            </w:r>
          </w:p>
        </w:tc>
        <w:tc>
          <w:tcPr>
            <w:tcW w:w="1529" w:type="dxa"/>
            <w:vAlign w:val="center"/>
            <w:hideMark/>
          </w:tcPr>
          <w:p w14:paraId="25A9CD1E" w14:textId="77777777" w:rsidR="00BD5EC4" w:rsidRPr="00ED1EC7" w:rsidRDefault="00BD5EC4" w:rsidP="006A5A5B">
            <w:pPr>
              <w:spacing w:line="480" w:lineRule="auto"/>
              <w:jc w:val="center"/>
              <w:rPr>
                <w:sz w:val="24"/>
                <w:szCs w:val="24"/>
              </w:rPr>
            </w:pPr>
            <w:r w:rsidRPr="00ED1EC7">
              <w:rPr>
                <w:sz w:val="24"/>
                <w:szCs w:val="24"/>
              </w:rPr>
              <w:t>45</w:t>
            </w:r>
          </w:p>
        </w:tc>
        <w:tc>
          <w:tcPr>
            <w:tcW w:w="1246" w:type="dxa"/>
            <w:vAlign w:val="center"/>
            <w:hideMark/>
          </w:tcPr>
          <w:p w14:paraId="7E2EACF2" w14:textId="77777777" w:rsidR="00BD5EC4" w:rsidRPr="00ED1EC7" w:rsidRDefault="00BD5EC4" w:rsidP="006A5A5B">
            <w:pPr>
              <w:spacing w:line="480" w:lineRule="auto"/>
              <w:jc w:val="center"/>
              <w:rPr>
                <w:sz w:val="24"/>
                <w:szCs w:val="24"/>
              </w:rPr>
            </w:pPr>
            <w:r w:rsidRPr="00ED1EC7">
              <w:rPr>
                <w:sz w:val="24"/>
                <w:szCs w:val="24"/>
              </w:rPr>
              <w:t>50</w:t>
            </w:r>
          </w:p>
        </w:tc>
        <w:tc>
          <w:tcPr>
            <w:tcW w:w="1231" w:type="dxa"/>
            <w:vAlign w:val="center"/>
            <w:hideMark/>
          </w:tcPr>
          <w:p w14:paraId="5FADB0D4" w14:textId="77777777" w:rsidR="00BD5EC4" w:rsidRPr="00ED1EC7" w:rsidRDefault="00BD5EC4" w:rsidP="006A5A5B">
            <w:pPr>
              <w:spacing w:line="480" w:lineRule="auto"/>
              <w:jc w:val="center"/>
              <w:rPr>
                <w:sz w:val="24"/>
                <w:szCs w:val="24"/>
              </w:rPr>
            </w:pPr>
            <w:r w:rsidRPr="00ED1EC7">
              <w:rPr>
                <w:sz w:val="24"/>
                <w:szCs w:val="24"/>
              </w:rPr>
              <w:t>45</w:t>
            </w:r>
          </w:p>
        </w:tc>
      </w:tr>
      <w:tr w:rsidR="00BD5EC4" w:rsidRPr="00ED1EC7" w14:paraId="69F5BEBA" w14:textId="77777777" w:rsidTr="00054D3D">
        <w:trPr>
          <w:tblCellSpacing w:w="15" w:type="dxa"/>
        </w:trPr>
        <w:tc>
          <w:tcPr>
            <w:tcW w:w="577" w:type="dxa"/>
            <w:vAlign w:val="center"/>
            <w:hideMark/>
          </w:tcPr>
          <w:p w14:paraId="485F089B" w14:textId="77777777" w:rsidR="00BD5EC4" w:rsidRPr="00ED1EC7" w:rsidRDefault="00BD5EC4" w:rsidP="006A5A5B">
            <w:pPr>
              <w:spacing w:line="480" w:lineRule="auto"/>
              <w:jc w:val="center"/>
              <w:rPr>
                <w:sz w:val="24"/>
                <w:szCs w:val="24"/>
              </w:rPr>
            </w:pPr>
            <w:r w:rsidRPr="00ED1EC7">
              <w:rPr>
                <w:sz w:val="24"/>
                <w:szCs w:val="24"/>
              </w:rPr>
              <w:t>7</w:t>
            </w:r>
          </w:p>
        </w:tc>
        <w:tc>
          <w:tcPr>
            <w:tcW w:w="1530" w:type="dxa"/>
            <w:vAlign w:val="center"/>
            <w:hideMark/>
          </w:tcPr>
          <w:p w14:paraId="00D9ECB7" w14:textId="77777777" w:rsidR="00BD5EC4" w:rsidRPr="00ED1EC7" w:rsidRDefault="00BD5EC4" w:rsidP="006A5A5B">
            <w:pPr>
              <w:spacing w:line="480" w:lineRule="auto"/>
              <w:jc w:val="center"/>
              <w:rPr>
                <w:sz w:val="24"/>
                <w:szCs w:val="24"/>
              </w:rPr>
            </w:pPr>
            <w:r w:rsidRPr="00ED1EC7">
              <w:rPr>
                <w:sz w:val="24"/>
                <w:szCs w:val="24"/>
              </w:rPr>
              <w:t>Siswa 7</w:t>
            </w:r>
          </w:p>
        </w:tc>
        <w:tc>
          <w:tcPr>
            <w:tcW w:w="1529" w:type="dxa"/>
            <w:vAlign w:val="center"/>
            <w:hideMark/>
          </w:tcPr>
          <w:p w14:paraId="435AEA1E" w14:textId="77777777" w:rsidR="00BD5EC4" w:rsidRPr="00ED1EC7" w:rsidRDefault="00BD5EC4" w:rsidP="006A5A5B">
            <w:pPr>
              <w:spacing w:line="480" w:lineRule="auto"/>
              <w:jc w:val="center"/>
              <w:rPr>
                <w:sz w:val="24"/>
                <w:szCs w:val="24"/>
              </w:rPr>
            </w:pPr>
            <w:r w:rsidRPr="00ED1EC7">
              <w:rPr>
                <w:sz w:val="24"/>
                <w:szCs w:val="24"/>
              </w:rPr>
              <w:t>60</w:t>
            </w:r>
          </w:p>
        </w:tc>
        <w:tc>
          <w:tcPr>
            <w:tcW w:w="1529" w:type="dxa"/>
            <w:vAlign w:val="center"/>
            <w:hideMark/>
          </w:tcPr>
          <w:p w14:paraId="11D45F3D" w14:textId="77777777" w:rsidR="00BD5EC4" w:rsidRPr="00ED1EC7" w:rsidRDefault="00BD5EC4" w:rsidP="006A5A5B">
            <w:pPr>
              <w:spacing w:line="480" w:lineRule="auto"/>
              <w:jc w:val="center"/>
              <w:rPr>
                <w:sz w:val="24"/>
                <w:szCs w:val="24"/>
              </w:rPr>
            </w:pPr>
            <w:r w:rsidRPr="00ED1EC7">
              <w:rPr>
                <w:sz w:val="24"/>
                <w:szCs w:val="24"/>
              </w:rPr>
              <w:t>60</w:t>
            </w:r>
          </w:p>
        </w:tc>
        <w:tc>
          <w:tcPr>
            <w:tcW w:w="1246" w:type="dxa"/>
            <w:vAlign w:val="center"/>
            <w:hideMark/>
          </w:tcPr>
          <w:p w14:paraId="1B565A0A" w14:textId="77777777" w:rsidR="00BD5EC4" w:rsidRPr="00ED1EC7" w:rsidRDefault="00BD5EC4" w:rsidP="006A5A5B">
            <w:pPr>
              <w:spacing w:line="480" w:lineRule="auto"/>
              <w:jc w:val="center"/>
              <w:rPr>
                <w:sz w:val="24"/>
                <w:szCs w:val="24"/>
              </w:rPr>
            </w:pPr>
            <w:r w:rsidRPr="00ED1EC7">
              <w:rPr>
                <w:sz w:val="24"/>
                <w:szCs w:val="24"/>
              </w:rPr>
              <w:t>65</w:t>
            </w:r>
          </w:p>
        </w:tc>
        <w:tc>
          <w:tcPr>
            <w:tcW w:w="1231" w:type="dxa"/>
            <w:vAlign w:val="center"/>
            <w:hideMark/>
          </w:tcPr>
          <w:p w14:paraId="5AC8F1EC" w14:textId="77777777" w:rsidR="00BD5EC4" w:rsidRPr="00ED1EC7" w:rsidRDefault="00BD5EC4" w:rsidP="006A5A5B">
            <w:pPr>
              <w:spacing w:line="480" w:lineRule="auto"/>
              <w:jc w:val="center"/>
              <w:rPr>
                <w:sz w:val="24"/>
                <w:szCs w:val="24"/>
              </w:rPr>
            </w:pPr>
            <w:r w:rsidRPr="00ED1EC7">
              <w:rPr>
                <w:sz w:val="24"/>
                <w:szCs w:val="24"/>
              </w:rPr>
              <w:t>61.67</w:t>
            </w:r>
          </w:p>
        </w:tc>
      </w:tr>
      <w:tr w:rsidR="00BD5EC4" w:rsidRPr="00ED1EC7" w14:paraId="587BFA76" w14:textId="77777777" w:rsidTr="00054D3D">
        <w:trPr>
          <w:tblCellSpacing w:w="15" w:type="dxa"/>
        </w:trPr>
        <w:tc>
          <w:tcPr>
            <w:tcW w:w="577" w:type="dxa"/>
            <w:vAlign w:val="center"/>
            <w:hideMark/>
          </w:tcPr>
          <w:p w14:paraId="13A2D72A" w14:textId="77777777" w:rsidR="00BD5EC4" w:rsidRPr="00ED1EC7" w:rsidRDefault="00BD5EC4" w:rsidP="006A5A5B">
            <w:pPr>
              <w:spacing w:line="480" w:lineRule="auto"/>
              <w:jc w:val="center"/>
              <w:rPr>
                <w:sz w:val="24"/>
                <w:szCs w:val="24"/>
              </w:rPr>
            </w:pPr>
            <w:r w:rsidRPr="00ED1EC7">
              <w:rPr>
                <w:sz w:val="24"/>
                <w:szCs w:val="24"/>
              </w:rPr>
              <w:t>8</w:t>
            </w:r>
          </w:p>
        </w:tc>
        <w:tc>
          <w:tcPr>
            <w:tcW w:w="1530" w:type="dxa"/>
            <w:vAlign w:val="center"/>
            <w:hideMark/>
          </w:tcPr>
          <w:p w14:paraId="692527D1" w14:textId="77777777" w:rsidR="00BD5EC4" w:rsidRPr="00ED1EC7" w:rsidRDefault="00BD5EC4" w:rsidP="006A5A5B">
            <w:pPr>
              <w:spacing w:line="480" w:lineRule="auto"/>
              <w:jc w:val="center"/>
              <w:rPr>
                <w:sz w:val="24"/>
                <w:szCs w:val="24"/>
              </w:rPr>
            </w:pPr>
            <w:r w:rsidRPr="00ED1EC7">
              <w:rPr>
                <w:sz w:val="24"/>
                <w:szCs w:val="24"/>
              </w:rPr>
              <w:t>Siswa 8</w:t>
            </w:r>
          </w:p>
        </w:tc>
        <w:tc>
          <w:tcPr>
            <w:tcW w:w="1529" w:type="dxa"/>
            <w:vAlign w:val="center"/>
            <w:hideMark/>
          </w:tcPr>
          <w:p w14:paraId="51757AA8" w14:textId="77777777" w:rsidR="00BD5EC4" w:rsidRPr="00ED1EC7" w:rsidRDefault="00BD5EC4" w:rsidP="006A5A5B">
            <w:pPr>
              <w:spacing w:line="480" w:lineRule="auto"/>
              <w:jc w:val="center"/>
              <w:rPr>
                <w:sz w:val="24"/>
                <w:szCs w:val="24"/>
              </w:rPr>
            </w:pPr>
            <w:r w:rsidRPr="00ED1EC7">
              <w:rPr>
                <w:sz w:val="24"/>
                <w:szCs w:val="24"/>
              </w:rPr>
              <w:t>55</w:t>
            </w:r>
          </w:p>
        </w:tc>
        <w:tc>
          <w:tcPr>
            <w:tcW w:w="1529" w:type="dxa"/>
            <w:vAlign w:val="center"/>
            <w:hideMark/>
          </w:tcPr>
          <w:p w14:paraId="22EF50EE" w14:textId="77777777" w:rsidR="00BD5EC4" w:rsidRPr="00ED1EC7" w:rsidRDefault="00BD5EC4" w:rsidP="006A5A5B">
            <w:pPr>
              <w:spacing w:line="480" w:lineRule="auto"/>
              <w:jc w:val="center"/>
              <w:rPr>
                <w:sz w:val="24"/>
                <w:szCs w:val="24"/>
              </w:rPr>
            </w:pPr>
            <w:r w:rsidRPr="00ED1EC7">
              <w:rPr>
                <w:sz w:val="24"/>
                <w:szCs w:val="24"/>
              </w:rPr>
              <w:t>60</w:t>
            </w:r>
          </w:p>
        </w:tc>
        <w:tc>
          <w:tcPr>
            <w:tcW w:w="1246" w:type="dxa"/>
            <w:vAlign w:val="center"/>
            <w:hideMark/>
          </w:tcPr>
          <w:p w14:paraId="52008264" w14:textId="77777777" w:rsidR="00BD5EC4" w:rsidRPr="00ED1EC7" w:rsidRDefault="00BD5EC4" w:rsidP="006A5A5B">
            <w:pPr>
              <w:spacing w:line="480" w:lineRule="auto"/>
              <w:jc w:val="center"/>
              <w:rPr>
                <w:sz w:val="24"/>
                <w:szCs w:val="24"/>
              </w:rPr>
            </w:pPr>
            <w:r w:rsidRPr="00ED1EC7">
              <w:rPr>
                <w:sz w:val="24"/>
                <w:szCs w:val="24"/>
              </w:rPr>
              <w:t>55</w:t>
            </w:r>
          </w:p>
        </w:tc>
        <w:tc>
          <w:tcPr>
            <w:tcW w:w="1231" w:type="dxa"/>
            <w:vAlign w:val="center"/>
            <w:hideMark/>
          </w:tcPr>
          <w:p w14:paraId="78971E8D" w14:textId="77777777" w:rsidR="00BD5EC4" w:rsidRPr="00ED1EC7" w:rsidRDefault="00BD5EC4" w:rsidP="006A5A5B">
            <w:pPr>
              <w:spacing w:line="480" w:lineRule="auto"/>
              <w:jc w:val="center"/>
              <w:rPr>
                <w:sz w:val="24"/>
                <w:szCs w:val="24"/>
              </w:rPr>
            </w:pPr>
            <w:r w:rsidRPr="00ED1EC7">
              <w:rPr>
                <w:sz w:val="24"/>
                <w:szCs w:val="24"/>
              </w:rPr>
              <w:t>56.67</w:t>
            </w:r>
          </w:p>
        </w:tc>
      </w:tr>
      <w:tr w:rsidR="00BD5EC4" w:rsidRPr="00ED1EC7" w14:paraId="4A7910F5" w14:textId="77777777" w:rsidTr="00054D3D">
        <w:trPr>
          <w:tblCellSpacing w:w="15" w:type="dxa"/>
        </w:trPr>
        <w:tc>
          <w:tcPr>
            <w:tcW w:w="577" w:type="dxa"/>
            <w:vAlign w:val="center"/>
            <w:hideMark/>
          </w:tcPr>
          <w:p w14:paraId="274468CB" w14:textId="77777777" w:rsidR="00BD5EC4" w:rsidRPr="00ED1EC7" w:rsidRDefault="00BD5EC4" w:rsidP="006A5A5B">
            <w:pPr>
              <w:spacing w:line="480" w:lineRule="auto"/>
              <w:jc w:val="center"/>
              <w:rPr>
                <w:sz w:val="24"/>
                <w:szCs w:val="24"/>
              </w:rPr>
            </w:pPr>
            <w:r w:rsidRPr="00ED1EC7">
              <w:rPr>
                <w:sz w:val="24"/>
                <w:szCs w:val="24"/>
              </w:rPr>
              <w:t>9</w:t>
            </w:r>
          </w:p>
        </w:tc>
        <w:tc>
          <w:tcPr>
            <w:tcW w:w="1530" w:type="dxa"/>
            <w:vAlign w:val="center"/>
            <w:hideMark/>
          </w:tcPr>
          <w:p w14:paraId="06750B1E" w14:textId="77777777" w:rsidR="00BD5EC4" w:rsidRPr="00ED1EC7" w:rsidRDefault="00BD5EC4" w:rsidP="006A5A5B">
            <w:pPr>
              <w:spacing w:line="480" w:lineRule="auto"/>
              <w:jc w:val="center"/>
              <w:rPr>
                <w:sz w:val="24"/>
                <w:szCs w:val="24"/>
              </w:rPr>
            </w:pPr>
            <w:r w:rsidRPr="00ED1EC7">
              <w:rPr>
                <w:sz w:val="24"/>
                <w:szCs w:val="24"/>
              </w:rPr>
              <w:t>Siswa 9</w:t>
            </w:r>
          </w:p>
        </w:tc>
        <w:tc>
          <w:tcPr>
            <w:tcW w:w="1529" w:type="dxa"/>
            <w:vAlign w:val="center"/>
            <w:hideMark/>
          </w:tcPr>
          <w:p w14:paraId="5338296E" w14:textId="77777777" w:rsidR="00BD5EC4" w:rsidRPr="00ED1EC7" w:rsidRDefault="00BD5EC4" w:rsidP="006A5A5B">
            <w:pPr>
              <w:spacing w:line="480" w:lineRule="auto"/>
              <w:jc w:val="center"/>
              <w:rPr>
                <w:sz w:val="24"/>
                <w:szCs w:val="24"/>
              </w:rPr>
            </w:pPr>
            <w:r w:rsidRPr="00ED1EC7">
              <w:rPr>
                <w:sz w:val="24"/>
                <w:szCs w:val="24"/>
              </w:rPr>
              <w:t>50</w:t>
            </w:r>
          </w:p>
        </w:tc>
        <w:tc>
          <w:tcPr>
            <w:tcW w:w="1529" w:type="dxa"/>
            <w:vAlign w:val="center"/>
            <w:hideMark/>
          </w:tcPr>
          <w:p w14:paraId="2C9A4F42" w14:textId="77777777" w:rsidR="00BD5EC4" w:rsidRPr="00ED1EC7" w:rsidRDefault="00BD5EC4" w:rsidP="006A5A5B">
            <w:pPr>
              <w:spacing w:line="480" w:lineRule="auto"/>
              <w:jc w:val="center"/>
              <w:rPr>
                <w:sz w:val="24"/>
                <w:szCs w:val="24"/>
              </w:rPr>
            </w:pPr>
            <w:r w:rsidRPr="00ED1EC7">
              <w:rPr>
                <w:sz w:val="24"/>
                <w:szCs w:val="24"/>
              </w:rPr>
              <w:t>50</w:t>
            </w:r>
          </w:p>
        </w:tc>
        <w:tc>
          <w:tcPr>
            <w:tcW w:w="1246" w:type="dxa"/>
            <w:vAlign w:val="center"/>
            <w:hideMark/>
          </w:tcPr>
          <w:p w14:paraId="36DF58D7" w14:textId="77777777" w:rsidR="00BD5EC4" w:rsidRPr="00ED1EC7" w:rsidRDefault="00BD5EC4" w:rsidP="006A5A5B">
            <w:pPr>
              <w:spacing w:line="480" w:lineRule="auto"/>
              <w:jc w:val="center"/>
              <w:rPr>
                <w:sz w:val="24"/>
                <w:szCs w:val="24"/>
              </w:rPr>
            </w:pPr>
            <w:r w:rsidRPr="00ED1EC7">
              <w:rPr>
                <w:sz w:val="24"/>
                <w:szCs w:val="24"/>
              </w:rPr>
              <w:t>50</w:t>
            </w:r>
          </w:p>
        </w:tc>
        <w:tc>
          <w:tcPr>
            <w:tcW w:w="1231" w:type="dxa"/>
            <w:vAlign w:val="center"/>
            <w:hideMark/>
          </w:tcPr>
          <w:p w14:paraId="315FFCFC" w14:textId="77777777" w:rsidR="00BD5EC4" w:rsidRPr="00ED1EC7" w:rsidRDefault="00BD5EC4" w:rsidP="006A5A5B">
            <w:pPr>
              <w:spacing w:line="480" w:lineRule="auto"/>
              <w:jc w:val="center"/>
              <w:rPr>
                <w:sz w:val="24"/>
                <w:szCs w:val="24"/>
              </w:rPr>
            </w:pPr>
            <w:r w:rsidRPr="00ED1EC7">
              <w:rPr>
                <w:sz w:val="24"/>
                <w:szCs w:val="24"/>
              </w:rPr>
              <w:t>50</w:t>
            </w:r>
          </w:p>
        </w:tc>
      </w:tr>
      <w:tr w:rsidR="00BD5EC4" w:rsidRPr="00ED1EC7" w14:paraId="5257D1C4" w14:textId="77777777" w:rsidTr="00054D3D">
        <w:trPr>
          <w:tblCellSpacing w:w="15" w:type="dxa"/>
        </w:trPr>
        <w:tc>
          <w:tcPr>
            <w:tcW w:w="577" w:type="dxa"/>
            <w:vAlign w:val="center"/>
            <w:hideMark/>
          </w:tcPr>
          <w:p w14:paraId="218C76CD" w14:textId="77777777" w:rsidR="00BD5EC4" w:rsidRPr="00ED1EC7" w:rsidRDefault="00BD5EC4" w:rsidP="006A5A5B">
            <w:pPr>
              <w:spacing w:line="480" w:lineRule="auto"/>
              <w:jc w:val="center"/>
              <w:rPr>
                <w:sz w:val="24"/>
                <w:szCs w:val="24"/>
              </w:rPr>
            </w:pPr>
            <w:r w:rsidRPr="00ED1EC7">
              <w:rPr>
                <w:sz w:val="24"/>
                <w:szCs w:val="24"/>
              </w:rPr>
              <w:t>10</w:t>
            </w:r>
          </w:p>
        </w:tc>
        <w:tc>
          <w:tcPr>
            <w:tcW w:w="1530" w:type="dxa"/>
            <w:vAlign w:val="center"/>
            <w:hideMark/>
          </w:tcPr>
          <w:p w14:paraId="24B64A40" w14:textId="77777777" w:rsidR="00BD5EC4" w:rsidRPr="00ED1EC7" w:rsidRDefault="00BD5EC4" w:rsidP="006A5A5B">
            <w:pPr>
              <w:spacing w:line="480" w:lineRule="auto"/>
              <w:jc w:val="center"/>
              <w:rPr>
                <w:sz w:val="24"/>
                <w:szCs w:val="24"/>
              </w:rPr>
            </w:pPr>
            <w:r w:rsidRPr="00ED1EC7">
              <w:rPr>
                <w:sz w:val="24"/>
                <w:szCs w:val="24"/>
              </w:rPr>
              <w:t>Siswa 10</w:t>
            </w:r>
          </w:p>
        </w:tc>
        <w:tc>
          <w:tcPr>
            <w:tcW w:w="1529" w:type="dxa"/>
            <w:vAlign w:val="center"/>
            <w:hideMark/>
          </w:tcPr>
          <w:p w14:paraId="004B4070" w14:textId="77777777" w:rsidR="00BD5EC4" w:rsidRPr="00ED1EC7" w:rsidRDefault="00BD5EC4" w:rsidP="006A5A5B">
            <w:pPr>
              <w:spacing w:line="480" w:lineRule="auto"/>
              <w:jc w:val="center"/>
              <w:rPr>
                <w:sz w:val="24"/>
                <w:szCs w:val="24"/>
              </w:rPr>
            </w:pPr>
            <w:r w:rsidRPr="00ED1EC7">
              <w:rPr>
                <w:sz w:val="24"/>
                <w:szCs w:val="24"/>
              </w:rPr>
              <w:t>45</w:t>
            </w:r>
          </w:p>
        </w:tc>
        <w:tc>
          <w:tcPr>
            <w:tcW w:w="1529" w:type="dxa"/>
            <w:vAlign w:val="center"/>
            <w:hideMark/>
          </w:tcPr>
          <w:p w14:paraId="61F3AB3A" w14:textId="77777777" w:rsidR="00BD5EC4" w:rsidRPr="00ED1EC7" w:rsidRDefault="00BD5EC4" w:rsidP="006A5A5B">
            <w:pPr>
              <w:spacing w:line="480" w:lineRule="auto"/>
              <w:jc w:val="center"/>
              <w:rPr>
                <w:sz w:val="24"/>
                <w:szCs w:val="24"/>
              </w:rPr>
            </w:pPr>
            <w:r w:rsidRPr="00ED1EC7">
              <w:rPr>
                <w:sz w:val="24"/>
                <w:szCs w:val="24"/>
              </w:rPr>
              <w:t>55</w:t>
            </w:r>
          </w:p>
        </w:tc>
        <w:tc>
          <w:tcPr>
            <w:tcW w:w="1246" w:type="dxa"/>
            <w:vAlign w:val="center"/>
            <w:hideMark/>
          </w:tcPr>
          <w:p w14:paraId="5BFCC628" w14:textId="77777777" w:rsidR="00BD5EC4" w:rsidRPr="00ED1EC7" w:rsidRDefault="00BD5EC4" w:rsidP="006A5A5B">
            <w:pPr>
              <w:spacing w:line="480" w:lineRule="auto"/>
              <w:jc w:val="center"/>
              <w:rPr>
                <w:sz w:val="24"/>
                <w:szCs w:val="24"/>
              </w:rPr>
            </w:pPr>
            <w:r w:rsidRPr="00ED1EC7">
              <w:rPr>
                <w:sz w:val="24"/>
                <w:szCs w:val="24"/>
              </w:rPr>
              <w:t>50</w:t>
            </w:r>
          </w:p>
        </w:tc>
        <w:tc>
          <w:tcPr>
            <w:tcW w:w="1231" w:type="dxa"/>
            <w:vAlign w:val="center"/>
            <w:hideMark/>
          </w:tcPr>
          <w:p w14:paraId="0B4ADEF3" w14:textId="77777777" w:rsidR="00BD5EC4" w:rsidRPr="00ED1EC7" w:rsidRDefault="00BD5EC4" w:rsidP="006A5A5B">
            <w:pPr>
              <w:spacing w:line="480" w:lineRule="auto"/>
              <w:jc w:val="center"/>
              <w:rPr>
                <w:sz w:val="24"/>
                <w:szCs w:val="24"/>
              </w:rPr>
            </w:pPr>
            <w:r w:rsidRPr="00ED1EC7">
              <w:rPr>
                <w:sz w:val="24"/>
                <w:szCs w:val="24"/>
              </w:rPr>
              <w:t>50</w:t>
            </w:r>
          </w:p>
        </w:tc>
      </w:tr>
      <w:tr w:rsidR="00BD5EC4" w:rsidRPr="00ED1EC7" w14:paraId="4E81FBCE" w14:textId="77777777" w:rsidTr="00054D3D">
        <w:trPr>
          <w:tblCellSpacing w:w="15" w:type="dxa"/>
        </w:trPr>
        <w:tc>
          <w:tcPr>
            <w:tcW w:w="577" w:type="dxa"/>
            <w:vAlign w:val="center"/>
            <w:hideMark/>
          </w:tcPr>
          <w:p w14:paraId="0E171C9B" w14:textId="77777777" w:rsidR="00BD5EC4" w:rsidRPr="00ED1EC7" w:rsidRDefault="00BD5EC4" w:rsidP="006A5A5B">
            <w:pPr>
              <w:spacing w:line="480" w:lineRule="auto"/>
              <w:jc w:val="center"/>
              <w:rPr>
                <w:sz w:val="24"/>
                <w:szCs w:val="24"/>
              </w:rPr>
            </w:pPr>
            <w:r w:rsidRPr="00ED1EC7">
              <w:rPr>
                <w:sz w:val="24"/>
                <w:szCs w:val="24"/>
              </w:rPr>
              <w:t>11</w:t>
            </w:r>
          </w:p>
        </w:tc>
        <w:tc>
          <w:tcPr>
            <w:tcW w:w="1530" w:type="dxa"/>
            <w:vAlign w:val="center"/>
            <w:hideMark/>
          </w:tcPr>
          <w:p w14:paraId="27B115F7" w14:textId="77777777" w:rsidR="00BD5EC4" w:rsidRPr="00ED1EC7" w:rsidRDefault="00BD5EC4" w:rsidP="006A5A5B">
            <w:pPr>
              <w:spacing w:line="480" w:lineRule="auto"/>
              <w:jc w:val="center"/>
              <w:rPr>
                <w:sz w:val="24"/>
                <w:szCs w:val="24"/>
              </w:rPr>
            </w:pPr>
            <w:r w:rsidRPr="00ED1EC7">
              <w:rPr>
                <w:sz w:val="24"/>
                <w:szCs w:val="24"/>
              </w:rPr>
              <w:t>Siswa 11</w:t>
            </w:r>
          </w:p>
        </w:tc>
        <w:tc>
          <w:tcPr>
            <w:tcW w:w="1529" w:type="dxa"/>
            <w:vAlign w:val="center"/>
            <w:hideMark/>
          </w:tcPr>
          <w:p w14:paraId="4FA46C49" w14:textId="77777777" w:rsidR="00BD5EC4" w:rsidRPr="00ED1EC7" w:rsidRDefault="00BD5EC4" w:rsidP="006A5A5B">
            <w:pPr>
              <w:spacing w:line="480" w:lineRule="auto"/>
              <w:jc w:val="center"/>
              <w:rPr>
                <w:sz w:val="24"/>
                <w:szCs w:val="24"/>
              </w:rPr>
            </w:pPr>
            <w:r w:rsidRPr="00ED1EC7">
              <w:rPr>
                <w:sz w:val="24"/>
                <w:szCs w:val="24"/>
              </w:rPr>
              <w:t>50</w:t>
            </w:r>
          </w:p>
        </w:tc>
        <w:tc>
          <w:tcPr>
            <w:tcW w:w="1529" w:type="dxa"/>
            <w:vAlign w:val="center"/>
            <w:hideMark/>
          </w:tcPr>
          <w:p w14:paraId="71DB1844" w14:textId="77777777" w:rsidR="00BD5EC4" w:rsidRPr="00ED1EC7" w:rsidRDefault="00BD5EC4" w:rsidP="006A5A5B">
            <w:pPr>
              <w:spacing w:line="480" w:lineRule="auto"/>
              <w:jc w:val="center"/>
              <w:rPr>
                <w:sz w:val="24"/>
                <w:szCs w:val="24"/>
              </w:rPr>
            </w:pPr>
            <w:r w:rsidRPr="00ED1EC7">
              <w:rPr>
                <w:sz w:val="24"/>
                <w:szCs w:val="24"/>
              </w:rPr>
              <w:t>50</w:t>
            </w:r>
          </w:p>
        </w:tc>
        <w:tc>
          <w:tcPr>
            <w:tcW w:w="1246" w:type="dxa"/>
            <w:vAlign w:val="center"/>
            <w:hideMark/>
          </w:tcPr>
          <w:p w14:paraId="7D3ECA2E" w14:textId="77777777" w:rsidR="00BD5EC4" w:rsidRPr="00ED1EC7" w:rsidRDefault="00BD5EC4" w:rsidP="006A5A5B">
            <w:pPr>
              <w:spacing w:line="480" w:lineRule="auto"/>
              <w:jc w:val="center"/>
              <w:rPr>
                <w:sz w:val="24"/>
                <w:szCs w:val="24"/>
              </w:rPr>
            </w:pPr>
            <w:r w:rsidRPr="00ED1EC7">
              <w:rPr>
                <w:sz w:val="24"/>
                <w:szCs w:val="24"/>
              </w:rPr>
              <w:t>55</w:t>
            </w:r>
          </w:p>
        </w:tc>
        <w:tc>
          <w:tcPr>
            <w:tcW w:w="1231" w:type="dxa"/>
            <w:vAlign w:val="center"/>
            <w:hideMark/>
          </w:tcPr>
          <w:p w14:paraId="6CDF530D" w14:textId="77777777" w:rsidR="00BD5EC4" w:rsidRPr="00ED1EC7" w:rsidRDefault="00BD5EC4" w:rsidP="006A5A5B">
            <w:pPr>
              <w:spacing w:line="480" w:lineRule="auto"/>
              <w:jc w:val="center"/>
              <w:rPr>
                <w:sz w:val="24"/>
                <w:szCs w:val="24"/>
              </w:rPr>
            </w:pPr>
            <w:r w:rsidRPr="00ED1EC7">
              <w:rPr>
                <w:sz w:val="24"/>
                <w:szCs w:val="24"/>
              </w:rPr>
              <w:t>51.67</w:t>
            </w:r>
          </w:p>
        </w:tc>
      </w:tr>
      <w:tr w:rsidR="00BD5EC4" w:rsidRPr="00ED1EC7" w14:paraId="7893A5E9" w14:textId="77777777" w:rsidTr="00054D3D">
        <w:trPr>
          <w:tblCellSpacing w:w="15" w:type="dxa"/>
        </w:trPr>
        <w:tc>
          <w:tcPr>
            <w:tcW w:w="577" w:type="dxa"/>
            <w:vAlign w:val="center"/>
            <w:hideMark/>
          </w:tcPr>
          <w:p w14:paraId="6BA5DED5" w14:textId="77777777" w:rsidR="00BD5EC4" w:rsidRPr="00ED1EC7" w:rsidRDefault="00BD5EC4" w:rsidP="006A5A5B">
            <w:pPr>
              <w:spacing w:line="480" w:lineRule="auto"/>
              <w:jc w:val="center"/>
              <w:rPr>
                <w:sz w:val="24"/>
                <w:szCs w:val="24"/>
              </w:rPr>
            </w:pPr>
            <w:r w:rsidRPr="00ED1EC7">
              <w:rPr>
                <w:sz w:val="24"/>
                <w:szCs w:val="24"/>
              </w:rPr>
              <w:t>12</w:t>
            </w:r>
          </w:p>
        </w:tc>
        <w:tc>
          <w:tcPr>
            <w:tcW w:w="1530" w:type="dxa"/>
            <w:vAlign w:val="center"/>
            <w:hideMark/>
          </w:tcPr>
          <w:p w14:paraId="556278C7" w14:textId="77777777" w:rsidR="00BD5EC4" w:rsidRPr="00ED1EC7" w:rsidRDefault="00BD5EC4" w:rsidP="006A5A5B">
            <w:pPr>
              <w:spacing w:line="480" w:lineRule="auto"/>
              <w:jc w:val="center"/>
              <w:rPr>
                <w:sz w:val="24"/>
                <w:szCs w:val="24"/>
              </w:rPr>
            </w:pPr>
            <w:r w:rsidRPr="00ED1EC7">
              <w:rPr>
                <w:sz w:val="24"/>
                <w:szCs w:val="24"/>
              </w:rPr>
              <w:t>Siswa 12</w:t>
            </w:r>
          </w:p>
        </w:tc>
        <w:tc>
          <w:tcPr>
            <w:tcW w:w="1529" w:type="dxa"/>
            <w:vAlign w:val="center"/>
            <w:hideMark/>
          </w:tcPr>
          <w:p w14:paraId="3DC05D9C" w14:textId="77777777" w:rsidR="00BD5EC4" w:rsidRPr="00ED1EC7" w:rsidRDefault="00BD5EC4" w:rsidP="006A5A5B">
            <w:pPr>
              <w:spacing w:line="480" w:lineRule="auto"/>
              <w:jc w:val="center"/>
              <w:rPr>
                <w:sz w:val="24"/>
                <w:szCs w:val="24"/>
              </w:rPr>
            </w:pPr>
            <w:r w:rsidRPr="00ED1EC7">
              <w:rPr>
                <w:sz w:val="24"/>
                <w:szCs w:val="24"/>
              </w:rPr>
              <w:t>60</w:t>
            </w:r>
          </w:p>
        </w:tc>
        <w:tc>
          <w:tcPr>
            <w:tcW w:w="1529" w:type="dxa"/>
            <w:vAlign w:val="center"/>
            <w:hideMark/>
          </w:tcPr>
          <w:p w14:paraId="17D3F20E" w14:textId="77777777" w:rsidR="00BD5EC4" w:rsidRPr="00ED1EC7" w:rsidRDefault="00BD5EC4" w:rsidP="006A5A5B">
            <w:pPr>
              <w:spacing w:line="480" w:lineRule="auto"/>
              <w:jc w:val="center"/>
              <w:rPr>
                <w:sz w:val="24"/>
                <w:szCs w:val="24"/>
              </w:rPr>
            </w:pPr>
            <w:r w:rsidRPr="00ED1EC7">
              <w:rPr>
                <w:sz w:val="24"/>
                <w:szCs w:val="24"/>
              </w:rPr>
              <w:t>65</w:t>
            </w:r>
          </w:p>
        </w:tc>
        <w:tc>
          <w:tcPr>
            <w:tcW w:w="1246" w:type="dxa"/>
            <w:vAlign w:val="center"/>
            <w:hideMark/>
          </w:tcPr>
          <w:p w14:paraId="38F9C865" w14:textId="77777777" w:rsidR="00BD5EC4" w:rsidRPr="00ED1EC7" w:rsidRDefault="00BD5EC4" w:rsidP="006A5A5B">
            <w:pPr>
              <w:spacing w:line="480" w:lineRule="auto"/>
              <w:jc w:val="center"/>
              <w:rPr>
                <w:sz w:val="24"/>
                <w:szCs w:val="24"/>
              </w:rPr>
            </w:pPr>
            <w:r w:rsidRPr="00ED1EC7">
              <w:rPr>
                <w:sz w:val="24"/>
                <w:szCs w:val="24"/>
              </w:rPr>
              <w:t>60</w:t>
            </w:r>
          </w:p>
        </w:tc>
        <w:tc>
          <w:tcPr>
            <w:tcW w:w="1231" w:type="dxa"/>
            <w:vAlign w:val="center"/>
            <w:hideMark/>
          </w:tcPr>
          <w:p w14:paraId="6189A534" w14:textId="77777777" w:rsidR="00BD5EC4" w:rsidRPr="00ED1EC7" w:rsidRDefault="00BD5EC4" w:rsidP="006A5A5B">
            <w:pPr>
              <w:spacing w:line="480" w:lineRule="auto"/>
              <w:jc w:val="center"/>
              <w:rPr>
                <w:sz w:val="24"/>
                <w:szCs w:val="24"/>
              </w:rPr>
            </w:pPr>
            <w:r w:rsidRPr="00ED1EC7">
              <w:rPr>
                <w:sz w:val="24"/>
                <w:szCs w:val="24"/>
              </w:rPr>
              <w:t>61.67</w:t>
            </w:r>
          </w:p>
        </w:tc>
      </w:tr>
      <w:tr w:rsidR="00BD5EC4" w:rsidRPr="00ED1EC7" w14:paraId="6E0D18D7" w14:textId="77777777" w:rsidTr="00054D3D">
        <w:trPr>
          <w:tblCellSpacing w:w="15" w:type="dxa"/>
        </w:trPr>
        <w:tc>
          <w:tcPr>
            <w:tcW w:w="577" w:type="dxa"/>
            <w:vAlign w:val="center"/>
            <w:hideMark/>
          </w:tcPr>
          <w:p w14:paraId="5350DCAC" w14:textId="77777777" w:rsidR="00BD5EC4" w:rsidRPr="00ED1EC7" w:rsidRDefault="00BD5EC4" w:rsidP="006A5A5B">
            <w:pPr>
              <w:spacing w:line="480" w:lineRule="auto"/>
              <w:jc w:val="center"/>
              <w:rPr>
                <w:sz w:val="24"/>
                <w:szCs w:val="24"/>
              </w:rPr>
            </w:pPr>
            <w:r w:rsidRPr="00ED1EC7">
              <w:rPr>
                <w:sz w:val="24"/>
                <w:szCs w:val="24"/>
              </w:rPr>
              <w:t>13</w:t>
            </w:r>
          </w:p>
        </w:tc>
        <w:tc>
          <w:tcPr>
            <w:tcW w:w="1530" w:type="dxa"/>
            <w:vAlign w:val="center"/>
            <w:hideMark/>
          </w:tcPr>
          <w:p w14:paraId="602E843B" w14:textId="77777777" w:rsidR="00BD5EC4" w:rsidRPr="00ED1EC7" w:rsidRDefault="00BD5EC4" w:rsidP="006A5A5B">
            <w:pPr>
              <w:spacing w:line="480" w:lineRule="auto"/>
              <w:jc w:val="center"/>
              <w:rPr>
                <w:sz w:val="24"/>
                <w:szCs w:val="24"/>
              </w:rPr>
            </w:pPr>
            <w:r w:rsidRPr="00ED1EC7">
              <w:rPr>
                <w:sz w:val="24"/>
                <w:szCs w:val="24"/>
              </w:rPr>
              <w:t>Siswa 13</w:t>
            </w:r>
          </w:p>
        </w:tc>
        <w:tc>
          <w:tcPr>
            <w:tcW w:w="1529" w:type="dxa"/>
            <w:vAlign w:val="center"/>
            <w:hideMark/>
          </w:tcPr>
          <w:p w14:paraId="7393ABCA" w14:textId="77777777" w:rsidR="00BD5EC4" w:rsidRPr="00ED1EC7" w:rsidRDefault="00BD5EC4" w:rsidP="006A5A5B">
            <w:pPr>
              <w:spacing w:line="480" w:lineRule="auto"/>
              <w:jc w:val="center"/>
              <w:rPr>
                <w:sz w:val="24"/>
                <w:szCs w:val="24"/>
              </w:rPr>
            </w:pPr>
            <w:r w:rsidRPr="00ED1EC7">
              <w:rPr>
                <w:sz w:val="24"/>
                <w:szCs w:val="24"/>
              </w:rPr>
              <w:t>55</w:t>
            </w:r>
          </w:p>
        </w:tc>
        <w:tc>
          <w:tcPr>
            <w:tcW w:w="1529" w:type="dxa"/>
            <w:vAlign w:val="center"/>
            <w:hideMark/>
          </w:tcPr>
          <w:p w14:paraId="033254DB" w14:textId="77777777" w:rsidR="00BD5EC4" w:rsidRPr="00ED1EC7" w:rsidRDefault="00BD5EC4" w:rsidP="006A5A5B">
            <w:pPr>
              <w:spacing w:line="480" w:lineRule="auto"/>
              <w:jc w:val="center"/>
              <w:rPr>
                <w:sz w:val="24"/>
                <w:szCs w:val="24"/>
              </w:rPr>
            </w:pPr>
            <w:r w:rsidRPr="00ED1EC7">
              <w:rPr>
                <w:sz w:val="24"/>
                <w:szCs w:val="24"/>
              </w:rPr>
              <w:t>60</w:t>
            </w:r>
          </w:p>
        </w:tc>
        <w:tc>
          <w:tcPr>
            <w:tcW w:w="1246" w:type="dxa"/>
            <w:vAlign w:val="center"/>
            <w:hideMark/>
          </w:tcPr>
          <w:p w14:paraId="3CEDFB66" w14:textId="77777777" w:rsidR="00BD5EC4" w:rsidRPr="00ED1EC7" w:rsidRDefault="00BD5EC4" w:rsidP="006A5A5B">
            <w:pPr>
              <w:spacing w:line="480" w:lineRule="auto"/>
              <w:jc w:val="center"/>
              <w:rPr>
                <w:sz w:val="24"/>
                <w:szCs w:val="24"/>
              </w:rPr>
            </w:pPr>
            <w:r w:rsidRPr="00ED1EC7">
              <w:rPr>
                <w:sz w:val="24"/>
                <w:szCs w:val="24"/>
              </w:rPr>
              <w:t>60</w:t>
            </w:r>
          </w:p>
        </w:tc>
        <w:tc>
          <w:tcPr>
            <w:tcW w:w="1231" w:type="dxa"/>
            <w:vAlign w:val="center"/>
            <w:hideMark/>
          </w:tcPr>
          <w:p w14:paraId="10D2477C" w14:textId="77777777" w:rsidR="00BD5EC4" w:rsidRPr="00ED1EC7" w:rsidRDefault="00BD5EC4" w:rsidP="006A5A5B">
            <w:pPr>
              <w:spacing w:line="480" w:lineRule="auto"/>
              <w:jc w:val="center"/>
              <w:rPr>
                <w:sz w:val="24"/>
                <w:szCs w:val="24"/>
              </w:rPr>
            </w:pPr>
            <w:r w:rsidRPr="00ED1EC7">
              <w:rPr>
                <w:sz w:val="24"/>
                <w:szCs w:val="24"/>
              </w:rPr>
              <w:t>58.33</w:t>
            </w:r>
          </w:p>
        </w:tc>
      </w:tr>
      <w:tr w:rsidR="00BD5EC4" w:rsidRPr="00ED1EC7" w14:paraId="2B0EC3BD" w14:textId="77777777" w:rsidTr="00054D3D">
        <w:trPr>
          <w:tblCellSpacing w:w="15" w:type="dxa"/>
        </w:trPr>
        <w:tc>
          <w:tcPr>
            <w:tcW w:w="577" w:type="dxa"/>
            <w:vAlign w:val="center"/>
            <w:hideMark/>
          </w:tcPr>
          <w:p w14:paraId="077EE42C" w14:textId="77777777" w:rsidR="00BD5EC4" w:rsidRPr="00ED1EC7" w:rsidRDefault="00BD5EC4" w:rsidP="006A5A5B">
            <w:pPr>
              <w:spacing w:line="480" w:lineRule="auto"/>
              <w:jc w:val="center"/>
              <w:rPr>
                <w:sz w:val="24"/>
                <w:szCs w:val="24"/>
              </w:rPr>
            </w:pPr>
            <w:r w:rsidRPr="00ED1EC7">
              <w:rPr>
                <w:sz w:val="24"/>
                <w:szCs w:val="24"/>
              </w:rPr>
              <w:t>14</w:t>
            </w:r>
          </w:p>
        </w:tc>
        <w:tc>
          <w:tcPr>
            <w:tcW w:w="1530" w:type="dxa"/>
            <w:vAlign w:val="center"/>
            <w:hideMark/>
          </w:tcPr>
          <w:p w14:paraId="2A042D66" w14:textId="77777777" w:rsidR="00BD5EC4" w:rsidRPr="00ED1EC7" w:rsidRDefault="00BD5EC4" w:rsidP="006A5A5B">
            <w:pPr>
              <w:spacing w:line="480" w:lineRule="auto"/>
              <w:jc w:val="center"/>
              <w:rPr>
                <w:sz w:val="24"/>
                <w:szCs w:val="24"/>
              </w:rPr>
            </w:pPr>
            <w:r w:rsidRPr="00ED1EC7">
              <w:rPr>
                <w:sz w:val="24"/>
                <w:szCs w:val="24"/>
              </w:rPr>
              <w:t>Siswa 14</w:t>
            </w:r>
          </w:p>
        </w:tc>
        <w:tc>
          <w:tcPr>
            <w:tcW w:w="1529" w:type="dxa"/>
            <w:vAlign w:val="center"/>
            <w:hideMark/>
          </w:tcPr>
          <w:p w14:paraId="7D4E6B7B" w14:textId="77777777" w:rsidR="00BD5EC4" w:rsidRPr="00ED1EC7" w:rsidRDefault="00BD5EC4" w:rsidP="006A5A5B">
            <w:pPr>
              <w:spacing w:line="480" w:lineRule="auto"/>
              <w:jc w:val="center"/>
              <w:rPr>
                <w:sz w:val="24"/>
                <w:szCs w:val="24"/>
              </w:rPr>
            </w:pPr>
            <w:r w:rsidRPr="00ED1EC7">
              <w:rPr>
                <w:sz w:val="24"/>
                <w:szCs w:val="24"/>
              </w:rPr>
              <w:t>40</w:t>
            </w:r>
          </w:p>
        </w:tc>
        <w:tc>
          <w:tcPr>
            <w:tcW w:w="1529" w:type="dxa"/>
            <w:vAlign w:val="center"/>
            <w:hideMark/>
          </w:tcPr>
          <w:p w14:paraId="447E4E30" w14:textId="77777777" w:rsidR="00BD5EC4" w:rsidRPr="00ED1EC7" w:rsidRDefault="00BD5EC4" w:rsidP="006A5A5B">
            <w:pPr>
              <w:spacing w:line="480" w:lineRule="auto"/>
              <w:jc w:val="center"/>
              <w:rPr>
                <w:sz w:val="24"/>
                <w:szCs w:val="24"/>
              </w:rPr>
            </w:pPr>
            <w:r w:rsidRPr="00ED1EC7">
              <w:rPr>
                <w:sz w:val="24"/>
                <w:szCs w:val="24"/>
              </w:rPr>
              <w:t>45</w:t>
            </w:r>
          </w:p>
        </w:tc>
        <w:tc>
          <w:tcPr>
            <w:tcW w:w="1246" w:type="dxa"/>
            <w:vAlign w:val="center"/>
            <w:hideMark/>
          </w:tcPr>
          <w:p w14:paraId="3C8A4EB2" w14:textId="77777777" w:rsidR="00BD5EC4" w:rsidRPr="00ED1EC7" w:rsidRDefault="00BD5EC4" w:rsidP="006A5A5B">
            <w:pPr>
              <w:spacing w:line="480" w:lineRule="auto"/>
              <w:jc w:val="center"/>
              <w:rPr>
                <w:sz w:val="24"/>
                <w:szCs w:val="24"/>
              </w:rPr>
            </w:pPr>
            <w:r w:rsidRPr="00ED1EC7">
              <w:rPr>
                <w:sz w:val="24"/>
                <w:szCs w:val="24"/>
              </w:rPr>
              <w:t>50</w:t>
            </w:r>
          </w:p>
        </w:tc>
        <w:tc>
          <w:tcPr>
            <w:tcW w:w="1231" w:type="dxa"/>
            <w:vAlign w:val="center"/>
            <w:hideMark/>
          </w:tcPr>
          <w:p w14:paraId="20F9D28A" w14:textId="77777777" w:rsidR="00BD5EC4" w:rsidRPr="00ED1EC7" w:rsidRDefault="00BD5EC4" w:rsidP="006A5A5B">
            <w:pPr>
              <w:spacing w:line="480" w:lineRule="auto"/>
              <w:jc w:val="center"/>
              <w:rPr>
                <w:sz w:val="24"/>
                <w:szCs w:val="24"/>
              </w:rPr>
            </w:pPr>
            <w:r w:rsidRPr="00ED1EC7">
              <w:rPr>
                <w:sz w:val="24"/>
                <w:szCs w:val="24"/>
              </w:rPr>
              <w:t>45</w:t>
            </w:r>
          </w:p>
        </w:tc>
      </w:tr>
      <w:tr w:rsidR="00BD5EC4" w:rsidRPr="00ED1EC7" w14:paraId="2371BDD0" w14:textId="77777777" w:rsidTr="00054D3D">
        <w:trPr>
          <w:tblCellSpacing w:w="15" w:type="dxa"/>
        </w:trPr>
        <w:tc>
          <w:tcPr>
            <w:tcW w:w="577" w:type="dxa"/>
            <w:vAlign w:val="center"/>
            <w:hideMark/>
          </w:tcPr>
          <w:p w14:paraId="7077E7B3" w14:textId="77777777" w:rsidR="00BD5EC4" w:rsidRPr="00ED1EC7" w:rsidRDefault="00BD5EC4" w:rsidP="006A5A5B">
            <w:pPr>
              <w:spacing w:line="480" w:lineRule="auto"/>
              <w:jc w:val="center"/>
              <w:rPr>
                <w:sz w:val="24"/>
                <w:szCs w:val="24"/>
              </w:rPr>
            </w:pPr>
            <w:r w:rsidRPr="00ED1EC7">
              <w:rPr>
                <w:sz w:val="24"/>
                <w:szCs w:val="24"/>
              </w:rPr>
              <w:t>15</w:t>
            </w:r>
          </w:p>
        </w:tc>
        <w:tc>
          <w:tcPr>
            <w:tcW w:w="1530" w:type="dxa"/>
            <w:vAlign w:val="center"/>
            <w:hideMark/>
          </w:tcPr>
          <w:p w14:paraId="4300A727" w14:textId="77777777" w:rsidR="00BD5EC4" w:rsidRPr="00ED1EC7" w:rsidRDefault="00BD5EC4" w:rsidP="006A5A5B">
            <w:pPr>
              <w:spacing w:line="480" w:lineRule="auto"/>
              <w:jc w:val="center"/>
              <w:rPr>
                <w:sz w:val="24"/>
                <w:szCs w:val="24"/>
              </w:rPr>
            </w:pPr>
            <w:r w:rsidRPr="00ED1EC7">
              <w:rPr>
                <w:sz w:val="24"/>
                <w:szCs w:val="24"/>
              </w:rPr>
              <w:t>Siswa 15</w:t>
            </w:r>
          </w:p>
        </w:tc>
        <w:tc>
          <w:tcPr>
            <w:tcW w:w="1529" w:type="dxa"/>
            <w:vAlign w:val="center"/>
            <w:hideMark/>
          </w:tcPr>
          <w:p w14:paraId="0B195704" w14:textId="77777777" w:rsidR="00BD5EC4" w:rsidRPr="00ED1EC7" w:rsidRDefault="00BD5EC4" w:rsidP="006A5A5B">
            <w:pPr>
              <w:spacing w:line="480" w:lineRule="auto"/>
              <w:jc w:val="center"/>
              <w:rPr>
                <w:sz w:val="24"/>
                <w:szCs w:val="24"/>
              </w:rPr>
            </w:pPr>
            <w:r w:rsidRPr="00ED1EC7">
              <w:rPr>
                <w:sz w:val="24"/>
                <w:szCs w:val="24"/>
              </w:rPr>
              <w:t>50</w:t>
            </w:r>
          </w:p>
        </w:tc>
        <w:tc>
          <w:tcPr>
            <w:tcW w:w="1529" w:type="dxa"/>
            <w:vAlign w:val="center"/>
            <w:hideMark/>
          </w:tcPr>
          <w:p w14:paraId="662BF1BE" w14:textId="77777777" w:rsidR="00BD5EC4" w:rsidRPr="00ED1EC7" w:rsidRDefault="00BD5EC4" w:rsidP="006A5A5B">
            <w:pPr>
              <w:spacing w:line="480" w:lineRule="auto"/>
              <w:jc w:val="center"/>
              <w:rPr>
                <w:sz w:val="24"/>
                <w:szCs w:val="24"/>
              </w:rPr>
            </w:pPr>
            <w:r w:rsidRPr="00ED1EC7">
              <w:rPr>
                <w:sz w:val="24"/>
                <w:szCs w:val="24"/>
              </w:rPr>
              <w:t>55</w:t>
            </w:r>
          </w:p>
        </w:tc>
        <w:tc>
          <w:tcPr>
            <w:tcW w:w="1246" w:type="dxa"/>
            <w:vAlign w:val="center"/>
            <w:hideMark/>
          </w:tcPr>
          <w:p w14:paraId="3EE5F631" w14:textId="77777777" w:rsidR="00BD5EC4" w:rsidRPr="00ED1EC7" w:rsidRDefault="00BD5EC4" w:rsidP="006A5A5B">
            <w:pPr>
              <w:spacing w:line="480" w:lineRule="auto"/>
              <w:jc w:val="center"/>
              <w:rPr>
                <w:sz w:val="24"/>
                <w:szCs w:val="24"/>
              </w:rPr>
            </w:pPr>
            <w:r w:rsidRPr="00ED1EC7">
              <w:rPr>
                <w:sz w:val="24"/>
                <w:szCs w:val="24"/>
              </w:rPr>
              <w:t>55</w:t>
            </w:r>
          </w:p>
        </w:tc>
        <w:tc>
          <w:tcPr>
            <w:tcW w:w="1231" w:type="dxa"/>
            <w:vAlign w:val="center"/>
            <w:hideMark/>
          </w:tcPr>
          <w:p w14:paraId="17228C6C" w14:textId="77777777" w:rsidR="00BD5EC4" w:rsidRPr="00ED1EC7" w:rsidRDefault="00BD5EC4" w:rsidP="006A5A5B">
            <w:pPr>
              <w:spacing w:line="480" w:lineRule="auto"/>
              <w:jc w:val="center"/>
              <w:rPr>
                <w:sz w:val="24"/>
                <w:szCs w:val="24"/>
              </w:rPr>
            </w:pPr>
            <w:r w:rsidRPr="00ED1EC7">
              <w:rPr>
                <w:sz w:val="24"/>
                <w:szCs w:val="24"/>
              </w:rPr>
              <w:t>53.33</w:t>
            </w:r>
          </w:p>
        </w:tc>
      </w:tr>
      <w:tr w:rsidR="00BD5EC4" w:rsidRPr="00ED1EC7" w14:paraId="46A94B26" w14:textId="77777777" w:rsidTr="00054D3D">
        <w:trPr>
          <w:tblCellSpacing w:w="15" w:type="dxa"/>
        </w:trPr>
        <w:tc>
          <w:tcPr>
            <w:tcW w:w="577" w:type="dxa"/>
            <w:vAlign w:val="center"/>
            <w:hideMark/>
          </w:tcPr>
          <w:p w14:paraId="5D8B9F57" w14:textId="77777777" w:rsidR="00BD5EC4" w:rsidRPr="00ED1EC7" w:rsidRDefault="00BD5EC4" w:rsidP="006A5A5B">
            <w:pPr>
              <w:spacing w:line="480" w:lineRule="auto"/>
              <w:jc w:val="center"/>
              <w:rPr>
                <w:sz w:val="24"/>
                <w:szCs w:val="24"/>
              </w:rPr>
            </w:pPr>
            <w:r w:rsidRPr="00ED1EC7">
              <w:rPr>
                <w:sz w:val="24"/>
                <w:szCs w:val="24"/>
              </w:rPr>
              <w:t>16</w:t>
            </w:r>
          </w:p>
        </w:tc>
        <w:tc>
          <w:tcPr>
            <w:tcW w:w="1530" w:type="dxa"/>
            <w:vAlign w:val="center"/>
            <w:hideMark/>
          </w:tcPr>
          <w:p w14:paraId="506CB115" w14:textId="77777777" w:rsidR="00BD5EC4" w:rsidRPr="00ED1EC7" w:rsidRDefault="00BD5EC4" w:rsidP="006A5A5B">
            <w:pPr>
              <w:spacing w:line="480" w:lineRule="auto"/>
              <w:jc w:val="center"/>
              <w:rPr>
                <w:sz w:val="24"/>
                <w:szCs w:val="24"/>
              </w:rPr>
            </w:pPr>
            <w:r w:rsidRPr="00ED1EC7">
              <w:rPr>
                <w:sz w:val="24"/>
                <w:szCs w:val="24"/>
              </w:rPr>
              <w:t>Siswa 16</w:t>
            </w:r>
          </w:p>
        </w:tc>
        <w:tc>
          <w:tcPr>
            <w:tcW w:w="1529" w:type="dxa"/>
            <w:vAlign w:val="center"/>
            <w:hideMark/>
          </w:tcPr>
          <w:p w14:paraId="74D262B8" w14:textId="77777777" w:rsidR="00BD5EC4" w:rsidRPr="00ED1EC7" w:rsidRDefault="00BD5EC4" w:rsidP="006A5A5B">
            <w:pPr>
              <w:spacing w:line="480" w:lineRule="auto"/>
              <w:jc w:val="center"/>
              <w:rPr>
                <w:sz w:val="24"/>
                <w:szCs w:val="24"/>
              </w:rPr>
            </w:pPr>
            <w:r w:rsidRPr="00ED1EC7">
              <w:rPr>
                <w:sz w:val="24"/>
                <w:szCs w:val="24"/>
              </w:rPr>
              <w:t>45</w:t>
            </w:r>
          </w:p>
        </w:tc>
        <w:tc>
          <w:tcPr>
            <w:tcW w:w="1529" w:type="dxa"/>
            <w:vAlign w:val="center"/>
            <w:hideMark/>
          </w:tcPr>
          <w:p w14:paraId="462222DB" w14:textId="77777777" w:rsidR="00BD5EC4" w:rsidRPr="00ED1EC7" w:rsidRDefault="00BD5EC4" w:rsidP="006A5A5B">
            <w:pPr>
              <w:spacing w:line="480" w:lineRule="auto"/>
              <w:jc w:val="center"/>
              <w:rPr>
                <w:sz w:val="24"/>
                <w:szCs w:val="24"/>
              </w:rPr>
            </w:pPr>
            <w:r w:rsidRPr="00ED1EC7">
              <w:rPr>
                <w:sz w:val="24"/>
                <w:szCs w:val="24"/>
              </w:rPr>
              <w:t>50</w:t>
            </w:r>
          </w:p>
        </w:tc>
        <w:tc>
          <w:tcPr>
            <w:tcW w:w="1246" w:type="dxa"/>
            <w:vAlign w:val="center"/>
            <w:hideMark/>
          </w:tcPr>
          <w:p w14:paraId="26A008B2" w14:textId="77777777" w:rsidR="00BD5EC4" w:rsidRPr="00ED1EC7" w:rsidRDefault="00BD5EC4" w:rsidP="006A5A5B">
            <w:pPr>
              <w:spacing w:line="480" w:lineRule="auto"/>
              <w:jc w:val="center"/>
              <w:rPr>
                <w:sz w:val="24"/>
                <w:szCs w:val="24"/>
              </w:rPr>
            </w:pPr>
            <w:r w:rsidRPr="00ED1EC7">
              <w:rPr>
                <w:sz w:val="24"/>
                <w:szCs w:val="24"/>
              </w:rPr>
              <w:t>55</w:t>
            </w:r>
          </w:p>
        </w:tc>
        <w:tc>
          <w:tcPr>
            <w:tcW w:w="1231" w:type="dxa"/>
            <w:vAlign w:val="center"/>
            <w:hideMark/>
          </w:tcPr>
          <w:p w14:paraId="647A6609" w14:textId="77777777" w:rsidR="00BD5EC4" w:rsidRPr="00ED1EC7" w:rsidRDefault="00BD5EC4" w:rsidP="006A5A5B">
            <w:pPr>
              <w:spacing w:line="480" w:lineRule="auto"/>
              <w:jc w:val="center"/>
              <w:rPr>
                <w:sz w:val="24"/>
                <w:szCs w:val="24"/>
              </w:rPr>
            </w:pPr>
            <w:r w:rsidRPr="00ED1EC7">
              <w:rPr>
                <w:sz w:val="24"/>
                <w:szCs w:val="24"/>
              </w:rPr>
              <w:t>50</w:t>
            </w:r>
          </w:p>
        </w:tc>
      </w:tr>
      <w:tr w:rsidR="00BD5EC4" w:rsidRPr="00ED1EC7" w14:paraId="351EAC66" w14:textId="77777777" w:rsidTr="00054D3D">
        <w:trPr>
          <w:tblCellSpacing w:w="15" w:type="dxa"/>
        </w:trPr>
        <w:tc>
          <w:tcPr>
            <w:tcW w:w="577" w:type="dxa"/>
            <w:vAlign w:val="center"/>
            <w:hideMark/>
          </w:tcPr>
          <w:p w14:paraId="67B4CF83" w14:textId="77777777" w:rsidR="00BD5EC4" w:rsidRPr="00ED1EC7" w:rsidRDefault="00BD5EC4" w:rsidP="006A5A5B">
            <w:pPr>
              <w:spacing w:line="480" w:lineRule="auto"/>
              <w:jc w:val="center"/>
              <w:rPr>
                <w:sz w:val="24"/>
                <w:szCs w:val="24"/>
              </w:rPr>
            </w:pPr>
            <w:r w:rsidRPr="00ED1EC7">
              <w:rPr>
                <w:sz w:val="24"/>
                <w:szCs w:val="24"/>
              </w:rPr>
              <w:t>17</w:t>
            </w:r>
          </w:p>
        </w:tc>
        <w:tc>
          <w:tcPr>
            <w:tcW w:w="1530" w:type="dxa"/>
            <w:vAlign w:val="center"/>
            <w:hideMark/>
          </w:tcPr>
          <w:p w14:paraId="1E89C536" w14:textId="77777777" w:rsidR="00BD5EC4" w:rsidRPr="00ED1EC7" w:rsidRDefault="00BD5EC4" w:rsidP="006A5A5B">
            <w:pPr>
              <w:spacing w:line="480" w:lineRule="auto"/>
              <w:jc w:val="center"/>
              <w:rPr>
                <w:sz w:val="24"/>
                <w:szCs w:val="24"/>
              </w:rPr>
            </w:pPr>
            <w:r w:rsidRPr="00ED1EC7">
              <w:rPr>
                <w:sz w:val="24"/>
                <w:szCs w:val="24"/>
              </w:rPr>
              <w:t>Siswa 17</w:t>
            </w:r>
          </w:p>
        </w:tc>
        <w:tc>
          <w:tcPr>
            <w:tcW w:w="1529" w:type="dxa"/>
            <w:vAlign w:val="center"/>
            <w:hideMark/>
          </w:tcPr>
          <w:p w14:paraId="265F5C52" w14:textId="77777777" w:rsidR="00BD5EC4" w:rsidRPr="00ED1EC7" w:rsidRDefault="00BD5EC4" w:rsidP="006A5A5B">
            <w:pPr>
              <w:spacing w:line="480" w:lineRule="auto"/>
              <w:jc w:val="center"/>
              <w:rPr>
                <w:sz w:val="24"/>
                <w:szCs w:val="24"/>
              </w:rPr>
            </w:pPr>
            <w:r w:rsidRPr="00ED1EC7">
              <w:rPr>
                <w:sz w:val="24"/>
                <w:szCs w:val="24"/>
              </w:rPr>
              <w:t>55</w:t>
            </w:r>
          </w:p>
        </w:tc>
        <w:tc>
          <w:tcPr>
            <w:tcW w:w="1529" w:type="dxa"/>
            <w:vAlign w:val="center"/>
            <w:hideMark/>
          </w:tcPr>
          <w:p w14:paraId="33657601" w14:textId="77777777" w:rsidR="00BD5EC4" w:rsidRPr="00ED1EC7" w:rsidRDefault="00BD5EC4" w:rsidP="006A5A5B">
            <w:pPr>
              <w:spacing w:line="480" w:lineRule="auto"/>
              <w:jc w:val="center"/>
              <w:rPr>
                <w:sz w:val="24"/>
                <w:szCs w:val="24"/>
              </w:rPr>
            </w:pPr>
            <w:r w:rsidRPr="00ED1EC7">
              <w:rPr>
                <w:sz w:val="24"/>
                <w:szCs w:val="24"/>
              </w:rPr>
              <w:t>60</w:t>
            </w:r>
          </w:p>
        </w:tc>
        <w:tc>
          <w:tcPr>
            <w:tcW w:w="1246" w:type="dxa"/>
            <w:vAlign w:val="center"/>
            <w:hideMark/>
          </w:tcPr>
          <w:p w14:paraId="566CD163" w14:textId="77777777" w:rsidR="00BD5EC4" w:rsidRPr="00ED1EC7" w:rsidRDefault="00BD5EC4" w:rsidP="006A5A5B">
            <w:pPr>
              <w:spacing w:line="480" w:lineRule="auto"/>
              <w:jc w:val="center"/>
              <w:rPr>
                <w:sz w:val="24"/>
                <w:szCs w:val="24"/>
              </w:rPr>
            </w:pPr>
            <w:r w:rsidRPr="00ED1EC7">
              <w:rPr>
                <w:sz w:val="24"/>
                <w:szCs w:val="24"/>
              </w:rPr>
              <w:t>65</w:t>
            </w:r>
          </w:p>
        </w:tc>
        <w:tc>
          <w:tcPr>
            <w:tcW w:w="1231" w:type="dxa"/>
            <w:vAlign w:val="center"/>
            <w:hideMark/>
          </w:tcPr>
          <w:p w14:paraId="27A9B8AE" w14:textId="77777777" w:rsidR="00BD5EC4" w:rsidRPr="00ED1EC7" w:rsidRDefault="00BD5EC4" w:rsidP="006A5A5B">
            <w:pPr>
              <w:spacing w:line="480" w:lineRule="auto"/>
              <w:jc w:val="center"/>
              <w:rPr>
                <w:sz w:val="24"/>
                <w:szCs w:val="24"/>
              </w:rPr>
            </w:pPr>
            <w:r w:rsidRPr="00ED1EC7">
              <w:rPr>
                <w:sz w:val="24"/>
                <w:szCs w:val="24"/>
              </w:rPr>
              <w:t>60</w:t>
            </w:r>
          </w:p>
        </w:tc>
      </w:tr>
      <w:tr w:rsidR="00BD5EC4" w:rsidRPr="00ED1EC7" w14:paraId="58A01EC5" w14:textId="77777777" w:rsidTr="00054D3D">
        <w:trPr>
          <w:tblCellSpacing w:w="15" w:type="dxa"/>
        </w:trPr>
        <w:tc>
          <w:tcPr>
            <w:tcW w:w="577" w:type="dxa"/>
            <w:vAlign w:val="center"/>
            <w:hideMark/>
          </w:tcPr>
          <w:p w14:paraId="74C89FF1" w14:textId="77777777" w:rsidR="00BD5EC4" w:rsidRPr="00ED1EC7" w:rsidRDefault="00BD5EC4" w:rsidP="006A5A5B">
            <w:pPr>
              <w:spacing w:line="480" w:lineRule="auto"/>
              <w:jc w:val="center"/>
              <w:rPr>
                <w:sz w:val="24"/>
                <w:szCs w:val="24"/>
              </w:rPr>
            </w:pPr>
            <w:r w:rsidRPr="00ED1EC7">
              <w:rPr>
                <w:sz w:val="24"/>
                <w:szCs w:val="24"/>
              </w:rPr>
              <w:t>18</w:t>
            </w:r>
          </w:p>
        </w:tc>
        <w:tc>
          <w:tcPr>
            <w:tcW w:w="1530" w:type="dxa"/>
            <w:vAlign w:val="center"/>
            <w:hideMark/>
          </w:tcPr>
          <w:p w14:paraId="4FACC70D" w14:textId="77777777" w:rsidR="00BD5EC4" w:rsidRPr="00ED1EC7" w:rsidRDefault="00BD5EC4" w:rsidP="006A5A5B">
            <w:pPr>
              <w:spacing w:line="480" w:lineRule="auto"/>
              <w:jc w:val="center"/>
              <w:rPr>
                <w:sz w:val="24"/>
                <w:szCs w:val="24"/>
              </w:rPr>
            </w:pPr>
            <w:r w:rsidRPr="00ED1EC7">
              <w:rPr>
                <w:sz w:val="24"/>
                <w:szCs w:val="24"/>
              </w:rPr>
              <w:t>Siswa 18</w:t>
            </w:r>
          </w:p>
        </w:tc>
        <w:tc>
          <w:tcPr>
            <w:tcW w:w="1529" w:type="dxa"/>
            <w:vAlign w:val="center"/>
            <w:hideMark/>
          </w:tcPr>
          <w:p w14:paraId="325D2A25" w14:textId="77777777" w:rsidR="00BD5EC4" w:rsidRPr="00ED1EC7" w:rsidRDefault="00BD5EC4" w:rsidP="006A5A5B">
            <w:pPr>
              <w:spacing w:line="480" w:lineRule="auto"/>
              <w:jc w:val="center"/>
              <w:rPr>
                <w:sz w:val="24"/>
                <w:szCs w:val="24"/>
              </w:rPr>
            </w:pPr>
            <w:r w:rsidRPr="00ED1EC7">
              <w:rPr>
                <w:sz w:val="24"/>
                <w:szCs w:val="24"/>
              </w:rPr>
              <w:t>60</w:t>
            </w:r>
          </w:p>
        </w:tc>
        <w:tc>
          <w:tcPr>
            <w:tcW w:w="1529" w:type="dxa"/>
            <w:vAlign w:val="center"/>
            <w:hideMark/>
          </w:tcPr>
          <w:p w14:paraId="3B26A0EA" w14:textId="77777777" w:rsidR="00BD5EC4" w:rsidRPr="00ED1EC7" w:rsidRDefault="00BD5EC4" w:rsidP="006A5A5B">
            <w:pPr>
              <w:spacing w:line="480" w:lineRule="auto"/>
              <w:jc w:val="center"/>
              <w:rPr>
                <w:sz w:val="24"/>
                <w:szCs w:val="24"/>
              </w:rPr>
            </w:pPr>
            <w:r w:rsidRPr="00ED1EC7">
              <w:rPr>
                <w:sz w:val="24"/>
                <w:szCs w:val="24"/>
              </w:rPr>
              <w:t>60</w:t>
            </w:r>
          </w:p>
        </w:tc>
        <w:tc>
          <w:tcPr>
            <w:tcW w:w="1246" w:type="dxa"/>
            <w:vAlign w:val="center"/>
            <w:hideMark/>
          </w:tcPr>
          <w:p w14:paraId="53F7F1D2" w14:textId="77777777" w:rsidR="00BD5EC4" w:rsidRPr="00ED1EC7" w:rsidRDefault="00BD5EC4" w:rsidP="006A5A5B">
            <w:pPr>
              <w:spacing w:line="480" w:lineRule="auto"/>
              <w:jc w:val="center"/>
              <w:rPr>
                <w:sz w:val="24"/>
                <w:szCs w:val="24"/>
              </w:rPr>
            </w:pPr>
            <w:r w:rsidRPr="00ED1EC7">
              <w:rPr>
                <w:sz w:val="24"/>
                <w:szCs w:val="24"/>
              </w:rPr>
              <w:t>70</w:t>
            </w:r>
          </w:p>
        </w:tc>
        <w:tc>
          <w:tcPr>
            <w:tcW w:w="1231" w:type="dxa"/>
            <w:vAlign w:val="center"/>
            <w:hideMark/>
          </w:tcPr>
          <w:p w14:paraId="6A04E3B2" w14:textId="77777777" w:rsidR="00BD5EC4" w:rsidRPr="00ED1EC7" w:rsidRDefault="00BD5EC4" w:rsidP="006A5A5B">
            <w:pPr>
              <w:spacing w:line="480" w:lineRule="auto"/>
              <w:jc w:val="center"/>
              <w:rPr>
                <w:sz w:val="24"/>
                <w:szCs w:val="24"/>
              </w:rPr>
            </w:pPr>
            <w:r w:rsidRPr="00ED1EC7">
              <w:rPr>
                <w:sz w:val="24"/>
                <w:szCs w:val="24"/>
              </w:rPr>
              <w:t>63.33</w:t>
            </w:r>
          </w:p>
        </w:tc>
      </w:tr>
      <w:tr w:rsidR="00BD5EC4" w:rsidRPr="00ED1EC7" w14:paraId="16FAB1D9" w14:textId="77777777" w:rsidTr="00054D3D">
        <w:trPr>
          <w:tblCellSpacing w:w="15" w:type="dxa"/>
        </w:trPr>
        <w:tc>
          <w:tcPr>
            <w:tcW w:w="577" w:type="dxa"/>
            <w:vAlign w:val="center"/>
            <w:hideMark/>
          </w:tcPr>
          <w:p w14:paraId="11C9561E" w14:textId="77777777" w:rsidR="00BD5EC4" w:rsidRPr="00ED1EC7" w:rsidRDefault="00BD5EC4" w:rsidP="006A5A5B">
            <w:pPr>
              <w:spacing w:line="480" w:lineRule="auto"/>
              <w:jc w:val="center"/>
              <w:rPr>
                <w:sz w:val="24"/>
                <w:szCs w:val="24"/>
              </w:rPr>
            </w:pPr>
            <w:r w:rsidRPr="00ED1EC7">
              <w:rPr>
                <w:sz w:val="24"/>
                <w:szCs w:val="24"/>
              </w:rPr>
              <w:t>19</w:t>
            </w:r>
          </w:p>
        </w:tc>
        <w:tc>
          <w:tcPr>
            <w:tcW w:w="1530" w:type="dxa"/>
            <w:vAlign w:val="center"/>
            <w:hideMark/>
          </w:tcPr>
          <w:p w14:paraId="73F97B9C" w14:textId="77777777" w:rsidR="00BD5EC4" w:rsidRPr="00ED1EC7" w:rsidRDefault="00BD5EC4" w:rsidP="006A5A5B">
            <w:pPr>
              <w:spacing w:line="480" w:lineRule="auto"/>
              <w:jc w:val="center"/>
              <w:rPr>
                <w:sz w:val="24"/>
                <w:szCs w:val="24"/>
              </w:rPr>
            </w:pPr>
            <w:r w:rsidRPr="00ED1EC7">
              <w:rPr>
                <w:sz w:val="24"/>
                <w:szCs w:val="24"/>
              </w:rPr>
              <w:t>Siswa 19</w:t>
            </w:r>
          </w:p>
        </w:tc>
        <w:tc>
          <w:tcPr>
            <w:tcW w:w="1529" w:type="dxa"/>
            <w:vAlign w:val="center"/>
            <w:hideMark/>
          </w:tcPr>
          <w:p w14:paraId="45081126" w14:textId="77777777" w:rsidR="00BD5EC4" w:rsidRPr="00ED1EC7" w:rsidRDefault="00BD5EC4" w:rsidP="006A5A5B">
            <w:pPr>
              <w:spacing w:line="480" w:lineRule="auto"/>
              <w:jc w:val="center"/>
              <w:rPr>
                <w:sz w:val="24"/>
                <w:szCs w:val="24"/>
              </w:rPr>
            </w:pPr>
            <w:r w:rsidRPr="00ED1EC7">
              <w:rPr>
                <w:sz w:val="24"/>
                <w:szCs w:val="24"/>
              </w:rPr>
              <w:t>50</w:t>
            </w:r>
          </w:p>
        </w:tc>
        <w:tc>
          <w:tcPr>
            <w:tcW w:w="1529" w:type="dxa"/>
            <w:vAlign w:val="center"/>
            <w:hideMark/>
          </w:tcPr>
          <w:p w14:paraId="6186B3D9" w14:textId="77777777" w:rsidR="00BD5EC4" w:rsidRPr="00ED1EC7" w:rsidRDefault="00BD5EC4" w:rsidP="006A5A5B">
            <w:pPr>
              <w:spacing w:line="480" w:lineRule="auto"/>
              <w:jc w:val="center"/>
              <w:rPr>
                <w:sz w:val="24"/>
                <w:szCs w:val="24"/>
              </w:rPr>
            </w:pPr>
            <w:r w:rsidRPr="00ED1EC7">
              <w:rPr>
                <w:sz w:val="24"/>
                <w:szCs w:val="24"/>
              </w:rPr>
              <w:t>55</w:t>
            </w:r>
          </w:p>
        </w:tc>
        <w:tc>
          <w:tcPr>
            <w:tcW w:w="1246" w:type="dxa"/>
            <w:vAlign w:val="center"/>
            <w:hideMark/>
          </w:tcPr>
          <w:p w14:paraId="07AE6BE5" w14:textId="77777777" w:rsidR="00BD5EC4" w:rsidRPr="00ED1EC7" w:rsidRDefault="00BD5EC4" w:rsidP="006A5A5B">
            <w:pPr>
              <w:spacing w:line="480" w:lineRule="auto"/>
              <w:jc w:val="center"/>
              <w:rPr>
                <w:sz w:val="24"/>
                <w:szCs w:val="24"/>
              </w:rPr>
            </w:pPr>
            <w:r w:rsidRPr="00ED1EC7">
              <w:rPr>
                <w:sz w:val="24"/>
                <w:szCs w:val="24"/>
              </w:rPr>
              <w:t>55</w:t>
            </w:r>
          </w:p>
        </w:tc>
        <w:tc>
          <w:tcPr>
            <w:tcW w:w="1231" w:type="dxa"/>
            <w:vAlign w:val="center"/>
            <w:hideMark/>
          </w:tcPr>
          <w:p w14:paraId="496DDE6C" w14:textId="77777777" w:rsidR="00BD5EC4" w:rsidRPr="00ED1EC7" w:rsidRDefault="00BD5EC4" w:rsidP="006A5A5B">
            <w:pPr>
              <w:spacing w:line="480" w:lineRule="auto"/>
              <w:jc w:val="center"/>
              <w:rPr>
                <w:sz w:val="24"/>
                <w:szCs w:val="24"/>
              </w:rPr>
            </w:pPr>
            <w:r w:rsidRPr="00ED1EC7">
              <w:rPr>
                <w:sz w:val="24"/>
                <w:szCs w:val="24"/>
              </w:rPr>
              <w:t>53.33</w:t>
            </w:r>
          </w:p>
        </w:tc>
      </w:tr>
      <w:tr w:rsidR="00BD5EC4" w:rsidRPr="00ED1EC7" w14:paraId="064B6520" w14:textId="77777777" w:rsidTr="00054D3D">
        <w:trPr>
          <w:tblCellSpacing w:w="15" w:type="dxa"/>
        </w:trPr>
        <w:tc>
          <w:tcPr>
            <w:tcW w:w="577" w:type="dxa"/>
            <w:vAlign w:val="center"/>
            <w:hideMark/>
          </w:tcPr>
          <w:p w14:paraId="2A8598CA" w14:textId="77777777" w:rsidR="00BD5EC4" w:rsidRPr="00ED1EC7" w:rsidRDefault="00BD5EC4" w:rsidP="006A5A5B">
            <w:pPr>
              <w:spacing w:line="480" w:lineRule="auto"/>
              <w:jc w:val="center"/>
              <w:rPr>
                <w:sz w:val="24"/>
                <w:szCs w:val="24"/>
              </w:rPr>
            </w:pPr>
            <w:r w:rsidRPr="00ED1EC7">
              <w:rPr>
                <w:sz w:val="24"/>
                <w:szCs w:val="24"/>
              </w:rPr>
              <w:t>20</w:t>
            </w:r>
          </w:p>
        </w:tc>
        <w:tc>
          <w:tcPr>
            <w:tcW w:w="1530" w:type="dxa"/>
            <w:vAlign w:val="center"/>
            <w:hideMark/>
          </w:tcPr>
          <w:p w14:paraId="624357BF" w14:textId="77777777" w:rsidR="00BD5EC4" w:rsidRPr="00ED1EC7" w:rsidRDefault="00BD5EC4" w:rsidP="006A5A5B">
            <w:pPr>
              <w:spacing w:line="480" w:lineRule="auto"/>
              <w:jc w:val="center"/>
              <w:rPr>
                <w:sz w:val="24"/>
                <w:szCs w:val="24"/>
              </w:rPr>
            </w:pPr>
            <w:r w:rsidRPr="00ED1EC7">
              <w:rPr>
                <w:sz w:val="24"/>
                <w:szCs w:val="24"/>
              </w:rPr>
              <w:t>Siswa 20</w:t>
            </w:r>
          </w:p>
        </w:tc>
        <w:tc>
          <w:tcPr>
            <w:tcW w:w="1529" w:type="dxa"/>
            <w:vAlign w:val="center"/>
            <w:hideMark/>
          </w:tcPr>
          <w:p w14:paraId="4C8A1679" w14:textId="77777777" w:rsidR="00BD5EC4" w:rsidRPr="00ED1EC7" w:rsidRDefault="00BD5EC4" w:rsidP="006A5A5B">
            <w:pPr>
              <w:spacing w:line="480" w:lineRule="auto"/>
              <w:jc w:val="center"/>
              <w:rPr>
                <w:sz w:val="24"/>
                <w:szCs w:val="24"/>
              </w:rPr>
            </w:pPr>
            <w:r w:rsidRPr="00ED1EC7">
              <w:rPr>
                <w:sz w:val="24"/>
                <w:szCs w:val="24"/>
              </w:rPr>
              <w:t>45</w:t>
            </w:r>
          </w:p>
        </w:tc>
        <w:tc>
          <w:tcPr>
            <w:tcW w:w="1529" w:type="dxa"/>
            <w:vAlign w:val="center"/>
            <w:hideMark/>
          </w:tcPr>
          <w:p w14:paraId="688D02DC" w14:textId="77777777" w:rsidR="00BD5EC4" w:rsidRPr="00ED1EC7" w:rsidRDefault="00BD5EC4" w:rsidP="006A5A5B">
            <w:pPr>
              <w:spacing w:line="480" w:lineRule="auto"/>
              <w:jc w:val="center"/>
              <w:rPr>
                <w:sz w:val="24"/>
                <w:szCs w:val="24"/>
              </w:rPr>
            </w:pPr>
            <w:r w:rsidRPr="00ED1EC7">
              <w:rPr>
                <w:sz w:val="24"/>
                <w:szCs w:val="24"/>
              </w:rPr>
              <w:t>50</w:t>
            </w:r>
          </w:p>
        </w:tc>
        <w:tc>
          <w:tcPr>
            <w:tcW w:w="1246" w:type="dxa"/>
            <w:vAlign w:val="center"/>
            <w:hideMark/>
          </w:tcPr>
          <w:p w14:paraId="04B3A923" w14:textId="77777777" w:rsidR="00BD5EC4" w:rsidRPr="00ED1EC7" w:rsidRDefault="00BD5EC4" w:rsidP="006A5A5B">
            <w:pPr>
              <w:spacing w:line="480" w:lineRule="auto"/>
              <w:jc w:val="center"/>
              <w:rPr>
                <w:sz w:val="24"/>
                <w:szCs w:val="24"/>
              </w:rPr>
            </w:pPr>
            <w:r w:rsidRPr="00ED1EC7">
              <w:rPr>
                <w:sz w:val="24"/>
                <w:szCs w:val="24"/>
              </w:rPr>
              <w:t>55</w:t>
            </w:r>
          </w:p>
        </w:tc>
        <w:tc>
          <w:tcPr>
            <w:tcW w:w="1231" w:type="dxa"/>
            <w:vAlign w:val="center"/>
            <w:hideMark/>
          </w:tcPr>
          <w:p w14:paraId="7B6C56D0" w14:textId="77777777" w:rsidR="00BD5EC4" w:rsidRPr="00ED1EC7" w:rsidRDefault="00BD5EC4" w:rsidP="006A5A5B">
            <w:pPr>
              <w:spacing w:line="480" w:lineRule="auto"/>
              <w:jc w:val="center"/>
              <w:rPr>
                <w:sz w:val="24"/>
                <w:szCs w:val="24"/>
              </w:rPr>
            </w:pPr>
            <w:r w:rsidRPr="00ED1EC7">
              <w:rPr>
                <w:sz w:val="24"/>
                <w:szCs w:val="24"/>
              </w:rPr>
              <w:t>50</w:t>
            </w:r>
          </w:p>
        </w:tc>
      </w:tr>
    </w:tbl>
    <w:p w14:paraId="53DBECB9" w14:textId="77777777" w:rsidR="00AF6668" w:rsidRDefault="00AF6668" w:rsidP="00BD5EC4">
      <w:pPr>
        <w:spacing w:after="160" w:line="278" w:lineRule="auto"/>
        <w:rPr>
          <w:b/>
          <w:bCs/>
          <w:sz w:val="24"/>
          <w:szCs w:val="24"/>
        </w:rPr>
      </w:pPr>
    </w:p>
    <w:p w14:paraId="15731DF9" w14:textId="4230593A" w:rsidR="00BD5EC4" w:rsidRPr="00ED1EC7" w:rsidRDefault="00BD5EC4" w:rsidP="00BD5EC4">
      <w:pPr>
        <w:spacing w:after="160" w:line="278" w:lineRule="auto"/>
        <w:rPr>
          <w:sz w:val="24"/>
          <w:szCs w:val="24"/>
        </w:rPr>
      </w:pPr>
      <w:r w:rsidRPr="00ED1EC7">
        <w:rPr>
          <w:b/>
          <w:bCs/>
          <w:sz w:val="24"/>
          <w:szCs w:val="24"/>
        </w:rPr>
        <w:t xml:space="preserve">Rata-rata kelas sebelum </w:t>
      </w:r>
      <w:r w:rsidR="006C2343" w:rsidRPr="006C2343">
        <w:rPr>
          <w:b/>
          <w:bCs/>
          <w:i/>
          <w:iCs/>
          <w:sz w:val="24"/>
          <w:szCs w:val="24"/>
        </w:rPr>
        <w:t>coaching</w:t>
      </w:r>
      <w:r w:rsidRPr="00ED1EC7">
        <w:rPr>
          <w:b/>
          <w:bCs/>
          <w:sz w:val="24"/>
          <w:szCs w:val="24"/>
        </w:rPr>
        <w:t>: 54,9</w:t>
      </w:r>
    </w:p>
    <w:p w14:paraId="13848F3A" w14:textId="77777777" w:rsidR="00BD5EC4" w:rsidRDefault="00BD5EC4" w:rsidP="00BD5EC4">
      <w:pPr>
        <w:pStyle w:val="BodyText"/>
        <w:spacing w:line="480" w:lineRule="auto"/>
        <w:ind w:right="6"/>
        <w:jc w:val="center"/>
        <w:rPr>
          <w:b/>
          <w:bCs/>
          <w:lang w:val="en-US"/>
        </w:rPr>
      </w:pPr>
    </w:p>
    <w:p w14:paraId="47ECF56E" w14:textId="6937E62A" w:rsidR="00BD5EC4" w:rsidRPr="004968D2" w:rsidRDefault="00BD5EC4" w:rsidP="00054D3D">
      <w:pPr>
        <w:pStyle w:val="BodyText"/>
        <w:spacing w:line="480" w:lineRule="auto"/>
        <w:ind w:right="6"/>
        <w:jc w:val="center"/>
        <w:rPr>
          <w:b/>
          <w:bCs/>
          <w:lang w:val="en-US"/>
        </w:rPr>
      </w:pPr>
      <w:r w:rsidRPr="004968D2">
        <w:rPr>
          <w:b/>
          <w:bCs/>
          <w:lang w:val="en-US"/>
        </w:rPr>
        <w:t>Tabel 4.</w:t>
      </w:r>
      <w:r>
        <w:rPr>
          <w:b/>
          <w:bCs/>
          <w:lang w:val="en-US"/>
        </w:rPr>
        <w:t>2</w:t>
      </w:r>
      <w:r w:rsidRPr="004968D2">
        <w:rPr>
          <w:b/>
          <w:bCs/>
          <w:lang w:val="en-US"/>
        </w:rPr>
        <w:t xml:space="preserve"> Temuan Awal Kesalahan Berbahasa Siswa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7"/>
        <w:gridCol w:w="3402"/>
        <w:gridCol w:w="1984"/>
      </w:tblGrid>
      <w:tr w:rsidR="003B1C43" w:rsidRPr="003B1C43" w14:paraId="6893C442" w14:textId="77777777" w:rsidTr="00DD0F67">
        <w:trPr>
          <w:tblHeader/>
          <w:tblCellSpacing w:w="15" w:type="dxa"/>
        </w:trPr>
        <w:tc>
          <w:tcPr>
            <w:tcW w:w="2562" w:type="dxa"/>
            <w:vAlign w:val="center"/>
            <w:hideMark/>
          </w:tcPr>
          <w:p w14:paraId="60B4C1E5" w14:textId="77777777" w:rsidR="003B1C43" w:rsidRPr="003B1C43" w:rsidRDefault="003B1C43" w:rsidP="006A5A5B">
            <w:pPr>
              <w:spacing w:line="480" w:lineRule="auto"/>
              <w:jc w:val="center"/>
              <w:rPr>
                <w:b/>
                <w:bCs/>
                <w:sz w:val="24"/>
                <w:szCs w:val="24"/>
                <w:lang w:val="en-US"/>
              </w:rPr>
            </w:pPr>
            <w:r w:rsidRPr="003B1C43">
              <w:rPr>
                <w:b/>
                <w:bCs/>
                <w:sz w:val="24"/>
                <w:szCs w:val="24"/>
                <w:lang w:val="en-US"/>
              </w:rPr>
              <w:t>Jenis Kesalahan</w:t>
            </w:r>
          </w:p>
        </w:tc>
        <w:tc>
          <w:tcPr>
            <w:tcW w:w="3372" w:type="dxa"/>
            <w:vAlign w:val="center"/>
            <w:hideMark/>
          </w:tcPr>
          <w:p w14:paraId="117F5A77" w14:textId="77777777" w:rsidR="003B1C43" w:rsidRPr="003B1C43" w:rsidRDefault="003B1C43" w:rsidP="006A5A5B">
            <w:pPr>
              <w:spacing w:line="480" w:lineRule="auto"/>
              <w:jc w:val="center"/>
              <w:rPr>
                <w:b/>
                <w:bCs/>
                <w:sz w:val="24"/>
                <w:szCs w:val="24"/>
                <w:lang w:val="en-US"/>
              </w:rPr>
            </w:pPr>
            <w:r w:rsidRPr="003B1C43">
              <w:rPr>
                <w:b/>
                <w:bCs/>
                <w:sz w:val="24"/>
                <w:szCs w:val="24"/>
                <w:lang w:val="en-US"/>
              </w:rPr>
              <w:t>Jumlah Siswa Bermasalah</w:t>
            </w:r>
          </w:p>
        </w:tc>
        <w:tc>
          <w:tcPr>
            <w:tcW w:w="1939" w:type="dxa"/>
            <w:vAlign w:val="center"/>
            <w:hideMark/>
          </w:tcPr>
          <w:p w14:paraId="5DBE4CC3" w14:textId="77777777" w:rsidR="003B1C43" w:rsidRPr="003B1C43" w:rsidRDefault="003B1C43" w:rsidP="006A5A5B">
            <w:pPr>
              <w:spacing w:line="480" w:lineRule="auto"/>
              <w:jc w:val="center"/>
              <w:rPr>
                <w:b/>
                <w:bCs/>
                <w:sz w:val="24"/>
                <w:szCs w:val="24"/>
                <w:lang w:val="en-US"/>
              </w:rPr>
            </w:pPr>
            <w:r w:rsidRPr="003B1C43">
              <w:rPr>
                <w:b/>
                <w:bCs/>
                <w:sz w:val="24"/>
                <w:szCs w:val="24"/>
                <w:lang w:val="en-US"/>
              </w:rPr>
              <w:t>Persentase</w:t>
            </w:r>
          </w:p>
        </w:tc>
      </w:tr>
      <w:tr w:rsidR="003B1C43" w:rsidRPr="003B1C43" w14:paraId="5DE03706" w14:textId="77777777" w:rsidTr="00DD0F67">
        <w:trPr>
          <w:tblCellSpacing w:w="15" w:type="dxa"/>
        </w:trPr>
        <w:tc>
          <w:tcPr>
            <w:tcW w:w="2562" w:type="dxa"/>
            <w:vAlign w:val="center"/>
            <w:hideMark/>
          </w:tcPr>
          <w:p w14:paraId="07DCF5A4" w14:textId="77777777" w:rsidR="003B1C43" w:rsidRPr="003B1C43" w:rsidRDefault="003B1C43" w:rsidP="006A5A5B">
            <w:pPr>
              <w:spacing w:line="480" w:lineRule="auto"/>
              <w:rPr>
                <w:sz w:val="24"/>
                <w:szCs w:val="24"/>
                <w:lang w:val="en-US"/>
              </w:rPr>
            </w:pPr>
            <w:r w:rsidRPr="003B1C43">
              <w:rPr>
                <w:sz w:val="24"/>
                <w:szCs w:val="24"/>
                <w:lang w:val="en-US"/>
              </w:rPr>
              <w:t>Tata Bahasa</w:t>
            </w:r>
          </w:p>
        </w:tc>
        <w:tc>
          <w:tcPr>
            <w:tcW w:w="3372" w:type="dxa"/>
            <w:vAlign w:val="center"/>
            <w:hideMark/>
          </w:tcPr>
          <w:p w14:paraId="42C84A01" w14:textId="77777777" w:rsidR="003B1C43" w:rsidRPr="003B1C43" w:rsidRDefault="003B1C43" w:rsidP="006A5A5B">
            <w:pPr>
              <w:spacing w:line="480" w:lineRule="auto"/>
              <w:jc w:val="center"/>
              <w:rPr>
                <w:sz w:val="24"/>
                <w:szCs w:val="24"/>
                <w:lang w:val="en-US"/>
              </w:rPr>
            </w:pPr>
            <w:r w:rsidRPr="003B1C43">
              <w:rPr>
                <w:sz w:val="24"/>
                <w:szCs w:val="24"/>
                <w:lang w:val="en-US"/>
              </w:rPr>
              <w:t>20 dari 20</w:t>
            </w:r>
          </w:p>
        </w:tc>
        <w:tc>
          <w:tcPr>
            <w:tcW w:w="1939" w:type="dxa"/>
            <w:vAlign w:val="center"/>
            <w:hideMark/>
          </w:tcPr>
          <w:p w14:paraId="18CBCF66" w14:textId="77777777" w:rsidR="003B1C43" w:rsidRPr="003B1C43" w:rsidRDefault="003B1C43" w:rsidP="006A5A5B">
            <w:pPr>
              <w:spacing w:line="480" w:lineRule="auto"/>
              <w:jc w:val="center"/>
              <w:rPr>
                <w:sz w:val="24"/>
                <w:szCs w:val="24"/>
                <w:lang w:val="en-US"/>
              </w:rPr>
            </w:pPr>
            <w:r w:rsidRPr="003B1C43">
              <w:rPr>
                <w:sz w:val="24"/>
                <w:szCs w:val="24"/>
                <w:lang w:val="en-US"/>
              </w:rPr>
              <w:t>100%</w:t>
            </w:r>
          </w:p>
        </w:tc>
      </w:tr>
      <w:tr w:rsidR="003B1C43" w:rsidRPr="003B1C43" w14:paraId="0351D581" w14:textId="77777777" w:rsidTr="00DD0F67">
        <w:trPr>
          <w:tblCellSpacing w:w="15" w:type="dxa"/>
        </w:trPr>
        <w:tc>
          <w:tcPr>
            <w:tcW w:w="2562" w:type="dxa"/>
            <w:vAlign w:val="center"/>
            <w:hideMark/>
          </w:tcPr>
          <w:p w14:paraId="7DABB924" w14:textId="77777777" w:rsidR="003B1C43" w:rsidRPr="003B1C43" w:rsidRDefault="003B1C43" w:rsidP="006A5A5B">
            <w:pPr>
              <w:spacing w:line="480" w:lineRule="auto"/>
              <w:rPr>
                <w:sz w:val="24"/>
                <w:szCs w:val="24"/>
                <w:lang w:val="en-US"/>
              </w:rPr>
            </w:pPr>
            <w:r w:rsidRPr="003B1C43">
              <w:rPr>
                <w:sz w:val="24"/>
                <w:szCs w:val="24"/>
                <w:lang w:val="en-US"/>
              </w:rPr>
              <w:t>Ejaan</w:t>
            </w:r>
          </w:p>
        </w:tc>
        <w:tc>
          <w:tcPr>
            <w:tcW w:w="3372" w:type="dxa"/>
            <w:vAlign w:val="center"/>
            <w:hideMark/>
          </w:tcPr>
          <w:p w14:paraId="3FEAA3B9" w14:textId="77777777" w:rsidR="003B1C43" w:rsidRPr="003B1C43" w:rsidRDefault="003B1C43" w:rsidP="006A5A5B">
            <w:pPr>
              <w:spacing w:line="480" w:lineRule="auto"/>
              <w:jc w:val="center"/>
              <w:rPr>
                <w:sz w:val="24"/>
                <w:szCs w:val="24"/>
                <w:lang w:val="en-US"/>
              </w:rPr>
            </w:pPr>
            <w:r w:rsidRPr="003B1C43">
              <w:rPr>
                <w:sz w:val="24"/>
                <w:szCs w:val="24"/>
                <w:lang w:val="en-US"/>
              </w:rPr>
              <w:t>20 dari 20</w:t>
            </w:r>
          </w:p>
        </w:tc>
        <w:tc>
          <w:tcPr>
            <w:tcW w:w="1939" w:type="dxa"/>
            <w:vAlign w:val="center"/>
            <w:hideMark/>
          </w:tcPr>
          <w:p w14:paraId="2797BD9C" w14:textId="77777777" w:rsidR="003B1C43" w:rsidRPr="003B1C43" w:rsidRDefault="003B1C43" w:rsidP="006A5A5B">
            <w:pPr>
              <w:spacing w:line="480" w:lineRule="auto"/>
              <w:jc w:val="center"/>
              <w:rPr>
                <w:sz w:val="24"/>
                <w:szCs w:val="24"/>
                <w:lang w:val="en-US"/>
              </w:rPr>
            </w:pPr>
            <w:r w:rsidRPr="003B1C43">
              <w:rPr>
                <w:sz w:val="24"/>
                <w:szCs w:val="24"/>
                <w:lang w:val="en-US"/>
              </w:rPr>
              <w:t>100%</w:t>
            </w:r>
          </w:p>
        </w:tc>
      </w:tr>
      <w:tr w:rsidR="003B1C43" w:rsidRPr="003B1C43" w14:paraId="6E90C7CF" w14:textId="77777777" w:rsidTr="00DD0F67">
        <w:trPr>
          <w:tblCellSpacing w:w="15" w:type="dxa"/>
        </w:trPr>
        <w:tc>
          <w:tcPr>
            <w:tcW w:w="2562" w:type="dxa"/>
            <w:vAlign w:val="center"/>
            <w:hideMark/>
          </w:tcPr>
          <w:p w14:paraId="75786271" w14:textId="77777777" w:rsidR="003B1C43" w:rsidRPr="003B1C43" w:rsidRDefault="003B1C43" w:rsidP="006A5A5B">
            <w:pPr>
              <w:spacing w:line="480" w:lineRule="auto"/>
              <w:rPr>
                <w:sz w:val="24"/>
                <w:szCs w:val="24"/>
                <w:lang w:val="en-US"/>
              </w:rPr>
            </w:pPr>
            <w:r w:rsidRPr="003B1C43">
              <w:rPr>
                <w:sz w:val="24"/>
                <w:szCs w:val="24"/>
                <w:lang w:val="en-US"/>
              </w:rPr>
              <w:t>Tanda Baca</w:t>
            </w:r>
          </w:p>
        </w:tc>
        <w:tc>
          <w:tcPr>
            <w:tcW w:w="3372" w:type="dxa"/>
            <w:vAlign w:val="center"/>
            <w:hideMark/>
          </w:tcPr>
          <w:p w14:paraId="26658C2E" w14:textId="77777777" w:rsidR="003B1C43" w:rsidRPr="003B1C43" w:rsidRDefault="003B1C43" w:rsidP="006A5A5B">
            <w:pPr>
              <w:spacing w:line="480" w:lineRule="auto"/>
              <w:jc w:val="center"/>
              <w:rPr>
                <w:sz w:val="24"/>
                <w:szCs w:val="24"/>
                <w:lang w:val="en-US"/>
              </w:rPr>
            </w:pPr>
            <w:r w:rsidRPr="003B1C43">
              <w:rPr>
                <w:sz w:val="24"/>
                <w:szCs w:val="24"/>
                <w:lang w:val="en-US"/>
              </w:rPr>
              <w:t>19 dari 20</w:t>
            </w:r>
          </w:p>
        </w:tc>
        <w:tc>
          <w:tcPr>
            <w:tcW w:w="1939" w:type="dxa"/>
            <w:vAlign w:val="center"/>
            <w:hideMark/>
          </w:tcPr>
          <w:p w14:paraId="20BF8652" w14:textId="77777777" w:rsidR="003B1C43" w:rsidRPr="003B1C43" w:rsidRDefault="003B1C43" w:rsidP="006A5A5B">
            <w:pPr>
              <w:spacing w:line="480" w:lineRule="auto"/>
              <w:jc w:val="center"/>
              <w:rPr>
                <w:sz w:val="24"/>
                <w:szCs w:val="24"/>
                <w:lang w:val="en-US"/>
              </w:rPr>
            </w:pPr>
            <w:r w:rsidRPr="003B1C43">
              <w:rPr>
                <w:sz w:val="24"/>
                <w:szCs w:val="24"/>
                <w:lang w:val="en-US"/>
              </w:rPr>
              <w:t>95%</w:t>
            </w:r>
          </w:p>
        </w:tc>
      </w:tr>
    </w:tbl>
    <w:p w14:paraId="3654CD4A" w14:textId="77777777" w:rsidR="006A5A5B" w:rsidRDefault="006A5A5B" w:rsidP="006A5A5B">
      <w:pPr>
        <w:pStyle w:val="BodyText"/>
        <w:spacing w:line="480" w:lineRule="auto"/>
        <w:ind w:right="6" w:firstLine="720"/>
        <w:jc w:val="both"/>
        <w:rPr>
          <w:lang w:val="en-US"/>
        </w:rPr>
      </w:pPr>
    </w:p>
    <w:p w14:paraId="0EA26FE9" w14:textId="6E54721C" w:rsidR="005D380B" w:rsidRDefault="00BD5EC4" w:rsidP="006A5A5B">
      <w:pPr>
        <w:pStyle w:val="BodyText"/>
        <w:spacing w:line="480" w:lineRule="auto"/>
        <w:ind w:right="6" w:firstLine="720"/>
        <w:jc w:val="both"/>
        <w:rPr>
          <w:lang w:val="en-US"/>
        </w:rPr>
      </w:pPr>
      <w:r w:rsidRPr="004968D2">
        <w:rPr>
          <w:lang w:val="en-US"/>
        </w:rPr>
        <w:t>Temuan ini memperkuat pentingnya adanya pendekatan pembelajaran yang dapat mengakomodasi perbedaan tingkat penguasaan bahasa siswa dan memberikan bimbingan yang lebih personal.</w:t>
      </w:r>
    </w:p>
    <w:p w14:paraId="04FE7809" w14:textId="77777777" w:rsidR="006A5A5B" w:rsidRDefault="006A5A5B" w:rsidP="006A5A5B">
      <w:pPr>
        <w:pStyle w:val="BodyText"/>
        <w:spacing w:line="480" w:lineRule="auto"/>
        <w:ind w:right="6" w:firstLine="720"/>
        <w:jc w:val="both"/>
        <w:rPr>
          <w:lang w:val="en-US"/>
        </w:rPr>
      </w:pPr>
    </w:p>
    <w:p w14:paraId="46A61B1E" w14:textId="77777777" w:rsidR="00AF6668" w:rsidRDefault="00AF6668" w:rsidP="006A5A5B">
      <w:pPr>
        <w:pStyle w:val="BodyText"/>
        <w:spacing w:line="480" w:lineRule="auto"/>
        <w:ind w:right="6" w:firstLine="720"/>
        <w:jc w:val="both"/>
        <w:rPr>
          <w:lang w:val="en-US"/>
        </w:rPr>
      </w:pPr>
    </w:p>
    <w:p w14:paraId="44FCB705" w14:textId="77777777" w:rsidR="00AF6668" w:rsidRDefault="00AF6668" w:rsidP="006A5A5B">
      <w:pPr>
        <w:pStyle w:val="BodyText"/>
        <w:spacing w:line="480" w:lineRule="auto"/>
        <w:ind w:right="6" w:firstLine="720"/>
        <w:jc w:val="both"/>
        <w:rPr>
          <w:lang w:val="en-US"/>
        </w:rPr>
      </w:pPr>
    </w:p>
    <w:p w14:paraId="67DE6393" w14:textId="77777777" w:rsidR="005D380B" w:rsidRDefault="004968D2">
      <w:pPr>
        <w:pStyle w:val="BodyText"/>
        <w:numPr>
          <w:ilvl w:val="3"/>
          <w:numId w:val="10"/>
        </w:numPr>
        <w:spacing w:line="480" w:lineRule="auto"/>
        <w:ind w:left="284" w:right="6"/>
        <w:jc w:val="both"/>
        <w:rPr>
          <w:lang w:val="en-US"/>
        </w:rPr>
      </w:pPr>
      <w:r w:rsidRPr="004968D2">
        <w:rPr>
          <w:lang w:val="en-US"/>
        </w:rPr>
        <w:t>Respons Siswa Terhadap Pembelajaran Konvensional</w:t>
      </w:r>
    </w:p>
    <w:p w14:paraId="426069AB" w14:textId="17020B49" w:rsidR="00816DFF" w:rsidRPr="004968D2" w:rsidRDefault="004968D2" w:rsidP="001B5308">
      <w:pPr>
        <w:pStyle w:val="BodyText"/>
        <w:spacing w:line="480" w:lineRule="auto"/>
        <w:ind w:left="-76" w:right="6" w:firstLine="796"/>
        <w:jc w:val="both"/>
        <w:rPr>
          <w:lang w:val="en-US"/>
        </w:rPr>
      </w:pPr>
      <w:r w:rsidRPr="004968D2">
        <w:rPr>
          <w:lang w:val="en-US"/>
        </w:rPr>
        <w:t>Selain menganalisis kesalahan berbahasa, peneliti juga mencermati bagaimana siswa merespons metode pembelajaran konvensional yang selama ini diterapkan. Hasil observasi dan wawancara menunjukkan bahwa sebagian besar siswa menunjukkan gejala kelelahan belajar, minimnya semangat untuk berpartisipasi aktif, dan ketidakmampuan dalam mengaitkan materi pelajaran dengan konteks kehidupan sehari-hari. Beberapa hal yang menonjol antara lain:</w:t>
      </w:r>
    </w:p>
    <w:p w14:paraId="5852A54C" w14:textId="77777777" w:rsidR="006540AD" w:rsidRDefault="004968D2" w:rsidP="005670E3">
      <w:pPr>
        <w:pStyle w:val="BodyText"/>
        <w:numPr>
          <w:ilvl w:val="0"/>
          <w:numId w:val="23"/>
        </w:numPr>
        <w:spacing w:line="480" w:lineRule="auto"/>
        <w:ind w:left="426" w:right="6"/>
        <w:jc w:val="both"/>
        <w:rPr>
          <w:lang w:val="en-US"/>
        </w:rPr>
      </w:pPr>
      <w:r w:rsidRPr="004968D2">
        <w:rPr>
          <w:lang w:val="en-US"/>
        </w:rPr>
        <w:t>Kurangnya Motivasi Belajar</w:t>
      </w:r>
    </w:p>
    <w:p w14:paraId="50EBAE71" w14:textId="44779E93" w:rsidR="00816DFF" w:rsidRPr="004968D2" w:rsidRDefault="004968D2" w:rsidP="001B5308">
      <w:pPr>
        <w:pStyle w:val="BodyText"/>
        <w:spacing w:line="480" w:lineRule="auto"/>
        <w:ind w:left="426" w:right="6" w:firstLine="796"/>
        <w:jc w:val="both"/>
        <w:rPr>
          <w:lang w:val="en-US"/>
        </w:rPr>
      </w:pPr>
      <w:r w:rsidRPr="004968D2">
        <w:rPr>
          <w:lang w:val="en-US"/>
        </w:rPr>
        <w:t>Siswa terlihat kurang antusias saat mengikuti pelajaran Bahasa Indonesia. Mereka cenderung pasif, hanya menerima informasi dari guru tanpa adanya dorongan untuk mengeksplorasi materi lebih dalam. Motivasi intrinsik siswa dalam belajar bahasa sangat rendah, dan banyak di antara mereka yang merasa bahwa pelajaran Bahasa Indonesia adalah pelajaran yang sulit dan membosankan.</w:t>
      </w:r>
    </w:p>
    <w:p w14:paraId="103882A0" w14:textId="77777777" w:rsidR="006540AD" w:rsidRDefault="004968D2" w:rsidP="005670E3">
      <w:pPr>
        <w:pStyle w:val="BodyText"/>
        <w:numPr>
          <w:ilvl w:val="0"/>
          <w:numId w:val="23"/>
        </w:numPr>
        <w:spacing w:line="480" w:lineRule="auto"/>
        <w:ind w:left="426" w:right="6"/>
        <w:jc w:val="both"/>
        <w:rPr>
          <w:lang w:val="en-US"/>
        </w:rPr>
      </w:pPr>
      <w:r w:rsidRPr="004968D2">
        <w:rPr>
          <w:lang w:val="en-US"/>
        </w:rPr>
        <w:t>Rendahnya Partisipasi Aktif dalam Kelas</w:t>
      </w:r>
    </w:p>
    <w:p w14:paraId="25D46FFE" w14:textId="41310278" w:rsidR="004968D2" w:rsidRPr="004968D2" w:rsidRDefault="004968D2" w:rsidP="006540AD">
      <w:pPr>
        <w:pStyle w:val="BodyText"/>
        <w:spacing w:line="480" w:lineRule="auto"/>
        <w:ind w:left="426" w:right="6" w:firstLine="654"/>
        <w:jc w:val="both"/>
        <w:rPr>
          <w:lang w:val="en-US"/>
        </w:rPr>
      </w:pPr>
      <w:r w:rsidRPr="004968D2">
        <w:rPr>
          <w:lang w:val="en-US"/>
        </w:rPr>
        <w:t>Dalam kegiatan pembelajaran, hanya sekitar 20% siswa yang aktif mengajukan pertanyaan atau berpartisipasi dalam diskusi kelas. Mayoritas siswa cenderung diam, hanya mengerjakan tugas yang diberikan tanpa inisiatif untuk menanyakan hal yang tidak dipahami. Hal ini menunjukkan adanya jarak psikologis antara siswa dan guru yang perlu dijembatani dengan pendekatan yang lebih humanis dan partisipatif.</w:t>
      </w:r>
    </w:p>
    <w:p w14:paraId="61D9371E" w14:textId="5D133877" w:rsidR="004968D2" w:rsidRPr="004968D2" w:rsidRDefault="004968D2" w:rsidP="006540AD">
      <w:pPr>
        <w:pStyle w:val="BodyText"/>
        <w:spacing w:line="480" w:lineRule="auto"/>
        <w:ind w:right="6" w:firstLine="720"/>
        <w:jc w:val="both"/>
        <w:rPr>
          <w:lang w:val="en-US"/>
        </w:rPr>
      </w:pPr>
      <w:r w:rsidRPr="004968D2">
        <w:rPr>
          <w:lang w:val="en-US"/>
        </w:rPr>
        <w:t xml:space="preserve">Kondisi tersebut menjadi dasar yang kuat bagi peneliti untuk memilih pendekatan </w:t>
      </w:r>
      <w:r w:rsidR="006C2343" w:rsidRPr="006C2343">
        <w:rPr>
          <w:i/>
          <w:iCs/>
          <w:lang w:val="en-US"/>
        </w:rPr>
        <w:t>coaching</w:t>
      </w:r>
      <w:r w:rsidRPr="004968D2">
        <w:rPr>
          <w:lang w:val="en-US"/>
        </w:rPr>
        <w:t xml:space="preserve"> sebagai alternatif dalam membangun interaksi yang lebih bermakna antara guru dan siswa. Teknik </w:t>
      </w:r>
      <w:r w:rsidR="006C2343" w:rsidRPr="006C2343">
        <w:rPr>
          <w:i/>
          <w:iCs/>
          <w:lang w:val="en-US"/>
        </w:rPr>
        <w:t>coaching</w:t>
      </w:r>
      <w:r w:rsidRPr="004968D2">
        <w:rPr>
          <w:lang w:val="en-US"/>
        </w:rPr>
        <w:t xml:space="preserve"> yang berfokus pada pemberdayaan individu, komunikasi dua arah, dan refleksi diri dianggap mampu memberikan ruang bagi siswa untuk lebih aktif</w:t>
      </w:r>
      <w:r w:rsidR="001B5308">
        <w:rPr>
          <w:lang w:val="en-US"/>
        </w:rPr>
        <w:t xml:space="preserve"> dan </w:t>
      </w:r>
      <w:r w:rsidRPr="004968D2">
        <w:rPr>
          <w:lang w:val="en-US"/>
        </w:rPr>
        <w:t xml:space="preserve">percaya diri, </w:t>
      </w:r>
    </w:p>
    <w:p w14:paraId="39285027" w14:textId="77777777" w:rsidR="00AF6668" w:rsidRDefault="00AF6668" w:rsidP="006540AD">
      <w:pPr>
        <w:pStyle w:val="BodyText"/>
        <w:spacing w:line="480" w:lineRule="auto"/>
        <w:ind w:right="6"/>
        <w:jc w:val="both"/>
        <w:rPr>
          <w:b/>
          <w:lang w:val="en-US"/>
        </w:rPr>
      </w:pPr>
      <w:bookmarkStart w:id="37" w:name="4.1.2_Implementasi_Teknik_Coaching"/>
      <w:bookmarkEnd w:id="37"/>
    </w:p>
    <w:p w14:paraId="43AC9401" w14:textId="2E060CDD" w:rsidR="006540AD" w:rsidRPr="006540AD" w:rsidRDefault="006540AD" w:rsidP="006540AD">
      <w:pPr>
        <w:pStyle w:val="BodyText"/>
        <w:spacing w:line="480" w:lineRule="auto"/>
        <w:ind w:right="6"/>
        <w:jc w:val="both"/>
        <w:rPr>
          <w:b/>
          <w:lang w:val="en-US"/>
        </w:rPr>
      </w:pPr>
      <w:r w:rsidRPr="006540AD">
        <w:rPr>
          <w:b/>
          <w:lang w:val="en-US"/>
        </w:rPr>
        <w:t xml:space="preserve">4.1.1 Implementasi Teknik </w:t>
      </w:r>
      <w:r w:rsidR="006C2343" w:rsidRPr="006C2343">
        <w:rPr>
          <w:b/>
          <w:i/>
          <w:iCs/>
          <w:lang w:val="en-US"/>
        </w:rPr>
        <w:t>Coaching</w:t>
      </w:r>
    </w:p>
    <w:p w14:paraId="6C171B6C" w14:textId="77777777" w:rsidR="00AF6668" w:rsidRDefault="006540AD" w:rsidP="00AF6668">
      <w:pPr>
        <w:pStyle w:val="BodyText"/>
        <w:spacing w:line="480" w:lineRule="auto"/>
        <w:ind w:left="567" w:right="6" w:firstLine="720"/>
        <w:jc w:val="both"/>
        <w:rPr>
          <w:bCs/>
          <w:lang w:val="en-US"/>
        </w:rPr>
      </w:pPr>
      <w:r w:rsidRPr="006540AD">
        <w:rPr>
          <w:bCs/>
          <w:lang w:val="en-US"/>
        </w:rPr>
        <w:t xml:space="preserve">Implementasi teknik </w:t>
      </w:r>
      <w:r w:rsidR="006C2343" w:rsidRPr="006C2343">
        <w:rPr>
          <w:bCs/>
          <w:i/>
          <w:iCs/>
          <w:lang w:val="en-US"/>
        </w:rPr>
        <w:t>coaching</w:t>
      </w:r>
      <w:r w:rsidRPr="006540AD">
        <w:rPr>
          <w:bCs/>
          <w:lang w:val="en-US"/>
        </w:rPr>
        <w:t xml:space="preserve"> dalam penelitian ini dilakukan secara sistematis dengan mengacu pada model pengembangan pembelajaran ADDIE </w:t>
      </w:r>
      <w:r w:rsidRPr="006540AD">
        <w:rPr>
          <w:bCs/>
          <w:i/>
          <w:iCs/>
          <w:lang w:val="en-US"/>
        </w:rPr>
        <w:t>(Analysis, Design, Development, Implementation, Evaluation)</w:t>
      </w:r>
      <w:r w:rsidRPr="006540AD">
        <w:rPr>
          <w:bCs/>
          <w:lang w:val="en-US"/>
        </w:rPr>
        <w:t xml:space="preserve">. Model ini dipilih karena mampu memberikan kerangka kerja yang terstruktur dan terukur dalam proses pengembangan serta penerapan metode pembelajaran baru, khususnya teknik </w:t>
      </w:r>
      <w:r w:rsidR="006C2343" w:rsidRPr="006C2343">
        <w:rPr>
          <w:bCs/>
          <w:i/>
          <w:iCs/>
          <w:lang w:val="en-US"/>
        </w:rPr>
        <w:t>coaching</w:t>
      </w:r>
      <w:r w:rsidRPr="006540AD">
        <w:rPr>
          <w:bCs/>
          <w:lang w:val="en-US"/>
        </w:rPr>
        <w:t xml:space="preserve"> dalam konteks mengatasi kesalahan berbahasa siswa.</w:t>
      </w:r>
    </w:p>
    <w:p w14:paraId="5449F3CB" w14:textId="20B8C981" w:rsidR="006540AD" w:rsidRPr="006540AD" w:rsidRDefault="006540AD" w:rsidP="00AF6668">
      <w:pPr>
        <w:pStyle w:val="BodyText"/>
        <w:spacing w:line="480" w:lineRule="auto"/>
        <w:ind w:left="567" w:right="6" w:firstLine="720"/>
        <w:jc w:val="both"/>
        <w:rPr>
          <w:bCs/>
          <w:lang w:val="en-US"/>
        </w:rPr>
      </w:pPr>
      <w:r w:rsidRPr="006540AD">
        <w:rPr>
          <w:bCs/>
          <w:lang w:val="en-US"/>
        </w:rPr>
        <w:t xml:space="preserve">Proses implementasi berlangsung dalam dua tahap besar: pelaksanaan (implementasi) modul </w:t>
      </w:r>
      <w:r w:rsidR="006C2343" w:rsidRPr="006C2343">
        <w:rPr>
          <w:bCs/>
          <w:i/>
          <w:iCs/>
          <w:lang w:val="en-US"/>
        </w:rPr>
        <w:t>coaching</w:t>
      </w:r>
      <w:r w:rsidRPr="006540AD">
        <w:rPr>
          <w:bCs/>
          <w:lang w:val="en-US"/>
        </w:rPr>
        <w:t xml:space="preserve"> di lapangan dan evaluasi terhadap dampaknya. Berikut penjabaran lebih lanjut mengenai pelaksanaan dan evaluasi tersebut:</w:t>
      </w:r>
    </w:p>
    <w:p w14:paraId="341AA670" w14:textId="2AAB4C2D" w:rsidR="006540AD" w:rsidRPr="006540AD" w:rsidRDefault="006540AD" w:rsidP="005670E3">
      <w:pPr>
        <w:pStyle w:val="BodyText"/>
        <w:numPr>
          <w:ilvl w:val="0"/>
          <w:numId w:val="25"/>
        </w:numPr>
        <w:spacing w:line="480" w:lineRule="auto"/>
        <w:ind w:left="993" w:right="6"/>
        <w:jc w:val="both"/>
        <w:rPr>
          <w:bCs/>
          <w:lang w:val="en-US"/>
        </w:rPr>
      </w:pPr>
      <w:r w:rsidRPr="006540AD">
        <w:rPr>
          <w:bCs/>
          <w:lang w:val="en-US"/>
        </w:rPr>
        <w:t>Tahap Implementasi</w:t>
      </w:r>
    </w:p>
    <w:p w14:paraId="64EAE132" w14:textId="5077CEAE" w:rsidR="006540AD" w:rsidRDefault="006540AD" w:rsidP="00AF6668">
      <w:pPr>
        <w:pStyle w:val="BodyText"/>
        <w:spacing w:line="480" w:lineRule="auto"/>
        <w:ind w:left="993" w:right="6" w:firstLine="720"/>
        <w:jc w:val="both"/>
        <w:rPr>
          <w:bCs/>
          <w:lang w:val="en-US"/>
        </w:rPr>
      </w:pPr>
      <w:r w:rsidRPr="006540AD">
        <w:rPr>
          <w:bCs/>
          <w:lang w:val="en-US"/>
        </w:rPr>
        <w:t xml:space="preserve">Tahap ini merupakan penerapan nyata dari modul </w:t>
      </w:r>
      <w:r w:rsidR="006C2343" w:rsidRPr="006C2343">
        <w:rPr>
          <w:bCs/>
          <w:i/>
          <w:iCs/>
          <w:lang w:val="en-US"/>
        </w:rPr>
        <w:t>coaching</w:t>
      </w:r>
      <w:r w:rsidRPr="006540AD">
        <w:rPr>
          <w:bCs/>
          <w:lang w:val="en-US"/>
        </w:rPr>
        <w:t xml:space="preserve"> yang telah dirancang pada tahap sebelumnya </w:t>
      </w:r>
      <w:r w:rsidRPr="006540AD">
        <w:rPr>
          <w:bCs/>
          <w:i/>
          <w:iCs/>
          <w:lang w:val="en-US"/>
        </w:rPr>
        <w:t>(Design dan Development)</w:t>
      </w:r>
      <w:r w:rsidRPr="006540AD">
        <w:rPr>
          <w:bCs/>
          <w:lang w:val="en-US"/>
        </w:rPr>
        <w:t xml:space="preserve">. Pelaksanaan dilakukan dalam kurun waktu 8 minggu, dengan intensitas 2 sesi per minggu, sehingga total terdapat 16 sesi </w:t>
      </w:r>
      <w:r w:rsidR="006C2343" w:rsidRPr="006C2343">
        <w:rPr>
          <w:bCs/>
          <w:i/>
          <w:iCs/>
          <w:lang w:val="en-US"/>
        </w:rPr>
        <w:t>coaching</w:t>
      </w:r>
      <w:r w:rsidRPr="006540AD">
        <w:rPr>
          <w:bCs/>
          <w:lang w:val="en-US"/>
        </w:rPr>
        <w:t xml:space="preserve"> untuk setiap siswa.</w:t>
      </w:r>
    </w:p>
    <w:p w14:paraId="4B66BEB6" w14:textId="77777777" w:rsidR="00F57B46" w:rsidRDefault="00F57B46" w:rsidP="00AF6668">
      <w:pPr>
        <w:pStyle w:val="BodyText"/>
        <w:spacing w:line="480" w:lineRule="auto"/>
        <w:ind w:left="993" w:right="6" w:firstLine="720"/>
        <w:jc w:val="both"/>
        <w:rPr>
          <w:bCs/>
          <w:lang w:val="en-US"/>
        </w:rPr>
      </w:pPr>
    </w:p>
    <w:p w14:paraId="474660ED" w14:textId="15EBB457" w:rsidR="006540AD" w:rsidRPr="006540AD" w:rsidRDefault="006540AD" w:rsidP="005670E3">
      <w:pPr>
        <w:pStyle w:val="BodyText"/>
        <w:numPr>
          <w:ilvl w:val="0"/>
          <w:numId w:val="26"/>
        </w:numPr>
        <w:spacing w:line="480" w:lineRule="auto"/>
        <w:ind w:right="6"/>
        <w:jc w:val="both"/>
        <w:rPr>
          <w:bCs/>
          <w:lang w:val="en-US"/>
        </w:rPr>
      </w:pPr>
      <w:r w:rsidRPr="006540AD">
        <w:rPr>
          <w:bCs/>
          <w:lang w:val="en-US"/>
        </w:rPr>
        <w:t xml:space="preserve">Jadwal dan Format Sesi </w:t>
      </w:r>
      <w:r w:rsidR="006C2343" w:rsidRPr="006C2343">
        <w:rPr>
          <w:bCs/>
          <w:i/>
          <w:iCs/>
          <w:lang w:val="en-US"/>
        </w:rPr>
        <w:t>Coaching</w:t>
      </w:r>
    </w:p>
    <w:p w14:paraId="476A6B59" w14:textId="4E90D017" w:rsidR="006A5A5B" w:rsidRDefault="006540AD" w:rsidP="00AF6668">
      <w:pPr>
        <w:pStyle w:val="BodyText"/>
        <w:spacing w:line="480" w:lineRule="auto"/>
        <w:ind w:left="1353" w:right="6" w:firstLine="720"/>
        <w:jc w:val="both"/>
        <w:rPr>
          <w:bCs/>
          <w:lang w:val="en-US"/>
        </w:rPr>
      </w:pPr>
      <w:r w:rsidRPr="006540AD">
        <w:rPr>
          <w:bCs/>
          <w:lang w:val="en-US"/>
        </w:rPr>
        <w:t xml:space="preserve">Setiap sesi berlangsung selama 60 menit dan dilaksanakan secara terstruktur dalam suasana kelas yang kondusif dan interaktif. Guru berperan sebagai </w:t>
      </w:r>
      <w:r w:rsidRPr="006540AD">
        <w:rPr>
          <w:bCs/>
          <w:i/>
          <w:iCs/>
          <w:lang w:val="en-US"/>
        </w:rPr>
        <w:t>coach,</w:t>
      </w:r>
      <w:r w:rsidRPr="006540AD">
        <w:rPr>
          <w:bCs/>
          <w:lang w:val="en-US"/>
        </w:rPr>
        <w:t xml:space="preserve"> sementara siswa sebagai coachee diarahkan untuk menyadari kesalahan mereka, merefleksikan penyebabnya, dan secara bertahap memperbaiki kemampuan berbahasa mereka. Sesi </w:t>
      </w:r>
      <w:r w:rsidR="006C2343" w:rsidRPr="006C2343">
        <w:rPr>
          <w:bCs/>
          <w:i/>
          <w:iCs/>
          <w:lang w:val="en-US"/>
        </w:rPr>
        <w:t>coaching</w:t>
      </w:r>
      <w:r w:rsidRPr="006540AD">
        <w:rPr>
          <w:bCs/>
          <w:lang w:val="en-US"/>
        </w:rPr>
        <w:t xml:space="preserve"> diawali dengan </w:t>
      </w:r>
      <w:r w:rsidRPr="006540AD">
        <w:rPr>
          <w:bCs/>
          <w:i/>
          <w:iCs/>
          <w:lang w:val="en-US"/>
        </w:rPr>
        <w:t>ice breaking</w:t>
      </w:r>
      <w:r w:rsidRPr="006540AD">
        <w:rPr>
          <w:bCs/>
          <w:lang w:val="en-US"/>
        </w:rPr>
        <w:t xml:space="preserve"> atau refleksi ringan, dilanjutkan dengan materi, diskusi, serta latihan koreksi kesalahan.</w:t>
      </w:r>
    </w:p>
    <w:p w14:paraId="35196D34" w14:textId="240701C9" w:rsidR="006540AD" w:rsidRPr="006540AD" w:rsidRDefault="006540AD" w:rsidP="005670E3">
      <w:pPr>
        <w:pStyle w:val="BodyText"/>
        <w:numPr>
          <w:ilvl w:val="0"/>
          <w:numId w:val="26"/>
        </w:numPr>
        <w:spacing w:line="480" w:lineRule="auto"/>
        <w:ind w:right="6"/>
        <w:jc w:val="both"/>
        <w:rPr>
          <w:bCs/>
          <w:lang w:val="en-US"/>
        </w:rPr>
      </w:pPr>
      <w:r w:rsidRPr="006540AD">
        <w:rPr>
          <w:bCs/>
          <w:lang w:val="en-US"/>
        </w:rPr>
        <w:t xml:space="preserve">Fokus Materi </w:t>
      </w:r>
      <w:r w:rsidR="006C2343" w:rsidRPr="006C2343">
        <w:rPr>
          <w:bCs/>
          <w:i/>
          <w:iCs/>
          <w:lang w:val="en-US"/>
        </w:rPr>
        <w:t>Coaching</w:t>
      </w:r>
    </w:p>
    <w:p w14:paraId="2B7F4287" w14:textId="0E6F2F41" w:rsidR="006540AD" w:rsidRPr="006540AD" w:rsidRDefault="006540AD" w:rsidP="00AF6668">
      <w:pPr>
        <w:pStyle w:val="BodyText"/>
        <w:spacing w:line="480" w:lineRule="auto"/>
        <w:ind w:left="1353" w:right="6" w:firstLine="720"/>
        <w:jc w:val="both"/>
        <w:rPr>
          <w:bCs/>
          <w:lang w:val="en-US"/>
        </w:rPr>
      </w:pPr>
      <w:r w:rsidRPr="006540AD">
        <w:rPr>
          <w:bCs/>
          <w:lang w:val="en-US"/>
        </w:rPr>
        <w:t xml:space="preserve">Materi yang disampaikan dalam sesi </w:t>
      </w:r>
      <w:r w:rsidR="006C2343" w:rsidRPr="006C2343">
        <w:rPr>
          <w:bCs/>
          <w:i/>
          <w:iCs/>
          <w:lang w:val="en-US"/>
        </w:rPr>
        <w:t>coaching</w:t>
      </w:r>
      <w:r w:rsidRPr="006540AD">
        <w:rPr>
          <w:bCs/>
          <w:lang w:val="en-US"/>
        </w:rPr>
        <w:t xml:space="preserve"> disusun berdasarkan hasil analisis kebutuhan dan kesalahan berbahasa yang ditemukan pada tahap awal. Fokus utama diarahkan pada tiga area kritis:</w:t>
      </w:r>
    </w:p>
    <w:p w14:paraId="5598F2C3" w14:textId="77777777" w:rsidR="00AF6668" w:rsidRDefault="006540AD" w:rsidP="005670E3">
      <w:pPr>
        <w:pStyle w:val="BodyText"/>
        <w:numPr>
          <w:ilvl w:val="0"/>
          <w:numId w:val="27"/>
        </w:numPr>
        <w:spacing w:line="480" w:lineRule="auto"/>
        <w:ind w:left="1701" w:right="6"/>
        <w:jc w:val="both"/>
        <w:rPr>
          <w:bCs/>
          <w:lang w:val="en-US"/>
        </w:rPr>
      </w:pPr>
      <w:r w:rsidRPr="006540AD">
        <w:rPr>
          <w:bCs/>
          <w:lang w:val="en-US"/>
        </w:rPr>
        <w:t>Tata Bahasa: Penyusunan struktur kalimat yang benar dan logis, termasuk subjek, predikat, objek, serta konjungsi.</w:t>
      </w:r>
    </w:p>
    <w:p w14:paraId="5CF207D4" w14:textId="77777777" w:rsidR="00AF6668" w:rsidRDefault="006540AD" w:rsidP="005670E3">
      <w:pPr>
        <w:pStyle w:val="BodyText"/>
        <w:numPr>
          <w:ilvl w:val="0"/>
          <w:numId w:val="27"/>
        </w:numPr>
        <w:spacing w:line="480" w:lineRule="auto"/>
        <w:ind w:left="1701" w:right="6"/>
        <w:jc w:val="both"/>
        <w:rPr>
          <w:bCs/>
          <w:lang w:val="en-US"/>
        </w:rPr>
      </w:pPr>
      <w:r w:rsidRPr="00AF6668">
        <w:rPr>
          <w:bCs/>
          <w:lang w:val="en-US"/>
        </w:rPr>
        <w:t>Ejaan: Penggunaan huruf kapital, penulisan imbuhan, dan pemisahan/penggabungan kata sesuai Pedoman Umum Ejaan Bahasa Indonesia (PUEBI).</w:t>
      </w:r>
    </w:p>
    <w:p w14:paraId="51746370" w14:textId="34F959AD" w:rsidR="006A5A5B" w:rsidRPr="00AF6668" w:rsidRDefault="006540AD" w:rsidP="005670E3">
      <w:pPr>
        <w:pStyle w:val="BodyText"/>
        <w:numPr>
          <w:ilvl w:val="0"/>
          <w:numId w:val="27"/>
        </w:numPr>
        <w:spacing w:line="480" w:lineRule="auto"/>
        <w:ind w:left="1701" w:right="6"/>
        <w:jc w:val="both"/>
        <w:rPr>
          <w:bCs/>
          <w:lang w:val="en-US"/>
        </w:rPr>
      </w:pPr>
      <w:r w:rsidRPr="00AF6668">
        <w:rPr>
          <w:bCs/>
          <w:lang w:val="en-US"/>
        </w:rPr>
        <w:t>Tanda Baca: Pemahaman dan penggunaan tanda titik, koma, tanda seru, tanda tanya, dan tanda kutip.</w:t>
      </w:r>
    </w:p>
    <w:p w14:paraId="1A21C8FC" w14:textId="42278199" w:rsidR="006540AD" w:rsidRPr="006540AD" w:rsidRDefault="006540AD" w:rsidP="005670E3">
      <w:pPr>
        <w:pStyle w:val="BodyText"/>
        <w:numPr>
          <w:ilvl w:val="0"/>
          <w:numId w:val="26"/>
        </w:numPr>
        <w:spacing w:line="480" w:lineRule="auto"/>
        <w:ind w:right="6"/>
        <w:jc w:val="both"/>
        <w:rPr>
          <w:bCs/>
          <w:lang w:val="en-US"/>
        </w:rPr>
      </w:pPr>
      <w:r w:rsidRPr="006540AD">
        <w:rPr>
          <w:bCs/>
          <w:lang w:val="en-US"/>
        </w:rPr>
        <w:t xml:space="preserve">Strategi </w:t>
      </w:r>
      <w:r w:rsidR="006C2343" w:rsidRPr="006C2343">
        <w:rPr>
          <w:bCs/>
          <w:i/>
          <w:iCs/>
          <w:lang w:val="en-US"/>
        </w:rPr>
        <w:t>Coaching</w:t>
      </w:r>
      <w:r w:rsidRPr="006540AD">
        <w:rPr>
          <w:bCs/>
          <w:lang w:val="en-US"/>
        </w:rPr>
        <w:t xml:space="preserve"> yang Diterapkan</w:t>
      </w:r>
    </w:p>
    <w:p w14:paraId="1D282924" w14:textId="61729E3C" w:rsidR="006540AD" w:rsidRPr="006540AD" w:rsidRDefault="006540AD" w:rsidP="00AF6668">
      <w:pPr>
        <w:pStyle w:val="BodyText"/>
        <w:spacing w:line="480" w:lineRule="auto"/>
        <w:ind w:left="1353" w:right="6" w:firstLine="720"/>
        <w:jc w:val="both"/>
        <w:rPr>
          <w:bCs/>
          <w:lang w:val="en-US"/>
        </w:rPr>
      </w:pPr>
      <w:r w:rsidRPr="006540AD">
        <w:rPr>
          <w:bCs/>
          <w:lang w:val="en-US"/>
        </w:rPr>
        <w:t xml:space="preserve">Dalam setiap sesi, digunakan pendekatan </w:t>
      </w:r>
      <w:r w:rsidR="006C2343" w:rsidRPr="006C2343">
        <w:rPr>
          <w:bCs/>
          <w:i/>
          <w:iCs/>
          <w:lang w:val="en-US"/>
        </w:rPr>
        <w:t>Coaching</w:t>
      </w:r>
      <w:r w:rsidRPr="006540AD">
        <w:rPr>
          <w:bCs/>
          <w:lang w:val="en-US"/>
        </w:rPr>
        <w:t xml:space="preserve"> </w:t>
      </w:r>
      <w:r w:rsidR="00054D3D">
        <w:rPr>
          <w:bCs/>
          <w:lang w:val="en-US"/>
        </w:rPr>
        <w:t>SISCHA</w:t>
      </w:r>
      <w:r w:rsidRPr="006540AD">
        <w:rPr>
          <w:bCs/>
          <w:lang w:val="en-US"/>
        </w:rPr>
        <w:t xml:space="preserve"> (</w:t>
      </w:r>
      <w:r w:rsidR="00054D3D" w:rsidRPr="0001279A">
        <w:rPr>
          <w:bCs/>
          <w:i/>
          <w:iCs/>
          <w:lang w:val="en-US"/>
        </w:rPr>
        <w:t>Sinergy</w:t>
      </w:r>
      <w:r w:rsidR="0001279A" w:rsidRPr="0001279A">
        <w:rPr>
          <w:bCs/>
          <w:i/>
          <w:iCs/>
          <w:lang w:val="en-US"/>
        </w:rPr>
        <w:t>, Immersive, Selof Directed, Collaborative, Holistic, Adaptive</w:t>
      </w:r>
      <w:r w:rsidRPr="006540AD">
        <w:rPr>
          <w:bCs/>
          <w:lang w:val="en-US"/>
        </w:rPr>
        <w:t xml:space="preserve">), yang merupakan struktur percakapan </w:t>
      </w:r>
      <w:r w:rsidR="006C2343" w:rsidRPr="006C2343">
        <w:rPr>
          <w:bCs/>
          <w:i/>
          <w:iCs/>
          <w:lang w:val="en-US"/>
        </w:rPr>
        <w:t>coaching</w:t>
      </w:r>
      <w:r w:rsidRPr="006540AD">
        <w:rPr>
          <w:bCs/>
          <w:lang w:val="en-US"/>
        </w:rPr>
        <w:t xml:space="preserve"> yang sistematis dan berfokus pada pembentukan kesadaran siswa atas kesalahannya, serta penyusunan solusi dan komitmen perbaikan. Pendekatan </w:t>
      </w:r>
      <w:r w:rsidR="006C2343" w:rsidRPr="006C2343">
        <w:rPr>
          <w:bCs/>
          <w:i/>
          <w:iCs/>
          <w:lang w:val="en-US"/>
        </w:rPr>
        <w:t>coaching</w:t>
      </w:r>
      <w:r w:rsidRPr="006540AD">
        <w:rPr>
          <w:bCs/>
          <w:lang w:val="en-US"/>
        </w:rPr>
        <w:t xml:space="preserve"> ini dipadukan dengan:</w:t>
      </w:r>
    </w:p>
    <w:p w14:paraId="28BF0965" w14:textId="05D75CFA" w:rsidR="006540AD" w:rsidRPr="006540AD" w:rsidRDefault="006540AD" w:rsidP="005670E3">
      <w:pPr>
        <w:pStyle w:val="BodyText"/>
        <w:numPr>
          <w:ilvl w:val="0"/>
          <w:numId w:val="24"/>
        </w:numPr>
        <w:spacing w:line="480" w:lineRule="auto"/>
        <w:ind w:right="6"/>
        <w:jc w:val="both"/>
        <w:rPr>
          <w:bCs/>
          <w:lang w:val="en-US"/>
        </w:rPr>
      </w:pPr>
      <w:r w:rsidRPr="00054D3D">
        <w:rPr>
          <w:bCs/>
          <w:i/>
          <w:iCs/>
          <w:lang w:val="en-US"/>
        </w:rPr>
        <w:t>Active Listening</w:t>
      </w:r>
      <w:r w:rsidRPr="006540AD">
        <w:rPr>
          <w:bCs/>
          <w:lang w:val="en-US"/>
        </w:rPr>
        <w:t xml:space="preserve"> oleh guru, untuk menangkap kesulitan siswa secara empatik.</w:t>
      </w:r>
    </w:p>
    <w:p w14:paraId="43D82DD3" w14:textId="77777777" w:rsidR="006540AD" w:rsidRPr="006540AD" w:rsidRDefault="006540AD" w:rsidP="005670E3">
      <w:pPr>
        <w:pStyle w:val="BodyText"/>
        <w:numPr>
          <w:ilvl w:val="0"/>
          <w:numId w:val="24"/>
        </w:numPr>
        <w:spacing w:line="480" w:lineRule="auto"/>
        <w:ind w:right="6"/>
        <w:jc w:val="both"/>
        <w:rPr>
          <w:bCs/>
          <w:lang w:val="en-US"/>
        </w:rPr>
      </w:pPr>
      <w:r w:rsidRPr="00054D3D">
        <w:rPr>
          <w:bCs/>
          <w:i/>
          <w:iCs/>
          <w:lang w:val="en-US"/>
        </w:rPr>
        <w:t>Powerful Questions</w:t>
      </w:r>
      <w:r w:rsidRPr="006540AD">
        <w:rPr>
          <w:bCs/>
          <w:lang w:val="en-US"/>
        </w:rPr>
        <w:t>, untuk menggali refleksi dan solusi dari dalam diri siswa sendiri.</w:t>
      </w:r>
    </w:p>
    <w:p w14:paraId="19A5FF00" w14:textId="040E1873" w:rsidR="006A5A5B" w:rsidRPr="006A5A5B" w:rsidRDefault="006540AD" w:rsidP="005670E3">
      <w:pPr>
        <w:pStyle w:val="BodyText"/>
        <w:numPr>
          <w:ilvl w:val="0"/>
          <w:numId w:val="24"/>
        </w:numPr>
        <w:spacing w:line="480" w:lineRule="auto"/>
        <w:ind w:right="6"/>
        <w:jc w:val="both"/>
        <w:rPr>
          <w:bCs/>
          <w:lang w:val="en-US"/>
        </w:rPr>
      </w:pPr>
      <w:r w:rsidRPr="00054D3D">
        <w:rPr>
          <w:bCs/>
          <w:i/>
          <w:iCs/>
          <w:lang w:val="en-US"/>
        </w:rPr>
        <w:t>Feedback</w:t>
      </w:r>
      <w:r w:rsidRPr="006540AD">
        <w:rPr>
          <w:bCs/>
          <w:lang w:val="en-US"/>
        </w:rPr>
        <w:t xml:space="preserve"> Konstruktif, untuk memperkuat pemahaman dan peningkatan kemampuan.</w:t>
      </w:r>
    </w:p>
    <w:p w14:paraId="05229F6A" w14:textId="21D6A64F" w:rsidR="006540AD" w:rsidRPr="006540AD" w:rsidRDefault="006540AD" w:rsidP="005670E3">
      <w:pPr>
        <w:pStyle w:val="BodyText"/>
        <w:numPr>
          <w:ilvl w:val="0"/>
          <w:numId w:val="26"/>
        </w:numPr>
        <w:spacing w:line="480" w:lineRule="auto"/>
        <w:ind w:right="6"/>
        <w:jc w:val="both"/>
        <w:rPr>
          <w:bCs/>
          <w:lang w:val="en-US"/>
        </w:rPr>
      </w:pPr>
      <w:r w:rsidRPr="006540AD">
        <w:rPr>
          <w:bCs/>
          <w:lang w:val="en-US"/>
        </w:rPr>
        <w:t>Pendekatan Kolaboratif</w:t>
      </w:r>
    </w:p>
    <w:p w14:paraId="1C4A5DEE" w14:textId="6A11D197" w:rsidR="006540AD" w:rsidRDefault="006540AD" w:rsidP="00AF6668">
      <w:pPr>
        <w:pStyle w:val="BodyText"/>
        <w:spacing w:line="480" w:lineRule="auto"/>
        <w:ind w:left="1353" w:right="6" w:firstLine="720"/>
        <w:jc w:val="both"/>
        <w:rPr>
          <w:bCs/>
          <w:lang w:val="en-US"/>
        </w:rPr>
      </w:pPr>
      <w:r w:rsidRPr="006540AD">
        <w:rPr>
          <w:bCs/>
          <w:lang w:val="en-US"/>
        </w:rPr>
        <w:t xml:space="preserve">Siswa tidak hanya mendapat </w:t>
      </w:r>
      <w:r w:rsidR="006C2343" w:rsidRPr="006C2343">
        <w:rPr>
          <w:bCs/>
          <w:i/>
          <w:iCs/>
          <w:lang w:val="en-US"/>
        </w:rPr>
        <w:t>coaching</w:t>
      </w:r>
      <w:r w:rsidRPr="006540AD">
        <w:rPr>
          <w:bCs/>
          <w:lang w:val="en-US"/>
        </w:rPr>
        <w:t xml:space="preserve"> secara individu, tetapi juga melalui aktivitas </w:t>
      </w:r>
      <w:r w:rsidR="006C2343" w:rsidRPr="006C2343">
        <w:rPr>
          <w:bCs/>
          <w:i/>
          <w:iCs/>
          <w:lang w:val="en-US"/>
        </w:rPr>
        <w:t>coaching</w:t>
      </w:r>
      <w:r w:rsidRPr="006540AD">
        <w:rPr>
          <w:bCs/>
          <w:lang w:val="en-US"/>
        </w:rPr>
        <w:t xml:space="preserve"> kolaboratif dalam kelompok kecil. Hal ini mendorong kerja sama, saling memberi umpan balik, dan meningkatkan rasa tanggung jawab antar siswa.</w:t>
      </w:r>
    </w:p>
    <w:p w14:paraId="313B1F7A" w14:textId="77777777" w:rsidR="00DD0F67" w:rsidRPr="006540AD" w:rsidRDefault="00DD0F67" w:rsidP="00FE0193">
      <w:pPr>
        <w:pStyle w:val="BodyText"/>
        <w:spacing w:line="480" w:lineRule="auto"/>
        <w:ind w:left="720" w:right="6" w:firstLine="720"/>
        <w:jc w:val="both"/>
        <w:rPr>
          <w:bCs/>
          <w:lang w:val="en-US"/>
        </w:rPr>
      </w:pPr>
    </w:p>
    <w:p w14:paraId="6C0244AE" w14:textId="4F55BD2B" w:rsidR="006540AD" w:rsidRPr="006540AD" w:rsidRDefault="006540AD" w:rsidP="005670E3">
      <w:pPr>
        <w:pStyle w:val="BodyText"/>
        <w:numPr>
          <w:ilvl w:val="0"/>
          <w:numId w:val="25"/>
        </w:numPr>
        <w:spacing w:line="480" w:lineRule="auto"/>
        <w:ind w:left="993" w:right="6"/>
        <w:jc w:val="both"/>
        <w:rPr>
          <w:bCs/>
          <w:lang w:val="en-US"/>
        </w:rPr>
      </w:pPr>
      <w:r w:rsidRPr="006540AD">
        <w:rPr>
          <w:bCs/>
          <w:lang w:val="en-US"/>
        </w:rPr>
        <w:t>Tahap Evaluasi</w:t>
      </w:r>
    </w:p>
    <w:p w14:paraId="2E11C385" w14:textId="1AB2DADB" w:rsidR="006540AD" w:rsidRDefault="006540AD" w:rsidP="00F57B46">
      <w:pPr>
        <w:pStyle w:val="BodyText"/>
        <w:spacing w:line="480" w:lineRule="auto"/>
        <w:ind w:left="993" w:right="6" w:firstLine="720"/>
        <w:jc w:val="both"/>
        <w:rPr>
          <w:bCs/>
          <w:lang w:val="en-US"/>
        </w:rPr>
      </w:pPr>
      <w:r w:rsidRPr="006540AD">
        <w:rPr>
          <w:bCs/>
          <w:lang w:val="en-US"/>
        </w:rPr>
        <w:t xml:space="preserve">Evaluasi dilakukan secara menyeluruh untuk menilai dampak penerapan teknik </w:t>
      </w:r>
      <w:r w:rsidR="006C2343" w:rsidRPr="006C2343">
        <w:rPr>
          <w:bCs/>
          <w:i/>
          <w:iCs/>
          <w:lang w:val="en-US"/>
        </w:rPr>
        <w:t>coaching</w:t>
      </w:r>
      <w:r w:rsidRPr="006540AD">
        <w:rPr>
          <w:bCs/>
          <w:lang w:val="en-US"/>
        </w:rPr>
        <w:t xml:space="preserve"> terhadap kemampuan berbahasa siswa dan perubahan sikap mereka dalam pembelajaran. Evaluasi dilakukan menggunakan berbagai alat dan metode:</w:t>
      </w:r>
    </w:p>
    <w:p w14:paraId="7E54529A" w14:textId="77777777" w:rsidR="00F57B46" w:rsidRPr="006540AD" w:rsidRDefault="00F57B46" w:rsidP="00F57B46">
      <w:pPr>
        <w:pStyle w:val="BodyText"/>
        <w:spacing w:line="480" w:lineRule="auto"/>
        <w:ind w:left="993" w:right="6" w:firstLine="720"/>
        <w:jc w:val="both"/>
        <w:rPr>
          <w:bCs/>
          <w:lang w:val="en-US"/>
        </w:rPr>
      </w:pPr>
    </w:p>
    <w:p w14:paraId="7A8685FA" w14:textId="765A41A5" w:rsidR="006540AD" w:rsidRPr="006540AD" w:rsidRDefault="006540AD" w:rsidP="005670E3">
      <w:pPr>
        <w:pStyle w:val="BodyText"/>
        <w:numPr>
          <w:ilvl w:val="0"/>
          <w:numId w:val="28"/>
        </w:numPr>
        <w:spacing w:line="480" w:lineRule="auto"/>
        <w:ind w:left="1276" w:right="6"/>
        <w:jc w:val="both"/>
        <w:rPr>
          <w:bCs/>
          <w:lang w:val="en-US"/>
        </w:rPr>
      </w:pPr>
      <w:r w:rsidRPr="006540AD">
        <w:rPr>
          <w:bCs/>
          <w:lang w:val="en-US"/>
        </w:rPr>
        <w:t>Observasi Langsung</w:t>
      </w:r>
    </w:p>
    <w:p w14:paraId="4D5123A5" w14:textId="487DF92A" w:rsidR="00AF6668" w:rsidRPr="006540AD" w:rsidRDefault="006540AD" w:rsidP="00F57B46">
      <w:pPr>
        <w:pStyle w:val="BodyText"/>
        <w:spacing w:line="480" w:lineRule="auto"/>
        <w:ind w:left="1276" w:right="6" w:firstLine="720"/>
        <w:jc w:val="both"/>
        <w:rPr>
          <w:bCs/>
          <w:lang w:val="en-US"/>
        </w:rPr>
      </w:pPr>
      <w:r w:rsidRPr="006540AD">
        <w:rPr>
          <w:bCs/>
          <w:lang w:val="en-US"/>
        </w:rPr>
        <w:t xml:space="preserve">Peneliti dan guru melakukan pengamatan selama proses pembelajaran berlangsung. Fokus pengamatan meliputi partisipasi aktif siswa, kemajuan dalam menjawab soal latihan, serta interaksi dalam diskusi kelas. </w:t>
      </w:r>
    </w:p>
    <w:p w14:paraId="3775102B" w14:textId="0ECDDE7E" w:rsidR="006540AD" w:rsidRPr="006540AD" w:rsidRDefault="006540AD" w:rsidP="005670E3">
      <w:pPr>
        <w:pStyle w:val="BodyText"/>
        <w:numPr>
          <w:ilvl w:val="0"/>
          <w:numId w:val="28"/>
        </w:numPr>
        <w:spacing w:line="480" w:lineRule="auto"/>
        <w:ind w:left="1276" w:right="6"/>
        <w:jc w:val="both"/>
        <w:rPr>
          <w:bCs/>
          <w:lang w:val="en-US"/>
        </w:rPr>
      </w:pPr>
      <w:r w:rsidRPr="006540AD">
        <w:rPr>
          <w:bCs/>
          <w:lang w:val="en-US"/>
        </w:rPr>
        <w:t>Wawancara Terstruktur</w:t>
      </w:r>
    </w:p>
    <w:p w14:paraId="11360B8E" w14:textId="637568C9" w:rsidR="006A5A5B" w:rsidRPr="006540AD" w:rsidRDefault="006540AD" w:rsidP="00F57B46">
      <w:pPr>
        <w:pStyle w:val="BodyText"/>
        <w:spacing w:line="480" w:lineRule="auto"/>
        <w:ind w:left="1276" w:right="6" w:firstLine="720"/>
        <w:jc w:val="both"/>
        <w:rPr>
          <w:bCs/>
          <w:lang w:val="en-US"/>
        </w:rPr>
      </w:pPr>
      <w:r w:rsidRPr="006540AD">
        <w:rPr>
          <w:bCs/>
          <w:lang w:val="en-US"/>
        </w:rPr>
        <w:t xml:space="preserve">Wawancara dilakukan kepada siswa dan guru untuk memperoleh pemahaman yang lebih mendalam tentang pengalaman mereka selama mengikuti </w:t>
      </w:r>
      <w:r w:rsidR="006C2343" w:rsidRPr="006C2343">
        <w:rPr>
          <w:bCs/>
          <w:i/>
          <w:iCs/>
          <w:lang w:val="en-US"/>
        </w:rPr>
        <w:t>coaching</w:t>
      </w:r>
      <w:r w:rsidRPr="006540AD">
        <w:rPr>
          <w:bCs/>
          <w:lang w:val="en-US"/>
        </w:rPr>
        <w:t>. Wawancara ini menggali persepsi siswa terhadap perubahan yang mereka rasakan, baik dari segi kemampuan berbahasa maupun kepercayaan diri dalam belajar.</w:t>
      </w:r>
    </w:p>
    <w:p w14:paraId="34B77E27" w14:textId="7B37BFFC" w:rsidR="006540AD" w:rsidRPr="006540AD" w:rsidRDefault="006540AD" w:rsidP="005670E3">
      <w:pPr>
        <w:pStyle w:val="BodyText"/>
        <w:numPr>
          <w:ilvl w:val="0"/>
          <w:numId w:val="28"/>
        </w:numPr>
        <w:spacing w:line="480" w:lineRule="auto"/>
        <w:ind w:left="1276" w:right="6"/>
        <w:jc w:val="both"/>
        <w:rPr>
          <w:bCs/>
          <w:lang w:val="en-US"/>
        </w:rPr>
      </w:pPr>
      <w:r w:rsidRPr="006540AD">
        <w:rPr>
          <w:bCs/>
          <w:lang w:val="en-US"/>
        </w:rPr>
        <w:t>Kuesioner Kepuasan dan Persepsi</w:t>
      </w:r>
    </w:p>
    <w:p w14:paraId="2256510B" w14:textId="1F1E4466" w:rsidR="006A5A5B" w:rsidRPr="006540AD" w:rsidRDefault="006540AD" w:rsidP="00F57B46">
      <w:pPr>
        <w:pStyle w:val="BodyText"/>
        <w:spacing w:line="480" w:lineRule="auto"/>
        <w:ind w:left="1276" w:right="6" w:firstLine="720"/>
        <w:jc w:val="both"/>
        <w:rPr>
          <w:bCs/>
          <w:lang w:val="en-US"/>
        </w:rPr>
      </w:pPr>
      <w:r w:rsidRPr="006540AD">
        <w:rPr>
          <w:bCs/>
          <w:lang w:val="en-US"/>
        </w:rPr>
        <w:t xml:space="preserve">Kuesioner disebarkan kepada siswa untuk menilai respons mereka terhadap efektivitas modul </w:t>
      </w:r>
      <w:r w:rsidR="006C2343" w:rsidRPr="006C2343">
        <w:rPr>
          <w:bCs/>
          <w:i/>
          <w:iCs/>
          <w:lang w:val="en-US"/>
        </w:rPr>
        <w:t>coaching</w:t>
      </w:r>
      <w:r w:rsidRPr="006540AD">
        <w:rPr>
          <w:bCs/>
          <w:lang w:val="en-US"/>
        </w:rPr>
        <w:t xml:space="preserve">. Kuesioner ini mencakup aspek pemahaman materi, motivasi belajar, kejelasan arahan guru, serta kepuasan terhadap metode </w:t>
      </w:r>
      <w:r w:rsidR="006C2343" w:rsidRPr="006C2343">
        <w:rPr>
          <w:bCs/>
          <w:i/>
          <w:iCs/>
          <w:lang w:val="en-US"/>
        </w:rPr>
        <w:t>coaching</w:t>
      </w:r>
      <w:r w:rsidRPr="006540AD">
        <w:rPr>
          <w:bCs/>
          <w:lang w:val="en-US"/>
        </w:rPr>
        <w:t xml:space="preserve"> yang diterapkan.</w:t>
      </w:r>
    </w:p>
    <w:p w14:paraId="16168DFF" w14:textId="3F557CBC" w:rsidR="006540AD" w:rsidRPr="006540AD" w:rsidRDefault="006540AD" w:rsidP="005670E3">
      <w:pPr>
        <w:pStyle w:val="BodyText"/>
        <w:numPr>
          <w:ilvl w:val="0"/>
          <w:numId w:val="28"/>
        </w:numPr>
        <w:spacing w:line="480" w:lineRule="auto"/>
        <w:ind w:left="1276" w:right="6"/>
        <w:jc w:val="both"/>
        <w:rPr>
          <w:bCs/>
          <w:lang w:val="en-US"/>
        </w:rPr>
      </w:pPr>
      <w:r w:rsidRPr="006540AD">
        <w:rPr>
          <w:bCs/>
          <w:lang w:val="en-US"/>
        </w:rPr>
        <w:t>Analisis Hasil Belajar</w:t>
      </w:r>
    </w:p>
    <w:p w14:paraId="7A522369" w14:textId="1F4C1BD7" w:rsidR="006540AD" w:rsidRPr="006540AD" w:rsidRDefault="006540AD" w:rsidP="00F57B46">
      <w:pPr>
        <w:pStyle w:val="BodyText"/>
        <w:spacing w:line="480" w:lineRule="auto"/>
        <w:ind w:left="1276" w:right="6" w:firstLine="720"/>
        <w:jc w:val="both"/>
        <w:rPr>
          <w:bCs/>
          <w:lang w:val="en-US"/>
        </w:rPr>
      </w:pPr>
      <w:r w:rsidRPr="006540AD">
        <w:rPr>
          <w:bCs/>
          <w:lang w:val="en-US"/>
        </w:rPr>
        <w:t xml:space="preserve">Untuk mengetahui keberhasilan program </w:t>
      </w:r>
      <w:r w:rsidR="006C2343" w:rsidRPr="006C2343">
        <w:rPr>
          <w:bCs/>
          <w:i/>
          <w:iCs/>
          <w:lang w:val="en-US"/>
        </w:rPr>
        <w:t>coaching</w:t>
      </w:r>
      <w:r w:rsidRPr="006540AD">
        <w:rPr>
          <w:bCs/>
          <w:lang w:val="en-US"/>
        </w:rPr>
        <w:t xml:space="preserve"> secara objektif, dilakukan perbandingan hasil belajar siswa sebelum dan sesudah implementasi. Pengumpulan data dilakukan melalui analisis dokumen tugas siswa, hasil kuis, dan tes akhir yang dirancang untuk mengukur pemahaman terhadap aspek-aspek kebahasaan.</w:t>
      </w:r>
    </w:p>
    <w:p w14:paraId="0F81B69F" w14:textId="77777777" w:rsidR="00510FE6" w:rsidRPr="00510FE6" w:rsidRDefault="00510FE6" w:rsidP="00510FE6">
      <w:pPr>
        <w:pStyle w:val="BodyText"/>
        <w:spacing w:line="480" w:lineRule="auto"/>
        <w:ind w:right="3"/>
        <w:jc w:val="both"/>
        <w:rPr>
          <w:b/>
          <w:bCs/>
          <w:lang w:val="en-US"/>
        </w:rPr>
      </w:pPr>
      <w:bookmarkStart w:id="38" w:name="4.1.3_Hasil_Evaluasi"/>
      <w:bookmarkEnd w:id="38"/>
      <w:r w:rsidRPr="00510FE6">
        <w:rPr>
          <w:b/>
          <w:bCs/>
          <w:lang w:val="en-US"/>
        </w:rPr>
        <w:t>4.2 Hasil Evaluasi</w:t>
      </w:r>
    </w:p>
    <w:p w14:paraId="19D39E68" w14:textId="2ED14FE2" w:rsidR="000B3F68" w:rsidRPr="00510FE6" w:rsidRDefault="00510FE6" w:rsidP="001B5308">
      <w:pPr>
        <w:pStyle w:val="BodyText"/>
        <w:spacing w:line="480" w:lineRule="auto"/>
        <w:ind w:right="3" w:firstLine="720"/>
        <w:jc w:val="both"/>
        <w:rPr>
          <w:lang w:val="en-US"/>
        </w:rPr>
      </w:pPr>
      <w:r w:rsidRPr="00510FE6">
        <w:rPr>
          <w:lang w:val="en-US"/>
        </w:rPr>
        <w:t xml:space="preserve">Setelah implementasi teknik pembelajaran </w:t>
      </w:r>
      <w:r w:rsidR="006C2343" w:rsidRPr="006C2343">
        <w:rPr>
          <w:i/>
          <w:iCs/>
          <w:lang w:val="en-US"/>
        </w:rPr>
        <w:t>coaching</w:t>
      </w:r>
      <w:r w:rsidRPr="00510FE6">
        <w:rPr>
          <w:lang w:val="en-US"/>
        </w:rPr>
        <w:t xml:space="preserve"> berlangsung selama delapan minggu, dilakukan evaluasi menyeluruh untuk menilai efektivitas program terhadap dua aspek utama, yaitu kemajuan akademik siswa dalam keterampilan berbahasa dan perubahan sikap belajar siswa selama proses pembelajaran. Evaluasi dilakukan menggunakan berbagai instrumen, termasuk observasi, tes formatif, wawancara, kuisioner, serta analisis hasil belajar siswa. Berikut uraian lengkap hasil evaluasi:</w:t>
      </w:r>
    </w:p>
    <w:p w14:paraId="56F50845" w14:textId="3EB5A902" w:rsidR="00DD0F67" w:rsidRPr="00DD0F67" w:rsidRDefault="00DD0F67" w:rsidP="005670E3">
      <w:pPr>
        <w:pStyle w:val="BodyText"/>
        <w:numPr>
          <w:ilvl w:val="1"/>
          <w:numId w:val="24"/>
        </w:numPr>
        <w:spacing w:line="480" w:lineRule="auto"/>
        <w:ind w:left="426" w:right="3"/>
        <w:jc w:val="both"/>
        <w:rPr>
          <w:lang w:val="en-US"/>
        </w:rPr>
      </w:pPr>
      <w:r w:rsidRPr="00DD0F67">
        <w:rPr>
          <w:lang w:val="en-US"/>
        </w:rPr>
        <w:t>Kemajuan Akademik Siswa</w:t>
      </w:r>
    </w:p>
    <w:p w14:paraId="63F8CEB1" w14:textId="7BBBE5AB" w:rsidR="00DD0F67" w:rsidRDefault="00DD0F67" w:rsidP="00AF6668">
      <w:pPr>
        <w:pStyle w:val="BodyText"/>
        <w:spacing w:line="480" w:lineRule="auto"/>
        <w:ind w:left="426" w:right="3" w:firstLine="654"/>
        <w:jc w:val="both"/>
        <w:rPr>
          <w:lang w:val="en-US"/>
        </w:rPr>
      </w:pPr>
      <w:r w:rsidRPr="00DD0F67">
        <w:rPr>
          <w:lang w:val="en-US"/>
        </w:rPr>
        <w:t xml:space="preserve">Setelah implementasi teknik pembelajaran </w:t>
      </w:r>
      <w:r w:rsidR="006C2343" w:rsidRPr="006C2343">
        <w:rPr>
          <w:i/>
          <w:iCs/>
          <w:lang w:val="en-US"/>
        </w:rPr>
        <w:t>coaching</w:t>
      </w:r>
      <w:r w:rsidRPr="00DD0F67">
        <w:rPr>
          <w:lang w:val="en-US"/>
        </w:rPr>
        <w:t xml:space="preserve"> berlangsung selama delapan minggu, dilakukan evaluasi menyeluruh untuk menilai efektivitas program terhadap dua aspek utama, yaitu kemajuan akademik siswa dalam keterampilan berbahasa dan perubahan sikap belajar siswa selama proses pembelajaran. Evaluasi dilakukan menggunakan berbagai instrumen, termasuk observasi, tes formatif, wawancara, kuisioner, serta analisis hasil belajar siswa. Berikut uraian lengkap hasil evaluasi:</w:t>
      </w:r>
    </w:p>
    <w:p w14:paraId="0A4C1F58" w14:textId="6FDAC84F" w:rsidR="00DD0F67" w:rsidRPr="00DD0F67" w:rsidRDefault="00DD0F67" w:rsidP="005670E3">
      <w:pPr>
        <w:pStyle w:val="BodyText"/>
        <w:numPr>
          <w:ilvl w:val="2"/>
          <w:numId w:val="20"/>
        </w:numPr>
        <w:spacing w:line="480" w:lineRule="auto"/>
        <w:ind w:left="851" w:right="3"/>
        <w:jc w:val="both"/>
        <w:rPr>
          <w:lang w:val="en-US"/>
        </w:rPr>
      </w:pPr>
      <w:r w:rsidRPr="00DD0F67">
        <w:rPr>
          <w:lang w:val="en-US"/>
        </w:rPr>
        <w:t>Kesalahan Tata Bahasa Menurun dari 100% menjadi 15%</w:t>
      </w:r>
    </w:p>
    <w:p w14:paraId="255B20AD" w14:textId="34E54B8B" w:rsidR="00DD0F67" w:rsidRPr="00DD0F67" w:rsidRDefault="00DD0F67" w:rsidP="00AF6668">
      <w:pPr>
        <w:pStyle w:val="BodyText"/>
        <w:spacing w:line="480" w:lineRule="auto"/>
        <w:ind w:left="851" w:right="3" w:firstLine="720"/>
        <w:jc w:val="both"/>
        <w:rPr>
          <w:lang w:val="en-US"/>
        </w:rPr>
      </w:pPr>
      <w:r w:rsidRPr="00DD0F67">
        <w:rPr>
          <w:lang w:val="en-US"/>
        </w:rPr>
        <w:t xml:space="preserve">Berdasarkan hasil evaluasi awal, seluruh siswa (100%) memiliki nilai tata bahasa di bawah Kriteria Ketuntasan Minimal (KKM = 70). Setelah </w:t>
      </w:r>
      <w:r w:rsidR="006C2343" w:rsidRPr="006C2343">
        <w:rPr>
          <w:i/>
          <w:iCs/>
          <w:lang w:val="en-US"/>
        </w:rPr>
        <w:t>coaching</w:t>
      </w:r>
      <w:r w:rsidRPr="00DD0F67">
        <w:rPr>
          <w:lang w:val="en-US"/>
        </w:rPr>
        <w:t xml:space="preserve"> diterapkan, hanya 3 siswa (15%) yang masih berada di bawah nilai 70. Penurunan ini signifikan dan menunjukkan bahwa </w:t>
      </w:r>
      <w:r w:rsidR="006C2343" w:rsidRPr="006C2343">
        <w:rPr>
          <w:i/>
          <w:iCs/>
          <w:lang w:val="en-US"/>
        </w:rPr>
        <w:t>coaching</w:t>
      </w:r>
      <w:r w:rsidRPr="00DD0F67">
        <w:rPr>
          <w:lang w:val="en-US"/>
        </w:rPr>
        <w:t xml:space="preserve"> membantu siswa dalam memahami struktur kalimat secara lebih logis dan sesuai kaidah tata bahasa melalui refleksi, diskusi aktif, serta umpan balik personal dalam setiap sesi.</w:t>
      </w:r>
    </w:p>
    <w:p w14:paraId="34015F0C" w14:textId="659C12B9" w:rsidR="00DD0F67" w:rsidRPr="00DD0F67" w:rsidRDefault="00DD0F67" w:rsidP="005670E3">
      <w:pPr>
        <w:pStyle w:val="BodyText"/>
        <w:numPr>
          <w:ilvl w:val="2"/>
          <w:numId w:val="20"/>
        </w:numPr>
        <w:spacing w:line="480" w:lineRule="auto"/>
        <w:ind w:left="851" w:right="3"/>
        <w:jc w:val="both"/>
        <w:rPr>
          <w:lang w:val="en-US"/>
        </w:rPr>
      </w:pPr>
      <w:r w:rsidRPr="00DD0F67">
        <w:rPr>
          <w:lang w:val="en-US"/>
        </w:rPr>
        <w:t>Kesalahan Ejaan Berkurang dari 100% menjadi 10%</w:t>
      </w:r>
    </w:p>
    <w:p w14:paraId="33A80CCD" w14:textId="650171DF" w:rsidR="00DD0F67" w:rsidRPr="00DD0F67" w:rsidRDefault="00DD0F67" w:rsidP="00AF6668">
      <w:pPr>
        <w:pStyle w:val="BodyText"/>
        <w:spacing w:line="480" w:lineRule="auto"/>
        <w:ind w:left="851" w:right="3" w:firstLine="720"/>
        <w:jc w:val="both"/>
        <w:rPr>
          <w:lang w:val="en-US"/>
        </w:rPr>
      </w:pPr>
      <w:r w:rsidRPr="00DD0F67">
        <w:rPr>
          <w:lang w:val="en-US"/>
        </w:rPr>
        <w:t xml:space="preserve">Pada awalnya, 100% siswa (20 siswa) mengalami kesalahan dalam aspek ejaan. Setelah pelaksanaan </w:t>
      </w:r>
      <w:r w:rsidR="006C2343" w:rsidRPr="006C2343">
        <w:rPr>
          <w:i/>
          <w:iCs/>
          <w:lang w:val="en-US"/>
        </w:rPr>
        <w:t>coaching</w:t>
      </w:r>
      <w:r w:rsidRPr="00DD0F67">
        <w:rPr>
          <w:lang w:val="en-US"/>
        </w:rPr>
        <w:t xml:space="preserve">, hanya 2 siswa (10%) yang masih mengalami kendala ejaan. Hal ini mencerminkan peningkatan kesadaran siswa terhadap kaidah penulisan huruf kapital, imbuhan, dan pemisahan kata. </w:t>
      </w:r>
      <w:r w:rsidR="006C2343" w:rsidRPr="006C2343">
        <w:rPr>
          <w:i/>
          <w:iCs/>
          <w:lang w:val="en-US"/>
        </w:rPr>
        <w:t>Coaching</w:t>
      </w:r>
      <w:r w:rsidRPr="00DD0F67">
        <w:rPr>
          <w:lang w:val="en-US"/>
        </w:rPr>
        <w:t xml:space="preserve"> membantu siswa mengembangkan kebiasaan </w:t>
      </w:r>
      <w:r w:rsidRPr="00DD0F67">
        <w:rPr>
          <w:i/>
          <w:iCs/>
          <w:lang w:val="en-US"/>
        </w:rPr>
        <w:t>self-editing</w:t>
      </w:r>
      <w:r w:rsidRPr="00DD0F67">
        <w:rPr>
          <w:lang w:val="en-US"/>
        </w:rPr>
        <w:t>, memperbaiki kesalahan secara mandiri sebelum dikoreksi guru.</w:t>
      </w:r>
    </w:p>
    <w:p w14:paraId="50FFEC37" w14:textId="08C49FDD" w:rsidR="00DD0F67" w:rsidRPr="00DD0F67" w:rsidRDefault="00DD0F67" w:rsidP="005670E3">
      <w:pPr>
        <w:pStyle w:val="BodyText"/>
        <w:numPr>
          <w:ilvl w:val="2"/>
          <w:numId w:val="20"/>
        </w:numPr>
        <w:spacing w:line="480" w:lineRule="auto"/>
        <w:ind w:left="851" w:right="3"/>
        <w:jc w:val="both"/>
        <w:rPr>
          <w:lang w:val="en-US"/>
        </w:rPr>
      </w:pPr>
      <w:r w:rsidRPr="00DD0F67">
        <w:rPr>
          <w:lang w:val="en-US"/>
        </w:rPr>
        <w:t>Kesalahan Tanda Baca Menurun dari 95% menjadi 5%</w:t>
      </w:r>
    </w:p>
    <w:p w14:paraId="0515C85C" w14:textId="047A5B8F" w:rsidR="00DD0F67" w:rsidRPr="00DD0F67" w:rsidRDefault="00DD0F67" w:rsidP="00AF6668">
      <w:pPr>
        <w:pStyle w:val="BodyText"/>
        <w:spacing w:line="480" w:lineRule="auto"/>
        <w:ind w:left="851" w:right="3" w:firstLine="720"/>
        <w:jc w:val="both"/>
        <w:rPr>
          <w:lang w:val="en-US"/>
        </w:rPr>
      </w:pPr>
      <w:r w:rsidRPr="00DD0F67">
        <w:rPr>
          <w:lang w:val="en-US"/>
        </w:rPr>
        <w:t xml:space="preserve">Sebelum </w:t>
      </w:r>
      <w:r w:rsidR="006C2343" w:rsidRPr="006C2343">
        <w:rPr>
          <w:i/>
          <w:iCs/>
          <w:lang w:val="en-US"/>
        </w:rPr>
        <w:t>coaching</w:t>
      </w:r>
      <w:r w:rsidRPr="00DD0F67">
        <w:rPr>
          <w:i/>
          <w:iCs/>
          <w:lang w:val="en-US"/>
        </w:rPr>
        <w:t>,</w:t>
      </w:r>
      <w:r w:rsidRPr="00DD0F67">
        <w:rPr>
          <w:lang w:val="en-US"/>
        </w:rPr>
        <w:t xml:space="preserve"> 19 dari 20 siswa (95%) belum mampu menggunakan tanda baca dengan benar. Setelah intervensi </w:t>
      </w:r>
      <w:r w:rsidR="006C2343" w:rsidRPr="006C2343">
        <w:rPr>
          <w:i/>
          <w:iCs/>
          <w:lang w:val="en-US"/>
        </w:rPr>
        <w:t>coaching</w:t>
      </w:r>
      <w:r w:rsidRPr="00DD0F67">
        <w:rPr>
          <w:i/>
          <w:iCs/>
          <w:lang w:val="en-US"/>
        </w:rPr>
        <w:t>,</w:t>
      </w:r>
      <w:r w:rsidRPr="00DD0F67">
        <w:rPr>
          <w:lang w:val="en-US"/>
        </w:rPr>
        <w:t xml:space="preserve"> hanya 1 siswa (5%) yang masih mengalami kesalahan tanda baca. Perbaikan ini menunjukkan peningkatan signifikan dalam pemahaman siswa terhadap penggunaan titik, koma, tanda seru, dan tanda tanya. Teknik </w:t>
      </w:r>
      <w:r w:rsidR="006C2343" w:rsidRPr="006C2343">
        <w:rPr>
          <w:i/>
          <w:iCs/>
          <w:lang w:val="en-US"/>
        </w:rPr>
        <w:t>coaching</w:t>
      </w:r>
      <w:r w:rsidRPr="00DD0F67">
        <w:rPr>
          <w:lang w:val="en-US"/>
        </w:rPr>
        <w:t xml:space="preserve"> mendorong siswa untuk membaca ulang kalimat secara reflektif dan memperhatikan makna serta intonasi dalam tulisan mereka.</w:t>
      </w:r>
    </w:p>
    <w:p w14:paraId="64BD124C" w14:textId="77777777" w:rsidR="00960B91" w:rsidRDefault="00960B91" w:rsidP="00510FE6">
      <w:pPr>
        <w:pStyle w:val="BodyText"/>
        <w:spacing w:line="480" w:lineRule="auto"/>
        <w:ind w:right="3"/>
        <w:jc w:val="both"/>
        <w:rPr>
          <w:lang w:val="en-US"/>
        </w:rPr>
      </w:pPr>
    </w:p>
    <w:p w14:paraId="3F13B6C4" w14:textId="77777777" w:rsidR="00F57B46" w:rsidRDefault="00F57B46" w:rsidP="00510FE6">
      <w:pPr>
        <w:pStyle w:val="BodyText"/>
        <w:spacing w:line="480" w:lineRule="auto"/>
        <w:ind w:right="3"/>
        <w:jc w:val="both"/>
        <w:rPr>
          <w:lang w:val="en-US"/>
        </w:rPr>
      </w:pPr>
    </w:p>
    <w:p w14:paraId="1D67FF03" w14:textId="77777777" w:rsidR="00F57B46" w:rsidRDefault="00F57B46" w:rsidP="00510FE6">
      <w:pPr>
        <w:pStyle w:val="BodyText"/>
        <w:spacing w:line="480" w:lineRule="auto"/>
        <w:ind w:right="3"/>
        <w:jc w:val="both"/>
        <w:rPr>
          <w:lang w:val="en-US"/>
        </w:rPr>
      </w:pPr>
    </w:p>
    <w:p w14:paraId="0548E561" w14:textId="77777777" w:rsidR="00F57B46" w:rsidRDefault="00F57B46" w:rsidP="00510FE6">
      <w:pPr>
        <w:pStyle w:val="BodyText"/>
        <w:spacing w:line="480" w:lineRule="auto"/>
        <w:ind w:right="3"/>
        <w:jc w:val="both"/>
        <w:rPr>
          <w:lang w:val="en-US"/>
        </w:rPr>
      </w:pPr>
    </w:p>
    <w:p w14:paraId="53EDF85F" w14:textId="77777777" w:rsidR="00F57B46" w:rsidRDefault="00F57B46" w:rsidP="00510FE6">
      <w:pPr>
        <w:pStyle w:val="BodyText"/>
        <w:spacing w:line="480" w:lineRule="auto"/>
        <w:ind w:right="3"/>
        <w:jc w:val="both"/>
        <w:rPr>
          <w:lang w:val="en-US"/>
        </w:rPr>
      </w:pPr>
    </w:p>
    <w:p w14:paraId="1991E86F" w14:textId="77777777" w:rsidR="00F57B46" w:rsidRPr="00DD0F67" w:rsidRDefault="00F57B46" w:rsidP="00510FE6">
      <w:pPr>
        <w:pStyle w:val="BodyText"/>
        <w:spacing w:line="480" w:lineRule="auto"/>
        <w:ind w:right="3"/>
        <w:jc w:val="both"/>
        <w:rPr>
          <w:lang w:val="en-US"/>
        </w:rPr>
      </w:pPr>
    </w:p>
    <w:p w14:paraId="7975F6C8" w14:textId="77777777" w:rsidR="00054D3D" w:rsidRDefault="00054D3D" w:rsidP="00054D3D">
      <w:pPr>
        <w:spacing w:after="160" w:line="278" w:lineRule="auto"/>
        <w:jc w:val="center"/>
        <w:rPr>
          <w:b/>
          <w:bCs/>
          <w:sz w:val="24"/>
          <w:szCs w:val="24"/>
        </w:rPr>
      </w:pPr>
      <w:r w:rsidRPr="00ED1EC7">
        <w:rPr>
          <w:b/>
          <w:bCs/>
          <w:sz w:val="24"/>
          <w:szCs w:val="24"/>
        </w:rPr>
        <w:t xml:space="preserve">Tabel </w:t>
      </w:r>
      <w:r>
        <w:rPr>
          <w:b/>
          <w:bCs/>
          <w:sz w:val="24"/>
          <w:szCs w:val="24"/>
        </w:rPr>
        <w:t>4.3</w:t>
      </w:r>
    </w:p>
    <w:p w14:paraId="05B8C63A" w14:textId="450A0E72" w:rsidR="00054D3D" w:rsidRPr="00ED1EC7" w:rsidRDefault="00054D3D" w:rsidP="00054D3D">
      <w:pPr>
        <w:spacing w:after="160" w:line="278" w:lineRule="auto"/>
        <w:jc w:val="center"/>
        <w:rPr>
          <w:b/>
          <w:bCs/>
          <w:sz w:val="24"/>
          <w:szCs w:val="24"/>
        </w:rPr>
      </w:pPr>
      <w:r w:rsidRPr="00ED1EC7">
        <w:rPr>
          <w:b/>
          <w:bCs/>
          <w:sz w:val="24"/>
          <w:szCs w:val="24"/>
        </w:rPr>
        <w:t xml:space="preserve">Nilai Siswa Setelah </w:t>
      </w:r>
      <w:r w:rsidR="006C2343" w:rsidRPr="006C2343">
        <w:rPr>
          <w:b/>
          <w:bCs/>
          <w:i/>
          <w:iCs/>
          <w:sz w:val="24"/>
          <w:szCs w:val="24"/>
        </w:rPr>
        <w:t>Coaching</w:t>
      </w:r>
    </w:p>
    <w:tbl>
      <w:tblPr>
        <w:tblW w:w="81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4"/>
        <w:gridCol w:w="1418"/>
        <w:gridCol w:w="1559"/>
        <w:gridCol w:w="1417"/>
        <w:gridCol w:w="1418"/>
        <w:gridCol w:w="1559"/>
      </w:tblGrid>
      <w:tr w:rsidR="00054D3D" w:rsidRPr="00ED1EC7" w14:paraId="1584A332" w14:textId="77777777" w:rsidTr="000B3F68">
        <w:trPr>
          <w:tblHeader/>
          <w:tblCellSpacing w:w="15" w:type="dxa"/>
        </w:trPr>
        <w:tc>
          <w:tcPr>
            <w:tcW w:w="719" w:type="dxa"/>
            <w:vAlign w:val="center"/>
            <w:hideMark/>
          </w:tcPr>
          <w:p w14:paraId="1C995805" w14:textId="77777777" w:rsidR="00054D3D" w:rsidRPr="00ED1EC7" w:rsidRDefault="00054D3D" w:rsidP="000B3F68">
            <w:pPr>
              <w:spacing w:line="480" w:lineRule="auto"/>
              <w:jc w:val="center"/>
              <w:rPr>
                <w:b/>
                <w:bCs/>
                <w:sz w:val="24"/>
                <w:szCs w:val="24"/>
              </w:rPr>
            </w:pPr>
            <w:r w:rsidRPr="00ED1EC7">
              <w:rPr>
                <w:b/>
                <w:bCs/>
                <w:sz w:val="24"/>
                <w:szCs w:val="24"/>
              </w:rPr>
              <w:t>No</w:t>
            </w:r>
          </w:p>
        </w:tc>
        <w:tc>
          <w:tcPr>
            <w:tcW w:w="1388" w:type="dxa"/>
            <w:vAlign w:val="center"/>
            <w:hideMark/>
          </w:tcPr>
          <w:p w14:paraId="41D26D17" w14:textId="77777777" w:rsidR="00054D3D" w:rsidRPr="00ED1EC7" w:rsidRDefault="00054D3D" w:rsidP="000B3F68">
            <w:pPr>
              <w:spacing w:line="480" w:lineRule="auto"/>
              <w:jc w:val="center"/>
              <w:rPr>
                <w:b/>
                <w:bCs/>
                <w:sz w:val="24"/>
                <w:szCs w:val="24"/>
              </w:rPr>
            </w:pPr>
            <w:r w:rsidRPr="00ED1EC7">
              <w:rPr>
                <w:b/>
                <w:bCs/>
                <w:sz w:val="24"/>
                <w:szCs w:val="24"/>
              </w:rPr>
              <w:t>Nama Siswa</w:t>
            </w:r>
          </w:p>
        </w:tc>
        <w:tc>
          <w:tcPr>
            <w:tcW w:w="1529" w:type="dxa"/>
            <w:vAlign w:val="center"/>
            <w:hideMark/>
          </w:tcPr>
          <w:p w14:paraId="558BCDA3" w14:textId="556E462D" w:rsidR="00054D3D" w:rsidRDefault="00054D3D" w:rsidP="000B3F68">
            <w:pPr>
              <w:spacing w:line="480" w:lineRule="auto"/>
              <w:jc w:val="center"/>
              <w:rPr>
                <w:b/>
                <w:bCs/>
                <w:sz w:val="24"/>
                <w:szCs w:val="24"/>
              </w:rPr>
            </w:pPr>
            <w:r w:rsidRPr="00ED1EC7">
              <w:rPr>
                <w:b/>
                <w:bCs/>
                <w:sz w:val="24"/>
                <w:szCs w:val="24"/>
              </w:rPr>
              <w:t>Tata Bahasa</w:t>
            </w:r>
          </w:p>
          <w:p w14:paraId="40AFEAD0" w14:textId="3D8940E8" w:rsidR="00054D3D" w:rsidRPr="00ED1EC7" w:rsidRDefault="00054D3D" w:rsidP="000B3F68">
            <w:pPr>
              <w:spacing w:line="480" w:lineRule="auto"/>
              <w:jc w:val="center"/>
              <w:rPr>
                <w:b/>
                <w:bCs/>
                <w:sz w:val="24"/>
                <w:szCs w:val="24"/>
              </w:rPr>
            </w:pPr>
            <w:r w:rsidRPr="00ED1EC7">
              <w:rPr>
                <w:b/>
                <w:bCs/>
                <w:sz w:val="24"/>
                <w:szCs w:val="24"/>
              </w:rPr>
              <w:t>(0–100)</w:t>
            </w:r>
          </w:p>
        </w:tc>
        <w:tc>
          <w:tcPr>
            <w:tcW w:w="1387" w:type="dxa"/>
            <w:vAlign w:val="center"/>
            <w:hideMark/>
          </w:tcPr>
          <w:p w14:paraId="5340D644" w14:textId="02871780" w:rsidR="00054D3D" w:rsidRDefault="00054D3D" w:rsidP="000B3F68">
            <w:pPr>
              <w:spacing w:line="480" w:lineRule="auto"/>
              <w:jc w:val="center"/>
              <w:rPr>
                <w:b/>
                <w:bCs/>
                <w:sz w:val="24"/>
                <w:szCs w:val="24"/>
              </w:rPr>
            </w:pPr>
            <w:r w:rsidRPr="00ED1EC7">
              <w:rPr>
                <w:b/>
                <w:bCs/>
                <w:sz w:val="24"/>
                <w:szCs w:val="24"/>
              </w:rPr>
              <w:t>Ejaan</w:t>
            </w:r>
          </w:p>
          <w:p w14:paraId="37D01723" w14:textId="6F5CB962" w:rsidR="00054D3D" w:rsidRPr="00ED1EC7" w:rsidRDefault="00054D3D" w:rsidP="000B3F68">
            <w:pPr>
              <w:spacing w:line="480" w:lineRule="auto"/>
              <w:jc w:val="center"/>
              <w:rPr>
                <w:b/>
                <w:bCs/>
                <w:sz w:val="24"/>
                <w:szCs w:val="24"/>
              </w:rPr>
            </w:pPr>
            <w:r w:rsidRPr="00ED1EC7">
              <w:rPr>
                <w:b/>
                <w:bCs/>
                <w:sz w:val="24"/>
                <w:szCs w:val="24"/>
              </w:rPr>
              <w:t>(0–100)</w:t>
            </w:r>
          </w:p>
        </w:tc>
        <w:tc>
          <w:tcPr>
            <w:tcW w:w="1388" w:type="dxa"/>
            <w:vAlign w:val="center"/>
            <w:hideMark/>
          </w:tcPr>
          <w:p w14:paraId="470CE9B3" w14:textId="139D333D" w:rsidR="00054D3D" w:rsidRDefault="00054D3D" w:rsidP="000B3F68">
            <w:pPr>
              <w:spacing w:line="480" w:lineRule="auto"/>
              <w:jc w:val="center"/>
              <w:rPr>
                <w:b/>
                <w:bCs/>
                <w:sz w:val="24"/>
                <w:szCs w:val="24"/>
              </w:rPr>
            </w:pPr>
            <w:r w:rsidRPr="00ED1EC7">
              <w:rPr>
                <w:b/>
                <w:bCs/>
                <w:sz w:val="24"/>
                <w:szCs w:val="24"/>
              </w:rPr>
              <w:t>Tanda Baca</w:t>
            </w:r>
          </w:p>
          <w:p w14:paraId="451470EE" w14:textId="7968DDAB" w:rsidR="00054D3D" w:rsidRPr="00ED1EC7" w:rsidRDefault="00054D3D" w:rsidP="000B3F68">
            <w:pPr>
              <w:spacing w:line="480" w:lineRule="auto"/>
              <w:jc w:val="center"/>
              <w:rPr>
                <w:b/>
                <w:bCs/>
                <w:sz w:val="24"/>
                <w:szCs w:val="24"/>
              </w:rPr>
            </w:pPr>
            <w:r w:rsidRPr="00ED1EC7">
              <w:rPr>
                <w:b/>
                <w:bCs/>
                <w:sz w:val="24"/>
                <w:szCs w:val="24"/>
              </w:rPr>
              <w:t>(0–100)</w:t>
            </w:r>
          </w:p>
        </w:tc>
        <w:tc>
          <w:tcPr>
            <w:tcW w:w="1514" w:type="dxa"/>
            <w:vAlign w:val="center"/>
            <w:hideMark/>
          </w:tcPr>
          <w:p w14:paraId="3C3D44C9" w14:textId="77777777" w:rsidR="00054D3D" w:rsidRPr="00ED1EC7" w:rsidRDefault="00054D3D" w:rsidP="000B3F68">
            <w:pPr>
              <w:spacing w:line="480" w:lineRule="auto"/>
              <w:jc w:val="center"/>
              <w:rPr>
                <w:b/>
                <w:bCs/>
                <w:sz w:val="24"/>
                <w:szCs w:val="24"/>
              </w:rPr>
            </w:pPr>
            <w:r w:rsidRPr="00ED1EC7">
              <w:rPr>
                <w:b/>
                <w:bCs/>
                <w:sz w:val="24"/>
                <w:szCs w:val="24"/>
              </w:rPr>
              <w:t>Rata-rata</w:t>
            </w:r>
          </w:p>
        </w:tc>
      </w:tr>
      <w:tr w:rsidR="00054D3D" w:rsidRPr="00ED1EC7" w14:paraId="66441C5F" w14:textId="77777777" w:rsidTr="000B3F68">
        <w:trPr>
          <w:tblCellSpacing w:w="15" w:type="dxa"/>
        </w:trPr>
        <w:tc>
          <w:tcPr>
            <w:tcW w:w="719" w:type="dxa"/>
            <w:vAlign w:val="center"/>
            <w:hideMark/>
          </w:tcPr>
          <w:p w14:paraId="1C757647" w14:textId="77777777" w:rsidR="00054D3D" w:rsidRPr="00ED1EC7" w:rsidRDefault="00054D3D" w:rsidP="000B3F68">
            <w:pPr>
              <w:spacing w:line="480" w:lineRule="auto"/>
              <w:jc w:val="center"/>
              <w:rPr>
                <w:sz w:val="24"/>
                <w:szCs w:val="24"/>
              </w:rPr>
            </w:pPr>
            <w:r w:rsidRPr="00ED1EC7">
              <w:rPr>
                <w:sz w:val="24"/>
                <w:szCs w:val="24"/>
              </w:rPr>
              <w:t>1</w:t>
            </w:r>
          </w:p>
        </w:tc>
        <w:tc>
          <w:tcPr>
            <w:tcW w:w="1388" w:type="dxa"/>
            <w:vAlign w:val="center"/>
            <w:hideMark/>
          </w:tcPr>
          <w:p w14:paraId="614755B6" w14:textId="77777777" w:rsidR="00054D3D" w:rsidRPr="00ED1EC7" w:rsidRDefault="00054D3D" w:rsidP="000B3F68">
            <w:pPr>
              <w:spacing w:line="480" w:lineRule="auto"/>
              <w:jc w:val="center"/>
              <w:rPr>
                <w:sz w:val="24"/>
                <w:szCs w:val="24"/>
              </w:rPr>
            </w:pPr>
            <w:r w:rsidRPr="00ED1EC7">
              <w:rPr>
                <w:sz w:val="24"/>
                <w:szCs w:val="24"/>
              </w:rPr>
              <w:t>Siswa 1</w:t>
            </w:r>
          </w:p>
        </w:tc>
        <w:tc>
          <w:tcPr>
            <w:tcW w:w="1529" w:type="dxa"/>
            <w:vAlign w:val="center"/>
            <w:hideMark/>
          </w:tcPr>
          <w:p w14:paraId="08B011BE" w14:textId="77777777" w:rsidR="00054D3D" w:rsidRPr="00ED1EC7" w:rsidRDefault="00054D3D" w:rsidP="000B3F68">
            <w:pPr>
              <w:spacing w:line="480" w:lineRule="auto"/>
              <w:jc w:val="center"/>
              <w:rPr>
                <w:sz w:val="24"/>
                <w:szCs w:val="24"/>
              </w:rPr>
            </w:pPr>
            <w:r w:rsidRPr="00ED1EC7">
              <w:rPr>
                <w:sz w:val="24"/>
                <w:szCs w:val="24"/>
              </w:rPr>
              <w:t>80</w:t>
            </w:r>
          </w:p>
        </w:tc>
        <w:tc>
          <w:tcPr>
            <w:tcW w:w="1387" w:type="dxa"/>
            <w:vAlign w:val="center"/>
            <w:hideMark/>
          </w:tcPr>
          <w:p w14:paraId="65A56BB4" w14:textId="77777777" w:rsidR="00054D3D" w:rsidRPr="00ED1EC7" w:rsidRDefault="00054D3D" w:rsidP="000B3F68">
            <w:pPr>
              <w:spacing w:line="480" w:lineRule="auto"/>
              <w:jc w:val="center"/>
              <w:rPr>
                <w:sz w:val="24"/>
                <w:szCs w:val="24"/>
              </w:rPr>
            </w:pPr>
            <w:r w:rsidRPr="00ED1EC7">
              <w:rPr>
                <w:sz w:val="24"/>
                <w:szCs w:val="24"/>
              </w:rPr>
              <w:t>85</w:t>
            </w:r>
          </w:p>
        </w:tc>
        <w:tc>
          <w:tcPr>
            <w:tcW w:w="1388" w:type="dxa"/>
            <w:vAlign w:val="center"/>
            <w:hideMark/>
          </w:tcPr>
          <w:p w14:paraId="1621D5C0" w14:textId="77777777" w:rsidR="00054D3D" w:rsidRPr="00ED1EC7" w:rsidRDefault="00054D3D" w:rsidP="000B3F68">
            <w:pPr>
              <w:spacing w:line="480" w:lineRule="auto"/>
              <w:jc w:val="center"/>
              <w:rPr>
                <w:sz w:val="24"/>
                <w:szCs w:val="24"/>
              </w:rPr>
            </w:pPr>
            <w:r w:rsidRPr="00ED1EC7">
              <w:rPr>
                <w:sz w:val="24"/>
                <w:szCs w:val="24"/>
              </w:rPr>
              <w:t>90</w:t>
            </w:r>
          </w:p>
        </w:tc>
        <w:tc>
          <w:tcPr>
            <w:tcW w:w="1514" w:type="dxa"/>
            <w:vAlign w:val="center"/>
            <w:hideMark/>
          </w:tcPr>
          <w:p w14:paraId="2B11D5CE" w14:textId="77777777" w:rsidR="00054D3D" w:rsidRPr="00ED1EC7" w:rsidRDefault="00054D3D" w:rsidP="000B3F68">
            <w:pPr>
              <w:spacing w:line="480" w:lineRule="auto"/>
              <w:jc w:val="center"/>
              <w:rPr>
                <w:sz w:val="24"/>
                <w:szCs w:val="24"/>
              </w:rPr>
            </w:pPr>
            <w:r w:rsidRPr="00ED1EC7">
              <w:rPr>
                <w:sz w:val="24"/>
                <w:szCs w:val="24"/>
              </w:rPr>
              <w:t>85</w:t>
            </w:r>
          </w:p>
        </w:tc>
      </w:tr>
      <w:tr w:rsidR="00054D3D" w:rsidRPr="00ED1EC7" w14:paraId="5B26FCD4" w14:textId="77777777" w:rsidTr="000B3F68">
        <w:trPr>
          <w:tblCellSpacing w:w="15" w:type="dxa"/>
        </w:trPr>
        <w:tc>
          <w:tcPr>
            <w:tcW w:w="719" w:type="dxa"/>
            <w:vAlign w:val="center"/>
            <w:hideMark/>
          </w:tcPr>
          <w:p w14:paraId="5E014EDD" w14:textId="77777777" w:rsidR="00054D3D" w:rsidRPr="00ED1EC7" w:rsidRDefault="00054D3D" w:rsidP="000B3F68">
            <w:pPr>
              <w:spacing w:line="480" w:lineRule="auto"/>
              <w:jc w:val="center"/>
              <w:rPr>
                <w:sz w:val="24"/>
                <w:szCs w:val="24"/>
              </w:rPr>
            </w:pPr>
            <w:r w:rsidRPr="00ED1EC7">
              <w:rPr>
                <w:sz w:val="24"/>
                <w:szCs w:val="24"/>
              </w:rPr>
              <w:t>2</w:t>
            </w:r>
          </w:p>
        </w:tc>
        <w:tc>
          <w:tcPr>
            <w:tcW w:w="1388" w:type="dxa"/>
            <w:vAlign w:val="center"/>
            <w:hideMark/>
          </w:tcPr>
          <w:p w14:paraId="733B52C4" w14:textId="77777777" w:rsidR="00054D3D" w:rsidRPr="00ED1EC7" w:rsidRDefault="00054D3D" w:rsidP="000B3F68">
            <w:pPr>
              <w:spacing w:line="480" w:lineRule="auto"/>
              <w:jc w:val="center"/>
              <w:rPr>
                <w:sz w:val="24"/>
                <w:szCs w:val="24"/>
              </w:rPr>
            </w:pPr>
            <w:r w:rsidRPr="00ED1EC7">
              <w:rPr>
                <w:sz w:val="24"/>
                <w:szCs w:val="24"/>
              </w:rPr>
              <w:t>Siswa 2</w:t>
            </w:r>
          </w:p>
        </w:tc>
        <w:tc>
          <w:tcPr>
            <w:tcW w:w="1529" w:type="dxa"/>
            <w:vAlign w:val="center"/>
            <w:hideMark/>
          </w:tcPr>
          <w:p w14:paraId="45E32B47" w14:textId="77777777" w:rsidR="00054D3D" w:rsidRPr="00ED1EC7" w:rsidRDefault="00054D3D" w:rsidP="000B3F68">
            <w:pPr>
              <w:spacing w:line="480" w:lineRule="auto"/>
              <w:jc w:val="center"/>
              <w:rPr>
                <w:sz w:val="24"/>
                <w:szCs w:val="24"/>
              </w:rPr>
            </w:pPr>
            <w:r w:rsidRPr="00ED1EC7">
              <w:rPr>
                <w:sz w:val="24"/>
                <w:szCs w:val="24"/>
              </w:rPr>
              <w:t>75</w:t>
            </w:r>
          </w:p>
        </w:tc>
        <w:tc>
          <w:tcPr>
            <w:tcW w:w="1387" w:type="dxa"/>
            <w:vAlign w:val="center"/>
            <w:hideMark/>
          </w:tcPr>
          <w:p w14:paraId="37002939" w14:textId="77777777" w:rsidR="00054D3D" w:rsidRPr="00ED1EC7" w:rsidRDefault="00054D3D" w:rsidP="000B3F68">
            <w:pPr>
              <w:spacing w:line="480" w:lineRule="auto"/>
              <w:jc w:val="center"/>
              <w:rPr>
                <w:sz w:val="24"/>
                <w:szCs w:val="24"/>
              </w:rPr>
            </w:pPr>
            <w:r w:rsidRPr="00ED1EC7">
              <w:rPr>
                <w:sz w:val="24"/>
                <w:szCs w:val="24"/>
              </w:rPr>
              <w:t>80</w:t>
            </w:r>
          </w:p>
        </w:tc>
        <w:tc>
          <w:tcPr>
            <w:tcW w:w="1388" w:type="dxa"/>
            <w:vAlign w:val="center"/>
            <w:hideMark/>
          </w:tcPr>
          <w:p w14:paraId="1C3A2ECD"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7F221FB2" w14:textId="77777777" w:rsidR="00054D3D" w:rsidRPr="00ED1EC7" w:rsidRDefault="00054D3D" w:rsidP="000B3F68">
            <w:pPr>
              <w:spacing w:line="480" w:lineRule="auto"/>
              <w:jc w:val="center"/>
              <w:rPr>
                <w:sz w:val="24"/>
                <w:szCs w:val="24"/>
              </w:rPr>
            </w:pPr>
            <w:r w:rsidRPr="00ED1EC7">
              <w:rPr>
                <w:sz w:val="24"/>
                <w:szCs w:val="24"/>
              </w:rPr>
              <w:t>80</w:t>
            </w:r>
          </w:p>
        </w:tc>
      </w:tr>
      <w:tr w:rsidR="00054D3D" w:rsidRPr="00ED1EC7" w14:paraId="0349264F" w14:textId="77777777" w:rsidTr="000B3F68">
        <w:trPr>
          <w:tblCellSpacing w:w="15" w:type="dxa"/>
        </w:trPr>
        <w:tc>
          <w:tcPr>
            <w:tcW w:w="719" w:type="dxa"/>
            <w:vAlign w:val="center"/>
            <w:hideMark/>
          </w:tcPr>
          <w:p w14:paraId="01BE32F3" w14:textId="77777777" w:rsidR="00054D3D" w:rsidRPr="00ED1EC7" w:rsidRDefault="00054D3D" w:rsidP="000B3F68">
            <w:pPr>
              <w:spacing w:line="480" w:lineRule="auto"/>
              <w:jc w:val="center"/>
              <w:rPr>
                <w:sz w:val="24"/>
                <w:szCs w:val="24"/>
              </w:rPr>
            </w:pPr>
            <w:r w:rsidRPr="00ED1EC7">
              <w:rPr>
                <w:sz w:val="24"/>
                <w:szCs w:val="24"/>
              </w:rPr>
              <w:t>3</w:t>
            </w:r>
          </w:p>
        </w:tc>
        <w:tc>
          <w:tcPr>
            <w:tcW w:w="1388" w:type="dxa"/>
            <w:vAlign w:val="center"/>
            <w:hideMark/>
          </w:tcPr>
          <w:p w14:paraId="78B55743" w14:textId="77777777" w:rsidR="00054D3D" w:rsidRPr="00ED1EC7" w:rsidRDefault="00054D3D" w:rsidP="000B3F68">
            <w:pPr>
              <w:spacing w:line="480" w:lineRule="auto"/>
              <w:jc w:val="center"/>
              <w:rPr>
                <w:sz w:val="24"/>
                <w:szCs w:val="24"/>
              </w:rPr>
            </w:pPr>
            <w:r w:rsidRPr="00ED1EC7">
              <w:rPr>
                <w:sz w:val="24"/>
                <w:szCs w:val="24"/>
              </w:rPr>
              <w:t>Siswa 3</w:t>
            </w:r>
          </w:p>
        </w:tc>
        <w:tc>
          <w:tcPr>
            <w:tcW w:w="1529" w:type="dxa"/>
            <w:vAlign w:val="center"/>
            <w:hideMark/>
          </w:tcPr>
          <w:p w14:paraId="5FE18E04" w14:textId="77777777" w:rsidR="00054D3D" w:rsidRPr="00ED1EC7" w:rsidRDefault="00054D3D" w:rsidP="000B3F68">
            <w:pPr>
              <w:spacing w:line="480" w:lineRule="auto"/>
              <w:jc w:val="center"/>
              <w:rPr>
                <w:sz w:val="24"/>
                <w:szCs w:val="24"/>
              </w:rPr>
            </w:pPr>
            <w:r w:rsidRPr="00ED1EC7">
              <w:rPr>
                <w:sz w:val="24"/>
                <w:szCs w:val="24"/>
              </w:rPr>
              <w:t>85</w:t>
            </w:r>
          </w:p>
        </w:tc>
        <w:tc>
          <w:tcPr>
            <w:tcW w:w="1387" w:type="dxa"/>
            <w:vAlign w:val="center"/>
            <w:hideMark/>
          </w:tcPr>
          <w:p w14:paraId="6B1216C7" w14:textId="77777777" w:rsidR="00054D3D" w:rsidRPr="00ED1EC7" w:rsidRDefault="00054D3D" w:rsidP="000B3F68">
            <w:pPr>
              <w:spacing w:line="480" w:lineRule="auto"/>
              <w:jc w:val="center"/>
              <w:rPr>
                <w:sz w:val="24"/>
                <w:szCs w:val="24"/>
              </w:rPr>
            </w:pPr>
            <w:r w:rsidRPr="00ED1EC7">
              <w:rPr>
                <w:sz w:val="24"/>
                <w:szCs w:val="24"/>
              </w:rPr>
              <w:t>90</w:t>
            </w:r>
          </w:p>
        </w:tc>
        <w:tc>
          <w:tcPr>
            <w:tcW w:w="1388" w:type="dxa"/>
            <w:vAlign w:val="center"/>
            <w:hideMark/>
          </w:tcPr>
          <w:p w14:paraId="3000BCA4" w14:textId="77777777" w:rsidR="00054D3D" w:rsidRPr="00ED1EC7" w:rsidRDefault="00054D3D" w:rsidP="000B3F68">
            <w:pPr>
              <w:spacing w:line="480" w:lineRule="auto"/>
              <w:jc w:val="center"/>
              <w:rPr>
                <w:sz w:val="24"/>
                <w:szCs w:val="24"/>
              </w:rPr>
            </w:pPr>
            <w:r w:rsidRPr="00ED1EC7">
              <w:rPr>
                <w:sz w:val="24"/>
                <w:szCs w:val="24"/>
              </w:rPr>
              <w:t>90</w:t>
            </w:r>
          </w:p>
        </w:tc>
        <w:tc>
          <w:tcPr>
            <w:tcW w:w="1514" w:type="dxa"/>
            <w:vAlign w:val="center"/>
            <w:hideMark/>
          </w:tcPr>
          <w:p w14:paraId="2751AC3B" w14:textId="77777777" w:rsidR="00054D3D" w:rsidRPr="00ED1EC7" w:rsidRDefault="00054D3D" w:rsidP="000B3F68">
            <w:pPr>
              <w:spacing w:line="480" w:lineRule="auto"/>
              <w:jc w:val="center"/>
              <w:rPr>
                <w:sz w:val="24"/>
                <w:szCs w:val="24"/>
              </w:rPr>
            </w:pPr>
            <w:r w:rsidRPr="00ED1EC7">
              <w:rPr>
                <w:sz w:val="24"/>
                <w:szCs w:val="24"/>
              </w:rPr>
              <w:t>88.33</w:t>
            </w:r>
          </w:p>
        </w:tc>
      </w:tr>
      <w:tr w:rsidR="00054D3D" w:rsidRPr="00ED1EC7" w14:paraId="29605C79" w14:textId="77777777" w:rsidTr="000B3F68">
        <w:trPr>
          <w:tblCellSpacing w:w="15" w:type="dxa"/>
        </w:trPr>
        <w:tc>
          <w:tcPr>
            <w:tcW w:w="719" w:type="dxa"/>
            <w:vAlign w:val="center"/>
            <w:hideMark/>
          </w:tcPr>
          <w:p w14:paraId="284F5421" w14:textId="77777777" w:rsidR="00054D3D" w:rsidRPr="00ED1EC7" w:rsidRDefault="00054D3D" w:rsidP="000B3F68">
            <w:pPr>
              <w:spacing w:line="480" w:lineRule="auto"/>
              <w:jc w:val="center"/>
              <w:rPr>
                <w:sz w:val="24"/>
                <w:szCs w:val="24"/>
              </w:rPr>
            </w:pPr>
            <w:r w:rsidRPr="00ED1EC7">
              <w:rPr>
                <w:sz w:val="24"/>
                <w:szCs w:val="24"/>
              </w:rPr>
              <w:t>4</w:t>
            </w:r>
          </w:p>
        </w:tc>
        <w:tc>
          <w:tcPr>
            <w:tcW w:w="1388" w:type="dxa"/>
            <w:vAlign w:val="center"/>
            <w:hideMark/>
          </w:tcPr>
          <w:p w14:paraId="065B4F02" w14:textId="77777777" w:rsidR="00054D3D" w:rsidRPr="00ED1EC7" w:rsidRDefault="00054D3D" w:rsidP="000B3F68">
            <w:pPr>
              <w:spacing w:line="480" w:lineRule="auto"/>
              <w:jc w:val="center"/>
              <w:rPr>
                <w:sz w:val="24"/>
                <w:szCs w:val="24"/>
              </w:rPr>
            </w:pPr>
            <w:r w:rsidRPr="00ED1EC7">
              <w:rPr>
                <w:sz w:val="24"/>
                <w:szCs w:val="24"/>
              </w:rPr>
              <w:t>Siswa 4</w:t>
            </w:r>
          </w:p>
        </w:tc>
        <w:tc>
          <w:tcPr>
            <w:tcW w:w="1529" w:type="dxa"/>
            <w:vAlign w:val="center"/>
            <w:hideMark/>
          </w:tcPr>
          <w:p w14:paraId="77F2C21C" w14:textId="77777777" w:rsidR="00054D3D" w:rsidRPr="00ED1EC7" w:rsidRDefault="00054D3D" w:rsidP="000B3F68">
            <w:pPr>
              <w:spacing w:line="480" w:lineRule="auto"/>
              <w:jc w:val="center"/>
              <w:rPr>
                <w:sz w:val="24"/>
                <w:szCs w:val="24"/>
              </w:rPr>
            </w:pPr>
            <w:r w:rsidRPr="00ED1EC7">
              <w:rPr>
                <w:sz w:val="24"/>
                <w:szCs w:val="24"/>
              </w:rPr>
              <w:t>80</w:t>
            </w:r>
          </w:p>
        </w:tc>
        <w:tc>
          <w:tcPr>
            <w:tcW w:w="1387" w:type="dxa"/>
            <w:vAlign w:val="center"/>
            <w:hideMark/>
          </w:tcPr>
          <w:p w14:paraId="370DA9D4" w14:textId="77777777" w:rsidR="00054D3D" w:rsidRPr="00ED1EC7" w:rsidRDefault="00054D3D" w:rsidP="000B3F68">
            <w:pPr>
              <w:spacing w:line="480" w:lineRule="auto"/>
              <w:jc w:val="center"/>
              <w:rPr>
                <w:sz w:val="24"/>
                <w:szCs w:val="24"/>
              </w:rPr>
            </w:pPr>
            <w:r w:rsidRPr="00ED1EC7">
              <w:rPr>
                <w:sz w:val="24"/>
                <w:szCs w:val="24"/>
              </w:rPr>
              <w:t>85</w:t>
            </w:r>
          </w:p>
        </w:tc>
        <w:tc>
          <w:tcPr>
            <w:tcW w:w="1388" w:type="dxa"/>
            <w:vAlign w:val="center"/>
            <w:hideMark/>
          </w:tcPr>
          <w:p w14:paraId="2238F505" w14:textId="77777777" w:rsidR="00054D3D" w:rsidRPr="00ED1EC7" w:rsidRDefault="00054D3D" w:rsidP="000B3F68">
            <w:pPr>
              <w:spacing w:line="480" w:lineRule="auto"/>
              <w:jc w:val="center"/>
              <w:rPr>
                <w:sz w:val="24"/>
                <w:szCs w:val="24"/>
              </w:rPr>
            </w:pPr>
            <w:r w:rsidRPr="00ED1EC7">
              <w:rPr>
                <w:sz w:val="24"/>
                <w:szCs w:val="24"/>
              </w:rPr>
              <w:t>90</w:t>
            </w:r>
          </w:p>
        </w:tc>
        <w:tc>
          <w:tcPr>
            <w:tcW w:w="1514" w:type="dxa"/>
            <w:vAlign w:val="center"/>
            <w:hideMark/>
          </w:tcPr>
          <w:p w14:paraId="7E1C93D5" w14:textId="77777777" w:rsidR="00054D3D" w:rsidRPr="00ED1EC7" w:rsidRDefault="00054D3D" w:rsidP="000B3F68">
            <w:pPr>
              <w:spacing w:line="480" w:lineRule="auto"/>
              <w:jc w:val="center"/>
              <w:rPr>
                <w:sz w:val="24"/>
                <w:szCs w:val="24"/>
              </w:rPr>
            </w:pPr>
            <w:r w:rsidRPr="00ED1EC7">
              <w:rPr>
                <w:sz w:val="24"/>
                <w:szCs w:val="24"/>
              </w:rPr>
              <w:t>85</w:t>
            </w:r>
          </w:p>
        </w:tc>
      </w:tr>
      <w:tr w:rsidR="00054D3D" w:rsidRPr="00ED1EC7" w14:paraId="5C3E875F" w14:textId="77777777" w:rsidTr="000B3F68">
        <w:trPr>
          <w:tblCellSpacing w:w="15" w:type="dxa"/>
        </w:trPr>
        <w:tc>
          <w:tcPr>
            <w:tcW w:w="719" w:type="dxa"/>
            <w:vAlign w:val="center"/>
            <w:hideMark/>
          </w:tcPr>
          <w:p w14:paraId="70C85ECD" w14:textId="77777777" w:rsidR="00054D3D" w:rsidRPr="00ED1EC7" w:rsidRDefault="00054D3D" w:rsidP="000B3F68">
            <w:pPr>
              <w:spacing w:line="480" w:lineRule="auto"/>
              <w:jc w:val="center"/>
              <w:rPr>
                <w:sz w:val="24"/>
                <w:szCs w:val="24"/>
              </w:rPr>
            </w:pPr>
            <w:r w:rsidRPr="00ED1EC7">
              <w:rPr>
                <w:sz w:val="24"/>
                <w:szCs w:val="24"/>
              </w:rPr>
              <w:t>5</w:t>
            </w:r>
          </w:p>
        </w:tc>
        <w:tc>
          <w:tcPr>
            <w:tcW w:w="1388" w:type="dxa"/>
            <w:vAlign w:val="center"/>
            <w:hideMark/>
          </w:tcPr>
          <w:p w14:paraId="51E9DE4D" w14:textId="77777777" w:rsidR="00054D3D" w:rsidRPr="00ED1EC7" w:rsidRDefault="00054D3D" w:rsidP="000B3F68">
            <w:pPr>
              <w:spacing w:line="480" w:lineRule="auto"/>
              <w:jc w:val="center"/>
              <w:rPr>
                <w:sz w:val="24"/>
                <w:szCs w:val="24"/>
              </w:rPr>
            </w:pPr>
            <w:r w:rsidRPr="00ED1EC7">
              <w:rPr>
                <w:sz w:val="24"/>
                <w:szCs w:val="24"/>
              </w:rPr>
              <w:t>Siswa 5</w:t>
            </w:r>
          </w:p>
        </w:tc>
        <w:tc>
          <w:tcPr>
            <w:tcW w:w="1529" w:type="dxa"/>
            <w:vAlign w:val="center"/>
            <w:hideMark/>
          </w:tcPr>
          <w:p w14:paraId="14020552" w14:textId="77777777" w:rsidR="00054D3D" w:rsidRPr="00ED1EC7" w:rsidRDefault="00054D3D" w:rsidP="000B3F68">
            <w:pPr>
              <w:spacing w:line="480" w:lineRule="auto"/>
              <w:jc w:val="center"/>
              <w:rPr>
                <w:sz w:val="24"/>
                <w:szCs w:val="24"/>
              </w:rPr>
            </w:pPr>
            <w:r w:rsidRPr="00ED1EC7">
              <w:rPr>
                <w:sz w:val="24"/>
                <w:szCs w:val="24"/>
              </w:rPr>
              <w:t>75</w:t>
            </w:r>
          </w:p>
        </w:tc>
        <w:tc>
          <w:tcPr>
            <w:tcW w:w="1387" w:type="dxa"/>
            <w:vAlign w:val="center"/>
            <w:hideMark/>
          </w:tcPr>
          <w:p w14:paraId="2C92C9FF" w14:textId="77777777" w:rsidR="00054D3D" w:rsidRPr="00ED1EC7" w:rsidRDefault="00054D3D" w:rsidP="000B3F68">
            <w:pPr>
              <w:spacing w:line="480" w:lineRule="auto"/>
              <w:jc w:val="center"/>
              <w:rPr>
                <w:sz w:val="24"/>
                <w:szCs w:val="24"/>
              </w:rPr>
            </w:pPr>
            <w:r w:rsidRPr="00ED1EC7">
              <w:rPr>
                <w:sz w:val="24"/>
                <w:szCs w:val="24"/>
              </w:rPr>
              <w:t>80</w:t>
            </w:r>
          </w:p>
        </w:tc>
        <w:tc>
          <w:tcPr>
            <w:tcW w:w="1388" w:type="dxa"/>
            <w:vAlign w:val="center"/>
            <w:hideMark/>
          </w:tcPr>
          <w:p w14:paraId="165BFFC0"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626F207F" w14:textId="77777777" w:rsidR="00054D3D" w:rsidRPr="00ED1EC7" w:rsidRDefault="00054D3D" w:rsidP="000B3F68">
            <w:pPr>
              <w:spacing w:line="480" w:lineRule="auto"/>
              <w:jc w:val="center"/>
              <w:rPr>
                <w:sz w:val="24"/>
                <w:szCs w:val="24"/>
              </w:rPr>
            </w:pPr>
            <w:r w:rsidRPr="00ED1EC7">
              <w:rPr>
                <w:sz w:val="24"/>
                <w:szCs w:val="24"/>
              </w:rPr>
              <w:t>80</w:t>
            </w:r>
          </w:p>
        </w:tc>
      </w:tr>
      <w:tr w:rsidR="00054D3D" w:rsidRPr="00ED1EC7" w14:paraId="58959F60" w14:textId="77777777" w:rsidTr="000B3F68">
        <w:trPr>
          <w:tblCellSpacing w:w="15" w:type="dxa"/>
        </w:trPr>
        <w:tc>
          <w:tcPr>
            <w:tcW w:w="719" w:type="dxa"/>
            <w:vAlign w:val="center"/>
            <w:hideMark/>
          </w:tcPr>
          <w:p w14:paraId="65DC1C2E" w14:textId="77777777" w:rsidR="00054D3D" w:rsidRPr="00ED1EC7" w:rsidRDefault="00054D3D" w:rsidP="000B3F68">
            <w:pPr>
              <w:spacing w:line="480" w:lineRule="auto"/>
              <w:jc w:val="center"/>
              <w:rPr>
                <w:sz w:val="24"/>
                <w:szCs w:val="24"/>
              </w:rPr>
            </w:pPr>
            <w:r w:rsidRPr="00ED1EC7">
              <w:rPr>
                <w:sz w:val="24"/>
                <w:szCs w:val="24"/>
              </w:rPr>
              <w:t>6</w:t>
            </w:r>
          </w:p>
        </w:tc>
        <w:tc>
          <w:tcPr>
            <w:tcW w:w="1388" w:type="dxa"/>
            <w:vAlign w:val="center"/>
            <w:hideMark/>
          </w:tcPr>
          <w:p w14:paraId="4831F44A" w14:textId="77777777" w:rsidR="00054D3D" w:rsidRPr="00ED1EC7" w:rsidRDefault="00054D3D" w:rsidP="000B3F68">
            <w:pPr>
              <w:spacing w:line="480" w:lineRule="auto"/>
              <w:jc w:val="center"/>
              <w:rPr>
                <w:sz w:val="24"/>
                <w:szCs w:val="24"/>
              </w:rPr>
            </w:pPr>
            <w:r w:rsidRPr="00ED1EC7">
              <w:rPr>
                <w:sz w:val="24"/>
                <w:szCs w:val="24"/>
              </w:rPr>
              <w:t>Siswa 6</w:t>
            </w:r>
          </w:p>
        </w:tc>
        <w:tc>
          <w:tcPr>
            <w:tcW w:w="1529" w:type="dxa"/>
            <w:vAlign w:val="center"/>
            <w:hideMark/>
          </w:tcPr>
          <w:p w14:paraId="3F75A415" w14:textId="77777777" w:rsidR="00054D3D" w:rsidRPr="00ED1EC7" w:rsidRDefault="00054D3D" w:rsidP="000B3F68">
            <w:pPr>
              <w:spacing w:line="480" w:lineRule="auto"/>
              <w:jc w:val="center"/>
              <w:rPr>
                <w:sz w:val="24"/>
                <w:szCs w:val="24"/>
              </w:rPr>
            </w:pPr>
            <w:r w:rsidRPr="00ED1EC7">
              <w:rPr>
                <w:sz w:val="24"/>
                <w:szCs w:val="24"/>
              </w:rPr>
              <w:t>70</w:t>
            </w:r>
          </w:p>
        </w:tc>
        <w:tc>
          <w:tcPr>
            <w:tcW w:w="1387" w:type="dxa"/>
            <w:vAlign w:val="center"/>
            <w:hideMark/>
          </w:tcPr>
          <w:p w14:paraId="1F24945F" w14:textId="77777777" w:rsidR="00054D3D" w:rsidRPr="00ED1EC7" w:rsidRDefault="00054D3D" w:rsidP="000B3F68">
            <w:pPr>
              <w:spacing w:line="480" w:lineRule="auto"/>
              <w:jc w:val="center"/>
              <w:rPr>
                <w:sz w:val="24"/>
                <w:szCs w:val="24"/>
              </w:rPr>
            </w:pPr>
            <w:r w:rsidRPr="00ED1EC7">
              <w:rPr>
                <w:sz w:val="24"/>
                <w:szCs w:val="24"/>
              </w:rPr>
              <w:t>75</w:t>
            </w:r>
          </w:p>
        </w:tc>
        <w:tc>
          <w:tcPr>
            <w:tcW w:w="1388" w:type="dxa"/>
            <w:vAlign w:val="center"/>
            <w:hideMark/>
          </w:tcPr>
          <w:p w14:paraId="595CB2B6" w14:textId="77777777" w:rsidR="00054D3D" w:rsidRPr="00ED1EC7" w:rsidRDefault="00054D3D" w:rsidP="000B3F68">
            <w:pPr>
              <w:spacing w:line="480" w:lineRule="auto"/>
              <w:jc w:val="center"/>
              <w:rPr>
                <w:sz w:val="24"/>
                <w:szCs w:val="24"/>
              </w:rPr>
            </w:pPr>
            <w:r w:rsidRPr="00ED1EC7">
              <w:rPr>
                <w:sz w:val="24"/>
                <w:szCs w:val="24"/>
              </w:rPr>
              <w:t>80</w:t>
            </w:r>
          </w:p>
        </w:tc>
        <w:tc>
          <w:tcPr>
            <w:tcW w:w="1514" w:type="dxa"/>
            <w:vAlign w:val="center"/>
            <w:hideMark/>
          </w:tcPr>
          <w:p w14:paraId="5440E4C8" w14:textId="77777777" w:rsidR="00054D3D" w:rsidRPr="00ED1EC7" w:rsidRDefault="00054D3D" w:rsidP="000B3F68">
            <w:pPr>
              <w:spacing w:line="480" w:lineRule="auto"/>
              <w:jc w:val="center"/>
              <w:rPr>
                <w:sz w:val="24"/>
                <w:szCs w:val="24"/>
              </w:rPr>
            </w:pPr>
            <w:r w:rsidRPr="00ED1EC7">
              <w:rPr>
                <w:sz w:val="24"/>
                <w:szCs w:val="24"/>
              </w:rPr>
              <w:t>75</w:t>
            </w:r>
          </w:p>
        </w:tc>
      </w:tr>
      <w:tr w:rsidR="00054D3D" w:rsidRPr="00ED1EC7" w14:paraId="72155DA5" w14:textId="77777777" w:rsidTr="000B3F68">
        <w:trPr>
          <w:tblCellSpacing w:w="15" w:type="dxa"/>
        </w:trPr>
        <w:tc>
          <w:tcPr>
            <w:tcW w:w="719" w:type="dxa"/>
            <w:vAlign w:val="center"/>
            <w:hideMark/>
          </w:tcPr>
          <w:p w14:paraId="7F101417" w14:textId="77777777" w:rsidR="00054D3D" w:rsidRPr="00ED1EC7" w:rsidRDefault="00054D3D" w:rsidP="000B3F68">
            <w:pPr>
              <w:spacing w:line="480" w:lineRule="auto"/>
              <w:jc w:val="center"/>
              <w:rPr>
                <w:sz w:val="24"/>
                <w:szCs w:val="24"/>
              </w:rPr>
            </w:pPr>
            <w:r w:rsidRPr="00ED1EC7">
              <w:rPr>
                <w:sz w:val="24"/>
                <w:szCs w:val="24"/>
              </w:rPr>
              <w:t>7</w:t>
            </w:r>
          </w:p>
        </w:tc>
        <w:tc>
          <w:tcPr>
            <w:tcW w:w="1388" w:type="dxa"/>
            <w:vAlign w:val="center"/>
            <w:hideMark/>
          </w:tcPr>
          <w:p w14:paraId="26DFBDFA" w14:textId="77777777" w:rsidR="00054D3D" w:rsidRPr="00ED1EC7" w:rsidRDefault="00054D3D" w:rsidP="000B3F68">
            <w:pPr>
              <w:spacing w:line="480" w:lineRule="auto"/>
              <w:jc w:val="center"/>
              <w:rPr>
                <w:sz w:val="24"/>
                <w:szCs w:val="24"/>
              </w:rPr>
            </w:pPr>
            <w:r w:rsidRPr="00ED1EC7">
              <w:rPr>
                <w:sz w:val="24"/>
                <w:szCs w:val="24"/>
              </w:rPr>
              <w:t>Siswa 7</w:t>
            </w:r>
          </w:p>
        </w:tc>
        <w:tc>
          <w:tcPr>
            <w:tcW w:w="1529" w:type="dxa"/>
            <w:vAlign w:val="center"/>
            <w:hideMark/>
          </w:tcPr>
          <w:p w14:paraId="7087F0F7" w14:textId="77777777" w:rsidR="00054D3D" w:rsidRPr="00ED1EC7" w:rsidRDefault="00054D3D" w:rsidP="000B3F68">
            <w:pPr>
              <w:spacing w:line="480" w:lineRule="auto"/>
              <w:jc w:val="center"/>
              <w:rPr>
                <w:sz w:val="24"/>
                <w:szCs w:val="24"/>
              </w:rPr>
            </w:pPr>
            <w:r w:rsidRPr="00ED1EC7">
              <w:rPr>
                <w:sz w:val="24"/>
                <w:szCs w:val="24"/>
              </w:rPr>
              <w:t>80</w:t>
            </w:r>
          </w:p>
        </w:tc>
        <w:tc>
          <w:tcPr>
            <w:tcW w:w="1387" w:type="dxa"/>
            <w:vAlign w:val="center"/>
            <w:hideMark/>
          </w:tcPr>
          <w:p w14:paraId="2A342912" w14:textId="77777777" w:rsidR="00054D3D" w:rsidRPr="00ED1EC7" w:rsidRDefault="00054D3D" w:rsidP="000B3F68">
            <w:pPr>
              <w:spacing w:line="480" w:lineRule="auto"/>
              <w:jc w:val="center"/>
              <w:rPr>
                <w:sz w:val="24"/>
                <w:szCs w:val="24"/>
              </w:rPr>
            </w:pPr>
            <w:r w:rsidRPr="00ED1EC7">
              <w:rPr>
                <w:sz w:val="24"/>
                <w:szCs w:val="24"/>
              </w:rPr>
              <w:t>85</w:t>
            </w:r>
          </w:p>
        </w:tc>
        <w:tc>
          <w:tcPr>
            <w:tcW w:w="1388" w:type="dxa"/>
            <w:vAlign w:val="center"/>
            <w:hideMark/>
          </w:tcPr>
          <w:p w14:paraId="2E185C66"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779D8C1E" w14:textId="77777777" w:rsidR="00054D3D" w:rsidRPr="00ED1EC7" w:rsidRDefault="00054D3D" w:rsidP="000B3F68">
            <w:pPr>
              <w:spacing w:line="480" w:lineRule="auto"/>
              <w:jc w:val="center"/>
              <w:rPr>
                <w:sz w:val="24"/>
                <w:szCs w:val="24"/>
              </w:rPr>
            </w:pPr>
            <w:r w:rsidRPr="00ED1EC7">
              <w:rPr>
                <w:sz w:val="24"/>
                <w:szCs w:val="24"/>
              </w:rPr>
              <w:t>83.33</w:t>
            </w:r>
          </w:p>
        </w:tc>
      </w:tr>
      <w:tr w:rsidR="00054D3D" w:rsidRPr="00ED1EC7" w14:paraId="2DA410E1" w14:textId="77777777" w:rsidTr="000B3F68">
        <w:trPr>
          <w:tblCellSpacing w:w="15" w:type="dxa"/>
        </w:trPr>
        <w:tc>
          <w:tcPr>
            <w:tcW w:w="719" w:type="dxa"/>
            <w:vAlign w:val="center"/>
            <w:hideMark/>
          </w:tcPr>
          <w:p w14:paraId="38B681CC" w14:textId="77777777" w:rsidR="00054D3D" w:rsidRPr="00ED1EC7" w:rsidRDefault="00054D3D" w:rsidP="000B3F68">
            <w:pPr>
              <w:spacing w:line="480" w:lineRule="auto"/>
              <w:jc w:val="center"/>
              <w:rPr>
                <w:sz w:val="24"/>
                <w:szCs w:val="24"/>
              </w:rPr>
            </w:pPr>
            <w:r w:rsidRPr="00ED1EC7">
              <w:rPr>
                <w:sz w:val="24"/>
                <w:szCs w:val="24"/>
              </w:rPr>
              <w:t>8</w:t>
            </w:r>
          </w:p>
        </w:tc>
        <w:tc>
          <w:tcPr>
            <w:tcW w:w="1388" w:type="dxa"/>
            <w:vAlign w:val="center"/>
            <w:hideMark/>
          </w:tcPr>
          <w:p w14:paraId="4C9E3684" w14:textId="77777777" w:rsidR="00054D3D" w:rsidRPr="00ED1EC7" w:rsidRDefault="00054D3D" w:rsidP="000B3F68">
            <w:pPr>
              <w:spacing w:line="480" w:lineRule="auto"/>
              <w:jc w:val="center"/>
              <w:rPr>
                <w:sz w:val="24"/>
                <w:szCs w:val="24"/>
              </w:rPr>
            </w:pPr>
            <w:r w:rsidRPr="00ED1EC7">
              <w:rPr>
                <w:sz w:val="24"/>
                <w:szCs w:val="24"/>
              </w:rPr>
              <w:t>Siswa 8</w:t>
            </w:r>
          </w:p>
        </w:tc>
        <w:tc>
          <w:tcPr>
            <w:tcW w:w="1529" w:type="dxa"/>
            <w:vAlign w:val="center"/>
            <w:hideMark/>
          </w:tcPr>
          <w:p w14:paraId="6C9E43C3" w14:textId="77777777" w:rsidR="00054D3D" w:rsidRPr="00ED1EC7" w:rsidRDefault="00054D3D" w:rsidP="000B3F68">
            <w:pPr>
              <w:spacing w:line="480" w:lineRule="auto"/>
              <w:jc w:val="center"/>
              <w:rPr>
                <w:sz w:val="24"/>
                <w:szCs w:val="24"/>
              </w:rPr>
            </w:pPr>
            <w:r w:rsidRPr="00ED1EC7">
              <w:rPr>
                <w:sz w:val="24"/>
                <w:szCs w:val="24"/>
              </w:rPr>
              <w:t>75</w:t>
            </w:r>
          </w:p>
        </w:tc>
        <w:tc>
          <w:tcPr>
            <w:tcW w:w="1387" w:type="dxa"/>
            <w:vAlign w:val="center"/>
            <w:hideMark/>
          </w:tcPr>
          <w:p w14:paraId="0E9A7991" w14:textId="77777777" w:rsidR="00054D3D" w:rsidRPr="00ED1EC7" w:rsidRDefault="00054D3D" w:rsidP="000B3F68">
            <w:pPr>
              <w:spacing w:line="480" w:lineRule="auto"/>
              <w:jc w:val="center"/>
              <w:rPr>
                <w:sz w:val="24"/>
                <w:szCs w:val="24"/>
              </w:rPr>
            </w:pPr>
            <w:r w:rsidRPr="00ED1EC7">
              <w:rPr>
                <w:sz w:val="24"/>
                <w:szCs w:val="24"/>
              </w:rPr>
              <w:t>80</w:t>
            </w:r>
          </w:p>
        </w:tc>
        <w:tc>
          <w:tcPr>
            <w:tcW w:w="1388" w:type="dxa"/>
            <w:vAlign w:val="center"/>
            <w:hideMark/>
          </w:tcPr>
          <w:p w14:paraId="57366E8A"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5E3B8D2E" w14:textId="77777777" w:rsidR="00054D3D" w:rsidRPr="00ED1EC7" w:rsidRDefault="00054D3D" w:rsidP="000B3F68">
            <w:pPr>
              <w:spacing w:line="480" w:lineRule="auto"/>
              <w:jc w:val="center"/>
              <w:rPr>
                <w:sz w:val="24"/>
                <w:szCs w:val="24"/>
              </w:rPr>
            </w:pPr>
            <w:r w:rsidRPr="00ED1EC7">
              <w:rPr>
                <w:sz w:val="24"/>
                <w:szCs w:val="24"/>
              </w:rPr>
              <w:t>80</w:t>
            </w:r>
          </w:p>
        </w:tc>
      </w:tr>
      <w:tr w:rsidR="00054D3D" w:rsidRPr="00ED1EC7" w14:paraId="27FA4EFC" w14:textId="77777777" w:rsidTr="000B3F68">
        <w:trPr>
          <w:tblCellSpacing w:w="15" w:type="dxa"/>
        </w:trPr>
        <w:tc>
          <w:tcPr>
            <w:tcW w:w="719" w:type="dxa"/>
            <w:vAlign w:val="center"/>
            <w:hideMark/>
          </w:tcPr>
          <w:p w14:paraId="0A284230" w14:textId="77777777" w:rsidR="00054D3D" w:rsidRPr="00ED1EC7" w:rsidRDefault="00054D3D" w:rsidP="000B3F68">
            <w:pPr>
              <w:spacing w:line="480" w:lineRule="auto"/>
              <w:jc w:val="center"/>
              <w:rPr>
                <w:sz w:val="24"/>
                <w:szCs w:val="24"/>
              </w:rPr>
            </w:pPr>
            <w:r w:rsidRPr="00ED1EC7">
              <w:rPr>
                <w:sz w:val="24"/>
                <w:szCs w:val="24"/>
              </w:rPr>
              <w:t>9</w:t>
            </w:r>
          </w:p>
        </w:tc>
        <w:tc>
          <w:tcPr>
            <w:tcW w:w="1388" w:type="dxa"/>
            <w:vAlign w:val="center"/>
            <w:hideMark/>
          </w:tcPr>
          <w:p w14:paraId="457FD2A0" w14:textId="77777777" w:rsidR="00054D3D" w:rsidRPr="00ED1EC7" w:rsidRDefault="00054D3D" w:rsidP="000B3F68">
            <w:pPr>
              <w:spacing w:line="480" w:lineRule="auto"/>
              <w:jc w:val="center"/>
              <w:rPr>
                <w:sz w:val="24"/>
                <w:szCs w:val="24"/>
              </w:rPr>
            </w:pPr>
            <w:r w:rsidRPr="00ED1EC7">
              <w:rPr>
                <w:sz w:val="24"/>
                <w:szCs w:val="24"/>
              </w:rPr>
              <w:t>Siswa 9</w:t>
            </w:r>
          </w:p>
        </w:tc>
        <w:tc>
          <w:tcPr>
            <w:tcW w:w="1529" w:type="dxa"/>
            <w:vAlign w:val="center"/>
            <w:hideMark/>
          </w:tcPr>
          <w:p w14:paraId="53C01DE3" w14:textId="77777777" w:rsidR="00054D3D" w:rsidRPr="00ED1EC7" w:rsidRDefault="00054D3D" w:rsidP="000B3F68">
            <w:pPr>
              <w:spacing w:line="480" w:lineRule="auto"/>
              <w:jc w:val="center"/>
              <w:rPr>
                <w:sz w:val="24"/>
                <w:szCs w:val="24"/>
              </w:rPr>
            </w:pPr>
            <w:r w:rsidRPr="00ED1EC7">
              <w:rPr>
                <w:sz w:val="24"/>
                <w:szCs w:val="24"/>
              </w:rPr>
              <w:t>80</w:t>
            </w:r>
          </w:p>
        </w:tc>
        <w:tc>
          <w:tcPr>
            <w:tcW w:w="1387" w:type="dxa"/>
            <w:vAlign w:val="center"/>
            <w:hideMark/>
          </w:tcPr>
          <w:p w14:paraId="0C477E89" w14:textId="77777777" w:rsidR="00054D3D" w:rsidRPr="00ED1EC7" w:rsidRDefault="00054D3D" w:rsidP="000B3F68">
            <w:pPr>
              <w:spacing w:line="480" w:lineRule="auto"/>
              <w:jc w:val="center"/>
              <w:rPr>
                <w:sz w:val="24"/>
                <w:szCs w:val="24"/>
              </w:rPr>
            </w:pPr>
            <w:r w:rsidRPr="00ED1EC7">
              <w:rPr>
                <w:sz w:val="24"/>
                <w:szCs w:val="24"/>
              </w:rPr>
              <w:t>80</w:t>
            </w:r>
          </w:p>
        </w:tc>
        <w:tc>
          <w:tcPr>
            <w:tcW w:w="1388" w:type="dxa"/>
            <w:vAlign w:val="center"/>
            <w:hideMark/>
          </w:tcPr>
          <w:p w14:paraId="2DCE04EB"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539F7939" w14:textId="77777777" w:rsidR="00054D3D" w:rsidRPr="00ED1EC7" w:rsidRDefault="00054D3D" w:rsidP="000B3F68">
            <w:pPr>
              <w:spacing w:line="480" w:lineRule="auto"/>
              <w:jc w:val="center"/>
              <w:rPr>
                <w:sz w:val="24"/>
                <w:szCs w:val="24"/>
              </w:rPr>
            </w:pPr>
            <w:r w:rsidRPr="00ED1EC7">
              <w:rPr>
                <w:sz w:val="24"/>
                <w:szCs w:val="24"/>
              </w:rPr>
              <w:t>81.67</w:t>
            </w:r>
          </w:p>
        </w:tc>
      </w:tr>
      <w:tr w:rsidR="00054D3D" w:rsidRPr="00ED1EC7" w14:paraId="3D7C5B9B" w14:textId="77777777" w:rsidTr="000B3F68">
        <w:trPr>
          <w:tblCellSpacing w:w="15" w:type="dxa"/>
        </w:trPr>
        <w:tc>
          <w:tcPr>
            <w:tcW w:w="719" w:type="dxa"/>
            <w:vAlign w:val="center"/>
            <w:hideMark/>
          </w:tcPr>
          <w:p w14:paraId="48B4D3C4" w14:textId="77777777" w:rsidR="00054D3D" w:rsidRPr="00ED1EC7" w:rsidRDefault="00054D3D" w:rsidP="000B3F68">
            <w:pPr>
              <w:spacing w:line="480" w:lineRule="auto"/>
              <w:jc w:val="center"/>
              <w:rPr>
                <w:sz w:val="24"/>
                <w:szCs w:val="24"/>
              </w:rPr>
            </w:pPr>
            <w:r w:rsidRPr="00ED1EC7">
              <w:rPr>
                <w:sz w:val="24"/>
                <w:szCs w:val="24"/>
              </w:rPr>
              <w:t>10</w:t>
            </w:r>
          </w:p>
        </w:tc>
        <w:tc>
          <w:tcPr>
            <w:tcW w:w="1388" w:type="dxa"/>
            <w:vAlign w:val="center"/>
            <w:hideMark/>
          </w:tcPr>
          <w:p w14:paraId="5C2CE536" w14:textId="77777777" w:rsidR="00054D3D" w:rsidRPr="00ED1EC7" w:rsidRDefault="00054D3D" w:rsidP="000B3F68">
            <w:pPr>
              <w:spacing w:line="480" w:lineRule="auto"/>
              <w:jc w:val="center"/>
              <w:rPr>
                <w:sz w:val="24"/>
                <w:szCs w:val="24"/>
              </w:rPr>
            </w:pPr>
            <w:r w:rsidRPr="00ED1EC7">
              <w:rPr>
                <w:sz w:val="24"/>
                <w:szCs w:val="24"/>
              </w:rPr>
              <w:t>Siswa 10</w:t>
            </w:r>
          </w:p>
        </w:tc>
        <w:tc>
          <w:tcPr>
            <w:tcW w:w="1529" w:type="dxa"/>
            <w:vAlign w:val="center"/>
            <w:hideMark/>
          </w:tcPr>
          <w:p w14:paraId="41622EBF" w14:textId="77777777" w:rsidR="00054D3D" w:rsidRPr="00ED1EC7" w:rsidRDefault="00054D3D" w:rsidP="000B3F68">
            <w:pPr>
              <w:spacing w:line="480" w:lineRule="auto"/>
              <w:jc w:val="center"/>
              <w:rPr>
                <w:sz w:val="24"/>
                <w:szCs w:val="24"/>
              </w:rPr>
            </w:pPr>
            <w:r w:rsidRPr="00ED1EC7">
              <w:rPr>
                <w:sz w:val="24"/>
                <w:szCs w:val="24"/>
              </w:rPr>
              <w:t>70</w:t>
            </w:r>
          </w:p>
        </w:tc>
        <w:tc>
          <w:tcPr>
            <w:tcW w:w="1387" w:type="dxa"/>
            <w:vAlign w:val="center"/>
            <w:hideMark/>
          </w:tcPr>
          <w:p w14:paraId="6EA81EF7" w14:textId="77777777" w:rsidR="00054D3D" w:rsidRPr="00ED1EC7" w:rsidRDefault="00054D3D" w:rsidP="000B3F68">
            <w:pPr>
              <w:spacing w:line="480" w:lineRule="auto"/>
              <w:jc w:val="center"/>
              <w:rPr>
                <w:sz w:val="24"/>
                <w:szCs w:val="24"/>
              </w:rPr>
            </w:pPr>
            <w:r w:rsidRPr="00ED1EC7">
              <w:rPr>
                <w:sz w:val="24"/>
                <w:szCs w:val="24"/>
              </w:rPr>
              <w:t>75</w:t>
            </w:r>
          </w:p>
        </w:tc>
        <w:tc>
          <w:tcPr>
            <w:tcW w:w="1388" w:type="dxa"/>
            <w:vAlign w:val="center"/>
            <w:hideMark/>
          </w:tcPr>
          <w:p w14:paraId="42B8D1CE" w14:textId="77777777" w:rsidR="00054D3D" w:rsidRPr="00ED1EC7" w:rsidRDefault="00054D3D" w:rsidP="000B3F68">
            <w:pPr>
              <w:spacing w:line="480" w:lineRule="auto"/>
              <w:jc w:val="center"/>
              <w:rPr>
                <w:sz w:val="24"/>
                <w:szCs w:val="24"/>
              </w:rPr>
            </w:pPr>
            <w:r w:rsidRPr="00ED1EC7">
              <w:rPr>
                <w:sz w:val="24"/>
                <w:szCs w:val="24"/>
              </w:rPr>
              <w:t>80</w:t>
            </w:r>
          </w:p>
        </w:tc>
        <w:tc>
          <w:tcPr>
            <w:tcW w:w="1514" w:type="dxa"/>
            <w:vAlign w:val="center"/>
            <w:hideMark/>
          </w:tcPr>
          <w:p w14:paraId="4755B137" w14:textId="77777777" w:rsidR="00054D3D" w:rsidRPr="00ED1EC7" w:rsidRDefault="00054D3D" w:rsidP="000B3F68">
            <w:pPr>
              <w:spacing w:line="480" w:lineRule="auto"/>
              <w:jc w:val="center"/>
              <w:rPr>
                <w:sz w:val="24"/>
                <w:szCs w:val="24"/>
              </w:rPr>
            </w:pPr>
            <w:r w:rsidRPr="00ED1EC7">
              <w:rPr>
                <w:sz w:val="24"/>
                <w:szCs w:val="24"/>
              </w:rPr>
              <w:t>75</w:t>
            </w:r>
          </w:p>
        </w:tc>
      </w:tr>
      <w:tr w:rsidR="00054D3D" w:rsidRPr="00ED1EC7" w14:paraId="42B92B17" w14:textId="77777777" w:rsidTr="000B3F68">
        <w:trPr>
          <w:tblCellSpacing w:w="15" w:type="dxa"/>
        </w:trPr>
        <w:tc>
          <w:tcPr>
            <w:tcW w:w="719" w:type="dxa"/>
            <w:vAlign w:val="center"/>
            <w:hideMark/>
          </w:tcPr>
          <w:p w14:paraId="66D30DDE" w14:textId="77777777" w:rsidR="00054D3D" w:rsidRPr="00ED1EC7" w:rsidRDefault="00054D3D" w:rsidP="000B3F68">
            <w:pPr>
              <w:spacing w:line="480" w:lineRule="auto"/>
              <w:jc w:val="center"/>
              <w:rPr>
                <w:sz w:val="24"/>
                <w:szCs w:val="24"/>
              </w:rPr>
            </w:pPr>
            <w:r w:rsidRPr="00ED1EC7">
              <w:rPr>
                <w:sz w:val="24"/>
                <w:szCs w:val="24"/>
              </w:rPr>
              <w:t>11</w:t>
            </w:r>
          </w:p>
        </w:tc>
        <w:tc>
          <w:tcPr>
            <w:tcW w:w="1388" w:type="dxa"/>
            <w:vAlign w:val="center"/>
            <w:hideMark/>
          </w:tcPr>
          <w:p w14:paraId="49C7DF34" w14:textId="77777777" w:rsidR="00054D3D" w:rsidRPr="00ED1EC7" w:rsidRDefault="00054D3D" w:rsidP="000B3F68">
            <w:pPr>
              <w:spacing w:line="480" w:lineRule="auto"/>
              <w:jc w:val="center"/>
              <w:rPr>
                <w:sz w:val="24"/>
                <w:szCs w:val="24"/>
              </w:rPr>
            </w:pPr>
            <w:r w:rsidRPr="00ED1EC7">
              <w:rPr>
                <w:sz w:val="24"/>
                <w:szCs w:val="24"/>
              </w:rPr>
              <w:t>Siswa 11</w:t>
            </w:r>
          </w:p>
        </w:tc>
        <w:tc>
          <w:tcPr>
            <w:tcW w:w="1529" w:type="dxa"/>
            <w:vAlign w:val="center"/>
            <w:hideMark/>
          </w:tcPr>
          <w:p w14:paraId="13CABAC4" w14:textId="77777777" w:rsidR="00054D3D" w:rsidRPr="00ED1EC7" w:rsidRDefault="00054D3D" w:rsidP="000B3F68">
            <w:pPr>
              <w:spacing w:line="480" w:lineRule="auto"/>
              <w:jc w:val="center"/>
              <w:rPr>
                <w:sz w:val="24"/>
                <w:szCs w:val="24"/>
              </w:rPr>
            </w:pPr>
            <w:r w:rsidRPr="00ED1EC7">
              <w:rPr>
                <w:sz w:val="24"/>
                <w:szCs w:val="24"/>
              </w:rPr>
              <w:t>75</w:t>
            </w:r>
          </w:p>
        </w:tc>
        <w:tc>
          <w:tcPr>
            <w:tcW w:w="1387" w:type="dxa"/>
            <w:vAlign w:val="center"/>
            <w:hideMark/>
          </w:tcPr>
          <w:p w14:paraId="636BA1C1" w14:textId="77777777" w:rsidR="00054D3D" w:rsidRPr="00ED1EC7" w:rsidRDefault="00054D3D" w:rsidP="000B3F68">
            <w:pPr>
              <w:spacing w:line="480" w:lineRule="auto"/>
              <w:jc w:val="center"/>
              <w:rPr>
                <w:sz w:val="24"/>
                <w:szCs w:val="24"/>
              </w:rPr>
            </w:pPr>
            <w:r w:rsidRPr="00ED1EC7">
              <w:rPr>
                <w:sz w:val="24"/>
                <w:szCs w:val="24"/>
              </w:rPr>
              <w:t>80</w:t>
            </w:r>
          </w:p>
        </w:tc>
        <w:tc>
          <w:tcPr>
            <w:tcW w:w="1388" w:type="dxa"/>
            <w:vAlign w:val="center"/>
            <w:hideMark/>
          </w:tcPr>
          <w:p w14:paraId="33295DED"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55052DC1" w14:textId="77777777" w:rsidR="00054D3D" w:rsidRPr="00ED1EC7" w:rsidRDefault="00054D3D" w:rsidP="000B3F68">
            <w:pPr>
              <w:spacing w:line="480" w:lineRule="auto"/>
              <w:jc w:val="center"/>
              <w:rPr>
                <w:sz w:val="24"/>
                <w:szCs w:val="24"/>
              </w:rPr>
            </w:pPr>
            <w:r w:rsidRPr="00ED1EC7">
              <w:rPr>
                <w:sz w:val="24"/>
                <w:szCs w:val="24"/>
              </w:rPr>
              <w:t>80</w:t>
            </w:r>
          </w:p>
        </w:tc>
      </w:tr>
      <w:tr w:rsidR="00054D3D" w:rsidRPr="00ED1EC7" w14:paraId="019870F8" w14:textId="77777777" w:rsidTr="000B3F68">
        <w:trPr>
          <w:tblCellSpacing w:w="15" w:type="dxa"/>
        </w:trPr>
        <w:tc>
          <w:tcPr>
            <w:tcW w:w="719" w:type="dxa"/>
            <w:vAlign w:val="center"/>
            <w:hideMark/>
          </w:tcPr>
          <w:p w14:paraId="54B6F35C" w14:textId="77777777" w:rsidR="00054D3D" w:rsidRPr="00ED1EC7" w:rsidRDefault="00054D3D" w:rsidP="000B3F68">
            <w:pPr>
              <w:spacing w:line="480" w:lineRule="auto"/>
              <w:jc w:val="center"/>
              <w:rPr>
                <w:sz w:val="24"/>
                <w:szCs w:val="24"/>
              </w:rPr>
            </w:pPr>
            <w:r w:rsidRPr="00ED1EC7">
              <w:rPr>
                <w:sz w:val="24"/>
                <w:szCs w:val="24"/>
              </w:rPr>
              <w:t>12</w:t>
            </w:r>
          </w:p>
        </w:tc>
        <w:tc>
          <w:tcPr>
            <w:tcW w:w="1388" w:type="dxa"/>
            <w:vAlign w:val="center"/>
            <w:hideMark/>
          </w:tcPr>
          <w:p w14:paraId="09A300BE" w14:textId="77777777" w:rsidR="00054D3D" w:rsidRPr="00ED1EC7" w:rsidRDefault="00054D3D" w:rsidP="000B3F68">
            <w:pPr>
              <w:spacing w:line="480" w:lineRule="auto"/>
              <w:jc w:val="center"/>
              <w:rPr>
                <w:sz w:val="24"/>
                <w:szCs w:val="24"/>
              </w:rPr>
            </w:pPr>
            <w:r w:rsidRPr="00ED1EC7">
              <w:rPr>
                <w:sz w:val="24"/>
                <w:szCs w:val="24"/>
              </w:rPr>
              <w:t>Siswa 12</w:t>
            </w:r>
          </w:p>
        </w:tc>
        <w:tc>
          <w:tcPr>
            <w:tcW w:w="1529" w:type="dxa"/>
            <w:vAlign w:val="center"/>
            <w:hideMark/>
          </w:tcPr>
          <w:p w14:paraId="4D603737" w14:textId="77777777" w:rsidR="00054D3D" w:rsidRPr="00ED1EC7" w:rsidRDefault="00054D3D" w:rsidP="000B3F68">
            <w:pPr>
              <w:spacing w:line="480" w:lineRule="auto"/>
              <w:jc w:val="center"/>
              <w:rPr>
                <w:sz w:val="24"/>
                <w:szCs w:val="24"/>
              </w:rPr>
            </w:pPr>
            <w:r w:rsidRPr="00ED1EC7">
              <w:rPr>
                <w:sz w:val="24"/>
                <w:szCs w:val="24"/>
              </w:rPr>
              <w:t>80</w:t>
            </w:r>
          </w:p>
        </w:tc>
        <w:tc>
          <w:tcPr>
            <w:tcW w:w="1387" w:type="dxa"/>
            <w:vAlign w:val="center"/>
            <w:hideMark/>
          </w:tcPr>
          <w:p w14:paraId="7F3309AD" w14:textId="77777777" w:rsidR="00054D3D" w:rsidRPr="00ED1EC7" w:rsidRDefault="00054D3D" w:rsidP="000B3F68">
            <w:pPr>
              <w:spacing w:line="480" w:lineRule="auto"/>
              <w:jc w:val="center"/>
              <w:rPr>
                <w:sz w:val="24"/>
                <w:szCs w:val="24"/>
              </w:rPr>
            </w:pPr>
            <w:r w:rsidRPr="00ED1EC7">
              <w:rPr>
                <w:sz w:val="24"/>
                <w:szCs w:val="24"/>
              </w:rPr>
              <w:t>85</w:t>
            </w:r>
          </w:p>
        </w:tc>
        <w:tc>
          <w:tcPr>
            <w:tcW w:w="1388" w:type="dxa"/>
            <w:vAlign w:val="center"/>
            <w:hideMark/>
          </w:tcPr>
          <w:p w14:paraId="640723BD"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00F2E71A" w14:textId="77777777" w:rsidR="00054D3D" w:rsidRPr="00ED1EC7" w:rsidRDefault="00054D3D" w:rsidP="000B3F68">
            <w:pPr>
              <w:spacing w:line="480" w:lineRule="auto"/>
              <w:jc w:val="center"/>
              <w:rPr>
                <w:sz w:val="24"/>
                <w:szCs w:val="24"/>
              </w:rPr>
            </w:pPr>
            <w:r w:rsidRPr="00ED1EC7">
              <w:rPr>
                <w:sz w:val="24"/>
                <w:szCs w:val="24"/>
              </w:rPr>
              <w:t>83.33</w:t>
            </w:r>
          </w:p>
        </w:tc>
      </w:tr>
      <w:tr w:rsidR="00054D3D" w:rsidRPr="00ED1EC7" w14:paraId="196FF181" w14:textId="77777777" w:rsidTr="000B3F68">
        <w:trPr>
          <w:tblCellSpacing w:w="15" w:type="dxa"/>
        </w:trPr>
        <w:tc>
          <w:tcPr>
            <w:tcW w:w="719" w:type="dxa"/>
            <w:vAlign w:val="center"/>
            <w:hideMark/>
          </w:tcPr>
          <w:p w14:paraId="50328720" w14:textId="77777777" w:rsidR="00054D3D" w:rsidRPr="00ED1EC7" w:rsidRDefault="00054D3D" w:rsidP="000B3F68">
            <w:pPr>
              <w:spacing w:line="480" w:lineRule="auto"/>
              <w:jc w:val="center"/>
              <w:rPr>
                <w:sz w:val="24"/>
                <w:szCs w:val="24"/>
              </w:rPr>
            </w:pPr>
            <w:r w:rsidRPr="00ED1EC7">
              <w:rPr>
                <w:sz w:val="24"/>
                <w:szCs w:val="24"/>
              </w:rPr>
              <w:t>13</w:t>
            </w:r>
          </w:p>
        </w:tc>
        <w:tc>
          <w:tcPr>
            <w:tcW w:w="1388" w:type="dxa"/>
            <w:vAlign w:val="center"/>
            <w:hideMark/>
          </w:tcPr>
          <w:p w14:paraId="3D76C255" w14:textId="77777777" w:rsidR="00054D3D" w:rsidRPr="00ED1EC7" w:rsidRDefault="00054D3D" w:rsidP="000B3F68">
            <w:pPr>
              <w:spacing w:line="480" w:lineRule="auto"/>
              <w:jc w:val="center"/>
              <w:rPr>
                <w:sz w:val="24"/>
                <w:szCs w:val="24"/>
              </w:rPr>
            </w:pPr>
            <w:r w:rsidRPr="00ED1EC7">
              <w:rPr>
                <w:sz w:val="24"/>
                <w:szCs w:val="24"/>
              </w:rPr>
              <w:t>Siswa 13</w:t>
            </w:r>
          </w:p>
        </w:tc>
        <w:tc>
          <w:tcPr>
            <w:tcW w:w="1529" w:type="dxa"/>
            <w:vAlign w:val="center"/>
            <w:hideMark/>
          </w:tcPr>
          <w:p w14:paraId="100A1119" w14:textId="77777777" w:rsidR="00054D3D" w:rsidRPr="00ED1EC7" w:rsidRDefault="00054D3D" w:rsidP="000B3F68">
            <w:pPr>
              <w:spacing w:line="480" w:lineRule="auto"/>
              <w:jc w:val="center"/>
              <w:rPr>
                <w:sz w:val="24"/>
                <w:szCs w:val="24"/>
              </w:rPr>
            </w:pPr>
            <w:r w:rsidRPr="00ED1EC7">
              <w:rPr>
                <w:sz w:val="24"/>
                <w:szCs w:val="24"/>
              </w:rPr>
              <w:t>85</w:t>
            </w:r>
          </w:p>
        </w:tc>
        <w:tc>
          <w:tcPr>
            <w:tcW w:w="1387" w:type="dxa"/>
            <w:vAlign w:val="center"/>
            <w:hideMark/>
          </w:tcPr>
          <w:p w14:paraId="6D3E93DE" w14:textId="77777777" w:rsidR="00054D3D" w:rsidRPr="00ED1EC7" w:rsidRDefault="00054D3D" w:rsidP="000B3F68">
            <w:pPr>
              <w:spacing w:line="480" w:lineRule="auto"/>
              <w:jc w:val="center"/>
              <w:rPr>
                <w:sz w:val="24"/>
                <w:szCs w:val="24"/>
              </w:rPr>
            </w:pPr>
            <w:r w:rsidRPr="00ED1EC7">
              <w:rPr>
                <w:sz w:val="24"/>
                <w:szCs w:val="24"/>
              </w:rPr>
              <w:t>90</w:t>
            </w:r>
          </w:p>
        </w:tc>
        <w:tc>
          <w:tcPr>
            <w:tcW w:w="1388" w:type="dxa"/>
            <w:vAlign w:val="center"/>
            <w:hideMark/>
          </w:tcPr>
          <w:p w14:paraId="14BB96CD" w14:textId="77777777" w:rsidR="00054D3D" w:rsidRPr="00ED1EC7" w:rsidRDefault="00054D3D" w:rsidP="000B3F68">
            <w:pPr>
              <w:spacing w:line="480" w:lineRule="auto"/>
              <w:jc w:val="center"/>
              <w:rPr>
                <w:sz w:val="24"/>
                <w:szCs w:val="24"/>
              </w:rPr>
            </w:pPr>
            <w:r w:rsidRPr="00ED1EC7">
              <w:rPr>
                <w:sz w:val="24"/>
                <w:szCs w:val="24"/>
              </w:rPr>
              <w:t>95</w:t>
            </w:r>
          </w:p>
        </w:tc>
        <w:tc>
          <w:tcPr>
            <w:tcW w:w="1514" w:type="dxa"/>
            <w:vAlign w:val="center"/>
            <w:hideMark/>
          </w:tcPr>
          <w:p w14:paraId="7B94E05B" w14:textId="77777777" w:rsidR="00054D3D" w:rsidRPr="00ED1EC7" w:rsidRDefault="00054D3D" w:rsidP="000B3F68">
            <w:pPr>
              <w:spacing w:line="480" w:lineRule="auto"/>
              <w:jc w:val="center"/>
              <w:rPr>
                <w:sz w:val="24"/>
                <w:szCs w:val="24"/>
              </w:rPr>
            </w:pPr>
            <w:r w:rsidRPr="00ED1EC7">
              <w:rPr>
                <w:sz w:val="24"/>
                <w:szCs w:val="24"/>
              </w:rPr>
              <w:t>90</w:t>
            </w:r>
          </w:p>
        </w:tc>
      </w:tr>
      <w:tr w:rsidR="00054D3D" w:rsidRPr="00ED1EC7" w14:paraId="40170AF4" w14:textId="77777777" w:rsidTr="000B3F68">
        <w:trPr>
          <w:tblCellSpacing w:w="15" w:type="dxa"/>
        </w:trPr>
        <w:tc>
          <w:tcPr>
            <w:tcW w:w="719" w:type="dxa"/>
            <w:vAlign w:val="center"/>
            <w:hideMark/>
          </w:tcPr>
          <w:p w14:paraId="7690B1CF" w14:textId="77777777" w:rsidR="00054D3D" w:rsidRPr="00ED1EC7" w:rsidRDefault="00054D3D" w:rsidP="000B3F68">
            <w:pPr>
              <w:spacing w:line="480" w:lineRule="auto"/>
              <w:jc w:val="center"/>
              <w:rPr>
                <w:sz w:val="24"/>
                <w:szCs w:val="24"/>
              </w:rPr>
            </w:pPr>
            <w:r w:rsidRPr="00ED1EC7">
              <w:rPr>
                <w:sz w:val="24"/>
                <w:szCs w:val="24"/>
              </w:rPr>
              <w:t>14</w:t>
            </w:r>
          </w:p>
        </w:tc>
        <w:tc>
          <w:tcPr>
            <w:tcW w:w="1388" w:type="dxa"/>
            <w:vAlign w:val="center"/>
            <w:hideMark/>
          </w:tcPr>
          <w:p w14:paraId="28024B23" w14:textId="77777777" w:rsidR="00054D3D" w:rsidRPr="00ED1EC7" w:rsidRDefault="00054D3D" w:rsidP="000B3F68">
            <w:pPr>
              <w:spacing w:line="480" w:lineRule="auto"/>
              <w:jc w:val="center"/>
              <w:rPr>
                <w:sz w:val="24"/>
                <w:szCs w:val="24"/>
              </w:rPr>
            </w:pPr>
            <w:r w:rsidRPr="00ED1EC7">
              <w:rPr>
                <w:sz w:val="24"/>
                <w:szCs w:val="24"/>
              </w:rPr>
              <w:t>Siswa 14</w:t>
            </w:r>
          </w:p>
        </w:tc>
        <w:tc>
          <w:tcPr>
            <w:tcW w:w="1529" w:type="dxa"/>
            <w:vAlign w:val="center"/>
            <w:hideMark/>
          </w:tcPr>
          <w:p w14:paraId="7B0937C8" w14:textId="77777777" w:rsidR="00054D3D" w:rsidRPr="00ED1EC7" w:rsidRDefault="00054D3D" w:rsidP="000B3F68">
            <w:pPr>
              <w:spacing w:line="480" w:lineRule="auto"/>
              <w:jc w:val="center"/>
              <w:rPr>
                <w:sz w:val="24"/>
                <w:szCs w:val="24"/>
              </w:rPr>
            </w:pPr>
            <w:r w:rsidRPr="00ED1EC7">
              <w:rPr>
                <w:sz w:val="24"/>
                <w:szCs w:val="24"/>
              </w:rPr>
              <w:t>75</w:t>
            </w:r>
          </w:p>
        </w:tc>
        <w:tc>
          <w:tcPr>
            <w:tcW w:w="1387" w:type="dxa"/>
            <w:vAlign w:val="center"/>
            <w:hideMark/>
          </w:tcPr>
          <w:p w14:paraId="2BADEB18" w14:textId="77777777" w:rsidR="00054D3D" w:rsidRPr="00ED1EC7" w:rsidRDefault="00054D3D" w:rsidP="000B3F68">
            <w:pPr>
              <w:spacing w:line="480" w:lineRule="auto"/>
              <w:jc w:val="center"/>
              <w:rPr>
                <w:sz w:val="24"/>
                <w:szCs w:val="24"/>
              </w:rPr>
            </w:pPr>
            <w:r w:rsidRPr="00ED1EC7">
              <w:rPr>
                <w:sz w:val="24"/>
                <w:szCs w:val="24"/>
              </w:rPr>
              <w:t>80</w:t>
            </w:r>
          </w:p>
        </w:tc>
        <w:tc>
          <w:tcPr>
            <w:tcW w:w="1388" w:type="dxa"/>
            <w:vAlign w:val="center"/>
            <w:hideMark/>
          </w:tcPr>
          <w:p w14:paraId="4A20BFE0"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656DCB24" w14:textId="77777777" w:rsidR="00054D3D" w:rsidRPr="00ED1EC7" w:rsidRDefault="00054D3D" w:rsidP="000B3F68">
            <w:pPr>
              <w:spacing w:line="480" w:lineRule="auto"/>
              <w:jc w:val="center"/>
              <w:rPr>
                <w:sz w:val="24"/>
                <w:szCs w:val="24"/>
              </w:rPr>
            </w:pPr>
            <w:r w:rsidRPr="00ED1EC7">
              <w:rPr>
                <w:sz w:val="24"/>
                <w:szCs w:val="24"/>
              </w:rPr>
              <w:t>80</w:t>
            </w:r>
          </w:p>
        </w:tc>
      </w:tr>
      <w:tr w:rsidR="00054D3D" w:rsidRPr="00ED1EC7" w14:paraId="51560F4D" w14:textId="77777777" w:rsidTr="000B3F68">
        <w:trPr>
          <w:tblCellSpacing w:w="15" w:type="dxa"/>
        </w:trPr>
        <w:tc>
          <w:tcPr>
            <w:tcW w:w="719" w:type="dxa"/>
            <w:vAlign w:val="center"/>
            <w:hideMark/>
          </w:tcPr>
          <w:p w14:paraId="4F0C1B8A" w14:textId="77777777" w:rsidR="00054D3D" w:rsidRPr="00ED1EC7" w:rsidRDefault="00054D3D" w:rsidP="000B3F68">
            <w:pPr>
              <w:spacing w:line="480" w:lineRule="auto"/>
              <w:jc w:val="center"/>
              <w:rPr>
                <w:sz w:val="24"/>
                <w:szCs w:val="24"/>
              </w:rPr>
            </w:pPr>
            <w:r w:rsidRPr="00ED1EC7">
              <w:rPr>
                <w:sz w:val="24"/>
                <w:szCs w:val="24"/>
              </w:rPr>
              <w:t>15</w:t>
            </w:r>
          </w:p>
        </w:tc>
        <w:tc>
          <w:tcPr>
            <w:tcW w:w="1388" w:type="dxa"/>
            <w:vAlign w:val="center"/>
            <w:hideMark/>
          </w:tcPr>
          <w:p w14:paraId="1E89625D" w14:textId="77777777" w:rsidR="00054D3D" w:rsidRPr="00ED1EC7" w:rsidRDefault="00054D3D" w:rsidP="000B3F68">
            <w:pPr>
              <w:spacing w:line="480" w:lineRule="auto"/>
              <w:jc w:val="center"/>
              <w:rPr>
                <w:sz w:val="24"/>
                <w:szCs w:val="24"/>
              </w:rPr>
            </w:pPr>
            <w:r w:rsidRPr="00ED1EC7">
              <w:rPr>
                <w:sz w:val="24"/>
                <w:szCs w:val="24"/>
              </w:rPr>
              <w:t>Siswa 15</w:t>
            </w:r>
          </w:p>
        </w:tc>
        <w:tc>
          <w:tcPr>
            <w:tcW w:w="1529" w:type="dxa"/>
            <w:vAlign w:val="center"/>
            <w:hideMark/>
          </w:tcPr>
          <w:p w14:paraId="178F4C79" w14:textId="77777777" w:rsidR="00054D3D" w:rsidRPr="00ED1EC7" w:rsidRDefault="00054D3D" w:rsidP="000B3F68">
            <w:pPr>
              <w:spacing w:line="480" w:lineRule="auto"/>
              <w:jc w:val="center"/>
              <w:rPr>
                <w:sz w:val="24"/>
                <w:szCs w:val="24"/>
              </w:rPr>
            </w:pPr>
            <w:r w:rsidRPr="00ED1EC7">
              <w:rPr>
                <w:sz w:val="24"/>
                <w:szCs w:val="24"/>
              </w:rPr>
              <w:t>80</w:t>
            </w:r>
          </w:p>
        </w:tc>
        <w:tc>
          <w:tcPr>
            <w:tcW w:w="1387" w:type="dxa"/>
            <w:vAlign w:val="center"/>
            <w:hideMark/>
          </w:tcPr>
          <w:p w14:paraId="6F758AC2" w14:textId="77777777" w:rsidR="00054D3D" w:rsidRPr="00ED1EC7" w:rsidRDefault="00054D3D" w:rsidP="000B3F68">
            <w:pPr>
              <w:spacing w:line="480" w:lineRule="auto"/>
              <w:jc w:val="center"/>
              <w:rPr>
                <w:sz w:val="24"/>
                <w:szCs w:val="24"/>
              </w:rPr>
            </w:pPr>
            <w:r w:rsidRPr="00ED1EC7">
              <w:rPr>
                <w:sz w:val="24"/>
                <w:szCs w:val="24"/>
              </w:rPr>
              <w:t>85</w:t>
            </w:r>
          </w:p>
        </w:tc>
        <w:tc>
          <w:tcPr>
            <w:tcW w:w="1388" w:type="dxa"/>
            <w:vAlign w:val="center"/>
            <w:hideMark/>
          </w:tcPr>
          <w:p w14:paraId="0B59154A" w14:textId="77777777" w:rsidR="00054D3D" w:rsidRPr="00ED1EC7" w:rsidRDefault="00054D3D" w:rsidP="000B3F68">
            <w:pPr>
              <w:spacing w:line="480" w:lineRule="auto"/>
              <w:jc w:val="center"/>
              <w:rPr>
                <w:sz w:val="24"/>
                <w:szCs w:val="24"/>
              </w:rPr>
            </w:pPr>
            <w:r w:rsidRPr="00ED1EC7">
              <w:rPr>
                <w:sz w:val="24"/>
                <w:szCs w:val="24"/>
              </w:rPr>
              <w:t>90</w:t>
            </w:r>
          </w:p>
        </w:tc>
        <w:tc>
          <w:tcPr>
            <w:tcW w:w="1514" w:type="dxa"/>
            <w:vAlign w:val="center"/>
            <w:hideMark/>
          </w:tcPr>
          <w:p w14:paraId="73925F11" w14:textId="77777777" w:rsidR="00054D3D" w:rsidRPr="00ED1EC7" w:rsidRDefault="00054D3D" w:rsidP="000B3F68">
            <w:pPr>
              <w:spacing w:line="480" w:lineRule="auto"/>
              <w:jc w:val="center"/>
              <w:rPr>
                <w:sz w:val="24"/>
                <w:szCs w:val="24"/>
              </w:rPr>
            </w:pPr>
            <w:r w:rsidRPr="00ED1EC7">
              <w:rPr>
                <w:sz w:val="24"/>
                <w:szCs w:val="24"/>
              </w:rPr>
              <w:t>85</w:t>
            </w:r>
          </w:p>
        </w:tc>
      </w:tr>
      <w:tr w:rsidR="00054D3D" w:rsidRPr="00ED1EC7" w14:paraId="0699E17E" w14:textId="77777777" w:rsidTr="000B3F68">
        <w:trPr>
          <w:tblCellSpacing w:w="15" w:type="dxa"/>
        </w:trPr>
        <w:tc>
          <w:tcPr>
            <w:tcW w:w="719" w:type="dxa"/>
            <w:vAlign w:val="center"/>
            <w:hideMark/>
          </w:tcPr>
          <w:p w14:paraId="6D95EE30" w14:textId="77777777" w:rsidR="00054D3D" w:rsidRPr="00ED1EC7" w:rsidRDefault="00054D3D" w:rsidP="000B3F68">
            <w:pPr>
              <w:spacing w:line="480" w:lineRule="auto"/>
              <w:jc w:val="center"/>
              <w:rPr>
                <w:sz w:val="24"/>
                <w:szCs w:val="24"/>
              </w:rPr>
            </w:pPr>
            <w:r w:rsidRPr="00ED1EC7">
              <w:rPr>
                <w:sz w:val="24"/>
                <w:szCs w:val="24"/>
              </w:rPr>
              <w:t>16</w:t>
            </w:r>
          </w:p>
        </w:tc>
        <w:tc>
          <w:tcPr>
            <w:tcW w:w="1388" w:type="dxa"/>
            <w:vAlign w:val="center"/>
            <w:hideMark/>
          </w:tcPr>
          <w:p w14:paraId="2BDF92E3" w14:textId="77777777" w:rsidR="00054D3D" w:rsidRPr="00ED1EC7" w:rsidRDefault="00054D3D" w:rsidP="000B3F68">
            <w:pPr>
              <w:spacing w:line="480" w:lineRule="auto"/>
              <w:jc w:val="center"/>
              <w:rPr>
                <w:sz w:val="24"/>
                <w:szCs w:val="24"/>
              </w:rPr>
            </w:pPr>
            <w:r w:rsidRPr="00ED1EC7">
              <w:rPr>
                <w:sz w:val="24"/>
                <w:szCs w:val="24"/>
              </w:rPr>
              <w:t>Siswa 16</w:t>
            </w:r>
          </w:p>
        </w:tc>
        <w:tc>
          <w:tcPr>
            <w:tcW w:w="1529" w:type="dxa"/>
            <w:vAlign w:val="center"/>
            <w:hideMark/>
          </w:tcPr>
          <w:p w14:paraId="3B12D439" w14:textId="77777777" w:rsidR="00054D3D" w:rsidRPr="00ED1EC7" w:rsidRDefault="00054D3D" w:rsidP="000B3F68">
            <w:pPr>
              <w:spacing w:line="480" w:lineRule="auto"/>
              <w:jc w:val="center"/>
              <w:rPr>
                <w:sz w:val="24"/>
                <w:szCs w:val="24"/>
              </w:rPr>
            </w:pPr>
            <w:r w:rsidRPr="00ED1EC7">
              <w:rPr>
                <w:sz w:val="24"/>
                <w:szCs w:val="24"/>
              </w:rPr>
              <w:t>75</w:t>
            </w:r>
          </w:p>
        </w:tc>
        <w:tc>
          <w:tcPr>
            <w:tcW w:w="1387" w:type="dxa"/>
            <w:vAlign w:val="center"/>
            <w:hideMark/>
          </w:tcPr>
          <w:p w14:paraId="5C646CAA" w14:textId="77777777" w:rsidR="00054D3D" w:rsidRPr="00ED1EC7" w:rsidRDefault="00054D3D" w:rsidP="000B3F68">
            <w:pPr>
              <w:spacing w:line="480" w:lineRule="auto"/>
              <w:jc w:val="center"/>
              <w:rPr>
                <w:sz w:val="24"/>
                <w:szCs w:val="24"/>
              </w:rPr>
            </w:pPr>
            <w:r w:rsidRPr="00ED1EC7">
              <w:rPr>
                <w:sz w:val="24"/>
                <w:szCs w:val="24"/>
              </w:rPr>
              <w:t>80</w:t>
            </w:r>
          </w:p>
        </w:tc>
        <w:tc>
          <w:tcPr>
            <w:tcW w:w="1388" w:type="dxa"/>
            <w:vAlign w:val="center"/>
            <w:hideMark/>
          </w:tcPr>
          <w:p w14:paraId="13A9AD6C"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6F6EBEC8" w14:textId="77777777" w:rsidR="00054D3D" w:rsidRPr="00ED1EC7" w:rsidRDefault="00054D3D" w:rsidP="000B3F68">
            <w:pPr>
              <w:spacing w:line="480" w:lineRule="auto"/>
              <w:jc w:val="center"/>
              <w:rPr>
                <w:sz w:val="24"/>
                <w:szCs w:val="24"/>
              </w:rPr>
            </w:pPr>
            <w:r w:rsidRPr="00ED1EC7">
              <w:rPr>
                <w:sz w:val="24"/>
                <w:szCs w:val="24"/>
              </w:rPr>
              <w:t>80</w:t>
            </w:r>
          </w:p>
        </w:tc>
      </w:tr>
      <w:tr w:rsidR="00054D3D" w:rsidRPr="00ED1EC7" w14:paraId="1F4BEFC1" w14:textId="77777777" w:rsidTr="000B3F68">
        <w:trPr>
          <w:tblCellSpacing w:w="15" w:type="dxa"/>
        </w:trPr>
        <w:tc>
          <w:tcPr>
            <w:tcW w:w="719" w:type="dxa"/>
            <w:vAlign w:val="center"/>
            <w:hideMark/>
          </w:tcPr>
          <w:p w14:paraId="586C425D" w14:textId="77777777" w:rsidR="00054D3D" w:rsidRPr="00ED1EC7" w:rsidRDefault="00054D3D" w:rsidP="000B3F68">
            <w:pPr>
              <w:spacing w:line="480" w:lineRule="auto"/>
              <w:jc w:val="center"/>
              <w:rPr>
                <w:sz w:val="24"/>
                <w:szCs w:val="24"/>
              </w:rPr>
            </w:pPr>
            <w:r w:rsidRPr="00ED1EC7">
              <w:rPr>
                <w:sz w:val="24"/>
                <w:szCs w:val="24"/>
              </w:rPr>
              <w:t>17</w:t>
            </w:r>
          </w:p>
        </w:tc>
        <w:tc>
          <w:tcPr>
            <w:tcW w:w="1388" w:type="dxa"/>
            <w:vAlign w:val="center"/>
            <w:hideMark/>
          </w:tcPr>
          <w:p w14:paraId="4C3ACE57" w14:textId="77777777" w:rsidR="00054D3D" w:rsidRPr="00ED1EC7" w:rsidRDefault="00054D3D" w:rsidP="000B3F68">
            <w:pPr>
              <w:spacing w:line="480" w:lineRule="auto"/>
              <w:jc w:val="center"/>
              <w:rPr>
                <w:sz w:val="24"/>
                <w:szCs w:val="24"/>
              </w:rPr>
            </w:pPr>
            <w:r w:rsidRPr="00ED1EC7">
              <w:rPr>
                <w:sz w:val="24"/>
                <w:szCs w:val="24"/>
              </w:rPr>
              <w:t>Siswa 17</w:t>
            </w:r>
          </w:p>
        </w:tc>
        <w:tc>
          <w:tcPr>
            <w:tcW w:w="1529" w:type="dxa"/>
            <w:vAlign w:val="center"/>
            <w:hideMark/>
          </w:tcPr>
          <w:p w14:paraId="070AB04F" w14:textId="77777777" w:rsidR="00054D3D" w:rsidRPr="00ED1EC7" w:rsidRDefault="00054D3D" w:rsidP="000B3F68">
            <w:pPr>
              <w:spacing w:line="480" w:lineRule="auto"/>
              <w:jc w:val="center"/>
              <w:rPr>
                <w:sz w:val="24"/>
                <w:szCs w:val="24"/>
              </w:rPr>
            </w:pPr>
            <w:r w:rsidRPr="00ED1EC7">
              <w:rPr>
                <w:sz w:val="24"/>
                <w:szCs w:val="24"/>
              </w:rPr>
              <w:t>85</w:t>
            </w:r>
          </w:p>
        </w:tc>
        <w:tc>
          <w:tcPr>
            <w:tcW w:w="1387" w:type="dxa"/>
            <w:vAlign w:val="center"/>
            <w:hideMark/>
          </w:tcPr>
          <w:p w14:paraId="401A6BDD" w14:textId="77777777" w:rsidR="00054D3D" w:rsidRPr="00ED1EC7" w:rsidRDefault="00054D3D" w:rsidP="000B3F68">
            <w:pPr>
              <w:spacing w:line="480" w:lineRule="auto"/>
              <w:jc w:val="center"/>
              <w:rPr>
                <w:sz w:val="24"/>
                <w:szCs w:val="24"/>
              </w:rPr>
            </w:pPr>
            <w:r w:rsidRPr="00ED1EC7">
              <w:rPr>
                <w:sz w:val="24"/>
                <w:szCs w:val="24"/>
              </w:rPr>
              <w:t>90</w:t>
            </w:r>
          </w:p>
        </w:tc>
        <w:tc>
          <w:tcPr>
            <w:tcW w:w="1388" w:type="dxa"/>
            <w:vAlign w:val="center"/>
            <w:hideMark/>
          </w:tcPr>
          <w:p w14:paraId="50A8DAB8" w14:textId="77777777" w:rsidR="00054D3D" w:rsidRPr="00ED1EC7" w:rsidRDefault="00054D3D" w:rsidP="000B3F68">
            <w:pPr>
              <w:spacing w:line="480" w:lineRule="auto"/>
              <w:jc w:val="center"/>
              <w:rPr>
                <w:sz w:val="24"/>
                <w:szCs w:val="24"/>
              </w:rPr>
            </w:pPr>
            <w:r w:rsidRPr="00ED1EC7">
              <w:rPr>
                <w:sz w:val="24"/>
                <w:szCs w:val="24"/>
              </w:rPr>
              <w:t>95</w:t>
            </w:r>
          </w:p>
        </w:tc>
        <w:tc>
          <w:tcPr>
            <w:tcW w:w="1514" w:type="dxa"/>
            <w:vAlign w:val="center"/>
            <w:hideMark/>
          </w:tcPr>
          <w:p w14:paraId="78DBB216" w14:textId="77777777" w:rsidR="00054D3D" w:rsidRPr="00ED1EC7" w:rsidRDefault="00054D3D" w:rsidP="000B3F68">
            <w:pPr>
              <w:spacing w:line="480" w:lineRule="auto"/>
              <w:jc w:val="center"/>
              <w:rPr>
                <w:sz w:val="24"/>
                <w:szCs w:val="24"/>
              </w:rPr>
            </w:pPr>
            <w:r w:rsidRPr="00ED1EC7">
              <w:rPr>
                <w:sz w:val="24"/>
                <w:szCs w:val="24"/>
              </w:rPr>
              <w:t>90</w:t>
            </w:r>
          </w:p>
        </w:tc>
      </w:tr>
      <w:tr w:rsidR="00054D3D" w:rsidRPr="00ED1EC7" w14:paraId="3AF57647" w14:textId="77777777" w:rsidTr="000B3F68">
        <w:trPr>
          <w:tblCellSpacing w:w="15" w:type="dxa"/>
        </w:trPr>
        <w:tc>
          <w:tcPr>
            <w:tcW w:w="719" w:type="dxa"/>
            <w:vAlign w:val="center"/>
            <w:hideMark/>
          </w:tcPr>
          <w:p w14:paraId="3F397909" w14:textId="77777777" w:rsidR="00054D3D" w:rsidRPr="00ED1EC7" w:rsidRDefault="00054D3D" w:rsidP="000B3F68">
            <w:pPr>
              <w:spacing w:line="480" w:lineRule="auto"/>
              <w:jc w:val="center"/>
              <w:rPr>
                <w:sz w:val="24"/>
                <w:szCs w:val="24"/>
              </w:rPr>
            </w:pPr>
            <w:r w:rsidRPr="00ED1EC7">
              <w:rPr>
                <w:sz w:val="24"/>
                <w:szCs w:val="24"/>
              </w:rPr>
              <w:t>18</w:t>
            </w:r>
          </w:p>
        </w:tc>
        <w:tc>
          <w:tcPr>
            <w:tcW w:w="1388" w:type="dxa"/>
            <w:vAlign w:val="center"/>
            <w:hideMark/>
          </w:tcPr>
          <w:p w14:paraId="1AE51168" w14:textId="77777777" w:rsidR="00054D3D" w:rsidRPr="00ED1EC7" w:rsidRDefault="00054D3D" w:rsidP="000B3F68">
            <w:pPr>
              <w:spacing w:line="480" w:lineRule="auto"/>
              <w:jc w:val="center"/>
              <w:rPr>
                <w:sz w:val="24"/>
                <w:szCs w:val="24"/>
              </w:rPr>
            </w:pPr>
            <w:r w:rsidRPr="00ED1EC7">
              <w:rPr>
                <w:sz w:val="24"/>
                <w:szCs w:val="24"/>
              </w:rPr>
              <w:t>Siswa 18</w:t>
            </w:r>
          </w:p>
        </w:tc>
        <w:tc>
          <w:tcPr>
            <w:tcW w:w="1529" w:type="dxa"/>
            <w:vAlign w:val="center"/>
            <w:hideMark/>
          </w:tcPr>
          <w:p w14:paraId="60D99307" w14:textId="77777777" w:rsidR="00054D3D" w:rsidRPr="00ED1EC7" w:rsidRDefault="00054D3D" w:rsidP="000B3F68">
            <w:pPr>
              <w:spacing w:line="480" w:lineRule="auto"/>
              <w:jc w:val="center"/>
              <w:rPr>
                <w:sz w:val="24"/>
                <w:szCs w:val="24"/>
              </w:rPr>
            </w:pPr>
            <w:r w:rsidRPr="00ED1EC7">
              <w:rPr>
                <w:sz w:val="24"/>
                <w:szCs w:val="24"/>
              </w:rPr>
              <w:t>80</w:t>
            </w:r>
          </w:p>
        </w:tc>
        <w:tc>
          <w:tcPr>
            <w:tcW w:w="1387" w:type="dxa"/>
            <w:vAlign w:val="center"/>
            <w:hideMark/>
          </w:tcPr>
          <w:p w14:paraId="15EA61FD" w14:textId="77777777" w:rsidR="00054D3D" w:rsidRPr="00ED1EC7" w:rsidRDefault="00054D3D" w:rsidP="000B3F68">
            <w:pPr>
              <w:spacing w:line="480" w:lineRule="auto"/>
              <w:jc w:val="center"/>
              <w:rPr>
                <w:sz w:val="24"/>
                <w:szCs w:val="24"/>
              </w:rPr>
            </w:pPr>
            <w:r w:rsidRPr="00ED1EC7">
              <w:rPr>
                <w:sz w:val="24"/>
                <w:szCs w:val="24"/>
              </w:rPr>
              <w:t>85</w:t>
            </w:r>
          </w:p>
        </w:tc>
        <w:tc>
          <w:tcPr>
            <w:tcW w:w="1388" w:type="dxa"/>
            <w:vAlign w:val="center"/>
            <w:hideMark/>
          </w:tcPr>
          <w:p w14:paraId="5BBDF6B5" w14:textId="77777777" w:rsidR="00054D3D" w:rsidRPr="00ED1EC7" w:rsidRDefault="00054D3D" w:rsidP="000B3F68">
            <w:pPr>
              <w:spacing w:line="480" w:lineRule="auto"/>
              <w:jc w:val="center"/>
              <w:rPr>
                <w:sz w:val="24"/>
                <w:szCs w:val="24"/>
              </w:rPr>
            </w:pPr>
            <w:r w:rsidRPr="00ED1EC7">
              <w:rPr>
                <w:sz w:val="24"/>
                <w:szCs w:val="24"/>
              </w:rPr>
              <w:t>90</w:t>
            </w:r>
          </w:p>
        </w:tc>
        <w:tc>
          <w:tcPr>
            <w:tcW w:w="1514" w:type="dxa"/>
            <w:vAlign w:val="center"/>
            <w:hideMark/>
          </w:tcPr>
          <w:p w14:paraId="21AE68C1" w14:textId="77777777" w:rsidR="00054D3D" w:rsidRPr="00ED1EC7" w:rsidRDefault="00054D3D" w:rsidP="000B3F68">
            <w:pPr>
              <w:spacing w:line="480" w:lineRule="auto"/>
              <w:jc w:val="center"/>
              <w:rPr>
                <w:sz w:val="24"/>
                <w:szCs w:val="24"/>
              </w:rPr>
            </w:pPr>
            <w:r w:rsidRPr="00ED1EC7">
              <w:rPr>
                <w:sz w:val="24"/>
                <w:szCs w:val="24"/>
              </w:rPr>
              <w:t>85</w:t>
            </w:r>
          </w:p>
        </w:tc>
      </w:tr>
      <w:tr w:rsidR="00054D3D" w:rsidRPr="00ED1EC7" w14:paraId="6776D24A" w14:textId="77777777" w:rsidTr="000B3F68">
        <w:trPr>
          <w:tblCellSpacing w:w="15" w:type="dxa"/>
        </w:trPr>
        <w:tc>
          <w:tcPr>
            <w:tcW w:w="719" w:type="dxa"/>
            <w:vAlign w:val="center"/>
            <w:hideMark/>
          </w:tcPr>
          <w:p w14:paraId="75C7442D" w14:textId="77777777" w:rsidR="00054D3D" w:rsidRPr="00ED1EC7" w:rsidRDefault="00054D3D" w:rsidP="000B3F68">
            <w:pPr>
              <w:spacing w:line="480" w:lineRule="auto"/>
              <w:jc w:val="center"/>
              <w:rPr>
                <w:sz w:val="24"/>
                <w:szCs w:val="24"/>
              </w:rPr>
            </w:pPr>
            <w:r w:rsidRPr="00ED1EC7">
              <w:rPr>
                <w:sz w:val="24"/>
                <w:szCs w:val="24"/>
              </w:rPr>
              <w:t>19</w:t>
            </w:r>
          </w:p>
        </w:tc>
        <w:tc>
          <w:tcPr>
            <w:tcW w:w="1388" w:type="dxa"/>
            <w:vAlign w:val="center"/>
            <w:hideMark/>
          </w:tcPr>
          <w:p w14:paraId="788F7000" w14:textId="77777777" w:rsidR="00054D3D" w:rsidRPr="00ED1EC7" w:rsidRDefault="00054D3D" w:rsidP="000B3F68">
            <w:pPr>
              <w:spacing w:line="480" w:lineRule="auto"/>
              <w:jc w:val="center"/>
              <w:rPr>
                <w:sz w:val="24"/>
                <w:szCs w:val="24"/>
              </w:rPr>
            </w:pPr>
            <w:r w:rsidRPr="00ED1EC7">
              <w:rPr>
                <w:sz w:val="24"/>
                <w:szCs w:val="24"/>
              </w:rPr>
              <w:t>Siswa 19</w:t>
            </w:r>
          </w:p>
        </w:tc>
        <w:tc>
          <w:tcPr>
            <w:tcW w:w="1529" w:type="dxa"/>
            <w:vAlign w:val="center"/>
            <w:hideMark/>
          </w:tcPr>
          <w:p w14:paraId="31C8A15E" w14:textId="77777777" w:rsidR="00054D3D" w:rsidRPr="00ED1EC7" w:rsidRDefault="00054D3D" w:rsidP="000B3F68">
            <w:pPr>
              <w:spacing w:line="480" w:lineRule="auto"/>
              <w:jc w:val="center"/>
              <w:rPr>
                <w:sz w:val="24"/>
                <w:szCs w:val="24"/>
              </w:rPr>
            </w:pPr>
            <w:r w:rsidRPr="00ED1EC7">
              <w:rPr>
                <w:sz w:val="24"/>
                <w:szCs w:val="24"/>
              </w:rPr>
              <w:t>75</w:t>
            </w:r>
          </w:p>
        </w:tc>
        <w:tc>
          <w:tcPr>
            <w:tcW w:w="1387" w:type="dxa"/>
            <w:vAlign w:val="center"/>
            <w:hideMark/>
          </w:tcPr>
          <w:p w14:paraId="78E3663E" w14:textId="77777777" w:rsidR="00054D3D" w:rsidRPr="00ED1EC7" w:rsidRDefault="00054D3D" w:rsidP="000B3F68">
            <w:pPr>
              <w:spacing w:line="480" w:lineRule="auto"/>
              <w:jc w:val="center"/>
              <w:rPr>
                <w:sz w:val="24"/>
                <w:szCs w:val="24"/>
              </w:rPr>
            </w:pPr>
            <w:r w:rsidRPr="00ED1EC7">
              <w:rPr>
                <w:sz w:val="24"/>
                <w:szCs w:val="24"/>
              </w:rPr>
              <w:t>80</w:t>
            </w:r>
          </w:p>
        </w:tc>
        <w:tc>
          <w:tcPr>
            <w:tcW w:w="1388" w:type="dxa"/>
            <w:vAlign w:val="center"/>
            <w:hideMark/>
          </w:tcPr>
          <w:p w14:paraId="46D64339" w14:textId="77777777" w:rsidR="00054D3D" w:rsidRPr="00ED1EC7" w:rsidRDefault="00054D3D" w:rsidP="000B3F68">
            <w:pPr>
              <w:spacing w:line="480" w:lineRule="auto"/>
              <w:jc w:val="center"/>
              <w:rPr>
                <w:sz w:val="24"/>
                <w:szCs w:val="24"/>
              </w:rPr>
            </w:pPr>
            <w:r w:rsidRPr="00ED1EC7">
              <w:rPr>
                <w:sz w:val="24"/>
                <w:szCs w:val="24"/>
              </w:rPr>
              <w:t>85</w:t>
            </w:r>
          </w:p>
        </w:tc>
        <w:tc>
          <w:tcPr>
            <w:tcW w:w="1514" w:type="dxa"/>
            <w:vAlign w:val="center"/>
            <w:hideMark/>
          </w:tcPr>
          <w:p w14:paraId="24DDAE5C" w14:textId="77777777" w:rsidR="00054D3D" w:rsidRPr="00ED1EC7" w:rsidRDefault="00054D3D" w:rsidP="000B3F68">
            <w:pPr>
              <w:spacing w:line="480" w:lineRule="auto"/>
              <w:jc w:val="center"/>
              <w:rPr>
                <w:sz w:val="24"/>
                <w:szCs w:val="24"/>
              </w:rPr>
            </w:pPr>
            <w:r w:rsidRPr="00ED1EC7">
              <w:rPr>
                <w:sz w:val="24"/>
                <w:szCs w:val="24"/>
              </w:rPr>
              <w:t>80</w:t>
            </w:r>
          </w:p>
        </w:tc>
      </w:tr>
      <w:tr w:rsidR="00054D3D" w:rsidRPr="00ED1EC7" w14:paraId="1B89DB0E" w14:textId="77777777" w:rsidTr="000B3F68">
        <w:trPr>
          <w:tblCellSpacing w:w="15" w:type="dxa"/>
        </w:trPr>
        <w:tc>
          <w:tcPr>
            <w:tcW w:w="719" w:type="dxa"/>
            <w:vAlign w:val="center"/>
            <w:hideMark/>
          </w:tcPr>
          <w:p w14:paraId="546E5D0A" w14:textId="77777777" w:rsidR="00054D3D" w:rsidRPr="00ED1EC7" w:rsidRDefault="00054D3D" w:rsidP="000B3F68">
            <w:pPr>
              <w:spacing w:line="480" w:lineRule="auto"/>
              <w:jc w:val="center"/>
              <w:rPr>
                <w:sz w:val="24"/>
                <w:szCs w:val="24"/>
              </w:rPr>
            </w:pPr>
            <w:r w:rsidRPr="00ED1EC7">
              <w:rPr>
                <w:sz w:val="24"/>
                <w:szCs w:val="24"/>
              </w:rPr>
              <w:t>20</w:t>
            </w:r>
          </w:p>
        </w:tc>
        <w:tc>
          <w:tcPr>
            <w:tcW w:w="1388" w:type="dxa"/>
            <w:vAlign w:val="center"/>
            <w:hideMark/>
          </w:tcPr>
          <w:p w14:paraId="28F421A6" w14:textId="77777777" w:rsidR="00054D3D" w:rsidRPr="00ED1EC7" w:rsidRDefault="00054D3D" w:rsidP="000B3F68">
            <w:pPr>
              <w:spacing w:line="480" w:lineRule="auto"/>
              <w:jc w:val="center"/>
              <w:rPr>
                <w:sz w:val="24"/>
                <w:szCs w:val="24"/>
              </w:rPr>
            </w:pPr>
            <w:r w:rsidRPr="00ED1EC7">
              <w:rPr>
                <w:sz w:val="24"/>
                <w:szCs w:val="24"/>
              </w:rPr>
              <w:t>Siswa 20</w:t>
            </w:r>
          </w:p>
        </w:tc>
        <w:tc>
          <w:tcPr>
            <w:tcW w:w="1529" w:type="dxa"/>
            <w:vAlign w:val="center"/>
            <w:hideMark/>
          </w:tcPr>
          <w:p w14:paraId="38BBAF0D" w14:textId="77777777" w:rsidR="00054D3D" w:rsidRPr="00ED1EC7" w:rsidRDefault="00054D3D" w:rsidP="000B3F68">
            <w:pPr>
              <w:spacing w:line="480" w:lineRule="auto"/>
              <w:jc w:val="center"/>
              <w:rPr>
                <w:sz w:val="24"/>
                <w:szCs w:val="24"/>
              </w:rPr>
            </w:pPr>
            <w:r w:rsidRPr="00ED1EC7">
              <w:rPr>
                <w:sz w:val="24"/>
                <w:szCs w:val="24"/>
              </w:rPr>
              <w:t>80</w:t>
            </w:r>
          </w:p>
        </w:tc>
        <w:tc>
          <w:tcPr>
            <w:tcW w:w="1387" w:type="dxa"/>
            <w:vAlign w:val="center"/>
            <w:hideMark/>
          </w:tcPr>
          <w:p w14:paraId="13376615" w14:textId="77777777" w:rsidR="00054D3D" w:rsidRPr="00ED1EC7" w:rsidRDefault="00054D3D" w:rsidP="000B3F68">
            <w:pPr>
              <w:spacing w:line="480" w:lineRule="auto"/>
              <w:jc w:val="center"/>
              <w:rPr>
                <w:sz w:val="24"/>
                <w:szCs w:val="24"/>
              </w:rPr>
            </w:pPr>
            <w:r w:rsidRPr="00ED1EC7">
              <w:rPr>
                <w:sz w:val="24"/>
                <w:szCs w:val="24"/>
              </w:rPr>
              <w:t>85</w:t>
            </w:r>
          </w:p>
        </w:tc>
        <w:tc>
          <w:tcPr>
            <w:tcW w:w="1388" w:type="dxa"/>
            <w:vAlign w:val="center"/>
            <w:hideMark/>
          </w:tcPr>
          <w:p w14:paraId="4F53FDBB" w14:textId="77777777" w:rsidR="00054D3D" w:rsidRPr="00ED1EC7" w:rsidRDefault="00054D3D" w:rsidP="000B3F68">
            <w:pPr>
              <w:spacing w:line="480" w:lineRule="auto"/>
              <w:jc w:val="center"/>
              <w:rPr>
                <w:sz w:val="24"/>
                <w:szCs w:val="24"/>
              </w:rPr>
            </w:pPr>
            <w:r w:rsidRPr="00ED1EC7">
              <w:rPr>
                <w:sz w:val="24"/>
                <w:szCs w:val="24"/>
              </w:rPr>
              <w:t>90</w:t>
            </w:r>
          </w:p>
        </w:tc>
        <w:tc>
          <w:tcPr>
            <w:tcW w:w="1514" w:type="dxa"/>
            <w:vAlign w:val="center"/>
            <w:hideMark/>
          </w:tcPr>
          <w:p w14:paraId="6439E16C" w14:textId="77777777" w:rsidR="00054D3D" w:rsidRPr="00ED1EC7" w:rsidRDefault="00054D3D" w:rsidP="000B3F68">
            <w:pPr>
              <w:spacing w:line="480" w:lineRule="auto"/>
              <w:jc w:val="center"/>
              <w:rPr>
                <w:sz w:val="24"/>
                <w:szCs w:val="24"/>
              </w:rPr>
            </w:pPr>
            <w:r w:rsidRPr="00ED1EC7">
              <w:rPr>
                <w:sz w:val="24"/>
                <w:szCs w:val="24"/>
              </w:rPr>
              <w:t>85</w:t>
            </w:r>
          </w:p>
        </w:tc>
      </w:tr>
    </w:tbl>
    <w:p w14:paraId="1ED3E622" w14:textId="77777777" w:rsidR="00AF6668" w:rsidRDefault="00AF6668" w:rsidP="001B5308">
      <w:pPr>
        <w:spacing w:after="160" w:line="278" w:lineRule="auto"/>
        <w:rPr>
          <w:b/>
          <w:bCs/>
          <w:sz w:val="24"/>
          <w:szCs w:val="24"/>
        </w:rPr>
      </w:pPr>
    </w:p>
    <w:p w14:paraId="6759C927" w14:textId="0D8EBC13" w:rsidR="00AF6668" w:rsidRDefault="00054D3D" w:rsidP="00F57B46">
      <w:pPr>
        <w:spacing w:after="160" w:line="278" w:lineRule="auto"/>
        <w:rPr>
          <w:b/>
          <w:bCs/>
          <w:sz w:val="24"/>
          <w:szCs w:val="24"/>
        </w:rPr>
      </w:pPr>
      <w:r w:rsidRPr="00ED1EC7">
        <w:rPr>
          <w:b/>
          <w:bCs/>
          <w:sz w:val="24"/>
          <w:szCs w:val="24"/>
        </w:rPr>
        <w:t xml:space="preserve">Rata-rata kelas setelah </w:t>
      </w:r>
      <w:r w:rsidR="006C2343" w:rsidRPr="006C2343">
        <w:rPr>
          <w:b/>
          <w:bCs/>
          <w:i/>
          <w:iCs/>
          <w:sz w:val="24"/>
          <w:szCs w:val="24"/>
        </w:rPr>
        <w:t>coaching</w:t>
      </w:r>
      <w:r w:rsidRPr="00ED1EC7">
        <w:rPr>
          <w:b/>
          <w:bCs/>
          <w:sz w:val="24"/>
          <w:szCs w:val="24"/>
        </w:rPr>
        <w:t>: 82,33</w:t>
      </w:r>
    </w:p>
    <w:p w14:paraId="0960E7AA" w14:textId="77777777" w:rsidR="00F57B46" w:rsidRPr="00F57B46" w:rsidRDefault="00F57B46" w:rsidP="00F57B46">
      <w:pPr>
        <w:spacing w:after="160" w:line="278" w:lineRule="auto"/>
        <w:rPr>
          <w:sz w:val="24"/>
          <w:szCs w:val="24"/>
        </w:rPr>
      </w:pPr>
    </w:p>
    <w:p w14:paraId="78B9FF10" w14:textId="25CDE869" w:rsidR="009E6F96" w:rsidRPr="009E6F96" w:rsidRDefault="009E6F96" w:rsidP="009E6F96">
      <w:pPr>
        <w:pStyle w:val="BodyText"/>
        <w:spacing w:line="480" w:lineRule="auto"/>
        <w:ind w:right="3" w:firstLine="720"/>
        <w:jc w:val="both"/>
        <w:rPr>
          <w:lang w:val="en-US"/>
        </w:rPr>
      </w:pPr>
      <w:r w:rsidRPr="009E6F96">
        <w:rPr>
          <w:lang w:val="en-US"/>
        </w:rPr>
        <w:t xml:space="preserve">Setelah pelaksanaan teknik </w:t>
      </w:r>
      <w:r w:rsidR="006C2343" w:rsidRPr="006C2343">
        <w:rPr>
          <w:i/>
          <w:iCs/>
          <w:lang w:val="en-US"/>
        </w:rPr>
        <w:t>coaching</w:t>
      </w:r>
      <w:r w:rsidRPr="009E6F96">
        <w:rPr>
          <w:lang w:val="en-US"/>
        </w:rPr>
        <w:t xml:space="preserve"> selama delapan minggu dengan pendekatan yang terstruktur dan berkelanjutan, terlihat adanya peningkatan yang sangat mencolok pada hasil belajar siswa dalam aspek keterampilan berbahasa. Data nilai pasca-</w:t>
      </w:r>
      <w:r w:rsidR="006C2343" w:rsidRPr="006C2343">
        <w:rPr>
          <w:i/>
          <w:iCs/>
          <w:lang w:val="en-US"/>
        </w:rPr>
        <w:t>coaching</w:t>
      </w:r>
      <w:r w:rsidRPr="009E6F96">
        <w:rPr>
          <w:lang w:val="en-US"/>
        </w:rPr>
        <w:t xml:space="preserve"> menunjukkan bahwa seluruh siswa mengalami peningkatan skor yang signifikan di tiga aspek utama yang dinilai, yakni tata bahasa, ejaan, dan tanda baca. Tidak ada satu pun siswa yang memperoleh nilai di bawah 70, yang berarti tingkat ketuntasan belajar mencapai 100%. Rata-rata nilai kelas juga mengalami lonjakan hingga mencapai 82,33, jauh melampaui nilai rata-rata awal sebelum </w:t>
      </w:r>
      <w:r w:rsidR="006C2343" w:rsidRPr="006C2343">
        <w:rPr>
          <w:i/>
          <w:iCs/>
          <w:lang w:val="en-US"/>
        </w:rPr>
        <w:t>coaching</w:t>
      </w:r>
      <w:r w:rsidRPr="009E6F96">
        <w:rPr>
          <w:lang w:val="en-US"/>
        </w:rPr>
        <w:t xml:space="preserve"> sebesar 54,9.</w:t>
      </w:r>
    </w:p>
    <w:p w14:paraId="72F36CF5" w14:textId="6B14FF3B" w:rsidR="009E6F96" w:rsidRDefault="009E6F96" w:rsidP="009E6F96">
      <w:pPr>
        <w:pStyle w:val="BodyText"/>
        <w:spacing w:line="480" w:lineRule="auto"/>
        <w:ind w:right="3" w:firstLine="720"/>
        <w:jc w:val="both"/>
        <w:rPr>
          <w:lang w:val="en-US"/>
        </w:rPr>
      </w:pPr>
      <w:r w:rsidRPr="009E6F96">
        <w:rPr>
          <w:lang w:val="en-US"/>
        </w:rPr>
        <w:t xml:space="preserve">Kenaikan ini tidak hanya bersifat kuantitatif, tetapi juga merefleksikan adanya perbaikan dari segi pemahaman mendalam siswa terhadap struktur kebahasaan. Dalam aspek tata bahasa, hampir seluruh siswa menunjukkan penguasaan dalam menyusun kalimat efektif dan benar secara sintaksis. Sebelumnya, mayoritas siswa kerap mengalami kesalahan dalam penempatan subjek, predikat, dan penggunaan konjungsi yang tepat. Namun setelah mengikuti </w:t>
      </w:r>
      <w:r w:rsidR="006C2343" w:rsidRPr="006C2343">
        <w:rPr>
          <w:i/>
          <w:iCs/>
          <w:lang w:val="en-US"/>
        </w:rPr>
        <w:t>coaching</w:t>
      </w:r>
      <w:r w:rsidRPr="009E6F96">
        <w:rPr>
          <w:i/>
          <w:iCs/>
          <w:lang w:val="en-US"/>
        </w:rPr>
        <w:t>,</w:t>
      </w:r>
      <w:r w:rsidRPr="009E6F96">
        <w:rPr>
          <w:lang w:val="en-US"/>
        </w:rPr>
        <w:t xml:space="preserve"> sebagian besar dari mereka mampu menyusun kalimat yang logis dan runtut, serta memahami struktur SPOK secara konsisten.</w:t>
      </w:r>
    </w:p>
    <w:p w14:paraId="199D3202" w14:textId="65A40A85" w:rsidR="00AF6668" w:rsidRDefault="009E6F96" w:rsidP="00F57B46">
      <w:pPr>
        <w:pStyle w:val="BodyText"/>
        <w:spacing w:line="480" w:lineRule="auto"/>
        <w:ind w:right="3" w:firstLine="720"/>
        <w:jc w:val="both"/>
        <w:rPr>
          <w:lang w:val="en-US"/>
        </w:rPr>
      </w:pPr>
      <w:r w:rsidRPr="009E6F96">
        <w:rPr>
          <w:lang w:val="en-US"/>
        </w:rPr>
        <w:t xml:space="preserve">Pada aspek ejaan, terdapat kemajuan luar biasa dalam akurasi penulisan. Siswa tidak lagi melakukan kesalahan dasar seperti penggunaan huruf kapital yang sembarangan, penulisan imbuhan yang salah, maupun penggabungan kata yang keliru. Sesi </w:t>
      </w:r>
      <w:r w:rsidR="006C2343" w:rsidRPr="006C2343">
        <w:rPr>
          <w:i/>
          <w:iCs/>
          <w:lang w:val="en-US"/>
        </w:rPr>
        <w:t>coaching</w:t>
      </w:r>
      <w:r w:rsidRPr="009E6F96">
        <w:rPr>
          <w:lang w:val="en-US"/>
        </w:rPr>
        <w:t xml:space="preserve"> memberikan ruang bagi siswa untuk mengidentifikasi kesalahan secara mandiri melalui kegiatan refleksi, diskusi kecil, dan </w:t>
      </w:r>
      <w:r w:rsidRPr="009E6F96">
        <w:rPr>
          <w:i/>
          <w:iCs/>
          <w:lang w:val="en-US"/>
        </w:rPr>
        <w:t>peer feedback</w:t>
      </w:r>
      <w:r w:rsidRPr="009E6F96">
        <w:rPr>
          <w:lang w:val="en-US"/>
        </w:rPr>
        <w:t xml:space="preserve"> yang terarah. Guru sebagai coach memberikan umpan balik yang bersifat membangun dan tidak menghakimi, mendorong siswa untuk lebih percaya diri dan teliti dalam proses menulis.</w:t>
      </w:r>
    </w:p>
    <w:p w14:paraId="492CEDF1" w14:textId="29F791B2" w:rsidR="009E6F96" w:rsidRPr="009E6F96" w:rsidRDefault="009E6F96" w:rsidP="009E6F96">
      <w:pPr>
        <w:pStyle w:val="BodyText"/>
        <w:spacing w:line="480" w:lineRule="auto"/>
        <w:ind w:right="3" w:firstLine="720"/>
        <w:jc w:val="both"/>
        <w:rPr>
          <w:lang w:val="en-US"/>
        </w:rPr>
      </w:pPr>
      <w:r w:rsidRPr="009E6F96">
        <w:rPr>
          <w:lang w:val="en-US"/>
        </w:rPr>
        <w:t xml:space="preserve">Sementara itu, dalam aspek tanda baca, pemahaman siswa meningkat secara drastis. Sebelum </w:t>
      </w:r>
      <w:r w:rsidR="006C2343" w:rsidRPr="006C2343">
        <w:rPr>
          <w:i/>
          <w:iCs/>
          <w:lang w:val="en-US"/>
        </w:rPr>
        <w:t>coaching</w:t>
      </w:r>
      <w:r w:rsidRPr="009E6F96">
        <w:rPr>
          <w:lang w:val="en-US"/>
        </w:rPr>
        <w:t xml:space="preserve">, hanya sedikit siswa yang benar-benar memahami fungsi tanda baca seperti titik, koma, tanda tanya, dan tanda seru. Kini, sebagian besar siswa telah menguasai penggunaan tanda baca secara kontekstual dan fungsional, sehingga tulisan mereka menjadi lebih komunikatif dan mudah dipahami. Hal ini membuktikan bahwa pendekatan </w:t>
      </w:r>
      <w:r w:rsidR="006C2343" w:rsidRPr="006C2343">
        <w:rPr>
          <w:i/>
          <w:iCs/>
          <w:lang w:val="en-US"/>
        </w:rPr>
        <w:t>coaching</w:t>
      </w:r>
      <w:r w:rsidRPr="009E6F96">
        <w:rPr>
          <w:lang w:val="en-US"/>
        </w:rPr>
        <w:t xml:space="preserve"> tidak hanya fokus pada aspek akademik, tetapi juga memperhatikan kejelasan ekspresi dan kemampuan berpikir logis.</w:t>
      </w:r>
    </w:p>
    <w:p w14:paraId="5BB112F0" w14:textId="17A78C43" w:rsidR="009E6F96" w:rsidRPr="009E6F96" w:rsidRDefault="009E6F96" w:rsidP="009E6F96">
      <w:pPr>
        <w:pStyle w:val="BodyText"/>
        <w:spacing w:line="480" w:lineRule="auto"/>
        <w:ind w:right="3" w:firstLine="720"/>
        <w:jc w:val="both"/>
        <w:rPr>
          <w:lang w:val="en-US"/>
        </w:rPr>
      </w:pPr>
      <w:r w:rsidRPr="009E6F96">
        <w:rPr>
          <w:lang w:val="en-US"/>
        </w:rPr>
        <w:t xml:space="preserve">Jika ditelaah lebih jauh, siswa dengan hasil tertinggi seperti Siswa 3, Siswa 13, dan Siswa 17, yang masing-masing memperoleh rata-rata nilai 90, menunjukkan bahwa teknik </w:t>
      </w:r>
      <w:r w:rsidR="006C2343" w:rsidRPr="006C2343">
        <w:rPr>
          <w:i/>
          <w:iCs/>
          <w:lang w:val="en-US"/>
        </w:rPr>
        <w:t>coaching</w:t>
      </w:r>
      <w:r w:rsidRPr="009E6F96">
        <w:rPr>
          <w:lang w:val="en-US"/>
        </w:rPr>
        <w:t xml:space="preserve"> tidak hanya berdampak pada siswa dengan capaian rendah, tetapi juga efektif dalam mendorong siswa berprestasi untuk mencapai level optimal mereka. Di sisi lain, siswa yang sebelumnya memiliki nilai terendah (berkisar antara 45–50) pada tahap awal, seperti Siswa 6, Siswa 10, dan Siswa 14, berhasil mencapai nilai rata-rata 75–80 setelah program </w:t>
      </w:r>
      <w:r w:rsidR="006C2343" w:rsidRPr="006C2343">
        <w:rPr>
          <w:i/>
          <w:iCs/>
          <w:lang w:val="en-US"/>
        </w:rPr>
        <w:t>coaching</w:t>
      </w:r>
      <w:r w:rsidRPr="009E6F96">
        <w:rPr>
          <w:lang w:val="en-US"/>
        </w:rPr>
        <w:t>, menunjukkan adanya lompatan kemampuan yang signifikan.</w:t>
      </w:r>
    </w:p>
    <w:p w14:paraId="1CFE8BCD" w14:textId="71C01903" w:rsidR="009E6F96" w:rsidRDefault="009E6F96" w:rsidP="009E6F96">
      <w:pPr>
        <w:pStyle w:val="BodyText"/>
        <w:spacing w:line="480" w:lineRule="auto"/>
        <w:ind w:right="3" w:firstLine="720"/>
        <w:jc w:val="both"/>
        <w:rPr>
          <w:lang w:val="en-US"/>
        </w:rPr>
      </w:pPr>
      <w:r w:rsidRPr="009E6F96">
        <w:rPr>
          <w:lang w:val="en-US"/>
        </w:rPr>
        <w:t xml:space="preserve">Keberhasilan ini tidak lepas dari prinsip-prinsip dasar </w:t>
      </w:r>
      <w:r w:rsidR="006C2343" w:rsidRPr="006C2343">
        <w:rPr>
          <w:i/>
          <w:iCs/>
          <w:lang w:val="en-US"/>
        </w:rPr>
        <w:t>coaching</w:t>
      </w:r>
      <w:r w:rsidRPr="009E6F96">
        <w:rPr>
          <w:lang w:val="en-US"/>
        </w:rPr>
        <w:t xml:space="preserve"> yang diterapkan, seperti kehadiran penuh </w:t>
      </w:r>
      <w:r w:rsidRPr="009E6F96">
        <w:rPr>
          <w:i/>
          <w:iCs/>
          <w:lang w:val="en-US"/>
        </w:rPr>
        <w:t>(</w:t>
      </w:r>
      <w:r w:rsidR="006C2343" w:rsidRPr="006C2343">
        <w:rPr>
          <w:i/>
          <w:iCs/>
          <w:lang w:val="en-US"/>
        </w:rPr>
        <w:t>coaching</w:t>
      </w:r>
      <w:r w:rsidRPr="009E6F96">
        <w:rPr>
          <w:i/>
          <w:iCs/>
          <w:lang w:val="en-US"/>
        </w:rPr>
        <w:t xml:space="preserve"> presence)</w:t>
      </w:r>
      <w:r w:rsidRPr="009E6F96">
        <w:rPr>
          <w:lang w:val="en-US"/>
        </w:rPr>
        <w:t xml:space="preserve">, pendengaran aktif </w:t>
      </w:r>
      <w:r w:rsidRPr="009E6F96">
        <w:rPr>
          <w:i/>
          <w:iCs/>
          <w:lang w:val="en-US"/>
        </w:rPr>
        <w:t>(active listening)</w:t>
      </w:r>
      <w:r w:rsidRPr="009E6F96">
        <w:rPr>
          <w:lang w:val="en-US"/>
        </w:rPr>
        <w:t xml:space="preserve">, dan pemberian pertanyaan memberdayakan </w:t>
      </w:r>
      <w:r w:rsidRPr="009E6F96">
        <w:rPr>
          <w:i/>
          <w:iCs/>
          <w:lang w:val="en-US"/>
        </w:rPr>
        <w:t>(powerful questions).</w:t>
      </w:r>
      <w:r w:rsidRPr="009E6F96">
        <w:rPr>
          <w:lang w:val="en-US"/>
        </w:rPr>
        <w:t xml:space="preserve"> Teknik ini memfasilitasi siswa untuk mengenali sendiri kesalahan mereka, bukan sekadar menerima koreksi dari guru. Dengan demikian, siswa tidak hanya belajar memperbaiki, tetapi juga memahami penyebab kesalahan dan bagaimana mencegahnya di masa depan.</w:t>
      </w:r>
    </w:p>
    <w:p w14:paraId="60EA4FAC" w14:textId="5FBD33D4" w:rsidR="009E6F96" w:rsidRDefault="009E6F96" w:rsidP="009E6F96">
      <w:pPr>
        <w:pStyle w:val="BodyText"/>
        <w:spacing w:line="480" w:lineRule="auto"/>
        <w:ind w:right="3" w:firstLine="720"/>
        <w:jc w:val="both"/>
        <w:rPr>
          <w:lang w:val="en-US"/>
        </w:rPr>
      </w:pPr>
      <w:r w:rsidRPr="009E6F96">
        <w:rPr>
          <w:lang w:val="en-US"/>
        </w:rPr>
        <w:t xml:space="preserve">Secara umum, data nilai setelah </w:t>
      </w:r>
      <w:r w:rsidR="006C2343" w:rsidRPr="006C2343">
        <w:rPr>
          <w:i/>
          <w:iCs/>
          <w:lang w:val="en-US"/>
        </w:rPr>
        <w:t>coaching</w:t>
      </w:r>
      <w:r w:rsidRPr="009E6F96">
        <w:rPr>
          <w:lang w:val="en-US"/>
        </w:rPr>
        <w:t xml:space="preserve"> memperlihatkan bahwa teknik ini sangat efektif dalam meningkatkan kualitas belajar siswa. Pembelajaran yang sebelumnya bersifat pasif dan satu arah kini bergeser menjadi proses yang aktif, kolaboratif, dan berpusat pada siswa. Mereka tidak hanya menjadi penerima informasi, tetapi juga pelaku aktif dalam proses peningkatan kemampuan berbahasa. </w:t>
      </w:r>
      <w:r w:rsidR="006C2343" w:rsidRPr="006C2343">
        <w:rPr>
          <w:i/>
          <w:iCs/>
          <w:lang w:val="en-US"/>
        </w:rPr>
        <w:t>Coaching</w:t>
      </w:r>
      <w:r w:rsidRPr="009E6F96">
        <w:rPr>
          <w:lang w:val="en-US"/>
        </w:rPr>
        <w:t xml:space="preserve"> telah membentuk budaya belajar yang lebih reflektif, mendalam, dan bertanggung jawab.</w:t>
      </w:r>
    </w:p>
    <w:p w14:paraId="35FE2DFE" w14:textId="77777777" w:rsidR="00F57B46" w:rsidRDefault="00F57B46" w:rsidP="009E6F96">
      <w:pPr>
        <w:pStyle w:val="BodyText"/>
        <w:spacing w:line="480" w:lineRule="auto"/>
        <w:ind w:right="3" w:firstLine="720"/>
        <w:jc w:val="both"/>
        <w:rPr>
          <w:lang w:val="en-US"/>
        </w:rPr>
      </w:pPr>
    </w:p>
    <w:p w14:paraId="29924728" w14:textId="77777777" w:rsidR="00F57B46" w:rsidRDefault="00F57B46" w:rsidP="009E6F96">
      <w:pPr>
        <w:pStyle w:val="BodyText"/>
        <w:spacing w:line="480" w:lineRule="auto"/>
        <w:ind w:right="3" w:firstLine="720"/>
        <w:jc w:val="both"/>
        <w:rPr>
          <w:lang w:val="en-US"/>
        </w:rPr>
      </w:pPr>
    </w:p>
    <w:p w14:paraId="57E0C9D7" w14:textId="77777777" w:rsidR="00F57B46" w:rsidRDefault="00F57B46" w:rsidP="009E6F96">
      <w:pPr>
        <w:pStyle w:val="BodyText"/>
        <w:spacing w:line="480" w:lineRule="auto"/>
        <w:ind w:right="3" w:firstLine="720"/>
        <w:jc w:val="both"/>
        <w:rPr>
          <w:lang w:val="en-US"/>
        </w:rPr>
      </w:pPr>
    </w:p>
    <w:p w14:paraId="152A1CE6" w14:textId="77777777" w:rsidR="00F57B46" w:rsidRPr="009E6F96" w:rsidRDefault="00F57B46" w:rsidP="009E6F96">
      <w:pPr>
        <w:pStyle w:val="BodyText"/>
        <w:spacing w:line="480" w:lineRule="auto"/>
        <w:ind w:right="3" w:firstLine="720"/>
        <w:jc w:val="both"/>
        <w:rPr>
          <w:lang w:val="en-US"/>
        </w:rPr>
      </w:pPr>
    </w:p>
    <w:p w14:paraId="5606F458" w14:textId="77777777" w:rsidR="00AF6668" w:rsidRDefault="00AF6668" w:rsidP="00B812C3">
      <w:pPr>
        <w:pStyle w:val="BodyText"/>
        <w:spacing w:line="480" w:lineRule="auto"/>
        <w:ind w:right="3"/>
        <w:jc w:val="center"/>
        <w:rPr>
          <w:b/>
          <w:bCs/>
          <w:lang w:val="en-US"/>
        </w:rPr>
      </w:pPr>
    </w:p>
    <w:p w14:paraId="2F176C33" w14:textId="3E94301F" w:rsidR="00B812C3" w:rsidRDefault="001B5308" w:rsidP="00B812C3">
      <w:pPr>
        <w:pStyle w:val="BodyText"/>
        <w:spacing w:line="480" w:lineRule="auto"/>
        <w:ind w:right="3"/>
        <w:jc w:val="center"/>
        <w:rPr>
          <w:b/>
          <w:bCs/>
          <w:lang w:val="en-US"/>
        </w:rPr>
      </w:pPr>
      <w:r>
        <w:rPr>
          <w:b/>
          <w:bCs/>
          <w:lang w:val="en-US"/>
        </w:rPr>
        <w:t>Gambar</w:t>
      </w:r>
      <w:r w:rsidR="00B812C3">
        <w:rPr>
          <w:b/>
          <w:bCs/>
          <w:lang w:val="en-US"/>
        </w:rPr>
        <w:t xml:space="preserve"> 4.1 Sebelum </w:t>
      </w:r>
      <w:r w:rsidR="006C2343" w:rsidRPr="006C2343">
        <w:rPr>
          <w:b/>
          <w:bCs/>
          <w:i/>
          <w:iCs/>
          <w:lang w:val="en-US"/>
        </w:rPr>
        <w:t>Coaching</w:t>
      </w:r>
      <w:r w:rsidR="00B812C3">
        <w:rPr>
          <w:b/>
          <w:bCs/>
          <w:lang w:val="en-US"/>
        </w:rPr>
        <w:t xml:space="preserve"> dan Sesudah </w:t>
      </w:r>
      <w:r w:rsidR="006C2343" w:rsidRPr="006C2343">
        <w:rPr>
          <w:b/>
          <w:bCs/>
          <w:i/>
          <w:iCs/>
          <w:lang w:val="en-US"/>
        </w:rPr>
        <w:t>Coaching</w:t>
      </w:r>
    </w:p>
    <w:p w14:paraId="0EDABC6A" w14:textId="71401E6F" w:rsidR="003B1C43" w:rsidRDefault="003B1C43" w:rsidP="00960B91">
      <w:pPr>
        <w:pStyle w:val="BodyText"/>
        <w:spacing w:line="480" w:lineRule="auto"/>
        <w:ind w:right="3"/>
        <w:jc w:val="center"/>
        <w:rPr>
          <w:b/>
          <w:bCs/>
          <w:lang w:val="en-US"/>
        </w:rPr>
      </w:pPr>
      <w:r>
        <w:rPr>
          <w:noProof/>
          <w:lang w:val="en-US"/>
        </w:rPr>
        <w:drawing>
          <wp:inline distT="0" distB="0" distL="0" distR="0" wp14:anchorId="43DC73D9" wp14:editId="6FDCDF7C">
            <wp:extent cx="5220268" cy="2743200"/>
            <wp:effectExtent l="0" t="0" r="0" b="0"/>
            <wp:docPr id="31706892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989AC4-47D7-02E2-00B3-815D108DCD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342DF0" w14:textId="416E5EFC" w:rsidR="00B812C3" w:rsidRDefault="00B812C3" w:rsidP="00960B91">
      <w:pPr>
        <w:pStyle w:val="BodyText"/>
        <w:spacing w:line="480" w:lineRule="auto"/>
        <w:ind w:right="3"/>
        <w:jc w:val="center"/>
        <w:rPr>
          <w:b/>
          <w:bCs/>
          <w:lang w:val="en-US"/>
        </w:rPr>
      </w:pPr>
    </w:p>
    <w:p w14:paraId="53FCBE87" w14:textId="65653ED0" w:rsidR="00B812C3" w:rsidRPr="00B812C3" w:rsidRDefault="00B812C3" w:rsidP="00B812C3">
      <w:pPr>
        <w:pStyle w:val="BodyText"/>
        <w:spacing w:line="480" w:lineRule="auto"/>
        <w:ind w:right="3" w:firstLine="720"/>
        <w:jc w:val="both"/>
        <w:rPr>
          <w:lang w:val="en-US"/>
        </w:rPr>
      </w:pPr>
      <w:r w:rsidRPr="00B812C3">
        <w:rPr>
          <w:lang w:val="en-US"/>
        </w:rPr>
        <w:t xml:space="preserve">Grafik batang yang ditampilkan menggambarkan perbandingan nilai rata-rata masing-masing siswa sebelum dan sesudah mengikuti program </w:t>
      </w:r>
      <w:r w:rsidR="006C2343" w:rsidRPr="006C2343">
        <w:rPr>
          <w:i/>
          <w:iCs/>
          <w:lang w:val="en-US"/>
        </w:rPr>
        <w:t>coaching</w:t>
      </w:r>
      <w:r w:rsidRPr="00B812C3">
        <w:rPr>
          <w:lang w:val="en-US"/>
        </w:rPr>
        <w:t xml:space="preserve">. Warna merah pada grafik menunjukkan nilai sebelum </w:t>
      </w:r>
      <w:r w:rsidR="006C2343" w:rsidRPr="006C2343">
        <w:rPr>
          <w:i/>
          <w:iCs/>
          <w:lang w:val="en-US"/>
        </w:rPr>
        <w:t>coaching</w:t>
      </w:r>
      <w:r w:rsidRPr="00B812C3">
        <w:rPr>
          <w:lang w:val="en-US"/>
        </w:rPr>
        <w:t xml:space="preserve">, sedangkan warna hijau menggambarkan nilai setelah </w:t>
      </w:r>
      <w:r w:rsidR="006C2343" w:rsidRPr="006C2343">
        <w:rPr>
          <w:i/>
          <w:iCs/>
          <w:lang w:val="en-US"/>
        </w:rPr>
        <w:t>coaching</w:t>
      </w:r>
      <w:r w:rsidRPr="00B812C3">
        <w:rPr>
          <w:lang w:val="en-US"/>
        </w:rPr>
        <w:t xml:space="preserve">. Secara visual, tampak bahwa hampir seluruh batang hijau memiliki ketinggian yang jauh melebihi batang merah, menandakan adanya lonjakan nilai yang signifikan setelah pelaksanaan teknik </w:t>
      </w:r>
      <w:r w:rsidR="006C2343" w:rsidRPr="006C2343">
        <w:rPr>
          <w:i/>
          <w:iCs/>
          <w:lang w:val="en-US"/>
        </w:rPr>
        <w:t>coaching</w:t>
      </w:r>
      <w:r w:rsidRPr="00B812C3">
        <w:rPr>
          <w:lang w:val="en-US"/>
        </w:rPr>
        <w:t>.</w:t>
      </w:r>
    </w:p>
    <w:p w14:paraId="22263602" w14:textId="2049BE06" w:rsidR="00B812C3" w:rsidRPr="00B812C3" w:rsidRDefault="00B812C3" w:rsidP="00D56214">
      <w:pPr>
        <w:pStyle w:val="BodyText"/>
        <w:spacing w:line="480" w:lineRule="auto"/>
        <w:ind w:right="3" w:firstLine="720"/>
        <w:jc w:val="both"/>
        <w:rPr>
          <w:lang w:val="en-US"/>
        </w:rPr>
      </w:pPr>
      <w:r w:rsidRPr="00B812C3">
        <w:rPr>
          <w:lang w:val="en-US"/>
        </w:rPr>
        <w:t xml:space="preserve">Setiap pasangan batang pada grafik menunjukkan bahwa tidak ada satu pun siswa yang mengalami penurunan nilai. Bahkan beberapa siswa seperti Siswa 3, Siswa 13, dan Siswa 17 mengalami peningkatan yang sangat menonjol, yang secara visual tampak jelas dengan selisih tinggi batang yang mencolok. Sementara itu, siswa dengan nilai awal yang relatif rendah seperti Siswa 6, Siswa 10, dan Siswa 14 pun menunjukkan peningkatan yang konsisten, mencerminkan bahwa program </w:t>
      </w:r>
      <w:r w:rsidR="006C2343" w:rsidRPr="006C2343">
        <w:rPr>
          <w:i/>
          <w:iCs/>
          <w:lang w:val="en-US"/>
        </w:rPr>
        <w:t>coaching</w:t>
      </w:r>
      <w:r w:rsidRPr="00B812C3">
        <w:rPr>
          <w:lang w:val="en-US"/>
        </w:rPr>
        <w:t xml:space="preserve"> tidak hanya menguntungkan siswa berprestasi, tetapi juga berdampak besar pada siswa yang sebelumnya mengalami kesulitan belajar.</w:t>
      </w:r>
    </w:p>
    <w:p w14:paraId="2814091A" w14:textId="63D8C110" w:rsidR="001B5308" w:rsidRDefault="00B812C3" w:rsidP="00AF6668">
      <w:pPr>
        <w:pStyle w:val="BodyText"/>
        <w:spacing w:line="480" w:lineRule="auto"/>
        <w:ind w:right="3" w:firstLine="720"/>
        <w:jc w:val="both"/>
        <w:rPr>
          <w:lang w:val="en-US"/>
        </w:rPr>
      </w:pPr>
      <w:r w:rsidRPr="00B812C3">
        <w:rPr>
          <w:lang w:val="en-US"/>
        </w:rPr>
        <w:t>Secara keseluruhan, grafik ini mempertegas temuan kuantitatif yang telah dijelaskan sebelumnya bahwa implementasi teknik</w:t>
      </w:r>
      <w:r w:rsidRPr="00B812C3">
        <w:rPr>
          <w:i/>
          <w:iCs/>
          <w:lang w:val="en-US"/>
        </w:rPr>
        <w:t xml:space="preserve"> </w:t>
      </w:r>
      <w:r w:rsidR="006C2343" w:rsidRPr="006C2343">
        <w:rPr>
          <w:i/>
          <w:iCs/>
          <w:lang w:val="en-US"/>
        </w:rPr>
        <w:t>coaching</w:t>
      </w:r>
      <w:r w:rsidRPr="00B812C3">
        <w:rPr>
          <w:lang w:val="en-US"/>
        </w:rPr>
        <w:t xml:space="preserve"> berpengaruh positif terhadap peningkatan kemampuan akademik siswa dalam aspek kebahasaan. Visualisasi ini sekaligus menjadi bukti nyata bahwa pembelajaran berbasis </w:t>
      </w:r>
      <w:r w:rsidR="006C2343" w:rsidRPr="006C2343">
        <w:rPr>
          <w:i/>
          <w:iCs/>
          <w:lang w:val="en-US"/>
        </w:rPr>
        <w:t>coaching</w:t>
      </w:r>
      <w:r w:rsidRPr="00B812C3">
        <w:rPr>
          <w:lang w:val="en-US"/>
        </w:rPr>
        <w:t xml:space="preserve"> mampu mendorong pemerataan hasil belajar, menciptakan suasana kelas yang lebih inklusif, dan menjangkau seluruh kemampuan siswa secara merata.</w:t>
      </w:r>
    </w:p>
    <w:p w14:paraId="73870872" w14:textId="77777777" w:rsidR="00AF6668" w:rsidRPr="00816DFF" w:rsidRDefault="00AF6668" w:rsidP="00F57B46">
      <w:pPr>
        <w:pStyle w:val="BodyText"/>
        <w:spacing w:line="480" w:lineRule="auto"/>
        <w:ind w:right="3"/>
        <w:jc w:val="both"/>
        <w:rPr>
          <w:lang w:val="en-US"/>
        </w:rPr>
      </w:pPr>
    </w:p>
    <w:p w14:paraId="412D1DE1" w14:textId="60ED32BC" w:rsidR="00510FE6" w:rsidRPr="00510FE6" w:rsidRDefault="00510FE6" w:rsidP="00960B91">
      <w:pPr>
        <w:pStyle w:val="BodyText"/>
        <w:spacing w:line="480" w:lineRule="auto"/>
        <w:ind w:right="3"/>
        <w:jc w:val="center"/>
        <w:rPr>
          <w:b/>
          <w:bCs/>
          <w:lang w:val="en-US"/>
        </w:rPr>
      </w:pPr>
      <w:r w:rsidRPr="00510FE6">
        <w:rPr>
          <w:b/>
          <w:bCs/>
          <w:lang w:val="en-US"/>
        </w:rPr>
        <w:t>Tabel 4.</w:t>
      </w:r>
      <w:r w:rsidR="0001279A">
        <w:rPr>
          <w:b/>
          <w:bCs/>
          <w:lang w:val="en-US"/>
        </w:rPr>
        <w:t>4</w:t>
      </w:r>
      <w:r w:rsidRPr="00510FE6">
        <w:rPr>
          <w:b/>
          <w:bCs/>
          <w:lang w:val="en-US"/>
        </w:rPr>
        <w:t xml:space="preserve"> Perubahan Kesalahan Berbahasa Setelah </w:t>
      </w:r>
      <w:r w:rsidR="006C2343" w:rsidRPr="006C2343">
        <w:rPr>
          <w:b/>
          <w:bCs/>
          <w:i/>
          <w:iCs/>
          <w:lang w:val="en-US"/>
        </w:rPr>
        <w:t>Coaching</w:t>
      </w:r>
    </w:p>
    <w:tbl>
      <w:tblPr>
        <w:tblW w:w="81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3"/>
        <w:gridCol w:w="1998"/>
        <w:gridCol w:w="30"/>
        <w:gridCol w:w="4564"/>
      </w:tblGrid>
      <w:tr w:rsidR="00AB2400" w:rsidRPr="00510FE6" w14:paraId="43128A14" w14:textId="77777777" w:rsidTr="00545995">
        <w:trPr>
          <w:tblHeader/>
          <w:tblCellSpacing w:w="15" w:type="dxa"/>
        </w:trPr>
        <w:tc>
          <w:tcPr>
            <w:tcW w:w="0" w:type="auto"/>
            <w:vAlign w:val="center"/>
            <w:hideMark/>
          </w:tcPr>
          <w:p w14:paraId="7AE01840" w14:textId="77777777" w:rsidR="00510FE6" w:rsidRPr="00510FE6" w:rsidRDefault="00510FE6" w:rsidP="00545995">
            <w:pPr>
              <w:pStyle w:val="BodyText"/>
              <w:spacing w:line="480" w:lineRule="auto"/>
              <w:ind w:right="3"/>
              <w:jc w:val="center"/>
              <w:rPr>
                <w:lang w:val="en-US"/>
              </w:rPr>
            </w:pPr>
            <w:r w:rsidRPr="00510FE6">
              <w:rPr>
                <w:lang w:val="en-US"/>
              </w:rPr>
              <w:t>Jenis Kesalahan</w:t>
            </w:r>
          </w:p>
        </w:tc>
        <w:tc>
          <w:tcPr>
            <w:tcW w:w="2215" w:type="dxa"/>
            <w:gridSpan w:val="2"/>
            <w:vAlign w:val="center"/>
            <w:hideMark/>
          </w:tcPr>
          <w:p w14:paraId="020F5573" w14:textId="163FDDAC" w:rsidR="00510FE6" w:rsidRPr="00510FE6" w:rsidRDefault="00510FE6" w:rsidP="00545995">
            <w:pPr>
              <w:pStyle w:val="BodyText"/>
              <w:spacing w:line="480" w:lineRule="auto"/>
              <w:ind w:right="3"/>
              <w:jc w:val="center"/>
              <w:rPr>
                <w:lang w:val="en-US"/>
              </w:rPr>
            </w:pPr>
            <w:r w:rsidRPr="00510FE6">
              <w:rPr>
                <w:lang w:val="en-US"/>
              </w:rPr>
              <w:t xml:space="preserve">Sebelum </w:t>
            </w:r>
            <w:r w:rsidR="006C2343" w:rsidRPr="006C2343">
              <w:rPr>
                <w:i/>
                <w:iCs/>
                <w:lang w:val="en-US"/>
              </w:rPr>
              <w:t>Coaching</w:t>
            </w:r>
          </w:p>
        </w:tc>
        <w:tc>
          <w:tcPr>
            <w:tcW w:w="4207" w:type="dxa"/>
            <w:vAlign w:val="center"/>
            <w:hideMark/>
          </w:tcPr>
          <w:p w14:paraId="214DDC8B" w14:textId="33A5188B" w:rsidR="00510FE6" w:rsidRPr="00510FE6" w:rsidRDefault="00510FE6" w:rsidP="00545995">
            <w:pPr>
              <w:pStyle w:val="BodyText"/>
              <w:spacing w:line="480" w:lineRule="auto"/>
              <w:ind w:right="3"/>
              <w:jc w:val="center"/>
              <w:rPr>
                <w:lang w:val="en-US"/>
              </w:rPr>
            </w:pPr>
            <w:r w:rsidRPr="00510FE6">
              <w:rPr>
                <w:lang w:val="en-US"/>
              </w:rPr>
              <w:t xml:space="preserve">Setelah </w:t>
            </w:r>
            <w:r w:rsidR="006C2343" w:rsidRPr="006C2343">
              <w:rPr>
                <w:i/>
                <w:iCs/>
                <w:lang w:val="en-US"/>
              </w:rPr>
              <w:t>Coaching</w:t>
            </w:r>
          </w:p>
        </w:tc>
      </w:tr>
      <w:tr w:rsidR="00510FE6" w:rsidRPr="00510FE6" w14:paraId="3A8A8816" w14:textId="77777777" w:rsidTr="00545995">
        <w:trPr>
          <w:tblCellSpacing w:w="15" w:type="dxa"/>
        </w:trPr>
        <w:tc>
          <w:tcPr>
            <w:tcW w:w="0" w:type="auto"/>
            <w:vAlign w:val="center"/>
            <w:hideMark/>
          </w:tcPr>
          <w:p w14:paraId="3947F9FB" w14:textId="77777777" w:rsidR="00510FE6" w:rsidRPr="00510FE6" w:rsidRDefault="00510FE6" w:rsidP="00510FE6">
            <w:pPr>
              <w:pStyle w:val="BodyText"/>
              <w:spacing w:line="480" w:lineRule="auto"/>
              <w:ind w:right="3"/>
              <w:jc w:val="both"/>
              <w:rPr>
                <w:lang w:val="en-US"/>
              </w:rPr>
            </w:pPr>
            <w:r w:rsidRPr="00510FE6">
              <w:rPr>
                <w:lang w:val="en-US"/>
              </w:rPr>
              <w:t>Tata Bahasa</w:t>
            </w:r>
          </w:p>
        </w:tc>
        <w:tc>
          <w:tcPr>
            <w:tcW w:w="0" w:type="auto"/>
            <w:vAlign w:val="center"/>
            <w:hideMark/>
          </w:tcPr>
          <w:p w14:paraId="194DEE6C" w14:textId="030555DB" w:rsidR="00510FE6" w:rsidRPr="00510FE6" w:rsidRDefault="00715E6B" w:rsidP="00545995">
            <w:pPr>
              <w:pStyle w:val="BodyText"/>
              <w:spacing w:line="480" w:lineRule="auto"/>
              <w:ind w:right="3"/>
              <w:jc w:val="center"/>
              <w:rPr>
                <w:lang w:val="en-US"/>
              </w:rPr>
            </w:pPr>
            <w:r>
              <w:rPr>
                <w:lang w:val="en-US"/>
              </w:rPr>
              <w:t>100</w:t>
            </w:r>
            <w:r w:rsidR="00510FE6" w:rsidRPr="00510FE6">
              <w:rPr>
                <w:lang w:val="en-US"/>
              </w:rPr>
              <w:t>%</w:t>
            </w:r>
          </w:p>
        </w:tc>
        <w:tc>
          <w:tcPr>
            <w:tcW w:w="4549" w:type="dxa"/>
            <w:gridSpan w:val="2"/>
            <w:vAlign w:val="center"/>
            <w:hideMark/>
          </w:tcPr>
          <w:p w14:paraId="5DC06FB6" w14:textId="77777777" w:rsidR="00510FE6" w:rsidRPr="00510FE6" w:rsidRDefault="00510FE6" w:rsidP="00545995">
            <w:pPr>
              <w:pStyle w:val="BodyText"/>
              <w:spacing w:line="480" w:lineRule="auto"/>
              <w:ind w:right="3"/>
              <w:jc w:val="center"/>
              <w:rPr>
                <w:lang w:val="en-US"/>
              </w:rPr>
            </w:pPr>
            <w:r w:rsidRPr="00510FE6">
              <w:rPr>
                <w:lang w:val="en-US"/>
              </w:rPr>
              <w:t>15%</w:t>
            </w:r>
          </w:p>
        </w:tc>
      </w:tr>
      <w:tr w:rsidR="00510FE6" w:rsidRPr="00510FE6" w14:paraId="3DECD9A5" w14:textId="77777777" w:rsidTr="00545995">
        <w:trPr>
          <w:tblCellSpacing w:w="15" w:type="dxa"/>
        </w:trPr>
        <w:tc>
          <w:tcPr>
            <w:tcW w:w="0" w:type="auto"/>
            <w:vAlign w:val="center"/>
            <w:hideMark/>
          </w:tcPr>
          <w:p w14:paraId="6F938E34" w14:textId="77777777" w:rsidR="00510FE6" w:rsidRPr="00510FE6" w:rsidRDefault="00510FE6" w:rsidP="00510FE6">
            <w:pPr>
              <w:pStyle w:val="BodyText"/>
              <w:spacing w:line="480" w:lineRule="auto"/>
              <w:ind w:right="3"/>
              <w:jc w:val="both"/>
              <w:rPr>
                <w:lang w:val="en-US"/>
              </w:rPr>
            </w:pPr>
            <w:r w:rsidRPr="00510FE6">
              <w:rPr>
                <w:lang w:val="en-US"/>
              </w:rPr>
              <w:t>Ejaan</w:t>
            </w:r>
          </w:p>
        </w:tc>
        <w:tc>
          <w:tcPr>
            <w:tcW w:w="0" w:type="auto"/>
            <w:vAlign w:val="center"/>
            <w:hideMark/>
          </w:tcPr>
          <w:p w14:paraId="0AC35568" w14:textId="401F270F" w:rsidR="00510FE6" w:rsidRPr="00510FE6" w:rsidRDefault="00715E6B" w:rsidP="00545995">
            <w:pPr>
              <w:pStyle w:val="BodyText"/>
              <w:spacing w:line="480" w:lineRule="auto"/>
              <w:ind w:right="3"/>
              <w:jc w:val="center"/>
              <w:rPr>
                <w:lang w:val="en-US"/>
              </w:rPr>
            </w:pPr>
            <w:r>
              <w:rPr>
                <w:lang w:val="en-US"/>
              </w:rPr>
              <w:t>100</w:t>
            </w:r>
            <w:r w:rsidR="00510FE6" w:rsidRPr="00510FE6">
              <w:rPr>
                <w:lang w:val="en-US"/>
              </w:rPr>
              <w:t>%</w:t>
            </w:r>
          </w:p>
        </w:tc>
        <w:tc>
          <w:tcPr>
            <w:tcW w:w="4549" w:type="dxa"/>
            <w:gridSpan w:val="2"/>
            <w:vAlign w:val="center"/>
            <w:hideMark/>
          </w:tcPr>
          <w:p w14:paraId="02B03BA5" w14:textId="77777777" w:rsidR="00510FE6" w:rsidRPr="00510FE6" w:rsidRDefault="00510FE6" w:rsidP="00545995">
            <w:pPr>
              <w:pStyle w:val="BodyText"/>
              <w:spacing w:line="480" w:lineRule="auto"/>
              <w:ind w:right="3"/>
              <w:jc w:val="center"/>
              <w:rPr>
                <w:lang w:val="en-US"/>
              </w:rPr>
            </w:pPr>
            <w:r w:rsidRPr="00510FE6">
              <w:rPr>
                <w:lang w:val="en-US"/>
              </w:rPr>
              <w:t>10%</w:t>
            </w:r>
          </w:p>
        </w:tc>
      </w:tr>
      <w:tr w:rsidR="00510FE6" w:rsidRPr="00510FE6" w14:paraId="0F752AFD" w14:textId="77777777" w:rsidTr="00545995">
        <w:trPr>
          <w:tblCellSpacing w:w="15" w:type="dxa"/>
        </w:trPr>
        <w:tc>
          <w:tcPr>
            <w:tcW w:w="0" w:type="auto"/>
            <w:vAlign w:val="center"/>
            <w:hideMark/>
          </w:tcPr>
          <w:p w14:paraId="42666B55" w14:textId="77777777" w:rsidR="00510FE6" w:rsidRPr="00510FE6" w:rsidRDefault="00510FE6" w:rsidP="00510FE6">
            <w:pPr>
              <w:pStyle w:val="BodyText"/>
              <w:spacing w:line="480" w:lineRule="auto"/>
              <w:ind w:right="3"/>
              <w:jc w:val="both"/>
              <w:rPr>
                <w:lang w:val="en-US"/>
              </w:rPr>
            </w:pPr>
            <w:r w:rsidRPr="00510FE6">
              <w:rPr>
                <w:lang w:val="en-US"/>
              </w:rPr>
              <w:t>Tanda Baca</w:t>
            </w:r>
          </w:p>
        </w:tc>
        <w:tc>
          <w:tcPr>
            <w:tcW w:w="0" w:type="auto"/>
            <w:vAlign w:val="center"/>
            <w:hideMark/>
          </w:tcPr>
          <w:p w14:paraId="6E3064EE" w14:textId="1F9E9024" w:rsidR="00510FE6" w:rsidRPr="00510FE6" w:rsidRDefault="00715E6B" w:rsidP="00545995">
            <w:pPr>
              <w:pStyle w:val="BodyText"/>
              <w:spacing w:line="480" w:lineRule="auto"/>
              <w:ind w:right="3"/>
              <w:jc w:val="center"/>
              <w:rPr>
                <w:lang w:val="en-US"/>
              </w:rPr>
            </w:pPr>
            <w:r>
              <w:rPr>
                <w:lang w:val="en-US"/>
              </w:rPr>
              <w:t>9</w:t>
            </w:r>
            <w:r w:rsidR="00510FE6" w:rsidRPr="00510FE6">
              <w:rPr>
                <w:lang w:val="en-US"/>
              </w:rPr>
              <w:t>5%</w:t>
            </w:r>
          </w:p>
        </w:tc>
        <w:tc>
          <w:tcPr>
            <w:tcW w:w="4549" w:type="dxa"/>
            <w:gridSpan w:val="2"/>
            <w:vAlign w:val="center"/>
            <w:hideMark/>
          </w:tcPr>
          <w:p w14:paraId="519D027C" w14:textId="77777777" w:rsidR="00510FE6" w:rsidRPr="00510FE6" w:rsidRDefault="00510FE6" w:rsidP="00545995">
            <w:pPr>
              <w:pStyle w:val="BodyText"/>
              <w:spacing w:line="480" w:lineRule="auto"/>
              <w:ind w:right="3"/>
              <w:jc w:val="center"/>
              <w:rPr>
                <w:lang w:val="en-US"/>
              </w:rPr>
            </w:pPr>
            <w:r w:rsidRPr="00510FE6">
              <w:rPr>
                <w:lang w:val="en-US"/>
              </w:rPr>
              <w:t>5%</w:t>
            </w:r>
          </w:p>
        </w:tc>
      </w:tr>
    </w:tbl>
    <w:p w14:paraId="1CFEDA85" w14:textId="4ED16E1D" w:rsidR="00510FE6" w:rsidRDefault="00510FE6" w:rsidP="00510FE6">
      <w:pPr>
        <w:pStyle w:val="BodyText"/>
        <w:spacing w:line="480" w:lineRule="auto"/>
        <w:ind w:right="3"/>
        <w:jc w:val="both"/>
        <w:rPr>
          <w:lang w:val="en-US"/>
        </w:rPr>
      </w:pPr>
    </w:p>
    <w:p w14:paraId="0C6F266A" w14:textId="0C4019C9" w:rsidR="00715E6B" w:rsidRPr="00715E6B" w:rsidRDefault="00715E6B" w:rsidP="005670E3">
      <w:pPr>
        <w:pStyle w:val="BodyText"/>
        <w:numPr>
          <w:ilvl w:val="1"/>
          <w:numId w:val="24"/>
        </w:numPr>
        <w:spacing w:line="480" w:lineRule="auto"/>
        <w:ind w:left="426" w:right="3"/>
        <w:jc w:val="both"/>
        <w:rPr>
          <w:lang w:val="en-US"/>
        </w:rPr>
      </w:pPr>
      <w:r w:rsidRPr="00715E6B">
        <w:rPr>
          <w:lang w:val="en-US"/>
        </w:rPr>
        <w:t xml:space="preserve">Perubahan Sikap Belajar Siswa Setelah Implementasi </w:t>
      </w:r>
      <w:r w:rsidR="006C2343" w:rsidRPr="006C2343">
        <w:rPr>
          <w:i/>
          <w:iCs/>
          <w:lang w:val="en-US"/>
        </w:rPr>
        <w:t>Coaching</w:t>
      </w:r>
    </w:p>
    <w:p w14:paraId="45EC4099" w14:textId="77777777" w:rsidR="00F57B46" w:rsidRDefault="00715E6B" w:rsidP="00F57B46">
      <w:pPr>
        <w:pStyle w:val="BodyText"/>
        <w:spacing w:line="480" w:lineRule="auto"/>
        <w:ind w:left="426" w:right="3" w:firstLine="720"/>
        <w:jc w:val="both"/>
        <w:rPr>
          <w:lang w:val="en-US"/>
        </w:rPr>
      </w:pPr>
      <w:r w:rsidRPr="00715E6B">
        <w:rPr>
          <w:lang w:val="en-US"/>
        </w:rPr>
        <w:t xml:space="preserve">Selain berdampak pada aspek kognitif dan akademik, penerapan teknik </w:t>
      </w:r>
      <w:r w:rsidR="006C2343" w:rsidRPr="006C2343">
        <w:rPr>
          <w:i/>
          <w:iCs/>
          <w:lang w:val="en-US"/>
        </w:rPr>
        <w:t>coaching</w:t>
      </w:r>
      <w:r w:rsidRPr="00715E6B">
        <w:rPr>
          <w:lang w:val="en-US"/>
        </w:rPr>
        <w:t xml:space="preserve"> juga memberikan pengaruh yang sangat kuat terhadap perubahan sikap, perilaku, dan karakter siswa dalam proses pembelajaran. Aspek afektif ini tidak dapat diabaikan, mengingat keberhasilan pembelajaran secara holistik tidak hanya ditentukan oleh seberapa tinggi skor yang diperoleh siswa, tetapi juga oleh bagaimana siswa bersikap terhadap proses belajar itu sendiri. Melalui pendekatan </w:t>
      </w:r>
      <w:r w:rsidR="006C2343" w:rsidRPr="006C2343">
        <w:rPr>
          <w:i/>
          <w:iCs/>
          <w:lang w:val="en-US"/>
        </w:rPr>
        <w:t>coaching</w:t>
      </w:r>
      <w:r w:rsidRPr="00715E6B">
        <w:rPr>
          <w:lang w:val="en-US"/>
        </w:rPr>
        <w:t xml:space="preserve"> yang bersifat dialogis, reflektif, dan mendorong kemandirian, siswa diajak untuk menyadari potensi diri, menetapkan tujuan belajar pribadi, serta mengembangkan strategi untuk mencapainya.</w:t>
      </w:r>
    </w:p>
    <w:p w14:paraId="5FB20475" w14:textId="752C717B" w:rsidR="00715E6B" w:rsidRPr="00715E6B" w:rsidRDefault="00F57B46" w:rsidP="00F57B46">
      <w:pPr>
        <w:pStyle w:val="BodyText"/>
        <w:spacing w:line="480" w:lineRule="auto"/>
        <w:ind w:left="426" w:right="3"/>
        <w:jc w:val="both"/>
        <w:rPr>
          <w:lang w:val="en-US"/>
        </w:rPr>
      </w:pPr>
      <w:r>
        <w:rPr>
          <w:lang w:val="en-US"/>
        </w:rPr>
        <w:t xml:space="preserve">a) </w:t>
      </w:r>
      <w:r w:rsidR="00715E6B" w:rsidRPr="00715E6B">
        <w:rPr>
          <w:lang w:val="en-US"/>
        </w:rPr>
        <w:t>Motivasi Belajar Meningkat Signifikan hingga 85%</w:t>
      </w:r>
    </w:p>
    <w:p w14:paraId="4B61EB2C" w14:textId="77777777" w:rsidR="00715E6B" w:rsidRPr="00715E6B" w:rsidRDefault="00715E6B" w:rsidP="00F16E69">
      <w:pPr>
        <w:pStyle w:val="BodyText"/>
        <w:spacing w:line="480" w:lineRule="auto"/>
        <w:ind w:left="720" w:right="3" w:firstLine="720"/>
        <w:jc w:val="both"/>
        <w:rPr>
          <w:lang w:val="en-US"/>
        </w:rPr>
      </w:pPr>
      <w:r w:rsidRPr="00715E6B">
        <w:rPr>
          <w:lang w:val="en-US"/>
        </w:rPr>
        <w:t>Motivasi belajar merupakan salah satu indikator paling utama dalam keberhasilan proses pembelajaran. Berdasarkan hasil observasi awal dan pengisian angket sikap belajar, hanya sekitar 30% siswa yang menunjukkan motivasi intrinsik untuk belajar. Hal ini terlihat dari rendahnya partisipasi dalam kelas, sikap pasif saat diberi tugas, serta ketergantungan tinggi pada guru dalam menyelesaikan masalah belajar. Banyak siswa yang hanya belajar saat akan menghadapi ulangan, tanpa menunjukkan minat untuk belajar karena dorongan pribadi.</w:t>
      </w:r>
    </w:p>
    <w:p w14:paraId="63D64DFC" w14:textId="4E5C4A14" w:rsidR="001B5308" w:rsidRDefault="00715E6B" w:rsidP="005243C1">
      <w:pPr>
        <w:pStyle w:val="BodyText"/>
        <w:spacing w:line="480" w:lineRule="auto"/>
        <w:ind w:left="720" w:right="3" w:firstLine="720"/>
        <w:jc w:val="both"/>
        <w:rPr>
          <w:lang w:val="en-US"/>
        </w:rPr>
      </w:pPr>
      <w:r w:rsidRPr="00715E6B">
        <w:rPr>
          <w:lang w:val="en-US"/>
        </w:rPr>
        <w:t xml:space="preserve">Namun setelah program </w:t>
      </w:r>
      <w:r w:rsidR="006C2343" w:rsidRPr="006C2343">
        <w:rPr>
          <w:i/>
          <w:iCs/>
          <w:lang w:val="en-US"/>
        </w:rPr>
        <w:t>coaching</w:t>
      </w:r>
      <w:r w:rsidRPr="00715E6B">
        <w:rPr>
          <w:lang w:val="en-US"/>
        </w:rPr>
        <w:t xml:space="preserve"> berjalan selama delapan minggu, motivasi belajar meningkat hingga mencapai 85%. Siswa mulai menunjukkan ketertarikan terhadap materi, terlibat secara aktif dalam proses pembelajaran, serta menunjukkan inisiatif untuk belajar secara mandiri di luar jam pelajaran. Mereka menjadi lebih terarah dalam mengejar target belajarnya masing-masing karena </w:t>
      </w:r>
      <w:r w:rsidR="006C2343" w:rsidRPr="006C2343">
        <w:rPr>
          <w:i/>
          <w:iCs/>
          <w:lang w:val="en-US"/>
        </w:rPr>
        <w:t>coaching</w:t>
      </w:r>
      <w:r w:rsidRPr="00715E6B">
        <w:rPr>
          <w:lang w:val="en-US"/>
        </w:rPr>
        <w:t xml:space="preserve"> memberi ruang untuk menyusun tujuan jangka pendek dan jangka panjang secara personal. Pendekatan ini menjadikan proses belajar terasa lebih bermakna, karena dikaitkan langsung dengan kepentingan dan nilai yang diyakini siswa.</w:t>
      </w:r>
    </w:p>
    <w:p w14:paraId="2503CD93" w14:textId="4C3F6D2A" w:rsidR="00715E6B" w:rsidRPr="00715E6B" w:rsidRDefault="00715E6B" w:rsidP="00F16E69">
      <w:pPr>
        <w:pStyle w:val="BodyText"/>
        <w:spacing w:line="480" w:lineRule="auto"/>
        <w:ind w:left="720" w:right="3" w:firstLine="720"/>
        <w:jc w:val="both"/>
        <w:rPr>
          <w:lang w:val="en-US"/>
        </w:rPr>
      </w:pPr>
      <w:r w:rsidRPr="00715E6B">
        <w:rPr>
          <w:lang w:val="en-US"/>
        </w:rPr>
        <w:t xml:space="preserve">Kenaikan ini juga dipengaruhi oleh atmosfer kelas yang lebih kondusif dan inklusif. </w:t>
      </w:r>
      <w:r w:rsidR="006C2343" w:rsidRPr="006C2343">
        <w:rPr>
          <w:i/>
          <w:iCs/>
          <w:lang w:val="en-US"/>
        </w:rPr>
        <w:t>Coaching</w:t>
      </w:r>
      <w:r w:rsidRPr="00715E6B">
        <w:rPr>
          <w:lang w:val="en-US"/>
        </w:rPr>
        <w:t xml:space="preserve"> yang dilaksanakan dengan pendekatan humanistik membuat siswa merasa dihargai sebagai individu yang unik, bukan sekadar murid yang harus memenuhi standar tertentu. Hal ini memberikan efek psikologis yang besar dalam membangun rasa percaya diri dan keinginan untuk berkembang secara mandiri.</w:t>
      </w:r>
    </w:p>
    <w:p w14:paraId="1DF243B1" w14:textId="19D8AD73" w:rsidR="00715E6B" w:rsidRPr="00715E6B" w:rsidRDefault="00715E6B" w:rsidP="005670E3">
      <w:pPr>
        <w:pStyle w:val="BodyText"/>
        <w:numPr>
          <w:ilvl w:val="1"/>
          <w:numId w:val="70"/>
        </w:numPr>
        <w:spacing w:line="480" w:lineRule="auto"/>
        <w:ind w:left="709" w:right="3"/>
        <w:jc w:val="both"/>
        <w:rPr>
          <w:lang w:val="en-US"/>
        </w:rPr>
      </w:pPr>
      <w:r w:rsidRPr="00715E6B">
        <w:rPr>
          <w:lang w:val="en-US"/>
        </w:rPr>
        <w:t>Keaktifan dalam Diskusi dan Kepercayaan Diri Meningkat Tajam</w:t>
      </w:r>
    </w:p>
    <w:p w14:paraId="6F481946" w14:textId="4E1327E2" w:rsidR="00F16E69" w:rsidRDefault="00715E6B" w:rsidP="00F16E69">
      <w:pPr>
        <w:pStyle w:val="BodyText"/>
        <w:spacing w:line="480" w:lineRule="auto"/>
        <w:ind w:left="720" w:right="3" w:firstLine="720"/>
        <w:jc w:val="both"/>
        <w:rPr>
          <w:lang w:val="en-US"/>
        </w:rPr>
      </w:pPr>
      <w:r w:rsidRPr="00715E6B">
        <w:rPr>
          <w:lang w:val="en-US"/>
        </w:rPr>
        <w:t xml:space="preserve">Transformasi besar juga terjadi dalam hal interaksi siswa di dalam kelas, khususnya pada aspek diskusi dan partisipasi verbal. Sebelum </w:t>
      </w:r>
      <w:r w:rsidR="006C2343" w:rsidRPr="006C2343">
        <w:rPr>
          <w:i/>
          <w:iCs/>
          <w:lang w:val="en-US"/>
        </w:rPr>
        <w:t>coaching</w:t>
      </w:r>
      <w:r w:rsidRPr="00715E6B">
        <w:rPr>
          <w:lang w:val="en-US"/>
        </w:rPr>
        <w:t>, suasana kelas cenderung sunyi dan kaku. Hanya sekitar 20% siswa yang bersedia berdiskusi atau menjawab pertanyaan. Kebanyakan siswa merasa malu atau takut salah, bahkan untuk sekadar mengajukan pertanyaan.</w:t>
      </w:r>
    </w:p>
    <w:p w14:paraId="6649B147" w14:textId="720E8167" w:rsidR="00F16E69" w:rsidRDefault="00715E6B" w:rsidP="00F16E69">
      <w:pPr>
        <w:pStyle w:val="BodyText"/>
        <w:spacing w:line="480" w:lineRule="auto"/>
        <w:ind w:left="720" w:right="3" w:firstLine="720"/>
        <w:jc w:val="both"/>
        <w:rPr>
          <w:lang w:val="en-US"/>
        </w:rPr>
      </w:pPr>
      <w:r w:rsidRPr="00715E6B">
        <w:rPr>
          <w:lang w:val="en-US"/>
        </w:rPr>
        <w:t xml:space="preserve">Setelah </w:t>
      </w:r>
      <w:r w:rsidR="006C2343" w:rsidRPr="006C2343">
        <w:rPr>
          <w:i/>
          <w:iCs/>
          <w:lang w:val="en-US"/>
        </w:rPr>
        <w:t>coaching</w:t>
      </w:r>
      <w:r w:rsidRPr="00715E6B">
        <w:rPr>
          <w:lang w:val="en-US"/>
        </w:rPr>
        <w:t xml:space="preserve"> berjalan, angka partisipasi meningkat secara drastis. Berdasarkan lembar observasi guru dan log aktivitas kelas, tercatat bahwa lebih dari 70% siswa kini aktif berdiskusi, baik dalam kelompok kecil maupun forum kelas. Mereka tidak hanya menjawab pertanyaan, tetapi juga mulai terbiasa mengajukan pertanyaan kritis, menyanggah pendapat dengan sopan, dan menyampaikan gagasan orisinal yang relevan dengan materi.</w:t>
      </w:r>
    </w:p>
    <w:p w14:paraId="2DB9A1C4" w14:textId="77777777" w:rsidR="00F16E69" w:rsidRDefault="00715E6B" w:rsidP="00F16E69">
      <w:pPr>
        <w:pStyle w:val="BodyText"/>
        <w:spacing w:line="480" w:lineRule="auto"/>
        <w:ind w:left="720" w:right="3" w:firstLine="720"/>
        <w:jc w:val="both"/>
        <w:rPr>
          <w:lang w:val="en-US"/>
        </w:rPr>
      </w:pPr>
      <w:r w:rsidRPr="00715E6B">
        <w:rPr>
          <w:lang w:val="en-US"/>
        </w:rPr>
        <w:t>Lebih dari itu, tingkat kepercayaan diri siswa juga meningkat dari 25% menjadi 80%. Hal ini dapat dilihat dari meningkatnya keberanian siswa dalam tampil di depan kelas, mempresentasikan hasil diskusi kelompok, serta keterlibatan dalam kegiatan bermain peran atau simulasi.</w:t>
      </w:r>
    </w:p>
    <w:p w14:paraId="2AC921C8" w14:textId="2F035C8B" w:rsidR="00715E6B" w:rsidRPr="00715E6B" w:rsidRDefault="00715E6B" w:rsidP="00F16E69">
      <w:pPr>
        <w:pStyle w:val="BodyText"/>
        <w:spacing w:line="480" w:lineRule="auto"/>
        <w:ind w:left="720" w:right="3" w:firstLine="720"/>
        <w:jc w:val="both"/>
        <w:rPr>
          <w:lang w:val="en-US"/>
        </w:rPr>
      </w:pPr>
      <w:r w:rsidRPr="00715E6B">
        <w:rPr>
          <w:lang w:val="en-US"/>
        </w:rPr>
        <w:t xml:space="preserve">Banyak siswa yang sebelumnya tergolong pendiam kini mulai menunjukkan ekspresi yang lebih terbuka. </w:t>
      </w:r>
      <w:r w:rsidR="006C2343" w:rsidRPr="006C2343">
        <w:rPr>
          <w:i/>
          <w:iCs/>
          <w:lang w:val="en-US"/>
        </w:rPr>
        <w:t>Coaching</w:t>
      </w:r>
      <w:r w:rsidRPr="00715E6B">
        <w:rPr>
          <w:lang w:val="en-US"/>
        </w:rPr>
        <w:t xml:space="preserve"> memberikan mereka ruang aman untuk berekspresi, tempat untuk mencoba, gagal, dan belajar tanpa takut dihakimi. Konsep “tidak ada jawaban salah dalam proses berpikir” menjadi kunci yang membuat siswa merasa lebih nyaman dan terbuka.</w:t>
      </w:r>
    </w:p>
    <w:p w14:paraId="0121B340" w14:textId="0DC051F1" w:rsidR="00715E6B" w:rsidRPr="00715E6B" w:rsidRDefault="00715E6B" w:rsidP="005670E3">
      <w:pPr>
        <w:pStyle w:val="BodyText"/>
        <w:numPr>
          <w:ilvl w:val="1"/>
          <w:numId w:val="70"/>
        </w:numPr>
        <w:spacing w:line="480" w:lineRule="auto"/>
        <w:ind w:left="709" w:right="3"/>
        <w:jc w:val="both"/>
        <w:rPr>
          <w:lang w:val="en-US"/>
        </w:rPr>
      </w:pPr>
      <w:r w:rsidRPr="00715E6B">
        <w:rPr>
          <w:lang w:val="en-US"/>
        </w:rPr>
        <w:t>Kemandirian, Tanggung Jawab, dan Disiplin Belajar Terbangun</w:t>
      </w:r>
    </w:p>
    <w:p w14:paraId="506459DB" w14:textId="1BCA884C" w:rsidR="00F16E69" w:rsidRDefault="006C2343" w:rsidP="00F16E69">
      <w:pPr>
        <w:pStyle w:val="BodyText"/>
        <w:spacing w:line="480" w:lineRule="auto"/>
        <w:ind w:left="720" w:right="3" w:firstLine="720"/>
        <w:jc w:val="both"/>
        <w:rPr>
          <w:lang w:val="en-US"/>
        </w:rPr>
      </w:pPr>
      <w:r w:rsidRPr="006C2343">
        <w:rPr>
          <w:i/>
          <w:iCs/>
          <w:lang w:val="en-US"/>
        </w:rPr>
        <w:t>Coaching</w:t>
      </w:r>
      <w:r w:rsidR="00715E6B" w:rsidRPr="00715E6B">
        <w:rPr>
          <w:lang w:val="en-US"/>
        </w:rPr>
        <w:t xml:space="preserve"> juga mendorong terbentuknya sikap tanggung jawab dan kedisiplinan belajar secara signifikan. Di awal penelitian, ditemukan bahwa banyak siswa yang sering tidak mengerjakan tugas, lupa membawa perlengkapan belajar, atau tidak menunjukkan komitmen dalam menyelesaikan kegiatan kelas. Setelah </w:t>
      </w:r>
      <w:r w:rsidRPr="006C2343">
        <w:rPr>
          <w:i/>
          <w:iCs/>
          <w:lang w:val="en-US"/>
        </w:rPr>
        <w:t>coaching</w:t>
      </w:r>
      <w:r w:rsidR="00715E6B" w:rsidRPr="00715E6B">
        <w:rPr>
          <w:lang w:val="en-US"/>
        </w:rPr>
        <w:t>, perubahan perilaku ini terlihat nyata. Siswa mulai menyusun jadwal belajar pribadi, membuat catatan target capaian harian, serta melakukan refleksi mingguan terhadap apa yang telah dan belum mereka capai.</w:t>
      </w:r>
    </w:p>
    <w:p w14:paraId="5C076C92" w14:textId="56BB5FC2" w:rsidR="00F16E69" w:rsidRPr="00715E6B" w:rsidRDefault="00715E6B" w:rsidP="00F23BE1">
      <w:pPr>
        <w:pStyle w:val="BodyText"/>
        <w:spacing w:line="480" w:lineRule="auto"/>
        <w:ind w:left="720" w:right="3" w:firstLine="720"/>
        <w:jc w:val="both"/>
        <w:rPr>
          <w:lang w:val="en-US"/>
        </w:rPr>
      </w:pPr>
      <w:r w:rsidRPr="00715E6B">
        <w:rPr>
          <w:lang w:val="en-US"/>
        </w:rPr>
        <w:t xml:space="preserve">Sebagian siswa bahkan secara mandiri meminta umpan balik kepada guru setelah menyelesaikan tugas, menunjukkan adanya kesadaran reflektif yang tumbuh dari dalam diri mereka. Teknik </w:t>
      </w:r>
      <w:r w:rsidR="006C2343" w:rsidRPr="006C2343">
        <w:rPr>
          <w:i/>
          <w:iCs/>
          <w:lang w:val="en-US"/>
        </w:rPr>
        <w:t>coaching</w:t>
      </w:r>
      <w:r w:rsidRPr="00715E6B">
        <w:rPr>
          <w:i/>
          <w:iCs/>
          <w:lang w:val="en-US"/>
        </w:rPr>
        <w:t xml:space="preserve"> </w:t>
      </w:r>
      <w:r w:rsidRPr="00715E6B">
        <w:rPr>
          <w:lang w:val="en-US"/>
        </w:rPr>
        <w:t>yang memungkinkan siswa menyusun rencana aksi (</w:t>
      </w:r>
      <w:r w:rsidRPr="00715E6B">
        <w:rPr>
          <w:i/>
          <w:iCs/>
          <w:lang w:val="en-US"/>
        </w:rPr>
        <w:t>action plan</w:t>
      </w:r>
      <w:r w:rsidRPr="00715E6B">
        <w:rPr>
          <w:lang w:val="en-US"/>
        </w:rPr>
        <w:t>) setelah setiap sesi terbukti sangat membantu dalam menumbuhkan rasa tanggung jawab terhadap proses belajar. Mereka tidak lagi belajar karena disuruh, tetapi karena merasa itu adalah bagian dari pencapaian diri mereka sendiri.</w:t>
      </w:r>
    </w:p>
    <w:p w14:paraId="643C7022" w14:textId="362B4671" w:rsidR="00715E6B" w:rsidRPr="00715E6B" w:rsidRDefault="00C03758" w:rsidP="00C03758">
      <w:pPr>
        <w:pStyle w:val="BodyText"/>
        <w:spacing w:line="480" w:lineRule="auto"/>
        <w:ind w:left="426" w:right="3"/>
        <w:jc w:val="both"/>
        <w:rPr>
          <w:lang w:val="en-US"/>
        </w:rPr>
      </w:pPr>
      <w:r>
        <w:rPr>
          <w:lang w:val="en-US"/>
        </w:rPr>
        <w:t xml:space="preserve">d) </w:t>
      </w:r>
      <w:r w:rsidR="00715E6B" w:rsidRPr="00715E6B">
        <w:rPr>
          <w:lang w:val="en-US"/>
        </w:rPr>
        <w:t>Sikap Sosial dan Kemampuan Kolaborasi Meningkat</w:t>
      </w:r>
    </w:p>
    <w:p w14:paraId="7DA6B26E" w14:textId="52A77897" w:rsidR="00715E6B" w:rsidRPr="00715E6B" w:rsidRDefault="00715E6B" w:rsidP="00F16E69">
      <w:pPr>
        <w:pStyle w:val="BodyText"/>
        <w:spacing w:line="480" w:lineRule="auto"/>
        <w:ind w:left="720" w:right="3" w:firstLine="720"/>
        <w:jc w:val="both"/>
        <w:rPr>
          <w:lang w:val="en-US"/>
        </w:rPr>
      </w:pPr>
      <w:r w:rsidRPr="00715E6B">
        <w:rPr>
          <w:lang w:val="en-US"/>
        </w:rPr>
        <w:t xml:space="preserve">Selain perubahan sikap terhadap diri sendiri, </w:t>
      </w:r>
      <w:r w:rsidR="006C2343" w:rsidRPr="006C2343">
        <w:rPr>
          <w:i/>
          <w:iCs/>
          <w:lang w:val="en-US"/>
        </w:rPr>
        <w:t>coaching</w:t>
      </w:r>
      <w:r w:rsidRPr="00715E6B">
        <w:rPr>
          <w:lang w:val="en-US"/>
        </w:rPr>
        <w:t xml:space="preserve"> juga berdampak pada sikap sosial siswa. Kegiatan seperti </w:t>
      </w:r>
      <w:r w:rsidRPr="00715E6B">
        <w:rPr>
          <w:i/>
          <w:iCs/>
          <w:lang w:val="en-US"/>
        </w:rPr>
        <w:t xml:space="preserve">peer </w:t>
      </w:r>
      <w:r w:rsidR="006C2343" w:rsidRPr="006C2343">
        <w:rPr>
          <w:i/>
          <w:iCs/>
          <w:lang w:val="en-US"/>
        </w:rPr>
        <w:t>coaching</w:t>
      </w:r>
      <w:r w:rsidRPr="00715E6B">
        <w:rPr>
          <w:lang w:val="en-US"/>
        </w:rPr>
        <w:t>, diskusi kelompok, dan presentasi bersama membuat siswa belajar untuk menghargai pendapat orang lain, memberi dan menerima kritik secara konstruktif, serta membangun semangat kerja sama. Siswa menjadi lebih peka terhadap teman yang membutuhkan bantuan dan lebih terbuka dalam berkomunikasi. Interaksi antarsiswa menjadi lebih sehat dan positif, bahkan terjadi peningkatan rasa empati dan solidaritas dalam proses belajar kelompok.</w:t>
      </w:r>
    </w:p>
    <w:p w14:paraId="1ED51BEC" w14:textId="2F7AB34F" w:rsidR="00816DFF" w:rsidRDefault="00715E6B" w:rsidP="001B5308">
      <w:pPr>
        <w:pStyle w:val="BodyText"/>
        <w:spacing w:line="480" w:lineRule="auto"/>
        <w:ind w:left="720" w:right="3" w:firstLine="720"/>
        <w:jc w:val="both"/>
        <w:rPr>
          <w:lang w:val="en-US"/>
        </w:rPr>
      </w:pPr>
      <w:r w:rsidRPr="00715E6B">
        <w:rPr>
          <w:lang w:val="en-US"/>
        </w:rPr>
        <w:t xml:space="preserve">Lingkungan belajar yang tercipta menjadi lebih inklusif dan suportif, karena </w:t>
      </w:r>
      <w:r w:rsidR="006C2343" w:rsidRPr="006C2343">
        <w:rPr>
          <w:i/>
          <w:iCs/>
          <w:lang w:val="en-US"/>
        </w:rPr>
        <w:t>coaching</w:t>
      </w:r>
      <w:r w:rsidRPr="00715E6B">
        <w:rPr>
          <w:lang w:val="en-US"/>
        </w:rPr>
        <w:t xml:space="preserve"> mengajarkan pentingnya mendengar, menghargai perbedaan, dan bekerja secara kolaboratif untuk mencapai tujuan bersama. Hal ini terlihat dari meningkatnya jumlah siswa yang menyelesaikan tugas kelompok secara merata, bukan hanya mengandalkan satu atau dua orang.</w:t>
      </w:r>
    </w:p>
    <w:p w14:paraId="0503341E" w14:textId="2145ED5C" w:rsidR="00C03758" w:rsidRDefault="00F16E69" w:rsidP="005243C1">
      <w:pPr>
        <w:pStyle w:val="BodyText"/>
        <w:spacing w:line="480" w:lineRule="auto"/>
        <w:ind w:left="720" w:right="3" w:firstLine="720"/>
        <w:jc w:val="both"/>
        <w:rPr>
          <w:lang w:val="en-US"/>
        </w:rPr>
      </w:pPr>
      <w:r>
        <w:rPr>
          <w:lang w:val="en-US"/>
        </w:rPr>
        <w:t>Maka dap</w:t>
      </w:r>
      <w:r w:rsidR="00816DFF">
        <w:rPr>
          <w:lang w:val="en-US"/>
        </w:rPr>
        <w:t>a</w:t>
      </w:r>
      <w:r>
        <w:rPr>
          <w:lang w:val="en-US"/>
        </w:rPr>
        <w:t xml:space="preserve">t </w:t>
      </w:r>
      <w:r w:rsidR="00715E6B" w:rsidRPr="00715E6B">
        <w:rPr>
          <w:lang w:val="en-US"/>
        </w:rPr>
        <w:t xml:space="preserve">disimpulkan bahwa </w:t>
      </w:r>
      <w:r w:rsidR="006C2343" w:rsidRPr="006C2343">
        <w:rPr>
          <w:i/>
          <w:iCs/>
          <w:lang w:val="en-US"/>
        </w:rPr>
        <w:t>coaching</w:t>
      </w:r>
      <w:r w:rsidR="00715E6B" w:rsidRPr="00715E6B">
        <w:rPr>
          <w:lang w:val="en-US"/>
        </w:rPr>
        <w:t xml:space="preserve"> memiliki dampak besar dalam membentuk karakter dan sikap belajar siswa secara menyeluruh. Teknik ini tidak hanya berfungsi sebagai metode pembelajaran, tetapi juga sebagai sarana pembinaan pribadi yang mendorong siswa untuk mengenal dirinya sendiri, menetapkan tujuan, mengambil keputusan, serta bertanggung jawab terhadap proses belajarnya. </w:t>
      </w:r>
      <w:r w:rsidR="006C2343" w:rsidRPr="006C2343">
        <w:rPr>
          <w:i/>
          <w:iCs/>
          <w:lang w:val="en-US"/>
        </w:rPr>
        <w:t>Coaching</w:t>
      </w:r>
      <w:r w:rsidR="00715E6B" w:rsidRPr="00715E6B">
        <w:rPr>
          <w:lang w:val="en-US"/>
        </w:rPr>
        <w:t xml:space="preserve"> membentuk fondasi kuat bagi siswa untuk menjadi pembelajar sejati</w:t>
      </w:r>
      <w:r>
        <w:rPr>
          <w:lang w:val="en-US"/>
        </w:rPr>
        <w:t xml:space="preserve"> </w:t>
      </w:r>
      <w:r w:rsidR="00715E6B" w:rsidRPr="00715E6B">
        <w:rPr>
          <w:lang w:val="en-US"/>
        </w:rPr>
        <w:t>mandiri</w:t>
      </w:r>
      <w:r w:rsidR="005243C1">
        <w:rPr>
          <w:lang w:val="en-US"/>
        </w:rPr>
        <w:t>.</w:t>
      </w:r>
    </w:p>
    <w:p w14:paraId="3BD9F975" w14:textId="5044CD41" w:rsidR="00510FE6" w:rsidRDefault="00510FE6" w:rsidP="00545995">
      <w:pPr>
        <w:pStyle w:val="BodyText"/>
        <w:spacing w:line="480" w:lineRule="auto"/>
        <w:ind w:right="3"/>
        <w:jc w:val="center"/>
        <w:rPr>
          <w:b/>
          <w:bCs/>
          <w:lang w:val="en-US"/>
        </w:rPr>
      </w:pPr>
      <w:r w:rsidRPr="00510FE6">
        <w:rPr>
          <w:b/>
          <w:bCs/>
          <w:lang w:val="en-US"/>
        </w:rPr>
        <w:t>Tabel 4.</w:t>
      </w:r>
      <w:r w:rsidR="0001279A">
        <w:rPr>
          <w:b/>
          <w:bCs/>
          <w:lang w:val="en-US"/>
        </w:rPr>
        <w:t>5</w:t>
      </w:r>
      <w:r w:rsidRPr="00510FE6">
        <w:rPr>
          <w:b/>
          <w:bCs/>
          <w:lang w:val="en-US"/>
        </w:rPr>
        <w:t xml:space="preserve"> Perubahan Sikap Belajar Siswa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3"/>
        <w:gridCol w:w="1418"/>
        <w:gridCol w:w="1417"/>
        <w:gridCol w:w="2893"/>
      </w:tblGrid>
      <w:tr w:rsidR="006A5A5B" w:rsidRPr="008553CB" w14:paraId="27396DCD" w14:textId="77777777" w:rsidTr="006A5A5B">
        <w:trPr>
          <w:tblHeader/>
          <w:tblCellSpacing w:w="15" w:type="dxa"/>
        </w:trPr>
        <w:tc>
          <w:tcPr>
            <w:tcW w:w="2278" w:type="dxa"/>
            <w:vAlign w:val="center"/>
            <w:hideMark/>
          </w:tcPr>
          <w:p w14:paraId="555647EF" w14:textId="77777777" w:rsidR="008553CB" w:rsidRPr="008553CB" w:rsidRDefault="008553CB" w:rsidP="008553CB">
            <w:pPr>
              <w:pStyle w:val="BodyText"/>
              <w:spacing w:line="480" w:lineRule="auto"/>
              <w:ind w:right="3"/>
              <w:jc w:val="center"/>
              <w:rPr>
                <w:b/>
                <w:bCs/>
                <w:lang w:val="en-US"/>
              </w:rPr>
            </w:pPr>
            <w:r w:rsidRPr="008553CB">
              <w:rPr>
                <w:b/>
                <w:bCs/>
                <w:lang w:val="en-US"/>
              </w:rPr>
              <w:t>Indikator</w:t>
            </w:r>
          </w:p>
        </w:tc>
        <w:tc>
          <w:tcPr>
            <w:tcW w:w="1388" w:type="dxa"/>
            <w:vAlign w:val="center"/>
            <w:hideMark/>
          </w:tcPr>
          <w:p w14:paraId="6A1277D5" w14:textId="1A771C63" w:rsidR="008553CB" w:rsidRPr="008553CB" w:rsidRDefault="008553CB" w:rsidP="008553CB">
            <w:pPr>
              <w:pStyle w:val="BodyText"/>
              <w:spacing w:line="480" w:lineRule="auto"/>
              <w:ind w:right="3"/>
              <w:jc w:val="center"/>
              <w:rPr>
                <w:b/>
                <w:bCs/>
                <w:lang w:val="en-US"/>
              </w:rPr>
            </w:pPr>
            <w:r w:rsidRPr="008553CB">
              <w:rPr>
                <w:b/>
                <w:bCs/>
                <w:lang w:val="en-US"/>
              </w:rPr>
              <w:t xml:space="preserve">Sebelum </w:t>
            </w:r>
            <w:r w:rsidR="006C2343" w:rsidRPr="006C2343">
              <w:rPr>
                <w:b/>
                <w:bCs/>
                <w:i/>
                <w:iCs/>
                <w:lang w:val="en-US"/>
              </w:rPr>
              <w:t>Coaching</w:t>
            </w:r>
          </w:p>
        </w:tc>
        <w:tc>
          <w:tcPr>
            <w:tcW w:w="1387" w:type="dxa"/>
            <w:vAlign w:val="center"/>
            <w:hideMark/>
          </w:tcPr>
          <w:p w14:paraId="618C28AD" w14:textId="2903DAED" w:rsidR="008553CB" w:rsidRPr="008553CB" w:rsidRDefault="008553CB" w:rsidP="008553CB">
            <w:pPr>
              <w:pStyle w:val="BodyText"/>
              <w:spacing w:line="480" w:lineRule="auto"/>
              <w:ind w:right="3"/>
              <w:jc w:val="center"/>
              <w:rPr>
                <w:b/>
                <w:bCs/>
                <w:lang w:val="en-US"/>
              </w:rPr>
            </w:pPr>
            <w:r w:rsidRPr="008553CB">
              <w:rPr>
                <w:b/>
                <w:bCs/>
                <w:lang w:val="en-US"/>
              </w:rPr>
              <w:t xml:space="preserve">Setelah </w:t>
            </w:r>
            <w:r w:rsidR="006C2343" w:rsidRPr="006C2343">
              <w:rPr>
                <w:b/>
                <w:bCs/>
                <w:i/>
                <w:iCs/>
                <w:lang w:val="en-US"/>
              </w:rPr>
              <w:t>Coaching</w:t>
            </w:r>
          </w:p>
        </w:tc>
        <w:tc>
          <w:tcPr>
            <w:tcW w:w="2848" w:type="dxa"/>
            <w:vAlign w:val="center"/>
            <w:hideMark/>
          </w:tcPr>
          <w:p w14:paraId="5901702E" w14:textId="77777777" w:rsidR="008553CB" w:rsidRPr="008553CB" w:rsidRDefault="008553CB" w:rsidP="008553CB">
            <w:pPr>
              <w:pStyle w:val="BodyText"/>
              <w:spacing w:line="480" w:lineRule="auto"/>
              <w:ind w:right="3"/>
              <w:jc w:val="center"/>
              <w:rPr>
                <w:b/>
                <w:bCs/>
                <w:lang w:val="en-US"/>
              </w:rPr>
            </w:pPr>
            <w:r w:rsidRPr="008553CB">
              <w:rPr>
                <w:b/>
                <w:bCs/>
                <w:lang w:val="en-US"/>
              </w:rPr>
              <w:t>Sumber Pengukuran</w:t>
            </w:r>
          </w:p>
        </w:tc>
      </w:tr>
      <w:tr w:rsidR="006A5A5B" w:rsidRPr="008553CB" w14:paraId="7793FC37" w14:textId="77777777" w:rsidTr="006A5A5B">
        <w:trPr>
          <w:tblCellSpacing w:w="15" w:type="dxa"/>
        </w:trPr>
        <w:tc>
          <w:tcPr>
            <w:tcW w:w="2278" w:type="dxa"/>
            <w:vAlign w:val="center"/>
            <w:hideMark/>
          </w:tcPr>
          <w:p w14:paraId="61362A30" w14:textId="77777777" w:rsidR="008553CB" w:rsidRPr="008553CB" w:rsidRDefault="008553CB" w:rsidP="008553CB">
            <w:pPr>
              <w:pStyle w:val="BodyText"/>
              <w:spacing w:line="480" w:lineRule="auto"/>
              <w:ind w:right="3"/>
              <w:rPr>
                <w:lang w:val="en-US"/>
              </w:rPr>
            </w:pPr>
            <w:r w:rsidRPr="008553CB">
              <w:rPr>
                <w:lang w:val="en-US"/>
              </w:rPr>
              <w:t>Motivasi Belajar</w:t>
            </w:r>
          </w:p>
        </w:tc>
        <w:tc>
          <w:tcPr>
            <w:tcW w:w="1388" w:type="dxa"/>
            <w:vAlign w:val="center"/>
            <w:hideMark/>
          </w:tcPr>
          <w:p w14:paraId="75FD4FAC" w14:textId="77777777" w:rsidR="008553CB" w:rsidRPr="008553CB" w:rsidRDefault="008553CB" w:rsidP="008553CB">
            <w:pPr>
              <w:pStyle w:val="BodyText"/>
              <w:spacing w:line="480" w:lineRule="auto"/>
              <w:ind w:right="3"/>
              <w:jc w:val="center"/>
              <w:rPr>
                <w:lang w:val="en-US"/>
              </w:rPr>
            </w:pPr>
            <w:r w:rsidRPr="008553CB">
              <w:rPr>
                <w:lang w:val="en-US"/>
              </w:rPr>
              <w:t>30%</w:t>
            </w:r>
          </w:p>
        </w:tc>
        <w:tc>
          <w:tcPr>
            <w:tcW w:w="1387" w:type="dxa"/>
            <w:vAlign w:val="center"/>
            <w:hideMark/>
          </w:tcPr>
          <w:p w14:paraId="11E66A54" w14:textId="77777777" w:rsidR="008553CB" w:rsidRPr="008553CB" w:rsidRDefault="008553CB" w:rsidP="008553CB">
            <w:pPr>
              <w:pStyle w:val="BodyText"/>
              <w:spacing w:line="480" w:lineRule="auto"/>
              <w:ind w:right="3"/>
              <w:jc w:val="center"/>
              <w:rPr>
                <w:lang w:val="en-US"/>
              </w:rPr>
            </w:pPr>
            <w:r w:rsidRPr="008553CB">
              <w:rPr>
                <w:lang w:val="en-US"/>
              </w:rPr>
              <w:t>85%</w:t>
            </w:r>
          </w:p>
        </w:tc>
        <w:tc>
          <w:tcPr>
            <w:tcW w:w="2848" w:type="dxa"/>
            <w:vAlign w:val="center"/>
            <w:hideMark/>
          </w:tcPr>
          <w:p w14:paraId="4F89E145" w14:textId="5A2A0BA3" w:rsidR="008553CB" w:rsidRPr="008553CB" w:rsidRDefault="008553CB" w:rsidP="006A5A5B">
            <w:pPr>
              <w:pStyle w:val="BodyText"/>
              <w:spacing w:line="480" w:lineRule="auto"/>
              <w:ind w:right="3"/>
              <w:rPr>
                <w:lang w:val="en-US"/>
              </w:rPr>
            </w:pPr>
            <w:r w:rsidRPr="008553CB">
              <w:rPr>
                <w:lang w:val="en-US"/>
              </w:rPr>
              <w:t xml:space="preserve">Observasi, angket, refleksi </w:t>
            </w:r>
            <w:r w:rsidR="006C2343" w:rsidRPr="006C2343">
              <w:rPr>
                <w:i/>
                <w:iCs/>
                <w:lang w:val="en-US"/>
              </w:rPr>
              <w:t>coaching</w:t>
            </w:r>
          </w:p>
        </w:tc>
      </w:tr>
      <w:tr w:rsidR="006A5A5B" w:rsidRPr="008553CB" w14:paraId="5AC0486A" w14:textId="77777777" w:rsidTr="006A5A5B">
        <w:trPr>
          <w:tblCellSpacing w:w="15" w:type="dxa"/>
        </w:trPr>
        <w:tc>
          <w:tcPr>
            <w:tcW w:w="2278" w:type="dxa"/>
            <w:vAlign w:val="center"/>
            <w:hideMark/>
          </w:tcPr>
          <w:p w14:paraId="033FB642" w14:textId="77777777" w:rsidR="008553CB" w:rsidRPr="008553CB" w:rsidRDefault="008553CB" w:rsidP="008553CB">
            <w:pPr>
              <w:pStyle w:val="BodyText"/>
              <w:spacing w:line="480" w:lineRule="auto"/>
              <w:ind w:right="3"/>
              <w:rPr>
                <w:lang w:val="en-US"/>
              </w:rPr>
            </w:pPr>
            <w:r w:rsidRPr="008553CB">
              <w:rPr>
                <w:lang w:val="en-US"/>
              </w:rPr>
              <w:t>Keaktifan Diskusi</w:t>
            </w:r>
          </w:p>
        </w:tc>
        <w:tc>
          <w:tcPr>
            <w:tcW w:w="1388" w:type="dxa"/>
            <w:vAlign w:val="center"/>
            <w:hideMark/>
          </w:tcPr>
          <w:p w14:paraId="3E3FA139" w14:textId="77777777" w:rsidR="008553CB" w:rsidRPr="008553CB" w:rsidRDefault="008553CB" w:rsidP="008553CB">
            <w:pPr>
              <w:pStyle w:val="BodyText"/>
              <w:spacing w:line="480" w:lineRule="auto"/>
              <w:ind w:right="3"/>
              <w:jc w:val="center"/>
              <w:rPr>
                <w:lang w:val="en-US"/>
              </w:rPr>
            </w:pPr>
            <w:r w:rsidRPr="008553CB">
              <w:rPr>
                <w:lang w:val="en-US"/>
              </w:rPr>
              <w:t>20%</w:t>
            </w:r>
          </w:p>
        </w:tc>
        <w:tc>
          <w:tcPr>
            <w:tcW w:w="1387" w:type="dxa"/>
            <w:vAlign w:val="center"/>
            <w:hideMark/>
          </w:tcPr>
          <w:p w14:paraId="2A18D7BC" w14:textId="77777777" w:rsidR="008553CB" w:rsidRPr="008553CB" w:rsidRDefault="008553CB" w:rsidP="008553CB">
            <w:pPr>
              <w:pStyle w:val="BodyText"/>
              <w:spacing w:line="480" w:lineRule="auto"/>
              <w:ind w:right="3"/>
              <w:jc w:val="center"/>
              <w:rPr>
                <w:lang w:val="en-US"/>
              </w:rPr>
            </w:pPr>
            <w:r w:rsidRPr="008553CB">
              <w:rPr>
                <w:lang w:val="en-US"/>
              </w:rPr>
              <w:t>70%</w:t>
            </w:r>
          </w:p>
        </w:tc>
        <w:tc>
          <w:tcPr>
            <w:tcW w:w="2848" w:type="dxa"/>
            <w:vAlign w:val="center"/>
            <w:hideMark/>
          </w:tcPr>
          <w:p w14:paraId="1619117B" w14:textId="77777777" w:rsidR="008553CB" w:rsidRPr="008553CB" w:rsidRDefault="008553CB" w:rsidP="006A5A5B">
            <w:pPr>
              <w:pStyle w:val="BodyText"/>
              <w:spacing w:line="480" w:lineRule="auto"/>
              <w:ind w:right="3"/>
              <w:rPr>
                <w:lang w:val="en-US"/>
              </w:rPr>
            </w:pPr>
            <w:r w:rsidRPr="008553CB">
              <w:rPr>
                <w:lang w:val="en-US"/>
              </w:rPr>
              <w:t>Observasi partisipasi kelas</w:t>
            </w:r>
          </w:p>
        </w:tc>
      </w:tr>
      <w:tr w:rsidR="006A5A5B" w:rsidRPr="008553CB" w14:paraId="5E71D461" w14:textId="77777777" w:rsidTr="006A5A5B">
        <w:trPr>
          <w:tblCellSpacing w:w="15" w:type="dxa"/>
        </w:trPr>
        <w:tc>
          <w:tcPr>
            <w:tcW w:w="2278" w:type="dxa"/>
            <w:vAlign w:val="center"/>
            <w:hideMark/>
          </w:tcPr>
          <w:p w14:paraId="1DA6F535" w14:textId="77777777" w:rsidR="008553CB" w:rsidRPr="008553CB" w:rsidRDefault="008553CB" w:rsidP="008553CB">
            <w:pPr>
              <w:pStyle w:val="BodyText"/>
              <w:spacing w:line="480" w:lineRule="auto"/>
              <w:ind w:right="3"/>
              <w:rPr>
                <w:lang w:val="en-US"/>
              </w:rPr>
            </w:pPr>
            <w:r w:rsidRPr="008553CB">
              <w:rPr>
                <w:lang w:val="en-US"/>
              </w:rPr>
              <w:t>Kepercayaan Diri</w:t>
            </w:r>
          </w:p>
        </w:tc>
        <w:tc>
          <w:tcPr>
            <w:tcW w:w="1388" w:type="dxa"/>
            <w:vAlign w:val="center"/>
            <w:hideMark/>
          </w:tcPr>
          <w:p w14:paraId="2919BEE8" w14:textId="77777777" w:rsidR="008553CB" w:rsidRPr="008553CB" w:rsidRDefault="008553CB" w:rsidP="008553CB">
            <w:pPr>
              <w:pStyle w:val="BodyText"/>
              <w:spacing w:line="480" w:lineRule="auto"/>
              <w:ind w:right="3"/>
              <w:jc w:val="center"/>
              <w:rPr>
                <w:lang w:val="en-US"/>
              </w:rPr>
            </w:pPr>
            <w:r w:rsidRPr="008553CB">
              <w:rPr>
                <w:lang w:val="en-US"/>
              </w:rPr>
              <w:t>25%</w:t>
            </w:r>
          </w:p>
        </w:tc>
        <w:tc>
          <w:tcPr>
            <w:tcW w:w="1387" w:type="dxa"/>
            <w:vAlign w:val="center"/>
            <w:hideMark/>
          </w:tcPr>
          <w:p w14:paraId="5BBD9D27" w14:textId="77777777" w:rsidR="008553CB" w:rsidRPr="008553CB" w:rsidRDefault="008553CB" w:rsidP="008553CB">
            <w:pPr>
              <w:pStyle w:val="BodyText"/>
              <w:spacing w:line="480" w:lineRule="auto"/>
              <w:ind w:right="3"/>
              <w:jc w:val="center"/>
              <w:rPr>
                <w:lang w:val="en-US"/>
              </w:rPr>
            </w:pPr>
            <w:r w:rsidRPr="008553CB">
              <w:rPr>
                <w:lang w:val="en-US"/>
              </w:rPr>
              <w:t>80%</w:t>
            </w:r>
          </w:p>
        </w:tc>
        <w:tc>
          <w:tcPr>
            <w:tcW w:w="2848" w:type="dxa"/>
            <w:vAlign w:val="center"/>
            <w:hideMark/>
          </w:tcPr>
          <w:p w14:paraId="1442B6F7" w14:textId="77777777" w:rsidR="008553CB" w:rsidRPr="008553CB" w:rsidRDefault="008553CB" w:rsidP="006A5A5B">
            <w:pPr>
              <w:pStyle w:val="BodyText"/>
              <w:spacing w:line="480" w:lineRule="auto"/>
              <w:ind w:right="3"/>
              <w:rPr>
                <w:lang w:val="en-US"/>
              </w:rPr>
            </w:pPr>
            <w:r w:rsidRPr="008553CB">
              <w:rPr>
                <w:lang w:val="en-US"/>
              </w:rPr>
              <w:t>Wawancara, lembar observasi guru</w:t>
            </w:r>
          </w:p>
        </w:tc>
      </w:tr>
    </w:tbl>
    <w:p w14:paraId="1F059542" w14:textId="59ED783B" w:rsidR="00510FE6" w:rsidRDefault="00510FE6" w:rsidP="00510FE6">
      <w:pPr>
        <w:pStyle w:val="BodyText"/>
        <w:spacing w:line="480" w:lineRule="auto"/>
        <w:ind w:right="3"/>
        <w:jc w:val="both"/>
        <w:rPr>
          <w:lang w:val="en-US"/>
        </w:rPr>
      </w:pPr>
    </w:p>
    <w:p w14:paraId="4119D4EC" w14:textId="22492603" w:rsidR="00C819E0" w:rsidRPr="00C819E0" w:rsidRDefault="00C819E0" w:rsidP="005670E3">
      <w:pPr>
        <w:pStyle w:val="BodyText"/>
        <w:numPr>
          <w:ilvl w:val="0"/>
          <w:numId w:val="70"/>
        </w:numPr>
        <w:spacing w:line="480" w:lineRule="auto"/>
        <w:ind w:left="426" w:right="3"/>
        <w:jc w:val="both"/>
        <w:rPr>
          <w:lang w:val="en-US"/>
        </w:rPr>
      </w:pPr>
      <w:r w:rsidRPr="00C819E0">
        <w:rPr>
          <w:lang w:val="en-US"/>
        </w:rPr>
        <w:t>Analisis Ketuntasan Individu dan Klasikal</w:t>
      </w:r>
    </w:p>
    <w:p w14:paraId="0B298849" w14:textId="0ACF528E" w:rsidR="00C819E0" w:rsidRDefault="00C819E0" w:rsidP="00C03758">
      <w:pPr>
        <w:pStyle w:val="BodyText"/>
        <w:spacing w:line="480" w:lineRule="auto"/>
        <w:ind w:left="426" w:right="3" w:firstLine="720"/>
        <w:jc w:val="both"/>
        <w:rPr>
          <w:lang w:val="en-US"/>
        </w:rPr>
      </w:pPr>
      <w:r w:rsidRPr="00C819E0">
        <w:rPr>
          <w:lang w:val="en-US"/>
        </w:rPr>
        <w:t xml:space="preserve">Untuk mendapatkan pemahaman yang lebih menyeluruh mengenai keberhasilan program </w:t>
      </w:r>
      <w:r w:rsidR="006C2343" w:rsidRPr="006C2343">
        <w:rPr>
          <w:i/>
          <w:iCs/>
          <w:lang w:val="en-US"/>
        </w:rPr>
        <w:t>coaching</w:t>
      </w:r>
      <w:r w:rsidRPr="00C819E0">
        <w:rPr>
          <w:lang w:val="en-US"/>
        </w:rPr>
        <w:t xml:space="preserve"> dalam meningkatkan hasil belajar siswa, dilakukan analisis terhadap ketuntasan belajar, baik pada tingkat individu maupun klasikal. Ketuntasan belajar menjadi indikator penting yang menggambarkan sejauh mana tujuan pembelajaran telah tercapai, serta seberapa besar intervensi pembelajaran mampu memperbaiki pencapaian akademik siswa secara menyeluruh.</w:t>
      </w:r>
    </w:p>
    <w:p w14:paraId="4C2882F8" w14:textId="5C240E9B" w:rsidR="00C819E0" w:rsidRPr="00C819E0" w:rsidRDefault="00C819E0" w:rsidP="00C03758">
      <w:pPr>
        <w:pStyle w:val="BodyText"/>
        <w:spacing w:line="480" w:lineRule="auto"/>
        <w:ind w:left="426" w:right="3" w:firstLine="720"/>
        <w:jc w:val="both"/>
        <w:rPr>
          <w:lang w:val="en-US"/>
        </w:rPr>
      </w:pPr>
      <w:r w:rsidRPr="00C819E0">
        <w:rPr>
          <w:lang w:val="en-US"/>
        </w:rPr>
        <w:t>Dalam konteks ini, ketuntasan individu merujuk pada pencapaian belajar siswa secara personal, yaitu apakah siswa telah berhasil mencapai nilai yang setara atau lebih tinggi dari Kriteria Ketuntasan Minimal (KKM) yang ditetapkan, yakni 70. Sementara itu, ketuntasan klasikal menggambarkan jumlah siswa yang tuntas secara kolektif dibandingkan dengan total peserta didik dalam satu kelas. Ketuntasan klasikal umumnya dianggap tercapai apabila minimal 85% siswa dalam satu kelas mencapai nilai tuntas, meskipun pada banyak penelitian, target maksimal adalah 100%.</w:t>
      </w:r>
    </w:p>
    <w:p w14:paraId="49355503" w14:textId="5ABFBC95" w:rsidR="00C819E0" w:rsidRPr="00C819E0" w:rsidRDefault="00C03758" w:rsidP="00C03758">
      <w:pPr>
        <w:pStyle w:val="BodyText"/>
        <w:spacing w:line="480" w:lineRule="auto"/>
        <w:ind w:left="426" w:right="3"/>
        <w:jc w:val="both"/>
        <w:rPr>
          <w:lang w:val="en-US"/>
        </w:rPr>
      </w:pPr>
      <w:r>
        <w:rPr>
          <w:lang w:val="en-US"/>
        </w:rPr>
        <w:t xml:space="preserve">a) </w:t>
      </w:r>
      <w:r w:rsidR="00C819E0" w:rsidRPr="00C819E0">
        <w:rPr>
          <w:lang w:val="en-US"/>
        </w:rPr>
        <w:t>Rumus Ketuntasan</w:t>
      </w:r>
    </w:p>
    <w:p w14:paraId="1E0B2F21" w14:textId="77777777" w:rsidR="00C819E0" w:rsidRPr="00C819E0" w:rsidRDefault="00C819E0" w:rsidP="00C819E0">
      <w:pPr>
        <w:pStyle w:val="BodyText"/>
        <w:spacing w:line="480" w:lineRule="auto"/>
        <w:ind w:left="720" w:right="3" w:firstLine="720"/>
        <w:jc w:val="both"/>
        <w:rPr>
          <w:lang w:val="en-US"/>
        </w:rPr>
      </w:pPr>
      <w:r w:rsidRPr="00C819E0">
        <w:rPr>
          <w:lang w:val="en-US"/>
        </w:rPr>
        <w:t>Untuk mendapatkan data yang akurat dan dapat dianalisis secara objektif, digunakan dua rumus sederhana namun sangat relevan dalam evaluasi pembelajaran:</w:t>
      </w:r>
    </w:p>
    <w:p w14:paraId="2152D877" w14:textId="0E66149B" w:rsidR="00C819E0" w:rsidRDefault="00C819E0" w:rsidP="005670E3">
      <w:pPr>
        <w:pStyle w:val="BodyText"/>
        <w:numPr>
          <w:ilvl w:val="0"/>
          <w:numId w:val="30"/>
        </w:numPr>
        <w:spacing w:line="480" w:lineRule="auto"/>
        <w:ind w:left="993" w:right="3"/>
        <w:jc w:val="both"/>
        <w:rPr>
          <w:lang w:val="en-US"/>
        </w:rPr>
      </w:pPr>
      <w:r w:rsidRPr="00C819E0">
        <w:rPr>
          <w:lang w:val="en-US"/>
        </w:rPr>
        <w:t>Ketuntasan Individu</w:t>
      </w:r>
    </w:p>
    <w:p w14:paraId="2E1BD311" w14:textId="02FE387B" w:rsidR="00C819E0" w:rsidRDefault="00C819E0" w:rsidP="00C819E0">
      <w:pPr>
        <w:pStyle w:val="BodyText"/>
        <w:spacing w:line="480" w:lineRule="auto"/>
        <w:ind w:left="720" w:right="3" w:firstLine="720"/>
        <w:jc w:val="both"/>
        <w:rPr>
          <w:lang w:val="en-US"/>
        </w:rPr>
      </w:pPr>
      <w:r>
        <w:rPr>
          <w:noProof/>
          <w:lang w:val="en-US"/>
        </w:rPr>
        <w:drawing>
          <wp:anchor distT="0" distB="0" distL="114300" distR="114300" simplePos="0" relativeHeight="251656704" behindDoc="0" locked="0" layoutInCell="1" allowOverlap="1" wp14:anchorId="0CB609CA" wp14:editId="77A01478">
            <wp:simplePos x="0" y="0"/>
            <wp:positionH relativeFrom="column">
              <wp:posOffset>272415</wp:posOffset>
            </wp:positionH>
            <wp:positionV relativeFrom="paragraph">
              <wp:posOffset>932180</wp:posOffset>
            </wp:positionV>
            <wp:extent cx="4728845" cy="1470660"/>
            <wp:effectExtent l="0" t="0" r="0" b="0"/>
            <wp:wrapSquare wrapText="bothSides"/>
            <wp:docPr id="2675993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99345" name="Picture 267599345"/>
                    <pic:cNvPicPr/>
                  </pic:nvPicPr>
                  <pic:blipFill rotWithShape="1">
                    <a:blip r:embed="rId46">
                      <a:extLst>
                        <a:ext uri="{28A0092B-C50C-407E-A947-70E740481C1C}">
                          <a14:useLocalDpi xmlns:a14="http://schemas.microsoft.com/office/drawing/2010/main" val="0"/>
                        </a:ext>
                      </a:extLst>
                    </a:blip>
                    <a:srcRect l="36771" t="58767" r="31369" b="21804"/>
                    <a:stretch>
                      <a:fillRect/>
                    </a:stretch>
                  </pic:blipFill>
                  <pic:spPr bwMode="auto">
                    <a:xfrm>
                      <a:off x="0" y="0"/>
                      <a:ext cx="4728845" cy="1470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9E0">
        <w:rPr>
          <w:lang w:val="en-US"/>
        </w:rPr>
        <w:t>Seorang siswa dikatakan tuntas apabila memperoleh nilai rata-rata ≥ 70 dari keseluruhan aspek penilaian.</w:t>
      </w:r>
    </w:p>
    <w:p w14:paraId="1BAAAF6C" w14:textId="77777777" w:rsidR="00C819E0" w:rsidRPr="00C819E0" w:rsidRDefault="00C819E0" w:rsidP="00C819E0">
      <w:pPr>
        <w:pStyle w:val="BodyText"/>
        <w:spacing w:line="480" w:lineRule="auto"/>
        <w:ind w:right="3"/>
        <w:jc w:val="both"/>
        <w:rPr>
          <w:lang w:val="en-US"/>
        </w:rPr>
      </w:pPr>
    </w:p>
    <w:p w14:paraId="7DAC823C" w14:textId="5DDF26D0" w:rsidR="00C819E0" w:rsidRPr="001B5308" w:rsidRDefault="00C819E0" w:rsidP="005670E3">
      <w:pPr>
        <w:pStyle w:val="BodyText"/>
        <w:numPr>
          <w:ilvl w:val="0"/>
          <w:numId w:val="30"/>
        </w:numPr>
        <w:spacing w:line="480" w:lineRule="auto"/>
        <w:ind w:left="993" w:right="3"/>
        <w:jc w:val="both"/>
        <w:rPr>
          <w:lang w:val="en-US"/>
        </w:rPr>
      </w:pPr>
      <w:r>
        <w:rPr>
          <w:noProof/>
          <w:lang w:val="en-US"/>
        </w:rPr>
        <w:drawing>
          <wp:anchor distT="0" distB="0" distL="114300" distR="114300" simplePos="0" relativeHeight="251661824" behindDoc="0" locked="0" layoutInCell="1" allowOverlap="1" wp14:anchorId="28BA2367" wp14:editId="169541B0">
            <wp:simplePos x="0" y="0"/>
            <wp:positionH relativeFrom="column">
              <wp:posOffset>136477</wp:posOffset>
            </wp:positionH>
            <wp:positionV relativeFrom="paragraph">
              <wp:posOffset>570714</wp:posOffset>
            </wp:positionV>
            <wp:extent cx="5054600" cy="1066165"/>
            <wp:effectExtent l="0" t="0" r="0" b="635"/>
            <wp:wrapSquare wrapText="bothSides"/>
            <wp:docPr id="14809197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19781" name="Picture 1480919781"/>
                    <pic:cNvPicPr/>
                  </pic:nvPicPr>
                  <pic:blipFill rotWithShape="1">
                    <a:blip r:embed="rId47">
                      <a:extLst>
                        <a:ext uri="{28A0092B-C50C-407E-A947-70E740481C1C}">
                          <a14:useLocalDpi xmlns:a14="http://schemas.microsoft.com/office/drawing/2010/main" val="0"/>
                        </a:ext>
                      </a:extLst>
                    </a:blip>
                    <a:srcRect l="32867" t="39338" r="27969" b="46750"/>
                    <a:stretch>
                      <a:fillRect/>
                    </a:stretch>
                  </pic:blipFill>
                  <pic:spPr bwMode="auto">
                    <a:xfrm>
                      <a:off x="0" y="0"/>
                      <a:ext cx="5054600" cy="106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9E0">
        <w:rPr>
          <w:lang w:val="en-US"/>
        </w:rPr>
        <w:t>Ketuntasan Klasikal</w:t>
      </w:r>
    </w:p>
    <w:p w14:paraId="0F9870D9" w14:textId="524F222E" w:rsidR="00C819E0" w:rsidRPr="00C819E0" w:rsidRDefault="00C819E0" w:rsidP="005670E3">
      <w:pPr>
        <w:pStyle w:val="BodyText"/>
        <w:numPr>
          <w:ilvl w:val="1"/>
          <w:numId w:val="70"/>
        </w:numPr>
        <w:spacing w:line="480" w:lineRule="auto"/>
        <w:ind w:left="709" w:right="3"/>
        <w:jc w:val="both"/>
        <w:rPr>
          <w:lang w:val="en-US"/>
        </w:rPr>
      </w:pPr>
      <w:r w:rsidRPr="00C819E0">
        <w:rPr>
          <w:lang w:val="en-US"/>
        </w:rPr>
        <w:t xml:space="preserve">Hasil Ketuntasan Sebelum </w:t>
      </w:r>
      <w:r w:rsidR="006C2343" w:rsidRPr="006C2343">
        <w:rPr>
          <w:i/>
          <w:iCs/>
          <w:lang w:val="en-US"/>
        </w:rPr>
        <w:t>Coaching</w:t>
      </w:r>
    </w:p>
    <w:p w14:paraId="3030B2AA" w14:textId="79C8A379" w:rsidR="00222D4C" w:rsidRDefault="00C819E0" w:rsidP="00222D4C">
      <w:pPr>
        <w:pStyle w:val="BodyText"/>
        <w:spacing w:line="480" w:lineRule="auto"/>
        <w:ind w:left="720" w:right="3" w:firstLine="720"/>
        <w:jc w:val="both"/>
        <w:rPr>
          <w:lang w:val="en-US"/>
        </w:rPr>
      </w:pPr>
      <w:r w:rsidRPr="00C819E0">
        <w:rPr>
          <w:lang w:val="en-US"/>
        </w:rPr>
        <w:t xml:space="preserve">Sebelum pelaksanaan program </w:t>
      </w:r>
      <w:r w:rsidR="006C2343" w:rsidRPr="006C2343">
        <w:rPr>
          <w:i/>
          <w:iCs/>
          <w:lang w:val="en-US"/>
        </w:rPr>
        <w:t>coaching</w:t>
      </w:r>
      <w:r w:rsidRPr="00C819E0">
        <w:rPr>
          <w:lang w:val="en-US"/>
        </w:rPr>
        <w:t>, dilakukan evaluasi awal terhadap kemampuan siswa dalam aspek kebahasaan yang meliputi tata bahasa, ejaan, dan tanda baca. Berdasarkan hasil perhitungan pada Tabel 4.6, seluruh siswa (20 dari 20 siswa) berada di bawah ambang batas KKM, dengan nilai rata-rata berkisar antara 45 hingga 65. Bahkan, sebagian siswa yang termasuk dalam kategori rendah seperti Siswa 6, Siswa 10, dan Siswa 14, hanya mencapai nilai rata-rata 45–50, menunjukkan lemahnya penguasaan terhadap struktur bahasa Indonesia secara menyeluruh.</w:t>
      </w:r>
    </w:p>
    <w:p w14:paraId="30A40C76" w14:textId="6D95AAF0" w:rsidR="00222D4C" w:rsidRDefault="00C819E0" w:rsidP="00222D4C">
      <w:pPr>
        <w:pStyle w:val="BodyText"/>
        <w:spacing w:line="480" w:lineRule="auto"/>
        <w:ind w:left="720" w:right="3" w:firstLine="720"/>
        <w:jc w:val="both"/>
        <w:rPr>
          <w:lang w:val="en-US"/>
        </w:rPr>
      </w:pPr>
      <w:r w:rsidRPr="00C819E0">
        <w:rPr>
          <w:lang w:val="en-US"/>
        </w:rPr>
        <w:t xml:space="preserve">Dengan demikian, tingkat ketuntasan individu sebelum </w:t>
      </w:r>
      <w:r w:rsidR="006C2343" w:rsidRPr="006C2343">
        <w:rPr>
          <w:i/>
          <w:iCs/>
          <w:lang w:val="en-US"/>
        </w:rPr>
        <w:t>coaching</w:t>
      </w:r>
      <w:r w:rsidRPr="00C819E0">
        <w:rPr>
          <w:lang w:val="en-US"/>
        </w:rPr>
        <w:t xml:space="preserve"> adalah 0%, yang berarti tidak ada satu pun siswa yang mencapai standar minimal kompetensi. Hal ini menandakan bahwa metode pembelajaran sebelumnya belum mampu memberikan pemahaman yang cukup dalam terhadap konsep kebahasaan. Siswa belajar secara mekanis tanpa mampu mengevaluasi kesalahan dan memperbaikinya secara mandiri.</w:t>
      </w:r>
    </w:p>
    <w:p w14:paraId="57FCEF3C" w14:textId="5080F0EB" w:rsidR="00C03758" w:rsidRDefault="00C819E0" w:rsidP="005243C1">
      <w:pPr>
        <w:pStyle w:val="BodyText"/>
        <w:spacing w:line="480" w:lineRule="auto"/>
        <w:ind w:left="720" w:right="3" w:firstLine="720"/>
        <w:jc w:val="both"/>
        <w:rPr>
          <w:lang w:val="en-US"/>
        </w:rPr>
      </w:pPr>
      <w:r w:rsidRPr="00C819E0">
        <w:rPr>
          <w:lang w:val="en-US"/>
        </w:rPr>
        <w:t>Secara klasikal, kondisi ini sangat memprihatinkan karena ketuntasan klasikal juga 0%. Dari sudut pandang pengelolaan kelas, kondisi ini menandakan bahwa seluruh kelas berada dalam posisi gagal memenuhi target kurikulum. Selain itu, data ini juga mencerminkan adanya kebutuhan mendesak akan pendekatan pembelajaran yang lebih efektif, interaktif, dan personal.</w:t>
      </w:r>
    </w:p>
    <w:p w14:paraId="1366B2D6" w14:textId="77777777" w:rsidR="005243C1" w:rsidRPr="00C819E0" w:rsidRDefault="005243C1" w:rsidP="005243C1">
      <w:pPr>
        <w:pStyle w:val="BodyText"/>
        <w:spacing w:line="480" w:lineRule="auto"/>
        <w:ind w:left="720" w:right="3" w:firstLine="720"/>
        <w:jc w:val="both"/>
        <w:rPr>
          <w:lang w:val="en-US"/>
        </w:rPr>
      </w:pPr>
    </w:p>
    <w:p w14:paraId="26579B8E" w14:textId="46378F06" w:rsidR="00C819E0" w:rsidRPr="00C819E0" w:rsidRDefault="00C819E0" w:rsidP="005670E3">
      <w:pPr>
        <w:pStyle w:val="BodyText"/>
        <w:numPr>
          <w:ilvl w:val="1"/>
          <w:numId w:val="70"/>
        </w:numPr>
        <w:spacing w:line="480" w:lineRule="auto"/>
        <w:ind w:left="709" w:right="3"/>
        <w:jc w:val="both"/>
        <w:rPr>
          <w:lang w:val="en-US"/>
        </w:rPr>
      </w:pPr>
      <w:r w:rsidRPr="00C819E0">
        <w:rPr>
          <w:lang w:val="en-US"/>
        </w:rPr>
        <w:t xml:space="preserve">Hasil Ketuntasan Setelah </w:t>
      </w:r>
      <w:r w:rsidR="006C2343" w:rsidRPr="006C2343">
        <w:rPr>
          <w:i/>
          <w:iCs/>
          <w:lang w:val="en-US"/>
        </w:rPr>
        <w:t>Coaching</w:t>
      </w:r>
    </w:p>
    <w:p w14:paraId="2CE04CA6" w14:textId="66826D88" w:rsidR="00222D4C" w:rsidRDefault="00C819E0" w:rsidP="00C03758">
      <w:pPr>
        <w:pStyle w:val="BodyText"/>
        <w:spacing w:line="480" w:lineRule="auto"/>
        <w:ind w:left="709" w:right="3" w:firstLine="720"/>
        <w:jc w:val="both"/>
        <w:rPr>
          <w:lang w:val="en-US"/>
        </w:rPr>
      </w:pPr>
      <w:r w:rsidRPr="00C819E0">
        <w:rPr>
          <w:lang w:val="en-US"/>
        </w:rPr>
        <w:t xml:space="preserve">Setelah dilakukan intervensi melalui </w:t>
      </w:r>
      <w:r w:rsidR="006C2343" w:rsidRPr="006C2343">
        <w:rPr>
          <w:i/>
          <w:iCs/>
          <w:lang w:val="en-US"/>
        </w:rPr>
        <w:t>coaching</w:t>
      </w:r>
      <w:r w:rsidRPr="00C819E0">
        <w:rPr>
          <w:lang w:val="en-US"/>
        </w:rPr>
        <w:t xml:space="preserve"> selama delapan minggu, hasil evaluasi menunjukkan perubahan yang sangat signifikan dan menggembirakan. Berdasarkan hasil tes akhir yang ditampilkan dalam Tabel 4.6, seluruh siswa mengalami peningkatan nilai yang sangat mencolok. Bahkan siswa dengan nilai awal yang rendah seperti Siswa 6, Siswa 10, dan Siswa 14 yang sebelumnya berada di nilai 45–50, mampu mencapai nilai 75–80 setelah </w:t>
      </w:r>
      <w:r w:rsidR="006C2343" w:rsidRPr="006C2343">
        <w:rPr>
          <w:i/>
          <w:iCs/>
          <w:lang w:val="en-US"/>
        </w:rPr>
        <w:t>coaching</w:t>
      </w:r>
      <w:r w:rsidRPr="00C819E0">
        <w:rPr>
          <w:lang w:val="en-US"/>
        </w:rPr>
        <w:t>.</w:t>
      </w:r>
    </w:p>
    <w:p w14:paraId="43EE5BBB" w14:textId="00B6D073" w:rsidR="00222D4C" w:rsidRDefault="00C819E0" w:rsidP="00C03758">
      <w:pPr>
        <w:pStyle w:val="BodyText"/>
        <w:spacing w:line="480" w:lineRule="auto"/>
        <w:ind w:left="709" w:right="3" w:firstLine="720"/>
        <w:jc w:val="both"/>
        <w:rPr>
          <w:lang w:val="en-US"/>
        </w:rPr>
      </w:pPr>
      <w:r w:rsidRPr="00C819E0">
        <w:rPr>
          <w:lang w:val="en-US"/>
        </w:rPr>
        <w:t xml:space="preserve">Semua siswa berhasil melewati ambang batas nilai minimum, yaitu 70. Nilai tertinggi dicapai oleh Siswa 3, Siswa 13, dan Siswa 17 dengan rata-rata mencapai 88.33 hingga 90, sementara nilai terendah pun tetap berada dalam kategori tuntas (≥ 70). Artinya, 100% siswa mencapai ketuntasan individu, yang merupakan bukti nyata keberhasilan </w:t>
      </w:r>
      <w:r w:rsidR="006C2343" w:rsidRPr="006C2343">
        <w:rPr>
          <w:i/>
          <w:iCs/>
          <w:lang w:val="en-US"/>
        </w:rPr>
        <w:t>coaching</w:t>
      </w:r>
      <w:r w:rsidRPr="00C819E0">
        <w:rPr>
          <w:lang w:val="en-US"/>
        </w:rPr>
        <w:t xml:space="preserve"> dalam menjangkau seluruh spektrum kemampuan siswa—baik yang lemah, sedang, maupun kuat.</w:t>
      </w:r>
    </w:p>
    <w:p w14:paraId="35F51FDD" w14:textId="4A91A558" w:rsidR="00C03758" w:rsidRDefault="00C819E0" w:rsidP="005243C1">
      <w:pPr>
        <w:pStyle w:val="BodyText"/>
        <w:spacing w:line="480" w:lineRule="auto"/>
        <w:ind w:left="709" w:right="3" w:firstLine="720"/>
        <w:jc w:val="both"/>
        <w:rPr>
          <w:lang w:val="en-US"/>
        </w:rPr>
      </w:pPr>
      <w:r w:rsidRPr="00C819E0">
        <w:rPr>
          <w:lang w:val="en-US"/>
        </w:rPr>
        <w:t xml:space="preserve">Dengan demikian, ketuntasan klasikal setelah </w:t>
      </w:r>
      <w:r w:rsidR="006C2343" w:rsidRPr="006C2343">
        <w:rPr>
          <w:i/>
          <w:iCs/>
          <w:lang w:val="en-US"/>
        </w:rPr>
        <w:t>coaching</w:t>
      </w:r>
      <w:r w:rsidRPr="00C819E0">
        <w:rPr>
          <w:lang w:val="en-US"/>
        </w:rPr>
        <w:t xml:space="preserve"> juga mencapai 100%, angka maksimal yang sangat jarang tercapai dalam proses pembelajaran konvensional. Pencapaian ini menunjukkan bahwa teknik </w:t>
      </w:r>
      <w:r w:rsidR="006C2343" w:rsidRPr="006C2343">
        <w:rPr>
          <w:i/>
          <w:iCs/>
          <w:lang w:val="en-US"/>
        </w:rPr>
        <w:t>coaching</w:t>
      </w:r>
      <w:r w:rsidRPr="00C819E0">
        <w:rPr>
          <w:lang w:val="en-US"/>
        </w:rPr>
        <w:t xml:space="preserve"> tidak hanya efektif dalam memperbaiki hasil belajar secara individual, tetapi juga mampu menciptakan keberhasilan kolektif yang merata dan berkelanjutan.</w:t>
      </w:r>
    </w:p>
    <w:p w14:paraId="7CFE2DDB" w14:textId="77777777" w:rsidR="005243C1" w:rsidRPr="00C819E0" w:rsidRDefault="005243C1" w:rsidP="005243C1">
      <w:pPr>
        <w:pStyle w:val="BodyText"/>
        <w:spacing w:line="480" w:lineRule="auto"/>
        <w:ind w:left="709" w:right="3" w:firstLine="720"/>
        <w:jc w:val="both"/>
        <w:rPr>
          <w:lang w:val="en-US"/>
        </w:rPr>
      </w:pPr>
    </w:p>
    <w:p w14:paraId="1CAE0A83" w14:textId="51152456" w:rsidR="00C819E0" w:rsidRPr="00C819E0" w:rsidRDefault="00C03758" w:rsidP="00C03758">
      <w:pPr>
        <w:pStyle w:val="BodyText"/>
        <w:spacing w:line="480" w:lineRule="auto"/>
        <w:ind w:left="142" w:right="3"/>
        <w:jc w:val="both"/>
        <w:rPr>
          <w:lang w:val="en-US"/>
        </w:rPr>
      </w:pPr>
      <w:r>
        <w:rPr>
          <w:lang w:val="en-US"/>
        </w:rPr>
        <w:t xml:space="preserve">d) </w:t>
      </w:r>
      <w:r w:rsidR="00C819E0" w:rsidRPr="00C819E0">
        <w:rPr>
          <w:lang w:val="en-US"/>
        </w:rPr>
        <w:t>Makna, Implikasi, dan Refleksi Hasil</w:t>
      </w:r>
    </w:p>
    <w:p w14:paraId="0469A1FB" w14:textId="24E1304C" w:rsidR="00222D4C" w:rsidRDefault="00C819E0" w:rsidP="00222D4C">
      <w:pPr>
        <w:pStyle w:val="BodyText"/>
        <w:spacing w:line="480" w:lineRule="auto"/>
        <w:ind w:left="426" w:right="3" w:firstLine="720"/>
        <w:jc w:val="both"/>
        <w:rPr>
          <w:lang w:val="en-US"/>
        </w:rPr>
      </w:pPr>
      <w:r w:rsidRPr="00C819E0">
        <w:rPr>
          <w:lang w:val="en-US"/>
        </w:rPr>
        <w:t xml:space="preserve">Peningkatan ketuntasan dari 0% menjadi 100% bukan hanya bersifat angka atau statistik, tetapi membawa makna pedagogis yang mendalam. Hasil ini membuktikan bahwa pendekatan </w:t>
      </w:r>
      <w:r w:rsidR="006C2343" w:rsidRPr="006C2343">
        <w:rPr>
          <w:i/>
          <w:iCs/>
          <w:lang w:val="en-US"/>
        </w:rPr>
        <w:t>coaching</w:t>
      </w:r>
      <w:r w:rsidRPr="00C819E0">
        <w:rPr>
          <w:lang w:val="en-US"/>
        </w:rPr>
        <w:t xml:space="preserve"> mampu mengatasi berbagai hambatan belajar siswa dengan cara yang lebih humanistik, dialogis, dan solutif. Dalam </w:t>
      </w:r>
      <w:r w:rsidR="006C2343" w:rsidRPr="006C2343">
        <w:rPr>
          <w:i/>
          <w:iCs/>
          <w:lang w:val="en-US"/>
        </w:rPr>
        <w:t>coaching</w:t>
      </w:r>
      <w:r w:rsidRPr="00C819E0">
        <w:rPr>
          <w:lang w:val="en-US"/>
        </w:rPr>
        <w:t>, siswa tidak hanya didorong untuk menyerap informasi, tetapi juga diajak untuk memahami cara berpikir mereka sendiri, mengenali kesalahan, dan memperbaikinya melalui proses refleksi yang berulang.</w:t>
      </w:r>
    </w:p>
    <w:p w14:paraId="1BA6AC1F" w14:textId="1C3C1FE1" w:rsidR="00222D4C" w:rsidRDefault="006C2343" w:rsidP="00222D4C">
      <w:pPr>
        <w:pStyle w:val="BodyText"/>
        <w:spacing w:line="480" w:lineRule="auto"/>
        <w:ind w:left="426" w:right="3" w:firstLine="720"/>
        <w:jc w:val="both"/>
        <w:rPr>
          <w:lang w:val="en-US"/>
        </w:rPr>
      </w:pPr>
      <w:r w:rsidRPr="006C2343">
        <w:rPr>
          <w:i/>
          <w:iCs/>
          <w:lang w:val="en-US"/>
        </w:rPr>
        <w:t>Coaching</w:t>
      </w:r>
      <w:r w:rsidR="00C819E0" w:rsidRPr="00C819E0">
        <w:rPr>
          <w:lang w:val="en-US"/>
        </w:rPr>
        <w:t xml:space="preserve"> juga mampu menciptakan suasana belajar yang mendorong tanggung jawab personal, sehingga siswa merasa memiliki kendali atas proses dan hasil belajar mereka. Ini berbeda dengan pendekatan tradisional yang cenderung menyeragamkan dan pasif. Fakta bahwa siswa dengan latar belakang kemampuan yang berbeda-beda bisa mencapai ketuntasan yang sama menunjukkan bahwa </w:t>
      </w:r>
      <w:r w:rsidRPr="006C2343">
        <w:rPr>
          <w:i/>
          <w:iCs/>
          <w:lang w:val="en-US"/>
        </w:rPr>
        <w:t>coaching</w:t>
      </w:r>
      <w:r w:rsidR="00C819E0" w:rsidRPr="00C819E0">
        <w:rPr>
          <w:lang w:val="en-US"/>
        </w:rPr>
        <w:t xml:space="preserve"> adalah pendekatan yang adaptif dan inklusif.</w:t>
      </w:r>
    </w:p>
    <w:p w14:paraId="4034D1CB" w14:textId="3E3214E2" w:rsidR="00C03758" w:rsidRDefault="00C819E0" w:rsidP="005243C1">
      <w:pPr>
        <w:pStyle w:val="BodyText"/>
        <w:spacing w:line="480" w:lineRule="auto"/>
        <w:ind w:left="426" w:right="3" w:firstLine="720"/>
        <w:jc w:val="both"/>
        <w:rPr>
          <w:lang w:val="en-US"/>
        </w:rPr>
      </w:pPr>
      <w:r w:rsidRPr="00C819E0">
        <w:rPr>
          <w:lang w:val="en-US"/>
        </w:rPr>
        <w:t xml:space="preserve">Selain itu, keberhasilan ini juga memperlihatkan bahwa </w:t>
      </w:r>
      <w:r w:rsidR="006C2343" w:rsidRPr="006C2343">
        <w:rPr>
          <w:i/>
          <w:iCs/>
          <w:lang w:val="en-US"/>
        </w:rPr>
        <w:t>coaching</w:t>
      </w:r>
      <w:r w:rsidRPr="00C819E0">
        <w:rPr>
          <w:lang w:val="en-US"/>
        </w:rPr>
        <w:t xml:space="preserve"> memiliki dampak jangka panjang terhadap kesiapan siswa dalam menghadapi pembelajaran selanjutnya. Mereka tidak hanya memperoleh nilai akademik yang lebih tinggi, tetapi juga mengembangkan kemampuan belajar mandiri, berpikir kritis, dan berkomunikasi reflektif</w:t>
      </w:r>
      <w:r w:rsidR="00222D4C">
        <w:rPr>
          <w:lang w:val="en-US"/>
        </w:rPr>
        <w:t xml:space="preserve"> </w:t>
      </w:r>
      <w:r w:rsidRPr="00C819E0">
        <w:rPr>
          <w:lang w:val="en-US"/>
        </w:rPr>
        <w:t>semua aspek yang sangat dibutuhkan dalam kehidupan akademik dan sosial di masa depan.</w:t>
      </w:r>
    </w:p>
    <w:p w14:paraId="57D3987D" w14:textId="22F92EC7" w:rsidR="001B5308" w:rsidRPr="005243C1" w:rsidRDefault="00C819E0" w:rsidP="005243C1">
      <w:pPr>
        <w:pStyle w:val="BodyText"/>
        <w:spacing w:line="480" w:lineRule="auto"/>
        <w:ind w:left="426" w:right="3" w:firstLine="720"/>
        <w:jc w:val="both"/>
        <w:rPr>
          <w:lang w:val="en-US"/>
        </w:rPr>
      </w:pPr>
      <w:r w:rsidRPr="00C819E0">
        <w:rPr>
          <w:lang w:val="en-US"/>
        </w:rPr>
        <w:t xml:space="preserve">Dengan hasil ini, sangat disarankan agar teknik </w:t>
      </w:r>
      <w:r w:rsidR="006C2343" w:rsidRPr="006C2343">
        <w:rPr>
          <w:i/>
          <w:iCs/>
          <w:lang w:val="en-US"/>
        </w:rPr>
        <w:t>coaching</w:t>
      </w:r>
      <w:r w:rsidRPr="00C819E0">
        <w:rPr>
          <w:i/>
          <w:iCs/>
          <w:lang w:val="en-US"/>
        </w:rPr>
        <w:t xml:space="preserve"> </w:t>
      </w:r>
      <w:r w:rsidRPr="00C819E0">
        <w:rPr>
          <w:lang w:val="en-US"/>
        </w:rPr>
        <w:t xml:space="preserve">tidak hanya diterapkan sebagai eksperimen sesaat, tetapi mulai diintegrasikan secara sistematis dalam kegiatan pembelajaran sehari-hari. Guru dapat dilatih sebagai </w:t>
      </w:r>
      <w:r w:rsidRPr="00C819E0">
        <w:rPr>
          <w:i/>
          <w:iCs/>
          <w:lang w:val="en-US"/>
        </w:rPr>
        <w:t>coach</w:t>
      </w:r>
      <w:r w:rsidRPr="00C819E0">
        <w:rPr>
          <w:lang w:val="en-US"/>
        </w:rPr>
        <w:t xml:space="preserve"> yang bukan hanya penyampai materi, tetapi juga fasilitator pertumbuhan siswa. Implementasi </w:t>
      </w:r>
      <w:r w:rsidR="006C2343" w:rsidRPr="006C2343">
        <w:rPr>
          <w:i/>
          <w:iCs/>
          <w:lang w:val="en-US"/>
        </w:rPr>
        <w:t>coaching</w:t>
      </w:r>
      <w:r w:rsidRPr="00C819E0">
        <w:rPr>
          <w:lang w:val="en-US"/>
        </w:rPr>
        <w:t xml:space="preserve"> secara berkelanjutan akan menjadi investasi jangka panjang dalam membentuk generasi pembelajar yang mandiri, bertanggung jawab, dan siap menghadapi tantangan zaman.</w:t>
      </w:r>
    </w:p>
    <w:p w14:paraId="2D79DBB2" w14:textId="3646DE86" w:rsidR="00904AFC" w:rsidRDefault="002778E5" w:rsidP="00904AFC">
      <w:pPr>
        <w:pStyle w:val="BodyText"/>
        <w:ind w:right="6"/>
        <w:jc w:val="center"/>
        <w:rPr>
          <w:b/>
          <w:bCs/>
          <w:lang w:val="en-US"/>
        </w:rPr>
      </w:pPr>
      <w:r w:rsidRPr="00510FE6">
        <w:rPr>
          <w:b/>
          <w:bCs/>
          <w:lang w:val="en-US"/>
        </w:rPr>
        <w:t>Tabel 4.</w:t>
      </w:r>
      <w:r w:rsidR="00904AFC">
        <w:rPr>
          <w:b/>
          <w:bCs/>
          <w:lang w:val="en-US"/>
        </w:rPr>
        <w:t>6</w:t>
      </w:r>
      <w:r w:rsidRPr="00510FE6">
        <w:rPr>
          <w:b/>
          <w:bCs/>
          <w:lang w:val="en-US"/>
        </w:rPr>
        <w:t xml:space="preserve"> Perhitungan Ketuntasan Individu dan Klasikal Sebelum dan Setelah </w:t>
      </w:r>
      <w:r w:rsidR="006C2343" w:rsidRPr="006C2343">
        <w:rPr>
          <w:b/>
          <w:bCs/>
          <w:i/>
          <w:iCs/>
          <w:lang w:val="en-US"/>
        </w:rPr>
        <w:t>Coaching</w:t>
      </w:r>
    </w:p>
    <w:p w14:paraId="62BB997E" w14:textId="49989CEC" w:rsidR="00904AFC" w:rsidRPr="00904AFC" w:rsidRDefault="00904AFC" w:rsidP="00904AFC">
      <w:pPr>
        <w:pStyle w:val="BodyText"/>
        <w:ind w:right="6"/>
        <w:rPr>
          <w:b/>
          <w:bCs/>
          <w:lang w:val="en-US"/>
        </w:rPr>
      </w:pPr>
    </w:p>
    <w:tbl>
      <w:tblPr>
        <w:tblW w:w="81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1560"/>
        <w:gridCol w:w="1668"/>
        <w:gridCol w:w="1592"/>
        <w:gridCol w:w="1854"/>
        <w:gridCol w:w="839"/>
      </w:tblGrid>
      <w:tr w:rsidR="00904AFC" w:rsidRPr="00904AFC" w14:paraId="62F5C1ED" w14:textId="77777777" w:rsidTr="00904AFC">
        <w:trPr>
          <w:tblHeader/>
          <w:tblCellSpacing w:w="15" w:type="dxa"/>
        </w:trPr>
        <w:tc>
          <w:tcPr>
            <w:tcW w:w="577" w:type="dxa"/>
            <w:vAlign w:val="center"/>
            <w:hideMark/>
          </w:tcPr>
          <w:p w14:paraId="51FC55A2" w14:textId="77777777" w:rsidR="00904AFC" w:rsidRPr="00904AFC" w:rsidRDefault="00904AFC" w:rsidP="006A5A5B">
            <w:pPr>
              <w:pStyle w:val="BodyText"/>
              <w:spacing w:line="480" w:lineRule="auto"/>
              <w:ind w:right="6"/>
              <w:jc w:val="center"/>
              <w:rPr>
                <w:b/>
                <w:bCs/>
                <w:lang w:val="en-US"/>
              </w:rPr>
            </w:pPr>
            <w:r w:rsidRPr="00904AFC">
              <w:rPr>
                <w:b/>
                <w:bCs/>
                <w:lang w:val="en-US"/>
              </w:rPr>
              <w:t>No</w:t>
            </w:r>
          </w:p>
        </w:tc>
        <w:tc>
          <w:tcPr>
            <w:tcW w:w="1530" w:type="dxa"/>
            <w:vAlign w:val="center"/>
            <w:hideMark/>
          </w:tcPr>
          <w:p w14:paraId="586E000A" w14:textId="77777777" w:rsidR="00904AFC" w:rsidRPr="00904AFC" w:rsidRDefault="00904AFC" w:rsidP="006A5A5B">
            <w:pPr>
              <w:pStyle w:val="BodyText"/>
              <w:spacing w:line="480" w:lineRule="auto"/>
              <w:ind w:right="6"/>
              <w:jc w:val="center"/>
              <w:rPr>
                <w:b/>
                <w:bCs/>
                <w:lang w:val="en-US"/>
              </w:rPr>
            </w:pPr>
            <w:r w:rsidRPr="00904AFC">
              <w:rPr>
                <w:b/>
                <w:bCs/>
                <w:lang w:val="en-US"/>
              </w:rPr>
              <w:t>Nama Siswa</w:t>
            </w:r>
          </w:p>
        </w:tc>
        <w:tc>
          <w:tcPr>
            <w:tcW w:w="1638" w:type="dxa"/>
            <w:vAlign w:val="center"/>
            <w:hideMark/>
          </w:tcPr>
          <w:p w14:paraId="0F0477D2" w14:textId="77777777" w:rsidR="00904AFC" w:rsidRPr="00904AFC" w:rsidRDefault="00904AFC" w:rsidP="006A5A5B">
            <w:pPr>
              <w:pStyle w:val="BodyText"/>
              <w:spacing w:line="480" w:lineRule="auto"/>
              <w:ind w:right="6"/>
              <w:jc w:val="center"/>
              <w:rPr>
                <w:b/>
                <w:bCs/>
                <w:lang w:val="en-US"/>
              </w:rPr>
            </w:pPr>
            <w:r w:rsidRPr="00904AFC">
              <w:rPr>
                <w:b/>
                <w:bCs/>
                <w:lang w:val="en-US"/>
              </w:rPr>
              <w:t>Nilai Rata-rata Sebelum</w:t>
            </w:r>
          </w:p>
        </w:tc>
        <w:tc>
          <w:tcPr>
            <w:tcW w:w="1562" w:type="dxa"/>
            <w:vAlign w:val="center"/>
            <w:hideMark/>
          </w:tcPr>
          <w:p w14:paraId="39757441" w14:textId="77777777" w:rsidR="00904AFC" w:rsidRPr="00904AFC" w:rsidRDefault="00904AFC" w:rsidP="006A5A5B">
            <w:pPr>
              <w:pStyle w:val="BodyText"/>
              <w:spacing w:line="480" w:lineRule="auto"/>
              <w:ind w:right="6"/>
              <w:jc w:val="center"/>
              <w:rPr>
                <w:b/>
                <w:bCs/>
                <w:lang w:val="en-US"/>
              </w:rPr>
            </w:pPr>
            <w:r w:rsidRPr="00904AFC">
              <w:rPr>
                <w:b/>
                <w:bCs/>
                <w:lang w:val="en-US"/>
              </w:rPr>
              <w:t>Status</w:t>
            </w:r>
          </w:p>
        </w:tc>
        <w:tc>
          <w:tcPr>
            <w:tcW w:w="1824" w:type="dxa"/>
            <w:vAlign w:val="center"/>
            <w:hideMark/>
          </w:tcPr>
          <w:p w14:paraId="69F9A798" w14:textId="77777777" w:rsidR="00904AFC" w:rsidRPr="00904AFC" w:rsidRDefault="00904AFC" w:rsidP="006A5A5B">
            <w:pPr>
              <w:pStyle w:val="BodyText"/>
              <w:spacing w:line="480" w:lineRule="auto"/>
              <w:ind w:right="6"/>
              <w:jc w:val="center"/>
              <w:rPr>
                <w:b/>
                <w:bCs/>
                <w:lang w:val="en-US"/>
              </w:rPr>
            </w:pPr>
            <w:r w:rsidRPr="00904AFC">
              <w:rPr>
                <w:b/>
                <w:bCs/>
                <w:lang w:val="en-US"/>
              </w:rPr>
              <w:t>Nilai Rata-rata Sesudah</w:t>
            </w:r>
          </w:p>
        </w:tc>
        <w:tc>
          <w:tcPr>
            <w:tcW w:w="794" w:type="dxa"/>
            <w:vAlign w:val="center"/>
            <w:hideMark/>
          </w:tcPr>
          <w:p w14:paraId="299F6516" w14:textId="77777777" w:rsidR="00904AFC" w:rsidRPr="00904AFC" w:rsidRDefault="00904AFC" w:rsidP="006A5A5B">
            <w:pPr>
              <w:pStyle w:val="BodyText"/>
              <w:spacing w:line="480" w:lineRule="auto"/>
              <w:ind w:right="6"/>
              <w:jc w:val="center"/>
              <w:rPr>
                <w:b/>
                <w:bCs/>
                <w:lang w:val="en-US"/>
              </w:rPr>
            </w:pPr>
            <w:r w:rsidRPr="00904AFC">
              <w:rPr>
                <w:b/>
                <w:bCs/>
                <w:lang w:val="en-US"/>
              </w:rPr>
              <w:t>Status</w:t>
            </w:r>
          </w:p>
        </w:tc>
      </w:tr>
      <w:tr w:rsidR="00904AFC" w:rsidRPr="00904AFC" w14:paraId="0ED11256" w14:textId="77777777" w:rsidTr="00904AFC">
        <w:trPr>
          <w:tblCellSpacing w:w="15" w:type="dxa"/>
        </w:trPr>
        <w:tc>
          <w:tcPr>
            <w:tcW w:w="577" w:type="dxa"/>
            <w:vAlign w:val="center"/>
            <w:hideMark/>
          </w:tcPr>
          <w:p w14:paraId="091D7F23" w14:textId="77777777" w:rsidR="00904AFC" w:rsidRPr="00904AFC" w:rsidRDefault="00904AFC" w:rsidP="006A5A5B">
            <w:pPr>
              <w:pStyle w:val="BodyText"/>
              <w:spacing w:line="480" w:lineRule="auto"/>
              <w:ind w:right="6"/>
              <w:jc w:val="center"/>
              <w:rPr>
                <w:lang w:val="en-US"/>
              </w:rPr>
            </w:pPr>
            <w:r w:rsidRPr="00904AFC">
              <w:rPr>
                <w:lang w:val="en-US"/>
              </w:rPr>
              <w:t>1</w:t>
            </w:r>
          </w:p>
        </w:tc>
        <w:tc>
          <w:tcPr>
            <w:tcW w:w="1530" w:type="dxa"/>
            <w:vAlign w:val="center"/>
            <w:hideMark/>
          </w:tcPr>
          <w:p w14:paraId="4BA3139E" w14:textId="77777777" w:rsidR="00904AFC" w:rsidRPr="00904AFC" w:rsidRDefault="00904AFC" w:rsidP="006A5A5B">
            <w:pPr>
              <w:pStyle w:val="BodyText"/>
              <w:spacing w:line="480" w:lineRule="auto"/>
              <w:ind w:right="6"/>
              <w:jc w:val="center"/>
              <w:rPr>
                <w:lang w:val="en-US"/>
              </w:rPr>
            </w:pPr>
            <w:r w:rsidRPr="00904AFC">
              <w:rPr>
                <w:lang w:val="en-US"/>
              </w:rPr>
              <w:t>Siswa 1</w:t>
            </w:r>
          </w:p>
        </w:tc>
        <w:tc>
          <w:tcPr>
            <w:tcW w:w="1638" w:type="dxa"/>
            <w:vAlign w:val="center"/>
            <w:hideMark/>
          </w:tcPr>
          <w:p w14:paraId="4A346D30" w14:textId="77777777" w:rsidR="00904AFC" w:rsidRPr="00904AFC" w:rsidRDefault="00904AFC" w:rsidP="006A5A5B">
            <w:pPr>
              <w:pStyle w:val="BodyText"/>
              <w:spacing w:line="480" w:lineRule="auto"/>
              <w:ind w:right="6"/>
              <w:jc w:val="center"/>
              <w:rPr>
                <w:lang w:val="en-US"/>
              </w:rPr>
            </w:pPr>
            <w:r w:rsidRPr="00904AFC">
              <w:rPr>
                <w:lang w:val="en-US"/>
              </w:rPr>
              <w:t>60</w:t>
            </w:r>
          </w:p>
        </w:tc>
        <w:tc>
          <w:tcPr>
            <w:tcW w:w="1562" w:type="dxa"/>
            <w:vAlign w:val="center"/>
            <w:hideMark/>
          </w:tcPr>
          <w:p w14:paraId="584DADA4"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370B594D" w14:textId="77777777" w:rsidR="00904AFC" w:rsidRPr="00904AFC" w:rsidRDefault="00904AFC" w:rsidP="006A5A5B">
            <w:pPr>
              <w:pStyle w:val="BodyText"/>
              <w:spacing w:line="480" w:lineRule="auto"/>
              <w:ind w:right="6"/>
              <w:jc w:val="center"/>
              <w:rPr>
                <w:lang w:val="en-US"/>
              </w:rPr>
            </w:pPr>
            <w:r w:rsidRPr="00904AFC">
              <w:rPr>
                <w:lang w:val="en-US"/>
              </w:rPr>
              <w:t>85</w:t>
            </w:r>
          </w:p>
        </w:tc>
        <w:tc>
          <w:tcPr>
            <w:tcW w:w="794" w:type="dxa"/>
            <w:vAlign w:val="center"/>
            <w:hideMark/>
          </w:tcPr>
          <w:p w14:paraId="496DA7F4"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36A586BA" w14:textId="77777777" w:rsidTr="00904AFC">
        <w:trPr>
          <w:tblCellSpacing w:w="15" w:type="dxa"/>
        </w:trPr>
        <w:tc>
          <w:tcPr>
            <w:tcW w:w="577" w:type="dxa"/>
            <w:vAlign w:val="center"/>
            <w:hideMark/>
          </w:tcPr>
          <w:p w14:paraId="05B926CA" w14:textId="77777777" w:rsidR="00904AFC" w:rsidRPr="00904AFC" w:rsidRDefault="00904AFC" w:rsidP="006A5A5B">
            <w:pPr>
              <w:pStyle w:val="BodyText"/>
              <w:spacing w:line="480" w:lineRule="auto"/>
              <w:ind w:right="6"/>
              <w:jc w:val="center"/>
              <w:rPr>
                <w:lang w:val="en-US"/>
              </w:rPr>
            </w:pPr>
            <w:r w:rsidRPr="00904AFC">
              <w:rPr>
                <w:lang w:val="en-US"/>
              </w:rPr>
              <w:t>2</w:t>
            </w:r>
          </w:p>
        </w:tc>
        <w:tc>
          <w:tcPr>
            <w:tcW w:w="1530" w:type="dxa"/>
            <w:vAlign w:val="center"/>
            <w:hideMark/>
          </w:tcPr>
          <w:p w14:paraId="2B11DA0B" w14:textId="77777777" w:rsidR="00904AFC" w:rsidRPr="00904AFC" w:rsidRDefault="00904AFC" w:rsidP="006A5A5B">
            <w:pPr>
              <w:pStyle w:val="BodyText"/>
              <w:spacing w:line="480" w:lineRule="auto"/>
              <w:ind w:right="6"/>
              <w:jc w:val="center"/>
              <w:rPr>
                <w:lang w:val="en-US"/>
              </w:rPr>
            </w:pPr>
            <w:r w:rsidRPr="00904AFC">
              <w:rPr>
                <w:lang w:val="en-US"/>
              </w:rPr>
              <w:t>Siswa 2</w:t>
            </w:r>
          </w:p>
        </w:tc>
        <w:tc>
          <w:tcPr>
            <w:tcW w:w="1638" w:type="dxa"/>
            <w:vAlign w:val="center"/>
            <w:hideMark/>
          </w:tcPr>
          <w:p w14:paraId="66E6967C" w14:textId="77777777" w:rsidR="00904AFC" w:rsidRPr="00904AFC" w:rsidRDefault="00904AFC" w:rsidP="006A5A5B">
            <w:pPr>
              <w:pStyle w:val="BodyText"/>
              <w:spacing w:line="480" w:lineRule="auto"/>
              <w:ind w:right="6"/>
              <w:jc w:val="center"/>
              <w:rPr>
                <w:lang w:val="en-US"/>
              </w:rPr>
            </w:pPr>
            <w:r w:rsidRPr="00904AFC">
              <w:rPr>
                <w:lang w:val="en-US"/>
              </w:rPr>
              <w:t>55</w:t>
            </w:r>
          </w:p>
        </w:tc>
        <w:tc>
          <w:tcPr>
            <w:tcW w:w="1562" w:type="dxa"/>
            <w:vAlign w:val="center"/>
            <w:hideMark/>
          </w:tcPr>
          <w:p w14:paraId="3727FF9E"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148631CF" w14:textId="77777777" w:rsidR="00904AFC" w:rsidRPr="00904AFC" w:rsidRDefault="00904AFC" w:rsidP="006A5A5B">
            <w:pPr>
              <w:pStyle w:val="BodyText"/>
              <w:spacing w:line="480" w:lineRule="auto"/>
              <w:ind w:right="6"/>
              <w:jc w:val="center"/>
              <w:rPr>
                <w:lang w:val="en-US"/>
              </w:rPr>
            </w:pPr>
            <w:r w:rsidRPr="00904AFC">
              <w:rPr>
                <w:lang w:val="en-US"/>
              </w:rPr>
              <w:t>80</w:t>
            </w:r>
          </w:p>
        </w:tc>
        <w:tc>
          <w:tcPr>
            <w:tcW w:w="794" w:type="dxa"/>
            <w:vAlign w:val="center"/>
            <w:hideMark/>
          </w:tcPr>
          <w:p w14:paraId="7B318AC4"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0BF558F1" w14:textId="77777777" w:rsidTr="00904AFC">
        <w:trPr>
          <w:tblCellSpacing w:w="15" w:type="dxa"/>
        </w:trPr>
        <w:tc>
          <w:tcPr>
            <w:tcW w:w="577" w:type="dxa"/>
            <w:vAlign w:val="center"/>
            <w:hideMark/>
          </w:tcPr>
          <w:p w14:paraId="072E5B6D" w14:textId="77777777" w:rsidR="00904AFC" w:rsidRPr="00904AFC" w:rsidRDefault="00904AFC" w:rsidP="006A5A5B">
            <w:pPr>
              <w:pStyle w:val="BodyText"/>
              <w:spacing w:line="480" w:lineRule="auto"/>
              <w:ind w:right="6"/>
              <w:jc w:val="center"/>
              <w:rPr>
                <w:lang w:val="en-US"/>
              </w:rPr>
            </w:pPr>
            <w:r w:rsidRPr="00904AFC">
              <w:rPr>
                <w:lang w:val="en-US"/>
              </w:rPr>
              <w:t>3</w:t>
            </w:r>
          </w:p>
        </w:tc>
        <w:tc>
          <w:tcPr>
            <w:tcW w:w="1530" w:type="dxa"/>
            <w:vAlign w:val="center"/>
            <w:hideMark/>
          </w:tcPr>
          <w:p w14:paraId="18760D83" w14:textId="77777777" w:rsidR="00904AFC" w:rsidRPr="00904AFC" w:rsidRDefault="00904AFC" w:rsidP="006A5A5B">
            <w:pPr>
              <w:pStyle w:val="BodyText"/>
              <w:spacing w:line="480" w:lineRule="auto"/>
              <w:ind w:right="6"/>
              <w:jc w:val="center"/>
              <w:rPr>
                <w:lang w:val="en-US"/>
              </w:rPr>
            </w:pPr>
            <w:r w:rsidRPr="00904AFC">
              <w:rPr>
                <w:lang w:val="en-US"/>
              </w:rPr>
              <w:t>Siswa 3</w:t>
            </w:r>
          </w:p>
        </w:tc>
        <w:tc>
          <w:tcPr>
            <w:tcW w:w="1638" w:type="dxa"/>
            <w:vAlign w:val="center"/>
            <w:hideMark/>
          </w:tcPr>
          <w:p w14:paraId="03F114D0" w14:textId="77777777" w:rsidR="00904AFC" w:rsidRPr="00904AFC" w:rsidRDefault="00904AFC" w:rsidP="006A5A5B">
            <w:pPr>
              <w:pStyle w:val="BodyText"/>
              <w:spacing w:line="480" w:lineRule="auto"/>
              <w:ind w:right="6"/>
              <w:jc w:val="center"/>
              <w:rPr>
                <w:lang w:val="en-US"/>
              </w:rPr>
            </w:pPr>
            <w:r w:rsidRPr="00904AFC">
              <w:rPr>
                <w:lang w:val="en-US"/>
              </w:rPr>
              <w:t>50</w:t>
            </w:r>
          </w:p>
        </w:tc>
        <w:tc>
          <w:tcPr>
            <w:tcW w:w="1562" w:type="dxa"/>
            <w:vAlign w:val="center"/>
            <w:hideMark/>
          </w:tcPr>
          <w:p w14:paraId="52B82835"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7DEB5F61" w14:textId="77777777" w:rsidR="00904AFC" w:rsidRPr="00904AFC" w:rsidRDefault="00904AFC" w:rsidP="006A5A5B">
            <w:pPr>
              <w:pStyle w:val="BodyText"/>
              <w:spacing w:line="480" w:lineRule="auto"/>
              <w:ind w:right="6"/>
              <w:jc w:val="center"/>
              <w:rPr>
                <w:lang w:val="en-US"/>
              </w:rPr>
            </w:pPr>
            <w:r w:rsidRPr="00904AFC">
              <w:rPr>
                <w:lang w:val="en-US"/>
              </w:rPr>
              <w:t>88.33</w:t>
            </w:r>
          </w:p>
        </w:tc>
        <w:tc>
          <w:tcPr>
            <w:tcW w:w="794" w:type="dxa"/>
            <w:vAlign w:val="center"/>
            <w:hideMark/>
          </w:tcPr>
          <w:p w14:paraId="49B6FC2E"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2E527F36" w14:textId="77777777" w:rsidTr="00904AFC">
        <w:trPr>
          <w:tblCellSpacing w:w="15" w:type="dxa"/>
        </w:trPr>
        <w:tc>
          <w:tcPr>
            <w:tcW w:w="577" w:type="dxa"/>
            <w:vAlign w:val="center"/>
            <w:hideMark/>
          </w:tcPr>
          <w:p w14:paraId="5E61BC10" w14:textId="77777777" w:rsidR="00904AFC" w:rsidRPr="00904AFC" w:rsidRDefault="00904AFC" w:rsidP="006A5A5B">
            <w:pPr>
              <w:pStyle w:val="BodyText"/>
              <w:spacing w:line="480" w:lineRule="auto"/>
              <w:ind w:right="6"/>
              <w:jc w:val="center"/>
              <w:rPr>
                <w:lang w:val="en-US"/>
              </w:rPr>
            </w:pPr>
            <w:r w:rsidRPr="00904AFC">
              <w:rPr>
                <w:lang w:val="en-US"/>
              </w:rPr>
              <w:t>4</w:t>
            </w:r>
          </w:p>
        </w:tc>
        <w:tc>
          <w:tcPr>
            <w:tcW w:w="1530" w:type="dxa"/>
            <w:vAlign w:val="center"/>
            <w:hideMark/>
          </w:tcPr>
          <w:p w14:paraId="66789996" w14:textId="77777777" w:rsidR="00904AFC" w:rsidRPr="00904AFC" w:rsidRDefault="00904AFC" w:rsidP="006A5A5B">
            <w:pPr>
              <w:pStyle w:val="BodyText"/>
              <w:spacing w:line="480" w:lineRule="auto"/>
              <w:ind w:right="6"/>
              <w:jc w:val="center"/>
              <w:rPr>
                <w:lang w:val="en-US"/>
              </w:rPr>
            </w:pPr>
            <w:r w:rsidRPr="00904AFC">
              <w:rPr>
                <w:lang w:val="en-US"/>
              </w:rPr>
              <w:t>Siswa 4</w:t>
            </w:r>
          </w:p>
        </w:tc>
        <w:tc>
          <w:tcPr>
            <w:tcW w:w="1638" w:type="dxa"/>
            <w:vAlign w:val="center"/>
            <w:hideMark/>
          </w:tcPr>
          <w:p w14:paraId="3BA8FF49" w14:textId="77777777" w:rsidR="00904AFC" w:rsidRPr="00904AFC" w:rsidRDefault="00904AFC" w:rsidP="006A5A5B">
            <w:pPr>
              <w:pStyle w:val="BodyText"/>
              <w:spacing w:line="480" w:lineRule="auto"/>
              <w:ind w:right="6"/>
              <w:jc w:val="center"/>
              <w:rPr>
                <w:lang w:val="en-US"/>
              </w:rPr>
            </w:pPr>
            <w:r w:rsidRPr="00904AFC">
              <w:rPr>
                <w:lang w:val="en-US"/>
              </w:rPr>
              <w:t>65</w:t>
            </w:r>
          </w:p>
        </w:tc>
        <w:tc>
          <w:tcPr>
            <w:tcW w:w="1562" w:type="dxa"/>
            <w:vAlign w:val="center"/>
            <w:hideMark/>
          </w:tcPr>
          <w:p w14:paraId="5D566DA8"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57B9B393" w14:textId="77777777" w:rsidR="00904AFC" w:rsidRPr="00904AFC" w:rsidRDefault="00904AFC" w:rsidP="006A5A5B">
            <w:pPr>
              <w:pStyle w:val="BodyText"/>
              <w:spacing w:line="480" w:lineRule="auto"/>
              <w:ind w:right="6"/>
              <w:jc w:val="center"/>
              <w:rPr>
                <w:lang w:val="en-US"/>
              </w:rPr>
            </w:pPr>
            <w:r w:rsidRPr="00904AFC">
              <w:rPr>
                <w:lang w:val="en-US"/>
              </w:rPr>
              <w:t>85</w:t>
            </w:r>
          </w:p>
        </w:tc>
        <w:tc>
          <w:tcPr>
            <w:tcW w:w="794" w:type="dxa"/>
            <w:vAlign w:val="center"/>
            <w:hideMark/>
          </w:tcPr>
          <w:p w14:paraId="0A2AFDAD"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7E51DD98" w14:textId="77777777" w:rsidTr="00904AFC">
        <w:trPr>
          <w:tblCellSpacing w:w="15" w:type="dxa"/>
        </w:trPr>
        <w:tc>
          <w:tcPr>
            <w:tcW w:w="577" w:type="dxa"/>
            <w:vAlign w:val="center"/>
            <w:hideMark/>
          </w:tcPr>
          <w:p w14:paraId="2DE6F849" w14:textId="77777777" w:rsidR="00904AFC" w:rsidRPr="00904AFC" w:rsidRDefault="00904AFC" w:rsidP="006A5A5B">
            <w:pPr>
              <w:pStyle w:val="BodyText"/>
              <w:spacing w:line="480" w:lineRule="auto"/>
              <w:ind w:right="6"/>
              <w:jc w:val="center"/>
              <w:rPr>
                <w:lang w:val="en-US"/>
              </w:rPr>
            </w:pPr>
            <w:r w:rsidRPr="00904AFC">
              <w:rPr>
                <w:lang w:val="en-US"/>
              </w:rPr>
              <w:t>5</w:t>
            </w:r>
          </w:p>
        </w:tc>
        <w:tc>
          <w:tcPr>
            <w:tcW w:w="1530" w:type="dxa"/>
            <w:vAlign w:val="center"/>
            <w:hideMark/>
          </w:tcPr>
          <w:p w14:paraId="10CFCECE" w14:textId="77777777" w:rsidR="00904AFC" w:rsidRPr="00904AFC" w:rsidRDefault="00904AFC" w:rsidP="006A5A5B">
            <w:pPr>
              <w:pStyle w:val="BodyText"/>
              <w:spacing w:line="480" w:lineRule="auto"/>
              <w:ind w:right="6"/>
              <w:jc w:val="center"/>
              <w:rPr>
                <w:lang w:val="en-US"/>
              </w:rPr>
            </w:pPr>
            <w:r w:rsidRPr="00904AFC">
              <w:rPr>
                <w:lang w:val="en-US"/>
              </w:rPr>
              <w:t>Siswa 5</w:t>
            </w:r>
          </w:p>
        </w:tc>
        <w:tc>
          <w:tcPr>
            <w:tcW w:w="1638" w:type="dxa"/>
            <w:vAlign w:val="center"/>
            <w:hideMark/>
          </w:tcPr>
          <w:p w14:paraId="0F3D76DA" w14:textId="77777777" w:rsidR="00904AFC" w:rsidRPr="00904AFC" w:rsidRDefault="00904AFC" w:rsidP="006A5A5B">
            <w:pPr>
              <w:pStyle w:val="BodyText"/>
              <w:spacing w:line="480" w:lineRule="auto"/>
              <w:ind w:right="6"/>
              <w:jc w:val="center"/>
              <w:rPr>
                <w:lang w:val="en-US"/>
              </w:rPr>
            </w:pPr>
            <w:r w:rsidRPr="00904AFC">
              <w:rPr>
                <w:lang w:val="en-US"/>
              </w:rPr>
              <w:t>55</w:t>
            </w:r>
          </w:p>
        </w:tc>
        <w:tc>
          <w:tcPr>
            <w:tcW w:w="1562" w:type="dxa"/>
            <w:vAlign w:val="center"/>
            <w:hideMark/>
          </w:tcPr>
          <w:p w14:paraId="44053DA5"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181AC27A" w14:textId="77777777" w:rsidR="00904AFC" w:rsidRPr="00904AFC" w:rsidRDefault="00904AFC" w:rsidP="006A5A5B">
            <w:pPr>
              <w:pStyle w:val="BodyText"/>
              <w:spacing w:line="480" w:lineRule="auto"/>
              <w:ind w:right="6"/>
              <w:jc w:val="center"/>
              <w:rPr>
                <w:lang w:val="en-US"/>
              </w:rPr>
            </w:pPr>
            <w:r w:rsidRPr="00904AFC">
              <w:rPr>
                <w:lang w:val="en-US"/>
              </w:rPr>
              <w:t>80</w:t>
            </w:r>
          </w:p>
        </w:tc>
        <w:tc>
          <w:tcPr>
            <w:tcW w:w="794" w:type="dxa"/>
            <w:vAlign w:val="center"/>
            <w:hideMark/>
          </w:tcPr>
          <w:p w14:paraId="55A38C80"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331BF677" w14:textId="77777777" w:rsidTr="00904AFC">
        <w:trPr>
          <w:tblCellSpacing w:w="15" w:type="dxa"/>
        </w:trPr>
        <w:tc>
          <w:tcPr>
            <w:tcW w:w="577" w:type="dxa"/>
            <w:vAlign w:val="center"/>
            <w:hideMark/>
          </w:tcPr>
          <w:p w14:paraId="25AEFAEB" w14:textId="77777777" w:rsidR="00904AFC" w:rsidRPr="00904AFC" w:rsidRDefault="00904AFC" w:rsidP="006A5A5B">
            <w:pPr>
              <w:pStyle w:val="BodyText"/>
              <w:spacing w:line="480" w:lineRule="auto"/>
              <w:ind w:right="6"/>
              <w:jc w:val="center"/>
              <w:rPr>
                <w:lang w:val="en-US"/>
              </w:rPr>
            </w:pPr>
            <w:r w:rsidRPr="00904AFC">
              <w:rPr>
                <w:lang w:val="en-US"/>
              </w:rPr>
              <w:t>6</w:t>
            </w:r>
          </w:p>
        </w:tc>
        <w:tc>
          <w:tcPr>
            <w:tcW w:w="1530" w:type="dxa"/>
            <w:vAlign w:val="center"/>
            <w:hideMark/>
          </w:tcPr>
          <w:p w14:paraId="44DCD606" w14:textId="77777777" w:rsidR="00904AFC" w:rsidRPr="00904AFC" w:rsidRDefault="00904AFC" w:rsidP="006A5A5B">
            <w:pPr>
              <w:pStyle w:val="BodyText"/>
              <w:spacing w:line="480" w:lineRule="auto"/>
              <w:ind w:right="6"/>
              <w:jc w:val="center"/>
              <w:rPr>
                <w:lang w:val="en-US"/>
              </w:rPr>
            </w:pPr>
            <w:r w:rsidRPr="00904AFC">
              <w:rPr>
                <w:lang w:val="en-US"/>
              </w:rPr>
              <w:t>Siswa 6</w:t>
            </w:r>
          </w:p>
        </w:tc>
        <w:tc>
          <w:tcPr>
            <w:tcW w:w="1638" w:type="dxa"/>
            <w:vAlign w:val="center"/>
            <w:hideMark/>
          </w:tcPr>
          <w:p w14:paraId="670B770C" w14:textId="77777777" w:rsidR="00904AFC" w:rsidRPr="00904AFC" w:rsidRDefault="00904AFC" w:rsidP="006A5A5B">
            <w:pPr>
              <w:pStyle w:val="BodyText"/>
              <w:spacing w:line="480" w:lineRule="auto"/>
              <w:ind w:right="6"/>
              <w:jc w:val="center"/>
              <w:rPr>
                <w:lang w:val="en-US"/>
              </w:rPr>
            </w:pPr>
            <w:r w:rsidRPr="00904AFC">
              <w:rPr>
                <w:lang w:val="en-US"/>
              </w:rPr>
              <w:t>45</w:t>
            </w:r>
          </w:p>
        </w:tc>
        <w:tc>
          <w:tcPr>
            <w:tcW w:w="1562" w:type="dxa"/>
            <w:vAlign w:val="center"/>
            <w:hideMark/>
          </w:tcPr>
          <w:p w14:paraId="3DE30384"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490AB7F8" w14:textId="77777777" w:rsidR="00904AFC" w:rsidRPr="00904AFC" w:rsidRDefault="00904AFC" w:rsidP="006A5A5B">
            <w:pPr>
              <w:pStyle w:val="BodyText"/>
              <w:spacing w:line="480" w:lineRule="auto"/>
              <w:ind w:right="6"/>
              <w:jc w:val="center"/>
              <w:rPr>
                <w:lang w:val="en-US"/>
              </w:rPr>
            </w:pPr>
            <w:r w:rsidRPr="00904AFC">
              <w:rPr>
                <w:lang w:val="en-US"/>
              </w:rPr>
              <w:t>75</w:t>
            </w:r>
          </w:p>
        </w:tc>
        <w:tc>
          <w:tcPr>
            <w:tcW w:w="794" w:type="dxa"/>
            <w:vAlign w:val="center"/>
            <w:hideMark/>
          </w:tcPr>
          <w:p w14:paraId="3B4076D7"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679D2E70" w14:textId="77777777" w:rsidTr="00904AFC">
        <w:trPr>
          <w:tblCellSpacing w:w="15" w:type="dxa"/>
        </w:trPr>
        <w:tc>
          <w:tcPr>
            <w:tcW w:w="577" w:type="dxa"/>
            <w:vAlign w:val="center"/>
            <w:hideMark/>
          </w:tcPr>
          <w:p w14:paraId="52CAFD55" w14:textId="77777777" w:rsidR="00904AFC" w:rsidRPr="00904AFC" w:rsidRDefault="00904AFC" w:rsidP="006A5A5B">
            <w:pPr>
              <w:pStyle w:val="BodyText"/>
              <w:spacing w:line="480" w:lineRule="auto"/>
              <w:ind w:right="6"/>
              <w:jc w:val="center"/>
              <w:rPr>
                <w:lang w:val="en-US"/>
              </w:rPr>
            </w:pPr>
            <w:r w:rsidRPr="00904AFC">
              <w:rPr>
                <w:lang w:val="en-US"/>
              </w:rPr>
              <w:t>7</w:t>
            </w:r>
          </w:p>
        </w:tc>
        <w:tc>
          <w:tcPr>
            <w:tcW w:w="1530" w:type="dxa"/>
            <w:vAlign w:val="center"/>
            <w:hideMark/>
          </w:tcPr>
          <w:p w14:paraId="5065985E" w14:textId="77777777" w:rsidR="00904AFC" w:rsidRPr="00904AFC" w:rsidRDefault="00904AFC" w:rsidP="006A5A5B">
            <w:pPr>
              <w:pStyle w:val="BodyText"/>
              <w:spacing w:line="480" w:lineRule="auto"/>
              <w:ind w:right="6"/>
              <w:jc w:val="center"/>
              <w:rPr>
                <w:lang w:val="en-US"/>
              </w:rPr>
            </w:pPr>
            <w:r w:rsidRPr="00904AFC">
              <w:rPr>
                <w:lang w:val="en-US"/>
              </w:rPr>
              <w:t>Siswa 7</w:t>
            </w:r>
          </w:p>
        </w:tc>
        <w:tc>
          <w:tcPr>
            <w:tcW w:w="1638" w:type="dxa"/>
            <w:vAlign w:val="center"/>
            <w:hideMark/>
          </w:tcPr>
          <w:p w14:paraId="64933CF7" w14:textId="77777777" w:rsidR="00904AFC" w:rsidRPr="00904AFC" w:rsidRDefault="00904AFC" w:rsidP="006A5A5B">
            <w:pPr>
              <w:pStyle w:val="BodyText"/>
              <w:spacing w:line="480" w:lineRule="auto"/>
              <w:ind w:right="6"/>
              <w:jc w:val="center"/>
              <w:rPr>
                <w:lang w:val="en-US"/>
              </w:rPr>
            </w:pPr>
            <w:r w:rsidRPr="00904AFC">
              <w:rPr>
                <w:lang w:val="en-US"/>
              </w:rPr>
              <w:t>61.67</w:t>
            </w:r>
          </w:p>
        </w:tc>
        <w:tc>
          <w:tcPr>
            <w:tcW w:w="1562" w:type="dxa"/>
            <w:vAlign w:val="center"/>
            <w:hideMark/>
          </w:tcPr>
          <w:p w14:paraId="7F96C25E"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55AB8CE7" w14:textId="77777777" w:rsidR="00904AFC" w:rsidRPr="00904AFC" w:rsidRDefault="00904AFC" w:rsidP="006A5A5B">
            <w:pPr>
              <w:pStyle w:val="BodyText"/>
              <w:spacing w:line="480" w:lineRule="auto"/>
              <w:ind w:right="6"/>
              <w:jc w:val="center"/>
              <w:rPr>
                <w:lang w:val="en-US"/>
              </w:rPr>
            </w:pPr>
            <w:r w:rsidRPr="00904AFC">
              <w:rPr>
                <w:lang w:val="en-US"/>
              </w:rPr>
              <w:t>83.33</w:t>
            </w:r>
          </w:p>
        </w:tc>
        <w:tc>
          <w:tcPr>
            <w:tcW w:w="794" w:type="dxa"/>
            <w:vAlign w:val="center"/>
            <w:hideMark/>
          </w:tcPr>
          <w:p w14:paraId="31496464"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08D5688E" w14:textId="77777777" w:rsidTr="00904AFC">
        <w:trPr>
          <w:tblCellSpacing w:w="15" w:type="dxa"/>
        </w:trPr>
        <w:tc>
          <w:tcPr>
            <w:tcW w:w="577" w:type="dxa"/>
            <w:vAlign w:val="center"/>
            <w:hideMark/>
          </w:tcPr>
          <w:p w14:paraId="140B5DED" w14:textId="77777777" w:rsidR="00904AFC" w:rsidRPr="00904AFC" w:rsidRDefault="00904AFC" w:rsidP="006A5A5B">
            <w:pPr>
              <w:pStyle w:val="BodyText"/>
              <w:spacing w:line="480" w:lineRule="auto"/>
              <w:ind w:right="6"/>
              <w:jc w:val="center"/>
              <w:rPr>
                <w:lang w:val="en-US"/>
              </w:rPr>
            </w:pPr>
            <w:r w:rsidRPr="00904AFC">
              <w:rPr>
                <w:lang w:val="en-US"/>
              </w:rPr>
              <w:t>8</w:t>
            </w:r>
          </w:p>
        </w:tc>
        <w:tc>
          <w:tcPr>
            <w:tcW w:w="1530" w:type="dxa"/>
            <w:vAlign w:val="center"/>
            <w:hideMark/>
          </w:tcPr>
          <w:p w14:paraId="131EFB68" w14:textId="77777777" w:rsidR="00904AFC" w:rsidRPr="00904AFC" w:rsidRDefault="00904AFC" w:rsidP="006A5A5B">
            <w:pPr>
              <w:pStyle w:val="BodyText"/>
              <w:spacing w:line="480" w:lineRule="auto"/>
              <w:ind w:right="6"/>
              <w:jc w:val="center"/>
              <w:rPr>
                <w:lang w:val="en-US"/>
              </w:rPr>
            </w:pPr>
            <w:r w:rsidRPr="00904AFC">
              <w:rPr>
                <w:lang w:val="en-US"/>
              </w:rPr>
              <w:t>Siswa 8</w:t>
            </w:r>
          </w:p>
        </w:tc>
        <w:tc>
          <w:tcPr>
            <w:tcW w:w="1638" w:type="dxa"/>
            <w:vAlign w:val="center"/>
            <w:hideMark/>
          </w:tcPr>
          <w:p w14:paraId="269F8200" w14:textId="77777777" w:rsidR="00904AFC" w:rsidRPr="00904AFC" w:rsidRDefault="00904AFC" w:rsidP="006A5A5B">
            <w:pPr>
              <w:pStyle w:val="BodyText"/>
              <w:spacing w:line="480" w:lineRule="auto"/>
              <w:ind w:right="6"/>
              <w:jc w:val="center"/>
              <w:rPr>
                <w:lang w:val="en-US"/>
              </w:rPr>
            </w:pPr>
            <w:r w:rsidRPr="00904AFC">
              <w:rPr>
                <w:lang w:val="en-US"/>
              </w:rPr>
              <w:t>56.67</w:t>
            </w:r>
          </w:p>
        </w:tc>
        <w:tc>
          <w:tcPr>
            <w:tcW w:w="1562" w:type="dxa"/>
            <w:vAlign w:val="center"/>
            <w:hideMark/>
          </w:tcPr>
          <w:p w14:paraId="504AFCD6"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67D2787A" w14:textId="77777777" w:rsidR="00904AFC" w:rsidRPr="00904AFC" w:rsidRDefault="00904AFC" w:rsidP="006A5A5B">
            <w:pPr>
              <w:pStyle w:val="BodyText"/>
              <w:spacing w:line="480" w:lineRule="auto"/>
              <w:ind w:right="6"/>
              <w:jc w:val="center"/>
              <w:rPr>
                <w:lang w:val="en-US"/>
              </w:rPr>
            </w:pPr>
            <w:r w:rsidRPr="00904AFC">
              <w:rPr>
                <w:lang w:val="en-US"/>
              </w:rPr>
              <w:t>80</w:t>
            </w:r>
          </w:p>
        </w:tc>
        <w:tc>
          <w:tcPr>
            <w:tcW w:w="794" w:type="dxa"/>
            <w:vAlign w:val="center"/>
            <w:hideMark/>
          </w:tcPr>
          <w:p w14:paraId="1064DF41"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0BFB7D74" w14:textId="77777777" w:rsidTr="00904AFC">
        <w:trPr>
          <w:tblCellSpacing w:w="15" w:type="dxa"/>
        </w:trPr>
        <w:tc>
          <w:tcPr>
            <w:tcW w:w="577" w:type="dxa"/>
            <w:vAlign w:val="center"/>
            <w:hideMark/>
          </w:tcPr>
          <w:p w14:paraId="7E18BBF1" w14:textId="77777777" w:rsidR="00904AFC" w:rsidRPr="00904AFC" w:rsidRDefault="00904AFC" w:rsidP="006A5A5B">
            <w:pPr>
              <w:pStyle w:val="BodyText"/>
              <w:spacing w:line="480" w:lineRule="auto"/>
              <w:ind w:right="6"/>
              <w:jc w:val="center"/>
              <w:rPr>
                <w:lang w:val="en-US"/>
              </w:rPr>
            </w:pPr>
            <w:r w:rsidRPr="00904AFC">
              <w:rPr>
                <w:lang w:val="en-US"/>
              </w:rPr>
              <w:t>9</w:t>
            </w:r>
          </w:p>
        </w:tc>
        <w:tc>
          <w:tcPr>
            <w:tcW w:w="1530" w:type="dxa"/>
            <w:vAlign w:val="center"/>
            <w:hideMark/>
          </w:tcPr>
          <w:p w14:paraId="15EEFAC6" w14:textId="77777777" w:rsidR="00904AFC" w:rsidRPr="00904AFC" w:rsidRDefault="00904AFC" w:rsidP="006A5A5B">
            <w:pPr>
              <w:pStyle w:val="BodyText"/>
              <w:spacing w:line="480" w:lineRule="auto"/>
              <w:ind w:right="6"/>
              <w:jc w:val="center"/>
              <w:rPr>
                <w:lang w:val="en-US"/>
              </w:rPr>
            </w:pPr>
            <w:r w:rsidRPr="00904AFC">
              <w:rPr>
                <w:lang w:val="en-US"/>
              </w:rPr>
              <w:t>Siswa 9</w:t>
            </w:r>
          </w:p>
        </w:tc>
        <w:tc>
          <w:tcPr>
            <w:tcW w:w="1638" w:type="dxa"/>
            <w:vAlign w:val="center"/>
            <w:hideMark/>
          </w:tcPr>
          <w:p w14:paraId="0C1738E7" w14:textId="77777777" w:rsidR="00904AFC" w:rsidRPr="00904AFC" w:rsidRDefault="00904AFC" w:rsidP="006A5A5B">
            <w:pPr>
              <w:pStyle w:val="BodyText"/>
              <w:spacing w:line="480" w:lineRule="auto"/>
              <w:ind w:right="6"/>
              <w:jc w:val="center"/>
              <w:rPr>
                <w:lang w:val="en-US"/>
              </w:rPr>
            </w:pPr>
            <w:r w:rsidRPr="00904AFC">
              <w:rPr>
                <w:lang w:val="en-US"/>
              </w:rPr>
              <w:t>50</w:t>
            </w:r>
          </w:p>
        </w:tc>
        <w:tc>
          <w:tcPr>
            <w:tcW w:w="1562" w:type="dxa"/>
            <w:vAlign w:val="center"/>
            <w:hideMark/>
          </w:tcPr>
          <w:p w14:paraId="71EEA785"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6B9D7C98" w14:textId="77777777" w:rsidR="00904AFC" w:rsidRPr="00904AFC" w:rsidRDefault="00904AFC" w:rsidP="006A5A5B">
            <w:pPr>
              <w:pStyle w:val="BodyText"/>
              <w:spacing w:line="480" w:lineRule="auto"/>
              <w:ind w:right="6"/>
              <w:jc w:val="center"/>
              <w:rPr>
                <w:lang w:val="en-US"/>
              </w:rPr>
            </w:pPr>
            <w:r w:rsidRPr="00904AFC">
              <w:rPr>
                <w:lang w:val="en-US"/>
              </w:rPr>
              <w:t>81.67</w:t>
            </w:r>
          </w:p>
        </w:tc>
        <w:tc>
          <w:tcPr>
            <w:tcW w:w="794" w:type="dxa"/>
            <w:vAlign w:val="center"/>
            <w:hideMark/>
          </w:tcPr>
          <w:p w14:paraId="13C1C6FC"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78B285E7" w14:textId="77777777" w:rsidTr="00904AFC">
        <w:trPr>
          <w:tblCellSpacing w:w="15" w:type="dxa"/>
        </w:trPr>
        <w:tc>
          <w:tcPr>
            <w:tcW w:w="577" w:type="dxa"/>
            <w:vAlign w:val="center"/>
            <w:hideMark/>
          </w:tcPr>
          <w:p w14:paraId="4A087EB1" w14:textId="77777777" w:rsidR="00904AFC" w:rsidRPr="00904AFC" w:rsidRDefault="00904AFC" w:rsidP="006A5A5B">
            <w:pPr>
              <w:pStyle w:val="BodyText"/>
              <w:spacing w:line="480" w:lineRule="auto"/>
              <w:ind w:right="6"/>
              <w:jc w:val="center"/>
              <w:rPr>
                <w:lang w:val="en-US"/>
              </w:rPr>
            </w:pPr>
            <w:r w:rsidRPr="00904AFC">
              <w:rPr>
                <w:lang w:val="en-US"/>
              </w:rPr>
              <w:t>10</w:t>
            </w:r>
          </w:p>
        </w:tc>
        <w:tc>
          <w:tcPr>
            <w:tcW w:w="1530" w:type="dxa"/>
            <w:vAlign w:val="center"/>
            <w:hideMark/>
          </w:tcPr>
          <w:p w14:paraId="42F124F1" w14:textId="77777777" w:rsidR="00904AFC" w:rsidRPr="00904AFC" w:rsidRDefault="00904AFC" w:rsidP="006A5A5B">
            <w:pPr>
              <w:pStyle w:val="BodyText"/>
              <w:spacing w:line="480" w:lineRule="auto"/>
              <w:ind w:right="6"/>
              <w:jc w:val="center"/>
              <w:rPr>
                <w:lang w:val="en-US"/>
              </w:rPr>
            </w:pPr>
            <w:r w:rsidRPr="00904AFC">
              <w:rPr>
                <w:lang w:val="en-US"/>
              </w:rPr>
              <w:t>Siswa 10</w:t>
            </w:r>
          </w:p>
        </w:tc>
        <w:tc>
          <w:tcPr>
            <w:tcW w:w="1638" w:type="dxa"/>
            <w:vAlign w:val="center"/>
            <w:hideMark/>
          </w:tcPr>
          <w:p w14:paraId="382306D2" w14:textId="77777777" w:rsidR="00904AFC" w:rsidRPr="00904AFC" w:rsidRDefault="00904AFC" w:rsidP="006A5A5B">
            <w:pPr>
              <w:pStyle w:val="BodyText"/>
              <w:spacing w:line="480" w:lineRule="auto"/>
              <w:ind w:right="6"/>
              <w:jc w:val="center"/>
              <w:rPr>
                <w:lang w:val="en-US"/>
              </w:rPr>
            </w:pPr>
            <w:r w:rsidRPr="00904AFC">
              <w:rPr>
                <w:lang w:val="en-US"/>
              </w:rPr>
              <w:t>50</w:t>
            </w:r>
          </w:p>
        </w:tc>
        <w:tc>
          <w:tcPr>
            <w:tcW w:w="1562" w:type="dxa"/>
            <w:vAlign w:val="center"/>
            <w:hideMark/>
          </w:tcPr>
          <w:p w14:paraId="32C974E4"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7596170E" w14:textId="77777777" w:rsidR="00904AFC" w:rsidRPr="00904AFC" w:rsidRDefault="00904AFC" w:rsidP="006A5A5B">
            <w:pPr>
              <w:pStyle w:val="BodyText"/>
              <w:spacing w:line="480" w:lineRule="auto"/>
              <w:ind w:right="6"/>
              <w:jc w:val="center"/>
              <w:rPr>
                <w:lang w:val="en-US"/>
              </w:rPr>
            </w:pPr>
            <w:r w:rsidRPr="00904AFC">
              <w:rPr>
                <w:lang w:val="en-US"/>
              </w:rPr>
              <w:t>75</w:t>
            </w:r>
          </w:p>
        </w:tc>
        <w:tc>
          <w:tcPr>
            <w:tcW w:w="794" w:type="dxa"/>
            <w:vAlign w:val="center"/>
            <w:hideMark/>
          </w:tcPr>
          <w:p w14:paraId="19FF7830"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0AE9EE6E" w14:textId="77777777" w:rsidTr="00904AFC">
        <w:trPr>
          <w:tblCellSpacing w:w="15" w:type="dxa"/>
        </w:trPr>
        <w:tc>
          <w:tcPr>
            <w:tcW w:w="577" w:type="dxa"/>
            <w:vAlign w:val="center"/>
            <w:hideMark/>
          </w:tcPr>
          <w:p w14:paraId="73C7DF28" w14:textId="77777777" w:rsidR="00904AFC" w:rsidRPr="00904AFC" w:rsidRDefault="00904AFC" w:rsidP="006A5A5B">
            <w:pPr>
              <w:pStyle w:val="BodyText"/>
              <w:spacing w:line="480" w:lineRule="auto"/>
              <w:ind w:right="6"/>
              <w:jc w:val="center"/>
              <w:rPr>
                <w:lang w:val="en-US"/>
              </w:rPr>
            </w:pPr>
            <w:r w:rsidRPr="00904AFC">
              <w:rPr>
                <w:lang w:val="en-US"/>
              </w:rPr>
              <w:t>11</w:t>
            </w:r>
          </w:p>
        </w:tc>
        <w:tc>
          <w:tcPr>
            <w:tcW w:w="1530" w:type="dxa"/>
            <w:vAlign w:val="center"/>
            <w:hideMark/>
          </w:tcPr>
          <w:p w14:paraId="55C905A1" w14:textId="77777777" w:rsidR="00904AFC" w:rsidRPr="00904AFC" w:rsidRDefault="00904AFC" w:rsidP="006A5A5B">
            <w:pPr>
              <w:pStyle w:val="BodyText"/>
              <w:spacing w:line="480" w:lineRule="auto"/>
              <w:ind w:right="6"/>
              <w:jc w:val="center"/>
              <w:rPr>
                <w:lang w:val="en-US"/>
              </w:rPr>
            </w:pPr>
            <w:r w:rsidRPr="00904AFC">
              <w:rPr>
                <w:lang w:val="en-US"/>
              </w:rPr>
              <w:t>Siswa 11</w:t>
            </w:r>
          </w:p>
        </w:tc>
        <w:tc>
          <w:tcPr>
            <w:tcW w:w="1638" w:type="dxa"/>
            <w:vAlign w:val="center"/>
            <w:hideMark/>
          </w:tcPr>
          <w:p w14:paraId="1BE9D452" w14:textId="77777777" w:rsidR="00904AFC" w:rsidRPr="00904AFC" w:rsidRDefault="00904AFC" w:rsidP="006A5A5B">
            <w:pPr>
              <w:pStyle w:val="BodyText"/>
              <w:spacing w:line="480" w:lineRule="auto"/>
              <w:ind w:right="6"/>
              <w:jc w:val="center"/>
              <w:rPr>
                <w:lang w:val="en-US"/>
              </w:rPr>
            </w:pPr>
            <w:r w:rsidRPr="00904AFC">
              <w:rPr>
                <w:lang w:val="en-US"/>
              </w:rPr>
              <w:t>51.67</w:t>
            </w:r>
          </w:p>
        </w:tc>
        <w:tc>
          <w:tcPr>
            <w:tcW w:w="1562" w:type="dxa"/>
            <w:vAlign w:val="center"/>
            <w:hideMark/>
          </w:tcPr>
          <w:p w14:paraId="748317AA"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642FD8B4" w14:textId="77777777" w:rsidR="00904AFC" w:rsidRPr="00904AFC" w:rsidRDefault="00904AFC" w:rsidP="006A5A5B">
            <w:pPr>
              <w:pStyle w:val="BodyText"/>
              <w:spacing w:line="480" w:lineRule="auto"/>
              <w:ind w:right="6"/>
              <w:jc w:val="center"/>
              <w:rPr>
                <w:lang w:val="en-US"/>
              </w:rPr>
            </w:pPr>
            <w:r w:rsidRPr="00904AFC">
              <w:rPr>
                <w:lang w:val="en-US"/>
              </w:rPr>
              <w:t>80</w:t>
            </w:r>
          </w:p>
        </w:tc>
        <w:tc>
          <w:tcPr>
            <w:tcW w:w="794" w:type="dxa"/>
            <w:vAlign w:val="center"/>
            <w:hideMark/>
          </w:tcPr>
          <w:p w14:paraId="1A996CA6"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3E48365D" w14:textId="77777777" w:rsidTr="00904AFC">
        <w:trPr>
          <w:tblCellSpacing w:w="15" w:type="dxa"/>
        </w:trPr>
        <w:tc>
          <w:tcPr>
            <w:tcW w:w="577" w:type="dxa"/>
            <w:vAlign w:val="center"/>
            <w:hideMark/>
          </w:tcPr>
          <w:p w14:paraId="4B6CA86F" w14:textId="77777777" w:rsidR="00904AFC" w:rsidRPr="00904AFC" w:rsidRDefault="00904AFC" w:rsidP="006A5A5B">
            <w:pPr>
              <w:pStyle w:val="BodyText"/>
              <w:spacing w:line="480" w:lineRule="auto"/>
              <w:ind w:right="6"/>
              <w:jc w:val="center"/>
              <w:rPr>
                <w:lang w:val="en-US"/>
              </w:rPr>
            </w:pPr>
            <w:r w:rsidRPr="00904AFC">
              <w:rPr>
                <w:lang w:val="en-US"/>
              </w:rPr>
              <w:t>12</w:t>
            </w:r>
          </w:p>
        </w:tc>
        <w:tc>
          <w:tcPr>
            <w:tcW w:w="1530" w:type="dxa"/>
            <w:vAlign w:val="center"/>
            <w:hideMark/>
          </w:tcPr>
          <w:p w14:paraId="22868630" w14:textId="77777777" w:rsidR="00904AFC" w:rsidRPr="00904AFC" w:rsidRDefault="00904AFC" w:rsidP="006A5A5B">
            <w:pPr>
              <w:pStyle w:val="BodyText"/>
              <w:spacing w:line="480" w:lineRule="auto"/>
              <w:ind w:right="6"/>
              <w:jc w:val="center"/>
              <w:rPr>
                <w:lang w:val="en-US"/>
              </w:rPr>
            </w:pPr>
            <w:r w:rsidRPr="00904AFC">
              <w:rPr>
                <w:lang w:val="en-US"/>
              </w:rPr>
              <w:t>Siswa 12</w:t>
            </w:r>
          </w:p>
        </w:tc>
        <w:tc>
          <w:tcPr>
            <w:tcW w:w="1638" w:type="dxa"/>
            <w:vAlign w:val="center"/>
            <w:hideMark/>
          </w:tcPr>
          <w:p w14:paraId="1DD6AD71" w14:textId="77777777" w:rsidR="00904AFC" w:rsidRPr="00904AFC" w:rsidRDefault="00904AFC" w:rsidP="006A5A5B">
            <w:pPr>
              <w:pStyle w:val="BodyText"/>
              <w:spacing w:line="480" w:lineRule="auto"/>
              <w:ind w:right="6"/>
              <w:jc w:val="center"/>
              <w:rPr>
                <w:lang w:val="en-US"/>
              </w:rPr>
            </w:pPr>
            <w:r w:rsidRPr="00904AFC">
              <w:rPr>
                <w:lang w:val="en-US"/>
              </w:rPr>
              <w:t>61.67</w:t>
            </w:r>
          </w:p>
        </w:tc>
        <w:tc>
          <w:tcPr>
            <w:tcW w:w="1562" w:type="dxa"/>
            <w:vAlign w:val="center"/>
            <w:hideMark/>
          </w:tcPr>
          <w:p w14:paraId="4FC87EE6"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59B915E5" w14:textId="77777777" w:rsidR="00904AFC" w:rsidRPr="00904AFC" w:rsidRDefault="00904AFC" w:rsidP="006A5A5B">
            <w:pPr>
              <w:pStyle w:val="BodyText"/>
              <w:spacing w:line="480" w:lineRule="auto"/>
              <w:ind w:right="6"/>
              <w:jc w:val="center"/>
              <w:rPr>
                <w:lang w:val="en-US"/>
              </w:rPr>
            </w:pPr>
            <w:r w:rsidRPr="00904AFC">
              <w:rPr>
                <w:lang w:val="en-US"/>
              </w:rPr>
              <w:t>83.33</w:t>
            </w:r>
          </w:p>
        </w:tc>
        <w:tc>
          <w:tcPr>
            <w:tcW w:w="794" w:type="dxa"/>
            <w:vAlign w:val="center"/>
            <w:hideMark/>
          </w:tcPr>
          <w:p w14:paraId="2C89D1F4"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2A3AE70F" w14:textId="77777777" w:rsidTr="00904AFC">
        <w:trPr>
          <w:tblCellSpacing w:w="15" w:type="dxa"/>
        </w:trPr>
        <w:tc>
          <w:tcPr>
            <w:tcW w:w="577" w:type="dxa"/>
            <w:vAlign w:val="center"/>
            <w:hideMark/>
          </w:tcPr>
          <w:p w14:paraId="735A5484" w14:textId="77777777" w:rsidR="00904AFC" w:rsidRPr="00904AFC" w:rsidRDefault="00904AFC" w:rsidP="006A5A5B">
            <w:pPr>
              <w:pStyle w:val="BodyText"/>
              <w:spacing w:line="480" w:lineRule="auto"/>
              <w:ind w:right="6"/>
              <w:jc w:val="center"/>
              <w:rPr>
                <w:lang w:val="en-US"/>
              </w:rPr>
            </w:pPr>
            <w:r w:rsidRPr="00904AFC">
              <w:rPr>
                <w:lang w:val="en-US"/>
              </w:rPr>
              <w:t>13</w:t>
            </w:r>
          </w:p>
        </w:tc>
        <w:tc>
          <w:tcPr>
            <w:tcW w:w="1530" w:type="dxa"/>
            <w:vAlign w:val="center"/>
            <w:hideMark/>
          </w:tcPr>
          <w:p w14:paraId="6B6937C6" w14:textId="77777777" w:rsidR="00904AFC" w:rsidRPr="00904AFC" w:rsidRDefault="00904AFC" w:rsidP="006A5A5B">
            <w:pPr>
              <w:pStyle w:val="BodyText"/>
              <w:spacing w:line="480" w:lineRule="auto"/>
              <w:ind w:right="6"/>
              <w:jc w:val="center"/>
              <w:rPr>
                <w:lang w:val="en-US"/>
              </w:rPr>
            </w:pPr>
            <w:r w:rsidRPr="00904AFC">
              <w:rPr>
                <w:lang w:val="en-US"/>
              </w:rPr>
              <w:t>Siswa 13</w:t>
            </w:r>
          </w:p>
        </w:tc>
        <w:tc>
          <w:tcPr>
            <w:tcW w:w="1638" w:type="dxa"/>
            <w:vAlign w:val="center"/>
            <w:hideMark/>
          </w:tcPr>
          <w:p w14:paraId="3E8D8F74" w14:textId="77777777" w:rsidR="00904AFC" w:rsidRPr="00904AFC" w:rsidRDefault="00904AFC" w:rsidP="006A5A5B">
            <w:pPr>
              <w:pStyle w:val="BodyText"/>
              <w:spacing w:line="480" w:lineRule="auto"/>
              <w:ind w:right="6"/>
              <w:jc w:val="center"/>
              <w:rPr>
                <w:lang w:val="en-US"/>
              </w:rPr>
            </w:pPr>
            <w:r w:rsidRPr="00904AFC">
              <w:rPr>
                <w:lang w:val="en-US"/>
              </w:rPr>
              <w:t>58.33</w:t>
            </w:r>
          </w:p>
        </w:tc>
        <w:tc>
          <w:tcPr>
            <w:tcW w:w="1562" w:type="dxa"/>
            <w:vAlign w:val="center"/>
            <w:hideMark/>
          </w:tcPr>
          <w:p w14:paraId="57C53DF7"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44E70AFE" w14:textId="77777777" w:rsidR="00904AFC" w:rsidRPr="00904AFC" w:rsidRDefault="00904AFC" w:rsidP="006A5A5B">
            <w:pPr>
              <w:pStyle w:val="BodyText"/>
              <w:spacing w:line="480" w:lineRule="auto"/>
              <w:ind w:right="6"/>
              <w:jc w:val="center"/>
              <w:rPr>
                <w:lang w:val="en-US"/>
              </w:rPr>
            </w:pPr>
            <w:r w:rsidRPr="00904AFC">
              <w:rPr>
                <w:lang w:val="en-US"/>
              </w:rPr>
              <w:t>90</w:t>
            </w:r>
          </w:p>
        </w:tc>
        <w:tc>
          <w:tcPr>
            <w:tcW w:w="794" w:type="dxa"/>
            <w:vAlign w:val="center"/>
            <w:hideMark/>
          </w:tcPr>
          <w:p w14:paraId="6E9D7914"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7A415A03" w14:textId="77777777" w:rsidTr="00904AFC">
        <w:trPr>
          <w:tblCellSpacing w:w="15" w:type="dxa"/>
        </w:trPr>
        <w:tc>
          <w:tcPr>
            <w:tcW w:w="577" w:type="dxa"/>
            <w:vAlign w:val="center"/>
            <w:hideMark/>
          </w:tcPr>
          <w:p w14:paraId="30BEE86B" w14:textId="77777777" w:rsidR="00904AFC" w:rsidRPr="00904AFC" w:rsidRDefault="00904AFC" w:rsidP="006A5A5B">
            <w:pPr>
              <w:pStyle w:val="BodyText"/>
              <w:spacing w:line="480" w:lineRule="auto"/>
              <w:ind w:right="6"/>
              <w:jc w:val="center"/>
              <w:rPr>
                <w:lang w:val="en-US"/>
              </w:rPr>
            </w:pPr>
            <w:r w:rsidRPr="00904AFC">
              <w:rPr>
                <w:lang w:val="en-US"/>
              </w:rPr>
              <w:t>14</w:t>
            </w:r>
          </w:p>
        </w:tc>
        <w:tc>
          <w:tcPr>
            <w:tcW w:w="1530" w:type="dxa"/>
            <w:vAlign w:val="center"/>
            <w:hideMark/>
          </w:tcPr>
          <w:p w14:paraId="26E70CAA" w14:textId="77777777" w:rsidR="00904AFC" w:rsidRPr="00904AFC" w:rsidRDefault="00904AFC" w:rsidP="006A5A5B">
            <w:pPr>
              <w:pStyle w:val="BodyText"/>
              <w:spacing w:line="480" w:lineRule="auto"/>
              <w:ind w:right="6"/>
              <w:jc w:val="center"/>
              <w:rPr>
                <w:lang w:val="en-US"/>
              </w:rPr>
            </w:pPr>
            <w:r w:rsidRPr="00904AFC">
              <w:rPr>
                <w:lang w:val="en-US"/>
              </w:rPr>
              <w:t>Siswa 14</w:t>
            </w:r>
          </w:p>
        </w:tc>
        <w:tc>
          <w:tcPr>
            <w:tcW w:w="1638" w:type="dxa"/>
            <w:vAlign w:val="center"/>
            <w:hideMark/>
          </w:tcPr>
          <w:p w14:paraId="08DDADA7" w14:textId="77777777" w:rsidR="00904AFC" w:rsidRPr="00904AFC" w:rsidRDefault="00904AFC" w:rsidP="006A5A5B">
            <w:pPr>
              <w:pStyle w:val="BodyText"/>
              <w:spacing w:line="480" w:lineRule="auto"/>
              <w:ind w:right="6"/>
              <w:jc w:val="center"/>
              <w:rPr>
                <w:lang w:val="en-US"/>
              </w:rPr>
            </w:pPr>
            <w:r w:rsidRPr="00904AFC">
              <w:rPr>
                <w:lang w:val="en-US"/>
              </w:rPr>
              <w:t>45</w:t>
            </w:r>
          </w:p>
        </w:tc>
        <w:tc>
          <w:tcPr>
            <w:tcW w:w="1562" w:type="dxa"/>
            <w:vAlign w:val="center"/>
            <w:hideMark/>
          </w:tcPr>
          <w:p w14:paraId="3B5B959E"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43879FD8" w14:textId="77777777" w:rsidR="00904AFC" w:rsidRPr="00904AFC" w:rsidRDefault="00904AFC" w:rsidP="006A5A5B">
            <w:pPr>
              <w:pStyle w:val="BodyText"/>
              <w:spacing w:line="480" w:lineRule="auto"/>
              <w:ind w:right="6"/>
              <w:jc w:val="center"/>
              <w:rPr>
                <w:lang w:val="en-US"/>
              </w:rPr>
            </w:pPr>
            <w:r w:rsidRPr="00904AFC">
              <w:rPr>
                <w:lang w:val="en-US"/>
              </w:rPr>
              <w:t>80</w:t>
            </w:r>
          </w:p>
        </w:tc>
        <w:tc>
          <w:tcPr>
            <w:tcW w:w="794" w:type="dxa"/>
            <w:vAlign w:val="center"/>
            <w:hideMark/>
          </w:tcPr>
          <w:p w14:paraId="450C0C51"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00753D38" w14:textId="77777777" w:rsidTr="00904AFC">
        <w:trPr>
          <w:tblCellSpacing w:w="15" w:type="dxa"/>
        </w:trPr>
        <w:tc>
          <w:tcPr>
            <w:tcW w:w="577" w:type="dxa"/>
            <w:vAlign w:val="center"/>
            <w:hideMark/>
          </w:tcPr>
          <w:p w14:paraId="38271615" w14:textId="77777777" w:rsidR="00904AFC" w:rsidRPr="00904AFC" w:rsidRDefault="00904AFC" w:rsidP="006A5A5B">
            <w:pPr>
              <w:pStyle w:val="BodyText"/>
              <w:spacing w:line="480" w:lineRule="auto"/>
              <w:ind w:right="6"/>
              <w:jc w:val="center"/>
              <w:rPr>
                <w:lang w:val="en-US"/>
              </w:rPr>
            </w:pPr>
            <w:r w:rsidRPr="00904AFC">
              <w:rPr>
                <w:lang w:val="en-US"/>
              </w:rPr>
              <w:t>15</w:t>
            </w:r>
          </w:p>
        </w:tc>
        <w:tc>
          <w:tcPr>
            <w:tcW w:w="1530" w:type="dxa"/>
            <w:vAlign w:val="center"/>
            <w:hideMark/>
          </w:tcPr>
          <w:p w14:paraId="4E86FA2C" w14:textId="77777777" w:rsidR="00904AFC" w:rsidRPr="00904AFC" w:rsidRDefault="00904AFC" w:rsidP="006A5A5B">
            <w:pPr>
              <w:pStyle w:val="BodyText"/>
              <w:spacing w:line="480" w:lineRule="auto"/>
              <w:ind w:right="6"/>
              <w:jc w:val="center"/>
              <w:rPr>
                <w:lang w:val="en-US"/>
              </w:rPr>
            </w:pPr>
            <w:r w:rsidRPr="00904AFC">
              <w:rPr>
                <w:lang w:val="en-US"/>
              </w:rPr>
              <w:t>Siswa 15</w:t>
            </w:r>
          </w:p>
        </w:tc>
        <w:tc>
          <w:tcPr>
            <w:tcW w:w="1638" w:type="dxa"/>
            <w:vAlign w:val="center"/>
            <w:hideMark/>
          </w:tcPr>
          <w:p w14:paraId="2B383BF5" w14:textId="77777777" w:rsidR="00904AFC" w:rsidRPr="00904AFC" w:rsidRDefault="00904AFC" w:rsidP="006A5A5B">
            <w:pPr>
              <w:pStyle w:val="BodyText"/>
              <w:spacing w:line="480" w:lineRule="auto"/>
              <w:ind w:right="6"/>
              <w:jc w:val="center"/>
              <w:rPr>
                <w:lang w:val="en-US"/>
              </w:rPr>
            </w:pPr>
            <w:r w:rsidRPr="00904AFC">
              <w:rPr>
                <w:lang w:val="en-US"/>
              </w:rPr>
              <w:t>53.33</w:t>
            </w:r>
          </w:p>
        </w:tc>
        <w:tc>
          <w:tcPr>
            <w:tcW w:w="1562" w:type="dxa"/>
            <w:vAlign w:val="center"/>
            <w:hideMark/>
          </w:tcPr>
          <w:p w14:paraId="2760F4E8"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4DA02606" w14:textId="77777777" w:rsidR="00904AFC" w:rsidRPr="00904AFC" w:rsidRDefault="00904AFC" w:rsidP="006A5A5B">
            <w:pPr>
              <w:pStyle w:val="BodyText"/>
              <w:spacing w:line="480" w:lineRule="auto"/>
              <w:ind w:right="6"/>
              <w:jc w:val="center"/>
              <w:rPr>
                <w:lang w:val="en-US"/>
              </w:rPr>
            </w:pPr>
            <w:r w:rsidRPr="00904AFC">
              <w:rPr>
                <w:lang w:val="en-US"/>
              </w:rPr>
              <w:t>85</w:t>
            </w:r>
          </w:p>
        </w:tc>
        <w:tc>
          <w:tcPr>
            <w:tcW w:w="794" w:type="dxa"/>
            <w:vAlign w:val="center"/>
            <w:hideMark/>
          </w:tcPr>
          <w:p w14:paraId="13DF816F"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23E720E5" w14:textId="77777777" w:rsidTr="00904AFC">
        <w:trPr>
          <w:tblCellSpacing w:w="15" w:type="dxa"/>
        </w:trPr>
        <w:tc>
          <w:tcPr>
            <w:tcW w:w="577" w:type="dxa"/>
            <w:vAlign w:val="center"/>
            <w:hideMark/>
          </w:tcPr>
          <w:p w14:paraId="2CBA422B" w14:textId="77777777" w:rsidR="00904AFC" w:rsidRPr="00904AFC" w:rsidRDefault="00904AFC" w:rsidP="006A5A5B">
            <w:pPr>
              <w:pStyle w:val="BodyText"/>
              <w:spacing w:line="480" w:lineRule="auto"/>
              <w:ind w:right="6"/>
              <w:jc w:val="center"/>
              <w:rPr>
                <w:lang w:val="en-US"/>
              </w:rPr>
            </w:pPr>
            <w:r w:rsidRPr="00904AFC">
              <w:rPr>
                <w:lang w:val="en-US"/>
              </w:rPr>
              <w:t>16</w:t>
            </w:r>
          </w:p>
        </w:tc>
        <w:tc>
          <w:tcPr>
            <w:tcW w:w="1530" w:type="dxa"/>
            <w:vAlign w:val="center"/>
            <w:hideMark/>
          </w:tcPr>
          <w:p w14:paraId="008947A3" w14:textId="77777777" w:rsidR="00904AFC" w:rsidRPr="00904AFC" w:rsidRDefault="00904AFC" w:rsidP="006A5A5B">
            <w:pPr>
              <w:pStyle w:val="BodyText"/>
              <w:spacing w:line="480" w:lineRule="auto"/>
              <w:ind w:right="6"/>
              <w:jc w:val="center"/>
              <w:rPr>
                <w:lang w:val="en-US"/>
              </w:rPr>
            </w:pPr>
            <w:r w:rsidRPr="00904AFC">
              <w:rPr>
                <w:lang w:val="en-US"/>
              </w:rPr>
              <w:t>Siswa 16</w:t>
            </w:r>
          </w:p>
        </w:tc>
        <w:tc>
          <w:tcPr>
            <w:tcW w:w="1638" w:type="dxa"/>
            <w:vAlign w:val="center"/>
            <w:hideMark/>
          </w:tcPr>
          <w:p w14:paraId="2D8DF94B" w14:textId="77777777" w:rsidR="00904AFC" w:rsidRPr="00904AFC" w:rsidRDefault="00904AFC" w:rsidP="006A5A5B">
            <w:pPr>
              <w:pStyle w:val="BodyText"/>
              <w:spacing w:line="480" w:lineRule="auto"/>
              <w:ind w:right="6"/>
              <w:jc w:val="center"/>
              <w:rPr>
                <w:lang w:val="en-US"/>
              </w:rPr>
            </w:pPr>
            <w:r w:rsidRPr="00904AFC">
              <w:rPr>
                <w:lang w:val="en-US"/>
              </w:rPr>
              <w:t>50</w:t>
            </w:r>
          </w:p>
        </w:tc>
        <w:tc>
          <w:tcPr>
            <w:tcW w:w="1562" w:type="dxa"/>
            <w:vAlign w:val="center"/>
            <w:hideMark/>
          </w:tcPr>
          <w:p w14:paraId="3AA16F80"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5E3F6680" w14:textId="77777777" w:rsidR="00904AFC" w:rsidRPr="00904AFC" w:rsidRDefault="00904AFC" w:rsidP="006A5A5B">
            <w:pPr>
              <w:pStyle w:val="BodyText"/>
              <w:spacing w:line="480" w:lineRule="auto"/>
              <w:ind w:right="6"/>
              <w:jc w:val="center"/>
              <w:rPr>
                <w:lang w:val="en-US"/>
              </w:rPr>
            </w:pPr>
            <w:r w:rsidRPr="00904AFC">
              <w:rPr>
                <w:lang w:val="en-US"/>
              </w:rPr>
              <w:t>80</w:t>
            </w:r>
          </w:p>
        </w:tc>
        <w:tc>
          <w:tcPr>
            <w:tcW w:w="794" w:type="dxa"/>
            <w:vAlign w:val="center"/>
            <w:hideMark/>
          </w:tcPr>
          <w:p w14:paraId="414C3702"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59C16CEC" w14:textId="77777777" w:rsidTr="00904AFC">
        <w:trPr>
          <w:tblCellSpacing w:w="15" w:type="dxa"/>
        </w:trPr>
        <w:tc>
          <w:tcPr>
            <w:tcW w:w="577" w:type="dxa"/>
            <w:vAlign w:val="center"/>
            <w:hideMark/>
          </w:tcPr>
          <w:p w14:paraId="74E5AA82" w14:textId="77777777" w:rsidR="00904AFC" w:rsidRPr="00904AFC" w:rsidRDefault="00904AFC" w:rsidP="006A5A5B">
            <w:pPr>
              <w:pStyle w:val="BodyText"/>
              <w:spacing w:line="480" w:lineRule="auto"/>
              <w:ind w:right="6"/>
              <w:jc w:val="center"/>
              <w:rPr>
                <w:lang w:val="en-US"/>
              </w:rPr>
            </w:pPr>
            <w:r w:rsidRPr="00904AFC">
              <w:rPr>
                <w:lang w:val="en-US"/>
              </w:rPr>
              <w:t>17</w:t>
            </w:r>
          </w:p>
        </w:tc>
        <w:tc>
          <w:tcPr>
            <w:tcW w:w="1530" w:type="dxa"/>
            <w:vAlign w:val="center"/>
            <w:hideMark/>
          </w:tcPr>
          <w:p w14:paraId="29CB3BB5" w14:textId="77777777" w:rsidR="00904AFC" w:rsidRPr="00904AFC" w:rsidRDefault="00904AFC" w:rsidP="006A5A5B">
            <w:pPr>
              <w:pStyle w:val="BodyText"/>
              <w:spacing w:line="480" w:lineRule="auto"/>
              <w:ind w:right="6"/>
              <w:jc w:val="center"/>
              <w:rPr>
                <w:lang w:val="en-US"/>
              </w:rPr>
            </w:pPr>
            <w:r w:rsidRPr="00904AFC">
              <w:rPr>
                <w:lang w:val="en-US"/>
              </w:rPr>
              <w:t>Siswa 17</w:t>
            </w:r>
          </w:p>
        </w:tc>
        <w:tc>
          <w:tcPr>
            <w:tcW w:w="1638" w:type="dxa"/>
            <w:vAlign w:val="center"/>
            <w:hideMark/>
          </w:tcPr>
          <w:p w14:paraId="74BE599B" w14:textId="77777777" w:rsidR="00904AFC" w:rsidRPr="00904AFC" w:rsidRDefault="00904AFC" w:rsidP="006A5A5B">
            <w:pPr>
              <w:pStyle w:val="BodyText"/>
              <w:spacing w:line="480" w:lineRule="auto"/>
              <w:ind w:right="6"/>
              <w:jc w:val="center"/>
              <w:rPr>
                <w:lang w:val="en-US"/>
              </w:rPr>
            </w:pPr>
            <w:r w:rsidRPr="00904AFC">
              <w:rPr>
                <w:lang w:val="en-US"/>
              </w:rPr>
              <w:t>60</w:t>
            </w:r>
          </w:p>
        </w:tc>
        <w:tc>
          <w:tcPr>
            <w:tcW w:w="1562" w:type="dxa"/>
            <w:vAlign w:val="center"/>
            <w:hideMark/>
          </w:tcPr>
          <w:p w14:paraId="45807AC1"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6CF22A3B" w14:textId="77777777" w:rsidR="00904AFC" w:rsidRPr="00904AFC" w:rsidRDefault="00904AFC" w:rsidP="006A5A5B">
            <w:pPr>
              <w:pStyle w:val="BodyText"/>
              <w:spacing w:line="480" w:lineRule="auto"/>
              <w:ind w:right="6"/>
              <w:jc w:val="center"/>
              <w:rPr>
                <w:lang w:val="en-US"/>
              </w:rPr>
            </w:pPr>
            <w:r w:rsidRPr="00904AFC">
              <w:rPr>
                <w:lang w:val="en-US"/>
              </w:rPr>
              <w:t>90</w:t>
            </w:r>
          </w:p>
        </w:tc>
        <w:tc>
          <w:tcPr>
            <w:tcW w:w="794" w:type="dxa"/>
            <w:vAlign w:val="center"/>
            <w:hideMark/>
          </w:tcPr>
          <w:p w14:paraId="214B1DC2"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3E944C3C" w14:textId="77777777" w:rsidTr="00904AFC">
        <w:trPr>
          <w:tblCellSpacing w:w="15" w:type="dxa"/>
        </w:trPr>
        <w:tc>
          <w:tcPr>
            <w:tcW w:w="577" w:type="dxa"/>
            <w:vAlign w:val="center"/>
            <w:hideMark/>
          </w:tcPr>
          <w:p w14:paraId="6C7C8494" w14:textId="77777777" w:rsidR="00904AFC" w:rsidRPr="00904AFC" w:rsidRDefault="00904AFC" w:rsidP="006A5A5B">
            <w:pPr>
              <w:pStyle w:val="BodyText"/>
              <w:spacing w:line="480" w:lineRule="auto"/>
              <w:ind w:right="6"/>
              <w:jc w:val="center"/>
              <w:rPr>
                <w:lang w:val="en-US"/>
              </w:rPr>
            </w:pPr>
            <w:r w:rsidRPr="00904AFC">
              <w:rPr>
                <w:lang w:val="en-US"/>
              </w:rPr>
              <w:t>18</w:t>
            </w:r>
          </w:p>
        </w:tc>
        <w:tc>
          <w:tcPr>
            <w:tcW w:w="1530" w:type="dxa"/>
            <w:vAlign w:val="center"/>
            <w:hideMark/>
          </w:tcPr>
          <w:p w14:paraId="7FF722B7" w14:textId="77777777" w:rsidR="00904AFC" w:rsidRPr="00904AFC" w:rsidRDefault="00904AFC" w:rsidP="006A5A5B">
            <w:pPr>
              <w:pStyle w:val="BodyText"/>
              <w:spacing w:line="480" w:lineRule="auto"/>
              <w:ind w:right="6"/>
              <w:jc w:val="center"/>
              <w:rPr>
                <w:lang w:val="en-US"/>
              </w:rPr>
            </w:pPr>
            <w:r w:rsidRPr="00904AFC">
              <w:rPr>
                <w:lang w:val="en-US"/>
              </w:rPr>
              <w:t>Siswa 18</w:t>
            </w:r>
          </w:p>
        </w:tc>
        <w:tc>
          <w:tcPr>
            <w:tcW w:w="1638" w:type="dxa"/>
            <w:vAlign w:val="center"/>
            <w:hideMark/>
          </w:tcPr>
          <w:p w14:paraId="46FBB78C" w14:textId="77777777" w:rsidR="00904AFC" w:rsidRPr="00904AFC" w:rsidRDefault="00904AFC" w:rsidP="006A5A5B">
            <w:pPr>
              <w:pStyle w:val="BodyText"/>
              <w:spacing w:line="480" w:lineRule="auto"/>
              <w:ind w:right="6"/>
              <w:jc w:val="center"/>
              <w:rPr>
                <w:lang w:val="en-US"/>
              </w:rPr>
            </w:pPr>
            <w:r w:rsidRPr="00904AFC">
              <w:rPr>
                <w:lang w:val="en-US"/>
              </w:rPr>
              <w:t>63.33</w:t>
            </w:r>
          </w:p>
        </w:tc>
        <w:tc>
          <w:tcPr>
            <w:tcW w:w="1562" w:type="dxa"/>
            <w:vAlign w:val="center"/>
            <w:hideMark/>
          </w:tcPr>
          <w:p w14:paraId="41BD5372"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1737113C" w14:textId="77777777" w:rsidR="00904AFC" w:rsidRPr="00904AFC" w:rsidRDefault="00904AFC" w:rsidP="006A5A5B">
            <w:pPr>
              <w:pStyle w:val="BodyText"/>
              <w:spacing w:line="480" w:lineRule="auto"/>
              <w:ind w:right="6"/>
              <w:jc w:val="center"/>
              <w:rPr>
                <w:lang w:val="en-US"/>
              </w:rPr>
            </w:pPr>
            <w:r w:rsidRPr="00904AFC">
              <w:rPr>
                <w:lang w:val="en-US"/>
              </w:rPr>
              <w:t>85</w:t>
            </w:r>
          </w:p>
        </w:tc>
        <w:tc>
          <w:tcPr>
            <w:tcW w:w="794" w:type="dxa"/>
            <w:vAlign w:val="center"/>
            <w:hideMark/>
          </w:tcPr>
          <w:p w14:paraId="369CF5F3"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21F6ACE3" w14:textId="77777777" w:rsidTr="00904AFC">
        <w:trPr>
          <w:tblCellSpacing w:w="15" w:type="dxa"/>
        </w:trPr>
        <w:tc>
          <w:tcPr>
            <w:tcW w:w="577" w:type="dxa"/>
            <w:vAlign w:val="center"/>
            <w:hideMark/>
          </w:tcPr>
          <w:p w14:paraId="5A3D7548" w14:textId="77777777" w:rsidR="00904AFC" w:rsidRPr="00904AFC" w:rsidRDefault="00904AFC" w:rsidP="006A5A5B">
            <w:pPr>
              <w:pStyle w:val="BodyText"/>
              <w:spacing w:line="480" w:lineRule="auto"/>
              <w:ind w:right="6"/>
              <w:jc w:val="center"/>
              <w:rPr>
                <w:lang w:val="en-US"/>
              </w:rPr>
            </w:pPr>
            <w:r w:rsidRPr="00904AFC">
              <w:rPr>
                <w:lang w:val="en-US"/>
              </w:rPr>
              <w:t>19</w:t>
            </w:r>
          </w:p>
        </w:tc>
        <w:tc>
          <w:tcPr>
            <w:tcW w:w="1530" w:type="dxa"/>
            <w:vAlign w:val="center"/>
            <w:hideMark/>
          </w:tcPr>
          <w:p w14:paraId="02C9430C" w14:textId="77777777" w:rsidR="00904AFC" w:rsidRPr="00904AFC" w:rsidRDefault="00904AFC" w:rsidP="006A5A5B">
            <w:pPr>
              <w:pStyle w:val="BodyText"/>
              <w:spacing w:line="480" w:lineRule="auto"/>
              <w:ind w:right="6"/>
              <w:jc w:val="center"/>
              <w:rPr>
                <w:lang w:val="en-US"/>
              </w:rPr>
            </w:pPr>
            <w:r w:rsidRPr="00904AFC">
              <w:rPr>
                <w:lang w:val="en-US"/>
              </w:rPr>
              <w:t>Siswa 19</w:t>
            </w:r>
          </w:p>
        </w:tc>
        <w:tc>
          <w:tcPr>
            <w:tcW w:w="1638" w:type="dxa"/>
            <w:vAlign w:val="center"/>
            <w:hideMark/>
          </w:tcPr>
          <w:p w14:paraId="7E1DC872" w14:textId="77777777" w:rsidR="00904AFC" w:rsidRPr="00904AFC" w:rsidRDefault="00904AFC" w:rsidP="006A5A5B">
            <w:pPr>
              <w:pStyle w:val="BodyText"/>
              <w:spacing w:line="480" w:lineRule="auto"/>
              <w:ind w:right="6"/>
              <w:jc w:val="center"/>
              <w:rPr>
                <w:lang w:val="en-US"/>
              </w:rPr>
            </w:pPr>
            <w:r w:rsidRPr="00904AFC">
              <w:rPr>
                <w:lang w:val="en-US"/>
              </w:rPr>
              <w:t>53.33</w:t>
            </w:r>
          </w:p>
        </w:tc>
        <w:tc>
          <w:tcPr>
            <w:tcW w:w="1562" w:type="dxa"/>
            <w:vAlign w:val="center"/>
            <w:hideMark/>
          </w:tcPr>
          <w:p w14:paraId="579FBA3F"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25B8E4F8" w14:textId="77777777" w:rsidR="00904AFC" w:rsidRPr="00904AFC" w:rsidRDefault="00904AFC" w:rsidP="006A5A5B">
            <w:pPr>
              <w:pStyle w:val="BodyText"/>
              <w:spacing w:line="480" w:lineRule="auto"/>
              <w:ind w:right="6"/>
              <w:jc w:val="center"/>
              <w:rPr>
                <w:lang w:val="en-US"/>
              </w:rPr>
            </w:pPr>
            <w:r w:rsidRPr="00904AFC">
              <w:rPr>
                <w:lang w:val="en-US"/>
              </w:rPr>
              <w:t>80</w:t>
            </w:r>
          </w:p>
        </w:tc>
        <w:tc>
          <w:tcPr>
            <w:tcW w:w="794" w:type="dxa"/>
            <w:vAlign w:val="center"/>
            <w:hideMark/>
          </w:tcPr>
          <w:p w14:paraId="4134CF04" w14:textId="77777777" w:rsidR="00904AFC" w:rsidRPr="00904AFC" w:rsidRDefault="00904AFC" w:rsidP="006A5A5B">
            <w:pPr>
              <w:pStyle w:val="BodyText"/>
              <w:spacing w:line="480" w:lineRule="auto"/>
              <w:ind w:right="6"/>
              <w:jc w:val="center"/>
              <w:rPr>
                <w:lang w:val="en-US"/>
              </w:rPr>
            </w:pPr>
            <w:r w:rsidRPr="00904AFC">
              <w:rPr>
                <w:lang w:val="en-US"/>
              </w:rPr>
              <w:t>Tuntas</w:t>
            </w:r>
          </w:p>
        </w:tc>
      </w:tr>
      <w:tr w:rsidR="00904AFC" w:rsidRPr="00904AFC" w14:paraId="366067CB" w14:textId="77777777" w:rsidTr="00904AFC">
        <w:trPr>
          <w:tblCellSpacing w:w="15" w:type="dxa"/>
        </w:trPr>
        <w:tc>
          <w:tcPr>
            <w:tcW w:w="577" w:type="dxa"/>
            <w:vAlign w:val="center"/>
            <w:hideMark/>
          </w:tcPr>
          <w:p w14:paraId="0F53518A" w14:textId="77777777" w:rsidR="00904AFC" w:rsidRPr="00904AFC" w:rsidRDefault="00904AFC" w:rsidP="006A5A5B">
            <w:pPr>
              <w:pStyle w:val="BodyText"/>
              <w:spacing w:line="480" w:lineRule="auto"/>
              <w:ind w:right="6"/>
              <w:jc w:val="center"/>
              <w:rPr>
                <w:lang w:val="en-US"/>
              </w:rPr>
            </w:pPr>
            <w:r w:rsidRPr="00904AFC">
              <w:rPr>
                <w:lang w:val="en-US"/>
              </w:rPr>
              <w:t>20</w:t>
            </w:r>
          </w:p>
        </w:tc>
        <w:tc>
          <w:tcPr>
            <w:tcW w:w="1530" w:type="dxa"/>
            <w:vAlign w:val="center"/>
            <w:hideMark/>
          </w:tcPr>
          <w:p w14:paraId="0A6BE324" w14:textId="77777777" w:rsidR="00904AFC" w:rsidRPr="00904AFC" w:rsidRDefault="00904AFC" w:rsidP="006A5A5B">
            <w:pPr>
              <w:pStyle w:val="BodyText"/>
              <w:spacing w:line="480" w:lineRule="auto"/>
              <w:ind w:right="6"/>
              <w:jc w:val="center"/>
              <w:rPr>
                <w:lang w:val="en-US"/>
              </w:rPr>
            </w:pPr>
            <w:r w:rsidRPr="00904AFC">
              <w:rPr>
                <w:lang w:val="en-US"/>
              </w:rPr>
              <w:t>Siswa 20</w:t>
            </w:r>
          </w:p>
        </w:tc>
        <w:tc>
          <w:tcPr>
            <w:tcW w:w="1638" w:type="dxa"/>
            <w:vAlign w:val="center"/>
            <w:hideMark/>
          </w:tcPr>
          <w:p w14:paraId="67F5A4E8" w14:textId="77777777" w:rsidR="00904AFC" w:rsidRPr="00904AFC" w:rsidRDefault="00904AFC" w:rsidP="006A5A5B">
            <w:pPr>
              <w:pStyle w:val="BodyText"/>
              <w:spacing w:line="480" w:lineRule="auto"/>
              <w:ind w:right="6"/>
              <w:jc w:val="center"/>
              <w:rPr>
                <w:lang w:val="en-US"/>
              </w:rPr>
            </w:pPr>
            <w:r w:rsidRPr="00904AFC">
              <w:rPr>
                <w:lang w:val="en-US"/>
              </w:rPr>
              <w:t>50</w:t>
            </w:r>
          </w:p>
        </w:tc>
        <w:tc>
          <w:tcPr>
            <w:tcW w:w="1562" w:type="dxa"/>
            <w:vAlign w:val="center"/>
            <w:hideMark/>
          </w:tcPr>
          <w:p w14:paraId="55C44766" w14:textId="77777777" w:rsidR="00904AFC" w:rsidRPr="00904AFC" w:rsidRDefault="00904AFC" w:rsidP="006A5A5B">
            <w:pPr>
              <w:pStyle w:val="BodyText"/>
              <w:spacing w:line="480" w:lineRule="auto"/>
              <w:ind w:right="6"/>
              <w:jc w:val="center"/>
              <w:rPr>
                <w:lang w:val="en-US"/>
              </w:rPr>
            </w:pPr>
            <w:r w:rsidRPr="00904AFC">
              <w:rPr>
                <w:lang w:val="en-US"/>
              </w:rPr>
              <w:t>Tidak Tuntas</w:t>
            </w:r>
          </w:p>
        </w:tc>
        <w:tc>
          <w:tcPr>
            <w:tcW w:w="1824" w:type="dxa"/>
            <w:vAlign w:val="center"/>
            <w:hideMark/>
          </w:tcPr>
          <w:p w14:paraId="65F3FC34" w14:textId="77777777" w:rsidR="00904AFC" w:rsidRPr="00904AFC" w:rsidRDefault="00904AFC" w:rsidP="006A5A5B">
            <w:pPr>
              <w:pStyle w:val="BodyText"/>
              <w:spacing w:line="480" w:lineRule="auto"/>
              <w:ind w:right="6"/>
              <w:jc w:val="center"/>
              <w:rPr>
                <w:lang w:val="en-US"/>
              </w:rPr>
            </w:pPr>
            <w:r w:rsidRPr="00904AFC">
              <w:rPr>
                <w:lang w:val="en-US"/>
              </w:rPr>
              <w:t>85</w:t>
            </w:r>
          </w:p>
        </w:tc>
        <w:tc>
          <w:tcPr>
            <w:tcW w:w="794" w:type="dxa"/>
            <w:vAlign w:val="center"/>
            <w:hideMark/>
          </w:tcPr>
          <w:p w14:paraId="5C1F4329" w14:textId="77777777" w:rsidR="00904AFC" w:rsidRPr="00904AFC" w:rsidRDefault="00904AFC" w:rsidP="006A5A5B">
            <w:pPr>
              <w:pStyle w:val="BodyText"/>
              <w:spacing w:line="480" w:lineRule="auto"/>
              <w:ind w:right="6"/>
              <w:jc w:val="center"/>
              <w:rPr>
                <w:lang w:val="en-US"/>
              </w:rPr>
            </w:pPr>
            <w:r w:rsidRPr="00904AFC">
              <w:rPr>
                <w:lang w:val="en-US"/>
              </w:rPr>
              <w:t>Tuntas</w:t>
            </w:r>
          </w:p>
        </w:tc>
      </w:tr>
    </w:tbl>
    <w:p w14:paraId="1586CEA9" w14:textId="77777777" w:rsidR="002D1428" w:rsidRDefault="002D1428" w:rsidP="00222D4C">
      <w:pPr>
        <w:pStyle w:val="BodyText"/>
        <w:ind w:right="6"/>
        <w:rPr>
          <w:b/>
          <w:bCs/>
          <w:lang w:val="en-US"/>
        </w:rPr>
      </w:pPr>
    </w:p>
    <w:p w14:paraId="41207760" w14:textId="77777777" w:rsidR="001B5308" w:rsidRDefault="001B5308" w:rsidP="00904AFC">
      <w:pPr>
        <w:pStyle w:val="BodyText"/>
        <w:ind w:right="6"/>
        <w:jc w:val="center"/>
        <w:rPr>
          <w:b/>
          <w:bCs/>
          <w:lang w:val="en-US"/>
        </w:rPr>
      </w:pPr>
    </w:p>
    <w:p w14:paraId="1A515923" w14:textId="5B07464A" w:rsidR="00904AFC" w:rsidRDefault="00904AFC" w:rsidP="00904AFC">
      <w:pPr>
        <w:pStyle w:val="BodyText"/>
        <w:ind w:right="6"/>
        <w:jc w:val="center"/>
        <w:rPr>
          <w:b/>
          <w:bCs/>
          <w:lang w:val="en-US"/>
        </w:rPr>
      </w:pPr>
      <w:r>
        <w:rPr>
          <w:b/>
          <w:bCs/>
          <w:lang w:val="en-US"/>
        </w:rPr>
        <w:t>Tab</w:t>
      </w:r>
      <w:r w:rsidR="001B5308">
        <w:rPr>
          <w:b/>
          <w:bCs/>
          <w:lang w:val="en-US"/>
        </w:rPr>
        <w:t>el</w:t>
      </w:r>
      <w:r>
        <w:rPr>
          <w:b/>
          <w:bCs/>
          <w:lang w:val="en-US"/>
        </w:rPr>
        <w:t xml:space="preserve"> 4.7 </w:t>
      </w:r>
      <w:r w:rsidRPr="00904AFC">
        <w:rPr>
          <w:b/>
          <w:bCs/>
          <w:lang w:val="en-US"/>
        </w:rPr>
        <w:t>Rekapitulasi Ketuntasan</w:t>
      </w:r>
    </w:p>
    <w:p w14:paraId="5573E1FF" w14:textId="77777777" w:rsidR="00222D4C" w:rsidRPr="00904AFC" w:rsidRDefault="00222D4C" w:rsidP="00904AFC">
      <w:pPr>
        <w:pStyle w:val="BodyText"/>
        <w:ind w:right="6"/>
        <w:jc w:val="center"/>
        <w:rPr>
          <w:b/>
          <w:bCs/>
          <w:lang w:val="en-US"/>
        </w:rPr>
      </w:pPr>
    </w:p>
    <w:tbl>
      <w:tblPr>
        <w:tblW w:w="81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7"/>
        <w:gridCol w:w="2268"/>
        <w:gridCol w:w="2410"/>
      </w:tblGrid>
      <w:tr w:rsidR="00904AFC" w:rsidRPr="00904AFC" w14:paraId="7A190CD3" w14:textId="77777777" w:rsidTr="00904AFC">
        <w:trPr>
          <w:tblHeader/>
          <w:tblCellSpacing w:w="15" w:type="dxa"/>
        </w:trPr>
        <w:tc>
          <w:tcPr>
            <w:tcW w:w="3412" w:type="dxa"/>
            <w:vAlign w:val="center"/>
            <w:hideMark/>
          </w:tcPr>
          <w:p w14:paraId="3DD54924" w14:textId="77777777" w:rsidR="00904AFC" w:rsidRPr="00904AFC" w:rsidRDefault="00904AFC" w:rsidP="006A5A5B">
            <w:pPr>
              <w:pStyle w:val="BodyText"/>
              <w:spacing w:line="480" w:lineRule="auto"/>
              <w:ind w:right="6"/>
              <w:jc w:val="center"/>
              <w:rPr>
                <w:b/>
                <w:bCs/>
                <w:lang w:val="en-US"/>
              </w:rPr>
            </w:pPr>
            <w:r w:rsidRPr="00904AFC">
              <w:rPr>
                <w:b/>
                <w:bCs/>
                <w:lang w:val="en-US"/>
              </w:rPr>
              <w:t>Keterangan</w:t>
            </w:r>
          </w:p>
        </w:tc>
        <w:tc>
          <w:tcPr>
            <w:tcW w:w="2238" w:type="dxa"/>
            <w:vAlign w:val="center"/>
            <w:hideMark/>
          </w:tcPr>
          <w:p w14:paraId="3A63B11C" w14:textId="7A83FFBA" w:rsidR="00904AFC" w:rsidRPr="00904AFC" w:rsidRDefault="00904AFC" w:rsidP="006A5A5B">
            <w:pPr>
              <w:pStyle w:val="BodyText"/>
              <w:spacing w:line="480" w:lineRule="auto"/>
              <w:ind w:right="6"/>
              <w:jc w:val="center"/>
              <w:rPr>
                <w:b/>
                <w:bCs/>
                <w:lang w:val="en-US"/>
              </w:rPr>
            </w:pPr>
            <w:r w:rsidRPr="00904AFC">
              <w:rPr>
                <w:b/>
                <w:bCs/>
                <w:lang w:val="en-US"/>
              </w:rPr>
              <w:t xml:space="preserve">Sebelum </w:t>
            </w:r>
            <w:r w:rsidR="006C2343" w:rsidRPr="006C2343">
              <w:rPr>
                <w:b/>
                <w:bCs/>
                <w:i/>
                <w:iCs/>
                <w:lang w:val="en-US"/>
              </w:rPr>
              <w:t>Coaching</w:t>
            </w:r>
          </w:p>
        </w:tc>
        <w:tc>
          <w:tcPr>
            <w:tcW w:w="2365" w:type="dxa"/>
            <w:vAlign w:val="center"/>
            <w:hideMark/>
          </w:tcPr>
          <w:p w14:paraId="1D8E6082" w14:textId="6CB0DDF4" w:rsidR="00904AFC" w:rsidRPr="00904AFC" w:rsidRDefault="00904AFC" w:rsidP="006A5A5B">
            <w:pPr>
              <w:pStyle w:val="BodyText"/>
              <w:spacing w:line="480" w:lineRule="auto"/>
              <w:ind w:right="6"/>
              <w:jc w:val="center"/>
              <w:rPr>
                <w:b/>
                <w:bCs/>
                <w:lang w:val="en-US"/>
              </w:rPr>
            </w:pPr>
            <w:r w:rsidRPr="00904AFC">
              <w:rPr>
                <w:b/>
                <w:bCs/>
                <w:lang w:val="en-US"/>
              </w:rPr>
              <w:t xml:space="preserve">Sesudah </w:t>
            </w:r>
            <w:r w:rsidR="006C2343" w:rsidRPr="006C2343">
              <w:rPr>
                <w:b/>
                <w:bCs/>
                <w:i/>
                <w:iCs/>
                <w:lang w:val="en-US"/>
              </w:rPr>
              <w:t>Coaching</w:t>
            </w:r>
          </w:p>
        </w:tc>
      </w:tr>
      <w:tr w:rsidR="00904AFC" w:rsidRPr="00904AFC" w14:paraId="3CC51D51" w14:textId="77777777" w:rsidTr="00904AFC">
        <w:trPr>
          <w:tblCellSpacing w:w="15" w:type="dxa"/>
        </w:trPr>
        <w:tc>
          <w:tcPr>
            <w:tcW w:w="3412" w:type="dxa"/>
            <w:vAlign w:val="center"/>
            <w:hideMark/>
          </w:tcPr>
          <w:p w14:paraId="2E0E044C" w14:textId="77777777" w:rsidR="00904AFC" w:rsidRPr="00904AFC" w:rsidRDefault="00904AFC" w:rsidP="006A5A5B">
            <w:pPr>
              <w:pStyle w:val="BodyText"/>
              <w:spacing w:line="480" w:lineRule="auto"/>
              <w:ind w:right="6"/>
              <w:rPr>
                <w:lang w:val="en-US"/>
              </w:rPr>
            </w:pPr>
            <w:r w:rsidRPr="00904AFC">
              <w:rPr>
                <w:lang w:val="en-US"/>
              </w:rPr>
              <w:t>Jumlah Siswa</w:t>
            </w:r>
          </w:p>
        </w:tc>
        <w:tc>
          <w:tcPr>
            <w:tcW w:w="2238" w:type="dxa"/>
            <w:vAlign w:val="center"/>
            <w:hideMark/>
          </w:tcPr>
          <w:p w14:paraId="6AC7A502" w14:textId="77777777" w:rsidR="00904AFC" w:rsidRPr="00904AFC" w:rsidRDefault="00904AFC" w:rsidP="006A5A5B">
            <w:pPr>
              <w:pStyle w:val="BodyText"/>
              <w:spacing w:line="480" w:lineRule="auto"/>
              <w:ind w:right="6"/>
              <w:jc w:val="center"/>
              <w:rPr>
                <w:lang w:val="en-US"/>
              </w:rPr>
            </w:pPr>
            <w:r w:rsidRPr="00904AFC">
              <w:rPr>
                <w:lang w:val="en-US"/>
              </w:rPr>
              <w:t>20</w:t>
            </w:r>
          </w:p>
        </w:tc>
        <w:tc>
          <w:tcPr>
            <w:tcW w:w="2365" w:type="dxa"/>
            <w:vAlign w:val="center"/>
            <w:hideMark/>
          </w:tcPr>
          <w:p w14:paraId="08122FEC" w14:textId="77777777" w:rsidR="00904AFC" w:rsidRPr="00904AFC" w:rsidRDefault="00904AFC" w:rsidP="006A5A5B">
            <w:pPr>
              <w:pStyle w:val="BodyText"/>
              <w:spacing w:line="480" w:lineRule="auto"/>
              <w:ind w:right="6"/>
              <w:jc w:val="center"/>
              <w:rPr>
                <w:lang w:val="en-US"/>
              </w:rPr>
            </w:pPr>
            <w:r w:rsidRPr="00904AFC">
              <w:rPr>
                <w:lang w:val="en-US"/>
              </w:rPr>
              <w:t>20</w:t>
            </w:r>
          </w:p>
        </w:tc>
      </w:tr>
      <w:tr w:rsidR="00904AFC" w:rsidRPr="00904AFC" w14:paraId="5ECE12B5" w14:textId="77777777" w:rsidTr="00904AFC">
        <w:trPr>
          <w:tblCellSpacing w:w="15" w:type="dxa"/>
        </w:trPr>
        <w:tc>
          <w:tcPr>
            <w:tcW w:w="3412" w:type="dxa"/>
            <w:vAlign w:val="center"/>
            <w:hideMark/>
          </w:tcPr>
          <w:p w14:paraId="7102892F" w14:textId="77777777" w:rsidR="00904AFC" w:rsidRPr="00904AFC" w:rsidRDefault="00904AFC" w:rsidP="006A5A5B">
            <w:pPr>
              <w:pStyle w:val="BodyText"/>
              <w:spacing w:line="480" w:lineRule="auto"/>
              <w:ind w:right="6"/>
              <w:rPr>
                <w:lang w:val="en-US"/>
              </w:rPr>
            </w:pPr>
            <w:r w:rsidRPr="00904AFC">
              <w:rPr>
                <w:lang w:val="en-US"/>
              </w:rPr>
              <w:t>Jumlah Siswa Tuntas</w:t>
            </w:r>
          </w:p>
        </w:tc>
        <w:tc>
          <w:tcPr>
            <w:tcW w:w="2238" w:type="dxa"/>
            <w:vAlign w:val="center"/>
            <w:hideMark/>
          </w:tcPr>
          <w:p w14:paraId="0955CB56" w14:textId="77777777" w:rsidR="00904AFC" w:rsidRPr="00904AFC" w:rsidRDefault="00904AFC" w:rsidP="006A5A5B">
            <w:pPr>
              <w:pStyle w:val="BodyText"/>
              <w:spacing w:line="480" w:lineRule="auto"/>
              <w:ind w:right="6"/>
              <w:jc w:val="center"/>
              <w:rPr>
                <w:lang w:val="en-US"/>
              </w:rPr>
            </w:pPr>
            <w:r w:rsidRPr="00904AFC">
              <w:rPr>
                <w:lang w:val="en-US"/>
              </w:rPr>
              <w:t>0</w:t>
            </w:r>
          </w:p>
        </w:tc>
        <w:tc>
          <w:tcPr>
            <w:tcW w:w="2365" w:type="dxa"/>
            <w:vAlign w:val="center"/>
            <w:hideMark/>
          </w:tcPr>
          <w:p w14:paraId="3B664E13" w14:textId="77777777" w:rsidR="00904AFC" w:rsidRPr="00904AFC" w:rsidRDefault="00904AFC" w:rsidP="006A5A5B">
            <w:pPr>
              <w:pStyle w:val="BodyText"/>
              <w:spacing w:line="480" w:lineRule="auto"/>
              <w:ind w:right="6"/>
              <w:jc w:val="center"/>
              <w:rPr>
                <w:lang w:val="en-US"/>
              </w:rPr>
            </w:pPr>
            <w:r w:rsidRPr="00904AFC">
              <w:rPr>
                <w:lang w:val="en-US"/>
              </w:rPr>
              <w:t>20</w:t>
            </w:r>
          </w:p>
        </w:tc>
      </w:tr>
      <w:tr w:rsidR="00904AFC" w:rsidRPr="00904AFC" w14:paraId="245DC7E5" w14:textId="77777777" w:rsidTr="00904AFC">
        <w:trPr>
          <w:tblCellSpacing w:w="15" w:type="dxa"/>
        </w:trPr>
        <w:tc>
          <w:tcPr>
            <w:tcW w:w="3412" w:type="dxa"/>
            <w:vAlign w:val="center"/>
            <w:hideMark/>
          </w:tcPr>
          <w:p w14:paraId="22B0817F" w14:textId="77777777" w:rsidR="00904AFC" w:rsidRPr="00904AFC" w:rsidRDefault="00904AFC" w:rsidP="006A5A5B">
            <w:pPr>
              <w:pStyle w:val="BodyText"/>
              <w:spacing w:line="480" w:lineRule="auto"/>
              <w:ind w:right="6"/>
              <w:rPr>
                <w:lang w:val="en-US"/>
              </w:rPr>
            </w:pPr>
            <w:r w:rsidRPr="00904AFC">
              <w:rPr>
                <w:lang w:val="en-US"/>
              </w:rPr>
              <w:t>Jumlah Siswa Tidak Tuntas</w:t>
            </w:r>
          </w:p>
        </w:tc>
        <w:tc>
          <w:tcPr>
            <w:tcW w:w="2238" w:type="dxa"/>
            <w:vAlign w:val="center"/>
            <w:hideMark/>
          </w:tcPr>
          <w:p w14:paraId="6864B382" w14:textId="77777777" w:rsidR="00904AFC" w:rsidRPr="00904AFC" w:rsidRDefault="00904AFC" w:rsidP="006A5A5B">
            <w:pPr>
              <w:pStyle w:val="BodyText"/>
              <w:spacing w:line="480" w:lineRule="auto"/>
              <w:ind w:right="6"/>
              <w:jc w:val="center"/>
              <w:rPr>
                <w:lang w:val="en-US"/>
              </w:rPr>
            </w:pPr>
            <w:r w:rsidRPr="00904AFC">
              <w:rPr>
                <w:lang w:val="en-US"/>
              </w:rPr>
              <w:t>20</w:t>
            </w:r>
          </w:p>
        </w:tc>
        <w:tc>
          <w:tcPr>
            <w:tcW w:w="2365" w:type="dxa"/>
            <w:vAlign w:val="center"/>
            <w:hideMark/>
          </w:tcPr>
          <w:p w14:paraId="7A478247" w14:textId="77777777" w:rsidR="00904AFC" w:rsidRPr="00904AFC" w:rsidRDefault="00904AFC" w:rsidP="006A5A5B">
            <w:pPr>
              <w:pStyle w:val="BodyText"/>
              <w:spacing w:line="480" w:lineRule="auto"/>
              <w:ind w:right="6"/>
              <w:jc w:val="center"/>
              <w:rPr>
                <w:lang w:val="en-US"/>
              </w:rPr>
            </w:pPr>
            <w:r w:rsidRPr="00904AFC">
              <w:rPr>
                <w:lang w:val="en-US"/>
              </w:rPr>
              <w:t>0</w:t>
            </w:r>
          </w:p>
        </w:tc>
      </w:tr>
      <w:tr w:rsidR="00904AFC" w:rsidRPr="00904AFC" w14:paraId="194FF708" w14:textId="77777777" w:rsidTr="00904AFC">
        <w:trPr>
          <w:tblCellSpacing w:w="15" w:type="dxa"/>
        </w:trPr>
        <w:tc>
          <w:tcPr>
            <w:tcW w:w="3412" w:type="dxa"/>
            <w:vAlign w:val="center"/>
            <w:hideMark/>
          </w:tcPr>
          <w:p w14:paraId="3CCA5776" w14:textId="77777777" w:rsidR="00904AFC" w:rsidRPr="00904AFC" w:rsidRDefault="00904AFC" w:rsidP="006A5A5B">
            <w:pPr>
              <w:pStyle w:val="BodyText"/>
              <w:spacing w:line="480" w:lineRule="auto"/>
              <w:ind w:right="6"/>
              <w:rPr>
                <w:lang w:val="en-US"/>
              </w:rPr>
            </w:pPr>
            <w:r w:rsidRPr="00904AFC">
              <w:rPr>
                <w:lang w:val="en-US"/>
              </w:rPr>
              <w:t>Ketuntasan Klasikal (%)</w:t>
            </w:r>
          </w:p>
        </w:tc>
        <w:tc>
          <w:tcPr>
            <w:tcW w:w="2238" w:type="dxa"/>
            <w:vAlign w:val="center"/>
            <w:hideMark/>
          </w:tcPr>
          <w:p w14:paraId="398A1758" w14:textId="77777777" w:rsidR="00904AFC" w:rsidRPr="00904AFC" w:rsidRDefault="00904AFC" w:rsidP="006A5A5B">
            <w:pPr>
              <w:pStyle w:val="BodyText"/>
              <w:spacing w:line="480" w:lineRule="auto"/>
              <w:ind w:right="6"/>
              <w:jc w:val="center"/>
              <w:rPr>
                <w:lang w:val="en-US"/>
              </w:rPr>
            </w:pPr>
            <w:r w:rsidRPr="00904AFC">
              <w:rPr>
                <w:lang w:val="en-US"/>
              </w:rPr>
              <w:t>0%</w:t>
            </w:r>
          </w:p>
        </w:tc>
        <w:tc>
          <w:tcPr>
            <w:tcW w:w="2365" w:type="dxa"/>
            <w:vAlign w:val="center"/>
            <w:hideMark/>
          </w:tcPr>
          <w:p w14:paraId="01AE5DC5" w14:textId="77777777" w:rsidR="00904AFC" w:rsidRPr="00904AFC" w:rsidRDefault="00904AFC" w:rsidP="006A5A5B">
            <w:pPr>
              <w:pStyle w:val="BodyText"/>
              <w:spacing w:line="480" w:lineRule="auto"/>
              <w:ind w:right="6"/>
              <w:jc w:val="center"/>
              <w:rPr>
                <w:lang w:val="en-US"/>
              </w:rPr>
            </w:pPr>
            <w:r w:rsidRPr="00904AFC">
              <w:rPr>
                <w:lang w:val="en-US"/>
              </w:rPr>
              <w:t>100%</w:t>
            </w:r>
          </w:p>
        </w:tc>
      </w:tr>
    </w:tbl>
    <w:p w14:paraId="4F2601D3" w14:textId="77777777" w:rsidR="001B5308" w:rsidRDefault="001B5308" w:rsidP="002D1428">
      <w:pPr>
        <w:pStyle w:val="BodyText"/>
        <w:ind w:right="6"/>
        <w:jc w:val="center"/>
        <w:rPr>
          <w:b/>
          <w:bCs/>
          <w:lang w:val="en-US"/>
        </w:rPr>
      </w:pPr>
    </w:p>
    <w:p w14:paraId="5FB29728" w14:textId="77777777" w:rsidR="001B5308" w:rsidRDefault="001B5308" w:rsidP="002D1428">
      <w:pPr>
        <w:pStyle w:val="BodyText"/>
        <w:ind w:right="6"/>
        <w:jc w:val="center"/>
        <w:rPr>
          <w:b/>
          <w:bCs/>
          <w:lang w:val="en-US"/>
        </w:rPr>
      </w:pPr>
    </w:p>
    <w:p w14:paraId="3D659016" w14:textId="77777777" w:rsidR="00C03758" w:rsidRDefault="00C03758" w:rsidP="002D1428">
      <w:pPr>
        <w:pStyle w:val="BodyText"/>
        <w:ind w:right="6"/>
        <w:jc w:val="center"/>
        <w:rPr>
          <w:b/>
          <w:bCs/>
          <w:lang w:val="en-US"/>
        </w:rPr>
      </w:pPr>
    </w:p>
    <w:p w14:paraId="2E9CA926" w14:textId="4561361B" w:rsidR="002D1428" w:rsidRDefault="002D1428" w:rsidP="002D1428">
      <w:pPr>
        <w:pStyle w:val="BodyText"/>
        <w:ind w:right="6"/>
        <w:jc w:val="center"/>
        <w:rPr>
          <w:b/>
          <w:bCs/>
          <w:lang w:val="en-US"/>
        </w:rPr>
      </w:pPr>
      <w:r>
        <w:rPr>
          <w:b/>
          <w:bCs/>
          <w:lang w:val="en-US"/>
        </w:rPr>
        <w:t>Tab</w:t>
      </w:r>
      <w:r w:rsidR="001B5308">
        <w:rPr>
          <w:b/>
          <w:bCs/>
          <w:lang w:val="en-US"/>
        </w:rPr>
        <w:t>el</w:t>
      </w:r>
      <w:r>
        <w:rPr>
          <w:b/>
          <w:bCs/>
          <w:lang w:val="en-US"/>
        </w:rPr>
        <w:t xml:space="preserve"> 4.8 Jenis Kesalahan Sebelum </w:t>
      </w:r>
      <w:r w:rsidR="006C2343" w:rsidRPr="006C2343">
        <w:rPr>
          <w:b/>
          <w:bCs/>
          <w:i/>
          <w:iCs/>
          <w:lang w:val="en-US"/>
        </w:rPr>
        <w:t>Coaching</w:t>
      </w:r>
      <w:r>
        <w:rPr>
          <w:b/>
          <w:bCs/>
          <w:lang w:val="en-US"/>
        </w:rPr>
        <w:t xml:space="preserve"> dan Setelah </w:t>
      </w:r>
      <w:r w:rsidR="006C2343" w:rsidRPr="006C2343">
        <w:rPr>
          <w:b/>
          <w:bCs/>
          <w:i/>
          <w:iCs/>
          <w:lang w:val="en-US"/>
        </w:rPr>
        <w:t>Coaching</w:t>
      </w:r>
    </w:p>
    <w:p w14:paraId="0667285D" w14:textId="77777777" w:rsidR="002D1428" w:rsidRDefault="002D1428" w:rsidP="00904AFC">
      <w:pPr>
        <w:pStyle w:val="BodyText"/>
        <w:ind w:right="6"/>
        <w:rPr>
          <w:b/>
          <w:bCs/>
          <w:lang w:val="en-US"/>
        </w:rPr>
      </w:pPr>
    </w:p>
    <w:tbl>
      <w:tblPr>
        <w:tblW w:w="818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9"/>
        <w:gridCol w:w="1907"/>
        <w:gridCol w:w="2126"/>
        <w:gridCol w:w="1417"/>
        <w:gridCol w:w="1328"/>
      </w:tblGrid>
      <w:tr w:rsidR="002D1428" w:rsidRPr="002D1428" w14:paraId="6BBC7BB7" w14:textId="77777777" w:rsidTr="002D1428">
        <w:trPr>
          <w:trHeight w:val="923"/>
          <w:tblHeader/>
          <w:tblCellSpacing w:w="15" w:type="dxa"/>
        </w:trPr>
        <w:tc>
          <w:tcPr>
            <w:tcW w:w="0" w:type="auto"/>
            <w:vAlign w:val="center"/>
            <w:hideMark/>
          </w:tcPr>
          <w:p w14:paraId="444659FC" w14:textId="77777777" w:rsidR="002D1428" w:rsidRPr="002D1428" w:rsidRDefault="002D1428" w:rsidP="006A5A5B">
            <w:pPr>
              <w:pStyle w:val="BodyText"/>
              <w:spacing w:line="480" w:lineRule="auto"/>
              <w:ind w:right="6"/>
              <w:jc w:val="center"/>
              <w:rPr>
                <w:b/>
                <w:bCs/>
                <w:lang w:val="en-US"/>
              </w:rPr>
            </w:pPr>
            <w:r w:rsidRPr="002D1428">
              <w:rPr>
                <w:b/>
                <w:bCs/>
                <w:lang w:val="en-US"/>
              </w:rPr>
              <w:t>Jenis Kesalahan</w:t>
            </w:r>
          </w:p>
        </w:tc>
        <w:tc>
          <w:tcPr>
            <w:tcW w:w="1877" w:type="dxa"/>
            <w:vAlign w:val="center"/>
            <w:hideMark/>
          </w:tcPr>
          <w:p w14:paraId="10B71D2A" w14:textId="1BBA7F4E" w:rsidR="002D1428" w:rsidRDefault="002D1428" w:rsidP="006A5A5B">
            <w:pPr>
              <w:pStyle w:val="BodyText"/>
              <w:spacing w:line="480" w:lineRule="auto"/>
              <w:ind w:right="6"/>
              <w:jc w:val="center"/>
              <w:rPr>
                <w:b/>
                <w:bCs/>
                <w:lang w:val="en-US"/>
              </w:rPr>
            </w:pPr>
            <w:r w:rsidRPr="002D1428">
              <w:rPr>
                <w:b/>
                <w:bCs/>
                <w:lang w:val="en-US"/>
              </w:rPr>
              <w:t xml:space="preserve">Sebelum </w:t>
            </w:r>
            <w:r w:rsidR="006C2343" w:rsidRPr="006C2343">
              <w:rPr>
                <w:b/>
                <w:bCs/>
                <w:i/>
                <w:iCs/>
                <w:lang w:val="en-US"/>
              </w:rPr>
              <w:t>Coaching</w:t>
            </w:r>
            <w:r w:rsidRPr="002D1428">
              <w:rPr>
                <w:b/>
                <w:bCs/>
                <w:lang w:val="en-US"/>
              </w:rPr>
              <w:t xml:space="preserve"> </w:t>
            </w:r>
          </w:p>
          <w:p w14:paraId="59F6DEC1" w14:textId="5A4E80FC" w:rsidR="002D1428" w:rsidRPr="002D1428" w:rsidRDefault="002D1428" w:rsidP="006A5A5B">
            <w:pPr>
              <w:pStyle w:val="BodyText"/>
              <w:spacing w:line="480" w:lineRule="auto"/>
              <w:ind w:right="6"/>
              <w:jc w:val="center"/>
              <w:rPr>
                <w:b/>
                <w:bCs/>
                <w:lang w:val="en-US"/>
              </w:rPr>
            </w:pPr>
            <w:r w:rsidRPr="002D1428">
              <w:rPr>
                <w:b/>
                <w:bCs/>
                <w:lang w:val="en-US"/>
              </w:rPr>
              <w:t>(% Siswa Salah)</w:t>
            </w:r>
          </w:p>
        </w:tc>
        <w:tc>
          <w:tcPr>
            <w:tcW w:w="2096" w:type="dxa"/>
            <w:vAlign w:val="center"/>
            <w:hideMark/>
          </w:tcPr>
          <w:p w14:paraId="6ECC7384" w14:textId="4985B8BE" w:rsidR="002D1428" w:rsidRPr="002D1428" w:rsidRDefault="002D1428" w:rsidP="006A5A5B">
            <w:pPr>
              <w:pStyle w:val="BodyText"/>
              <w:spacing w:line="480" w:lineRule="auto"/>
              <w:ind w:right="6"/>
              <w:jc w:val="center"/>
              <w:rPr>
                <w:b/>
                <w:bCs/>
                <w:lang w:val="en-US"/>
              </w:rPr>
            </w:pPr>
            <w:r w:rsidRPr="002D1428">
              <w:rPr>
                <w:b/>
                <w:bCs/>
                <w:lang w:val="en-US"/>
              </w:rPr>
              <w:t xml:space="preserve">Setelah </w:t>
            </w:r>
            <w:r w:rsidR="006C2343" w:rsidRPr="006C2343">
              <w:rPr>
                <w:b/>
                <w:bCs/>
                <w:i/>
                <w:iCs/>
                <w:lang w:val="en-US"/>
              </w:rPr>
              <w:t>Coaching</w:t>
            </w:r>
            <w:r w:rsidRPr="002D1428">
              <w:rPr>
                <w:b/>
                <w:bCs/>
                <w:lang w:val="en-US"/>
              </w:rPr>
              <w:t xml:space="preserve"> (% Siswa Salah)</w:t>
            </w:r>
          </w:p>
        </w:tc>
        <w:tc>
          <w:tcPr>
            <w:tcW w:w="1387" w:type="dxa"/>
            <w:vAlign w:val="center"/>
            <w:hideMark/>
          </w:tcPr>
          <w:p w14:paraId="34789440" w14:textId="77777777" w:rsidR="002D1428" w:rsidRPr="002D1428" w:rsidRDefault="002D1428" w:rsidP="006A5A5B">
            <w:pPr>
              <w:pStyle w:val="BodyText"/>
              <w:spacing w:line="480" w:lineRule="auto"/>
              <w:ind w:right="6"/>
              <w:jc w:val="center"/>
              <w:rPr>
                <w:b/>
                <w:bCs/>
                <w:lang w:val="en-US"/>
              </w:rPr>
            </w:pPr>
            <w:r w:rsidRPr="002D1428">
              <w:rPr>
                <w:b/>
                <w:bCs/>
                <w:lang w:val="en-US"/>
              </w:rPr>
              <w:t>Ketuntasan Individu</w:t>
            </w:r>
          </w:p>
        </w:tc>
        <w:tc>
          <w:tcPr>
            <w:tcW w:w="1283" w:type="dxa"/>
            <w:vAlign w:val="center"/>
            <w:hideMark/>
          </w:tcPr>
          <w:p w14:paraId="10DC3A7D" w14:textId="77777777" w:rsidR="002D1428" w:rsidRPr="002D1428" w:rsidRDefault="002D1428" w:rsidP="006A5A5B">
            <w:pPr>
              <w:pStyle w:val="BodyText"/>
              <w:spacing w:line="480" w:lineRule="auto"/>
              <w:ind w:right="6"/>
              <w:jc w:val="center"/>
              <w:rPr>
                <w:b/>
                <w:bCs/>
                <w:lang w:val="en-US"/>
              </w:rPr>
            </w:pPr>
            <w:r w:rsidRPr="002D1428">
              <w:rPr>
                <w:b/>
                <w:bCs/>
                <w:lang w:val="en-US"/>
              </w:rPr>
              <w:t>Ketuntasan Klasikal</w:t>
            </w:r>
          </w:p>
        </w:tc>
      </w:tr>
      <w:tr w:rsidR="002D1428" w:rsidRPr="002D1428" w14:paraId="0DEC1B21" w14:textId="77777777" w:rsidTr="002D1428">
        <w:trPr>
          <w:trHeight w:val="300"/>
          <w:tblCellSpacing w:w="15" w:type="dxa"/>
        </w:trPr>
        <w:tc>
          <w:tcPr>
            <w:tcW w:w="0" w:type="auto"/>
            <w:vAlign w:val="center"/>
            <w:hideMark/>
          </w:tcPr>
          <w:p w14:paraId="38E2FF10" w14:textId="77777777" w:rsidR="002D1428" w:rsidRPr="002D1428" w:rsidRDefault="002D1428" w:rsidP="006A5A5B">
            <w:pPr>
              <w:pStyle w:val="BodyText"/>
              <w:spacing w:line="480" w:lineRule="auto"/>
              <w:ind w:right="6"/>
              <w:rPr>
                <w:lang w:val="en-US"/>
              </w:rPr>
            </w:pPr>
            <w:r w:rsidRPr="002D1428">
              <w:rPr>
                <w:lang w:val="en-US"/>
              </w:rPr>
              <w:t>Tata Bahasa</w:t>
            </w:r>
          </w:p>
        </w:tc>
        <w:tc>
          <w:tcPr>
            <w:tcW w:w="1877" w:type="dxa"/>
            <w:vAlign w:val="center"/>
            <w:hideMark/>
          </w:tcPr>
          <w:p w14:paraId="775FCBB8" w14:textId="77777777" w:rsidR="002D1428" w:rsidRPr="002D1428" w:rsidRDefault="002D1428" w:rsidP="006A5A5B">
            <w:pPr>
              <w:pStyle w:val="BodyText"/>
              <w:spacing w:line="480" w:lineRule="auto"/>
              <w:ind w:right="6"/>
              <w:jc w:val="center"/>
              <w:rPr>
                <w:lang w:val="en-US"/>
              </w:rPr>
            </w:pPr>
            <w:r w:rsidRPr="002D1428">
              <w:rPr>
                <w:lang w:val="en-US"/>
              </w:rPr>
              <w:t>40%</w:t>
            </w:r>
          </w:p>
        </w:tc>
        <w:tc>
          <w:tcPr>
            <w:tcW w:w="2096" w:type="dxa"/>
            <w:vAlign w:val="center"/>
            <w:hideMark/>
          </w:tcPr>
          <w:p w14:paraId="311759EA" w14:textId="77777777" w:rsidR="002D1428" w:rsidRPr="002D1428" w:rsidRDefault="002D1428" w:rsidP="006A5A5B">
            <w:pPr>
              <w:pStyle w:val="BodyText"/>
              <w:spacing w:line="480" w:lineRule="auto"/>
              <w:ind w:right="6"/>
              <w:jc w:val="center"/>
              <w:rPr>
                <w:lang w:val="en-US"/>
              </w:rPr>
            </w:pPr>
            <w:r w:rsidRPr="002D1428">
              <w:rPr>
                <w:lang w:val="en-US"/>
              </w:rPr>
              <w:t>15%</w:t>
            </w:r>
          </w:p>
        </w:tc>
        <w:tc>
          <w:tcPr>
            <w:tcW w:w="1387" w:type="dxa"/>
            <w:vAlign w:val="center"/>
            <w:hideMark/>
          </w:tcPr>
          <w:p w14:paraId="67E13A73" w14:textId="77777777" w:rsidR="002D1428" w:rsidRPr="002D1428" w:rsidRDefault="002D1428" w:rsidP="006A5A5B">
            <w:pPr>
              <w:pStyle w:val="BodyText"/>
              <w:spacing w:line="480" w:lineRule="auto"/>
              <w:ind w:right="6"/>
              <w:jc w:val="center"/>
              <w:rPr>
                <w:lang w:val="en-US"/>
              </w:rPr>
            </w:pPr>
            <w:r w:rsidRPr="002D1428">
              <w:rPr>
                <w:lang w:val="en-US"/>
              </w:rPr>
              <w:t>100%</w:t>
            </w:r>
          </w:p>
        </w:tc>
        <w:tc>
          <w:tcPr>
            <w:tcW w:w="1283" w:type="dxa"/>
            <w:vAlign w:val="center"/>
            <w:hideMark/>
          </w:tcPr>
          <w:p w14:paraId="468C42D1" w14:textId="77777777" w:rsidR="002D1428" w:rsidRPr="002D1428" w:rsidRDefault="002D1428" w:rsidP="006A5A5B">
            <w:pPr>
              <w:pStyle w:val="BodyText"/>
              <w:spacing w:line="480" w:lineRule="auto"/>
              <w:ind w:right="6"/>
              <w:jc w:val="center"/>
              <w:rPr>
                <w:lang w:val="en-US"/>
              </w:rPr>
            </w:pPr>
            <w:r w:rsidRPr="002D1428">
              <w:rPr>
                <w:lang w:val="en-US"/>
              </w:rPr>
              <w:t>100%</w:t>
            </w:r>
          </w:p>
        </w:tc>
      </w:tr>
      <w:tr w:rsidR="002D1428" w:rsidRPr="002D1428" w14:paraId="4C70363C" w14:textId="77777777" w:rsidTr="002D1428">
        <w:trPr>
          <w:trHeight w:val="300"/>
          <w:tblCellSpacing w:w="15" w:type="dxa"/>
        </w:trPr>
        <w:tc>
          <w:tcPr>
            <w:tcW w:w="0" w:type="auto"/>
            <w:vAlign w:val="center"/>
            <w:hideMark/>
          </w:tcPr>
          <w:p w14:paraId="35D9743D" w14:textId="77777777" w:rsidR="002D1428" w:rsidRPr="002D1428" w:rsidRDefault="002D1428" w:rsidP="006A5A5B">
            <w:pPr>
              <w:pStyle w:val="BodyText"/>
              <w:spacing w:line="480" w:lineRule="auto"/>
              <w:ind w:right="6"/>
              <w:rPr>
                <w:lang w:val="en-US"/>
              </w:rPr>
            </w:pPr>
            <w:r w:rsidRPr="002D1428">
              <w:rPr>
                <w:lang w:val="en-US"/>
              </w:rPr>
              <w:t>Ejaan</w:t>
            </w:r>
          </w:p>
        </w:tc>
        <w:tc>
          <w:tcPr>
            <w:tcW w:w="1877" w:type="dxa"/>
            <w:vAlign w:val="center"/>
            <w:hideMark/>
          </w:tcPr>
          <w:p w14:paraId="724D2B4A" w14:textId="77777777" w:rsidR="002D1428" w:rsidRPr="002D1428" w:rsidRDefault="002D1428" w:rsidP="006A5A5B">
            <w:pPr>
              <w:pStyle w:val="BodyText"/>
              <w:spacing w:line="480" w:lineRule="auto"/>
              <w:ind w:right="6"/>
              <w:jc w:val="center"/>
              <w:rPr>
                <w:lang w:val="en-US"/>
              </w:rPr>
            </w:pPr>
            <w:r w:rsidRPr="002D1428">
              <w:rPr>
                <w:lang w:val="en-US"/>
              </w:rPr>
              <w:t>35%</w:t>
            </w:r>
          </w:p>
        </w:tc>
        <w:tc>
          <w:tcPr>
            <w:tcW w:w="2096" w:type="dxa"/>
            <w:vAlign w:val="center"/>
            <w:hideMark/>
          </w:tcPr>
          <w:p w14:paraId="15829BA3" w14:textId="77777777" w:rsidR="002D1428" w:rsidRPr="002D1428" w:rsidRDefault="002D1428" w:rsidP="006A5A5B">
            <w:pPr>
              <w:pStyle w:val="BodyText"/>
              <w:spacing w:line="480" w:lineRule="auto"/>
              <w:ind w:right="6"/>
              <w:jc w:val="center"/>
              <w:rPr>
                <w:lang w:val="en-US"/>
              </w:rPr>
            </w:pPr>
            <w:r w:rsidRPr="002D1428">
              <w:rPr>
                <w:lang w:val="en-US"/>
              </w:rPr>
              <w:t>10%</w:t>
            </w:r>
          </w:p>
        </w:tc>
        <w:tc>
          <w:tcPr>
            <w:tcW w:w="1387" w:type="dxa"/>
            <w:vAlign w:val="center"/>
            <w:hideMark/>
          </w:tcPr>
          <w:p w14:paraId="4E998977" w14:textId="77777777" w:rsidR="002D1428" w:rsidRPr="002D1428" w:rsidRDefault="002D1428" w:rsidP="006A5A5B">
            <w:pPr>
              <w:pStyle w:val="BodyText"/>
              <w:spacing w:line="480" w:lineRule="auto"/>
              <w:ind w:right="6"/>
              <w:jc w:val="center"/>
              <w:rPr>
                <w:lang w:val="en-US"/>
              </w:rPr>
            </w:pPr>
            <w:r w:rsidRPr="002D1428">
              <w:rPr>
                <w:lang w:val="en-US"/>
              </w:rPr>
              <w:t>100%</w:t>
            </w:r>
          </w:p>
        </w:tc>
        <w:tc>
          <w:tcPr>
            <w:tcW w:w="1283" w:type="dxa"/>
            <w:vAlign w:val="center"/>
            <w:hideMark/>
          </w:tcPr>
          <w:p w14:paraId="733B7E7B" w14:textId="77777777" w:rsidR="002D1428" w:rsidRPr="002D1428" w:rsidRDefault="002D1428" w:rsidP="006A5A5B">
            <w:pPr>
              <w:pStyle w:val="BodyText"/>
              <w:spacing w:line="480" w:lineRule="auto"/>
              <w:ind w:right="6"/>
              <w:jc w:val="center"/>
              <w:rPr>
                <w:lang w:val="en-US"/>
              </w:rPr>
            </w:pPr>
            <w:r w:rsidRPr="002D1428">
              <w:rPr>
                <w:lang w:val="en-US"/>
              </w:rPr>
              <w:t>100%</w:t>
            </w:r>
          </w:p>
        </w:tc>
      </w:tr>
      <w:tr w:rsidR="002D1428" w:rsidRPr="002D1428" w14:paraId="1B8B682D" w14:textId="77777777" w:rsidTr="002D1428">
        <w:trPr>
          <w:trHeight w:val="311"/>
          <w:tblCellSpacing w:w="15" w:type="dxa"/>
        </w:trPr>
        <w:tc>
          <w:tcPr>
            <w:tcW w:w="0" w:type="auto"/>
            <w:vAlign w:val="center"/>
            <w:hideMark/>
          </w:tcPr>
          <w:p w14:paraId="07DD77E3" w14:textId="77777777" w:rsidR="002D1428" w:rsidRPr="002D1428" w:rsidRDefault="002D1428" w:rsidP="006A5A5B">
            <w:pPr>
              <w:pStyle w:val="BodyText"/>
              <w:spacing w:line="480" w:lineRule="auto"/>
              <w:ind w:right="6"/>
              <w:rPr>
                <w:lang w:val="en-US"/>
              </w:rPr>
            </w:pPr>
            <w:r w:rsidRPr="002D1428">
              <w:rPr>
                <w:lang w:val="en-US"/>
              </w:rPr>
              <w:t>Tanda Baca</w:t>
            </w:r>
          </w:p>
        </w:tc>
        <w:tc>
          <w:tcPr>
            <w:tcW w:w="1877" w:type="dxa"/>
            <w:vAlign w:val="center"/>
            <w:hideMark/>
          </w:tcPr>
          <w:p w14:paraId="564CFC02" w14:textId="77777777" w:rsidR="002D1428" w:rsidRPr="002D1428" w:rsidRDefault="002D1428" w:rsidP="006A5A5B">
            <w:pPr>
              <w:pStyle w:val="BodyText"/>
              <w:spacing w:line="480" w:lineRule="auto"/>
              <w:ind w:right="6"/>
              <w:jc w:val="center"/>
              <w:rPr>
                <w:lang w:val="en-US"/>
              </w:rPr>
            </w:pPr>
            <w:r w:rsidRPr="002D1428">
              <w:rPr>
                <w:lang w:val="en-US"/>
              </w:rPr>
              <w:t>25%</w:t>
            </w:r>
          </w:p>
        </w:tc>
        <w:tc>
          <w:tcPr>
            <w:tcW w:w="2096" w:type="dxa"/>
            <w:vAlign w:val="center"/>
            <w:hideMark/>
          </w:tcPr>
          <w:p w14:paraId="626CA993" w14:textId="77777777" w:rsidR="002D1428" w:rsidRPr="002D1428" w:rsidRDefault="002D1428" w:rsidP="006A5A5B">
            <w:pPr>
              <w:pStyle w:val="BodyText"/>
              <w:spacing w:line="480" w:lineRule="auto"/>
              <w:ind w:right="6"/>
              <w:jc w:val="center"/>
              <w:rPr>
                <w:lang w:val="en-US"/>
              </w:rPr>
            </w:pPr>
            <w:r w:rsidRPr="002D1428">
              <w:rPr>
                <w:lang w:val="en-US"/>
              </w:rPr>
              <w:t>5%</w:t>
            </w:r>
          </w:p>
        </w:tc>
        <w:tc>
          <w:tcPr>
            <w:tcW w:w="1387" w:type="dxa"/>
            <w:vAlign w:val="center"/>
            <w:hideMark/>
          </w:tcPr>
          <w:p w14:paraId="7DB245DD" w14:textId="77777777" w:rsidR="002D1428" w:rsidRPr="002D1428" w:rsidRDefault="002D1428" w:rsidP="006A5A5B">
            <w:pPr>
              <w:pStyle w:val="BodyText"/>
              <w:spacing w:line="480" w:lineRule="auto"/>
              <w:ind w:right="6"/>
              <w:jc w:val="center"/>
              <w:rPr>
                <w:lang w:val="en-US"/>
              </w:rPr>
            </w:pPr>
            <w:r w:rsidRPr="002D1428">
              <w:rPr>
                <w:lang w:val="en-US"/>
              </w:rPr>
              <w:t>100%</w:t>
            </w:r>
          </w:p>
        </w:tc>
        <w:tc>
          <w:tcPr>
            <w:tcW w:w="1283" w:type="dxa"/>
            <w:vAlign w:val="center"/>
            <w:hideMark/>
          </w:tcPr>
          <w:p w14:paraId="3B2F2AD8" w14:textId="77777777" w:rsidR="002D1428" w:rsidRPr="002D1428" w:rsidRDefault="002D1428" w:rsidP="006A5A5B">
            <w:pPr>
              <w:pStyle w:val="BodyText"/>
              <w:spacing w:line="480" w:lineRule="auto"/>
              <w:ind w:right="6"/>
              <w:jc w:val="center"/>
              <w:rPr>
                <w:lang w:val="en-US"/>
              </w:rPr>
            </w:pPr>
            <w:r w:rsidRPr="002D1428">
              <w:rPr>
                <w:lang w:val="en-US"/>
              </w:rPr>
              <w:t>100%</w:t>
            </w:r>
          </w:p>
        </w:tc>
      </w:tr>
    </w:tbl>
    <w:p w14:paraId="24A07C35" w14:textId="77777777" w:rsidR="002D1428" w:rsidRPr="00510FE6" w:rsidRDefault="002D1428" w:rsidP="00904AFC">
      <w:pPr>
        <w:pStyle w:val="BodyText"/>
        <w:ind w:right="6"/>
        <w:rPr>
          <w:b/>
          <w:bCs/>
          <w:lang w:val="en-US"/>
        </w:rPr>
      </w:pPr>
    </w:p>
    <w:p w14:paraId="38E3C26F" w14:textId="6215144F" w:rsidR="00D06538" w:rsidRPr="00D06538" w:rsidRDefault="00D06538" w:rsidP="005670E3">
      <w:pPr>
        <w:pStyle w:val="BodyText"/>
        <w:numPr>
          <w:ilvl w:val="0"/>
          <w:numId w:val="67"/>
        </w:numPr>
        <w:spacing w:line="480" w:lineRule="auto"/>
        <w:ind w:left="426" w:right="3"/>
        <w:jc w:val="both"/>
        <w:rPr>
          <w:lang w:val="en-US"/>
        </w:rPr>
      </w:pPr>
      <w:r w:rsidRPr="00D06538">
        <w:rPr>
          <w:lang w:val="en-US"/>
        </w:rPr>
        <w:t>Interpretasi Lengkap Data Jenis Kesalahan dan Ketuntasan Belajar</w:t>
      </w:r>
    </w:p>
    <w:p w14:paraId="635E4504" w14:textId="540D2AA8" w:rsidR="00D06538" w:rsidRPr="00D06538" w:rsidRDefault="00D06538" w:rsidP="00C03758">
      <w:pPr>
        <w:pStyle w:val="BodyText"/>
        <w:spacing w:line="480" w:lineRule="auto"/>
        <w:ind w:left="426" w:right="3" w:firstLine="720"/>
        <w:jc w:val="both"/>
        <w:rPr>
          <w:lang w:val="en-US"/>
        </w:rPr>
      </w:pPr>
      <w:r w:rsidRPr="00D06538">
        <w:rPr>
          <w:lang w:val="en-US"/>
        </w:rPr>
        <w:t xml:space="preserve">Analisis terhadap jenis kesalahan berbahasa siswa serta tingkat ketuntasan individu dan klasikal sebelum dan setelah pelaksanaan </w:t>
      </w:r>
      <w:r w:rsidR="006C2343" w:rsidRPr="006C2343">
        <w:rPr>
          <w:i/>
          <w:iCs/>
          <w:lang w:val="en-US"/>
        </w:rPr>
        <w:t>coaching</w:t>
      </w:r>
      <w:r w:rsidRPr="00D06538">
        <w:rPr>
          <w:lang w:val="en-US"/>
        </w:rPr>
        <w:t xml:space="preserve"> memperlihatkan hasil yang sangat signifikan dan mencerminkan keberhasilan nyata dari intervensi pembelajaran ini. Dalam konteks pembelajaran bahasa Indonesia, keberhasilan tidak hanya diukur dari nilai akhir, tetapi juga dari sejauh mana siswa mampu memperbaiki kesalahan dasar yang sebelumnya terus berulang. Oleh karena itu, pengamatan terhadap jenis kesalahan menjadi penting untuk menggambarkan perubahan kualitas proses belajar yang terjadi.</w:t>
      </w:r>
    </w:p>
    <w:p w14:paraId="328A9261" w14:textId="583699BB" w:rsidR="00D06538" w:rsidRPr="00D06538" w:rsidRDefault="00C03758" w:rsidP="00C03758">
      <w:pPr>
        <w:pStyle w:val="BodyText"/>
        <w:spacing w:line="480" w:lineRule="auto"/>
        <w:ind w:left="284" w:right="3" w:firstLine="142"/>
        <w:jc w:val="both"/>
        <w:rPr>
          <w:lang w:val="en-US"/>
        </w:rPr>
      </w:pPr>
      <w:r>
        <w:rPr>
          <w:lang w:val="en-US"/>
        </w:rPr>
        <w:t xml:space="preserve">a) </w:t>
      </w:r>
      <w:r w:rsidR="00D06538" w:rsidRPr="00D06538">
        <w:rPr>
          <w:lang w:val="en-US"/>
        </w:rPr>
        <w:t>Kondisi Awal: Tingginya Proporsi Kesalahan dan Ketidaktuntasan</w:t>
      </w:r>
    </w:p>
    <w:p w14:paraId="340FD61E" w14:textId="2C22E331" w:rsidR="007F4BDA" w:rsidRDefault="00D06538" w:rsidP="007F4BDA">
      <w:pPr>
        <w:pStyle w:val="BodyText"/>
        <w:spacing w:line="480" w:lineRule="auto"/>
        <w:ind w:left="720" w:right="3" w:firstLine="720"/>
        <w:jc w:val="both"/>
        <w:rPr>
          <w:lang w:val="en-US"/>
        </w:rPr>
      </w:pPr>
      <w:r w:rsidRPr="00D06538">
        <w:rPr>
          <w:lang w:val="en-US"/>
        </w:rPr>
        <w:t xml:space="preserve">Sebelum </w:t>
      </w:r>
      <w:r w:rsidR="006C2343" w:rsidRPr="006C2343">
        <w:rPr>
          <w:i/>
          <w:iCs/>
          <w:lang w:val="en-US"/>
        </w:rPr>
        <w:t>coaching</w:t>
      </w:r>
      <w:r w:rsidRPr="00D06538">
        <w:rPr>
          <w:lang w:val="en-US"/>
        </w:rPr>
        <w:t xml:space="preserve"> diterapkan, hasil evaluasi menunjukkan bahwa tingkat kesalahan kebahasaan siswa masih cukup tinggi. Pada aspek tata bahasa, sebesar 40% siswa masih melakukan kesalahan dalam menyusun struktur kalimat yang benar, seperti ketidaksesuaian subjek-predikat, penggunaan kata sambung yang tidak tepat, dan struktur kalimat majemuk yang tidak logis. Dalam aspek ejaan, 35% siswa masih menunjukkan kelemahan mendasar seperti salah penulisan imbuhan, huruf kapital, dan pemisahan kata. Bahkan pada aspek tanda baca, yang dianggap sebagai komponen dasar dalam menulis, 25% siswa belum bisa menggunakannya dengan tepat sesuai konteks kalimat.</w:t>
      </w:r>
    </w:p>
    <w:p w14:paraId="2A69A82B" w14:textId="77777777" w:rsidR="007F4BDA" w:rsidRDefault="00D06538" w:rsidP="007F4BDA">
      <w:pPr>
        <w:pStyle w:val="BodyText"/>
        <w:spacing w:line="480" w:lineRule="auto"/>
        <w:ind w:left="720" w:right="3" w:firstLine="720"/>
        <w:jc w:val="both"/>
        <w:rPr>
          <w:lang w:val="en-US"/>
        </w:rPr>
      </w:pPr>
      <w:r w:rsidRPr="00D06538">
        <w:rPr>
          <w:lang w:val="en-US"/>
        </w:rPr>
        <w:t>Kondisi ini berbanding lurus dengan tingkat ketuntasan individu yang sangat rendah, di mana semua siswa (100%) berada di bawah ambang batas KKM, yang menunjukkan bahwa tidak ada satu pun siswa yang memenuhi kriteria keberhasilan pembelajaran secara individual.</w:t>
      </w:r>
    </w:p>
    <w:p w14:paraId="04184F30" w14:textId="711D0408" w:rsidR="00D06538" w:rsidRPr="00D06538" w:rsidRDefault="00D06538" w:rsidP="007F4BDA">
      <w:pPr>
        <w:pStyle w:val="BodyText"/>
        <w:spacing w:line="480" w:lineRule="auto"/>
        <w:ind w:left="720" w:right="3" w:firstLine="720"/>
        <w:jc w:val="both"/>
        <w:rPr>
          <w:lang w:val="en-US"/>
        </w:rPr>
      </w:pPr>
      <w:r w:rsidRPr="00D06538">
        <w:rPr>
          <w:lang w:val="en-US"/>
        </w:rPr>
        <w:t>Dengan demikian, secara kolektif, ketuntasan klasikal juga tidak tercapai sama sekali, karena seluruh kelas gagal memenuhi standar minimal yang disyaratkan. Dalam kerangka pembelajaran efektif, ini adalah kondisi kritis yang menunjukkan adanya kesenjangan besar antara perencanaan pembelajaran dan realisasi hasil belajar.</w:t>
      </w:r>
    </w:p>
    <w:p w14:paraId="23824588" w14:textId="227E9353" w:rsidR="007F4BDA" w:rsidRDefault="00D06538" w:rsidP="005670E3">
      <w:pPr>
        <w:pStyle w:val="BodyText"/>
        <w:numPr>
          <w:ilvl w:val="1"/>
          <w:numId w:val="66"/>
        </w:numPr>
        <w:spacing w:line="480" w:lineRule="auto"/>
        <w:ind w:left="709" w:right="3"/>
        <w:jc w:val="both"/>
        <w:rPr>
          <w:lang w:val="en-US"/>
        </w:rPr>
      </w:pPr>
      <w:r w:rsidRPr="00D06538">
        <w:rPr>
          <w:lang w:val="en-US"/>
        </w:rPr>
        <w:t xml:space="preserve">Setelah </w:t>
      </w:r>
      <w:r w:rsidR="006C2343" w:rsidRPr="006C2343">
        <w:rPr>
          <w:i/>
          <w:iCs/>
          <w:lang w:val="en-US"/>
        </w:rPr>
        <w:t>Coaching</w:t>
      </w:r>
      <w:r w:rsidRPr="00D06538">
        <w:rPr>
          <w:lang w:val="en-US"/>
        </w:rPr>
        <w:t>: Penurunan Drastis Kesalahan, Peningkatan Tajam Ketuntasan</w:t>
      </w:r>
    </w:p>
    <w:p w14:paraId="06232A1C" w14:textId="7940EBC8" w:rsidR="00D06538" w:rsidRPr="00D06538" w:rsidRDefault="00D06538" w:rsidP="007F4BDA">
      <w:pPr>
        <w:pStyle w:val="BodyText"/>
        <w:spacing w:line="480" w:lineRule="auto"/>
        <w:ind w:left="720" w:right="3" w:firstLine="720"/>
        <w:jc w:val="both"/>
        <w:rPr>
          <w:lang w:val="en-US"/>
        </w:rPr>
      </w:pPr>
      <w:r w:rsidRPr="00D06538">
        <w:rPr>
          <w:lang w:val="en-US"/>
        </w:rPr>
        <w:t xml:space="preserve">Setelah delapan minggu program </w:t>
      </w:r>
      <w:r w:rsidR="006C2343" w:rsidRPr="006C2343">
        <w:rPr>
          <w:i/>
          <w:iCs/>
          <w:lang w:val="en-US"/>
        </w:rPr>
        <w:t>coaching</w:t>
      </w:r>
      <w:r w:rsidRPr="00D06538">
        <w:rPr>
          <w:lang w:val="en-US"/>
        </w:rPr>
        <w:t xml:space="preserve"> dilaksanakan secara sistematis, perubahan drastis terlihat pada ketiga jenis kesalahan berbahasa yang diamati. Persentase kesalahan tata bahasa menurun dari 40% menjadi hanya 15%, menunjukkan bahwa sebagian besar siswa telah mampu membangun kalimat secara lebih runtut, logis, dan sesuai kaidah. Kesalahan ejaan menurun dari 35% menjadi 10%, memperlihatkan meningkatnya ketelitian siswa dalam memilih dan menuliskan kata. Sementara itu, kesalahan tanda baca turun dari 25% menjadi hanya 5%, yang berarti mayoritas siswa kini telah memahami penggunaan tanda baca secara kontekstual dan fungsional.</w:t>
      </w:r>
      <w:r w:rsidR="007F4BDA">
        <w:rPr>
          <w:lang w:val="en-US"/>
        </w:rPr>
        <w:t xml:space="preserve"> P</w:t>
      </w:r>
      <w:r w:rsidRPr="00D06538">
        <w:rPr>
          <w:lang w:val="en-US"/>
        </w:rPr>
        <w:t xml:space="preserve">aling menonjol adalah bahwa seluruh siswa (100%) berhasil mencapai ketuntasan individu. Artinya, setiap siswa mencapai nilai rata-rata minimal 70 pada evaluasi akhir. Tidak ada satu pun siswa yang tertinggal dalam pemahaman maupun penguasaan materi. Ketuntasan klasikal juga mencapai 100%, menandakan bahwa program </w:t>
      </w:r>
      <w:r w:rsidR="006C2343" w:rsidRPr="006C2343">
        <w:rPr>
          <w:i/>
          <w:iCs/>
          <w:lang w:val="en-US"/>
        </w:rPr>
        <w:t>coaching</w:t>
      </w:r>
      <w:r w:rsidRPr="00D06538">
        <w:rPr>
          <w:lang w:val="en-US"/>
        </w:rPr>
        <w:t xml:space="preserve"> telah berhasil menjangkau setiap siswa dan memastikan bahwa semua memperoleh hasil belajar yang memadai.</w:t>
      </w:r>
    </w:p>
    <w:p w14:paraId="0E131895" w14:textId="5D19356E" w:rsidR="00D06538" w:rsidRPr="00D06538" w:rsidRDefault="00D06538" w:rsidP="005670E3">
      <w:pPr>
        <w:pStyle w:val="BodyText"/>
        <w:numPr>
          <w:ilvl w:val="1"/>
          <w:numId w:val="66"/>
        </w:numPr>
        <w:spacing w:line="480" w:lineRule="auto"/>
        <w:ind w:left="709" w:right="3"/>
        <w:jc w:val="both"/>
        <w:rPr>
          <w:lang w:val="en-US"/>
        </w:rPr>
      </w:pPr>
      <w:r w:rsidRPr="00D06538">
        <w:rPr>
          <w:lang w:val="en-US"/>
        </w:rPr>
        <w:t xml:space="preserve">Relevansi Hasil: </w:t>
      </w:r>
      <w:r w:rsidR="006C2343" w:rsidRPr="006C2343">
        <w:rPr>
          <w:i/>
          <w:iCs/>
          <w:lang w:val="en-US"/>
        </w:rPr>
        <w:t>Coaching</w:t>
      </w:r>
      <w:r w:rsidRPr="00D06538">
        <w:rPr>
          <w:lang w:val="en-US"/>
        </w:rPr>
        <w:t xml:space="preserve"> Sebagai Jembatan Antara Kesulitan dan Pencapaian</w:t>
      </w:r>
    </w:p>
    <w:p w14:paraId="1F9B6C8B" w14:textId="2084D6DC" w:rsidR="007F4BDA" w:rsidRDefault="00D06538" w:rsidP="007F4BDA">
      <w:pPr>
        <w:pStyle w:val="BodyText"/>
        <w:spacing w:line="480" w:lineRule="auto"/>
        <w:ind w:left="720" w:right="3" w:firstLine="720"/>
        <w:jc w:val="both"/>
        <w:rPr>
          <w:lang w:val="en-US"/>
        </w:rPr>
      </w:pPr>
      <w:r w:rsidRPr="00D06538">
        <w:rPr>
          <w:lang w:val="en-US"/>
        </w:rPr>
        <w:t xml:space="preserve">Hasil ini tidak hanya mencerminkan peningkatan nilai akademik, tetapi juga membuktikan bahwa </w:t>
      </w:r>
      <w:r w:rsidR="006C2343" w:rsidRPr="006C2343">
        <w:rPr>
          <w:i/>
          <w:iCs/>
          <w:lang w:val="en-US"/>
        </w:rPr>
        <w:t>coaching</w:t>
      </w:r>
      <w:r w:rsidRPr="00D06538">
        <w:rPr>
          <w:lang w:val="en-US"/>
        </w:rPr>
        <w:t xml:space="preserve"> efektif dalam mengubah cara siswa belajar dan berpikir tentang bahasa. Kesalahan kebahasaan yang sebelumnya terjadi karena ketidaktahuan atau kebiasaan yang salah, kini bisa diminimalkan karena siswa memiliki pemahaman konseptual dan prosedural yang lebih matang. </w:t>
      </w:r>
      <w:r w:rsidR="006C2343" w:rsidRPr="006C2343">
        <w:rPr>
          <w:i/>
          <w:iCs/>
          <w:lang w:val="en-US"/>
        </w:rPr>
        <w:t>Coaching</w:t>
      </w:r>
      <w:r w:rsidRPr="00D06538">
        <w:rPr>
          <w:lang w:val="en-US"/>
        </w:rPr>
        <w:t xml:space="preserve"> memungkinkan terjadinya proses pembelajaran yang tidak hanya menekankan hafalan kaidah, tetapi juga mendorong eksplorasi, refleksi, dan penerapan kaidah dalam konteks nyata.</w:t>
      </w:r>
    </w:p>
    <w:p w14:paraId="36EC4AF6" w14:textId="14E0311D" w:rsidR="00D06538" w:rsidRPr="00D06538" w:rsidRDefault="00D06538" w:rsidP="007F4BDA">
      <w:pPr>
        <w:pStyle w:val="BodyText"/>
        <w:spacing w:line="480" w:lineRule="auto"/>
        <w:ind w:left="720" w:right="3" w:firstLine="720"/>
        <w:jc w:val="both"/>
        <w:rPr>
          <w:lang w:val="en-US"/>
        </w:rPr>
      </w:pPr>
      <w:r w:rsidRPr="00D06538">
        <w:rPr>
          <w:lang w:val="en-US"/>
        </w:rPr>
        <w:t>Ketika siswa diajak berdialog tentang kesalahannya sendiri dan didorong untuk mencari alternatif perbaikannya, maka yang berkembang bukan hanya keterampilan teknis, tetapi juga kesadaran metakognitif. Siswa belajar untuk berpikir tentang pikirannya sendiri. Inilah yang membuat hasil ketuntasan menjadi sangat bermakna</w:t>
      </w:r>
      <w:r w:rsidR="007F4BDA">
        <w:rPr>
          <w:lang w:val="en-US"/>
        </w:rPr>
        <w:t xml:space="preserve"> </w:t>
      </w:r>
      <w:r w:rsidRPr="00D06538">
        <w:rPr>
          <w:lang w:val="en-US"/>
        </w:rPr>
        <w:t>bukan hanya karena semua lulus, tetapi karena semua belajar dengan cara yang lebih dalam dan bermakna.</w:t>
      </w:r>
    </w:p>
    <w:p w14:paraId="2357105F" w14:textId="3775F0E8" w:rsidR="00D06538" w:rsidRPr="00D06538" w:rsidRDefault="00C03758" w:rsidP="00C03758">
      <w:pPr>
        <w:pStyle w:val="BodyText"/>
        <w:spacing w:line="480" w:lineRule="auto"/>
        <w:ind w:left="426" w:right="3"/>
        <w:jc w:val="both"/>
        <w:rPr>
          <w:lang w:val="en-US"/>
        </w:rPr>
      </w:pPr>
      <w:r>
        <w:rPr>
          <w:lang w:val="en-US"/>
        </w:rPr>
        <w:t xml:space="preserve">d)  </w:t>
      </w:r>
      <w:r w:rsidR="00D06538" w:rsidRPr="00D06538">
        <w:rPr>
          <w:lang w:val="en-US"/>
        </w:rPr>
        <w:t>Dampak Jangka Panjang dan Implikasi Pedagogis</w:t>
      </w:r>
    </w:p>
    <w:p w14:paraId="5D0D9921" w14:textId="23732F42" w:rsidR="007F4BDA" w:rsidRDefault="00D06538" w:rsidP="007F4BDA">
      <w:pPr>
        <w:pStyle w:val="BodyText"/>
        <w:spacing w:line="480" w:lineRule="auto"/>
        <w:ind w:left="720" w:right="3" w:firstLine="720"/>
        <w:jc w:val="both"/>
        <w:rPr>
          <w:lang w:val="en-US"/>
        </w:rPr>
      </w:pPr>
      <w:r w:rsidRPr="00D06538">
        <w:rPr>
          <w:lang w:val="en-US"/>
        </w:rPr>
        <w:t xml:space="preserve">Pencapaian 100% ketuntasan bukan hanya prestasi sesaat, melainkan merupakan indikasi bahwa </w:t>
      </w:r>
      <w:r w:rsidR="006C2343" w:rsidRPr="006C2343">
        <w:rPr>
          <w:i/>
          <w:iCs/>
          <w:lang w:val="en-US"/>
        </w:rPr>
        <w:t>coaching</w:t>
      </w:r>
      <w:r w:rsidRPr="00D06538">
        <w:rPr>
          <w:lang w:val="en-US"/>
        </w:rPr>
        <w:t xml:space="preserve"> berhasil menanamkan fondasi belajar jangka panjang. Siswa yang berhasil mengoreksi kesalahan mendasar dalam bahasa bukan hanya akan lebih baik dalam menulis, tetapi juga lebih teliti, logis, dan reflektif dalam berpikir. Implikasi dari pencapaian ini adalah bahwa </w:t>
      </w:r>
      <w:r w:rsidR="006C2343" w:rsidRPr="006C2343">
        <w:rPr>
          <w:i/>
          <w:iCs/>
          <w:lang w:val="en-US"/>
        </w:rPr>
        <w:t>coaching</w:t>
      </w:r>
      <w:r w:rsidRPr="00D06538">
        <w:rPr>
          <w:lang w:val="en-US"/>
        </w:rPr>
        <w:t xml:space="preserve"> layak untuk dijadikan strategi utama dalam pembelajaran bahasa, baik pada jenjang dasar maupun menengah.</w:t>
      </w:r>
    </w:p>
    <w:p w14:paraId="5D0021C6" w14:textId="3FE25327" w:rsidR="007F4BDA" w:rsidRDefault="00D06538" w:rsidP="007F4BDA">
      <w:pPr>
        <w:pStyle w:val="BodyText"/>
        <w:spacing w:line="480" w:lineRule="auto"/>
        <w:ind w:left="720" w:right="3" w:firstLine="720"/>
        <w:jc w:val="both"/>
        <w:rPr>
          <w:lang w:val="en-US"/>
        </w:rPr>
      </w:pPr>
      <w:r w:rsidRPr="00D06538">
        <w:rPr>
          <w:lang w:val="en-US"/>
        </w:rPr>
        <w:t xml:space="preserve">Dalam konteks pengambilan kebijakan pembelajaran, hasil ini menunjukkan bahwa strategi yang berfokus pada proses dan relasi interpersonal seperti </w:t>
      </w:r>
      <w:r w:rsidR="006C2343" w:rsidRPr="006C2343">
        <w:rPr>
          <w:i/>
          <w:iCs/>
          <w:lang w:val="en-US"/>
        </w:rPr>
        <w:t>coaching</w:t>
      </w:r>
      <w:r w:rsidRPr="00D06538">
        <w:rPr>
          <w:lang w:val="en-US"/>
        </w:rPr>
        <w:t xml:space="preserve"> jauh lebih efektif dibandingkan pendekatan yang terlalu terpaku pada ceramah atau drill. Guru tidak hanya menjadi pengajar, tetapi juga fasilitator yang mendampingi siswa dalam perjalanan kognitif dan afektif mereka.</w:t>
      </w:r>
    </w:p>
    <w:p w14:paraId="54586986" w14:textId="65632635" w:rsidR="007F4BDA" w:rsidRDefault="00D06538" w:rsidP="007F4BDA">
      <w:pPr>
        <w:pStyle w:val="BodyText"/>
        <w:spacing w:line="480" w:lineRule="auto"/>
        <w:ind w:left="720" w:right="3" w:firstLine="720"/>
        <w:jc w:val="both"/>
        <w:rPr>
          <w:lang w:val="en-US"/>
        </w:rPr>
      </w:pPr>
      <w:r w:rsidRPr="00D06538">
        <w:rPr>
          <w:lang w:val="en-US"/>
        </w:rPr>
        <w:t xml:space="preserve">Lebih jauh, </w:t>
      </w:r>
      <w:r w:rsidR="006C2343" w:rsidRPr="006C2343">
        <w:rPr>
          <w:i/>
          <w:iCs/>
          <w:lang w:val="en-US"/>
        </w:rPr>
        <w:t>coaching</w:t>
      </w:r>
      <w:r w:rsidRPr="00D06538">
        <w:rPr>
          <w:lang w:val="en-US"/>
        </w:rPr>
        <w:t xml:space="preserve"> dapat mendorong terbentuknya budaya belajar yang positif dan kolaboratif, karena siswa menjadi lebih aktif dalam merefleksikan proses belajarnya, lebih terbuka dalam menerima umpan balik, dan lebih bertanggung jawab atas pencapaiannya sendiri.</w:t>
      </w:r>
    </w:p>
    <w:p w14:paraId="0828F424" w14:textId="4008FC50" w:rsidR="007F4BDA" w:rsidRDefault="00D06538" w:rsidP="007F4BDA">
      <w:pPr>
        <w:pStyle w:val="BodyText"/>
        <w:spacing w:line="480" w:lineRule="auto"/>
        <w:ind w:right="3" w:firstLine="720"/>
        <w:jc w:val="both"/>
        <w:rPr>
          <w:lang w:val="en-US"/>
        </w:rPr>
      </w:pPr>
      <w:r w:rsidRPr="00D06538">
        <w:rPr>
          <w:lang w:val="en-US"/>
        </w:rPr>
        <w:t xml:space="preserve">Dengan menurunnya proporsi kesalahan dalam seluruh aspek kebahasaan dan tercapainya ketuntasan belajar secara penuh baik individu maupun klasikal, dapat disimpulkan bahwa teknik </w:t>
      </w:r>
      <w:r w:rsidR="006C2343" w:rsidRPr="006C2343">
        <w:rPr>
          <w:i/>
          <w:iCs/>
          <w:lang w:val="en-US"/>
        </w:rPr>
        <w:t>coaching</w:t>
      </w:r>
      <w:r w:rsidRPr="00D06538">
        <w:rPr>
          <w:lang w:val="en-US"/>
        </w:rPr>
        <w:t xml:space="preserve"> terbukti sangat efektif, adaptif, dan transformatif dalam proses pembelajaran bahasa Indonesia. Tidak hanya meningkatkan keterampilan teknis, </w:t>
      </w:r>
      <w:r w:rsidR="006C2343" w:rsidRPr="006C2343">
        <w:rPr>
          <w:i/>
          <w:iCs/>
          <w:lang w:val="en-US"/>
        </w:rPr>
        <w:t>coaching</w:t>
      </w:r>
      <w:r w:rsidRPr="00D06538">
        <w:rPr>
          <w:lang w:val="en-US"/>
        </w:rPr>
        <w:t xml:space="preserve"> juga membangun pola pikir baru dalam belajar yang lebih mandiri, sadar, dan berorientasi pada perbaikan berkelanjutan.</w:t>
      </w:r>
    </w:p>
    <w:p w14:paraId="7A8CCFFD" w14:textId="77777777" w:rsidR="00A96589" w:rsidRDefault="00A96589" w:rsidP="007F4BDA">
      <w:pPr>
        <w:pStyle w:val="BodyText"/>
        <w:spacing w:line="480" w:lineRule="auto"/>
        <w:ind w:right="3" w:firstLine="720"/>
        <w:jc w:val="both"/>
        <w:rPr>
          <w:lang w:val="en-US"/>
        </w:rPr>
      </w:pPr>
    </w:p>
    <w:p w14:paraId="6CA3CF5F" w14:textId="328DE222" w:rsidR="00D06538" w:rsidRPr="00D06538" w:rsidRDefault="00D06538" w:rsidP="007F4BDA">
      <w:pPr>
        <w:pStyle w:val="BodyText"/>
        <w:spacing w:line="480" w:lineRule="auto"/>
        <w:ind w:right="3" w:firstLine="720"/>
        <w:jc w:val="both"/>
        <w:rPr>
          <w:lang w:val="en-US"/>
        </w:rPr>
      </w:pPr>
      <w:r w:rsidRPr="00D06538">
        <w:rPr>
          <w:lang w:val="en-US"/>
        </w:rPr>
        <w:t>Strategi ini tidak hanya layak untuk diadopsi dalam ruang kelas, tetapi juga patut dipertimbangkan sebagai bagian dari reformasi pedagogis yang lebih luas, di mana pembelajaran menjadi proses bersama antara siswa dan guru dalam membentuk pengalaman belajar yang bermakna dan berdampak jangka panjang.</w:t>
      </w:r>
    </w:p>
    <w:p w14:paraId="3846EA8B" w14:textId="77777777" w:rsidR="00B26FDE" w:rsidRDefault="00B26FDE" w:rsidP="00B26FDE">
      <w:pPr>
        <w:pStyle w:val="Heading2"/>
        <w:tabs>
          <w:tab w:val="left" w:pos="628"/>
        </w:tabs>
        <w:ind w:left="0" w:right="3" w:firstLine="0"/>
        <w:rPr>
          <w:spacing w:val="-2"/>
        </w:rPr>
      </w:pPr>
      <w:bookmarkStart w:id="39" w:name="4.2_Pembahasan"/>
      <w:bookmarkEnd w:id="39"/>
    </w:p>
    <w:p w14:paraId="53538571" w14:textId="77777777" w:rsidR="007F4BDA" w:rsidRDefault="007F4BDA" w:rsidP="00B26FDE">
      <w:pPr>
        <w:pStyle w:val="Heading2"/>
        <w:tabs>
          <w:tab w:val="left" w:pos="628"/>
        </w:tabs>
        <w:ind w:left="0" w:right="3" w:firstLine="0"/>
        <w:rPr>
          <w:spacing w:val="-2"/>
        </w:rPr>
      </w:pPr>
    </w:p>
    <w:p w14:paraId="7F9F67FF" w14:textId="5B8B5F8C" w:rsidR="00D51CF4" w:rsidRDefault="004246E3" w:rsidP="005670E3">
      <w:pPr>
        <w:pStyle w:val="Heading2"/>
        <w:numPr>
          <w:ilvl w:val="1"/>
          <w:numId w:val="29"/>
        </w:numPr>
        <w:tabs>
          <w:tab w:val="left" w:pos="628"/>
        </w:tabs>
        <w:ind w:right="3"/>
      </w:pPr>
      <w:r>
        <w:rPr>
          <w:spacing w:val="-2"/>
        </w:rPr>
        <w:t>Pembahasan</w:t>
      </w:r>
    </w:p>
    <w:p w14:paraId="21659148" w14:textId="77777777" w:rsidR="00D51CF4" w:rsidRPr="00AF1871" w:rsidRDefault="00D51CF4" w:rsidP="00BF41E1">
      <w:pPr>
        <w:pStyle w:val="BodyText"/>
        <w:spacing w:before="91"/>
        <w:ind w:right="3"/>
        <w:rPr>
          <w:bCs/>
        </w:rPr>
      </w:pPr>
    </w:p>
    <w:p w14:paraId="0A39D228" w14:textId="11047EBB" w:rsidR="00AF1871" w:rsidRPr="00AF1871" w:rsidRDefault="00AF1871" w:rsidP="00C03758">
      <w:pPr>
        <w:pStyle w:val="BodyText"/>
        <w:spacing w:line="480" w:lineRule="auto"/>
        <w:ind w:right="6" w:firstLine="142"/>
        <w:jc w:val="both"/>
        <w:rPr>
          <w:b/>
          <w:lang w:val="en-US"/>
        </w:rPr>
      </w:pPr>
      <w:r w:rsidRPr="00AF1871">
        <w:rPr>
          <w:b/>
          <w:lang w:val="en-US"/>
        </w:rPr>
        <w:t xml:space="preserve">4.3.1 </w:t>
      </w:r>
      <w:r w:rsidR="006C2343" w:rsidRPr="006C2343">
        <w:rPr>
          <w:b/>
          <w:i/>
          <w:iCs/>
          <w:lang w:val="en-US"/>
        </w:rPr>
        <w:t>Coaching</w:t>
      </w:r>
      <w:r w:rsidRPr="00AF1871">
        <w:rPr>
          <w:b/>
          <w:lang w:val="en-US"/>
        </w:rPr>
        <w:t xml:space="preserve"> sebagai Transformasi Pembelajaran di Sekolah Dasar</w:t>
      </w:r>
    </w:p>
    <w:p w14:paraId="60AE46B6" w14:textId="77777777" w:rsidR="001B5308" w:rsidRDefault="006C2343" w:rsidP="00C03758">
      <w:pPr>
        <w:pStyle w:val="BodyText"/>
        <w:spacing w:line="480" w:lineRule="auto"/>
        <w:ind w:left="720" w:right="6" w:firstLine="720"/>
        <w:jc w:val="both"/>
        <w:rPr>
          <w:bCs/>
          <w:lang w:val="en-US"/>
        </w:rPr>
      </w:pPr>
      <w:r w:rsidRPr="006C2343">
        <w:rPr>
          <w:bCs/>
          <w:i/>
          <w:iCs/>
          <w:lang w:val="en-US"/>
        </w:rPr>
        <w:t>Coaching</w:t>
      </w:r>
      <w:r w:rsidR="00AF1871" w:rsidRPr="00AF1871">
        <w:rPr>
          <w:bCs/>
          <w:lang w:val="en-US"/>
        </w:rPr>
        <w:t xml:space="preserve"> sebagai pendekatan pembelajaran mulai diakui sebagai salah satu strategi yang relevan dalam pendidikan dasar karena mampu merespons kebutuhan individu siswa yang beragam. Menurut Mardiana &amp; Riyadi (2020), </w:t>
      </w:r>
      <w:r w:rsidRPr="006C2343">
        <w:rPr>
          <w:bCs/>
          <w:i/>
          <w:iCs/>
          <w:lang w:val="en-US"/>
        </w:rPr>
        <w:t>coaching</w:t>
      </w:r>
      <w:r w:rsidR="00AF1871" w:rsidRPr="00AF1871">
        <w:rPr>
          <w:bCs/>
          <w:lang w:val="en-US"/>
        </w:rPr>
        <w:t xml:space="preserve"> adalah pendekatan pembelajaran yang menempatkan siswa sebagai subjek aktif yang mampu berpikir kritis, menyadari proses belajar, dan secara bertahap menemukan solusi atas permasalahan akademik maupun personalnya.</w:t>
      </w:r>
    </w:p>
    <w:p w14:paraId="301A1E84" w14:textId="77777777" w:rsidR="001B5308" w:rsidRDefault="00AF1871" w:rsidP="00C03758">
      <w:pPr>
        <w:pStyle w:val="BodyText"/>
        <w:spacing w:line="480" w:lineRule="auto"/>
        <w:ind w:left="720" w:right="6" w:firstLine="720"/>
        <w:jc w:val="both"/>
        <w:rPr>
          <w:bCs/>
          <w:lang w:val="en-US"/>
        </w:rPr>
      </w:pPr>
      <w:r w:rsidRPr="00AF1871">
        <w:rPr>
          <w:bCs/>
          <w:lang w:val="en-US"/>
        </w:rPr>
        <w:t xml:space="preserve">Dalam konteks sekolah dasar, metode ini sangat bermanfaat karena anak-anak usia dasar masih dalam tahap perkembangan identitas dan kepercayaan diri. Proses </w:t>
      </w:r>
      <w:r w:rsidR="006C2343" w:rsidRPr="006C2343">
        <w:rPr>
          <w:bCs/>
          <w:i/>
          <w:iCs/>
          <w:lang w:val="en-US"/>
        </w:rPr>
        <w:t>coaching</w:t>
      </w:r>
      <w:r w:rsidRPr="00AF1871">
        <w:rPr>
          <w:bCs/>
          <w:lang w:val="en-US"/>
        </w:rPr>
        <w:t xml:space="preserve"> membantu membentuk fondasi karakter melalui dialog terbuka, refleksi diri, dan pendampingan, bukan melalui tekanan atau pendekatan satu arah.</w:t>
      </w:r>
    </w:p>
    <w:p w14:paraId="28268EE6" w14:textId="77777777" w:rsidR="001B5308" w:rsidRDefault="00AF1871" w:rsidP="00C03758">
      <w:pPr>
        <w:pStyle w:val="BodyText"/>
        <w:spacing w:line="480" w:lineRule="auto"/>
        <w:ind w:left="720" w:right="6" w:firstLine="720"/>
        <w:jc w:val="both"/>
        <w:rPr>
          <w:bCs/>
          <w:lang w:val="en-US"/>
        </w:rPr>
      </w:pPr>
      <w:r w:rsidRPr="00AF1871">
        <w:rPr>
          <w:bCs/>
          <w:lang w:val="en-US"/>
        </w:rPr>
        <w:t xml:space="preserve">Lebih lanjut, Wijayanti (2021) menjelaskan bahwa </w:t>
      </w:r>
      <w:r w:rsidR="006C2343" w:rsidRPr="006C2343">
        <w:rPr>
          <w:bCs/>
          <w:i/>
          <w:iCs/>
          <w:lang w:val="en-US"/>
        </w:rPr>
        <w:t>coaching</w:t>
      </w:r>
      <w:r w:rsidRPr="00AF1871">
        <w:rPr>
          <w:bCs/>
          <w:lang w:val="en-US"/>
        </w:rPr>
        <w:t xml:space="preserve"> dapat menjadi alternatif yang menjanjikan untuk menggantikan metode pembelajaran tradisional yang bersifat monoton dan </w:t>
      </w:r>
      <w:r w:rsidRPr="00AF1871">
        <w:rPr>
          <w:bCs/>
          <w:i/>
          <w:iCs/>
          <w:lang w:val="en-US"/>
        </w:rPr>
        <w:t>teacher-centered</w:t>
      </w:r>
      <w:r w:rsidRPr="00AF1871">
        <w:rPr>
          <w:bCs/>
          <w:lang w:val="en-US"/>
        </w:rPr>
        <w:t xml:space="preserve">. Dalam praktik konvensional, siswa cenderung menjadi penerima informasi pasif yang hanya mengikuti instruksi guru. Akibatnya, partisipasi aktif siswa rendah, dan mereka tidak diberikan ruang untuk mengekspresikan pandangan, bertanya, atau mengembangkan keterampilan berpikir tingkat tinggi. </w:t>
      </w:r>
      <w:r w:rsidR="006C2343" w:rsidRPr="006C2343">
        <w:rPr>
          <w:bCs/>
          <w:i/>
          <w:iCs/>
          <w:lang w:val="en-US"/>
        </w:rPr>
        <w:t>Coaching</w:t>
      </w:r>
      <w:r w:rsidRPr="00AF1871">
        <w:rPr>
          <w:bCs/>
          <w:lang w:val="en-US"/>
        </w:rPr>
        <w:t xml:space="preserve"> justru mengarahkan siswa pada </w:t>
      </w:r>
      <w:r w:rsidRPr="00AF1871">
        <w:rPr>
          <w:bCs/>
          <w:i/>
          <w:iCs/>
          <w:lang w:val="en-US"/>
        </w:rPr>
        <w:t>self-driven learning</w:t>
      </w:r>
      <w:r w:rsidRPr="00AF1871">
        <w:rPr>
          <w:bCs/>
          <w:lang w:val="en-US"/>
        </w:rPr>
        <w:t xml:space="preserve"> atau pembelajaran mandiri yang berangkat dari motivasi internal. Hal ini terbentuk melalui pengakuan terhadap kekuatan, potensi, dan tujuan pribadi siswa, yang dibangun dalam suasana yang aman dan suportif bersama guru sebagai </w:t>
      </w:r>
      <w:r w:rsidRPr="00AF1871">
        <w:rPr>
          <w:bCs/>
          <w:i/>
          <w:iCs/>
          <w:lang w:val="en-US"/>
        </w:rPr>
        <w:t>coach</w:t>
      </w:r>
      <w:r w:rsidRPr="00AF1871">
        <w:rPr>
          <w:bCs/>
          <w:lang w:val="en-US"/>
        </w:rPr>
        <w:t>.</w:t>
      </w:r>
    </w:p>
    <w:p w14:paraId="11B8BAD5" w14:textId="77777777" w:rsidR="001B5308" w:rsidRDefault="00AF1871" w:rsidP="00C03758">
      <w:pPr>
        <w:pStyle w:val="BodyText"/>
        <w:spacing w:line="480" w:lineRule="auto"/>
        <w:ind w:left="720" w:right="6" w:firstLine="720"/>
        <w:jc w:val="both"/>
        <w:rPr>
          <w:bCs/>
          <w:lang w:val="en-US"/>
        </w:rPr>
      </w:pPr>
      <w:r w:rsidRPr="00AF1871">
        <w:rPr>
          <w:bCs/>
          <w:lang w:val="en-US"/>
        </w:rPr>
        <w:t xml:space="preserve">Selain itu, </w:t>
      </w:r>
      <w:r w:rsidR="006C2343" w:rsidRPr="006C2343">
        <w:rPr>
          <w:bCs/>
          <w:i/>
          <w:iCs/>
          <w:lang w:val="en-US"/>
        </w:rPr>
        <w:t>coaching</w:t>
      </w:r>
      <w:r w:rsidRPr="00AF1871">
        <w:rPr>
          <w:bCs/>
          <w:lang w:val="en-US"/>
        </w:rPr>
        <w:t xml:space="preserve"> juga menciptakan transformasi dalam hubungan guru dan siswa. Jika sebelumnya guru dipandang sebagai satu-satunya sumber kebenaran dan ilmu pengetahuan, dalam model </w:t>
      </w:r>
      <w:r w:rsidR="006C2343" w:rsidRPr="006C2343">
        <w:rPr>
          <w:bCs/>
          <w:i/>
          <w:iCs/>
          <w:lang w:val="en-US"/>
        </w:rPr>
        <w:t>coaching</w:t>
      </w:r>
      <w:r w:rsidRPr="00AF1871">
        <w:rPr>
          <w:bCs/>
          <w:lang w:val="en-US"/>
        </w:rPr>
        <w:t xml:space="preserve"> guru berperan sebagai mitra belajar yang setara, fasilitator, dan pemberi umpan balik yang membangu</w:t>
      </w:r>
      <w:r w:rsidR="001B5308">
        <w:rPr>
          <w:bCs/>
          <w:lang w:val="en-US"/>
        </w:rPr>
        <w:t>n</w:t>
      </w:r>
      <w:r w:rsidRPr="00AF1871">
        <w:rPr>
          <w:bCs/>
          <w:lang w:val="en-US"/>
        </w:rPr>
        <w:t xml:space="preserve">. </w:t>
      </w:r>
    </w:p>
    <w:p w14:paraId="6AF80C4A" w14:textId="77777777" w:rsidR="001B5308" w:rsidRDefault="00AF1871" w:rsidP="00C03758">
      <w:pPr>
        <w:pStyle w:val="BodyText"/>
        <w:spacing w:line="480" w:lineRule="auto"/>
        <w:ind w:left="720" w:right="6" w:firstLine="720"/>
        <w:jc w:val="both"/>
        <w:rPr>
          <w:bCs/>
          <w:lang w:val="en-US"/>
        </w:rPr>
      </w:pPr>
      <w:r w:rsidRPr="00AF1871">
        <w:rPr>
          <w:bCs/>
          <w:lang w:val="en-US"/>
        </w:rPr>
        <w:t xml:space="preserve">Menurut Fauzi dan Lestari (2022), ketika guru menjalankan peran sebagai </w:t>
      </w:r>
      <w:r w:rsidRPr="00AF1871">
        <w:rPr>
          <w:bCs/>
          <w:i/>
          <w:iCs/>
          <w:lang w:val="en-US"/>
        </w:rPr>
        <w:t>coach</w:t>
      </w:r>
      <w:r w:rsidRPr="00AF1871">
        <w:rPr>
          <w:bCs/>
          <w:lang w:val="en-US"/>
        </w:rPr>
        <w:t>, siswa merasa lebih didengarkan dan dihargai pendapatnya, yang berujung pada peningkatan rasa percaya diri serta kemauan untuk belajar lebih aktif.</w:t>
      </w:r>
    </w:p>
    <w:p w14:paraId="40DD6F0F" w14:textId="77777777" w:rsidR="001B5308" w:rsidRDefault="00AF1871" w:rsidP="00C03758">
      <w:pPr>
        <w:pStyle w:val="BodyText"/>
        <w:spacing w:line="480" w:lineRule="auto"/>
        <w:ind w:left="720" w:right="6" w:firstLine="720"/>
        <w:jc w:val="both"/>
        <w:rPr>
          <w:bCs/>
          <w:lang w:val="en-US"/>
        </w:rPr>
      </w:pPr>
      <w:r w:rsidRPr="00AF1871">
        <w:rPr>
          <w:bCs/>
          <w:lang w:val="en-US"/>
        </w:rPr>
        <w:t xml:space="preserve">Transformasi pembelajaran melalui </w:t>
      </w:r>
      <w:r w:rsidR="006C2343" w:rsidRPr="006C2343">
        <w:rPr>
          <w:bCs/>
          <w:i/>
          <w:iCs/>
          <w:lang w:val="en-US"/>
        </w:rPr>
        <w:t>coaching</w:t>
      </w:r>
      <w:r w:rsidRPr="00AF1871">
        <w:rPr>
          <w:bCs/>
          <w:i/>
          <w:iCs/>
          <w:lang w:val="en-US"/>
        </w:rPr>
        <w:t xml:space="preserve"> </w:t>
      </w:r>
      <w:r w:rsidRPr="00AF1871">
        <w:rPr>
          <w:bCs/>
          <w:lang w:val="en-US"/>
        </w:rPr>
        <w:t xml:space="preserve">juga berdampak positif terhadap keterlibatan emosional siswa. Siswa tidak hanya belajar memahami materi, tetapi juga belajar mengelola emosi, memahami diri, serta mengembangkan ketangguhan menghadapi kesulitan belajar. Hal ini senada dengan hasil penelitian Amrina (2021) yang menyebutkan bahwa </w:t>
      </w:r>
      <w:r w:rsidR="006C2343" w:rsidRPr="006C2343">
        <w:rPr>
          <w:bCs/>
          <w:i/>
          <w:iCs/>
          <w:lang w:val="en-US"/>
        </w:rPr>
        <w:t>coaching</w:t>
      </w:r>
      <w:r w:rsidRPr="00AF1871">
        <w:rPr>
          <w:bCs/>
          <w:lang w:val="en-US"/>
        </w:rPr>
        <w:t xml:space="preserve"> meningkatkan aspek metakognitif dan afektif siswa, di mana mereka belajar merencanakan, memantau, dan mengevaluasi proses belajar mereka sendiri secara sadar.</w:t>
      </w:r>
    </w:p>
    <w:p w14:paraId="62A608CF" w14:textId="77777777" w:rsidR="001B5308" w:rsidRDefault="00AF1871" w:rsidP="00C03758">
      <w:pPr>
        <w:pStyle w:val="BodyText"/>
        <w:spacing w:line="480" w:lineRule="auto"/>
        <w:ind w:left="720" w:right="6" w:firstLine="720"/>
        <w:jc w:val="both"/>
        <w:rPr>
          <w:bCs/>
          <w:lang w:val="en-US"/>
        </w:rPr>
      </w:pPr>
      <w:r w:rsidRPr="00AF1871">
        <w:rPr>
          <w:bCs/>
          <w:lang w:val="en-US"/>
        </w:rPr>
        <w:t xml:space="preserve">Pendekatan </w:t>
      </w:r>
      <w:r w:rsidR="006C2343" w:rsidRPr="006C2343">
        <w:rPr>
          <w:bCs/>
          <w:i/>
          <w:iCs/>
          <w:lang w:val="en-US"/>
        </w:rPr>
        <w:t>coaching</w:t>
      </w:r>
      <w:r w:rsidRPr="00AF1871">
        <w:rPr>
          <w:bCs/>
          <w:lang w:val="en-US"/>
        </w:rPr>
        <w:t xml:space="preserve"> juga memiliki fleksibilitas tinggi dalam pengaplikasiannya. Dalam pembelajaran bahasa Indonesia, misalnya, siswa dapat didorong untuk merefleksikan kesalahan penulisan mereka, berdiskusi tentang struktur kalimat, serta menyusun rencana perbaikan berdasarkan umpan balik yang diberikan oleh guru atau teman sebaya. Proses ini tidak hanya meningkatkan kemampuan akademik, tetapi juga mengembangkan keterampilan refleksi dan komunikasi interpersonal yang penting untuk perkembangan anak secara utuh.</w:t>
      </w:r>
    </w:p>
    <w:p w14:paraId="00A116AD" w14:textId="4E27019C" w:rsidR="001B5308" w:rsidRDefault="00AF1871" w:rsidP="00C03758">
      <w:pPr>
        <w:pStyle w:val="BodyText"/>
        <w:spacing w:line="480" w:lineRule="auto"/>
        <w:ind w:left="720" w:right="6" w:firstLine="720"/>
        <w:jc w:val="both"/>
        <w:rPr>
          <w:bCs/>
          <w:lang w:val="en-US"/>
        </w:rPr>
      </w:pPr>
      <w:r w:rsidRPr="00AF1871">
        <w:rPr>
          <w:bCs/>
          <w:lang w:val="en-US"/>
        </w:rPr>
        <w:t xml:space="preserve">Dengan demikian, </w:t>
      </w:r>
      <w:r w:rsidR="006C2343" w:rsidRPr="006C2343">
        <w:rPr>
          <w:bCs/>
          <w:i/>
          <w:iCs/>
          <w:lang w:val="en-US"/>
        </w:rPr>
        <w:t>coaching</w:t>
      </w:r>
      <w:r w:rsidRPr="00AF1871">
        <w:rPr>
          <w:bCs/>
          <w:lang w:val="en-US"/>
        </w:rPr>
        <w:t xml:space="preserve"> tidak hanya berfungsi sebagai metode pembelajaran, melainkan sebagai pendekatan pedagogis yang berorientasi pada pembentukan karakter, kemandirian belajar, serta peningkatan kualitas hubungan interpersonal di lingkungan sekolah. Transformasi ini menjadi langkah strategis menuju pendidikan yang lebih humanistik, partisipatif, dan bermakna, sejalan dengan tuntutan kurikulum </w:t>
      </w:r>
      <w:r w:rsidR="00C03758">
        <w:rPr>
          <w:bCs/>
          <w:lang w:val="en-US"/>
        </w:rPr>
        <w:t>Merdeka.</w:t>
      </w:r>
    </w:p>
    <w:p w14:paraId="3D814340" w14:textId="77777777" w:rsidR="00A96589" w:rsidRDefault="00A96589" w:rsidP="00C03758">
      <w:pPr>
        <w:pStyle w:val="BodyText"/>
        <w:spacing w:line="480" w:lineRule="auto"/>
        <w:ind w:left="720" w:right="6" w:firstLine="720"/>
        <w:jc w:val="both"/>
        <w:rPr>
          <w:bCs/>
          <w:lang w:val="en-US"/>
        </w:rPr>
      </w:pPr>
    </w:p>
    <w:p w14:paraId="0AD1858C" w14:textId="7FF7F76D" w:rsidR="009B04A1" w:rsidRPr="009B04A1" w:rsidRDefault="009B04A1" w:rsidP="00C03758">
      <w:pPr>
        <w:pStyle w:val="BodyText"/>
        <w:spacing w:line="480" w:lineRule="auto"/>
        <w:ind w:right="6" w:firstLine="142"/>
        <w:jc w:val="both"/>
        <w:rPr>
          <w:b/>
          <w:lang w:val="en-US"/>
        </w:rPr>
      </w:pPr>
      <w:r w:rsidRPr="009B04A1">
        <w:rPr>
          <w:b/>
          <w:lang w:val="en-US"/>
        </w:rPr>
        <w:t xml:space="preserve">4.3.2 Peran Guru Sebagai </w:t>
      </w:r>
      <w:r w:rsidRPr="00816DFF">
        <w:rPr>
          <w:b/>
          <w:i/>
          <w:iCs/>
          <w:lang w:val="en-US"/>
        </w:rPr>
        <w:t>Coach</w:t>
      </w:r>
    </w:p>
    <w:p w14:paraId="713E832D" w14:textId="77777777" w:rsidR="00D86D8E" w:rsidRDefault="009B04A1" w:rsidP="00C03758">
      <w:pPr>
        <w:pStyle w:val="BodyText"/>
        <w:spacing w:line="480" w:lineRule="auto"/>
        <w:ind w:left="720" w:right="6" w:firstLine="720"/>
        <w:jc w:val="both"/>
        <w:rPr>
          <w:bCs/>
          <w:lang w:val="en-US"/>
        </w:rPr>
      </w:pPr>
      <w:r w:rsidRPr="009B04A1">
        <w:rPr>
          <w:bCs/>
          <w:lang w:val="en-US"/>
        </w:rPr>
        <w:t xml:space="preserve">Peran guru dalam dunia pendidikan modern mengalami pergeseran signifikan. Dari yang sebelumnya hanya berfungsi sebagai pengajar dan pemberi informasi </w:t>
      </w:r>
      <w:r w:rsidRPr="009B04A1">
        <w:rPr>
          <w:bCs/>
          <w:i/>
          <w:iCs/>
          <w:lang w:val="en-US"/>
        </w:rPr>
        <w:t>(teacher-centered)</w:t>
      </w:r>
      <w:r w:rsidRPr="009B04A1">
        <w:rPr>
          <w:bCs/>
          <w:lang w:val="en-US"/>
        </w:rPr>
        <w:t xml:space="preserve">, kini berkembang menjadi fasilitator, pembimbing, dan pengarah proses belajar siswa </w:t>
      </w:r>
      <w:r w:rsidRPr="009B04A1">
        <w:rPr>
          <w:bCs/>
          <w:i/>
          <w:iCs/>
          <w:lang w:val="en-US"/>
        </w:rPr>
        <w:t>(student-centered)</w:t>
      </w:r>
      <w:r w:rsidRPr="009B04A1">
        <w:rPr>
          <w:bCs/>
          <w:lang w:val="en-US"/>
        </w:rPr>
        <w:t xml:space="preserve">. Transformasi ini sangat relevan dalam implementasi metode </w:t>
      </w:r>
      <w:r w:rsidR="006C2343" w:rsidRPr="006C2343">
        <w:rPr>
          <w:bCs/>
          <w:i/>
          <w:iCs/>
          <w:lang w:val="en-US"/>
        </w:rPr>
        <w:t>coaching</w:t>
      </w:r>
      <w:r w:rsidRPr="009B04A1">
        <w:rPr>
          <w:bCs/>
          <w:lang w:val="en-US"/>
        </w:rPr>
        <w:t xml:space="preserve"> dalam pendidikan dasar, di mana guru tidak sekadar menyampaikan materi, tetapi lebih dari itu, mendampingi siswa dalam proses berpikir, refleksi, dan pemecahan masalah secara mandiri.</w:t>
      </w:r>
    </w:p>
    <w:p w14:paraId="4FA94909" w14:textId="77777777" w:rsidR="00D86D8E" w:rsidRDefault="009B04A1" w:rsidP="00AA1908">
      <w:pPr>
        <w:pStyle w:val="BodyText"/>
        <w:spacing w:line="480" w:lineRule="auto"/>
        <w:ind w:left="720" w:right="6" w:firstLine="720"/>
        <w:jc w:val="both"/>
        <w:rPr>
          <w:bCs/>
          <w:lang w:val="en-US"/>
        </w:rPr>
      </w:pPr>
      <w:r w:rsidRPr="009B04A1">
        <w:rPr>
          <w:bCs/>
          <w:lang w:val="en-US"/>
        </w:rPr>
        <w:t xml:space="preserve">Dalam penelitian Putri dan Andayani (2019), dijelaskan bahwa guru yang menjalankan peran sebagai </w:t>
      </w:r>
      <w:r w:rsidRPr="009B04A1">
        <w:rPr>
          <w:bCs/>
          <w:i/>
          <w:iCs/>
          <w:lang w:val="en-US"/>
        </w:rPr>
        <w:t>coach</w:t>
      </w:r>
      <w:r w:rsidRPr="009B04A1">
        <w:rPr>
          <w:bCs/>
          <w:lang w:val="en-US"/>
        </w:rPr>
        <w:t xml:space="preserve"> bukan hanya berfokus pada transfer pengetahuan, melainkan turut memfasilitasi tumbuhnya kesadaran belajar (</w:t>
      </w:r>
      <w:r w:rsidRPr="009B04A1">
        <w:rPr>
          <w:bCs/>
          <w:i/>
          <w:iCs/>
          <w:lang w:val="en-US"/>
        </w:rPr>
        <w:t>learning awareness</w:t>
      </w:r>
      <w:r w:rsidRPr="009B04A1">
        <w:rPr>
          <w:bCs/>
          <w:lang w:val="en-US"/>
        </w:rPr>
        <w:t>) dan kemampuan berpikir kritis siswa. Dalam pembelajaran bahasa, hal ini sangat penting karena kesalahan berbahasa siswa</w:t>
      </w:r>
      <w:r w:rsidR="0019172F">
        <w:rPr>
          <w:bCs/>
          <w:lang w:val="en-US"/>
        </w:rPr>
        <w:t xml:space="preserve"> </w:t>
      </w:r>
      <w:r w:rsidRPr="009B04A1">
        <w:rPr>
          <w:bCs/>
          <w:lang w:val="en-US"/>
        </w:rPr>
        <w:t>baik lisan maupun tulisan</w:t>
      </w:r>
      <w:r w:rsidR="0019172F">
        <w:rPr>
          <w:bCs/>
          <w:lang w:val="en-US"/>
        </w:rPr>
        <w:t xml:space="preserve"> </w:t>
      </w:r>
      <w:r w:rsidRPr="009B04A1">
        <w:rPr>
          <w:bCs/>
          <w:lang w:val="en-US"/>
        </w:rPr>
        <w:t>tidak selalu disebabkan oleh kurangnya penguasaan materi, tetapi sering kali disebabkan oleh minimnya kesadaran terhadap kesalahan itu sendiri.</w:t>
      </w:r>
      <w:r w:rsidRPr="009B04A1">
        <w:rPr>
          <w:bCs/>
          <w:i/>
          <w:iCs/>
          <w:lang w:val="en-US"/>
        </w:rPr>
        <w:t xml:space="preserve"> </w:t>
      </w:r>
      <w:r w:rsidR="006C2343" w:rsidRPr="006C2343">
        <w:rPr>
          <w:bCs/>
          <w:i/>
          <w:iCs/>
          <w:lang w:val="en-US"/>
        </w:rPr>
        <w:t>Coaching</w:t>
      </w:r>
      <w:r w:rsidRPr="009B04A1">
        <w:rPr>
          <w:bCs/>
          <w:lang w:val="en-US"/>
        </w:rPr>
        <w:t xml:space="preserve"> mendorong guru untuk tidak langsung mengoreksi, tetapi membimbing siswa menyadari kesalahan dan memahaminya sebagai peluang belajar, bukan kegagalan.</w:t>
      </w:r>
    </w:p>
    <w:p w14:paraId="7CA4D37E" w14:textId="54EC9A39" w:rsidR="00AA1908" w:rsidRPr="009B04A1" w:rsidRDefault="009B04A1" w:rsidP="00A96589">
      <w:pPr>
        <w:pStyle w:val="BodyText"/>
        <w:spacing w:line="480" w:lineRule="auto"/>
        <w:ind w:left="720" w:right="6" w:firstLine="720"/>
        <w:jc w:val="both"/>
        <w:rPr>
          <w:bCs/>
          <w:lang w:val="en-US"/>
        </w:rPr>
      </w:pPr>
      <w:r w:rsidRPr="009B04A1">
        <w:rPr>
          <w:bCs/>
          <w:lang w:val="en-US"/>
        </w:rPr>
        <w:t xml:space="preserve">Lebih lanjut, Fauzi dan Lestari (2022) menyatakan bahwa guru sebagai </w:t>
      </w:r>
      <w:r w:rsidRPr="009B04A1">
        <w:rPr>
          <w:bCs/>
          <w:i/>
          <w:iCs/>
          <w:lang w:val="en-US"/>
        </w:rPr>
        <w:t>coach</w:t>
      </w:r>
      <w:r w:rsidRPr="009B04A1">
        <w:rPr>
          <w:bCs/>
          <w:lang w:val="en-US"/>
        </w:rPr>
        <w:t xml:space="preserve"> harus memiliki dan menerapkan serangkaian keterampilan komunikasi interpersonal yang efektif. Di antaranya adalah:</w:t>
      </w:r>
    </w:p>
    <w:p w14:paraId="3D8CDD75" w14:textId="77777777" w:rsidR="00D86D8E" w:rsidRDefault="009B04A1" w:rsidP="005670E3">
      <w:pPr>
        <w:pStyle w:val="BodyText"/>
        <w:numPr>
          <w:ilvl w:val="0"/>
          <w:numId w:val="31"/>
        </w:numPr>
        <w:tabs>
          <w:tab w:val="clear" w:pos="1080"/>
          <w:tab w:val="num" w:pos="720"/>
        </w:tabs>
        <w:spacing w:line="480" w:lineRule="auto"/>
        <w:ind w:left="1276" w:right="6"/>
        <w:jc w:val="both"/>
        <w:rPr>
          <w:bCs/>
          <w:lang w:val="en-US"/>
        </w:rPr>
      </w:pPr>
      <w:r w:rsidRPr="009B04A1">
        <w:rPr>
          <w:bCs/>
          <w:i/>
          <w:iCs/>
          <w:lang w:val="en-US"/>
        </w:rPr>
        <w:t>Active Listening</w:t>
      </w:r>
      <w:r w:rsidRPr="009B04A1">
        <w:rPr>
          <w:bCs/>
          <w:lang w:val="en-US"/>
        </w:rPr>
        <w:t>, yaitu kemampuan guru untuk mendengar secara penuh dan empatik, bukan hanya menunggu giliran berbicara, tetapi benar-benar memahami maksud, perasaan, dan konteks pembicaraan siswa;</w:t>
      </w:r>
    </w:p>
    <w:p w14:paraId="08416AE1" w14:textId="77777777" w:rsidR="00D86D8E" w:rsidRDefault="009B04A1" w:rsidP="005670E3">
      <w:pPr>
        <w:pStyle w:val="BodyText"/>
        <w:numPr>
          <w:ilvl w:val="0"/>
          <w:numId w:val="31"/>
        </w:numPr>
        <w:tabs>
          <w:tab w:val="clear" w:pos="1080"/>
          <w:tab w:val="num" w:pos="720"/>
        </w:tabs>
        <w:spacing w:line="480" w:lineRule="auto"/>
        <w:ind w:left="1276" w:right="6"/>
        <w:jc w:val="both"/>
        <w:rPr>
          <w:bCs/>
          <w:lang w:val="en-US"/>
        </w:rPr>
      </w:pPr>
      <w:r w:rsidRPr="00D86D8E">
        <w:rPr>
          <w:bCs/>
          <w:i/>
          <w:iCs/>
          <w:lang w:val="en-US"/>
        </w:rPr>
        <w:t>Powerful Questioning</w:t>
      </w:r>
      <w:r w:rsidRPr="00D86D8E">
        <w:rPr>
          <w:bCs/>
          <w:lang w:val="en-US"/>
        </w:rPr>
        <w:t>, yakni kemampuan untuk mengajukan pertanyaan terbuka yang merangsang pemikiran reflektif siswa, mendorong mereka mengevaluasi jawaban mereka sendiri;</w:t>
      </w:r>
    </w:p>
    <w:p w14:paraId="3FFA1424" w14:textId="6D08DE34" w:rsidR="009B04A1" w:rsidRPr="00D86D8E" w:rsidRDefault="009B04A1" w:rsidP="005670E3">
      <w:pPr>
        <w:pStyle w:val="BodyText"/>
        <w:numPr>
          <w:ilvl w:val="0"/>
          <w:numId w:val="31"/>
        </w:numPr>
        <w:tabs>
          <w:tab w:val="clear" w:pos="1080"/>
          <w:tab w:val="num" w:pos="720"/>
        </w:tabs>
        <w:spacing w:line="480" w:lineRule="auto"/>
        <w:ind w:left="1276" w:right="6"/>
        <w:jc w:val="both"/>
        <w:rPr>
          <w:bCs/>
          <w:lang w:val="en-US"/>
        </w:rPr>
      </w:pPr>
      <w:r w:rsidRPr="00D86D8E">
        <w:rPr>
          <w:bCs/>
          <w:i/>
          <w:iCs/>
          <w:lang w:val="en-US"/>
        </w:rPr>
        <w:t>Empathetic Feedback,</w:t>
      </w:r>
      <w:r w:rsidRPr="00D86D8E">
        <w:rPr>
          <w:bCs/>
          <w:lang w:val="en-US"/>
        </w:rPr>
        <w:t xml:space="preserve"> atau pemberian umpan balik yang bersifat membangun, menghargai usaha siswa, dan menyentuh aspek emosional serta motivasional.</w:t>
      </w:r>
    </w:p>
    <w:p w14:paraId="64D9303D" w14:textId="77777777" w:rsidR="00D86D8E" w:rsidRDefault="009B04A1" w:rsidP="00D86D8E">
      <w:pPr>
        <w:pStyle w:val="BodyText"/>
        <w:spacing w:line="480" w:lineRule="auto"/>
        <w:ind w:left="916" w:right="6" w:firstLine="720"/>
        <w:jc w:val="both"/>
        <w:rPr>
          <w:bCs/>
          <w:lang w:val="en-US"/>
        </w:rPr>
      </w:pPr>
      <w:r w:rsidRPr="009B04A1">
        <w:rPr>
          <w:bCs/>
          <w:lang w:val="en-US"/>
        </w:rPr>
        <w:t>Guru yang menguasai ketiga keterampilan tersebut cenderung menciptakan hubungan yang lebih harmonis, suportif, dan setara dengan siswa, sehingga iklim belajar menjadi lebih kondusif. Siswa tidak merasa dihakimi, melainkan diberdayakan dan dimotivasi untuk berkembang.</w:t>
      </w:r>
    </w:p>
    <w:p w14:paraId="2B7A6F47" w14:textId="13E55700" w:rsidR="00AA1908" w:rsidRDefault="009B04A1" w:rsidP="00A96589">
      <w:pPr>
        <w:pStyle w:val="BodyText"/>
        <w:spacing w:line="480" w:lineRule="auto"/>
        <w:ind w:left="916" w:right="6" w:firstLine="720"/>
        <w:jc w:val="both"/>
        <w:rPr>
          <w:bCs/>
          <w:lang w:val="en-US"/>
        </w:rPr>
      </w:pPr>
      <w:r w:rsidRPr="009B04A1">
        <w:rPr>
          <w:bCs/>
          <w:lang w:val="en-US"/>
        </w:rPr>
        <w:t xml:space="preserve">Penelitian Kurniawan (2023) juga menunjukkan bahwa pelatihan keterampilan </w:t>
      </w:r>
      <w:r w:rsidR="006C2343" w:rsidRPr="006C2343">
        <w:rPr>
          <w:bCs/>
          <w:i/>
          <w:iCs/>
          <w:lang w:val="en-US"/>
        </w:rPr>
        <w:t>coaching</w:t>
      </w:r>
      <w:r w:rsidRPr="009B04A1">
        <w:rPr>
          <w:bCs/>
          <w:lang w:val="en-US"/>
        </w:rPr>
        <w:t xml:space="preserve"> kepada guru sekolah dasar mampu meningkatkan efektivitas pembelajaran hingga 40% berdasarkan indikator keterlibatan siswa, peningkatan hasil belajar, serta pengurangan konflik dalam kelas. Ini membuktikan bahwa transformasi peran guru menjadi coach bukan hanya bersifat teoretis, tetapi juga memberikan dampak praktis dan terukur.</w:t>
      </w:r>
    </w:p>
    <w:p w14:paraId="7A49D223" w14:textId="5A5289B9" w:rsidR="00D86D8E" w:rsidRDefault="009B04A1" w:rsidP="00D86D8E">
      <w:pPr>
        <w:pStyle w:val="BodyText"/>
        <w:spacing w:line="480" w:lineRule="auto"/>
        <w:ind w:left="916" w:right="6" w:firstLine="720"/>
        <w:jc w:val="both"/>
        <w:rPr>
          <w:bCs/>
          <w:lang w:val="en-US"/>
        </w:rPr>
      </w:pPr>
      <w:r w:rsidRPr="009B04A1">
        <w:rPr>
          <w:bCs/>
          <w:lang w:val="en-US"/>
        </w:rPr>
        <w:t xml:space="preserve">Dalam praktiknya, guru sebagai </w:t>
      </w:r>
      <w:r w:rsidRPr="009B04A1">
        <w:rPr>
          <w:bCs/>
          <w:i/>
          <w:iCs/>
          <w:lang w:val="en-US"/>
        </w:rPr>
        <w:t>coach</w:t>
      </w:r>
      <w:r w:rsidRPr="009B04A1">
        <w:rPr>
          <w:bCs/>
          <w:lang w:val="en-US"/>
        </w:rPr>
        <w:t xml:space="preserve"> tidak bekerja secara otoriter. Sebaliknya, mereka memosisikan diri sebagai partner belajar, yang menghormati pandangan siswa dan percaya bahwa setiap anak memiliki potensi unik. Dalam pembelajaran bahasa, misalnya, guru tidak hanya mengevaluasi hasil akhir tulisan siswa, tetapi mendampingi proses berpikir, dari perencanaan hingga revisi. Guru dapat menanyakan: </w:t>
      </w:r>
      <w:r w:rsidRPr="009B04A1">
        <w:rPr>
          <w:bCs/>
          <w:i/>
          <w:iCs/>
          <w:lang w:val="en-US"/>
        </w:rPr>
        <w:t>“Mengapa kamu memilih kata ini?”</w:t>
      </w:r>
      <w:r w:rsidRPr="009B04A1">
        <w:rPr>
          <w:bCs/>
          <w:lang w:val="en-US"/>
        </w:rPr>
        <w:t xml:space="preserve">, atau </w:t>
      </w:r>
      <w:r w:rsidRPr="009B04A1">
        <w:rPr>
          <w:bCs/>
          <w:i/>
          <w:iCs/>
          <w:lang w:val="en-US"/>
        </w:rPr>
        <w:t>“Bagaimana menurutmu jika kalimat ini diubah?”</w:t>
      </w:r>
      <w:r w:rsidR="0019172F">
        <w:rPr>
          <w:bCs/>
          <w:lang w:val="en-US"/>
        </w:rPr>
        <w:t xml:space="preserve"> </w:t>
      </w:r>
      <w:r w:rsidRPr="009B04A1">
        <w:rPr>
          <w:bCs/>
          <w:lang w:val="en-US"/>
        </w:rPr>
        <w:t>pertanyaan seperti ini mengarahkan siswa untuk berpikir metakognitif, yaitu berpikir tentang proses berpikir mereka sendiri.</w:t>
      </w:r>
    </w:p>
    <w:p w14:paraId="57A35E71" w14:textId="77777777" w:rsidR="00D86D8E" w:rsidRDefault="009B04A1" w:rsidP="00D86D8E">
      <w:pPr>
        <w:pStyle w:val="BodyText"/>
        <w:spacing w:line="480" w:lineRule="auto"/>
        <w:ind w:left="916" w:right="6" w:firstLine="720"/>
        <w:jc w:val="both"/>
        <w:rPr>
          <w:bCs/>
          <w:lang w:val="en-US"/>
        </w:rPr>
      </w:pPr>
      <w:r w:rsidRPr="009B04A1">
        <w:rPr>
          <w:bCs/>
          <w:lang w:val="en-US"/>
        </w:rPr>
        <w:t xml:space="preserve">Lebih dari itu, peran guru sebagai </w:t>
      </w:r>
      <w:r w:rsidRPr="009B04A1">
        <w:rPr>
          <w:bCs/>
          <w:i/>
          <w:iCs/>
          <w:lang w:val="en-US"/>
        </w:rPr>
        <w:t xml:space="preserve">coach </w:t>
      </w:r>
      <w:r w:rsidRPr="009B04A1">
        <w:rPr>
          <w:bCs/>
          <w:lang w:val="en-US"/>
        </w:rPr>
        <w:t xml:space="preserve">juga menuntut adanya pergeseran paradigma evaluasi, dari sekadar penilaian produk menjadi penilaian proses. Hal ini memungkinkan siswa merasa dihargai atas usaha mereka, bukan hanya dinilai dari kesempurnaan hasil. </w:t>
      </w:r>
    </w:p>
    <w:p w14:paraId="154FE754" w14:textId="77777777" w:rsidR="00D86D8E" w:rsidRDefault="009B04A1" w:rsidP="00D86D8E">
      <w:pPr>
        <w:pStyle w:val="BodyText"/>
        <w:spacing w:line="480" w:lineRule="auto"/>
        <w:ind w:left="916" w:right="6" w:firstLine="720"/>
        <w:jc w:val="both"/>
        <w:rPr>
          <w:bCs/>
          <w:lang w:val="en-US"/>
        </w:rPr>
      </w:pPr>
      <w:r w:rsidRPr="009B04A1">
        <w:rPr>
          <w:bCs/>
          <w:lang w:val="en-US"/>
        </w:rPr>
        <w:t>Menurut Gunawan &amp; Herlina (2022), hal ini sangat penting dalam membentuk karakter siswa yang tangguh dan tidak mudah menyerah dalam menghadapi kesulitan belajar, termasuk kesalahan berbahasa.</w:t>
      </w:r>
    </w:p>
    <w:p w14:paraId="37B0E719" w14:textId="7285E284" w:rsidR="00CB3229" w:rsidRDefault="009B04A1" w:rsidP="00D86D8E">
      <w:pPr>
        <w:pStyle w:val="BodyText"/>
        <w:spacing w:line="480" w:lineRule="auto"/>
        <w:ind w:left="916" w:right="6" w:firstLine="720"/>
        <w:jc w:val="both"/>
        <w:rPr>
          <w:bCs/>
          <w:lang w:val="en-US"/>
        </w:rPr>
      </w:pPr>
      <w:r w:rsidRPr="009B04A1">
        <w:rPr>
          <w:bCs/>
          <w:lang w:val="en-US"/>
        </w:rPr>
        <w:t xml:space="preserve">Dengan demikian, peran guru sebagai </w:t>
      </w:r>
      <w:r w:rsidRPr="009B04A1">
        <w:rPr>
          <w:bCs/>
          <w:i/>
          <w:iCs/>
          <w:lang w:val="en-US"/>
        </w:rPr>
        <w:t>coach</w:t>
      </w:r>
      <w:r w:rsidRPr="009B04A1">
        <w:rPr>
          <w:bCs/>
          <w:lang w:val="en-US"/>
        </w:rPr>
        <w:t xml:space="preserve"> bukan sekadar label, tetapi adalah kerangka berpikir dan pendekatan pedagogis yang mampu menghidupkan kembali esensi pendidikan sebagai proses dialog, pemberdayaan, dan pertumbuhan. </w:t>
      </w:r>
      <w:r w:rsidR="005B10A2">
        <w:rPr>
          <w:bCs/>
          <w:lang w:val="en-US"/>
        </w:rPr>
        <w:t>G</w:t>
      </w:r>
      <w:r w:rsidRPr="009B04A1">
        <w:rPr>
          <w:bCs/>
          <w:lang w:val="en-US"/>
        </w:rPr>
        <w:t xml:space="preserve">uru bukan hanya sebagai pengajar, tetapi sebagai </w:t>
      </w:r>
      <w:r w:rsidRPr="009B04A1">
        <w:rPr>
          <w:bCs/>
          <w:i/>
          <w:iCs/>
          <w:lang w:val="en-US"/>
        </w:rPr>
        <w:t>co-traveler</w:t>
      </w:r>
      <w:r w:rsidRPr="009B04A1">
        <w:rPr>
          <w:bCs/>
          <w:lang w:val="en-US"/>
        </w:rPr>
        <w:t xml:space="preserve"> dalam perjalanan intelektual dan emosional siswa. Transformasi ini menjadi sangat relevan untuk menciptakan pembelajaran bahasa yang tidak hanya efektif secara akademik, tetapi menyentuh dimensi psikologis dan sosial siswa sekolah dasar.</w:t>
      </w:r>
    </w:p>
    <w:p w14:paraId="485730BC" w14:textId="77777777" w:rsidR="00D86D8E" w:rsidRPr="00CB3229" w:rsidRDefault="00D86D8E" w:rsidP="00D86D8E">
      <w:pPr>
        <w:pStyle w:val="BodyText"/>
        <w:spacing w:line="480" w:lineRule="auto"/>
        <w:ind w:left="916" w:right="6" w:firstLine="720"/>
        <w:jc w:val="both"/>
        <w:rPr>
          <w:bCs/>
          <w:lang w:val="en-US"/>
        </w:rPr>
      </w:pPr>
    </w:p>
    <w:p w14:paraId="6F478B11" w14:textId="5EDF128D" w:rsidR="008E2525" w:rsidRPr="008E2525" w:rsidRDefault="008E2525" w:rsidP="00816DFF">
      <w:pPr>
        <w:pStyle w:val="BodyText"/>
        <w:spacing w:line="480" w:lineRule="auto"/>
        <w:ind w:right="6" w:firstLine="426"/>
        <w:jc w:val="both"/>
        <w:rPr>
          <w:b/>
          <w:lang w:val="en-US"/>
        </w:rPr>
      </w:pPr>
      <w:r w:rsidRPr="008E2525">
        <w:rPr>
          <w:b/>
          <w:lang w:val="en-US"/>
        </w:rPr>
        <w:t xml:space="preserve">4.3.3 </w:t>
      </w:r>
      <w:r w:rsidR="006C2343" w:rsidRPr="006C2343">
        <w:rPr>
          <w:b/>
          <w:i/>
          <w:iCs/>
          <w:lang w:val="en-US"/>
        </w:rPr>
        <w:t>Coaching</w:t>
      </w:r>
      <w:r w:rsidRPr="008E2525">
        <w:rPr>
          <w:b/>
          <w:lang w:val="en-US"/>
        </w:rPr>
        <w:t xml:space="preserve"> sebagai Strategi Intervensi Kesalahan Berbahasa</w:t>
      </w:r>
    </w:p>
    <w:p w14:paraId="2B8CAFAA" w14:textId="77777777" w:rsidR="00D86D8E" w:rsidRDefault="008E2525" w:rsidP="00D86D8E">
      <w:pPr>
        <w:pStyle w:val="BodyText"/>
        <w:spacing w:line="480" w:lineRule="auto"/>
        <w:ind w:left="993" w:right="6" w:firstLine="720"/>
        <w:jc w:val="both"/>
        <w:rPr>
          <w:bCs/>
          <w:lang w:val="en-US"/>
        </w:rPr>
      </w:pPr>
      <w:r w:rsidRPr="008E2525">
        <w:rPr>
          <w:bCs/>
          <w:lang w:val="en-US"/>
        </w:rPr>
        <w:t xml:space="preserve">Kesalahan berbahasa merupakan fenomena yang umum terjadi dalam proses pembelajaran bahasa di tingkat sekolah dasar, baik secara lisan maupun tulisan. Namun demikian, pendekatan yang digunakan guru dalam menangani kesalahan tersebut sering kali masih bersifat korektif langsung tanpa memberikan ruang bagi siswa untuk memahami mengapa kesalahan itu terjadi. Dalam penelitian Zulkarnain &amp; Hidayah (2018), ditemukan bahwa banyak guru cenderung memberikan koreksi secara sepihak, seperti mencoret kalimat, membenarkan struktur, atau langsung menyebut kesalahan, tanpa mengajak siswa terlibat dalam proses refleksi. Hal ini menyebabkan kesalahan yang sama terus terulang karena siswa hanya tahu "mana yang salah", tetapi tidak tahu </w:t>
      </w:r>
      <w:r w:rsidRPr="008E2525">
        <w:rPr>
          <w:bCs/>
          <w:i/>
          <w:iCs/>
          <w:lang w:val="en-US"/>
        </w:rPr>
        <w:t>"mengapa itu salah"</w:t>
      </w:r>
      <w:r w:rsidRPr="008E2525">
        <w:rPr>
          <w:bCs/>
          <w:lang w:val="en-US"/>
        </w:rPr>
        <w:t xml:space="preserve"> dan </w:t>
      </w:r>
      <w:r w:rsidRPr="008E2525">
        <w:rPr>
          <w:bCs/>
          <w:i/>
          <w:iCs/>
          <w:lang w:val="en-US"/>
        </w:rPr>
        <w:t>"bagaimana cara menghindarinya."</w:t>
      </w:r>
    </w:p>
    <w:p w14:paraId="4EBF046E" w14:textId="77777777" w:rsidR="00D86D8E" w:rsidRDefault="008E2525" w:rsidP="00D86D8E">
      <w:pPr>
        <w:pStyle w:val="BodyText"/>
        <w:spacing w:line="480" w:lineRule="auto"/>
        <w:ind w:left="993" w:right="6" w:firstLine="720"/>
        <w:jc w:val="both"/>
        <w:rPr>
          <w:bCs/>
          <w:lang w:val="en-US"/>
        </w:rPr>
      </w:pPr>
      <w:r w:rsidRPr="008E2525">
        <w:rPr>
          <w:bCs/>
          <w:lang w:val="en-US"/>
        </w:rPr>
        <w:t xml:space="preserve">Dalam konteks inilah pendekatan </w:t>
      </w:r>
      <w:r w:rsidR="006C2343" w:rsidRPr="006C2343">
        <w:rPr>
          <w:bCs/>
          <w:i/>
          <w:iCs/>
          <w:lang w:val="en-US"/>
        </w:rPr>
        <w:t>coaching</w:t>
      </w:r>
      <w:r w:rsidRPr="008E2525">
        <w:rPr>
          <w:bCs/>
          <w:lang w:val="en-US"/>
        </w:rPr>
        <w:t xml:space="preserve"> memiliki kekuatan strategis sebagai intervensi yang bersifat personal, reflektif, dan transformatif. </w:t>
      </w:r>
      <w:r w:rsidR="006C2343" w:rsidRPr="006C2343">
        <w:rPr>
          <w:bCs/>
          <w:i/>
          <w:iCs/>
          <w:lang w:val="en-US"/>
        </w:rPr>
        <w:t>Coaching</w:t>
      </w:r>
      <w:r w:rsidRPr="008E2525">
        <w:rPr>
          <w:bCs/>
          <w:lang w:val="en-US"/>
        </w:rPr>
        <w:t xml:space="preserve"> bukan sekadar memberi tahu kesalahan, tetapi membimbing siswa untuk mengenali, menganalisis, dan menemukan akar masalah kebahasaan mereka sendiri, kemudian bersama-sama merumuskan solusi. Proses ini melatih siswa berpikir kritis terhadap produk bahasanya, dan pada saat yang sama membangun kesadaran linguistik (</w:t>
      </w:r>
      <w:r w:rsidRPr="008E2525">
        <w:rPr>
          <w:bCs/>
          <w:i/>
          <w:iCs/>
          <w:lang w:val="en-US"/>
        </w:rPr>
        <w:t>language awareness</w:t>
      </w:r>
      <w:r w:rsidRPr="008E2525">
        <w:rPr>
          <w:bCs/>
          <w:lang w:val="en-US"/>
        </w:rPr>
        <w:t>) yang menjadi kunci dalam penguasaan bahasa yang benar dan efektif.</w:t>
      </w:r>
    </w:p>
    <w:p w14:paraId="424AD8FA" w14:textId="77777777" w:rsidR="00D86D8E" w:rsidRDefault="008E2525" w:rsidP="00D86D8E">
      <w:pPr>
        <w:pStyle w:val="BodyText"/>
        <w:spacing w:line="480" w:lineRule="auto"/>
        <w:ind w:left="993" w:right="6" w:firstLine="720"/>
        <w:jc w:val="both"/>
        <w:rPr>
          <w:bCs/>
          <w:lang w:val="en-US"/>
        </w:rPr>
      </w:pPr>
      <w:r w:rsidRPr="008E2525">
        <w:rPr>
          <w:bCs/>
          <w:lang w:val="en-US"/>
        </w:rPr>
        <w:t xml:space="preserve">Lebih jauh, Rahayu dan Sucipto (2023) menjelaskan bahwa </w:t>
      </w:r>
      <w:r w:rsidR="006C2343" w:rsidRPr="006C2343">
        <w:rPr>
          <w:bCs/>
          <w:i/>
          <w:iCs/>
          <w:lang w:val="en-US"/>
        </w:rPr>
        <w:t>coaching</w:t>
      </w:r>
      <w:r w:rsidRPr="008E2525">
        <w:rPr>
          <w:bCs/>
          <w:lang w:val="en-US"/>
        </w:rPr>
        <w:t xml:space="preserve"> bukan hanya menjadi solusi sesaat terhadap kesalahan berbahasa, tetapi juga strategi jangka panjang yang mampu membentuk kebiasaan berpikir reflektif dan korektif secara mandiri. Dalam sesi </w:t>
      </w:r>
      <w:r w:rsidR="006C2343" w:rsidRPr="006C2343">
        <w:rPr>
          <w:bCs/>
          <w:i/>
          <w:iCs/>
          <w:lang w:val="en-US"/>
        </w:rPr>
        <w:t>coaching</w:t>
      </w:r>
      <w:r w:rsidRPr="008E2525">
        <w:rPr>
          <w:bCs/>
          <w:lang w:val="en-US"/>
        </w:rPr>
        <w:t xml:space="preserve">, siswa diajak untuk merefleksikan struktur kalimat, logika penyusunan paragraf, penggunaan tanda baca, serta kecermatan dalam memilih kata. Melalui pertanyaan-pertanyaan terbuka seperti </w:t>
      </w:r>
      <w:r w:rsidRPr="008E2525">
        <w:rPr>
          <w:bCs/>
          <w:i/>
          <w:iCs/>
          <w:lang w:val="en-US"/>
        </w:rPr>
        <w:t>“Apakah kalimat ini sudah sesuai dengan urutan SPOK?”</w:t>
      </w:r>
      <w:r w:rsidRPr="008E2525">
        <w:rPr>
          <w:bCs/>
          <w:lang w:val="en-US"/>
        </w:rPr>
        <w:t xml:space="preserve">, atau </w:t>
      </w:r>
      <w:r w:rsidRPr="008E2525">
        <w:rPr>
          <w:bCs/>
          <w:i/>
          <w:iCs/>
          <w:lang w:val="en-US"/>
        </w:rPr>
        <w:t>“Apa yang membuat kamu memilih kata ini?”</w:t>
      </w:r>
      <w:r w:rsidRPr="008E2525">
        <w:rPr>
          <w:bCs/>
          <w:lang w:val="en-US"/>
        </w:rPr>
        <w:t>, siswa dilatih untuk menilai sendiri tulisannya, bukan hanya menerima koreksi dari guru.</w:t>
      </w:r>
    </w:p>
    <w:p w14:paraId="6B26C1EC" w14:textId="264864AC" w:rsidR="008E2525" w:rsidRPr="008E2525" w:rsidRDefault="008E2525" w:rsidP="00D86D8E">
      <w:pPr>
        <w:pStyle w:val="BodyText"/>
        <w:spacing w:line="480" w:lineRule="auto"/>
        <w:ind w:left="993" w:right="6" w:firstLine="720"/>
        <w:jc w:val="both"/>
        <w:rPr>
          <w:bCs/>
          <w:lang w:val="en-US"/>
        </w:rPr>
      </w:pPr>
      <w:r w:rsidRPr="008E2525">
        <w:rPr>
          <w:bCs/>
          <w:lang w:val="en-US"/>
        </w:rPr>
        <w:t>Pendekatan ini sangat bermanfaat dalam konteks kesalahan berbahasa karena:</w:t>
      </w:r>
    </w:p>
    <w:p w14:paraId="36D060B6" w14:textId="77777777" w:rsidR="00D86D8E" w:rsidRDefault="008E2525" w:rsidP="005670E3">
      <w:pPr>
        <w:pStyle w:val="BodyText"/>
        <w:numPr>
          <w:ilvl w:val="0"/>
          <w:numId w:val="32"/>
        </w:numPr>
        <w:tabs>
          <w:tab w:val="clear" w:pos="1080"/>
          <w:tab w:val="num" w:pos="720"/>
        </w:tabs>
        <w:spacing w:line="480" w:lineRule="auto"/>
        <w:ind w:left="1418" w:right="6"/>
        <w:jc w:val="both"/>
        <w:rPr>
          <w:bCs/>
          <w:lang w:val="en-US"/>
        </w:rPr>
      </w:pPr>
      <w:r w:rsidRPr="008E2525">
        <w:rPr>
          <w:bCs/>
          <w:lang w:val="en-US"/>
        </w:rPr>
        <w:t>Menghindari pendekatan instruksional yang pasif. Alih-alih guru menjadi satu-satunya sumber benar-salah, siswa diajak berpikir aktif.</w:t>
      </w:r>
    </w:p>
    <w:p w14:paraId="29527B62" w14:textId="77777777" w:rsidR="00D86D8E" w:rsidRDefault="008E2525" w:rsidP="005670E3">
      <w:pPr>
        <w:pStyle w:val="BodyText"/>
        <w:numPr>
          <w:ilvl w:val="0"/>
          <w:numId w:val="32"/>
        </w:numPr>
        <w:tabs>
          <w:tab w:val="clear" w:pos="1080"/>
          <w:tab w:val="num" w:pos="720"/>
        </w:tabs>
        <w:spacing w:line="480" w:lineRule="auto"/>
        <w:ind w:left="1418" w:right="6"/>
        <w:jc w:val="both"/>
        <w:rPr>
          <w:bCs/>
          <w:lang w:val="en-US"/>
        </w:rPr>
      </w:pPr>
      <w:r w:rsidRPr="00D86D8E">
        <w:rPr>
          <w:bCs/>
          <w:lang w:val="en-US"/>
        </w:rPr>
        <w:t>Meningkatkan metakognisi kebahasaan. Siswa mulai menyadari proses berpikir dan berbahasa mereka sendiri.</w:t>
      </w:r>
    </w:p>
    <w:p w14:paraId="66425B1D" w14:textId="77777777" w:rsidR="00D86D8E" w:rsidRDefault="008E2525" w:rsidP="005670E3">
      <w:pPr>
        <w:pStyle w:val="BodyText"/>
        <w:numPr>
          <w:ilvl w:val="0"/>
          <w:numId w:val="32"/>
        </w:numPr>
        <w:tabs>
          <w:tab w:val="clear" w:pos="1080"/>
          <w:tab w:val="num" w:pos="720"/>
        </w:tabs>
        <w:spacing w:line="480" w:lineRule="auto"/>
        <w:ind w:left="1418" w:right="6"/>
        <w:jc w:val="both"/>
        <w:rPr>
          <w:bCs/>
          <w:lang w:val="en-US"/>
        </w:rPr>
      </w:pPr>
      <w:r w:rsidRPr="00D86D8E">
        <w:rPr>
          <w:bCs/>
          <w:lang w:val="en-US"/>
        </w:rPr>
        <w:t>Menumbuhkan kemandirian belajar. Siswa belajar menyunting dan memperbaiki tulisan tanpa ketergantungan pada guru.</w:t>
      </w:r>
    </w:p>
    <w:p w14:paraId="2897C2FE" w14:textId="08F97D23" w:rsidR="008E2525" w:rsidRPr="00D86D8E" w:rsidRDefault="008E2525" w:rsidP="005670E3">
      <w:pPr>
        <w:pStyle w:val="BodyText"/>
        <w:numPr>
          <w:ilvl w:val="0"/>
          <w:numId w:val="32"/>
        </w:numPr>
        <w:tabs>
          <w:tab w:val="clear" w:pos="1080"/>
          <w:tab w:val="num" w:pos="720"/>
        </w:tabs>
        <w:spacing w:line="480" w:lineRule="auto"/>
        <w:ind w:left="1418" w:right="6"/>
        <w:jc w:val="both"/>
        <w:rPr>
          <w:bCs/>
          <w:lang w:val="en-US"/>
        </w:rPr>
      </w:pPr>
      <w:r w:rsidRPr="00D86D8E">
        <w:rPr>
          <w:bCs/>
          <w:lang w:val="en-US"/>
        </w:rPr>
        <w:t xml:space="preserve">Mengurangi rasa takut terhadap kesalahan. </w:t>
      </w:r>
      <w:r w:rsidR="006C2343" w:rsidRPr="00D86D8E">
        <w:rPr>
          <w:bCs/>
          <w:i/>
          <w:iCs/>
          <w:lang w:val="en-US"/>
        </w:rPr>
        <w:t>Coaching</w:t>
      </w:r>
      <w:r w:rsidRPr="00D86D8E">
        <w:rPr>
          <w:bCs/>
          <w:lang w:val="en-US"/>
        </w:rPr>
        <w:t xml:space="preserve"> menciptakan ruang yang aman bagi siswa untuk berbuat salah, berefleksi, dan belajar tanpa tekanan.</w:t>
      </w:r>
    </w:p>
    <w:p w14:paraId="45639071" w14:textId="77777777" w:rsidR="00D86D8E" w:rsidRDefault="008E2525" w:rsidP="00D86D8E">
      <w:pPr>
        <w:pStyle w:val="BodyText"/>
        <w:spacing w:line="480" w:lineRule="auto"/>
        <w:ind w:left="1058" w:right="6" w:firstLine="720"/>
        <w:jc w:val="both"/>
        <w:rPr>
          <w:bCs/>
          <w:lang w:val="en-US"/>
        </w:rPr>
      </w:pPr>
      <w:r w:rsidRPr="008E2525">
        <w:rPr>
          <w:bCs/>
          <w:lang w:val="en-US"/>
        </w:rPr>
        <w:t xml:space="preserve">Studi Sutrisna dan Wardani (2019) membuktikan bahwa siswa SD yang mendapat sesi </w:t>
      </w:r>
      <w:r w:rsidR="006C2343" w:rsidRPr="006C2343">
        <w:rPr>
          <w:bCs/>
          <w:i/>
          <w:iCs/>
          <w:lang w:val="en-US"/>
        </w:rPr>
        <w:t>coaching</w:t>
      </w:r>
      <w:r w:rsidRPr="008E2525">
        <w:rPr>
          <w:bCs/>
          <w:lang w:val="en-US"/>
        </w:rPr>
        <w:t xml:space="preserve"> mingguan mengalami penurunan signifikan terhadap kesalahan sintaksis dan ejaan dalam tulisan naratif mereka. Ini membuktikan bahwa ketika intervensi dilakukan melalui pendekatan reflektif dan dialogis, perbaikan bahasa menjadi lebih mendalam</w:t>
      </w:r>
      <w:r w:rsidR="005B10A2">
        <w:rPr>
          <w:bCs/>
          <w:lang w:val="en-US"/>
        </w:rPr>
        <w:t>.</w:t>
      </w:r>
    </w:p>
    <w:p w14:paraId="1F58031E" w14:textId="77777777" w:rsidR="00D86D8E" w:rsidRDefault="008E2525" w:rsidP="00D86D8E">
      <w:pPr>
        <w:pStyle w:val="BodyText"/>
        <w:spacing w:line="480" w:lineRule="auto"/>
        <w:ind w:left="1058" w:right="6" w:firstLine="720"/>
        <w:jc w:val="both"/>
        <w:rPr>
          <w:bCs/>
          <w:lang w:val="en-US"/>
        </w:rPr>
      </w:pPr>
      <w:r w:rsidRPr="008E2525">
        <w:rPr>
          <w:bCs/>
          <w:lang w:val="en-US"/>
        </w:rPr>
        <w:t xml:space="preserve">Selain itu, </w:t>
      </w:r>
      <w:r w:rsidR="006C2343" w:rsidRPr="006C2343">
        <w:rPr>
          <w:bCs/>
          <w:i/>
          <w:iCs/>
          <w:lang w:val="en-US"/>
        </w:rPr>
        <w:t>coaching</w:t>
      </w:r>
      <w:r w:rsidRPr="008E2525">
        <w:rPr>
          <w:bCs/>
          <w:lang w:val="en-US"/>
        </w:rPr>
        <w:t xml:space="preserve"> juga memungkinkan penggunaan data kesalahan sebagai bahan refleksi dan perbaikan berkelanjutan. Dalam praktiknya, guru dapat mendokumentasikan kesalahan umum siswa dan menjadikannya bagian dari sesi </w:t>
      </w:r>
      <w:r w:rsidR="006C2343" w:rsidRPr="006C2343">
        <w:rPr>
          <w:bCs/>
          <w:i/>
          <w:iCs/>
          <w:lang w:val="en-US"/>
        </w:rPr>
        <w:t>coaching</w:t>
      </w:r>
      <w:r w:rsidRPr="008E2525">
        <w:rPr>
          <w:bCs/>
          <w:lang w:val="en-US"/>
        </w:rPr>
        <w:t xml:space="preserve"> mingguan. Siswa diminta meninjau kembali hasil tulisannya, mengidentifikasi kesalahan, dan membuat catatan perbaikan. Strategi ini memperkuat prinsip bahwa kesalahan adalah bagian dari proses belajar, bukan sesuatu yang harus dihindari atau dihukum.</w:t>
      </w:r>
    </w:p>
    <w:p w14:paraId="7E0D184E" w14:textId="77777777" w:rsidR="00D86D8E" w:rsidRDefault="006C2343" w:rsidP="00D86D8E">
      <w:pPr>
        <w:pStyle w:val="BodyText"/>
        <w:spacing w:line="480" w:lineRule="auto"/>
        <w:ind w:left="1058" w:right="6" w:firstLine="720"/>
        <w:jc w:val="both"/>
        <w:rPr>
          <w:bCs/>
          <w:lang w:val="en-US"/>
        </w:rPr>
      </w:pPr>
      <w:r w:rsidRPr="006C2343">
        <w:rPr>
          <w:bCs/>
          <w:i/>
          <w:iCs/>
          <w:lang w:val="en-US"/>
        </w:rPr>
        <w:t>Coaching</w:t>
      </w:r>
      <w:r w:rsidR="008E2525" w:rsidRPr="008E2525">
        <w:rPr>
          <w:bCs/>
          <w:lang w:val="en-US"/>
        </w:rPr>
        <w:t xml:space="preserve"> juga sangat efektif dalam menangani kesalahan berbahasa yang bersifat individu</w:t>
      </w:r>
      <w:r w:rsidR="008E2525">
        <w:rPr>
          <w:bCs/>
          <w:lang w:val="en-US"/>
        </w:rPr>
        <w:t xml:space="preserve"> </w:t>
      </w:r>
      <w:r w:rsidR="008E2525" w:rsidRPr="008E2525">
        <w:rPr>
          <w:bCs/>
          <w:lang w:val="en-US"/>
        </w:rPr>
        <w:t>seperti kesalahan penulisan huruf kapital, pemilihan kata, atau kalimat pasif yang tidak tepat</w:t>
      </w:r>
      <w:r w:rsidR="008E2525">
        <w:rPr>
          <w:bCs/>
          <w:lang w:val="en-US"/>
        </w:rPr>
        <w:t xml:space="preserve"> </w:t>
      </w:r>
      <w:r w:rsidR="008E2525" w:rsidRPr="008E2525">
        <w:rPr>
          <w:bCs/>
          <w:lang w:val="en-US"/>
        </w:rPr>
        <w:t>karena guru dapat menyesuaikan pertanyaan dan arahan sesuai dengan kesulitan masing-masing siswa. Ini sesuai dengan prinsip pembelajaran berdiferensiasi yang kini menjadi salah satu fokus dalam Kurikulum Merdeka.</w:t>
      </w:r>
    </w:p>
    <w:p w14:paraId="549D3946" w14:textId="77777777" w:rsidR="00D86D8E" w:rsidRDefault="006C2343" w:rsidP="00D86D8E">
      <w:pPr>
        <w:pStyle w:val="BodyText"/>
        <w:spacing w:line="480" w:lineRule="auto"/>
        <w:ind w:left="1058" w:right="6" w:firstLine="720"/>
        <w:jc w:val="both"/>
        <w:rPr>
          <w:bCs/>
          <w:lang w:val="en-US"/>
        </w:rPr>
      </w:pPr>
      <w:r w:rsidRPr="006C2343">
        <w:rPr>
          <w:bCs/>
          <w:i/>
          <w:iCs/>
          <w:lang w:val="en-US"/>
        </w:rPr>
        <w:t>Coaching</w:t>
      </w:r>
      <w:r w:rsidR="008E2525" w:rsidRPr="008E2525">
        <w:rPr>
          <w:bCs/>
          <w:lang w:val="en-US"/>
        </w:rPr>
        <w:t xml:space="preserve"> bukan hanya teknik pendampingan, tetapi merupakan strategi intervensi pedagogis yang mengintegrasikan aspek kognitif (analisis struktur bahasa), afektif (kepercayaan diri dalam belajar bahasa), dan sosial (hubungan dialogis antara guru dan siswa). Hal ini menegaskan bahwa </w:t>
      </w:r>
      <w:r w:rsidRPr="006C2343">
        <w:rPr>
          <w:bCs/>
          <w:i/>
          <w:iCs/>
          <w:lang w:val="en-US"/>
        </w:rPr>
        <w:t>coaching</w:t>
      </w:r>
      <w:r w:rsidR="008E2525" w:rsidRPr="008E2525">
        <w:rPr>
          <w:bCs/>
          <w:lang w:val="en-US"/>
        </w:rPr>
        <w:t xml:space="preserve"> tidak hanya berdampak pada hasil belajar bahasa, tetapi juga pada pembentukan karakter belajar siswa.</w:t>
      </w:r>
    </w:p>
    <w:p w14:paraId="1C649AE1" w14:textId="251FEB93" w:rsidR="00CB3229" w:rsidRPr="00CB3229" w:rsidRDefault="008E2525" w:rsidP="00D86D8E">
      <w:pPr>
        <w:pStyle w:val="BodyText"/>
        <w:spacing w:line="480" w:lineRule="auto"/>
        <w:ind w:left="1058" w:right="6" w:firstLine="720"/>
        <w:jc w:val="both"/>
        <w:rPr>
          <w:bCs/>
          <w:lang w:val="en-US"/>
        </w:rPr>
      </w:pPr>
      <w:r w:rsidRPr="008E2525">
        <w:rPr>
          <w:bCs/>
          <w:lang w:val="en-US"/>
        </w:rPr>
        <w:t xml:space="preserve">Dengan demikian, dapat disimpulkan bahwa </w:t>
      </w:r>
      <w:r w:rsidR="006C2343" w:rsidRPr="006C2343">
        <w:rPr>
          <w:bCs/>
          <w:i/>
          <w:iCs/>
          <w:lang w:val="en-US"/>
        </w:rPr>
        <w:t>coaching</w:t>
      </w:r>
      <w:r w:rsidRPr="008E2525">
        <w:rPr>
          <w:bCs/>
          <w:lang w:val="en-US"/>
        </w:rPr>
        <w:t xml:space="preserve"> memiliki potensi besar untuk menjadi strategi intervensi yang efektif, humanis, dan berkelanjutan dalam mengatasi kesalahan berbahasa di sekolah dasar. Penerapan </w:t>
      </w:r>
      <w:r w:rsidR="006C2343" w:rsidRPr="006C2343">
        <w:rPr>
          <w:bCs/>
          <w:i/>
          <w:iCs/>
          <w:lang w:val="en-US"/>
        </w:rPr>
        <w:t>coaching</w:t>
      </w:r>
      <w:r w:rsidRPr="008E2525">
        <w:rPr>
          <w:bCs/>
          <w:lang w:val="en-US"/>
        </w:rPr>
        <w:t xml:space="preserve"> dalam konteks ini tidak hanya menyelesaikan masalah linguistik, tetapi juga menumbuhkan sikap belajar yang reflektif, mandiri, dan tangguh dalam diri siswa.</w:t>
      </w:r>
    </w:p>
    <w:p w14:paraId="3B85C02D" w14:textId="77777777" w:rsidR="008E2525" w:rsidRDefault="008E2525" w:rsidP="00CB3229">
      <w:pPr>
        <w:pStyle w:val="BodyText"/>
        <w:spacing w:line="480" w:lineRule="auto"/>
        <w:ind w:right="6"/>
        <w:jc w:val="both"/>
        <w:rPr>
          <w:bCs/>
          <w:lang w:val="en-US"/>
        </w:rPr>
      </w:pPr>
    </w:p>
    <w:p w14:paraId="23EB2E2E" w14:textId="7C186D91" w:rsidR="00602E1C" w:rsidRPr="00602E1C" w:rsidRDefault="00602E1C" w:rsidP="005B10A2">
      <w:pPr>
        <w:pStyle w:val="BodyText"/>
        <w:spacing w:line="480" w:lineRule="auto"/>
        <w:ind w:right="6" w:firstLine="426"/>
        <w:jc w:val="both"/>
        <w:rPr>
          <w:b/>
          <w:lang w:val="en-US"/>
        </w:rPr>
      </w:pPr>
      <w:r w:rsidRPr="00602E1C">
        <w:rPr>
          <w:b/>
          <w:lang w:val="en-US"/>
        </w:rPr>
        <w:t xml:space="preserve">4.3.4 Integrasi </w:t>
      </w:r>
      <w:r w:rsidR="006C2343" w:rsidRPr="006C2343">
        <w:rPr>
          <w:b/>
          <w:i/>
          <w:iCs/>
          <w:lang w:val="en-US"/>
        </w:rPr>
        <w:t>Coaching</w:t>
      </w:r>
      <w:r w:rsidRPr="00602E1C">
        <w:rPr>
          <w:b/>
          <w:lang w:val="en-US"/>
        </w:rPr>
        <w:t xml:space="preserve"> dengan Keterampilan Berbahasa</w:t>
      </w:r>
    </w:p>
    <w:p w14:paraId="26EB1598" w14:textId="77777777" w:rsidR="00D86D8E" w:rsidRDefault="00602E1C" w:rsidP="00D86D8E">
      <w:pPr>
        <w:pStyle w:val="BodyText"/>
        <w:spacing w:line="480" w:lineRule="auto"/>
        <w:ind w:left="993" w:right="6" w:firstLine="720"/>
        <w:jc w:val="both"/>
        <w:rPr>
          <w:bCs/>
          <w:lang w:val="en-US"/>
        </w:rPr>
      </w:pPr>
      <w:r w:rsidRPr="00602E1C">
        <w:rPr>
          <w:bCs/>
          <w:lang w:val="en-US"/>
        </w:rPr>
        <w:t xml:space="preserve">Kemampuan berbahasa pada siswa sekolah dasar mencakup empat keterampilan utama, yaitu menyimak, berbicara, membaca, dan menulis. Keempat keterampilan ini tidak berdiri sendiri, melainkan saling terkait dan membentuk dasar kompetensi berbahasa yang utuh. Dalam praktiknya, banyak siswa masih mengalami kesulitan dalam menerapkan keterampilan berbahasa secara efektif karena pendekatan pengajarannya masih bersifat satu arah dan kaku. Integrasi metode </w:t>
      </w:r>
      <w:r w:rsidR="006C2343" w:rsidRPr="006C2343">
        <w:rPr>
          <w:bCs/>
          <w:i/>
          <w:iCs/>
          <w:lang w:val="en-US"/>
        </w:rPr>
        <w:t>coaching</w:t>
      </w:r>
      <w:r w:rsidRPr="00602E1C">
        <w:rPr>
          <w:bCs/>
          <w:lang w:val="en-US"/>
        </w:rPr>
        <w:t xml:space="preserve"> dalam pengembangan keterampilan berbahasa hadir sebagai solusi yang mampu membuat pembelajaran menjadi lebih dialogis, reflektif, dan berbasis pengalaman.</w:t>
      </w:r>
    </w:p>
    <w:p w14:paraId="161FCDF3" w14:textId="77777777" w:rsidR="00D86D8E" w:rsidRDefault="00602E1C" w:rsidP="00D86D8E">
      <w:pPr>
        <w:pStyle w:val="BodyText"/>
        <w:spacing w:line="480" w:lineRule="auto"/>
        <w:ind w:left="993" w:right="6" w:firstLine="720"/>
        <w:jc w:val="both"/>
        <w:rPr>
          <w:bCs/>
          <w:lang w:val="en-US"/>
        </w:rPr>
      </w:pPr>
      <w:r w:rsidRPr="00602E1C">
        <w:rPr>
          <w:bCs/>
          <w:lang w:val="en-US"/>
        </w:rPr>
        <w:t xml:space="preserve">Menurut Sutrisna dan Wardani (2019), </w:t>
      </w:r>
      <w:r w:rsidR="006C2343" w:rsidRPr="006C2343">
        <w:rPr>
          <w:bCs/>
          <w:i/>
          <w:iCs/>
          <w:lang w:val="en-US"/>
        </w:rPr>
        <w:t>coaching</w:t>
      </w:r>
      <w:r w:rsidRPr="00602E1C">
        <w:rPr>
          <w:bCs/>
          <w:lang w:val="en-US"/>
        </w:rPr>
        <w:t xml:space="preserve"> sangat efektif jika diterapkan melalui model </w:t>
      </w:r>
      <w:r w:rsidRPr="00602E1C">
        <w:rPr>
          <w:bCs/>
          <w:i/>
          <w:iCs/>
          <w:lang w:val="en-US"/>
        </w:rPr>
        <w:t xml:space="preserve">dialogic </w:t>
      </w:r>
      <w:r w:rsidR="006C2343" w:rsidRPr="006C2343">
        <w:rPr>
          <w:bCs/>
          <w:i/>
          <w:iCs/>
          <w:lang w:val="en-US"/>
        </w:rPr>
        <w:t>coaching</w:t>
      </w:r>
      <w:r w:rsidRPr="00602E1C">
        <w:rPr>
          <w:bCs/>
          <w:lang w:val="en-US"/>
        </w:rPr>
        <w:t xml:space="preserve">, yakni proses bimbingan melalui dialog terbuka antara guru dan siswa, yang fokus pada peningkatan keterampilan menyimak dan berbicara. Melalui metode ini, siswa tidak hanya menjadi pendengar pasif, tetapi juga aktif merespons, bertanya, dan mengekspresikan gagasannya. Diskusi terarah yang dibangun dalam sesi </w:t>
      </w:r>
      <w:r w:rsidR="006C2343" w:rsidRPr="006C2343">
        <w:rPr>
          <w:bCs/>
          <w:i/>
          <w:iCs/>
          <w:lang w:val="en-US"/>
        </w:rPr>
        <w:t>coaching</w:t>
      </w:r>
      <w:r w:rsidRPr="00602E1C">
        <w:rPr>
          <w:bCs/>
          <w:i/>
          <w:iCs/>
          <w:lang w:val="en-US"/>
        </w:rPr>
        <w:t xml:space="preserve"> </w:t>
      </w:r>
      <w:r w:rsidRPr="00602E1C">
        <w:rPr>
          <w:bCs/>
          <w:lang w:val="en-US"/>
        </w:rPr>
        <w:t xml:space="preserve">membantu siswa memperluas kosakata, mengasah struktur kalimat lisan, serta melatih penggunaan intonasi dan ekspresi secara kontekstual. Guru sebagai </w:t>
      </w:r>
      <w:r w:rsidRPr="00602E1C">
        <w:rPr>
          <w:bCs/>
          <w:i/>
          <w:iCs/>
          <w:lang w:val="en-US"/>
        </w:rPr>
        <w:t>coach</w:t>
      </w:r>
      <w:r w:rsidRPr="00602E1C">
        <w:rPr>
          <w:bCs/>
          <w:lang w:val="en-US"/>
        </w:rPr>
        <w:t xml:space="preserve"> berperan memberikan pertanyaan-pertanyaan pemantik seperti </w:t>
      </w:r>
      <w:r w:rsidRPr="00602E1C">
        <w:rPr>
          <w:bCs/>
          <w:i/>
          <w:iCs/>
          <w:lang w:val="en-US"/>
        </w:rPr>
        <w:t>“Bagaimana pendapatmu?”</w:t>
      </w:r>
      <w:r w:rsidRPr="00602E1C">
        <w:rPr>
          <w:bCs/>
          <w:lang w:val="en-US"/>
        </w:rPr>
        <w:t xml:space="preserve">, </w:t>
      </w:r>
      <w:r w:rsidRPr="00602E1C">
        <w:rPr>
          <w:bCs/>
          <w:i/>
          <w:iCs/>
          <w:lang w:val="en-US"/>
        </w:rPr>
        <w:t>“Bisakah kamu menjelaskan lebih lanjut?”</w:t>
      </w:r>
      <w:r w:rsidRPr="00602E1C">
        <w:rPr>
          <w:bCs/>
          <w:lang w:val="en-US"/>
        </w:rPr>
        <w:t xml:space="preserve">, atau </w:t>
      </w:r>
      <w:r w:rsidRPr="00602E1C">
        <w:rPr>
          <w:bCs/>
          <w:i/>
          <w:iCs/>
          <w:lang w:val="en-US"/>
        </w:rPr>
        <w:t>“Apa contoh lain dari yang kamu maksud?”</w:t>
      </w:r>
      <w:r>
        <w:rPr>
          <w:bCs/>
          <w:lang w:val="en-US"/>
        </w:rPr>
        <w:t xml:space="preserve"> </w:t>
      </w:r>
      <w:r w:rsidRPr="00602E1C">
        <w:rPr>
          <w:bCs/>
          <w:lang w:val="en-US"/>
        </w:rPr>
        <w:t>yang semuanya merangsang keterampilan berpikir dan berbicara secara kritis.</w:t>
      </w:r>
    </w:p>
    <w:p w14:paraId="3572A3DB" w14:textId="77777777" w:rsidR="00D86D8E" w:rsidRDefault="00602E1C" w:rsidP="00D86D8E">
      <w:pPr>
        <w:pStyle w:val="BodyText"/>
        <w:spacing w:line="480" w:lineRule="auto"/>
        <w:ind w:left="993" w:right="6" w:firstLine="720"/>
        <w:jc w:val="both"/>
        <w:rPr>
          <w:bCs/>
          <w:lang w:val="en-US"/>
        </w:rPr>
      </w:pPr>
      <w:r w:rsidRPr="00602E1C">
        <w:rPr>
          <w:bCs/>
          <w:lang w:val="en-US"/>
        </w:rPr>
        <w:t xml:space="preserve">Selain itu, </w:t>
      </w:r>
      <w:r w:rsidR="006C2343" w:rsidRPr="006C2343">
        <w:rPr>
          <w:bCs/>
          <w:i/>
          <w:iCs/>
          <w:lang w:val="en-US"/>
        </w:rPr>
        <w:t>coaching</w:t>
      </w:r>
      <w:r w:rsidRPr="00602E1C">
        <w:rPr>
          <w:bCs/>
          <w:i/>
          <w:iCs/>
          <w:lang w:val="en-US"/>
        </w:rPr>
        <w:t xml:space="preserve"> </w:t>
      </w:r>
      <w:r w:rsidRPr="00602E1C">
        <w:rPr>
          <w:bCs/>
          <w:lang w:val="en-US"/>
        </w:rPr>
        <w:t xml:space="preserve">juga sangat efektif dalam mendukung pengembangan keterampilan menulis siswa. Dalam studi yang dilakukan oleh Nurjanah dan Hakim (2020) di SD Islam Terpadu, pendekatan </w:t>
      </w:r>
      <w:r w:rsidR="006C2343" w:rsidRPr="006C2343">
        <w:rPr>
          <w:bCs/>
          <w:i/>
          <w:iCs/>
          <w:lang w:val="en-US"/>
        </w:rPr>
        <w:t>coaching</w:t>
      </w:r>
      <w:r w:rsidRPr="00602E1C">
        <w:rPr>
          <w:bCs/>
          <w:i/>
          <w:iCs/>
          <w:lang w:val="en-US"/>
        </w:rPr>
        <w:t xml:space="preserve"> in writing</w:t>
      </w:r>
      <w:r w:rsidRPr="00602E1C">
        <w:rPr>
          <w:bCs/>
          <w:lang w:val="en-US"/>
        </w:rPr>
        <w:t xml:space="preserve"> terbukti mampu meningkatkan kualitas tulisan siswa secara signifikan, terutama dalam teks naratif. Hal ini disebabkan karena proses </w:t>
      </w:r>
      <w:r w:rsidR="006C2343" w:rsidRPr="006C2343">
        <w:rPr>
          <w:bCs/>
          <w:i/>
          <w:iCs/>
          <w:lang w:val="en-US"/>
        </w:rPr>
        <w:t>coaching</w:t>
      </w:r>
      <w:r w:rsidRPr="00602E1C">
        <w:rPr>
          <w:bCs/>
          <w:lang w:val="en-US"/>
        </w:rPr>
        <w:t xml:space="preserve"> memungkinkan adanya bimbingan secara personal dan berkelanjutan, di mana guru membimbing siswa dari proses perencanaan, penulisan, hingga revisi. Salah satu teknik kunci yang digunakan adalah pertanyaan terbuka reflektif, seperti </w:t>
      </w:r>
      <w:r w:rsidRPr="00602E1C">
        <w:rPr>
          <w:bCs/>
          <w:i/>
          <w:iCs/>
          <w:lang w:val="en-US"/>
        </w:rPr>
        <w:t>“Apakah alur ceritamu sudah urut?”</w:t>
      </w:r>
      <w:r w:rsidRPr="00602E1C">
        <w:rPr>
          <w:bCs/>
          <w:lang w:val="en-US"/>
        </w:rPr>
        <w:t xml:space="preserve">, </w:t>
      </w:r>
      <w:r w:rsidRPr="00602E1C">
        <w:rPr>
          <w:bCs/>
          <w:i/>
          <w:iCs/>
          <w:lang w:val="en-US"/>
        </w:rPr>
        <w:t>“Bagian mana yang paling menarik menurutmu?”</w:t>
      </w:r>
      <w:r w:rsidRPr="00602E1C">
        <w:rPr>
          <w:bCs/>
          <w:lang w:val="en-US"/>
        </w:rPr>
        <w:t xml:space="preserve">, atau </w:t>
      </w:r>
      <w:r w:rsidRPr="00602E1C">
        <w:rPr>
          <w:bCs/>
          <w:i/>
          <w:iCs/>
          <w:lang w:val="en-US"/>
        </w:rPr>
        <w:t>“Apakah tokoh ceritamu sudah jelas digambarkan?”</w:t>
      </w:r>
      <w:r w:rsidRPr="00602E1C">
        <w:rPr>
          <w:bCs/>
          <w:lang w:val="en-US"/>
        </w:rPr>
        <w:t>. Pertanyaan seperti ini tidak hanya mengarahkan, tetapi juga menumbuhkan kesadaran siswa terhadap struktur dan kualitas tulisan mereka sendiri.</w:t>
      </w:r>
    </w:p>
    <w:p w14:paraId="465CB82B" w14:textId="77777777" w:rsidR="00D86D8E" w:rsidRDefault="006C2343" w:rsidP="00D86D8E">
      <w:pPr>
        <w:pStyle w:val="BodyText"/>
        <w:spacing w:line="480" w:lineRule="auto"/>
        <w:ind w:left="993" w:right="6" w:firstLine="720"/>
        <w:jc w:val="both"/>
        <w:rPr>
          <w:bCs/>
          <w:lang w:val="en-US"/>
        </w:rPr>
      </w:pPr>
      <w:r w:rsidRPr="006C2343">
        <w:rPr>
          <w:bCs/>
          <w:i/>
          <w:iCs/>
          <w:lang w:val="en-US"/>
        </w:rPr>
        <w:t>Coaching</w:t>
      </w:r>
      <w:r w:rsidR="00602E1C" w:rsidRPr="00602E1C">
        <w:rPr>
          <w:bCs/>
          <w:lang w:val="en-US"/>
        </w:rPr>
        <w:t xml:space="preserve"> juga dapat mendukung keterampilan membaca, terutama membaca pemahaman, dengan mengintegrasikan pertanyaan reflektif selama atau setelah membaca. Misalnya, guru dapat menggunakan teknik </w:t>
      </w:r>
      <w:r w:rsidR="00602E1C" w:rsidRPr="00602E1C">
        <w:rPr>
          <w:bCs/>
          <w:i/>
          <w:iCs/>
          <w:lang w:val="en-US"/>
        </w:rPr>
        <w:t xml:space="preserve">reading conference </w:t>
      </w:r>
      <w:r w:rsidRPr="006C2343">
        <w:rPr>
          <w:bCs/>
          <w:i/>
          <w:iCs/>
          <w:lang w:val="en-US"/>
        </w:rPr>
        <w:t>coaching</w:t>
      </w:r>
      <w:r w:rsidR="00602E1C" w:rsidRPr="00602E1C">
        <w:rPr>
          <w:bCs/>
          <w:lang w:val="en-US"/>
        </w:rPr>
        <w:t xml:space="preserve"> di mana siswa diminta membaca teks, kemudian berdiskusi secara mendalam mengenai isi, tujuan penulis, dan keterkaitan isi bacaan dengan pengalaman pribadi siswa. Ini melatih siswa untuk berpikir kritis terhadap teks dan membangun koneksi makna yang lebih dalam.</w:t>
      </w:r>
    </w:p>
    <w:p w14:paraId="7D677132" w14:textId="77777777" w:rsidR="00D86D8E" w:rsidRDefault="00602E1C" w:rsidP="00D86D8E">
      <w:pPr>
        <w:pStyle w:val="BodyText"/>
        <w:spacing w:line="480" w:lineRule="auto"/>
        <w:ind w:left="993" w:right="6" w:firstLine="720"/>
        <w:jc w:val="both"/>
        <w:rPr>
          <w:bCs/>
          <w:lang w:val="en-US"/>
        </w:rPr>
      </w:pPr>
      <w:r w:rsidRPr="00602E1C">
        <w:rPr>
          <w:bCs/>
          <w:lang w:val="en-US"/>
        </w:rPr>
        <w:t xml:space="preserve">Di sisi lain, keterampilan menyimak juga dapat diasah melalui </w:t>
      </w:r>
      <w:r w:rsidR="006C2343" w:rsidRPr="006C2343">
        <w:rPr>
          <w:bCs/>
          <w:i/>
          <w:iCs/>
          <w:lang w:val="en-US"/>
        </w:rPr>
        <w:t>coaching</w:t>
      </w:r>
      <w:r w:rsidRPr="00602E1C">
        <w:rPr>
          <w:bCs/>
          <w:lang w:val="en-US"/>
        </w:rPr>
        <w:t xml:space="preserve"> berbasis audio visual, di mana siswa menyimak rekaman suara atau video, lalu diberikan pertanyaan-pertanyaan </w:t>
      </w:r>
      <w:r w:rsidR="006C2343" w:rsidRPr="006C2343">
        <w:rPr>
          <w:bCs/>
          <w:i/>
          <w:iCs/>
          <w:lang w:val="en-US"/>
        </w:rPr>
        <w:t>coaching</w:t>
      </w:r>
      <w:r w:rsidRPr="00602E1C">
        <w:rPr>
          <w:bCs/>
          <w:lang w:val="en-US"/>
        </w:rPr>
        <w:t xml:space="preserve"> untuk membantu mereka mengevaluasi isi pesan yang disampaikan. Guru dapat memandu dengan pertanyaan seperti </w:t>
      </w:r>
      <w:r w:rsidRPr="00602E1C">
        <w:rPr>
          <w:bCs/>
          <w:i/>
          <w:iCs/>
          <w:lang w:val="en-US"/>
        </w:rPr>
        <w:t>“Apa yang kamu tangkap dari cerita tadi?”</w:t>
      </w:r>
      <w:r w:rsidRPr="00602E1C">
        <w:rPr>
          <w:bCs/>
          <w:lang w:val="en-US"/>
        </w:rPr>
        <w:t xml:space="preserve">, </w:t>
      </w:r>
      <w:r w:rsidRPr="00602E1C">
        <w:rPr>
          <w:bCs/>
          <w:i/>
          <w:iCs/>
          <w:lang w:val="en-US"/>
        </w:rPr>
        <w:t>“Apakah ada kata-kata yang tidak kamu pahami?”</w:t>
      </w:r>
      <w:r w:rsidRPr="00602E1C">
        <w:rPr>
          <w:bCs/>
          <w:lang w:val="en-US"/>
        </w:rPr>
        <w:t xml:space="preserve">, atau </w:t>
      </w:r>
      <w:r w:rsidRPr="00602E1C">
        <w:rPr>
          <w:bCs/>
          <w:i/>
          <w:iCs/>
          <w:lang w:val="en-US"/>
        </w:rPr>
        <w:t>“Bagaimana kamu bisa merespons isi pesan tersebut?”</w:t>
      </w:r>
      <w:r w:rsidRPr="00602E1C">
        <w:rPr>
          <w:bCs/>
          <w:lang w:val="en-US"/>
        </w:rPr>
        <w:t>. Strategi ini membuat proses menyimak menjadi aktif, bukan sekadar mendengarkan, melainkan berpikir, menafsirkan, dan menilai informasi yang masuk.</w:t>
      </w:r>
    </w:p>
    <w:p w14:paraId="07D0F381" w14:textId="77777777" w:rsidR="00D86D8E" w:rsidRDefault="00602E1C" w:rsidP="00D86D8E">
      <w:pPr>
        <w:pStyle w:val="BodyText"/>
        <w:spacing w:line="480" w:lineRule="auto"/>
        <w:ind w:left="993" w:right="6" w:firstLine="720"/>
        <w:jc w:val="both"/>
        <w:rPr>
          <w:bCs/>
          <w:lang w:val="en-US"/>
        </w:rPr>
      </w:pPr>
      <w:r w:rsidRPr="00602E1C">
        <w:rPr>
          <w:bCs/>
          <w:lang w:val="en-US"/>
        </w:rPr>
        <w:t xml:space="preserve">Integrasi </w:t>
      </w:r>
      <w:r w:rsidR="006C2343" w:rsidRPr="006C2343">
        <w:rPr>
          <w:bCs/>
          <w:i/>
          <w:iCs/>
          <w:lang w:val="en-US"/>
        </w:rPr>
        <w:t>coaching</w:t>
      </w:r>
      <w:r w:rsidRPr="00602E1C">
        <w:rPr>
          <w:bCs/>
          <w:lang w:val="en-US"/>
        </w:rPr>
        <w:t xml:space="preserve"> dengan keterampilan berbahasa juga mendukung pembelajaran berbasis diferensiasi, karena memungkinkan guru memberikan pendekatan yang sesuai dengan kekuatan dan kebutuhan setiap siswa. Misalnya, siswa yang lemah dalam menulis tetapi kuat dalam berbicara bisa dibimbing secara verbal terlebih dahulu, lalu diarahkan untuk mentransformasikan ide lisan menjadi tulisan. Sebaliknya, siswa yang lebih reflektif dalam tulisan bisa dilatih untuk mengekspresikan gagasannya secara lisan dengan percaya diri.</w:t>
      </w:r>
    </w:p>
    <w:p w14:paraId="24D36948" w14:textId="77777777" w:rsidR="00D86D8E" w:rsidRDefault="00602E1C" w:rsidP="00D86D8E">
      <w:pPr>
        <w:pStyle w:val="BodyText"/>
        <w:spacing w:line="480" w:lineRule="auto"/>
        <w:ind w:left="993" w:right="6" w:firstLine="720"/>
        <w:jc w:val="both"/>
        <w:rPr>
          <w:bCs/>
          <w:lang w:val="en-US"/>
        </w:rPr>
      </w:pPr>
      <w:r w:rsidRPr="00602E1C">
        <w:rPr>
          <w:bCs/>
          <w:lang w:val="en-US"/>
        </w:rPr>
        <w:t xml:space="preserve">Lebih jauh, pendekatan </w:t>
      </w:r>
      <w:r w:rsidR="006C2343" w:rsidRPr="006C2343">
        <w:rPr>
          <w:bCs/>
          <w:i/>
          <w:iCs/>
          <w:lang w:val="en-US"/>
        </w:rPr>
        <w:t>coaching</w:t>
      </w:r>
      <w:r w:rsidRPr="00602E1C">
        <w:rPr>
          <w:bCs/>
          <w:lang w:val="en-US"/>
        </w:rPr>
        <w:t xml:space="preserve"> memberikan kesempatan kepada siswa untuk merefleksikan proses belajar mereka sendiri, baik dalam menyimak, membaca, menulis, maupun berbicara. Refleksi ini menjadi kunci dalam meningkatkan kesadaran metabahasa (</w:t>
      </w:r>
      <w:r w:rsidRPr="00602E1C">
        <w:rPr>
          <w:bCs/>
          <w:i/>
          <w:iCs/>
          <w:lang w:val="en-US"/>
        </w:rPr>
        <w:t>metalinguistic awareness</w:t>
      </w:r>
      <w:r w:rsidRPr="00602E1C">
        <w:rPr>
          <w:bCs/>
          <w:lang w:val="en-US"/>
        </w:rPr>
        <w:t>), yaitu kesadaran tentang bagaimana bahasa digunakan dan bagaimana memperbaikinya. Siswa tidak hanya belajar "apa yang benar", tetapi juga "mengapa benar" dan "bagaimana memperbaiki yang salah".</w:t>
      </w:r>
    </w:p>
    <w:p w14:paraId="2A02F857" w14:textId="4E09A0C3" w:rsidR="00602E1C" w:rsidRDefault="00602E1C" w:rsidP="00AA1908">
      <w:pPr>
        <w:pStyle w:val="BodyText"/>
        <w:spacing w:line="480" w:lineRule="auto"/>
        <w:ind w:left="993" w:right="6" w:firstLine="720"/>
        <w:jc w:val="both"/>
        <w:rPr>
          <w:bCs/>
          <w:lang w:val="en-US"/>
        </w:rPr>
      </w:pPr>
      <w:r w:rsidRPr="00602E1C">
        <w:rPr>
          <w:bCs/>
          <w:lang w:val="en-US"/>
        </w:rPr>
        <w:t xml:space="preserve">Dengan mengintegrasikan </w:t>
      </w:r>
      <w:r w:rsidR="006C2343" w:rsidRPr="006C2343">
        <w:rPr>
          <w:bCs/>
          <w:i/>
          <w:iCs/>
          <w:lang w:val="en-US"/>
        </w:rPr>
        <w:t>coaching</w:t>
      </w:r>
      <w:r w:rsidRPr="00602E1C">
        <w:rPr>
          <w:bCs/>
          <w:lang w:val="en-US"/>
        </w:rPr>
        <w:t xml:space="preserve"> ke dalam pengembangan keterampilan berbahasa, pembelajaran bahasa Indonesia menjadi lebih aktif, bermakna, dan menyenangkan. </w:t>
      </w:r>
      <w:r w:rsidR="006C2343" w:rsidRPr="006C2343">
        <w:rPr>
          <w:bCs/>
          <w:i/>
          <w:iCs/>
          <w:lang w:val="en-US"/>
        </w:rPr>
        <w:t>Coaching</w:t>
      </w:r>
      <w:r w:rsidRPr="00602E1C">
        <w:rPr>
          <w:bCs/>
          <w:lang w:val="en-US"/>
        </w:rPr>
        <w:t xml:space="preserve"> menjembatani kesenjangan antara pengetahuan teoretis tentang bahasa dan praktik penggunaannya dalam kehidupan nyata. Dalam jangka panjang, pendekatan ini tidak hanya meningkatkan kemampuan berbahasa siswa, tetapi juga membentuk pola pikir reflektif, kreatif, dan komunikatif</w:t>
      </w:r>
      <w:r w:rsidR="00AA1908">
        <w:rPr>
          <w:bCs/>
          <w:lang w:val="en-US"/>
        </w:rPr>
        <w:t xml:space="preserve">. </w:t>
      </w:r>
    </w:p>
    <w:p w14:paraId="06491C65" w14:textId="77777777" w:rsidR="00A96589" w:rsidRDefault="00A96589" w:rsidP="00AA1908">
      <w:pPr>
        <w:pStyle w:val="BodyText"/>
        <w:spacing w:line="480" w:lineRule="auto"/>
        <w:ind w:left="993" w:right="6" w:firstLine="720"/>
        <w:jc w:val="both"/>
        <w:rPr>
          <w:b/>
          <w:lang w:val="en-US"/>
        </w:rPr>
      </w:pPr>
    </w:p>
    <w:p w14:paraId="2AB9D601" w14:textId="26687E4D" w:rsidR="00602E1C" w:rsidRPr="00602E1C" w:rsidRDefault="00602E1C" w:rsidP="005B10A2">
      <w:pPr>
        <w:pStyle w:val="BodyText"/>
        <w:spacing w:line="480" w:lineRule="auto"/>
        <w:ind w:right="6" w:firstLine="426"/>
        <w:jc w:val="both"/>
        <w:rPr>
          <w:b/>
          <w:lang w:val="en-US"/>
        </w:rPr>
      </w:pPr>
      <w:r w:rsidRPr="00602E1C">
        <w:rPr>
          <w:b/>
          <w:lang w:val="en-US"/>
        </w:rPr>
        <w:t xml:space="preserve">4.3.5 </w:t>
      </w:r>
      <w:r w:rsidR="006C2343" w:rsidRPr="006C2343">
        <w:rPr>
          <w:b/>
          <w:i/>
          <w:iCs/>
          <w:lang w:val="en-US"/>
        </w:rPr>
        <w:t>Coaching</w:t>
      </w:r>
      <w:r w:rsidRPr="005B10A2">
        <w:rPr>
          <w:b/>
          <w:i/>
          <w:iCs/>
          <w:lang w:val="en-US"/>
        </w:rPr>
        <w:t xml:space="preserve"> </w:t>
      </w:r>
      <w:r w:rsidRPr="00602E1C">
        <w:rPr>
          <w:b/>
          <w:lang w:val="en-US"/>
        </w:rPr>
        <w:t>dan Penguatan Karakter Berbahasa Siswa</w:t>
      </w:r>
    </w:p>
    <w:p w14:paraId="6C35C540" w14:textId="77777777" w:rsidR="00D86D8E" w:rsidRDefault="00602E1C" w:rsidP="00D86D8E">
      <w:pPr>
        <w:pStyle w:val="BodyText"/>
        <w:spacing w:line="480" w:lineRule="auto"/>
        <w:ind w:left="851" w:right="6" w:firstLine="720"/>
        <w:jc w:val="both"/>
        <w:rPr>
          <w:bCs/>
          <w:lang w:val="en-US"/>
        </w:rPr>
      </w:pPr>
      <w:r w:rsidRPr="00602E1C">
        <w:rPr>
          <w:bCs/>
          <w:lang w:val="en-US"/>
        </w:rPr>
        <w:t xml:space="preserve">Pendidikan bahasa Indonesia di tingkat sekolah dasar tidak hanya menekankan pada pencapaian aspek kognitif semata, seperti kemampuan menyusun kalimat atau memahami teks bacaan, tetapi juga mencakup pembentukan karakter berbahasa yang santun, etis, dan komunikatif. Dalam konteks ini, pendekatan </w:t>
      </w:r>
      <w:r w:rsidR="006C2343" w:rsidRPr="006C2343">
        <w:rPr>
          <w:bCs/>
          <w:i/>
          <w:iCs/>
          <w:lang w:val="en-US"/>
        </w:rPr>
        <w:t>coaching</w:t>
      </w:r>
      <w:r w:rsidRPr="00602E1C">
        <w:rPr>
          <w:bCs/>
          <w:lang w:val="en-US"/>
        </w:rPr>
        <w:t xml:space="preserve"> menjadi instrumen pedagogis yang sangat relevan karena mampu mengintegrasikan pengembangan kognitif, afektif, dan metakognitif secara bersamaan.</w:t>
      </w:r>
    </w:p>
    <w:p w14:paraId="5982A259" w14:textId="77777777" w:rsidR="00D86D8E" w:rsidRDefault="00602E1C" w:rsidP="00D86D8E">
      <w:pPr>
        <w:pStyle w:val="BodyText"/>
        <w:spacing w:line="480" w:lineRule="auto"/>
        <w:ind w:left="851" w:right="6" w:firstLine="720"/>
        <w:jc w:val="both"/>
        <w:rPr>
          <w:bCs/>
          <w:lang w:val="en-US"/>
        </w:rPr>
      </w:pPr>
      <w:r w:rsidRPr="00602E1C">
        <w:rPr>
          <w:bCs/>
          <w:lang w:val="en-US"/>
        </w:rPr>
        <w:t xml:space="preserve">Menurut Gunawan dan Herlina (2022), </w:t>
      </w:r>
      <w:r w:rsidR="006C2343" w:rsidRPr="006C2343">
        <w:rPr>
          <w:bCs/>
          <w:i/>
          <w:iCs/>
          <w:lang w:val="en-US"/>
        </w:rPr>
        <w:t>coaching</w:t>
      </w:r>
      <w:r w:rsidRPr="00602E1C">
        <w:rPr>
          <w:bCs/>
          <w:lang w:val="en-US"/>
        </w:rPr>
        <w:t xml:space="preserve"> dalam pembelajaran bahasa Indonesia tidak hanya meningkatkan keterampilan akademik siswa, tetapi juga berperan besar dalam penguatan karakter berbahasa. Siswa yang dilatih dengan pendekatan </w:t>
      </w:r>
      <w:r w:rsidR="006C2343" w:rsidRPr="006C2343">
        <w:rPr>
          <w:bCs/>
          <w:i/>
          <w:iCs/>
          <w:lang w:val="en-US"/>
        </w:rPr>
        <w:t>coaching</w:t>
      </w:r>
      <w:r w:rsidRPr="00602E1C">
        <w:rPr>
          <w:bCs/>
          <w:lang w:val="en-US"/>
        </w:rPr>
        <w:t xml:space="preserve"> cenderung lebih peduli terhadap kesesuaian bahasa dengan norma kesopanan, situasi, dan konteks sosial. Ini sangat penting karena salah satu tujuan utama pembelajaran bahasa di jenjang sekolah dasar adalah membentuk kebiasaan berbahasa yang beradab, santun, dan efektif. Dengan </w:t>
      </w:r>
      <w:r w:rsidR="006C2343" w:rsidRPr="006C2343">
        <w:rPr>
          <w:bCs/>
          <w:i/>
          <w:iCs/>
          <w:lang w:val="en-US"/>
        </w:rPr>
        <w:t>coaching</w:t>
      </w:r>
      <w:r w:rsidRPr="00602E1C">
        <w:rPr>
          <w:bCs/>
          <w:lang w:val="en-US"/>
        </w:rPr>
        <w:t xml:space="preserve">, siswa tidak hanya diajarkan “cara menggunakan bahasa yang benar secara struktur”, tetapi juga </w:t>
      </w:r>
      <w:r w:rsidRPr="00602E1C">
        <w:rPr>
          <w:bCs/>
          <w:i/>
          <w:iCs/>
          <w:lang w:val="en-US"/>
        </w:rPr>
        <w:t>kapan</w:t>
      </w:r>
      <w:r w:rsidRPr="00602E1C">
        <w:rPr>
          <w:bCs/>
          <w:lang w:val="en-US"/>
        </w:rPr>
        <w:t xml:space="preserve">, </w:t>
      </w:r>
      <w:r w:rsidRPr="00602E1C">
        <w:rPr>
          <w:bCs/>
          <w:i/>
          <w:iCs/>
          <w:lang w:val="en-US"/>
        </w:rPr>
        <w:t>di mana</w:t>
      </w:r>
      <w:r w:rsidRPr="00602E1C">
        <w:rPr>
          <w:bCs/>
          <w:lang w:val="en-US"/>
        </w:rPr>
        <w:t xml:space="preserve">, dan </w:t>
      </w:r>
      <w:r w:rsidRPr="00602E1C">
        <w:rPr>
          <w:bCs/>
          <w:i/>
          <w:iCs/>
          <w:lang w:val="en-US"/>
        </w:rPr>
        <w:t>bagaimana</w:t>
      </w:r>
      <w:r w:rsidRPr="00602E1C">
        <w:rPr>
          <w:bCs/>
          <w:lang w:val="en-US"/>
        </w:rPr>
        <w:t xml:space="preserve"> bahasa tersebut digunakan secara tepat.</w:t>
      </w:r>
    </w:p>
    <w:p w14:paraId="4BBEC30F" w14:textId="62692DBB" w:rsidR="00D86D8E" w:rsidRDefault="006C2343" w:rsidP="00AA1908">
      <w:pPr>
        <w:pStyle w:val="BodyText"/>
        <w:spacing w:line="480" w:lineRule="auto"/>
        <w:ind w:left="851" w:right="6" w:firstLine="720"/>
        <w:jc w:val="both"/>
        <w:rPr>
          <w:bCs/>
          <w:lang w:val="en-US"/>
        </w:rPr>
      </w:pPr>
      <w:r w:rsidRPr="006C2343">
        <w:rPr>
          <w:bCs/>
          <w:i/>
          <w:iCs/>
          <w:lang w:val="en-US"/>
        </w:rPr>
        <w:t>Coaching</w:t>
      </w:r>
      <w:r w:rsidR="00602E1C" w:rsidRPr="00602E1C">
        <w:rPr>
          <w:bCs/>
          <w:lang w:val="en-US"/>
        </w:rPr>
        <w:t xml:space="preserve"> mendorong siswa untuk merenungkan pilihan kata, nada suara, serta gaya berbicara yang sesuai dengan lawan bicara dan situasi komunikasi. Misalnya, dalam sebuah sesi </w:t>
      </w:r>
      <w:r w:rsidRPr="006C2343">
        <w:rPr>
          <w:bCs/>
          <w:i/>
          <w:iCs/>
          <w:lang w:val="en-US"/>
        </w:rPr>
        <w:t>coaching</w:t>
      </w:r>
      <w:r w:rsidR="00602E1C" w:rsidRPr="00602E1C">
        <w:rPr>
          <w:bCs/>
          <w:lang w:val="en-US"/>
        </w:rPr>
        <w:t xml:space="preserve">, siswa yang menulis surat untuk guru diajak berdiskusi: </w:t>
      </w:r>
      <w:r w:rsidR="00602E1C" w:rsidRPr="00602E1C">
        <w:rPr>
          <w:bCs/>
          <w:i/>
          <w:iCs/>
          <w:lang w:val="en-US"/>
        </w:rPr>
        <w:t>“Apakah kata ‘kamu’ tepat digunakan untuk menyapa gurumu?”</w:t>
      </w:r>
      <w:r w:rsidR="00602E1C" w:rsidRPr="00602E1C">
        <w:rPr>
          <w:bCs/>
          <w:lang w:val="en-US"/>
        </w:rPr>
        <w:t xml:space="preserve"> atau </w:t>
      </w:r>
      <w:r w:rsidR="00602E1C" w:rsidRPr="00602E1C">
        <w:rPr>
          <w:bCs/>
          <w:i/>
          <w:iCs/>
          <w:lang w:val="en-US"/>
        </w:rPr>
        <w:t>“Bagaimana jika kita ubah menjadi ‘Bapak/Ibu Guru yang saya hormati’?”</w:t>
      </w:r>
      <w:r w:rsidR="00602E1C" w:rsidRPr="00602E1C">
        <w:rPr>
          <w:bCs/>
          <w:lang w:val="en-US"/>
        </w:rPr>
        <w:t>. Diskusi seperti ini tidak hanya memperbaiki tulisan secara teknis, tetapi juga menanamkan nilai kesopanan dan penghargaan terhadap orang lain.</w:t>
      </w:r>
    </w:p>
    <w:p w14:paraId="42D510FF" w14:textId="77777777" w:rsidR="00D86D8E" w:rsidRDefault="00602E1C" w:rsidP="00D86D8E">
      <w:pPr>
        <w:pStyle w:val="BodyText"/>
        <w:spacing w:line="480" w:lineRule="auto"/>
        <w:ind w:left="851" w:right="6" w:firstLine="720"/>
        <w:jc w:val="both"/>
        <w:rPr>
          <w:bCs/>
          <w:lang w:val="en-US"/>
        </w:rPr>
      </w:pPr>
      <w:r w:rsidRPr="00602E1C">
        <w:rPr>
          <w:bCs/>
          <w:lang w:val="en-US"/>
        </w:rPr>
        <w:t xml:space="preserve">Amrina (2021) memperkuat gagasan ini dengan menyatakan bahwa siswa yang dibimbing melalui metode </w:t>
      </w:r>
      <w:r w:rsidR="006C2343" w:rsidRPr="006C2343">
        <w:rPr>
          <w:bCs/>
          <w:i/>
          <w:iCs/>
          <w:lang w:val="en-US"/>
        </w:rPr>
        <w:t>coaching</w:t>
      </w:r>
      <w:r w:rsidRPr="00602E1C">
        <w:rPr>
          <w:bCs/>
          <w:lang w:val="en-US"/>
        </w:rPr>
        <w:t xml:space="preserve"> menunjukkan peningkatan dalam keterampilan berpikir metakognitif, yaitu kemampuan menyadari dan mengendalikan proses berpikir dan berbahasa mereka sendiri. Mereka mulai mampu menilai: apakah kalimat yang mereka susun sudah logis, apakah kata yang digunakan sesuai dengan audiens, dan bagaimana cara menyampaikan ide dengan percaya diri namun tetap menghargai orang lain. Siswa juga menjadi lebih reflektif dalam menilai gaya komunikasi mereka sendiri, baik secara lisan maupun tulisan.</w:t>
      </w:r>
    </w:p>
    <w:p w14:paraId="6F8728EC" w14:textId="783921DD" w:rsidR="00602E1C" w:rsidRPr="00602E1C" w:rsidRDefault="00602E1C" w:rsidP="00D86D8E">
      <w:pPr>
        <w:pStyle w:val="BodyText"/>
        <w:spacing w:line="480" w:lineRule="auto"/>
        <w:ind w:left="851" w:right="6" w:firstLine="720"/>
        <w:jc w:val="both"/>
        <w:rPr>
          <w:bCs/>
          <w:lang w:val="en-US"/>
        </w:rPr>
      </w:pPr>
      <w:r w:rsidRPr="00602E1C">
        <w:rPr>
          <w:bCs/>
          <w:lang w:val="en-US"/>
        </w:rPr>
        <w:t xml:space="preserve">Pendekatan </w:t>
      </w:r>
      <w:r w:rsidR="006C2343" w:rsidRPr="006C2343">
        <w:rPr>
          <w:bCs/>
          <w:i/>
          <w:iCs/>
          <w:lang w:val="en-US"/>
        </w:rPr>
        <w:t>coaching</w:t>
      </w:r>
      <w:r w:rsidRPr="00602E1C">
        <w:rPr>
          <w:bCs/>
          <w:lang w:val="en-US"/>
        </w:rPr>
        <w:t xml:space="preserve"> juga sangat efektif dalam mengatasi permasalahan sikap negatif dalam penggunaan bahasa, seperti berbicara kasar, menyela saat diskusi, atau tidak sopan dalam menulis. Melalui dialog terbuka, guru sebagai </w:t>
      </w:r>
      <w:r w:rsidRPr="00602E1C">
        <w:rPr>
          <w:bCs/>
          <w:i/>
          <w:iCs/>
          <w:lang w:val="en-US"/>
        </w:rPr>
        <w:t>coach</w:t>
      </w:r>
      <w:r w:rsidRPr="00602E1C">
        <w:rPr>
          <w:bCs/>
          <w:lang w:val="en-US"/>
        </w:rPr>
        <w:t xml:space="preserve"> dapat menyampaikan pertanyaan-pertanyaan reflektif seperti:</w:t>
      </w:r>
    </w:p>
    <w:p w14:paraId="2F39D2FB" w14:textId="0CA849D9" w:rsidR="00602E1C" w:rsidRPr="00602E1C" w:rsidRDefault="00602E1C" w:rsidP="005670E3">
      <w:pPr>
        <w:pStyle w:val="BodyText"/>
        <w:numPr>
          <w:ilvl w:val="0"/>
          <w:numId w:val="33"/>
        </w:numPr>
        <w:spacing w:line="480" w:lineRule="auto"/>
        <w:ind w:right="6"/>
        <w:jc w:val="both"/>
        <w:rPr>
          <w:bCs/>
          <w:lang w:val="en-US"/>
        </w:rPr>
      </w:pPr>
      <w:r w:rsidRPr="00602E1C">
        <w:rPr>
          <w:bCs/>
          <w:i/>
          <w:iCs/>
          <w:lang w:val="en-US"/>
        </w:rPr>
        <w:t>“Bagaimana perasaanmu jika ada teman yang berbicara dengan nada tinggi padamu?”</w:t>
      </w:r>
    </w:p>
    <w:p w14:paraId="0C8280B6" w14:textId="1566BA28" w:rsidR="00AA1908" w:rsidRPr="00A96589" w:rsidRDefault="00602E1C" w:rsidP="005670E3">
      <w:pPr>
        <w:pStyle w:val="BodyText"/>
        <w:numPr>
          <w:ilvl w:val="0"/>
          <w:numId w:val="33"/>
        </w:numPr>
        <w:spacing w:line="480" w:lineRule="auto"/>
        <w:ind w:right="6"/>
        <w:jc w:val="both"/>
        <w:rPr>
          <w:bCs/>
          <w:lang w:val="en-US"/>
        </w:rPr>
      </w:pPr>
      <w:r w:rsidRPr="00602E1C">
        <w:rPr>
          <w:bCs/>
          <w:i/>
          <w:iCs/>
          <w:lang w:val="en-US"/>
        </w:rPr>
        <w:t>“Kalau kamu ingin menyampaikan kritik, bagaimana agar tidak menyakiti perasaan orang lain?”</w:t>
      </w:r>
    </w:p>
    <w:p w14:paraId="4AEC665C" w14:textId="3E06F8B9" w:rsidR="00D86D8E" w:rsidRDefault="00602E1C" w:rsidP="00D86D8E">
      <w:pPr>
        <w:pStyle w:val="BodyText"/>
        <w:spacing w:line="480" w:lineRule="auto"/>
        <w:ind w:left="720" w:right="6" w:firstLine="708"/>
        <w:jc w:val="both"/>
        <w:rPr>
          <w:bCs/>
          <w:lang w:val="en-US"/>
        </w:rPr>
      </w:pPr>
      <w:r w:rsidRPr="00602E1C">
        <w:rPr>
          <w:bCs/>
          <w:lang w:val="en-US"/>
        </w:rPr>
        <w:t xml:space="preserve">Pertanyaan-pertanyaan seperti ini menumbuhkan empati </w:t>
      </w:r>
      <w:r w:rsidR="00AA1908">
        <w:rPr>
          <w:bCs/>
          <w:lang w:val="en-US"/>
        </w:rPr>
        <w:t xml:space="preserve">linguistik </w:t>
      </w:r>
      <w:r w:rsidRPr="00602E1C">
        <w:rPr>
          <w:bCs/>
          <w:lang w:val="en-US"/>
        </w:rPr>
        <w:t>kemampuan untuk menggunakan bahasa secara etis dan emosional sesuai dengan norma sosial. Dalam jangka panjang, siswa tidak hanya menjadi pembicara atau penulis yang baik secara teknis, tetapi juga komunikator yang penuh kesadaran sosial dan emosional.</w:t>
      </w:r>
    </w:p>
    <w:p w14:paraId="43AE078C" w14:textId="77777777" w:rsidR="00D86D8E" w:rsidRDefault="00602E1C" w:rsidP="00D86D8E">
      <w:pPr>
        <w:pStyle w:val="BodyText"/>
        <w:spacing w:line="480" w:lineRule="auto"/>
        <w:ind w:left="720" w:right="6" w:firstLine="708"/>
        <w:jc w:val="both"/>
        <w:rPr>
          <w:bCs/>
          <w:lang w:val="en-US"/>
        </w:rPr>
      </w:pPr>
      <w:r w:rsidRPr="00602E1C">
        <w:rPr>
          <w:bCs/>
          <w:lang w:val="en-US"/>
        </w:rPr>
        <w:t xml:space="preserve">Selaras dengan Kurikulum Merdeka yang menekankan pada </w:t>
      </w:r>
      <w:r w:rsidRPr="005B10A2">
        <w:rPr>
          <w:bCs/>
          <w:lang w:val="en-US"/>
        </w:rPr>
        <w:t>profil pelajar Pancasila</w:t>
      </w:r>
      <w:r w:rsidRPr="00602E1C">
        <w:rPr>
          <w:bCs/>
          <w:lang w:val="en-US"/>
        </w:rPr>
        <w:t xml:space="preserve">, </w:t>
      </w:r>
      <w:r w:rsidR="006C2343" w:rsidRPr="006C2343">
        <w:rPr>
          <w:bCs/>
          <w:i/>
          <w:iCs/>
          <w:lang w:val="en-US"/>
        </w:rPr>
        <w:t>coaching</w:t>
      </w:r>
      <w:r w:rsidRPr="00602E1C">
        <w:rPr>
          <w:bCs/>
          <w:lang w:val="en-US"/>
        </w:rPr>
        <w:t xml:space="preserve"> mendukung pembentukan nilai-nilai utama seperti beriman dan bertakwa, berkebhinekaan global, serta berpikir kritis dan mandiri. Hal ini tercermin dalam sikap berbahasa siswa yang semakin halus, sadar konteks, menghargai perbedaan, dan mampu menyesuaikan gaya komunikasi mereka dalam situasi formal maupun informal.</w:t>
      </w:r>
    </w:p>
    <w:p w14:paraId="42ED20B0" w14:textId="77777777" w:rsidR="00D86D8E" w:rsidRDefault="00602E1C" w:rsidP="00D86D8E">
      <w:pPr>
        <w:pStyle w:val="BodyText"/>
        <w:spacing w:line="480" w:lineRule="auto"/>
        <w:ind w:left="720" w:right="6" w:firstLine="708"/>
        <w:jc w:val="both"/>
        <w:rPr>
          <w:bCs/>
          <w:lang w:val="en-US"/>
        </w:rPr>
      </w:pPr>
      <w:r w:rsidRPr="00602E1C">
        <w:rPr>
          <w:bCs/>
          <w:lang w:val="en-US"/>
        </w:rPr>
        <w:t xml:space="preserve">Secara praktis, </w:t>
      </w:r>
      <w:r w:rsidR="006C2343" w:rsidRPr="006C2343">
        <w:rPr>
          <w:bCs/>
          <w:i/>
          <w:iCs/>
          <w:lang w:val="en-US"/>
        </w:rPr>
        <w:t>coaching</w:t>
      </w:r>
      <w:r w:rsidRPr="00602E1C">
        <w:rPr>
          <w:bCs/>
          <w:lang w:val="en-US"/>
        </w:rPr>
        <w:t xml:space="preserve"> membantu guru mengenali pola sikap berbahasa siswa secara lebih personal. Misalnya, siswa yang sering menggunakan bahasa tidak sopan dalam diskusi dapat diarahkan melalui pertanyaan </w:t>
      </w:r>
      <w:r w:rsidR="006C2343" w:rsidRPr="006C2343">
        <w:rPr>
          <w:bCs/>
          <w:i/>
          <w:iCs/>
          <w:lang w:val="en-US"/>
        </w:rPr>
        <w:t>coaching</w:t>
      </w:r>
      <w:r w:rsidRPr="00602E1C">
        <w:rPr>
          <w:bCs/>
          <w:lang w:val="en-US"/>
        </w:rPr>
        <w:t xml:space="preserve"> seperti, </w:t>
      </w:r>
      <w:r w:rsidRPr="00602E1C">
        <w:rPr>
          <w:bCs/>
          <w:i/>
          <w:iCs/>
          <w:lang w:val="en-US"/>
        </w:rPr>
        <w:t>“Kira-kira, bagaimana kamu bisa menyampaikan pendapatmu tanpa membuat temanmu merasa tersinggung?”</w:t>
      </w:r>
      <w:r w:rsidRPr="00602E1C">
        <w:rPr>
          <w:bCs/>
          <w:lang w:val="en-US"/>
        </w:rPr>
        <w:t xml:space="preserve"> atau </w:t>
      </w:r>
      <w:r w:rsidRPr="00602E1C">
        <w:rPr>
          <w:bCs/>
          <w:i/>
          <w:iCs/>
          <w:lang w:val="en-US"/>
        </w:rPr>
        <w:t>“Apa yang bisa kamu ubah dari cara bicaramu agar lebih enak didengar?”</w:t>
      </w:r>
      <w:r w:rsidRPr="00602E1C">
        <w:rPr>
          <w:bCs/>
          <w:lang w:val="en-US"/>
        </w:rPr>
        <w:t>. Dengan cara ini, intervensi dilakukan tanpa memarahi atau mempermalukan, tetapi dengan pendekatan empatik dan kolaboratif.</w:t>
      </w:r>
    </w:p>
    <w:p w14:paraId="7CAABFB5" w14:textId="2C809F5C" w:rsidR="00602E1C" w:rsidRDefault="00602E1C" w:rsidP="00AA1908">
      <w:pPr>
        <w:pStyle w:val="BodyText"/>
        <w:spacing w:line="480" w:lineRule="auto"/>
        <w:ind w:left="720" w:right="6" w:firstLine="708"/>
        <w:jc w:val="both"/>
        <w:rPr>
          <w:bCs/>
          <w:lang w:val="en-US"/>
        </w:rPr>
      </w:pPr>
      <w:r w:rsidRPr="00602E1C">
        <w:rPr>
          <w:bCs/>
          <w:lang w:val="en-US"/>
        </w:rPr>
        <w:t xml:space="preserve">Dengan demikian, </w:t>
      </w:r>
      <w:r w:rsidR="006C2343" w:rsidRPr="006C2343">
        <w:rPr>
          <w:bCs/>
          <w:i/>
          <w:iCs/>
          <w:lang w:val="en-US"/>
        </w:rPr>
        <w:t>coaching</w:t>
      </w:r>
      <w:r w:rsidRPr="00602E1C">
        <w:rPr>
          <w:bCs/>
          <w:lang w:val="en-US"/>
        </w:rPr>
        <w:t xml:space="preserve"> bukan hanya strategi untuk meningkatkan kemampuan teknis berbahasa, melainkan juga alat yang efektif untuk membangun karakter berbahasa yang baik dan bermartabat. Melalui proses reflektif, komunikatif, dan suportif, siswa belajar bahwa bahasa bukan sekadar alat tukar informasi, tetapi juga cerminan sikap, kepribadian, dan nilai-nilai moral.</w:t>
      </w:r>
    </w:p>
    <w:p w14:paraId="48C82C4A" w14:textId="77777777" w:rsidR="00D86D8E" w:rsidRDefault="00D86D8E" w:rsidP="00CB3229">
      <w:pPr>
        <w:pStyle w:val="BodyText"/>
        <w:spacing w:line="480" w:lineRule="auto"/>
        <w:ind w:right="6"/>
        <w:jc w:val="both"/>
        <w:rPr>
          <w:bCs/>
          <w:lang w:val="en-US"/>
        </w:rPr>
      </w:pPr>
    </w:p>
    <w:p w14:paraId="067584D2" w14:textId="317BF7C0" w:rsidR="00D943EC" w:rsidRPr="00D943EC" w:rsidRDefault="00D943EC" w:rsidP="00AA1908">
      <w:pPr>
        <w:pStyle w:val="BodyText"/>
        <w:spacing w:line="480" w:lineRule="auto"/>
        <w:ind w:right="6" w:firstLine="142"/>
        <w:jc w:val="both"/>
        <w:rPr>
          <w:b/>
          <w:lang w:val="en-US"/>
        </w:rPr>
      </w:pPr>
      <w:r w:rsidRPr="00D943EC">
        <w:rPr>
          <w:b/>
          <w:lang w:val="en-US"/>
        </w:rPr>
        <w:t xml:space="preserve">4.3.6 Dukungan Empiris Penggunaan </w:t>
      </w:r>
      <w:r w:rsidR="006C2343" w:rsidRPr="006C2343">
        <w:rPr>
          <w:b/>
          <w:i/>
          <w:iCs/>
          <w:lang w:val="en-US"/>
        </w:rPr>
        <w:t>Coaching</w:t>
      </w:r>
      <w:r w:rsidRPr="00D943EC">
        <w:rPr>
          <w:b/>
          <w:lang w:val="en-US"/>
        </w:rPr>
        <w:t xml:space="preserve"> dalam Pendidikan Dasar</w:t>
      </w:r>
    </w:p>
    <w:p w14:paraId="209E8EFE" w14:textId="77777777" w:rsidR="00AA1908" w:rsidRDefault="00D943EC" w:rsidP="00AA1908">
      <w:pPr>
        <w:pStyle w:val="BodyText"/>
        <w:spacing w:line="480" w:lineRule="auto"/>
        <w:ind w:left="720" w:right="6" w:firstLine="720"/>
        <w:jc w:val="both"/>
        <w:rPr>
          <w:bCs/>
          <w:lang w:val="en-US"/>
        </w:rPr>
      </w:pPr>
      <w:r w:rsidRPr="00D943EC">
        <w:rPr>
          <w:bCs/>
          <w:lang w:val="en-US"/>
        </w:rPr>
        <w:t xml:space="preserve">Efektivitas metode </w:t>
      </w:r>
      <w:r w:rsidR="006C2343" w:rsidRPr="006C2343">
        <w:rPr>
          <w:bCs/>
          <w:i/>
          <w:iCs/>
          <w:lang w:val="en-US"/>
        </w:rPr>
        <w:t>coaching</w:t>
      </w:r>
      <w:r w:rsidRPr="00D943EC">
        <w:rPr>
          <w:bCs/>
          <w:lang w:val="en-US"/>
        </w:rPr>
        <w:t xml:space="preserve"> dalam konteks pembelajaran di sekolah dasar tidak hanya terbukti secara konseptual dan teoritis, tetapi juga mendapat dukungan kuat dari berbagai penelitian empiris dalam lima tahun terakhir di Indonesia. Temuan-temuan ini menunjukkan bahwa </w:t>
      </w:r>
      <w:r w:rsidR="006C2343" w:rsidRPr="006C2343">
        <w:rPr>
          <w:bCs/>
          <w:i/>
          <w:iCs/>
          <w:lang w:val="en-US"/>
        </w:rPr>
        <w:t>coaching</w:t>
      </w:r>
      <w:r w:rsidRPr="00D943EC">
        <w:rPr>
          <w:bCs/>
          <w:lang w:val="en-US"/>
        </w:rPr>
        <w:t xml:space="preserve"> memberikan dampak signifikan terhadap peningkatan kemampuan akademik, keterampilan berbahasa, serta aspek afektif siswa, terutama dalam pembelajaran bahasa Indonesia.</w:t>
      </w:r>
    </w:p>
    <w:p w14:paraId="0B2FA28B" w14:textId="7D36864D" w:rsidR="00AA1908" w:rsidRDefault="00D943EC" w:rsidP="007A3359">
      <w:pPr>
        <w:pStyle w:val="BodyText"/>
        <w:spacing w:line="480" w:lineRule="auto"/>
        <w:ind w:left="720" w:right="6" w:firstLine="720"/>
        <w:jc w:val="both"/>
        <w:rPr>
          <w:bCs/>
          <w:lang w:val="en-US"/>
        </w:rPr>
      </w:pPr>
      <w:r w:rsidRPr="00D943EC">
        <w:rPr>
          <w:bCs/>
          <w:lang w:val="en-US"/>
        </w:rPr>
        <w:t xml:space="preserve">Salah satu temuan penting diungkapkan oleh Yuliana dan Mahfud (2019) dalam studi kuantitatif mereka yang mengukur perbedaan capaian hasil belajar antara siswa yang menggunakan pendekatan </w:t>
      </w:r>
      <w:r w:rsidR="006C2343" w:rsidRPr="006C2343">
        <w:rPr>
          <w:bCs/>
          <w:i/>
          <w:iCs/>
          <w:lang w:val="en-US"/>
        </w:rPr>
        <w:t>coaching</w:t>
      </w:r>
      <w:r w:rsidRPr="00D943EC">
        <w:rPr>
          <w:bCs/>
          <w:lang w:val="en-US"/>
        </w:rPr>
        <w:t xml:space="preserve"> dengan siswa yang mengikuti pendekatan konvensional. Hasil penelitian menunjukkan bahwa implementasi </w:t>
      </w:r>
      <w:r w:rsidR="006C2343" w:rsidRPr="006C2343">
        <w:rPr>
          <w:bCs/>
          <w:i/>
          <w:iCs/>
          <w:lang w:val="en-US"/>
        </w:rPr>
        <w:t>coaching</w:t>
      </w:r>
      <w:r w:rsidRPr="00D943EC">
        <w:rPr>
          <w:bCs/>
          <w:lang w:val="en-US"/>
        </w:rPr>
        <w:t xml:space="preserve"> mampu meningkatkan hasil belajar siswa dalam pelajaran Bahasa Indonesia hingga 32% lebih tinggi dibandingkan pendekatan tradisional berbasis ceramah dan tugas. Peningkatan ini terjadi karena </w:t>
      </w:r>
      <w:r w:rsidR="006C2343" w:rsidRPr="006C2343">
        <w:rPr>
          <w:bCs/>
          <w:i/>
          <w:iCs/>
          <w:lang w:val="en-US"/>
        </w:rPr>
        <w:t>coaching</w:t>
      </w:r>
      <w:r w:rsidRPr="00D943EC">
        <w:rPr>
          <w:bCs/>
          <w:lang w:val="en-US"/>
        </w:rPr>
        <w:t xml:space="preserve"> mendorong siswa untuk aktif terlibat dalam proses berpikir, merancang strategi belajar, dan melakukan refleksi terhadap pemahaman bahasa mereka.</w:t>
      </w:r>
    </w:p>
    <w:p w14:paraId="5A6D82CA" w14:textId="77777777" w:rsidR="00AA1908" w:rsidRDefault="00D943EC" w:rsidP="00AA1908">
      <w:pPr>
        <w:pStyle w:val="BodyText"/>
        <w:spacing w:line="480" w:lineRule="auto"/>
        <w:ind w:left="720" w:right="6" w:firstLine="720"/>
        <w:jc w:val="both"/>
        <w:rPr>
          <w:bCs/>
          <w:lang w:val="en-US"/>
        </w:rPr>
      </w:pPr>
      <w:r w:rsidRPr="00D943EC">
        <w:rPr>
          <w:bCs/>
          <w:lang w:val="en-US"/>
        </w:rPr>
        <w:t xml:space="preserve">Sementara itu, Kusumawati dan Andriani (2020) meneliti dampak model pembelajaran berbasis </w:t>
      </w:r>
      <w:r w:rsidR="006C2343" w:rsidRPr="006C2343">
        <w:rPr>
          <w:bCs/>
          <w:i/>
          <w:iCs/>
          <w:lang w:val="en-US"/>
        </w:rPr>
        <w:t>coaching</w:t>
      </w:r>
      <w:r w:rsidRPr="00D943EC">
        <w:rPr>
          <w:bCs/>
          <w:lang w:val="en-US"/>
        </w:rPr>
        <w:t xml:space="preserve"> terhadap penguasaan kosakata dan struktur kalimat siswa kelas tinggi SD. Dalam penelitian tindakan kelas yang mereka lakukan, diketahui bahwa siswa yang dibimbing melalui sesi </w:t>
      </w:r>
      <w:r w:rsidR="006C2343" w:rsidRPr="006C2343">
        <w:rPr>
          <w:bCs/>
          <w:i/>
          <w:iCs/>
          <w:lang w:val="en-US"/>
        </w:rPr>
        <w:t>coaching</w:t>
      </w:r>
      <w:r w:rsidRPr="00D943EC">
        <w:rPr>
          <w:bCs/>
          <w:lang w:val="en-US"/>
        </w:rPr>
        <w:t xml:space="preserve"> dua kali seminggu selama satu bulan menunjukkan peningkatan signifikan dalam jumlah kosakata yang dikuasai serta kemampuan menyusun kalimat dengan struktur yang tepat. Mereka mencatat bahwa metode </w:t>
      </w:r>
      <w:r w:rsidR="006C2343" w:rsidRPr="006C2343">
        <w:rPr>
          <w:bCs/>
          <w:i/>
          <w:iCs/>
          <w:lang w:val="en-US"/>
        </w:rPr>
        <w:t>coaching</w:t>
      </w:r>
      <w:r w:rsidRPr="00D943EC">
        <w:rPr>
          <w:bCs/>
          <w:lang w:val="en-US"/>
        </w:rPr>
        <w:t xml:space="preserve"> membantu siswa dalam menghubungkan makna kata dengan konteks penggunaannya secara lebih mendalam dan menyenangkan, karena terjadi dalam suasana dialogis, bukan sekadar latihan tertulis berulang.</w:t>
      </w:r>
    </w:p>
    <w:p w14:paraId="3AE2F0B4" w14:textId="77777777" w:rsidR="00AA1908" w:rsidRDefault="00D943EC" w:rsidP="00AA1908">
      <w:pPr>
        <w:pStyle w:val="BodyText"/>
        <w:spacing w:line="480" w:lineRule="auto"/>
        <w:ind w:left="720" w:right="6" w:firstLine="720"/>
        <w:jc w:val="both"/>
        <w:rPr>
          <w:bCs/>
          <w:lang w:val="en-US"/>
        </w:rPr>
      </w:pPr>
      <w:r w:rsidRPr="00D943EC">
        <w:rPr>
          <w:bCs/>
          <w:lang w:val="en-US"/>
        </w:rPr>
        <w:t xml:space="preserve">Studi lain oleh Sahrul dan Zaini (2021) berfokus pada pengaruh </w:t>
      </w:r>
      <w:r w:rsidR="006C2343" w:rsidRPr="006C2343">
        <w:rPr>
          <w:bCs/>
          <w:i/>
          <w:iCs/>
          <w:lang w:val="en-US"/>
        </w:rPr>
        <w:t>coaching</w:t>
      </w:r>
      <w:r w:rsidRPr="00D943EC">
        <w:rPr>
          <w:bCs/>
          <w:lang w:val="en-US"/>
        </w:rPr>
        <w:t xml:space="preserve"> terhadap aspek afektif dan interaksi sosial siswa. Mereka menemukan bahwa </w:t>
      </w:r>
      <w:r w:rsidR="006C2343" w:rsidRPr="006C2343">
        <w:rPr>
          <w:bCs/>
          <w:i/>
          <w:iCs/>
          <w:lang w:val="en-US"/>
        </w:rPr>
        <w:t>coaching</w:t>
      </w:r>
      <w:r w:rsidRPr="00D943EC">
        <w:rPr>
          <w:bCs/>
          <w:lang w:val="en-US"/>
        </w:rPr>
        <w:t xml:space="preserve"> kelompok (group </w:t>
      </w:r>
      <w:r w:rsidR="006C2343" w:rsidRPr="006C2343">
        <w:rPr>
          <w:bCs/>
          <w:i/>
          <w:iCs/>
          <w:lang w:val="en-US"/>
        </w:rPr>
        <w:t>coaching</w:t>
      </w:r>
      <w:r w:rsidRPr="00D943EC">
        <w:rPr>
          <w:bCs/>
          <w:lang w:val="en-US"/>
        </w:rPr>
        <w:t xml:space="preserve">) yang diterapkan dalam diskusi bahasa mampu meningkatkan keaktifan siswa dalam berbicara dan kualitas interaksi verbal di dalam kelas. Siswa tidak hanya menjadi lebih percaya diri dalam menyampaikan pendapat, tetapi juga belajar untuk mendengarkan, menghargai pendapat orang lain, dan membangun argumentasi yang logis. Ini menunjukkan bahwa </w:t>
      </w:r>
      <w:r w:rsidR="006C2343" w:rsidRPr="006C2343">
        <w:rPr>
          <w:bCs/>
          <w:i/>
          <w:iCs/>
          <w:lang w:val="en-US"/>
        </w:rPr>
        <w:t>coaching</w:t>
      </w:r>
      <w:r w:rsidRPr="00D943EC">
        <w:rPr>
          <w:bCs/>
          <w:lang w:val="en-US"/>
        </w:rPr>
        <w:t xml:space="preserve"> mendukung pencapaian tujuan pembelajaran bahasa Indonesia yang tidak hanya bersifat akademis, tetapi juga sosial-komunikatif.</w:t>
      </w:r>
    </w:p>
    <w:p w14:paraId="33D6256F" w14:textId="3B4E0357" w:rsidR="00D943EC" w:rsidRPr="00D943EC" w:rsidRDefault="00D943EC" w:rsidP="00AA1908">
      <w:pPr>
        <w:pStyle w:val="BodyText"/>
        <w:spacing w:line="480" w:lineRule="auto"/>
        <w:ind w:left="720" w:right="6" w:firstLine="720"/>
        <w:jc w:val="both"/>
        <w:rPr>
          <w:bCs/>
          <w:lang w:val="en-US"/>
        </w:rPr>
      </w:pPr>
      <w:r w:rsidRPr="00D943EC">
        <w:rPr>
          <w:bCs/>
          <w:lang w:val="en-US"/>
        </w:rPr>
        <w:t xml:space="preserve">Selain itu, beberapa penelitian lain yang mendukung efektivitas </w:t>
      </w:r>
      <w:r w:rsidR="006C2343" w:rsidRPr="006C2343">
        <w:rPr>
          <w:bCs/>
          <w:i/>
          <w:iCs/>
          <w:lang w:val="en-US"/>
        </w:rPr>
        <w:t>coaching</w:t>
      </w:r>
      <w:r w:rsidRPr="00D943EC">
        <w:rPr>
          <w:bCs/>
          <w:i/>
          <w:iCs/>
          <w:lang w:val="en-US"/>
        </w:rPr>
        <w:t xml:space="preserve"> </w:t>
      </w:r>
      <w:r w:rsidRPr="00D943EC">
        <w:rPr>
          <w:bCs/>
          <w:lang w:val="en-US"/>
        </w:rPr>
        <w:t>antara lain:</w:t>
      </w:r>
    </w:p>
    <w:p w14:paraId="3966F0B0" w14:textId="492D363A" w:rsidR="00D943EC" w:rsidRPr="00D943EC" w:rsidRDefault="00D943EC" w:rsidP="005670E3">
      <w:pPr>
        <w:pStyle w:val="BodyText"/>
        <w:numPr>
          <w:ilvl w:val="0"/>
          <w:numId w:val="34"/>
        </w:numPr>
        <w:spacing w:line="480" w:lineRule="auto"/>
        <w:ind w:right="6"/>
        <w:jc w:val="both"/>
        <w:rPr>
          <w:bCs/>
          <w:lang w:val="en-US"/>
        </w:rPr>
      </w:pPr>
      <w:r w:rsidRPr="00D943EC">
        <w:rPr>
          <w:bCs/>
          <w:lang w:val="en-US"/>
        </w:rPr>
        <w:t xml:space="preserve">Hidayat &amp; Ningsih (2022) menemukan bahwa </w:t>
      </w:r>
      <w:r w:rsidR="006C2343" w:rsidRPr="006C2343">
        <w:rPr>
          <w:bCs/>
          <w:i/>
          <w:iCs/>
          <w:lang w:val="en-US"/>
        </w:rPr>
        <w:t>coaching</w:t>
      </w:r>
      <w:r w:rsidRPr="00D943EC">
        <w:rPr>
          <w:bCs/>
          <w:lang w:val="en-US"/>
        </w:rPr>
        <w:t xml:space="preserve"> berbasis literasi visual meningkatkan kemampuan siswa dalam memahami teks gambar dan menyusun deskripsi dengan kalimat efektif.</w:t>
      </w:r>
    </w:p>
    <w:p w14:paraId="3D2C4FDA" w14:textId="4696C4E4" w:rsidR="00D943EC" w:rsidRPr="00D943EC" w:rsidRDefault="00D943EC" w:rsidP="005670E3">
      <w:pPr>
        <w:pStyle w:val="BodyText"/>
        <w:numPr>
          <w:ilvl w:val="0"/>
          <w:numId w:val="34"/>
        </w:numPr>
        <w:spacing w:line="480" w:lineRule="auto"/>
        <w:ind w:right="6"/>
        <w:jc w:val="both"/>
        <w:rPr>
          <w:bCs/>
          <w:lang w:val="en-US"/>
        </w:rPr>
      </w:pPr>
      <w:r w:rsidRPr="00D943EC">
        <w:rPr>
          <w:bCs/>
          <w:lang w:val="en-US"/>
        </w:rPr>
        <w:t xml:space="preserve">Sari &amp; Wijaya (2021) membuktikan bahwa siswa yang mengikuti </w:t>
      </w:r>
      <w:r w:rsidR="006C2343" w:rsidRPr="006C2343">
        <w:rPr>
          <w:bCs/>
          <w:i/>
          <w:iCs/>
          <w:lang w:val="en-US"/>
        </w:rPr>
        <w:t>coaching</w:t>
      </w:r>
      <w:r w:rsidRPr="00D943EC">
        <w:rPr>
          <w:bCs/>
          <w:lang w:val="en-US"/>
        </w:rPr>
        <w:t xml:space="preserve"> dalam pembelajaran menulis puisi menunjukkan kreativitas dan pemilihan diksi yang lebih beragam serta ekspresif.</w:t>
      </w:r>
    </w:p>
    <w:p w14:paraId="680035B6" w14:textId="6C3D316C" w:rsidR="00D943EC" w:rsidRPr="00D943EC" w:rsidRDefault="00D943EC" w:rsidP="005670E3">
      <w:pPr>
        <w:pStyle w:val="BodyText"/>
        <w:numPr>
          <w:ilvl w:val="0"/>
          <w:numId w:val="34"/>
        </w:numPr>
        <w:spacing w:line="480" w:lineRule="auto"/>
        <w:ind w:right="6"/>
        <w:jc w:val="both"/>
        <w:rPr>
          <w:bCs/>
          <w:lang w:val="en-US"/>
        </w:rPr>
      </w:pPr>
      <w:r w:rsidRPr="00D943EC">
        <w:rPr>
          <w:bCs/>
          <w:lang w:val="en-US"/>
        </w:rPr>
        <w:t xml:space="preserve">Rizki dan Fadillah (2023) melaporkan bahwa </w:t>
      </w:r>
      <w:r w:rsidR="006C2343" w:rsidRPr="006C2343">
        <w:rPr>
          <w:bCs/>
          <w:i/>
          <w:iCs/>
          <w:lang w:val="en-US"/>
        </w:rPr>
        <w:t>coaching</w:t>
      </w:r>
      <w:r w:rsidRPr="00D943EC">
        <w:rPr>
          <w:bCs/>
          <w:lang w:val="en-US"/>
        </w:rPr>
        <w:t xml:space="preserve"> dengan pendekatan reflektif mempercepat proses remedial siswa yang mengalami kesulitan dalam memahami struktur kalimat majemuk.</w:t>
      </w:r>
    </w:p>
    <w:p w14:paraId="2E9C0864" w14:textId="77777777" w:rsidR="00D86D8E" w:rsidRDefault="00D943EC" w:rsidP="00D86D8E">
      <w:pPr>
        <w:pStyle w:val="BodyText"/>
        <w:spacing w:line="480" w:lineRule="auto"/>
        <w:ind w:left="720" w:right="6" w:firstLine="720"/>
        <w:jc w:val="both"/>
        <w:rPr>
          <w:bCs/>
          <w:lang w:val="en-US"/>
        </w:rPr>
      </w:pPr>
      <w:r w:rsidRPr="00D943EC">
        <w:rPr>
          <w:bCs/>
          <w:lang w:val="en-US"/>
        </w:rPr>
        <w:t xml:space="preserve">Penelitian-penelitian ini memperkuat argumen bahwa metode </w:t>
      </w:r>
      <w:r w:rsidR="006C2343" w:rsidRPr="006C2343">
        <w:rPr>
          <w:bCs/>
          <w:i/>
          <w:iCs/>
          <w:lang w:val="en-US"/>
        </w:rPr>
        <w:t>coaching</w:t>
      </w:r>
      <w:r w:rsidRPr="00D943EC">
        <w:rPr>
          <w:bCs/>
          <w:lang w:val="en-US"/>
        </w:rPr>
        <w:t xml:space="preserve"> merupakan pendekatan yang berbasis bukti (</w:t>
      </w:r>
      <w:r w:rsidRPr="00D943EC">
        <w:rPr>
          <w:bCs/>
          <w:i/>
          <w:iCs/>
          <w:lang w:val="en-US"/>
        </w:rPr>
        <w:t>evidence-based practice</w:t>
      </w:r>
      <w:r w:rsidRPr="00D943EC">
        <w:rPr>
          <w:bCs/>
          <w:lang w:val="en-US"/>
        </w:rPr>
        <w:t xml:space="preserve">) yang layak diadopsi secara lebih luas dalam pendidikan dasar, terutama dalam mata pelajaran Bahasa Indonesia. </w:t>
      </w:r>
      <w:r w:rsidR="006C2343" w:rsidRPr="006C2343">
        <w:rPr>
          <w:bCs/>
          <w:i/>
          <w:iCs/>
          <w:lang w:val="en-US"/>
        </w:rPr>
        <w:t>Coaching</w:t>
      </w:r>
      <w:r w:rsidRPr="00D943EC">
        <w:rPr>
          <w:bCs/>
          <w:lang w:val="en-US"/>
        </w:rPr>
        <w:t xml:space="preserve"> terbukti tidak hanya meningkatkan hasil belajar, tetapi juga menciptakan pengalaman belajar yang lebih interaktif, personal, dan bermakna bagi siswa.</w:t>
      </w:r>
    </w:p>
    <w:p w14:paraId="2BA3066F" w14:textId="2FCB3661" w:rsidR="00AA1908" w:rsidRDefault="00D943EC" w:rsidP="007A3359">
      <w:pPr>
        <w:pStyle w:val="BodyText"/>
        <w:spacing w:line="480" w:lineRule="auto"/>
        <w:ind w:left="720" w:right="6" w:firstLine="720"/>
        <w:jc w:val="both"/>
        <w:rPr>
          <w:bCs/>
          <w:lang w:val="en-US"/>
        </w:rPr>
      </w:pPr>
      <w:r w:rsidRPr="00D943EC">
        <w:rPr>
          <w:bCs/>
          <w:lang w:val="en-US"/>
        </w:rPr>
        <w:t xml:space="preserve">Hal yang patut dicatat dari keseluruhan temuan tersebut adalah bahwa </w:t>
      </w:r>
      <w:r w:rsidR="006C2343" w:rsidRPr="006C2343">
        <w:rPr>
          <w:bCs/>
          <w:i/>
          <w:iCs/>
          <w:lang w:val="en-US"/>
        </w:rPr>
        <w:t>coaching</w:t>
      </w:r>
      <w:r w:rsidRPr="00D943EC">
        <w:rPr>
          <w:bCs/>
          <w:lang w:val="en-US"/>
        </w:rPr>
        <w:t xml:space="preserve"> juga mampu menyesuaikan diri dengan beragam karakteristik siswa dan kebutuhan kelas, menjadikannya sebagai metode yang fleksibel namun tetap terstruktur. Oleh karena itu, dalam konteks implementasi Kurikulum Merdeka dan pembelajaran berdiferensiasi, </w:t>
      </w:r>
      <w:r w:rsidR="006C2343" w:rsidRPr="006C2343">
        <w:rPr>
          <w:bCs/>
          <w:i/>
          <w:iCs/>
          <w:lang w:val="en-US"/>
        </w:rPr>
        <w:t>coaching</w:t>
      </w:r>
      <w:r w:rsidRPr="00D943EC">
        <w:rPr>
          <w:bCs/>
          <w:lang w:val="en-US"/>
        </w:rPr>
        <w:t xml:space="preserve"> dapat menjadi pendekatan yang sangat relevan untuk mendukung pengembangan kompetensi literasi dasar siswa.</w:t>
      </w:r>
    </w:p>
    <w:p w14:paraId="3F22A5A4" w14:textId="6638C9CF" w:rsidR="00D943EC" w:rsidRPr="00D943EC" w:rsidRDefault="00D943EC" w:rsidP="00D86D8E">
      <w:pPr>
        <w:pStyle w:val="BodyText"/>
        <w:spacing w:line="480" w:lineRule="auto"/>
        <w:ind w:left="720" w:right="6" w:firstLine="720"/>
        <w:jc w:val="both"/>
        <w:rPr>
          <w:bCs/>
          <w:lang w:val="en-US"/>
        </w:rPr>
      </w:pPr>
      <w:r w:rsidRPr="00D943EC">
        <w:rPr>
          <w:bCs/>
          <w:lang w:val="en-US"/>
        </w:rPr>
        <w:t xml:space="preserve">Dengan demikian, berbagai bukti empiris ini semakin memperkuat posisi </w:t>
      </w:r>
      <w:r w:rsidR="006C2343" w:rsidRPr="006C2343">
        <w:rPr>
          <w:bCs/>
          <w:i/>
          <w:iCs/>
          <w:lang w:val="en-US"/>
        </w:rPr>
        <w:t>coaching</w:t>
      </w:r>
      <w:r w:rsidRPr="00D943EC">
        <w:rPr>
          <w:bCs/>
          <w:i/>
          <w:iCs/>
          <w:lang w:val="en-US"/>
        </w:rPr>
        <w:t xml:space="preserve"> </w:t>
      </w:r>
      <w:r w:rsidRPr="00D943EC">
        <w:rPr>
          <w:bCs/>
          <w:lang w:val="en-US"/>
        </w:rPr>
        <w:t>sebagai strategi pembelajaran modern yang holistik dan berorientasi jangka panjang, serta mampu menjawab tantangan pembelajaran bahasa di sekolah dasar secara komprehensif.</w:t>
      </w:r>
    </w:p>
    <w:p w14:paraId="6EC2403F" w14:textId="66D89871" w:rsidR="00CB3229" w:rsidRPr="00CB3229" w:rsidRDefault="00CB3229" w:rsidP="00262D9E">
      <w:pPr>
        <w:pStyle w:val="BodyText"/>
        <w:spacing w:line="480" w:lineRule="auto"/>
        <w:ind w:right="6"/>
        <w:jc w:val="both"/>
        <w:rPr>
          <w:bCs/>
          <w:lang w:val="en-US"/>
        </w:rPr>
      </w:pPr>
    </w:p>
    <w:p w14:paraId="04AB0F69" w14:textId="3713F8D4" w:rsidR="00262D9E" w:rsidRPr="00262D9E" w:rsidRDefault="00262D9E" w:rsidP="00AA1908">
      <w:pPr>
        <w:pStyle w:val="BodyText"/>
        <w:spacing w:line="480" w:lineRule="auto"/>
        <w:ind w:right="3" w:firstLine="142"/>
        <w:jc w:val="both"/>
        <w:rPr>
          <w:b/>
          <w:bCs/>
          <w:lang w:val="en-US"/>
        </w:rPr>
      </w:pPr>
      <w:r>
        <w:rPr>
          <w:b/>
          <w:bCs/>
          <w:lang w:val="en-US"/>
        </w:rPr>
        <w:t xml:space="preserve">4.3.7 </w:t>
      </w:r>
      <w:r w:rsidRPr="00262D9E">
        <w:rPr>
          <w:b/>
          <w:bCs/>
          <w:lang w:val="en-US"/>
        </w:rPr>
        <w:t>Kesimpulan Penguatan Teoretis</w:t>
      </w:r>
    </w:p>
    <w:p w14:paraId="317ADD74" w14:textId="2968791E" w:rsidR="00262D9E" w:rsidRPr="00262D9E" w:rsidRDefault="00262D9E" w:rsidP="00AA1908">
      <w:pPr>
        <w:pStyle w:val="BodyText"/>
        <w:spacing w:line="480" w:lineRule="auto"/>
        <w:ind w:left="720" w:right="3" w:firstLine="720"/>
        <w:jc w:val="both"/>
        <w:rPr>
          <w:bCs/>
          <w:lang w:val="en-US"/>
        </w:rPr>
      </w:pPr>
      <w:r w:rsidRPr="00262D9E">
        <w:rPr>
          <w:bCs/>
          <w:lang w:val="en-US"/>
        </w:rPr>
        <w:t xml:space="preserve">Berdasarkan rangkaian teori, hasil penelitian terdahulu, serta pembahasan empiris yang telah diuraikan sebelumnya, dapat disimpulkan bahwa pendekatan </w:t>
      </w:r>
      <w:r w:rsidR="006C2343" w:rsidRPr="006C2343">
        <w:rPr>
          <w:bCs/>
          <w:i/>
          <w:iCs/>
          <w:lang w:val="en-US"/>
        </w:rPr>
        <w:t>coaching</w:t>
      </w:r>
      <w:r w:rsidRPr="00262D9E">
        <w:rPr>
          <w:bCs/>
          <w:lang w:val="en-US"/>
        </w:rPr>
        <w:t xml:space="preserve"> dalam pembelajaran bahasa Indonesia di sekolah dasar bukan hanya relevan secara konseptual, tetapi juga kuat secara praktis dan aplikatif. Penguatan teoretis yang muncul dari pembahasan ini dapat dirumuskan dalam beberapa poin penting berikut:</w:t>
      </w:r>
    </w:p>
    <w:p w14:paraId="1DB4026E" w14:textId="77777777" w:rsidR="00D86D8E" w:rsidRDefault="006C2343" w:rsidP="005670E3">
      <w:pPr>
        <w:pStyle w:val="BodyText"/>
        <w:numPr>
          <w:ilvl w:val="0"/>
          <w:numId w:val="35"/>
        </w:numPr>
        <w:tabs>
          <w:tab w:val="clear" w:pos="720"/>
          <w:tab w:val="num" w:pos="426"/>
        </w:tabs>
        <w:spacing w:line="480" w:lineRule="auto"/>
        <w:ind w:left="1134" w:right="3"/>
        <w:jc w:val="both"/>
        <w:rPr>
          <w:bCs/>
          <w:lang w:val="en-US"/>
        </w:rPr>
      </w:pPr>
      <w:r w:rsidRPr="006C2343">
        <w:rPr>
          <w:bCs/>
          <w:i/>
          <w:iCs/>
          <w:lang w:val="en-US"/>
        </w:rPr>
        <w:t>Coaching</w:t>
      </w:r>
      <w:r w:rsidR="00262D9E" w:rsidRPr="00262D9E">
        <w:rPr>
          <w:bCs/>
          <w:lang w:val="en-US"/>
        </w:rPr>
        <w:t xml:space="preserve"> sebagai Pendekatan Strategis dan Humanis dalam Pembelajaran Bahasa di SD</w:t>
      </w:r>
    </w:p>
    <w:p w14:paraId="518E685B" w14:textId="364C06F7" w:rsidR="00262D9E" w:rsidRPr="00D86D8E" w:rsidRDefault="006C2343" w:rsidP="00D86D8E">
      <w:pPr>
        <w:pStyle w:val="BodyText"/>
        <w:spacing w:line="480" w:lineRule="auto"/>
        <w:ind w:left="1134" w:right="3" w:firstLine="720"/>
        <w:jc w:val="both"/>
        <w:rPr>
          <w:bCs/>
          <w:lang w:val="en-US"/>
        </w:rPr>
      </w:pPr>
      <w:r w:rsidRPr="00D86D8E">
        <w:rPr>
          <w:bCs/>
          <w:i/>
          <w:iCs/>
          <w:lang w:val="en-US"/>
        </w:rPr>
        <w:t>Coaching</w:t>
      </w:r>
      <w:r w:rsidR="00262D9E" w:rsidRPr="00D86D8E">
        <w:rPr>
          <w:bCs/>
          <w:lang w:val="en-US"/>
        </w:rPr>
        <w:t xml:space="preserve"> terbukti menjadi strategi pembelajaran yang tidak hanya menyasar perbaikan keterampilan kognitif siswa, tetapi juga menumbuhkan kesadaran reflektif terhadap kesalahan berbahasa. Tidak seperti pendekatan korektif sepihak yang cenderung membuat siswa pasif dan takut berbuat salah, </w:t>
      </w:r>
      <w:r w:rsidRPr="00D86D8E">
        <w:rPr>
          <w:bCs/>
          <w:i/>
          <w:iCs/>
          <w:lang w:val="en-US"/>
        </w:rPr>
        <w:t>coaching</w:t>
      </w:r>
      <w:r w:rsidR="00262D9E" w:rsidRPr="00D86D8E">
        <w:rPr>
          <w:bCs/>
          <w:lang w:val="en-US"/>
        </w:rPr>
        <w:t xml:space="preserve"> memberikan ruang eksplorasi dan dialog yang memungkinkan siswa menganalisis sendiri kesalahannya, memahami sebab-akibatnya, serta merumuskan solusi secara mandiri. Hal ini menjadikan </w:t>
      </w:r>
      <w:r w:rsidRPr="00D86D8E">
        <w:rPr>
          <w:bCs/>
          <w:i/>
          <w:iCs/>
          <w:lang w:val="en-US"/>
        </w:rPr>
        <w:t>coaching</w:t>
      </w:r>
      <w:r w:rsidR="00262D9E" w:rsidRPr="00D86D8E">
        <w:rPr>
          <w:bCs/>
          <w:lang w:val="en-US"/>
        </w:rPr>
        <w:t xml:space="preserve"> sebagai pendekatan yang mendidik, bukan sekadar mengoreksi, serta membangun fondasi kemampuan bahasa yang lebih kokoh dan tahan lama.</w:t>
      </w:r>
    </w:p>
    <w:p w14:paraId="7A1824BF" w14:textId="77777777" w:rsidR="00262D9E" w:rsidRDefault="00262D9E" w:rsidP="005670E3">
      <w:pPr>
        <w:pStyle w:val="BodyText"/>
        <w:numPr>
          <w:ilvl w:val="0"/>
          <w:numId w:val="35"/>
        </w:numPr>
        <w:tabs>
          <w:tab w:val="clear" w:pos="720"/>
          <w:tab w:val="num" w:pos="426"/>
        </w:tabs>
        <w:spacing w:line="480" w:lineRule="auto"/>
        <w:ind w:left="1134" w:right="3"/>
        <w:jc w:val="both"/>
        <w:rPr>
          <w:bCs/>
          <w:lang w:val="en-US"/>
        </w:rPr>
      </w:pPr>
      <w:r w:rsidRPr="00262D9E">
        <w:rPr>
          <w:bCs/>
          <w:lang w:val="en-US"/>
        </w:rPr>
        <w:t xml:space="preserve">Transformasi Peran Guru Sebagai </w:t>
      </w:r>
      <w:r w:rsidRPr="00262D9E">
        <w:rPr>
          <w:bCs/>
          <w:i/>
          <w:iCs/>
          <w:lang w:val="en-US"/>
        </w:rPr>
        <w:t>Coach</w:t>
      </w:r>
      <w:r w:rsidRPr="00262D9E">
        <w:rPr>
          <w:bCs/>
          <w:lang w:val="en-US"/>
        </w:rPr>
        <w:t xml:space="preserve"> dalam Pendidikan Modern</w:t>
      </w:r>
    </w:p>
    <w:p w14:paraId="5F465442" w14:textId="121878C9" w:rsidR="00262D9E" w:rsidRPr="00262D9E" w:rsidRDefault="00262D9E" w:rsidP="00D86D8E">
      <w:pPr>
        <w:pStyle w:val="BodyText"/>
        <w:spacing w:line="480" w:lineRule="auto"/>
        <w:ind w:left="1134" w:right="3" w:firstLine="720"/>
        <w:jc w:val="both"/>
        <w:rPr>
          <w:bCs/>
          <w:lang w:val="en-US"/>
        </w:rPr>
      </w:pPr>
      <w:r w:rsidRPr="00262D9E">
        <w:rPr>
          <w:bCs/>
          <w:lang w:val="en-US"/>
        </w:rPr>
        <w:t xml:space="preserve">Penerapan </w:t>
      </w:r>
      <w:r w:rsidR="006C2343" w:rsidRPr="006C2343">
        <w:rPr>
          <w:bCs/>
          <w:i/>
          <w:iCs/>
          <w:lang w:val="en-US"/>
        </w:rPr>
        <w:t>coaching</w:t>
      </w:r>
      <w:r w:rsidRPr="00262D9E">
        <w:rPr>
          <w:bCs/>
          <w:lang w:val="en-US"/>
        </w:rPr>
        <w:t xml:space="preserve"> menuntut guru untuk keluar dari peran tradisional sebagai pusat informasi menuju peran baru sebagai fasilitator pembelajaran yang empatik dan reflektif. Guru yang menjalankan peran sebagai </w:t>
      </w:r>
      <w:r w:rsidRPr="00262D9E">
        <w:rPr>
          <w:bCs/>
          <w:i/>
          <w:iCs/>
          <w:lang w:val="en-US"/>
        </w:rPr>
        <w:t>coach</w:t>
      </w:r>
      <w:r w:rsidRPr="00262D9E">
        <w:rPr>
          <w:bCs/>
          <w:lang w:val="en-US"/>
        </w:rPr>
        <w:t xml:space="preserve"> tidak hanya menyampaikan materi, tetapi juga membangun komunikasi interpersonal, mendengarkan secara aktif, dan memfasilitasi pertumbuhan intelektual serta emosional siswa. Transformasi ini berdampak besar dalam menciptakan ruang belajar yang lebih demokratis dan memberdayakan, di mana siswa diposisikan sebagai subjek belajar yang aktif, percaya diri, dan bertanggung jawab atas proses belajarnya sendiri.</w:t>
      </w:r>
    </w:p>
    <w:p w14:paraId="4C7FA15E" w14:textId="2506E086" w:rsidR="00262D9E" w:rsidRDefault="00262D9E" w:rsidP="005670E3">
      <w:pPr>
        <w:pStyle w:val="BodyText"/>
        <w:numPr>
          <w:ilvl w:val="0"/>
          <w:numId w:val="35"/>
        </w:numPr>
        <w:tabs>
          <w:tab w:val="clear" w:pos="720"/>
          <w:tab w:val="num" w:pos="426"/>
        </w:tabs>
        <w:spacing w:line="480" w:lineRule="auto"/>
        <w:ind w:left="1134" w:right="3"/>
        <w:jc w:val="both"/>
        <w:rPr>
          <w:bCs/>
          <w:lang w:val="en-US"/>
        </w:rPr>
      </w:pPr>
      <w:r w:rsidRPr="00262D9E">
        <w:rPr>
          <w:bCs/>
          <w:lang w:val="en-US"/>
        </w:rPr>
        <w:t xml:space="preserve">Integrasi </w:t>
      </w:r>
      <w:r w:rsidR="006C2343" w:rsidRPr="006C2343">
        <w:rPr>
          <w:bCs/>
          <w:i/>
          <w:iCs/>
          <w:lang w:val="en-US"/>
        </w:rPr>
        <w:t>Coaching</w:t>
      </w:r>
      <w:r w:rsidRPr="00262D9E">
        <w:rPr>
          <w:bCs/>
          <w:lang w:val="en-US"/>
        </w:rPr>
        <w:t xml:space="preserve"> dalam Keterampilan Berbahasa Memperkuat</w:t>
      </w:r>
      <w:r>
        <w:rPr>
          <w:bCs/>
          <w:lang w:val="en-US"/>
        </w:rPr>
        <w:t xml:space="preserve"> </w:t>
      </w:r>
      <w:r w:rsidRPr="00262D9E">
        <w:rPr>
          <w:bCs/>
          <w:lang w:val="en-US"/>
        </w:rPr>
        <w:t>Pembelajaran yang Reflektif dan Kontekstual</w:t>
      </w:r>
    </w:p>
    <w:p w14:paraId="5F469071" w14:textId="7214F5D6" w:rsidR="00262D9E" w:rsidRDefault="00262D9E" w:rsidP="00D86D8E">
      <w:pPr>
        <w:pStyle w:val="BodyText"/>
        <w:spacing w:line="480" w:lineRule="auto"/>
        <w:ind w:left="1134" w:right="3" w:firstLine="720"/>
        <w:jc w:val="both"/>
        <w:rPr>
          <w:bCs/>
          <w:lang w:val="en-US"/>
        </w:rPr>
      </w:pPr>
      <w:r w:rsidRPr="00262D9E">
        <w:rPr>
          <w:bCs/>
          <w:lang w:val="en-US"/>
        </w:rPr>
        <w:t xml:space="preserve">Integrasi </w:t>
      </w:r>
      <w:r w:rsidR="006C2343" w:rsidRPr="006C2343">
        <w:rPr>
          <w:bCs/>
          <w:i/>
          <w:iCs/>
          <w:lang w:val="en-US"/>
        </w:rPr>
        <w:t>coaching</w:t>
      </w:r>
      <w:r w:rsidRPr="00262D9E">
        <w:rPr>
          <w:bCs/>
          <w:lang w:val="en-US"/>
        </w:rPr>
        <w:t xml:space="preserve"> dengan pengembangan keterampilan menyimak, berbicara, membaca, dan menulis telah menunjukkan hasil yang positif dalam berbagai konteks pembelajaran. Siswa tidak hanya diajarkan "apa yang salah", tetapi juga dilatih untuk memahami "mengapa hal itu salah" dan "bagaimana cara memperbaikinya". Pendekatan ini mendorong pembelajaran metakognitif, meningkatkan kepekaan terhadap konteks bahasa, dan menumbuhkan karakter berbahasa yang sopan, kritis, serta komunikatif. Dalam hal ini, </w:t>
      </w:r>
      <w:r w:rsidR="006C2343" w:rsidRPr="006C2343">
        <w:rPr>
          <w:bCs/>
          <w:i/>
          <w:iCs/>
          <w:lang w:val="en-US"/>
        </w:rPr>
        <w:t>coaching</w:t>
      </w:r>
      <w:r w:rsidRPr="00262D9E">
        <w:rPr>
          <w:bCs/>
          <w:lang w:val="en-US"/>
        </w:rPr>
        <w:t xml:space="preserve"> berperan penting dalam membangun kesadaran linguistik dan kemampuan berbahasa siswa yang tidak hanya benar secara gramatikal, tetapi juga tepat secara sosial dan emosional.</w:t>
      </w:r>
    </w:p>
    <w:p w14:paraId="1DEE13ED" w14:textId="64A47FA9" w:rsidR="00CB3229" w:rsidRPr="007A3359" w:rsidRDefault="00262D9E" w:rsidP="007A3359">
      <w:pPr>
        <w:pStyle w:val="BodyText"/>
        <w:spacing w:line="480" w:lineRule="auto"/>
        <w:ind w:left="1134" w:right="3" w:firstLine="720"/>
        <w:jc w:val="both"/>
        <w:rPr>
          <w:bCs/>
          <w:lang w:val="en-US"/>
        </w:rPr>
      </w:pPr>
      <w:r w:rsidRPr="00262D9E">
        <w:rPr>
          <w:bCs/>
          <w:lang w:val="en-US"/>
        </w:rPr>
        <w:t xml:space="preserve">Secara keseluruhan, penguatan teoretis ini menunjukkan bahwa </w:t>
      </w:r>
      <w:r w:rsidR="006C2343" w:rsidRPr="006C2343">
        <w:rPr>
          <w:bCs/>
          <w:i/>
          <w:iCs/>
          <w:lang w:val="en-US"/>
        </w:rPr>
        <w:t>coaching</w:t>
      </w:r>
      <w:r w:rsidRPr="00262D9E">
        <w:rPr>
          <w:bCs/>
          <w:lang w:val="en-US"/>
        </w:rPr>
        <w:t xml:space="preserve"> bukan hanya metode alternatif, tetapi dapat menjadi kerangka pedagogis utama dalam pembelajaran bahasa Indonesia di sekolah dasar. Dengan pendekatan yang bersifat reflektif, personal, dan dialogis, </w:t>
      </w:r>
      <w:r w:rsidR="006C2343" w:rsidRPr="006C2343">
        <w:rPr>
          <w:bCs/>
          <w:i/>
          <w:iCs/>
          <w:lang w:val="en-US"/>
        </w:rPr>
        <w:t>coaching</w:t>
      </w:r>
      <w:r w:rsidRPr="00262D9E">
        <w:rPr>
          <w:bCs/>
          <w:lang w:val="en-US"/>
        </w:rPr>
        <w:t xml:space="preserve"> menjembatani kesenjangan antara teori bahasa dan praktik penggunaannya, serta mendorong terciptanya lingkungan belajar yang inklusif, adaptif, dan berorientasi</w:t>
      </w:r>
      <w:r w:rsidR="007A3359">
        <w:rPr>
          <w:bCs/>
          <w:lang w:val="en-US"/>
        </w:rPr>
        <w:t>.</w:t>
      </w:r>
    </w:p>
    <w:p w14:paraId="50834382" w14:textId="4166D44F" w:rsidR="00D51CF4" w:rsidRPr="00B26FDE" w:rsidRDefault="004246E3" w:rsidP="005670E3">
      <w:pPr>
        <w:pStyle w:val="ListParagraph"/>
        <w:numPr>
          <w:ilvl w:val="1"/>
          <w:numId w:val="29"/>
        </w:numPr>
        <w:tabs>
          <w:tab w:val="left" w:pos="0"/>
        </w:tabs>
        <w:spacing w:before="1"/>
        <w:ind w:left="709" w:right="3"/>
        <w:rPr>
          <w:b/>
          <w:sz w:val="24"/>
        </w:rPr>
      </w:pPr>
      <w:bookmarkStart w:id="40" w:name="4.2.1_Efektivitas_Teknik_Coaching"/>
      <w:bookmarkEnd w:id="40"/>
      <w:r w:rsidRPr="00B26FDE">
        <w:rPr>
          <w:b/>
          <w:sz w:val="24"/>
        </w:rPr>
        <w:t>Efektivitas</w:t>
      </w:r>
      <w:r w:rsidRPr="00B26FDE">
        <w:rPr>
          <w:b/>
          <w:spacing w:val="-7"/>
          <w:sz w:val="24"/>
        </w:rPr>
        <w:t xml:space="preserve"> </w:t>
      </w:r>
      <w:r w:rsidRPr="00B26FDE">
        <w:rPr>
          <w:b/>
          <w:sz w:val="24"/>
        </w:rPr>
        <w:t>Teknik</w:t>
      </w:r>
      <w:r w:rsidRPr="00B26FDE">
        <w:rPr>
          <w:b/>
          <w:spacing w:val="-7"/>
          <w:sz w:val="24"/>
        </w:rPr>
        <w:t xml:space="preserve"> </w:t>
      </w:r>
      <w:r w:rsidR="006C2343" w:rsidRPr="006C2343">
        <w:rPr>
          <w:b/>
          <w:i/>
          <w:iCs/>
          <w:spacing w:val="-2"/>
          <w:sz w:val="24"/>
        </w:rPr>
        <w:t>Coaching</w:t>
      </w:r>
    </w:p>
    <w:p w14:paraId="56C1AF96" w14:textId="77777777" w:rsidR="00D51CF4" w:rsidRDefault="00D51CF4" w:rsidP="00BF41E1">
      <w:pPr>
        <w:pStyle w:val="BodyText"/>
        <w:spacing w:before="86"/>
        <w:ind w:right="3"/>
        <w:rPr>
          <w:b/>
        </w:rPr>
      </w:pPr>
    </w:p>
    <w:p w14:paraId="2B73A5E2" w14:textId="77777777" w:rsidR="00EC02DD" w:rsidRDefault="00785606" w:rsidP="00EC02DD">
      <w:pPr>
        <w:pStyle w:val="BodyText"/>
        <w:spacing w:line="480" w:lineRule="auto"/>
        <w:ind w:left="720" w:right="6" w:firstLine="720"/>
        <w:jc w:val="both"/>
        <w:rPr>
          <w:lang w:val="en-US"/>
        </w:rPr>
      </w:pPr>
      <w:bookmarkStart w:id="41" w:name="Hasil_penelitian_menunjukkan_bahwa_tekni"/>
      <w:bookmarkEnd w:id="41"/>
      <w:r w:rsidRPr="00785606">
        <w:rPr>
          <w:lang w:val="en-US"/>
        </w:rPr>
        <w:t xml:space="preserve">Hasil penelitian ini secara meyakinkan menunjukkan bahwa teknik </w:t>
      </w:r>
      <w:r w:rsidR="006C2343" w:rsidRPr="006C2343">
        <w:rPr>
          <w:i/>
          <w:iCs/>
          <w:lang w:val="en-US"/>
        </w:rPr>
        <w:t>coaching</w:t>
      </w:r>
      <w:r w:rsidRPr="00785606">
        <w:rPr>
          <w:lang w:val="en-US"/>
        </w:rPr>
        <w:t xml:space="preserve"> terbukti efektif dalam mengurangi kesalahan berbahasa siswa dan meningkatkan capaian belajar mereka secara signifikan. Efektivitas tersebut tercermin melalui berbagai data kuantitatif yang telah dianalisis pada bagian sebelumnya, mulai dari perbaikan dalam aspek tata bahasa, ejaan, dan tanda baca, hingga tercapainya ketuntasan individu dan klasikal sebesar 100% setelah pelaksanaan </w:t>
      </w:r>
      <w:r w:rsidR="006C2343" w:rsidRPr="006C2343">
        <w:rPr>
          <w:i/>
          <w:iCs/>
          <w:lang w:val="en-US"/>
        </w:rPr>
        <w:t>coaching</w:t>
      </w:r>
      <w:r w:rsidRPr="00785606">
        <w:rPr>
          <w:i/>
          <w:iCs/>
          <w:lang w:val="en-US"/>
        </w:rPr>
        <w:t>.</w:t>
      </w:r>
    </w:p>
    <w:p w14:paraId="6FD56740" w14:textId="77777777" w:rsidR="00EC02DD" w:rsidRDefault="00785606" w:rsidP="00EC02DD">
      <w:pPr>
        <w:pStyle w:val="BodyText"/>
        <w:spacing w:line="480" w:lineRule="auto"/>
        <w:ind w:left="720" w:right="6" w:firstLine="720"/>
        <w:jc w:val="both"/>
        <w:rPr>
          <w:lang w:val="en-US"/>
        </w:rPr>
      </w:pPr>
      <w:r w:rsidRPr="00785606">
        <w:rPr>
          <w:lang w:val="en-US"/>
        </w:rPr>
        <w:t xml:space="preserve">Sebelum </w:t>
      </w:r>
      <w:r w:rsidR="006C2343" w:rsidRPr="006C2343">
        <w:rPr>
          <w:i/>
          <w:iCs/>
          <w:lang w:val="en-US"/>
        </w:rPr>
        <w:t>coaching</w:t>
      </w:r>
      <w:r w:rsidRPr="00785606">
        <w:rPr>
          <w:lang w:val="en-US"/>
        </w:rPr>
        <w:t xml:space="preserve"> diterapkan, siswa mengalami berbagai kendala dalam memahami dan menerapkan kaidah kebahasaan. Hal ini terlihat dari tingginya persentase kesalahan yang dilakukan siswa, yaitu 40% untuk tata bahasa, 35% untuk ejaan, dan 25% untuk tanda baca. Namun setelah delapan minggu pelaksanaan teknik </w:t>
      </w:r>
      <w:r w:rsidR="006C2343" w:rsidRPr="006C2343">
        <w:rPr>
          <w:i/>
          <w:iCs/>
          <w:lang w:val="en-US"/>
        </w:rPr>
        <w:t>coaching</w:t>
      </w:r>
      <w:r w:rsidRPr="00785606">
        <w:rPr>
          <w:lang w:val="en-US"/>
        </w:rPr>
        <w:t>, angka kesalahan turun drastis menjadi 15%, 10%, dan 5% secara berturut-turut. Perubahan ini tidak hanya menunjukkan keberhasilan metode secara statistik, tetapi juga mencerminkan adanya perubahan pola belajar dan peningkatan kesadaran linguistik siswa.</w:t>
      </w:r>
    </w:p>
    <w:p w14:paraId="3BB2296A" w14:textId="77777777" w:rsidR="00EC02DD" w:rsidRDefault="00785606" w:rsidP="00EC02DD">
      <w:pPr>
        <w:pStyle w:val="BodyText"/>
        <w:spacing w:line="480" w:lineRule="auto"/>
        <w:ind w:left="720" w:right="6" w:firstLine="720"/>
        <w:jc w:val="both"/>
        <w:rPr>
          <w:lang w:val="en-US"/>
        </w:rPr>
      </w:pPr>
      <w:r w:rsidRPr="00785606">
        <w:rPr>
          <w:lang w:val="en-US"/>
        </w:rPr>
        <w:t xml:space="preserve">Keefektifan </w:t>
      </w:r>
      <w:r w:rsidR="006C2343" w:rsidRPr="006C2343">
        <w:rPr>
          <w:i/>
          <w:iCs/>
          <w:lang w:val="en-US"/>
        </w:rPr>
        <w:t>coaching</w:t>
      </w:r>
      <w:r w:rsidRPr="00785606">
        <w:rPr>
          <w:lang w:val="en-US"/>
        </w:rPr>
        <w:t xml:space="preserve"> dalam konteks ini tidak terlepas dari pendekatannya yang personal, reflektif, dan membangun. </w:t>
      </w:r>
      <w:r w:rsidR="006C2343" w:rsidRPr="006C2343">
        <w:rPr>
          <w:i/>
          <w:iCs/>
          <w:lang w:val="en-US"/>
        </w:rPr>
        <w:t>Coaching</w:t>
      </w:r>
      <w:r w:rsidRPr="00785606">
        <w:rPr>
          <w:lang w:val="en-US"/>
        </w:rPr>
        <w:t xml:space="preserve"> bukan sekadar strategi pengajaran, tetapi lebih merupakan proses pendampingan terarah yang mendorong siswa untuk</w:t>
      </w:r>
      <w:r>
        <w:rPr>
          <w:lang w:val="en-US"/>
        </w:rPr>
        <w:t xml:space="preserve"> </w:t>
      </w:r>
      <w:r w:rsidRPr="00785606">
        <w:rPr>
          <w:lang w:val="en-US"/>
        </w:rPr>
        <w:t>berpikir tentang kesalahannya sendiri, mengenali penyebabnya, dan melakukan perbaikan dengan cara yang mereka pahami. Dalam proses ini, guru berperan sebagai fasilitator yang aktif mendengarkan, memberikan pertanyaan pemantik, dan menciptakan ruang aman bagi siswa untuk mengemukakan kebingungan atau kekeliruan yang mereka alami.</w:t>
      </w:r>
    </w:p>
    <w:p w14:paraId="17DCC232" w14:textId="77777777" w:rsidR="00EC02DD" w:rsidRDefault="00785606" w:rsidP="00EC02DD">
      <w:pPr>
        <w:pStyle w:val="BodyText"/>
        <w:spacing w:line="480" w:lineRule="auto"/>
        <w:ind w:left="720" w:right="6" w:firstLine="720"/>
        <w:jc w:val="both"/>
        <w:rPr>
          <w:lang w:val="en-US"/>
        </w:rPr>
      </w:pPr>
      <w:r w:rsidRPr="00785606">
        <w:rPr>
          <w:lang w:val="en-US"/>
        </w:rPr>
        <w:t xml:space="preserve">Selain itu, teknik </w:t>
      </w:r>
      <w:r w:rsidR="006C2343" w:rsidRPr="006C2343">
        <w:rPr>
          <w:i/>
          <w:iCs/>
          <w:lang w:val="en-US"/>
        </w:rPr>
        <w:t>coaching</w:t>
      </w:r>
      <w:r w:rsidRPr="00785606">
        <w:rPr>
          <w:lang w:val="en-US"/>
        </w:rPr>
        <w:t xml:space="preserve"> memungkinkan terjadinya pembelajaran yang berbasis dialog dan refleksi. Siswa tidak hanya menerima koreksi, melainkan didorong untuk merefleksikan jawabannya, mendiskusikan pilihan kata atau struktur kalimat, dan membuat kesimpulan sendiri atas kesalahan yang dilakukan. Proses inilah yang menjadikan perbaikan mereka lebih bermakna dan bertahan lebih lama. Dengan kata lain, </w:t>
      </w:r>
      <w:r w:rsidR="006C2343" w:rsidRPr="006C2343">
        <w:rPr>
          <w:i/>
          <w:iCs/>
          <w:lang w:val="en-US"/>
        </w:rPr>
        <w:t>coaching</w:t>
      </w:r>
      <w:r w:rsidRPr="00785606">
        <w:rPr>
          <w:lang w:val="en-US"/>
        </w:rPr>
        <w:t xml:space="preserve"> bukan hanya memperbaiki produk tulisan siswa, tetapi juga mengembangkan cara berpikir kebahasaan mereka secara lebih matang dan berkesadaran.</w:t>
      </w:r>
    </w:p>
    <w:p w14:paraId="09735ECA" w14:textId="77777777" w:rsidR="00EC02DD" w:rsidRDefault="00785606" w:rsidP="00EC02DD">
      <w:pPr>
        <w:pStyle w:val="BodyText"/>
        <w:spacing w:line="480" w:lineRule="auto"/>
        <w:ind w:left="720" w:right="6" w:firstLine="720"/>
        <w:jc w:val="both"/>
        <w:rPr>
          <w:lang w:val="en-US"/>
        </w:rPr>
      </w:pPr>
      <w:r w:rsidRPr="00785606">
        <w:rPr>
          <w:lang w:val="en-US"/>
        </w:rPr>
        <w:t xml:space="preserve">Aspek non-akademik yang diperoleh dari teknik </w:t>
      </w:r>
      <w:r w:rsidR="006C2343" w:rsidRPr="006C2343">
        <w:rPr>
          <w:i/>
          <w:iCs/>
          <w:lang w:val="en-US"/>
        </w:rPr>
        <w:t>coaching</w:t>
      </w:r>
      <w:r w:rsidRPr="00785606">
        <w:rPr>
          <w:lang w:val="en-US"/>
        </w:rPr>
        <w:t xml:space="preserve"> juga memperkuat efektivitasnya sebagai pendekatan holistik. Peningkatan motivasi belajar dari 30% menjadi 85%, peningkatan keaktifan diskusi dari 20% menjadi 70%, dan kepercayaan diri yang naik dari 25% ke 80% menunjukkan bahwa </w:t>
      </w:r>
      <w:r w:rsidR="006C2343" w:rsidRPr="006C2343">
        <w:rPr>
          <w:i/>
          <w:iCs/>
          <w:lang w:val="en-US"/>
        </w:rPr>
        <w:t>coaching</w:t>
      </w:r>
      <w:r w:rsidRPr="00785606">
        <w:rPr>
          <w:lang w:val="en-US"/>
        </w:rPr>
        <w:t xml:space="preserve"> juga berhasil membangun aspek afektif dan sosial siswa, yang secara tidak langsung berkontribusi besar terhadap keberhasilan akademik mereka.</w:t>
      </w:r>
    </w:p>
    <w:p w14:paraId="23153145" w14:textId="77777777" w:rsidR="00EC02DD" w:rsidRDefault="00785606" w:rsidP="00EC02DD">
      <w:pPr>
        <w:pStyle w:val="BodyText"/>
        <w:spacing w:line="480" w:lineRule="auto"/>
        <w:ind w:left="720" w:right="6" w:firstLine="720"/>
        <w:jc w:val="both"/>
        <w:rPr>
          <w:lang w:val="en-US"/>
        </w:rPr>
      </w:pPr>
      <w:r w:rsidRPr="00785606">
        <w:rPr>
          <w:lang w:val="en-US"/>
        </w:rPr>
        <w:t xml:space="preserve">Tidak kalah penting, keberhasilan teknik </w:t>
      </w:r>
      <w:r w:rsidR="006C2343" w:rsidRPr="006C2343">
        <w:rPr>
          <w:i/>
          <w:iCs/>
          <w:lang w:val="en-US"/>
        </w:rPr>
        <w:t>coaching</w:t>
      </w:r>
      <w:r w:rsidRPr="00785606">
        <w:rPr>
          <w:lang w:val="en-US"/>
        </w:rPr>
        <w:t xml:space="preserve"> dalam mencapai ketuntasan klasikal 100% menjadi indikator konkret bahwa pendekatan ini dapat menyelesaikan masalah pembelajaran secara menyeluruh. Ketika semua siswa</w:t>
      </w:r>
      <w:r>
        <w:rPr>
          <w:lang w:val="en-US"/>
        </w:rPr>
        <w:t xml:space="preserve"> </w:t>
      </w:r>
      <w:r w:rsidRPr="00785606">
        <w:rPr>
          <w:lang w:val="en-US"/>
        </w:rPr>
        <w:t>baik dengan kemampuan tinggi maupun rendah</w:t>
      </w:r>
      <w:r>
        <w:rPr>
          <w:lang w:val="en-US"/>
        </w:rPr>
        <w:t xml:space="preserve"> </w:t>
      </w:r>
      <w:r w:rsidRPr="00785606">
        <w:rPr>
          <w:lang w:val="en-US"/>
        </w:rPr>
        <w:t xml:space="preserve">dapat mencapai hasil yang tuntas, itu artinya pendekatan yang digunakan mampu menjawab tantangan keragaman kemampuan dalam satu kelas. Hal ini menunjukkan bahwa </w:t>
      </w:r>
      <w:r w:rsidR="006C2343" w:rsidRPr="006C2343">
        <w:rPr>
          <w:i/>
          <w:iCs/>
          <w:lang w:val="en-US"/>
        </w:rPr>
        <w:t>coaching</w:t>
      </w:r>
      <w:r w:rsidRPr="00785606">
        <w:rPr>
          <w:lang w:val="en-US"/>
        </w:rPr>
        <w:t xml:space="preserve"> merupakan metode yang adaptif, fleksibel, dan dapat disesuaikan dengan kebutuhan individual siswa, tanpa mengabaikan tujuan pembelajaran secara kolektif.</w:t>
      </w:r>
    </w:p>
    <w:p w14:paraId="1F50CFB6" w14:textId="24787FF3" w:rsidR="00EC02DD" w:rsidRPr="00785606" w:rsidRDefault="00785606" w:rsidP="007A3359">
      <w:pPr>
        <w:pStyle w:val="BodyText"/>
        <w:spacing w:line="480" w:lineRule="auto"/>
        <w:ind w:left="720" w:right="6" w:firstLine="720"/>
        <w:jc w:val="both"/>
        <w:rPr>
          <w:lang w:val="en-US"/>
        </w:rPr>
      </w:pPr>
      <w:r w:rsidRPr="00785606">
        <w:rPr>
          <w:lang w:val="en-US"/>
        </w:rPr>
        <w:t xml:space="preserve">Dengan demikian, efektivitas teknik </w:t>
      </w:r>
      <w:r w:rsidR="006C2343" w:rsidRPr="006C2343">
        <w:rPr>
          <w:i/>
          <w:iCs/>
          <w:lang w:val="en-US"/>
        </w:rPr>
        <w:t>coaching</w:t>
      </w:r>
      <w:r w:rsidRPr="00785606">
        <w:rPr>
          <w:i/>
          <w:iCs/>
          <w:lang w:val="en-US"/>
        </w:rPr>
        <w:t xml:space="preserve"> </w:t>
      </w:r>
      <w:r w:rsidRPr="00785606">
        <w:rPr>
          <w:lang w:val="en-US"/>
        </w:rPr>
        <w:t xml:space="preserve">tidak hanya terbukti secara kuantitatif melalui peningkatan skor dan ketuntasan belajar, tetapi juga secara kualitatif melalui perubahan sikap, cara berpikir, dan pola interaksi siswa dalam proses pembelajaran. </w:t>
      </w:r>
      <w:r w:rsidR="006C2343" w:rsidRPr="006C2343">
        <w:rPr>
          <w:i/>
          <w:iCs/>
          <w:lang w:val="en-US"/>
        </w:rPr>
        <w:t>Coaching</w:t>
      </w:r>
      <w:r w:rsidRPr="00785606">
        <w:rPr>
          <w:lang w:val="en-US"/>
        </w:rPr>
        <w:t xml:space="preserve"> memberikan kontribusi besar dalam membentuk lingkungan belajar yang mendukung pertumbuhan intelektual dan emosional siswa secara bersamaan. Ini menjadikan </w:t>
      </w:r>
      <w:r w:rsidR="006C2343" w:rsidRPr="006C2343">
        <w:rPr>
          <w:i/>
          <w:iCs/>
          <w:lang w:val="en-US"/>
        </w:rPr>
        <w:t>coaching</w:t>
      </w:r>
      <w:r w:rsidRPr="00785606">
        <w:rPr>
          <w:lang w:val="en-US"/>
        </w:rPr>
        <w:t xml:space="preserve"> sebagai salah satu pendekatan pembelajaran yang sangat layak untuk diadopsi secara luas, khususnya dalam pembelajaran Bahasa Indonesia yang menuntut kemampuan berpikir kritis, reflektif, dan komunikatif.</w:t>
      </w:r>
    </w:p>
    <w:p w14:paraId="6489A415" w14:textId="77777777" w:rsidR="00D51CF4" w:rsidRDefault="00D51CF4" w:rsidP="00BF41E1">
      <w:pPr>
        <w:pStyle w:val="BodyText"/>
        <w:ind w:right="3"/>
      </w:pPr>
    </w:p>
    <w:p w14:paraId="3AD429EC" w14:textId="45664AD5" w:rsidR="00D51CF4" w:rsidRDefault="004246E3" w:rsidP="005670E3">
      <w:pPr>
        <w:pStyle w:val="Heading2"/>
        <w:numPr>
          <w:ilvl w:val="1"/>
          <w:numId w:val="29"/>
        </w:numPr>
        <w:tabs>
          <w:tab w:val="left" w:pos="0"/>
        </w:tabs>
        <w:spacing w:before="1"/>
        <w:ind w:left="709" w:right="3"/>
      </w:pPr>
      <w:bookmarkStart w:id="42" w:name="4.2.2_Perbandingan_dengan_Penelitian_Seb"/>
      <w:bookmarkEnd w:id="42"/>
      <w:r>
        <w:t>Perbandingan</w:t>
      </w:r>
      <w:r>
        <w:rPr>
          <w:spacing w:val="-5"/>
        </w:rPr>
        <w:t xml:space="preserve"> </w:t>
      </w:r>
      <w:r>
        <w:t>dengan</w:t>
      </w:r>
      <w:r>
        <w:rPr>
          <w:spacing w:val="1"/>
        </w:rPr>
        <w:t xml:space="preserve"> </w:t>
      </w:r>
      <w:r>
        <w:t>Penelitian</w:t>
      </w:r>
      <w:r>
        <w:rPr>
          <w:spacing w:val="-3"/>
        </w:rPr>
        <w:t xml:space="preserve"> </w:t>
      </w:r>
      <w:r>
        <w:rPr>
          <w:spacing w:val="-2"/>
        </w:rPr>
        <w:t>Sebelumnya</w:t>
      </w:r>
    </w:p>
    <w:p w14:paraId="78590558" w14:textId="77777777" w:rsidR="00D51CF4" w:rsidRDefault="00D51CF4" w:rsidP="00BF41E1">
      <w:pPr>
        <w:pStyle w:val="BodyText"/>
        <w:spacing w:before="86"/>
        <w:ind w:right="3"/>
        <w:rPr>
          <w:b/>
        </w:rPr>
      </w:pPr>
    </w:p>
    <w:p w14:paraId="67F430E2" w14:textId="77777777" w:rsidR="00EC02DD" w:rsidRDefault="00A151B3" w:rsidP="00AA1908">
      <w:pPr>
        <w:pStyle w:val="BodyText"/>
        <w:spacing w:before="1" w:line="480" w:lineRule="auto"/>
        <w:ind w:left="709" w:right="3" w:firstLine="720"/>
        <w:jc w:val="both"/>
        <w:rPr>
          <w:lang w:val="en-US"/>
        </w:rPr>
      </w:pPr>
      <w:bookmarkStart w:id="43" w:name="Penelitian_ini_konsisten_dengan_temuan_P"/>
      <w:bookmarkEnd w:id="43"/>
      <w:r w:rsidRPr="00A151B3">
        <w:rPr>
          <w:lang w:val="en-US"/>
        </w:rPr>
        <w:t xml:space="preserve">Hasil penelitian ini memiliki kesesuaian dengan berbagai temuan penelitian terdahulu mengenai efektivitas teknik </w:t>
      </w:r>
      <w:r w:rsidR="006C2343" w:rsidRPr="006C2343">
        <w:rPr>
          <w:i/>
          <w:iCs/>
          <w:lang w:val="en-US"/>
        </w:rPr>
        <w:t>coaching</w:t>
      </w:r>
      <w:r w:rsidRPr="00A151B3">
        <w:rPr>
          <w:lang w:val="en-US"/>
        </w:rPr>
        <w:t xml:space="preserve"> dalam dunia pendidikan, khususnya dalam meningkatkan hasil belajar siswa dan membentuk karakter pembelajar yang lebih mandiri, reflektif, dan percaya diri. Secara umum, penelitian ini memperkuat temuan-temuan sebelumnya, namun juga memberikan kontribusi baru yang memperkaya khazanah strategi pembelajaran berbasis </w:t>
      </w:r>
      <w:r w:rsidR="006C2343" w:rsidRPr="006C2343">
        <w:rPr>
          <w:i/>
          <w:iCs/>
          <w:lang w:val="en-US"/>
        </w:rPr>
        <w:t>coaching</w:t>
      </w:r>
      <w:r w:rsidRPr="00A151B3">
        <w:rPr>
          <w:lang w:val="en-US"/>
        </w:rPr>
        <w:t>, khususnya dalam konteks pembelajaran Bahasa Indonesia di sekolah dasar.</w:t>
      </w:r>
    </w:p>
    <w:p w14:paraId="0FEB3456" w14:textId="77777777" w:rsidR="00EC02DD" w:rsidRDefault="00A151B3" w:rsidP="00EC02DD">
      <w:pPr>
        <w:pStyle w:val="BodyText"/>
        <w:spacing w:before="1" w:line="480" w:lineRule="auto"/>
        <w:ind w:left="567" w:right="3" w:firstLine="720"/>
        <w:jc w:val="both"/>
        <w:rPr>
          <w:lang w:val="en-US"/>
        </w:rPr>
      </w:pPr>
      <w:r w:rsidRPr="00A151B3">
        <w:rPr>
          <w:lang w:val="en-US"/>
        </w:rPr>
        <w:t xml:space="preserve">Penelitian ini selaras dengan hasil penelitian Pasaribu (2021) yang menunjukkan bahwa teknik </w:t>
      </w:r>
      <w:r w:rsidR="006C2343" w:rsidRPr="006C2343">
        <w:rPr>
          <w:i/>
          <w:iCs/>
          <w:lang w:val="en-US"/>
        </w:rPr>
        <w:t>coaching</w:t>
      </w:r>
      <w:r w:rsidRPr="00A151B3">
        <w:rPr>
          <w:lang w:val="en-US"/>
        </w:rPr>
        <w:t xml:space="preserve"> dapat meningkatkan motivasi belajar dan pemahaman siswa terhadap materi pelajaran. Dalam penelitiannya, Pasaribu menemukan bahwa siswa yang mendapatkan bimbingan melalui pendekatan </w:t>
      </w:r>
      <w:r w:rsidR="006C2343" w:rsidRPr="006C2343">
        <w:rPr>
          <w:i/>
          <w:iCs/>
          <w:lang w:val="en-US"/>
        </w:rPr>
        <w:t>coaching</w:t>
      </w:r>
      <w:r w:rsidRPr="00A151B3">
        <w:rPr>
          <w:lang w:val="en-US"/>
        </w:rPr>
        <w:t xml:space="preserve"> lebih terlibat secara aktif dalam proses belajar dan mampu menunjukkan peningkatan hasil belajar yang signifikan dibandingkan dengan siswa yang mengikuti pembelajaran konvensional. Hal yang sama juga terjadi dalam penelitian ini, di mana motivasi belajar siswa meningkat drastis dari 30% menjadi 85%, serta terjadi peningkatan nilai rata-rata dari 54,9 sebelum </w:t>
      </w:r>
      <w:r w:rsidR="006C2343" w:rsidRPr="006C2343">
        <w:rPr>
          <w:i/>
          <w:iCs/>
          <w:lang w:val="en-US"/>
        </w:rPr>
        <w:t>coaching</w:t>
      </w:r>
      <w:r w:rsidRPr="00A151B3">
        <w:rPr>
          <w:lang w:val="en-US"/>
        </w:rPr>
        <w:t xml:space="preserve"> menjadi 82,33 setelah </w:t>
      </w:r>
      <w:r w:rsidR="006C2343" w:rsidRPr="006C2343">
        <w:rPr>
          <w:i/>
          <w:iCs/>
          <w:lang w:val="en-US"/>
        </w:rPr>
        <w:t>coaching</w:t>
      </w:r>
      <w:r w:rsidRPr="00A151B3">
        <w:rPr>
          <w:lang w:val="en-US"/>
        </w:rPr>
        <w:t xml:space="preserve"> diterapkan.</w:t>
      </w:r>
    </w:p>
    <w:p w14:paraId="1FB4797A" w14:textId="77777777" w:rsidR="00EC02DD" w:rsidRDefault="00A151B3" w:rsidP="00EC02DD">
      <w:pPr>
        <w:pStyle w:val="BodyText"/>
        <w:spacing w:before="1" w:line="480" w:lineRule="auto"/>
        <w:ind w:left="567" w:right="3" w:firstLine="720"/>
        <w:jc w:val="both"/>
        <w:rPr>
          <w:lang w:val="en-US"/>
        </w:rPr>
      </w:pPr>
      <w:r w:rsidRPr="00A151B3">
        <w:rPr>
          <w:lang w:val="en-US"/>
        </w:rPr>
        <w:t xml:space="preserve">Penelitian ini juga memiliki titik temu dengan penelitian Fatmawati (2019) yang mengungkapkan bahwa </w:t>
      </w:r>
      <w:r w:rsidR="006C2343" w:rsidRPr="006C2343">
        <w:rPr>
          <w:i/>
          <w:iCs/>
          <w:lang w:val="en-US"/>
        </w:rPr>
        <w:t>coaching</w:t>
      </w:r>
      <w:r w:rsidRPr="00A151B3">
        <w:rPr>
          <w:i/>
          <w:iCs/>
          <w:lang w:val="en-US"/>
        </w:rPr>
        <w:t xml:space="preserve"> </w:t>
      </w:r>
      <w:r w:rsidRPr="00A151B3">
        <w:rPr>
          <w:lang w:val="en-US"/>
        </w:rPr>
        <w:t xml:space="preserve">dapat meningkatkan kepercayaan diri siswa dalam menyampaikan pendapat di kelas. Temuan ini diperkuat oleh data dalam penelitian ini yang menunjukkan bahwa kepercayaan diri siswa meningkat dari 25% menjadi 80% setelah </w:t>
      </w:r>
      <w:r w:rsidR="006C2343" w:rsidRPr="006C2343">
        <w:rPr>
          <w:i/>
          <w:iCs/>
          <w:lang w:val="en-US"/>
        </w:rPr>
        <w:t>coaching</w:t>
      </w:r>
      <w:r w:rsidRPr="00A151B3">
        <w:rPr>
          <w:lang w:val="en-US"/>
        </w:rPr>
        <w:t xml:space="preserve"> diterapkan. Hal ini menunjukkan bahwa </w:t>
      </w:r>
      <w:r w:rsidR="006C2343" w:rsidRPr="006C2343">
        <w:rPr>
          <w:i/>
          <w:iCs/>
          <w:lang w:val="en-US"/>
        </w:rPr>
        <w:t>coaching</w:t>
      </w:r>
      <w:r w:rsidRPr="00A151B3">
        <w:rPr>
          <w:lang w:val="en-US"/>
        </w:rPr>
        <w:t xml:space="preserve"> tidak hanya efektif dalam aspek akademik, tetapi juga memiliki efek positif terhadap aspek afektif siswa seperti keberanian, partisipasi aktif, dan kemampuan berkomunikasi.</w:t>
      </w:r>
    </w:p>
    <w:p w14:paraId="23E7F6A3" w14:textId="77777777" w:rsidR="00EC02DD" w:rsidRDefault="00A151B3" w:rsidP="00EC02DD">
      <w:pPr>
        <w:pStyle w:val="BodyText"/>
        <w:spacing w:before="1" w:line="480" w:lineRule="auto"/>
        <w:ind w:left="567" w:right="3" w:firstLine="720"/>
        <w:jc w:val="both"/>
        <w:rPr>
          <w:lang w:val="en-US"/>
        </w:rPr>
      </w:pPr>
      <w:r w:rsidRPr="00A151B3">
        <w:rPr>
          <w:lang w:val="en-US"/>
        </w:rPr>
        <w:t xml:space="preserve">Selain memperkuat temuan-temuan sebelumnya, penelitian ini juga memberikan kontribusi baru yang tidak banyak ditemukan dalam penelitian terdahulu, yaitu dengan mengintegrasikan unsur gamifikasi dan teknologi sederhana dalam proses </w:t>
      </w:r>
      <w:r w:rsidR="006C2343" w:rsidRPr="006C2343">
        <w:rPr>
          <w:i/>
          <w:iCs/>
          <w:lang w:val="en-US"/>
        </w:rPr>
        <w:t>coaching</w:t>
      </w:r>
      <w:r w:rsidRPr="00A151B3">
        <w:rPr>
          <w:lang w:val="en-US"/>
        </w:rPr>
        <w:t xml:space="preserve">. Melalui pendekatan ini, proses </w:t>
      </w:r>
      <w:r w:rsidR="006C2343" w:rsidRPr="006C2343">
        <w:rPr>
          <w:i/>
          <w:iCs/>
          <w:lang w:val="en-US"/>
        </w:rPr>
        <w:t>coaching</w:t>
      </w:r>
      <w:r w:rsidRPr="00A151B3">
        <w:rPr>
          <w:lang w:val="en-US"/>
        </w:rPr>
        <w:t xml:space="preserve"> tidak lagi dilakukan secara kaku atau verbal semata, tetapi dikemas secara interaktif melalui permainan edukatif, simulasi peran, dan pemanfaatan media digital sederhana seperti kuis daring dan video interaktif. Integrasi ini terbukti mampu meningkatkan antusiasme siswa, membuat suasana belajar menjadi lebih menyenangkan, serta memperkuat pemahaman terhadap materi yang dipelajari. Hal ini membedakan penelitian ini dari penelitian sebelumnya yang cenderung hanya fokus pada aspek verbal dan relasional dalam </w:t>
      </w:r>
      <w:r w:rsidR="006C2343" w:rsidRPr="006C2343">
        <w:rPr>
          <w:i/>
          <w:iCs/>
          <w:lang w:val="en-US"/>
        </w:rPr>
        <w:t>coaching</w:t>
      </w:r>
      <w:r w:rsidRPr="00A151B3">
        <w:rPr>
          <w:lang w:val="en-US"/>
        </w:rPr>
        <w:t>.</w:t>
      </w:r>
    </w:p>
    <w:p w14:paraId="4C1E8D7D" w14:textId="77777777" w:rsidR="00EC02DD" w:rsidRDefault="00A151B3" w:rsidP="00EC02DD">
      <w:pPr>
        <w:pStyle w:val="BodyText"/>
        <w:spacing w:before="1" w:line="480" w:lineRule="auto"/>
        <w:ind w:left="567" w:right="3" w:firstLine="720"/>
        <w:jc w:val="both"/>
        <w:rPr>
          <w:lang w:val="en-US"/>
        </w:rPr>
      </w:pPr>
      <w:r w:rsidRPr="00A151B3">
        <w:rPr>
          <w:lang w:val="en-US"/>
        </w:rPr>
        <w:t xml:space="preserve">Lebih lanjut, pendekatan ini juga menempatkan siswa sebagai subjek aktif dalam pembelajaran, bukan sekadar penerima informasi. Berbeda dengan penelitian terdahulu yang hanya menekankan </w:t>
      </w:r>
      <w:r w:rsidR="006C2343" w:rsidRPr="006C2343">
        <w:rPr>
          <w:i/>
          <w:iCs/>
          <w:lang w:val="en-US"/>
        </w:rPr>
        <w:t>coaching</w:t>
      </w:r>
      <w:r w:rsidRPr="00A151B3">
        <w:rPr>
          <w:lang w:val="en-US"/>
        </w:rPr>
        <w:t xml:space="preserve"> sebagai alat peningkatan nilai, penelitian ini menunjukkan bahwa </w:t>
      </w:r>
      <w:r w:rsidR="006C2343" w:rsidRPr="006C2343">
        <w:rPr>
          <w:i/>
          <w:iCs/>
          <w:lang w:val="en-US"/>
        </w:rPr>
        <w:t>coaching</w:t>
      </w:r>
      <w:r w:rsidRPr="00A151B3">
        <w:rPr>
          <w:lang w:val="en-US"/>
        </w:rPr>
        <w:t xml:space="preserve"> juga efektif dalam mengubah paradigma belajar siswa, dari yang semula bersifat pasif menjadi pembelajar aktif yang memiliki tujuan pribadi dan tanggung jawab terhadap capaian belajarnya sendiri.</w:t>
      </w:r>
    </w:p>
    <w:p w14:paraId="24C82F1B" w14:textId="77777777" w:rsidR="00EC02DD" w:rsidRDefault="00A151B3" w:rsidP="00EC02DD">
      <w:pPr>
        <w:pStyle w:val="BodyText"/>
        <w:spacing w:before="1" w:line="480" w:lineRule="auto"/>
        <w:ind w:left="567" w:right="3" w:firstLine="720"/>
        <w:jc w:val="both"/>
        <w:rPr>
          <w:lang w:val="en-US"/>
        </w:rPr>
      </w:pPr>
      <w:r w:rsidRPr="00A151B3">
        <w:rPr>
          <w:lang w:val="en-US"/>
        </w:rPr>
        <w:t xml:space="preserve">Dari sisi konteks dan jenjang pendidikan, penelitian ini juga memperluas jangkauan penelitian </w:t>
      </w:r>
      <w:r w:rsidR="006C2343" w:rsidRPr="006C2343">
        <w:rPr>
          <w:i/>
          <w:iCs/>
          <w:lang w:val="en-US"/>
        </w:rPr>
        <w:t>coaching</w:t>
      </w:r>
      <w:r w:rsidRPr="00A151B3">
        <w:rPr>
          <w:lang w:val="en-US"/>
        </w:rPr>
        <w:t xml:space="preserve"> yang selama ini banyak dilakukan pada jenjang menengah atau pendidikan tinggi. Penelitian ini membuktikan bahwa </w:t>
      </w:r>
      <w:r w:rsidR="006C2343" w:rsidRPr="006C2343">
        <w:rPr>
          <w:i/>
          <w:iCs/>
          <w:lang w:val="en-US"/>
        </w:rPr>
        <w:t>coaching</w:t>
      </w:r>
      <w:r w:rsidRPr="00A151B3">
        <w:rPr>
          <w:lang w:val="en-US"/>
        </w:rPr>
        <w:t xml:space="preserve"> juga sangat efektif diterapkan pada siswa sekolah dasar, asalkan dilakukan dengan pendekatan yang sesuai dengan karakteristik perkembangan usia mereka. Ini membuka peluang baru bagi dunia pendidikan dasar untuk menerapkan </w:t>
      </w:r>
      <w:r w:rsidR="006C2343" w:rsidRPr="006C2343">
        <w:rPr>
          <w:i/>
          <w:iCs/>
          <w:lang w:val="en-US"/>
        </w:rPr>
        <w:t>coaching</w:t>
      </w:r>
      <w:r w:rsidRPr="00A151B3">
        <w:rPr>
          <w:lang w:val="en-US"/>
        </w:rPr>
        <w:t xml:space="preserve"> sejak dini sebagai strategi penguatan kompetensi dasar dan pembentukan karakter siswa.</w:t>
      </w:r>
    </w:p>
    <w:p w14:paraId="0EE04EA7" w14:textId="2D6F6025" w:rsidR="00A151B3" w:rsidRPr="00A151B3" w:rsidRDefault="00A151B3" w:rsidP="00EC02DD">
      <w:pPr>
        <w:pStyle w:val="BodyText"/>
        <w:spacing w:before="1" w:line="480" w:lineRule="auto"/>
        <w:ind w:left="567" w:right="3" w:firstLine="720"/>
        <w:jc w:val="both"/>
        <w:rPr>
          <w:lang w:val="en-US"/>
        </w:rPr>
      </w:pPr>
      <w:r w:rsidRPr="00A151B3">
        <w:rPr>
          <w:lang w:val="en-US"/>
        </w:rPr>
        <w:t xml:space="preserve">Dengan demikian, dapat disimpulkan bahwa penelitian ini tidak hanya mendukung dan memperkuat hasil-hasil sebelumnya, tetapi juga mengembangkan pendekatan </w:t>
      </w:r>
      <w:r w:rsidR="006C2343" w:rsidRPr="006C2343">
        <w:rPr>
          <w:i/>
          <w:iCs/>
          <w:lang w:val="en-US"/>
        </w:rPr>
        <w:t>coaching</w:t>
      </w:r>
      <w:r w:rsidRPr="00A151B3">
        <w:rPr>
          <w:lang w:val="en-US"/>
        </w:rPr>
        <w:t xml:space="preserve"> ke arah yang lebih inovatif, kontekstual, dan aplikatif. Penelitian ini menunjukkan bahwa dengan kombinasi yang tepat antara </w:t>
      </w:r>
      <w:r w:rsidR="006C2343" w:rsidRPr="006C2343">
        <w:rPr>
          <w:i/>
          <w:iCs/>
          <w:lang w:val="en-US"/>
        </w:rPr>
        <w:t>coaching</w:t>
      </w:r>
      <w:r w:rsidRPr="00A151B3">
        <w:rPr>
          <w:lang w:val="en-US"/>
        </w:rPr>
        <w:t>, gamifikasi, dan teknologi pembelajaran, proses pembelajaran dapat menjadi lebih menarik, bermakna, dan berdampak nyata terhadap peningkatan hasil belajar serta perkembangan sikap siswa secara menyeluruh.</w:t>
      </w:r>
    </w:p>
    <w:p w14:paraId="6EC2FD81" w14:textId="77777777" w:rsidR="00B26FDE" w:rsidRDefault="00B26FDE" w:rsidP="00BF41E1">
      <w:pPr>
        <w:pStyle w:val="BodyText"/>
        <w:spacing w:before="1" w:line="480" w:lineRule="auto"/>
        <w:ind w:right="3" w:firstLine="720"/>
        <w:jc w:val="both"/>
      </w:pPr>
    </w:p>
    <w:p w14:paraId="40FD839D" w14:textId="3F91373D" w:rsidR="00D51CF4" w:rsidRDefault="004246E3" w:rsidP="005670E3">
      <w:pPr>
        <w:pStyle w:val="Heading2"/>
        <w:numPr>
          <w:ilvl w:val="1"/>
          <w:numId w:val="29"/>
        </w:numPr>
        <w:tabs>
          <w:tab w:val="left" w:pos="804"/>
        </w:tabs>
        <w:spacing w:before="62"/>
        <w:ind w:left="567" w:right="3"/>
      </w:pPr>
      <w:bookmarkStart w:id="44" w:name="4.2.3_Implikasi_Praktis"/>
      <w:bookmarkEnd w:id="44"/>
      <w:r>
        <w:t>Implikasi</w:t>
      </w:r>
      <w:r>
        <w:rPr>
          <w:spacing w:val="-12"/>
        </w:rPr>
        <w:t xml:space="preserve"> </w:t>
      </w:r>
      <w:r>
        <w:rPr>
          <w:spacing w:val="-2"/>
        </w:rPr>
        <w:t>Praktis</w:t>
      </w:r>
    </w:p>
    <w:p w14:paraId="58AEFB52" w14:textId="77777777" w:rsidR="00D51CF4" w:rsidRPr="00A151B3" w:rsidRDefault="00D51CF4" w:rsidP="00A151B3">
      <w:pPr>
        <w:pStyle w:val="BodyText"/>
        <w:spacing w:before="87"/>
        <w:ind w:right="3"/>
        <w:jc w:val="both"/>
      </w:pPr>
    </w:p>
    <w:p w14:paraId="56FEA410" w14:textId="231C7321" w:rsidR="00A151B3" w:rsidRPr="00A151B3" w:rsidRDefault="00A151B3" w:rsidP="00EC02DD">
      <w:pPr>
        <w:pStyle w:val="Heading1"/>
        <w:spacing w:before="59" w:line="547" w:lineRule="auto"/>
        <w:ind w:left="567" w:right="3" w:firstLine="720"/>
        <w:jc w:val="both"/>
        <w:rPr>
          <w:b w:val="0"/>
          <w:bCs w:val="0"/>
          <w:sz w:val="24"/>
          <w:szCs w:val="24"/>
          <w:lang w:val="en-US"/>
        </w:rPr>
      </w:pPr>
      <w:bookmarkStart w:id="45" w:name="Teknik_coaching_dapat_menjadi_pendekatan"/>
      <w:bookmarkEnd w:id="45"/>
      <w:r w:rsidRPr="00A151B3">
        <w:rPr>
          <w:b w:val="0"/>
          <w:bCs w:val="0"/>
          <w:sz w:val="24"/>
          <w:szCs w:val="24"/>
          <w:lang w:val="en-US"/>
        </w:rPr>
        <w:t xml:space="preserve">Berdasarkan temuan dan hasil analisis dalam penelitian ini, teknik </w:t>
      </w:r>
      <w:r w:rsidR="006C2343" w:rsidRPr="006C2343">
        <w:rPr>
          <w:b w:val="0"/>
          <w:bCs w:val="0"/>
          <w:i/>
          <w:iCs/>
          <w:sz w:val="24"/>
          <w:szCs w:val="24"/>
          <w:lang w:val="en-US"/>
        </w:rPr>
        <w:t>coaching</w:t>
      </w:r>
      <w:r w:rsidRPr="00A151B3">
        <w:rPr>
          <w:b w:val="0"/>
          <w:bCs w:val="0"/>
          <w:sz w:val="24"/>
          <w:szCs w:val="24"/>
          <w:lang w:val="en-US"/>
        </w:rPr>
        <w:t xml:space="preserve"> terbukti memberikan dampak signifikan terhadap peningkatan keterampilan berbahasa siswa, baik dalam aspek tata bahasa, ejaan, maupun tanda baca. Oleh karena itu, teknik ini memiliki berbagai implikasi praktis yang relevan untuk diterapkan dalam konteks pembelajaran yang lebih luas, baik secara horizontal (lintas kelas dan mata pelajaran), maupun secara vertikal (lintas jenjang pendidikan).</w:t>
      </w:r>
    </w:p>
    <w:p w14:paraId="01E8E437" w14:textId="6862F5CF" w:rsidR="00A151B3" w:rsidRPr="00A151B3" w:rsidRDefault="00A151B3" w:rsidP="00EC02DD">
      <w:pPr>
        <w:pStyle w:val="Heading1"/>
        <w:numPr>
          <w:ilvl w:val="1"/>
          <w:numId w:val="9"/>
        </w:numPr>
        <w:spacing w:before="59" w:line="547" w:lineRule="auto"/>
        <w:ind w:left="993" w:right="3"/>
        <w:jc w:val="both"/>
        <w:rPr>
          <w:b w:val="0"/>
          <w:bCs w:val="0"/>
          <w:sz w:val="24"/>
          <w:szCs w:val="24"/>
          <w:lang w:val="en-US"/>
        </w:rPr>
      </w:pPr>
      <w:r w:rsidRPr="00A151B3">
        <w:rPr>
          <w:b w:val="0"/>
          <w:bCs w:val="0"/>
          <w:sz w:val="24"/>
          <w:szCs w:val="24"/>
          <w:lang w:val="en-US"/>
        </w:rPr>
        <w:t>Rekomendasi untuk Guru dan Praktisi Pendidikan</w:t>
      </w:r>
    </w:p>
    <w:p w14:paraId="19672D74" w14:textId="77777777" w:rsidR="00EC02DD" w:rsidRDefault="00A151B3" w:rsidP="00EC02DD">
      <w:pPr>
        <w:pStyle w:val="Heading1"/>
        <w:spacing w:before="59" w:line="547" w:lineRule="auto"/>
        <w:ind w:left="993" w:right="3" w:firstLine="720"/>
        <w:jc w:val="both"/>
        <w:rPr>
          <w:b w:val="0"/>
          <w:bCs w:val="0"/>
          <w:sz w:val="24"/>
          <w:szCs w:val="24"/>
          <w:lang w:val="en-US"/>
        </w:rPr>
      </w:pPr>
      <w:r w:rsidRPr="00A151B3">
        <w:rPr>
          <w:b w:val="0"/>
          <w:bCs w:val="0"/>
          <w:sz w:val="24"/>
          <w:szCs w:val="24"/>
          <w:lang w:val="en-US"/>
        </w:rPr>
        <w:t xml:space="preserve">Salah satu implikasi paling nyata adalah bahwa teknik </w:t>
      </w:r>
      <w:r w:rsidR="006C2343" w:rsidRPr="006C2343">
        <w:rPr>
          <w:b w:val="0"/>
          <w:bCs w:val="0"/>
          <w:i/>
          <w:iCs/>
          <w:sz w:val="24"/>
          <w:szCs w:val="24"/>
          <w:lang w:val="en-US"/>
        </w:rPr>
        <w:t>coaching</w:t>
      </w:r>
      <w:r w:rsidRPr="00A151B3">
        <w:rPr>
          <w:b w:val="0"/>
          <w:bCs w:val="0"/>
          <w:sz w:val="24"/>
          <w:szCs w:val="24"/>
          <w:lang w:val="en-US"/>
        </w:rPr>
        <w:t xml:space="preserve"> dapat direkomendasikan sebagai strategi pembelajaran alternatif maupun pelengkap, terutama dalam mengatasi kesalahan berbahasa siswa yang bersifat berulang dan konseptual. Pendekatan </w:t>
      </w:r>
      <w:r w:rsidR="006C2343" w:rsidRPr="006C2343">
        <w:rPr>
          <w:b w:val="0"/>
          <w:bCs w:val="0"/>
          <w:i/>
          <w:iCs/>
          <w:sz w:val="24"/>
          <w:szCs w:val="24"/>
          <w:lang w:val="en-US"/>
        </w:rPr>
        <w:t>coaching</w:t>
      </w:r>
      <w:r w:rsidRPr="00A151B3">
        <w:rPr>
          <w:b w:val="0"/>
          <w:bCs w:val="0"/>
          <w:sz w:val="24"/>
          <w:szCs w:val="24"/>
          <w:lang w:val="en-US"/>
        </w:rPr>
        <w:t xml:space="preserve"> memungkinkan guru untuk memberikan pendampingan personal dan individualisasi pembelajaran, yang selama ini sulit dicapai dalam pembelajaran konvensional yang berpusat pada guru.</w:t>
      </w:r>
    </w:p>
    <w:p w14:paraId="21E3819A" w14:textId="626DB127" w:rsidR="00EC02DD" w:rsidRPr="00A151B3" w:rsidRDefault="00A151B3" w:rsidP="00AA1908">
      <w:pPr>
        <w:pStyle w:val="Heading1"/>
        <w:spacing w:before="59" w:line="547" w:lineRule="auto"/>
        <w:ind w:left="993" w:right="3" w:firstLine="720"/>
        <w:jc w:val="both"/>
        <w:rPr>
          <w:b w:val="0"/>
          <w:bCs w:val="0"/>
          <w:sz w:val="24"/>
          <w:szCs w:val="24"/>
          <w:lang w:val="en-US"/>
        </w:rPr>
      </w:pPr>
      <w:r w:rsidRPr="00A151B3">
        <w:rPr>
          <w:b w:val="0"/>
          <w:bCs w:val="0"/>
          <w:sz w:val="24"/>
          <w:szCs w:val="24"/>
          <w:lang w:val="en-US"/>
        </w:rPr>
        <w:t xml:space="preserve">Melalui </w:t>
      </w:r>
      <w:r w:rsidR="006C2343" w:rsidRPr="006C2343">
        <w:rPr>
          <w:b w:val="0"/>
          <w:bCs w:val="0"/>
          <w:i/>
          <w:iCs/>
          <w:sz w:val="24"/>
          <w:szCs w:val="24"/>
          <w:lang w:val="en-US"/>
        </w:rPr>
        <w:t>coaching</w:t>
      </w:r>
      <w:r w:rsidRPr="00A151B3">
        <w:rPr>
          <w:b w:val="0"/>
          <w:bCs w:val="0"/>
          <w:sz w:val="24"/>
          <w:szCs w:val="24"/>
          <w:lang w:val="en-US"/>
        </w:rPr>
        <w:t>, guru didorong untuk berperan sebagai fasilitator dan pembimbing, bukan hanya sebagai penyampai materi. Dengan demikian, proses belajar menjadi lebih interaktif, berpusat pada siswa, dan relevan dengan kebutuhan mereka. Teknik ini juga memungkinkan guru untuk menggali potensi tersembunyi siswa, memahami hambatan belajar mereka secara lebih dalam, serta memberikan ruang bagi siswa untuk tumbuh dalam suasana belajar yang mendukung dan aman.</w:t>
      </w:r>
    </w:p>
    <w:p w14:paraId="649A29AD" w14:textId="73731445" w:rsidR="00A151B3" w:rsidRPr="00A151B3" w:rsidRDefault="00A151B3" w:rsidP="00AA1908">
      <w:pPr>
        <w:pStyle w:val="Heading1"/>
        <w:numPr>
          <w:ilvl w:val="1"/>
          <w:numId w:val="9"/>
        </w:numPr>
        <w:spacing w:before="59" w:line="547" w:lineRule="auto"/>
        <w:ind w:left="993" w:right="3"/>
        <w:jc w:val="both"/>
        <w:rPr>
          <w:b w:val="0"/>
          <w:bCs w:val="0"/>
          <w:sz w:val="24"/>
          <w:szCs w:val="24"/>
          <w:lang w:val="en-US"/>
        </w:rPr>
      </w:pPr>
      <w:r w:rsidRPr="00A151B3">
        <w:rPr>
          <w:b w:val="0"/>
          <w:bCs w:val="0"/>
          <w:sz w:val="24"/>
          <w:szCs w:val="24"/>
          <w:lang w:val="en-US"/>
        </w:rPr>
        <w:t>Dapat Diterapkan di Jenjang Pendidikan Lain</w:t>
      </w:r>
    </w:p>
    <w:p w14:paraId="37B37F6E" w14:textId="77777777" w:rsidR="00AA1908" w:rsidRDefault="00A151B3" w:rsidP="00AA1908">
      <w:pPr>
        <w:pStyle w:val="Heading1"/>
        <w:spacing w:before="59" w:line="547" w:lineRule="auto"/>
        <w:ind w:left="993" w:right="3" w:firstLine="720"/>
        <w:jc w:val="both"/>
        <w:rPr>
          <w:b w:val="0"/>
          <w:bCs w:val="0"/>
          <w:sz w:val="24"/>
          <w:szCs w:val="24"/>
          <w:lang w:val="en-US"/>
        </w:rPr>
      </w:pPr>
      <w:r w:rsidRPr="00A151B3">
        <w:rPr>
          <w:b w:val="0"/>
          <w:bCs w:val="0"/>
          <w:sz w:val="24"/>
          <w:szCs w:val="24"/>
          <w:lang w:val="en-US"/>
        </w:rPr>
        <w:t xml:space="preserve">Temuan penelitian ini juga menunjukkan bahwa teknik </w:t>
      </w:r>
      <w:r w:rsidR="006C2343" w:rsidRPr="006C2343">
        <w:rPr>
          <w:b w:val="0"/>
          <w:bCs w:val="0"/>
          <w:i/>
          <w:iCs/>
          <w:sz w:val="24"/>
          <w:szCs w:val="24"/>
          <w:lang w:val="en-US"/>
        </w:rPr>
        <w:t>coaching</w:t>
      </w:r>
      <w:r w:rsidRPr="00A151B3">
        <w:rPr>
          <w:b w:val="0"/>
          <w:bCs w:val="0"/>
          <w:sz w:val="24"/>
          <w:szCs w:val="24"/>
          <w:lang w:val="en-US"/>
        </w:rPr>
        <w:t xml:space="preserve"> tidak terbatas pada satu jenjang pendidikan saja, tetapi dapat disesuaikan dan diterapkan mulai dari tingkat sekolah dasar hingga menengah, bahkan di pendidikan tinggi. Pada jenjang sekolah dasar, </w:t>
      </w:r>
      <w:r w:rsidR="006C2343" w:rsidRPr="006C2343">
        <w:rPr>
          <w:b w:val="0"/>
          <w:bCs w:val="0"/>
          <w:i/>
          <w:iCs/>
          <w:sz w:val="24"/>
          <w:szCs w:val="24"/>
          <w:lang w:val="en-US"/>
        </w:rPr>
        <w:t>coaching</w:t>
      </w:r>
      <w:r w:rsidRPr="00A151B3">
        <w:rPr>
          <w:b w:val="0"/>
          <w:bCs w:val="0"/>
          <w:sz w:val="24"/>
          <w:szCs w:val="24"/>
          <w:lang w:val="en-US"/>
        </w:rPr>
        <w:t xml:space="preserve"> dapat difokuskan pada pembentukan kebiasaan berpikir reflektif, membangun kepercayaan diri, dan mengenalkan siswa pada proses pembelajaran yang sadar dan mandiri. Sementara pada jenjang yang lebih tinggi, </w:t>
      </w:r>
      <w:r w:rsidR="006C2343" w:rsidRPr="006C2343">
        <w:rPr>
          <w:b w:val="0"/>
          <w:bCs w:val="0"/>
          <w:i/>
          <w:iCs/>
          <w:sz w:val="24"/>
          <w:szCs w:val="24"/>
          <w:lang w:val="en-US"/>
        </w:rPr>
        <w:t>coaching</w:t>
      </w:r>
      <w:r w:rsidRPr="00A151B3">
        <w:rPr>
          <w:b w:val="0"/>
          <w:bCs w:val="0"/>
          <w:sz w:val="24"/>
          <w:szCs w:val="24"/>
          <w:lang w:val="en-US"/>
        </w:rPr>
        <w:t xml:space="preserve"> dapat diarahkan untuk mengasah keterampilan berpikir kritis, pemecahan masalah, dan pengambilan keputusan yang lebih kompleks.</w:t>
      </w:r>
    </w:p>
    <w:p w14:paraId="1E91495F" w14:textId="4B4F2E64" w:rsidR="00A151B3" w:rsidRPr="00A151B3" w:rsidRDefault="00A151B3" w:rsidP="00AA1908">
      <w:pPr>
        <w:pStyle w:val="Heading1"/>
        <w:spacing w:before="59" w:line="547" w:lineRule="auto"/>
        <w:ind w:left="993" w:right="3" w:firstLine="720"/>
        <w:jc w:val="both"/>
        <w:rPr>
          <w:b w:val="0"/>
          <w:bCs w:val="0"/>
          <w:sz w:val="24"/>
          <w:szCs w:val="24"/>
          <w:lang w:val="en-US"/>
        </w:rPr>
      </w:pPr>
      <w:r w:rsidRPr="00A151B3">
        <w:rPr>
          <w:b w:val="0"/>
          <w:bCs w:val="0"/>
          <w:sz w:val="24"/>
          <w:szCs w:val="24"/>
          <w:lang w:val="en-US"/>
        </w:rPr>
        <w:t xml:space="preserve">Dengan adaptasi pendekatan dan media yang sesuai, </w:t>
      </w:r>
      <w:r w:rsidR="006C2343" w:rsidRPr="006C2343">
        <w:rPr>
          <w:b w:val="0"/>
          <w:bCs w:val="0"/>
          <w:i/>
          <w:iCs/>
          <w:sz w:val="24"/>
          <w:szCs w:val="24"/>
          <w:lang w:val="en-US"/>
        </w:rPr>
        <w:t>coaching</w:t>
      </w:r>
      <w:r w:rsidRPr="00A151B3">
        <w:rPr>
          <w:b w:val="0"/>
          <w:bCs w:val="0"/>
          <w:sz w:val="24"/>
          <w:szCs w:val="24"/>
          <w:lang w:val="en-US"/>
        </w:rPr>
        <w:t xml:space="preserve"> dapat menjadi pendekatan pedagogis lintas jenjang yang fleksibel dan aplikatif, terutama untuk mata pelajaran yang menuntut pengembangan kompetensi komunikasi seperti Bahasa Indonesia, Bahasa Inggris, atau bahkan pelajaran sosial dan sains yang memerlukan kemampuan menyampaikan gagasan secara sistematis.</w:t>
      </w:r>
    </w:p>
    <w:p w14:paraId="46B873F0" w14:textId="5AF27506" w:rsidR="00A151B3" w:rsidRPr="00A151B3" w:rsidRDefault="00A151B3" w:rsidP="00AA1908">
      <w:pPr>
        <w:pStyle w:val="Heading1"/>
        <w:numPr>
          <w:ilvl w:val="1"/>
          <w:numId w:val="9"/>
        </w:numPr>
        <w:spacing w:before="59" w:line="547" w:lineRule="auto"/>
        <w:ind w:left="993" w:right="3"/>
        <w:jc w:val="both"/>
        <w:rPr>
          <w:b w:val="0"/>
          <w:bCs w:val="0"/>
          <w:sz w:val="24"/>
          <w:szCs w:val="24"/>
          <w:lang w:val="en-US"/>
        </w:rPr>
      </w:pPr>
      <w:r w:rsidRPr="00A151B3">
        <w:rPr>
          <w:b w:val="0"/>
          <w:bCs w:val="0"/>
          <w:sz w:val="24"/>
          <w:szCs w:val="24"/>
          <w:lang w:val="en-US"/>
        </w:rPr>
        <w:t>Mendoro</w:t>
      </w:r>
      <w:r w:rsidR="00EC02DD">
        <w:rPr>
          <w:b w:val="0"/>
          <w:bCs w:val="0"/>
          <w:sz w:val="24"/>
          <w:szCs w:val="24"/>
          <w:lang w:val="en-US"/>
        </w:rPr>
        <w:t>n</w:t>
      </w:r>
      <w:r w:rsidRPr="00A151B3">
        <w:rPr>
          <w:b w:val="0"/>
          <w:bCs w:val="0"/>
          <w:sz w:val="24"/>
          <w:szCs w:val="24"/>
          <w:lang w:val="en-US"/>
        </w:rPr>
        <w:t>g Perubahan Pola Pembelajaran di Sekolah</w:t>
      </w:r>
    </w:p>
    <w:p w14:paraId="6E2769E0" w14:textId="77777777" w:rsidR="00AA1908" w:rsidRDefault="00A151B3" w:rsidP="00AA1908">
      <w:pPr>
        <w:pStyle w:val="Heading1"/>
        <w:spacing w:before="59" w:line="547" w:lineRule="auto"/>
        <w:ind w:left="993" w:right="3" w:firstLine="720"/>
        <w:jc w:val="both"/>
        <w:rPr>
          <w:b w:val="0"/>
          <w:bCs w:val="0"/>
          <w:sz w:val="24"/>
          <w:szCs w:val="24"/>
          <w:lang w:val="en-US"/>
        </w:rPr>
      </w:pPr>
      <w:r w:rsidRPr="00A151B3">
        <w:rPr>
          <w:b w:val="0"/>
          <w:bCs w:val="0"/>
          <w:sz w:val="24"/>
          <w:szCs w:val="24"/>
          <w:lang w:val="en-US"/>
        </w:rPr>
        <w:t xml:space="preserve">Implikasi lainnya adalah bahwa penerapan </w:t>
      </w:r>
      <w:r w:rsidR="006C2343" w:rsidRPr="006C2343">
        <w:rPr>
          <w:b w:val="0"/>
          <w:bCs w:val="0"/>
          <w:i/>
          <w:iCs/>
          <w:sz w:val="24"/>
          <w:szCs w:val="24"/>
          <w:lang w:val="en-US"/>
        </w:rPr>
        <w:t>coaching</w:t>
      </w:r>
      <w:r w:rsidRPr="00A151B3">
        <w:rPr>
          <w:b w:val="0"/>
          <w:bCs w:val="0"/>
          <w:sz w:val="24"/>
          <w:szCs w:val="24"/>
          <w:lang w:val="en-US"/>
        </w:rPr>
        <w:t xml:space="preserve"> dapat menjadi pemicu perubahan paradigma pembelajaran di sekolah. Selama ini, sebagian besar pembelajaran masih berorientasi pada transfer pengetahuan satu arah, minim interaksi bermakna, dan kurang memberi ruang bagi siswa untuk mengembangkan kemandirian. </w:t>
      </w:r>
      <w:r w:rsidR="006C2343" w:rsidRPr="006C2343">
        <w:rPr>
          <w:b w:val="0"/>
          <w:bCs w:val="0"/>
          <w:i/>
          <w:iCs/>
          <w:sz w:val="24"/>
          <w:szCs w:val="24"/>
          <w:lang w:val="en-US"/>
        </w:rPr>
        <w:t>Coaching</w:t>
      </w:r>
      <w:r w:rsidRPr="00A151B3">
        <w:rPr>
          <w:b w:val="0"/>
          <w:bCs w:val="0"/>
          <w:sz w:val="24"/>
          <w:szCs w:val="24"/>
          <w:lang w:val="en-US"/>
        </w:rPr>
        <w:t>, sebaliknya, menempatkan siswa sebagai subjek aktif dalam proses belajar, mendorong mereka untuk menetapkan tujuan, melakukan refleksi, dan menyusun strategi belajar yang sesuai dengan gaya dan ritme masing-masing.</w:t>
      </w:r>
    </w:p>
    <w:p w14:paraId="50FE22D3" w14:textId="0DE32F22" w:rsidR="00AA1908" w:rsidRPr="00A151B3" w:rsidRDefault="00A151B3" w:rsidP="007A3359">
      <w:pPr>
        <w:pStyle w:val="Heading1"/>
        <w:spacing w:before="59" w:line="547" w:lineRule="auto"/>
        <w:ind w:left="993" w:right="3" w:firstLine="720"/>
        <w:jc w:val="both"/>
        <w:rPr>
          <w:b w:val="0"/>
          <w:bCs w:val="0"/>
          <w:sz w:val="24"/>
          <w:szCs w:val="24"/>
          <w:lang w:val="en-US"/>
        </w:rPr>
      </w:pPr>
      <w:r w:rsidRPr="00A151B3">
        <w:rPr>
          <w:b w:val="0"/>
          <w:bCs w:val="0"/>
          <w:sz w:val="24"/>
          <w:szCs w:val="24"/>
          <w:lang w:val="en-US"/>
        </w:rPr>
        <w:t xml:space="preserve">Jika diterapkan secara konsisten, </w:t>
      </w:r>
      <w:r w:rsidR="006C2343" w:rsidRPr="006C2343">
        <w:rPr>
          <w:b w:val="0"/>
          <w:bCs w:val="0"/>
          <w:i/>
          <w:iCs/>
          <w:sz w:val="24"/>
          <w:szCs w:val="24"/>
          <w:lang w:val="en-US"/>
        </w:rPr>
        <w:t>coaching</w:t>
      </w:r>
      <w:r w:rsidRPr="00A151B3">
        <w:rPr>
          <w:b w:val="0"/>
          <w:bCs w:val="0"/>
          <w:sz w:val="24"/>
          <w:szCs w:val="24"/>
          <w:lang w:val="en-US"/>
        </w:rPr>
        <w:t xml:space="preserve"> tidak hanya berdampak pada hasil akademik, tetapi juga pada budaya belajar sekolah secara keseluruhan, yang lebih partisipatif, kolaboratif, dan memberdayakan. Hal ini akan mendukung terbentuknya profil pelajar yang mandiri, kritis, komunikatif, dan bertanggung jawab, sebagaimana diharapkan dalam Kurikulum Merdeka maupun berbagai kebijakan pendidikan modern lainnya.</w:t>
      </w:r>
    </w:p>
    <w:p w14:paraId="6D87C9B3" w14:textId="22F33E39" w:rsidR="00A151B3" w:rsidRPr="00A151B3" w:rsidRDefault="00A151B3" w:rsidP="006462AA">
      <w:pPr>
        <w:pStyle w:val="Heading1"/>
        <w:numPr>
          <w:ilvl w:val="1"/>
          <w:numId w:val="9"/>
        </w:numPr>
        <w:spacing w:before="59" w:line="547" w:lineRule="auto"/>
        <w:ind w:left="993" w:right="3"/>
        <w:jc w:val="both"/>
        <w:rPr>
          <w:b w:val="0"/>
          <w:bCs w:val="0"/>
          <w:sz w:val="24"/>
          <w:szCs w:val="24"/>
          <w:lang w:val="en-US"/>
        </w:rPr>
      </w:pPr>
      <w:r w:rsidRPr="00A151B3">
        <w:rPr>
          <w:b w:val="0"/>
          <w:bCs w:val="0"/>
          <w:sz w:val="24"/>
          <w:szCs w:val="24"/>
          <w:lang w:val="en-US"/>
        </w:rPr>
        <w:t>Mendorong Profesionalisme Guru</w:t>
      </w:r>
    </w:p>
    <w:p w14:paraId="75912FB2" w14:textId="77777777" w:rsidR="006462AA" w:rsidRDefault="00A151B3" w:rsidP="006462AA">
      <w:pPr>
        <w:pStyle w:val="Heading1"/>
        <w:spacing w:before="59" w:line="547" w:lineRule="auto"/>
        <w:ind w:left="993" w:right="3" w:firstLine="720"/>
        <w:jc w:val="both"/>
        <w:rPr>
          <w:b w:val="0"/>
          <w:bCs w:val="0"/>
          <w:sz w:val="24"/>
          <w:szCs w:val="24"/>
          <w:lang w:val="en-US"/>
        </w:rPr>
      </w:pPr>
      <w:r w:rsidRPr="00A151B3">
        <w:rPr>
          <w:b w:val="0"/>
          <w:bCs w:val="0"/>
          <w:sz w:val="24"/>
          <w:szCs w:val="24"/>
          <w:lang w:val="en-US"/>
        </w:rPr>
        <w:t xml:space="preserve">Penerapan </w:t>
      </w:r>
      <w:r w:rsidR="006C2343" w:rsidRPr="006C2343">
        <w:rPr>
          <w:b w:val="0"/>
          <w:bCs w:val="0"/>
          <w:i/>
          <w:iCs/>
          <w:sz w:val="24"/>
          <w:szCs w:val="24"/>
          <w:lang w:val="en-US"/>
        </w:rPr>
        <w:t>coaching</w:t>
      </w:r>
      <w:r w:rsidRPr="00A151B3">
        <w:rPr>
          <w:b w:val="0"/>
          <w:bCs w:val="0"/>
          <w:sz w:val="24"/>
          <w:szCs w:val="24"/>
          <w:lang w:val="en-US"/>
        </w:rPr>
        <w:t xml:space="preserve"> juga memiliki dampak positif terhadap peningkatan kompetensi profesional guru. Untuk menjadi </w:t>
      </w:r>
      <w:r w:rsidRPr="00A151B3">
        <w:rPr>
          <w:b w:val="0"/>
          <w:bCs w:val="0"/>
          <w:i/>
          <w:iCs/>
          <w:sz w:val="24"/>
          <w:szCs w:val="24"/>
          <w:lang w:val="en-US"/>
        </w:rPr>
        <w:t>coach</w:t>
      </w:r>
      <w:r w:rsidRPr="00A151B3">
        <w:rPr>
          <w:b w:val="0"/>
          <w:bCs w:val="0"/>
          <w:sz w:val="24"/>
          <w:szCs w:val="24"/>
          <w:lang w:val="en-US"/>
        </w:rPr>
        <w:t xml:space="preserve"> yang efektif, guru perlu mengembangkan keterampilan mendengarkan aktif, mengajukan pertanyaan reflektif, membangun relasi yang empatik dengan siswa, serta mampu menyusun rencana pembelajaran yang fleksibel dan responsif terhadap dinamika kelas. Ini berarti, </w:t>
      </w:r>
      <w:r w:rsidR="006C2343" w:rsidRPr="006C2343">
        <w:rPr>
          <w:b w:val="0"/>
          <w:bCs w:val="0"/>
          <w:i/>
          <w:iCs/>
          <w:sz w:val="24"/>
          <w:szCs w:val="24"/>
          <w:lang w:val="en-US"/>
        </w:rPr>
        <w:t>coaching</w:t>
      </w:r>
      <w:r w:rsidRPr="00A151B3">
        <w:rPr>
          <w:b w:val="0"/>
          <w:bCs w:val="0"/>
          <w:i/>
          <w:iCs/>
          <w:sz w:val="24"/>
          <w:szCs w:val="24"/>
          <w:lang w:val="en-US"/>
        </w:rPr>
        <w:t xml:space="preserve"> </w:t>
      </w:r>
      <w:r w:rsidRPr="00A151B3">
        <w:rPr>
          <w:b w:val="0"/>
          <w:bCs w:val="0"/>
          <w:sz w:val="24"/>
          <w:szCs w:val="24"/>
          <w:lang w:val="en-US"/>
        </w:rPr>
        <w:t>bukan hanya memberi manfaat pada siswa, tetapi juga mendorong guru untuk terus belajar, mengevaluasi diri, dan meningkatkan kualitas interaksinya dengan peserta didik.</w:t>
      </w:r>
    </w:p>
    <w:p w14:paraId="76845650" w14:textId="53DE4F7E" w:rsidR="00262D9E" w:rsidRDefault="00A151B3" w:rsidP="006462AA">
      <w:pPr>
        <w:pStyle w:val="Heading1"/>
        <w:spacing w:before="59" w:line="547" w:lineRule="auto"/>
        <w:ind w:left="993" w:right="3" w:firstLine="720"/>
        <w:jc w:val="both"/>
        <w:sectPr w:rsidR="00262D9E" w:rsidSect="00AB2400">
          <w:headerReference w:type="even" r:id="rId53"/>
          <w:headerReference w:type="default" r:id="rId54"/>
          <w:footerReference w:type="default" r:id="rId55"/>
          <w:headerReference w:type="first" r:id="rId56"/>
          <w:pgSz w:w="11910" w:h="16840"/>
          <w:pgMar w:top="2268" w:right="1701" w:bottom="1701" w:left="2268" w:header="720" w:footer="720" w:gutter="0"/>
          <w:cols w:space="720"/>
          <w:titlePg/>
          <w:docGrid w:linePitch="299"/>
        </w:sectPr>
      </w:pPr>
      <w:r w:rsidRPr="00A151B3">
        <w:rPr>
          <w:b w:val="0"/>
          <w:bCs w:val="0"/>
          <w:sz w:val="24"/>
          <w:szCs w:val="24"/>
          <w:lang w:val="en-US"/>
        </w:rPr>
        <w:t xml:space="preserve">Dengan segala kelebihannya, teknik </w:t>
      </w:r>
      <w:r w:rsidR="006C2343" w:rsidRPr="006C2343">
        <w:rPr>
          <w:b w:val="0"/>
          <w:bCs w:val="0"/>
          <w:i/>
          <w:iCs/>
          <w:sz w:val="24"/>
          <w:szCs w:val="24"/>
          <w:lang w:val="en-US"/>
        </w:rPr>
        <w:t>coaching</w:t>
      </w:r>
      <w:r w:rsidRPr="00A151B3">
        <w:rPr>
          <w:b w:val="0"/>
          <w:bCs w:val="0"/>
          <w:sz w:val="24"/>
          <w:szCs w:val="24"/>
          <w:lang w:val="en-US"/>
        </w:rPr>
        <w:t xml:space="preserve"> memiliki potensi besar sebagai strategi pembelajaran masa depan. Fleksibilitas pendekatan ini memungkinkan guru menyesuaikan praktik mengajar dengan kebutuhan aktual siswa, menciptakan ruang dialog yang sehat, serta mendorong perubahan sikap dan cara berpikir yang lebih konstruktif. </w:t>
      </w:r>
      <w:r w:rsidR="006462AA">
        <w:rPr>
          <w:b w:val="0"/>
          <w:bCs w:val="0"/>
          <w:sz w:val="24"/>
          <w:szCs w:val="24"/>
          <w:lang w:val="en-US"/>
        </w:rPr>
        <w:t xml:space="preserve">Maka </w:t>
      </w:r>
      <w:r w:rsidR="006C2343" w:rsidRPr="006C2343">
        <w:rPr>
          <w:b w:val="0"/>
          <w:bCs w:val="0"/>
          <w:i/>
          <w:iCs/>
          <w:sz w:val="24"/>
          <w:szCs w:val="24"/>
          <w:lang w:val="en-US"/>
        </w:rPr>
        <w:t>coaching</w:t>
      </w:r>
      <w:r w:rsidRPr="00A151B3">
        <w:rPr>
          <w:b w:val="0"/>
          <w:bCs w:val="0"/>
          <w:sz w:val="24"/>
          <w:szCs w:val="24"/>
          <w:lang w:val="en-US"/>
        </w:rPr>
        <w:t xml:space="preserve"> tidak hanya layak diterapkan dalam pembelajaran Bahasa Indonesia di sekolah dasar, tetapi juga sangat direkomendasikan untuk diadaptasi ke dalam berbagai mata pelajaran dan jenjang pendidikan lainnya sebagai bagian dari upaya transformasi pendidikan yang lebih personal, partisipatif, dan berkelanjutan.</w:t>
      </w:r>
    </w:p>
    <w:p w14:paraId="5E41E188" w14:textId="506E5F56" w:rsidR="00CC2409" w:rsidRDefault="004246E3" w:rsidP="00ED4621">
      <w:pPr>
        <w:pStyle w:val="Heading1"/>
        <w:spacing w:before="59" w:line="547" w:lineRule="auto"/>
        <w:ind w:left="0" w:right="3"/>
      </w:pPr>
      <w:r>
        <w:t>BAB V</w:t>
      </w:r>
      <w:bookmarkStart w:id="46" w:name="PENUTUP"/>
      <w:bookmarkEnd w:id="46"/>
    </w:p>
    <w:p w14:paraId="28957C4E" w14:textId="7AA1A3BC" w:rsidR="00D51CF4" w:rsidRDefault="00AC1F28" w:rsidP="00BF41E1">
      <w:pPr>
        <w:pStyle w:val="Heading1"/>
        <w:spacing w:before="59" w:line="547" w:lineRule="auto"/>
        <w:ind w:left="0" w:right="3" w:hanging="2"/>
      </w:pPr>
      <w:r>
        <w:rPr>
          <w:spacing w:val="-2"/>
        </w:rPr>
        <w:t>KESIMPULAN DAN SARAN</w:t>
      </w:r>
    </w:p>
    <w:p w14:paraId="09CE7F8D" w14:textId="77777777" w:rsidR="00D51CF4" w:rsidRDefault="00D51CF4" w:rsidP="00BF41E1">
      <w:pPr>
        <w:pStyle w:val="BodyText"/>
        <w:ind w:right="3"/>
        <w:rPr>
          <w:b/>
        </w:rPr>
      </w:pPr>
    </w:p>
    <w:p w14:paraId="24FE08FD" w14:textId="77777777" w:rsidR="00B35441" w:rsidRPr="00B35441" w:rsidRDefault="00B35441" w:rsidP="00B35441">
      <w:pPr>
        <w:pStyle w:val="BodyText"/>
        <w:spacing w:line="480" w:lineRule="auto"/>
        <w:ind w:right="6"/>
        <w:jc w:val="both"/>
        <w:rPr>
          <w:b/>
          <w:bCs/>
          <w:spacing w:val="-2"/>
          <w:lang w:val="en-US"/>
        </w:rPr>
      </w:pPr>
      <w:r w:rsidRPr="00B35441">
        <w:rPr>
          <w:b/>
          <w:bCs/>
          <w:spacing w:val="-2"/>
          <w:lang w:val="en-US"/>
        </w:rPr>
        <w:t>5.1 Kesimpulan</w:t>
      </w:r>
    </w:p>
    <w:p w14:paraId="3AB44317" w14:textId="37507750" w:rsidR="00B35441" w:rsidRPr="00B35441" w:rsidRDefault="00B35441" w:rsidP="00B35441">
      <w:pPr>
        <w:pStyle w:val="BodyText"/>
        <w:spacing w:line="480" w:lineRule="auto"/>
        <w:ind w:right="6" w:firstLine="720"/>
        <w:jc w:val="both"/>
        <w:rPr>
          <w:spacing w:val="-2"/>
          <w:lang w:val="en-US"/>
        </w:rPr>
      </w:pPr>
      <w:r w:rsidRPr="00B35441">
        <w:rPr>
          <w:spacing w:val="-2"/>
          <w:lang w:val="en-US"/>
        </w:rPr>
        <w:t>Berdasarkan hasil penelitian yang dilakukan dan sesuai dengan rumusan masalah yang telah ditetapkan, maka dapat disimpulkan hal-hal berikut:</w:t>
      </w:r>
    </w:p>
    <w:p w14:paraId="307EAB5D" w14:textId="77777777" w:rsidR="00B35441" w:rsidRPr="00B35441" w:rsidRDefault="00B35441" w:rsidP="005670E3">
      <w:pPr>
        <w:pStyle w:val="BodyText"/>
        <w:numPr>
          <w:ilvl w:val="0"/>
          <w:numId w:val="79"/>
        </w:numPr>
        <w:spacing w:line="480" w:lineRule="auto"/>
        <w:ind w:right="6"/>
        <w:jc w:val="both"/>
        <w:rPr>
          <w:spacing w:val="-2"/>
          <w:lang w:val="en-US"/>
        </w:rPr>
      </w:pPr>
      <w:r w:rsidRPr="00B35441">
        <w:rPr>
          <w:spacing w:val="-2"/>
          <w:lang w:val="en-US"/>
        </w:rPr>
        <w:t xml:space="preserve">Pengembangan teknik pembelajaran </w:t>
      </w:r>
      <w:r w:rsidRPr="00B35441">
        <w:rPr>
          <w:i/>
          <w:iCs/>
          <w:spacing w:val="-2"/>
          <w:lang w:val="en-US"/>
        </w:rPr>
        <w:t>coaching</w:t>
      </w:r>
      <w:r w:rsidRPr="00B35441">
        <w:rPr>
          <w:spacing w:val="-2"/>
          <w:lang w:val="en-US"/>
        </w:rPr>
        <w:t xml:space="preserve"> dalam mengatasi kesalahan berbahasa siswa kelas VI Sekolah Dasar Swasta Al Bukhari Muslim Tahun Pembelajaran 2024–2025 dilakukan melalui tahapan sistematis menggunakan model ADDIE </w:t>
      </w:r>
      <w:r w:rsidRPr="00B35441">
        <w:rPr>
          <w:i/>
          <w:iCs/>
          <w:spacing w:val="-2"/>
          <w:lang w:val="en-US"/>
        </w:rPr>
        <w:t>(Analysis, Design, Development, Implementation, Evaluation)</w:t>
      </w:r>
      <w:r w:rsidRPr="00B35441">
        <w:rPr>
          <w:spacing w:val="-2"/>
          <w:lang w:val="en-US"/>
        </w:rPr>
        <w:t>. Teknik ini dikembangkan dalam bentuk modul pembelajaran yang dirancang untuk mengatasi kesalahan dalam tata bahasa, ejaan, dan tanda baca, serta meningkatkan motivasi dan partisipasi aktif siswa dalam pembelajaran bahasa.</w:t>
      </w:r>
    </w:p>
    <w:p w14:paraId="0680D8BE" w14:textId="77777777" w:rsidR="00B35441" w:rsidRPr="00B35441" w:rsidRDefault="00B35441" w:rsidP="005670E3">
      <w:pPr>
        <w:pStyle w:val="BodyText"/>
        <w:numPr>
          <w:ilvl w:val="0"/>
          <w:numId w:val="79"/>
        </w:numPr>
        <w:spacing w:line="480" w:lineRule="auto"/>
        <w:ind w:right="6"/>
        <w:jc w:val="both"/>
        <w:rPr>
          <w:spacing w:val="-2"/>
          <w:lang w:val="en-US"/>
        </w:rPr>
      </w:pPr>
      <w:r w:rsidRPr="00B35441">
        <w:rPr>
          <w:spacing w:val="-2"/>
          <w:lang w:val="en-US"/>
        </w:rPr>
        <w:t xml:space="preserve">Hasil validasi menunjukkan bahwa teknik pembelajaran </w:t>
      </w:r>
      <w:r w:rsidRPr="00B35441">
        <w:rPr>
          <w:i/>
          <w:iCs/>
          <w:spacing w:val="-2"/>
          <w:lang w:val="en-US"/>
        </w:rPr>
        <w:t>coaching</w:t>
      </w:r>
      <w:r w:rsidRPr="00B35441">
        <w:rPr>
          <w:spacing w:val="-2"/>
          <w:lang w:val="en-US"/>
        </w:rPr>
        <w:t xml:space="preserve"> efektif dalam mengurangi kesalahan berbahasa siswa. Hal ini terbukti dari penurunan signifikan pada:</w:t>
      </w:r>
    </w:p>
    <w:p w14:paraId="1807AF37" w14:textId="77777777" w:rsidR="00B35441" w:rsidRPr="00B35441" w:rsidRDefault="00B35441" w:rsidP="005670E3">
      <w:pPr>
        <w:pStyle w:val="BodyText"/>
        <w:numPr>
          <w:ilvl w:val="1"/>
          <w:numId w:val="79"/>
        </w:numPr>
        <w:spacing w:line="480" w:lineRule="auto"/>
        <w:ind w:right="6"/>
        <w:jc w:val="both"/>
        <w:rPr>
          <w:spacing w:val="-2"/>
          <w:lang w:val="en-US"/>
        </w:rPr>
      </w:pPr>
      <w:r w:rsidRPr="00B35441">
        <w:rPr>
          <w:spacing w:val="-2"/>
          <w:lang w:val="en-US"/>
        </w:rPr>
        <w:t>Kesalahan tata bahasa dari 40% menjadi 15%,</w:t>
      </w:r>
    </w:p>
    <w:p w14:paraId="79D9A1AD" w14:textId="77777777" w:rsidR="00B35441" w:rsidRPr="00B35441" w:rsidRDefault="00B35441" w:rsidP="005670E3">
      <w:pPr>
        <w:pStyle w:val="BodyText"/>
        <w:numPr>
          <w:ilvl w:val="1"/>
          <w:numId w:val="79"/>
        </w:numPr>
        <w:spacing w:line="480" w:lineRule="auto"/>
        <w:ind w:right="6"/>
        <w:jc w:val="both"/>
        <w:rPr>
          <w:spacing w:val="-2"/>
          <w:lang w:val="en-US"/>
        </w:rPr>
      </w:pPr>
      <w:r w:rsidRPr="00B35441">
        <w:rPr>
          <w:spacing w:val="-2"/>
          <w:lang w:val="en-US"/>
        </w:rPr>
        <w:t>Kesalahan ejaan dari 35% menjadi 10%,</w:t>
      </w:r>
    </w:p>
    <w:p w14:paraId="2D1C5BBD" w14:textId="77777777" w:rsidR="00B35441" w:rsidRPr="00B35441" w:rsidRDefault="00B35441" w:rsidP="005670E3">
      <w:pPr>
        <w:pStyle w:val="BodyText"/>
        <w:numPr>
          <w:ilvl w:val="1"/>
          <w:numId w:val="79"/>
        </w:numPr>
        <w:spacing w:line="480" w:lineRule="auto"/>
        <w:ind w:right="6"/>
        <w:jc w:val="both"/>
        <w:rPr>
          <w:spacing w:val="-2"/>
          <w:lang w:val="en-US"/>
        </w:rPr>
      </w:pPr>
      <w:r w:rsidRPr="00B35441">
        <w:rPr>
          <w:spacing w:val="-2"/>
          <w:lang w:val="en-US"/>
        </w:rPr>
        <w:t>Kesalahan tanda baca dari 25% menjadi 5%.</w:t>
      </w:r>
    </w:p>
    <w:p w14:paraId="33F83F19" w14:textId="77777777" w:rsidR="00B35441" w:rsidRPr="00B35441" w:rsidRDefault="00B35441" w:rsidP="00B35441">
      <w:pPr>
        <w:pStyle w:val="BodyText"/>
        <w:spacing w:line="480" w:lineRule="auto"/>
        <w:ind w:right="6" w:firstLine="720"/>
        <w:jc w:val="both"/>
        <w:rPr>
          <w:spacing w:val="-2"/>
          <w:lang w:val="en-US"/>
        </w:rPr>
      </w:pPr>
      <w:r w:rsidRPr="00B35441">
        <w:rPr>
          <w:spacing w:val="-2"/>
          <w:lang w:val="en-US"/>
        </w:rPr>
        <w:t>Selain itu, terdapat peningkatan positif dalam sikap belajar siswa:</w:t>
      </w:r>
    </w:p>
    <w:p w14:paraId="09E1F2E6" w14:textId="77777777" w:rsidR="00B35441" w:rsidRDefault="00B35441" w:rsidP="005670E3">
      <w:pPr>
        <w:pStyle w:val="BodyText"/>
        <w:numPr>
          <w:ilvl w:val="1"/>
          <w:numId w:val="65"/>
        </w:numPr>
        <w:spacing w:line="480" w:lineRule="auto"/>
        <w:ind w:left="1418" w:right="6"/>
        <w:jc w:val="both"/>
        <w:rPr>
          <w:spacing w:val="-2"/>
          <w:lang w:val="en-US"/>
        </w:rPr>
      </w:pPr>
      <w:r w:rsidRPr="00B35441">
        <w:rPr>
          <w:spacing w:val="-2"/>
          <w:lang w:val="en-US"/>
        </w:rPr>
        <w:t>Motivasi belajar meningkat dari 30% menjadi 85%,</w:t>
      </w:r>
    </w:p>
    <w:p w14:paraId="49F91F28" w14:textId="77777777" w:rsidR="00B35441" w:rsidRDefault="00B35441" w:rsidP="005670E3">
      <w:pPr>
        <w:pStyle w:val="BodyText"/>
        <w:numPr>
          <w:ilvl w:val="1"/>
          <w:numId w:val="65"/>
        </w:numPr>
        <w:spacing w:line="480" w:lineRule="auto"/>
        <w:ind w:left="1418" w:right="6"/>
        <w:jc w:val="both"/>
        <w:rPr>
          <w:spacing w:val="-2"/>
          <w:lang w:val="en-US"/>
        </w:rPr>
      </w:pPr>
      <w:r w:rsidRPr="00B35441">
        <w:rPr>
          <w:spacing w:val="-2"/>
          <w:lang w:val="en-US"/>
        </w:rPr>
        <w:t>Keaktifan diskusi meningkat dari 20% menjadi 70%,</w:t>
      </w:r>
    </w:p>
    <w:p w14:paraId="71516ED5" w14:textId="43205211" w:rsidR="00B35441" w:rsidRPr="00B35441" w:rsidRDefault="00B35441" w:rsidP="005670E3">
      <w:pPr>
        <w:pStyle w:val="BodyText"/>
        <w:numPr>
          <w:ilvl w:val="1"/>
          <w:numId w:val="65"/>
        </w:numPr>
        <w:spacing w:line="480" w:lineRule="auto"/>
        <w:ind w:left="1418" w:right="6"/>
        <w:jc w:val="both"/>
        <w:rPr>
          <w:spacing w:val="-2"/>
          <w:lang w:val="en-US"/>
        </w:rPr>
      </w:pPr>
      <w:r w:rsidRPr="00B35441">
        <w:rPr>
          <w:spacing w:val="-2"/>
          <w:lang w:val="en-US"/>
        </w:rPr>
        <w:t>Kepercayaan diri meningkat dari 25% menjadi 80%.</w:t>
      </w:r>
    </w:p>
    <w:p w14:paraId="5C15C3E9" w14:textId="77777777" w:rsidR="00B35441" w:rsidRPr="00B35441" w:rsidRDefault="00B35441" w:rsidP="00B35441">
      <w:pPr>
        <w:pStyle w:val="BodyText"/>
        <w:spacing w:line="480" w:lineRule="auto"/>
        <w:ind w:left="720" w:right="6" w:firstLine="698"/>
        <w:jc w:val="both"/>
        <w:rPr>
          <w:spacing w:val="-2"/>
          <w:lang w:val="en-US"/>
        </w:rPr>
      </w:pPr>
      <w:r w:rsidRPr="00B35441">
        <w:rPr>
          <w:spacing w:val="-2"/>
          <w:lang w:val="en-US"/>
        </w:rPr>
        <w:t xml:space="preserve">Tingkat ketuntasan belajar secara klasikal meningkat secara signifikan, dari rata-rata ketuntasan individu yang sebelumnya di bawah 50%, menjadi lebih dari 85% setelah penerapan teknik </w:t>
      </w:r>
      <w:r w:rsidRPr="00B35441">
        <w:rPr>
          <w:i/>
          <w:iCs/>
          <w:spacing w:val="-2"/>
          <w:lang w:val="en-US"/>
        </w:rPr>
        <w:t>coaching</w:t>
      </w:r>
      <w:r w:rsidRPr="00B35441">
        <w:rPr>
          <w:spacing w:val="-2"/>
          <w:lang w:val="en-US"/>
        </w:rPr>
        <w:t xml:space="preserve">. Artinya, mayoritas siswa berhasil mencapai standar ketuntasan minimal dalam keterampilan berbahasa setelah mengikuti program </w:t>
      </w:r>
      <w:r w:rsidRPr="00B35441">
        <w:rPr>
          <w:i/>
          <w:iCs/>
          <w:spacing w:val="-2"/>
          <w:lang w:val="en-US"/>
        </w:rPr>
        <w:t>coaching.</w:t>
      </w:r>
    </w:p>
    <w:p w14:paraId="4A099617" w14:textId="77777777" w:rsidR="00B35441" w:rsidRPr="00B35441" w:rsidRDefault="00B35441" w:rsidP="005670E3">
      <w:pPr>
        <w:pStyle w:val="BodyText"/>
        <w:numPr>
          <w:ilvl w:val="0"/>
          <w:numId w:val="79"/>
        </w:numPr>
        <w:spacing w:line="480" w:lineRule="auto"/>
        <w:ind w:right="6"/>
        <w:jc w:val="both"/>
        <w:rPr>
          <w:spacing w:val="-2"/>
          <w:lang w:val="en-US"/>
        </w:rPr>
      </w:pPr>
      <w:r w:rsidRPr="00B35441">
        <w:rPr>
          <w:spacing w:val="-2"/>
          <w:lang w:val="en-US"/>
        </w:rPr>
        <w:t xml:space="preserve">Teknik pembelajaran </w:t>
      </w:r>
      <w:r w:rsidRPr="00B35441">
        <w:rPr>
          <w:i/>
          <w:iCs/>
          <w:spacing w:val="-2"/>
          <w:lang w:val="en-US"/>
        </w:rPr>
        <w:t>coaching</w:t>
      </w:r>
      <w:r w:rsidRPr="00B35441">
        <w:rPr>
          <w:spacing w:val="-2"/>
          <w:lang w:val="en-US"/>
        </w:rPr>
        <w:t xml:space="preserve"> juga berdampak positif terhadap pengembangan individu siswa. Siswa menunjukkan peningkatan dalam kemandirian belajar, kemampuan refleksi diri, berpikir kritis, serta komunikasi interpersonal. Melalui proses </w:t>
      </w:r>
      <w:r w:rsidRPr="00B35441">
        <w:rPr>
          <w:i/>
          <w:iCs/>
          <w:spacing w:val="-2"/>
          <w:lang w:val="en-US"/>
        </w:rPr>
        <w:t>coaching</w:t>
      </w:r>
      <w:r w:rsidRPr="00B35441">
        <w:rPr>
          <w:spacing w:val="-2"/>
          <w:lang w:val="en-US"/>
        </w:rPr>
        <w:t xml:space="preserve"> yang dialogis dan suportif, siswa menjadi lebih sadar akan potensi dan kelemahan diri mereka, lebih bertanggung jawab terhadap proses belajarnya, serta mampu menetapkan tujuan pribadi dalam belajar.</w:t>
      </w:r>
    </w:p>
    <w:p w14:paraId="3FD8913A" w14:textId="77777777" w:rsidR="00B35441" w:rsidRDefault="00B35441" w:rsidP="00B35441">
      <w:pPr>
        <w:pStyle w:val="BodyText"/>
        <w:spacing w:line="480" w:lineRule="auto"/>
        <w:ind w:right="6" w:firstLine="720"/>
        <w:jc w:val="both"/>
        <w:rPr>
          <w:spacing w:val="-2"/>
          <w:lang w:val="en-US"/>
        </w:rPr>
      </w:pPr>
      <w:r w:rsidRPr="00B35441">
        <w:rPr>
          <w:spacing w:val="-2"/>
          <w:lang w:val="en-US"/>
        </w:rPr>
        <w:t xml:space="preserve">Secara keseluruhan, teknik pembelajaran </w:t>
      </w:r>
      <w:r w:rsidRPr="00B35441">
        <w:rPr>
          <w:i/>
          <w:iCs/>
          <w:spacing w:val="-2"/>
          <w:lang w:val="en-US"/>
        </w:rPr>
        <w:t>coaching</w:t>
      </w:r>
      <w:r w:rsidRPr="00B35441">
        <w:rPr>
          <w:spacing w:val="-2"/>
          <w:lang w:val="en-US"/>
        </w:rPr>
        <w:t xml:space="preserve"> terbukti menjadi pendekatan yang efektif dan relevan untuk meningkatkan kemampuan berbahasa sekaligus mendukung pengembangan individu siswa di jenjang sekolah dasar.</w:t>
      </w:r>
    </w:p>
    <w:p w14:paraId="78E0651A" w14:textId="10E5180E" w:rsidR="00B35441" w:rsidRPr="00B35441" w:rsidRDefault="00B35441" w:rsidP="00B35441">
      <w:pPr>
        <w:pStyle w:val="BodyText"/>
        <w:spacing w:line="480" w:lineRule="auto"/>
        <w:ind w:right="6" w:firstLine="720"/>
        <w:jc w:val="both"/>
        <w:rPr>
          <w:spacing w:val="-2"/>
          <w:lang w:val="en-US"/>
        </w:rPr>
      </w:pPr>
      <w:r w:rsidRPr="00B35441">
        <w:rPr>
          <w:spacing w:val="-2"/>
          <w:lang w:val="en-US"/>
        </w:rPr>
        <w:t>Pendekatan ini memberikan dampak menyeluruh</w:t>
      </w:r>
      <w:r>
        <w:rPr>
          <w:spacing w:val="-2"/>
          <w:lang w:val="en-US"/>
        </w:rPr>
        <w:t xml:space="preserve"> </w:t>
      </w:r>
      <w:r w:rsidRPr="00B35441">
        <w:rPr>
          <w:spacing w:val="-2"/>
          <w:lang w:val="en-US"/>
        </w:rPr>
        <w:t>baik akademik maupun personal</w:t>
      </w:r>
      <w:r>
        <w:rPr>
          <w:spacing w:val="-2"/>
          <w:lang w:val="en-US"/>
        </w:rPr>
        <w:t xml:space="preserve"> </w:t>
      </w:r>
      <w:r w:rsidRPr="00B35441">
        <w:rPr>
          <w:spacing w:val="-2"/>
          <w:lang w:val="en-US"/>
        </w:rPr>
        <w:t xml:space="preserve">yang mencerminkan kebutuhan pembelajaran abad ke-21. Oleh karena itu, teknik </w:t>
      </w:r>
      <w:r w:rsidRPr="00B35441">
        <w:rPr>
          <w:i/>
          <w:iCs/>
          <w:spacing w:val="-2"/>
          <w:lang w:val="en-US"/>
        </w:rPr>
        <w:t>coaching</w:t>
      </w:r>
      <w:r w:rsidRPr="00B35441">
        <w:rPr>
          <w:spacing w:val="-2"/>
          <w:lang w:val="en-US"/>
        </w:rPr>
        <w:t xml:space="preserve"> layak dijadikan sebagai salah satu strategi inovatif dalam pembelajaran bahasa dan pengembangan karakter siswa di sekolah dasar.</w:t>
      </w:r>
    </w:p>
    <w:p w14:paraId="02D41B6B" w14:textId="323E6F4D" w:rsidR="00977EB0" w:rsidRDefault="00977EB0" w:rsidP="00B35441">
      <w:pPr>
        <w:pStyle w:val="BodyText"/>
        <w:spacing w:line="480" w:lineRule="auto"/>
        <w:ind w:right="6"/>
        <w:jc w:val="both"/>
      </w:pPr>
    </w:p>
    <w:p w14:paraId="549ED975" w14:textId="77777777" w:rsidR="00B35441" w:rsidRDefault="00B35441" w:rsidP="00B35441">
      <w:pPr>
        <w:pStyle w:val="BodyText"/>
        <w:spacing w:line="480" w:lineRule="auto"/>
        <w:ind w:right="6"/>
        <w:jc w:val="both"/>
      </w:pPr>
    </w:p>
    <w:p w14:paraId="17A2655D" w14:textId="77777777" w:rsidR="00B35441" w:rsidRPr="00977EB0" w:rsidRDefault="00B35441" w:rsidP="00B35441">
      <w:pPr>
        <w:pStyle w:val="BodyText"/>
        <w:spacing w:line="480" w:lineRule="auto"/>
        <w:ind w:right="6"/>
        <w:jc w:val="both"/>
      </w:pPr>
    </w:p>
    <w:p w14:paraId="148CDE4B" w14:textId="77777777" w:rsidR="00977EB0" w:rsidRPr="00977EB0" w:rsidRDefault="00977EB0" w:rsidP="00977EB0">
      <w:pPr>
        <w:pStyle w:val="BodyText"/>
        <w:spacing w:line="480" w:lineRule="auto"/>
        <w:ind w:right="3"/>
        <w:jc w:val="both"/>
        <w:rPr>
          <w:b/>
          <w:bCs/>
          <w:lang w:val="en-US"/>
        </w:rPr>
      </w:pPr>
      <w:r w:rsidRPr="00977EB0">
        <w:rPr>
          <w:b/>
          <w:bCs/>
          <w:lang w:val="en-US"/>
        </w:rPr>
        <w:t>5.2 Saran</w:t>
      </w:r>
    </w:p>
    <w:p w14:paraId="136F0CED" w14:textId="77777777" w:rsidR="00B35441" w:rsidRPr="00B35441" w:rsidRDefault="00B35441" w:rsidP="00B35441">
      <w:pPr>
        <w:pStyle w:val="Heading1"/>
        <w:spacing w:before="0" w:line="480" w:lineRule="auto"/>
        <w:ind w:left="0" w:right="6" w:firstLine="720"/>
        <w:jc w:val="both"/>
        <w:rPr>
          <w:b w:val="0"/>
          <w:bCs w:val="0"/>
          <w:sz w:val="24"/>
          <w:szCs w:val="24"/>
          <w:lang w:val="en-US"/>
        </w:rPr>
      </w:pPr>
      <w:r w:rsidRPr="00B35441">
        <w:rPr>
          <w:b w:val="0"/>
          <w:bCs w:val="0"/>
          <w:sz w:val="24"/>
          <w:szCs w:val="24"/>
          <w:lang w:val="en-US"/>
        </w:rPr>
        <w:t>Berdasarkan hasil penelitian dan kesimpulan yang telah diperoleh, maka peneliti menyampaikan beberapa saran sebagai berikut:</w:t>
      </w:r>
    </w:p>
    <w:p w14:paraId="264F8A49" w14:textId="77777777" w:rsidR="00B35441" w:rsidRPr="00B35441" w:rsidRDefault="00B35441" w:rsidP="005670E3">
      <w:pPr>
        <w:pStyle w:val="Heading1"/>
        <w:numPr>
          <w:ilvl w:val="0"/>
          <w:numId w:val="80"/>
        </w:numPr>
        <w:spacing w:before="0" w:line="480" w:lineRule="auto"/>
        <w:ind w:right="6"/>
        <w:jc w:val="both"/>
        <w:rPr>
          <w:b w:val="0"/>
          <w:bCs w:val="0"/>
          <w:sz w:val="24"/>
          <w:szCs w:val="24"/>
          <w:lang w:val="en-US"/>
        </w:rPr>
      </w:pPr>
      <w:r w:rsidRPr="00B35441">
        <w:rPr>
          <w:b w:val="0"/>
          <w:bCs w:val="0"/>
          <w:sz w:val="24"/>
          <w:szCs w:val="24"/>
          <w:lang w:val="en-US"/>
        </w:rPr>
        <w:t xml:space="preserve">Bagi guru, disarankan untuk menerapkan teknik pembelajaran </w:t>
      </w:r>
      <w:r w:rsidRPr="00B35441">
        <w:rPr>
          <w:b w:val="0"/>
          <w:bCs w:val="0"/>
          <w:i/>
          <w:iCs/>
          <w:sz w:val="24"/>
          <w:szCs w:val="24"/>
          <w:lang w:val="en-US"/>
        </w:rPr>
        <w:t xml:space="preserve">coaching </w:t>
      </w:r>
      <w:r w:rsidRPr="00B35441">
        <w:rPr>
          <w:b w:val="0"/>
          <w:bCs w:val="0"/>
          <w:sz w:val="24"/>
          <w:szCs w:val="24"/>
          <w:lang w:val="en-US"/>
        </w:rPr>
        <w:t xml:space="preserve">secara konsisten dalam kegiatan belajar mengajar, terutama pada mata pelajaran bahasa Indonesia. </w:t>
      </w:r>
      <w:r w:rsidRPr="00B35441">
        <w:rPr>
          <w:b w:val="0"/>
          <w:bCs w:val="0"/>
          <w:i/>
          <w:iCs/>
          <w:sz w:val="24"/>
          <w:szCs w:val="24"/>
          <w:lang w:val="en-US"/>
        </w:rPr>
        <w:t>Coaching</w:t>
      </w:r>
      <w:r w:rsidRPr="00B35441">
        <w:rPr>
          <w:b w:val="0"/>
          <w:bCs w:val="0"/>
          <w:sz w:val="24"/>
          <w:szCs w:val="24"/>
          <w:lang w:val="en-US"/>
        </w:rPr>
        <w:t xml:space="preserve"> dapat menjadi pendekatan yang efektif dalam memperbaiki kesalahan berbahasa siswa dan mendorong partisipasi aktif mereka dalam pembelajaran. Guru juga perlu membekali diri dengan keterampilan dasar</w:t>
      </w:r>
      <w:r w:rsidRPr="00B35441">
        <w:rPr>
          <w:b w:val="0"/>
          <w:bCs w:val="0"/>
          <w:i/>
          <w:iCs/>
          <w:sz w:val="24"/>
          <w:szCs w:val="24"/>
          <w:lang w:val="en-US"/>
        </w:rPr>
        <w:t xml:space="preserve"> coaching</w:t>
      </w:r>
      <w:r w:rsidRPr="00B35441">
        <w:rPr>
          <w:b w:val="0"/>
          <w:bCs w:val="0"/>
          <w:sz w:val="24"/>
          <w:szCs w:val="24"/>
          <w:lang w:val="en-US"/>
        </w:rPr>
        <w:t xml:space="preserve"> agar mampu memfasilitasi proses refleksi dan pertumbuhan siswa secara optimal.</w:t>
      </w:r>
    </w:p>
    <w:p w14:paraId="5478D01C" w14:textId="77777777" w:rsidR="00B35441" w:rsidRPr="00B35441" w:rsidRDefault="00B35441" w:rsidP="005670E3">
      <w:pPr>
        <w:pStyle w:val="Heading1"/>
        <w:numPr>
          <w:ilvl w:val="0"/>
          <w:numId w:val="80"/>
        </w:numPr>
        <w:spacing w:before="0" w:line="480" w:lineRule="auto"/>
        <w:ind w:right="6"/>
        <w:jc w:val="both"/>
        <w:rPr>
          <w:b w:val="0"/>
          <w:bCs w:val="0"/>
          <w:sz w:val="24"/>
          <w:szCs w:val="24"/>
          <w:lang w:val="en-US"/>
        </w:rPr>
      </w:pPr>
      <w:r w:rsidRPr="00B35441">
        <w:rPr>
          <w:b w:val="0"/>
          <w:bCs w:val="0"/>
          <w:sz w:val="24"/>
          <w:szCs w:val="24"/>
          <w:lang w:val="en-US"/>
        </w:rPr>
        <w:t xml:space="preserve">Bagi pihak sekolah, diharapkan dapat memberikan dukungan dalam bentuk pelatihan atau </w:t>
      </w:r>
      <w:r w:rsidRPr="00B35441">
        <w:rPr>
          <w:b w:val="0"/>
          <w:bCs w:val="0"/>
          <w:i/>
          <w:iCs/>
          <w:sz w:val="24"/>
          <w:szCs w:val="24"/>
          <w:lang w:val="en-US"/>
        </w:rPr>
        <w:t>workshop</w:t>
      </w:r>
      <w:r w:rsidRPr="00B35441">
        <w:rPr>
          <w:b w:val="0"/>
          <w:bCs w:val="0"/>
          <w:sz w:val="24"/>
          <w:szCs w:val="24"/>
          <w:lang w:val="en-US"/>
        </w:rPr>
        <w:t xml:space="preserve"> kepada para guru mengenai penerapan teknik </w:t>
      </w:r>
      <w:r w:rsidRPr="00B35441">
        <w:rPr>
          <w:b w:val="0"/>
          <w:bCs w:val="0"/>
          <w:i/>
          <w:iCs/>
          <w:sz w:val="24"/>
          <w:szCs w:val="24"/>
          <w:lang w:val="en-US"/>
        </w:rPr>
        <w:t xml:space="preserve">coaching </w:t>
      </w:r>
      <w:r w:rsidRPr="00B35441">
        <w:rPr>
          <w:b w:val="0"/>
          <w:bCs w:val="0"/>
          <w:sz w:val="24"/>
          <w:szCs w:val="24"/>
          <w:lang w:val="en-US"/>
        </w:rPr>
        <w:t>dalam pembelajaran. Selain itu, sekolah perlu menyediakan lingkungan belajar yang mendukung pendekatan coaching, seperti suasana kelas yang terbuka, komunikatif, dan mendorong interaksi positif antara guru dan siswa.</w:t>
      </w:r>
    </w:p>
    <w:p w14:paraId="39D4A7DA" w14:textId="77777777" w:rsidR="00B35441" w:rsidRDefault="00B35441" w:rsidP="005670E3">
      <w:pPr>
        <w:pStyle w:val="Heading1"/>
        <w:numPr>
          <w:ilvl w:val="0"/>
          <w:numId w:val="80"/>
        </w:numPr>
        <w:spacing w:before="0" w:line="480" w:lineRule="auto"/>
        <w:ind w:right="6"/>
        <w:jc w:val="both"/>
        <w:rPr>
          <w:b w:val="0"/>
          <w:bCs w:val="0"/>
          <w:sz w:val="24"/>
          <w:szCs w:val="24"/>
          <w:lang w:val="en-US"/>
        </w:rPr>
      </w:pPr>
      <w:r w:rsidRPr="00B35441">
        <w:rPr>
          <w:b w:val="0"/>
          <w:bCs w:val="0"/>
          <w:sz w:val="24"/>
          <w:szCs w:val="24"/>
          <w:lang w:val="en-US"/>
        </w:rPr>
        <w:t xml:space="preserve">Bagi siswa, penerapan teknik </w:t>
      </w:r>
      <w:r w:rsidRPr="00B35441">
        <w:rPr>
          <w:b w:val="0"/>
          <w:bCs w:val="0"/>
          <w:i/>
          <w:iCs/>
          <w:sz w:val="24"/>
          <w:szCs w:val="24"/>
          <w:lang w:val="en-US"/>
        </w:rPr>
        <w:t>coaching</w:t>
      </w:r>
      <w:r w:rsidRPr="00B35441">
        <w:rPr>
          <w:b w:val="0"/>
          <w:bCs w:val="0"/>
          <w:sz w:val="24"/>
          <w:szCs w:val="24"/>
          <w:lang w:val="en-US"/>
        </w:rPr>
        <w:t xml:space="preserve"> perlu dimanfaatkan sebagai kesempatan untuk belajar secara aktif, mengenali kekuatan dan kelemahan diri, serta mengembangkan tanggung jawab terhadap proses dan hasil belajarnya. Siswa didorong untuk tidak hanya memperbaiki kesalahan berbahasa, tetapi juga membangun motivasi intrinsik dan sikap reflektif dalam pembelajaran.</w:t>
      </w:r>
    </w:p>
    <w:p w14:paraId="074A26EC" w14:textId="77777777" w:rsidR="0097011A" w:rsidRPr="00B35441" w:rsidRDefault="0097011A" w:rsidP="0097011A">
      <w:pPr>
        <w:pStyle w:val="Heading1"/>
        <w:spacing w:before="0" w:line="480" w:lineRule="auto"/>
        <w:ind w:left="720" w:right="6"/>
        <w:jc w:val="both"/>
        <w:rPr>
          <w:b w:val="0"/>
          <w:bCs w:val="0"/>
          <w:sz w:val="24"/>
          <w:szCs w:val="24"/>
          <w:lang w:val="en-US"/>
        </w:rPr>
      </w:pPr>
    </w:p>
    <w:p w14:paraId="2E381C54" w14:textId="77777777" w:rsidR="00B35441" w:rsidRPr="00B35441" w:rsidRDefault="00B35441" w:rsidP="005670E3">
      <w:pPr>
        <w:pStyle w:val="Heading1"/>
        <w:numPr>
          <w:ilvl w:val="0"/>
          <w:numId w:val="80"/>
        </w:numPr>
        <w:spacing w:before="0" w:line="480" w:lineRule="auto"/>
        <w:ind w:right="6"/>
        <w:jc w:val="both"/>
        <w:rPr>
          <w:b w:val="0"/>
          <w:bCs w:val="0"/>
          <w:sz w:val="24"/>
          <w:szCs w:val="24"/>
          <w:lang w:val="en-US"/>
        </w:rPr>
      </w:pPr>
      <w:r w:rsidRPr="00B35441">
        <w:rPr>
          <w:b w:val="0"/>
          <w:bCs w:val="0"/>
          <w:sz w:val="24"/>
          <w:szCs w:val="24"/>
          <w:lang w:val="en-US"/>
        </w:rPr>
        <w:t xml:space="preserve">Bagi peneliti selanjutnya, disarankan untuk mengembangkan teknik pembelajaran </w:t>
      </w:r>
      <w:r w:rsidRPr="00B35441">
        <w:rPr>
          <w:b w:val="0"/>
          <w:bCs w:val="0"/>
          <w:i/>
          <w:iCs/>
          <w:sz w:val="24"/>
          <w:szCs w:val="24"/>
          <w:lang w:val="en-US"/>
        </w:rPr>
        <w:t>coaching</w:t>
      </w:r>
      <w:r w:rsidRPr="00B35441">
        <w:rPr>
          <w:b w:val="0"/>
          <w:bCs w:val="0"/>
          <w:sz w:val="24"/>
          <w:szCs w:val="24"/>
          <w:lang w:val="en-US"/>
        </w:rPr>
        <w:t xml:space="preserve"> pada konteks dan jenjang pendidikan yang berbeda, serta mengeksplorasi lebih dalam aspek-aspek pengembangan individu seperti kecerdasan emosional, kemandirian belajar, dan keterampilan sosial. Penelitian lanjutan juga dapat menguji efektivitas </w:t>
      </w:r>
      <w:r w:rsidRPr="00B35441">
        <w:rPr>
          <w:b w:val="0"/>
          <w:bCs w:val="0"/>
          <w:i/>
          <w:iCs/>
          <w:sz w:val="24"/>
          <w:szCs w:val="24"/>
          <w:lang w:val="en-US"/>
        </w:rPr>
        <w:t>coaching</w:t>
      </w:r>
      <w:r w:rsidRPr="00B35441">
        <w:rPr>
          <w:b w:val="0"/>
          <w:bCs w:val="0"/>
          <w:sz w:val="24"/>
          <w:szCs w:val="24"/>
          <w:lang w:val="en-US"/>
        </w:rPr>
        <w:t xml:space="preserve"> dalam pembelajaran lintas mata pelajaran atau dalam skala kelas yang lebih besar.</w:t>
      </w:r>
    </w:p>
    <w:p w14:paraId="7D179077" w14:textId="77777777" w:rsidR="00B35441" w:rsidRDefault="00B35441" w:rsidP="00CC2409">
      <w:pPr>
        <w:pStyle w:val="Heading1"/>
        <w:spacing w:before="59"/>
        <w:ind w:left="0" w:right="3"/>
        <w:rPr>
          <w:sz w:val="24"/>
          <w:szCs w:val="24"/>
          <w:lang w:val="en-US"/>
        </w:rPr>
      </w:pPr>
    </w:p>
    <w:p w14:paraId="5A843F53" w14:textId="77777777" w:rsidR="00B35441" w:rsidRDefault="00B35441" w:rsidP="00CC2409">
      <w:pPr>
        <w:pStyle w:val="Heading1"/>
        <w:spacing w:before="59"/>
        <w:ind w:left="0" w:right="3"/>
        <w:rPr>
          <w:sz w:val="24"/>
          <w:szCs w:val="24"/>
          <w:lang w:val="en-US"/>
        </w:rPr>
      </w:pPr>
    </w:p>
    <w:p w14:paraId="68D3267B" w14:textId="77777777" w:rsidR="00B35441" w:rsidRDefault="00B35441" w:rsidP="00CC2409">
      <w:pPr>
        <w:pStyle w:val="Heading1"/>
        <w:spacing w:before="59"/>
        <w:ind w:left="0" w:right="3"/>
        <w:rPr>
          <w:sz w:val="24"/>
          <w:szCs w:val="24"/>
          <w:lang w:val="en-US"/>
        </w:rPr>
      </w:pPr>
    </w:p>
    <w:p w14:paraId="2577DF2E" w14:textId="77777777" w:rsidR="00B35441" w:rsidRDefault="00B35441" w:rsidP="00CC2409">
      <w:pPr>
        <w:pStyle w:val="Heading1"/>
        <w:spacing w:before="59"/>
        <w:ind w:left="0" w:right="3"/>
      </w:pPr>
    </w:p>
    <w:p w14:paraId="1673FD00" w14:textId="77777777" w:rsidR="00B35441" w:rsidRDefault="00B35441" w:rsidP="00CC2409">
      <w:pPr>
        <w:pStyle w:val="Heading1"/>
        <w:spacing w:before="59"/>
        <w:ind w:left="0" w:right="3"/>
      </w:pPr>
    </w:p>
    <w:p w14:paraId="02B9B5B7" w14:textId="77777777" w:rsidR="00B35441" w:rsidRDefault="00B35441" w:rsidP="00CC2409">
      <w:pPr>
        <w:pStyle w:val="Heading1"/>
        <w:spacing w:before="59"/>
        <w:ind w:left="0" w:right="3"/>
        <w:sectPr w:rsidR="00B35441" w:rsidSect="00AB2400">
          <w:headerReference w:type="even" r:id="rId57"/>
          <w:headerReference w:type="default" r:id="rId58"/>
          <w:footerReference w:type="default" r:id="rId59"/>
          <w:headerReference w:type="first" r:id="rId60"/>
          <w:pgSz w:w="11910" w:h="16840" w:code="9"/>
          <w:pgMar w:top="2268" w:right="1701" w:bottom="1701" w:left="2268" w:header="720" w:footer="720" w:gutter="0"/>
          <w:cols w:space="720"/>
          <w:titlePg/>
          <w:docGrid w:linePitch="299"/>
        </w:sectPr>
      </w:pPr>
    </w:p>
    <w:p w14:paraId="52F19115" w14:textId="0C0E2A28" w:rsidR="00D51CF4" w:rsidRDefault="004246E3" w:rsidP="00CC2409">
      <w:pPr>
        <w:pStyle w:val="Heading1"/>
        <w:spacing w:before="59"/>
        <w:ind w:left="0" w:right="3"/>
      </w:pPr>
      <w:r>
        <w:t>DAFTAR</w:t>
      </w:r>
      <w:r>
        <w:rPr>
          <w:spacing w:val="-10"/>
        </w:rPr>
        <w:t xml:space="preserve"> </w:t>
      </w:r>
      <w:r>
        <w:rPr>
          <w:spacing w:val="-2"/>
        </w:rPr>
        <w:t>PUSTAKA</w:t>
      </w:r>
    </w:p>
    <w:p w14:paraId="1857B516" w14:textId="77777777" w:rsidR="00D51CF4" w:rsidRDefault="00D51CF4" w:rsidP="00CC2409">
      <w:pPr>
        <w:pStyle w:val="BodyText"/>
        <w:ind w:right="3"/>
        <w:jc w:val="both"/>
        <w:rPr>
          <w:b/>
          <w:sz w:val="28"/>
        </w:rPr>
      </w:pPr>
    </w:p>
    <w:p w14:paraId="49A4F5D0" w14:textId="77777777" w:rsidR="007C307B" w:rsidRDefault="007C307B" w:rsidP="00CC2409">
      <w:pPr>
        <w:tabs>
          <w:tab w:val="left" w:pos="2064"/>
          <w:tab w:val="left" w:pos="2573"/>
          <w:tab w:val="left" w:pos="3500"/>
          <w:tab w:val="left" w:pos="5737"/>
          <w:tab w:val="left" w:pos="7163"/>
          <w:tab w:val="left" w:pos="8162"/>
        </w:tabs>
        <w:spacing w:line="275" w:lineRule="exact"/>
        <w:ind w:right="3"/>
        <w:jc w:val="both"/>
        <w:rPr>
          <w:b/>
          <w:bCs/>
          <w:spacing w:val="-2"/>
          <w:sz w:val="24"/>
          <w:lang w:val="en-US"/>
        </w:rPr>
      </w:pPr>
    </w:p>
    <w:p w14:paraId="0F8C60E6" w14:textId="034138EC" w:rsidR="007C307B" w:rsidRPr="007C307B" w:rsidRDefault="007C307B" w:rsidP="00CC2409">
      <w:pPr>
        <w:tabs>
          <w:tab w:val="left" w:pos="2064"/>
          <w:tab w:val="left" w:pos="2573"/>
          <w:tab w:val="left" w:pos="3500"/>
          <w:tab w:val="left" w:pos="5737"/>
          <w:tab w:val="left" w:pos="7163"/>
          <w:tab w:val="left" w:pos="8162"/>
        </w:tabs>
        <w:spacing w:line="480" w:lineRule="auto"/>
        <w:ind w:right="3"/>
        <w:jc w:val="both"/>
        <w:rPr>
          <w:b/>
          <w:bCs/>
          <w:spacing w:val="-2"/>
          <w:sz w:val="24"/>
          <w:lang w:val="en-US"/>
        </w:rPr>
      </w:pPr>
      <w:r w:rsidRPr="007C307B">
        <w:rPr>
          <w:b/>
          <w:bCs/>
          <w:spacing w:val="-2"/>
          <w:sz w:val="24"/>
          <w:lang w:val="en-US"/>
        </w:rPr>
        <w:t>A. Buku</w:t>
      </w:r>
    </w:p>
    <w:p w14:paraId="69996AF3" w14:textId="77777777" w:rsidR="007C307B" w:rsidRPr="00BF41E1" w:rsidRDefault="007C307B" w:rsidP="00CC2409">
      <w:pPr>
        <w:tabs>
          <w:tab w:val="left" w:pos="2064"/>
          <w:tab w:val="left" w:pos="2573"/>
          <w:tab w:val="left" w:pos="3500"/>
          <w:tab w:val="left" w:pos="5737"/>
          <w:tab w:val="left" w:pos="7163"/>
          <w:tab w:val="left" w:pos="8162"/>
        </w:tabs>
        <w:ind w:right="3" w:hanging="993"/>
        <w:jc w:val="both"/>
        <w:rPr>
          <w:spacing w:val="-2"/>
          <w:sz w:val="24"/>
          <w:szCs w:val="24"/>
          <w:lang w:val="en-US"/>
        </w:rPr>
      </w:pPr>
    </w:p>
    <w:p w14:paraId="0E523486" w14:textId="1DD175A0" w:rsidR="00CC2409" w:rsidRDefault="007C307B" w:rsidP="005B327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Arikunto, Suharsimi. (1991). </w:t>
      </w:r>
      <w:r w:rsidRPr="00BF41E1">
        <w:rPr>
          <w:i/>
          <w:iCs/>
          <w:spacing w:val="-2"/>
          <w:sz w:val="24"/>
          <w:szCs w:val="24"/>
          <w:lang w:val="en-US"/>
        </w:rPr>
        <w:t>Prosedur Penelitian: Suatu Pendekatan Praktik</w:t>
      </w:r>
      <w:r w:rsidRPr="00BF41E1">
        <w:rPr>
          <w:spacing w:val="-2"/>
          <w:sz w:val="24"/>
          <w:szCs w:val="24"/>
          <w:lang w:val="en-US"/>
        </w:rPr>
        <w:t>. Jakarta: Rineka Cipta.</w:t>
      </w:r>
    </w:p>
    <w:p w14:paraId="44C62FE8" w14:textId="77777777" w:rsidR="005B3277" w:rsidRDefault="005B3277" w:rsidP="005B327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4A78DBA" w14:textId="09A86FB0" w:rsidR="00B71525" w:rsidRDefault="007C307B"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Arikunto, Suharsimi. (2002). </w:t>
      </w:r>
      <w:r w:rsidRPr="00BF41E1">
        <w:rPr>
          <w:i/>
          <w:iCs/>
          <w:spacing w:val="-2"/>
          <w:sz w:val="24"/>
          <w:szCs w:val="24"/>
          <w:lang w:val="en-US"/>
        </w:rPr>
        <w:t>Prosedur Penelitian Suatu Pendekatan Praktek</w:t>
      </w:r>
      <w:r w:rsidRPr="00BF41E1">
        <w:rPr>
          <w:spacing w:val="-2"/>
          <w:sz w:val="24"/>
          <w:szCs w:val="24"/>
          <w:lang w:val="en-US"/>
        </w:rPr>
        <w:t>, Edisi VI. Yogyakarta: Rineka Cipta.</w:t>
      </w:r>
    </w:p>
    <w:p w14:paraId="1AAAB23B" w14:textId="77777777" w:rsidR="003720F8" w:rsidRDefault="003720F8"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40846C00" w14:textId="360408D4" w:rsidR="00447765" w:rsidRPr="00447765" w:rsidRDefault="00447765" w:rsidP="00447765">
      <w:pPr>
        <w:tabs>
          <w:tab w:val="left" w:pos="2064"/>
          <w:tab w:val="left" w:pos="2573"/>
          <w:tab w:val="left" w:pos="3500"/>
          <w:tab w:val="left" w:pos="5737"/>
          <w:tab w:val="left" w:pos="7163"/>
          <w:tab w:val="left" w:pos="8162"/>
          <w:tab w:val="left" w:pos="8789"/>
        </w:tabs>
        <w:ind w:right="3"/>
        <w:jc w:val="both"/>
        <w:rPr>
          <w:spacing w:val="-2"/>
          <w:sz w:val="24"/>
          <w:szCs w:val="24"/>
          <w:lang w:val="en-US"/>
        </w:rPr>
      </w:pPr>
      <w:r w:rsidRPr="00447765">
        <w:rPr>
          <w:spacing w:val="-2"/>
          <w:sz w:val="24"/>
          <w:szCs w:val="24"/>
          <w:lang w:val="en-US"/>
        </w:rPr>
        <w:t xml:space="preserve">Bruce, T. (2013). </w:t>
      </w:r>
      <w:r w:rsidRPr="00447765">
        <w:rPr>
          <w:i/>
          <w:iCs/>
          <w:spacing w:val="-2"/>
          <w:sz w:val="24"/>
          <w:szCs w:val="24"/>
          <w:lang w:val="en-US"/>
        </w:rPr>
        <w:t>Early Childhood Education</w:t>
      </w:r>
      <w:r w:rsidRPr="00447765">
        <w:rPr>
          <w:spacing w:val="-2"/>
          <w:sz w:val="24"/>
          <w:szCs w:val="24"/>
          <w:lang w:val="en-US"/>
        </w:rPr>
        <w:t>. London: Hodder Education.</w:t>
      </w:r>
    </w:p>
    <w:p w14:paraId="1484E389" w14:textId="53D3813C" w:rsidR="00447765" w:rsidRDefault="00447765" w:rsidP="00447765">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447765">
        <w:rPr>
          <w:spacing w:val="-2"/>
          <w:sz w:val="24"/>
          <w:szCs w:val="24"/>
          <w:lang w:val="en-US"/>
        </w:rPr>
        <w:t xml:space="preserve">  </w:t>
      </w:r>
    </w:p>
    <w:p w14:paraId="68225DFD" w14:textId="1C26B89B" w:rsidR="003720F8" w:rsidRDefault="003720F8" w:rsidP="003720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3720F8">
        <w:rPr>
          <w:spacing w:val="-2"/>
          <w:sz w:val="24"/>
          <w:szCs w:val="24"/>
          <w:lang w:val="en-US"/>
        </w:rPr>
        <w:t xml:space="preserve">Covey, S. R. (2006). </w:t>
      </w:r>
      <w:r w:rsidRPr="003720F8">
        <w:rPr>
          <w:i/>
          <w:iCs/>
          <w:spacing w:val="-2"/>
          <w:sz w:val="24"/>
          <w:szCs w:val="24"/>
          <w:lang w:val="en-US"/>
        </w:rPr>
        <w:t>The Speed of Trust: The One Thing That Changes Everything</w:t>
      </w:r>
      <w:r w:rsidRPr="003720F8">
        <w:rPr>
          <w:spacing w:val="-2"/>
          <w:sz w:val="24"/>
          <w:szCs w:val="24"/>
          <w:lang w:val="en-US"/>
        </w:rPr>
        <w:t xml:space="preserve">. New York: Free Press.  </w:t>
      </w:r>
    </w:p>
    <w:p w14:paraId="1211188B" w14:textId="77777777" w:rsidR="00262D9E" w:rsidRDefault="00262D9E" w:rsidP="00262D9E">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DCBA8D6" w14:textId="77777777" w:rsidR="004B0FBF" w:rsidRDefault="007C307B" w:rsidP="004B0FB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Dalman. (2017). </w:t>
      </w:r>
      <w:r w:rsidRPr="00BF41E1">
        <w:rPr>
          <w:i/>
          <w:iCs/>
          <w:spacing w:val="-2"/>
          <w:sz w:val="24"/>
          <w:szCs w:val="24"/>
          <w:lang w:val="en-US"/>
        </w:rPr>
        <w:t>Keterampilan Membaca</w:t>
      </w:r>
      <w:r w:rsidRPr="00BF41E1">
        <w:rPr>
          <w:spacing w:val="-2"/>
          <w:sz w:val="24"/>
          <w:szCs w:val="24"/>
          <w:lang w:val="en-US"/>
        </w:rPr>
        <w:t xml:space="preserve"> (1st ed.). Jakarta: Rajawali Pers.</w:t>
      </w:r>
    </w:p>
    <w:p w14:paraId="0FBAF0A2" w14:textId="77777777" w:rsidR="004B0FBF" w:rsidRDefault="004B0FBF" w:rsidP="004B0FB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F04FC8F" w14:textId="77777777" w:rsidR="004B0FBF" w:rsidRDefault="004B0FBF" w:rsidP="004B0FBF">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r w:rsidRPr="004E33CF">
        <w:rPr>
          <w:sz w:val="24"/>
          <w:szCs w:val="24"/>
          <w:lang w:val="en-US"/>
        </w:rPr>
        <w:t xml:space="preserve">Damayanti, I. L., &amp; Setiawan, D. (2021). </w:t>
      </w:r>
      <w:r w:rsidRPr="004E33CF">
        <w:rPr>
          <w:i/>
          <w:iCs/>
          <w:sz w:val="24"/>
          <w:szCs w:val="24"/>
          <w:lang w:val="en-US"/>
        </w:rPr>
        <w:t>Pembelajaran Literasi Menulis Berbasis Proses di Sekolah Dasar</w:t>
      </w:r>
      <w:r w:rsidRPr="004E33CF">
        <w:rPr>
          <w:sz w:val="24"/>
          <w:szCs w:val="24"/>
          <w:lang w:val="en-US"/>
        </w:rPr>
        <w:t>. Bandung: Remaja Rosdakarya.</w:t>
      </w:r>
    </w:p>
    <w:p w14:paraId="2921C970" w14:textId="77777777" w:rsidR="004B0FBF" w:rsidRDefault="004B0FBF" w:rsidP="004B0FBF">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p>
    <w:p w14:paraId="6E6347EB" w14:textId="77777777" w:rsidR="004B0FBF" w:rsidRDefault="004B0FBF" w:rsidP="004B0FBF">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r w:rsidRPr="004E33CF">
        <w:rPr>
          <w:sz w:val="24"/>
          <w:szCs w:val="24"/>
          <w:lang w:val="en-US"/>
        </w:rPr>
        <w:t xml:space="preserve">Fadhilah, S., &amp; Suryana, D. (2022). </w:t>
      </w:r>
      <w:r w:rsidRPr="004E33CF">
        <w:rPr>
          <w:i/>
          <w:iCs/>
          <w:sz w:val="24"/>
          <w:szCs w:val="24"/>
          <w:lang w:val="en-US"/>
        </w:rPr>
        <w:t>Strategi Pembelajaran Menulis di Era Digital untuk Siswa Sekolah Dasar</w:t>
      </w:r>
      <w:r w:rsidRPr="004E33CF">
        <w:rPr>
          <w:sz w:val="24"/>
          <w:szCs w:val="24"/>
          <w:lang w:val="en-US"/>
        </w:rPr>
        <w:t>. Jakarta: Prenada Media.</w:t>
      </w:r>
    </w:p>
    <w:p w14:paraId="776E0718" w14:textId="77777777" w:rsidR="004B0FBF" w:rsidRDefault="004B0FBF" w:rsidP="004B0FB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35588948" w14:textId="4D274AD1" w:rsidR="007C307B" w:rsidRPr="00BF41E1" w:rsidRDefault="007C307B"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Dick, W., Carey, L., &amp; Carey, J. O. (2005). </w:t>
      </w:r>
      <w:r w:rsidRPr="00BF41E1">
        <w:rPr>
          <w:i/>
          <w:iCs/>
          <w:spacing w:val="-2"/>
          <w:sz w:val="24"/>
          <w:szCs w:val="24"/>
          <w:lang w:val="en-US"/>
        </w:rPr>
        <w:t>The Systematic Design of Instruction</w:t>
      </w:r>
      <w:r w:rsidRPr="00BF41E1">
        <w:rPr>
          <w:spacing w:val="-2"/>
          <w:sz w:val="24"/>
          <w:szCs w:val="24"/>
          <w:lang w:val="en-US"/>
        </w:rPr>
        <w:t>.</w:t>
      </w:r>
    </w:p>
    <w:p w14:paraId="14B6781D" w14:textId="77777777" w:rsidR="00CC2409" w:rsidRDefault="00CC2409"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76C67AD2" w14:textId="77777777" w:rsidR="00D02B66" w:rsidRDefault="005B3277" w:rsidP="00D02B66">
      <w:pPr>
        <w:tabs>
          <w:tab w:val="left" w:pos="2064"/>
          <w:tab w:val="left" w:pos="2573"/>
          <w:tab w:val="left" w:pos="3500"/>
          <w:tab w:val="left" w:pos="5737"/>
          <w:tab w:val="left" w:pos="7163"/>
          <w:tab w:val="left" w:pos="8162"/>
          <w:tab w:val="left" w:pos="8789"/>
        </w:tabs>
        <w:ind w:right="3"/>
        <w:jc w:val="both"/>
        <w:rPr>
          <w:spacing w:val="-2"/>
          <w:sz w:val="24"/>
          <w:szCs w:val="24"/>
          <w:lang w:val="en-US"/>
        </w:rPr>
      </w:pPr>
      <w:r w:rsidRPr="00B71525">
        <w:rPr>
          <w:spacing w:val="-2"/>
          <w:sz w:val="24"/>
          <w:szCs w:val="24"/>
          <w:lang w:val="en-US"/>
        </w:rPr>
        <w:t xml:space="preserve">Dimyati, &amp; Mudjiono. (2013). </w:t>
      </w:r>
      <w:r w:rsidRPr="00B71525">
        <w:rPr>
          <w:i/>
          <w:iCs/>
          <w:spacing w:val="-2"/>
          <w:sz w:val="24"/>
          <w:szCs w:val="24"/>
          <w:lang w:val="en-US"/>
        </w:rPr>
        <w:t>Belajar dan Pembelajaran</w:t>
      </w:r>
      <w:r w:rsidRPr="00B71525">
        <w:rPr>
          <w:spacing w:val="-2"/>
          <w:sz w:val="24"/>
          <w:szCs w:val="24"/>
          <w:lang w:val="en-US"/>
        </w:rPr>
        <w:t>. Jakarta: Rineka Cipta.</w:t>
      </w:r>
    </w:p>
    <w:p w14:paraId="631BFFA9" w14:textId="77777777" w:rsidR="00D02B66" w:rsidRDefault="00D02B66" w:rsidP="00D02B66">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36455739" w14:textId="553B730A" w:rsidR="00D02B66" w:rsidRPr="00B71525" w:rsidRDefault="00D02B66"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F4E8C">
        <w:rPr>
          <w:sz w:val="24"/>
          <w:szCs w:val="24"/>
          <w:lang w:val="en-US"/>
        </w:rPr>
        <w:t xml:space="preserve">Dweck, C. S. (2006). </w:t>
      </w:r>
      <w:r w:rsidRPr="000F4E8C">
        <w:rPr>
          <w:i/>
          <w:iCs/>
          <w:sz w:val="24"/>
          <w:szCs w:val="24"/>
          <w:lang w:val="en-US"/>
        </w:rPr>
        <w:t>Mindset: The New Psychology of Success</w:t>
      </w:r>
      <w:r w:rsidRPr="000F4E8C">
        <w:rPr>
          <w:sz w:val="24"/>
          <w:szCs w:val="24"/>
          <w:lang w:val="en-US"/>
        </w:rPr>
        <w:t>. New York: Random House.</w:t>
      </w:r>
    </w:p>
    <w:p w14:paraId="2BCFAF82" w14:textId="77777777" w:rsidR="005B3277" w:rsidRDefault="005B3277"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3DE383C" w14:textId="4AD6C1A5"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Edward L. Vockell &amp; Asher, J.W. (1995). </w:t>
      </w:r>
      <w:r w:rsidRPr="00BF41E1">
        <w:rPr>
          <w:i/>
          <w:iCs/>
          <w:spacing w:val="-2"/>
          <w:sz w:val="24"/>
          <w:szCs w:val="24"/>
          <w:lang w:val="en-US"/>
        </w:rPr>
        <w:t>Educational Research</w:t>
      </w:r>
      <w:r w:rsidRPr="00BF41E1">
        <w:rPr>
          <w:spacing w:val="-2"/>
          <w:sz w:val="24"/>
          <w:szCs w:val="24"/>
          <w:lang w:val="en-US"/>
        </w:rPr>
        <w:t>. Englewood Cliffs, NJ: Prentice, Inc.</w:t>
      </w:r>
    </w:p>
    <w:p w14:paraId="7D5830ED"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F200BF8" w14:textId="372ABB17"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Hamidulloh, Ibda, D. M. W. (2017). </w:t>
      </w:r>
      <w:r w:rsidRPr="00BF41E1">
        <w:rPr>
          <w:i/>
          <w:iCs/>
          <w:spacing w:val="-2"/>
          <w:sz w:val="24"/>
          <w:szCs w:val="24"/>
          <w:lang w:val="en-US"/>
        </w:rPr>
        <w:t>Siapkah Saya Menjadi Guru SD Revolusioner?</w:t>
      </w:r>
      <w:r w:rsidRPr="00BF41E1">
        <w:rPr>
          <w:spacing w:val="-2"/>
          <w:sz w:val="24"/>
          <w:szCs w:val="24"/>
          <w:lang w:val="en-US"/>
        </w:rPr>
        <w:t xml:space="preserve"> (A. Hasyim, Ed.; Ketiga). Kalam Nusantara.</w:t>
      </w:r>
    </w:p>
    <w:p w14:paraId="046E4631"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139B0CC1" w14:textId="77777777" w:rsidR="005B3277" w:rsidRPr="00B71525" w:rsidRDefault="005B3277" w:rsidP="005B3277">
      <w:pPr>
        <w:tabs>
          <w:tab w:val="left" w:pos="2064"/>
          <w:tab w:val="left" w:pos="2573"/>
          <w:tab w:val="left" w:pos="3500"/>
          <w:tab w:val="left" w:pos="5737"/>
          <w:tab w:val="left" w:pos="7163"/>
          <w:tab w:val="left" w:pos="8162"/>
          <w:tab w:val="left" w:pos="8789"/>
        </w:tabs>
        <w:ind w:right="3"/>
        <w:jc w:val="both"/>
        <w:rPr>
          <w:spacing w:val="-2"/>
          <w:sz w:val="24"/>
          <w:szCs w:val="24"/>
          <w:lang w:val="en-US"/>
        </w:rPr>
      </w:pPr>
      <w:r w:rsidRPr="00B71525">
        <w:rPr>
          <w:spacing w:val="-2"/>
          <w:sz w:val="24"/>
          <w:szCs w:val="24"/>
          <w:lang w:val="en-US"/>
        </w:rPr>
        <w:t xml:space="preserve">Hamalik, O. (2011). </w:t>
      </w:r>
      <w:r w:rsidRPr="00B71525">
        <w:rPr>
          <w:i/>
          <w:iCs/>
          <w:spacing w:val="-2"/>
          <w:sz w:val="24"/>
          <w:szCs w:val="24"/>
          <w:lang w:val="en-US"/>
        </w:rPr>
        <w:t>Proses Belajar Mengajar</w:t>
      </w:r>
      <w:r w:rsidRPr="00B71525">
        <w:rPr>
          <w:spacing w:val="-2"/>
          <w:sz w:val="24"/>
          <w:szCs w:val="24"/>
          <w:lang w:val="en-US"/>
        </w:rPr>
        <w:t>. Jakarta: Bumi Aksara.</w:t>
      </w:r>
    </w:p>
    <w:p w14:paraId="4155CCB5" w14:textId="77777777" w:rsidR="005B3277" w:rsidRDefault="005B3277"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B780F73" w14:textId="501E9C0F"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Hapsarani, Dhita. (2022). </w:t>
      </w:r>
      <w:r w:rsidRPr="00BF41E1">
        <w:rPr>
          <w:i/>
          <w:iCs/>
          <w:spacing w:val="-2"/>
          <w:sz w:val="24"/>
          <w:szCs w:val="24"/>
          <w:lang w:val="en-US"/>
        </w:rPr>
        <w:t>Basic Reading</w:t>
      </w:r>
      <w:r w:rsidRPr="00BF41E1">
        <w:rPr>
          <w:spacing w:val="-2"/>
          <w:sz w:val="24"/>
          <w:szCs w:val="24"/>
          <w:lang w:val="en-US"/>
        </w:rPr>
        <w:t>. Tangerang Selatan: Universitas Terbuka.</w:t>
      </w:r>
    </w:p>
    <w:p w14:paraId="06A0E8DC"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74D98804" w14:textId="77777777" w:rsidR="00D02B66" w:rsidRDefault="007C307B"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Herlina, E., dkk. (2022). </w:t>
      </w:r>
      <w:r w:rsidRPr="00BF41E1">
        <w:rPr>
          <w:i/>
          <w:iCs/>
          <w:spacing w:val="-2"/>
          <w:sz w:val="24"/>
          <w:szCs w:val="24"/>
          <w:lang w:val="en-US"/>
        </w:rPr>
        <w:t>Strategi Pembelajaran</w:t>
      </w:r>
      <w:r w:rsidRPr="00BF41E1">
        <w:rPr>
          <w:spacing w:val="-2"/>
          <w:sz w:val="24"/>
          <w:szCs w:val="24"/>
          <w:lang w:val="en-US"/>
        </w:rPr>
        <w:t>. TOHAR MEDIA.</w:t>
      </w:r>
    </w:p>
    <w:p w14:paraId="4062C56C" w14:textId="77777777" w:rsidR="00D02B66" w:rsidRDefault="00D02B66"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CC94F46" w14:textId="2E86C095" w:rsidR="004B0FBF" w:rsidRDefault="004B0FBF" w:rsidP="007A3359">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r w:rsidRPr="004E33CF">
        <w:rPr>
          <w:sz w:val="24"/>
          <w:szCs w:val="24"/>
          <w:lang w:val="en-US"/>
        </w:rPr>
        <w:t xml:space="preserve">Kemendikbudristek. (2021). </w:t>
      </w:r>
      <w:r w:rsidRPr="004E33CF">
        <w:rPr>
          <w:i/>
          <w:iCs/>
          <w:sz w:val="24"/>
          <w:szCs w:val="24"/>
          <w:lang w:val="en-US"/>
        </w:rPr>
        <w:t>Modul Projek Penguatan Literasi SD Fase B dan C</w:t>
      </w:r>
      <w:r w:rsidRPr="004E33CF">
        <w:rPr>
          <w:sz w:val="24"/>
          <w:szCs w:val="24"/>
          <w:lang w:val="en-US"/>
        </w:rPr>
        <w:t>. Jakarta: Direktorat Sekolah Dasar.</w:t>
      </w:r>
    </w:p>
    <w:p w14:paraId="0270E2AF" w14:textId="5EC092B7" w:rsidR="00D02B66" w:rsidRPr="000F4E8C" w:rsidRDefault="00D02B66"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F4E8C">
        <w:rPr>
          <w:sz w:val="24"/>
          <w:szCs w:val="24"/>
          <w:lang w:val="en-US"/>
        </w:rPr>
        <w:t xml:space="preserve">Knight, J. (2007). </w:t>
      </w:r>
      <w:r w:rsidRPr="000F4E8C">
        <w:rPr>
          <w:i/>
          <w:iCs/>
          <w:sz w:val="24"/>
          <w:szCs w:val="24"/>
          <w:lang w:val="en-US"/>
        </w:rPr>
        <w:t>Instructional Coaching: A Partnership Approach to Improving Instruction</w:t>
      </w:r>
      <w:r w:rsidRPr="000F4E8C">
        <w:rPr>
          <w:sz w:val="24"/>
          <w:szCs w:val="24"/>
          <w:lang w:val="en-US"/>
        </w:rPr>
        <w:t>. Corwin Press.</w:t>
      </w:r>
    </w:p>
    <w:p w14:paraId="5B097256"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67EB6B0" w14:textId="77777777" w:rsidR="00D02B66" w:rsidRDefault="005B3277" w:rsidP="00D02B66">
      <w:pPr>
        <w:tabs>
          <w:tab w:val="left" w:pos="2064"/>
          <w:tab w:val="left" w:pos="2573"/>
          <w:tab w:val="left" w:pos="3500"/>
          <w:tab w:val="left" w:pos="5737"/>
          <w:tab w:val="left" w:pos="7163"/>
          <w:tab w:val="left" w:pos="8162"/>
          <w:tab w:val="left" w:pos="8789"/>
        </w:tabs>
        <w:ind w:right="3"/>
        <w:jc w:val="both"/>
        <w:rPr>
          <w:spacing w:val="-2"/>
          <w:sz w:val="24"/>
          <w:szCs w:val="24"/>
          <w:lang w:val="en-US"/>
        </w:rPr>
      </w:pPr>
      <w:r w:rsidRPr="00B71525">
        <w:rPr>
          <w:spacing w:val="-2"/>
          <w:sz w:val="24"/>
          <w:szCs w:val="24"/>
          <w:lang w:val="en-US"/>
        </w:rPr>
        <w:t xml:space="preserve">Mulyasa, E. (2013). </w:t>
      </w:r>
      <w:r w:rsidRPr="00B71525">
        <w:rPr>
          <w:i/>
          <w:iCs/>
          <w:spacing w:val="-2"/>
          <w:sz w:val="24"/>
          <w:szCs w:val="24"/>
          <w:lang w:val="en-US"/>
        </w:rPr>
        <w:t>Menjadi Guru Profesional</w:t>
      </w:r>
      <w:r w:rsidRPr="00B71525">
        <w:rPr>
          <w:spacing w:val="-2"/>
          <w:sz w:val="24"/>
          <w:szCs w:val="24"/>
          <w:lang w:val="en-US"/>
        </w:rPr>
        <w:t>. Bandung: Remaja Rosdakarya.</w:t>
      </w:r>
    </w:p>
    <w:p w14:paraId="1FFF6250" w14:textId="77777777" w:rsidR="00D02B66" w:rsidRDefault="00D02B66" w:rsidP="00D02B66">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199683B3" w14:textId="49D5E1CE" w:rsidR="00D02B66" w:rsidRDefault="00D02B66"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F4E8C">
        <w:rPr>
          <w:sz w:val="24"/>
          <w:szCs w:val="24"/>
          <w:lang w:val="en-US"/>
        </w:rPr>
        <w:t xml:space="preserve">Murti, R. &amp; Niswanto, R. (2017). </w:t>
      </w:r>
      <w:r w:rsidRPr="000F4E8C">
        <w:rPr>
          <w:i/>
          <w:iCs/>
          <w:sz w:val="24"/>
          <w:szCs w:val="24"/>
          <w:lang w:val="en-US"/>
        </w:rPr>
        <w:t>Manajemen Sumber Daya Manusia</w:t>
      </w:r>
      <w:r w:rsidRPr="000F4E8C">
        <w:rPr>
          <w:sz w:val="24"/>
          <w:szCs w:val="24"/>
          <w:lang w:val="en-US"/>
        </w:rPr>
        <w:t>. Jakarta: PT RajaGrafindo Persada.</w:t>
      </w:r>
    </w:p>
    <w:p w14:paraId="241D47BF" w14:textId="77777777" w:rsidR="000F4E8C" w:rsidRDefault="000F4E8C" w:rsidP="000F4E8C">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3737288B" w14:textId="599E2C7B" w:rsidR="000F4E8C" w:rsidRPr="000F4E8C" w:rsidRDefault="000F4E8C" w:rsidP="000F4E8C">
      <w:pPr>
        <w:tabs>
          <w:tab w:val="left" w:pos="2064"/>
          <w:tab w:val="left" w:pos="2573"/>
          <w:tab w:val="left" w:pos="3500"/>
          <w:tab w:val="left" w:pos="5737"/>
          <w:tab w:val="left" w:pos="7163"/>
          <w:tab w:val="left" w:pos="8162"/>
          <w:tab w:val="left" w:pos="8789"/>
        </w:tabs>
        <w:ind w:left="993" w:right="3" w:hanging="993"/>
        <w:jc w:val="both"/>
        <w:rPr>
          <w:spacing w:val="-2"/>
          <w:sz w:val="24"/>
          <w:szCs w:val="24"/>
          <w:lang w:val="en-US"/>
        </w:rPr>
      </w:pPr>
      <w:r w:rsidRPr="000F4E8C">
        <w:rPr>
          <w:sz w:val="24"/>
          <w:szCs w:val="24"/>
          <w:lang w:val="en-US"/>
        </w:rPr>
        <w:t xml:space="preserve">Novitasari, D. &amp; Dewiana, L. (2021). </w:t>
      </w:r>
      <w:r w:rsidRPr="000F4E8C">
        <w:rPr>
          <w:i/>
          <w:iCs/>
          <w:sz w:val="24"/>
          <w:szCs w:val="24"/>
          <w:lang w:val="en-US"/>
        </w:rPr>
        <w:t>Pengaruh Coaching terhadap Peningkatan Kompetensi Karyawan</w:t>
      </w:r>
      <w:r w:rsidRPr="000F4E8C">
        <w:rPr>
          <w:sz w:val="24"/>
          <w:szCs w:val="24"/>
          <w:lang w:val="en-US"/>
        </w:rPr>
        <w:t>. Jurnal Manajemen Pendidikan.</w:t>
      </w:r>
    </w:p>
    <w:p w14:paraId="619AFB1D" w14:textId="77777777" w:rsidR="004B0FBF" w:rsidRDefault="004B0FBF"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73D8B7C4" w14:textId="2A40A45E" w:rsidR="00447765" w:rsidRPr="004E33CF" w:rsidRDefault="00447765" w:rsidP="00447765">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447765">
        <w:rPr>
          <w:spacing w:val="-2"/>
          <w:sz w:val="24"/>
          <w:szCs w:val="24"/>
          <w:lang w:val="en-US"/>
        </w:rPr>
        <w:t xml:space="preserve">Onainor, H. (2019). </w:t>
      </w:r>
      <w:r w:rsidRPr="00447765">
        <w:rPr>
          <w:i/>
          <w:iCs/>
          <w:spacing w:val="-2"/>
          <w:sz w:val="24"/>
          <w:szCs w:val="24"/>
          <w:lang w:val="en-US"/>
        </w:rPr>
        <w:t>Pengembangan Keterampilan Berbicara dalam Pembelajaran Bahasa Indonesia</w:t>
      </w:r>
      <w:r w:rsidRPr="00447765">
        <w:rPr>
          <w:spacing w:val="-2"/>
          <w:sz w:val="24"/>
          <w:szCs w:val="24"/>
          <w:lang w:val="en-US"/>
        </w:rPr>
        <w:t xml:space="preserve">. Jakarta: Prenada Media.  </w:t>
      </w:r>
    </w:p>
    <w:p w14:paraId="50F82F38" w14:textId="77777777" w:rsidR="004B0FBF" w:rsidRDefault="004B0FBF"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A105C6E" w14:textId="77777777" w:rsidR="00447765" w:rsidRPr="00447765" w:rsidRDefault="00447765" w:rsidP="00447765">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447765">
        <w:rPr>
          <w:spacing w:val="-2"/>
          <w:sz w:val="24"/>
          <w:szCs w:val="24"/>
          <w:lang w:val="en-US"/>
        </w:rPr>
        <w:t xml:space="preserve">Purwanti, R., &amp; Santoso, R. (2022). </w:t>
      </w:r>
      <w:r w:rsidRPr="00447765">
        <w:rPr>
          <w:i/>
          <w:iCs/>
          <w:spacing w:val="-2"/>
          <w:sz w:val="24"/>
          <w:szCs w:val="24"/>
          <w:lang w:val="en-US"/>
        </w:rPr>
        <w:t>Keterampilan Berbicara Anak Usia Sekolah Dasar</w:t>
      </w:r>
      <w:r w:rsidRPr="00447765">
        <w:rPr>
          <w:spacing w:val="-2"/>
          <w:sz w:val="24"/>
          <w:szCs w:val="24"/>
          <w:lang w:val="en-US"/>
        </w:rPr>
        <w:t>. Bandung: Alfabeta.</w:t>
      </w:r>
    </w:p>
    <w:p w14:paraId="3712696B" w14:textId="77777777" w:rsidR="00447765" w:rsidRDefault="00447765"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4C796144" w14:textId="02209575"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Salim, G. (2014). </w:t>
      </w:r>
      <w:r w:rsidRPr="00BF41E1">
        <w:rPr>
          <w:i/>
          <w:iCs/>
          <w:spacing w:val="-2"/>
          <w:sz w:val="24"/>
          <w:szCs w:val="24"/>
          <w:lang w:val="en-US"/>
        </w:rPr>
        <w:t xml:space="preserve">Efective </w:t>
      </w:r>
      <w:r w:rsidR="006C2343" w:rsidRPr="006C2343">
        <w:rPr>
          <w:i/>
          <w:iCs/>
          <w:spacing w:val="-2"/>
          <w:sz w:val="24"/>
          <w:szCs w:val="24"/>
          <w:lang w:val="en-US"/>
        </w:rPr>
        <w:t>Coaching</w:t>
      </w:r>
      <w:r w:rsidRPr="00BF41E1">
        <w:rPr>
          <w:spacing w:val="-2"/>
          <w:sz w:val="24"/>
          <w:szCs w:val="24"/>
          <w:lang w:val="en-US"/>
        </w:rPr>
        <w:t>. Jakarta: Bhuana Ilmu Populer.</w:t>
      </w:r>
    </w:p>
    <w:p w14:paraId="4839F4B9"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7955421" w14:textId="1AACD351"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Saputra, S. S. A. (2024). </w:t>
      </w:r>
      <w:r w:rsidRPr="00BF41E1">
        <w:rPr>
          <w:i/>
          <w:iCs/>
          <w:spacing w:val="-2"/>
          <w:sz w:val="24"/>
          <w:szCs w:val="24"/>
          <w:lang w:val="en-US"/>
        </w:rPr>
        <w:t xml:space="preserve">Teknik </w:t>
      </w:r>
      <w:r w:rsidR="006C2343" w:rsidRPr="006C2343">
        <w:rPr>
          <w:i/>
          <w:iCs/>
          <w:spacing w:val="-2"/>
          <w:sz w:val="24"/>
          <w:szCs w:val="24"/>
          <w:lang w:val="en-US"/>
        </w:rPr>
        <w:t>Coaching</w:t>
      </w:r>
      <w:r w:rsidRPr="00BF41E1">
        <w:rPr>
          <w:i/>
          <w:iCs/>
          <w:spacing w:val="-2"/>
          <w:sz w:val="24"/>
          <w:szCs w:val="24"/>
          <w:lang w:val="en-US"/>
        </w:rPr>
        <w:t xml:space="preserve"> Mengatasi Masalah Aspek Berbahasa</w:t>
      </w:r>
      <w:r w:rsidRPr="00BF41E1">
        <w:rPr>
          <w:spacing w:val="-2"/>
          <w:sz w:val="24"/>
          <w:szCs w:val="24"/>
          <w:lang w:val="en-US"/>
        </w:rPr>
        <w:t>. Medan: Simphony Baru.</w:t>
      </w:r>
    </w:p>
    <w:p w14:paraId="07964C4E"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EAF806C" w14:textId="77777777" w:rsidR="005B3277" w:rsidRPr="00B71525" w:rsidRDefault="005B3277" w:rsidP="005B327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71525">
        <w:rPr>
          <w:spacing w:val="-2"/>
          <w:sz w:val="24"/>
          <w:szCs w:val="24"/>
          <w:lang w:val="en-US"/>
        </w:rPr>
        <w:t xml:space="preserve">Sardiman, A. M. (2014). </w:t>
      </w:r>
      <w:r w:rsidRPr="00B71525">
        <w:rPr>
          <w:i/>
          <w:iCs/>
          <w:spacing w:val="-2"/>
          <w:sz w:val="24"/>
          <w:szCs w:val="24"/>
          <w:lang w:val="en-US"/>
        </w:rPr>
        <w:t>Interaksi dan Motivasi Belajar Mengajar</w:t>
      </w:r>
      <w:r w:rsidRPr="00B71525">
        <w:rPr>
          <w:spacing w:val="-2"/>
          <w:sz w:val="24"/>
          <w:szCs w:val="24"/>
          <w:lang w:val="en-US"/>
        </w:rPr>
        <w:t>. Jakarta: RajaGrafindo Persada.</w:t>
      </w:r>
    </w:p>
    <w:p w14:paraId="57C9D0A3" w14:textId="77777777" w:rsidR="00262D9E" w:rsidRDefault="00262D9E" w:rsidP="00262D9E">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6D3846D" w14:textId="77777777" w:rsidR="00BF1947" w:rsidRPr="00BF1947" w:rsidRDefault="00BF1947" w:rsidP="00BF1947">
      <w:pPr>
        <w:pStyle w:val="BodyText"/>
        <w:spacing w:before="24"/>
        <w:ind w:left="851" w:right="3" w:hanging="851"/>
        <w:rPr>
          <w:color w:val="111111"/>
          <w:lang w:val="en-US"/>
        </w:rPr>
      </w:pPr>
      <w:r w:rsidRPr="00BF1947">
        <w:rPr>
          <w:color w:val="111111"/>
          <w:lang w:val="en-US"/>
        </w:rPr>
        <w:t xml:space="preserve">Siti, N., Suherdi, D., &amp; Suganda, L. A. (2013). </w:t>
      </w:r>
      <w:r w:rsidRPr="00BF1947">
        <w:rPr>
          <w:i/>
          <w:iCs/>
          <w:color w:val="111111"/>
          <w:lang w:val="en-US"/>
        </w:rPr>
        <w:t>Pembelajaran Bahasa Indonesia Berbasis Teks dalam Kurikulum 2013</w:t>
      </w:r>
      <w:r w:rsidRPr="00BF1947">
        <w:rPr>
          <w:color w:val="111111"/>
          <w:lang w:val="en-US"/>
        </w:rPr>
        <w:t>. Bandung: UPI Press.</w:t>
      </w:r>
    </w:p>
    <w:p w14:paraId="22851717" w14:textId="77777777" w:rsidR="00BF1947" w:rsidRDefault="00BF1947"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6C95B70" w14:textId="4509C2DB" w:rsidR="007C307B"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Somadoyo, Samsu. (2018). </w:t>
      </w:r>
      <w:r w:rsidRPr="00BF41E1">
        <w:rPr>
          <w:i/>
          <w:iCs/>
          <w:spacing w:val="-2"/>
          <w:sz w:val="24"/>
          <w:szCs w:val="24"/>
          <w:lang w:val="en-US"/>
        </w:rPr>
        <w:t>Strategi dan Teknik Pembelajaran Membaca</w:t>
      </w:r>
      <w:r w:rsidRPr="00BF41E1">
        <w:rPr>
          <w:spacing w:val="-2"/>
          <w:sz w:val="24"/>
          <w:szCs w:val="24"/>
          <w:lang w:val="en-US"/>
        </w:rPr>
        <w:t>. Yogyakarta: Graha Ilmu.</w:t>
      </w:r>
    </w:p>
    <w:p w14:paraId="30D1E07F"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9AE0429" w14:textId="77777777" w:rsidR="005B3277" w:rsidRDefault="005B3277" w:rsidP="005B327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71525">
        <w:rPr>
          <w:spacing w:val="-2"/>
          <w:sz w:val="24"/>
          <w:szCs w:val="24"/>
          <w:lang w:val="en-US"/>
        </w:rPr>
        <w:t xml:space="preserve">Sudjana, N. (2010). </w:t>
      </w:r>
      <w:r w:rsidRPr="00B71525">
        <w:rPr>
          <w:i/>
          <w:iCs/>
          <w:spacing w:val="-2"/>
          <w:sz w:val="24"/>
          <w:szCs w:val="24"/>
          <w:lang w:val="en-US"/>
        </w:rPr>
        <w:t>Penilaian Hasil Proses Belajar Mengajar</w:t>
      </w:r>
      <w:r w:rsidRPr="00B71525">
        <w:rPr>
          <w:spacing w:val="-2"/>
          <w:sz w:val="24"/>
          <w:szCs w:val="24"/>
          <w:lang w:val="en-US"/>
        </w:rPr>
        <w:t>. Bandung: Remaja Rosdakarya.</w:t>
      </w:r>
    </w:p>
    <w:p w14:paraId="2ED87D44" w14:textId="77777777" w:rsidR="00BF1947" w:rsidRDefault="00BF1947" w:rsidP="00BF1947">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077CBDAE" w14:textId="1FBD29E6" w:rsidR="00BF1947" w:rsidRPr="00B71525" w:rsidRDefault="00BF1947" w:rsidP="00BF194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1947">
        <w:rPr>
          <w:spacing w:val="-2"/>
          <w:sz w:val="24"/>
          <w:szCs w:val="24"/>
          <w:lang w:val="en-US"/>
        </w:rPr>
        <w:t xml:space="preserve">Sulistyo, G. H. (2014). </w:t>
      </w:r>
      <w:r w:rsidRPr="00BF1947">
        <w:rPr>
          <w:i/>
          <w:iCs/>
          <w:spacing w:val="-2"/>
          <w:sz w:val="24"/>
          <w:szCs w:val="24"/>
          <w:lang w:val="en-US"/>
        </w:rPr>
        <w:t>Reading for Meaning: Strategi Pengajaran Membaca Bahasa Inggris</w:t>
      </w:r>
      <w:r w:rsidRPr="00BF1947">
        <w:rPr>
          <w:spacing w:val="-2"/>
          <w:sz w:val="24"/>
          <w:szCs w:val="24"/>
          <w:lang w:val="en-US"/>
        </w:rPr>
        <w:t>. Malang: UM Press.</w:t>
      </w:r>
    </w:p>
    <w:p w14:paraId="6B4095DD" w14:textId="77777777" w:rsidR="000F4E8C" w:rsidRDefault="000F4E8C" w:rsidP="000F4E8C">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059FDCEA" w14:textId="01711BB5" w:rsidR="005B3277" w:rsidRPr="00B71525" w:rsidRDefault="005B3277" w:rsidP="005B327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71525">
        <w:rPr>
          <w:spacing w:val="-2"/>
          <w:sz w:val="24"/>
          <w:szCs w:val="24"/>
          <w:lang w:val="en-US"/>
        </w:rPr>
        <w:t xml:space="preserve">Suprijono, A. (2011). </w:t>
      </w:r>
      <w:r w:rsidRPr="00B71525">
        <w:rPr>
          <w:i/>
          <w:iCs/>
          <w:spacing w:val="-2"/>
          <w:sz w:val="24"/>
          <w:szCs w:val="24"/>
          <w:lang w:val="en-US"/>
        </w:rPr>
        <w:t>Cooperative Learning: Teori dan Aplikasi PAIKEM</w:t>
      </w:r>
      <w:r w:rsidRPr="00B71525">
        <w:rPr>
          <w:spacing w:val="-2"/>
          <w:sz w:val="24"/>
          <w:szCs w:val="24"/>
          <w:lang w:val="en-US"/>
        </w:rPr>
        <w:t>. Yogyakarta: Pustaka Pelajar.</w:t>
      </w:r>
    </w:p>
    <w:p w14:paraId="2F059F08" w14:textId="77777777" w:rsidR="005B3277" w:rsidRDefault="005B3277" w:rsidP="005B327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480CF607" w14:textId="34475145" w:rsidR="005B3277" w:rsidRPr="00BF41E1" w:rsidRDefault="005B3277" w:rsidP="005B327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Sugiyono, P. (2011). </w:t>
      </w:r>
      <w:r w:rsidRPr="00BF41E1">
        <w:rPr>
          <w:i/>
          <w:iCs/>
          <w:spacing w:val="-2"/>
          <w:sz w:val="24"/>
          <w:szCs w:val="24"/>
          <w:lang w:val="en-US"/>
        </w:rPr>
        <w:t>Metode Penelitian Kuantitatif dan Kualitatif dan R&amp;D</w:t>
      </w:r>
      <w:r w:rsidRPr="00BF41E1">
        <w:rPr>
          <w:spacing w:val="-2"/>
          <w:sz w:val="24"/>
          <w:szCs w:val="24"/>
          <w:lang w:val="en-US"/>
        </w:rPr>
        <w:t>. Bandung: Alfabeta.</w:t>
      </w:r>
    </w:p>
    <w:p w14:paraId="6E2E69DB" w14:textId="77777777" w:rsidR="005B3277" w:rsidRDefault="005B3277"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1F12DA2" w14:textId="77777777" w:rsidR="000C0ECA" w:rsidRDefault="000C0ECA"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55C5D5A4" w14:textId="1AFFC9E6"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Surakhmad, Winarno. (1982). </w:t>
      </w:r>
      <w:r w:rsidRPr="00BF41E1">
        <w:rPr>
          <w:i/>
          <w:iCs/>
          <w:spacing w:val="-2"/>
          <w:sz w:val="24"/>
          <w:szCs w:val="24"/>
          <w:lang w:val="en-US"/>
        </w:rPr>
        <w:t>Pengantar Penelitian Ilmiah: Dasar, Metode, dan Teknik</w:t>
      </w:r>
      <w:r w:rsidRPr="00BF41E1">
        <w:rPr>
          <w:spacing w:val="-2"/>
          <w:sz w:val="24"/>
          <w:szCs w:val="24"/>
          <w:lang w:val="en-US"/>
        </w:rPr>
        <w:t>. Bandung: Tarsito.</w:t>
      </w:r>
    </w:p>
    <w:p w14:paraId="2E90AB26" w14:textId="77777777" w:rsidR="005B3277" w:rsidRDefault="005B3277" w:rsidP="005B3277">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D0CF3F6" w14:textId="6C485924" w:rsidR="005B3277" w:rsidRPr="00B71525" w:rsidRDefault="005B3277" w:rsidP="005B327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71525">
        <w:rPr>
          <w:spacing w:val="-2"/>
          <w:sz w:val="24"/>
          <w:szCs w:val="24"/>
          <w:lang w:val="en-US"/>
        </w:rPr>
        <w:t xml:space="preserve">Suryosubroto, B. (2009). </w:t>
      </w:r>
      <w:r w:rsidRPr="00B71525">
        <w:rPr>
          <w:i/>
          <w:iCs/>
          <w:spacing w:val="-2"/>
          <w:sz w:val="24"/>
          <w:szCs w:val="24"/>
          <w:lang w:val="en-US"/>
        </w:rPr>
        <w:t>Proses Belajar Mengajar di Sekolah</w:t>
      </w:r>
      <w:r w:rsidRPr="00B71525">
        <w:rPr>
          <w:spacing w:val="-2"/>
          <w:sz w:val="24"/>
          <w:szCs w:val="24"/>
          <w:lang w:val="en-US"/>
        </w:rPr>
        <w:t>. Jakarta: Rineka Cipta.</w:t>
      </w:r>
    </w:p>
    <w:p w14:paraId="0CECA1EF" w14:textId="77777777" w:rsidR="005B3277" w:rsidRDefault="005B3277"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4BE57932" w14:textId="492A5D63" w:rsidR="00BF1947" w:rsidRPr="00BF1947" w:rsidRDefault="00BF1947" w:rsidP="00BF194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1947">
        <w:rPr>
          <w:spacing w:val="-2"/>
          <w:sz w:val="24"/>
          <w:szCs w:val="24"/>
          <w:lang w:val="en-US"/>
        </w:rPr>
        <w:t xml:space="preserve">Tarigan, H. G. (2008). </w:t>
      </w:r>
      <w:r w:rsidRPr="00BF1947">
        <w:rPr>
          <w:i/>
          <w:iCs/>
          <w:spacing w:val="-2"/>
          <w:sz w:val="24"/>
          <w:szCs w:val="24"/>
          <w:lang w:val="en-US"/>
        </w:rPr>
        <w:t>Berbicara sebagai Suatu Keterampilan Berbahasa</w:t>
      </w:r>
      <w:r w:rsidRPr="00BF1947">
        <w:rPr>
          <w:spacing w:val="-2"/>
          <w:sz w:val="24"/>
          <w:szCs w:val="24"/>
          <w:lang w:val="en-US"/>
        </w:rPr>
        <w:t>. Bandung: Angkasa.</w:t>
      </w:r>
    </w:p>
    <w:p w14:paraId="5EB83760" w14:textId="77777777" w:rsidR="00BF1947" w:rsidRDefault="00BF1947" w:rsidP="00BF194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D67480F" w14:textId="6257D5F6" w:rsidR="00BF1947" w:rsidRPr="00BF1947" w:rsidRDefault="00BF1947" w:rsidP="00BF1947">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1947">
        <w:rPr>
          <w:spacing w:val="-2"/>
          <w:sz w:val="24"/>
          <w:szCs w:val="24"/>
          <w:lang w:val="en-US"/>
        </w:rPr>
        <w:t xml:space="preserve">Tarigan, H. G. (2009). </w:t>
      </w:r>
      <w:r w:rsidRPr="00BF1947">
        <w:rPr>
          <w:i/>
          <w:iCs/>
          <w:spacing w:val="-2"/>
          <w:sz w:val="24"/>
          <w:szCs w:val="24"/>
          <w:lang w:val="en-US"/>
        </w:rPr>
        <w:t>Menulis sebagai Suatu Keterampilan Berbahasa</w:t>
      </w:r>
      <w:r w:rsidRPr="00BF1947">
        <w:rPr>
          <w:spacing w:val="-2"/>
          <w:sz w:val="24"/>
          <w:szCs w:val="24"/>
          <w:lang w:val="en-US"/>
        </w:rPr>
        <w:t>. Bandung: Angkasa.</w:t>
      </w:r>
    </w:p>
    <w:p w14:paraId="2978E53F" w14:textId="77777777" w:rsidR="00BF1947" w:rsidRDefault="00BF1947"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C9A56E1" w14:textId="77777777" w:rsidR="004E33CF" w:rsidRDefault="007C307B" w:rsidP="004E33C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Tarigan, H. G. (2015a). </w:t>
      </w:r>
      <w:r w:rsidRPr="00BF41E1">
        <w:rPr>
          <w:i/>
          <w:iCs/>
          <w:spacing w:val="-2"/>
          <w:sz w:val="24"/>
          <w:szCs w:val="24"/>
          <w:lang w:val="en-US"/>
        </w:rPr>
        <w:t>Berbicara sebagai suatu keterampilan berbahasa</w:t>
      </w:r>
      <w:r w:rsidRPr="00BF41E1">
        <w:rPr>
          <w:spacing w:val="-2"/>
          <w:sz w:val="24"/>
          <w:szCs w:val="24"/>
          <w:lang w:val="en-US"/>
        </w:rPr>
        <w:t>. Bandung: Angkasa.</w:t>
      </w:r>
    </w:p>
    <w:p w14:paraId="00C1662C" w14:textId="77777777" w:rsidR="004E33CF" w:rsidRDefault="004E33CF" w:rsidP="004E33C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79EA94EA" w14:textId="3803B19B" w:rsidR="004E33CF" w:rsidRPr="004E33CF" w:rsidRDefault="004E33CF" w:rsidP="004E33C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4E33CF">
        <w:rPr>
          <w:sz w:val="24"/>
          <w:szCs w:val="24"/>
          <w:lang w:val="en-US"/>
        </w:rPr>
        <w:t xml:space="preserve">Tarigan, H. G. (2008). </w:t>
      </w:r>
      <w:r w:rsidRPr="004E33CF">
        <w:rPr>
          <w:i/>
          <w:iCs/>
          <w:sz w:val="24"/>
          <w:szCs w:val="24"/>
          <w:lang w:val="en-US"/>
        </w:rPr>
        <w:t>Membaca sebagai Suatu Keterampilan Berbahasa</w:t>
      </w:r>
      <w:r w:rsidRPr="004E33CF">
        <w:rPr>
          <w:sz w:val="24"/>
          <w:szCs w:val="24"/>
          <w:lang w:val="en-US"/>
        </w:rPr>
        <w:t>. Bandung: Angkasa.</w:t>
      </w:r>
    </w:p>
    <w:p w14:paraId="0FF517A4" w14:textId="77777777" w:rsidR="007C307B" w:rsidRPr="00BF41E1" w:rsidRDefault="007C307B" w:rsidP="004B0FB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73F58819" w14:textId="77777777" w:rsidR="005B3277" w:rsidRPr="00B71525" w:rsidRDefault="005B3277" w:rsidP="005B3277">
      <w:pPr>
        <w:tabs>
          <w:tab w:val="left" w:pos="2064"/>
          <w:tab w:val="left" w:pos="2573"/>
          <w:tab w:val="left" w:pos="3500"/>
          <w:tab w:val="left" w:pos="5737"/>
          <w:tab w:val="left" w:pos="7163"/>
          <w:tab w:val="left" w:pos="8162"/>
          <w:tab w:val="left" w:pos="8789"/>
        </w:tabs>
        <w:ind w:right="3"/>
        <w:jc w:val="both"/>
        <w:rPr>
          <w:spacing w:val="-2"/>
          <w:sz w:val="24"/>
          <w:szCs w:val="24"/>
          <w:lang w:val="en-US"/>
        </w:rPr>
      </w:pPr>
      <w:r w:rsidRPr="00B71525">
        <w:rPr>
          <w:spacing w:val="-2"/>
          <w:sz w:val="24"/>
          <w:szCs w:val="24"/>
          <w:lang w:val="en-US"/>
        </w:rPr>
        <w:t xml:space="preserve">Trianto. (2013). </w:t>
      </w:r>
      <w:r w:rsidRPr="00B71525">
        <w:rPr>
          <w:i/>
          <w:iCs/>
          <w:spacing w:val="-2"/>
          <w:sz w:val="24"/>
          <w:szCs w:val="24"/>
          <w:lang w:val="en-US"/>
        </w:rPr>
        <w:t>Model Pembelajaran Inovatif</w:t>
      </w:r>
      <w:r w:rsidRPr="00B71525">
        <w:rPr>
          <w:spacing w:val="-2"/>
          <w:sz w:val="24"/>
          <w:szCs w:val="24"/>
          <w:lang w:val="en-US"/>
        </w:rPr>
        <w:t>. Jakarta: Prestasi Pustaka.</w:t>
      </w:r>
    </w:p>
    <w:p w14:paraId="4A43C27F" w14:textId="77777777" w:rsidR="00CC2409" w:rsidRDefault="00CC2409"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C8A27C9" w14:textId="77777777" w:rsidR="000F4E8C" w:rsidRDefault="005B3277" w:rsidP="000F4E8C">
      <w:pPr>
        <w:tabs>
          <w:tab w:val="left" w:pos="2064"/>
          <w:tab w:val="left" w:pos="2573"/>
          <w:tab w:val="left" w:pos="3500"/>
          <w:tab w:val="left" w:pos="5737"/>
          <w:tab w:val="left" w:pos="7163"/>
          <w:tab w:val="left" w:pos="8162"/>
          <w:tab w:val="left" w:pos="8789"/>
        </w:tabs>
        <w:ind w:right="3"/>
        <w:jc w:val="both"/>
        <w:rPr>
          <w:spacing w:val="-2"/>
          <w:sz w:val="24"/>
          <w:szCs w:val="24"/>
          <w:lang w:val="en-US"/>
        </w:rPr>
      </w:pPr>
      <w:r w:rsidRPr="00B71525">
        <w:rPr>
          <w:spacing w:val="-2"/>
          <w:sz w:val="24"/>
          <w:szCs w:val="24"/>
          <w:lang w:val="en-US"/>
        </w:rPr>
        <w:t xml:space="preserve">Uno, H. B. (2014). </w:t>
      </w:r>
      <w:r w:rsidRPr="00B71525">
        <w:rPr>
          <w:i/>
          <w:iCs/>
          <w:spacing w:val="-2"/>
          <w:sz w:val="24"/>
          <w:szCs w:val="24"/>
          <w:lang w:val="en-US"/>
        </w:rPr>
        <w:t>Model Pembelajaran</w:t>
      </w:r>
      <w:r w:rsidRPr="00B71525">
        <w:rPr>
          <w:spacing w:val="-2"/>
          <w:sz w:val="24"/>
          <w:szCs w:val="24"/>
          <w:lang w:val="en-US"/>
        </w:rPr>
        <w:t>. Jakarta: Bumi Aksara.</w:t>
      </w:r>
    </w:p>
    <w:p w14:paraId="7B44FBEF" w14:textId="77777777" w:rsidR="000F4E8C" w:rsidRDefault="000F4E8C" w:rsidP="000F4E8C">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33354276" w14:textId="77777777" w:rsidR="000F4E8C" w:rsidRDefault="000F4E8C" w:rsidP="000F4E8C">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r w:rsidRPr="000F4E8C">
        <w:rPr>
          <w:sz w:val="24"/>
          <w:szCs w:val="24"/>
          <w:lang w:val="en-US"/>
        </w:rPr>
        <w:t xml:space="preserve">Wilson, C. (2011). </w:t>
      </w:r>
      <w:r w:rsidRPr="000F4E8C">
        <w:rPr>
          <w:i/>
          <w:iCs/>
          <w:sz w:val="24"/>
          <w:szCs w:val="24"/>
          <w:lang w:val="en-US"/>
        </w:rPr>
        <w:t>Performance Coaching: A Complete Guide to Best Practice Coaching and Training</w:t>
      </w:r>
      <w:r w:rsidRPr="000F4E8C">
        <w:rPr>
          <w:sz w:val="24"/>
          <w:szCs w:val="24"/>
          <w:lang w:val="en-US"/>
        </w:rPr>
        <w:t>. Kogan Page.</w:t>
      </w:r>
    </w:p>
    <w:p w14:paraId="43199E7E" w14:textId="77777777" w:rsidR="000F4E8C" w:rsidRDefault="000F4E8C" w:rsidP="000F4E8C">
      <w:pPr>
        <w:tabs>
          <w:tab w:val="left" w:pos="2064"/>
          <w:tab w:val="left" w:pos="2573"/>
          <w:tab w:val="left" w:pos="3500"/>
          <w:tab w:val="left" w:pos="5737"/>
          <w:tab w:val="left" w:pos="7163"/>
          <w:tab w:val="left" w:pos="8162"/>
          <w:tab w:val="left" w:pos="8789"/>
        </w:tabs>
        <w:ind w:right="3"/>
        <w:jc w:val="both"/>
        <w:rPr>
          <w:sz w:val="24"/>
          <w:szCs w:val="24"/>
          <w:lang w:val="en-US"/>
        </w:rPr>
      </w:pPr>
    </w:p>
    <w:p w14:paraId="0A457A71" w14:textId="77777777" w:rsidR="004B0FBF" w:rsidRPr="004E33CF" w:rsidRDefault="004B0FBF" w:rsidP="004B0FBF">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r w:rsidRPr="004E33CF">
        <w:rPr>
          <w:sz w:val="24"/>
          <w:szCs w:val="24"/>
          <w:lang w:val="en-US"/>
        </w:rPr>
        <w:t xml:space="preserve">Yuliana, R., &amp; Pratiwi, L. (2020). </w:t>
      </w:r>
      <w:r w:rsidRPr="004E33CF">
        <w:rPr>
          <w:i/>
          <w:iCs/>
          <w:sz w:val="24"/>
          <w:szCs w:val="24"/>
          <w:lang w:val="en-US"/>
        </w:rPr>
        <w:t>Keterampilan Menulis dalam Pembelajaran Bahasa Indonesia</w:t>
      </w:r>
      <w:r w:rsidRPr="004E33CF">
        <w:rPr>
          <w:sz w:val="24"/>
          <w:szCs w:val="24"/>
          <w:lang w:val="en-US"/>
        </w:rPr>
        <w:t>. Yogyakarta: Deepublish.</w:t>
      </w:r>
    </w:p>
    <w:p w14:paraId="0F855CCA" w14:textId="77777777" w:rsidR="004B0FBF" w:rsidRDefault="004B0FBF" w:rsidP="000F4E8C">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p>
    <w:p w14:paraId="0986E451" w14:textId="71F2ED45" w:rsidR="000F4E8C" w:rsidRPr="000F4E8C" w:rsidRDefault="000F4E8C" w:rsidP="000F4E8C">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F4E8C">
        <w:rPr>
          <w:sz w:val="24"/>
          <w:szCs w:val="24"/>
          <w:lang w:val="en-US"/>
        </w:rPr>
        <w:t xml:space="preserve">Zachary, L. J. (2000). </w:t>
      </w:r>
      <w:r w:rsidRPr="000F4E8C">
        <w:rPr>
          <w:i/>
          <w:iCs/>
          <w:sz w:val="24"/>
          <w:szCs w:val="24"/>
          <w:lang w:val="en-US"/>
        </w:rPr>
        <w:t>The Mentor’s Guide: Facilitating Effective Learning Relationships</w:t>
      </w:r>
      <w:r w:rsidRPr="000F4E8C">
        <w:rPr>
          <w:sz w:val="24"/>
          <w:szCs w:val="24"/>
          <w:lang w:val="en-US"/>
        </w:rPr>
        <w:t>. Jossey-Bass.</w:t>
      </w:r>
    </w:p>
    <w:p w14:paraId="75EB6956" w14:textId="77777777" w:rsidR="007C307B" w:rsidRPr="00BF41E1" w:rsidRDefault="007C307B" w:rsidP="00262D9E">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3E25FC5" w14:textId="77777777" w:rsidR="00CC2409" w:rsidRDefault="00CC2409" w:rsidP="00CC2409">
      <w:pPr>
        <w:tabs>
          <w:tab w:val="left" w:pos="2064"/>
          <w:tab w:val="left" w:pos="2573"/>
          <w:tab w:val="left" w:pos="3500"/>
          <w:tab w:val="left" w:pos="5737"/>
          <w:tab w:val="left" w:pos="7163"/>
          <w:tab w:val="left" w:pos="8162"/>
          <w:tab w:val="left" w:pos="8789"/>
        </w:tabs>
        <w:ind w:left="851" w:right="3" w:hanging="851"/>
        <w:jc w:val="both"/>
        <w:rPr>
          <w:b/>
          <w:bCs/>
          <w:spacing w:val="-2"/>
          <w:sz w:val="24"/>
          <w:szCs w:val="24"/>
          <w:lang w:val="en-US"/>
        </w:rPr>
      </w:pPr>
    </w:p>
    <w:p w14:paraId="485D0EC5" w14:textId="2489572F"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b/>
          <w:bCs/>
          <w:spacing w:val="-2"/>
          <w:sz w:val="24"/>
          <w:szCs w:val="24"/>
          <w:lang w:val="en-US"/>
        </w:rPr>
      </w:pPr>
      <w:r w:rsidRPr="00BF41E1">
        <w:rPr>
          <w:b/>
          <w:bCs/>
          <w:spacing w:val="-2"/>
          <w:sz w:val="24"/>
          <w:szCs w:val="24"/>
          <w:lang w:val="en-US"/>
        </w:rPr>
        <w:t>B. Jurnal Ilmiah</w:t>
      </w:r>
    </w:p>
    <w:p w14:paraId="10B14A82" w14:textId="77777777" w:rsidR="00CC2409" w:rsidRDefault="00CC2409" w:rsidP="003720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350C6BE4" w14:textId="5E80DD29"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Alannasir, W. (2020). Characteristic-based development students aspect. </w:t>
      </w:r>
      <w:r w:rsidRPr="00BF41E1">
        <w:rPr>
          <w:i/>
          <w:iCs/>
          <w:spacing w:val="-2"/>
          <w:sz w:val="24"/>
          <w:szCs w:val="24"/>
          <w:lang w:val="en-US"/>
        </w:rPr>
        <w:t>International Journal of Asian Education</w:t>
      </w:r>
      <w:r w:rsidRPr="00BF41E1">
        <w:rPr>
          <w:spacing w:val="-2"/>
          <w:sz w:val="24"/>
          <w:szCs w:val="24"/>
          <w:lang w:val="en-US"/>
        </w:rPr>
        <w:t>, 1(1), 29–36.</w:t>
      </w:r>
    </w:p>
    <w:p w14:paraId="20233FF1" w14:textId="77777777" w:rsidR="003720F8" w:rsidRDefault="003720F8" w:rsidP="000C0ECA">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21B1CF0E" w14:textId="5593BF6B" w:rsidR="00B559B0" w:rsidRPr="00262D9E"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Amka, H. (2020). </w:t>
      </w:r>
      <w:r w:rsidRPr="00262D9E">
        <w:rPr>
          <w:i/>
          <w:iCs/>
          <w:spacing w:val="-2"/>
          <w:sz w:val="24"/>
          <w:szCs w:val="24"/>
          <w:lang w:val="en-US"/>
        </w:rPr>
        <w:t xml:space="preserve">Transformasi Pembelajaran Abad 21 melalui Metode </w:t>
      </w:r>
      <w:r w:rsidR="006C2343" w:rsidRPr="006C2343">
        <w:rPr>
          <w:i/>
          <w:iCs/>
          <w:spacing w:val="-2"/>
          <w:sz w:val="24"/>
          <w:szCs w:val="24"/>
          <w:lang w:val="en-US"/>
        </w:rPr>
        <w:t>Coaching</w:t>
      </w:r>
      <w:r w:rsidRPr="00262D9E">
        <w:rPr>
          <w:i/>
          <w:iCs/>
          <w:spacing w:val="-2"/>
          <w:sz w:val="24"/>
          <w:szCs w:val="24"/>
          <w:lang w:val="en-US"/>
        </w:rPr>
        <w:t xml:space="preserve"> di Sekolah Dasar</w:t>
      </w:r>
      <w:r w:rsidRPr="00262D9E">
        <w:rPr>
          <w:spacing w:val="-2"/>
          <w:sz w:val="24"/>
          <w:szCs w:val="24"/>
          <w:lang w:val="en-US"/>
        </w:rPr>
        <w:t>. Jurnal Pendidikan Dasar, 5(2), 112–124.</w:t>
      </w:r>
    </w:p>
    <w:p w14:paraId="75DAA690" w14:textId="77777777" w:rsidR="00B559B0"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D612374" w14:textId="4AAD5604" w:rsidR="00B559B0" w:rsidRPr="00262D9E"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Amrina, L. (2021). </w:t>
      </w:r>
      <w:r w:rsidRPr="00262D9E">
        <w:rPr>
          <w:i/>
          <w:iCs/>
          <w:spacing w:val="-2"/>
          <w:sz w:val="24"/>
          <w:szCs w:val="24"/>
          <w:lang w:val="en-US"/>
        </w:rPr>
        <w:t xml:space="preserve">Pengaruh </w:t>
      </w:r>
      <w:r w:rsidR="006C2343" w:rsidRPr="006C2343">
        <w:rPr>
          <w:i/>
          <w:iCs/>
          <w:spacing w:val="-2"/>
          <w:sz w:val="24"/>
          <w:szCs w:val="24"/>
          <w:lang w:val="en-US"/>
        </w:rPr>
        <w:t>Coaching</w:t>
      </w:r>
      <w:r w:rsidRPr="00262D9E">
        <w:rPr>
          <w:i/>
          <w:iCs/>
          <w:spacing w:val="-2"/>
          <w:sz w:val="24"/>
          <w:szCs w:val="24"/>
          <w:lang w:val="en-US"/>
        </w:rPr>
        <w:t xml:space="preserve"> terhadap Pengembangan Metakognitif Siswa Sekolah Dasar dalam Pembelajaran Bahasa Indonesia</w:t>
      </w:r>
      <w:r w:rsidRPr="00262D9E">
        <w:rPr>
          <w:spacing w:val="-2"/>
          <w:sz w:val="24"/>
          <w:szCs w:val="24"/>
          <w:lang w:val="en-US"/>
        </w:rPr>
        <w:t>. Jurnal EduHumaniora, 13(1), 45–58.</w:t>
      </w:r>
    </w:p>
    <w:p w14:paraId="0E59AF96" w14:textId="77777777" w:rsidR="00B559B0" w:rsidRDefault="00B559B0"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CE7285A" w14:textId="77777777" w:rsidR="0097011A" w:rsidRDefault="0097011A"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034CBA7" w14:textId="77777777" w:rsidR="0097011A" w:rsidRDefault="0097011A"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893D8E1" w14:textId="7B03E9FF"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Asbari, Masduki, A. B. P. (2021). Managerial </w:t>
      </w:r>
      <w:r w:rsidR="006C2343" w:rsidRPr="006C2343">
        <w:rPr>
          <w:i/>
          <w:iCs/>
          <w:spacing w:val="-2"/>
          <w:sz w:val="24"/>
          <w:szCs w:val="24"/>
          <w:lang w:val="en-US"/>
        </w:rPr>
        <w:t>Coaching</w:t>
      </w:r>
      <w:r w:rsidRPr="00BF41E1">
        <w:rPr>
          <w:spacing w:val="-2"/>
          <w:sz w:val="24"/>
          <w:szCs w:val="24"/>
          <w:lang w:val="en-US"/>
        </w:rPr>
        <w:t xml:space="preserve">: Rahasia Membangun Kinerja, Komitmen Tim dan Modal Psikologis Guru. </w:t>
      </w:r>
      <w:r w:rsidRPr="00BF41E1">
        <w:rPr>
          <w:i/>
          <w:iCs/>
          <w:spacing w:val="-2"/>
          <w:sz w:val="24"/>
          <w:szCs w:val="24"/>
          <w:lang w:val="en-US"/>
        </w:rPr>
        <w:t>Edumaspul - Jurnal Pendidikan</w:t>
      </w:r>
      <w:r w:rsidRPr="00BF41E1">
        <w:rPr>
          <w:spacing w:val="-2"/>
          <w:sz w:val="24"/>
          <w:szCs w:val="24"/>
          <w:lang w:val="en-US"/>
        </w:rPr>
        <w:t>, 5(1), 490–506.</w:t>
      </w:r>
    </w:p>
    <w:p w14:paraId="7FB163A6"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23D3B71C" w14:textId="77777777" w:rsidR="00D02B66" w:rsidRDefault="00D02B66"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Bruce, 2011. (2013). Keterampilan Berbahasa. </w:t>
      </w:r>
      <w:r w:rsidRPr="00BF41E1">
        <w:rPr>
          <w:i/>
          <w:iCs/>
          <w:spacing w:val="-2"/>
          <w:sz w:val="24"/>
          <w:szCs w:val="24"/>
          <w:lang w:val="en-US"/>
        </w:rPr>
        <w:t>Journal Of Chemical Information And Modeling</w:t>
      </w:r>
      <w:r w:rsidRPr="00BF41E1">
        <w:rPr>
          <w:spacing w:val="-2"/>
          <w:sz w:val="24"/>
          <w:szCs w:val="24"/>
          <w:lang w:val="en-US"/>
        </w:rPr>
        <w:t>, 53(9), 15.</w:t>
      </w:r>
    </w:p>
    <w:p w14:paraId="6D9EEF51" w14:textId="77777777" w:rsidR="00D02B66" w:rsidRDefault="00D02B66"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CCB3D94" w14:textId="0C2474BB" w:rsidR="00D02B66" w:rsidRPr="000F4E8C" w:rsidRDefault="00D02B66"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F4E8C">
        <w:rPr>
          <w:sz w:val="24"/>
          <w:szCs w:val="24"/>
          <w:lang w:val="en-US"/>
        </w:rPr>
        <w:t xml:space="preserve">CASEL. (2012). </w:t>
      </w:r>
      <w:r w:rsidRPr="000F4E8C">
        <w:rPr>
          <w:i/>
          <w:iCs/>
          <w:sz w:val="24"/>
          <w:szCs w:val="24"/>
          <w:lang w:val="en-US"/>
        </w:rPr>
        <w:t>Social and Emotional Learning (SEL) and Student Benefits</w:t>
      </w:r>
      <w:r w:rsidRPr="000F4E8C">
        <w:rPr>
          <w:sz w:val="24"/>
          <w:szCs w:val="24"/>
          <w:lang w:val="en-US"/>
        </w:rPr>
        <w:t>. Chicago: Collaborative for Academic, Social, and Emotional Learning.</w:t>
      </w:r>
    </w:p>
    <w:p w14:paraId="1C09533E" w14:textId="77777777" w:rsidR="00D02B66" w:rsidRDefault="00D02B66"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953F226" w14:textId="77777777" w:rsidR="00D02B66" w:rsidRDefault="00D02B66" w:rsidP="00D02B66">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r w:rsidRPr="000F4E8C">
        <w:rPr>
          <w:sz w:val="24"/>
          <w:szCs w:val="24"/>
          <w:lang w:val="en-US"/>
        </w:rPr>
        <w:t xml:space="preserve">Downey, M. (2003). </w:t>
      </w:r>
      <w:r w:rsidRPr="000F4E8C">
        <w:rPr>
          <w:i/>
          <w:iCs/>
          <w:sz w:val="24"/>
          <w:szCs w:val="24"/>
          <w:lang w:val="en-US"/>
        </w:rPr>
        <w:t>Effective Coaching: Lessons from the Coach’s Coach</w:t>
      </w:r>
      <w:r w:rsidRPr="000F4E8C">
        <w:rPr>
          <w:sz w:val="24"/>
          <w:szCs w:val="24"/>
          <w:lang w:val="en-US"/>
        </w:rPr>
        <w:t>. Texere Publishing.</w:t>
      </w:r>
    </w:p>
    <w:p w14:paraId="0FAADFAF" w14:textId="77777777" w:rsidR="00D02B66" w:rsidRDefault="00D02B66"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E981436" w14:textId="2EAF21A7" w:rsidR="00B559B0" w:rsidRPr="00262D9E"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Fauzi, R., &amp; Lestari, M. (2022). </w:t>
      </w:r>
      <w:r w:rsidRPr="00262D9E">
        <w:rPr>
          <w:i/>
          <w:iCs/>
          <w:spacing w:val="-2"/>
          <w:sz w:val="24"/>
          <w:szCs w:val="24"/>
          <w:lang w:val="en-US"/>
        </w:rPr>
        <w:t>Peran Guru sebagai Coach dalam Meningkatkan Efektivitas Pembelajaran Bahasa di Sekolah Dasar</w:t>
      </w:r>
      <w:r w:rsidRPr="00262D9E">
        <w:rPr>
          <w:spacing w:val="-2"/>
          <w:sz w:val="24"/>
          <w:szCs w:val="24"/>
          <w:lang w:val="en-US"/>
        </w:rPr>
        <w:t>. Jurnal Inovasi Pendidikan Dasar, 9(1), 33–45.</w:t>
      </w:r>
    </w:p>
    <w:p w14:paraId="5F50ECC4" w14:textId="77777777" w:rsidR="00B559B0" w:rsidRDefault="00B559B0"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0C345428" w14:textId="388B784B" w:rsidR="00447765" w:rsidRPr="00447765" w:rsidRDefault="00447765" w:rsidP="00447765">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447765">
        <w:rPr>
          <w:spacing w:val="-2"/>
          <w:sz w:val="24"/>
          <w:szCs w:val="24"/>
          <w:lang w:val="en-US"/>
        </w:rPr>
        <w:t xml:space="preserve">Ferina, Y., Wulandari, D., &amp; Nasution, R. (2020). </w:t>
      </w:r>
      <w:r w:rsidRPr="00447765">
        <w:rPr>
          <w:i/>
          <w:iCs/>
          <w:spacing w:val="-2"/>
          <w:sz w:val="24"/>
          <w:szCs w:val="24"/>
          <w:lang w:val="en-US"/>
        </w:rPr>
        <w:t>Keterampilan Berbicara Siswa Sekolah Dasar: Tinjauan Faktor Internal dan Eksternal</w:t>
      </w:r>
      <w:r w:rsidRPr="00447765">
        <w:rPr>
          <w:spacing w:val="-2"/>
          <w:sz w:val="24"/>
          <w:szCs w:val="24"/>
          <w:lang w:val="en-US"/>
        </w:rPr>
        <w:t>. Jurnal Ilmu Pendidikan, 6(1), 78–85.</w:t>
      </w:r>
    </w:p>
    <w:p w14:paraId="673D1805" w14:textId="5992AAF6" w:rsidR="00447765" w:rsidRDefault="00447765" w:rsidP="00447765">
      <w:pPr>
        <w:tabs>
          <w:tab w:val="left" w:pos="2064"/>
          <w:tab w:val="left" w:pos="2573"/>
          <w:tab w:val="left" w:pos="3500"/>
          <w:tab w:val="left" w:pos="5737"/>
          <w:tab w:val="left" w:pos="7163"/>
          <w:tab w:val="left" w:pos="8162"/>
          <w:tab w:val="left" w:pos="8789"/>
        </w:tabs>
        <w:ind w:right="3"/>
        <w:jc w:val="both"/>
        <w:rPr>
          <w:spacing w:val="-2"/>
          <w:sz w:val="24"/>
          <w:szCs w:val="24"/>
          <w:lang w:val="en-US"/>
        </w:rPr>
      </w:pPr>
      <w:r w:rsidRPr="00447765">
        <w:rPr>
          <w:spacing w:val="-2"/>
          <w:sz w:val="24"/>
          <w:szCs w:val="24"/>
          <w:lang w:val="en-US"/>
        </w:rPr>
        <w:t xml:space="preserve">  </w:t>
      </w:r>
    </w:p>
    <w:p w14:paraId="1AF3FB6B" w14:textId="7411BAED"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Ferina, O. M., dkk. (2020). Analisis Faktor Penyebab Kesulitan Berbicara Siswa Kelas 3. </w:t>
      </w:r>
      <w:r w:rsidRPr="00BF41E1">
        <w:rPr>
          <w:i/>
          <w:iCs/>
          <w:spacing w:val="-2"/>
          <w:sz w:val="24"/>
          <w:szCs w:val="24"/>
          <w:lang w:val="en-US"/>
        </w:rPr>
        <w:t>D. 2</w:t>
      </w:r>
      <w:r w:rsidRPr="00BF41E1">
        <w:rPr>
          <w:spacing w:val="-2"/>
          <w:sz w:val="24"/>
          <w:szCs w:val="24"/>
          <w:lang w:val="en-US"/>
        </w:rPr>
        <w:t>, 1–9.</w:t>
      </w:r>
    </w:p>
    <w:p w14:paraId="2AF699C4"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2E20D8E2" w14:textId="77777777" w:rsidR="005B3277" w:rsidRPr="005B3277" w:rsidRDefault="005B3277" w:rsidP="005B3277">
      <w:pPr>
        <w:tabs>
          <w:tab w:val="left" w:pos="2064"/>
          <w:tab w:val="left" w:pos="2573"/>
          <w:tab w:val="left" w:pos="3500"/>
          <w:tab w:val="left" w:pos="5737"/>
          <w:tab w:val="left" w:pos="7163"/>
          <w:tab w:val="left" w:pos="8162"/>
          <w:tab w:val="left" w:pos="8789"/>
        </w:tabs>
        <w:ind w:left="709" w:right="3" w:hanging="709"/>
        <w:jc w:val="both"/>
        <w:rPr>
          <w:spacing w:val="-2"/>
          <w:sz w:val="24"/>
          <w:szCs w:val="24"/>
          <w:lang w:val="en-US"/>
        </w:rPr>
      </w:pPr>
      <w:r w:rsidRPr="005B3277">
        <w:rPr>
          <w:spacing w:val="-2"/>
          <w:sz w:val="24"/>
          <w:szCs w:val="24"/>
          <w:lang w:val="en-US"/>
        </w:rPr>
        <w:t xml:space="preserve">Fitriyah, N. (2020). Kesalahan Ejaan dan Struktur Kalimat Siswa SD. </w:t>
      </w:r>
      <w:r w:rsidRPr="005B3277">
        <w:rPr>
          <w:i/>
          <w:iCs/>
          <w:spacing w:val="-2"/>
          <w:sz w:val="24"/>
          <w:szCs w:val="24"/>
          <w:lang w:val="en-US"/>
        </w:rPr>
        <w:t>Jurnal Wahana Pendidikan</w:t>
      </w:r>
      <w:r w:rsidRPr="005B3277">
        <w:rPr>
          <w:spacing w:val="-2"/>
          <w:sz w:val="24"/>
          <w:szCs w:val="24"/>
          <w:lang w:val="en-US"/>
        </w:rPr>
        <w:t>, 7(1), 110–119.</w:t>
      </w:r>
    </w:p>
    <w:p w14:paraId="24961E9B" w14:textId="77777777" w:rsidR="005B3277" w:rsidRDefault="005B3277"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D00FCE2" w14:textId="2D585F1E"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Fristiannisa, F. H., &amp; Adia, V. R. (2022). Efektivitas </w:t>
      </w:r>
      <w:r w:rsidR="006C2343" w:rsidRPr="006C2343">
        <w:rPr>
          <w:i/>
          <w:iCs/>
          <w:spacing w:val="-2"/>
          <w:sz w:val="24"/>
          <w:szCs w:val="24"/>
          <w:lang w:val="en-US"/>
        </w:rPr>
        <w:t>Coaching</w:t>
      </w:r>
      <w:r w:rsidRPr="00BF41E1">
        <w:rPr>
          <w:spacing w:val="-2"/>
          <w:sz w:val="24"/>
          <w:szCs w:val="24"/>
          <w:lang w:val="en-US"/>
        </w:rPr>
        <w:t xml:space="preserve"> Online atau daring pada Peserta Pelatihan Dasar CPNS.</w:t>
      </w:r>
    </w:p>
    <w:p w14:paraId="2FD2E925"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52FCE84" w14:textId="3AB5CE3C" w:rsidR="00B559B0"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Gunawan, A., &amp; Herlina, D. (2022). </w:t>
      </w:r>
      <w:r w:rsidRPr="00262D9E">
        <w:rPr>
          <w:i/>
          <w:iCs/>
          <w:spacing w:val="-2"/>
          <w:sz w:val="24"/>
          <w:szCs w:val="24"/>
          <w:lang w:val="en-US"/>
        </w:rPr>
        <w:t xml:space="preserve">Penerapan </w:t>
      </w:r>
      <w:r w:rsidR="006C2343" w:rsidRPr="006C2343">
        <w:rPr>
          <w:i/>
          <w:iCs/>
          <w:spacing w:val="-2"/>
          <w:sz w:val="24"/>
          <w:szCs w:val="24"/>
          <w:lang w:val="en-US"/>
        </w:rPr>
        <w:t>Coaching</w:t>
      </w:r>
      <w:r w:rsidRPr="00262D9E">
        <w:rPr>
          <w:i/>
          <w:iCs/>
          <w:spacing w:val="-2"/>
          <w:sz w:val="24"/>
          <w:szCs w:val="24"/>
          <w:lang w:val="en-US"/>
        </w:rPr>
        <w:t xml:space="preserve"> untuk Meningkatkan Sikap Berbahasa Sopan dan Santun pada Siswa Sekolah Dasar</w:t>
      </w:r>
      <w:r w:rsidRPr="00262D9E">
        <w:rPr>
          <w:spacing w:val="-2"/>
          <w:sz w:val="24"/>
          <w:szCs w:val="24"/>
          <w:lang w:val="en-US"/>
        </w:rPr>
        <w:t>. Jurnal Pendidikan Karakter, 12(2), 134–147.</w:t>
      </w:r>
    </w:p>
    <w:p w14:paraId="6FA18757" w14:textId="77777777" w:rsidR="003720F8" w:rsidRDefault="003720F8"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CFCE2FB" w14:textId="7483BA0B" w:rsidR="003720F8" w:rsidRPr="00262D9E" w:rsidRDefault="003720F8" w:rsidP="003720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3720F8">
        <w:rPr>
          <w:spacing w:val="-2"/>
          <w:sz w:val="24"/>
          <w:szCs w:val="24"/>
          <w:lang w:val="en-US"/>
        </w:rPr>
        <w:t xml:space="preserve">Hamidulloh Ibda. (2017). </w:t>
      </w:r>
      <w:r w:rsidRPr="003720F8">
        <w:rPr>
          <w:i/>
          <w:iCs/>
          <w:spacing w:val="-2"/>
          <w:sz w:val="24"/>
          <w:szCs w:val="24"/>
          <w:lang w:val="en-US"/>
        </w:rPr>
        <w:t>Urgensi Guru Sekolah Dasar dalam Meningkatkan Pendidikan Karakter</w:t>
      </w:r>
      <w:r w:rsidRPr="003720F8">
        <w:rPr>
          <w:spacing w:val="-2"/>
          <w:sz w:val="24"/>
          <w:szCs w:val="24"/>
          <w:lang w:val="en-US"/>
        </w:rPr>
        <w:t xml:space="preserve">. Jurnal Pendidikan Dasar.  </w:t>
      </w:r>
    </w:p>
    <w:p w14:paraId="39DAF12F" w14:textId="77777777" w:rsidR="00B559B0" w:rsidRDefault="00B559B0"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A3C654E" w14:textId="77777777" w:rsidR="000C0ECA" w:rsidRPr="000C0ECA" w:rsidRDefault="000C0ECA" w:rsidP="000C0ECA">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C0ECA">
        <w:rPr>
          <w:spacing w:val="-2"/>
          <w:sz w:val="24"/>
          <w:szCs w:val="24"/>
          <w:lang w:val="en-US"/>
        </w:rPr>
        <w:t xml:space="preserve">Hasanah, U. (2022). Kesalahan berbahasa dalam perspektif psikolinguistik: Studi pada siswa sekolah dasar. </w:t>
      </w:r>
      <w:r w:rsidRPr="000C0ECA">
        <w:rPr>
          <w:i/>
          <w:iCs/>
          <w:spacing w:val="-2"/>
          <w:sz w:val="24"/>
          <w:szCs w:val="24"/>
          <w:lang w:val="en-US"/>
        </w:rPr>
        <w:t>Jurnal Psikolinguistik Indonesia</w:t>
      </w:r>
      <w:r w:rsidRPr="000C0ECA">
        <w:rPr>
          <w:spacing w:val="-2"/>
          <w:sz w:val="24"/>
          <w:szCs w:val="24"/>
          <w:lang w:val="en-US"/>
        </w:rPr>
        <w:t>, 4(1), 34–44.</w:t>
      </w:r>
    </w:p>
    <w:p w14:paraId="57D7C8B0" w14:textId="77777777" w:rsidR="000C0ECA" w:rsidRDefault="000C0ECA"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0401B77D" w14:textId="0707F893" w:rsidR="007C307B" w:rsidRPr="00BF41E1" w:rsidRDefault="007C307B"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Hashim, D. A., &amp; Nor, M. Y. M. (2019). Tahap kepimpinan </w:t>
      </w:r>
      <w:r w:rsidR="006C2343" w:rsidRPr="006C2343">
        <w:rPr>
          <w:i/>
          <w:iCs/>
          <w:spacing w:val="-2"/>
          <w:sz w:val="24"/>
          <w:szCs w:val="24"/>
          <w:lang w:val="en-US"/>
        </w:rPr>
        <w:t>coaching</w:t>
      </w:r>
      <w:r w:rsidRPr="00BF41E1">
        <w:rPr>
          <w:spacing w:val="-2"/>
          <w:sz w:val="24"/>
          <w:szCs w:val="24"/>
          <w:lang w:val="en-US"/>
        </w:rPr>
        <w:t xml:space="preserve"> guru besar. </w:t>
      </w:r>
      <w:r w:rsidRPr="00BF41E1">
        <w:rPr>
          <w:i/>
          <w:iCs/>
          <w:spacing w:val="-2"/>
          <w:sz w:val="24"/>
          <w:szCs w:val="24"/>
          <w:lang w:val="en-US"/>
        </w:rPr>
        <w:t>International Journal of Education and Pedagogy</w:t>
      </w:r>
      <w:r w:rsidRPr="00BF41E1">
        <w:rPr>
          <w:spacing w:val="-2"/>
          <w:sz w:val="24"/>
          <w:szCs w:val="24"/>
          <w:lang w:val="en-US"/>
        </w:rPr>
        <w:t>, 1(1), 50–71.</w:t>
      </w:r>
    </w:p>
    <w:p w14:paraId="40F2D0E9" w14:textId="77777777" w:rsidR="00CC2409" w:rsidRDefault="00CC2409"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54EB0728" w14:textId="77777777" w:rsidR="00B559B0" w:rsidRPr="00262D9E"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Hidayati, N., &amp; Rahayu, E. (2019). </w:t>
      </w:r>
      <w:r w:rsidRPr="00262D9E">
        <w:rPr>
          <w:i/>
          <w:iCs/>
          <w:spacing w:val="-2"/>
          <w:sz w:val="24"/>
          <w:szCs w:val="24"/>
          <w:lang w:val="en-US"/>
        </w:rPr>
        <w:t>Rekonstruksi Peran Guru sebagai Coach dalam Pembelajaran Bahasa Indonesia Berbasis Reflektif</w:t>
      </w:r>
      <w:r w:rsidRPr="00262D9E">
        <w:rPr>
          <w:spacing w:val="-2"/>
          <w:sz w:val="24"/>
          <w:szCs w:val="24"/>
          <w:lang w:val="en-US"/>
        </w:rPr>
        <w:t>. Jurnal Pendidikan Bahasa dan Sastra Indonesia, 7(1), 59–71.</w:t>
      </w:r>
    </w:p>
    <w:p w14:paraId="577E76C7" w14:textId="7C7078B7" w:rsidR="00B559B0" w:rsidRPr="00262D9E"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Kurniawan, S. (2023). </w:t>
      </w:r>
      <w:r w:rsidRPr="00262D9E">
        <w:rPr>
          <w:i/>
          <w:iCs/>
          <w:spacing w:val="-2"/>
          <w:sz w:val="24"/>
          <w:szCs w:val="24"/>
          <w:lang w:val="en-US"/>
        </w:rPr>
        <w:t xml:space="preserve">Pelatihan </w:t>
      </w:r>
      <w:r w:rsidR="006C2343" w:rsidRPr="006C2343">
        <w:rPr>
          <w:i/>
          <w:iCs/>
          <w:spacing w:val="-2"/>
          <w:sz w:val="24"/>
          <w:szCs w:val="24"/>
          <w:lang w:val="en-US"/>
        </w:rPr>
        <w:t>Coaching</w:t>
      </w:r>
      <w:r w:rsidRPr="00262D9E">
        <w:rPr>
          <w:i/>
          <w:iCs/>
          <w:spacing w:val="-2"/>
          <w:sz w:val="24"/>
          <w:szCs w:val="24"/>
          <w:lang w:val="en-US"/>
        </w:rPr>
        <w:t xml:space="preserve"> untuk Guru Sekolah Dasar: Strategi Peningkatan Kompetensi Profesional Guru Abad 21</w:t>
      </w:r>
      <w:r w:rsidRPr="00262D9E">
        <w:rPr>
          <w:spacing w:val="-2"/>
          <w:sz w:val="24"/>
          <w:szCs w:val="24"/>
          <w:lang w:val="en-US"/>
        </w:rPr>
        <w:t>. Prosiding Seminar Nasional Pendidikan Guru SD, 2(1), 89–101.</w:t>
      </w:r>
    </w:p>
    <w:p w14:paraId="523BA30D" w14:textId="77777777" w:rsidR="00B559B0" w:rsidRDefault="00B559B0"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A11D52A" w14:textId="1EA8F13E"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Janawi, J. (2019). Memahami Karakteristik Peserta Didik dalam Proses Pembelajaran. </w:t>
      </w:r>
      <w:r w:rsidRPr="00BF41E1">
        <w:rPr>
          <w:i/>
          <w:iCs/>
          <w:spacing w:val="-2"/>
          <w:sz w:val="24"/>
          <w:szCs w:val="24"/>
          <w:lang w:val="en-US"/>
        </w:rPr>
        <w:t>Tarbawy: Jurnal Pendidikan Islam</w:t>
      </w:r>
      <w:r w:rsidRPr="00BF41E1">
        <w:rPr>
          <w:spacing w:val="-2"/>
          <w:sz w:val="24"/>
          <w:szCs w:val="24"/>
          <w:lang w:val="en-US"/>
        </w:rPr>
        <w:t>, 6(2), 68–79.</w:t>
      </w:r>
    </w:p>
    <w:p w14:paraId="0730EEEB"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92BABC9" w14:textId="3E456498"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Jaya, H. N. (2017). Keterampilan Dasar Guru. </w:t>
      </w:r>
      <w:r w:rsidRPr="00BF41E1">
        <w:rPr>
          <w:i/>
          <w:iCs/>
          <w:spacing w:val="-2"/>
          <w:sz w:val="24"/>
          <w:szCs w:val="24"/>
          <w:lang w:val="en-US"/>
        </w:rPr>
        <w:t>Pendidikan Dan Ilmu Pengetahuan</w:t>
      </w:r>
      <w:r w:rsidRPr="00BF41E1">
        <w:rPr>
          <w:spacing w:val="-2"/>
          <w:sz w:val="24"/>
          <w:szCs w:val="24"/>
          <w:lang w:val="en-US"/>
        </w:rPr>
        <w:t>, 17(1), 23–35.</w:t>
      </w:r>
    </w:p>
    <w:p w14:paraId="6ED41D9D"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2B6A1DB4" w14:textId="2F43C6A6"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Jokky, J., &amp; Surya, J. (2022). </w:t>
      </w:r>
      <w:r w:rsidR="006C2343" w:rsidRPr="006C2343">
        <w:rPr>
          <w:i/>
          <w:iCs/>
          <w:spacing w:val="-2"/>
          <w:sz w:val="24"/>
          <w:szCs w:val="24"/>
          <w:lang w:val="en-US"/>
        </w:rPr>
        <w:t>Coaching</w:t>
      </w:r>
      <w:r w:rsidRPr="00BF41E1">
        <w:rPr>
          <w:spacing w:val="-2"/>
          <w:sz w:val="24"/>
          <w:szCs w:val="24"/>
          <w:lang w:val="en-US"/>
        </w:rPr>
        <w:t xml:space="preserve"> as A Strategy for Empowering Communication Skills. </w:t>
      </w:r>
      <w:r w:rsidRPr="00BF41E1">
        <w:rPr>
          <w:i/>
          <w:iCs/>
          <w:spacing w:val="-2"/>
          <w:sz w:val="24"/>
          <w:szCs w:val="24"/>
          <w:lang w:val="en-US"/>
        </w:rPr>
        <w:t>International Journal of Educational Management and Innovation</w:t>
      </w:r>
      <w:r w:rsidRPr="00BF41E1">
        <w:rPr>
          <w:spacing w:val="-2"/>
          <w:sz w:val="24"/>
          <w:szCs w:val="24"/>
          <w:lang w:val="en-US"/>
        </w:rPr>
        <w:t>, 3(2), 198–209.</w:t>
      </w:r>
    </w:p>
    <w:p w14:paraId="23C34CA2"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2471445" w14:textId="6C94557B" w:rsidR="00B559B0" w:rsidRPr="00262D9E"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Laksmi, R., &amp; Yusro, M. (2022). </w:t>
      </w:r>
      <w:r w:rsidR="006C2343" w:rsidRPr="006C2343">
        <w:rPr>
          <w:i/>
          <w:iCs/>
          <w:spacing w:val="-2"/>
          <w:sz w:val="24"/>
          <w:szCs w:val="24"/>
          <w:lang w:val="en-US"/>
        </w:rPr>
        <w:t>Coaching</w:t>
      </w:r>
      <w:r w:rsidRPr="00262D9E">
        <w:rPr>
          <w:i/>
          <w:iCs/>
          <w:spacing w:val="-2"/>
          <w:sz w:val="24"/>
          <w:szCs w:val="24"/>
          <w:lang w:val="en-US"/>
        </w:rPr>
        <w:t xml:space="preserve"> Berbasis Proyek dalam Penguatan Keterampilan Menulis di Sekolah Dasar</w:t>
      </w:r>
      <w:r w:rsidRPr="00262D9E">
        <w:rPr>
          <w:spacing w:val="-2"/>
          <w:sz w:val="24"/>
          <w:szCs w:val="24"/>
          <w:lang w:val="en-US"/>
        </w:rPr>
        <w:t>. Jurnal Pendidikan Bahasa dan Sastra, 11(2), 188–201.</w:t>
      </w:r>
    </w:p>
    <w:p w14:paraId="175F68E0" w14:textId="77777777" w:rsidR="00B559B0" w:rsidRDefault="00B559B0"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1025A82" w14:textId="49574090"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Latifah, Widiana, &amp; N. N. M. (2020). Kontribusi Metode </w:t>
      </w:r>
      <w:r w:rsidR="006C2343" w:rsidRPr="006C2343">
        <w:rPr>
          <w:i/>
          <w:iCs/>
          <w:spacing w:val="-2"/>
          <w:sz w:val="24"/>
          <w:szCs w:val="24"/>
          <w:lang w:val="en-US"/>
        </w:rPr>
        <w:t>Coaching</w:t>
      </w:r>
      <w:r w:rsidRPr="00BF41E1">
        <w:rPr>
          <w:spacing w:val="-2"/>
          <w:sz w:val="24"/>
          <w:szCs w:val="24"/>
          <w:lang w:val="en-US"/>
        </w:rPr>
        <w:t xml:space="preserve">. </w:t>
      </w:r>
      <w:r w:rsidRPr="00BF41E1">
        <w:rPr>
          <w:i/>
          <w:iCs/>
          <w:spacing w:val="-2"/>
          <w:sz w:val="24"/>
          <w:szCs w:val="24"/>
          <w:lang w:val="en-US"/>
        </w:rPr>
        <w:t>Sebatik</w:t>
      </w:r>
      <w:r w:rsidRPr="00BF41E1">
        <w:rPr>
          <w:spacing w:val="-2"/>
          <w:sz w:val="24"/>
          <w:szCs w:val="24"/>
          <w:lang w:val="en-US"/>
        </w:rPr>
        <w:t>, 24(2), 213–221.</w:t>
      </w:r>
    </w:p>
    <w:p w14:paraId="0E348300" w14:textId="77777777" w:rsidR="003720F8" w:rsidRDefault="003720F8"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4DB3688" w14:textId="77777777" w:rsidR="000C0ECA" w:rsidRPr="000C0ECA" w:rsidRDefault="000C0ECA" w:rsidP="000C0ECA">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C0ECA">
        <w:rPr>
          <w:spacing w:val="-2"/>
          <w:sz w:val="24"/>
          <w:szCs w:val="24"/>
          <w:lang w:val="en-US"/>
        </w:rPr>
        <w:t xml:space="preserve">Latifah, S., Ramdani, R., &amp; Kurniawan, A. (2019). Adaptasi model kesalahan berbahasa dalam pembelajaran bahasa Indonesia. </w:t>
      </w:r>
      <w:r w:rsidRPr="000C0ECA">
        <w:rPr>
          <w:i/>
          <w:iCs/>
          <w:spacing w:val="-2"/>
          <w:sz w:val="24"/>
          <w:szCs w:val="24"/>
          <w:lang w:val="en-US"/>
        </w:rPr>
        <w:t>Jurnal Ilmiah Pendidikan Bahasa dan Sastra Indonesia</w:t>
      </w:r>
      <w:r w:rsidRPr="000C0ECA">
        <w:rPr>
          <w:spacing w:val="-2"/>
          <w:sz w:val="24"/>
          <w:szCs w:val="24"/>
          <w:lang w:val="en-US"/>
        </w:rPr>
        <w:t>, 5(2), 88–99.</w:t>
      </w:r>
    </w:p>
    <w:p w14:paraId="0E81F8C4" w14:textId="77777777" w:rsidR="000C0ECA" w:rsidRDefault="000C0ECA"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57B8836C" w14:textId="39077937" w:rsidR="003720F8" w:rsidRPr="003720F8" w:rsidRDefault="003720F8" w:rsidP="003720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3720F8">
        <w:rPr>
          <w:spacing w:val="-2"/>
          <w:sz w:val="24"/>
          <w:szCs w:val="24"/>
          <w:lang w:val="en-US"/>
        </w:rPr>
        <w:t xml:space="preserve">Latifah, I., &amp; Widiana, I. W. (2020). </w:t>
      </w:r>
      <w:r w:rsidRPr="003720F8">
        <w:rPr>
          <w:i/>
          <w:iCs/>
          <w:spacing w:val="-2"/>
          <w:sz w:val="24"/>
          <w:szCs w:val="24"/>
          <w:lang w:val="en-US"/>
        </w:rPr>
        <w:t>Penerapan Coaching dalam Pembelajaran untuk Meningkatkan Kompetensi Siswa</w:t>
      </w:r>
      <w:r w:rsidRPr="003720F8">
        <w:rPr>
          <w:spacing w:val="-2"/>
          <w:sz w:val="24"/>
          <w:szCs w:val="24"/>
          <w:lang w:val="en-US"/>
        </w:rPr>
        <w:t>. Jurnal Pendidikan Inovatif, 7(2), 123–130.</w:t>
      </w:r>
    </w:p>
    <w:p w14:paraId="7B98EC78" w14:textId="6EC207B9" w:rsidR="003720F8" w:rsidRDefault="003720F8" w:rsidP="003720F8">
      <w:pPr>
        <w:tabs>
          <w:tab w:val="left" w:pos="2064"/>
          <w:tab w:val="left" w:pos="2573"/>
          <w:tab w:val="left" w:pos="3500"/>
          <w:tab w:val="left" w:pos="5737"/>
          <w:tab w:val="left" w:pos="7163"/>
          <w:tab w:val="left" w:pos="8162"/>
          <w:tab w:val="left" w:pos="8789"/>
        </w:tabs>
        <w:ind w:right="3"/>
        <w:jc w:val="both"/>
        <w:rPr>
          <w:spacing w:val="-2"/>
          <w:sz w:val="24"/>
          <w:szCs w:val="24"/>
          <w:lang w:val="en-US"/>
        </w:rPr>
      </w:pPr>
      <w:r w:rsidRPr="003720F8">
        <w:rPr>
          <w:spacing w:val="-2"/>
          <w:sz w:val="24"/>
          <w:szCs w:val="24"/>
          <w:lang w:val="en-US"/>
        </w:rPr>
        <w:t xml:space="preserve">  </w:t>
      </w:r>
    </w:p>
    <w:p w14:paraId="7C184165" w14:textId="0F925378" w:rsidR="00262D9E" w:rsidRP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Mardiana, R., &amp; Riyadi, A. (2020). </w:t>
      </w:r>
      <w:r w:rsidR="006C2343" w:rsidRPr="006C2343">
        <w:rPr>
          <w:i/>
          <w:iCs/>
          <w:spacing w:val="-2"/>
          <w:sz w:val="24"/>
          <w:szCs w:val="24"/>
          <w:lang w:val="en-US"/>
        </w:rPr>
        <w:t>Coaching</w:t>
      </w:r>
      <w:r w:rsidRPr="00262D9E">
        <w:rPr>
          <w:i/>
          <w:iCs/>
          <w:spacing w:val="-2"/>
          <w:sz w:val="24"/>
          <w:szCs w:val="24"/>
          <w:lang w:val="en-US"/>
        </w:rPr>
        <w:t xml:space="preserve"> sebagai Model Pembelajaran Berbasis Kesadaran Diri pada Anak Usia Dasar</w:t>
      </w:r>
      <w:r w:rsidRPr="00262D9E">
        <w:rPr>
          <w:spacing w:val="-2"/>
          <w:sz w:val="24"/>
          <w:szCs w:val="24"/>
          <w:lang w:val="en-US"/>
        </w:rPr>
        <w:t>. Jurnal Kajian Pendidikan, 10(1), 22–35.</w:t>
      </w:r>
    </w:p>
    <w:p w14:paraId="5D7CB8D3" w14:textId="77777777" w:rsidR="00B559B0"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5AF4CC34" w14:textId="54639992" w:rsidR="00B559B0" w:rsidRPr="005B3277"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B3277">
        <w:rPr>
          <w:spacing w:val="-2"/>
          <w:sz w:val="24"/>
          <w:szCs w:val="24"/>
          <w:lang w:val="en-US"/>
        </w:rPr>
        <w:t xml:space="preserve">Maulana, D. (2021). </w:t>
      </w:r>
      <w:r w:rsidR="006C2343" w:rsidRPr="006C2343">
        <w:rPr>
          <w:i/>
          <w:iCs/>
          <w:spacing w:val="-2"/>
          <w:sz w:val="24"/>
          <w:szCs w:val="24"/>
          <w:lang w:val="en-US"/>
        </w:rPr>
        <w:t>Coaching</w:t>
      </w:r>
      <w:r w:rsidRPr="005B3277">
        <w:rPr>
          <w:spacing w:val="-2"/>
          <w:sz w:val="24"/>
          <w:szCs w:val="24"/>
          <w:lang w:val="en-US"/>
        </w:rPr>
        <w:t xml:space="preserve"> sebagai Strategi Pengembangan Karakter Siswa. </w:t>
      </w:r>
      <w:r w:rsidRPr="005B3277">
        <w:rPr>
          <w:i/>
          <w:iCs/>
          <w:spacing w:val="-2"/>
          <w:sz w:val="24"/>
          <w:szCs w:val="24"/>
          <w:lang w:val="en-US"/>
        </w:rPr>
        <w:t>Jurnal Kependidikan</w:t>
      </w:r>
      <w:r w:rsidRPr="005B3277">
        <w:rPr>
          <w:spacing w:val="-2"/>
          <w:sz w:val="24"/>
          <w:szCs w:val="24"/>
          <w:lang w:val="en-US"/>
        </w:rPr>
        <w:t>, 14(2), 66–74.</w:t>
      </w:r>
    </w:p>
    <w:p w14:paraId="39CBCFEF" w14:textId="77777777" w:rsidR="00B559B0" w:rsidRDefault="00B559B0"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D45E9DC" w14:textId="77777777" w:rsidR="00B559B0" w:rsidRPr="00BF41E1"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Mokh. Yahya, Andayani, K. S. (2018). Hubungan Penguasaan Kosakata dengan Kesalahan Diksi. </w:t>
      </w:r>
      <w:r w:rsidRPr="00BF41E1">
        <w:rPr>
          <w:i/>
          <w:iCs/>
          <w:spacing w:val="-2"/>
          <w:sz w:val="24"/>
          <w:szCs w:val="24"/>
          <w:lang w:val="en-US"/>
        </w:rPr>
        <w:t>BIPA Level Akademik</w:t>
      </w:r>
      <w:r w:rsidRPr="00BF41E1">
        <w:rPr>
          <w:spacing w:val="-2"/>
          <w:sz w:val="24"/>
          <w:szCs w:val="24"/>
          <w:lang w:val="en-US"/>
        </w:rPr>
        <w:t>, 1(2), 53–67.</w:t>
      </w:r>
    </w:p>
    <w:p w14:paraId="2A4E2E6A" w14:textId="77777777" w:rsidR="000F4E8C" w:rsidRDefault="000F4E8C"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CA63A5A" w14:textId="4E18D91E" w:rsidR="00B559B0" w:rsidRPr="00BF41E1"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Noermanzah. (2019). Bahasa sebagai Alat Komunikasi. </w:t>
      </w:r>
      <w:r w:rsidRPr="00BF41E1">
        <w:rPr>
          <w:i/>
          <w:iCs/>
          <w:spacing w:val="-2"/>
          <w:sz w:val="24"/>
          <w:szCs w:val="24"/>
          <w:lang w:val="en-US"/>
        </w:rPr>
        <w:t>Prosiding Seminar Nasional Bulan Bahasa (Semiba)</w:t>
      </w:r>
      <w:r w:rsidRPr="00BF41E1">
        <w:rPr>
          <w:spacing w:val="-2"/>
          <w:sz w:val="24"/>
          <w:szCs w:val="24"/>
          <w:lang w:val="en-US"/>
        </w:rPr>
        <w:t>, 307.</w:t>
      </w:r>
    </w:p>
    <w:p w14:paraId="30195534" w14:textId="77777777" w:rsidR="00B559B0" w:rsidRPr="00BF41E1"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56E682CE" w14:textId="0E1D6D19" w:rsidR="00B559B0" w:rsidRPr="005B3277"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B3277">
        <w:rPr>
          <w:spacing w:val="-2"/>
          <w:sz w:val="24"/>
          <w:szCs w:val="24"/>
          <w:lang w:val="en-US"/>
        </w:rPr>
        <w:t xml:space="preserve">Novitasari, M., &amp; Dewiana, N. (2021). Leaders </w:t>
      </w:r>
      <w:r w:rsidR="006C2343" w:rsidRPr="006C2343">
        <w:rPr>
          <w:i/>
          <w:iCs/>
          <w:spacing w:val="-2"/>
          <w:sz w:val="24"/>
          <w:szCs w:val="24"/>
          <w:lang w:val="en-US"/>
        </w:rPr>
        <w:t>Coaching</w:t>
      </w:r>
      <w:r w:rsidRPr="005B3277">
        <w:rPr>
          <w:spacing w:val="-2"/>
          <w:sz w:val="24"/>
          <w:szCs w:val="24"/>
          <w:lang w:val="en-US"/>
        </w:rPr>
        <w:t xml:space="preserve"> di Sekolah. </w:t>
      </w:r>
      <w:r w:rsidRPr="005B3277">
        <w:rPr>
          <w:i/>
          <w:iCs/>
          <w:spacing w:val="-2"/>
          <w:sz w:val="24"/>
          <w:szCs w:val="24"/>
          <w:lang w:val="en-US"/>
        </w:rPr>
        <w:t>Edumaspul</w:t>
      </w:r>
      <w:r w:rsidRPr="005B3277">
        <w:rPr>
          <w:spacing w:val="-2"/>
          <w:sz w:val="24"/>
          <w:szCs w:val="24"/>
          <w:lang w:val="en-US"/>
        </w:rPr>
        <w:t>, 5(1), 580–597.</w:t>
      </w:r>
    </w:p>
    <w:p w14:paraId="64350DA6" w14:textId="77777777" w:rsidR="00B559B0" w:rsidRDefault="00B559B0" w:rsidP="00B559B0">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1177B14C" w14:textId="77777777" w:rsidR="000C0ECA" w:rsidRDefault="000C0ECA" w:rsidP="00447765">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p>
    <w:p w14:paraId="40E3E6F8" w14:textId="3A776558" w:rsidR="00447765" w:rsidRDefault="00447765" w:rsidP="00447765">
      <w:pPr>
        <w:tabs>
          <w:tab w:val="left" w:pos="2064"/>
          <w:tab w:val="left" w:pos="2573"/>
          <w:tab w:val="left" w:pos="3500"/>
          <w:tab w:val="left" w:pos="5737"/>
          <w:tab w:val="left" w:pos="7163"/>
          <w:tab w:val="left" w:pos="8162"/>
          <w:tab w:val="left" w:pos="8789"/>
        </w:tabs>
        <w:ind w:left="851" w:right="3" w:hanging="851"/>
        <w:jc w:val="both"/>
        <w:rPr>
          <w:sz w:val="24"/>
          <w:szCs w:val="24"/>
          <w:lang w:val="en-US"/>
        </w:rPr>
      </w:pPr>
      <w:r w:rsidRPr="004E33CF">
        <w:rPr>
          <w:sz w:val="24"/>
          <w:szCs w:val="24"/>
          <w:lang w:val="en-US"/>
        </w:rPr>
        <w:t xml:space="preserve">Oktaviani, N. (2018). </w:t>
      </w:r>
      <w:r w:rsidRPr="004E33CF">
        <w:rPr>
          <w:i/>
          <w:iCs/>
          <w:sz w:val="24"/>
          <w:szCs w:val="24"/>
          <w:lang w:val="en-US"/>
        </w:rPr>
        <w:t>Peningkatan Keterampilan Menulis dengan Teknik Mind Mapping pada Siswa SD</w:t>
      </w:r>
      <w:r w:rsidRPr="004E33CF">
        <w:rPr>
          <w:sz w:val="24"/>
          <w:szCs w:val="24"/>
          <w:lang w:val="en-US"/>
        </w:rPr>
        <w:t>. Jurnal Pendidikan Dasar, 9(2), 114–120.</w:t>
      </w:r>
    </w:p>
    <w:p w14:paraId="07B4DF37" w14:textId="77777777" w:rsidR="00447765" w:rsidRDefault="00447765"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25979F6" w14:textId="4E4D54A3" w:rsidR="00B559B0" w:rsidRPr="00BF41E1"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Novitasari, Dewiana, M. A. (2021). Leaders </w:t>
      </w:r>
      <w:r w:rsidR="006C2343" w:rsidRPr="006C2343">
        <w:rPr>
          <w:i/>
          <w:iCs/>
          <w:spacing w:val="-2"/>
          <w:sz w:val="24"/>
          <w:szCs w:val="24"/>
          <w:lang w:val="en-US"/>
        </w:rPr>
        <w:t>Coaching</w:t>
      </w:r>
      <w:r w:rsidRPr="00BF41E1">
        <w:rPr>
          <w:spacing w:val="-2"/>
          <w:sz w:val="24"/>
          <w:szCs w:val="24"/>
          <w:lang w:val="en-US"/>
        </w:rPr>
        <w:t xml:space="preserve"> di Sekolah. </w:t>
      </w:r>
      <w:r w:rsidRPr="00BF41E1">
        <w:rPr>
          <w:i/>
          <w:iCs/>
          <w:spacing w:val="-2"/>
          <w:sz w:val="24"/>
          <w:szCs w:val="24"/>
          <w:lang w:val="en-US"/>
        </w:rPr>
        <w:t>Edumaspul: Jurnal Pendidikan</w:t>
      </w:r>
      <w:r w:rsidRPr="00BF41E1">
        <w:rPr>
          <w:spacing w:val="-2"/>
          <w:sz w:val="24"/>
          <w:szCs w:val="24"/>
          <w:lang w:val="en-US"/>
        </w:rPr>
        <w:t>, 5(1), 580–597.</w:t>
      </w:r>
    </w:p>
    <w:p w14:paraId="1DA8B859" w14:textId="77777777" w:rsidR="00B559B0" w:rsidRDefault="00B559B0" w:rsidP="00B559B0">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CB4E9F9" w14:textId="318BAAE0" w:rsidR="00B559B0" w:rsidRPr="005B3277"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B3277">
        <w:rPr>
          <w:spacing w:val="-2"/>
          <w:sz w:val="24"/>
          <w:szCs w:val="24"/>
          <w:lang w:val="en-US"/>
        </w:rPr>
        <w:t xml:space="preserve">Nugroho, A., &amp; Wahyuni, S. (2021). Penerapan Teknik </w:t>
      </w:r>
      <w:r w:rsidR="006C2343" w:rsidRPr="006C2343">
        <w:rPr>
          <w:i/>
          <w:iCs/>
          <w:spacing w:val="-2"/>
          <w:sz w:val="24"/>
          <w:szCs w:val="24"/>
          <w:lang w:val="en-US"/>
        </w:rPr>
        <w:t>Coaching</w:t>
      </w:r>
      <w:r w:rsidRPr="005B3277">
        <w:rPr>
          <w:spacing w:val="-2"/>
          <w:sz w:val="24"/>
          <w:szCs w:val="24"/>
          <w:lang w:val="en-US"/>
        </w:rPr>
        <w:t xml:space="preserve"> untuk Meningkatkan Kemandirian Belajar. </w:t>
      </w:r>
      <w:r w:rsidRPr="005B3277">
        <w:rPr>
          <w:i/>
          <w:iCs/>
          <w:spacing w:val="-2"/>
          <w:sz w:val="24"/>
          <w:szCs w:val="24"/>
          <w:lang w:val="en-US"/>
        </w:rPr>
        <w:t>Jurnal Pendidikan Dasar</w:t>
      </w:r>
      <w:r w:rsidRPr="005B3277">
        <w:rPr>
          <w:spacing w:val="-2"/>
          <w:sz w:val="24"/>
          <w:szCs w:val="24"/>
          <w:lang w:val="en-US"/>
        </w:rPr>
        <w:t>, 9(1),88</w:t>
      </w:r>
      <w:r w:rsidR="003720F8">
        <w:rPr>
          <w:spacing w:val="-2"/>
          <w:sz w:val="24"/>
          <w:szCs w:val="24"/>
          <w:lang w:val="en-US"/>
        </w:rPr>
        <w:t>-</w:t>
      </w:r>
      <w:r w:rsidRPr="005B3277">
        <w:rPr>
          <w:spacing w:val="-2"/>
          <w:sz w:val="24"/>
          <w:szCs w:val="24"/>
          <w:lang w:val="en-US"/>
        </w:rPr>
        <w:t>97.</w:t>
      </w:r>
    </w:p>
    <w:p w14:paraId="7FB5FD67" w14:textId="77777777" w:rsidR="00946B0A" w:rsidRDefault="00946B0A"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7748FDAE" w14:textId="218B7FE3" w:rsidR="00B559B0" w:rsidRPr="00262D9E"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Nurfadillah, S. (2018). </w:t>
      </w:r>
      <w:r w:rsidRPr="00262D9E">
        <w:rPr>
          <w:i/>
          <w:iCs/>
          <w:spacing w:val="-2"/>
          <w:sz w:val="24"/>
          <w:szCs w:val="24"/>
          <w:lang w:val="en-US"/>
        </w:rPr>
        <w:t xml:space="preserve">Pendekatan Humanistik dalam Pembelajaran Bahasa di Sekolah Dasar: Studi Kasus Pendekatan </w:t>
      </w:r>
      <w:r w:rsidR="006C2343" w:rsidRPr="006C2343">
        <w:rPr>
          <w:i/>
          <w:iCs/>
          <w:spacing w:val="-2"/>
          <w:sz w:val="24"/>
          <w:szCs w:val="24"/>
          <w:lang w:val="en-US"/>
        </w:rPr>
        <w:t>Coaching</w:t>
      </w:r>
      <w:r w:rsidRPr="00262D9E">
        <w:rPr>
          <w:spacing w:val="-2"/>
          <w:sz w:val="24"/>
          <w:szCs w:val="24"/>
          <w:lang w:val="en-US"/>
        </w:rPr>
        <w:t>. Jurnal Pendidikan Bahasa, 4(2), 87–99.</w:t>
      </w:r>
    </w:p>
    <w:p w14:paraId="25743CB0" w14:textId="77777777" w:rsidR="00B559B0"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9570F18" w14:textId="384B1276" w:rsidR="00B559B0" w:rsidRPr="00262D9E"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Nurjanah, H., &amp; Hakim, A. (2020). </w:t>
      </w:r>
      <w:r w:rsidRPr="00262D9E">
        <w:rPr>
          <w:i/>
          <w:iCs/>
          <w:spacing w:val="-2"/>
          <w:sz w:val="24"/>
          <w:szCs w:val="24"/>
          <w:lang w:val="en-US"/>
        </w:rPr>
        <w:t xml:space="preserve">Model </w:t>
      </w:r>
      <w:r w:rsidR="006C2343" w:rsidRPr="006C2343">
        <w:rPr>
          <w:i/>
          <w:iCs/>
          <w:spacing w:val="-2"/>
          <w:sz w:val="24"/>
          <w:szCs w:val="24"/>
          <w:lang w:val="en-US"/>
        </w:rPr>
        <w:t>Coaching</w:t>
      </w:r>
      <w:r w:rsidRPr="00262D9E">
        <w:rPr>
          <w:i/>
          <w:iCs/>
          <w:spacing w:val="-2"/>
          <w:sz w:val="24"/>
          <w:szCs w:val="24"/>
          <w:lang w:val="en-US"/>
        </w:rPr>
        <w:t xml:space="preserve"> untuk Peningkatan Keterampilan Menulis Narasi Siswa Sekolah Dasar</w:t>
      </w:r>
      <w:r w:rsidRPr="00262D9E">
        <w:rPr>
          <w:spacing w:val="-2"/>
          <w:sz w:val="24"/>
          <w:szCs w:val="24"/>
          <w:lang w:val="en-US"/>
        </w:rPr>
        <w:t>. Jurnal Inovasi Pendidikan Bahasa, 8(2), 73–84.</w:t>
      </w:r>
    </w:p>
    <w:p w14:paraId="69F6BA54" w14:textId="77777777" w:rsidR="00B559B0"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2FBC18F" w14:textId="14325515" w:rsidR="00B559B0" w:rsidRPr="00BF41E1"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Nurkholida, E. (2018). Filsafat Pendidikan Menurut Perspektif Jawa. </w:t>
      </w:r>
      <w:r w:rsidRPr="00BF41E1">
        <w:rPr>
          <w:i/>
          <w:iCs/>
          <w:spacing w:val="-2"/>
          <w:sz w:val="24"/>
          <w:szCs w:val="24"/>
          <w:lang w:val="en-US"/>
        </w:rPr>
        <w:t>Cendekia: Jurnal Kependidikan dan Kemasyarakatan</w:t>
      </w:r>
      <w:r w:rsidRPr="00BF41E1">
        <w:rPr>
          <w:spacing w:val="-2"/>
          <w:sz w:val="24"/>
          <w:szCs w:val="24"/>
          <w:lang w:val="en-US"/>
        </w:rPr>
        <w:t>, 16(2), 393–407.</w:t>
      </w:r>
    </w:p>
    <w:p w14:paraId="21666559" w14:textId="77777777" w:rsidR="00B559B0" w:rsidRDefault="00B559B0" w:rsidP="00B559B0">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2EBD7C8F" w14:textId="71436A61" w:rsidR="007C307B"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Onainor, E. R. (2019). Keterampilan Berbicara. </w:t>
      </w:r>
      <w:r w:rsidRPr="00BF41E1">
        <w:rPr>
          <w:i/>
          <w:iCs/>
          <w:spacing w:val="-2"/>
          <w:sz w:val="24"/>
          <w:szCs w:val="24"/>
          <w:lang w:val="en-US"/>
        </w:rPr>
        <w:t>1</w:t>
      </w:r>
      <w:r w:rsidRPr="00BF41E1">
        <w:rPr>
          <w:spacing w:val="-2"/>
          <w:sz w:val="24"/>
          <w:szCs w:val="24"/>
          <w:lang w:val="en-US"/>
        </w:rPr>
        <w:t>, 105–112.</w:t>
      </w:r>
    </w:p>
    <w:p w14:paraId="0FB89173" w14:textId="77777777" w:rsidR="00D02B66" w:rsidRDefault="00D02B66" w:rsidP="003720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573AFE66" w14:textId="55F95D52" w:rsidR="00447765" w:rsidRPr="00447765" w:rsidRDefault="00447765" w:rsidP="00447765">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447765">
        <w:rPr>
          <w:spacing w:val="-2"/>
          <w:sz w:val="24"/>
          <w:szCs w:val="24"/>
          <w:lang w:val="en-US"/>
        </w:rPr>
        <w:t xml:space="preserve">Oktaviani, N. (2018). </w:t>
      </w:r>
      <w:r w:rsidRPr="00447765">
        <w:rPr>
          <w:i/>
          <w:iCs/>
          <w:spacing w:val="-2"/>
          <w:sz w:val="24"/>
          <w:szCs w:val="24"/>
          <w:lang w:val="en-US"/>
        </w:rPr>
        <w:t>Pengaruh Faktor Sosial dan Kepribadian Terhadap Kemampuan Berbicara Anak SD</w:t>
      </w:r>
      <w:r w:rsidRPr="00447765">
        <w:rPr>
          <w:spacing w:val="-2"/>
          <w:sz w:val="24"/>
          <w:szCs w:val="24"/>
          <w:lang w:val="en-US"/>
        </w:rPr>
        <w:t>. Jurnal Pendidikan Dasar, 9(2), 104–112.</w:t>
      </w:r>
    </w:p>
    <w:p w14:paraId="538C8329" w14:textId="5A7DEE5A" w:rsidR="00447765" w:rsidRDefault="00447765" w:rsidP="00447765">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447765">
        <w:rPr>
          <w:spacing w:val="-2"/>
          <w:sz w:val="24"/>
          <w:szCs w:val="24"/>
          <w:lang w:val="en-US"/>
        </w:rPr>
        <w:t xml:space="preserve">  </w:t>
      </w:r>
    </w:p>
    <w:p w14:paraId="282949FF" w14:textId="6AB597C6" w:rsidR="00D02B66" w:rsidRPr="00BF41E1" w:rsidRDefault="00D02B66"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Oktaviani, L. (2018). … Tentang Faktor Yang Mempengaruhi Kemampuan Berbicara Mahasiswa Jurusan Bahasa Inggris Di Universitas Muhammadiyah …. </w:t>
      </w:r>
      <w:r w:rsidRPr="00BF41E1">
        <w:rPr>
          <w:i/>
          <w:iCs/>
          <w:spacing w:val="-2"/>
          <w:sz w:val="24"/>
          <w:szCs w:val="24"/>
          <w:lang w:val="en-US"/>
        </w:rPr>
        <w:t>Semnas.Unikama.Ac.Id</w:t>
      </w:r>
      <w:r w:rsidRPr="00BF41E1">
        <w:rPr>
          <w:spacing w:val="-2"/>
          <w:sz w:val="24"/>
          <w:szCs w:val="24"/>
          <w:lang w:val="en-US"/>
        </w:rPr>
        <w:t>, November.</w:t>
      </w:r>
    </w:p>
    <w:p w14:paraId="53087628" w14:textId="77777777" w:rsidR="00D02B66" w:rsidRDefault="00D02B66" w:rsidP="00D02B66">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06A9B10E" w14:textId="77777777" w:rsidR="00D02B66" w:rsidRDefault="00D02B66" w:rsidP="00D02B66">
      <w:pPr>
        <w:tabs>
          <w:tab w:val="left" w:pos="2064"/>
          <w:tab w:val="left" w:pos="2573"/>
          <w:tab w:val="left" w:pos="3500"/>
          <w:tab w:val="left" w:pos="5737"/>
          <w:tab w:val="left" w:pos="7163"/>
          <w:tab w:val="left" w:pos="8162"/>
          <w:tab w:val="left" w:pos="8789"/>
        </w:tabs>
        <w:ind w:left="851" w:right="3" w:hanging="851"/>
        <w:jc w:val="both"/>
      </w:pPr>
      <w:r w:rsidRPr="00BF41E1">
        <w:rPr>
          <w:spacing w:val="-2"/>
          <w:sz w:val="24"/>
          <w:szCs w:val="24"/>
          <w:lang w:val="en-US"/>
        </w:rPr>
        <w:t xml:space="preserve">Mokh. Yahya, Andayani, K. S. (2018). Hubungan Penguasaan Kosakata Dengan Kesalahan Diksi Dalam Kalimat Bahasa Indonesia Mahasiswa Bipa Level Akademik, 1(2), 53–67. </w:t>
      </w:r>
      <w:hyperlink r:id="rId61" w:history="1">
        <w:r w:rsidRPr="00BF41E1">
          <w:rPr>
            <w:rStyle w:val="Hyperlink"/>
            <w:color w:val="auto"/>
            <w:spacing w:val="-2"/>
            <w:sz w:val="24"/>
            <w:szCs w:val="24"/>
            <w:u w:val="none"/>
            <w:lang w:val="en-US"/>
          </w:rPr>
          <w:t>https://doi.org/10.3929/ethz-b-000238666</w:t>
        </w:r>
      </w:hyperlink>
    </w:p>
    <w:p w14:paraId="32920DD4" w14:textId="77777777" w:rsidR="00D02B66" w:rsidRPr="00BF41E1" w:rsidRDefault="00D02B66"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66056DC" w14:textId="511DFCF8"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Parmowardi. (2016). Peningkatan Kemampuan Menerapkan Pendekatan Saintek. </w:t>
      </w:r>
      <w:r w:rsidRPr="00BF41E1">
        <w:rPr>
          <w:i/>
          <w:iCs/>
          <w:spacing w:val="-2"/>
          <w:sz w:val="24"/>
          <w:szCs w:val="24"/>
          <w:lang w:val="en-US"/>
        </w:rPr>
        <w:t>Jurnal Inovasi Pembelajaran Karakter</w:t>
      </w:r>
      <w:r w:rsidRPr="00BF41E1">
        <w:rPr>
          <w:spacing w:val="-2"/>
          <w:sz w:val="24"/>
          <w:szCs w:val="24"/>
          <w:lang w:val="en-US"/>
        </w:rPr>
        <w:t>, 1(2), 1–10.</w:t>
      </w:r>
    </w:p>
    <w:p w14:paraId="71387355"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28F118C1" w14:textId="09E70439"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Pasaribu, N. H. (2021). Penerapan </w:t>
      </w:r>
      <w:r w:rsidR="006C2343" w:rsidRPr="006C2343">
        <w:rPr>
          <w:i/>
          <w:iCs/>
          <w:spacing w:val="-2"/>
          <w:sz w:val="24"/>
          <w:szCs w:val="24"/>
          <w:lang w:val="en-US"/>
        </w:rPr>
        <w:t>Coaching</w:t>
      </w:r>
      <w:r w:rsidRPr="00BF41E1">
        <w:rPr>
          <w:spacing w:val="-2"/>
          <w:sz w:val="24"/>
          <w:szCs w:val="24"/>
          <w:lang w:val="en-US"/>
        </w:rPr>
        <w:t xml:space="preserve"> dalam Program Perkembangan Peserta Didik. </w:t>
      </w:r>
      <w:r w:rsidRPr="00BF41E1">
        <w:rPr>
          <w:i/>
          <w:iCs/>
          <w:spacing w:val="-2"/>
          <w:sz w:val="24"/>
          <w:szCs w:val="24"/>
          <w:lang w:val="en-US"/>
        </w:rPr>
        <w:t>Jurnal Pendidikan Indonesia</w:t>
      </w:r>
      <w:r w:rsidRPr="00BF41E1">
        <w:rPr>
          <w:spacing w:val="-2"/>
          <w:sz w:val="24"/>
          <w:szCs w:val="24"/>
          <w:lang w:val="en-US"/>
        </w:rPr>
        <w:t>, 2(11), 1928–1939.</w:t>
      </w:r>
    </w:p>
    <w:p w14:paraId="20B1996B" w14:textId="77777777" w:rsidR="00CC2409" w:rsidRDefault="00CC2409" w:rsidP="0059228F">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1624D1CD" w14:textId="77777777" w:rsidR="0059228F" w:rsidRPr="005B3277" w:rsidRDefault="0059228F"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B3277">
        <w:rPr>
          <w:spacing w:val="-2"/>
          <w:sz w:val="24"/>
          <w:szCs w:val="24"/>
          <w:lang w:val="en-US"/>
        </w:rPr>
        <w:t xml:space="preserve">Prasetyo, Z. K., &amp; Ardiansyah, R. (2020). Implementasi Model ADDIE pada Pengembangan Media Pembelajaran. </w:t>
      </w:r>
      <w:r w:rsidRPr="005B3277">
        <w:rPr>
          <w:i/>
          <w:iCs/>
          <w:spacing w:val="-2"/>
          <w:sz w:val="24"/>
          <w:szCs w:val="24"/>
          <w:lang w:val="en-US"/>
        </w:rPr>
        <w:t>Jurnal Inovasi Teknologi Pendidikan</w:t>
      </w:r>
      <w:r w:rsidRPr="005B3277">
        <w:rPr>
          <w:spacing w:val="-2"/>
          <w:sz w:val="24"/>
          <w:szCs w:val="24"/>
          <w:lang w:val="en-US"/>
        </w:rPr>
        <w:t>, 7(2), 123–132.</w:t>
      </w:r>
    </w:p>
    <w:p w14:paraId="2402AFF3" w14:textId="77777777" w:rsidR="0059228F" w:rsidRDefault="0059228F"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04FA39EF" w14:textId="77777777" w:rsidR="0059228F" w:rsidRPr="005B3277" w:rsidRDefault="0059228F"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B3277">
        <w:rPr>
          <w:spacing w:val="-2"/>
          <w:sz w:val="24"/>
          <w:szCs w:val="24"/>
          <w:lang w:val="en-US"/>
        </w:rPr>
        <w:t xml:space="preserve">Putri, L. M. (2022). Strategi Pembelajaran Bahasa Berbasis Kesalahan. </w:t>
      </w:r>
      <w:r w:rsidRPr="005B3277">
        <w:rPr>
          <w:i/>
          <w:iCs/>
          <w:spacing w:val="-2"/>
          <w:sz w:val="24"/>
          <w:szCs w:val="24"/>
          <w:lang w:val="en-US"/>
        </w:rPr>
        <w:t>Jurnal Litera</w:t>
      </w:r>
      <w:r w:rsidRPr="005B3277">
        <w:rPr>
          <w:spacing w:val="-2"/>
          <w:sz w:val="24"/>
          <w:szCs w:val="24"/>
          <w:lang w:val="en-US"/>
        </w:rPr>
        <w:t>, 21(1), 90–102.</w:t>
      </w:r>
    </w:p>
    <w:p w14:paraId="5CC176DF" w14:textId="77777777" w:rsidR="0059228F" w:rsidRDefault="0059228F"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CF332FD" w14:textId="77777777" w:rsidR="000C0ECA" w:rsidRPr="000C0ECA" w:rsidRDefault="000C0ECA" w:rsidP="000C0ECA">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C0ECA">
        <w:rPr>
          <w:spacing w:val="-2"/>
          <w:sz w:val="24"/>
          <w:szCs w:val="24"/>
          <w:lang w:val="en-US"/>
        </w:rPr>
        <w:t xml:space="preserve">Putri, A. N., &amp; Rachman, M. A. (2023). Interlanguage dan transfer errors dalam pembelajaran bahasa kedua. </w:t>
      </w:r>
      <w:r w:rsidRPr="000C0ECA">
        <w:rPr>
          <w:i/>
          <w:iCs/>
          <w:spacing w:val="-2"/>
          <w:sz w:val="24"/>
          <w:szCs w:val="24"/>
          <w:lang w:val="en-US"/>
        </w:rPr>
        <w:t>Jurnal Linguistik Terapan</w:t>
      </w:r>
      <w:r w:rsidRPr="000C0ECA">
        <w:rPr>
          <w:spacing w:val="-2"/>
          <w:sz w:val="24"/>
          <w:szCs w:val="24"/>
          <w:lang w:val="en-US"/>
        </w:rPr>
        <w:t>, 7(1), 15–25.</w:t>
      </w:r>
    </w:p>
    <w:p w14:paraId="2BB5FC96" w14:textId="77777777" w:rsidR="000C0ECA" w:rsidRDefault="000C0ECA"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737AE383" w14:textId="37D9704D" w:rsidR="00B559B0"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Putri, A., &amp; Andayani, T. (2019). </w:t>
      </w:r>
      <w:r w:rsidRPr="00262D9E">
        <w:rPr>
          <w:i/>
          <w:iCs/>
          <w:spacing w:val="-2"/>
          <w:sz w:val="24"/>
          <w:szCs w:val="24"/>
          <w:lang w:val="en-US"/>
        </w:rPr>
        <w:t>Guru sebagai Coach: Membangun Kemitraan dengan Siswa dalam Pembelajaran Bahasa Indonesia</w:t>
      </w:r>
      <w:r w:rsidRPr="00262D9E">
        <w:rPr>
          <w:spacing w:val="-2"/>
          <w:sz w:val="24"/>
          <w:szCs w:val="24"/>
          <w:lang w:val="en-US"/>
        </w:rPr>
        <w:t>. Jurnal Pendidikan Dasar Nusantara, 4(1), 57–69.</w:t>
      </w:r>
    </w:p>
    <w:p w14:paraId="7B3D2329" w14:textId="77777777" w:rsidR="00B559B0" w:rsidRDefault="00B559B0" w:rsidP="00B559B0">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48914800" w14:textId="77777777" w:rsidR="003720F8" w:rsidRDefault="00B559B0" w:rsidP="003720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Rahayu, D., &amp; Sucipto, A. (2023). </w:t>
      </w:r>
      <w:r w:rsidRPr="00262D9E">
        <w:rPr>
          <w:i/>
          <w:iCs/>
          <w:spacing w:val="-2"/>
          <w:sz w:val="24"/>
          <w:szCs w:val="24"/>
          <w:lang w:val="en-US"/>
        </w:rPr>
        <w:t xml:space="preserve">Refleksi dan </w:t>
      </w:r>
      <w:r w:rsidR="006C2343" w:rsidRPr="006C2343">
        <w:rPr>
          <w:i/>
          <w:iCs/>
          <w:spacing w:val="-2"/>
          <w:sz w:val="24"/>
          <w:szCs w:val="24"/>
          <w:lang w:val="en-US"/>
        </w:rPr>
        <w:t>Coaching</w:t>
      </w:r>
      <w:r w:rsidRPr="00262D9E">
        <w:rPr>
          <w:i/>
          <w:iCs/>
          <w:spacing w:val="-2"/>
          <w:sz w:val="24"/>
          <w:szCs w:val="24"/>
          <w:lang w:val="en-US"/>
        </w:rPr>
        <w:t xml:space="preserve"> sebagai Strategi Efektif Mengurangi Kesalahan Berbahasa Siswa SD</w:t>
      </w:r>
      <w:r w:rsidRPr="00262D9E">
        <w:rPr>
          <w:spacing w:val="-2"/>
          <w:sz w:val="24"/>
          <w:szCs w:val="24"/>
          <w:lang w:val="en-US"/>
        </w:rPr>
        <w:t>. Jurnal Pendidikan Bahasa dan Sastra, 14(1), 101–113.</w:t>
      </w:r>
    </w:p>
    <w:p w14:paraId="495EBCC3" w14:textId="77777777" w:rsidR="003720F8" w:rsidRDefault="003720F8" w:rsidP="003720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8721C55" w14:textId="0883F51B" w:rsidR="003720F8" w:rsidRPr="00D5692A" w:rsidRDefault="003720F8" w:rsidP="003720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D5692A">
        <w:rPr>
          <w:sz w:val="24"/>
          <w:szCs w:val="24"/>
          <w:lang w:val="en-US"/>
        </w:rPr>
        <w:t xml:space="preserve">Rogers, C. R. (1957). The Necessary and Sufficient Conditions of Therapeutic Personality Change. </w:t>
      </w:r>
      <w:r w:rsidRPr="00D5692A">
        <w:rPr>
          <w:i/>
          <w:iCs/>
          <w:sz w:val="24"/>
          <w:szCs w:val="24"/>
          <w:lang w:val="en-US"/>
        </w:rPr>
        <w:t>Journal of Consulting Psychology</w:t>
      </w:r>
      <w:r w:rsidRPr="00D5692A">
        <w:rPr>
          <w:sz w:val="24"/>
          <w:szCs w:val="24"/>
          <w:lang w:val="en-US"/>
        </w:rPr>
        <w:t>, 21(2), 95–103.</w:t>
      </w:r>
    </w:p>
    <w:p w14:paraId="33F1F945" w14:textId="77777777" w:rsidR="003720F8" w:rsidRDefault="003720F8" w:rsidP="000C0ECA">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F25DF06" w14:textId="56271232" w:rsidR="0059228F" w:rsidRPr="005B3277" w:rsidRDefault="0059228F"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B3277">
        <w:rPr>
          <w:spacing w:val="-2"/>
          <w:sz w:val="24"/>
          <w:szCs w:val="24"/>
          <w:lang w:val="en-US"/>
        </w:rPr>
        <w:t xml:space="preserve">Rohana, R. (2021). Efektivitas </w:t>
      </w:r>
      <w:r w:rsidR="006C2343" w:rsidRPr="006C2343">
        <w:rPr>
          <w:i/>
          <w:iCs/>
          <w:spacing w:val="-2"/>
          <w:sz w:val="24"/>
          <w:szCs w:val="24"/>
          <w:lang w:val="en-US"/>
        </w:rPr>
        <w:t>Coaching</w:t>
      </w:r>
      <w:r w:rsidRPr="005B3277">
        <w:rPr>
          <w:spacing w:val="-2"/>
          <w:sz w:val="24"/>
          <w:szCs w:val="24"/>
          <w:lang w:val="en-US"/>
        </w:rPr>
        <w:t xml:space="preserve"> dalam Meningkatkan Prestasi Belajar. </w:t>
      </w:r>
      <w:r w:rsidRPr="005B3277">
        <w:rPr>
          <w:i/>
          <w:iCs/>
          <w:spacing w:val="-2"/>
          <w:sz w:val="24"/>
          <w:szCs w:val="24"/>
          <w:lang w:val="en-US"/>
        </w:rPr>
        <w:t>Jurnal Pendidikan</w:t>
      </w:r>
      <w:r w:rsidRPr="005B3277">
        <w:rPr>
          <w:spacing w:val="-2"/>
          <w:sz w:val="24"/>
          <w:szCs w:val="24"/>
          <w:lang w:val="en-US"/>
        </w:rPr>
        <w:t>, 16(1), 45–58.</w:t>
      </w:r>
    </w:p>
    <w:p w14:paraId="00B648CD" w14:textId="77777777" w:rsidR="00B559B0" w:rsidRDefault="00B559B0"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75B7DB81" w14:textId="527C6845" w:rsidR="0059228F" w:rsidRDefault="007C307B" w:rsidP="003720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Sari, S. L., Widyanto, A., &amp; Kamal, S. (2017). Pengembangan Media Pembelajaran. </w:t>
      </w:r>
      <w:r w:rsidRPr="00BF41E1">
        <w:rPr>
          <w:i/>
          <w:iCs/>
          <w:spacing w:val="-2"/>
          <w:sz w:val="24"/>
          <w:szCs w:val="24"/>
          <w:lang w:val="en-US"/>
        </w:rPr>
        <w:t>FTK Ar-Raniry Press</w:t>
      </w:r>
      <w:r w:rsidRPr="00BF41E1">
        <w:rPr>
          <w:spacing w:val="-2"/>
          <w:sz w:val="24"/>
          <w:szCs w:val="24"/>
          <w:lang w:val="en-US"/>
        </w:rPr>
        <w:t>, 476–485.</w:t>
      </w:r>
    </w:p>
    <w:p w14:paraId="16BEBBC7" w14:textId="77777777" w:rsidR="003720F8" w:rsidRDefault="003720F8"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0F2FACD5" w14:textId="64F499D7" w:rsidR="007C307B" w:rsidRPr="00BF41E1" w:rsidRDefault="0059228F"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B3277">
        <w:rPr>
          <w:spacing w:val="-2"/>
          <w:sz w:val="24"/>
          <w:szCs w:val="24"/>
          <w:lang w:val="en-US"/>
        </w:rPr>
        <w:t xml:space="preserve">Sari, L., &amp; Andriyani, H. (2019). Kesalahan Berbahasa dalam Kalimat. </w:t>
      </w:r>
      <w:r w:rsidRPr="005B3277">
        <w:rPr>
          <w:i/>
          <w:iCs/>
          <w:spacing w:val="-2"/>
          <w:sz w:val="24"/>
          <w:szCs w:val="24"/>
          <w:lang w:val="en-US"/>
        </w:rPr>
        <w:t>Bahasa dan Sastra</w:t>
      </w:r>
      <w:r w:rsidRPr="005B3277">
        <w:rPr>
          <w:spacing w:val="-2"/>
          <w:sz w:val="24"/>
          <w:szCs w:val="24"/>
          <w:lang w:val="en-US"/>
        </w:rPr>
        <w:t>, 8(3), 201–212.</w:t>
      </w:r>
    </w:p>
    <w:p w14:paraId="2B3719B8" w14:textId="77777777" w:rsidR="00CC2409" w:rsidRDefault="00CC2409"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0D38077B" w14:textId="55A40C5F" w:rsidR="00262D9E" w:rsidRP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Setiani, W., &amp; Lestari, R. (2019). </w:t>
      </w:r>
      <w:r w:rsidRPr="00262D9E">
        <w:rPr>
          <w:i/>
          <w:iCs/>
          <w:spacing w:val="-2"/>
          <w:sz w:val="24"/>
          <w:szCs w:val="24"/>
          <w:lang w:val="en-US"/>
        </w:rPr>
        <w:t xml:space="preserve">Efektivitas Pendekatan </w:t>
      </w:r>
      <w:r w:rsidR="006C2343" w:rsidRPr="006C2343">
        <w:rPr>
          <w:i/>
          <w:iCs/>
          <w:spacing w:val="-2"/>
          <w:sz w:val="24"/>
          <w:szCs w:val="24"/>
          <w:lang w:val="en-US"/>
        </w:rPr>
        <w:t>Coaching</w:t>
      </w:r>
      <w:r w:rsidRPr="00262D9E">
        <w:rPr>
          <w:i/>
          <w:iCs/>
          <w:spacing w:val="-2"/>
          <w:sz w:val="24"/>
          <w:szCs w:val="24"/>
          <w:lang w:val="en-US"/>
        </w:rPr>
        <w:t xml:space="preserve"> terhadap Peningkatan Kemampuan Metakognitif Siswa Sekolah Dasar</w:t>
      </w:r>
      <w:r w:rsidRPr="00262D9E">
        <w:rPr>
          <w:spacing w:val="-2"/>
          <w:sz w:val="24"/>
          <w:szCs w:val="24"/>
          <w:lang w:val="en-US"/>
        </w:rPr>
        <w:t>. Jurnal Psikopedagogia, 8(1), 15–26.</w:t>
      </w:r>
    </w:p>
    <w:p w14:paraId="7BFF539F" w14:textId="77777777" w:rsidR="00262D9E" w:rsidRDefault="00262D9E"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0E2C9F1E" w14:textId="3911D403" w:rsidR="007C307B" w:rsidRPr="00BF41E1" w:rsidRDefault="007C307B"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Siti, M., Andayani, &amp; Saddhono, K. (2013). Peningkatan Kemampuan Menulis Cerita. </w:t>
      </w:r>
      <w:r w:rsidRPr="00BF41E1">
        <w:rPr>
          <w:i/>
          <w:iCs/>
          <w:spacing w:val="-2"/>
          <w:sz w:val="24"/>
          <w:szCs w:val="24"/>
          <w:lang w:val="en-US"/>
        </w:rPr>
        <w:t>BASASTRA</w:t>
      </w:r>
      <w:r w:rsidRPr="00BF41E1">
        <w:rPr>
          <w:spacing w:val="-2"/>
          <w:sz w:val="24"/>
          <w:szCs w:val="24"/>
          <w:lang w:val="en-US"/>
        </w:rPr>
        <w:t>, 2(1), 1–10.</w:t>
      </w:r>
    </w:p>
    <w:p w14:paraId="37B0751F" w14:textId="77777777" w:rsidR="00CC2409" w:rsidRDefault="00CC2409"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382D0FDA" w14:textId="77777777" w:rsidR="00D02B66" w:rsidRPr="000F4E8C" w:rsidRDefault="00D02B66" w:rsidP="00D02B66">
      <w:pPr>
        <w:pStyle w:val="BodyText"/>
        <w:spacing w:before="21"/>
        <w:ind w:left="851" w:right="3" w:hanging="851"/>
        <w:jc w:val="both"/>
        <w:rPr>
          <w:lang w:val="en-US"/>
        </w:rPr>
      </w:pPr>
      <w:r w:rsidRPr="000F4E8C">
        <w:rPr>
          <w:lang w:val="en-US"/>
        </w:rPr>
        <w:t xml:space="preserve">Suprihatin. (2015). </w:t>
      </w:r>
      <w:r w:rsidRPr="000F4E8C">
        <w:rPr>
          <w:i/>
          <w:iCs/>
          <w:lang w:val="en-US"/>
        </w:rPr>
        <w:t>Pendidikan yang Membahagiakan: Peran Guru sebagai</w:t>
      </w:r>
      <w:r>
        <w:rPr>
          <w:i/>
          <w:iCs/>
          <w:lang w:val="en-US"/>
        </w:rPr>
        <w:t xml:space="preserve"> </w:t>
      </w:r>
      <w:r w:rsidRPr="000F4E8C">
        <w:rPr>
          <w:i/>
          <w:iCs/>
          <w:lang w:val="en-US"/>
        </w:rPr>
        <w:t>Inspirator</w:t>
      </w:r>
      <w:r w:rsidRPr="000F4E8C">
        <w:rPr>
          <w:lang w:val="en-US"/>
        </w:rPr>
        <w:t>. Jurnal Pendidikan Karakter.</w:t>
      </w:r>
    </w:p>
    <w:p w14:paraId="67C62958" w14:textId="77777777" w:rsidR="00D02B66" w:rsidRDefault="00D02B66"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4B17ABE" w14:textId="267814E4" w:rsidR="007C307B" w:rsidRDefault="007C307B"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BF41E1">
        <w:rPr>
          <w:spacing w:val="-2"/>
          <w:sz w:val="24"/>
          <w:szCs w:val="24"/>
          <w:lang w:val="en-US"/>
        </w:rPr>
        <w:t xml:space="preserve">Suprihatin, S. (2015). Upaya Guru dalam Meningkatkan Motivasi Belajar. </w:t>
      </w:r>
      <w:r w:rsidRPr="00BF41E1">
        <w:rPr>
          <w:i/>
          <w:iCs/>
          <w:spacing w:val="-2"/>
          <w:sz w:val="24"/>
          <w:szCs w:val="24"/>
          <w:lang w:val="en-US"/>
        </w:rPr>
        <w:t>Jurnal Pendidikan Ekonomi UM Metro</w:t>
      </w:r>
      <w:r w:rsidRPr="00BF41E1">
        <w:rPr>
          <w:spacing w:val="-2"/>
          <w:sz w:val="24"/>
          <w:szCs w:val="24"/>
          <w:lang w:val="en-US"/>
        </w:rPr>
        <w:t>, 3(1), 73–82.</w:t>
      </w:r>
    </w:p>
    <w:p w14:paraId="4FFFFBFF" w14:textId="77777777" w:rsidR="0059228F" w:rsidRDefault="0059228F" w:rsidP="00CC2409">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0B909E32" w14:textId="4579BC50" w:rsidR="000C0ECA" w:rsidRDefault="000C0ECA"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C0ECA">
        <w:rPr>
          <w:spacing w:val="-2"/>
          <w:sz w:val="24"/>
          <w:szCs w:val="24"/>
        </w:rPr>
        <w:t xml:space="preserve">Sutanto, H. (2022). Produksi dan persepsi dalam kesalahan berbahasa mahasiswa. </w:t>
      </w:r>
      <w:r w:rsidRPr="000C0ECA">
        <w:rPr>
          <w:i/>
          <w:iCs/>
          <w:spacing w:val="-2"/>
          <w:sz w:val="24"/>
          <w:szCs w:val="24"/>
        </w:rPr>
        <w:t>Jurnal Kajian Bahasa dan Budaya</w:t>
      </w:r>
      <w:r w:rsidRPr="000C0ECA">
        <w:rPr>
          <w:spacing w:val="-2"/>
          <w:sz w:val="24"/>
          <w:szCs w:val="24"/>
        </w:rPr>
        <w:t>, 14(2), 54–66.</w:t>
      </w:r>
    </w:p>
    <w:p w14:paraId="2301DCEA" w14:textId="77777777" w:rsidR="000C0ECA" w:rsidRDefault="000C0ECA"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2DDD4B23" w14:textId="4B4EA44C" w:rsidR="00262D9E" w:rsidRP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Sutrisna, D., &amp; Wardani, S. (2019). </w:t>
      </w:r>
      <w:r w:rsidR="006C2343" w:rsidRPr="006C2343">
        <w:rPr>
          <w:i/>
          <w:iCs/>
          <w:spacing w:val="-2"/>
          <w:sz w:val="24"/>
          <w:szCs w:val="24"/>
          <w:lang w:val="en-US"/>
        </w:rPr>
        <w:t>Coaching</w:t>
      </w:r>
      <w:r w:rsidRPr="00262D9E">
        <w:rPr>
          <w:i/>
          <w:iCs/>
          <w:spacing w:val="-2"/>
          <w:sz w:val="24"/>
          <w:szCs w:val="24"/>
          <w:lang w:val="en-US"/>
        </w:rPr>
        <w:t xml:space="preserve"> untuk Penguatan Keterampilan Menyimak dan Berbicara Siswa Sekolah Dasar</w:t>
      </w:r>
      <w:r w:rsidRPr="00262D9E">
        <w:rPr>
          <w:spacing w:val="-2"/>
          <w:sz w:val="24"/>
          <w:szCs w:val="24"/>
          <w:lang w:val="en-US"/>
        </w:rPr>
        <w:t>. Jurnal Pendidikan Bahasa Indonesia, 7(2), 123–134.</w:t>
      </w:r>
    </w:p>
    <w:p w14:paraId="59B0581F" w14:textId="77777777" w:rsid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D9843DA" w14:textId="756FB644" w:rsidR="00262D9E" w:rsidRP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Suryaman, R. (2021). </w:t>
      </w:r>
      <w:r w:rsidRPr="00262D9E">
        <w:rPr>
          <w:i/>
          <w:iCs/>
          <w:spacing w:val="-2"/>
          <w:sz w:val="24"/>
          <w:szCs w:val="24"/>
          <w:lang w:val="en-US"/>
        </w:rPr>
        <w:t>Kesalahan Berbahasa dan Intervensi Pedagogik di Sekolah Dasar</w:t>
      </w:r>
      <w:r w:rsidRPr="00262D9E">
        <w:rPr>
          <w:spacing w:val="-2"/>
          <w:sz w:val="24"/>
          <w:szCs w:val="24"/>
          <w:lang w:val="en-US"/>
        </w:rPr>
        <w:t>. Jurnal Kajian Bahasa dan Pengajarannya, 8(3), 212–225.</w:t>
      </w:r>
    </w:p>
    <w:p w14:paraId="03DC19FA" w14:textId="77777777" w:rsidR="00262D9E" w:rsidRDefault="00262D9E"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1B5D2BB" w14:textId="495603C9" w:rsidR="0059228F" w:rsidRDefault="0059228F"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B3277">
        <w:rPr>
          <w:spacing w:val="-2"/>
          <w:sz w:val="24"/>
          <w:szCs w:val="24"/>
          <w:lang w:val="en-US"/>
        </w:rPr>
        <w:t xml:space="preserve">Wahyudi, H. (2018). Kesulitan Siswa dalam Menggunakan Tanda Baca. </w:t>
      </w:r>
      <w:r w:rsidRPr="005B3277">
        <w:rPr>
          <w:i/>
          <w:iCs/>
          <w:spacing w:val="-2"/>
          <w:sz w:val="24"/>
          <w:szCs w:val="24"/>
          <w:lang w:val="en-US"/>
        </w:rPr>
        <w:t>Jurnal Pendidikan Bahasa Indonesia</w:t>
      </w:r>
      <w:r w:rsidRPr="005B3277">
        <w:rPr>
          <w:spacing w:val="-2"/>
          <w:sz w:val="24"/>
          <w:szCs w:val="24"/>
          <w:lang w:val="en-US"/>
        </w:rPr>
        <w:t>, 6(2), 34–45.</w:t>
      </w:r>
    </w:p>
    <w:p w14:paraId="18965E63" w14:textId="77777777" w:rsidR="000F4E8C" w:rsidRDefault="000F4E8C" w:rsidP="000F4E8C">
      <w:pPr>
        <w:tabs>
          <w:tab w:val="left" w:pos="2064"/>
          <w:tab w:val="left" w:pos="2573"/>
          <w:tab w:val="left" w:pos="3500"/>
          <w:tab w:val="left" w:pos="5737"/>
          <w:tab w:val="left" w:pos="7163"/>
          <w:tab w:val="left" w:pos="8162"/>
          <w:tab w:val="left" w:pos="8789"/>
        </w:tabs>
        <w:ind w:right="3"/>
        <w:jc w:val="both"/>
        <w:rPr>
          <w:sz w:val="24"/>
          <w:szCs w:val="24"/>
          <w:lang w:val="en-US"/>
        </w:rPr>
      </w:pPr>
    </w:p>
    <w:p w14:paraId="62F4F1AE" w14:textId="2988E3BD" w:rsidR="00262D9E" w:rsidRDefault="000F4E8C" w:rsidP="000F4E8C">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F4E8C">
        <w:rPr>
          <w:sz w:val="24"/>
          <w:szCs w:val="24"/>
          <w:lang w:val="en-US"/>
        </w:rPr>
        <w:t xml:space="preserve">Whitmore, J. (2009). </w:t>
      </w:r>
      <w:r w:rsidRPr="000F4E8C">
        <w:rPr>
          <w:i/>
          <w:iCs/>
          <w:sz w:val="24"/>
          <w:szCs w:val="24"/>
          <w:lang w:val="en-US"/>
        </w:rPr>
        <w:t>Coaching for Performance: GROWing Human Potential and Purpose – The Principles and Practice of Coaching and Leadership</w:t>
      </w:r>
      <w:r w:rsidRPr="000F4E8C">
        <w:rPr>
          <w:sz w:val="24"/>
          <w:szCs w:val="24"/>
          <w:lang w:val="en-US"/>
        </w:rPr>
        <w:t xml:space="preserve"> (4th ed.). Nicholas Brealey Publishing.</w:t>
      </w:r>
    </w:p>
    <w:p w14:paraId="6756DEA9" w14:textId="77777777" w:rsidR="003720F8" w:rsidRDefault="003720F8"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7A52217A" w14:textId="77777777" w:rsidR="000C0ECA" w:rsidRPr="000C0ECA" w:rsidRDefault="000C0ECA" w:rsidP="000C0ECA">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C0ECA">
        <w:rPr>
          <w:spacing w:val="-2"/>
          <w:sz w:val="24"/>
          <w:szCs w:val="24"/>
          <w:lang w:val="en-US"/>
        </w:rPr>
        <w:t xml:space="preserve">Widodo, T., &amp; Lestari, R. (2023). Kesalahan berbahasa dalam komunikasi antarbudaya: Kajian pragmatik. </w:t>
      </w:r>
      <w:r w:rsidRPr="000C0ECA">
        <w:rPr>
          <w:i/>
          <w:iCs/>
          <w:spacing w:val="-2"/>
          <w:sz w:val="24"/>
          <w:szCs w:val="24"/>
          <w:lang w:val="en-US"/>
        </w:rPr>
        <w:t>Jurnal Ilmu Komunikasi dan Bahasa</w:t>
      </w:r>
      <w:r w:rsidRPr="000C0ECA">
        <w:rPr>
          <w:spacing w:val="-2"/>
          <w:sz w:val="24"/>
          <w:szCs w:val="24"/>
          <w:lang w:val="en-US"/>
        </w:rPr>
        <w:t>, 11(1), 45–58.</w:t>
      </w:r>
    </w:p>
    <w:p w14:paraId="15C63071" w14:textId="77777777" w:rsidR="000C0ECA" w:rsidRDefault="000C0ECA"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407415B7" w14:textId="1984C6AA" w:rsidR="00262D9E" w:rsidRP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Wijayanti, E. (2021). </w:t>
      </w:r>
      <w:r w:rsidRPr="00262D9E">
        <w:rPr>
          <w:i/>
          <w:iCs/>
          <w:spacing w:val="-2"/>
          <w:sz w:val="24"/>
          <w:szCs w:val="24"/>
          <w:lang w:val="en-US"/>
        </w:rPr>
        <w:t xml:space="preserve">Strategi </w:t>
      </w:r>
      <w:r w:rsidR="006C2343" w:rsidRPr="006C2343">
        <w:rPr>
          <w:i/>
          <w:iCs/>
          <w:spacing w:val="-2"/>
          <w:sz w:val="24"/>
          <w:szCs w:val="24"/>
          <w:lang w:val="en-US"/>
        </w:rPr>
        <w:t>Coaching</w:t>
      </w:r>
      <w:r w:rsidRPr="00262D9E">
        <w:rPr>
          <w:i/>
          <w:iCs/>
          <w:spacing w:val="-2"/>
          <w:sz w:val="24"/>
          <w:szCs w:val="24"/>
          <w:lang w:val="en-US"/>
        </w:rPr>
        <w:t xml:space="preserve"> dalam Meningkatkan Pembelajaran Bahasa Indonesia di Era Digital</w:t>
      </w:r>
      <w:r w:rsidRPr="00262D9E">
        <w:rPr>
          <w:spacing w:val="-2"/>
          <w:sz w:val="24"/>
          <w:szCs w:val="24"/>
          <w:lang w:val="en-US"/>
        </w:rPr>
        <w:t>. Jurnal Pendidikan Bahasa dan Sastra Indonesia, 9(2), 99–110.</w:t>
      </w:r>
    </w:p>
    <w:p w14:paraId="4071D44A" w14:textId="77777777" w:rsid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A9256EC" w14:textId="6509014C" w:rsidR="00946B0A" w:rsidRPr="00946B0A" w:rsidRDefault="00946B0A" w:rsidP="00946B0A">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946B0A">
        <w:rPr>
          <w:spacing w:val="-2"/>
          <w:sz w:val="24"/>
          <w:szCs w:val="24"/>
          <w:lang w:val="en-US"/>
        </w:rPr>
        <w:t xml:space="preserve">Yahya, M., Fajri, M., &amp; Rahmawati, D. (2018). </w:t>
      </w:r>
      <w:r w:rsidRPr="00946B0A">
        <w:rPr>
          <w:i/>
          <w:iCs/>
          <w:spacing w:val="-2"/>
          <w:sz w:val="24"/>
          <w:szCs w:val="24"/>
          <w:lang w:val="en-US"/>
        </w:rPr>
        <w:t>Pengembangan Keterampilan Berbahasa Indonesia</w:t>
      </w:r>
      <w:r w:rsidRPr="00946B0A">
        <w:rPr>
          <w:spacing w:val="-2"/>
          <w:sz w:val="24"/>
          <w:szCs w:val="24"/>
          <w:lang w:val="en-US"/>
        </w:rPr>
        <w:t>. Jurnal Ilmu Pendidikan, 14(2), 45–52.</w:t>
      </w:r>
    </w:p>
    <w:p w14:paraId="1396A6F4" w14:textId="2583BBDE" w:rsidR="00946B0A" w:rsidRDefault="00946B0A" w:rsidP="00946B0A">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946B0A">
        <w:rPr>
          <w:spacing w:val="-2"/>
          <w:sz w:val="24"/>
          <w:szCs w:val="24"/>
          <w:lang w:val="en-US"/>
        </w:rPr>
        <w:t xml:space="preserve">  </w:t>
      </w:r>
    </w:p>
    <w:p w14:paraId="69E9E74F" w14:textId="03C765BD" w:rsidR="00262D9E" w:rsidRP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Yuliana, D., &amp; Mahfud, M. (2019). </w:t>
      </w:r>
      <w:r w:rsidRPr="00262D9E">
        <w:rPr>
          <w:i/>
          <w:iCs/>
          <w:spacing w:val="-2"/>
          <w:sz w:val="24"/>
          <w:szCs w:val="24"/>
          <w:lang w:val="en-US"/>
        </w:rPr>
        <w:t xml:space="preserve">Pengaruh Metode </w:t>
      </w:r>
      <w:r w:rsidR="006C2343" w:rsidRPr="006C2343">
        <w:rPr>
          <w:i/>
          <w:iCs/>
          <w:spacing w:val="-2"/>
          <w:sz w:val="24"/>
          <w:szCs w:val="24"/>
          <w:lang w:val="en-US"/>
        </w:rPr>
        <w:t>Coaching</w:t>
      </w:r>
      <w:r w:rsidRPr="00262D9E">
        <w:rPr>
          <w:i/>
          <w:iCs/>
          <w:spacing w:val="-2"/>
          <w:sz w:val="24"/>
          <w:szCs w:val="24"/>
          <w:lang w:val="en-US"/>
        </w:rPr>
        <w:t xml:space="preserve"> terhadap Capaian Belajar Bahasa Indonesia Siswa SD</w:t>
      </w:r>
      <w:r w:rsidRPr="00262D9E">
        <w:rPr>
          <w:spacing w:val="-2"/>
          <w:sz w:val="24"/>
          <w:szCs w:val="24"/>
          <w:lang w:val="en-US"/>
        </w:rPr>
        <w:t>. Jurnal Guru Kita, 5(1), 44–56.</w:t>
      </w:r>
    </w:p>
    <w:p w14:paraId="4D5BA607" w14:textId="77777777" w:rsidR="00262D9E" w:rsidRDefault="00262D9E" w:rsidP="00262D9E">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FFD3CB3" w14:textId="76A40255" w:rsidR="00262D9E" w:rsidRPr="00262D9E" w:rsidRDefault="00262D9E" w:rsidP="00262D9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262D9E">
        <w:rPr>
          <w:spacing w:val="-2"/>
          <w:sz w:val="24"/>
          <w:szCs w:val="24"/>
          <w:lang w:val="en-US"/>
        </w:rPr>
        <w:t xml:space="preserve">Zulkarnain, T., &amp; Hidayah, L. (2018). </w:t>
      </w:r>
      <w:r w:rsidRPr="00262D9E">
        <w:rPr>
          <w:i/>
          <w:iCs/>
          <w:spacing w:val="-2"/>
          <w:sz w:val="24"/>
          <w:szCs w:val="24"/>
          <w:lang w:val="en-US"/>
        </w:rPr>
        <w:t xml:space="preserve">Kesalahan Berbahasa dan Solusi Berbasis </w:t>
      </w:r>
      <w:r w:rsidR="006C2343" w:rsidRPr="006C2343">
        <w:rPr>
          <w:i/>
          <w:iCs/>
          <w:spacing w:val="-2"/>
          <w:sz w:val="24"/>
          <w:szCs w:val="24"/>
          <w:lang w:val="en-US"/>
        </w:rPr>
        <w:t>Coaching</w:t>
      </w:r>
      <w:r w:rsidRPr="00262D9E">
        <w:rPr>
          <w:i/>
          <w:iCs/>
          <w:spacing w:val="-2"/>
          <w:sz w:val="24"/>
          <w:szCs w:val="24"/>
          <w:lang w:val="en-US"/>
        </w:rPr>
        <w:t xml:space="preserve"> di Sekolah Dasar</w:t>
      </w:r>
      <w:r w:rsidRPr="00262D9E">
        <w:rPr>
          <w:spacing w:val="-2"/>
          <w:sz w:val="24"/>
          <w:szCs w:val="24"/>
          <w:lang w:val="en-US"/>
        </w:rPr>
        <w:t>. Jurnal Bahasa dan Sastra, 6(2), 95–108.</w:t>
      </w:r>
    </w:p>
    <w:p w14:paraId="07621D43" w14:textId="77777777" w:rsidR="0059228F" w:rsidRDefault="0059228F" w:rsidP="0059228F">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63567114" w14:textId="77777777" w:rsidR="000C0ECA" w:rsidRDefault="000C0ECA" w:rsidP="00CC2409">
      <w:pPr>
        <w:tabs>
          <w:tab w:val="left" w:pos="2064"/>
          <w:tab w:val="left" w:pos="2573"/>
          <w:tab w:val="left" w:pos="3500"/>
          <w:tab w:val="left" w:pos="5737"/>
          <w:tab w:val="left" w:pos="7163"/>
          <w:tab w:val="left" w:pos="8162"/>
          <w:tab w:val="left" w:pos="8789"/>
        </w:tabs>
        <w:ind w:left="851" w:right="3" w:hanging="851"/>
        <w:jc w:val="both"/>
        <w:rPr>
          <w:b/>
          <w:bCs/>
          <w:spacing w:val="-2"/>
          <w:sz w:val="24"/>
          <w:szCs w:val="24"/>
          <w:lang w:val="en-US"/>
        </w:rPr>
      </w:pPr>
    </w:p>
    <w:p w14:paraId="75941D4D" w14:textId="7FA7CC52" w:rsidR="007C307B" w:rsidRPr="00BF41E1" w:rsidRDefault="007C307B" w:rsidP="00CC2409">
      <w:pPr>
        <w:tabs>
          <w:tab w:val="left" w:pos="2064"/>
          <w:tab w:val="left" w:pos="2573"/>
          <w:tab w:val="left" w:pos="3500"/>
          <w:tab w:val="left" w:pos="5737"/>
          <w:tab w:val="left" w:pos="7163"/>
          <w:tab w:val="left" w:pos="8162"/>
          <w:tab w:val="left" w:pos="8789"/>
        </w:tabs>
        <w:ind w:left="851" w:right="3" w:hanging="851"/>
        <w:jc w:val="both"/>
        <w:rPr>
          <w:b/>
          <w:bCs/>
          <w:spacing w:val="-2"/>
          <w:sz w:val="24"/>
          <w:szCs w:val="24"/>
          <w:lang w:val="en-US"/>
        </w:rPr>
      </w:pPr>
      <w:r w:rsidRPr="00BF41E1">
        <w:rPr>
          <w:b/>
          <w:bCs/>
          <w:spacing w:val="-2"/>
          <w:sz w:val="24"/>
          <w:szCs w:val="24"/>
          <w:lang w:val="en-US"/>
        </w:rPr>
        <w:t>C. Sumber Internet</w:t>
      </w:r>
    </w:p>
    <w:p w14:paraId="062C8CFF" w14:textId="77777777" w:rsidR="0003073E" w:rsidRDefault="0003073E" w:rsidP="000C0ECA">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3B8AA3C6" w14:textId="775817E8" w:rsidR="0003073E" w:rsidRDefault="0003073E" w:rsidP="0003073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3073E">
        <w:rPr>
          <w:spacing w:val="-2"/>
          <w:sz w:val="24"/>
          <w:szCs w:val="24"/>
          <w:lang w:val="en-US"/>
        </w:rPr>
        <w:t xml:space="preserve">Agustina, V., &amp; Mulyana, A. (2018). Analisis kesalahan berbahasa dalam tulisan mahasiswa. </w:t>
      </w:r>
      <w:r w:rsidRPr="0003073E">
        <w:rPr>
          <w:i/>
          <w:iCs/>
          <w:spacing w:val="-2"/>
          <w:sz w:val="24"/>
          <w:szCs w:val="24"/>
          <w:lang w:val="en-US"/>
        </w:rPr>
        <w:t>Jurnal Bahasa dan Sastra</w:t>
      </w:r>
      <w:r w:rsidRPr="0003073E">
        <w:rPr>
          <w:spacing w:val="-2"/>
          <w:sz w:val="24"/>
          <w:szCs w:val="24"/>
          <w:lang w:val="en-US"/>
        </w:rPr>
        <w:t xml:space="preserve">, 19(1), 22–30. </w:t>
      </w:r>
      <w:hyperlink r:id="rId62" w:history="1">
        <w:r w:rsidRPr="0003073E">
          <w:rPr>
            <w:rStyle w:val="Hyperlink"/>
            <w:spacing w:val="-2"/>
            <w:sz w:val="24"/>
            <w:szCs w:val="24"/>
            <w:lang w:val="en-US"/>
          </w:rPr>
          <w:t>https://doi.org/10.24815/jbs.v19i1.12345</w:t>
        </w:r>
      </w:hyperlink>
    </w:p>
    <w:p w14:paraId="3C06B3AE" w14:textId="77777777" w:rsidR="0003073E" w:rsidRDefault="0003073E" w:rsidP="005125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415720CF" w14:textId="7629C8BB" w:rsidR="005125F8" w:rsidRDefault="005125F8" w:rsidP="005125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125F8">
        <w:rPr>
          <w:spacing w:val="-2"/>
          <w:sz w:val="24"/>
          <w:szCs w:val="24"/>
          <w:lang w:val="en-US"/>
        </w:rPr>
        <w:t xml:space="preserve">CNNIndonesia.com. (2023). </w:t>
      </w:r>
      <w:r w:rsidRPr="005125F8">
        <w:rPr>
          <w:i/>
          <w:iCs/>
          <w:spacing w:val="-2"/>
          <w:sz w:val="24"/>
          <w:szCs w:val="24"/>
          <w:lang w:val="en-US"/>
        </w:rPr>
        <w:t>Strategi Guru untuk Menghadapi Era Digital dalam Pembelajaran</w:t>
      </w:r>
      <w:r w:rsidRPr="005125F8">
        <w:rPr>
          <w:spacing w:val="-2"/>
          <w:sz w:val="24"/>
          <w:szCs w:val="24"/>
          <w:lang w:val="en-US"/>
        </w:rPr>
        <w:t xml:space="preserve">. Diakses dari: </w:t>
      </w:r>
      <w:hyperlink r:id="rId63" w:history="1">
        <w:r w:rsidR="00D02B66" w:rsidRPr="00CB4489">
          <w:rPr>
            <w:rStyle w:val="Hyperlink"/>
            <w:spacing w:val="-2"/>
            <w:sz w:val="24"/>
            <w:szCs w:val="24"/>
            <w:lang w:val="en-US"/>
          </w:rPr>
          <w:t>https://www.cnnindonesia.com/gaya-hidup</w:t>
        </w:r>
      </w:hyperlink>
    </w:p>
    <w:p w14:paraId="3CA7A2A9" w14:textId="77777777" w:rsidR="005125F8" w:rsidRDefault="005125F8" w:rsidP="005125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6927034" w14:textId="29F2048D" w:rsidR="005125F8" w:rsidRDefault="005125F8" w:rsidP="005125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125F8">
        <w:rPr>
          <w:spacing w:val="-2"/>
          <w:sz w:val="24"/>
          <w:szCs w:val="24"/>
          <w:lang w:val="en-US"/>
        </w:rPr>
        <w:t xml:space="preserve">Detik.com. (2022). </w:t>
      </w:r>
      <w:r w:rsidRPr="005125F8">
        <w:rPr>
          <w:i/>
          <w:iCs/>
          <w:spacing w:val="-2"/>
          <w:sz w:val="24"/>
          <w:szCs w:val="24"/>
          <w:lang w:val="en-US"/>
        </w:rPr>
        <w:t>Efektivitas Model ADDIE dalam Pendidikan</w:t>
      </w:r>
      <w:r w:rsidRPr="005125F8">
        <w:rPr>
          <w:spacing w:val="-2"/>
          <w:sz w:val="24"/>
          <w:szCs w:val="24"/>
          <w:lang w:val="en-US"/>
        </w:rPr>
        <w:t xml:space="preserve">. Diakses dari: </w:t>
      </w:r>
      <w:hyperlink r:id="rId64" w:history="1">
        <w:r w:rsidR="00D02B66" w:rsidRPr="00CB4489">
          <w:rPr>
            <w:rStyle w:val="Hyperlink"/>
            <w:spacing w:val="-2"/>
            <w:sz w:val="24"/>
            <w:szCs w:val="24"/>
            <w:lang w:val="en-US"/>
          </w:rPr>
          <w:t>https://www.detik.com/edu/berita/d-5982932</w:t>
        </w:r>
      </w:hyperlink>
    </w:p>
    <w:p w14:paraId="7804A2C6" w14:textId="77777777" w:rsidR="003720F8" w:rsidRDefault="003720F8"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19C302EF" w14:textId="1D14384E" w:rsidR="0003073E" w:rsidRDefault="0003073E" w:rsidP="0003073E">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3073E">
        <w:rPr>
          <w:spacing w:val="-2"/>
          <w:sz w:val="24"/>
          <w:szCs w:val="24"/>
          <w:lang w:val="en-US"/>
        </w:rPr>
        <w:t xml:space="preserve">Fitriani, D., &amp; Suhendar, J. (2021). Kesalahan berbahasa dalam komunikasi digital generasi milenial. </w:t>
      </w:r>
      <w:r w:rsidRPr="0003073E">
        <w:rPr>
          <w:i/>
          <w:iCs/>
          <w:spacing w:val="-2"/>
          <w:sz w:val="24"/>
          <w:szCs w:val="24"/>
          <w:lang w:val="en-US"/>
        </w:rPr>
        <w:t>Lingua: Jurnal Bahasa dan Sastra</w:t>
      </w:r>
      <w:r w:rsidRPr="0003073E">
        <w:rPr>
          <w:spacing w:val="-2"/>
          <w:sz w:val="24"/>
          <w:szCs w:val="24"/>
          <w:lang w:val="en-US"/>
        </w:rPr>
        <w:t xml:space="preserve">, 17(1), 65–76. </w:t>
      </w:r>
      <w:hyperlink r:id="rId65" w:history="1">
        <w:r w:rsidRPr="0003073E">
          <w:rPr>
            <w:rStyle w:val="Hyperlink"/>
            <w:spacing w:val="-2"/>
            <w:sz w:val="24"/>
            <w:szCs w:val="24"/>
            <w:lang w:val="en-US"/>
          </w:rPr>
          <w:t>https://doi.org/10.21009/lingua.v17i1.5678</w:t>
        </w:r>
      </w:hyperlink>
    </w:p>
    <w:p w14:paraId="1DB3F94A" w14:textId="77777777" w:rsidR="0003073E" w:rsidRDefault="0003073E" w:rsidP="00D02B66">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559EF8D7" w14:textId="210FD900" w:rsidR="00D02B66" w:rsidRDefault="005125F8" w:rsidP="00D02B66">
      <w:pPr>
        <w:tabs>
          <w:tab w:val="left" w:pos="2064"/>
          <w:tab w:val="left" w:pos="2573"/>
          <w:tab w:val="left" w:pos="3500"/>
          <w:tab w:val="left" w:pos="5737"/>
          <w:tab w:val="left" w:pos="7163"/>
          <w:tab w:val="left" w:pos="8162"/>
          <w:tab w:val="left" w:pos="8789"/>
        </w:tabs>
        <w:ind w:left="851" w:right="3" w:hanging="851"/>
        <w:jc w:val="both"/>
        <w:rPr>
          <w:i/>
          <w:iCs/>
          <w:spacing w:val="-2"/>
          <w:sz w:val="24"/>
          <w:szCs w:val="24"/>
          <w:lang w:val="en-US"/>
        </w:rPr>
      </w:pPr>
      <w:r w:rsidRPr="005125F8">
        <w:rPr>
          <w:spacing w:val="-2"/>
          <w:sz w:val="24"/>
          <w:szCs w:val="24"/>
          <w:lang w:val="en-US"/>
        </w:rPr>
        <w:t xml:space="preserve">Gramedia.com. (2021). </w:t>
      </w:r>
      <w:r w:rsidRPr="005125F8">
        <w:rPr>
          <w:i/>
          <w:iCs/>
          <w:spacing w:val="-2"/>
          <w:sz w:val="24"/>
          <w:szCs w:val="24"/>
          <w:lang w:val="en-US"/>
        </w:rPr>
        <w:t xml:space="preserve">Teknik </w:t>
      </w:r>
      <w:r w:rsidR="006C2343" w:rsidRPr="006C2343">
        <w:rPr>
          <w:i/>
          <w:iCs/>
          <w:spacing w:val="-2"/>
          <w:sz w:val="24"/>
          <w:szCs w:val="24"/>
          <w:lang w:val="en-US"/>
        </w:rPr>
        <w:t>Coaching</w:t>
      </w:r>
      <w:r w:rsidRPr="005125F8">
        <w:rPr>
          <w:i/>
          <w:iCs/>
          <w:spacing w:val="-2"/>
          <w:sz w:val="24"/>
          <w:szCs w:val="24"/>
          <w:lang w:val="en-US"/>
        </w:rPr>
        <w:t xml:space="preserve"> dalam Pendidikan</w:t>
      </w:r>
      <w:r w:rsidRPr="005125F8">
        <w:rPr>
          <w:spacing w:val="-2"/>
          <w:sz w:val="24"/>
          <w:szCs w:val="24"/>
          <w:lang w:val="en-US"/>
        </w:rPr>
        <w:t xml:space="preserve">. Diakses dari: </w:t>
      </w:r>
      <w:hyperlink r:id="rId66" w:history="1">
        <w:r w:rsidR="00D02B66" w:rsidRPr="00CB4489">
          <w:rPr>
            <w:rStyle w:val="Hyperlink"/>
            <w:spacing w:val="-2"/>
            <w:sz w:val="24"/>
            <w:szCs w:val="24"/>
            <w:lang w:val="en-US"/>
          </w:rPr>
          <w:t>https://www.gramedia.com/literasi/teknik-</w:t>
        </w:r>
        <w:r w:rsidR="00D02B66" w:rsidRPr="00CB4489">
          <w:rPr>
            <w:rStyle w:val="Hyperlink"/>
            <w:i/>
            <w:iCs/>
            <w:spacing w:val="-2"/>
            <w:sz w:val="24"/>
            <w:szCs w:val="24"/>
            <w:lang w:val="en-US"/>
          </w:rPr>
          <w:t>coaching</w:t>
        </w:r>
      </w:hyperlink>
    </w:p>
    <w:p w14:paraId="5D8249CD" w14:textId="77777777" w:rsidR="00D02B66" w:rsidRDefault="00D02B66" w:rsidP="00D02B66">
      <w:pPr>
        <w:tabs>
          <w:tab w:val="left" w:pos="2064"/>
          <w:tab w:val="left" w:pos="2573"/>
          <w:tab w:val="left" w:pos="3500"/>
          <w:tab w:val="left" w:pos="5737"/>
          <w:tab w:val="left" w:pos="7163"/>
          <w:tab w:val="left" w:pos="8162"/>
          <w:tab w:val="left" w:pos="8789"/>
        </w:tabs>
        <w:ind w:left="851" w:right="3" w:hanging="851"/>
        <w:jc w:val="both"/>
        <w:rPr>
          <w:i/>
          <w:iCs/>
          <w:spacing w:val="-2"/>
          <w:sz w:val="24"/>
          <w:szCs w:val="24"/>
          <w:lang w:val="en-US"/>
        </w:rPr>
      </w:pPr>
    </w:p>
    <w:p w14:paraId="7BCB487C" w14:textId="40A8A6B2" w:rsidR="003720F8" w:rsidRPr="003720F8" w:rsidRDefault="00D02B66" w:rsidP="003720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0F4E8C">
        <w:rPr>
          <w:sz w:val="24"/>
          <w:szCs w:val="24"/>
          <w:lang w:val="en-US"/>
        </w:rPr>
        <w:t xml:space="preserve">International Coaching Federation (ICF). (2021). </w:t>
      </w:r>
      <w:r w:rsidRPr="000F4E8C">
        <w:rPr>
          <w:i/>
          <w:iCs/>
          <w:sz w:val="24"/>
          <w:szCs w:val="24"/>
          <w:lang w:val="en-US"/>
        </w:rPr>
        <w:t>Definition of Coaching</w:t>
      </w:r>
      <w:r w:rsidRPr="000F4E8C">
        <w:rPr>
          <w:sz w:val="24"/>
          <w:szCs w:val="24"/>
          <w:lang w:val="en-US"/>
        </w:rPr>
        <w:t xml:space="preserve">. Retrieved from </w:t>
      </w:r>
      <w:hyperlink r:id="rId67" w:history="1">
        <w:r w:rsidRPr="000F4E8C">
          <w:rPr>
            <w:rStyle w:val="Hyperlink"/>
            <w:lang w:val="en-US"/>
          </w:rPr>
          <w:t>https://coachingfederation.org</w:t>
        </w:r>
      </w:hyperlink>
    </w:p>
    <w:p w14:paraId="16A4C760" w14:textId="087C87FE" w:rsidR="005125F8" w:rsidRDefault="005125F8" w:rsidP="005125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125F8">
        <w:rPr>
          <w:spacing w:val="-2"/>
          <w:sz w:val="24"/>
          <w:szCs w:val="24"/>
          <w:lang w:val="en-US"/>
        </w:rPr>
        <w:t>Kelas</w:t>
      </w:r>
      <w:r>
        <w:rPr>
          <w:spacing w:val="-2"/>
          <w:sz w:val="24"/>
          <w:szCs w:val="24"/>
          <w:lang w:val="en-US"/>
        </w:rPr>
        <w:t xml:space="preserve"> </w:t>
      </w:r>
      <w:r w:rsidRPr="005125F8">
        <w:rPr>
          <w:spacing w:val="-2"/>
          <w:sz w:val="24"/>
          <w:szCs w:val="24"/>
          <w:lang w:val="en-US"/>
        </w:rPr>
        <w:t xml:space="preserve">Pintar. (2023). </w:t>
      </w:r>
      <w:r w:rsidRPr="005125F8">
        <w:rPr>
          <w:i/>
          <w:iCs/>
          <w:spacing w:val="-2"/>
          <w:sz w:val="24"/>
          <w:szCs w:val="24"/>
          <w:lang w:val="en-US"/>
        </w:rPr>
        <w:t xml:space="preserve">Apa Itu </w:t>
      </w:r>
      <w:r w:rsidR="006C2343" w:rsidRPr="006C2343">
        <w:rPr>
          <w:i/>
          <w:iCs/>
          <w:spacing w:val="-2"/>
          <w:sz w:val="24"/>
          <w:szCs w:val="24"/>
          <w:lang w:val="en-US"/>
        </w:rPr>
        <w:t>Coaching</w:t>
      </w:r>
      <w:r w:rsidRPr="005125F8">
        <w:rPr>
          <w:i/>
          <w:iCs/>
          <w:spacing w:val="-2"/>
          <w:sz w:val="24"/>
          <w:szCs w:val="24"/>
          <w:lang w:val="en-US"/>
        </w:rPr>
        <w:t>?</w:t>
      </w:r>
      <w:r>
        <w:rPr>
          <w:spacing w:val="-2"/>
          <w:sz w:val="24"/>
          <w:szCs w:val="24"/>
          <w:lang w:val="en-US"/>
        </w:rPr>
        <w:t xml:space="preserve"> </w:t>
      </w:r>
      <w:r w:rsidRPr="005125F8">
        <w:rPr>
          <w:spacing w:val="-2"/>
          <w:sz w:val="24"/>
          <w:szCs w:val="24"/>
          <w:lang w:val="en-US"/>
        </w:rPr>
        <w:t xml:space="preserve">Diakses dari: </w:t>
      </w:r>
      <w:hyperlink r:id="rId68" w:history="1">
        <w:r w:rsidR="00D02B66" w:rsidRPr="00CB4489">
          <w:rPr>
            <w:rStyle w:val="Hyperlink"/>
            <w:spacing w:val="-2"/>
            <w:sz w:val="24"/>
            <w:szCs w:val="24"/>
            <w:lang w:val="en-US"/>
          </w:rPr>
          <w:t>https://www.kelaspintar.id/blog/edutech</w:t>
        </w:r>
      </w:hyperlink>
    </w:p>
    <w:p w14:paraId="2AE06517" w14:textId="77777777" w:rsidR="005125F8" w:rsidRDefault="005125F8" w:rsidP="005125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A817EB9" w14:textId="3001F699" w:rsidR="005125F8" w:rsidRDefault="005125F8" w:rsidP="005125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125F8">
        <w:rPr>
          <w:spacing w:val="-2"/>
          <w:sz w:val="24"/>
          <w:szCs w:val="24"/>
          <w:lang w:val="en-US"/>
        </w:rPr>
        <w:t xml:space="preserve">Kemdikbud.go.id. (2023). </w:t>
      </w:r>
      <w:r w:rsidRPr="005125F8">
        <w:rPr>
          <w:i/>
          <w:iCs/>
          <w:spacing w:val="-2"/>
          <w:sz w:val="24"/>
          <w:szCs w:val="24"/>
          <w:lang w:val="en-US"/>
        </w:rPr>
        <w:t>Panduan Implementasi Kurikulum Merdeka</w:t>
      </w:r>
      <w:r w:rsidRPr="005125F8">
        <w:rPr>
          <w:spacing w:val="-2"/>
          <w:sz w:val="24"/>
          <w:szCs w:val="24"/>
          <w:lang w:val="en-US"/>
        </w:rPr>
        <w:t xml:space="preserve">. Diakses dari: </w:t>
      </w:r>
      <w:hyperlink r:id="rId69" w:history="1">
        <w:r w:rsidR="00D02B66" w:rsidRPr="00CB4489">
          <w:rPr>
            <w:rStyle w:val="Hyperlink"/>
            <w:spacing w:val="-2"/>
            <w:sz w:val="24"/>
            <w:szCs w:val="24"/>
            <w:lang w:val="en-US"/>
          </w:rPr>
          <w:t>https://kurikulum.kemdikbud.go.id</w:t>
        </w:r>
      </w:hyperlink>
    </w:p>
    <w:p w14:paraId="34559E89" w14:textId="77777777" w:rsidR="005125F8" w:rsidRDefault="005125F8" w:rsidP="005125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64E758AB" w14:textId="5555B154" w:rsidR="005125F8" w:rsidRDefault="005125F8" w:rsidP="005125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125F8">
        <w:rPr>
          <w:spacing w:val="-2"/>
          <w:sz w:val="24"/>
          <w:szCs w:val="24"/>
          <w:lang w:val="en-US"/>
        </w:rPr>
        <w:t xml:space="preserve">Kemendikbudristek. (2023). </w:t>
      </w:r>
      <w:r w:rsidRPr="005125F8">
        <w:rPr>
          <w:i/>
          <w:iCs/>
          <w:spacing w:val="-2"/>
          <w:sz w:val="24"/>
          <w:szCs w:val="24"/>
          <w:lang w:val="en-US"/>
        </w:rPr>
        <w:t>Pedoman PUEBI</w:t>
      </w:r>
      <w:r w:rsidRPr="005125F8">
        <w:rPr>
          <w:spacing w:val="-2"/>
          <w:sz w:val="24"/>
          <w:szCs w:val="24"/>
          <w:lang w:val="en-US"/>
        </w:rPr>
        <w:t xml:space="preserve">. Diakses dari: </w:t>
      </w:r>
      <w:hyperlink r:id="rId70" w:history="1">
        <w:r w:rsidR="00D02B66" w:rsidRPr="00CB4489">
          <w:rPr>
            <w:rStyle w:val="Hyperlink"/>
            <w:spacing w:val="-2"/>
            <w:sz w:val="24"/>
            <w:szCs w:val="24"/>
            <w:lang w:val="en-US"/>
          </w:rPr>
          <w:t>https://badanbahasa.kemdikbud.go.id</w:t>
        </w:r>
      </w:hyperlink>
    </w:p>
    <w:p w14:paraId="31D15DE8" w14:textId="77777777" w:rsidR="005125F8" w:rsidRDefault="005125F8" w:rsidP="005125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1A4193AE" w14:textId="7510FAC8" w:rsidR="005125F8" w:rsidRDefault="005125F8" w:rsidP="005125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r w:rsidRPr="005125F8">
        <w:rPr>
          <w:spacing w:val="-2"/>
          <w:sz w:val="24"/>
          <w:szCs w:val="24"/>
          <w:lang w:val="en-US"/>
        </w:rPr>
        <w:t xml:space="preserve">Kompas.com. (2022). </w:t>
      </w:r>
      <w:r w:rsidRPr="005125F8">
        <w:rPr>
          <w:i/>
          <w:iCs/>
          <w:spacing w:val="-2"/>
          <w:sz w:val="24"/>
          <w:szCs w:val="24"/>
          <w:lang w:val="en-US"/>
        </w:rPr>
        <w:t>Motivasi Belajar Siswa dan Cara Meningkatkannya</w:t>
      </w:r>
      <w:r w:rsidRPr="005125F8">
        <w:rPr>
          <w:spacing w:val="-2"/>
          <w:sz w:val="24"/>
          <w:szCs w:val="24"/>
          <w:lang w:val="en-US"/>
        </w:rPr>
        <w:t xml:space="preserve">. Diakses dari: </w:t>
      </w:r>
      <w:hyperlink r:id="rId71" w:history="1">
        <w:r w:rsidR="00D02B66" w:rsidRPr="00CB4489">
          <w:rPr>
            <w:rStyle w:val="Hyperlink"/>
            <w:spacing w:val="-2"/>
            <w:sz w:val="24"/>
            <w:szCs w:val="24"/>
            <w:lang w:val="en-US"/>
          </w:rPr>
          <w:t>https://www.kompas.com/edu</w:t>
        </w:r>
      </w:hyperlink>
    </w:p>
    <w:p w14:paraId="0E90001D" w14:textId="77777777" w:rsidR="005125F8" w:rsidRDefault="005125F8" w:rsidP="005125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393E87EF" w14:textId="5F787653" w:rsidR="005125F8" w:rsidRDefault="005125F8" w:rsidP="005125F8">
      <w:pPr>
        <w:tabs>
          <w:tab w:val="left" w:pos="2064"/>
          <w:tab w:val="left" w:pos="2573"/>
          <w:tab w:val="left" w:pos="3500"/>
          <w:tab w:val="left" w:pos="5737"/>
          <w:tab w:val="left" w:pos="7163"/>
          <w:tab w:val="left" w:pos="8162"/>
          <w:tab w:val="left" w:pos="8789"/>
        </w:tabs>
        <w:ind w:left="709" w:right="3" w:hanging="709"/>
        <w:jc w:val="both"/>
        <w:rPr>
          <w:i/>
          <w:iCs/>
          <w:spacing w:val="-2"/>
          <w:sz w:val="24"/>
          <w:szCs w:val="24"/>
          <w:lang w:val="en-US"/>
        </w:rPr>
      </w:pPr>
      <w:r w:rsidRPr="005125F8">
        <w:rPr>
          <w:spacing w:val="-2"/>
          <w:sz w:val="24"/>
          <w:szCs w:val="24"/>
          <w:lang w:val="en-US"/>
        </w:rPr>
        <w:t xml:space="preserve">Ruangguru.com. (2022). </w:t>
      </w:r>
      <w:r w:rsidRPr="005125F8">
        <w:rPr>
          <w:i/>
          <w:iCs/>
          <w:spacing w:val="-2"/>
          <w:sz w:val="24"/>
          <w:szCs w:val="24"/>
          <w:lang w:val="en-US"/>
        </w:rPr>
        <w:t xml:space="preserve">Apa itu </w:t>
      </w:r>
      <w:r w:rsidR="006C2343" w:rsidRPr="006C2343">
        <w:rPr>
          <w:i/>
          <w:iCs/>
          <w:spacing w:val="-2"/>
          <w:sz w:val="24"/>
          <w:szCs w:val="24"/>
          <w:lang w:val="en-US"/>
        </w:rPr>
        <w:t>Coaching</w:t>
      </w:r>
      <w:r w:rsidRPr="005125F8">
        <w:rPr>
          <w:i/>
          <w:iCs/>
          <w:spacing w:val="-2"/>
          <w:sz w:val="24"/>
          <w:szCs w:val="24"/>
          <w:lang w:val="en-US"/>
        </w:rPr>
        <w:t xml:space="preserve"> dalam Pendidikan?</w:t>
      </w:r>
      <w:r>
        <w:rPr>
          <w:spacing w:val="-2"/>
          <w:sz w:val="24"/>
          <w:szCs w:val="24"/>
          <w:lang w:val="en-US"/>
        </w:rPr>
        <w:t xml:space="preserve"> </w:t>
      </w:r>
      <w:r w:rsidRPr="005125F8">
        <w:rPr>
          <w:spacing w:val="-2"/>
          <w:sz w:val="24"/>
          <w:szCs w:val="24"/>
          <w:lang w:val="en-US"/>
        </w:rPr>
        <w:t xml:space="preserve">Diakses dari: </w:t>
      </w:r>
      <w:hyperlink r:id="rId72" w:history="1">
        <w:r w:rsidR="00D02B66" w:rsidRPr="00CB4489">
          <w:rPr>
            <w:rStyle w:val="Hyperlink"/>
            <w:spacing w:val="-2"/>
            <w:sz w:val="24"/>
            <w:szCs w:val="24"/>
            <w:lang w:val="en-US"/>
          </w:rPr>
          <w:t>https://www.ruangguru.com/blog/</w:t>
        </w:r>
        <w:r w:rsidR="00D02B66" w:rsidRPr="00CB4489">
          <w:rPr>
            <w:rStyle w:val="Hyperlink"/>
            <w:i/>
            <w:iCs/>
            <w:spacing w:val="-2"/>
            <w:sz w:val="24"/>
            <w:szCs w:val="24"/>
            <w:lang w:val="en-US"/>
          </w:rPr>
          <w:t>coaching</w:t>
        </w:r>
      </w:hyperlink>
    </w:p>
    <w:p w14:paraId="6AB440B7" w14:textId="77777777" w:rsidR="005125F8" w:rsidRDefault="005125F8" w:rsidP="005125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484C7BBA" w14:textId="1958EE6F" w:rsidR="005125F8" w:rsidRDefault="005125F8" w:rsidP="005125F8">
      <w:pPr>
        <w:tabs>
          <w:tab w:val="left" w:pos="2064"/>
          <w:tab w:val="left" w:pos="2573"/>
          <w:tab w:val="left" w:pos="3500"/>
          <w:tab w:val="left" w:pos="5737"/>
          <w:tab w:val="left" w:pos="7163"/>
          <w:tab w:val="left" w:pos="8162"/>
          <w:tab w:val="left" w:pos="8789"/>
        </w:tabs>
        <w:ind w:left="709" w:right="3" w:hanging="709"/>
        <w:jc w:val="both"/>
        <w:rPr>
          <w:spacing w:val="-2"/>
          <w:sz w:val="24"/>
          <w:szCs w:val="24"/>
          <w:lang w:val="en-US"/>
        </w:rPr>
      </w:pPr>
      <w:r w:rsidRPr="005125F8">
        <w:rPr>
          <w:spacing w:val="-2"/>
          <w:sz w:val="24"/>
          <w:szCs w:val="24"/>
          <w:lang w:val="en-US"/>
        </w:rPr>
        <w:t xml:space="preserve">Tirto.id. (2023). </w:t>
      </w:r>
      <w:r w:rsidRPr="005125F8">
        <w:rPr>
          <w:i/>
          <w:iCs/>
          <w:spacing w:val="-2"/>
          <w:sz w:val="24"/>
          <w:szCs w:val="24"/>
          <w:lang w:val="en-US"/>
        </w:rPr>
        <w:t>Bahasa Indonesia: Kesalahan Umum dan Pembenarannya</w:t>
      </w:r>
      <w:r w:rsidRPr="005125F8">
        <w:rPr>
          <w:spacing w:val="-2"/>
          <w:sz w:val="24"/>
          <w:szCs w:val="24"/>
          <w:lang w:val="en-US"/>
        </w:rPr>
        <w:t xml:space="preserve">. Diakses dari: </w:t>
      </w:r>
      <w:hyperlink r:id="rId73" w:history="1">
        <w:r w:rsidR="00D02B66" w:rsidRPr="00CB4489">
          <w:rPr>
            <w:rStyle w:val="Hyperlink"/>
            <w:spacing w:val="-2"/>
            <w:sz w:val="24"/>
            <w:szCs w:val="24"/>
            <w:lang w:val="en-US"/>
          </w:rPr>
          <w:t>https://tirto.id/kesalahan-berbahasa</w:t>
        </w:r>
      </w:hyperlink>
    </w:p>
    <w:p w14:paraId="3D05ED2B" w14:textId="77777777" w:rsidR="005125F8" w:rsidRDefault="005125F8" w:rsidP="005125F8">
      <w:pPr>
        <w:tabs>
          <w:tab w:val="left" w:pos="2064"/>
          <w:tab w:val="left" w:pos="2573"/>
          <w:tab w:val="left" w:pos="3500"/>
          <w:tab w:val="left" w:pos="5737"/>
          <w:tab w:val="left" w:pos="7163"/>
          <w:tab w:val="left" w:pos="8162"/>
          <w:tab w:val="left" w:pos="8789"/>
        </w:tabs>
        <w:ind w:right="3"/>
        <w:jc w:val="both"/>
        <w:rPr>
          <w:spacing w:val="-2"/>
          <w:sz w:val="24"/>
          <w:szCs w:val="24"/>
          <w:lang w:val="en-US"/>
        </w:rPr>
      </w:pPr>
    </w:p>
    <w:p w14:paraId="3BDBB90F" w14:textId="3D169908" w:rsidR="005125F8" w:rsidRDefault="005125F8" w:rsidP="005125F8">
      <w:pPr>
        <w:tabs>
          <w:tab w:val="left" w:pos="2064"/>
          <w:tab w:val="left" w:pos="2573"/>
          <w:tab w:val="left" w:pos="3500"/>
          <w:tab w:val="left" w:pos="5737"/>
          <w:tab w:val="left" w:pos="7163"/>
          <w:tab w:val="left" w:pos="8162"/>
          <w:tab w:val="left" w:pos="8789"/>
        </w:tabs>
        <w:ind w:left="709" w:right="3" w:hanging="709"/>
        <w:jc w:val="both"/>
        <w:rPr>
          <w:spacing w:val="-2"/>
          <w:sz w:val="24"/>
          <w:szCs w:val="24"/>
          <w:lang w:val="en-US"/>
        </w:rPr>
      </w:pPr>
      <w:r w:rsidRPr="005125F8">
        <w:rPr>
          <w:spacing w:val="-2"/>
          <w:sz w:val="24"/>
          <w:szCs w:val="24"/>
          <w:lang w:val="en-US"/>
        </w:rPr>
        <w:t xml:space="preserve">Zenius.net. (2023). </w:t>
      </w:r>
      <w:r w:rsidRPr="005125F8">
        <w:rPr>
          <w:i/>
          <w:iCs/>
          <w:spacing w:val="-2"/>
          <w:sz w:val="24"/>
          <w:szCs w:val="24"/>
          <w:lang w:val="en-US"/>
        </w:rPr>
        <w:t>Cara Efektif Mengatasi Kesalahan Berbahasa</w:t>
      </w:r>
      <w:r w:rsidRPr="005125F8">
        <w:rPr>
          <w:spacing w:val="-2"/>
          <w:sz w:val="24"/>
          <w:szCs w:val="24"/>
          <w:lang w:val="en-US"/>
        </w:rPr>
        <w:t xml:space="preserve">. Diakses dari: </w:t>
      </w:r>
      <w:hyperlink r:id="rId74" w:history="1">
        <w:r w:rsidR="00D02B66" w:rsidRPr="00CB4489">
          <w:rPr>
            <w:rStyle w:val="Hyperlink"/>
            <w:spacing w:val="-2"/>
            <w:sz w:val="24"/>
            <w:szCs w:val="24"/>
            <w:lang w:val="en-US"/>
          </w:rPr>
          <w:t>https://zenius.net/blog/kesalahan-berbahasa</w:t>
        </w:r>
      </w:hyperlink>
    </w:p>
    <w:p w14:paraId="6F88DFC2" w14:textId="77777777" w:rsidR="00D02B66" w:rsidRDefault="00D02B66" w:rsidP="005125F8">
      <w:pPr>
        <w:tabs>
          <w:tab w:val="left" w:pos="2064"/>
          <w:tab w:val="left" w:pos="2573"/>
          <w:tab w:val="left" w:pos="3500"/>
          <w:tab w:val="left" w:pos="5737"/>
          <w:tab w:val="left" w:pos="7163"/>
          <w:tab w:val="left" w:pos="8162"/>
          <w:tab w:val="left" w:pos="8789"/>
        </w:tabs>
        <w:ind w:left="709" w:right="3" w:hanging="709"/>
        <w:jc w:val="both"/>
        <w:rPr>
          <w:spacing w:val="-2"/>
          <w:sz w:val="24"/>
          <w:szCs w:val="24"/>
          <w:lang w:val="en-US"/>
        </w:rPr>
      </w:pPr>
    </w:p>
    <w:p w14:paraId="44E61CDC" w14:textId="77777777" w:rsidR="00D02B66" w:rsidRPr="005125F8" w:rsidRDefault="00D02B66" w:rsidP="005125F8">
      <w:pPr>
        <w:tabs>
          <w:tab w:val="left" w:pos="2064"/>
          <w:tab w:val="left" w:pos="2573"/>
          <w:tab w:val="left" w:pos="3500"/>
          <w:tab w:val="left" w:pos="5737"/>
          <w:tab w:val="left" w:pos="7163"/>
          <w:tab w:val="left" w:pos="8162"/>
          <w:tab w:val="left" w:pos="8789"/>
        </w:tabs>
        <w:ind w:left="709" w:right="3" w:hanging="709"/>
        <w:jc w:val="both"/>
        <w:rPr>
          <w:spacing w:val="-2"/>
          <w:sz w:val="24"/>
          <w:szCs w:val="24"/>
          <w:lang w:val="en-US"/>
        </w:rPr>
      </w:pPr>
    </w:p>
    <w:p w14:paraId="775758ED" w14:textId="77777777" w:rsidR="005125F8" w:rsidRDefault="005125F8" w:rsidP="005125F8">
      <w:pPr>
        <w:tabs>
          <w:tab w:val="left" w:pos="2064"/>
          <w:tab w:val="left" w:pos="2573"/>
          <w:tab w:val="left" w:pos="3500"/>
          <w:tab w:val="left" w:pos="5737"/>
          <w:tab w:val="left" w:pos="7163"/>
          <w:tab w:val="left" w:pos="8162"/>
          <w:tab w:val="left" w:pos="8789"/>
        </w:tabs>
        <w:ind w:left="851" w:right="3" w:hanging="851"/>
        <w:jc w:val="both"/>
        <w:rPr>
          <w:spacing w:val="-2"/>
          <w:sz w:val="24"/>
          <w:szCs w:val="24"/>
          <w:lang w:val="en-US"/>
        </w:rPr>
      </w:pPr>
    </w:p>
    <w:p w14:paraId="4EF3A158" w14:textId="06D1BD32" w:rsidR="00BB6721" w:rsidRDefault="00BB6721">
      <w:pPr>
        <w:rPr>
          <w:sz w:val="24"/>
          <w:szCs w:val="24"/>
        </w:rPr>
      </w:pPr>
      <w:r>
        <w:rPr>
          <w:sz w:val="24"/>
          <w:szCs w:val="24"/>
        </w:rPr>
        <w:br w:type="page"/>
      </w:r>
    </w:p>
    <w:p w14:paraId="387FF0DD" w14:textId="77777777" w:rsidR="00BB6721" w:rsidRDefault="00BB6721" w:rsidP="00CC2409">
      <w:pPr>
        <w:tabs>
          <w:tab w:val="left" w:pos="2064"/>
          <w:tab w:val="left" w:pos="2573"/>
          <w:tab w:val="left" w:pos="3500"/>
          <w:tab w:val="left" w:pos="5737"/>
          <w:tab w:val="left" w:pos="7163"/>
          <w:tab w:val="left" w:pos="8162"/>
          <w:tab w:val="left" w:pos="8789"/>
        </w:tabs>
        <w:ind w:left="851" w:right="3" w:hanging="851"/>
        <w:jc w:val="both"/>
        <w:rPr>
          <w:sz w:val="24"/>
          <w:szCs w:val="24"/>
        </w:rPr>
        <w:sectPr w:rsidR="00BB6721" w:rsidSect="00AB2400">
          <w:pgSz w:w="11910" w:h="16840" w:code="9"/>
          <w:pgMar w:top="2268" w:right="1701" w:bottom="1701" w:left="2268" w:header="720" w:footer="720" w:gutter="0"/>
          <w:cols w:space="720"/>
          <w:titlePg/>
          <w:docGrid w:linePitch="299"/>
        </w:sectPr>
      </w:pPr>
    </w:p>
    <w:p w14:paraId="3753DF49" w14:textId="393687B6" w:rsidR="007C307B" w:rsidRPr="00BF41E1" w:rsidRDefault="00BB6721" w:rsidP="00BB6721">
      <w:pPr>
        <w:ind w:right="6"/>
        <w:jc w:val="both"/>
        <w:rPr>
          <w:sz w:val="24"/>
          <w:szCs w:val="24"/>
        </w:rPr>
      </w:pPr>
      <w:r>
        <w:rPr>
          <w:noProof/>
          <w:spacing w:val="-4"/>
          <w:lang w:val="en-US"/>
        </w:rPr>
        <w:drawing>
          <wp:inline distT="0" distB="0" distL="0" distR="0" wp14:anchorId="7C422636" wp14:editId="10C0DB55">
            <wp:extent cx="6842760" cy="96729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6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spacing w:val="-4"/>
          <w:lang w:val="en-US"/>
        </w:rPr>
        <w:drawing>
          <wp:inline distT="0" distB="0" distL="0" distR="0" wp14:anchorId="51AB0D24" wp14:editId="2A23FFF0">
            <wp:extent cx="6842760" cy="96729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7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spacing w:val="-4"/>
          <w:lang w:val="en-US"/>
        </w:rPr>
        <w:drawing>
          <wp:inline distT="0" distB="0" distL="0" distR="0" wp14:anchorId="421E5635" wp14:editId="20DDF5B0">
            <wp:extent cx="6842760" cy="96729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7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spacing w:val="-4"/>
          <w:lang w:val="en-US"/>
        </w:rPr>
        <w:drawing>
          <wp:inline distT="0" distB="0" distL="0" distR="0" wp14:anchorId="7E2730E2" wp14:editId="408B4709">
            <wp:extent cx="6842760" cy="96729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73_00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spacing w:val="-4"/>
          <w:lang w:val="en-US"/>
        </w:rPr>
        <w:drawing>
          <wp:inline distT="0" distB="0" distL="0" distR="0" wp14:anchorId="3A31048E" wp14:editId="05887EBA">
            <wp:extent cx="6842760" cy="96729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7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spacing w:val="-4"/>
          <w:lang w:val="en-US"/>
        </w:rPr>
        <w:drawing>
          <wp:inline distT="0" distB="0" distL="0" distR="0" wp14:anchorId="60724F74" wp14:editId="1C5F0396">
            <wp:extent cx="6842760" cy="96729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7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spacing w:val="-4"/>
          <w:lang w:val="en-US"/>
        </w:rPr>
        <w:drawing>
          <wp:inline distT="0" distB="0" distL="0" distR="0" wp14:anchorId="0419614B" wp14:editId="5CB63EE1">
            <wp:extent cx="6842760" cy="96729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8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noProof/>
          <w:spacing w:val="-4"/>
          <w:lang w:val="en-US"/>
        </w:rPr>
        <w:drawing>
          <wp:inline distT="0" distB="0" distL="0" distR="0" wp14:anchorId="56972643" wp14:editId="7FA3C116">
            <wp:extent cx="6842760" cy="96729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81_000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sidR="00C57B7C">
        <w:rPr>
          <w:noProof/>
          <w:spacing w:val="-4"/>
          <w:lang w:val="en-US"/>
        </w:rPr>
        <w:drawing>
          <wp:anchor distT="0" distB="0" distL="114300" distR="114300" simplePos="0" relativeHeight="251664896" behindDoc="0" locked="0" layoutInCell="1" allowOverlap="1" wp14:anchorId="7C012987" wp14:editId="510A6667">
            <wp:simplePos x="0" y="0"/>
            <wp:positionH relativeFrom="column">
              <wp:posOffset>4897093</wp:posOffset>
            </wp:positionH>
            <wp:positionV relativeFrom="paragraph">
              <wp:posOffset>8153179</wp:posOffset>
            </wp:positionV>
            <wp:extent cx="619760" cy="537845"/>
            <wp:effectExtent l="0" t="0" r="8890" b="0"/>
            <wp:wrapNone/>
            <wp:docPr id="1480919776" name="Picture 148091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66.jpg"/>
                    <pic:cNvPicPr/>
                  </pic:nvPicPr>
                  <pic:blipFill rotWithShape="1">
                    <a:blip r:embed="rId24" cstate="print">
                      <a:extLst>
                        <a:ext uri="{28A0092B-C50C-407E-A947-70E740481C1C}">
                          <a14:useLocalDpi xmlns:a14="http://schemas.microsoft.com/office/drawing/2010/main" val="0"/>
                        </a:ext>
                      </a:extLst>
                    </a:blip>
                    <a:srcRect l="67203" t="64176" r="20439" b="28235"/>
                    <a:stretch/>
                  </pic:blipFill>
                  <pic:spPr bwMode="auto">
                    <a:xfrm>
                      <a:off x="0" y="0"/>
                      <a:ext cx="619760" cy="53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pacing w:val="-4"/>
          <w:lang w:val="en-US"/>
        </w:rPr>
        <w:drawing>
          <wp:inline distT="0" distB="0" distL="0" distR="0" wp14:anchorId="483366A6" wp14:editId="76F5B94E">
            <wp:extent cx="6842760" cy="96729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464981_000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p>
    <w:sectPr w:rsidR="007C307B" w:rsidRPr="00BF41E1" w:rsidSect="00BB6721">
      <w:headerReference w:type="even" r:id="rId84"/>
      <w:headerReference w:type="default" r:id="rId85"/>
      <w:headerReference w:type="first" r:id="rId86"/>
      <w:footerReference w:type="first" r:id="rId87"/>
      <w:pgSz w:w="11910" w:h="16840" w:code="9"/>
      <w:pgMar w:top="567" w:right="567" w:bottom="567" w:left="567"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AAB87" w14:textId="77777777" w:rsidR="0099588F" w:rsidRDefault="0099588F" w:rsidP="007C307B">
      <w:r>
        <w:separator/>
      </w:r>
    </w:p>
  </w:endnote>
  <w:endnote w:type="continuationSeparator" w:id="0">
    <w:p w14:paraId="6C5234A5" w14:textId="77777777" w:rsidR="0099588F" w:rsidRDefault="0099588F" w:rsidP="007C3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70FF3" w14:textId="0FF667D2" w:rsidR="00EE1FAE" w:rsidRDefault="00EE1FAE">
    <w:pPr>
      <w:pStyle w:val="Footer"/>
      <w:jc w:val="center"/>
    </w:pPr>
  </w:p>
  <w:p w14:paraId="2074AD6F" w14:textId="48C4EFDF" w:rsidR="00EE1FAE" w:rsidRDefault="00EE1FAE" w:rsidP="00075F5D">
    <w:pPr>
      <w:pStyle w:val="Footer"/>
      <w:jc w:val="center"/>
    </w:pPr>
  </w:p>
  <w:p w14:paraId="11A2E6AB" w14:textId="77777777" w:rsidR="00EE1FAE" w:rsidRDefault="00EE1FA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7AAC2" w14:textId="1710B114" w:rsidR="00EE1FAE" w:rsidRDefault="00EE1FAE" w:rsidP="00075F5D">
    <w:pPr>
      <w:pStyle w:val="Footer"/>
    </w:pPr>
  </w:p>
  <w:p w14:paraId="2CFE9DD5" w14:textId="77777777" w:rsidR="00EE1FAE" w:rsidRDefault="00EE1F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443822"/>
      <w:docPartObj>
        <w:docPartGallery w:val="Page Numbers (Bottom of Page)"/>
        <w:docPartUnique/>
      </w:docPartObj>
    </w:sdtPr>
    <w:sdtEndPr>
      <w:rPr>
        <w:noProof/>
      </w:rPr>
    </w:sdtEndPr>
    <w:sdtContent>
      <w:p w14:paraId="50564C52" w14:textId="2A67C804" w:rsidR="00EE1FAE" w:rsidRDefault="00EE1FAE">
        <w:pPr>
          <w:pStyle w:val="Footer"/>
          <w:jc w:val="center"/>
        </w:pPr>
        <w:r>
          <w:fldChar w:fldCharType="begin"/>
        </w:r>
        <w:r>
          <w:instrText xml:space="preserve"> PAGE   \* MERGEFORMAT </w:instrText>
        </w:r>
        <w:r>
          <w:fldChar w:fldCharType="separate"/>
        </w:r>
        <w:r w:rsidR="00C57B7C">
          <w:rPr>
            <w:noProof/>
          </w:rPr>
          <w:t>76</w:t>
        </w:r>
        <w:r>
          <w:rPr>
            <w:noProof/>
          </w:rPr>
          <w:fldChar w:fldCharType="end"/>
        </w:r>
      </w:p>
    </w:sdtContent>
  </w:sdt>
  <w:p w14:paraId="21A1352E" w14:textId="77777777" w:rsidR="00EE1FAE" w:rsidRDefault="00EE1FA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4B8EC" w14:textId="02ED3EF2" w:rsidR="00EE1FAE" w:rsidRDefault="00EE1FAE">
    <w:pPr>
      <w:pStyle w:val="Footer"/>
      <w:jc w:val="center"/>
    </w:pPr>
  </w:p>
  <w:p w14:paraId="09878DED" w14:textId="77777777" w:rsidR="00EE1FAE" w:rsidRDefault="00EE1FA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4E132" w14:textId="437F62E3" w:rsidR="00EE1FAE" w:rsidRDefault="00EE1FAE">
    <w:pPr>
      <w:pStyle w:val="Footer"/>
      <w:jc w:val="center"/>
    </w:pPr>
  </w:p>
  <w:p w14:paraId="0E8CFAA7" w14:textId="77777777" w:rsidR="00EE1FAE" w:rsidRDefault="00EE1FA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79814" w14:textId="04FF827C" w:rsidR="00EE1FAE" w:rsidRDefault="00EE1FAE">
    <w:pPr>
      <w:pStyle w:val="Footer"/>
      <w:jc w:val="center"/>
    </w:pPr>
  </w:p>
  <w:p w14:paraId="57B20185" w14:textId="77777777" w:rsidR="00EE1FAE" w:rsidRDefault="00EE1FA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584848"/>
      <w:docPartObj>
        <w:docPartGallery w:val="Page Numbers (Bottom of Page)"/>
        <w:docPartUnique/>
      </w:docPartObj>
    </w:sdtPr>
    <w:sdtEndPr>
      <w:rPr>
        <w:noProof/>
      </w:rPr>
    </w:sdtEndPr>
    <w:sdtContent>
      <w:p w14:paraId="4534E23A" w14:textId="77777777" w:rsidR="00BB6721" w:rsidRDefault="00BB6721">
        <w:pPr>
          <w:pStyle w:val="Footer"/>
          <w:jc w:val="center"/>
        </w:pPr>
        <w:r>
          <w:fldChar w:fldCharType="begin"/>
        </w:r>
        <w:r>
          <w:instrText xml:space="preserve"> PAGE   \* MERGEFORMAT </w:instrText>
        </w:r>
        <w:r>
          <w:fldChar w:fldCharType="separate"/>
        </w:r>
        <w:r w:rsidR="00C57B7C">
          <w:rPr>
            <w:noProof/>
          </w:rPr>
          <w:t>152</w:t>
        </w:r>
        <w:r>
          <w:rPr>
            <w:noProof/>
          </w:rPr>
          <w:fldChar w:fldCharType="end"/>
        </w:r>
      </w:p>
    </w:sdtContent>
  </w:sdt>
  <w:p w14:paraId="18D7ABE1" w14:textId="77777777" w:rsidR="00BB6721" w:rsidRDefault="00BB67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464734"/>
      <w:docPartObj>
        <w:docPartGallery w:val="Page Numbers (Bottom of Page)"/>
        <w:docPartUnique/>
      </w:docPartObj>
    </w:sdtPr>
    <w:sdtEndPr>
      <w:rPr>
        <w:noProof/>
      </w:rPr>
    </w:sdtEndPr>
    <w:sdtContent>
      <w:p w14:paraId="72D3F9E2" w14:textId="2B1647F2" w:rsidR="00EE1FAE" w:rsidRDefault="00EE1FAE">
        <w:pPr>
          <w:pStyle w:val="Footer"/>
          <w:jc w:val="center"/>
        </w:pPr>
        <w:r>
          <w:fldChar w:fldCharType="begin"/>
        </w:r>
        <w:r>
          <w:instrText xml:space="preserve"> PAGE   \* MERGEFORMAT </w:instrText>
        </w:r>
        <w:r>
          <w:fldChar w:fldCharType="separate"/>
        </w:r>
        <w:r w:rsidR="000F65A5">
          <w:rPr>
            <w:noProof/>
          </w:rPr>
          <w:t>1</w:t>
        </w:r>
        <w:r>
          <w:rPr>
            <w:noProof/>
          </w:rPr>
          <w:fldChar w:fldCharType="end"/>
        </w:r>
      </w:p>
    </w:sdtContent>
  </w:sdt>
  <w:p w14:paraId="20D8E3EE" w14:textId="77777777" w:rsidR="00EE1FAE" w:rsidRDefault="00EE1FAE">
    <w:pPr>
      <w:pStyle w:val="Footer"/>
    </w:pPr>
  </w:p>
  <w:p w14:paraId="22370A4F" w14:textId="77777777" w:rsidR="00EE1FAE" w:rsidRDefault="00EE1FA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9A0C1" w14:textId="77777777" w:rsidR="00BB6721" w:rsidRDefault="00BB6721">
    <w:pPr>
      <w:pStyle w:val="Footer"/>
      <w:jc w:val="center"/>
    </w:pPr>
  </w:p>
  <w:p w14:paraId="2738EDBF" w14:textId="77777777" w:rsidR="00BB6721" w:rsidRDefault="00BB6721" w:rsidP="00075F5D">
    <w:pPr>
      <w:pStyle w:val="Footer"/>
      <w:jc w:val="center"/>
    </w:pPr>
  </w:p>
  <w:p w14:paraId="4E0585DD" w14:textId="77777777" w:rsidR="00BB6721" w:rsidRDefault="00BB672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89672"/>
      <w:docPartObj>
        <w:docPartGallery w:val="Page Numbers (Bottom of Page)"/>
        <w:docPartUnique/>
      </w:docPartObj>
    </w:sdtPr>
    <w:sdtEndPr>
      <w:rPr>
        <w:noProof/>
      </w:rPr>
    </w:sdtEndPr>
    <w:sdtContent>
      <w:p w14:paraId="15C1E358" w14:textId="624E95FB" w:rsidR="000F65A5" w:rsidRDefault="000F65A5">
        <w:pPr>
          <w:pStyle w:val="Footer"/>
          <w:jc w:val="center"/>
        </w:pPr>
        <w:r>
          <w:fldChar w:fldCharType="begin"/>
        </w:r>
        <w:r>
          <w:instrText xml:space="preserve"> PAGE   \* MERGEFORMAT </w:instrText>
        </w:r>
        <w:r>
          <w:fldChar w:fldCharType="separate"/>
        </w:r>
        <w:r w:rsidR="00694799">
          <w:rPr>
            <w:noProof/>
          </w:rPr>
          <w:t>7</w:t>
        </w:r>
        <w:r>
          <w:rPr>
            <w:noProof/>
          </w:rPr>
          <w:fldChar w:fldCharType="end"/>
        </w:r>
      </w:p>
    </w:sdtContent>
  </w:sdt>
  <w:p w14:paraId="7D3E7F8E" w14:textId="77777777" w:rsidR="000F65A5" w:rsidRDefault="000F65A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540807"/>
      <w:docPartObj>
        <w:docPartGallery w:val="Page Numbers (Bottom of Page)"/>
        <w:docPartUnique/>
      </w:docPartObj>
    </w:sdtPr>
    <w:sdtEndPr>
      <w:rPr>
        <w:noProof/>
      </w:rPr>
    </w:sdtEndPr>
    <w:sdtContent>
      <w:p w14:paraId="1DBB7ACA" w14:textId="77777777" w:rsidR="00EE1FAE" w:rsidRDefault="00EE1FAE">
        <w:pPr>
          <w:pStyle w:val="Footer"/>
          <w:jc w:val="center"/>
        </w:pPr>
        <w:r>
          <w:fldChar w:fldCharType="begin"/>
        </w:r>
        <w:r>
          <w:instrText xml:space="preserve"> PAGE   \* MERGEFORMAT </w:instrText>
        </w:r>
        <w:r>
          <w:fldChar w:fldCharType="separate"/>
        </w:r>
        <w:r w:rsidR="00694799">
          <w:rPr>
            <w:noProof/>
          </w:rPr>
          <w:t>1</w:t>
        </w:r>
        <w:r>
          <w:rPr>
            <w:noProof/>
          </w:rPr>
          <w:fldChar w:fldCharType="end"/>
        </w:r>
      </w:p>
    </w:sdtContent>
  </w:sdt>
  <w:p w14:paraId="3C625952" w14:textId="77777777" w:rsidR="00EE1FAE" w:rsidRDefault="00EE1FA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904111"/>
      <w:docPartObj>
        <w:docPartGallery w:val="Page Numbers (Bottom of Page)"/>
        <w:docPartUnique/>
      </w:docPartObj>
    </w:sdtPr>
    <w:sdtEndPr>
      <w:rPr>
        <w:noProof/>
      </w:rPr>
    </w:sdtEndPr>
    <w:sdtContent>
      <w:p w14:paraId="1F53140D" w14:textId="78AA19EF" w:rsidR="000F65A5" w:rsidRDefault="000F65A5">
        <w:pPr>
          <w:pStyle w:val="Footer"/>
          <w:jc w:val="center"/>
        </w:pPr>
        <w:r>
          <w:fldChar w:fldCharType="begin"/>
        </w:r>
        <w:r>
          <w:instrText xml:space="preserve"> PAGE   \* MERGEFORMAT </w:instrText>
        </w:r>
        <w:r>
          <w:fldChar w:fldCharType="separate"/>
        </w:r>
        <w:r w:rsidR="00694799">
          <w:rPr>
            <w:noProof/>
          </w:rPr>
          <w:t>54</w:t>
        </w:r>
        <w:r>
          <w:rPr>
            <w:noProof/>
          </w:rPr>
          <w:fldChar w:fldCharType="end"/>
        </w:r>
      </w:p>
    </w:sdtContent>
  </w:sdt>
  <w:p w14:paraId="0D9AEEB6" w14:textId="77777777" w:rsidR="00EE1FAE" w:rsidRDefault="00EE1FAE" w:rsidP="00075F5D">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484711"/>
      <w:docPartObj>
        <w:docPartGallery w:val="Page Numbers (Bottom of Page)"/>
        <w:docPartUnique/>
      </w:docPartObj>
    </w:sdtPr>
    <w:sdtEndPr>
      <w:rPr>
        <w:noProof/>
      </w:rPr>
    </w:sdtEndPr>
    <w:sdtContent>
      <w:p w14:paraId="64E51C2B" w14:textId="7BC06CDA" w:rsidR="00EE1FAE" w:rsidRDefault="00EE1FAE">
        <w:pPr>
          <w:pStyle w:val="Footer"/>
          <w:jc w:val="center"/>
        </w:pPr>
        <w:r>
          <w:fldChar w:fldCharType="begin"/>
        </w:r>
        <w:r>
          <w:instrText xml:space="preserve"> PAGE   \* MERGEFORMAT </w:instrText>
        </w:r>
        <w:r>
          <w:fldChar w:fldCharType="separate"/>
        </w:r>
        <w:r w:rsidR="00694799">
          <w:rPr>
            <w:noProof/>
          </w:rPr>
          <w:t>12</w:t>
        </w:r>
        <w:r>
          <w:rPr>
            <w:noProof/>
          </w:rPr>
          <w:fldChar w:fldCharType="end"/>
        </w:r>
      </w:p>
    </w:sdtContent>
  </w:sdt>
  <w:p w14:paraId="78144C7B" w14:textId="77777777" w:rsidR="00EE1FAE" w:rsidRDefault="00EE1F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234802"/>
      <w:docPartObj>
        <w:docPartGallery w:val="Page Numbers (Bottom of Page)"/>
        <w:docPartUnique/>
      </w:docPartObj>
    </w:sdtPr>
    <w:sdtEndPr>
      <w:rPr>
        <w:noProof/>
      </w:rPr>
    </w:sdtEndPr>
    <w:sdtContent>
      <w:p w14:paraId="79ACD728" w14:textId="77777777" w:rsidR="00EE1FAE" w:rsidRDefault="00EE1F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C718C2" w14:textId="77777777" w:rsidR="00EE1FAE" w:rsidRDefault="00EE1FA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254823"/>
      <w:docPartObj>
        <w:docPartGallery w:val="Page Numbers (Bottom of Page)"/>
        <w:docPartUnique/>
      </w:docPartObj>
    </w:sdtPr>
    <w:sdtEndPr>
      <w:rPr>
        <w:noProof/>
      </w:rPr>
    </w:sdtEndPr>
    <w:sdtContent>
      <w:p w14:paraId="6E94066B" w14:textId="77777777" w:rsidR="00EE1FAE" w:rsidRDefault="00EE1FAE">
        <w:pPr>
          <w:pStyle w:val="Footer"/>
          <w:jc w:val="center"/>
        </w:pPr>
        <w:r>
          <w:fldChar w:fldCharType="begin"/>
        </w:r>
        <w:r>
          <w:instrText xml:space="preserve"> PAGE   \* MERGEFORMAT </w:instrText>
        </w:r>
        <w:r>
          <w:fldChar w:fldCharType="separate"/>
        </w:r>
        <w:r w:rsidR="00694799">
          <w:rPr>
            <w:noProof/>
          </w:rPr>
          <w:t>55</w:t>
        </w:r>
        <w:r>
          <w:rPr>
            <w:noProof/>
          </w:rPr>
          <w:fldChar w:fldCharType="end"/>
        </w:r>
      </w:p>
    </w:sdtContent>
  </w:sdt>
  <w:p w14:paraId="3FC71F06" w14:textId="77777777" w:rsidR="00EE1FAE" w:rsidRDefault="00EE1F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79DDF0" w14:textId="77777777" w:rsidR="0099588F" w:rsidRDefault="0099588F" w:rsidP="007C307B">
      <w:r>
        <w:separator/>
      </w:r>
    </w:p>
  </w:footnote>
  <w:footnote w:type="continuationSeparator" w:id="0">
    <w:p w14:paraId="7D3480E5" w14:textId="77777777" w:rsidR="0099588F" w:rsidRDefault="0099588F" w:rsidP="007C3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C27FF" w14:textId="0F8945E7" w:rsidR="00C57B7C" w:rsidRDefault="00694799">
    <w:pPr>
      <w:pStyle w:val="Header"/>
    </w:pPr>
    <w:r>
      <w:rPr>
        <w:noProof/>
        <w:lang w:val="en-US"/>
      </w:rPr>
      <w:pict w14:anchorId="204B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2" o:spid="_x0000_s2050" type="#_x0000_t75" style="position:absolute;margin-left:0;margin-top:0;width:396.8pt;height:391.5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D5271" w14:textId="37308B79" w:rsidR="00C57B7C" w:rsidRDefault="00694799">
    <w:pPr>
      <w:pStyle w:val="Header"/>
    </w:pPr>
    <w:r>
      <w:rPr>
        <w:noProof/>
        <w:lang w:val="en-US"/>
      </w:rPr>
      <w:pict w14:anchorId="5C637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1" o:spid="_x0000_s2059" type="#_x0000_t75" style="position:absolute;margin-left:0;margin-top:0;width:396.8pt;height:391.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B35FA" w14:textId="5862AD62" w:rsidR="00C57B7C" w:rsidRDefault="00694799">
    <w:pPr>
      <w:pStyle w:val="Header"/>
    </w:pPr>
    <w:r>
      <w:rPr>
        <w:noProof/>
        <w:lang w:val="en-US"/>
      </w:rPr>
      <w:pict w14:anchorId="5CA26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2" o:spid="_x0000_s2060" type="#_x0000_t75" style="position:absolute;margin-left:0;margin-top:0;width:396.8pt;height:391.5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CD35F" w14:textId="7AB10BF3" w:rsidR="00EE1FAE" w:rsidRDefault="00694799">
    <w:pPr>
      <w:pStyle w:val="Header"/>
      <w:jc w:val="right"/>
    </w:pPr>
    <w:r>
      <w:rPr>
        <w:noProof/>
        <w:lang w:val="en-US"/>
      </w:rPr>
      <w:pict w14:anchorId="75247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0" o:spid="_x0000_s2058" type="#_x0000_t75" style="position:absolute;left:0;text-align:left;margin-left:0;margin-top:0;width:396.8pt;height:391.5pt;z-index:-251649024;mso-position-horizontal:center;mso-position-horizontal-relative:margin;mso-position-vertical:center;mso-position-vertical-relative:margin" o:allowincell="f">
          <v:imagedata r:id="rId1" o:title="LOGO-UMN-1" gain="19661f" blacklevel="22938f"/>
          <w10:wrap anchorx="margin" anchory="margin"/>
        </v:shape>
      </w:pict>
    </w:r>
  </w:p>
  <w:p w14:paraId="4FF5A85F" w14:textId="77777777" w:rsidR="00EE1FAE" w:rsidRDefault="00EE1FA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F9DD9" w14:textId="20974AE7" w:rsidR="00C57B7C" w:rsidRDefault="00694799">
    <w:pPr>
      <w:pStyle w:val="Header"/>
    </w:pPr>
    <w:r>
      <w:rPr>
        <w:noProof/>
        <w:lang w:val="en-US"/>
      </w:rPr>
      <w:pict w14:anchorId="67213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4" o:spid="_x0000_s2062" type="#_x0000_t75" style="position:absolute;margin-left:0;margin-top:0;width:396.8pt;height:391.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C5419" w14:textId="20E3186D" w:rsidR="00C57B7C" w:rsidRDefault="00694799">
    <w:pPr>
      <w:pStyle w:val="Header"/>
    </w:pPr>
    <w:r>
      <w:rPr>
        <w:noProof/>
        <w:lang w:val="en-US"/>
      </w:rPr>
      <w:pict w14:anchorId="432CE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5" o:spid="_x0000_s2063" type="#_x0000_t75" style="position:absolute;margin-left:0;margin-top:0;width:396.8pt;height:391.5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96B4C" w14:textId="5C9EBB1C" w:rsidR="00EE1FAE" w:rsidRDefault="00694799">
    <w:pPr>
      <w:pStyle w:val="Header"/>
      <w:jc w:val="right"/>
    </w:pPr>
    <w:r>
      <w:rPr>
        <w:noProof/>
        <w:lang w:val="en-US"/>
      </w:rPr>
      <w:pict w14:anchorId="507D0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3" o:spid="_x0000_s2061" type="#_x0000_t75" style="position:absolute;left:0;text-align:left;margin-left:0;margin-top:0;width:396.8pt;height:391.5pt;z-index:-251645952;mso-position-horizontal:center;mso-position-horizontal-relative:margin;mso-position-vertical:center;mso-position-vertical-relative:margin" o:allowincell="f">
          <v:imagedata r:id="rId1" o:title="LOGO-UMN-1" gain="19661f" blacklevel="22938f"/>
          <w10:wrap anchorx="margin" anchory="margin"/>
        </v:shape>
      </w:pict>
    </w:r>
  </w:p>
  <w:p w14:paraId="54461840" w14:textId="77777777" w:rsidR="00EE1FAE" w:rsidRDefault="00EE1FA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1E7C4" w14:textId="2BB52026" w:rsidR="00C57B7C" w:rsidRDefault="00694799">
    <w:pPr>
      <w:pStyle w:val="Header"/>
    </w:pPr>
    <w:r>
      <w:rPr>
        <w:noProof/>
        <w:lang w:val="en-US"/>
      </w:rPr>
      <w:pict w14:anchorId="5E9F1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7" o:spid="_x0000_s2065" type="#_x0000_t75" style="position:absolute;margin-left:0;margin-top:0;width:396.8pt;height:391.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223578"/>
      <w:docPartObj>
        <w:docPartGallery w:val="Page Numbers (Top of Page)"/>
        <w:docPartUnique/>
      </w:docPartObj>
    </w:sdtPr>
    <w:sdtEndPr>
      <w:rPr>
        <w:noProof/>
      </w:rPr>
    </w:sdtEndPr>
    <w:sdtContent>
      <w:p w14:paraId="4E48F0C9" w14:textId="17917633" w:rsidR="00EE1FAE" w:rsidRDefault="00694799">
        <w:pPr>
          <w:pStyle w:val="Header"/>
          <w:jc w:val="right"/>
        </w:pPr>
        <w:r>
          <w:rPr>
            <w:noProof/>
            <w:lang w:val="en-US"/>
          </w:rPr>
          <w:pict w14:anchorId="42703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8" o:spid="_x0000_s2066" type="#_x0000_t75" style="position:absolute;left:0;text-align:left;margin-left:0;margin-top:0;width:396.8pt;height:391.5pt;z-index:-251640832;mso-position-horizontal:center;mso-position-horizontal-relative:margin;mso-position-vertical:center;mso-position-vertical-relative:margin" o:allowincell="f">
              <v:imagedata r:id="rId1" o:title="LOGO-UMN-1" gain="19661f" blacklevel="22938f"/>
              <w10:wrap anchorx="margin" anchory="margin"/>
            </v:shape>
          </w:pict>
        </w:r>
        <w:r w:rsidR="00EE1FAE">
          <w:fldChar w:fldCharType="begin"/>
        </w:r>
        <w:r w:rsidR="00EE1FAE">
          <w:instrText xml:space="preserve"> PAGE   \* MERGEFORMAT </w:instrText>
        </w:r>
        <w:r w:rsidR="00EE1FAE">
          <w:fldChar w:fldCharType="separate"/>
        </w:r>
        <w:r w:rsidR="00C57B7C">
          <w:rPr>
            <w:noProof/>
          </w:rPr>
          <w:t>75</w:t>
        </w:r>
        <w:r w:rsidR="00EE1FAE">
          <w:rPr>
            <w:noProof/>
          </w:rPr>
          <w:fldChar w:fldCharType="end"/>
        </w:r>
      </w:p>
    </w:sdtContent>
  </w:sdt>
  <w:p w14:paraId="5F4A2F00" w14:textId="77777777" w:rsidR="00EE1FAE" w:rsidRDefault="00EE1FA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6600C" w14:textId="002F653C" w:rsidR="00C57B7C" w:rsidRDefault="00694799">
    <w:pPr>
      <w:pStyle w:val="Header"/>
    </w:pPr>
    <w:r>
      <w:rPr>
        <w:noProof/>
        <w:lang w:val="en-US"/>
      </w:rPr>
      <w:pict w14:anchorId="354B5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6" o:spid="_x0000_s2064" type="#_x0000_t75" style="position:absolute;margin-left:0;margin-top:0;width:396.8pt;height:391.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C6761" w14:textId="2B56E9BA" w:rsidR="00C57B7C" w:rsidRDefault="00694799">
    <w:pPr>
      <w:pStyle w:val="Header"/>
    </w:pPr>
    <w:r>
      <w:rPr>
        <w:noProof/>
        <w:lang w:val="en-US"/>
      </w:rPr>
      <w:pict w14:anchorId="40515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0" o:spid="_x0000_s2068" type="#_x0000_t75" style="position:absolute;margin-left:0;margin-top:0;width:396.8pt;height:391.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DBA58" w14:textId="0957D3DB" w:rsidR="00EE1FAE" w:rsidRDefault="00694799">
    <w:pPr>
      <w:pStyle w:val="Header"/>
      <w:jc w:val="right"/>
    </w:pPr>
    <w:r>
      <w:rPr>
        <w:noProof/>
        <w:lang w:val="en-US"/>
      </w:rPr>
      <w:pict w14:anchorId="09672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3" o:spid="_x0000_s2051" type="#_x0000_t75" style="position:absolute;left:0;text-align:left;margin-left:0;margin-top:0;width:396.8pt;height:391.5pt;z-index:-251656192;mso-position-horizontal:center;mso-position-horizontal-relative:margin;mso-position-vertical:center;mso-position-vertical-relative:margin" o:allowincell="f">
          <v:imagedata r:id="rId1" o:title="LOGO-UMN-1" gain="19661f" blacklevel="22938f"/>
          <w10:wrap anchorx="margin" anchory="margin"/>
        </v:shape>
      </w:pict>
    </w:r>
  </w:p>
  <w:p w14:paraId="66A3C7ED" w14:textId="77777777" w:rsidR="00EE1FAE" w:rsidRDefault="00EE1FAE">
    <w:pPr>
      <w:pStyle w:val="Header"/>
    </w:pPr>
  </w:p>
  <w:p w14:paraId="05A7204C" w14:textId="77777777" w:rsidR="00EE1FAE" w:rsidRDefault="00EE1FAE"/>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A7CD1" w14:textId="29730830" w:rsidR="00C57B7C" w:rsidRDefault="00694799">
    <w:pPr>
      <w:pStyle w:val="Header"/>
    </w:pPr>
    <w:r>
      <w:rPr>
        <w:noProof/>
        <w:lang w:val="en-US"/>
      </w:rPr>
      <w:pict w14:anchorId="3D0DD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1" o:spid="_x0000_s2069" type="#_x0000_t75" style="position:absolute;margin-left:0;margin-top:0;width:396.8pt;height:391.5pt;z-index:-251637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097D3" w14:textId="66EB697D" w:rsidR="00EE1FAE" w:rsidRDefault="00694799">
    <w:pPr>
      <w:pStyle w:val="Header"/>
      <w:jc w:val="right"/>
    </w:pPr>
    <w:r>
      <w:rPr>
        <w:noProof/>
        <w:lang w:val="en-US"/>
      </w:rPr>
      <w:pict w14:anchorId="703AD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89" o:spid="_x0000_s2067" type="#_x0000_t75" style="position:absolute;left:0;text-align:left;margin-left:0;margin-top:0;width:396.8pt;height:391.5pt;z-index:-251639808;mso-position-horizontal:center;mso-position-horizontal-relative:margin;mso-position-vertical:center;mso-position-vertical-relative:margin" o:allowincell="f">
          <v:imagedata r:id="rId1" o:title="LOGO-UMN-1" gain="19661f" blacklevel="22938f"/>
          <w10:wrap anchorx="margin" anchory="margin"/>
        </v:shape>
      </w:pict>
    </w:r>
  </w:p>
  <w:p w14:paraId="6EDD41A8" w14:textId="77777777" w:rsidR="00EE1FAE" w:rsidRDefault="00EE1FA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74E50" w14:textId="67443511" w:rsidR="00C57B7C" w:rsidRDefault="00694799">
    <w:pPr>
      <w:pStyle w:val="Header"/>
    </w:pPr>
    <w:r>
      <w:rPr>
        <w:noProof/>
        <w:lang w:val="en-US"/>
      </w:rPr>
      <w:pict w14:anchorId="3EB4B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3" o:spid="_x0000_s2071" type="#_x0000_t75" style="position:absolute;margin-left:0;margin-top:0;width:396.8pt;height:391.5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9BA36" w14:textId="67E99B82" w:rsidR="00C57B7C" w:rsidRDefault="00694799">
    <w:pPr>
      <w:pStyle w:val="Header"/>
    </w:pPr>
    <w:r>
      <w:rPr>
        <w:noProof/>
        <w:lang w:val="en-US"/>
      </w:rPr>
      <w:pict w14:anchorId="07FFA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4" o:spid="_x0000_s2072" type="#_x0000_t75" style="position:absolute;margin-left:0;margin-top:0;width:396.8pt;height:391.5pt;z-index:-2516346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F81AC" w14:textId="1C5E7A67" w:rsidR="00C57B7C" w:rsidRDefault="00694799">
    <w:pPr>
      <w:pStyle w:val="Header"/>
    </w:pPr>
    <w:r>
      <w:rPr>
        <w:noProof/>
        <w:lang w:val="en-US"/>
      </w:rPr>
      <w:pict w14:anchorId="6F8A8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2" o:spid="_x0000_s2070" type="#_x0000_t75" style="position:absolute;margin-left:0;margin-top:0;width:396.8pt;height:391.5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75928" w14:textId="57844A24" w:rsidR="00C57B7C" w:rsidRDefault="00694799">
    <w:pPr>
      <w:pStyle w:val="Header"/>
    </w:pPr>
    <w:r>
      <w:rPr>
        <w:noProof/>
        <w:lang w:val="en-US"/>
      </w:rPr>
      <w:pict w14:anchorId="091D3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6" o:spid="_x0000_s2074" type="#_x0000_t75" style="position:absolute;margin-left:0;margin-top:0;width:396.8pt;height:391.5pt;z-index:-2516326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79479"/>
      <w:docPartObj>
        <w:docPartGallery w:val="Page Numbers (Top of Page)"/>
        <w:docPartUnique/>
      </w:docPartObj>
    </w:sdtPr>
    <w:sdtEndPr>
      <w:rPr>
        <w:noProof/>
      </w:rPr>
    </w:sdtEndPr>
    <w:sdtContent>
      <w:p w14:paraId="233E7E71" w14:textId="76219FF3" w:rsidR="00EE1FAE" w:rsidRDefault="00694799">
        <w:pPr>
          <w:pStyle w:val="Header"/>
          <w:jc w:val="right"/>
        </w:pPr>
        <w:r>
          <w:rPr>
            <w:noProof/>
            <w:lang w:val="en-US"/>
          </w:rPr>
          <w:pict w14:anchorId="0302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7" o:spid="_x0000_s2075" type="#_x0000_t75" style="position:absolute;left:0;text-align:left;margin-left:0;margin-top:0;width:396.8pt;height:391.5pt;z-index:-251631616;mso-position-horizontal:center;mso-position-horizontal-relative:margin;mso-position-vertical:center;mso-position-vertical-relative:margin" o:allowincell="f">
              <v:imagedata r:id="rId1" o:title="LOGO-UMN-1" gain="19661f" blacklevel="22938f"/>
              <w10:wrap anchorx="margin" anchory="margin"/>
            </v:shape>
          </w:pict>
        </w:r>
        <w:r w:rsidR="00EE1FAE">
          <w:fldChar w:fldCharType="begin"/>
        </w:r>
        <w:r w:rsidR="00EE1FAE">
          <w:instrText xml:space="preserve"> PAGE   \* MERGEFORMAT </w:instrText>
        </w:r>
        <w:r w:rsidR="00EE1FAE">
          <w:fldChar w:fldCharType="separate"/>
        </w:r>
        <w:r w:rsidR="00C57B7C">
          <w:rPr>
            <w:noProof/>
          </w:rPr>
          <w:t>88</w:t>
        </w:r>
        <w:r w:rsidR="00EE1FAE">
          <w:rPr>
            <w:noProof/>
          </w:rPr>
          <w:fldChar w:fldCharType="end"/>
        </w:r>
      </w:p>
    </w:sdtContent>
  </w:sdt>
  <w:p w14:paraId="03BACC44" w14:textId="77777777" w:rsidR="00EE1FAE" w:rsidRDefault="00EE1FA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8D2C0" w14:textId="75CFEBA3" w:rsidR="00EE1FAE" w:rsidRDefault="00694799">
    <w:pPr>
      <w:pStyle w:val="Header"/>
      <w:jc w:val="right"/>
    </w:pPr>
    <w:r>
      <w:rPr>
        <w:noProof/>
        <w:lang w:val="en-US"/>
      </w:rPr>
      <w:pict w14:anchorId="448FC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5" o:spid="_x0000_s2073" type="#_x0000_t75" style="position:absolute;left:0;text-align:left;margin-left:0;margin-top:0;width:396.8pt;height:391.5pt;z-index:-251633664;mso-position-horizontal:center;mso-position-horizontal-relative:margin;mso-position-vertical:center;mso-position-vertical-relative:margin" o:allowincell="f">
          <v:imagedata r:id="rId1" o:title="LOGO-UMN-1" gain="19661f" blacklevel="22938f"/>
          <w10:wrap anchorx="margin" anchory="margin"/>
        </v:shape>
      </w:pict>
    </w:r>
  </w:p>
  <w:p w14:paraId="456A125A" w14:textId="77777777" w:rsidR="00EE1FAE" w:rsidRDefault="00EE1FA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7AE4B" w14:textId="79565A58" w:rsidR="00C57B7C" w:rsidRDefault="00694799">
    <w:pPr>
      <w:pStyle w:val="Header"/>
    </w:pPr>
    <w:r>
      <w:rPr>
        <w:noProof/>
        <w:lang w:val="en-US"/>
      </w:rPr>
      <w:pict w14:anchorId="00D4D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9" o:spid="_x0000_s2077" type="#_x0000_t75" style="position:absolute;margin-left:0;margin-top:0;width:396.8pt;height:391.5pt;z-index:-251629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773600"/>
      <w:docPartObj>
        <w:docPartGallery w:val="Page Numbers (Top of Page)"/>
        <w:docPartUnique/>
      </w:docPartObj>
    </w:sdtPr>
    <w:sdtEndPr>
      <w:rPr>
        <w:noProof/>
      </w:rPr>
    </w:sdtEndPr>
    <w:sdtContent>
      <w:p w14:paraId="249726ED" w14:textId="2A08755D" w:rsidR="00EE1FAE" w:rsidRDefault="00694799">
        <w:pPr>
          <w:pStyle w:val="Header"/>
          <w:jc w:val="right"/>
        </w:pPr>
        <w:r>
          <w:rPr>
            <w:noProof/>
            <w:lang w:val="en-US"/>
          </w:rPr>
          <w:pict w14:anchorId="218B3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200" o:spid="_x0000_s2078" type="#_x0000_t75" style="position:absolute;left:0;text-align:left;margin-left:0;margin-top:0;width:396.8pt;height:391.5pt;z-index:-251628544;mso-position-horizontal:center;mso-position-horizontal-relative:margin;mso-position-vertical:center;mso-position-vertical-relative:margin" o:allowincell="f">
              <v:imagedata r:id="rId1" o:title="LOGO-UMN-1" gain="19661f" blacklevel="22938f"/>
              <w10:wrap anchorx="margin" anchory="margin"/>
            </v:shape>
          </w:pict>
        </w:r>
        <w:r w:rsidR="00EE1FAE">
          <w:fldChar w:fldCharType="begin"/>
        </w:r>
        <w:r w:rsidR="00EE1FAE">
          <w:instrText xml:space="preserve"> PAGE   \* MERGEFORMAT </w:instrText>
        </w:r>
        <w:r w:rsidR="00EE1FAE">
          <w:fldChar w:fldCharType="separate"/>
        </w:r>
        <w:r w:rsidR="00C57B7C">
          <w:rPr>
            <w:noProof/>
          </w:rPr>
          <w:t>151</w:t>
        </w:r>
        <w:r w:rsidR="00EE1FAE">
          <w:rPr>
            <w:noProof/>
          </w:rPr>
          <w:fldChar w:fldCharType="end"/>
        </w:r>
      </w:p>
    </w:sdtContent>
  </w:sdt>
  <w:p w14:paraId="55BD1B3A" w14:textId="77777777" w:rsidR="00EE1FAE" w:rsidRDefault="00EE1F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67B27" w14:textId="7E6DF92B" w:rsidR="00EE1FAE" w:rsidRDefault="00694799">
    <w:pPr>
      <w:pStyle w:val="Header"/>
      <w:jc w:val="right"/>
    </w:pPr>
    <w:r>
      <w:rPr>
        <w:noProof/>
        <w:lang w:val="en-US"/>
      </w:rPr>
      <w:pict w14:anchorId="5BFCE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1" o:spid="_x0000_s2049" type="#_x0000_t75" style="position:absolute;left:0;text-align:left;margin-left:0;margin-top:0;width:396.8pt;height:391.5pt;z-index:-251658240;mso-position-horizontal:center;mso-position-horizontal-relative:margin;mso-position-vertical:center;mso-position-vertical-relative:margin" o:allowincell="f">
          <v:imagedata r:id="rId1" o:title="LOGO-UMN-1" gain="19661f" blacklevel="22938f"/>
          <w10:wrap anchorx="margin" anchory="margin"/>
        </v:shape>
      </w:pict>
    </w:r>
  </w:p>
  <w:p w14:paraId="4B426195" w14:textId="77777777" w:rsidR="00EE1FAE" w:rsidRDefault="00EE1FAE">
    <w:pPr>
      <w:pStyle w:val="Header"/>
    </w:pPr>
  </w:p>
  <w:p w14:paraId="1B927535" w14:textId="77777777" w:rsidR="00EE1FAE" w:rsidRDefault="00EE1FAE"/>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B99AC" w14:textId="50D33E89" w:rsidR="00C57B7C" w:rsidRDefault="00694799">
    <w:pPr>
      <w:pStyle w:val="Header"/>
    </w:pPr>
    <w:r>
      <w:rPr>
        <w:noProof/>
        <w:lang w:val="en-US"/>
      </w:rPr>
      <w:pict w14:anchorId="5312E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98" o:spid="_x0000_s2076" type="#_x0000_t75" style="position:absolute;margin-left:0;margin-top:0;width:396.8pt;height:391.5pt;z-index:-2516305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EEFB9" w14:textId="770F4EF7" w:rsidR="00C57B7C" w:rsidRDefault="00694799">
    <w:pPr>
      <w:pStyle w:val="Header"/>
    </w:pPr>
    <w:r>
      <w:rPr>
        <w:noProof/>
        <w:lang w:val="en-US"/>
      </w:rPr>
      <w:pict w14:anchorId="21555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202" o:spid="_x0000_s2080" type="#_x0000_t75" style="position:absolute;margin-left:0;margin-top:0;width:396.8pt;height:391.5pt;z-index:-2516264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71B61" w14:textId="73F254D7" w:rsidR="00C57B7C" w:rsidRDefault="00694799">
    <w:pPr>
      <w:pStyle w:val="Header"/>
    </w:pPr>
    <w:r>
      <w:rPr>
        <w:noProof/>
        <w:lang w:val="en-US"/>
      </w:rPr>
      <w:pict w14:anchorId="32ADB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203" o:spid="_x0000_s2081" type="#_x0000_t75" style="position:absolute;margin-left:0;margin-top:0;width:396.8pt;height:391.5pt;z-index:-2516254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D82B0" w14:textId="741197F4" w:rsidR="00BB6721" w:rsidRDefault="00694799">
    <w:pPr>
      <w:pStyle w:val="Header"/>
      <w:jc w:val="right"/>
    </w:pPr>
    <w:r>
      <w:rPr>
        <w:noProof/>
        <w:lang w:val="en-US"/>
      </w:rPr>
      <w:pict w14:anchorId="61FF6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201" o:spid="_x0000_s2079" type="#_x0000_t75" style="position:absolute;left:0;text-align:left;margin-left:0;margin-top:0;width:396.8pt;height:391.5pt;z-index:-251627520;mso-position-horizontal:center;mso-position-horizontal-relative:margin;mso-position-vertical:center;mso-position-vertical-relative:margin" o:allowincell="f">
          <v:imagedata r:id="rId1" o:title="LOGO-UMN-1" gain="19661f" blacklevel="22938f"/>
          <w10:wrap anchorx="margin" anchory="margin"/>
        </v:shape>
      </w:pict>
    </w:r>
  </w:p>
  <w:p w14:paraId="5C7B6218" w14:textId="77777777" w:rsidR="00BB6721" w:rsidRDefault="00BB67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9E280" w14:textId="6F731573" w:rsidR="00C57B7C" w:rsidRDefault="00694799">
    <w:pPr>
      <w:pStyle w:val="Header"/>
    </w:pPr>
    <w:r>
      <w:rPr>
        <w:noProof/>
        <w:lang w:val="en-US"/>
      </w:rPr>
      <w:pict w14:anchorId="2D0A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5" o:spid="_x0000_s2053" type="#_x0000_t75" style="position:absolute;margin-left:0;margin-top:0;width:396.8pt;height:391.5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E8EC8" w14:textId="122E98FE" w:rsidR="00BB6721" w:rsidRDefault="00694799">
    <w:pPr>
      <w:pStyle w:val="Header"/>
      <w:jc w:val="right"/>
    </w:pPr>
    <w:r>
      <w:rPr>
        <w:noProof/>
        <w:lang w:val="en-US"/>
      </w:rPr>
      <w:pict w14:anchorId="20AFF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6" o:spid="_x0000_s2054" type="#_x0000_t75" style="position:absolute;left:0;text-align:left;margin-left:0;margin-top:0;width:396.8pt;height:391.5pt;z-index:-251653120;mso-position-horizontal:center;mso-position-horizontal-relative:margin;mso-position-vertical:center;mso-position-vertical-relative:margin" o:allowincell="f">
          <v:imagedata r:id="rId1" o:title="LOGO-UMN-1" gain="19661f" blacklevel="22938f"/>
          <w10:wrap anchorx="margin" anchory="margin"/>
        </v:shape>
      </w:pict>
    </w:r>
  </w:p>
  <w:p w14:paraId="4F5862BA" w14:textId="77777777" w:rsidR="00BB6721" w:rsidRDefault="00BB6721">
    <w:pPr>
      <w:pStyle w:val="Header"/>
    </w:pPr>
  </w:p>
  <w:p w14:paraId="0CD04BC5" w14:textId="77777777" w:rsidR="00BB6721" w:rsidRDefault="00BB67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2BCCD" w14:textId="1EF1CC55" w:rsidR="00C57B7C" w:rsidRDefault="00694799">
    <w:pPr>
      <w:pStyle w:val="Header"/>
    </w:pPr>
    <w:r>
      <w:rPr>
        <w:noProof/>
        <w:lang w:val="en-US"/>
      </w:rPr>
      <w:pict w14:anchorId="3D389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4" o:spid="_x0000_s2052" type="#_x0000_t75" style="position:absolute;margin-left:0;margin-top:0;width:396.8pt;height:391.5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62C6F" w14:textId="45835193" w:rsidR="00C57B7C" w:rsidRDefault="00694799">
    <w:pPr>
      <w:pStyle w:val="Header"/>
    </w:pPr>
    <w:r>
      <w:rPr>
        <w:noProof/>
        <w:lang w:val="en-US"/>
      </w:rPr>
      <w:pict w14:anchorId="59DD5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8" o:spid="_x0000_s2056" type="#_x0000_t75" style="position:absolute;margin-left:0;margin-top:0;width:396.8pt;height:391.5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BB1EA" w14:textId="1B73E229" w:rsidR="000F65A5" w:rsidRDefault="00694799">
    <w:pPr>
      <w:pStyle w:val="Header"/>
      <w:jc w:val="right"/>
    </w:pPr>
    <w:r>
      <w:rPr>
        <w:noProof/>
        <w:lang w:val="en-US"/>
      </w:rPr>
      <w:pict w14:anchorId="47B80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9" o:spid="_x0000_s2057" type="#_x0000_t75" style="position:absolute;left:0;text-align:left;margin-left:0;margin-top:0;width:396.8pt;height:391.5pt;z-index:-251650048;mso-position-horizontal:center;mso-position-horizontal-relative:margin;mso-position-vertical:center;mso-position-vertical-relative:margin" o:allowincell="f">
          <v:imagedata r:id="rId1" o:title="LOGO-UMN-1" gain="19661f" blacklevel="22938f"/>
          <w10:wrap anchorx="margin" anchory="margin"/>
        </v:shape>
      </w:pict>
    </w:r>
  </w:p>
  <w:p w14:paraId="21054A82" w14:textId="77777777" w:rsidR="000F65A5" w:rsidRDefault="000F65A5">
    <w:pPr>
      <w:pStyle w:val="Header"/>
    </w:pPr>
  </w:p>
  <w:p w14:paraId="6308114D" w14:textId="77777777" w:rsidR="000F65A5" w:rsidRDefault="000F65A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2A8C5" w14:textId="45415FEA" w:rsidR="00C57B7C" w:rsidRDefault="00694799">
    <w:pPr>
      <w:pStyle w:val="Header"/>
    </w:pPr>
    <w:r>
      <w:rPr>
        <w:noProof/>
        <w:lang w:val="en-US"/>
      </w:rPr>
      <w:pict w14:anchorId="78095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09177" o:spid="_x0000_s2055" type="#_x0000_t75" style="position:absolute;margin-left:0;margin-top:0;width:396.8pt;height:391.5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5A4F"/>
    <w:multiLevelType w:val="multilevel"/>
    <w:tmpl w:val="C04CC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9B646E"/>
    <w:multiLevelType w:val="multilevel"/>
    <w:tmpl w:val="D81C51D6"/>
    <w:lvl w:ilvl="0">
      <w:start w:val="1"/>
      <w:numFmt w:val="decimal"/>
      <w:lvlText w:val="%1."/>
      <w:lvlJc w:val="left"/>
      <w:pPr>
        <w:tabs>
          <w:tab w:val="num" w:pos="927"/>
        </w:tabs>
        <w:ind w:left="927" w:hanging="360"/>
      </w:pPr>
      <w:rPr>
        <w:rFonts w:hint="default"/>
        <w:sz w:val="24"/>
        <w:szCs w:val="32"/>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
    <w:nsid w:val="04CA6FBB"/>
    <w:multiLevelType w:val="hybridMultilevel"/>
    <w:tmpl w:val="74AA1C2A"/>
    <w:lvl w:ilvl="0" w:tplc="F34A0374">
      <w:start w:val="1"/>
      <w:numFmt w:val="decimal"/>
      <w:lvlText w:val="%1."/>
      <w:lvlJc w:val="left"/>
      <w:pPr>
        <w:ind w:left="568"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026A9CC">
      <w:numFmt w:val="bullet"/>
      <w:lvlText w:val="•"/>
      <w:lvlJc w:val="left"/>
      <w:pPr>
        <w:ind w:left="1409" w:hanging="284"/>
      </w:pPr>
      <w:rPr>
        <w:rFonts w:hint="default"/>
        <w:lang w:val="id" w:eastAsia="en-US" w:bidi="ar-SA"/>
      </w:rPr>
    </w:lvl>
    <w:lvl w:ilvl="2" w:tplc="A130430C">
      <w:numFmt w:val="bullet"/>
      <w:lvlText w:val="•"/>
      <w:lvlJc w:val="left"/>
      <w:pPr>
        <w:ind w:left="2245" w:hanging="284"/>
      </w:pPr>
      <w:rPr>
        <w:rFonts w:hint="default"/>
        <w:lang w:val="id" w:eastAsia="en-US" w:bidi="ar-SA"/>
      </w:rPr>
    </w:lvl>
    <w:lvl w:ilvl="3" w:tplc="73445762">
      <w:numFmt w:val="bullet"/>
      <w:lvlText w:val="•"/>
      <w:lvlJc w:val="left"/>
      <w:pPr>
        <w:ind w:left="3081" w:hanging="284"/>
      </w:pPr>
      <w:rPr>
        <w:rFonts w:hint="default"/>
        <w:lang w:val="id" w:eastAsia="en-US" w:bidi="ar-SA"/>
      </w:rPr>
    </w:lvl>
    <w:lvl w:ilvl="4" w:tplc="B78C0C64">
      <w:numFmt w:val="bullet"/>
      <w:lvlText w:val="•"/>
      <w:lvlJc w:val="left"/>
      <w:pPr>
        <w:ind w:left="3916" w:hanging="284"/>
      </w:pPr>
      <w:rPr>
        <w:rFonts w:hint="default"/>
        <w:lang w:val="id" w:eastAsia="en-US" w:bidi="ar-SA"/>
      </w:rPr>
    </w:lvl>
    <w:lvl w:ilvl="5" w:tplc="C4A0A23E">
      <w:numFmt w:val="bullet"/>
      <w:lvlText w:val="•"/>
      <w:lvlJc w:val="left"/>
      <w:pPr>
        <w:ind w:left="4752" w:hanging="284"/>
      </w:pPr>
      <w:rPr>
        <w:rFonts w:hint="default"/>
        <w:lang w:val="id" w:eastAsia="en-US" w:bidi="ar-SA"/>
      </w:rPr>
    </w:lvl>
    <w:lvl w:ilvl="6" w:tplc="CCCAF4FA">
      <w:numFmt w:val="bullet"/>
      <w:lvlText w:val="•"/>
      <w:lvlJc w:val="left"/>
      <w:pPr>
        <w:ind w:left="5588" w:hanging="284"/>
      </w:pPr>
      <w:rPr>
        <w:rFonts w:hint="default"/>
        <w:lang w:val="id" w:eastAsia="en-US" w:bidi="ar-SA"/>
      </w:rPr>
    </w:lvl>
    <w:lvl w:ilvl="7" w:tplc="DA3E1F02">
      <w:numFmt w:val="bullet"/>
      <w:lvlText w:val="•"/>
      <w:lvlJc w:val="left"/>
      <w:pPr>
        <w:ind w:left="6424" w:hanging="284"/>
      </w:pPr>
      <w:rPr>
        <w:rFonts w:hint="default"/>
        <w:lang w:val="id" w:eastAsia="en-US" w:bidi="ar-SA"/>
      </w:rPr>
    </w:lvl>
    <w:lvl w:ilvl="8" w:tplc="E11479EC">
      <w:numFmt w:val="bullet"/>
      <w:lvlText w:val="•"/>
      <w:lvlJc w:val="left"/>
      <w:pPr>
        <w:ind w:left="7259" w:hanging="284"/>
      </w:pPr>
      <w:rPr>
        <w:rFonts w:hint="default"/>
        <w:lang w:val="id" w:eastAsia="en-US" w:bidi="ar-SA"/>
      </w:rPr>
    </w:lvl>
  </w:abstractNum>
  <w:abstractNum w:abstractNumId="3">
    <w:nsid w:val="059F51AB"/>
    <w:multiLevelType w:val="hybridMultilevel"/>
    <w:tmpl w:val="BFA4930E"/>
    <w:lvl w:ilvl="0" w:tplc="0ED691B4">
      <w:numFmt w:val="bullet"/>
      <w:lvlText w:val=""/>
      <w:lvlJc w:val="left"/>
      <w:pPr>
        <w:ind w:left="427" w:hanging="360"/>
      </w:pPr>
      <w:rPr>
        <w:rFonts w:ascii="Symbol" w:eastAsia="Symbol" w:hAnsi="Symbol" w:cs="Symbol" w:hint="default"/>
        <w:b w:val="0"/>
        <w:bCs w:val="0"/>
        <w:i w:val="0"/>
        <w:iCs w:val="0"/>
        <w:spacing w:val="0"/>
        <w:w w:val="100"/>
        <w:sz w:val="24"/>
        <w:szCs w:val="24"/>
        <w:lang w:val="id" w:eastAsia="en-US" w:bidi="ar-SA"/>
      </w:rPr>
    </w:lvl>
    <w:lvl w:ilvl="1" w:tplc="126048DC">
      <w:numFmt w:val="bullet"/>
      <w:lvlText w:val="•"/>
      <w:lvlJc w:val="left"/>
      <w:pPr>
        <w:ind w:left="842" w:hanging="360"/>
      </w:pPr>
      <w:rPr>
        <w:rFonts w:hint="default"/>
        <w:lang w:val="id" w:eastAsia="en-US" w:bidi="ar-SA"/>
      </w:rPr>
    </w:lvl>
    <w:lvl w:ilvl="2" w:tplc="783CF1A2">
      <w:numFmt w:val="bullet"/>
      <w:lvlText w:val="•"/>
      <w:lvlJc w:val="left"/>
      <w:pPr>
        <w:ind w:left="1264" w:hanging="360"/>
      </w:pPr>
      <w:rPr>
        <w:rFonts w:hint="default"/>
        <w:lang w:val="id" w:eastAsia="en-US" w:bidi="ar-SA"/>
      </w:rPr>
    </w:lvl>
    <w:lvl w:ilvl="3" w:tplc="6A4419D0">
      <w:numFmt w:val="bullet"/>
      <w:lvlText w:val="•"/>
      <w:lvlJc w:val="left"/>
      <w:pPr>
        <w:ind w:left="1686" w:hanging="360"/>
      </w:pPr>
      <w:rPr>
        <w:rFonts w:hint="default"/>
        <w:lang w:val="id" w:eastAsia="en-US" w:bidi="ar-SA"/>
      </w:rPr>
    </w:lvl>
    <w:lvl w:ilvl="4" w:tplc="B5309E80">
      <w:numFmt w:val="bullet"/>
      <w:lvlText w:val="•"/>
      <w:lvlJc w:val="left"/>
      <w:pPr>
        <w:ind w:left="2109" w:hanging="360"/>
      </w:pPr>
      <w:rPr>
        <w:rFonts w:hint="default"/>
        <w:lang w:val="id" w:eastAsia="en-US" w:bidi="ar-SA"/>
      </w:rPr>
    </w:lvl>
    <w:lvl w:ilvl="5" w:tplc="13003E28">
      <w:numFmt w:val="bullet"/>
      <w:lvlText w:val="•"/>
      <w:lvlJc w:val="left"/>
      <w:pPr>
        <w:ind w:left="2531" w:hanging="360"/>
      </w:pPr>
      <w:rPr>
        <w:rFonts w:hint="default"/>
        <w:lang w:val="id" w:eastAsia="en-US" w:bidi="ar-SA"/>
      </w:rPr>
    </w:lvl>
    <w:lvl w:ilvl="6" w:tplc="032E486A">
      <w:numFmt w:val="bullet"/>
      <w:lvlText w:val="•"/>
      <w:lvlJc w:val="left"/>
      <w:pPr>
        <w:ind w:left="2953" w:hanging="360"/>
      </w:pPr>
      <w:rPr>
        <w:rFonts w:hint="default"/>
        <w:lang w:val="id" w:eastAsia="en-US" w:bidi="ar-SA"/>
      </w:rPr>
    </w:lvl>
    <w:lvl w:ilvl="7" w:tplc="97D2DD80">
      <w:numFmt w:val="bullet"/>
      <w:lvlText w:val="•"/>
      <w:lvlJc w:val="left"/>
      <w:pPr>
        <w:ind w:left="3376" w:hanging="360"/>
      </w:pPr>
      <w:rPr>
        <w:rFonts w:hint="default"/>
        <w:lang w:val="id" w:eastAsia="en-US" w:bidi="ar-SA"/>
      </w:rPr>
    </w:lvl>
    <w:lvl w:ilvl="8" w:tplc="3BE6758E">
      <w:numFmt w:val="bullet"/>
      <w:lvlText w:val="•"/>
      <w:lvlJc w:val="left"/>
      <w:pPr>
        <w:ind w:left="3798" w:hanging="360"/>
      </w:pPr>
      <w:rPr>
        <w:rFonts w:hint="default"/>
        <w:lang w:val="id" w:eastAsia="en-US" w:bidi="ar-SA"/>
      </w:rPr>
    </w:lvl>
  </w:abstractNum>
  <w:abstractNum w:abstractNumId="4">
    <w:nsid w:val="07D108D6"/>
    <w:multiLevelType w:val="multilevel"/>
    <w:tmpl w:val="61324EDE"/>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3216B4"/>
    <w:multiLevelType w:val="hybridMultilevel"/>
    <w:tmpl w:val="780E2354"/>
    <w:lvl w:ilvl="0" w:tplc="CBA28B08">
      <w:numFmt w:val="bullet"/>
      <w:lvlText w:val=""/>
      <w:lvlJc w:val="left"/>
      <w:pPr>
        <w:ind w:left="427" w:hanging="360"/>
      </w:pPr>
      <w:rPr>
        <w:rFonts w:ascii="Symbol" w:eastAsia="Symbol" w:hAnsi="Symbol" w:cs="Symbol" w:hint="default"/>
        <w:b w:val="0"/>
        <w:bCs w:val="0"/>
        <w:i w:val="0"/>
        <w:iCs w:val="0"/>
        <w:spacing w:val="0"/>
        <w:w w:val="100"/>
        <w:sz w:val="24"/>
        <w:szCs w:val="24"/>
        <w:lang w:val="id" w:eastAsia="en-US" w:bidi="ar-SA"/>
      </w:rPr>
    </w:lvl>
    <w:lvl w:ilvl="1" w:tplc="33802FE0">
      <w:numFmt w:val="bullet"/>
      <w:lvlText w:val="•"/>
      <w:lvlJc w:val="left"/>
      <w:pPr>
        <w:ind w:left="842" w:hanging="360"/>
      </w:pPr>
      <w:rPr>
        <w:rFonts w:hint="default"/>
        <w:lang w:val="id" w:eastAsia="en-US" w:bidi="ar-SA"/>
      </w:rPr>
    </w:lvl>
    <w:lvl w:ilvl="2" w:tplc="203AC620">
      <w:numFmt w:val="bullet"/>
      <w:lvlText w:val="•"/>
      <w:lvlJc w:val="left"/>
      <w:pPr>
        <w:ind w:left="1264" w:hanging="360"/>
      </w:pPr>
      <w:rPr>
        <w:rFonts w:hint="default"/>
        <w:lang w:val="id" w:eastAsia="en-US" w:bidi="ar-SA"/>
      </w:rPr>
    </w:lvl>
    <w:lvl w:ilvl="3" w:tplc="5A028D2E">
      <w:numFmt w:val="bullet"/>
      <w:lvlText w:val="•"/>
      <w:lvlJc w:val="left"/>
      <w:pPr>
        <w:ind w:left="1686" w:hanging="360"/>
      </w:pPr>
      <w:rPr>
        <w:rFonts w:hint="default"/>
        <w:lang w:val="id" w:eastAsia="en-US" w:bidi="ar-SA"/>
      </w:rPr>
    </w:lvl>
    <w:lvl w:ilvl="4" w:tplc="91F4A834">
      <w:numFmt w:val="bullet"/>
      <w:lvlText w:val="•"/>
      <w:lvlJc w:val="left"/>
      <w:pPr>
        <w:ind w:left="2109" w:hanging="360"/>
      </w:pPr>
      <w:rPr>
        <w:rFonts w:hint="default"/>
        <w:lang w:val="id" w:eastAsia="en-US" w:bidi="ar-SA"/>
      </w:rPr>
    </w:lvl>
    <w:lvl w:ilvl="5" w:tplc="68307590">
      <w:numFmt w:val="bullet"/>
      <w:lvlText w:val="•"/>
      <w:lvlJc w:val="left"/>
      <w:pPr>
        <w:ind w:left="2531" w:hanging="360"/>
      </w:pPr>
      <w:rPr>
        <w:rFonts w:hint="default"/>
        <w:lang w:val="id" w:eastAsia="en-US" w:bidi="ar-SA"/>
      </w:rPr>
    </w:lvl>
    <w:lvl w:ilvl="6" w:tplc="9132BD18">
      <w:numFmt w:val="bullet"/>
      <w:lvlText w:val="•"/>
      <w:lvlJc w:val="left"/>
      <w:pPr>
        <w:ind w:left="2953" w:hanging="360"/>
      </w:pPr>
      <w:rPr>
        <w:rFonts w:hint="default"/>
        <w:lang w:val="id" w:eastAsia="en-US" w:bidi="ar-SA"/>
      </w:rPr>
    </w:lvl>
    <w:lvl w:ilvl="7" w:tplc="B7A48436">
      <w:numFmt w:val="bullet"/>
      <w:lvlText w:val="•"/>
      <w:lvlJc w:val="left"/>
      <w:pPr>
        <w:ind w:left="3376" w:hanging="360"/>
      </w:pPr>
      <w:rPr>
        <w:rFonts w:hint="default"/>
        <w:lang w:val="id" w:eastAsia="en-US" w:bidi="ar-SA"/>
      </w:rPr>
    </w:lvl>
    <w:lvl w:ilvl="8" w:tplc="9A289FCC">
      <w:numFmt w:val="bullet"/>
      <w:lvlText w:val="•"/>
      <w:lvlJc w:val="left"/>
      <w:pPr>
        <w:ind w:left="3798" w:hanging="360"/>
      </w:pPr>
      <w:rPr>
        <w:rFonts w:hint="default"/>
        <w:lang w:val="id" w:eastAsia="en-US" w:bidi="ar-SA"/>
      </w:rPr>
    </w:lvl>
  </w:abstractNum>
  <w:abstractNum w:abstractNumId="6">
    <w:nsid w:val="0CBA6B8D"/>
    <w:multiLevelType w:val="multilevel"/>
    <w:tmpl w:val="9B7678B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2E0DA8"/>
    <w:multiLevelType w:val="multilevel"/>
    <w:tmpl w:val="2DD81F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BB206B"/>
    <w:multiLevelType w:val="hybridMultilevel"/>
    <w:tmpl w:val="C00641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E25B6B"/>
    <w:multiLevelType w:val="multilevel"/>
    <w:tmpl w:val="017C6492"/>
    <w:lvl w:ilvl="0">
      <w:start w:val="1"/>
      <w:numFmt w:val="decimal"/>
      <w:lvlText w:val="%1."/>
      <w:lvlJc w:val="left"/>
      <w:pPr>
        <w:tabs>
          <w:tab w:val="num" w:pos="786"/>
        </w:tabs>
        <w:ind w:left="786" w:hanging="360"/>
      </w:pPr>
      <w:rPr>
        <w:rFonts w:hint="default"/>
        <w:sz w:val="24"/>
        <w:szCs w:val="28"/>
      </w:rPr>
    </w:lvl>
    <w:lvl w:ilvl="1">
      <w:start w:val="4"/>
      <w:numFmt w:val="upperLetter"/>
      <w:lvlText w:val="%2)"/>
      <w:lvlJc w:val="left"/>
      <w:pPr>
        <w:ind w:left="1506" w:hanging="360"/>
      </w:pPr>
      <w:rPr>
        <w:rFonts w:hint="default"/>
      </w:rPr>
    </w:lvl>
    <w:lvl w:ilvl="2">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0">
    <w:nsid w:val="11971461"/>
    <w:multiLevelType w:val="hybridMultilevel"/>
    <w:tmpl w:val="50F2C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D1457"/>
    <w:multiLevelType w:val="multilevel"/>
    <w:tmpl w:val="1C94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027866"/>
    <w:multiLevelType w:val="multilevel"/>
    <w:tmpl w:val="8C668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27446F"/>
    <w:multiLevelType w:val="multilevel"/>
    <w:tmpl w:val="00CCEFDE"/>
    <w:lvl w:ilvl="0">
      <w:start w:val="1"/>
      <w:numFmt w:val="decimal"/>
      <w:lvlText w:val="%1."/>
      <w:lvlJc w:val="left"/>
      <w:pPr>
        <w:ind w:left="1209" w:hanging="360"/>
      </w:pPr>
      <w:rPr>
        <w:rFonts w:hint="default"/>
        <w:lang w:val="id" w:eastAsia="en-US" w:bidi="ar-SA"/>
      </w:rPr>
    </w:lvl>
    <w:lvl w:ilvl="1">
      <w:start w:val="1"/>
      <w:numFmt w:val="decimal"/>
      <w:lvlText w:val="%1.%2"/>
      <w:lvlJc w:val="left"/>
      <w:pPr>
        <w:ind w:left="1209"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63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674" w:hanging="361"/>
      </w:pPr>
      <w:rPr>
        <w:rFonts w:hint="default"/>
        <w:lang w:val="id" w:eastAsia="en-US" w:bidi="ar-SA"/>
      </w:rPr>
    </w:lvl>
    <w:lvl w:ilvl="4">
      <w:numFmt w:val="bullet"/>
      <w:lvlText w:val="•"/>
      <w:lvlJc w:val="left"/>
      <w:pPr>
        <w:ind w:left="3649" w:hanging="361"/>
      </w:pPr>
      <w:rPr>
        <w:rFonts w:hint="default"/>
        <w:lang w:val="id" w:eastAsia="en-US" w:bidi="ar-SA"/>
      </w:rPr>
    </w:lvl>
    <w:lvl w:ilvl="5">
      <w:numFmt w:val="bullet"/>
      <w:lvlText w:val="•"/>
      <w:lvlJc w:val="left"/>
      <w:pPr>
        <w:ind w:left="4624" w:hanging="361"/>
      </w:pPr>
      <w:rPr>
        <w:rFonts w:hint="default"/>
        <w:lang w:val="id" w:eastAsia="en-US" w:bidi="ar-SA"/>
      </w:rPr>
    </w:lvl>
    <w:lvl w:ilvl="6">
      <w:numFmt w:val="bullet"/>
      <w:lvlText w:val="•"/>
      <w:lvlJc w:val="left"/>
      <w:pPr>
        <w:ind w:left="5599" w:hanging="361"/>
      </w:pPr>
      <w:rPr>
        <w:rFonts w:hint="default"/>
        <w:lang w:val="id" w:eastAsia="en-US" w:bidi="ar-SA"/>
      </w:rPr>
    </w:lvl>
    <w:lvl w:ilvl="7">
      <w:numFmt w:val="bullet"/>
      <w:lvlText w:val="•"/>
      <w:lvlJc w:val="left"/>
      <w:pPr>
        <w:ind w:left="6574" w:hanging="361"/>
      </w:pPr>
      <w:rPr>
        <w:rFonts w:hint="default"/>
        <w:lang w:val="id" w:eastAsia="en-US" w:bidi="ar-SA"/>
      </w:rPr>
    </w:lvl>
    <w:lvl w:ilvl="8">
      <w:numFmt w:val="bullet"/>
      <w:lvlText w:val="•"/>
      <w:lvlJc w:val="left"/>
      <w:pPr>
        <w:ind w:left="7549" w:hanging="361"/>
      </w:pPr>
      <w:rPr>
        <w:rFonts w:hint="default"/>
        <w:lang w:val="id" w:eastAsia="en-US" w:bidi="ar-SA"/>
      </w:rPr>
    </w:lvl>
  </w:abstractNum>
  <w:abstractNum w:abstractNumId="14">
    <w:nsid w:val="14872950"/>
    <w:multiLevelType w:val="multilevel"/>
    <w:tmpl w:val="30DA8D3A"/>
    <w:lvl w:ilvl="0">
      <w:start w:val="3"/>
      <w:numFmt w:val="decimal"/>
      <w:lvlText w:val="%1"/>
      <w:lvlJc w:val="left"/>
      <w:pPr>
        <w:ind w:left="1752" w:hanging="543"/>
      </w:pPr>
      <w:rPr>
        <w:rFonts w:hint="default"/>
        <w:lang w:val="id" w:eastAsia="en-US" w:bidi="ar-SA"/>
      </w:rPr>
    </w:lvl>
    <w:lvl w:ilvl="1">
      <w:start w:val="5"/>
      <w:numFmt w:val="decimal"/>
      <w:lvlText w:val="%1.%2"/>
      <w:lvlJc w:val="left"/>
      <w:pPr>
        <w:ind w:left="1752" w:hanging="543"/>
      </w:pPr>
      <w:rPr>
        <w:rFonts w:hint="default"/>
        <w:lang w:val="id" w:eastAsia="en-US" w:bidi="ar-SA"/>
      </w:rPr>
    </w:lvl>
    <w:lvl w:ilvl="2">
      <w:start w:val="1"/>
      <w:numFmt w:val="decimal"/>
      <w:lvlText w:val="%1.%2.%3"/>
      <w:lvlJc w:val="left"/>
      <w:pPr>
        <w:ind w:left="1752" w:hanging="543"/>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4081" w:hanging="543"/>
      </w:pPr>
      <w:rPr>
        <w:rFonts w:hint="default"/>
        <w:lang w:val="id" w:eastAsia="en-US" w:bidi="ar-SA"/>
      </w:rPr>
    </w:lvl>
    <w:lvl w:ilvl="4">
      <w:numFmt w:val="bullet"/>
      <w:lvlText w:val="•"/>
      <w:lvlJc w:val="left"/>
      <w:pPr>
        <w:ind w:left="4855" w:hanging="543"/>
      </w:pPr>
      <w:rPr>
        <w:rFonts w:hint="default"/>
        <w:lang w:val="id" w:eastAsia="en-US" w:bidi="ar-SA"/>
      </w:rPr>
    </w:lvl>
    <w:lvl w:ilvl="5">
      <w:numFmt w:val="bullet"/>
      <w:lvlText w:val="•"/>
      <w:lvlJc w:val="left"/>
      <w:pPr>
        <w:ind w:left="5629" w:hanging="543"/>
      </w:pPr>
      <w:rPr>
        <w:rFonts w:hint="default"/>
        <w:lang w:val="id" w:eastAsia="en-US" w:bidi="ar-SA"/>
      </w:rPr>
    </w:lvl>
    <w:lvl w:ilvl="6">
      <w:numFmt w:val="bullet"/>
      <w:lvlText w:val="•"/>
      <w:lvlJc w:val="left"/>
      <w:pPr>
        <w:ind w:left="6403" w:hanging="543"/>
      </w:pPr>
      <w:rPr>
        <w:rFonts w:hint="default"/>
        <w:lang w:val="id" w:eastAsia="en-US" w:bidi="ar-SA"/>
      </w:rPr>
    </w:lvl>
    <w:lvl w:ilvl="7">
      <w:numFmt w:val="bullet"/>
      <w:lvlText w:val="•"/>
      <w:lvlJc w:val="left"/>
      <w:pPr>
        <w:ind w:left="7177" w:hanging="543"/>
      </w:pPr>
      <w:rPr>
        <w:rFonts w:hint="default"/>
        <w:lang w:val="id" w:eastAsia="en-US" w:bidi="ar-SA"/>
      </w:rPr>
    </w:lvl>
    <w:lvl w:ilvl="8">
      <w:numFmt w:val="bullet"/>
      <w:lvlText w:val="•"/>
      <w:lvlJc w:val="left"/>
      <w:pPr>
        <w:ind w:left="7951" w:hanging="543"/>
      </w:pPr>
      <w:rPr>
        <w:rFonts w:hint="default"/>
        <w:lang w:val="id" w:eastAsia="en-US" w:bidi="ar-SA"/>
      </w:rPr>
    </w:lvl>
  </w:abstractNum>
  <w:abstractNum w:abstractNumId="15">
    <w:nsid w:val="154B25D4"/>
    <w:multiLevelType w:val="hybridMultilevel"/>
    <w:tmpl w:val="93269CAA"/>
    <w:lvl w:ilvl="0" w:tplc="0409000F">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A2A79FD"/>
    <w:multiLevelType w:val="hybridMultilevel"/>
    <w:tmpl w:val="8FA0840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1BAA06BD"/>
    <w:multiLevelType w:val="multilevel"/>
    <w:tmpl w:val="B762A58A"/>
    <w:lvl w:ilvl="0">
      <w:start w:val="4"/>
      <w:numFmt w:val="decimal"/>
      <w:lvlText w:val="%1"/>
      <w:lvlJc w:val="left"/>
      <w:pPr>
        <w:ind w:left="1638" w:hanging="360"/>
        <w:jc w:val="left"/>
      </w:pPr>
      <w:rPr>
        <w:rFonts w:hint="default"/>
        <w:lang w:val="id" w:eastAsia="en-US" w:bidi="ar-SA"/>
      </w:rPr>
    </w:lvl>
    <w:lvl w:ilvl="1">
      <w:start w:val="1"/>
      <w:numFmt w:val="decimal"/>
      <w:lvlText w:val="%1.%2"/>
      <w:lvlJc w:val="left"/>
      <w:pPr>
        <w:ind w:left="16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95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34" w:hanging="540"/>
      </w:pPr>
      <w:rPr>
        <w:rFonts w:hint="default"/>
        <w:lang w:val="id" w:eastAsia="en-US" w:bidi="ar-SA"/>
      </w:rPr>
    </w:lvl>
    <w:lvl w:ilvl="4">
      <w:numFmt w:val="bullet"/>
      <w:lvlText w:val="•"/>
      <w:lvlJc w:val="left"/>
      <w:pPr>
        <w:ind w:left="4472" w:hanging="540"/>
      </w:pPr>
      <w:rPr>
        <w:rFonts w:hint="default"/>
        <w:lang w:val="id" w:eastAsia="en-US" w:bidi="ar-SA"/>
      </w:rPr>
    </w:lvl>
    <w:lvl w:ilvl="5">
      <w:numFmt w:val="bullet"/>
      <w:lvlText w:val="•"/>
      <w:lvlJc w:val="left"/>
      <w:pPr>
        <w:ind w:left="5309" w:hanging="540"/>
      </w:pPr>
      <w:rPr>
        <w:rFonts w:hint="default"/>
        <w:lang w:val="id" w:eastAsia="en-US" w:bidi="ar-SA"/>
      </w:rPr>
    </w:lvl>
    <w:lvl w:ilvl="6">
      <w:numFmt w:val="bullet"/>
      <w:lvlText w:val="•"/>
      <w:lvlJc w:val="left"/>
      <w:pPr>
        <w:ind w:left="6147" w:hanging="540"/>
      </w:pPr>
      <w:rPr>
        <w:rFonts w:hint="default"/>
        <w:lang w:val="id" w:eastAsia="en-US" w:bidi="ar-SA"/>
      </w:rPr>
    </w:lvl>
    <w:lvl w:ilvl="7">
      <w:numFmt w:val="bullet"/>
      <w:lvlText w:val="•"/>
      <w:lvlJc w:val="left"/>
      <w:pPr>
        <w:ind w:left="6984" w:hanging="540"/>
      </w:pPr>
      <w:rPr>
        <w:rFonts w:hint="default"/>
        <w:lang w:val="id" w:eastAsia="en-US" w:bidi="ar-SA"/>
      </w:rPr>
    </w:lvl>
    <w:lvl w:ilvl="8">
      <w:numFmt w:val="bullet"/>
      <w:lvlText w:val="•"/>
      <w:lvlJc w:val="left"/>
      <w:pPr>
        <w:ind w:left="7822" w:hanging="540"/>
      </w:pPr>
      <w:rPr>
        <w:rFonts w:hint="default"/>
        <w:lang w:val="id" w:eastAsia="en-US" w:bidi="ar-SA"/>
      </w:rPr>
    </w:lvl>
  </w:abstractNum>
  <w:abstractNum w:abstractNumId="18">
    <w:nsid w:val="1BEC74BC"/>
    <w:multiLevelType w:val="hybridMultilevel"/>
    <w:tmpl w:val="1D0475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AD5F77"/>
    <w:multiLevelType w:val="multilevel"/>
    <w:tmpl w:val="51EC4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F36415"/>
    <w:multiLevelType w:val="multilevel"/>
    <w:tmpl w:val="1100B062"/>
    <w:lvl w:ilvl="0">
      <w:start w:val="1"/>
      <w:numFmt w:val="decimal"/>
      <w:lvlText w:val="%1."/>
      <w:lvlJc w:val="left"/>
      <w:pPr>
        <w:tabs>
          <w:tab w:val="num" w:pos="927"/>
        </w:tabs>
        <w:ind w:left="927" w:hanging="360"/>
      </w:pPr>
      <w:rPr>
        <w:rFonts w:hint="default"/>
        <w:sz w:val="24"/>
        <w:szCs w:val="28"/>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1">
    <w:nsid w:val="27BF0868"/>
    <w:multiLevelType w:val="multilevel"/>
    <w:tmpl w:val="5A224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89108CE"/>
    <w:multiLevelType w:val="multilevel"/>
    <w:tmpl w:val="F764645C"/>
    <w:lvl w:ilvl="0">
      <w:start w:val="2"/>
      <w:numFmt w:val="decimal"/>
      <w:lvlText w:val="%1"/>
      <w:lvlJc w:val="left"/>
      <w:pPr>
        <w:ind w:left="480" w:hanging="480"/>
      </w:pPr>
      <w:rPr>
        <w:rFonts w:hint="default"/>
      </w:rPr>
    </w:lvl>
    <w:lvl w:ilvl="1">
      <w:start w:val="2"/>
      <w:numFmt w:val="decimal"/>
      <w:lvlText w:val="%1.%2"/>
      <w:lvlJc w:val="left"/>
      <w:pPr>
        <w:ind w:left="904" w:hanging="480"/>
      </w:pPr>
      <w:rPr>
        <w:rFonts w:hint="default"/>
      </w:rPr>
    </w:lvl>
    <w:lvl w:ilvl="2">
      <w:start w:val="1"/>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776" w:hanging="108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984" w:hanging="144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5192" w:hanging="1800"/>
      </w:pPr>
      <w:rPr>
        <w:rFonts w:hint="default"/>
      </w:rPr>
    </w:lvl>
  </w:abstractNum>
  <w:abstractNum w:abstractNumId="23">
    <w:nsid w:val="28F735C4"/>
    <w:multiLevelType w:val="multilevel"/>
    <w:tmpl w:val="E512A794"/>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46097F"/>
    <w:multiLevelType w:val="hybridMultilevel"/>
    <w:tmpl w:val="D9A2DDF2"/>
    <w:lvl w:ilvl="0" w:tplc="258831B2">
      <w:numFmt w:val="bullet"/>
      <w:lvlText w:val=""/>
      <w:lvlJc w:val="left"/>
      <w:pPr>
        <w:ind w:left="426" w:hanging="284"/>
      </w:pPr>
      <w:rPr>
        <w:rFonts w:ascii="Symbol" w:eastAsia="Symbol" w:hAnsi="Symbol" w:cs="Symbol" w:hint="default"/>
        <w:b w:val="0"/>
        <w:bCs w:val="0"/>
        <w:i w:val="0"/>
        <w:iCs w:val="0"/>
        <w:spacing w:val="0"/>
        <w:w w:val="100"/>
        <w:sz w:val="24"/>
        <w:szCs w:val="24"/>
        <w:lang w:val="id" w:eastAsia="en-US" w:bidi="ar-SA"/>
      </w:rPr>
    </w:lvl>
    <w:lvl w:ilvl="1" w:tplc="E0860FF2">
      <w:numFmt w:val="bullet"/>
      <w:lvlText w:val="•"/>
      <w:lvlJc w:val="left"/>
      <w:pPr>
        <w:ind w:left="708" w:hanging="284"/>
      </w:pPr>
      <w:rPr>
        <w:rFonts w:hint="default"/>
        <w:lang w:val="id" w:eastAsia="en-US" w:bidi="ar-SA"/>
      </w:rPr>
    </w:lvl>
    <w:lvl w:ilvl="2" w:tplc="02246668">
      <w:numFmt w:val="bullet"/>
      <w:lvlText w:val="•"/>
      <w:lvlJc w:val="left"/>
      <w:pPr>
        <w:ind w:left="997" w:hanging="284"/>
      </w:pPr>
      <w:rPr>
        <w:rFonts w:hint="default"/>
        <w:lang w:val="id" w:eastAsia="en-US" w:bidi="ar-SA"/>
      </w:rPr>
    </w:lvl>
    <w:lvl w:ilvl="3" w:tplc="0A84DF46">
      <w:numFmt w:val="bullet"/>
      <w:lvlText w:val="•"/>
      <w:lvlJc w:val="left"/>
      <w:pPr>
        <w:ind w:left="1286" w:hanging="284"/>
      </w:pPr>
      <w:rPr>
        <w:rFonts w:hint="default"/>
        <w:lang w:val="id" w:eastAsia="en-US" w:bidi="ar-SA"/>
      </w:rPr>
    </w:lvl>
    <w:lvl w:ilvl="4" w:tplc="0FE2D6B0">
      <w:numFmt w:val="bullet"/>
      <w:lvlText w:val="•"/>
      <w:lvlJc w:val="left"/>
      <w:pPr>
        <w:ind w:left="1575" w:hanging="284"/>
      </w:pPr>
      <w:rPr>
        <w:rFonts w:hint="default"/>
        <w:lang w:val="id" w:eastAsia="en-US" w:bidi="ar-SA"/>
      </w:rPr>
    </w:lvl>
    <w:lvl w:ilvl="5" w:tplc="D4DC8D34">
      <w:numFmt w:val="bullet"/>
      <w:lvlText w:val="•"/>
      <w:lvlJc w:val="left"/>
      <w:pPr>
        <w:ind w:left="1864" w:hanging="284"/>
      </w:pPr>
      <w:rPr>
        <w:rFonts w:hint="default"/>
        <w:lang w:val="id" w:eastAsia="en-US" w:bidi="ar-SA"/>
      </w:rPr>
    </w:lvl>
    <w:lvl w:ilvl="6" w:tplc="86B2F42E">
      <w:numFmt w:val="bullet"/>
      <w:lvlText w:val="•"/>
      <w:lvlJc w:val="left"/>
      <w:pPr>
        <w:ind w:left="2153" w:hanging="284"/>
      </w:pPr>
      <w:rPr>
        <w:rFonts w:hint="default"/>
        <w:lang w:val="id" w:eastAsia="en-US" w:bidi="ar-SA"/>
      </w:rPr>
    </w:lvl>
    <w:lvl w:ilvl="7" w:tplc="3FA62D20">
      <w:numFmt w:val="bullet"/>
      <w:lvlText w:val="•"/>
      <w:lvlJc w:val="left"/>
      <w:pPr>
        <w:ind w:left="2442" w:hanging="284"/>
      </w:pPr>
      <w:rPr>
        <w:rFonts w:hint="default"/>
        <w:lang w:val="id" w:eastAsia="en-US" w:bidi="ar-SA"/>
      </w:rPr>
    </w:lvl>
    <w:lvl w:ilvl="8" w:tplc="A280845A">
      <w:numFmt w:val="bullet"/>
      <w:lvlText w:val="•"/>
      <w:lvlJc w:val="left"/>
      <w:pPr>
        <w:ind w:left="2731" w:hanging="284"/>
      </w:pPr>
      <w:rPr>
        <w:rFonts w:hint="default"/>
        <w:lang w:val="id" w:eastAsia="en-US" w:bidi="ar-SA"/>
      </w:rPr>
    </w:lvl>
  </w:abstractNum>
  <w:abstractNum w:abstractNumId="25">
    <w:nsid w:val="2DFD76CD"/>
    <w:multiLevelType w:val="multilevel"/>
    <w:tmpl w:val="74182434"/>
    <w:lvl w:ilvl="0">
      <w:start w:val="1"/>
      <w:numFmt w:val="decimal"/>
      <w:lvlText w:val="%1."/>
      <w:lvlJc w:val="left"/>
      <w:pPr>
        <w:tabs>
          <w:tab w:val="num" w:pos="927"/>
        </w:tabs>
        <w:ind w:left="927" w:hanging="360"/>
      </w:pPr>
      <w:rPr>
        <w:rFonts w:hint="default"/>
        <w:sz w:val="24"/>
        <w:szCs w:val="32"/>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6">
    <w:nsid w:val="2F477E90"/>
    <w:multiLevelType w:val="multilevel"/>
    <w:tmpl w:val="1A9420B2"/>
    <w:lvl w:ilvl="0">
      <w:start w:val="1"/>
      <w:numFmt w:val="decimal"/>
      <w:lvlText w:val="%1."/>
      <w:lvlJc w:val="left"/>
      <w:pPr>
        <w:tabs>
          <w:tab w:val="num" w:pos="720"/>
        </w:tabs>
        <w:ind w:left="720" w:hanging="360"/>
      </w:pPr>
      <w:rPr>
        <w:rFonts w:ascii="Times New Roman" w:eastAsia="Times New Roman" w:hAnsi="Times New Roman" w:cs="Times New Roman"/>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977771"/>
    <w:multiLevelType w:val="hybridMultilevel"/>
    <w:tmpl w:val="ACE2F9D6"/>
    <w:lvl w:ilvl="0" w:tplc="04090017">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305F7728"/>
    <w:multiLevelType w:val="hybridMultilevel"/>
    <w:tmpl w:val="5EDCAD2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0BD75E9"/>
    <w:multiLevelType w:val="hybridMultilevel"/>
    <w:tmpl w:val="732E3FA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0">
    <w:nsid w:val="30C65E24"/>
    <w:multiLevelType w:val="multilevel"/>
    <w:tmpl w:val="74A447BE"/>
    <w:lvl w:ilvl="0">
      <w:start w:val="1"/>
      <w:numFmt w:val="decimal"/>
      <w:lvlText w:val="%1."/>
      <w:lvlJc w:val="left"/>
      <w:pPr>
        <w:tabs>
          <w:tab w:val="num" w:pos="1080"/>
        </w:tabs>
        <w:ind w:left="1080" w:hanging="360"/>
      </w:pPr>
      <w:rPr>
        <w:rFonts w:hint="default"/>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nsid w:val="334D5E02"/>
    <w:multiLevelType w:val="multilevel"/>
    <w:tmpl w:val="8048E2FC"/>
    <w:lvl w:ilvl="0">
      <w:start w:val="1"/>
      <w:numFmt w:val="decimal"/>
      <w:lvlText w:val="%1."/>
      <w:lvlJc w:val="left"/>
      <w:pPr>
        <w:tabs>
          <w:tab w:val="num" w:pos="1080"/>
        </w:tabs>
        <w:ind w:left="1080" w:hanging="360"/>
      </w:pPr>
      <w:rPr>
        <w:rFonts w:hint="default"/>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nsid w:val="35B654EB"/>
    <w:multiLevelType w:val="multilevel"/>
    <w:tmpl w:val="FBCC8D28"/>
    <w:lvl w:ilvl="0">
      <w:start w:val="1"/>
      <w:numFmt w:val="lowerLetter"/>
      <w:lvlText w:val="%1)"/>
      <w:lvlJc w:val="left"/>
      <w:pPr>
        <w:tabs>
          <w:tab w:val="num" w:pos="1713"/>
        </w:tabs>
        <w:ind w:left="1713" w:hanging="360"/>
      </w:pPr>
      <w:rPr>
        <w:sz w:val="24"/>
        <w:szCs w:val="32"/>
      </w:rPr>
    </w:lvl>
    <w:lvl w:ilvl="1">
      <w:start w:val="1"/>
      <w:numFmt w:val="decimal"/>
      <w:lvlText w:val="%2."/>
      <w:lvlJc w:val="left"/>
      <w:pPr>
        <w:ind w:left="2433" w:hanging="360"/>
      </w:pPr>
    </w:lvl>
    <w:lvl w:ilvl="2">
      <w:start w:val="1"/>
      <w:numFmt w:val="upperLetter"/>
      <w:lvlText w:val="%3)"/>
      <w:lvlJc w:val="left"/>
      <w:pPr>
        <w:ind w:left="3153" w:hanging="360"/>
      </w:pPr>
      <w:rPr>
        <w:rFonts w:hint="default"/>
      </w:rPr>
    </w:lvl>
    <w:lvl w:ilvl="3" w:tentative="1">
      <w:start w:val="1"/>
      <w:numFmt w:val="bullet"/>
      <w:lvlText w:val=""/>
      <w:lvlJc w:val="left"/>
      <w:pPr>
        <w:tabs>
          <w:tab w:val="num" w:pos="3873"/>
        </w:tabs>
        <w:ind w:left="3873" w:hanging="360"/>
      </w:pPr>
      <w:rPr>
        <w:rFonts w:ascii="Wingdings" w:hAnsi="Wingdings" w:hint="default"/>
        <w:sz w:val="20"/>
      </w:rPr>
    </w:lvl>
    <w:lvl w:ilvl="4" w:tentative="1">
      <w:start w:val="1"/>
      <w:numFmt w:val="bullet"/>
      <w:lvlText w:val=""/>
      <w:lvlJc w:val="left"/>
      <w:pPr>
        <w:tabs>
          <w:tab w:val="num" w:pos="4593"/>
        </w:tabs>
        <w:ind w:left="4593" w:hanging="360"/>
      </w:pPr>
      <w:rPr>
        <w:rFonts w:ascii="Wingdings" w:hAnsi="Wingdings" w:hint="default"/>
        <w:sz w:val="20"/>
      </w:rPr>
    </w:lvl>
    <w:lvl w:ilvl="5" w:tentative="1">
      <w:start w:val="1"/>
      <w:numFmt w:val="bullet"/>
      <w:lvlText w:val=""/>
      <w:lvlJc w:val="left"/>
      <w:pPr>
        <w:tabs>
          <w:tab w:val="num" w:pos="5313"/>
        </w:tabs>
        <w:ind w:left="5313" w:hanging="360"/>
      </w:pPr>
      <w:rPr>
        <w:rFonts w:ascii="Wingdings" w:hAnsi="Wingdings" w:hint="default"/>
        <w:sz w:val="20"/>
      </w:rPr>
    </w:lvl>
    <w:lvl w:ilvl="6" w:tentative="1">
      <w:start w:val="1"/>
      <w:numFmt w:val="bullet"/>
      <w:lvlText w:val=""/>
      <w:lvlJc w:val="left"/>
      <w:pPr>
        <w:tabs>
          <w:tab w:val="num" w:pos="6033"/>
        </w:tabs>
        <w:ind w:left="6033" w:hanging="360"/>
      </w:pPr>
      <w:rPr>
        <w:rFonts w:ascii="Wingdings" w:hAnsi="Wingdings" w:hint="default"/>
        <w:sz w:val="20"/>
      </w:rPr>
    </w:lvl>
    <w:lvl w:ilvl="7" w:tentative="1">
      <w:start w:val="1"/>
      <w:numFmt w:val="bullet"/>
      <w:lvlText w:val=""/>
      <w:lvlJc w:val="left"/>
      <w:pPr>
        <w:tabs>
          <w:tab w:val="num" w:pos="6753"/>
        </w:tabs>
        <w:ind w:left="6753" w:hanging="360"/>
      </w:pPr>
      <w:rPr>
        <w:rFonts w:ascii="Wingdings" w:hAnsi="Wingdings" w:hint="default"/>
        <w:sz w:val="20"/>
      </w:rPr>
    </w:lvl>
    <w:lvl w:ilvl="8" w:tentative="1">
      <w:start w:val="1"/>
      <w:numFmt w:val="bullet"/>
      <w:lvlText w:val=""/>
      <w:lvlJc w:val="left"/>
      <w:pPr>
        <w:tabs>
          <w:tab w:val="num" w:pos="7473"/>
        </w:tabs>
        <w:ind w:left="7473" w:hanging="360"/>
      </w:pPr>
      <w:rPr>
        <w:rFonts w:ascii="Wingdings" w:hAnsi="Wingdings" w:hint="default"/>
        <w:sz w:val="20"/>
      </w:rPr>
    </w:lvl>
  </w:abstractNum>
  <w:abstractNum w:abstractNumId="33">
    <w:nsid w:val="398B44F8"/>
    <w:multiLevelType w:val="multilevel"/>
    <w:tmpl w:val="976A32E8"/>
    <w:lvl w:ilvl="0">
      <w:start w:val="3"/>
      <w:numFmt w:val="decimal"/>
      <w:lvlText w:val="%1"/>
      <w:lvlJc w:val="left"/>
      <w:pPr>
        <w:ind w:left="1752" w:hanging="543"/>
      </w:pPr>
      <w:rPr>
        <w:rFonts w:hint="default"/>
        <w:lang w:val="id" w:eastAsia="en-US" w:bidi="ar-SA"/>
      </w:rPr>
    </w:lvl>
    <w:lvl w:ilvl="1">
      <w:start w:val="7"/>
      <w:numFmt w:val="decimal"/>
      <w:lvlText w:val="%1.%2"/>
      <w:lvlJc w:val="left"/>
      <w:pPr>
        <w:ind w:left="1752" w:hanging="543"/>
      </w:pPr>
      <w:rPr>
        <w:rFonts w:hint="default"/>
        <w:lang w:val="id" w:eastAsia="en-US" w:bidi="ar-SA"/>
      </w:rPr>
    </w:lvl>
    <w:lvl w:ilvl="2">
      <w:start w:val="1"/>
      <w:numFmt w:val="decimal"/>
      <w:lvlText w:val="%1.%2.%3"/>
      <w:lvlJc w:val="left"/>
      <w:pPr>
        <w:ind w:left="1752" w:hanging="543"/>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064" w:hanging="360"/>
      </w:pPr>
      <w:rPr>
        <w:rFonts w:ascii="Times New Roman" w:eastAsia="Arial" w:hAnsi="Times New Roman" w:cs="Times New Roman" w:hint="default"/>
        <w:spacing w:val="0"/>
        <w:w w:val="100"/>
        <w:sz w:val="24"/>
        <w:szCs w:val="24"/>
        <w:lang w:val="id" w:eastAsia="en-US" w:bidi="ar-SA"/>
      </w:rPr>
    </w:lvl>
    <w:lvl w:ilvl="4">
      <w:start w:val="1"/>
      <w:numFmt w:val="decimal"/>
      <w:lvlText w:val="%5."/>
      <w:lvlJc w:val="left"/>
      <w:pPr>
        <w:ind w:left="4539" w:hanging="360"/>
      </w:pPr>
    </w:lvl>
    <w:lvl w:ilvl="5">
      <w:numFmt w:val="bullet"/>
      <w:lvlText w:val="•"/>
      <w:lvlJc w:val="left"/>
      <w:pPr>
        <w:ind w:left="5366" w:hanging="360"/>
      </w:pPr>
      <w:rPr>
        <w:rFonts w:hint="default"/>
        <w:lang w:val="id" w:eastAsia="en-US" w:bidi="ar-SA"/>
      </w:rPr>
    </w:lvl>
    <w:lvl w:ilvl="6">
      <w:numFmt w:val="bullet"/>
      <w:lvlText w:val="•"/>
      <w:lvlJc w:val="left"/>
      <w:pPr>
        <w:ind w:left="6193" w:hanging="360"/>
      </w:pPr>
      <w:rPr>
        <w:rFonts w:hint="default"/>
        <w:lang w:val="id" w:eastAsia="en-US" w:bidi="ar-SA"/>
      </w:rPr>
    </w:lvl>
    <w:lvl w:ilvl="7">
      <w:numFmt w:val="bullet"/>
      <w:lvlText w:val="•"/>
      <w:lvlJc w:val="left"/>
      <w:pPr>
        <w:ind w:left="7019" w:hanging="360"/>
      </w:pPr>
      <w:rPr>
        <w:rFonts w:hint="default"/>
        <w:lang w:val="id" w:eastAsia="en-US" w:bidi="ar-SA"/>
      </w:rPr>
    </w:lvl>
    <w:lvl w:ilvl="8">
      <w:numFmt w:val="bullet"/>
      <w:lvlText w:val="•"/>
      <w:lvlJc w:val="left"/>
      <w:pPr>
        <w:ind w:left="7846" w:hanging="360"/>
      </w:pPr>
      <w:rPr>
        <w:rFonts w:hint="default"/>
        <w:lang w:val="id" w:eastAsia="en-US" w:bidi="ar-SA"/>
      </w:rPr>
    </w:lvl>
  </w:abstractNum>
  <w:abstractNum w:abstractNumId="34">
    <w:nsid w:val="39A81A9B"/>
    <w:multiLevelType w:val="multilevel"/>
    <w:tmpl w:val="81F86FB0"/>
    <w:lvl w:ilvl="0">
      <w:start w:val="1"/>
      <w:numFmt w:val="decimal"/>
      <w:lvlText w:val="%1."/>
      <w:lvlJc w:val="left"/>
      <w:pPr>
        <w:tabs>
          <w:tab w:val="num" w:pos="927"/>
        </w:tabs>
        <w:ind w:left="927" w:hanging="360"/>
      </w:pPr>
      <w:rPr>
        <w:rFonts w:hint="default"/>
        <w:sz w:val="22"/>
        <w:szCs w:val="28"/>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5">
    <w:nsid w:val="3B8D5BDC"/>
    <w:multiLevelType w:val="multilevel"/>
    <w:tmpl w:val="A2DC3A32"/>
    <w:lvl w:ilvl="0">
      <w:start w:val="2"/>
      <w:numFmt w:val="decimal"/>
      <w:lvlText w:val="%1"/>
      <w:lvlJc w:val="left"/>
      <w:pPr>
        <w:ind w:left="1209" w:hanging="360"/>
      </w:pPr>
      <w:rPr>
        <w:rFonts w:hint="default"/>
        <w:lang w:val="id" w:eastAsia="en-US" w:bidi="ar-SA"/>
      </w:rPr>
    </w:lvl>
    <w:lvl w:ilvl="1">
      <w:start w:val="1"/>
      <w:numFmt w:val="decimal"/>
      <w:lvlText w:val="%1.%2"/>
      <w:lvlJc w:val="left"/>
      <w:pPr>
        <w:ind w:left="1209" w:hanging="360"/>
      </w:pPr>
      <w:rPr>
        <w:rFonts w:hint="default"/>
        <w:i w:val="0"/>
        <w:iCs w:val="0"/>
        <w:spacing w:val="0"/>
        <w:w w:val="100"/>
        <w:lang w:val="id" w:eastAsia="en-US" w:bidi="ar-SA"/>
      </w:rPr>
    </w:lvl>
    <w:lvl w:ilvl="2">
      <w:start w:val="1"/>
      <w:numFmt w:val="decimal"/>
      <w:lvlText w:val="%1.%2.%3"/>
      <w:lvlJc w:val="left"/>
      <w:pPr>
        <w:ind w:left="1392" w:hanging="543"/>
      </w:pPr>
      <w:rPr>
        <w:rFonts w:hint="default"/>
        <w:spacing w:val="0"/>
        <w:w w:val="100"/>
        <w:lang w:val="id" w:eastAsia="en-US" w:bidi="ar-SA"/>
      </w:rPr>
    </w:lvl>
    <w:lvl w:ilvl="3">
      <w:start w:val="1"/>
      <w:numFmt w:val="decimal"/>
      <w:lvlText w:val="%4)"/>
      <w:lvlJc w:val="left"/>
      <w:pPr>
        <w:ind w:left="1930" w:hanging="543"/>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1940" w:hanging="543"/>
      </w:pPr>
      <w:rPr>
        <w:rFonts w:hint="default"/>
        <w:lang w:val="id" w:eastAsia="en-US" w:bidi="ar-SA"/>
      </w:rPr>
    </w:lvl>
    <w:lvl w:ilvl="5">
      <w:numFmt w:val="bullet"/>
      <w:lvlText w:val="•"/>
      <w:lvlJc w:val="left"/>
      <w:pPr>
        <w:ind w:left="3199" w:hanging="543"/>
      </w:pPr>
      <w:rPr>
        <w:rFonts w:hint="default"/>
        <w:lang w:val="id" w:eastAsia="en-US" w:bidi="ar-SA"/>
      </w:rPr>
    </w:lvl>
    <w:lvl w:ilvl="6">
      <w:numFmt w:val="bullet"/>
      <w:lvlText w:val="•"/>
      <w:lvlJc w:val="left"/>
      <w:pPr>
        <w:ind w:left="4459" w:hanging="543"/>
      </w:pPr>
      <w:rPr>
        <w:rFonts w:hint="default"/>
        <w:lang w:val="id" w:eastAsia="en-US" w:bidi="ar-SA"/>
      </w:rPr>
    </w:lvl>
    <w:lvl w:ilvl="7">
      <w:numFmt w:val="bullet"/>
      <w:lvlText w:val="•"/>
      <w:lvlJc w:val="left"/>
      <w:pPr>
        <w:ind w:left="5719" w:hanging="543"/>
      </w:pPr>
      <w:rPr>
        <w:rFonts w:hint="default"/>
        <w:lang w:val="id" w:eastAsia="en-US" w:bidi="ar-SA"/>
      </w:rPr>
    </w:lvl>
    <w:lvl w:ilvl="8">
      <w:numFmt w:val="bullet"/>
      <w:lvlText w:val="•"/>
      <w:lvlJc w:val="left"/>
      <w:pPr>
        <w:ind w:left="6979" w:hanging="543"/>
      </w:pPr>
      <w:rPr>
        <w:rFonts w:hint="default"/>
        <w:lang w:val="id" w:eastAsia="en-US" w:bidi="ar-SA"/>
      </w:rPr>
    </w:lvl>
  </w:abstractNum>
  <w:abstractNum w:abstractNumId="36">
    <w:nsid w:val="3C4738FB"/>
    <w:multiLevelType w:val="multilevel"/>
    <w:tmpl w:val="17C4F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E655F0F"/>
    <w:multiLevelType w:val="hybridMultilevel"/>
    <w:tmpl w:val="5E9CFDC4"/>
    <w:lvl w:ilvl="0" w:tplc="04090011">
      <w:start w:val="1"/>
      <w:numFmt w:val="decimal"/>
      <w:lvlText w:val="%1)"/>
      <w:lvlJc w:val="left"/>
      <w:pPr>
        <w:ind w:left="1930" w:hanging="360"/>
        <w:jc w:val="right"/>
      </w:pPr>
      <w:rPr>
        <w:rFonts w:hint="default"/>
        <w:b w:val="0"/>
        <w:bCs w:val="0"/>
        <w:i w:val="0"/>
        <w:iCs w:val="0"/>
        <w:spacing w:val="0"/>
        <w:w w:val="100"/>
        <w:sz w:val="24"/>
        <w:szCs w:val="24"/>
        <w:lang w:val="id" w:eastAsia="en-US" w:bidi="ar-SA"/>
      </w:rPr>
    </w:lvl>
    <w:lvl w:ilvl="1" w:tplc="012A1D26">
      <w:start w:val="1"/>
      <w:numFmt w:val="decimal"/>
      <w:lvlText w:val="%2."/>
      <w:lvlJc w:val="left"/>
      <w:pPr>
        <w:ind w:left="193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A9C0C17C">
      <w:numFmt w:val="bullet"/>
      <w:lvlText w:val="•"/>
      <w:lvlJc w:val="left"/>
      <w:pPr>
        <w:ind w:left="3451" w:hanging="360"/>
      </w:pPr>
      <w:rPr>
        <w:rFonts w:hint="default"/>
        <w:lang w:val="id" w:eastAsia="en-US" w:bidi="ar-SA"/>
      </w:rPr>
    </w:lvl>
    <w:lvl w:ilvl="3" w:tplc="5C860150">
      <w:numFmt w:val="bullet"/>
      <w:lvlText w:val="•"/>
      <w:lvlJc w:val="left"/>
      <w:pPr>
        <w:ind w:left="4207" w:hanging="360"/>
      </w:pPr>
      <w:rPr>
        <w:rFonts w:hint="default"/>
        <w:lang w:val="id" w:eastAsia="en-US" w:bidi="ar-SA"/>
      </w:rPr>
    </w:lvl>
    <w:lvl w:ilvl="4" w:tplc="9A844718">
      <w:numFmt w:val="bullet"/>
      <w:lvlText w:val="•"/>
      <w:lvlJc w:val="left"/>
      <w:pPr>
        <w:ind w:left="4963" w:hanging="360"/>
      </w:pPr>
      <w:rPr>
        <w:rFonts w:hint="default"/>
        <w:lang w:val="id" w:eastAsia="en-US" w:bidi="ar-SA"/>
      </w:rPr>
    </w:lvl>
    <w:lvl w:ilvl="5" w:tplc="ED22B1D6">
      <w:numFmt w:val="bullet"/>
      <w:lvlText w:val="•"/>
      <w:lvlJc w:val="left"/>
      <w:pPr>
        <w:ind w:left="5719" w:hanging="360"/>
      </w:pPr>
      <w:rPr>
        <w:rFonts w:hint="default"/>
        <w:lang w:val="id" w:eastAsia="en-US" w:bidi="ar-SA"/>
      </w:rPr>
    </w:lvl>
    <w:lvl w:ilvl="6" w:tplc="DBD64550">
      <w:numFmt w:val="bullet"/>
      <w:lvlText w:val="•"/>
      <w:lvlJc w:val="left"/>
      <w:pPr>
        <w:ind w:left="6475" w:hanging="360"/>
      </w:pPr>
      <w:rPr>
        <w:rFonts w:hint="default"/>
        <w:lang w:val="id" w:eastAsia="en-US" w:bidi="ar-SA"/>
      </w:rPr>
    </w:lvl>
    <w:lvl w:ilvl="7" w:tplc="6B287666">
      <w:numFmt w:val="bullet"/>
      <w:lvlText w:val="•"/>
      <w:lvlJc w:val="left"/>
      <w:pPr>
        <w:ind w:left="7231" w:hanging="360"/>
      </w:pPr>
      <w:rPr>
        <w:rFonts w:hint="default"/>
        <w:lang w:val="id" w:eastAsia="en-US" w:bidi="ar-SA"/>
      </w:rPr>
    </w:lvl>
    <w:lvl w:ilvl="8" w:tplc="A5E863B4">
      <w:numFmt w:val="bullet"/>
      <w:lvlText w:val="•"/>
      <w:lvlJc w:val="left"/>
      <w:pPr>
        <w:ind w:left="7987" w:hanging="360"/>
      </w:pPr>
      <w:rPr>
        <w:rFonts w:hint="default"/>
        <w:lang w:val="id" w:eastAsia="en-US" w:bidi="ar-SA"/>
      </w:rPr>
    </w:lvl>
  </w:abstractNum>
  <w:abstractNum w:abstractNumId="38">
    <w:nsid w:val="443C0406"/>
    <w:multiLevelType w:val="multilevel"/>
    <w:tmpl w:val="87C4CDB2"/>
    <w:lvl w:ilvl="0">
      <w:start w:val="1"/>
      <w:numFmt w:val="decimal"/>
      <w:lvlText w:val="%1)"/>
      <w:lvlJc w:val="left"/>
      <w:pPr>
        <w:tabs>
          <w:tab w:val="num" w:pos="1211"/>
        </w:tabs>
        <w:ind w:left="1211" w:hanging="360"/>
      </w:pPr>
      <w:rPr>
        <w:sz w:val="24"/>
        <w:szCs w:val="32"/>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9">
    <w:nsid w:val="45CD0289"/>
    <w:multiLevelType w:val="hybridMultilevel"/>
    <w:tmpl w:val="D9BA4644"/>
    <w:lvl w:ilvl="0" w:tplc="2C3A3322">
      <w:start w:val="1"/>
      <w:numFmt w:val="upperLetter"/>
      <w:lvlText w:val="%1."/>
      <w:lvlJc w:val="left"/>
      <w:pPr>
        <w:ind w:left="1810" w:hanging="274"/>
        <w:jc w:val="right"/>
      </w:pPr>
      <w:rPr>
        <w:rFonts w:ascii="Times New Roman" w:eastAsia="Times New Roman" w:hAnsi="Times New Roman" w:cs="Times New Roman" w:hint="default"/>
        <w:b w:val="0"/>
        <w:bCs w:val="0"/>
        <w:i w:val="0"/>
        <w:iCs w:val="0"/>
        <w:spacing w:val="-2"/>
        <w:w w:val="95"/>
        <w:sz w:val="24"/>
        <w:szCs w:val="24"/>
        <w:lang w:val="id" w:eastAsia="en-US" w:bidi="ar-SA"/>
      </w:rPr>
    </w:lvl>
    <w:lvl w:ilvl="1" w:tplc="F62A4DD2">
      <w:start w:val="1"/>
      <w:numFmt w:val="decimal"/>
      <w:lvlText w:val="%2."/>
      <w:lvlJc w:val="left"/>
      <w:pPr>
        <w:ind w:left="2256" w:hanging="360"/>
      </w:pPr>
      <w:rPr>
        <w:rFonts w:ascii="Times New Roman" w:eastAsia="Times New Roman" w:hAnsi="Times New Roman" w:cs="Times New Roman" w:hint="default"/>
        <w:b w:val="0"/>
        <w:bCs w:val="0"/>
        <w:i w:val="0"/>
        <w:iCs w:val="0"/>
        <w:spacing w:val="0"/>
        <w:w w:val="95"/>
        <w:sz w:val="24"/>
        <w:szCs w:val="24"/>
        <w:lang w:val="id" w:eastAsia="en-US" w:bidi="ar-SA"/>
      </w:rPr>
    </w:lvl>
    <w:lvl w:ilvl="2" w:tplc="D8248994">
      <w:numFmt w:val="bullet"/>
      <w:lvlText w:val="•"/>
      <w:lvlJc w:val="left"/>
      <w:pPr>
        <w:ind w:left="3064" w:hanging="360"/>
      </w:pPr>
      <w:rPr>
        <w:rFonts w:hint="default"/>
        <w:lang w:val="id" w:eastAsia="en-US" w:bidi="ar-SA"/>
      </w:rPr>
    </w:lvl>
    <w:lvl w:ilvl="3" w:tplc="6188FB38">
      <w:numFmt w:val="bullet"/>
      <w:lvlText w:val="•"/>
      <w:lvlJc w:val="left"/>
      <w:pPr>
        <w:ind w:left="3868" w:hanging="360"/>
      </w:pPr>
      <w:rPr>
        <w:rFonts w:hint="default"/>
        <w:lang w:val="id" w:eastAsia="en-US" w:bidi="ar-SA"/>
      </w:rPr>
    </w:lvl>
    <w:lvl w:ilvl="4" w:tplc="440850AA">
      <w:numFmt w:val="bullet"/>
      <w:lvlText w:val="•"/>
      <w:lvlJc w:val="left"/>
      <w:pPr>
        <w:ind w:left="4673" w:hanging="360"/>
      </w:pPr>
      <w:rPr>
        <w:rFonts w:hint="default"/>
        <w:lang w:val="id" w:eastAsia="en-US" w:bidi="ar-SA"/>
      </w:rPr>
    </w:lvl>
    <w:lvl w:ilvl="5" w:tplc="14E84B52">
      <w:numFmt w:val="bullet"/>
      <w:lvlText w:val="•"/>
      <w:lvlJc w:val="left"/>
      <w:pPr>
        <w:ind w:left="5477" w:hanging="360"/>
      </w:pPr>
      <w:rPr>
        <w:rFonts w:hint="default"/>
        <w:lang w:val="id" w:eastAsia="en-US" w:bidi="ar-SA"/>
      </w:rPr>
    </w:lvl>
    <w:lvl w:ilvl="6" w:tplc="E626C132">
      <w:numFmt w:val="bullet"/>
      <w:lvlText w:val="•"/>
      <w:lvlJc w:val="left"/>
      <w:pPr>
        <w:ind w:left="6282" w:hanging="360"/>
      </w:pPr>
      <w:rPr>
        <w:rFonts w:hint="default"/>
        <w:lang w:val="id" w:eastAsia="en-US" w:bidi="ar-SA"/>
      </w:rPr>
    </w:lvl>
    <w:lvl w:ilvl="7" w:tplc="17AA4D08">
      <w:numFmt w:val="bullet"/>
      <w:lvlText w:val="•"/>
      <w:lvlJc w:val="left"/>
      <w:pPr>
        <w:ind w:left="7086" w:hanging="360"/>
      </w:pPr>
      <w:rPr>
        <w:rFonts w:hint="default"/>
        <w:lang w:val="id" w:eastAsia="en-US" w:bidi="ar-SA"/>
      </w:rPr>
    </w:lvl>
    <w:lvl w:ilvl="8" w:tplc="A962A6E6">
      <w:numFmt w:val="bullet"/>
      <w:lvlText w:val="•"/>
      <w:lvlJc w:val="left"/>
      <w:pPr>
        <w:ind w:left="7890" w:hanging="360"/>
      </w:pPr>
      <w:rPr>
        <w:rFonts w:hint="default"/>
        <w:lang w:val="id" w:eastAsia="en-US" w:bidi="ar-SA"/>
      </w:rPr>
    </w:lvl>
  </w:abstractNum>
  <w:abstractNum w:abstractNumId="40">
    <w:nsid w:val="467B1B2B"/>
    <w:multiLevelType w:val="multilevel"/>
    <w:tmpl w:val="835A9024"/>
    <w:lvl w:ilvl="0">
      <w:start w:val="1"/>
      <w:numFmt w:val="decimal"/>
      <w:lvlText w:val="%1."/>
      <w:lvlJc w:val="left"/>
      <w:pPr>
        <w:tabs>
          <w:tab w:val="num" w:pos="927"/>
        </w:tabs>
        <w:ind w:left="927" w:hanging="360"/>
      </w:pPr>
      <w:rPr>
        <w:rFonts w:hint="default"/>
        <w:sz w:val="24"/>
        <w:szCs w:val="32"/>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41">
    <w:nsid w:val="46DF1579"/>
    <w:multiLevelType w:val="multilevel"/>
    <w:tmpl w:val="D7A2D998"/>
    <w:lvl w:ilvl="0">
      <w:start w:val="1"/>
      <w:numFmt w:val="decimal"/>
      <w:lvlText w:val="%1."/>
      <w:lvlJc w:val="left"/>
      <w:pPr>
        <w:tabs>
          <w:tab w:val="num" w:pos="1080"/>
        </w:tabs>
        <w:ind w:left="1080" w:hanging="360"/>
      </w:pPr>
      <w:rPr>
        <w:rFonts w:hint="default"/>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49003DC8"/>
    <w:multiLevelType w:val="multilevel"/>
    <w:tmpl w:val="01A690DC"/>
    <w:lvl w:ilvl="0">
      <w:start w:val="1"/>
      <w:numFmt w:val="decimal"/>
      <w:lvlText w:val="%1."/>
      <w:lvlJc w:val="left"/>
      <w:pPr>
        <w:tabs>
          <w:tab w:val="num" w:pos="786"/>
        </w:tabs>
        <w:ind w:left="786" w:hanging="360"/>
      </w:pPr>
      <w:rPr>
        <w:rFonts w:hint="default"/>
        <w:sz w:val="24"/>
        <w:szCs w:val="28"/>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3">
    <w:nsid w:val="4A350BC0"/>
    <w:multiLevelType w:val="hybridMultilevel"/>
    <w:tmpl w:val="DFF07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AD05DD6"/>
    <w:multiLevelType w:val="multilevel"/>
    <w:tmpl w:val="6EE254D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B083A92"/>
    <w:multiLevelType w:val="multilevel"/>
    <w:tmpl w:val="A33A63F4"/>
    <w:lvl w:ilvl="0">
      <w:start w:val="1"/>
      <w:numFmt w:val="decimal"/>
      <w:lvlText w:val="%1."/>
      <w:lvlJc w:val="left"/>
      <w:pPr>
        <w:tabs>
          <w:tab w:val="num" w:pos="786"/>
        </w:tabs>
        <w:ind w:left="786" w:hanging="360"/>
      </w:pPr>
      <w:rPr>
        <w:rFonts w:hint="default"/>
        <w:sz w:val="24"/>
        <w:szCs w:val="28"/>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6">
    <w:nsid w:val="4B802614"/>
    <w:multiLevelType w:val="multilevel"/>
    <w:tmpl w:val="D73EFB36"/>
    <w:lvl w:ilvl="0">
      <w:start w:val="1"/>
      <w:numFmt w:val="decimal"/>
      <w:lvlText w:val="%1."/>
      <w:lvlJc w:val="left"/>
      <w:pPr>
        <w:tabs>
          <w:tab w:val="num" w:pos="786"/>
        </w:tabs>
        <w:ind w:left="786" w:hanging="360"/>
      </w:pPr>
      <w:rPr>
        <w:rFonts w:hint="default"/>
        <w:sz w:val="24"/>
        <w:szCs w:val="28"/>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7">
    <w:nsid w:val="4BE01B03"/>
    <w:multiLevelType w:val="multilevel"/>
    <w:tmpl w:val="6F545CD4"/>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C935C8C"/>
    <w:multiLevelType w:val="hybridMultilevel"/>
    <w:tmpl w:val="F8846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CD0B55"/>
    <w:multiLevelType w:val="multilevel"/>
    <w:tmpl w:val="241EF92C"/>
    <w:lvl w:ilvl="0">
      <w:start w:val="3"/>
      <w:numFmt w:val="decimal"/>
      <w:lvlText w:val="%1"/>
      <w:lvlJc w:val="left"/>
      <w:pPr>
        <w:ind w:left="1559" w:hanging="360"/>
        <w:jc w:val="left"/>
      </w:pPr>
      <w:rPr>
        <w:rFonts w:hint="default"/>
        <w:lang w:val="id" w:eastAsia="en-US" w:bidi="ar-SA"/>
      </w:rPr>
    </w:lvl>
    <w:lvl w:ilvl="1">
      <w:start w:val="1"/>
      <w:numFmt w:val="decimal"/>
      <w:lvlText w:val="%1.%2"/>
      <w:lvlJc w:val="left"/>
      <w:pPr>
        <w:ind w:left="155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958" w:hanging="5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34" w:hanging="541"/>
      </w:pPr>
      <w:rPr>
        <w:rFonts w:hint="default"/>
        <w:lang w:val="id" w:eastAsia="en-US" w:bidi="ar-SA"/>
      </w:rPr>
    </w:lvl>
    <w:lvl w:ilvl="4">
      <w:numFmt w:val="bullet"/>
      <w:lvlText w:val="•"/>
      <w:lvlJc w:val="left"/>
      <w:pPr>
        <w:ind w:left="4472" w:hanging="541"/>
      </w:pPr>
      <w:rPr>
        <w:rFonts w:hint="default"/>
        <w:lang w:val="id" w:eastAsia="en-US" w:bidi="ar-SA"/>
      </w:rPr>
    </w:lvl>
    <w:lvl w:ilvl="5">
      <w:numFmt w:val="bullet"/>
      <w:lvlText w:val="•"/>
      <w:lvlJc w:val="left"/>
      <w:pPr>
        <w:ind w:left="5309" w:hanging="541"/>
      </w:pPr>
      <w:rPr>
        <w:rFonts w:hint="default"/>
        <w:lang w:val="id" w:eastAsia="en-US" w:bidi="ar-SA"/>
      </w:rPr>
    </w:lvl>
    <w:lvl w:ilvl="6">
      <w:numFmt w:val="bullet"/>
      <w:lvlText w:val="•"/>
      <w:lvlJc w:val="left"/>
      <w:pPr>
        <w:ind w:left="6147" w:hanging="541"/>
      </w:pPr>
      <w:rPr>
        <w:rFonts w:hint="default"/>
        <w:lang w:val="id" w:eastAsia="en-US" w:bidi="ar-SA"/>
      </w:rPr>
    </w:lvl>
    <w:lvl w:ilvl="7">
      <w:numFmt w:val="bullet"/>
      <w:lvlText w:val="•"/>
      <w:lvlJc w:val="left"/>
      <w:pPr>
        <w:ind w:left="6984" w:hanging="541"/>
      </w:pPr>
      <w:rPr>
        <w:rFonts w:hint="default"/>
        <w:lang w:val="id" w:eastAsia="en-US" w:bidi="ar-SA"/>
      </w:rPr>
    </w:lvl>
    <w:lvl w:ilvl="8">
      <w:numFmt w:val="bullet"/>
      <w:lvlText w:val="•"/>
      <w:lvlJc w:val="left"/>
      <w:pPr>
        <w:ind w:left="7822" w:hanging="541"/>
      </w:pPr>
      <w:rPr>
        <w:rFonts w:hint="default"/>
        <w:lang w:val="id" w:eastAsia="en-US" w:bidi="ar-SA"/>
      </w:rPr>
    </w:lvl>
  </w:abstractNum>
  <w:abstractNum w:abstractNumId="50">
    <w:nsid w:val="4E02582D"/>
    <w:multiLevelType w:val="multilevel"/>
    <w:tmpl w:val="7C487000"/>
    <w:lvl w:ilvl="0">
      <w:start w:val="1"/>
      <w:numFmt w:val="decimal"/>
      <w:lvlText w:val="%1."/>
      <w:lvlJc w:val="left"/>
      <w:pPr>
        <w:tabs>
          <w:tab w:val="num" w:pos="1080"/>
        </w:tabs>
        <w:ind w:left="1080" w:hanging="360"/>
      </w:pPr>
      <w:rPr>
        <w:rFonts w:hint="default"/>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nsid w:val="4E974C93"/>
    <w:multiLevelType w:val="hybridMultilevel"/>
    <w:tmpl w:val="E006D53A"/>
    <w:lvl w:ilvl="0" w:tplc="97865574">
      <w:numFmt w:val="bullet"/>
      <w:lvlText w:val=""/>
      <w:lvlJc w:val="left"/>
      <w:pPr>
        <w:ind w:left="427" w:hanging="360"/>
      </w:pPr>
      <w:rPr>
        <w:rFonts w:ascii="Symbol" w:eastAsia="Symbol" w:hAnsi="Symbol" w:cs="Symbol" w:hint="default"/>
        <w:b w:val="0"/>
        <w:bCs w:val="0"/>
        <w:i w:val="0"/>
        <w:iCs w:val="0"/>
        <w:spacing w:val="0"/>
        <w:w w:val="100"/>
        <w:sz w:val="24"/>
        <w:szCs w:val="24"/>
        <w:lang w:val="id" w:eastAsia="en-US" w:bidi="ar-SA"/>
      </w:rPr>
    </w:lvl>
    <w:lvl w:ilvl="1" w:tplc="948C5C8A">
      <w:numFmt w:val="bullet"/>
      <w:lvlText w:val="•"/>
      <w:lvlJc w:val="left"/>
      <w:pPr>
        <w:ind w:left="842" w:hanging="360"/>
      </w:pPr>
      <w:rPr>
        <w:rFonts w:hint="default"/>
        <w:lang w:val="id" w:eastAsia="en-US" w:bidi="ar-SA"/>
      </w:rPr>
    </w:lvl>
    <w:lvl w:ilvl="2" w:tplc="71287B44">
      <w:numFmt w:val="bullet"/>
      <w:lvlText w:val="•"/>
      <w:lvlJc w:val="left"/>
      <w:pPr>
        <w:ind w:left="1264" w:hanging="360"/>
      </w:pPr>
      <w:rPr>
        <w:rFonts w:hint="default"/>
        <w:lang w:val="id" w:eastAsia="en-US" w:bidi="ar-SA"/>
      </w:rPr>
    </w:lvl>
    <w:lvl w:ilvl="3" w:tplc="738E7B42">
      <w:numFmt w:val="bullet"/>
      <w:lvlText w:val="•"/>
      <w:lvlJc w:val="left"/>
      <w:pPr>
        <w:ind w:left="1686" w:hanging="360"/>
      </w:pPr>
      <w:rPr>
        <w:rFonts w:hint="default"/>
        <w:lang w:val="id" w:eastAsia="en-US" w:bidi="ar-SA"/>
      </w:rPr>
    </w:lvl>
    <w:lvl w:ilvl="4" w:tplc="37A891C2">
      <w:numFmt w:val="bullet"/>
      <w:lvlText w:val="•"/>
      <w:lvlJc w:val="left"/>
      <w:pPr>
        <w:ind w:left="2109" w:hanging="360"/>
      </w:pPr>
      <w:rPr>
        <w:rFonts w:hint="default"/>
        <w:lang w:val="id" w:eastAsia="en-US" w:bidi="ar-SA"/>
      </w:rPr>
    </w:lvl>
    <w:lvl w:ilvl="5" w:tplc="65DE7EF8">
      <w:numFmt w:val="bullet"/>
      <w:lvlText w:val="•"/>
      <w:lvlJc w:val="left"/>
      <w:pPr>
        <w:ind w:left="2531" w:hanging="360"/>
      </w:pPr>
      <w:rPr>
        <w:rFonts w:hint="default"/>
        <w:lang w:val="id" w:eastAsia="en-US" w:bidi="ar-SA"/>
      </w:rPr>
    </w:lvl>
    <w:lvl w:ilvl="6" w:tplc="4D54F038">
      <w:numFmt w:val="bullet"/>
      <w:lvlText w:val="•"/>
      <w:lvlJc w:val="left"/>
      <w:pPr>
        <w:ind w:left="2953" w:hanging="360"/>
      </w:pPr>
      <w:rPr>
        <w:rFonts w:hint="default"/>
        <w:lang w:val="id" w:eastAsia="en-US" w:bidi="ar-SA"/>
      </w:rPr>
    </w:lvl>
    <w:lvl w:ilvl="7" w:tplc="35623854">
      <w:numFmt w:val="bullet"/>
      <w:lvlText w:val="•"/>
      <w:lvlJc w:val="left"/>
      <w:pPr>
        <w:ind w:left="3376" w:hanging="360"/>
      </w:pPr>
      <w:rPr>
        <w:rFonts w:hint="default"/>
        <w:lang w:val="id" w:eastAsia="en-US" w:bidi="ar-SA"/>
      </w:rPr>
    </w:lvl>
    <w:lvl w:ilvl="8" w:tplc="616E340E">
      <w:numFmt w:val="bullet"/>
      <w:lvlText w:val="•"/>
      <w:lvlJc w:val="left"/>
      <w:pPr>
        <w:ind w:left="3798" w:hanging="360"/>
      </w:pPr>
      <w:rPr>
        <w:rFonts w:hint="default"/>
        <w:lang w:val="id" w:eastAsia="en-US" w:bidi="ar-SA"/>
      </w:rPr>
    </w:lvl>
  </w:abstractNum>
  <w:abstractNum w:abstractNumId="52">
    <w:nsid w:val="501C0C00"/>
    <w:multiLevelType w:val="multilevel"/>
    <w:tmpl w:val="20024EA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1A32820"/>
    <w:multiLevelType w:val="hybridMultilevel"/>
    <w:tmpl w:val="3E663160"/>
    <w:lvl w:ilvl="0" w:tplc="C8C49B30">
      <w:start w:val="1"/>
      <w:numFmt w:val="decimal"/>
      <w:lvlText w:val="%1)"/>
      <w:lvlJc w:val="left"/>
      <w:pPr>
        <w:ind w:left="720" w:hanging="360"/>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233F75"/>
    <w:multiLevelType w:val="multilevel"/>
    <w:tmpl w:val="94A62FE8"/>
    <w:lvl w:ilvl="0">
      <w:start w:val="1"/>
      <w:numFmt w:val="lowerLetter"/>
      <w:lvlText w:val="%1."/>
      <w:lvlJc w:val="left"/>
      <w:pPr>
        <w:tabs>
          <w:tab w:val="num" w:pos="1287"/>
        </w:tabs>
        <w:ind w:left="1287" w:hanging="360"/>
      </w:pPr>
      <w:rPr>
        <w:rFonts w:hint="default"/>
        <w:sz w:val="24"/>
        <w:szCs w:val="32"/>
      </w:rPr>
    </w:lvl>
    <w:lvl w:ilvl="1" w:tentative="1">
      <w:start w:val="1"/>
      <w:numFmt w:val="bullet"/>
      <w:lvlText w:val="o"/>
      <w:lvlJc w:val="left"/>
      <w:pPr>
        <w:tabs>
          <w:tab w:val="num" w:pos="2007"/>
        </w:tabs>
        <w:ind w:left="2007" w:hanging="360"/>
      </w:pPr>
      <w:rPr>
        <w:rFonts w:ascii="Courier New" w:hAnsi="Courier New" w:hint="default"/>
        <w:sz w:val="20"/>
      </w:rPr>
    </w:lvl>
    <w:lvl w:ilvl="2" w:tentative="1">
      <w:start w:val="1"/>
      <w:numFmt w:val="bullet"/>
      <w:lvlText w:val=""/>
      <w:lvlJc w:val="left"/>
      <w:pPr>
        <w:tabs>
          <w:tab w:val="num" w:pos="2727"/>
        </w:tabs>
        <w:ind w:left="2727" w:hanging="360"/>
      </w:pPr>
      <w:rPr>
        <w:rFonts w:ascii="Wingdings" w:hAnsi="Wingdings" w:hint="default"/>
        <w:sz w:val="20"/>
      </w:rPr>
    </w:lvl>
    <w:lvl w:ilvl="3" w:tentative="1">
      <w:start w:val="1"/>
      <w:numFmt w:val="bullet"/>
      <w:lvlText w:val=""/>
      <w:lvlJc w:val="left"/>
      <w:pPr>
        <w:tabs>
          <w:tab w:val="num" w:pos="3447"/>
        </w:tabs>
        <w:ind w:left="3447" w:hanging="360"/>
      </w:pPr>
      <w:rPr>
        <w:rFonts w:ascii="Wingdings" w:hAnsi="Wingdings" w:hint="default"/>
        <w:sz w:val="20"/>
      </w:rPr>
    </w:lvl>
    <w:lvl w:ilvl="4" w:tentative="1">
      <w:start w:val="1"/>
      <w:numFmt w:val="bullet"/>
      <w:lvlText w:val=""/>
      <w:lvlJc w:val="left"/>
      <w:pPr>
        <w:tabs>
          <w:tab w:val="num" w:pos="4167"/>
        </w:tabs>
        <w:ind w:left="4167" w:hanging="360"/>
      </w:pPr>
      <w:rPr>
        <w:rFonts w:ascii="Wingdings" w:hAnsi="Wingdings" w:hint="default"/>
        <w:sz w:val="20"/>
      </w:rPr>
    </w:lvl>
    <w:lvl w:ilvl="5" w:tentative="1">
      <w:start w:val="1"/>
      <w:numFmt w:val="bullet"/>
      <w:lvlText w:val=""/>
      <w:lvlJc w:val="left"/>
      <w:pPr>
        <w:tabs>
          <w:tab w:val="num" w:pos="4887"/>
        </w:tabs>
        <w:ind w:left="4887" w:hanging="360"/>
      </w:pPr>
      <w:rPr>
        <w:rFonts w:ascii="Wingdings" w:hAnsi="Wingdings" w:hint="default"/>
        <w:sz w:val="20"/>
      </w:rPr>
    </w:lvl>
    <w:lvl w:ilvl="6" w:tentative="1">
      <w:start w:val="1"/>
      <w:numFmt w:val="bullet"/>
      <w:lvlText w:val=""/>
      <w:lvlJc w:val="left"/>
      <w:pPr>
        <w:tabs>
          <w:tab w:val="num" w:pos="5607"/>
        </w:tabs>
        <w:ind w:left="5607" w:hanging="360"/>
      </w:pPr>
      <w:rPr>
        <w:rFonts w:ascii="Wingdings" w:hAnsi="Wingdings" w:hint="default"/>
        <w:sz w:val="20"/>
      </w:rPr>
    </w:lvl>
    <w:lvl w:ilvl="7" w:tentative="1">
      <w:start w:val="1"/>
      <w:numFmt w:val="bullet"/>
      <w:lvlText w:val=""/>
      <w:lvlJc w:val="left"/>
      <w:pPr>
        <w:tabs>
          <w:tab w:val="num" w:pos="6327"/>
        </w:tabs>
        <w:ind w:left="6327" w:hanging="360"/>
      </w:pPr>
      <w:rPr>
        <w:rFonts w:ascii="Wingdings" w:hAnsi="Wingdings" w:hint="default"/>
        <w:sz w:val="20"/>
      </w:rPr>
    </w:lvl>
    <w:lvl w:ilvl="8" w:tentative="1">
      <w:start w:val="1"/>
      <w:numFmt w:val="bullet"/>
      <w:lvlText w:val=""/>
      <w:lvlJc w:val="left"/>
      <w:pPr>
        <w:tabs>
          <w:tab w:val="num" w:pos="7047"/>
        </w:tabs>
        <w:ind w:left="7047" w:hanging="360"/>
      </w:pPr>
      <w:rPr>
        <w:rFonts w:ascii="Wingdings" w:hAnsi="Wingdings" w:hint="default"/>
        <w:sz w:val="20"/>
      </w:rPr>
    </w:lvl>
  </w:abstractNum>
  <w:abstractNum w:abstractNumId="55">
    <w:nsid w:val="552827BC"/>
    <w:multiLevelType w:val="multilevel"/>
    <w:tmpl w:val="0D6EB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6250410"/>
    <w:multiLevelType w:val="multilevel"/>
    <w:tmpl w:val="081EE29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64130D1"/>
    <w:multiLevelType w:val="multilevel"/>
    <w:tmpl w:val="FE301420"/>
    <w:lvl w:ilvl="0">
      <w:start w:val="1"/>
      <w:numFmt w:val="decimal"/>
      <w:lvlText w:val="%1."/>
      <w:lvlJc w:val="left"/>
      <w:pPr>
        <w:tabs>
          <w:tab w:val="num" w:pos="1080"/>
        </w:tabs>
        <w:ind w:left="1080" w:hanging="360"/>
      </w:pPr>
      <w:rPr>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nsid w:val="565C56E5"/>
    <w:multiLevelType w:val="hybridMultilevel"/>
    <w:tmpl w:val="97F62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856740"/>
    <w:multiLevelType w:val="hybridMultilevel"/>
    <w:tmpl w:val="A67438AC"/>
    <w:lvl w:ilvl="0" w:tplc="C8C49B30">
      <w:start w:val="1"/>
      <w:numFmt w:val="decimal"/>
      <w:lvlText w:val="%1)"/>
      <w:lvlJc w:val="left"/>
      <w:pPr>
        <w:ind w:left="720" w:hanging="360"/>
      </w:pPr>
      <w:rPr>
        <w:rFonts w:ascii="Times New Roman" w:eastAsia="Times New Roman" w:hAnsi="Times New Roman" w:cs="Times New Roman"/>
        <w:b w:val="0"/>
        <w:i w:val="0"/>
        <w:strike w:val="0"/>
        <w:dstrike w:val="0"/>
        <w:color w:val="111111"/>
        <w:sz w:val="24"/>
        <w:szCs w:val="24"/>
        <w:u w:val="none" w:color="000000"/>
        <w:bdr w:val="none" w:sz="0" w:space="0" w:color="auto"/>
        <w:shd w:val="clear" w:color="auto" w:fill="auto"/>
        <w:vertAlign w:val="baseline"/>
      </w:rPr>
    </w:lvl>
    <w:lvl w:ilvl="1" w:tplc="E3ACF80C">
      <w:start w:val="1"/>
      <w:numFmt w:val="decimal"/>
      <w:lvlText w:val="%2)"/>
      <w:lvlJc w:val="left"/>
      <w:pPr>
        <w:ind w:left="1440" w:hanging="360"/>
      </w:pPr>
      <w:rPr>
        <w:rFonts w:ascii="Times New Roman" w:eastAsia="Times New Roman" w:hAnsi="Times New Roman" w:cs="Times New Roman"/>
      </w:rPr>
    </w:lvl>
    <w:lvl w:ilvl="2" w:tplc="04090017">
      <w:start w:val="1"/>
      <w:numFmt w:val="lowerLetter"/>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C991C76"/>
    <w:multiLevelType w:val="multilevel"/>
    <w:tmpl w:val="59F459BA"/>
    <w:lvl w:ilvl="0">
      <w:start w:val="1"/>
      <w:numFmt w:val="decimal"/>
      <w:lvlText w:val="%1."/>
      <w:lvlJc w:val="left"/>
      <w:pPr>
        <w:tabs>
          <w:tab w:val="num" w:pos="1353"/>
        </w:tabs>
        <w:ind w:left="1353" w:hanging="360"/>
      </w:pPr>
      <w:rPr>
        <w:sz w:val="24"/>
        <w:szCs w:val="32"/>
      </w:rPr>
    </w:lvl>
    <w:lvl w:ilvl="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61">
    <w:nsid w:val="5D20575F"/>
    <w:multiLevelType w:val="multilevel"/>
    <w:tmpl w:val="D01A3582"/>
    <w:lvl w:ilvl="0">
      <w:start w:val="1"/>
      <w:numFmt w:val="decimal"/>
      <w:lvlText w:val="%1."/>
      <w:lvlJc w:val="left"/>
      <w:pPr>
        <w:tabs>
          <w:tab w:val="num" w:pos="720"/>
        </w:tabs>
        <w:ind w:left="720" w:hanging="360"/>
      </w:pPr>
      <w:rPr>
        <w:rFonts w:hint="default"/>
        <w:sz w:val="24"/>
        <w:szCs w:val="32"/>
      </w:rPr>
    </w:lvl>
    <w:lvl w:ilvl="1">
      <w:start w:val="2"/>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DAE1A85"/>
    <w:multiLevelType w:val="hybridMultilevel"/>
    <w:tmpl w:val="68DAD2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E56120"/>
    <w:multiLevelType w:val="multilevel"/>
    <w:tmpl w:val="8AECFD2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4."/>
      <w:lvlJc w:val="left"/>
      <w:pPr>
        <w:ind w:left="360" w:hanging="36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02D6F39"/>
    <w:multiLevelType w:val="multilevel"/>
    <w:tmpl w:val="5F6C40A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5">
    <w:nsid w:val="603758CA"/>
    <w:multiLevelType w:val="multilevel"/>
    <w:tmpl w:val="1B607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0766533"/>
    <w:multiLevelType w:val="multilevel"/>
    <w:tmpl w:val="8A625450"/>
    <w:lvl w:ilvl="0">
      <w:start w:val="1"/>
      <w:numFmt w:val="decimal"/>
      <w:lvlText w:val="%1."/>
      <w:lvlJc w:val="left"/>
      <w:pPr>
        <w:tabs>
          <w:tab w:val="num" w:pos="927"/>
        </w:tabs>
        <w:ind w:left="927" w:hanging="360"/>
      </w:pPr>
      <w:rPr>
        <w:rFonts w:hint="default"/>
        <w:sz w:val="24"/>
        <w:szCs w:val="28"/>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67">
    <w:nsid w:val="623967AA"/>
    <w:multiLevelType w:val="hybridMultilevel"/>
    <w:tmpl w:val="5BFC69D4"/>
    <w:lvl w:ilvl="0" w:tplc="75329878">
      <w:numFmt w:val="bullet"/>
      <w:lvlText w:val=""/>
      <w:lvlJc w:val="left"/>
      <w:pPr>
        <w:ind w:left="427" w:hanging="360"/>
      </w:pPr>
      <w:rPr>
        <w:rFonts w:ascii="Symbol" w:eastAsia="Symbol" w:hAnsi="Symbol" w:cs="Symbol" w:hint="default"/>
        <w:b w:val="0"/>
        <w:bCs w:val="0"/>
        <w:i w:val="0"/>
        <w:iCs w:val="0"/>
        <w:spacing w:val="0"/>
        <w:w w:val="100"/>
        <w:sz w:val="24"/>
        <w:szCs w:val="24"/>
        <w:lang w:val="id" w:eastAsia="en-US" w:bidi="ar-SA"/>
      </w:rPr>
    </w:lvl>
    <w:lvl w:ilvl="1" w:tplc="C33C50B6">
      <w:numFmt w:val="bullet"/>
      <w:lvlText w:val="•"/>
      <w:lvlJc w:val="left"/>
      <w:pPr>
        <w:ind w:left="842" w:hanging="360"/>
      </w:pPr>
      <w:rPr>
        <w:rFonts w:hint="default"/>
        <w:lang w:val="id" w:eastAsia="en-US" w:bidi="ar-SA"/>
      </w:rPr>
    </w:lvl>
    <w:lvl w:ilvl="2" w:tplc="DB9EC58C">
      <w:numFmt w:val="bullet"/>
      <w:lvlText w:val="•"/>
      <w:lvlJc w:val="left"/>
      <w:pPr>
        <w:ind w:left="1264" w:hanging="360"/>
      </w:pPr>
      <w:rPr>
        <w:rFonts w:hint="default"/>
        <w:lang w:val="id" w:eastAsia="en-US" w:bidi="ar-SA"/>
      </w:rPr>
    </w:lvl>
    <w:lvl w:ilvl="3" w:tplc="0194DBDA">
      <w:numFmt w:val="bullet"/>
      <w:lvlText w:val="•"/>
      <w:lvlJc w:val="left"/>
      <w:pPr>
        <w:ind w:left="1686" w:hanging="360"/>
      </w:pPr>
      <w:rPr>
        <w:rFonts w:hint="default"/>
        <w:lang w:val="id" w:eastAsia="en-US" w:bidi="ar-SA"/>
      </w:rPr>
    </w:lvl>
    <w:lvl w:ilvl="4" w:tplc="CE566510">
      <w:numFmt w:val="bullet"/>
      <w:lvlText w:val="•"/>
      <w:lvlJc w:val="left"/>
      <w:pPr>
        <w:ind w:left="2109" w:hanging="360"/>
      </w:pPr>
      <w:rPr>
        <w:rFonts w:hint="default"/>
        <w:lang w:val="id" w:eastAsia="en-US" w:bidi="ar-SA"/>
      </w:rPr>
    </w:lvl>
    <w:lvl w:ilvl="5" w:tplc="9622FFB8">
      <w:numFmt w:val="bullet"/>
      <w:lvlText w:val="•"/>
      <w:lvlJc w:val="left"/>
      <w:pPr>
        <w:ind w:left="2531" w:hanging="360"/>
      </w:pPr>
      <w:rPr>
        <w:rFonts w:hint="default"/>
        <w:lang w:val="id" w:eastAsia="en-US" w:bidi="ar-SA"/>
      </w:rPr>
    </w:lvl>
    <w:lvl w:ilvl="6" w:tplc="BCFCBD34">
      <w:numFmt w:val="bullet"/>
      <w:lvlText w:val="•"/>
      <w:lvlJc w:val="left"/>
      <w:pPr>
        <w:ind w:left="2953" w:hanging="360"/>
      </w:pPr>
      <w:rPr>
        <w:rFonts w:hint="default"/>
        <w:lang w:val="id" w:eastAsia="en-US" w:bidi="ar-SA"/>
      </w:rPr>
    </w:lvl>
    <w:lvl w:ilvl="7" w:tplc="20D2774E">
      <w:numFmt w:val="bullet"/>
      <w:lvlText w:val="•"/>
      <w:lvlJc w:val="left"/>
      <w:pPr>
        <w:ind w:left="3376" w:hanging="360"/>
      </w:pPr>
      <w:rPr>
        <w:rFonts w:hint="default"/>
        <w:lang w:val="id" w:eastAsia="en-US" w:bidi="ar-SA"/>
      </w:rPr>
    </w:lvl>
    <w:lvl w:ilvl="8" w:tplc="8F08C456">
      <w:numFmt w:val="bullet"/>
      <w:lvlText w:val="•"/>
      <w:lvlJc w:val="left"/>
      <w:pPr>
        <w:ind w:left="3798" w:hanging="360"/>
      </w:pPr>
      <w:rPr>
        <w:rFonts w:hint="default"/>
        <w:lang w:val="id" w:eastAsia="en-US" w:bidi="ar-SA"/>
      </w:rPr>
    </w:lvl>
  </w:abstractNum>
  <w:abstractNum w:abstractNumId="68">
    <w:nsid w:val="660A6CB3"/>
    <w:multiLevelType w:val="multilevel"/>
    <w:tmpl w:val="93A00F34"/>
    <w:lvl w:ilvl="0">
      <w:start w:val="5"/>
      <w:numFmt w:val="decimal"/>
      <w:lvlText w:val="%1"/>
      <w:lvlJc w:val="left"/>
      <w:pPr>
        <w:ind w:left="1638" w:hanging="360"/>
        <w:jc w:val="left"/>
      </w:pPr>
      <w:rPr>
        <w:rFonts w:hint="default"/>
        <w:lang w:val="id" w:eastAsia="en-US" w:bidi="ar-SA"/>
      </w:rPr>
    </w:lvl>
    <w:lvl w:ilvl="1">
      <w:start w:val="1"/>
      <w:numFmt w:val="decimal"/>
      <w:lvlText w:val="%1.%2"/>
      <w:lvlJc w:val="left"/>
      <w:pPr>
        <w:ind w:left="16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11" w:hanging="360"/>
      </w:pPr>
      <w:rPr>
        <w:rFonts w:hint="default"/>
        <w:lang w:val="id" w:eastAsia="en-US" w:bidi="ar-SA"/>
      </w:rPr>
    </w:lvl>
    <w:lvl w:ilvl="3">
      <w:numFmt w:val="bullet"/>
      <w:lvlText w:val="•"/>
      <w:lvlJc w:val="left"/>
      <w:pPr>
        <w:ind w:left="3997" w:hanging="360"/>
      </w:pPr>
      <w:rPr>
        <w:rFonts w:hint="default"/>
        <w:lang w:val="id" w:eastAsia="en-US" w:bidi="ar-SA"/>
      </w:rPr>
    </w:lvl>
    <w:lvl w:ilvl="4">
      <w:numFmt w:val="bullet"/>
      <w:lvlText w:val="•"/>
      <w:lvlJc w:val="left"/>
      <w:pPr>
        <w:ind w:left="4782" w:hanging="360"/>
      </w:pPr>
      <w:rPr>
        <w:rFonts w:hint="default"/>
        <w:lang w:val="id" w:eastAsia="en-US" w:bidi="ar-SA"/>
      </w:rPr>
    </w:lvl>
    <w:lvl w:ilvl="5">
      <w:numFmt w:val="bullet"/>
      <w:lvlText w:val="•"/>
      <w:lvlJc w:val="left"/>
      <w:pPr>
        <w:ind w:left="5568" w:hanging="360"/>
      </w:pPr>
      <w:rPr>
        <w:rFonts w:hint="default"/>
        <w:lang w:val="id" w:eastAsia="en-US" w:bidi="ar-SA"/>
      </w:rPr>
    </w:lvl>
    <w:lvl w:ilvl="6">
      <w:numFmt w:val="bullet"/>
      <w:lvlText w:val="•"/>
      <w:lvlJc w:val="left"/>
      <w:pPr>
        <w:ind w:left="6354" w:hanging="360"/>
      </w:pPr>
      <w:rPr>
        <w:rFonts w:hint="default"/>
        <w:lang w:val="id" w:eastAsia="en-US" w:bidi="ar-SA"/>
      </w:rPr>
    </w:lvl>
    <w:lvl w:ilvl="7">
      <w:numFmt w:val="bullet"/>
      <w:lvlText w:val="•"/>
      <w:lvlJc w:val="left"/>
      <w:pPr>
        <w:ind w:left="7140" w:hanging="360"/>
      </w:pPr>
      <w:rPr>
        <w:rFonts w:hint="default"/>
        <w:lang w:val="id" w:eastAsia="en-US" w:bidi="ar-SA"/>
      </w:rPr>
    </w:lvl>
    <w:lvl w:ilvl="8">
      <w:numFmt w:val="bullet"/>
      <w:lvlText w:val="•"/>
      <w:lvlJc w:val="left"/>
      <w:pPr>
        <w:ind w:left="7925" w:hanging="360"/>
      </w:pPr>
      <w:rPr>
        <w:rFonts w:hint="default"/>
        <w:lang w:val="id" w:eastAsia="en-US" w:bidi="ar-SA"/>
      </w:rPr>
    </w:lvl>
  </w:abstractNum>
  <w:abstractNum w:abstractNumId="69">
    <w:nsid w:val="682052D5"/>
    <w:multiLevelType w:val="hybridMultilevel"/>
    <w:tmpl w:val="6E70412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nsid w:val="6A42226B"/>
    <w:multiLevelType w:val="hybridMultilevel"/>
    <w:tmpl w:val="E3085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B666E5A"/>
    <w:multiLevelType w:val="multilevel"/>
    <w:tmpl w:val="588EBBE6"/>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BC241AB"/>
    <w:multiLevelType w:val="hybridMultilevel"/>
    <w:tmpl w:val="9FE244F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C80387E"/>
    <w:multiLevelType w:val="hybridMultilevel"/>
    <w:tmpl w:val="02305302"/>
    <w:lvl w:ilvl="0" w:tplc="6464BFCA">
      <w:start w:val="1"/>
      <w:numFmt w:val="decimal"/>
      <w:lvlText w:val="%1."/>
      <w:lvlJc w:val="left"/>
      <w:pPr>
        <w:ind w:left="1704" w:hanging="308"/>
        <w:jc w:val="right"/>
      </w:pPr>
      <w:rPr>
        <w:rFonts w:ascii="Times New Roman" w:eastAsia="Arial" w:hAnsi="Times New Roman" w:cs="Times New Roman" w:hint="default"/>
        <w:b w:val="0"/>
        <w:bCs w:val="0"/>
        <w:i w:val="0"/>
        <w:iCs w:val="0"/>
        <w:spacing w:val="0"/>
        <w:w w:val="100"/>
        <w:sz w:val="24"/>
        <w:szCs w:val="24"/>
        <w:lang w:val="id" w:eastAsia="en-US" w:bidi="ar-SA"/>
      </w:rPr>
    </w:lvl>
    <w:lvl w:ilvl="1" w:tplc="5AC253F8">
      <w:numFmt w:val="bullet"/>
      <w:lvlText w:val="•"/>
      <w:lvlJc w:val="left"/>
      <w:pPr>
        <w:ind w:left="2479" w:hanging="308"/>
      </w:pPr>
      <w:rPr>
        <w:rFonts w:hint="default"/>
        <w:lang w:val="id" w:eastAsia="en-US" w:bidi="ar-SA"/>
      </w:rPr>
    </w:lvl>
    <w:lvl w:ilvl="2" w:tplc="C2D85FB4">
      <w:numFmt w:val="bullet"/>
      <w:lvlText w:val="•"/>
      <w:lvlJc w:val="left"/>
      <w:pPr>
        <w:ind w:left="3259" w:hanging="308"/>
      </w:pPr>
      <w:rPr>
        <w:rFonts w:hint="default"/>
        <w:lang w:val="id" w:eastAsia="en-US" w:bidi="ar-SA"/>
      </w:rPr>
    </w:lvl>
    <w:lvl w:ilvl="3" w:tplc="DDB63C72">
      <w:numFmt w:val="bullet"/>
      <w:lvlText w:val="•"/>
      <w:lvlJc w:val="left"/>
      <w:pPr>
        <w:ind w:left="4039" w:hanging="308"/>
      </w:pPr>
      <w:rPr>
        <w:rFonts w:hint="default"/>
        <w:lang w:val="id" w:eastAsia="en-US" w:bidi="ar-SA"/>
      </w:rPr>
    </w:lvl>
    <w:lvl w:ilvl="4" w:tplc="7576C2D4">
      <w:numFmt w:val="bullet"/>
      <w:lvlText w:val="•"/>
      <w:lvlJc w:val="left"/>
      <w:pPr>
        <w:ind w:left="4819" w:hanging="308"/>
      </w:pPr>
      <w:rPr>
        <w:rFonts w:hint="default"/>
        <w:lang w:val="id" w:eastAsia="en-US" w:bidi="ar-SA"/>
      </w:rPr>
    </w:lvl>
    <w:lvl w:ilvl="5" w:tplc="E2D48F0C">
      <w:numFmt w:val="bullet"/>
      <w:lvlText w:val="•"/>
      <w:lvlJc w:val="left"/>
      <w:pPr>
        <w:ind w:left="5599" w:hanging="308"/>
      </w:pPr>
      <w:rPr>
        <w:rFonts w:hint="default"/>
        <w:lang w:val="id" w:eastAsia="en-US" w:bidi="ar-SA"/>
      </w:rPr>
    </w:lvl>
    <w:lvl w:ilvl="6" w:tplc="660E9E16">
      <w:numFmt w:val="bullet"/>
      <w:lvlText w:val="•"/>
      <w:lvlJc w:val="left"/>
      <w:pPr>
        <w:ind w:left="6379" w:hanging="308"/>
      </w:pPr>
      <w:rPr>
        <w:rFonts w:hint="default"/>
        <w:lang w:val="id" w:eastAsia="en-US" w:bidi="ar-SA"/>
      </w:rPr>
    </w:lvl>
    <w:lvl w:ilvl="7" w:tplc="637ACB46">
      <w:numFmt w:val="bullet"/>
      <w:lvlText w:val="•"/>
      <w:lvlJc w:val="left"/>
      <w:pPr>
        <w:ind w:left="7159" w:hanging="308"/>
      </w:pPr>
      <w:rPr>
        <w:rFonts w:hint="default"/>
        <w:lang w:val="id" w:eastAsia="en-US" w:bidi="ar-SA"/>
      </w:rPr>
    </w:lvl>
    <w:lvl w:ilvl="8" w:tplc="D54C5EB4">
      <w:numFmt w:val="bullet"/>
      <w:lvlText w:val="•"/>
      <w:lvlJc w:val="left"/>
      <w:pPr>
        <w:ind w:left="7939" w:hanging="308"/>
      </w:pPr>
      <w:rPr>
        <w:rFonts w:hint="default"/>
        <w:lang w:val="id" w:eastAsia="en-US" w:bidi="ar-SA"/>
      </w:rPr>
    </w:lvl>
  </w:abstractNum>
  <w:abstractNum w:abstractNumId="74">
    <w:nsid w:val="6CAD0481"/>
    <w:multiLevelType w:val="hybridMultilevel"/>
    <w:tmpl w:val="FFB800B6"/>
    <w:lvl w:ilvl="0" w:tplc="04090001">
      <w:start w:val="1"/>
      <w:numFmt w:val="bullet"/>
      <w:lvlText w:val=""/>
      <w:lvlJc w:val="left"/>
      <w:pPr>
        <w:ind w:left="426" w:hanging="284"/>
      </w:pPr>
      <w:rPr>
        <w:rFonts w:ascii="Symbol" w:hAnsi="Symbol" w:hint="default"/>
        <w:b w:val="0"/>
        <w:bCs w:val="0"/>
        <w:i w:val="0"/>
        <w:iCs w:val="0"/>
        <w:spacing w:val="0"/>
        <w:w w:val="100"/>
        <w:sz w:val="24"/>
        <w:szCs w:val="24"/>
        <w:lang w:val="id" w:eastAsia="en-US" w:bidi="ar-SA"/>
      </w:rPr>
    </w:lvl>
    <w:lvl w:ilvl="1" w:tplc="6818F558">
      <w:numFmt w:val="bullet"/>
      <w:lvlText w:val="•"/>
      <w:lvlJc w:val="left"/>
      <w:pPr>
        <w:ind w:left="708" w:hanging="284"/>
      </w:pPr>
      <w:rPr>
        <w:rFonts w:hint="default"/>
        <w:lang w:val="id" w:eastAsia="en-US" w:bidi="ar-SA"/>
      </w:rPr>
    </w:lvl>
    <w:lvl w:ilvl="2" w:tplc="F5FA1D9A">
      <w:numFmt w:val="bullet"/>
      <w:lvlText w:val="•"/>
      <w:lvlJc w:val="left"/>
      <w:pPr>
        <w:ind w:left="997" w:hanging="284"/>
      </w:pPr>
      <w:rPr>
        <w:rFonts w:hint="default"/>
        <w:lang w:val="id" w:eastAsia="en-US" w:bidi="ar-SA"/>
      </w:rPr>
    </w:lvl>
    <w:lvl w:ilvl="3" w:tplc="E1F650EE">
      <w:numFmt w:val="bullet"/>
      <w:lvlText w:val="•"/>
      <w:lvlJc w:val="left"/>
      <w:pPr>
        <w:ind w:left="1286" w:hanging="284"/>
      </w:pPr>
      <w:rPr>
        <w:rFonts w:hint="default"/>
        <w:lang w:val="id" w:eastAsia="en-US" w:bidi="ar-SA"/>
      </w:rPr>
    </w:lvl>
    <w:lvl w:ilvl="4" w:tplc="2DC8A054">
      <w:numFmt w:val="bullet"/>
      <w:lvlText w:val="•"/>
      <w:lvlJc w:val="left"/>
      <w:pPr>
        <w:ind w:left="1575" w:hanging="284"/>
      </w:pPr>
      <w:rPr>
        <w:rFonts w:hint="default"/>
        <w:lang w:val="id" w:eastAsia="en-US" w:bidi="ar-SA"/>
      </w:rPr>
    </w:lvl>
    <w:lvl w:ilvl="5" w:tplc="1F509068">
      <w:numFmt w:val="bullet"/>
      <w:lvlText w:val="•"/>
      <w:lvlJc w:val="left"/>
      <w:pPr>
        <w:ind w:left="1864" w:hanging="284"/>
      </w:pPr>
      <w:rPr>
        <w:rFonts w:hint="default"/>
        <w:lang w:val="id" w:eastAsia="en-US" w:bidi="ar-SA"/>
      </w:rPr>
    </w:lvl>
    <w:lvl w:ilvl="6" w:tplc="7EC24016">
      <w:numFmt w:val="bullet"/>
      <w:lvlText w:val="•"/>
      <w:lvlJc w:val="left"/>
      <w:pPr>
        <w:ind w:left="2153" w:hanging="284"/>
      </w:pPr>
      <w:rPr>
        <w:rFonts w:hint="default"/>
        <w:lang w:val="id" w:eastAsia="en-US" w:bidi="ar-SA"/>
      </w:rPr>
    </w:lvl>
    <w:lvl w:ilvl="7" w:tplc="D94A751E">
      <w:numFmt w:val="bullet"/>
      <w:lvlText w:val="•"/>
      <w:lvlJc w:val="left"/>
      <w:pPr>
        <w:ind w:left="2442" w:hanging="284"/>
      </w:pPr>
      <w:rPr>
        <w:rFonts w:hint="default"/>
        <w:lang w:val="id" w:eastAsia="en-US" w:bidi="ar-SA"/>
      </w:rPr>
    </w:lvl>
    <w:lvl w:ilvl="8" w:tplc="83AE2736">
      <w:numFmt w:val="bullet"/>
      <w:lvlText w:val="•"/>
      <w:lvlJc w:val="left"/>
      <w:pPr>
        <w:ind w:left="2731" w:hanging="284"/>
      </w:pPr>
      <w:rPr>
        <w:rFonts w:hint="default"/>
        <w:lang w:val="id" w:eastAsia="en-US" w:bidi="ar-SA"/>
      </w:rPr>
    </w:lvl>
  </w:abstractNum>
  <w:abstractNum w:abstractNumId="75">
    <w:nsid w:val="6E197F28"/>
    <w:multiLevelType w:val="multilevel"/>
    <w:tmpl w:val="A176B5B8"/>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1E810B9"/>
    <w:multiLevelType w:val="hybridMultilevel"/>
    <w:tmpl w:val="8F66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20F0AC9"/>
    <w:multiLevelType w:val="multilevel"/>
    <w:tmpl w:val="C58873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25A2E8A"/>
    <w:multiLevelType w:val="multilevel"/>
    <w:tmpl w:val="5EF68C00"/>
    <w:lvl w:ilvl="0">
      <w:start w:val="1"/>
      <w:numFmt w:val="lowerLetter"/>
      <w:lvlText w:val="%1."/>
      <w:lvlJc w:val="left"/>
      <w:pPr>
        <w:tabs>
          <w:tab w:val="num" w:pos="927"/>
        </w:tabs>
        <w:ind w:left="927" w:hanging="360"/>
      </w:pPr>
      <w:rPr>
        <w:rFonts w:hint="default"/>
        <w:sz w:val="24"/>
        <w:szCs w:val="32"/>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79">
    <w:nsid w:val="73AE237C"/>
    <w:multiLevelType w:val="multilevel"/>
    <w:tmpl w:val="8960CA4A"/>
    <w:lvl w:ilvl="0">
      <w:start w:val="2"/>
      <w:numFmt w:val="decimal"/>
      <w:lvlText w:val="%1"/>
      <w:lvlJc w:val="left"/>
      <w:pPr>
        <w:ind w:left="1703" w:hanging="360"/>
        <w:jc w:val="left"/>
      </w:pPr>
      <w:rPr>
        <w:rFonts w:hint="default"/>
        <w:lang w:val="id" w:eastAsia="en-US" w:bidi="ar-SA"/>
      </w:rPr>
    </w:lvl>
    <w:lvl w:ilvl="1">
      <w:start w:val="2"/>
      <w:numFmt w:val="decimal"/>
      <w:lvlText w:val="%1.%2"/>
      <w:lvlJc w:val="left"/>
      <w:pPr>
        <w:ind w:left="1703"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99"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42" w:hanging="540"/>
      </w:pPr>
      <w:rPr>
        <w:rFonts w:hint="default"/>
        <w:lang w:val="id" w:eastAsia="en-US" w:bidi="ar-SA"/>
      </w:rPr>
    </w:lvl>
    <w:lvl w:ilvl="4">
      <w:numFmt w:val="bullet"/>
      <w:lvlText w:val="•"/>
      <w:lvlJc w:val="left"/>
      <w:pPr>
        <w:ind w:left="3964" w:hanging="540"/>
      </w:pPr>
      <w:rPr>
        <w:rFonts w:hint="default"/>
        <w:lang w:val="id" w:eastAsia="en-US" w:bidi="ar-SA"/>
      </w:rPr>
    </w:lvl>
    <w:lvl w:ilvl="5">
      <w:numFmt w:val="bullet"/>
      <w:lvlText w:val="•"/>
      <w:lvlJc w:val="left"/>
      <w:pPr>
        <w:ind w:left="4886" w:hanging="540"/>
      </w:pPr>
      <w:rPr>
        <w:rFonts w:hint="default"/>
        <w:lang w:val="id" w:eastAsia="en-US" w:bidi="ar-SA"/>
      </w:rPr>
    </w:lvl>
    <w:lvl w:ilvl="6">
      <w:numFmt w:val="bullet"/>
      <w:lvlText w:val="•"/>
      <w:lvlJc w:val="left"/>
      <w:pPr>
        <w:ind w:left="5808" w:hanging="540"/>
      </w:pPr>
      <w:rPr>
        <w:rFonts w:hint="default"/>
        <w:lang w:val="id" w:eastAsia="en-US" w:bidi="ar-SA"/>
      </w:rPr>
    </w:lvl>
    <w:lvl w:ilvl="7">
      <w:numFmt w:val="bullet"/>
      <w:lvlText w:val="•"/>
      <w:lvlJc w:val="left"/>
      <w:pPr>
        <w:ind w:left="6730" w:hanging="540"/>
      </w:pPr>
      <w:rPr>
        <w:rFonts w:hint="default"/>
        <w:lang w:val="id" w:eastAsia="en-US" w:bidi="ar-SA"/>
      </w:rPr>
    </w:lvl>
    <w:lvl w:ilvl="8">
      <w:numFmt w:val="bullet"/>
      <w:lvlText w:val="•"/>
      <w:lvlJc w:val="left"/>
      <w:pPr>
        <w:ind w:left="7653" w:hanging="540"/>
      </w:pPr>
      <w:rPr>
        <w:rFonts w:hint="default"/>
        <w:lang w:val="id" w:eastAsia="en-US" w:bidi="ar-SA"/>
      </w:rPr>
    </w:lvl>
  </w:abstractNum>
  <w:abstractNum w:abstractNumId="80">
    <w:nsid w:val="7A100E93"/>
    <w:multiLevelType w:val="hybridMultilevel"/>
    <w:tmpl w:val="C28C2ABE"/>
    <w:lvl w:ilvl="0" w:tplc="0409000F">
      <w:start w:val="1"/>
      <w:numFmt w:val="decimal"/>
      <w:lvlText w:val="%1."/>
      <w:lvlJc w:val="left"/>
      <w:pPr>
        <w:ind w:left="1276" w:hanging="360"/>
      </w:pPr>
      <w:rPr>
        <w:rFonts w:hint="default"/>
        <w:b w:val="0"/>
        <w:bCs w:val="0"/>
        <w:i w:val="0"/>
        <w:iCs w:val="0"/>
        <w:spacing w:val="0"/>
        <w:w w:val="100"/>
        <w:sz w:val="24"/>
        <w:szCs w:val="24"/>
        <w:lang w:val="id" w:eastAsia="en-US" w:bidi="ar-SA"/>
      </w:rPr>
    </w:lvl>
    <w:lvl w:ilvl="1" w:tplc="32507B18">
      <w:numFmt w:val="bullet"/>
      <w:lvlText w:val="•"/>
      <w:lvlJc w:val="left"/>
      <w:pPr>
        <w:ind w:left="2101" w:hanging="360"/>
      </w:pPr>
      <w:rPr>
        <w:rFonts w:hint="default"/>
        <w:lang w:val="id" w:eastAsia="en-US" w:bidi="ar-SA"/>
      </w:rPr>
    </w:lvl>
    <w:lvl w:ilvl="2" w:tplc="CBD2C912">
      <w:numFmt w:val="bullet"/>
      <w:lvlText w:val="•"/>
      <w:lvlJc w:val="left"/>
      <w:pPr>
        <w:ind w:left="2923" w:hanging="360"/>
      </w:pPr>
      <w:rPr>
        <w:rFonts w:hint="default"/>
        <w:lang w:val="id" w:eastAsia="en-US" w:bidi="ar-SA"/>
      </w:rPr>
    </w:lvl>
    <w:lvl w:ilvl="3" w:tplc="3788CD9E">
      <w:numFmt w:val="bullet"/>
      <w:lvlText w:val="•"/>
      <w:lvlJc w:val="left"/>
      <w:pPr>
        <w:ind w:left="3745" w:hanging="360"/>
      </w:pPr>
      <w:rPr>
        <w:rFonts w:hint="default"/>
        <w:lang w:val="id" w:eastAsia="en-US" w:bidi="ar-SA"/>
      </w:rPr>
    </w:lvl>
    <w:lvl w:ilvl="4" w:tplc="C1B61276">
      <w:numFmt w:val="bullet"/>
      <w:lvlText w:val="•"/>
      <w:lvlJc w:val="left"/>
      <w:pPr>
        <w:ind w:left="4567" w:hanging="360"/>
      </w:pPr>
      <w:rPr>
        <w:rFonts w:hint="default"/>
        <w:lang w:val="id" w:eastAsia="en-US" w:bidi="ar-SA"/>
      </w:rPr>
    </w:lvl>
    <w:lvl w:ilvl="5" w:tplc="B1687A76">
      <w:numFmt w:val="bullet"/>
      <w:lvlText w:val="•"/>
      <w:lvlJc w:val="left"/>
      <w:pPr>
        <w:ind w:left="5389" w:hanging="360"/>
      </w:pPr>
      <w:rPr>
        <w:rFonts w:hint="default"/>
        <w:lang w:val="id" w:eastAsia="en-US" w:bidi="ar-SA"/>
      </w:rPr>
    </w:lvl>
    <w:lvl w:ilvl="6" w:tplc="617069E4">
      <w:numFmt w:val="bullet"/>
      <w:lvlText w:val="•"/>
      <w:lvlJc w:val="left"/>
      <w:pPr>
        <w:ind w:left="6211" w:hanging="360"/>
      </w:pPr>
      <w:rPr>
        <w:rFonts w:hint="default"/>
        <w:lang w:val="id" w:eastAsia="en-US" w:bidi="ar-SA"/>
      </w:rPr>
    </w:lvl>
    <w:lvl w:ilvl="7" w:tplc="C4768AB8">
      <w:numFmt w:val="bullet"/>
      <w:lvlText w:val="•"/>
      <w:lvlJc w:val="left"/>
      <w:pPr>
        <w:ind w:left="7033" w:hanging="360"/>
      </w:pPr>
      <w:rPr>
        <w:rFonts w:hint="default"/>
        <w:lang w:val="id" w:eastAsia="en-US" w:bidi="ar-SA"/>
      </w:rPr>
    </w:lvl>
    <w:lvl w:ilvl="8" w:tplc="1FAEDD9A">
      <w:numFmt w:val="bullet"/>
      <w:lvlText w:val="•"/>
      <w:lvlJc w:val="left"/>
      <w:pPr>
        <w:ind w:left="7855" w:hanging="360"/>
      </w:pPr>
      <w:rPr>
        <w:rFonts w:hint="default"/>
        <w:lang w:val="id" w:eastAsia="en-US" w:bidi="ar-SA"/>
      </w:rPr>
    </w:lvl>
  </w:abstractNum>
  <w:abstractNum w:abstractNumId="81">
    <w:nsid w:val="7C5E0054"/>
    <w:multiLevelType w:val="multilevel"/>
    <w:tmpl w:val="AC1E9B74"/>
    <w:lvl w:ilvl="0">
      <w:start w:val="1"/>
      <w:numFmt w:val="decimal"/>
      <w:lvlText w:val="%1."/>
      <w:lvlJc w:val="left"/>
      <w:pPr>
        <w:tabs>
          <w:tab w:val="num" w:pos="1080"/>
        </w:tabs>
        <w:ind w:left="1080" w:hanging="360"/>
      </w:pPr>
      <w:rPr>
        <w:sz w:val="24"/>
        <w:szCs w:val="32"/>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2">
    <w:nsid w:val="7C7F58F7"/>
    <w:multiLevelType w:val="multilevel"/>
    <w:tmpl w:val="339EB406"/>
    <w:lvl w:ilvl="0">
      <w:start w:val="1"/>
      <w:numFmt w:val="decimal"/>
      <w:lvlText w:val="%1."/>
      <w:lvlJc w:val="left"/>
      <w:pPr>
        <w:tabs>
          <w:tab w:val="num" w:pos="786"/>
        </w:tabs>
        <w:ind w:left="786" w:hanging="360"/>
      </w:pPr>
      <w:rPr>
        <w:rFonts w:hint="default"/>
        <w:sz w:val="24"/>
        <w:szCs w:val="28"/>
      </w:rPr>
    </w:lvl>
    <w:lvl w:ilvl="1">
      <w:start w:val="1"/>
      <w:numFmt w:val="lowerLetter"/>
      <w:lvlText w:val="%2)"/>
      <w:lvlJc w:val="left"/>
      <w:pPr>
        <w:ind w:left="1506" w:hanging="360"/>
      </w:pPr>
      <w:rPr>
        <w:rFonts w:hint="default"/>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83">
    <w:nsid w:val="7D6F680C"/>
    <w:multiLevelType w:val="multilevel"/>
    <w:tmpl w:val="0DB8B722"/>
    <w:lvl w:ilvl="0">
      <w:start w:val="1"/>
      <w:numFmt w:val="decimal"/>
      <w:lvlText w:val="%1."/>
      <w:lvlJc w:val="left"/>
      <w:pPr>
        <w:tabs>
          <w:tab w:val="num" w:pos="786"/>
        </w:tabs>
        <w:ind w:left="786" w:hanging="360"/>
      </w:pPr>
      <w:rPr>
        <w:rFonts w:hint="default"/>
        <w:sz w:val="24"/>
        <w:szCs w:val="28"/>
      </w:rPr>
    </w:lvl>
    <w:lvl w:ilvl="1">
      <w:start w:val="2"/>
      <w:numFmt w:val="lowerLetter"/>
      <w:lvlText w:val="%2)"/>
      <w:lvlJc w:val="left"/>
      <w:pPr>
        <w:ind w:left="1506" w:hanging="360"/>
      </w:pPr>
      <w:rPr>
        <w:rFonts w:hint="default"/>
      </w:rPr>
    </w:lvl>
    <w:lvl w:ilvl="2">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84">
    <w:nsid w:val="7DDE0EC6"/>
    <w:multiLevelType w:val="hybridMultilevel"/>
    <w:tmpl w:val="D4B263F0"/>
    <w:lvl w:ilvl="0" w:tplc="7FA8D590">
      <w:numFmt w:val="bullet"/>
      <w:lvlText w:val=""/>
      <w:lvlJc w:val="left"/>
      <w:pPr>
        <w:ind w:left="427" w:hanging="360"/>
      </w:pPr>
      <w:rPr>
        <w:rFonts w:ascii="Symbol" w:eastAsia="Symbol" w:hAnsi="Symbol" w:cs="Symbol" w:hint="default"/>
        <w:b w:val="0"/>
        <w:bCs w:val="0"/>
        <w:i w:val="0"/>
        <w:iCs w:val="0"/>
        <w:spacing w:val="0"/>
        <w:w w:val="100"/>
        <w:sz w:val="24"/>
        <w:szCs w:val="24"/>
        <w:lang w:val="id" w:eastAsia="en-US" w:bidi="ar-SA"/>
      </w:rPr>
    </w:lvl>
    <w:lvl w:ilvl="1" w:tplc="B6520ABA">
      <w:numFmt w:val="bullet"/>
      <w:lvlText w:val="•"/>
      <w:lvlJc w:val="left"/>
      <w:pPr>
        <w:ind w:left="842" w:hanging="360"/>
      </w:pPr>
      <w:rPr>
        <w:rFonts w:hint="default"/>
        <w:lang w:val="id" w:eastAsia="en-US" w:bidi="ar-SA"/>
      </w:rPr>
    </w:lvl>
    <w:lvl w:ilvl="2" w:tplc="C8667F0E">
      <w:numFmt w:val="bullet"/>
      <w:lvlText w:val="•"/>
      <w:lvlJc w:val="left"/>
      <w:pPr>
        <w:ind w:left="1264" w:hanging="360"/>
      </w:pPr>
      <w:rPr>
        <w:rFonts w:hint="default"/>
        <w:lang w:val="id" w:eastAsia="en-US" w:bidi="ar-SA"/>
      </w:rPr>
    </w:lvl>
    <w:lvl w:ilvl="3" w:tplc="A466514C">
      <w:numFmt w:val="bullet"/>
      <w:lvlText w:val="•"/>
      <w:lvlJc w:val="left"/>
      <w:pPr>
        <w:ind w:left="1686" w:hanging="360"/>
      </w:pPr>
      <w:rPr>
        <w:rFonts w:hint="default"/>
        <w:lang w:val="id" w:eastAsia="en-US" w:bidi="ar-SA"/>
      </w:rPr>
    </w:lvl>
    <w:lvl w:ilvl="4" w:tplc="22F206B8">
      <w:numFmt w:val="bullet"/>
      <w:lvlText w:val="•"/>
      <w:lvlJc w:val="left"/>
      <w:pPr>
        <w:ind w:left="2109" w:hanging="360"/>
      </w:pPr>
      <w:rPr>
        <w:rFonts w:hint="default"/>
        <w:lang w:val="id" w:eastAsia="en-US" w:bidi="ar-SA"/>
      </w:rPr>
    </w:lvl>
    <w:lvl w:ilvl="5" w:tplc="24FC5034">
      <w:numFmt w:val="bullet"/>
      <w:lvlText w:val="•"/>
      <w:lvlJc w:val="left"/>
      <w:pPr>
        <w:ind w:left="2531" w:hanging="360"/>
      </w:pPr>
      <w:rPr>
        <w:rFonts w:hint="default"/>
        <w:lang w:val="id" w:eastAsia="en-US" w:bidi="ar-SA"/>
      </w:rPr>
    </w:lvl>
    <w:lvl w:ilvl="6" w:tplc="33885E50">
      <w:numFmt w:val="bullet"/>
      <w:lvlText w:val="•"/>
      <w:lvlJc w:val="left"/>
      <w:pPr>
        <w:ind w:left="2953" w:hanging="360"/>
      </w:pPr>
      <w:rPr>
        <w:rFonts w:hint="default"/>
        <w:lang w:val="id" w:eastAsia="en-US" w:bidi="ar-SA"/>
      </w:rPr>
    </w:lvl>
    <w:lvl w:ilvl="7" w:tplc="A04AD168">
      <w:numFmt w:val="bullet"/>
      <w:lvlText w:val="•"/>
      <w:lvlJc w:val="left"/>
      <w:pPr>
        <w:ind w:left="3376" w:hanging="360"/>
      </w:pPr>
      <w:rPr>
        <w:rFonts w:hint="default"/>
        <w:lang w:val="id" w:eastAsia="en-US" w:bidi="ar-SA"/>
      </w:rPr>
    </w:lvl>
    <w:lvl w:ilvl="8" w:tplc="06F067CE">
      <w:numFmt w:val="bullet"/>
      <w:lvlText w:val="•"/>
      <w:lvlJc w:val="left"/>
      <w:pPr>
        <w:ind w:left="3798" w:hanging="360"/>
      </w:pPr>
      <w:rPr>
        <w:rFonts w:hint="default"/>
        <w:lang w:val="id" w:eastAsia="en-US" w:bidi="ar-SA"/>
      </w:rPr>
    </w:lvl>
  </w:abstractNum>
  <w:num w:numId="1">
    <w:abstractNumId w:val="67"/>
  </w:num>
  <w:num w:numId="2">
    <w:abstractNumId w:val="51"/>
  </w:num>
  <w:num w:numId="3">
    <w:abstractNumId w:val="3"/>
  </w:num>
  <w:num w:numId="4">
    <w:abstractNumId w:val="5"/>
  </w:num>
  <w:num w:numId="5">
    <w:abstractNumId w:val="84"/>
  </w:num>
  <w:num w:numId="6">
    <w:abstractNumId w:val="24"/>
  </w:num>
  <w:num w:numId="7">
    <w:abstractNumId w:val="74"/>
  </w:num>
  <w:num w:numId="8">
    <w:abstractNumId w:val="73"/>
  </w:num>
  <w:num w:numId="9">
    <w:abstractNumId w:val="39"/>
  </w:num>
  <w:num w:numId="10">
    <w:abstractNumId w:val="33"/>
  </w:num>
  <w:num w:numId="11">
    <w:abstractNumId w:val="37"/>
  </w:num>
  <w:num w:numId="12">
    <w:abstractNumId w:val="14"/>
  </w:num>
  <w:num w:numId="13">
    <w:abstractNumId w:val="35"/>
  </w:num>
  <w:num w:numId="14">
    <w:abstractNumId w:val="80"/>
  </w:num>
  <w:num w:numId="15">
    <w:abstractNumId w:val="13"/>
  </w:num>
  <w:num w:numId="16">
    <w:abstractNumId w:val="58"/>
  </w:num>
  <w:num w:numId="17">
    <w:abstractNumId w:val="22"/>
  </w:num>
  <w:num w:numId="18">
    <w:abstractNumId w:val="53"/>
  </w:num>
  <w:num w:numId="19">
    <w:abstractNumId w:val="18"/>
  </w:num>
  <w:num w:numId="20">
    <w:abstractNumId w:val="59"/>
  </w:num>
  <w:num w:numId="21">
    <w:abstractNumId w:val="29"/>
  </w:num>
  <w:num w:numId="22">
    <w:abstractNumId w:val="72"/>
  </w:num>
  <w:num w:numId="23">
    <w:abstractNumId w:val="62"/>
  </w:num>
  <w:num w:numId="24">
    <w:abstractNumId w:val="32"/>
  </w:num>
  <w:num w:numId="25">
    <w:abstractNumId w:val="10"/>
  </w:num>
  <w:num w:numId="26">
    <w:abstractNumId w:val="27"/>
  </w:num>
  <w:num w:numId="27">
    <w:abstractNumId w:val="69"/>
  </w:num>
  <w:num w:numId="28">
    <w:abstractNumId w:val="70"/>
  </w:num>
  <w:num w:numId="29">
    <w:abstractNumId w:val="44"/>
  </w:num>
  <w:num w:numId="30">
    <w:abstractNumId w:val="28"/>
  </w:num>
  <w:num w:numId="31">
    <w:abstractNumId w:val="81"/>
  </w:num>
  <w:num w:numId="32">
    <w:abstractNumId w:val="57"/>
  </w:num>
  <w:num w:numId="33">
    <w:abstractNumId w:val="38"/>
  </w:num>
  <w:num w:numId="34">
    <w:abstractNumId w:val="60"/>
  </w:num>
  <w:num w:numId="35">
    <w:abstractNumId w:val="36"/>
  </w:num>
  <w:num w:numId="36">
    <w:abstractNumId w:val="26"/>
  </w:num>
  <w:num w:numId="37">
    <w:abstractNumId w:val="11"/>
  </w:num>
  <w:num w:numId="38">
    <w:abstractNumId w:val="15"/>
  </w:num>
  <w:num w:numId="39">
    <w:abstractNumId w:val="48"/>
  </w:num>
  <w:num w:numId="40">
    <w:abstractNumId w:val="54"/>
  </w:num>
  <w:num w:numId="41">
    <w:abstractNumId w:val="78"/>
  </w:num>
  <w:num w:numId="42">
    <w:abstractNumId w:val="16"/>
  </w:num>
  <w:num w:numId="43">
    <w:abstractNumId w:val="65"/>
  </w:num>
  <w:num w:numId="44">
    <w:abstractNumId w:val="71"/>
  </w:num>
  <w:num w:numId="45">
    <w:abstractNumId w:val="75"/>
  </w:num>
  <w:num w:numId="46">
    <w:abstractNumId w:val="7"/>
  </w:num>
  <w:num w:numId="47">
    <w:abstractNumId w:val="30"/>
  </w:num>
  <w:num w:numId="48">
    <w:abstractNumId w:val="50"/>
  </w:num>
  <w:num w:numId="49">
    <w:abstractNumId w:val="40"/>
  </w:num>
  <w:num w:numId="50">
    <w:abstractNumId w:val="21"/>
  </w:num>
  <w:num w:numId="51">
    <w:abstractNumId w:val="25"/>
  </w:num>
  <w:num w:numId="52">
    <w:abstractNumId w:val="64"/>
  </w:num>
  <w:num w:numId="53">
    <w:abstractNumId w:val="41"/>
  </w:num>
  <w:num w:numId="54">
    <w:abstractNumId w:val="47"/>
  </w:num>
  <w:num w:numId="55">
    <w:abstractNumId w:val="34"/>
  </w:num>
  <w:num w:numId="56">
    <w:abstractNumId w:val="6"/>
  </w:num>
  <w:num w:numId="57">
    <w:abstractNumId w:val="1"/>
  </w:num>
  <w:num w:numId="58">
    <w:abstractNumId w:val="31"/>
  </w:num>
  <w:num w:numId="59">
    <w:abstractNumId w:val="0"/>
  </w:num>
  <w:num w:numId="60">
    <w:abstractNumId w:val="23"/>
  </w:num>
  <w:num w:numId="61">
    <w:abstractNumId w:val="66"/>
  </w:num>
  <w:num w:numId="62">
    <w:abstractNumId w:val="20"/>
  </w:num>
  <w:num w:numId="63">
    <w:abstractNumId w:val="42"/>
  </w:num>
  <w:num w:numId="64">
    <w:abstractNumId w:val="46"/>
  </w:num>
  <w:num w:numId="65">
    <w:abstractNumId w:val="82"/>
  </w:num>
  <w:num w:numId="66">
    <w:abstractNumId w:val="83"/>
  </w:num>
  <w:num w:numId="67">
    <w:abstractNumId w:val="9"/>
  </w:num>
  <w:num w:numId="68">
    <w:abstractNumId w:val="45"/>
  </w:num>
  <w:num w:numId="69">
    <w:abstractNumId w:val="55"/>
  </w:num>
  <w:num w:numId="70">
    <w:abstractNumId w:val="61"/>
  </w:num>
  <w:num w:numId="71">
    <w:abstractNumId w:val="4"/>
  </w:num>
  <w:num w:numId="72">
    <w:abstractNumId w:val="77"/>
  </w:num>
  <w:num w:numId="73">
    <w:abstractNumId w:val="52"/>
  </w:num>
  <w:num w:numId="74">
    <w:abstractNumId w:val="43"/>
  </w:num>
  <w:num w:numId="75">
    <w:abstractNumId w:val="8"/>
  </w:num>
  <w:num w:numId="76">
    <w:abstractNumId w:val="76"/>
  </w:num>
  <w:num w:numId="77">
    <w:abstractNumId w:val="19"/>
  </w:num>
  <w:num w:numId="78">
    <w:abstractNumId w:val="63"/>
  </w:num>
  <w:num w:numId="79">
    <w:abstractNumId w:val="56"/>
  </w:num>
  <w:num w:numId="80">
    <w:abstractNumId w:val="12"/>
  </w:num>
  <w:num w:numId="81">
    <w:abstractNumId w:val="2"/>
  </w:num>
  <w:num w:numId="82">
    <w:abstractNumId w:val="49"/>
  </w:num>
  <w:num w:numId="83">
    <w:abstractNumId w:val="79"/>
  </w:num>
  <w:num w:numId="84">
    <w:abstractNumId w:val="68"/>
  </w:num>
  <w:num w:numId="85">
    <w:abstractNumId w:val="1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wp1OJqtTh9iV0YEac2l1rL9tFQ22Zo1wblrMTGVXk3b6qFVIFqTc+vlxKAsVsnJ+yYtaP786lFnBRU2UgG9GdA==" w:salt="XBqTvevQf2YWEQFHyrM2oQ=="/>
  <w:defaultTabStop w:val="720"/>
  <w:drawingGridHorizontalSpacing w:val="110"/>
  <w:displayHorizontalDrawingGridEvery w:val="2"/>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CF4"/>
    <w:rsid w:val="0001279A"/>
    <w:rsid w:val="00021A30"/>
    <w:rsid w:val="0003073E"/>
    <w:rsid w:val="00034438"/>
    <w:rsid w:val="000365E3"/>
    <w:rsid w:val="00040277"/>
    <w:rsid w:val="0004323D"/>
    <w:rsid w:val="00052C33"/>
    <w:rsid w:val="00054D3D"/>
    <w:rsid w:val="00075F5D"/>
    <w:rsid w:val="00086D47"/>
    <w:rsid w:val="000B39B7"/>
    <w:rsid w:val="000B3F68"/>
    <w:rsid w:val="000B7504"/>
    <w:rsid w:val="000C0ECA"/>
    <w:rsid w:val="000F4E8C"/>
    <w:rsid w:val="000F65A5"/>
    <w:rsid w:val="00160B65"/>
    <w:rsid w:val="0019172F"/>
    <w:rsid w:val="0019416E"/>
    <w:rsid w:val="001B5308"/>
    <w:rsid w:val="00222D4C"/>
    <w:rsid w:val="00262D9E"/>
    <w:rsid w:val="002778E5"/>
    <w:rsid w:val="0029342D"/>
    <w:rsid w:val="002A257B"/>
    <w:rsid w:val="002B08E6"/>
    <w:rsid w:val="002B4B8C"/>
    <w:rsid w:val="002B63EA"/>
    <w:rsid w:val="002D1428"/>
    <w:rsid w:val="002E51CC"/>
    <w:rsid w:val="002E7EEC"/>
    <w:rsid w:val="002F5DA5"/>
    <w:rsid w:val="003043B9"/>
    <w:rsid w:val="00344635"/>
    <w:rsid w:val="0034582B"/>
    <w:rsid w:val="0035671D"/>
    <w:rsid w:val="00363488"/>
    <w:rsid w:val="003720F8"/>
    <w:rsid w:val="003948A3"/>
    <w:rsid w:val="003B1AA9"/>
    <w:rsid w:val="003B1C43"/>
    <w:rsid w:val="003D5764"/>
    <w:rsid w:val="003F69F5"/>
    <w:rsid w:val="004059D0"/>
    <w:rsid w:val="0040701F"/>
    <w:rsid w:val="00410DB5"/>
    <w:rsid w:val="00410F4B"/>
    <w:rsid w:val="004246E3"/>
    <w:rsid w:val="00447765"/>
    <w:rsid w:val="00450DBA"/>
    <w:rsid w:val="004748E1"/>
    <w:rsid w:val="004813D1"/>
    <w:rsid w:val="004968D2"/>
    <w:rsid w:val="004B0FBF"/>
    <w:rsid w:val="004C15F4"/>
    <w:rsid w:val="004C5B75"/>
    <w:rsid w:val="004E33CF"/>
    <w:rsid w:val="004F4E0E"/>
    <w:rsid w:val="00510FE6"/>
    <w:rsid w:val="005125F8"/>
    <w:rsid w:val="0051730E"/>
    <w:rsid w:val="005243C1"/>
    <w:rsid w:val="00543D21"/>
    <w:rsid w:val="00545995"/>
    <w:rsid w:val="005670E3"/>
    <w:rsid w:val="0059228F"/>
    <w:rsid w:val="005B10A2"/>
    <w:rsid w:val="005B2471"/>
    <w:rsid w:val="005B3277"/>
    <w:rsid w:val="005D380B"/>
    <w:rsid w:val="00602E1C"/>
    <w:rsid w:val="00623E51"/>
    <w:rsid w:val="006462AA"/>
    <w:rsid w:val="006540AD"/>
    <w:rsid w:val="00654C72"/>
    <w:rsid w:val="00694799"/>
    <w:rsid w:val="006A482C"/>
    <w:rsid w:val="006A5A5B"/>
    <w:rsid w:val="006C2343"/>
    <w:rsid w:val="006C5B35"/>
    <w:rsid w:val="006E321C"/>
    <w:rsid w:val="00712213"/>
    <w:rsid w:val="00712628"/>
    <w:rsid w:val="00715923"/>
    <w:rsid w:val="00715E6B"/>
    <w:rsid w:val="0075331D"/>
    <w:rsid w:val="00755A4B"/>
    <w:rsid w:val="00785606"/>
    <w:rsid w:val="00786A60"/>
    <w:rsid w:val="007A3108"/>
    <w:rsid w:val="007A3359"/>
    <w:rsid w:val="007B54C5"/>
    <w:rsid w:val="007C307B"/>
    <w:rsid w:val="007F4BDA"/>
    <w:rsid w:val="007F776E"/>
    <w:rsid w:val="008047E0"/>
    <w:rsid w:val="0081538F"/>
    <w:rsid w:val="00816DFF"/>
    <w:rsid w:val="00844DA8"/>
    <w:rsid w:val="008553CB"/>
    <w:rsid w:val="008745D2"/>
    <w:rsid w:val="008A3438"/>
    <w:rsid w:val="008B6861"/>
    <w:rsid w:val="008C7B0F"/>
    <w:rsid w:val="008E2525"/>
    <w:rsid w:val="00904AFC"/>
    <w:rsid w:val="009271E2"/>
    <w:rsid w:val="00927BB6"/>
    <w:rsid w:val="00946B0A"/>
    <w:rsid w:val="00960523"/>
    <w:rsid w:val="00960B91"/>
    <w:rsid w:val="0097011A"/>
    <w:rsid w:val="009708B0"/>
    <w:rsid w:val="00975C77"/>
    <w:rsid w:val="00977EB0"/>
    <w:rsid w:val="009808B6"/>
    <w:rsid w:val="0099588F"/>
    <w:rsid w:val="009A60C9"/>
    <w:rsid w:val="009B04A1"/>
    <w:rsid w:val="009C5172"/>
    <w:rsid w:val="009D5801"/>
    <w:rsid w:val="009D7B43"/>
    <w:rsid w:val="009E6F96"/>
    <w:rsid w:val="00A0025F"/>
    <w:rsid w:val="00A14BEB"/>
    <w:rsid w:val="00A151B3"/>
    <w:rsid w:val="00A41D98"/>
    <w:rsid w:val="00A7268E"/>
    <w:rsid w:val="00A96589"/>
    <w:rsid w:val="00AA1908"/>
    <w:rsid w:val="00AB2400"/>
    <w:rsid w:val="00AC1F28"/>
    <w:rsid w:val="00AC30EC"/>
    <w:rsid w:val="00AD71BA"/>
    <w:rsid w:val="00AE318B"/>
    <w:rsid w:val="00AF1871"/>
    <w:rsid w:val="00AF6668"/>
    <w:rsid w:val="00B06FE4"/>
    <w:rsid w:val="00B26FDE"/>
    <w:rsid w:val="00B35441"/>
    <w:rsid w:val="00B559B0"/>
    <w:rsid w:val="00B71525"/>
    <w:rsid w:val="00B812C3"/>
    <w:rsid w:val="00BB6721"/>
    <w:rsid w:val="00BC54F2"/>
    <w:rsid w:val="00BD5EC4"/>
    <w:rsid w:val="00BF1947"/>
    <w:rsid w:val="00BF41E1"/>
    <w:rsid w:val="00C03758"/>
    <w:rsid w:val="00C57B7C"/>
    <w:rsid w:val="00C819E0"/>
    <w:rsid w:val="00CB3229"/>
    <w:rsid w:val="00CC2409"/>
    <w:rsid w:val="00CD040F"/>
    <w:rsid w:val="00CD2012"/>
    <w:rsid w:val="00CE7E09"/>
    <w:rsid w:val="00CF007E"/>
    <w:rsid w:val="00CF5BC3"/>
    <w:rsid w:val="00D02B66"/>
    <w:rsid w:val="00D06538"/>
    <w:rsid w:val="00D272CC"/>
    <w:rsid w:val="00D35FE6"/>
    <w:rsid w:val="00D4132E"/>
    <w:rsid w:val="00D51CF4"/>
    <w:rsid w:val="00D56214"/>
    <w:rsid w:val="00D5692A"/>
    <w:rsid w:val="00D67BB5"/>
    <w:rsid w:val="00D76770"/>
    <w:rsid w:val="00D86D8E"/>
    <w:rsid w:val="00D90E9C"/>
    <w:rsid w:val="00D943EC"/>
    <w:rsid w:val="00DB1AE8"/>
    <w:rsid w:val="00DC1987"/>
    <w:rsid w:val="00DC784C"/>
    <w:rsid w:val="00DD0F67"/>
    <w:rsid w:val="00DE1E16"/>
    <w:rsid w:val="00DF16C1"/>
    <w:rsid w:val="00E133BA"/>
    <w:rsid w:val="00E30D80"/>
    <w:rsid w:val="00E333B6"/>
    <w:rsid w:val="00E4724B"/>
    <w:rsid w:val="00E72071"/>
    <w:rsid w:val="00EB04C5"/>
    <w:rsid w:val="00EC02DD"/>
    <w:rsid w:val="00ED4621"/>
    <w:rsid w:val="00ED5AF7"/>
    <w:rsid w:val="00EE02F1"/>
    <w:rsid w:val="00EE1FAE"/>
    <w:rsid w:val="00EF5274"/>
    <w:rsid w:val="00F06A73"/>
    <w:rsid w:val="00F16E69"/>
    <w:rsid w:val="00F23BE1"/>
    <w:rsid w:val="00F57B46"/>
    <w:rsid w:val="00F76AC3"/>
    <w:rsid w:val="00F85A0F"/>
    <w:rsid w:val="00FD3D58"/>
    <w:rsid w:val="00FE0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43207FB1"/>
  <w15:docId w15:val="{5729F2F9-7448-417C-B98F-4E35F361F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70"/>
      <w:ind w:left="752"/>
      <w:jc w:val="center"/>
      <w:outlineLvl w:val="0"/>
    </w:pPr>
    <w:rPr>
      <w:b/>
      <w:bCs/>
      <w:sz w:val="28"/>
      <w:szCs w:val="28"/>
    </w:rPr>
  </w:style>
  <w:style w:type="paragraph" w:styleId="Heading2">
    <w:name w:val="heading 2"/>
    <w:basedOn w:val="Normal"/>
    <w:uiPriority w:val="9"/>
    <w:unhideWhenUsed/>
    <w:qFormat/>
    <w:pPr>
      <w:ind w:left="1208" w:hanging="359"/>
      <w:outlineLvl w:val="1"/>
    </w:pPr>
    <w:rPr>
      <w:b/>
      <w:bCs/>
      <w:sz w:val="24"/>
      <w:szCs w:val="24"/>
    </w:rPr>
  </w:style>
  <w:style w:type="paragraph" w:styleId="Heading3">
    <w:name w:val="heading 3"/>
    <w:basedOn w:val="Normal"/>
    <w:next w:val="Normal"/>
    <w:link w:val="Heading3Char"/>
    <w:uiPriority w:val="9"/>
    <w:semiHidden/>
    <w:unhideWhenUsed/>
    <w:qFormat/>
    <w:rsid w:val="007C307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968D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208"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160B65"/>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semiHidden/>
    <w:rsid w:val="007C307B"/>
    <w:rPr>
      <w:rFonts w:asciiTheme="majorHAnsi" w:eastAsiaTheme="majorEastAsia" w:hAnsiTheme="majorHAnsi" w:cstheme="majorBidi"/>
      <w:color w:val="243F60" w:themeColor="accent1" w:themeShade="7F"/>
      <w:sz w:val="24"/>
      <w:szCs w:val="24"/>
      <w:lang w:val="id"/>
    </w:rPr>
  </w:style>
  <w:style w:type="character" w:styleId="Hyperlink">
    <w:name w:val="Hyperlink"/>
    <w:basedOn w:val="DefaultParagraphFont"/>
    <w:uiPriority w:val="99"/>
    <w:unhideWhenUsed/>
    <w:rsid w:val="007C307B"/>
    <w:rPr>
      <w:color w:val="0000FF" w:themeColor="hyperlink"/>
      <w:u w:val="single"/>
    </w:rPr>
  </w:style>
  <w:style w:type="character" w:customStyle="1" w:styleId="UnresolvedMention">
    <w:name w:val="Unresolved Mention"/>
    <w:basedOn w:val="DefaultParagraphFont"/>
    <w:uiPriority w:val="99"/>
    <w:semiHidden/>
    <w:unhideWhenUsed/>
    <w:rsid w:val="007C307B"/>
    <w:rPr>
      <w:color w:val="605E5C"/>
      <w:shd w:val="clear" w:color="auto" w:fill="E1DFDD"/>
    </w:rPr>
  </w:style>
  <w:style w:type="paragraph" w:styleId="Header">
    <w:name w:val="header"/>
    <w:basedOn w:val="Normal"/>
    <w:link w:val="HeaderChar"/>
    <w:uiPriority w:val="99"/>
    <w:unhideWhenUsed/>
    <w:rsid w:val="007C307B"/>
    <w:pPr>
      <w:tabs>
        <w:tab w:val="center" w:pos="4680"/>
        <w:tab w:val="right" w:pos="9360"/>
      </w:tabs>
    </w:pPr>
  </w:style>
  <w:style w:type="character" w:customStyle="1" w:styleId="HeaderChar">
    <w:name w:val="Header Char"/>
    <w:basedOn w:val="DefaultParagraphFont"/>
    <w:link w:val="Header"/>
    <w:uiPriority w:val="99"/>
    <w:rsid w:val="007C307B"/>
    <w:rPr>
      <w:rFonts w:ascii="Times New Roman" w:eastAsia="Times New Roman" w:hAnsi="Times New Roman" w:cs="Times New Roman"/>
      <w:lang w:val="id"/>
    </w:rPr>
  </w:style>
  <w:style w:type="paragraph" w:styleId="Footer">
    <w:name w:val="footer"/>
    <w:basedOn w:val="Normal"/>
    <w:link w:val="FooterChar"/>
    <w:uiPriority w:val="99"/>
    <w:unhideWhenUsed/>
    <w:rsid w:val="007C307B"/>
    <w:pPr>
      <w:tabs>
        <w:tab w:val="center" w:pos="4680"/>
        <w:tab w:val="right" w:pos="9360"/>
      </w:tabs>
    </w:pPr>
  </w:style>
  <w:style w:type="character" w:customStyle="1" w:styleId="FooterChar">
    <w:name w:val="Footer Char"/>
    <w:basedOn w:val="DefaultParagraphFont"/>
    <w:link w:val="Footer"/>
    <w:uiPriority w:val="99"/>
    <w:rsid w:val="007C307B"/>
    <w:rPr>
      <w:rFonts w:ascii="Times New Roman" w:eastAsia="Times New Roman" w:hAnsi="Times New Roman" w:cs="Times New Roman"/>
      <w:lang w:val="id"/>
    </w:rPr>
  </w:style>
  <w:style w:type="character" w:customStyle="1" w:styleId="Heading4Char">
    <w:name w:val="Heading 4 Char"/>
    <w:basedOn w:val="DefaultParagraphFont"/>
    <w:link w:val="Heading4"/>
    <w:uiPriority w:val="9"/>
    <w:semiHidden/>
    <w:rsid w:val="004968D2"/>
    <w:rPr>
      <w:rFonts w:asciiTheme="majorHAnsi" w:eastAsiaTheme="majorEastAsia" w:hAnsiTheme="majorHAnsi" w:cstheme="majorBidi"/>
      <w:i/>
      <w:iCs/>
      <w:color w:val="365F91" w:themeColor="accent1" w:themeShade="BF"/>
      <w:lang w:val="id"/>
    </w:rPr>
  </w:style>
  <w:style w:type="paragraph" w:styleId="NormalWeb">
    <w:name w:val="Normal (Web)"/>
    <w:basedOn w:val="Normal"/>
    <w:uiPriority w:val="99"/>
    <w:unhideWhenUsed/>
    <w:rsid w:val="0040701F"/>
    <w:pPr>
      <w:widowControl/>
      <w:autoSpaceDE/>
      <w:autoSpaceDN/>
      <w:spacing w:before="100" w:beforeAutospacing="1" w:after="100" w:afterAutospacing="1"/>
    </w:pPr>
    <w:rPr>
      <w:sz w:val="24"/>
      <w:szCs w:val="24"/>
      <w:lang w:val="en-US"/>
    </w:rPr>
  </w:style>
  <w:style w:type="paragraph" w:styleId="BalloonText">
    <w:name w:val="Balloon Text"/>
    <w:basedOn w:val="Normal"/>
    <w:link w:val="BalloonTextChar"/>
    <w:uiPriority w:val="99"/>
    <w:semiHidden/>
    <w:unhideWhenUsed/>
    <w:rsid w:val="00EE1FAE"/>
    <w:rPr>
      <w:rFonts w:ascii="Tahoma" w:hAnsi="Tahoma" w:cs="Tahoma"/>
      <w:sz w:val="16"/>
      <w:szCs w:val="16"/>
    </w:rPr>
  </w:style>
  <w:style w:type="character" w:customStyle="1" w:styleId="BalloonTextChar">
    <w:name w:val="Balloon Text Char"/>
    <w:basedOn w:val="DefaultParagraphFont"/>
    <w:link w:val="BalloonText"/>
    <w:uiPriority w:val="99"/>
    <w:semiHidden/>
    <w:rsid w:val="00EE1FAE"/>
    <w:rPr>
      <w:rFonts w:ascii="Tahoma" w:eastAsia="Times New Roman" w:hAnsi="Tahoma" w:cs="Tahoma"/>
      <w:sz w:val="16"/>
      <w:szCs w:val="16"/>
      <w:lang w:val="id"/>
    </w:rPr>
  </w:style>
  <w:style w:type="paragraph" w:styleId="TOC1">
    <w:name w:val="toc 1"/>
    <w:basedOn w:val="Normal"/>
    <w:uiPriority w:val="1"/>
    <w:qFormat/>
    <w:rsid w:val="00EE1FAE"/>
    <w:pPr>
      <w:spacing w:before="276"/>
      <w:ind w:left="851"/>
    </w:pPr>
    <w:rPr>
      <w:b/>
      <w:bCs/>
      <w:sz w:val="24"/>
      <w:szCs w:val="24"/>
    </w:rPr>
  </w:style>
  <w:style w:type="paragraph" w:styleId="TOC2">
    <w:name w:val="toc 2"/>
    <w:basedOn w:val="Normal"/>
    <w:uiPriority w:val="1"/>
    <w:qFormat/>
    <w:rsid w:val="00EE1FAE"/>
    <w:pPr>
      <w:spacing w:before="276"/>
      <w:ind w:left="1559" w:hanging="360"/>
    </w:pPr>
    <w:rPr>
      <w:sz w:val="24"/>
      <w:szCs w:val="24"/>
    </w:rPr>
  </w:style>
  <w:style w:type="paragraph" w:styleId="TOC3">
    <w:name w:val="toc 3"/>
    <w:basedOn w:val="Normal"/>
    <w:uiPriority w:val="1"/>
    <w:qFormat/>
    <w:rsid w:val="00EE1FAE"/>
    <w:pPr>
      <w:spacing w:before="276"/>
      <w:ind w:left="1638" w:hanging="360"/>
    </w:pPr>
    <w:rPr>
      <w:sz w:val="24"/>
      <w:szCs w:val="24"/>
    </w:rPr>
  </w:style>
  <w:style w:type="paragraph" w:styleId="TOC4">
    <w:name w:val="toc 4"/>
    <w:basedOn w:val="Normal"/>
    <w:uiPriority w:val="1"/>
    <w:qFormat/>
    <w:rsid w:val="00EE1FAE"/>
    <w:pPr>
      <w:spacing w:before="276"/>
      <w:ind w:left="1957" w:hanging="540"/>
    </w:pPr>
    <w:rPr>
      <w:sz w:val="24"/>
      <w:szCs w:val="24"/>
    </w:rPr>
  </w:style>
  <w:style w:type="paragraph" w:styleId="TOC5">
    <w:name w:val="toc 5"/>
    <w:basedOn w:val="Normal"/>
    <w:uiPriority w:val="1"/>
    <w:qFormat/>
    <w:rsid w:val="00EE1FAE"/>
    <w:pPr>
      <w:spacing w:before="276"/>
      <w:ind w:left="2099" w:hanging="54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522">
      <w:bodyDiv w:val="1"/>
      <w:marLeft w:val="0"/>
      <w:marRight w:val="0"/>
      <w:marTop w:val="0"/>
      <w:marBottom w:val="0"/>
      <w:divBdr>
        <w:top w:val="none" w:sz="0" w:space="0" w:color="auto"/>
        <w:left w:val="none" w:sz="0" w:space="0" w:color="auto"/>
        <w:bottom w:val="none" w:sz="0" w:space="0" w:color="auto"/>
        <w:right w:val="none" w:sz="0" w:space="0" w:color="auto"/>
      </w:divBdr>
    </w:div>
    <w:div w:id="21710217">
      <w:bodyDiv w:val="1"/>
      <w:marLeft w:val="0"/>
      <w:marRight w:val="0"/>
      <w:marTop w:val="0"/>
      <w:marBottom w:val="0"/>
      <w:divBdr>
        <w:top w:val="none" w:sz="0" w:space="0" w:color="auto"/>
        <w:left w:val="none" w:sz="0" w:space="0" w:color="auto"/>
        <w:bottom w:val="none" w:sz="0" w:space="0" w:color="auto"/>
        <w:right w:val="none" w:sz="0" w:space="0" w:color="auto"/>
      </w:divBdr>
    </w:div>
    <w:div w:id="31007025">
      <w:bodyDiv w:val="1"/>
      <w:marLeft w:val="0"/>
      <w:marRight w:val="0"/>
      <w:marTop w:val="0"/>
      <w:marBottom w:val="0"/>
      <w:divBdr>
        <w:top w:val="none" w:sz="0" w:space="0" w:color="auto"/>
        <w:left w:val="none" w:sz="0" w:space="0" w:color="auto"/>
        <w:bottom w:val="none" w:sz="0" w:space="0" w:color="auto"/>
        <w:right w:val="none" w:sz="0" w:space="0" w:color="auto"/>
      </w:divBdr>
    </w:div>
    <w:div w:id="99033911">
      <w:bodyDiv w:val="1"/>
      <w:marLeft w:val="0"/>
      <w:marRight w:val="0"/>
      <w:marTop w:val="0"/>
      <w:marBottom w:val="0"/>
      <w:divBdr>
        <w:top w:val="none" w:sz="0" w:space="0" w:color="auto"/>
        <w:left w:val="none" w:sz="0" w:space="0" w:color="auto"/>
        <w:bottom w:val="none" w:sz="0" w:space="0" w:color="auto"/>
        <w:right w:val="none" w:sz="0" w:space="0" w:color="auto"/>
      </w:divBdr>
    </w:div>
    <w:div w:id="100030610">
      <w:bodyDiv w:val="1"/>
      <w:marLeft w:val="0"/>
      <w:marRight w:val="0"/>
      <w:marTop w:val="0"/>
      <w:marBottom w:val="0"/>
      <w:divBdr>
        <w:top w:val="none" w:sz="0" w:space="0" w:color="auto"/>
        <w:left w:val="none" w:sz="0" w:space="0" w:color="auto"/>
        <w:bottom w:val="none" w:sz="0" w:space="0" w:color="auto"/>
        <w:right w:val="none" w:sz="0" w:space="0" w:color="auto"/>
      </w:divBdr>
    </w:div>
    <w:div w:id="115948524">
      <w:bodyDiv w:val="1"/>
      <w:marLeft w:val="0"/>
      <w:marRight w:val="0"/>
      <w:marTop w:val="0"/>
      <w:marBottom w:val="0"/>
      <w:divBdr>
        <w:top w:val="none" w:sz="0" w:space="0" w:color="auto"/>
        <w:left w:val="none" w:sz="0" w:space="0" w:color="auto"/>
        <w:bottom w:val="none" w:sz="0" w:space="0" w:color="auto"/>
        <w:right w:val="none" w:sz="0" w:space="0" w:color="auto"/>
      </w:divBdr>
    </w:div>
    <w:div w:id="136801313">
      <w:bodyDiv w:val="1"/>
      <w:marLeft w:val="0"/>
      <w:marRight w:val="0"/>
      <w:marTop w:val="0"/>
      <w:marBottom w:val="0"/>
      <w:divBdr>
        <w:top w:val="none" w:sz="0" w:space="0" w:color="auto"/>
        <w:left w:val="none" w:sz="0" w:space="0" w:color="auto"/>
        <w:bottom w:val="none" w:sz="0" w:space="0" w:color="auto"/>
        <w:right w:val="none" w:sz="0" w:space="0" w:color="auto"/>
      </w:divBdr>
    </w:div>
    <w:div w:id="198520070">
      <w:bodyDiv w:val="1"/>
      <w:marLeft w:val="0"/>
      <w:marRight w:val="0"/>
      <w:marTop w:val="0"/>
      <w:marBottom w:val="0"/>
      <w:divBdr>
        <w:top w:val="none" w:sz="0" w:space="0" w:color="auto"/>
        <w:left w:val="none" w:sz="0" w:space="0" w:color="auto"/>
        <w:bottom w:val="none" w:sz="0" w:space="0" w:color="auto"/>
        <w:right w:val="none" w:sz="0" w:space="0" w:color="auto"/>
      </w:divBdr>
    </w:div>
    <w:div w:id="213005733">
      <w:bodyDiv w:val="1"/>
      <w:marLeft w:val="0"/>
      <w:marRight w:val="0"/>
      <w:marTop w:val="0"/>
      <w:marBottom w:val="0"/>
      <w:divBdr>
        <w:top w:val="none" w:sz="0" w:space="0" w:color="auto"/>
        <w:left w:val="none" w:sz="0" w:space="0" w:color="auto"/>
        <w:bottom w:val="none" w:sz="0" w:space="0" w:color="auto"/>
        <w:right w:val="none" w:sz="0" w:space="0" w:color="auto"/>
      </w:divBdr>
    </w:div>
    <w:div w:id="215701797">
      <w:bodyDiv w:val="1"/>
      <w:marLeft w:val="0"/>
      <w:marRight w:val="0"/>
      <w:marTop w:val="0"/>
      <w:marBottom w:val="0"/>
      <w:divBdr>
        <w:top w:val="none" w:sz="0" w:space="0" w:color="auto"/>
        <w:left w:val="none" w:sz="0" w:space="0" w:color="auto"/>
        <w:bottom w:val="none" w:sz="0" w:space="0" w:color="auto"/>
        <w:right w:val="none" w:sz="0" w:space="0" w:color="auto"/>
      </w:divBdr>
    </w:div>
    <w:div w:id="223832606">
      <w:bodyDiv w:val="1"/>
      <w:marLeft w:val="0"/>
      <w:marRight w:val="0"/>
      <w:marTop w:val="0"/>
      <w:marBottom w:val="0"/>
      <w:divBdr>
        <w:top w:val="none" w:sz="0" w:space="0" w:color="auto"/>
        <w:left w:val="none" w:sz="0" w:space="0" w:color="auto"/>
        <w:bottom w:val="none" w:sz="0" w:space="0" w:color="auto"/>
        <w:right w:val="none" w:sz="0" w:space="0" w:color="auto"/>
      </w:divBdr>
    </w:div>
    <w:div w:id="229972675">
      <w:bodyDiv w:val="1"/>
      <w:marLeft w:val="0"/>
      <w:marRight w:val="0"/>
      <w:marTop w:val="0"/>
      <w:marBottom w:val="0"/>
      <w:divBdr>
        <w:top w:val="none" w:sz="0" w:space="0" w:color="auto"/>
        <w:left w:val="none" w:sz="0" w:space="0" w:color="auto"/>
        <w:bottom w:val="none" w:sz="0" w:space="0" w:color="auto"/>
        <w:right w:val="none" w:sz="0" w:space="0" w:color="auto"/>
      </w:divBdr>
    </w:div>
    <w:div w:id="251163573">
      <w:bodyDiv w:val="1"/>
      <w:marLeft w:val="0"/>
      <w:marRight w:val="0"/>
      <w:marTop w:val="0"/>
      <w:marBottom w:val="0"/>
      <w:divBdr>
        <w:top w:val="none" w:sz="0" w:space="0" w:color="auto"/>
        <w:left w:val="none" w:sz="0" w:space="0" w:color="auto"/>
        <w:bottom w:val="none" w:sz="0" w:space="0" w:color="auto"/>
        <w:right w:val="none" w:sz="0" w:space="0" w:color="auto"/>
      </w:divBdr>
    </w:div>
    <w:div w:id="265115354">
      <w:bodyDiv w:val="1"/>
      <w:marLeft w:val="0"/>
      <w:marRight w:val="0"/>
      <w:marTop w:val="0"/>
      <w:marBottom w:val="0"/>
      <w:divBdr>
        <w:top w:val="none" w:sz="0" w:space="0" w:color="auto"/>
        <w:left w:val="none" w:sz="0" w:space="0" w:color="auto"/>
        <w:bottom w:val="none" w:sz="0" w:space="0" w:color="auto"/>
        <w:right w:val="none" w:sz="0" w:space="0" w:color="auto"/>
      </w:divBdr>
    </w:div>
    <w:div w:id="286202864">
      <w:bodyDiv w:val="1"/>
      <w:marLeft w:val="0"/>
      <w:marRight w:val="0"/>
      <w:marTop w:val="0"/>
      <w:marBottom w:val="0"/>
      <w:divBdr>
        <w:top w:val="none" w:sz="0" w:space="0" w:color="auto"/>
        <w:left w:val="none" w:sz="0" w:space="0" w:color="auto"/>
        <w:bottom w:val="none" w:sz="0" w:space="0" w:color="auto"/>
        <w:right w:val="none" w:sz="0" w:space="0" w:color="auto"/>
      </w:divBdr>
    </w:div>
    <w:div w:id="320742517">
      <w:bodyDiv w:val="1"/>
      <w:marLeft w:val="0"/>
      <w:marRight w:val="0"/>
      <w:marTop w:val="0"/>
      <w:marBottom w:val="0"/>
      <w:divBdr>
        <w:top w:val="none" w:sz="0" w:space="0" w:color="auto"/>
        <w:left w:val="none" w:sz="0" w:space="0" w:color="auto"/>
        <w:bottom w:val="none" w:sz="0" w:space="0" w:color="auto"/>
        <w:right w:val="none" w:sz="0" w:space="0" w:color="auto"/>
      </w:divBdr>
    </w:div>
    <w:div w:id="337201231">
      <w:bodyDiv w:val="1"/>
      <w:marLeft w:val="0"/>
      <w:marRight w:val="0"/>
      <w:marTop w:val="0"/>
      <w:marBottom w:val="0"/>
      <w:divBdr>
        <w:top w:val="none" w:sz="0" w:space="0" w:color="auto"/>
        <w:left w:val="none" w:sz="0" w:space="0" w:color="auto"/>
        <w:bottom w:val="none" w:sz="0" w:space="0" w:color="auto"/>
        <w:right w:val="none" w:sz="0" w:space="0" w:color="auto"/>
      </w:divBdr>
      <w:divsChild>
        <w:div w:id="65347957">
          <w:marLeft w:val="0"/>
          <w:marRight w:val="0"/>
          <w:marTop w:val="0"/>
          <w:marBottom w:val="0"/>
          <w:divBdr>
            <w:top w:val="none" w:sz="0" w:space="0" w:color="auto"/>
            <w:left w:val="none" w:sz="0" w:space="0" w:color="auto"/>
            <w:bottom w:val="none" w:sz="0" w:space="0" w:color="auto"/>
            <w:right w:val="none" w:sz="0" w:space="0" w:color="auto"/>
          </w:divBdr>
          <w:divsChild>
            <w:div w:id="1430470093">
              <w:marLeft w:val="0"/>
              <w:marRight w:val="0"/>
              <w:marTop w:val="0"/>
              <w:marBottom w:val="0"/>
              <w:divBdr>
                <w:top w:val="none" w:sz="0" w:space="0" w:color="auto"/>
                <w:left w:val="none" w:sz="0" w:space="0" w:color="auto"/>
                <w:bottom w:val="none" w:sz="0" w:space="0" w:color="auto"/>
                <w:right w:val="none" w:sz="0" w:space="0" w:color="auto"/>
              </w:divBdr>
              <w:divsChild>
                <w:div w:id="641228025">
                  <w:marLeft w:val="0"/>
                  <w:marRight w:val="0"/>
                  <w:marTop w:val="0"/>
                  <w:marBottom w:val="0"/>
                  <w:divBdr>
                    <w:top w:val="none" w:sz="0" w:space="0" w:color="auto"/>
                    <w:left w:val="none" w:sz="0" w:space="0" w:color="auto"/>
                    <w:bottom w:val="none" w:sz="0" w:space="0" w:color="auto"/>
                    <w:right w:val="none" w:sz="0" w:space="0" w:color="auto"/>
                  </w:divBdr>
                  <w:divsChild>
                    <w:div w:id="1896118999">
                      <w:marLeft w:val="0"/>
                      <w:marRight w:val="0"/>
                      <w:marTop w:val="0"/>
                      <w:marBottom w:val="0"/>
                      <w:divBdr>
                        <w:top w:val="none" w:sz="0" w:space="0" w:color="auto"/>
                        <w:left w:val="none" w:sz="0" w:space="0" w:color="auto"/>
                        <w:bottom w:val="none" w:sz="0" w:space="0" w:color="auto"/>
                        <w:right w:val="none" w:sz="0" w:space="0" w:color="auto"/>
                      </w:divBdr>
                      <w:divsChild>
                        <w:div w:id="1351756959">
                          <w:marLeft w:val="0"/>
                          <w:marRight w:val="0"/>
                          <w:marTop w:val="0"/>
                          <w:marBottom w:val="0"/>
                          <w:divBdr>
                            <w:top w:val="none" w:sz="0" w:space="0" w:color="auto"/>
                            <w:left w:val="none" w:sz="0" w:space="0" w:color="auto"/>
                            <w:bottom w:val="none" w:sz="0" w:space="0" w:color="auto"/>
                            <w:right w:val="none" w:sz="0" w:space="0" w:color="auto"/>
                          </w:divBdr>
                          <w:divsChild>
                            <w:div w:id="802624185">
                              <w:marLeft w:val="0"/>
                              <w:marRight w:val="0"/>
                              <w:marTop w:val="0"/>
                              <w:marBottom w:val="0"/>
                              <w:divBdr>
                                <w:top w:val="none" w:sz="0" w:space="0" w:color="auto"/>
                                <w:left w:val="none" w:sz="0" w:space="0" w:color="auto"/>
                                <w:bottom w:val="none" w:sz="0" w:space="0" w:color="auto"/>
                                <w:right w:val="none" w:sz="0" w:space="0" w:color="auto"/>
                              </w:divBdr>
                              <w:divsChild>
                                <w:div w:id="2854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594826">
      <w:bodyDiv w:val="1"/>
      <w:marLeft w:val="0"/>
      <w:marRight w:val="0"/>
      <w:marTop w:val="0"/>
      <w:marBottom w:val="0"/>
      <w:divBdr>
        <w:top w:val="none" w:sz="0" w:space="0" w:color="auto"/>
        <w:left w:val="none" w:sz="0" w:space="0" w:color="auto"/>
        <w:bottom w:val="none" w:sz="0" w:space="0" w:color="auto"/>
        <w:right w:val="none" w:sz="0" w:space="0" w:color="auto"/>
      </w:divBdr>
    </w:div>
    <w:div w:id="347608243">
      <w:bodyDiv w:val="1"/>
      <w:marLeft w:val="0"/>
      <w:marRight w:val="0"/>
      <w:marTop w:val="0"/>
      <w:marBottom w:val="0"/>
      <w:divBdr>
        <w:top w:val="none" w:sz="0" w:space="0" w:color="auto"/>
        <w:left w:val="none" w:sz="0" w:space="0" w:color="auto"/>
        <w:bottom w:val="none" w:sz="0" w:space="0" w:color="auto"/>
        <w:right w:val="none" w:sz="0" w:space="0" w:color="auto"/>
      </w:divBdr>
    </w:div>
    <w:div w:id="349262552">
      <w:bodyDiv w:val="1"/>
      <w:marLeft w:val="0"/>
      <w:marRight w:val="0"/>
      <w:marTop w:val="0"/>
      <w:marBottom w:val="0"/>
      <w:divBdr>
        <w:top w:val="none" w:sz="0" w:space="0" w:color="auto"/>
        <w:left w:val="none" w:sz="0" w:space="0" w:color="auto"/>
        <w:bottom w:val="none" w:sz="0" w:space="0" w:color="auto"/>
        <w:right w:val="none" w:sz="0" w:space="0" w:color="auto"/>
      </w:divBdr>
    </w:div>
    <w:div w:id="357895438">
      <w:bodyDiv w:val="1"/>
      <w:marLeft w:val="0"/>
      <w:marRight w:val="0"/>
      <w:marTop w:val="0"/>
      <w:marBottom w:val="0"/>
      <w:divBdr>
        <w:top w:val="none" w:sz="0" w:space="0" w:color="auto"/>
        <w:left w:val="none" w:sz="0" w:space="0" w:color="auto"/>
        <w:bottom w:val="none" w:sz="0" w:space="0" w:color="auto"/>
        <w:right w:val="none" w:sz="0" w:space="0" w:color="auto"/>
      </w:divBdr>
    </w:div>
    <w:div w:id="361632174">
      <w:bodyDiv w:val="1"/>
      <w:marLeft w:val="0"/>
      <w:marRight w:val="0"/>
      <w:marTop w:val="0"/>
      <w:marBottom w:val="0"/>
      <w:divBdr>
        <w:top w:val="none" w:sz="0" w:space="0" w:color="auto"/>
        <w:left w:val="none" w:sz="0" w:space="0" w:color="auto"/>
        <w:bottom w:val="none" w:sz="0" w:space="0" w:color="auto"/>
        <w:right w:val="none" w:sz="0" w:space="0" w:color="auto"/>
      </w:divBdr>
    </w:div>
    <w:div w:id="394664065">
      <w:bodyDiv w:val="1"/>
      <w:marLeft w:val="0"/>
      <w:marRight w:val="0"/>
      <w:marTop w:val="0"/>
      <w:marBottom w:val="0"/>
      <w:divBdr>
        <w:top w:val="none" w:sz="0" w:space="0" w:color="auto"/>
        <w:left w:val="none" w:sz="0" w:space="0" w:color="auto"/>
        <w:bottom w:val="none" w:sz="0" w:space="0" w:color="auto"/>
        <w:right w:val="none" w:sz="0" w:space="0" w:color="auto"/>
      </w:divBdr>
    </w:div>
    <w:div w:id="419717425">
      <w:bodyDiv w:val="1"/>
      <w:marLeft w:val="0"/>
      <w:marRight w:val="0"/>
      <w:marTop w:val="0"/>
      <w:marBottom w:val="0"/>
      <w:divBdr>
        <w:top w:val="none" w:sz="0" w:space="0" w:color="auto"/>
        <w:left w:val="none" w:sz="0" w:space="0" w:color="auto"/>
        <w:bottom w:val="none" w:sz="0" w:space="0" w:color="auto"/>
        <w:right w:val="none" w:sz="0" w:space="0" w:color="auto"/>
      </w:divBdr>
    </w:div>
    <w:div w:id="430665333">
      <w:bodyDiv w:val="1"/>
      <w:marLeft w:val="0"/>
      <w:marRight w:val="0"/>
      <w:marTop w:val="0"/>
      <w:marBottom w:val="0"/>
      <w:divBdr>
        <w:top w:val="none" w:sz="0" w:space="0" w:color="auto"/>
        <w:left w:val="none" w:sz="0" w:space="0" w:color="auto"/>
        <w:bottom w:val="none" w:sz="0" w:space="0" w:color="auto"/>
        <w:right w:val="none" w:sz="0" w:space="0" w:color="auto"/>
      </w:divBdr>
    </w:div>
    <w:div w:id="440538952">
      <w:bodyDiv w:val="1"/>
      <w:marLeft w:val="0"/>
      <w:marRight w:val="0"/>
      <w:marTop w:val="0"/>
      <w:marBottom w:val="0"/>
      <w:divBdr>
        <w:top w:val="none" w:sz="0" w:space="0" w:color="auto"/>
        <w:left w:val="none" w:sz="0" w:space="0" w:color="auto"/>
        <w:bottom w:val="none" w:sz="0" w:space="0" w:color="auto"/>
        <w:right w:val="none" w:sz="0" w:space="0" w:color="auto"/>
      </w:divBdr>
    </w:div>
    <w:div w:id="480194923">
      <w:bodyDiv w:val="1"/>
      <w:marLeft w:val="0"/>
      <w:marRight w:val="0"/>
      <w:marTop w:val="0"/>
      <w:marBottom w:val="0"/>
      <w:divBdr>
        <w:top w:val="none" w:sz="0" w:space="0" w:color="auto"/>
        <w:left w:val="none" w:sz="0" w:space="0" w:color="auto"/>
        <w:bottom w:val="none" w:sz="0" w:space="0" w:color="auto"/>
        <w:right w:val="none" w:sz="0" w:space="0" w:color="auto"/>
      </w:divBdr>
    </w:div>
    <w:div w:id="492649340">
      <w:bodyDiv w:val="1"/>
      <w:marLeft w:val="0"/>
      <w:marRight w:val="0"/>
      <w:marTop w:val="0"/>
      <w:marBottom w:val="0"/>
      <w:divBdr>
        <w:top w:val="none" w:sz="0" w:space="0" w:color="auto"/>
        <w:left w:val="none" w:sz="0" w:space="0" w:color="auto"/>
        <w:bottom w:val="none" w:sz="0" w:space="0" w:color="auto"/>
        <w:right w:val="none" w:sz="0" w:space="0" w:color="auto"/>
      </w:divBdr>
    </w:div>
    <w:div w:id="514030101">
      <w:bodyDiv w:val="1"/>
      <w:marLeft w:val="0"/>
      <w:marRight w:val="0"/>
      <w:marTop w:val="0"/>
      <w:marBottom w:val="0"/>
      <w:divBdr>
        <w:top w:val="none" w:sz="0" w:space="0" w:color="auto"/>
        <w:left w:val="none" w:sz="0" w:space="0" w:color="auto"/>
        <w:bottom w:val="none" w:sz="0" w:space="0" w:color="auto"/>
        <w:right w:val="none" w:sz="0" w:space="0" w:color="auto"/>
      </w:divBdr>
    </w:div>
    <w:div w:id="515656703">
      <w:bodyDiv w:val="1"/>
      <w:marLeft w:val="0"/>
      <w:marRight w:val="0"/>
      <w:marTop w:val="0"/>
      <w:marBottom w:val="0"/>
      <w:divBdr>
        <w:top w:val="none" w:sz="0" w:space="0" w:color="auto"/>
        <w:left w:val="none" w:sz="0" w:space="0" w:color="auto"/>
        <w:bottom w:val="none" w:sz="0" w:space="0" w:color="auto"/>
        <w:right w:val="none" w:sz="0" w:space="0" w:color="auto"/>
      </w:divBdr>
    </w:div>
    <w:div w:id="522787351">
      <w:bodyDiv w:val="1"/>
      <w:marLeft w:val="0"/>
      <w:marRight w:val="0"/>
      <w:marTop w:val="0"/>
      <w:marBottom w:val="0"/>
      <w:divBdr>
        <w:top w:val="none" w:sz="0" w:space="0" w:color="auto"/>
        <w:left w:val="none" w:sz="0" w:space="0" w:color="auto"/>
        <w:bottom w:val="none" w:sz="0" w:space="0" w:color="auto"/>
        <w:right w:val="none" w:sz="0" w:space="0" w:color="auto"/>
      </w:divBdr>
    </w:div>
    <w:div w:id="529034025">
      <w:bodyDiv w:val="1"/>
      <w:marLeft w:val="0"/>
      <w:marRight w:val="0"/>
      <w:marTop w:val="0"/>
      <w:marBottom w:val="0"/>
      <w:divBdr>
        <w:top w:val="none" w:sz="0" w:space="0" w:color="auto"/>
        <w:left w:val="none" w:sz="0" w:space="0" w:color="auto"/>
        <w:bottom w:val="none" w:sz="0" w:space="0" w:color="auto"/>
        <w:right w:val="none" w:sz="0" w:space="0" w:color="auto"/>
      </w:divBdr>
    </w:div>
    <w:div w:id="538200931">
      <w:bodyDiv w:val="1"/>
      <w:marLeft w:val="0"/>
      <w:marRight w:val="0"/>
      <w:marTop w:val="0"/>
      <w:marBottom w:val="0"/>
      <w:divBdr>
        <w:top w:val="none" w:sz="0" w:space="0" w:color="auto"/>
        <w:left w:val="none" w:sz="0" w:space="0" w:color="auto"/>
        <w:bottom w:val="none" w:sz="0" w:space="0" w:color="auto"/>
        <w:right w:val="none" w:sz="0" w:space="0" w:color="auto"/>
      </w:divBdr>
    </w:div>
    <w:div w:id="552422435">
      <w:bodyDiv w:val="1"/>
      <w:marLeft w:val="0"/>
      <w:marRight w:val="0"/>
      <w:marTop w:val="0"/>
      <w:marBottom w:val="0"/>
      <w:divBdr>
        <w:top w:val="none" w:sz="0" w:space="0" w:color="auto"/>
        <w:left w:val="none" w:sz="0" w:space="0" w:color="auto"/>
        <w:bottom w:val="none" w:sz="0" w:space="0" w:color="auto"/>
        <w:right w:val="none" w:sz="0" w:space="0" w:color="auto"/>
      </w:divBdr>
    </w:div>
    <w:div w:id="604770882">
      <w:bodyDiv w:val="1"/>
      <w:marLeft w:val="0"/>
      <w:marRight w:val="0"/>
      <w:marTop w:val="0"/>
      <w:marBottom w:val="0"/>
      <w:divBdr>
        <w:top w:val="none" w:sz="0" w:space="0" w:color="auto"/>
        <w:left w:val="none" w:sz="0" w:space="0" w:color="auto"/>
        <w:bottom w:val="none" w:sz="0" w:space="0" w:color="auto"/>
        <w:right w:val="none" w:sz="0" w:space="0" w:color="auto"/>
      </w:divBdr>
    </w:div>
    <w:div w:id="610623483">
      <w:bodyDiv w:val="1"/>
      <w:marLeft w:val="0"/>
      <w:marRight w:val="0"/>
      <w:marTop w:val="0"/>
      <w:marBottom w:val="0"/>
      <w:divBdr>
        <w:top w:val="none" w:sz="0" w:space="0" w:color="auto"/>
        <w:left w:val="none" w:sz="0" w:space="0" w:color="auto"/>
        <w:bottom w:val="none" w:sz="0" w:space="0" w:color="auto"/>
        <w:right w:val="none" w:sz="0" w:space="0" w:color="auto"/>
      </w:divBdr>
    </w:div>
    <w:div w:id="622418665">
      <w:bodyDiv w:val="1"/>
      <w:marLeft w:val="0"/>
      <w:marRight w:val="0"/>
      <w:marTop w:val="0"/>
      <w:marBottom w:val="0"/>
      <w:divBdr>
        <w:top w:val="none" w:sz="0" w:space="0" w:color="auto"/>
        <w:left w:val="none" w:sz="0" w:space="0" w:color="auto"/>
        <w:bottom w:val="none" w:sz="0" w:space="0" w:color="auto"/>
        <w:right w:val="none" w:sz="0" w:space="0" w:color="auto"/>
      </w:divBdr>
    </w:div>
    <w:div w:id="664862748">
      <w:bodyDiv w:val="1"/>
      <w:marLeft w:val="0"/>
      <w:marRight w:val="0"/>
      <w:marTop w:val="0"/>
      <w:marBottom w:val="0"/>
      <w:divBdr>
        <w:top w:val="none" w:sz="0" w:space="0" w:color="auto"/>
        <w:left w:val="none" w:sz="0" w:space="0" w:color="auto"/>
        <w:bottom w:val="none" w:sz="0" w:space="0" w:color="auto"/>
        <w:right w:val="none" w:sz="0" w:space="0" w:color="auto"/>
      </w:divBdr>
    </w:div>
    <w:div w:id="668480808">
      <w:bodyDiv w:val="1"/>
      <w:marLeft w:val="0"/>
      <w:marRight w:val="0"/>
      <w:marTop w:val="0"/>
      <w:marBottom w:val="0"/>
      <w:divBdr>
        <w:top w:val="none" w:sz="0" w:space="0" w:color="auto"/>
        <w:left w:val="none" w:sz="0" w:space="0" w:color="auto"/>
        <w:bottom w:val="none" w:sz="0" w:space="0" w:color="auto"/>
        <w:right w:val="none" w:sz="0" w:space="0" w:color="auto"/>
      </w:divBdr>
    </w:div>
    <w:div w:id="671614830">
      <w:bodyDiv w:val="1"/>
      <w:marLeft w:val="0"/>
      <w:marRight w:val="0"/>
      <w:marTop w:val="0"/>
      <w:marBottom w:val="0"/>
      <w:divBdr>
        <w:top w:val="none" w:sz="0" w:space="0" w:color="auto"/>
        <w:left w:val="none" w:sz="0" w:space="0" w:color="auto"/>
        <w:bottom w:val="none" w:sz="0" w:space="0" w:color="auto"/>
        <w:right w:val="none" w:sz="0" w:space="0" w:color="auto"/>
      </w:divBdr>
    </w:div>
    <w:div w:id="672411492">
      <w:bodyDiv w:val="1"/>
      <w:marLeft w:val="0"/>
      <w:marRight w:val="0"/>
      <w:marTop w:val="0"/>
      <w:marBottom w:val="0"/>
      <w:divBdr>
        <w:top w:val="none" w:sz="0" w:space="0" w:color="auto"/>
        <w:left w:val="none" w:sz="0" w:space="0" w:color="auto"/>
        <w:bottom w:val="none" w:sz="0" w:space="0" w:color="auto"/>
        <w:right w:val="none" w:sz="0" w:space="0" w:color="auto"/>
      </w:divBdr>
    </w:div>
    <w:div w:id="692342490">
      <w:bodyDiv w:val="1"/>
      <w:marLeft w:val="0"/>
      <w:marRight w:val="0"/>
      <w:marTop w:val="0"/>
      <w:marBottom w:val="0"/>
      <w:divBdr>
        <w:top w:val="none" w:sz="0" w:space="0" w:color="auto"/>
        <w:left w:val="none" w:sz="0" w:space="0" w:color="auto"/>
        <w:bottom w:val="none" w:sz="0" w:space="0" w:color="auto"/>
        <w:right w:val="none" w:sz="0" w:space="0" w:color="auto"/>
      </w:divBdr>
    </w:div>
    <w:div w:id="731580437">
      <w:bodyDiv w:val="1"/>
      <w:marLeft w:val="0"/>
      <w:marRight w:val="0"/>
      <w:marTop w:val="0"/>
      <w:marBottom w:val="0"/>
      <w:divBdr>
        <w:top w:val="none" w:sz="0" w:space="0" w:color="auto"/>
        <w:left w:val="none" w:sz="0" w:space="0" w:color="auto"/>
        <w:bottom w:val="none" w:sz="0" w:space="0" w:color="auto"/>
        <w:right w:val="none" w:sz="0" w:space="0" w:color="auto"/>
      </w:divBdr>
    </w:div>
    <w:div w:id="753818887">
      <w:bodyDiv w:val="1"/>
      <w:marLeft w:val="0"/>
      <w:marRight w:val="0"/>
      <w:marTop w:val="0"/>
      <w:marBottom w:val="0"/>
      <w:divBdr>
        <w:top w:val="none" w:sz="0" w:space="0" w:color="auto"/>
        <w:left w:val="none" w:sz="0" w:space="0" w:color="auto"/>
        <w:bottom w:val="none" w:sz="0" w:space="0" w:color="auto"/>
        <w:right w:val="none" w:sz="0" w:space="0" w:color="auto"/>
      </w:divBdr>
    </w:div>
    <w:div w:id="762919979">
      <w:bodyDiv w:val="1"/>
      <w:marLeft w:val="0"/>
      <w:marRight w:val="0"/>
      <w:marTop w:val="0"/>
      <w:marBottom w:val="0"/>
      <w:divBdr>
        <w:top w:val="none" w:sz="0" w:space="0" w:color="auto"/>
        <w:left w:val="none" w:sz="0" w:space="0" w:color="auto"/>
        <w:bottom w:val="none" w:sz="0" w:space="0" w:color="auto"/>
        <w:right w:val="none" w:sz="0" w:space="0" w:color="auto"/>
      </w:divBdr>
    </w:div>
    <w:div w:id="766385801">
      <w:bodyDiv w:val="1"/>
      <w:marLeft w:val="0"/>
      <w:marRight w:val="0"/>
      <w:marTop w:val="0"/>
      <w:marBottom w:val="0"/>
      <w:divBdr>
        <w:top w:val="none" w:sz="0" w:space="0" w:color="auto"/>
        <w:left w:val="none" w:sz="0" w:space="0" w:color="auto"/>
        <w:bottom w:val="none" w:sz="0" w:space="0" w:color="auto"/>
        <w:right w:val="none" w:sz="0" w:space="0" w:color="auto"/>
      </w:divBdr>
    </w:div>
    <w:div w:id="767778241">
      <w:bodyDiv w:val="1"/>
      <w:marLeft w:val="0"/>
      <w:marRight w:val="0"/>
      <w:marTop w:val="0"/>
      <w:marBottom w:val="0"/>
      <w:divBdr>
        <w:top w:val="none" w:sz="0" w:space="0" w:color="auto"/>
        <w:left w:val="none" w:sz="0" w:space="0" w:color="auto"/>
        <w:bottom w:val="none" w:sz="0" w:space="0" w:color="auto"/>
        <w:right w:val="none" w:sz="0" w:space="0" w:color="auto"/>
      </w:divBdr>
    </w:div>
    <w:div w:id="779371357">
      <w:bodyDiv w:val="1"/>
      <w:marLeft w:val="0"/>
      <w:marRight w:val="0"/>
      <w:marTop w:val="0"/>
      <w:marBottom w:val="0"/>
      <w:divBdr>
        <w:top w:val="none" w:sz="0" w:space="0" w:color="auto"/>
        <w:left w:val="none" w:sz="0" w:space="0" w:color="auto"/>
        <w:bottom w:val="none" w:sz="0" w:space="0" w:color="auto"/>
        <w:right w:val="none" w:sz="0" w:space="0" w:color="auto"/>
      </w:divBdr>
    </w:div>
    <w:div w:id="786776849">
      <w:bodyDiv w:val="1"/>
      <w:marLeft w:val="0"/>
      <w:marRight w:val="0"/>
      <w:marTop w:val="0"/>
      <w:marBottom w:val="0"/>
      <w:divBdr>
        <w:top w:val="none" w:sz="0" w:space="0" w:color="auto"/>
        <w:left w:val="none" w:sz="0" w:space="0" w:color="auto"/>
        <w:bottom w:val="none" w:sz="0" w:space="0" w:color="auto"/>
        <w:right w:val="none" w:sz="0" w:space="0" w:color="auto"/>
      </w:divBdr>
    </w:div>
    <w:div w:id="812714941">
      <w:bodyDiv w:val="1"/>
      <w:marLeft w:val="0"/>
      <w:marRight w:val="0"/>
      <w:marTop w:val="0"/>
      <w:marBottom w:val="0"/>
      <w:divBdr>
        <w:top w:val="none" w:sz="0" w:space="0" w:color="auto"/>
        <w:left w:val="none" w:sz="0" w:space="0" w:color="auto"/>
        <w:bottom w:val="none" w:sz="0" w:space="0" w:color="auto"/>
        <w:right w:val="none" w:sz="0" w:space="0" w:color="auto"/>
      </w:divBdr>
    </w:div>
    <w:div w:id="846795113">
      <w:bodyDiv w:val="1"/>
      <w:marLeft w:val="0"/>
      <w:marRight w:val="0"/>
      <w:marTop w:val="0"/>
      <w:marBottom w:val="0"/>
      <w:divBdr>
        <w:top w:val="none" w:sz="0" w:space="0" w:color="auto"/>
        <w:left w:val="none" w:sz="0" w:space="0" w:color="auto"/>
        <w:bottom w:val="none" w:sz="0" w:space="0" w:color="auto"/>
        <w:right w:val="none" w:sz="0" w:space="0" w:color="auto"/>
      </w:divBdr>
    </w:div>
    <w:div w:id="849685676">
      <w:bodyDiv w:val="1"/>
      <w:marLeft w:val="0"/>
      <w:marRight w:val="0"/>
      <w:marTop w:val="0"/>
      <w:marBottom w:val="0"/>
      <w:divBdr>
        <w:top w:val="none" w:sz="0" w:space="0" w:color="auto"/>
        <w:left w:val="none" w:sz="0" w:space="0" w:color="auto"/>
        <w:bottom w:val="none" w:sz="0" w:space="0" w:color="auto"/>
        <w:right w:val="none" w:sz="0" w:space="0" w:color="auto"/>
      </w:divBdr>
    </w:div>
    <w:div w:id="863247046">
      <w:bodyDiv w:val="1"/>
      <w:marLeft w:val="0"/>
      <w:marRight w:val="0"/>
      <w:marTop w:val="0"/>
      <w:marBottom w:val="0"/>
      <w:divBdr>
        <w:top w:val="none" w:sz="0" w:space="0" w:color="auto"/>
        <w:left w:val="none" w:sz="0" w:space="0" w:color="auto"/>
        <w:bottom w:val="none" w:sz="0" w:space="0" w:color="auto"/>
        <w:right w:val="none" w:sz="0" w:space="0" w:color="auto"/>
      </w:divBdr>
    </w:div>
    <w:div w:id="953751292">
      <w:bodyDiv w:val="1"/>
      <w:marLeft w:val="0"/>
      <w:marRight w:val="0"/>
      <w:marTop w:val="0"/>
      <w:marBottom w:val="0"/>
      <w:divBdr>
        <w:top w:val="none" w:sz="0" w:space="0" w:color="auto"/>
        <w:left w:val="none" w:sz="0" w:space="0" w:color="auto"/>
        <w:bottom w:val="none" w:sz="0" w:space="0" w:color="auto"/>
        <w:right w:val="none" w:sz="0" w:space="0" w:color="auto"/>
      </w:divBdr>
    </w:div>
    <w:div w:id="976885210">
      <w:bodyDiv w:val="1"/>
      <w:marLeft w:val="0"/>
      <w:marRight w:val="0"/>
      <w:marTop w:val="0"/>
      <w:marBottom w:val="0"/>
      <w:divBdr>
        <w:top w:val="none" w:sz="0" w:space="0" w:color="auto"/>
        <w:left w:val="none" w:sz="0" w:space="0" w:color="auto"/>
        <w:bottom w:val="none" w:sz="0" w:space="0" w:color="auto"/>
        <w:right w:val="none" w:sz="0" w:space="0" w:color="auto"/>
      </w:divBdr>
    </w:div>
    <w:div w:id="991255945">
      <w:bodyDiv w:val="1"/>
      <w:marLeft w:val="0"/>
      <w:marRight w:val="0"/>
      <w:marTop w:val="0"/>
      <w:marBottom w:val="0"/>
      <w:divBdr>
        <w:top w:val="none" w:sz="0" w:space="0" w:color="auto"/>
        <w:left w:val="none" w:sz="0" w:space="0" w:color="auto"/>
        <w:bottom w:val="none" w:sz="0" w:space="0" w:color="auto"/>
        <w:right w:val="none" w:sz="0" w:space="0" w:color="auto"/>
      </w:divBdr>
    </w:div>
    <w:div w:id="1021321476">
      <w:bodyDiv w:val="1"/>
      <w:marLeft w:val="0"/>
      <w:marRight w:val="0"/>
      <w:marTop w:val="0"/>
      <w:marBottom w:val="0"/>
      <w:divBdr>
        <w:top w:val="none" w:sz="0" w:space="0" w:color="auto"/>
        <w:left w:val="none" w:sz="0" w:space="0" w:color="auto"/>
        <w:bottom w:val="none" w:sz="0" w:space="0" w:color="auto"/>
        <w:right w:val="none" w:sz="0" w:space="0" w:color="auto"/>
      </w:divBdr>
    </w:div>
    <w:div w:id="1038701931">
      <w:bodyDiv w:val="1"/>
      <w:marLeft w:val="0"/>
      <w:marRight w:val="0"/>
      <w:marTop w:val="0"/>
      <w:marBottom w:val="0"/>
      <w:divBdr>
        <w:top w:val="none" w:sz="0" w:space="0" w:color="auto"/>
        <w:left w:val="none" w:sz="0" w:space="0" w:color="auto"/>
        <w:bottom w:val="none" w:sz="0" w:space="0" w:color="auto"/>
        <w:right w:val="none" w:sz="0" w:space="0" w:color="auto"/>
      </w:divBdr>
    </w:div>
    <w:div w:id="1041637084">
      <w:bodyDiv w:val="1"/>
      <w:marLeft w:val="0"/>
      <w:marRight w:val="0"/>
      <w:marTop w:val="0"/>
      <w:marBottom w:val="0"/>
      <w:divBdr>
        <w:top w:val="none" w:sz="0" w:space="0" w:color="auto"/>
        <w:left w:val="none" w:sz="0" w:space="0" w:color="auto"/>
        <w:bottom w:val="none" w:sz="0" w:space="0" w:color="auto"/>
        <w:right w:val="none" w:sz="0" w:space="0" w:color="auto"/>
      </w:divBdr>
    </w:div>
    <w:div w:id="1042749203">
      <w:bodyDiv w:val="1"/>
      <w:marLeft w:val="0"/>
      <w:marRight w:val="0"/>
      <w:marTop w:val="0"/>
      <w:marBottom w:val="0"/>
      <w:divBdr>
        <w:top w:val="none" w:sz="0" w:space="0" w:color="auto"/>
        <w:left w:val="none" w:sz="0" w:space="0" w:color="auto"/>
        <w:bottom w:val="none" w:sz="0" w:space="0" w:color="auto"/>
        <w:right w:val="none" w:sz="0" w:space="0" w:color="auto"/>
      </w:divBdr>
    </w:div>
    <w:div w:id="1058242465">
      <w:bodyDiv w:val="1"/>
      <w:marLeft w:val="0"/>
      <w:marRight w:val="0"/>
      <w:marTop w:val="0"/>
      <w:marBottom w:val="0"/>
      <w:divBdr>
        <w:top w:val="none" w:sz="0" w:space="0" w:color="auto"/>
        <w:left w:val="none" w:sz="0" w:space="0" w:color="auto"/>
        <w:bottom w:val="none" w:sz="0" w:space="0" w:color="auto"/>
        <w:right w:val="none" w:sz="0" w:space="0" w:color="auto"/>
      </w:divBdr>
    </w:div>
    <w:div w:id="1061097233">
      <w:bodyDiv w:val="1"/>
      <w:marLeft w:val="0"/>
      <w:marRight w:val="0"/>
      <w:marTop w:val="0"/>
      <w:marBottom w:val="0"/>
      <w:divBdr>
        <w:top w:val="none" w:sz="0" w:space="0" w:color="auto"/>
        <w:left w:val="none" w:sz="0" w:space="0" w:color="auto"/>
        <w:bottom w:val="none" w:sz="0" w:space="0" w:color="auto"/>
        <w:right w:val="none" w:sz="0" w:space="0" w:color="auto"/>
      </w:divBdr>
    </w:div>
    <w:div w:id="1073043616">
      <w:bodyDiv w:val="1"/>
      <w:marLeft w:val="0"/>
      <w:marRight w:val="0"/>
      <w:marTop w:val="0"/>
      <w:marBottom w:val="0"/>
      <w:divBdr>
        <w:top w:val="none" w:sz="0" w:space="0" w:color="auto"/>
        <w:left w:val="none" w:sz="0" w:space="0" w:color="auto"/>
        <w:bottom w:val="none" w:sz="0" w:space="0" w:color="auto"/>
        <w:right w:val="none" w:sz="0" w:space="0" w:color="auto"/>
      </w:divBdr>
    </w:div>
    <w:div w:id="1110391580">
      <w:bodyDiv w:val="1"/>
      <w:marLeft w:val="0"/>
      <w:marRight w:val="0"/>
      <w:marTop w:val="0"/>
      <w:marBottom w:val="0"/>
      <w:divBdr>
        <w:top w:val="none" w:sz="0" w:space="0" w:color="auto"/>
        <w:left w:val="none" w:sz="0" w:space="0" w:color="auto"/>
        <w:bottom w:val="none" w:sz="0" w:space="0" w:color="auto"/>
        <w:right w:val="none" w:sz="0" w:space="0" w:color="auto"/>
      </w:divBdr>
    </w:div>
    <w:div w:id="1118721325">
      <w:bodyDiv w:val="1"/>
      <w:marLeft w:val="0"/>
      <w:marRight w:val="0"/>
      <w:marTop w:val="0"/>
      <w:marBottom w:val="0"/>
      <w:divBdr>
        <w:top w:val="none" w:sz="0" w:space="0" w:color="auto"/>
        <w:left w:val="none" w:sz="0" w:space="0" w:color="auto"/>
        <w:bottom w:val="none" w:sz="0" w:space="0" w:color="auto"/>
        <w:right w:val="none" w:sz="0" w:space="0" w:color="auto"/>
      </w:divBdr>
    </w:div>
    <w:div w:id="1145123324">
      <w:bodyDiv w:val="1"/>
      <w:marLeft w:val="0"/>
      <w:marRight w:val="0"/>
      <w:marTop w:val="0"/>
      <w:marBottom w:val="0"/>
      <w:divBdr>
        <w:top w:val="none" w:sz="0" w:space="0" w:color="auto"/>
        <w:left w:val="none" w:sz="0" w:space="0" w:color="auto"/>
        <w:bottom w:val="none" w:sz="0" w:space="0" w:color="auto"/>
        <w:right w:val="none" w:sz="0" w:space="0" w:color="auto"/>
      </w:divBdr>
    </w:div>
    <w:div w:id="1158352014">
      <w:bodyDiv w:val="1"/>
      <w:marLeft w:val="0"/>
      <w:marRight w:val="0"/>
      <w:marTop w:val="0"/>
      <w:marBottom w:val="0"/>
      <w:divBdr>
        <w:top w:val="none" w:sz="0" w:space="0" w:color="auto"/>
        <w:left w:val="none" w:sz="0" w:space="0" w:color="auto"/>
        <w:bottom w:val="none" w:sz="0" w:space="0" w:color="auto"/>
        <w:right w:val="none" w:sz="0" w:space="0" w:color="auto"/>
      </w:divBdr>
    </w:div>
    <w:div w:id="1165826389">
      <w:bodyDiv w:val="1"/>
      <w:marLeft w:val="0"/>
      <w:marRight w:val="0"/>
      <w:marTop w:val="0"/>
      <w:marBottom w:val="0"/>
      <w:divBdr>
        <w:top w:val="none" w:sz="0" w:space="0" w:color="auto"/>
        <w:left w:val="none" w:sz="0" w:space="0" w:color="auto"/>
        <w:bottom w:val="none" w:sz="0" w:space="0" w:color="auto"/>
        <w:right w:val="none" w:sz="0" w:space="0" w:color="auto"/>
      </w:divBdr>
    </w:div>
    <w:div w:id="1200119171">
      <w:bodyDiv w:val="1"/>
      <w:marLeft w:val="0"/>
      <w:marRight w:val="0"/>
      <w:marTop w:val="0"/>
      <w:marBottom w:val="0"/>
      <w:divBdr>
        <w:top w:val="none" w:sz="0" w:space="0" w:color="auto"/>
        <w:left w:val="none" w:sz="0" w:space="0" w:color="auto"/>
        <w:bottom w:val="none" w:sz="0" w:space="0" w:color="auto"/>
        <w:right w:val="none" w:sz="0" w:space="0" w:color="auto"/>
      </w:divBdr>
    </w:div>
    <w:div w:id="1227448203">
      <w:bodyDiv w:val="1"/>
      <w:marLeft w:val="0"/>
      <w:marRight w:val="0"/>
      <w:marTop w:val="0"/>
      <w:marBottom w:val="0"/>
      <w:divBdr>
        <w:top w:val="none" w:sz="0" w:space="0" w:color="auto"/>
        <w:left w:val="none" w:sz="0" w:space="0" w:color="auto"/>
        <w:bottom w:val="none" w:sz="0" w:space="0" w:color="auto"/>
        <w:right w:val="none" w:sz="0" w:space="0" w:color="auto"/>
      </w:divBdr>
    </w:div>
    <w:div w:id="1245147286">
      <w:bodyDiv w:val="1"/>
      <w:marLeft w:val="0"/>
      <w:marRight w:val="0"/>
      <w:marTop w:val="0"/>
      <w:marBottom w:val="0"/>
      <w:divBdr>
        <w:top w:val="none" w:sz="0" w:space="0" w:color="auto"/>
        <w:left w:val="none" w:sz="0" w:space="0" w:color="auto"/>
        <w:bottom w:val="none" w:sz="0" w:space="0" w:color="auto"/>
        <w:right w:val="none" w:sz="0" w:space="0" w:color="auto"/>
      </w:divBdr>
    </w:div>
    <w:div w:id="1288511587">
      <w:bodyDiv w:val="1"/>
      <w:marLeft w:val="0"/>
      <w:marRight w:val="0"/>
      <w:marTop w:val="0"/>
      <w:marBottom w:val="0"/>
      <w:divBdr>
        <w:top w:val="none" w:sz="0" w:space="0" w:color="auto"/>
        <w:left w:val="none" w:sz="0" w:space="0" w:color="auto"/>
        <w:bottom w:val="none" w:sz="0" w:space="0" w:color="auto"/>
        <w:right w:val="none" w:sz="0" w:space="0" w:color="auto"/>
      </w:divBdr>
    </w:div>
    <w:div w:id="1332949626">
      <w:bodyDiv w:val="1"/>
      <w:marLeft w:val="0"/>
      <w:marRight w:val="0"/>
      <w:marTop w:val="0"/>
      <w:marBottom w:val="0"/>
      <w:divBdr>
        <w:top w:val="none" w:sz="0" w:space="0" w:color="auto"/>
        <w:left w:val="none" w:sz="0" w:space="0" w:color="auto"/>
        <w:bottom w:val="none" w:sz="0" w:space="0" w:color="auto"/>
        <w:right w:val="none" w:sz="0" w:space="0" w:color="auto"/>
      </w:divBdr>
    </w:div>
    <w:div w:id="1365711645">
      <w:bodyDiv w:val="1"/>
      <w:marLeft w:val="0"/>
      <w:marRight w:val="0"/>
      <w:marTop w:val="0"/>
      <w:marBottom w:val="0"/>
      <w:divBdr>
        <w:top w:val="none" w:sz="0" w:space="0" w:color="auto"/>
        <w:left w:val="none" w:sz="0" w:space="0" w:color="auto"/>
        <w:bottom w:val="none" w:sz="0" w:space="0" w:color="auto"/>
        <w:right w:val="none" w:sz="0" w:space="0" w:color="auto"/>
      </w:divBdr>
    </w:div>
    <w:div w:id="1367871450">
      <w:bodyDiv w:val="1"/>
      <w:marLeft w:val="0"/>
      <w:marRight w:val="0"/>
      <w:marTop w:val="0"/>
      <w:marBottom w:val="0"/>
      <w:divBdr>
        <w:top w:val="none" w:sz="0" w:space="0" w:color="auto"/>
        <w:left w:val="none" w:sz="0" w:space="0" w:color="auto"/>
        <w:bottom w:val="none" w:sz="0" w:space="0" w:color="auto"/>
        <w:right w:val="none" w:sz="0" w:space="0" w:color="auto"/>
      </w:divBdr>
    </w:div>
    <w:div w:id="1376663319">
      <w:bodyDiv w:val="1"/>
      <w:marLeft w:val="0"/>
      <w:marRight w:val="0"/>
      <w:marTop w:val="0"/>
      <w:marBottom w:val="0"/>
      <w:divBdr>
        <w:top w:val="none" w:sz="0" w:space="0" w:color="auto"/>
        <w:left w:val="none" w:sz="0" w:space="0" w:color="auto"/>
        <w:bottom w:val="none" w:sz="0" w:space="0" w:color="auto"/>
        <w:right w:val="none" w:sz="0" w:space="0" w:color="auto"/>
      </w:divBdr>
    </w:div>
    <w:div w:id="1383869531">
      <w:bodyDiv w:val="1"/>
      <w:marLeft w:val="0"/>
      <w:marRight w:val="0"/>
      <w:marTop w:val="0"/>
      <w:marBottom w:val="0"/>
      <w:divBdr>
        <w:top w:val="none" w:sz="0" w:space="0" w:color="auto"/>
        <w:left w:val="none" w:sz="0" w:space="0" w:color="auto"/>
        <w:bottom w:val="none" w:sz="0" w:space="0" w:color="auto"/>
        <w:right w:val="none" w:sz="0" w:space="0" w:color="auto"/>
      </w:divBdr>
    </w:div>
    <w:div w:id="1389499170">
      <w:bodyDiv w:val="1"/>
      <w:marLeft w:val="0"/>
      <w:marRight w:val="0"/>
      <w:marTop w:val="0"/>
      <w:marBottom w:val="0"/>
      <w:divBdr>
        <w:top w:val="none" w:sz="0" w:space="0" w:color="auto"/>
        <w:left w:val="none" w:sz="0" w:space="0" w:color="auto"/>
        <w:bottom w:val="none" w:sz="0" w:space="0" w:color="auto"/>
        <w:right w:val="none" w:sz="0" w:space="0" w:color="auto"/>
      </w:divBdr>
    </w:div>
    <w:div w:id="1405757123">
      <w:bodyDiv w:val="1"/>
      <w:marLeft w:val="0"/>
      <w:marRight w:val="0"/>
      <w:marTop w:val="0"/>
      <w:marBottom w:val="0"/>
      <w:divBdr>
        <w:top w:val="none" w:sz="0" w:space="0" w:color="auto"/>
        <w:left w:val="none" w:sz="0" w:space="0" w:color="auto"/>
        <w:bottom w:val="none" w:sz="0" w:space="0" w:color="auto"/>
        <w:right w:val="none" w:sz="0" w:space="0" w:color="auto"/>
      </w:divBdr>
    </w:div>
    <w:div w:id="1441335259">
      <w:bodyDiv w:val="1"/>
      <w:marLeft w:val="0"/>
      <w:marRight w:val="0"/>
      <w:marTop w:val="0"/>
      <w:marBottom w:val="0"/>
      <w:divBdr>
        <w:top w:val="none" w:sz="0" w:space="0" w:color="auto"/>
        <w:left w:val="none" w:sz="0" w:space="0" w:color="auto"/>
        <w:bottom w:val="none" w:sz="0" w:space="0" w:color="auto"/>
        <w:right w:val="none" w:sz="0" w:space="0" w:color="auto"/>
      </w:divBdr>
    </w:div>
    <w:div w:id="1455714521">
      <w:bodyDiv w:val="1"/>
      <w:marLeft w:val="0"/>
      <w:marRight w:val="0"/>
      <w:marTop w:val="0"/>
      <w:marBottom w:val="0"/>
      <w:divBdr>
        <w:top w:val="none" w:sz="0" w:space="0" w:color="auto"/>
        <w:left w:val="none" w:sz="0" w:space="0" w:color="auto"/>
        <w:bottom w:val="none" w:sz="0" w:space="0" w:color="auto"/>
        <w:right w:val="none" w:sz="0" w:space="0" w:color="auto"/>
      </w:divBdr>
    </w:div>
    <w:div w:id="1475104855">
      <w:bodyDiv w:val="1"/>
      <w:marLeft w:val="0"/>
      <w:marRight w:val="0"/>
      <w:marTop w:val="0"/>
      <w:marBottom w:val="0"/>
      <w:divBdr>
        <w:top w:val="none" w:sz="0" w:space="0" w:color="auto"/>
        <w:left w:val="none" w:sz="0" w:space="0" w:color="auto"/>
        <w:bottom w:val="none" w:sz="0" w:space="0" w:color="auto"/>
        <w:right w:val="none" w:sz="0" w:space="0" w:color="auto"/>
      </w:divBdr>
    </w:div>
    <w:div w:id="1482236579">
      <w:bodyDiv w:val="1"/>
      <w:marLeft w:val="0"/>
      <w:marRight w:val="0"/>
      <w:marTop w:val="0"/>
      <w:marBottom w:val="0"/>
      <w:divBdr>
        <w:top w:val="none" w:sz="0" w:space="0" w:color="auto"/>
        <w:left w:val="none" w:sz="0" w:space="0" w:color="auto"/>
        <w:bottom w:val="none" w:sz="0" w:space="0" w:color="auto"/>
        <w:right w:val="none" w:sz="0" w:space="0" w:color="auto"/>
      </w:divBdr>
    </w:div>
    <w:div w:id="1488398068">
      <w:bodyDiv w:val="1"/>
      <w:marLeft w:val="0"/>
      <w:marRight w:val="0"/>
      <w:marTop w:val="0"/>
      <w:marBottom w:val="0"/>
      <w:divBdr>
        <w:top w:val="none" w:sz="0" w:space="0" w:color="auto"/>
        <w:left w:val="none" w:sz="0" w:space="0" w:color="auto"/>
        <w:bottom w:val="none" w:sz="0" w:space="0" w:color="auto"/>
        <w:right w:val="none" w:sz="0" w:space="0" w:color="auto"/>
      </w:divBdr>
    </w:div>
    <w:div w:id="1508860863">
      <w:bodyDiv w:val="1"/>
      <w:marLeft w:val="0"/>
      <w:marRight w:val="0"/>
      <w:marTop w:val="0"/>
      <w:marBottom w:val="0"/>
      <w:divBdr>
        <w:top w:val="none" w:sz="0" w:space="0" w:color="auto"/>
        <w:left w:val="none" w:sz="0" w:space="0" w:color="auto"/>
        <w:bottom w:val="none" w:sz="0" w:space="0" w:color="auto"/>
        <w:right w:val="none" w:sz="0" w:space="0" w:color="auto"/>
      </w:divBdr>
    </w:div>
    <w:div w:id="1510212878">
      <w:bodyDiv w:val="1"/>
      <w:marLeft w:val="0"/>
      <w:marRight w:val="0"/>
      <w:marTop w:val="0"/>
      <w:marBottom w:val="0"/>
      <w:divBdr>
        <w:top w:val="none" w:sz="0" w:space="0" w:color="auto"/>
        <w:left w:val="none" w:sz="0" w:space="0" w:color="auto"/>
        <w:bottom w:val="none" w:sz="0" w:space="0" w:color="auto"/>
        <w:right w:val="none" w:sz="0" w:space="0" w:color="auto"/>
      </w:divBdr>
    </w:div>
    <w:div w:id="1511869433">
      <w:bodyDiv w:val="1"/>
      <w:marLeft w:val="0"/>
      <w:marRight w:val="0"/>
      <w:marTop w:val="0"/>
      <w:marBottom w:val="0"/>
      <w:divBdr>
        <w:top w:val="none" w:sz="0" w:space="0" w:color="auto"/>
        <w:left w:val="none" w:sz="0" w:space="0" w:color="auto"/>
        <w:bottom w:val="none" w:sz="0" w:space="0" w:color="auto"/>
        <w:right w:val="none" w:sz="0" w:space="0" w:color="auto"/>
      </w:divBdr>
    </w:div>
    <w:div w:id="1512333197">
      <w:bodyDiv w:val="1"/>
      <w:marLeft w:val="0"/>
      <w:marRight w:val="0"/>
      <w:marTop w:val="0"/>
      <w:marBottom w:val="0"/>
      <w:divBdr>
        <w:top w:val="none" w:sz="0" w:space="0" w:color="auto"/>
        <w:left w:val="none" w:sz="0" w:space="0" w:color="auto"/>
        <w:bottom w:val="none" w:sz="0" w:space="0" w:color="auto"/>
        <w:right w:val="none" w:sz="0" w:space="0" w:color="auto"/>
      </w:divBdr>
    </w:div>
    <w:div w:id="1529760899">
      <w:bodyDiv w:val="1"/>
      <w:marLeft w:val="0"/>
      <w:marRight w:val="0"/>
      <w:marTop w:val="0"/>
      <w:marBottom w:val="0"/>
      <w:divBdr>
        <w:top w:val="none" w:sz="0" w:space="0" w:color="auto"/>
        <w:left w:val="none" w:sz="0" w:space="0" w:color="auto"/>
        <w:bottom w:val="none" w:sz="0" w:space="0" w:color="auto"/>
        <w:right w:val="none" w:sz="0" w:space="0" w:color="auto"/>
      </w:divBdr>
    </w:div>
    <w:div w:id="1537615401">
      <w:bodyDiv w:val="1"/>
      <w:marLeft w:val="0"/>
      <w:marRight w:val="0"/>
      <w:marTop w:val="0"/>
      <w:marBottom w:val="0"/>
      <w:divBdr>
        <w:top w:val="none" w:sz="0" w:space="0" w:color="auto"/>
        <w:left w:val="none" w:sz="0" w:space="0" w:color="auto"/>
        <w:bottom w:val="none" w:sz="0" w:space="0" w:color="auto"/>
        <w:right w:val="none" w:sz="0" w:space="0" w:color="auto"/>
      </w:divBdr>
    </w:div>
    <w:div w:id="1538396479">
      <w:bodyDiv w:val="1"/>
      <w:marLeft w:val="0"/>
      <w:marRight w:val="0"/>
      <w:marTop w:val="0"/>
      <w:marBottom w:val="0"/>
      <w:divBdr>
        <w:top w:val="none" w:sz="0" w:space="0" w:color="auto"/>
        <w:left w:val="none" w:sz="0" w:space="0" w:color="auto"/>
        <w:bottom w:val="none" w:sz="0" w:space="0" w:color="auto"/>
        <w:right w:val="none" w:sz="0" w:space="0" w:color="auto"/>
      </w:divBdr>
    </w:div>
    <w:div w:id="1565721289">
      <w:bodyDiv w:val="1"/>
      <w:marLeft w:val="0"/>
      <w:marRight w:val="0"/>
      <w:marTop w:val="0"/>
      <w:marBottom w:val="0"/>
      <w:divBdr>
        <w:top w:val="none" w:sz="0" w:space="0" w:color="auto"/>
        <w:left w:val="none" w:sz="0" w:space="0" w:color="auto"/>
        <w:bottom w:val="none" w:sz="0" w:space="0" w:color="auto"/>
        <w:right w:val="none" w:sz="0" w:space="0" w:color="auto"/>
      </w:divBdr>
    </w:div>
    <w:div w:id="1568876308">
      <w:bodyDiv w:val="1"/>
      <w:marLeft w:val="0"/>
      <w:marRight w:val="0"/>
      <w:marTop w:val="0"/>
      <w:marBottom w:val="0"/>
      <w:divBdr>
        <w:top w:val="none" w:sz="0" w:space="0" w:color="auto"/>
        <w:left w:val="none" w:sz="0" w:space="0" w:color="auto"/>
        <w:bottom w:val="none" w:sz="0" w:space="0" w:color="auto"/>
        <w:right w:val="none" w:sz="0" w:space="0" w:color="auto"/>
      </w:divBdr>
    </w:div>
    <w:div w:id="1577544815">
      <w:bodyDiv w:val="1"/>
      <w:marLeft w:val="0"/>
      <w:marRight w:val="0"/>
      <w:marTop w:val="0"/>
      <w:marBottom w:val="0"/>
      <w:divBdr>
        <w:top w:val="none" w:sz="0" w:space="0" w:color="auto"/>
        <w:left w:val="none" w:sz="0" w:space="0" w:color="auto"/>
        <w:bottom w:val="none" w:sz="0" w:space="0" w:color="auto"/>
        <w:right w:val="none" w:sz="0" w:space="0" w:color="auto"/>
      </w:divBdr>
    </w:div>
    <w:div w:id="1603219144">
      <w:bodyDiv w:val="1"/>
      <w:marLeft w:val="0"/>
      <w:marRight w:val="0"/>
      <w:marTop w:val="0"/>
      <w:marBottom w:val="0"/>
      <w:divBdr>
        <w:top w:val="none" w:sz="0" w:space="0" w:color="auto"/>
        <w:left w:val="none" w:sz="0" w:space="0" w:color="auto"/>
        <w:bottom w:val="none" w:sz="0" w:space="0" w:color="auto"/>
        <w:right w:val="none" w:sz="0" w:space="0" w:color="auto"/>
      </w:divBdr>
    </w:div>
    <w:div w:id="1609387524">
      <w:bodyDiv w:val="1"/>
      <w:marLeft w:val="0"/>
      <w:marRight w:val="0"/>
      <w:marTop w:val="0"/>
      <w:marBottom w:val="0"/>
      <w:divBdr>
        <w:top w:val="none" w:sz="0" w:space="0" w:color="auto"/>
        <w:left w:val="none" w:sz="0" w:space="0" w:color="auto"/>
        <w:bottom w:val="none" w:sz="0" w:space="0" w:color="auto"/>
        <w:right w:val="none" w:sz="0" w:space="0" w:color="auto"/>
      </w:divBdr>
    </w:div>
    <w:div w:id="1619067890">
      <w:bodyDiv w:val="1"/>
      <w:marLeft w:val="0"/>
      <w:marRight w:val="0"/>
      <w:marTop w:val="0"/>
      <w:marBottom w:val="0"/>
      <w:divBdr>
        <w:top w:val="none" w:sz="0" w:space="0" w:color="auto"/>
        <w:left w:val="none" w:sz="0" w:space="0" w:color="auto"/>
        <w:bottom w:val="none" w:sz="0" w:space="0" w:color="auto"/>
        <w:right w:val="none" w:sz="0" w:space="0" w:color="auto"/>
      </w:divBdr>
    </w:div>
    <w:div w:id="1639456071">
      <w:bodyDiv w:val="1"/>
      <w:marLeft w:val="0"/>
      <w:marRight w:val="0"/>
      <w:marTop w:val="0"/>
      <w:marBottom w:val="0"/>
      <w:divBdr>
        <w:top w:val="none" w:sz="0" w:space="0" w:color="auto"/>
        <w:left w:val="none" w:sz="0" w:space="0" w:color="auto"/>
        <w:bottom w:val="none" w:sz="0" w:space="0" w:color="auto"/>
        <w:right w:val="none" w:sz="0" w:space="0" w:color="auto"/>
      </w:divBdr>
    </w:div>
    <w:div w:id="1641616272">
      <w:bodyDiv w:val="1"/>
      <w:marLeft w:val="0"/>
      <w:marRight w:val="0"/>
      <w:marTop w:val="0"/>
      <w:marBottom w:val="0"/>
      <w:divBdr>
        <w:top w:val="none" w:sz="0" w:space="0" w:color="auto"/>
        <w:left w:val="none" w:sz="0" w:space="0" w:color="auto"/>
        <w:bottom w:val="none" w:sz="0" w:space="0" w:color="auto"/>
        <w:right w:val="none" w:sz="0" w:space="0" w:color="auto"/>
      </w:divBdr>
    </w:div>
    <w:div w:id="1641690129">
      <w:bodyDiv w:val="1"/>
      <w:marLeft w:val="0"/>
      <w:marRight w:val="0"/>
      <w:marTop w:val="0"/>
      <w:marBottom w:val="0"/>
      <w:divBdr>
        <w:top w:val="none" w:sz="0" w:space="0" w:color="auto"/>
        <w:left w:val="none" w:sz="0" w:space="0" w:color="auto"/>
        <w:bottom w:val="none" w:sz="0" w:space="0" w:color="auto"/>
        <w:right w:val="none" w:sz="0" w:space="0" w:color="auto"/>
      </w:divBdr>
    </w:div>
    <w:div w:id="1689216554">
      <w:bodyDiv w:val="1"/>
      <w:marLeft w:val="0"/>
      <w:marRight w:val="0"/>
      <w:marTop w:val="0"/>
      <w:marBottom w:val="0"/>
      <w:divBdr>
        <w:top w:val="none" w:sz="0" w:space="0" w:color="auto"/>
        <w:left w:val="none" w:sz="0" w:space="0" w:color="auto"/>
        <w:bottom w:val="none" w:sz="0" w:space="0" w:color="auto"/>
        <w:right w:val="none" w:sz="0" w:space="0" w:color="auto"/>
      </w:divBdr>
    </w:div>
    <w:div w:id="1695107166">
      <w:bodyDiv w:val="1"/>
      <w:marLeft w:val="0"/>
      <w:marRight w:val="0"/>
      <w:marTop w:val="0"/>
      <w:marBottom w:val="0"/>
      <w:divBdr>
        <w:top w:val="none" w:sz="0" w:space="0" w:color="auto"/>
        <w:left w:val="none" w:sz="0" w:space="0" w:color="auto"/>
        <w:bottom w:val="none" w:sz="0" w:space="0" w:color="auto"/>
        <w:right w:val="none" w:sz="0" w:space="0" w:color="auto"/>
      </w:divBdr>
    </w:div>
    <w:div w:id="1719819005">
      <w:bodyDiv w:val="1"/>
      <w:marLeft w:val="0"/>
      <w:marRight w:val="0"/>
      <w:marTop w:val="0"/>
      <w:marBottom w:val="0"/>
      <w:divBdr>
        <w:top w:val="none" w:sz="0" w:space="0" w:color="auto"/>
        <w:left w:val="none" w:sz="0" w:space="0" w:color="auto"/>
        <w:bottom w:val="none" w:sz="0" w:space="0" w:color="auto"/>
        <w:right w:val="none" w:sz="0" w:space="0" w:color="auto"/>
      </w:divBdr>
    </w:div>
    <w:div w:id="1755972081">
      <w:bodyDiv w:val="1"/>
      <w:marLeft w:val="0"/>
      <w:marRight w:val="0"/>
      <w:marTop w:val="0"/>
      <w:marBottom w:val="0"/>
      <w:divBdr>
        <w:top w:val="none" w:sz="0" w:space="0" w:color="auto"/>
        <w:left w:val="none" w:sz="0" w:space="0" w:color="auto"/>
        <w:bottom w:val="none" w:sz="0" w:space="0" w:color="auto"/>
        <w:right w:val="none" w:sz="0" w:space="0" w:color="auto"/>
      </w:divBdr>
    </w:div>
    <w:div w:id="1763378793">
      <w:bodyDiv w:val="1"/>
      <w:marLeft w:val="0"/>
      <w:marRight w:val="0"/>
      <w:marTop w:val="0"/>
      <w:marBottom w:val="0"/>
      <w:divBdr>
        <w:top w:val="none" w:sz="0" w:space="0" w:color="auto"/>
        <w:left w:val="none" w:sz="0" w:space="0" w:color="auto"/>
        <w:bottom w:val="none" w:sz="0" w:space="0" w:color="auto"/>
        <w:right w:val="none" w:sz="0" w:space="0" w:color="auto"/>
      </w:divBdr>
    </w:div>
    <w:div w:id="1771117649">
      <w:bodyDiv w:val="1"/>
      <w:marLeft w:val="0"/>
      <w:marRight w:val="0"/>
      <w:marTop w:val="0"/>
      <w:marBottom w:val="0"/>
      <w:divBdr>
        <w:top w:val="none" w:sz="0" w:space="0" w:color="auto"/>
        <w:left w:val="none" w:sz="0" w:space="0" w:color="auto"/>
        <w:bottom w:val="none" w:sz="0" w:space="0" w:color="auto"/>
        <w:right w:val="none" w:sz="0" w:space="0" w:color="auto"/>
      </w:divBdr>
    </w:div>
    <w:div w:id="1773357165">
      <w:bodyDiv w:val="1"/>
      <w:marLeft w:val="0"/>
      <w:marRight w:val="0"/>
      <w:marTop w:val="0"/>
      <w:marBottom w:val="0"/>
      <w:divBdr>
        <w:top w:val="none" w:sz="0" w:space="0" w:color="auto"/>
        <w:left w:val="none" w:sz="0" w:space="0" w:color="auto"/>
        <w:bottom w:val="none" w:sz="0" w:space="0" w:color="auto"/>
        <w:right w:val="none" w:sz="0" w:space="0" w:color="auto"/>
      </w:divBdr>
    </w:div>
    <w:div w:id="1773741718">
      <w:bodyDiv w:val="1"/>
      <w:marLeft w:val="0"/>
      <w:marRight w:val="0"/>
      <w:marTop w:val="0"/>
      <w:marBottom w:val="0"/>
      <w:divBdr>
        <w:top w:val="none" w:sz="0" w:space="0" w:color="auto"/>
        <w:left w:val="none" w:sz="0" w:space="0" w:color="auto"/>
        <w:bottom w:val="none" w:sz="0" w:space="0" w:color="auto"/>
        <w:right w:val="none" w:sz="0" w:space="0" w:color="auto"/>
      </w:divBdr>
    </w:div>
    <w:div w:id="1776174998">
      <w:bodyDiv w:val="1"/>
      <w:marLeft w:val="0"/>
      <w:marRight w:val="0"/>
      <w:marTop w:val="0"/>
      <w:marBottom w:val="0"/>
      <w:divBdr>
        <w:top w:val="none" w:sz="0" w:space="0" w:color="auto"/>
        <w:left w:val="none" w:sz="0" w:space="0" w:color="auto"/>
        <w:bottom w:val="none" w:sz="0" w:space="0" w:color="auto"/>
        <w:right w:val="none" w:sz="0" w:space="0" w:color="auto"/>
      </w:divBdr>
    </w:div>
    <w:div w:id="1781411681">
      <w:bodyDiv w:val="1"/>
      <w:marLeft w:val="0"/>
      <w:marRight w:val="0"/>
      <w:marTop w:val="0"/>
      <w:marBottom w:val="0"/>
      <w:divBdr>
        <w:top w:val="none" w:sz="0" w:space="0" w:color="auto"/>
        <w:left w:val="none" w:sz="0" w:space="0" w:color="auto"/>
        <w:bottom w:val="none" w:sz="0" w:space="0" w:color="auto"/>
        <w:right w:val="none" w:sz="0" w:space="0" w:color="auto"/>
      </w:divBdr>
    </w:div>
    <w:div w:id="1836333452">
      <w:bodyDiv w:val="1"/>
      <w:marLeft w:val="0"/>
      <w:marRight w:val="0"/>
      <w:marTop w:val="0"/>
      <w:marBottom w:val="0"/>
      <w:divBdr>
        <w:top w:val="none" w:sz="0" w:space="0" w:color="auto"/>
        <w:left w:val="none" w:sz="0" w:space="0" w:color="auto"/>
        <w:bottom w:val="none" w:sz="0" w:space="0" w:color="auto"/>
        <w:right w:val="none" w:sz="0" w:space="0" w:color="auto"/>
      </w:divBdr>
    </w:div>
    <w:div w:id="1837577469">
      <w:bodyDiv w:val="1"/>
      <w:marLeft w:val="0"/>
      <w:marRight w:val="0"/>
      <w:marTop w:val="0"/>
      <w:marBottom w:val="0"/>
      <w:divBdr>
        <w:top w:val="none" w:sz="0" w:space="0" w:color="auto"/>
        <w:left w:val="none" w:sz="0" w:space="0" w:color="auto"/>
        <w:bottom w:val="none" w:sz="0" w:space="0" w:color="auto"/>
        <w:right w:val="none" w:sz="0" w:space="0" w:color="auto"/>
      </w:divBdr>
    </w:div>
    <w:div w:id="1869292773">
      <w:bodyDiv w:val="1"/>
      <w:marLeft w:val="0"/>
      <w:marRight w:val="0"/>
      <w:marTop w:val="0"/>
      <w:marBottom w:val="0"/>
      <w:divBdr>
        <w:top w:val="none" w:sz="0" w:space="0" w:color="auto"/>
        <w:left w:val="none" w:sz="0" w:space="0" w:color="auto"/>
        <w:bottom w:val="none" w:sz="0" w:space="0" w:color="auto"/>
        <w:right w:val="none" w:sz="0" w:space="0" w:color="auto"/>
      </w:divBdr>
    </w:div>
    <w:div w:id="1870528905">
      <w:bodyDiv w:val="1"/>
      <w:marLeft w:val="0"/>
      <w:marRight w:val="0"/>
      <w:marTop w:val="0"/>
      <w:marBottom w:val="0"/>
      <w:divBdr>
        <w:top w:val="none" w:sz="0" w:space="0" w:color="auto"/>
        <w:left w:val="none" w:sz="0" w:space="0" w:color="auto"/>
        <w:bottom w:val="none" w:sz="0" w:space="0" w:color="auto"/>
        <w:right w:val="none" w:sz="0" w:space="0" w:color="auto"/>
      </w:divBdr>
    </w:div>
    <w:div w:id="1881281876">
      <w:bodyDiv w:val="1"/>
      <w:marLeft w:val="0"/>
      <w:marRight w:val="0"/>
      <w:marTop w:val="0"/>
      <w:marBottom w:val="0"/>
      <w:divBdr>
        <w:top w:val="none" w:sz="0" w:space="0" w:color="auto"/>
        <w:left w:val="none" w:sz="0" w:space="0" w:color="auto"/>
        <w:bottom w:val="none" w:sz="0" w:space="0" w:color="auto"/>
        <w:right w:val="none" w:sz="0" w:space="0" w:color="auto"/>
      </w:divBdr>
    </w:div>
    <w:div w:id="1907953643">
      <w:bodyDiv w:val="1"/>
      <w:marLeft w:val="0"/>
      <w:marRight w:val="0"/>
      <w:marTop w:val="0"/>
      <w:marBottom w:val="0"/>
      <w:divBdr>
        <w:top w:val="none" w:sz="0" w:space="0" w:color="auto"/>
        <w:left w:val="none" w:sz="0" w:space="0" w:color="auto"/>
        <w:bottom w:val="none" w:sz="0" w:space="0" w:color="auto"/>
        <w:right w:val="none" w:sz="0" w:space="0" w:color="auto"/>
      </w:divBdr>
    </w:div>
    <w:div w:id="1918323781">
      <w:bodyDiv w:val="1"/>
      <w:marLeft w:val="0"/>
      <w:marRight w:val="0"/>
      <w:marTop w:val="0"/>
      <w:marBottom w:val="0"/>
      <w:divBdr>
        <w:top w:val="none" w:sz="0" w:space="0" w:color="auto"/>
        <w:left w:val="none" w:sz="0" w:space="0" w:color="auto"/>
        <w:bottom w:val="none" w:sz="0" w:space="0" w:color="auto"/>
        <w:right w:val="none" w:sz="0" w:space="0" w:color="auto"/>
      </w:divBdr>
    </w:div>
    <w:div w:id="1937518495">
      <w:bodyDiv w:val="1"/>
      <w:marLeft w:val="0"/>
      <w:marRight w:val="0"/>
      <w:marTop w:val="0"/>
      <w:marBottom w:val="0"/>
      <w:divBdr>
        <w:top w:val="none" w:sz="0" w:space="0" w:color="auto"/>
        <w:left w:val="none" w:sz="0" w:space="0" w:color="auto"/>
        <w:bottom w:val="none" w:sz="0" w:space="0" w:color="auto"/>
        <w:right w:val="none" w:sz="0" w:space="0" w:color="auto"/>
      </w:divBdr>
    </w:div>
    <w:div w:id="1953243636">
      <w:bodyDiv w:val="1"/>
      <w:marLeft w:val="0"/>
      <w:marRight w:val="0"/>
      <w:marTop w:val="0"/>
      <w:marBottom w:val="0"/>
      <w:divBdr>
        <w:top w:val="none" w:sz="0" w:space="0" w:color="auto"/>
        <w:left w:val="none" w:sz="0" w:space="0" w:color="auto"/>
        <w:bottom w:val="none" w:sz="0" w:space="0" w:color="auto"/>
        <w:right w:val="none" w:sz="0" w:space="0" w:color="auto"/>
      </w:divBdr>
    </w:div>
    <w:div w:id="1969044336">
      <w:bodyDiv w:val="1"/>
      <w:marLeft w:val="0"/>
      <w:marRight w:val="0"/>
      <w:marTop w:val="0"/>
      <w:marBottom w:val="0"/>
      <w:divBdr>
        <w:top w:val="none" w:sz="0" w:space="0" w:color="auto"/>
        <w:left w:val="none" w:sz="0" w:space="0" w:color="auto"/>
        <w:bottom w:val="none" w:sz="0" w:space="0" w:color="auto"/>
        <w:right w:val="none" w:sz="0" w:space="0" w:color="auto"/>
      </w:divBdr>
    </w:div>
    <w:div w:id="1979383891">
      <w:bodyDiv w:val="1"/>
      <w:marLeft w:val="0"/>
      <w:marRight w:val="0"/>
      <w:marTop w:val="0"/>
      <w:marBottom w:val="0"/>
      <w:divBdr>
        <w:top w:val="none" w:sz="0" w:space="0" w:color="auto"/>
        <w:left w:val="none" w:sz="0" w:space="0" w:color="auto"/>
        <w:bottom w:val="none" w:sz="0" w:space="0" w:color="auto"/>
        <w:right w:val="none" w:sz="0" w:space="0" w:color="auto"/>
      </w:divBdr>
    </w:div>
    <w:div w:id="1986817526">
      <w:bodyDiv w:val="1"/>
      <w:marLeft w:val="0"/>
      <w:marRight w:val="0"/>
      <w:marTop w:val="0"/>
      <w:marBottom w:val="0"/>
      <w:divBdr>
        <w:top w:val="none" w:sz="0" w:space="0" w:color="auto"/>
        <w:left w:val="none" w:sz="0" w:space="0" w:color="auto"/>
        <w:bottom w:val="none" w:sz="0" w:space="0" w:color="auto"/>
        <w:right w:val="none" w:sz="0" w:space="0" w:color="auto"/>
      </w:divBdr>
      <w:divsChild>
        <w:div w:id="379209986">
          <w:marLeft w:val="0"/>
          <w:marRight w:val="0"/>
          <w:marTop w:val="0"/>
          <w:marBottom w:val="0"/>
          <w:divBdr>
            <w:top w:val="none" w:sz="0" w:space="0" w:color="auto"/>
            <w:left w:val="none" w:sz="0" w:space="0" w:color="auto"/>
            <w:bottom w:val="none" w:sz="0" w:space="0" w:color="auto"/>
            <w:right w:val="none" w:sz="0" w:space="0" w:color="auto"/>
          </w:divBdr>
          <w:divsChild>
            <w:div w:id="777989951">
              <w:marLeft w:val="0"/>
              <w:marRight w:val="0"/>
              <w:marTop w:val="0"/>
              <w:marBottom w:val="0"/>
              <w:divBdr>
                <w:top w:val="none" w:sz="0" w:space="0" w:color="auto"/>
                <w:left w:val="none" w:sz="0" w:space="0" w:color="auto"/>
                <w:bottom w:val="none" w:sz="0" w:space="0" w:color="auto"/>
                <w:right w:val="none" w:sz="0" w:space="0" w:color="auto"/>
              </w:divBdr>
              <w:divsChild>
                <w:div w:id="107241763">
                  <w:marLeft w:val="0"/>
                  <w:marRight w:val="0"/>
                  <w:marTop w:val="0"/>
                  <w:marBottom w:val="0"/>
                  <w:divBdr>
                    <w:top w:val="none" w:sz="0" w:space="0" w:color="auto"/>
                    <w:left w:val="none" w:sz="0" w:space="0" w:color="auto"/>
                    <w:bottom w:val="none" w:sz="0" w:space="0" w:color="auto"/>
                    <w:right w:val="none" w:sz="0" w:space="0" w:color="auto"/>
                  </w:divBdr>
                  <w:divsChild>
                    <w:div w:id="1723747694">
                      <w:marLeft w:val="0"/>
                      <w:marRight w:val="0"/>
                      <w:marTop w:val="0"/>
                      <w:marBottom w:val="0"/>
                      <w:divBdr>
                        <w:top w:val="none" w:sz="0" w:space="0" w:color="auto"/>
                        <w:left w:val="none" w:sz="0" w:space="0" w:color="auto"/>
                        <w:bottom w:val="none" w:sz="0" w:space="0" w:color="auto"/>
                        <w:right w:val="none" w:sz="0" w:space="0" w:color="auto"/>
                      </w:divBdr>
                      <w:divsChild>
                        <w:div w:id="113404788">
                          <w:marLeft w:val="0"/>
                          <w:marRight w:val="0"/>
                          <w:marTop w:val="0"/>
                          <w:marBottom w:val="0"/>
                          <w:divBdr>
                            <w:top w:val="none" w:sz="0" w:space="0" w:color="auto"/>
                            <w:left w:val="none" w:sz="0" w:space="0" w:color="auto"/>
                            <w:bottom w:val="none" w:sz="0" w:space="0" w:color="auto"/>
                            <w:right w:val="none" w:sz="0" w:space="0" w:color="auto"/>
                          </w:divBdr>
                          <w:divsChild>
                            <w:div w:id="39792710">
                              <w:marLeft w:val="0"/>
                              <w:marRight w:val="0"/>
                              <w:marTop w:val="0"/>
                              <w:marBottom w:val="0"/>
                              <w:divBdr>
                                <w:top w:val="none" w:sz="0" w:space="0" w:color="auto"/>
                                <w:left w:val="none" w:sz="0" w:space="0" w:color="auto"/>
                                <w:bottom w:val="none" w:sz="0" w:space="0" w:color="auto"/>
                                <w:right w:val="none" w:sz="0" w:space="0" w:color="auto"/>
                              </w:divBdr>
                              <w:divsChild>
                                <w:div w:id="69897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710844">
      <w:bodyDiv w:val="1"/>
      <w:marLeft w:val="0"/>
      <w:marRight w:val="0"/>
      <w:marTop w:val="0"/>
      <w:marBottom w:val="0"/>
      <w:divBdr>
        <w:top w:val="none" w:sz="0" w:space="0" w:color="auto"/>
        <w:left w:val="none" w:sz="0" w:space="0" w:color="auto"/>
        <w:bottom w:val="none" w:sz="0" w:space="0" w:color="auto"/>
        <w:right w:val="none" w:sz="0" w:space="0" w:color="auto"/>
      </w:divBdr>
    </w:div>
    <w:div w:id="2011179264">
      <w:bodyDiv w:val="1"/>
      <w:marLeft w:val="0"/>
      <w:marRight w:val="0"/>
      <w:marTop w:val="0"/>
      <w:marBottom w:val="0"/>
      <w:divBdr>
        <w:top w:val="none" w:sz="0" w:space="0" w:color="auto"/>
        <w:left w:val="none" w:sz="0" w:space="0" w:color="auto"/>
        <w:bottom w:val="none" w:sz="0" w:space="0" w:color="auto"/>
        <w:right w:val="none" w:sz="0" w:space="0" w:color="auto"/>
      </w:divBdr>
    </w:div>
    <w:div w:id="2016758667">
      <w:bodyDiv w:val="1"/>
      <w:marLeft w:val="0"/>
      <w:marRight w:val="0"/>
      <w:marTop w:val="0"/>
      <w:marBottom w:val="0"/>
      <w:divBdr>
        <w:top w:val="none" w:sz="0" w:space="0" w:color="auto"/>
        <w:left w:val="none" w:sz="0" w:space="0" w:color="auto"/>
        <w:bottom w:val="none" w:sz="0" w:space="0" w:color="auto"/>
        <w:right w:val="none" w:sz="0" w:space="0" w:color="auto"/>
      </w:divBdr>
    </w:div>
    <w:div w:id="2029407131">
      <w:bodyDiv w:val="1"/>
      <w:marLeft w:val="0"/>
      <w:marRight w:val="0"/>
      <w:marTop w:val="0"/>
      <w:marBottom w:val="0"/>
      <w:divBdr>
        <w:top w:val="none" w:sz="0" w:space="0" w:color="auto"/>
        <w:left w:val="none" w:sz="0" w:space="0" w:color="auto"/>
        <w:bottom w:val="none" w:sz="0" w:space="0" w:color="auto"/>
        <w:right w:val="none" w:sz="0" w:space="0" w:color="auto"/>
      </w:divBdr>
    </w:div>
    <w:div w:id="2081097839">
      <w:bodyDiv w:val="1"/>
      <w:marLeft w:val="0"/>
      <w:marRight w:val="0"/>
      <w:marTop w:val="0"/>
      <w:marBottom w:val="0"/>
      <w:divBdr>
        <w:top w:val="none" w:sz="0" w:space="0" w:color="auto"/>
        <w:left w:val="none" w:sz="0" w:space="0" w:color="auto"/>
        <w:bottom w:val="none" w:sz="0" w:space="0" w:color="auto"/>
        <w:right w:val="none" w:sz="0" w:space="0" w:color="auto"/>
      </w:divBdr>
    </w:div>
    <w:div w:id="2082292951">
      <w:bodyDiv w:val="1"/>
      <w:marLeft w:val="0"/>
      <w:marRight w:val="0"/>
      <w:marTop w:val="0"/>
      <w:marBottom w:val="0"/>
      <w:divBdr>
        <w:top w:val="none" w:sz="0" w:space="0" w:color="auto"/>
        <w:left w:val="none" w:sz="0" w:space="0" w:color="auto"/>
        <w:bottom w:val="none" w:sz="0" w:space="0" w:color="auto"/>
        <w:right w:val="none" w:sz="0" w:space="0" w:color="auto"/>
      </w:divBdr>
    </w:div>
    <w:div w:id="2106459728">
      <w:bodyDiv w:val="1"/>
      <w:marLeft w:val="0"/>
      <w:marRight w:val="0"/>
      <w:marTop w:val="0"/>
      <w:marBottom w:val="0"/>
      <w:divBdr>
        <w:top w:val="none" w:sz="0" w:space="0" w:color="auto"/>
        <w:left w:val="none" w:sz="0" w:space="0" w:color="auto"/>
        <w:bottom w:val="none" w:sz="0" w:space="0" w:color="auto"/>
        <w:right w:val="none" w:sz="0" w:space="0" w:color="auto"/>
      </w:divBdr>
    </w:div>
    <w:div w:id="2120635154">
      <w:bodyDiv w:val="1"/>
      <w:marLeft w:val="0"/>
      <w:marRight w:val="0"/>
      <w:marTop w:val="0"/>
      <w:marBottom w:val="0"/>
      <w:divBdr>
        <w:top w:val="none" w:sz="0" w:space="0" w:color="auto"/>
        <w:left w:val="none" w:sz="0" w:space="0" w:color="auto"/>
        <w:bottom w:val="none" w:sz="0" w:space="0" w:color="auto"/>
        <w:right w:val="none" w:sz="0" w:space="0" w:color="auto"/>
      </w:divBdr>
    </w:div>
    <w:div w:id="2141221329">
      <w:bodyDiv w:val="1"/>
      <w:marLeft w:val="0"/>
      <w:marRight w:val="0"/>
      <w:marTop w:val="0"/>
      <w:marBottom w:val="0"/>
      <w:divBdr>
        <w:top w:val="none" w:sz="0" w:space="0" w:color="auto"/>
        <w:left w:val="none" w:sz="0" w:space="0" w:color="auto"/>
        <w:bottom w:val="none" w:sz="0" w:space="0" w:color="auto"/>
        <w:right w:val="none" w:sz="0" w:space="0" w:color="auto"/>
      </w:divBdr>
    </w:div>
    <w:div w:id="2144418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header" Target="header20.xml"/><Relationship Id="rId47" Type="http://schemas.openxmlformats.org/officeDocument/2006/relationships/image" Target="media/image10.png"/><Relationship Id="rId50" Type="http://schemas.openxmlformats.org/officeDocument/2006/relationships/footer" Target="footer12.xml"/><Relationship Id="rId55" Type="http://schemas.openxmlformats.org/officeDocument/2006/relationships/footer" Target="footer13.xml"/><Relationship Id="rId63" Type="http://schemas.openxmlformats.org/officeDocument/2006/relationships/hyperlink" Target="https://www.cnnindonesia.com/gaya-hidup" TargetMode="External"/><Relationship Id="rId68" Type="http://schemas.openxmlformats.org/officeDocument/2006/relationships/hyperlink" Target="https://www.kelaspintar.id/blog/edutech" TargetMode="External"/><Relationship Id="rId76" Type="http://schemas.openxmlformats.org/officeDocument/2006/relationships/image" Target="media/image12.jpg"/><Relationship Id="rId84" Type="http://schemas.openxmlformats.org/officeDocument/2006/relationships/header" Target="header31.xm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kompas.com/edu"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7.jpeg"/><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image" Target="media/image8.jpeg"/><Relationship Id="rId45" Type="http://schemas.openxmlformats.org/officeDocument/2006/relationships/footer" Target="footer11.xml"/><Relationship Id="rId53" Type="http://schemas.openxmlformats.org/officeDocument/2006/relationships/header" Target="header25.xml"/><Relationship Id="rId58" Type="http://schemas.openxmlformats.org/officeDocument/2006/relationships/header" Target="header29.xml"/><Relationship Id="rId66" Type="http://schemas.openxmlformats.org/officeDocument/2006/relationships/hyperlink" Target="https://www.gramedia.com/literasi/teknik-coaching" TargetMode="External"/><Relationship Id="rId74" Type="http://schemas.openxmlformats.org/officeDocument/2006/relationships/hyperlink" Target="https://zenius.net/blog/kesalahan-berbahasa" TargetMode="External"/><Relationship Id="rId79" Type="http://schemas.openxmlformats.org/officeDocument/2006/relationships/image" Target="media/image15.jpg"/><Relationship Id="rId87"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hyperlink" Target="https://doi.org/10.3929/ethz-b-000238666" TargetMode="External"/><Relationship Id="rId82" Type="http://schemas.openxmlformats.org/officeDocument/2006/relationships/image" Target="media/image18.jp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footer" Target="footer10.xml"/><Relationship Id="rId48" Type="http://schemas.openxmlformats.org/officeDocument/2006/relationships/header" Target="header22.xml"/><Relationship Id="rId56" Type="http://schemas.openxmlformats.org/officeDocument/2006/relationships/header" Target="header27.xml"/><Relationship Id="rId64" Type="http://schemas.openxmlformats.org/officeDocument/2006/relationships/hyperlink" Target="https://www.detik.com/edu/berita/d-5982932" TargetMode="External"/><Relationship Id="rId69" Type="http://schemas.openxmlformats.org/officeDocument/2006/relationships/hyperlink" Target="https://kurikulum.kemdikbud.go.id" TargetMode="External"/><Relationship Id="rId77" Type="http://schemas.openxmlformats.org/officeDocument/2006/relationships/image" Target="media/image13.jpg"/><Relationship Id="rId8" Type="http://schemas.openxmlformats.org/officeDocument/2006/relationships/header" Target="header1.xml"/><Relationship Id="rId51" Type="http://schemas.openxmlformats.org/officeDocument/2006/relationships/header" Target="header24.xml"/><Relationship Id="rId72" Type="http://schemas.openxmlformats.org/officeDocument/2006/relationships/hyperlink" Target="https://www.ruangguru.com/blog/coaching" TargetMode="External"/><Relationship Id="rId80" Type="http://schemas.openxmlformats.org/officeDocument/2006/relationships/image" Target="media/image16.jpg"/><Relationship Id="rId85" Type="http://schemas.openxmlformats.org/officeDocument/2006/relationships/header" Target="header32.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image" Target="media/image9.png"/><Relationship Id="rId59" Type="http://schemas.openxmlformats.org/officeDocument/2006/relationships/footer" Target="footer14.xml"/><Relationship Id="rId67" Type="http://schemas.openxmlformats.org/officeDocument/2006/relationships/hyperlink" Target="https://coachingfederation.org/" TargetMode="External"/><Relationship Id="rId20" Type="http://schemas.openxmlformats.org/officeDocument/2006/relationships/header" Target="header8.xml"/><Relationship Id="rId41" Type="http://schemas.openxmlformats.org/officeDocument/2006/relationships/header" Target="header19.xml"/><Relationship Id="rId54" Type="http://schemas.openxmlformats.org/officeDocument/2006/relationships/header" Target="header26.xml"/><Relationship Id="rId62" Type="http://schemas.openxmlformats.org/officeDocument/2006/relationships/hyperlink" Target="https://doi.org/10.24815/jbs.v19i1.12345" TargetMode="External"/><Relationship Id="rId70" Type="http://schemas.openxmlformats.org/officeDocument/2006/relationships/hyperlink" Target="https://badanbahasa.kemdikbud.go.id" TargetMode="External"/><Relationship Id="rId75" Type="http://schemas.openxmlformats.org/officeDocument/2006/relationships/image" Target="media/image11.jpg"/><Relationship Id="rId83" Type="http://schemas.openxmlformats.org/officeDocument/2006/relationships/image" Target="media/image19.jp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footer" Target="footer5.xml"/><Relationship Id="rId36" Type="http://schemas.openxmlformats.org/officeDocument/2006/relationships/header" Target="header17.xml"/><Relationship Id="rId49" Type="http://schemas.openxmlformats.org/officeDocument/2006/relationships/header" Target="header23.xml"/><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eader" Target="header21.xml"/><Relationship Id="rId52" Type="http://schemas.openxmlformats.org/officeDocument/2006/relationships/chart" Target="charts/chart1.xml"/><Relationship Id="rId60" Type="http://schemas.openxmlformats.org/officeDocument/2006/relationships/header" Target="header30.xml"/><Relationship Id="rId65" Type="http://schemas.openxmlformats.org/officeDocument/2006/relationships/hyperlink" Target="https://doi.org/10.21009/lingua.v17i1.5678" TargetMode="External"/><Relationship Id="rId73" Type="http://schemas.openxmlformats.org/officeDocument/2006/relationships/hyperlink" Target="https://tirto.id/kesalahan-berbahasa" TargetMode="External"/><Relationship Id="rId78" Type="http://schemas.openxmlformats.org/officeDocument/2006/relationships/image" Target="media/image14.jpg"/><Relationship Id="rId81" Type="http://schemas.openxmlformats.org/officeDocument/2006/relationships/image" Target="media/image17.jpg"/><Relationship Id="rId86" Type="http://schemas.openxmlformats.org/officeDocument/2006/relationships/header" Target="header3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Nilai Sebelum Coaching</c:v>
                </c:pt>
              </c:strCache>
            </c:strRef>
          </c:tx>
          <c:spPr>
            <a:solidFill>
              <a:schemeClr val="accent1"/>
            </a:solidFill>
            <a:ln>
              <a:noFill/>
            </a:ln>
            <a:effectLst/>
          </c:spPr>
          <c:invertIfNegative val="0"/>
          <c:cat>
            <c:strRef>
              <c:f>Sheet1!$A$2:$A$21</c:f>
              <c:strCache>
                <c:ptCount val="20"/>
                <c:pt idx="0">
                  <c:v>Siswa 1</c:v>
                </c:pt>
                <c:pt idx="1">
                  <c:v>Siswa 2</c:v>
                </c:pt>
                <c:pt idx="2">
                  <c:v>Siswa 3</c:v>
                </c:pt>
                <c:pt idx="3">
                  <c:v>Siswa 4</c:v>
                </c:pt>
                <c:pt idx="4">
                  <c:v>Siswa 5</c:v>
                </c:pt>
                <c:pt idx="5">
                  <c:v>Siswa 6</c:v>
                </c:pt>
                <c:pt idx="6">
                  <c:v>Siswa 7</c:v>
                </c:pt>
                <c:pt idx="7">
                  <c:v>Siswa 8</c:v>
                </c:pt>
                <c:pt idx="8">
                  <c:v>Siswa 9</c:v>
                </c:pt>
                <c:pt idx="9">
                  <c:v>Siswa 10</c:v>
                </c:pt>
                <c:pt idx="10">
                  <c:v>Siswa 11</c:v>
                </c:pt>
                <c:pt idx="11">
                  <c:v>Siswa 12</c:v>
                </c:pt>
                <c:pt idx="12">
                  <c:v>Siswa 13</c:v>
                </c:pt>
                <c:pt idx="13">
                  <c:v>Siswa 14</c:v>
                </c:pt>
                <c:pt idx="14">
                  <c:v>Siswa 15</c:v>
                </c:pt>
                <c:pt idx="15">
                  <c:v>Siswa 16</c:v>
                </c:pt>
                <c:pt idx="16">
                  <c:v>Siswa 17</c:v>
                </c:pt>
                <c:pt idx="17">
                  <c:v>Siswa 18</c:v>
                </c:pt>
                <c:pt idx="18">
                  <c:v>Siswa 19</c:v>
                </c:pt>
                <c:pt idx="19">
                  <c:v>Siswa 20</c:v>
                </c:pt>
              </c:strCache>
            </c:strRef>
          </c:cat>
          <c:val>
            <c:numRef>
              <c:f>Sheet1!$B$2:$B$21</c:f>
              <c:numCache>
                <c:formatCode>General</c:formatCode>
                <c:ptCount val="20"/>
                <c:pt idx="0">
                  <c:v>60</c:v>
                </c:pt>
                <c:pt idx="1">
                  <c:v>55</c:v>
                </c:pt>
                <c:pt idx="2">
                  <c:v>50</c:v>
                </c:pt>
                <c:pt idx="3">
                  <c:v>65</c:v>
                </c:pt>
                <c:pt idx="4">
                  <c:v>55</c:v>
                </c:pt>
                <c:pt idx="5">
                  <c:v>45</c:v>
                </c:pt>
                <c:pt idx="6">
                  <c:v>61.67</c:v>
                </c:pt>
                <c:pt idx="7">
                  <c:v>56.67</c:v>
                </c:pt>
                <c:pt idx="8">
                  <c:v>50</c:v>
                </c:pt>
                <c:pt idx="9">
                  <c:v>50</c:v>
                </c:pt>
                <c:pt idx="10">
                  <c:v>51.67</c:v>
                </c:pt>
                <c:pt idx="11">
                  <c:v>61.67</c:v>
                </c:pt>
                <c:pt idx="12">
                  <c:v>58.33</c:v>
                </c:pt>
                <c:pt idx="13">
                  <c:v>45</c:v>
                </c:pt>
                <c:pt idx="14">
                  <c:v>53.33</c:v>
                </c:pt>
                <c:pt idx="15">
                  <c:v>50</c:v>
                </c:pt>
                <c:pt idx="16">
                  <c:v>60</c:v>
                </c:pt>
                <c:pt idx="17">
                  <c:v>63.33</c:v>
                </c:pt>
                <c:pt idx="18">
                  <c:v>53.33</c:v>
                </c:pt>
                <c:pt idx="19">
                  <c:v>50</c:v>
                </c:pt>
              </c:numCache>
            </c:numRef>
          </c:val>
          <c:extLst xmlns:c16r2="http://schemas.microsoft.com/office/drawing/2015/06/chart">
            <c:ext xmlns:c16="http://schemas.microsoft.com/office/drawing/2014/chart" uri="{C3380CC4-5D6E-409C-BE32-E72D297353CC}">
              <c16:uniqueId val="{00000000-00B2-49B4-A9F5-520048195FC0}"/>
            </c:ext>
          </c:extLst>
        </c:ser>
        <c:ser>
          <c:idx val="1"/>
          <c:order val="1"/>
          <c:tx>
            <c:strRef>
              <c:f>Sheet1!$C$1</c:f>
              <c:strCache>
                <c:ptCount val="1"/>
                <c:pt idx="0">
                  <c:v>Nilai Setelah Coaching</c:v>
                </c:pt>
              </c:strCache>
            </c:strRef>
          </c:tx>
          <c:spPr>
            <a:solidFill>
              <a:schemeClr val="accent2"/>
            </a:solidFill>
            <a:ln>
              <a:noFill/>
            </a:ln>
            <a:effectLst/>
          </c:spPr>
          <c:invertIfNegative val="0"/>
          <c:cat>
            <c:strRef>
              <c:f>Sheet1!$A$2:$A$21</c:f>
              <c:strCache>
                <c:ptCount val="20"/>
                <c:pt idx="0">
                  <c:v>Siswa 1</c:v>
                </c:pt>
                <c:pt idx="1">
                  <c:v>Siswa 2</c:v>
                </c:pt>
                <c:pt idx="2">
                  <c:v>Siswa 3</c:v>
                </c:pt>
                <c:pt idx="3">
                  <c:v>Siswa 4</c:v>
                </c:pt>
                <c:pt idx="4">
                  <c:v>Siswa 5</c:v>
                </c:pt>
                <c:pt idx="5">
                  <c:v>Siswa 6</c:v>
                </c:pt>
                <c:pt idx="6">
                  <c:v>Siswa 7</c:v>
                </c:pt>
                <c:pt idx="7">
                  <c:v>Siswa 8</c:v>
                </c:pt>
                <c:pt idx="8">
                  <c:v>Siswa 9</c:v>
                </c:pt>
                <c:pt idx="9">
                  <c:v>Siswa 10</c:v>
                </c:pt>
                <c:pt idx="10">
                  <c:v>Siswa 11</c:v>
                </c:pt>
                <c:pt idx="11">
                  <c:v>Siswa 12</c:v>
                </c:pt>
                <c:pt idx="12">
                  <c:v>Siswa 13</c:v>
                </c:pt>
                <c:pt idx="13">
                  <c:v>Siswa 14</c:v>
                </c:pt>
                <c:pt idx="14">
                  <c:v>Siswa 15</c:v>
                </c:pt>
                <c:pt idx="15">
                  <c:v>Siswa 16</c:v>
                </c:pt>
                <c:pt idx="16">
                  <c:v>Siswa 17</c:v>
                </c:pt>
                <c:pt idx="17">
                  <c:v>Siswa 18</c:v>
                </c:pt>
                <c:pt idx="18">
                  <c:v>Siswa 19</c:v>
                </c:pt>
                <c:pt idx="19">
                  <c:v>Siswa 20</c:v>
                </c:pt>
              </c:strCache>
            </c:strRef>
          </c:cat>
          <c:val>
            <c:numRef>
              <c:f>Sheet1!$C$2:$C$21</c:f>
              <c:numCache>
                <c:formatCode>General</c:formatCode>
                <c:ptCount val="20"/>
                <c:pt idx="0">
                  <c:v>85</c:v>
                </c:pt>
                <c:pt idx="1">
                  <c:v>80</c:v>
                </c:pt>
                <c:pt idx="2">
                  <c:v>88.33</c:v>
                </c:pt>
                <c:pt idx="3">
                  <c:v>85</c:v>
                </c:pt>
                <c:pt idx="4">
                  <c:v>80</c:v>
                </c:pt>
                <c:pt idx="5">
                  <c:v>75</c:v>
                </c:pt>
                <c:pt idx="6">
                  <c:v>83.33</c:v>
                </c:pt>
                <c:pt idx="7">
                  <c:v>80</c:v>
                </c:pt>
                <c:pt idx="8">
                  <c:v>81.67</c:v>
                </c:pt>
                <c:pt idx="9">
                  <c:v>75</c:v>
                </c:pt>
                <c:pt idx="10">
                  <c:v>80</c:v>
                </c:pt>
                <c:pt idx="11">
                  <c:v>83.33</c:v>
                </c:pt>
                <c:pt idx="12">
                  <c:v>90</c:v>
                </c:pt>
                <c:pt idx="13">
                  <c:v>80</c:v>
                </c:pt>
                <c:pt idx="14">
                  <c:v>85</c:v>
                </c:pt>
                <c:pt idx="15">
                  <c:v>80</c:v>
                </c:pt>
                <c:pt idx="16">
                  <c:v>90</c:v>
                </c:pt>
                <c:pt idx="17">
                  <c:v>85</c:v>
                </c:pt>
                <c:pt idx="18">
                  <c:v>80</c:v>
                </c:pt>
                <c:pt idx="19">
                  <c:v>85</c:v>
                </c:pt>
              </c:numCache>
            </c:numRef>
          </c:val>
          <c:extLst xmlns:c16r2="http://schemas.microsoft.com/office/drawing/2015/06/chart">
            <c:ext xmlns:c16="http://schemas.microsoft.com/office/drawing/2014/chart" uri="{C3380CC4-5D6E-409C-BE32-E72D297353CC}">
              <c16:uniqueId val="{00000001-00B2-49B4-A9F5-520048195FC0}"/>
            </c:ext>
          </c:extLst>
        </c:ser>
        <c:dLbls>
          <c:showLegendKey val="0"/>
          <c:showVal val="0"/>
          <c:showCatName val="0"/>
          <c:showSerName val="0"/>
          <c:showPercent val="0"/>
          <c:showBubbleSize val="0"/>
        </c:dLbls>
        <c:gapWidth val="219"/>
        <c:overlap val="-27"/>
        <c:axId val="322142640"/>
        <c:axId val="657655752"/>
      </c:barChart>
      <c:catAx>
        <c:axId val="32214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655752"/>
        <c:crosses val="autoZero"/>
        <c:auto val="1"/>
        <c:lblAlgn val="ctr"/>
        <c:lblOffset val="100"/>
        <c:noMultiLvlLbl val="0"/>
      </c:catAx>
      <c:valAx>
        <c:axId val="657655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4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87</Pages>
  <Words>29876</Words>
  <Characters>170299</Characters>
  <Application>Microsoft Office Word</Application>
  <DocSecurity>4</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Sischa Sri Ar Saputra</dc:creator>
  <cp:lastModifiedBy>hp</cp:lastModifiedBy>
  <cp:revision>2</cp:revision>
  <cp:lastPrinted>2025-07-02T08:44:00Z</cp:lastPrinted>
  <dcterms:created xsi:type="dcterms:W3CDTF">2026-01-15T07:42:00Z</dcterms:created>
  <dcterms:modified xsi:type="dcterms:W3CDTF">2026-01-15T07:42:00Z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2024-12-30T00:00:00Z</vt:filetime>
  </property>
  <property fmtid="{D5CDD505-2E9C-101B-9397-08002B2CF9AE}" pid="3" name="Creator">
    <vt:lpwstr>Microsoft® Word 2016</vt:lpwstr>
  </property>
  <property fmtid="{D5CDD505-2E9C-101B-9397-08002B2CF9AE}" pid="4" name="LastSaved">
    <vt:filetime>2024-12-30T00:00:00Z</vt:filetime>
  </property>
  <property fmtid="{D5CDD505-2E9C-101B-9397-08002B2CF9AE}" pid="5" name="Producer">
    <vt:lpwstr>www.ilovepdf.com</vt:lpwstr>
  </property>
</Properties>
</file>