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5FA5E" w14:textId="5736A5B9" w:rsidR="004C15F4" w:rsidRDefault="004246E3" w:rsidP="004C15F4">
      <w:pPr>
        <w:pStyle w:val="Heading1"/>
        <w:spacing w:line="494" w:lineRule="auto"/>
        <w:ind w:left="0" w:right="3"/>
      </w:pPr>
      <w:bookmarkStart w:id="0" w:name="_GoBack"/>
      <w:bookmarkEnd w:id="0"/>
      <w:r>
        <w:t>BAB II</w:t>
      </w:r>
    </w:p>
    <w:p w14:paraId="794663D3" w14:textId="0CA0F5F9" w:rsidR="00D51CF4" w:rsidRDefault="0040701F" w:rsidP="004C15F4">
      <w:pPr>
        <w:pStyle w:val="Heading1"/>
        <w:spacing w:line="494" w:lineRule="auto"/>
        <w:ind w:left="0" w:right="3"/>
      </w:pPr>
      <w:r>
        <w:t>KAJIAN PUSTAKA</w:t>
      </w:r>
    </w:p>
    <w:p w14:paraId="1C7084A0" w14:textId="629091F5" w:rsidR="00D51CF4" w:rsidRPr="004C15F4" w:rsidRDefault="004246E3" w:rsidP="00B64115">
      <w:pPr>
        <w:pStyle w:val="Heading2"/>
        <w:numPr>
          <w:ilvl w:val="1"/>
          <w:numId w:val="1"/>
        </w:numPr>
        <w:tabs>
          <w:tab w:val="left" w:pos="1208"/>
        </w:tabs>
        <w:spacing w:before="228"/>
        <w:ind w:left="426" w:right="3" w:hanging="359"/>
        <w:rPr>
          <w:i/>
          <w:iCs/>
        </w:rPr>
      </w:pPr>
      <w:bookmarkStart w:id="1" w:name="2.1_Pengertian_Teknik_Coaching"/>
      <w:bookmarkEnd w:id="1"/>
      <w:r>
        <w:t>Pengertian</w:t>
      </w:r>
      <w:r>
        <w:rPr>
          <w:spacing w:val="-5"/>
        </w:rPr>
        <w:t xml:space="preserve"> </w:t>
      </w:r>
      <w:r>
        <w:t>Teknik</w:t>
      </w:r>
      <w:r>
        <w:rPr>
          <w:spacing w:val="-9"/>
        </w:rPr>
        <w:t xml:space="preserve"> </w:t>
      </w:r>
      <w:r w:rsidR="006C2343" w:rsidRPr="006C2343">
        <w:rPr>
          <w:i/>
          <w:iCs/>
          <w:spacing w:val="-2"/>
        </w:rPr>
        <w:t>Coaching</w:t>
      </w:r>
    </w:p>
    <w:p w14:paraId="239CA20D" w14:textId="77777777" w:rsidR="00D51CF4" w:rsidRDefault="00D51CF4" w:rsidP="00BF41E1">
      <w:pPr>
        <w:pStyle w:val="BodyText"/>
        <w:spacing w:before="14"/>
        <w:ind w:right="3"/>
        <w:rPr>
          <w:b/>
        </w:rPr>
      </w:pPr>
    </w:p>
    <w:p w14:paraId="7BFFC78E" w14:textId="77777777" w:rsidR="004059D0" w:rsidRDefault="006C2343" w:rsidP="004059D0">
      <w:pPr>
        <w:pStyle w:val="BodyText"/>
        <w:spacing w:line="480" w:lineRule="auto"/>
        <w:ind w:left="67" w:right="6" w:firstLine="720"/>
        <w:jc w:val="both"/>
        <w:rPr>
          <w:lang w:val="en-US"/>
        </w:rPr>
      </w:pPr>
      <w:r w:rsidRPr="006C2343">
        <w:rPr>
          <w:lang w:val="en-US"/>
        </w:rPr>
        <w:t xml:space="preserve">Teknik </w:t>
      </w:r>
      <w:r w:rsidRPr="006C2343">
        <w:rPr>
          <w:i/>
          <w:iCs/>
          <w:lang w:val="en-US"/>
        </w:rPr>
        <w:t>coaching</w:t>
      </w:r>
      <w:r w:rsidRPr="006C2343">
        <w:rPr>
          <w:lang w:val="en-US"/>
        </w:rPr>
        <w:t xml:space="preserve"> merupakan pendekatan pembinaan yang berfokus pada pengembangan individu melalui hubungan kolaboratif antara pembimbing </w:t>
      </w:r>
      <w:r w:rsidRPr="006C2343">
        <w:rPr>
          <w:i/>
          <w:iCs/>
          <w:lang w:val="en-US"/>
        </w:rPr>
        <w:t>(coach)</w:t>
      </w:r>
      <w:r w:rsidRPr="006C2343">
        <w:rPr>
          <w:lang w:val="en-US"/>
        </w:rPr>
        <w:t xml:space="preserve"> dan individu yang dibimbing (</w:t>
      </w:r>
      <w:r w:rsidRPr="006C2343">
        <w:rPr>
          <w:i/>
          <w:iCs/>
          <w:lang w:val="en-US"/>
        </w:rPr>
        <w:t>coachee</w:t>
      </w:r>
      <w:r w:rsidRPr="006C2343">
        <w:rPr>
          <w:lang w:val="en-US"/>
        </w:rPr>
        <w:t xml:space="preserve">). </w:t>
      </w:r>
      <w:r w:rsidRPr="006C2343">
        <w:rPr>
          <w:i/>
          <w:iCs/>
          <w:lang w:val="en-US"/>
        </w:rPr>
        <w:t>Coaching</w:t>
      </w:r>
      <w:r w:rsidRPr="006C2343">
        <w:rPr>
          <w:lang w:val="en-US"/>
        </w:rPr>
        <w:t xml:space="preserve"> tidak sekadar memberikan instruksi atau solusi langsung, melainkan lebih pada proses pemberdayaan agar individu mampu menemukan potensi diri dan solusi atas tantangan yang dihadapinya.</w:t>
      </w:r>
    </w:p>
    <w:p w14:paraId="3EFDF2FD" w14:textId="77777777" w:rsidR="004059D0" w:rsidRDefault="006C2343" w:rsidP="004059D0">
      <w:pPr>
        <w:pStyle w:val="BodyText"/>
        <w:spacing w:line="480" w:lineRule="auto"/>
        <w:ind w:left="67" w:right="6" w:firstLine="720"/>
        <w:jc w:val="both"/>
        <w:rPr>
          <w:lang w:val="en-US"/>
        </w:rPr>
      </w:pPr>
      <w:r w:rsidRPr="006C2343">
        <w:rPr>
          <w:lang w:val="en-US"/>
        </w:rPr>
        <w:t xml:space="preserve">Menurut Murti dan Niswanto (2017), </w:t>
      </w:r>
      <w:r w:rsidRPr="006C2343">
        <w:rPr>
          <w:i/>
          <w:iCs/>
          <w:lang w:val="en-US"/>
        </w:rPr>
        <w:t>“coaching merupakan suatu proses pembinaan individu dengan cara mendorong mereka untuk mengembangkan diri dan meningkatkan kinerja melalui refleksi terhadap penerapan keterampilan dan pengetahuan tertentu dalam menangani tanggung jawab yang diberikan”</w:t>
      </w:r>
      <w:r w:rsidRPr="006C2343">
        <w:rPr>
          <w:lang w:val="en-US"/>
        </w:rPr>
        <w:t>.</w:t>
      </w:r>
    </w:p>
    <w:p w14:paraId="74067526" w14:textId="77777777" w:rsidR="004059D0" w:rsidRDefault="006C2343" w:rsidP="004059D0">
      <w:pPr>
        <w:pStyle w:val="BodyText"/>
        <w:spacing w:line="480" w:lineRule="auto"/>
        <w:ind w:left="67" w:right="6" w:firstLine="720"/>
        <w:jc w:val="both"/>
        <w:rPr>
          <w:lang w:val="en-US"/>
        </w:rPr>
      </w:pPr>
      <w:r w:rsidRPr="006C2343">
        <w:rPr>
          <w:lang w:val="en-US"/>
        </w:rPr>
        <w:t xml:space="preserve">Pendekatan ini menciptakan kemitraan antara pembimbing dan </w:t>
      </w:r>
      <w:r w:rsidRPr="006C2343">
        <w:rPr>
          <w:i/>
          <w:iCs/>
          <w:lang w:val="en-US"/>
        </w:rPr>
        <w:t>coachee</w:t>
      </w:r>
      <w:r w:rsidRPr="006C2343">
        <w:rPr>
          <w:lang w:val="en-US"/>
        </w:rPr>
        <w:t xml:space="preserve">, di mana </w:t>
      </w:r>
      <w:r w:rsidRPr="006C2343">
        <w:rPr>
          <w:i/>
          <w:iCs/>
          <w:lang w:val="en-US"/>
        </w:rPr>
        <w:t>coach</w:t>
      </w:r>
      <w:r w:rsidRPr="006C2343">
        <w:rPr>
          <w:lang w:val="en-US"/>
        </w:rPr>
        <w:t xml:space="preserve"> berperan sebagai fasilitator dalam menggali potensi dan memberikan dukungan sesuai dengan kebutuhan individu.</w:t>
      </w:r>
    </w:p>
    <w:p w14:paraId="45E62CCB" w14:textId="77777777" w:rsidR="004059D0" w:rsidRDefault="006C2343" w:rsidP="004059D0">
      <w:pPr>
        <w:pStyle w:val="BodyText"/>
        <w:spacing w:line="480" w:lineRule="auto"/>
        <w:ind w:left="67" w:right="6" w:firstLine="720"/>
        <w:jc w:val="both"/>
        <w:rPr>
          <w:lang w:val="en-US"/>
        </w:rPr>
      </w:pPr>
      <w:r w:rsidRPr="006C2343">
        <w:rPr>
          <w:lang w:val="en-US"/>
        </w:rPr>
        <w:t xml:space="preserve">Selanjutnya, Novitasari &amp; Dewiana (2021) menyatakan bahwa </w:t>
      </w:r>
      <w:r w:rsidRPr="006C2343">
        <w:rPr>
          <w:i/>
          <w:iCs/>
          <w:lang w:val="en-US"/>
        </w:rPr>
        <w:t>“coaching didasarkan pada prinsip kolaborasi, akuntabilitas, tanggung jawab, perencanaan tindakan, peningkatan kesadaran, dan pengambilan keputusan”</w:t>
      </w:r>
      <w:r w:rsidRPr="006C2343">
        <w:rPr>
          <w:lang w:val="en-US"/>
        </w:rPr>
        <w:t xml:space="preserve">. Hal ini menunjukkan bahwa </w:t>
      </w:r>
      <w:r w:rsidRPr="006C2343">
        <w:rPr>
          <w:i/>
          <w:iCs/>
          <w:lang w:val="en-US"/>
        </w:rPr>
        <w:t>coaching</w:t>
      </w:r>
      <w:r w:rsidRPr="006C2343">
        <w:rPr>
          <w:lang w:val="en-US"/>
        </w:rPr>
        <w:t xml:space="preserve"> menempatkan </w:t>
      </w:r>
      <w:r w:rsidRPr="006C2343">
        <w:rPr>
          <w:i/>
          <w:iCs/>
          <w:lang w:val="en-US"/>
        </w:rPr>
        <w:t>coachee</w:t>
      </w:r>
      <w:r w:rsidRPr="006C2343">
        <w:rPr>
          <w:lang w:val="en-US"/>
        </w:rPr>
        <w:t xml:space="preserve"> sebagai subjek aktif dalam proses pengembangan diri, yang bertanggung jawab terhadap setiap langkah yang diambil menuju pencapaian tujuan. Sementara itu, </w:t>
      </w:r>
      <w:r w:rsidRPr="006C2343">
        <w:rPr>
          <w:i/>
          <w:iCs/>
          <w:lang w:val="en-US"/>
        </w:rPr>
        <w:t>coach</w:t>
      </w:r>
      <w:r w:rsidRPr="006C2343">
        <w:rPr>
          <w:lang w:val="en-US"/>
        </w:rPr>
        <w:t xml:space="preserve"> bertugas menjaga fokus, </w:t>
      </w:r>
      <w:r w:rsidRPr="006C2343">
        <w:rPr>
          <w:lang w:val="en-US"/>
        </w:rPr>
        <w:lastRenderedPageBreak/>
        <w:t>mengarahkan proses, dan menciptakan ruang refleksi agar coachee dapat tumbuh secara optimal.</w:t>
      </w:r>
    </w:p>
    <w:p w14:paraId="3C84B4AF" w14:textId="77777777" w:rsidR="004059D0" w:rsidRDefault="006C2343" w:rsidP="004059D0">
      <w:pPr>
        <w:pStyle w:val="BodyText"/>
        <w:spacing w:line="480" w:lineRule="auto"/>
        <w:ind w:left="67" w:right="6" w:firstLine="720"/>
        <w:jc w:val="both"/>
        <w:rPr>
          <w:lang w:val="en-US"/>
        </w:rPr>
      </w:pPr>
      <w:r w:rsidRPr="006C2343">
        <w:rPr>
          <w:lang w:val="en-US"/>
        </w:rPr>
        <w:t xml:space="preserve">Menurut Whitmore (2009), pelopor </w:t>
      </w:r>
      <w:r w:rsidRPr="006C2343">
        <w:rPr>
          <w:i/>
          <w:iCs/>
          <w:lang w:val="en-US"/>
        </w:rPr>
        <w:t>coaching</w:t>
      </w:r>
      <w:r w:rsidRPr="006C2343">
        <w:rPr>
          <w:lang w:val="en-US"/>
        </w:rPr>
        <w:t xml:space="preserve"> modern, </w:t>
      </w:r>
      <w:r w:rsidRPr="006C2343">
        <w:rPr>
          <w:i/>
          <w:iCs/>
          <w:lang w:val="en-US"/>
        </w:rPr>
        <w:t>“coaching is unlocking a person’s potential to maximize their own performance. It is helping them to learn rather than teaching them.”</w:t>
      </w:r>
      <w:r w:rsidRPr="006C2343">
        <w:rPr>
          <w:lang w:val="en-US"/>
        </w:rPr>
        <w:t xml:space="preserve"> Dalam pengertian ini, </w:t>
      </w:r>
      <w:r w:rsidRPr="006C2343">
        <w:rPr>
          <w:i/>
          <w:iCs/>
          <w:lang w:val="en-US"/>
        </w:rPr>
        <w:t>coaching</w:t>
      </w:r>
      <w:r w:rsidRPr="006C2343">
        <w:rPr>
          <w:lang w:val="en-US"/>
        </w:rPr>
        <w:t xml:space="preserve"> bukanlah proses transfer pengetahuan satu arah, melainkan proses pemberdayaan yang memungkinkan individu belajar dari dirinya sendiri melalui bimbingan reflektif.</w:t>
      </w:r>
    </w:p>
    <w:p w14:paraId="11754334" w14:textId="77777777" w:rsidR="004059D0" w:rsidRDefault="006C2343" w:rsidP="004059D0">
      <w:pPr>
        <w:pStyle w:val="BodyText"/>
        <w:spacing w:line="480" w:lineRule="auto"/>
        <w:ind w:left="67" w:right="6" w:firstLine="720"/>
        <w:jc w:val="both"/>
        <w:rPr>
          <w:lang w:val="en-US"/>
        </w:rPr>
      </w:pPr>
      <w:r w:rsidRPr="006C2343">
        <w:rPr>
          <w:lang w:val="en-US"/>
        </w:rPr>
        <w:t xml:space="preserve">International </w:t>
      </w:r>
      <w:r w:rsidRPr="006C2343">
        <w:rPr>
          <w:i/>
          <w:iCs/>
          <w:lang w:val="en-US"/>
        </w:rPr>
        <w:t>Coaching</w:t>
      </w:r>
      <w:r w:rsidRPr="006C2343">
        <w:rPr>
          <w:lang w:val="en-US"/>
        </w:rPr>
        <w:t xml:space="preserve"> Federation (ICF), sebagai organisasi global dalam bidang </w:t>
      </w:r>
      <w:r w:rsidRPr="006C2343">
        <w:rPr>
          <w:i/>
          <w:iCs/>
          <w:lang w:val="en-US"/>
        </w:rPr>
        <w:t>coaching</w:t>
      </w:r>
      <w:r w:rsidRPr="006C2343">
        <w:rPr>
          <w:lang w:val="en-US"/>
        </w:rPr>
        <w:t xml:space="preserve">, mendefinisikan </w:t>
      </w:r>
      <w:r w:rsidRPr="006C2343">
        <w:rPr>
          <w:i/>
          <w:iCs/>
          <w:lang w:val="en-US"/>
        </w:rPr>
        <w:t>coaching</w:t>
      </w:r>
      <w:r w:rsidRPr="006C2343">
        <w:rPr>
          <w:lang w:val="en-US"/>
        </w:rPr>
        <w:t xml:space="preserve"> sebagai </w:t>
      </w:r>
      <w:r w:rsidRPr="006C2343">
        <w:rPr>
          <w:i/>
          <w:iCs/>
          <w:lang w:val="en-US"/>
        </w:rPr>
        <w:t>“partnering with clients in a thought-provoking and creative process that inspires them to maximize their personal and professional potential.”</w:t>
      </w:r>
      <w:r w:rsidRPr="006C2343">
        <w:rPr>
          <w:lang w:val="en-US"/>
        </w:rPr>
        <w:t xml:space="preserve"> Dari definisi ini, dapat disimpulkan bahwa </w:t>
      </w:r>
      <w:r w:rsidRPr="006C2343">
        <w:rPr>
          <w:i/>
          <w:iCs/>
          <w:lang w:val="en-US"/>
        </w:rPr>
        <w:t>coaching</w:t>
      </w:r>
      <w:r w:rsidRPr="006C2343">
        <w:rPr>
          <w:lang w:val="en-US"/>
        </w:rPr>
        <w:t xml:space="preserve"> menekankan pada proses kreatif dan reflektif, bukan hanya sekadar pencapaian hasil, tetapi juga pertumbuhan individu secara menyeluruh.</w:t>
      </w:r>
    </w:p>
    <w:p w14:paraId="12BB15DE" w14:textId="77777777" w:rsidR="004059D0" w:rsidRDefault="006C2343" w:rsidP="004059D0">
      <w:pPr>
        <w:pStyle w:val="BodyText"/>
        <w:spacing w:line="480" w:lineRule="auto"/>
        <w:ind w:left="67" w:right="6" w:firstLine="720"/>
        <w:jc w:val="both"/>
        <w:rPr>
          <w:lang w:val="en-US"/>
        </w:rPr>
      </w:pPr>
      <w:r w:rsidRPr="006C2343">
        <w:rPr>
          <w:lang w:val="en-US"/>
        </w:rPr>
        <w:t xml:space="preserve">Dalam konteks pendidikan, </w:t>
      </w:r>
      <w:r w:rsidRPr="006C2343">
        <w:rPr>
          <w:i/>
          <w:iCs/>
          <w:lang w:val="en-US"/>
        </w:rPr>
        <w:t>coaching</w:t>
      </w:r>
      <w:r w:rsidRPr="006C2343">
        <w:rPr>
          <w:lang w:val="en-US"/>
        </w:rPr>
        <w:t xml:space="preserve"> berperan sebagai alat transformasional yang membantu siswa mencapai potensi belajar maksimal. Suprihatin (2015) menekankan pentingnya pendekatan yang menyenangkan dalam pendidikan, dengan menyatakan bahwa </w:t>
      </w:r>
      <w:r w:rsidRPr="006C2343">
        <w:rPr>
          <w:i/>
          <w:iCs/>
          <w:lang w:val="en-US"/>
        </w:rPr>
        <w:t>“guru yang menyenangkan akan meningkatkan motivasi belajar siswa, karena esensi dari pembelajaran yang berhasil adalah jika setiap peserta didik memiliki motivasi belajar yang tinggi pula.”</w:t>
      </w:r>
      <w:r w:rsidRPr="006C2343">
        <w:rPr>
          <w:lang w:val="en-US"/>
        </w:rPr>
        <w:t xml:space="preserve"> Hal ini mendukung integrasi </w:t>
      </w:r>
      <w:r w:rsidRPr="006C2343">
        <w:rPr>
          <w:i/>
          <w:iCs/>
          <w:lang w:val="en-US"/>
        </w:rPr>
        <w:t>coaching</w:t>
      </w:r>
      <w:r w:rsidRPr="006C2343">
        <w:rPr>
          <w:lang w:val="en-US"/>
        </w:rPr>
        <w:t xml:space="preserve"> ke dalam kegiatan belajar mengajar untuk menciptakan lingkungan yang kondusif, suportif, dan memberdayakan.</w:t>
      </w:r>
    </w:p>
    <w:p w14:paraId="4C6C2D20" w14:textId="77777777" w:rsidR="004059D0" w:rsidRDefault="004059D0" w:rsidP="004059D0">
      <w:pPr>
        <w:pStyle w:val="BodyText"/>
        <w:spacing w:line="480" w:lineRule="auto"/>
        <w:ind w:left="67" w:right="6" w:firstLine="720"/>
        <w:jc w:val="both"/>
        <w:rPr>
          <w:lang w:val="en-US"/>
        </w:rPr>
      </w:pPr>
    </w:p>
    <w:p w14:paraId="6D70D895" w14:textId="77777777" w:rsidR="004059D0" w:rsidRDefault="006C2343" w:rsidP="004059D0">
      <w:pPr>
        <w:pStyle w:val="BodyText"/>
        <w:spacing w:line="480" w:lineRule="auto"/>
        <w:ind w:left="67" w:right="6" w:firstLine="720"/>
        <w:jc w:val="both"/>
        <w:rPr>
          <w:lang w:val="en-US"/>
        </w:rPr>
      </w:pPr>
      <w:r w:rsidRPr="006C2343">
        <w:rPr>
          <w:lang w:val="en-US"/>
        </w:rPr>
        <w:lastRenderedPageBreak/>
        <w:t xml:space="preserve">Penerapan </w:t>
      </w:r>
      <w:r w:rsidRPr="006C2343">
        <w:rPr>
          <w:i/>
          <w:iCs/>
          <w:lang w:val="en-US"/>
        </w:rPr>
        <w:t>coaching</w:t>
      </w:r>
      <w:r w:rsidRPr="006C2343">
        <w:rPr>
          <w:lang w:val="en-US"/>
        </w:rPr>
        <w:t xml:space="preserve"> dalam pembelajaran, yang dikenal sebagai </w:t>
      </w:r>
      <w:r w:rsidRPr="006C2343">
        <w:rPr>
          <w:i/>
          <w:iCs/>
          <w:lang w:val="en-US"/>
        </w:rPr>
        <w:t>Coaching in Teaching</w:t>
      </w:r>
      <w:r w:rsidRPr="006C2343">
        <w:rPr>
          <w:lang w:val="en-US"/>
        </w:rPr>
        <w:t xml:space="preserve">, dapat membantu guru menciptakan proses pembelajaran yang lebih humanis, menyenangkan, dan berpusat pada siswa. Hal ini sejalan dengan prinsip pendidikan abad ke-21, yang menekankan pada pengembangan keterampilan berpikir kritis, kreativitas, komunikasi, dan kolaborasi. </w:t>
      </w:r>
      <w:r w:rsidRPr="006C2343">
        <w:rPr>
          <w:i/>
          <w:iCs/>
          <w:lang w:val="en-US"/>
        </w:rPr>
        <w:t>Coaching</w:t>
      </w:r>
      <w:r w:rsidRPr="006C2343">
        <w:rPr>
          <w:lang w:val="en-US"/>
        </w:rPr>
        <w:t xml:space="preserve"> mendorong siswa untuk mandiri, memiliki kesadaran diri, dan mampu membuat keputusan dalam proses belajar mereka.</w:t>
      </w:r>
    </w:p>
    <w:p w14:paraId="1A491A6C" w14:textId="7E67C155" w:rsidR="006C2343" w:rsidRPr="006C2343" w:rsidRDefault="006C2343" w:rsidP="004059D0">
      <w:pPr>
        <w:pStyle w:val="BodyText"/>
        <w:spacing w:line="480" w:lineRule="auto"/>
        <w:ind w:left="67" w:right="6" w:firstLine="720"/>
        <w:jc w:val="both"/>
        <w:rPr>
          <w:lang w:val="en-US"/>
        </w:rPr>
      </w:pPr>
      <w:r w:rsidRPr="006C2343">
        <w:rPr>
          <w:lang w:val="en-US"/>
        </w:rPr>
        <w:t xml:space="preserve">Secara praktis, teknik </w:t>
      </w:r>
      <w:r w:rsidRPr="006C2343">
        <w:rPr>
          <w:i/>
          <w:iCs/>
          <w:lang w:val="en-US"/>
        </w:rPr>
        <w:t>coaching</w:t>
      </w:r>
      <w:r w:rsidRPr="006C2343">
        <w:rPr>
          <w:lang w:val="en-US"/>
        </w:rPr>
        <w:t xml:space="preserve"> dalam pendidikan dapat diterapkan melalui berbagai tahapan, antara lain:</w:t>
      </w:r>
    </w:p>
    <w:p w14:paraId="01877323" w14:textId="01C7E5EE" w:rsidR="006C2343" w:rsidRPr="006C2343" w:rsidRDefault="006C2343" w:rsidP="00B64115">
      <w:pPr>
        <w:pStyle w:val="BodyText"/>
        <w:numPr>
          <w:ilvl w:val="0"/>
          <w:numId w:val="4"/>
        </w:numPr>
        <w:spacing w:line="480" w:lineRule="auto"/>
        <w:ind w:right="6"/>
        <w:jc w:val="both"/>
        <w:rPr>
          <w:lang w:val="en-US"/>
        </w:rPr>
      </w:pPr>
      <w:r w:rsidRPr="006C2343">
        <w:rPr>
          <w:lang w:val="en-US"/>
        </w:rPr>
        <w:t xml:space="preserve">Kehadiran </w:t>
      </w:r>
      <w:r w:rsidRPr="006C2343">
        <w:rPr>
          <w:i/>
          <w:iCs/>
          <w:lang w:val="en-US"/>
        </w:rPr>
        <w:t>Coaching</w:t>
      </w:r>
      <w:r w:rsidRPr="006C2343">
        <w:rPr>
          <w:lang w:val="en-US"/>
        </w:rPr>
        <w:t xml:space="preserve"> (</w:t>
      </w:r>
      <w:r w:rsidRPr="006C2343">
        <w:rPr>
          <w:i/>
          <w:iCs/>
          <w:lang w:val="en-US"/>
        </w:rPr>
        <w:t>Coaching</w:t>
      </w:r>
      <w:r w:rsidRPr="006C2343">
        <w:rPr>
          <w:lang w:val="en-US"/>
        </w:rPr>
        <w:t xml:space="preserve"> </w:t>
      </w:r>
      <w:r w:rsidRPr="006C2343">
        <w:rPr>
          <w:i/>
          <w:iCs/>
          <w:lang w:val="en-US"/>
        </w:rPr>
        <w:t>Presence</w:t>
      </w:r>
      <w:r w:rsidRPr="006C2343">
        <w:rPr>
          <w:lang w:val="en-US"/>
        </w:rPr>
        <w:t xml:space="preserve">): Kemampuan </w:t>
      </w:r>
      <w:r w:rsidRPr="006C2343">
        <w:rPr>
          <w:i/>
          <w:iCs/>
          <w:lang w:val="en-US"/>
        </w:rPr>
        <w:t>coach</w:t>
      </w:r>
      <w:r w:rsidRPr="006C2343">
        <w:rPr>
          <w:lang w:val="en-US"/>
        </w:rPr>
        <w:t xml:space="preserve"> untuk sepenuhnya hadir secara emosional dan mental dalam interaksi dengan </w:t>
      </w:r>
      <w:r w:rsidRPr="006C2343">
        <w:rPr>
          <w:i/>
          <w:iCs/>
          <w:lang w:val="en-US"/>
        </w:rPr>
        <w:t>coachee.</w:t>
      </w:r>
      <w:r w:rsidRPr="006C2343">
        <w:rPr>
          <w:lang w:val="en-US"/>
        </w:rPr>
        <w:t xml:space="preserve"> Kehadiran ini menciptakan ruang yang aman dan suportif bagi eksplorasi dan refleksi.</w:t>
      </w:r>
    </w:p>
    <w:p w14:paraId="4458A748" w14:textId="77777777" w:rsidR="006C2343" w:rsidRPr="006C2343" w:rsidRDefault="006C2343" w:rsidP="00B64115">
      <w:pPr>
        <w:pStyle w:val="BodyText"/>
        <w:numPr>
          <w:ilvl w:val="0"/>
          <w:numId w:val="4"/>
        </w:numPr>
        <w:spacing w:line="480" w:lineRule="auto"/>
        <w:ind w:right="6"/>
        <w:jc w:val="both"/>
        <w:rPr>
          <w:lang w:val="en-US"/>
        </w:rPr>
      </w:pPr>
      <w:r w:rsidRPr="006C2343">
        <w:rPr>
          <w:lang w:val="en-US"/>
        </w:rPr>
        <w:t>Pendengaran Aktif (</w:t>
      </w:r>
      <w:r w:rsidRPr="006C2343">
        <w:rPr>
          <w:i/>
          <w:iCs/>
          <w:lang w:val="en-US"/>
        </w:rPr>
        <w:t>Active Listening</w:t>
      </w:r>
      <w:r w:rsidRPr="006C2343">
        <w:rPr>
          <w:lang w:val="en-US"/>
        </w:rPr>
        <w:t xml:space="preserve">): Proses mendengarkan secara penuh, memahami makna, dan merespons dengan empati. Hal ini sangat penting dalam membangun kepercayaan dan memahami kebutuhan </w:t>
      </w:r>
      <w:r w:rsidRPr="006C2343">
        <w:rPr>
          <w:i/>
          <w:iCs/>
          <w:lang w:val="en-US"/>
        </w:rPr>
        <w:t>coachee</w:t>
      </w:r>
      <w:r w:rsidRPr="006C2343">
        <w:rPr>
          <w:lang w:val="en-US"/>
        </w:rPr>
        <w:t xml:space="preserve"> secara mendalam.</w:t>
      </w:r>
    </w:p>
    <w:p w14:paraId="18165D63" w14:textId="77777777" w:rsidR="006C2343" w:rsidRPr="006C2343" w:rsidRDefault="006C2343" w:rsidP="00B64115">
      <w:pPr>
        <w:pStyle w:val="BodyText"/>
        <w:numPr>
          <w:ilvl w:val="0"/>
          <w:numId w:val="4"/>
        </w:numPr>
        <w:spacing w:line="480" w:lineRule="auto"/>
        <w:ind w:right="6"/>
        <w:jc w:val="both"/>
        <w:rPr>
          <w:lang w:val="en-US"/>
        </w:rPr>
      </w:pPr>
      <w:r w:rsidRPr="006C2343">
        <w:rPr>
          <w:lang w:val="en-US"/>
        </w:rPr>
        <w:t>Pertanyaan Memberdayakan (</w:t>
      </w:r>
      <w:r w:rsidRPr="006C2343">
        <w:rPr>
          <w:i/>
          <w:iCs/>
          <w:lang w:val="en-US"/>
        </w:rPr>
        <w:t>Powerful Questioning</w:t>
      </w:r>
      <w:r w:rsidRPr="006C2343">
        <w:rPr>
          <w:lang w:val="en-US"/>
        </w:rPr>
        <w:t>): Pertanyaan terbuka yang mengajak coachee berpikir, mengeksplorasi alternatif, serta membangkitkan kesadaran diri untuk bertindak.</w:t>
      </w:r>
    </w:p>
    <w:p w14:paraId="2D0950F2" w14:textId="4A591E1B" w:rsidR="006C2343" w:rsidRPr="006C2343" w:rsidRDefault="006C2343" w:rsidP="000F4E8C">
      <w:pPr>
        <w:pStyle w:val="BodyText"/>
        <w:spacing w:line="480" w:lineRule="auto"/>
        <w:ind w:right="6" w:firstLine="720"/>
        <w:jc w:val="both"/>
        <w:rPr>
          <w:lang w:val="en-US"/>
        </w:rPr>
      </w:pPr>
      <w:r w:rsidRPr="006C2343">
        <w:rPr>
          <w:lang w:val="en-US"/>
        </w:rPr>
        <w:t xml:space="preserve">Model </w:t>
      </w:r>
      <w:r w:rsidRPr="006C2343">
        <w:rPr>
          <w:i/>
          <w:iCs/>
          <w:lang w:val="en-US"/>
        </w:rPr>
        <w:t>coaching</w:t>
      </w:r>
      <w:r w:rsidRPr="006C2343">
        <w:rPr>
          <w:lang w:val="en-US"/>
        </w:rPr>
        <w:t xml:space="preserve"> yang sering digunakan di dunia pendidikan adalah Model </w:t>
      </w:r>
      <w:r w:rsidRPr="006C2343">
        <w:rPr>
          <w:i/>
          <w:iCs/>
          <w:lang w:val="en-US"/>
        </w:rPr>
        <w:t>GROW (Goal, Reality, Options, Will)</w:t>
      </w:r>
      <w:r w:rsidRPr="006C2343">
        <w:rPr>
          <w:lang w:val="en-US"/>
        </w:rPr>
        <w:t>, yang dikembangkan oleh John Whitmore.</w:t>
      </w:r>
      <w:r w:rsidR="000F4E8C">
        <w:rPr>
          <w:lang w:val="en-US"/>
        </w:rPr>
        <w:t xml:space="preserve"> </w:t>
      </w:r>
      <w:r w:rsidRPr="006C2343">
        <w:rPr>
          <w:lang w:val="en-US"/>
        </w:rPr>
        <w:t xml:space="preserve">Model ini membantu pembimbing dalam mengarahkan percakapan </w:t>
      </w:r>
      <w:r w:rsidRPr="006C2343">
        <w:rPr>
          <w:i/>
          <w:iCs/>
          <w:lang w:val="en-US"/>
        </w:rPr>
        <w:t>coaching</w:t>
      </w:r>
      <w:r w:rsidRPr="006C2343">
        <w:rPr>
          <w:lang w:val="en-US"/>
        </w:rPr>
        <w:t xml:space="preserve"> </w:t>
      </w:r>
      <w:r w:rsidRPr="006C2343">
        <w:rPr>
          <w:lang w:val="en-US"/>
        </w:rPr>
        <w:lastRenderedPageBreak/>
        <w:t>secara sistematis, dengan langkah-langkah:</w:t>
      </w:r>
    </w:p>
    <w:p w14:paraId="59730D4F" w14:textId="77777777" w:rsidR="006C2343" w:rsidRPr="006C2343" w:rsidRDefault="006C2343" w:rsidP="00B64115">
      <w:pPr>
        <w:pStyle w:val="BodyText"/>
        <w:numPr>
          <w:ilvl w:val="0"/>
          <w:numId w:val="5"/>
        </w:numPr>
        <w:spacing w:line="480" w:lineRule="auto"/>
        <w:ind w:right="6"/>
        <w:jc w:val="both"/>
        <w:rPr>
          <w:lang w:val="en-US"/>
        </w:rPr>
      </w:pPr>
      <w:r w:rsidRPr="006C2343">
        <w:rPr>
          <w:i/>
          <w:iCs/>
          <w:lang w:val="en-US"/>
        </w:rPr>
        <w:t>Goal</w:t>
      </w:r>
      <w:r w:rsidRPr="006C2343">
        <w:rPr>
          <w:lang w:val="en-US"/>
        </w:rPr>
        <w:t xml:space="preserve"> (Tujuan): Menentukan apa yang ingin dicapai.</w:t>
      </w:r>
    </w:p>
    <w:p w14:paraId="2DD26EC9" w14:textId="77777777" w:rsidR="006C2343" w:rsidRPr="006C2343" w:rsidRDefault="006C2343" w:rsidP="00B64115">
      <w:pPr>
        <w:pStyle w:val="BodyText"/>
        <w:numPr>
          <w:ilvl w:val="0"/>
          <w:numId w:val="5"/>
        </w:numPr>
        <w:spacing w:line="480" w:lineRule="auto"/>
        <w:ind w:right="6"/>
        <w:jc w:val="both"/>
        <w:rPr>
          <w:i/>
          <w:iCs/>
          <w:lang w:val="en-US"/>
        </w:rPr>
      </w:pPr>
      <w:r w:rsidRPr="006C2343">
        <w:rPr>
          <w:i/>
          <w:iCs/>
          <w:lang w:val="en-US"/>
        </w:rPr>
        <w:t>Reality</w:t>
      </w:r>
      <w:r w:rsidRPr="006C2343">
        <w:rPr>
          <w:lang w:val="en-US"/>
        </w:rPr>
        <w:t xml:space="preserve"> (Kenyataan): Menggali kondisi atau tantangan saat ini.</w:t>
      </w:r>
    </w:p>
    <w:p w14:paraId="7CF0DBC0" w14:textId="77777777" w:rsidR="006C2343" w:rsidRPr="006C2343" w:rsidRDefault="006C2343" w:rsidP="00B64115">
      <w:pPr>
        <w:pStyle w:val="BodyText"/>
        <w:numPr>
          <w:ilvl w:val="0"/>
          <w:numId w:val="5"/>
        </w:numPr>
        <w:spacing w:line="480" w:lineRule="auto"/>
        <w:ind w:right="6"/>
        <w:jc w:val="both"/>
        <w:rPr>
          <w:lang w:val="en-US"/>
        </w:rPr>
      </w:pPr>
      <w:r w:rsidRPr="006C2343">
        <w:rPr>
          <w:i/>
          <w:iCs/>
          <w:lang w:val="en-US"/>
        </w:rPr>
        <w:t>Options</w:t>
      </w:r>
      <w:r w:rsidRPr="006C2343">
        <w:rPr>
          <w:lang w:val="en-US"/>
        </w:rPr>
        <w:t xml:space="preserve"> (Pilihan): Mengeksplorasi berbagai alternatif solusi.</w:t>
      </w:r>
    </w:p>
    <w:p w14:paraId="3F2B4092" w14:textId="77777777" w:rsidR="006C2343" w:rsidRPr="006C2343" w:rsidRDefault="006C2343" w:rsidP="00B64115">
      <w:pPr>
        <w:pStyle w:val="BodyText"/>
        <w:numPr>
          <w:ilvl w:val="0"/>
          <w:numId w:val="5"/>
        </w:numPr>
        <w:spacing w:line="480" w:lineRule="auto"/>
        <w:ind w:right="6"/>
        <w:jc w:val="both"/>
        <w:rPr>
          <w:lang w:val="en-US"/>
        </w:rPr>
      </w:pPr>
      <w:r w:rsidRPr="006C2343">
        <w:rPr>
          <w:i/>
          <w:iCs/>
          <w:lang w:val="en-US"/>
        </w:rPr>
        <w:t>Will</w:t>
      </w:r>
      <w:r w:rsidRPr="006C2343">
        <w:rPr>
          <w:lang w:val="en-US"/>
        </w:rPr>
        <w:t xml:space="preserve"> (Keinginan/Tindakan): Menetapkan komitmen terhadap langkah konkret.</w:t>
      </w:r>
    </w:p>
    <w:p w14:paraId="79590990" w14:textId="497E3E6A" w:rsidR="006C2343" w:rsidRPr="006C2343" w:rsidRDefault="006C2343" w:rsidP="000F4E8C">
      <w:pPr>
        <w:pStyle w:val="BodyText"/>
        <w:spacing w:line="480" w:lineRule="auto"/>
        <w:ind w:right="6" w:firstLine="720"/>
        <w:jc w:val="both"/>
        <w:rPr>
          <w:lang w:val="en-US"/>
        </w:rPr>
      </w:pPr>
      <w:r w:rsidRPr="006C2343">
        <w:rPr>
          <w:lang w:val="en-US"/>
        </w:rPr>
        <w:t xml:space="preserve">Melalui teknik </w:t>
      </w:r>
      <w:r w:rsidRPr="006C2343">
        <w:rPr>
          <w:i/>
          <w:iCs/>
          <w:lang w:val="en-US"/>
        </w:rPr>
        <w:t>coaching</w:t>
      </w:r>
      <w:r w:rsidRPr="006C2343">
        <w:rPr>
          <w:lang w:val="en-US"/>
        </w:rPr>
        <w:t xml:space="preserve">, guru dapat membimbing siswa dengan cara yang lebih personal dan bermakna. Oleh karena itu, penelitian ini mengusulkan integrasi metode </w:t>
      </w:r>
      <w:r w:rsidRPr="006C2343">
        <w:rPr>
          <w:i/>
          <w:iCs/>
          <w:lang w:val="en-US"/>
        </w:rPr>
        <w:t>Coaching in Teaching</w:t>
      </w:r>
      <w:r w:rsidRPr="006C2343">
        <w:rPr>
          <w:lang w:val="en-US"/>
        </w:rPr>
        <w:t xml:space="preserve"> dalam pembelajaran Sekolah Dasar (SD), guna menjawab kebutuhan pendidikan masa kini yang menekankan pendekatan holistik dan pembelajaran berbasis pengalaman (</w:t>
      </w:r>
      <w:r w:rsidRPr="006C2343">
        <w:rPr>
          <w:i/>
          <w:iCs/>
          <w:lang w:val="en-US"/>
        </w:rPr>
        <w:t>experiential learning</w:t>
      </w:r>
      <w:r w:rsidRPr="006C2343">
        <w:rPr>
          <w:lang w:val="en-US"/>
        </w:rPr>
        <w:t xml:space="preserve">). Penelitian ini juga menyoroti kekurangan sumber ilmiah yang mengulas praktik kolaboratif </w:t>
      </w:r>
      <w:r w:rsidRPr="006C2343">
        <w:rPr>
          <w:i/>
          <w:iCs/>
          <w:lang w:val="en-US"/>
        </w:rPr>
        <w:t>coaching</w:t>
      </w:r>
      <w:r w:rsidRPr="006C2343">
        <w:rPr>
          <w:lang w:val="en-US"/>
        </w:rPr>
        <w:t xml:space="preserve"> dalam konteks kelas SD, sehingga diharapkan dapat memperkaya literatur dan praktik pedagogis ke depan.</w:t>
      </w:r>
    </w:p>
    <w:p w14:paraId="0B7D9122" w14:textId="77777777" w:rsidR="00D51CF4" w:rsidRDefault="00D51CF4" w:rsidP="00BF41E1">
      <w:pPr>
        <w:pStyle w:val="BodyText"/>
        <w:spacing w:before="22"/>
        <w:ind w:right="3"/>
      </w:pPr>
    </w:p>
    <w:p w14:paraId="6B358C15" w14:textId="534F464B" w:rsidR="00D51CF4" w:rsidRDefault="006C2343" w:rsidP="00B64115">
      <w:pPr>
        <w:pStyle w:val="Heading2"/>
        <w:numPr>
          <w:ilvl w:val="2"/>
          <w:numId w:val="1"/>
        </w:numPr>
        <w:tabs>
          <w:tab w:val="left" w:pos="1391"/>
        </w:tabs>
        <w:ind w:left="567" w:right="3" w:hanging="542"/>
      </w:pPr>
      <w:bookmarkStart w:id="2" w:name="2.1.1_Coaching_Dalam_Pendidikan"/>
      <w:bookmarkEnd w:id="2"/>
      <w:r w:rsidRPr="006C2343">
        <w:rPr>
          <w:i/>
          <w:iCs/>
        </w:rPr>
        <w:t>Coaching</w:t>
      </w:r>
      <w:r w:rsidR="004246E3">
        <w:rPr>
          <w:spacing w:val="-6"/>
        </w:rPr>
        <w:t xml:space="preserve"> </w:t>
      </w:r>
      <w:r w:rsidR="004246E3">
        <w:t>Dalam</w:t>
      </w:r>
      <w:r w:rsidR="004246E3">
        <w:rPr>
          <w:spacing w:val="-7"/>
        </w:rPr>
        <w:t xml:space="preserve"> </w:t>
      </w:r>
      <w:r w:rsidR="004246E3">
        <w:rPr>
          <w:spacing w:val="-2"/>
        </w:rPr>
        <w:t>Pendidikan</w:t>
      </w:r>
    </w:p>
    <w:p w14:paraId="004BED74" w14:textId="77777777" w:rsidR="00D51CF4" w:rsidRDefault="00D51CF4" w:rsidP="00BF41E1">
      <w:pPr>
        <w:pStyle w:val="BodyText"/>
        <w:spacing w:before="20"/>
        <w:ind w:right="3"/>
        <w:rPr>
          <w:b/>
        </w:rPr>
      </w:pPr>
    </w:p>
    <w:p w14:paraId="2AC24F59" w14:textId="77777777" w:rsidR="004059D0" w:rsidRDefault="006C2343" w:rsidP="004059D0">
      <w:pPr>
        <w:pStyle w:val="BodyText"/>
        <w:spacing w:line="480" w:lineRule="auto"/>
        <w:ind w:left="567" w:right="3" w:firstLine="720"/>
        <w:jc w:val="both"/>
      </w:pPr>
      <w:r w:rsidRPr="006C2343">
        <w:rPr>
          <w:i/>
          <w:iCs/>
        </w:rPr>
        <w:t>Coaching</w:t>
      </w:r>
      <w:r w:rsidR="004246E3" w:rsidRPr="0075331D">
        <w:rPr>
          <w:i/>
          <w:iCs/>
        </w:rPr>
        <w:t xml:space="preserve"> </w:t>
      </w:r>
      <w:r w:rsidR="004246E3">
        <w:t xml:space="preserve">dalam konteks bahasa Indonesia mengacu pada pembinaan atau pelatihan. Menurut Dewan Bahasa dan Pustaka (Hashim &amp; Nor, 2019), "teknik </w:t>
      </w:r>
      <w:r w:rsidRPr="006C2343">
        <w:rPr>
          <w:i/>
          <w:iCs/>
        </w:rPr>
        <w:t>coaching</w:t>
      </w:r>
      <w:r w:rsidR="004246E3">
        <w:rPr>
          <w:i/>
        </w:rPr>
        <w:t xml:space="preserve"> </w:t>
      </w:r>
      <w:r w:rsidR="004246E3">
        <w:t xml:space="preserve">diartikan sebagai tunjuk ajar atau latihan". Secara konseptual, </w:t>
      </w:r>
      <w:r w:rsidRPr="006C2343">
        <w:rPr>
          <w:i/>
          <w:iCs/>
        </w:rPr>
        <w:t>coaching</w:t>
      </w:r>
      <w:r w:rsidR="004246E3">
        <w:rPr>
          <w:i/>
        </w:rPr>
        <w:t xml:space="preserve"> </w:t>
      </w:r>
      <w:r w:rsidR="004246E3">
        <w:t xml:space="preserve">bertujuan untuk membantu individu mengoptimalkan potensi mereka untuk kemajuan pribadi, baik dalam hal pemikiran maupun tindakan. Proses ini dapat dilakukan dalam kerangka waktu dan situasi yang terdefinisi, seperti untuk mengembangkan kompetensi, meningkatkan prestasi, dan memperluas </w:t>
      </w:r>
      <w:r w:rsidR="004246E3">
        <w:rPr>
          <w:spacing w:val="-2"/>
        </w:rPr>
        <w:t>pengetahuan.</w:t>
      </w:r>
    </w:p>
    <w:p w14:paraId="3688E7CA" w14:textId="77777777" w:rsidR="004059D0" w:rsidRDefault="004246E3" w:rsidP="004059D0">
      <w:pPr>
        <w:pStyle w:val="BodyText"/>
        <w:spacing w:line="480" w:lineRule="auto"/>
        <w:ind w:left="567" w:right="3" w:firstLine="720"/>
        <w:jc w:val="both"/>
      </w:pPr>
      <w:r>
        <w:lastRenderedPageBreak/>
        <w:t>Kemudian, "</w:t>
      </w:r>
      <w:r w:rsidR="006C2343" w:rsidRPr="006C2343">
        <w:rPr>
          <w:i/>
          <w:iCs/>
        </w:rPr>
        <w:t>Coaching</w:t>
      </w:r>
      <w:r>
        <w:rPr>
          <w:i/>
        </w:rPr>
        <w:t xml:space="preserve"> </w:t>
      </w:r>
      <w:r>
        <w:t>dapat didefinisikan sebagai kolaborasi berorientasi pada</w:t>
      </w:r>
      <w:r>
        <w:rPr>
          <w:spacing w:val="-11"/>
        </w:rPr>
        <w:t xml:space="preserve"> </w:t>
      </w:r>
      <w:r>
        <w:t>solusi,</w:t>
      </w:r>
      <w:r>
        <w:rPr>
          <w:spacing w:val="-4"/>
        </w:rPr>
        <w:t xml:space="preserve"> </w:t>
      </w:r>
      <w:r>
        <w:t>hasil,</w:t>
      </w:r>
      <w:r>
        <w:rPr>
          <w:spacing w:val="-4"/>
        </w:rPr>
        <w:t xml:space="preserve"> </w:t>
      </w:r>
      <w:r>
        <w:t>dan</w:t>
      </w:r>
      <w:r>
        <w:rPr>
          <w:spacing w:val="-10"/>
        </w:rPr>
        <w:t xml:space="preserve"> </w:t>
      </w:r>
      <w:r>
        <w:t>sistematis,</w:t>
      </w:r>
      <w:r>
        <w:rPr>
          <w:spacing w:val="-3"/>
        </w:rPr>
        <w:t xml:space="preserve"> </w:t>
      </w:r>
      <w:r>
        <w:t>di</w:t>
      </w:r>
      <w:r>
        <w:rPr>
          <w:spacing w:val="-14"/>
        </w:rPr>
        <w:t xml:space="preserve"> </w:t>
      </w:r>
      <w:r>
        <w:t>mana</w:t>
      </w:r>
      <w:r>
        <w:rPr>
          <w:spacing w:val="-11"/>
        </w:rPr>
        <w:t xml:space="preserve"> </w:t>
      </w:r>
      <w:r>
        <w:t>seorang</w:t>
      </w:r>
      <w:r>
        <w:rPr>
          <w:spacing w:val="-5"/>
        </w:rPr>
        <w:t xml:space="preserve"> </w:t>
      </w:r>
      <w:r>
        <w:rPr>
          <w:i/>
        </w:rPr>
        <w:t>coach</w:t>
      </w:r>
      <w:r>
        <w:rPr>
          <w:i/>
          <w:spacing w:val="-5"/>
        </w:rPr>
        <w:t xml:space="preserve"> </w:t>
      </w:r>
      <w:r>
        <w:t>memfasilitasi</w:t>
      </w:r>
      <w:r>
        <w:rPr>
          <w:spacing w:val="-12"/>
        </w:rPr>
        <w:t xml:space="preserve"> </w:t>
      </w:r>
      <w:r>
        <w:t xml:space="preserve">peningkatan kinerja, pengalaman hidup, pembelajaran diri, dan pertumbuhan pribadi </w:t>
      </w:r>
      <w:r>
        <w:rPr>
          <w:i/>
        </w:rPr>
        <w:t>coachee</w:t>
      </w:r>
      <w:r>
        <w:t>" (Helmi,</w:t>
      </w:r>
      <w:r>
        <w:rPr>
          <w:spacing w:val="32"/>
        </w:rPr>
        <w:t xml:space="preserve"> </w:t>
      </w:r>
      <w:r>
        <w:t>2019).</w:t>
      </w:r>
      <w:r>
        <w:rPr>
          <w:spacing w:val="34"/>
        </w:rPr>
        <w:t xml:space="preserve"> </w:t>
      </w:r>
      <w:r>
        <w:t>Whitmore</w:t>
      </w:r>
      <w:r>
        <w:rPr>
          <w:spacing w:val="36"/>
        </w:rPr>
        <w:t xml:space="preserve"> </w:t>
      </w:r>
      <w:r>
        <w:t>juga</w:t>
      </w:r>
      <w:r>
        <w:rPr>
          <w:spacing w:val="36"/>
        </w:rPr>
        <w:t xml:space="preserve"> </w:t>
      </w:r>
      <w:r>
        <w:t>menyatakan</w:t>
      </w:r>
      <w:r>
        <w:rPr>
          <w:spacing w:val="28"/>
        </w:rPr>
        <w:t xml:space="preserve"> </w:t>
      </w:r>
      <w:r>
        <w:t>bahwa</w:t>
      </w:r>
      <w:r>
        <w:rPr>
          <w:spacing w:val="35"/>
        </w:rPr>
        <w:t xml:space="preserve"> </w:t>
      </w:r>
      <w:r w:rsidR="006C2343" w:rsidRPr="006C2343">
        <w:rPr>
          <w:i/>
          <w:iCs/>
        </w:rPr>
        <w:t>coaching</w:t>
      </w:r>
      <w:r>
        <w:rPr>
          <w:i/>
          <w:spacing w:val="38"/>
        </w:rPr>
        <w:t xml:space="preserve"> </w:t>
      </w:r>
      <w:r>
        <w:t>adalah</w:t>
      </w:r>
      <w:r>
        <w:rPr>
          <w:spacing w:val="27"/>
        </w:rPr>
        <w:t xml:space="preserve"> </w:t>
      </w:r>
      <w:r>
        <w:t>kunci</w:t>
      </w:r>
      <w:r>
        <w:rPr>
          <w:spacing w:val="28"/>
        </w:rPr>
        <w:t xml:space="preserve"> </w:t>
      </w:r>
      <w:r>
        <w:rPr>
          <w:spacing w:val="-2"/>
        </w:rPr>
        <w:t>untuk</w:t>
      </w:r>
      <w:r w:rsidR="004C15F4">
        <w:t xml:space="preserve"> </w:t>
      </w:r>
      <w:r>
        <w:t>membuka potensi seseorang guna mencapai kinerja maksimal, dengan fokus pada proses</w:t>
      </w:r>
      <w:r>
        <w:rPr>
          <w:spacing w:val="-7"/>
        </w:rPr>
        <w:t xml:space="preserve"> </w:t>
      </w:r>
      <w:r>
        <w:t>pembelajaran</w:t>
      </w:r>
      <w:r>
        <w:rPr>
          <w:spacing w:val="-4"/>
        </w:rPr>
        <w:t xml:space="preserve"> </w:t>
      </w:r>
      <w:r>
        <w:t>daripada</w:t>
      </w:r>
      <w:r>
        <w:rPr>
          <w:spacing w:val="-7"/>
        </w:rPr>
        <w:t xml:space="preserve"> </w:t>
      </w:r>
      <w:r>
        <w:t>pemberian</w:t>
      </w:r>
      <w:r>
        <w:rPr>
          <w:spacing w:val="-5"/>
        </w:rPr>
        <w:t xml:space="preserve"> </w:t>
      </w:r>
      <w:r>
        <w:t>instruksi</w:t>
      </w:r>
      <w:r>
        <w:rPr>
          <w:spacing w:val="-8"/>
        </w:rPr>
        <w:t xml:space="preserve"> </w:t>
      </w:r>
      <w:r>
        <w:t>langsung</w:t>
      </w:r>
      <w:r>
        <w:rPr>
          <w:spacing w:val="-5"/>
        </w:rPr>
        <w:t xml:space="preserve"> </w:t>
      </w:r>
      <w:r>
        <w:t>(Fristiannisa</w:t>
      </w:r>
      <w:r>
        <w:rPr>
          <w:spacing w:val="-1"/>
        </w:rPr>
        <w:t xml:space="preserve"> </w:t>
      </w:r>
      <w:r>
        <w:t>dan</w:t>
      </w:r>
      <w:r>
        <w:rPr>
          <w:spacing w:val="-6"/>
        </w:rPr>
        <w:t xml:space="preserve"> </w:t>
      </w:r>
      <w:r>
        <w:t xml:space="preserve">Adia, </w:t>
      </w:r>
      <w:r>
        <w:rPr>
          <w:spacing w:val="-2"/>
        </w:rPr>
        <w:t>2022).</w:t>
      </w:r>
    </w:p>
    <w:p w14:paraId="35AA289A" w14:textId="77777777" w:rsidR="004059D0" w:rsidRDefault="004246E3" w:rsidP="004059D0">
      <w:pPr>
        <w:pStyle w:val="BodyText"/>
        <w:spacing w:line="480" w:lineRule="auto"/>
        <w:ind w:left="567" w:right="3" w:firstLine="720"/>
        <w:jc w:val="both"/>
      </w:pPr>
      <w:r>
        <w:t xml:space="preserve">Pendekatan komunikasi dalam </w:t>
      </w:r>
      <w:r w:rsidR="006C2343" w:rsidRPr="006C2343">
        <w:rPr>
          <w:i/>
          <w:iCs/>
        </w:rPr>
        <w:t>coaching</w:t>
      </w:r>
      <w:r>
        <w:rPr>
          <w:i/>
        </w:rPr>
        <w:t xml:space="preserve"> </w:t>
      </w:r>
      <w:r>
        <w:t xml:space="preserve">melibatkan dialog terbuka antara murid dan </w:t>
      </w:r>
      <w:r>
        <w:rPr>
          <w:i/>
        </w:rPr>
        <w:t>coach</w:t>
      </w:r>
      <w:r>
        <w:t xml:space="preserve">, dengan menekankan konsep kekeluargaan atau persaudaraan. Seorang </w:t>
      </w:r>
      <w:r>
        <w:rPr>
          <w:i/>
        </w:rPr>
        <w:t xml:space="preserve">coach </w:t>
      </w:r>
      <w:r>
        <w:t>perlu memiliki beragam kompetensi, termasuk kemampuan menggali potensi,</w:t>
      </w:r>
      <w:r>
        <w:rPr>
          <w:spacing w:val="28"/>
        </w:rPr>
        <w:t xml:space="preserve"> </w:t>
      </w:r>
      <w:r>
        <w:t>mengidentifikasi kekuatan dan kelemahan,</w:t>
      </w:r>
      <w:r>
        <w:rPr>
          <w:spacing w:val="28"/>
        </w:rPr>
        <w:t xml:space="preserve"> </w:t>
      </w:r>
      <w:r>
        <w:t>menetapkan tujuan,</w:t>
      </w:r>
      <w:r w:rsidR="004C15F4">
        <w:t xml:space="preserve"> </w:t>
      </w:r>
      <w:r>
        <w:t>merencanakan</w:t>
      </w:r>
      <w:r>
        <w:rPr>
          <w:spacing w:val="-7"/>
        </w:rPr>
        <w:t xml:space="preserve"> </w:t>
      </w:r>
      <w:r>
        <w:t>strategi,</w:t>
      </w:r>
      <w:r>
        <w:rPr>
          <w:spacing w:val="-1"/>
        </w:rPr>
        <w:t xml:space="preserve"> </w:t>
      </w:r>
      <w:r>
        <w:t>dan</w:t>
      </w:r>
      <w:r>
        <w:rPr>
          <w:spacing w:val="-4"/>
        </w:rPr>
        <w:t xml:space="preserve"> </w:t>
      </w:r>
      <w:r>
        <w:t>mendorong</w:t>
      </w:r>
      <w:r>
        <w:rPr>
          <w:spacing w:val="-4"/>
        </w:rPr>
        <w:t xml:space="preserve"> </w:t>
      </w:r>
      <w:r>
        <w:rPr>
          <w:spacing w:val="-2"/>
        </w:rPr>
        <w:t>komitmen.</w:t>
      </w:r>
    </w:p>
    <w:p w14:paraId="0EF3077C" w14:textId="77777777" w:rsidR="004059D0" w:rsidRDefault="004246E3" w:rsidP="004059D0">
      <w:pPr>
        <w:pStyle w:val="BodyText"/>
        <w:spacing w:line="480" w:lineRule="auto"/>
        <w:ind w:left="567" w:right="3" w:firstLine="720"/>
        <w:jc w:val="both"/>
      </w:pPr>
      <w:r>
        <w:t xml:space="preserve">Proses </w:t>
      </w:r>
      <w:r w:rsidR="006C2343" w:rsidRPr="006C2343">
        <w:rPr>
          <w:i/>
          <w:iCs/>
        </w:rPr>
        <w:t>coaching</w:t>
      </w:r>
      <w:r>
        <w:rPr>
          <w:i/>
        </w:rPr>
        <w:t xml:space="preserve"> </w:t>
      </w:r>
      <w:r>
        <w:t>yang merangsang pikiran dan kreativitas memungkinkan murid untuk menjelajahi kesadaran diri dan mengembangkan kreativitas melalui proses</w:t>
      </w:r>
      <w:r>
        <w:rPr>
          <w:spacing w:val="-13"/>
        </w:rPr>
        <w:t xml:space="preserve"> </w:t>
      </w:r>
      <w:r>
        <w:t>tanya</w:t>
      </w:r>
      <w:r>
        <w:rPr>
          <w:spacing w:val="-3"/>
        </w:rPr>
        <w:t xml:space="preserve"> </w:t>
      </w:r>
      <w:r>
        <w:t>jawab</w:t>
      </w:r>
      <w:r>
        <w:rPr>
          <w:spacing w:val="-2"/>
        </w:rPr>
        <w:t xml:space="preserve"> </w:t>
      </w:r>
      <w:r>
        <w:t>yang</w:t>
      </w:r>
      <w:r>
        <w:rPr>
          <w:spacing w:val="-3"/>
        </w:rPr>
        <w:t xml:space="preserve"> </w:t>
      </w:r>
      <w:r>
        <w:t>merangsang</w:t>
      </w:r>
      <w:r>
        <w:rPr>
          <w:spacing w:val="-11"/>
        </w:rPr>
        <w:t xml:space="preserve"> </w:t>
      </w:r>
      <w:r>
        <w:t>pikiran.</w:t>
      </w:r>
      <w:r>
        <w:rPr>
          <w:spacing w:val="-4"/>
        </w:rPr>
        <w:t xml:space="preserve"> </w:t>
      </w:r>
      <w:r>
        <w:t>Salah</w:t>
      </w:r>
      <w:r>
        <w:rPr>
          <w:spacing w:val="-12"/>
        </w:rPr>
        <w:t xml:space="preserve"> </w:t>
      </w:r>
      <w:r>
        <w:t>satu</w:t>
      </w:r>
      <w:r>
        <w:rPr>
          <w:spacing w:val="-7"/>
        </w:rPr>
        <w:t xml:space="preserve"> </w:t>
      </w:r>
      <w:r>
        <w:t>kelebihan</w:t>
      </w:r>
      <w:r>
        <w:rPr>
          <w:spacing w:val="-12"/>
        </w:rPr>
        <w:t xml:space="preserve"> </w:t>
      </w:r>
      <w:r w:rsidR="006C2343" w:rsidRPr="006C2343">
        <w:rPr>
          <w:i/>
          <w:iCs/>
        </w:rPr>
        <w:t>coaching</w:t>
      </w:r>
      <w:r>
        <w:rPr>
          <w:i/>
          <w:spacing w:val="-7"/>
        </w:rPr>
        <w:t xml:space="preserve"> </w:t>
      </w:r>
      <w:r>
        <w:t xml:space="preserve">adalah kemampuan murid untuk mengidentifikasi masalah mereka sendiri melalui pertanyaan tajam dari </w:t>
      </w:r>
      <w:r>
        <w:rPr>
          <w:i/>
        </w:rPr>
        <w:t>coach</w:t>
      </w:r>
      <w:r>
        <w:t xml:space="preserve">, yang memungkinkan mereka menemukan solusinya </w:t>
      </w:r>
      <w:r>
        <w:rPr>
          <w:spacing w:val="-2"/>
        </w:rPr>
        <w:t>sendiri.</w:t>
      </w:r>
    </w:p>
    <w:p w14:paraId="373E0809" w14:textId="77777777" w:rsidR="004059D0" w:rsidRDefault="004246E3" w:rsidP="004059D0">
      <w:pPr>
        <w:pStyle w:val="BodyText"/>
        <w:spacing w:line="480" w:lineRule="auto"/>
        <w:ind w:left="567" w:right="3" w:firstLine="720"/>
        <w:jc w:val="both"/>
      </w:pPr>
      <w:r>
        <w:t xml:space="preserve">Dengan metode </w:t>
      </w:r>
      <w:r w:rsidR="006C2343" w:rsidRPr="006C2343">
        <w:rPr>
          <w:i/>
          <w:iCs/>
        </w:rPr>
        <w:t>coaching</w:t>
      </w:r>
      <w:r>
        <w:t>, murid dapat secara lebih mendalam menggali pengalaman</w:t>
      </w:r>
      <w:r>
        <w:rPr>
          <w:spacing w:val="-14"/>
        </w:rPr>
        <w:t xml:space="preserve"> </w:t>
      </w:r>
      <w:r>
        <w:t>pembelajaran</w:t>
      </w:r>
      <w:r>
        <w:rPr>
          <w:spacing w:val="-10"/>
        </w:rPr>
        <w:t xml:space="preserve"> </w:t>
      </w:r>
      <w:r>
        <w:t>mereka.</w:t>
      </w:r>
      <w:r>
        <w:rPr>
          <w:spacing w:val="-9"/>
        </w:rPr>
        <w:t xml:space="preserve"> </w:t>
      </w:r>
      <w:r>
        <w:rPr>
          <w:i/>
        </w:rPr>
        <w:t>Coach</w:t>
      </w:r>
      <w:r>
        <w:rPr>
          <w:i/>
          <w:spacing w:val="-11"/>
        </w:rPr>
        <w:t xml:space="preserve"> </w:t>
      </w:r>
      <w:r>
        <w:t>perlu</w:t>
      </w:r>
      <w:r>
        <w:rPr>
          <w:spacing w:val="-6"/>
        </w:rPr>
        <w:t xml:space="preserve"> </w:t>
      </w:r>
      <w:r>
        <w:t>mengajukan</w:t>
      </w:r>
      <w:r>
        <w:rPr>
          <w:spacing w:val="-14"/>
        </w:rPr>
        <w:t xml:space="preserve"> </w:t>
      </w:r>
      <w:r>
        <w:t>pertanyaan</w:t>
      </w:r>
      <w:r>
        <w:rPr>
          <w:spacing w:val="-6"/>
        </w:rPr>
        <w:t xml:space="preserve"> </w:t>
      </w:r>
      <w:r>
        <w:t>yang</w:t>
      </w:r>
      <w:r>
        <w:rPr>
          <w:spacing w:val="-15"/>
        </w:rPr>
        <w:t xml:space="preserve"> </w:t>
      </w:r>
      <w:r>
        <w:t xml:space="preserve">tajam atau </w:t>
      </w:r>
      <w:r>
        <w:rPr>
          <w:i/>
        </w:rPr>
        <w:t xml:space="preserve">"powerful questions" </w:t>
      </w:r>
      <w:r>
        <w:t>untuk membantu murid mengidentifikasi</w:t>
      </w:r>
      <w:r>
        <w:rPr>
          <w:spacing w:val="-3"/>
        </w:rPr>
        <w:t xml:space="preserve"> </w:t>
      </w:r>
      <w:r>
        <w:t xml:space="preserve">dan mengatasi hambatan pribadi mereka. Setelah masalah </w:t>
      </w:r>
      <w:r>
        <w:lastRenderedPageBreak/>
        <w:t xml:space="preserve">teridentifikasi, </w:t>
      </w:r>
      <w:r>
        <w:rPr>
          <w:i/>
        </w:rPr>
        <w:t xml:space="preserve">coach </w:t>
      </w:r>
      <w:r>
        <w:t>membimbing murid dalam menemukan solusi terbaik dan merencanakan tindakan selanjutnya. Menurut Nani</w:t>
      </w:r>
      <w:r>
        <w:rPr>
          <w:spacing w:val="-8"/>
        </w:rPr>
        <w:t xml:space="preserve"> </w:t>
      </w:r>
      <w:r>
        <w:t>Herlina Pasaribu dalam</w:t>
      </w:r>
      <w:r>
        <w:rPr>
          <w:spacing w:val="-3"/>
        </w:rPr>
        <w:t xml:space="preserve"> </w:t>
      </w:r>
      <w:r>
        <w:t xml:space="preserve">Kisnanto (Pasaribu, 2021), langkah-langkah pelaksanaan teknik </w:t>
      </w:r>
      <w:r w:rsidR="006C2343" w:rsidRPr="006C2343">
        <w:rPr>
          <w:i/>
          <w:iCs/>
        </w:rPr>
        <w:t>coaching</w:t>
      </w:r>
      <w:r>
        <w:t xml:space="preserve"> adalah sebagai berikut:</w:t>
      </w:r>
    </w:p>
    <w:p w14:paraId="23A68EEE" w14:textId="77777777" w:rsidR="004059D0" w:rsidRDefault="006C2343" w:rsidP="004059D0">
      <w:pPr>
        <w:pStyle w:val="BodyText"/>
        <w:spacing w:line="480" w:lineRule="auto"/>
        <w:ind w:left="567" w:right="3" w:firstLine="720"/>
        <w:jc w:val="both"/>
      </w:pPr>
      <w:r w:rsidRPr="006C2343">
        <w:rPr>
          <w:i/>
          <w:iCs/>
        </w:rPr>
        <w:t>Coaching</w:t>
      </w:r>
      <w:r w:rsidR="004246E3">
        <w:rPr>
          <w:i/>
        </w:rPr>
        <w:t xml:space="preserve"> Presence </w:t>
      </w:r>
      <w:r w:rsidR="004246E3">
        <w:t xml:space="preserve">merujuk pada kemampuan seorang </w:t>
      </w:r>
      <w:r w:rsidR="004246E3">
        <w:rPr>
          <w:i/>
        </w:rPr>
        <w:t xml:space="preserve">coach </w:t>
      </w:r>
      <w:r w:rsidR="004246E3">
        <w:t>untuk hadir secara menyeluruh bagi murid. Ini tidak hanya mencakup keberadaan fisik, tetapi</w:t>
      </w:r>
      <w:r w:rsidR="004059D0">
        <w:t xml:space="preserve"> </w:t>
      </w:r>
      <w:r w:rsidR="004246E3">
        <w:t xml:space="preserve">juga keterlibatan mental dan emosional sepenuhnya selama sesi </w:t>
      </w:r>
      <w:r w:rsidRPr="006C2343">
        <w:rPr>
          <w:i/>
          <w:iCs/>
        </w:rPr>
        <w:t>coaching</w:t>
      </w:r>
      <w:r w:rsidR="004246E3">
        <w:t xml:space="preserve">. Tujuannya adalah memberikan ketulusan dan kenyamanan kepada </w:t>
      </w:r>
      <w:r w:rsidR="004246E3">
        <w:rPr>
          <w:i/>
        </w:rPr>
        <w:t>coachee</w:t>
      </w:r>
      <w:r w:rsidR="004246E3">
        <w:t>, sehingga mereka merasa</w:t>
      </w:r>
      <w:r w:rsidR="004246E3">
        <w:rPr>
          <w:spacing w:val="-1"/>
        </w:rPr>
        <w:t xml:space="preserve"> </w:t>
      </w:r>
      <w:r w:rsidR="004246E3">
        <w:t>didengar dan</w:t>
      </w:r>
      <w:r w:rsidR="004246E3">
        <w:rPr>
          <w:spacing w:val="-5"/>
        </w:rPr>
        <w:t xml:space="preserve"> </w:t>
      </w:r>
      <w:r w:rsidR="004246E3">
        <w:t>didukung</w:t>
      </w:r>
      <w:r w:rsidR="004246E3">
        <w:rPr>
          <w:spacing w:val="-1"/>
        </w:rPr>
        <w:t xml:space="preserve"> </w:t>
      </w:r>
      <w:r w:rsidR="004246E3">
        <w:t>sepenuhnya</w:t>
      </w:r>
      <w:r w:rsidR="004246E3">
        <w:rPr>
          <w:spacing w:val="-1"/>
        </w:rPr>
        <w:t xml:space="preserve"> </w:t>
      </w:r>
      <w:r w:rsidR="004246E3">
        <w:t>dalam</w:t>
      </w:r>
      <w:r w:rsidR="004246E3">
        <w:rPr>
          <w:spacing w:val="-5"/>
        </w:rPr>
        <w:t xml:space="preserve"> </w:t>
      </w:r>
      <w:r w:rsidR="004246E3">
        <w:t xml:space="preserve">menyelesaikan masalah mereka. Ketulusan dan keterlibatan sepenuhnya akan membentuk dasar kepercayaan yang kuat antara </w:t>
      </w:r>
      <w:r w:rsidR="004246E3">
        <w:rPr>
          <w:i/>
        </w:rPr>
        <w:t xml:space="preserve">coach </w:t>
      </w:r>
      <w:r w:rsidR="004246E3">
        <w:t xml:space="preserve">dan </w:t>
      </w:r>
      <w:r w:rsidR="004246E3">
        <w:rPr>
          <w:i/>
        </w:rPr>
        <w:t>coachee.</w:t>
      </w:r>
    </w:p>
    <w:p w14:paraId="1E61135C" w14:textId="77777777" w:rsidR="004059D0" w:rsidRDefault="004246E3" w:rsidP="004059D0">
      <w:pPr>
        <w:pStyle w:val="BodyText"/>
        <w:spacing w:line="480" w:lineRule="auto"/>
        <w:ind w:left="567" w:right="3" w:firstLine="720"/>
        <w:jc w:val="both"/>
      </w:pPr>
      <w:r>
        <w:rPr>
          <w:i/>
        </w:rPr>
        <w:t xml:space="preserve">Active Listening </w:t>
      </w:r>
      <w:r>
        <w:t xml:space="preserve">adalah proses di mana seorang </w:t>
      </w:r>
      <w:r>
        <w:rPr>
          <w:i/>
        </w:rPr>
        <w:t xml:space="preserve">coach </w:t>
      </w:r>
      <w:r>
        <w:t xml:space="preserve">secara aktif memusatkan perhatian pada mendengarkan, memahami, dan merespons </w:t>
      </w:r>
      <w:r>
        <w:rPr>
          <w:i/>
        </w:rPr>
        <w:t xml:space="preserve">coachee </w:t>
      </w:r>
      <w:r>
        <w:t>sesuai dengan informasi yang disampaikan. Tujuan utamanya adalah memahami pesan yang ingin</w:t>
      </w:r>
      <w:r>
        <w:rPr>
          <w:spacing w:val="-3"/>
        </w:rPr>
        <w:t xml:space="preserve"> </w:t>
      </w:r>
      <w:r>
        <w:t>disampaikan</w:t>
      </w:r>
      <w:r>
        <w:rPr>
          <w:spacing w:val="-3"/>
        </w:rPr>
        <w:t xml:space="preserve"> </w:t>
      </w:r>
      <w:r>
        <w:t xml:space="preserve">oleh </w:t>
      </w:r>
      <w:r>
        <w:rPr>
          <w:i/>
        </w:rPr>
        <w:t>coachee</w:t>
      </w:r>
      <w:r>
        <w:t>, serta</w:t>
      </w:r>
      <w:r>
        <w:rPr>
          <w:spacing w:val="-8"/>
        </w:rPr>
        <w:t xml:space="preserve"> </w:t>
      </w:r>
      <w:r>
        <w:t>memahami</w:t>
      </w:r>
      <w:r>
        <w:rPr>
          <w:spacing w:val="-7"/>
        </w:rPr>
        <w:t xml:space="preserve"> </w:t>
      </w:r>
      <w:r>
        <w:t>cara mereka berpikir</w:t>
      </w:r>
      <w:r w:rsidR="004C15F4">
        <w:t xml:space="preserve"> </w:t>
      </w:r>
      <w:r>
        <w:t xml:space="preserve">dan keyakinan yang mendasari masalah yang dihadapi. Pendengaran aktif memungkinkan </w:t>
      </w:r>
      <w:r>
        <w:rPr>
          <w:i/>
        </w:rPr>
        <w:t xml:space="preserve">coach </w:t>
      </w:r>
      <w:r>
        <w:t xml:space="preserve">untuk memahami tidak hanya konten cerita yang disampaikan oleh </w:t>
      </w:r>
      <w:r>
        <w:rPr>
          <w:i/>
        </w:rPr>
        <w:t>coachee</w:t>
      </w:r>
      <w:r>
        <w:t>, tetapi juga persepsi, keyakinan, dan makna yang mendasari cerita tersebut.</w:t>
      </w:r>
    </w:p>
    <w:p w14:paraId="02E76093" w14:textId="77777777" w:rsidR="004059D0" w:rsidRDefault="004246E3" w:rsidP="004059D0">
      <w:pPr>
        <w:pStyle w:val="BodyText"/>
        <w:spacing w:line="480" w:lineRule="auto"/>
        <w:ind w:left="567" w:right="3" w:firstLine="720"/>
        <w:jc w:val="both"/>
      </w:pPr>
      <w:r>
        <w:rPr>
          <w:i/>
        </w:rPr>
        <w:t xml:space="preserve">Powerful Questions </w:t>
      </w:r>
      <w:r>
        <w:t xml:space="preserve">atau pertanyaan berbobot merupakan inti dari percakapan kreatif dalam proses </w:t>
      </w:r>
      <w:r w:rsidR="006C2343" w:rsidRPr="006C2343">
        <w:rPr>
          <w:i/>
          <w:iCs/>
        </w:rPr>
        <w:t>coaching</w:t>
      </w:r>
      <w:r>
        <w:t xml:space="preserve">. Melalui serangkaian pertanyaan yang tepat, </w:t>
      </w:r>
      <w:r>
        <w:rPr>
          <w:i/>
        </w:rPr>
        <w:t xml:space="preserve">coach </w:t>
      </w:r>
      <w:r>
        <w:t xml:space="preserve">membantu </w:t>
      </w:r>
      <w:r>
        <w:rPr>
          <w:i/>
        </w:rPr>
        <w:t xml:space="preserve">coachee </w:t>
      </w:r>
      <w:r>
        <w:t>menyadari situasi saat ini dan merencanakan langkah-langkah untuk mencapai tujuan yang diinginkan.</w:t>
      </w:r>
    </w:p>
    <w:p w14:paraId="20732D07" w14:textId="77777777" w:rsidR="004059D0" w:rsidRDefault="004246E3" w:rsidP="004059D0">
      <w:pPr>
        <w:pStyle w:val="BodyText"/>
        <w:spacing w:line="480" w:lineRule="auto"/>
        <w:ind w:left="567" w:right="3" w:firstLine="720"/>
        <w:jc w:val="both"/>
      </w:pPr>
      <w:r>
        <w:lastRenderedPageBreak/>
        <w:t>Pertanyaan-pertanyaan ini</w:t>
      </w:r>
      <w:r>
        <w:rPr>
          <w:spacing w:val="-10"/>
        </w:rPr>
        <w:t xml:space="preserve"> </w:t>
      </w:r>
      <w:r>
        <w:t>muncul</w:t>
      </w:r>
      <w:r>
        <w:rPr>
          <w:spacing w:val="-9"/>
        </w:rPr>
        <w:t xml:space="preserve"> </w:t>
      </w:r>
      <w:r>
        <w:t>dari</w:t>
      </w:r>
      <w:r>
        <w:rPr>
          <w:spacing w:val="-15"/>
        </w:rPr>
        <w:t xml:space="preserve"> </w:t>
      </w:r>
      <w:r>
        <w:t>pemahaman</w:t>
      </w:r>
      <w:r>
        <w:rPr>
          <w:spacing w:val="-4"/>
        </w:rPr>
        <w:t xml:space="preserve"> </w:t>
      </w:r>
      <w:r>
        <w:t>yang</w:t>
      </w:r>
      <w:r>
        <w:rPr>
          <w:spacing w:val="-5"/>
        </w:rPr>
        <w:t xml:space="preserve"> </w:t>
      </w:r>
      <w:r>
        <w:t>mendalam</w:t>
      </w:r>
      <w:r>
        <w:rPr>
          <w:spacing w:val="-9"/>
        </w:rPr>
        <w:t xml:space="preserve"> </w:t>
      </w:r>
      <w:r>
        <w:t>atas</w:t>
      </w:r>
      <w:r>
        <w:rPr>
          <w:spacing w:val="-4"/>
        </w:rPr>
        <w:t xml:space="preserve"> </w:t>
      </w:r>
      <w:r>
        <w:t>masalah</w:t>
      </w:r>
      <w:r>
        <w:rPr>
          <w:spacing w:val="-9"/>
        </w:rPr>
        <w:t xml:space="preserve"> </w:t>
      </w:r>
      <w:r>
        <w:rPr>
          <w:i/>
        </w:rPr>
        <w:t>coachee</w:t>
      </w:r>
      <w:r>
        <w:rPr>
          <w:i/>
          <w:spacing w:val="-3"/>
        </w:rPr>
        <w:t xml:space="preserve"> </w:t>
      </w:r>
      <w:r>
        <w:t>yang</w:t>
      </w:r>
      <w:r>
        <w:rPr>
          <w:spacing w:val="-10"/>
        </w:rPr>
        <w:t xml:space="preserve"> </w:t>
      </w:r>
      <w:r>
        <w:t xml:space="preserve">didapatkan melalui pendengaran aktif. Pertanyaan-pertanyaan ini diajukan secara terbuka dan eksploratif untuk membantu </w:t>
      </w:r>
      <w:r>
        <w:rPr>
          <w:i/>
        </w:rPr>
        <w:t xml:space="preserve">coachee </w:t>
      </w:r>
      <w:r>
        <w:t>mengingat, merenungkan, dan menyadari aspek-aspek yang mendasari situasinya secara lebih mendalam.</w:t>
      </w:r>
    </w:p>
    <w:p w14:paraId="19E9AE77" w14:textId="77777777" w:rsidR="004059D0" w:rsidRDefault="004246E3" w:rsidP="004059D0">
      <w:pPr>
        <w:pStyle w:val="BodyText"/>
        <w:spacing w:line="480" w:lineRule="auto"/>
        <w:ind w:left="567" w:right="3" w:firstLine="720"/>
        <w:jc w:val="both"/>
      </w:pPr>
      <w:r>
        <w:t>Peran guru memiliki dampak besar dalam menciptakan lingkungan pendidikan yang mendorong siswa untuk berkembang secara berkualitas dan menghindari</w:t>
      </w:r>
      <w:r>
        <w:rPr>
          <w:spacing w:val="-15"/>
        </w:rPr>
        <w:t xml:space="preserve"> </w:t>
      </w:r>
      <w:r>
        <w:t>perilaku yang</w:t>
      </w:r>
      <w:r>
        <w:rPr>
          <w:spacing w:val="-11"/>
        </w:rPr>
        <w:t xml:space="preserve"> </w:t>
      </w:r>
      <w:r>
        <w:t>tidak</w:t>
      </w:r>
      <w:r>
        <w:rPr>
          <w:spacing w:val="-7"/>
        </w:rPr>
        <w:t xml:space="preserve"> </w:t>
      </w:r>
      <w:r>
        <w:t>diinginkan,</w:t>
      </w:r>
      <w:r>
        <w:rPr>
          <w:spacing w:val="-8"/>
        </w:rPr>
        <w:t xml:space="preserve"> </w:t>
      </w:r>
      <w:r>
        <w:t>sehingga</w:t>
      </w:r>
      <w:r>
        <w:rPr>
          <w:spacing w:val="-8"/>
        </w:rPr>
        <w:t xml:space="preserve"> </w:t>
      </w:r>
      <w:r>
        <w:t>reputasi</w:t>
      </w:r>
      <w:r>
        <w:rPr>
          <w:spacing w:val="-15"/>
        </w:rPr>
        <w:t xml:space="preserve"> </w:t>
      </w:r>
      <w:r>
        <w:t>sekolah</w:t>
      </w:r>
      <w:r>
        <w:rPr>
          <w:spacing w:val="-11"/>
        </w:rPr>
        <w:t xml:space="preserve"> </w:t>
      </w:r>
      <w:r>
        <w:t>tetap</w:t>
      </w:r>
      <w:r>
        <w:rPr>
          <w:spacing w:val="-15"/>
        </w:rPr>
        <w:t xml:space="preserve"> </w:t>
      </w:r>
      <w:r>
        <w:t>terjaga di mata masyarakat. Untuk meningkatkan kemajuan belajar siswa, diperlukan strategi komunikasi yang efektif antara guru dan siswa dalam menangani masalah yang dihadapi siswa. Guru perlu memilih pendekatan dengan hati-hati, karena kesalahan dalam hal ini dapat memunculkan masalah baru di lingkungan sekolah. Oleh</w:t>
      </w:r>
      <w:r>
        <w:rPr>
          <w:spacing w:val="-3"/>
        </w:rPr>
        <w:t xml:space="preserve"> </w:t>
      </w:r>
      <w:r>
        <w:t>karena itu, salah</w:t>
      </w:r>
      <w:r>
        <w:rPr>
          <w:spacing w:val="-3"/>
        </w:rPr>
        <w:t xml:space="preserve"> </w:t>
      </w:r>
      <w:r>
        <w:t>satu pendekatan yang dapat membantu dalam</w:t>
      </w:r>
      <w:r>
        <w:rPr>
          <w:spacing w:val="-3"/>
        </w:rPr>
        <w:t xml:space="preserve"> </w:t>
      </w:r>
      <w:r>
        <w:t xml:space="preserve">meningkatkan komunikasi antara guru dan siswa adalah metode </w:t>
      </w:r>
      <w:r w:rsidR="006C2343" w:rsidRPr="006C2343">
        <w:rPr>
          <w:i/>
          <w:iCs/>
        </w:rPr>
        <w:t>coaching</w:t>
      </w:r>
      <w:r>
        <w:t>.</w:t>
      </w:r>
    </w:p>
    <w:p w14:paraId="26F91CB4" w14:textId="77777777" w:rsidR="00D5692A" w:rsidRDefault="004246E3" w:rsidP="00D5692A">
      <w:pPr>
        <w:pStyle w:val="BodyText"/>
        <w:spacing w:line="480" w:lineRule="auto"/>
        <w:ind w:left="567" w:right="3" w:firstLine="720"/>
        <w:jc w:val="both"/>
      </w:pPr>
      <w:r>
        <w:t xml:space="preserve">Menurut penelitian yang dilakukan oleh Jokky dan Surya (2022), "Keterampilan komunikasi antara pendidik dan siswa masih memerlukan pengembangan lebih lanjut". Oleh karena itu, penggunaan metode </w:t>
      </w:r>
      <w:r w:rsidR="006C2343" w:rsidRPr="006C2343">
        <w:rPr>
          <w:i/>
          <w:iCs/>
        </w:rPr>
        <w:t>coaching</w:t>
      </w:r>
      <w:r>
        <w:rPr>
          <w:i/>
        </w:rPr>
        <w:t xml:space="preserve"> </w:t>
      </w:r>
      <w:r>
        <w:t>diusulkan</w:t>
      </w:r>
      <w:r>
        <w:rPr>
          <w:spacing w:val="-7"/>
        </w:rPr>
        <w:t xml:space="preserve"> </w:t>
      </w:r>
      <w:r>
        <w:t>sebagai</w:t>
      </w:r>
      <w:r>
        <w:rPr>
          <w:spacing w:val="-5"/>
        </w:rPr>
        <w:t xml:space="preserve"> </w:t>
      </w:r>
      <w:r>
        <w:t>salah</w:t>
      </w:r>
      <w:r>
        <w:rPr>
          <w:spacing w:val="-5"/>
        </w:rPr>
        <w:t xml:space="preserve"> </w:t>
      </w:r>
      <w:r>
        <w:t>satu</w:t>
      </w:r>
      <w:r>
        <w:rPr>
          <w:spacing w:val="-2"/>
        </w:rPr>
        <w:t xml:space="preserve"> </w:t>
      </w:r>
      <w:r>
        <w:t>strategi</w:t>
      </w:r>
      <w:r>
        <w:rPr>
          <w:spacing w:val="-8"/>
        </w:rPr>
        <w:t xml:space="preserve"> </w:t>
      </w:r>
      <w:r>
        <w:t>untuk</w:t>
      </w:r>
      <w:r>
        <w:rPr>
          <w:spacing w:val="-1"/>
        </w:rPr>
        <w:t xml:space="preserve"> </w:t>
      </w:r>
      <w:r>
        <w:t>meningkatkan</w:t>
      </w:r>
      <w:r>
        <w:rPr>
          <w:spacing w:val="-4"/>
        </w:rPr>
        <w:t xml:space="preserve"> </w:t>
      </w:r>
      <w:r>
        <w:t>keterampilan</w:t>
      </w:r>
      <w:r>
        <w:rPr>
          <w:spacing w:val="-4"/>
        </w:rPr>
        <w:t xml:space="preserve"> </w:t>
      </w:r>
      <w:r>
        <w:rPr>
          <w:spacing w:val="-2"/>
        </w:rPr>
        <w:t>komunikasi</w:t>
      </w:r>
      <w:r w:rsidR="004C15F4">
        <w:t xml:space="preserve"> </w:t>
      </w:r>
      <w:r>
        <w:t>antara guru</w:t>
      </w:r>
      <w:r>
        <w:rPr>
          <w:spacing w:val="-3"/>
        </w:rPr>
        <w:t xml:space="preserve"> </w:t>
      </w:r>
      <w:r>
        <w:t>dan</w:t>
      </w:r>
      <w:r>
        <w:rPr>
          <w:spacing w:val="-3"/>
        </w:rPr>
        <w:t xml:space="preserve"> </w:t>
      </w:r>
      <w:r>
        <w:t>siswa. Dengan</w:t>
      </w:r>
      <w:r>
        <w:rPr>
          <w:spacing w:val="-3"/>
        </w:rPr>
        <w:t xml:space="preserve"> </w:t>
      </w:r>
      <w:r>
        <w:t>demikian, diharapkan</w:t>
      </w:r>
      <w:r>
        <w:rPr>
          <w:spacing w:val="-3"/>
        </w:rPr>
        <w:t xml:space="preserve"> </w:t>
      </w:r>
      <w:r>
        <w:t>keaktifan</w:t>
      </w:r>
      <w:r>
        <w:rPr>
          <w:spacing w:val="-3"/>
        </w:rPr>
        <w:t xml:space="preserve"> </w:t>
      </w:r>
      <w:r>
        <w:t>siswa dalam</w:t>
      </w:r>
      <w:r>
        <w:rPr>
          <w:spacing w:val="-8"/>
        </w:rPr>
        <w:t xml:space="preserve"> </w:t>
      </w:r>
      <w:r>
        <w:t>proses pembelajaran dapat ditingkatkan.</w:t>
      </w:r>
    </w:p>
    <w:p w14:paraId="6495C114" w14:textId="77777777" w:rsidR="00D5692A" w:rsidRDefault="000F4E8C" w:rsidP="00D5692A">
      <w:pPr>
        <w:pStyle w:val="BodyText"/>
        <w:spacing w:line="480" w:lineRule="auto"/>
        <w:ind w:left="567" w:right="3" w:firstLine="720"/>
        <w:jc w:val="both"/>
      </w:pPr>
      <w:r w:rsidRPr="000F4E8C">
        <w:rPr>
          <w:i/>
          <w:iCs/>
          <w:lang w:val="en-US"/>
        </w:rPr>
        <w:t>Coaching</w:t>
      </w:r>
      <w:r w:rsidRPr="000F4E8C">
        <w:rPr>
          <w:lang w:val="en-US"/>
        </w:rPr>
        <w:t xml:space="preserve"> dalam pendidikan memiliki tujuan utama untuk meningkatkan kapasitas belajar peserta didik melalui pembinaan yang </w:t>
      </w:r>
      <w:r w:rsidRPr="000F4E8C">
        <w:rPr>
          <w:lang w:val="en-US"/>
        </w:rPr>
        <w:lastRenderedPageBreak/>
        <w:t>berpusat pada individu. Pendekatan ini dirancang bukan hanya untuk memperbaiki hasil belajar secara kuantitatif, tetapi juga untuk mengembangkan kualitas pribadi, sosial, dan emosional siswa.</w:t>
      </w:r>
    </w:p>
    <w:p w14:paraId="7F82CA5F" w14:textId="2116039F" w:rsidR="000F4E8C" w:rsidRPr="000F4E8C" w:rsidRDefault="000F4E8C" w:rsidP="00D5692A">
      <w:pPr>
        <w:pStyle w:val="BodyText"/>
        <w:spacing w:line="480" w:lineRule="auto"/>
        <w:ind w:left="567" w:right="3" w:firstLine="720"/>
        <w:jc w:val="both"/>
      </w:pPr>
      <w:r w:rsidRPr="000F4E8C">
        <w:rPr>
          <w:lang w:val="en-US"/>
        </w:rPr>
        <w:t xml:space="preserve">Secara umum, tujuan </w:t>
      </w:r>
      <w:r w:rsidRPr="000F4E8C">
        <w:rPr>
          <w:i/>
          <w:iCs/>
          <w:lang w:val="en-US"/>
        </w:rPr>
        <w:t>coaching</w:t>
      </w:r>
      <w:r w:rsidRPr="000F4E8C">
        <w:rPr>
          <w:lang w:val="en-US"/>
        </w:rPr>
        <w:t xml:space="preserve"> dalam pendidikan dapat diklasifikasikan sebagai berikut:</w:t>
      </w:r>
    </w:p>
    <w:p w14:paraId="579A98DE" w14:textId="13FA9812" w:rsidR="000F4E8C" w:rsidRPr="000F4E8C" w:rsidRDefault="000F4E8C" w:rsidP="00B64115">
      <w:pPr>
        <w:pStyle w:val="BodyText"/>
        <w:numPr>
          <w:ilvl w:val="0"/>
          <w:numId w:val="6"/>
        </w:numPr>
        <w:spacing w:before="21" w:line="480" w:lineRule="auto"/>
        <w:ind w:right="3"/>
        <w:jc w:val="both"/>
        <w:rPr>
          <w:lang w:val="en-US"/>
        </w:rPr>
      </w:pPr>
      <w:r w:rsidRPr="000F4E8C">
        <w:rPr>
          <w:lang w:val="en-US"/>
        </w:rPr>
        <w:t>Meningkatkan Kinerja dan Potensi Akademik</w:t>
      </w:r>
    </w:p>
    <w:p w14:paraId="4C0DD66C" w14:textId="1404184A" w:rsidR="004059D0" w:rsidRPr="004059D0" w:rsidRDefault="000F4E8C" w:rsidP="0034582B">
      <w:pPr>
        <w:pStyle w:val="BodyText"/>
        <w:spacing w:before="21" w:line="480" w:lineRule="auto"/>
        <w:ind w:left="927" w:right="3" w:firstLine="720"/>
        <w:jc w:val="both"/>
        <w:rPr>
          <w:lang w:val="en-US"/>
        </w:rPr>
      </w:pPr>
      <w:r w:rsidRPr="000F4E8C">
        <w:rPr>
          <w:i/>
          <w:iCs/>
          <w:lang w:val="en-US"/>
        </w:rPr>
        <w:t>Coaching</w:t>
      </w:r>
      <w:r w:rsidRPr="000F4E8C">
        <w:rPr>
          <w:lang w:val="en-US"/>
        </w:rPr>
        <w:t xml:space="preserve"> membantu peserta didik menyadari kekuatan serta area yang perlu dikembangkan, lalu membimbing mereka merancang strategi belajar yang sesuai. Menurut Whitmore (2009), </w:t>
      </w:r>
      <w:r w:rsidRPr="000F4E8C">
        <w:rPr>
          <w:i/>
          <w:iCs/>
          <w:lang w:val="en-US"/>
        </w:rPr>
        <w:t>coaching</w:t>
      </w:r>
      <w:r w:rsidRPr="000F4E8C">
        <w:rPr>
          <w:lang w:val="en-US"/>
        </w:rPr>
        <w:t xml:space="preserve"> bukan hanya soal pencapaian tujuan, tetapi tentang membantu seseorang menyadari potensi maksimalnya.</w:t>
      </w:r>
    </w:p>
    <w:p w14:paraId="297FE1F5" w14:textId="2C1A7575" w:rsidR="000F4E8C" w:rsidRPr="000F4E8C" w:rsidRDefault="000F4E8C" w:rsidP="00B64115">
      <w:pPr>
        <w:pStyle w:val="BodyText"/>
        <w:numPr>
          <w:ilvl w:val="0"/>
          <w:numId w:val="6"/>
        </w:numPr>
        <w:spacing w:before="21" w:line="480" w:lineRule="auto"/>
        <w:ind w:right="3"/>
        <w:jc w:val="both"/>
        <w:rPr>
          <w:lang w:val="en-US"/>
        </w:rPr>
      </w:pPr>
      <w:r w:rsidRPr="000F4E8C">
        <w:rPr>
          <w:lang w:val="en-US"/>
        </w:rPr>
        <w:t>Mengembangkan Kesadaran Diri dan Tanggung Jawab</w:t>
      </w:r>
    </w:p>
    <w:p w14:paraId="73F20BD1" w14:textId="7C248D98" w:rsidR="004059D0" w:rsidRPr="000F4E8C" w:rsidRDefault="000F4E8C" w:rsidP="0034582B">
      <w:pPr>
        <w:pStyle w:val="BodyText"/>
        <w:spacing w:before="21" w:line="480" w:lineRule="auto"/>
        <w:ind w:left="927" w:right="3" w:firstLine="720"/>
        <w:jc w:val="both"/>
        <w:rPr>
          <w:lang w:val="en-US"/>
        </w:rPr>
      </w:pPr>
      <w:r w:rsidRPr="000F4E8C">
        <w:rPr>
          <w:lang w:val="en-US"/>
        </w:rPr>
        <w:t xml:space="preserve">Melalui proses reflektif, </w:t>
      </w:r>
      <w:r w:rsidRPr="000F4E8C">
        <w:rPr>
          <w:i/>
          <w:iCs/>
          <w:lang w:val="en-US"/>
        </w:rPr>
        <w:t>coaching</w:t>
      </w:r>
      <w:r w:rsidRPr="000F4E8C">
        <w:rPr>
          <w:lang w:val="en-US"/>
        </w:rPr>
        <w:t xml:space="preserve"> mendorong siswa untuk memahami tindakan mereka, dampaknya, serta mengambil tanggung jawab atas keputusan dan hasil belajar mereka. Hal ini menumbuhkan kemandirian dan tanggung jawab personal terhadap proses belajar.</w:t>
      </w:r>
    </w:p>
    <w:p w14:paraId="34163486" w14:textId="0481DA58" w:rsidR="000F4E8C" w:rsidRPr="000F4E8C" w:rsidRDefault="000F4E8C" w:rsidP="00B64115">
      <w:pPr>
        <w:pStyle w:val="BodyText"/>
        <w:numPr>
          <w:ilvl w:val="0"/>
          <w:numId w:val="6"/>
        </w:numPr>
        <w:spacing w:before="21" w:line="480" w:lineRule="auto"/>
        <w:ind w:right="3"/>
        <w:jc w:val="both"/>
        <w:rPr>
          <w:lang w:val="en-US"/>
        </w:rPr>
      </w:pPr>
      <w:r w:rsidRPr="000F4E8C">
        <w:rPr>
          <w:lang w:val="en-US"/>
        </w:rPr>
        <w:t>Mendorong Perubahan Sikap dan Perilaku Positif</w:t>
      </w:r>
    </w:p>
    <w:p w14:paraId="7B395137" w14:textId="4F01EB08" w:rsidR="004059D0" w:rsidRPr="00D5692A" w:rsidRDefault="000F4E8C" w:rsidP="00D5692A">
      <w:pPr>
        <w:pStyle w:val="BodyText"/>
        <w:spacing w:before="21" w:line="480" w:lineRule="auto"/>
        <w:ind w:left="927" w:right="3" w:firstLine="720"/>
        <w:jc w:val="both"/>
        <w:rPr>
          <w:lang w:val="en-US"/>
        </w:rPr>
      </w:pPr>
      <w:r w:rsidRPr="000F4E8C">
        <w:rPr>
          <w:lang w:val="en-US"/>
        </w:rPr>
        <w:t xml:space="preserve">Dengan membentuk lingkungan yang suportif dan penuh empati, </w:t>
      </w:r>
      <w:r w:rsidRPr="000F4E8C">
        <w:rPr>
          <w:i/>
          <w:iCs/>
          <w:lang w:val="en-US"/>
        </w:rPr>
        <w:t>coaching</w:t>
      </w:r>
      <w:r w:rsidRPr="000F4E8C">
        <w:rPr>
          <w:lang w:val="en-US"/>
        </w:rPr>
        <w:t xml:space="preserve"> memfasilitasi perubahan mindset dari </w:t>
      </w:r>
      <w:r w:rsidRPr="000F4E8C">
        <w:rPr>
          <w:i/>
          <w:iCs/>
          <w:lang w:val="en-US"/>
        </w:rPr>
        <w:t>fixed mindset</w:t>
      </w:r>
      <w:r w:rsidRPr="000F4E8C">
        <w:rPr>
          <w:lang w:val="en-US"/>
        </w:rPr>
        <w:t xml:space="preserve"> menjadi </w:t>
      </w:r>
      <w:r w:rsidRPr="000F4E8C">
        <w:rPr>
          <w:i/>
          <w:iCs/>
          <w:lang w:val="en-US"/>
        </w:rPr>
        <w:t>growth mindset</w:t>
      </w:r>
      <w:r w:rsidRPr="000F4E8C">
        <w:rPr>
          <w:lang w:val="en-US"/>
        </w:rPr>
        <w:t xml:space="preserve"> (Dweck, 2006). Perubahan ini penting dalam membangun ketekunan, daya juang, dan resiliensi belajar.</w:t>
      </w:r>
    </w:p>
    <w:p w14:paraId="6C07EEF9" w14:textId="0C46F490" w:rsidR="000F4E8C" w:rsidRPr="000F4E8C" w:rsidRDefault="000F4E8C" w:rsidP="00B64115">
      <w:pPr>
        <w:pStyle w:val="BodyText"/>
        <w:numPr>
          <w:ilvl w:val="0"/>
          <w:numId w:val="6"/>
        </w:numPr>
        <w:spacing w:before="21" w:line="480" w:lineRule="auto"/>
        <w:ind w:right="3"/>
        <w:jc w:val="both"/>
        <w:rPr>
          <w:lang w:val="en-US"/>
        </w:rPr>
      </w:pPr>
      <w:r w:rsidRPr="000F4E8C">
        <w:rPr>
          <w:lang w:val="en-US"/>
        </w:rPr>
        <w:t>Menumbuhkan Motivasi Intrinsik</w:t>
      </w:r>
    </w:p>
    <w:p w14:paraId="47CC9220" w14:textId="215901B2" w:rsidR="004059D0" w:rsidRPr="0034582B" w:rsidRDefault="000F4E8C" w:rsidP="0034582B">
      <w:pPr>
        <w:pStyle w:val="BodyText"/>
        <w:spacing w:before="21" w:line="480" w:lineRule="auto"/>
        <w:ind w:left="927" w:right="3" w:firstLine="720"/>
        <w:jc w:val="both"/>
        <w:rPr>
          <w:lang w:val="en-US"/>
        </w:rPr>
      </w:pPr>
      <w:r w:rsidRPr="000F4E8C">
        <w:rPr>
          <w:lang w:val="en-US"/>
        </w:rPr>
        <w:t xml:space="preserve">Daripada menggunakan pendekatan yang bersifat kontrol </w:t>
      </w:r>
      <w:r w:rsidRPr="000F4E8C">
        <w:rPr>
          <w:lang w:val="en-US"/>
        </w:rPr>
        <w:lastRenderedPageBreak/>
        <w:t xml:space="preserve">eksternal (hukuman atau hadiah), </w:t>
      </w:r>
      <w:r w:rsidRPr="000F4E8C">
        <w:rPr>
          <w:i/>
          <w:iCs/>
          <w:lang w:val="en-US"/>
        </w:rPr>
        <w:t>coaching</w:t>
      </w:r>
      <w:r w:rsidRPr="000F4E8C">
        <w:rPr>
          <w:lang w:val="en-US"/>
        </w:rPr>
        <w:t xml:space="preserve"> menekankan pada penggalian makna dan tujuan pribadi siswa dalam belajar. Ini menciptakan motivasi yang bersumber dari dalam diri siswa, sehingga lebih tahan lama.</w:t>
      </w:r>
    </w:p>
    <w:p w14:paraId="3193A648" w14:textId="48006904" w:rsidR="000F4E8C" w:rsidRPr="000F4E8C" w:rsidRDefault="000F4E8C" w:rsidP="00B64115">
      <w:pPr>
        <w:pStyle w:val="BodyText"/>
        <w:numPr>
          <w:ilvl w:val="0"/>
          <w:numId w:val="6"/>
        </w:numPr>
        <w:spacing w:before="21" w:line="480" w:lineRule="auto"/>
        <w:ind w:right="3"/>
        <w:jc w:val="both"/>
        <w:rPr>
          <w:lang w:val="en-US"/>
        </w:rPr>
      </w:pPr>
      <w:r w:rsidRPr="000F4E8C">
        <w:rPr>
          <w:lang w:val="en-US"/>
        </w:rPr>
        <w:t>Mengembangkan Hubungan yang Sehat antara Guru dan Siswa</w:t>
      </w:r>
    </w:p>
    <w:p w14:paraId="6CE8697D" w14:textId="6EA2DEB5" w:rsidR="004059D0" w:rsidRPr="0034582B" w:rsidRDefault="000F4E8C" w:rsidP="0034582B">
      <w:pPr>
        <w:pStyle w:val="BodyText"/>
        <w:spacing w:before="21" w:line="480" w:lineRule="auto"/>
        <w:ind w:left="927" w:right="3" w:firstLine="720"/>
        <w:jc w:val="both"/>
        <w:rPr>
          <w:lang w:val="en-US"/>
        </w:rPr>
      </w:pPr>
      <w:r w:rsidRPr="000F4E8C">
        <w:rPr>
          <w:i/>
          <w:iCs/>
          <w:lang w:val="en-US"/>
        </w:rPr>
        <w:t>Coaching</w:t>
      </w:r>
      <w:r w:rsidRPr="000F4E8C">
        <w:rPr>
          <w:lang w:val="en-US"/>
        </w:rPr>
        <w:t xml:space="preserve"> menciptakan dialog dua arah antara guru dan siswa. Hal ini membangun kepercayaan, keterbukaan, dan rasa aman emosional yang menjadi prasyarat utama bagi pembelajaran yang efektif (Knight, 2007).</w:t>
      </w:r>
    </w:p>
    <w:p w14:paraId="3DDB30C8" w14:textId="61E9BD75" w:rsidR="000F4E8C" w:rsidRPr="000F4E8C" w:rsidRDefault="000F4E8C" w:rsidP="00B64115">
      <w:pPr>
        <w:pStyle w:val="BodyText"/>
        <w:numPr>
          <w:ilvl w:val="0"/>
          <w:numId w:val="6"/>
        </w:numPr>
        <w:spacing w:before="21" w:line="480" w:lineRule="auto"/>
        <w:ind w:right="3"/>
        <w:jc w:val="both"/>
        <w:rPr>
          <w:lang w:val="en-US"/>
        </w:rPr>
      </w:pPr>
      <w:r w:rsidRPr="000F4E8C">
        <w:rPr>
          <w:lang w:val="en-US"/>
        </w:rPr>
        <w:t>Meningkatkan Efektivitas Pembelajaran Berbasis Kompetensi</w:t>
      </w:r>
    </w:p>
    <w:p w14:paraId="1CEB4B44" w14:textId="77777777" w:rsidR="000F4E8C" w:rsidRPr="000F4E8C" w:rsidRDefault="000F4E8C" w:rsidP="00D5692A">
      <w:pPr>
        <w:pStyle w:val="BodyText"/>
        <w:spacing w:before="21" w:line="480" w:lineRule="auto"/>
        <w:ind w:left="927" w:right="3" w:firstLine="720"/>
        <w:jc w:val="both"/>
        <w:rPr>
          <w:lang w:val="en-US"/>
        </w:rPr>
      </w:pPr>
      <w:r w:rsidRPr="000F4E8C">
        <w:rPr>
          <w:i/>
          <w:iCs/>
          <w:lang w:val="en-US"/>
        </w:rPr>
        <w:t>Coaching</w:t>
      </w:r>
      <w:r w:rsidRPr="000F4E8C">
        <w:rPr>
          <w:lang w:val="en-US"/>
        </w:rPr>
        <w:t xml:space="preserve"> relevan dalam implementasi Kurikulum Merdeka dan pendekatan pembelajaran berbasis proyek, karena siswa didorong untuk aktif merancang, melaksanakan, dan mengevaluasi kegiatan belajar mereka sendiri.</w:t>
      </w:r>
    </w:p>
    <w:p w14:paraId="09B324AE" w14:textId="77777777" w:rsidR="000F4E8C" w:rsidRPr="000F4E8C" w:rsidRDefault="000F4E8C" w:rsidP="00D5692A">
      <w:pPr>
        <w:pStyle w:val="BodyText"/>
        <w:spacing w:before="21" w:line="480" w:lineRule="auto"/>
        <w:ind w:left="720" w:right="3" w:firstLine="720"/>
        <w:jc w:val="both"/>
        <w:rPr>
          <w:lang w:val="en-US"/>
        </w:rPr>
      </w:pPr>
      <w:r w:rsidRPr="000F4E8C">
        <w:rPr>
          <w:lang w:val="en-US"/>
        </w:rPr>
        <w:t xml:space="preserve">Dengan demikian, </w:t>
      </w:r>
      <w:r w:rsidRPr="000F4E8C">
        <w:rPr>
          <w:i/>
          <w:iCs/>
          <w:lang w:val="en-US"/>
        </w:rPr>
        <w:t>coaching</w:t>
      </w:r>
      <w:r w:rsidRPr="000F4E8C">
        <w:rPr>
          <w:lang w:val="en-US"/>
        </w:rPr>
        <w:t xml:space="preserve"> bukan hanya sebagai metode bantu belajar, tetapi merupakan filosofi pendidikan yang menempatkan siswa sebagai subjek aktif dalam proses pembelajaran.</w:t>
      </w:r>
    </w:p>
    <w:p w14:paraId="4C7C9686" w14:textId="77777777" w:rsidR="00D5692A" w:rsidRPr="000F4E8C" w:rsidRDefault="00D5692A" w:rsidP="0034582B">
      <w:pPr>
        <w:pStyle w:val="BodyText"/>
        <w:spacing w:before="21" w:line="480" w:lineRule="auto"/>
        <w:ind w:right="3"/>
        <w:jc w:val="both"/>
        <w:rPr>
          <w:lang w:val="en-US"/>
        </w:rPr>
      </w:pPr>
    </w:p>
    <w:p w14:paraId="774667CD" w14:textId="0CF49715" w:rsidR="000F4E8C" w:rsidRPr="000F4E8C" w:rsidRDefault="004059D0" w:rsidP="004059D0">
      <w:pPr>
        <w:pStyle w:val="BodyText"/>
        <w:spacing w:before="21" w:line="480" w:lineRule="auto"/>
        <w:ind w:right="3"/>
        <w:jc w:val="both"/>
        <w:rPr>
          <w:b/>
          <w:bCs/>
          <w:lang w:val="en-US"/>
        </w:rPr>
      </w:pPr>
      <w:r>
        <w:rPr>
          <w:b/>
          <w:bCs/>
          <w:lang w:val="en-US"/>
        </w:rPr>
        <w:t xml:space="preserve">2.1.2 </w:t>
      </w:r>
      <w:r w:rsidR="000F4E8C" w:rsidRPr="000F4E8C">
        <w:rPr>
          <w:b/>
          <w:bCs/>
          <w:lang w:val="en-US"/>
        </w:rPr>
        <w:t xml:space="preserve">Manfaat </w:t>
      </w:r>
      <w:r w:rsidR="000F4E8C" w:rsidRPr="000F4E8C">
        <w:rPr>
          <w:b/>
          <w:bCs/>
          <w:i/>
          <w:iCs/>
          <w:lang w:val="en-US"/>
        </w:rPr>
        <w:t>Coaching</w:t>
      </w:r>
      <w:r w:rsidR="000F4E8C" w:rsidRPr="000F4E8C">
        <w:rPr>
          <w:b/>
          <w:bCs/>
          <w:lang w:val="en-US"/>
        </w:rPr>
        <w:t xml:space="preserve"> untuk Siswa Sekolah Dasar (SD)</w:t>
      </w:r>
    </w:p>
    <w:p w14:paraId="168A198D" w14:textId="77777777" w:rsidR="00D5692A" w:rsidRDefault="000F4E8C" w:rsidP="00D5692A">
      <w:pPr>
        <w:pStyle w:val="BodyText"/>
        <w:spacing w:before="21" w:line="480" w:lineRule="auto"/>
        <w:ind w:left="567" w:right="3" w:firstLine="720"/>
        <w:jc w:val="both"/>
        <w:rPr>
          <w:lang w:val="en-US"/>
        </w:rPr>
      </w:pPr>
      <w:r w:rsidRPr="000F4E8C">
        <w:rPr>
          <w:lang w:val="en-US"/>
        </w:rPr>
        <w:t xml:space="preserve">Pada tingkat pendidikan dasar, </w:t>
      </w:r>
      <w:r w:rsidRPr="000F4E8C">
        <w:rPr>
          <w:i/>
          <w:iCs/>
          <w:lang w:val="en-US"/>
        </w:rPr>
        <w:t xml:space="preserve">coaching </w:t>
      </w:r>
      <w:r w:rsidRPr="000F4E8C">
        <w:rPr>
          <w:lang w:val="en-US"/>
        </w:rPr>
        <w:t xml:space="preserve">memberikan fondasi yang kuat bagi pembentukan karakter, kecakapan hidup, dan kebiasaan belajar jangka panjang. Anak-anak pada usia SD berada dalam masa perkembangan kognitif konkret, di mana mereka mulai memahami sebab-akibat, </w:t>
      </w:r>
      <w:r w:rsidRPr="000F4E8C">
        <w:rPr>
          <w:lang w:val="en-US"/>
        </w:rPr>
        <w:lastRenderedPageBreak/>
        <w:t>membentuk kebiasaan sosial, serta mengembangkan harga diri.</w:t>
      </w:r>
    </w:p>
    <w:p w14:paraId="700C5CA1" w14:textId="1D7B1966" w:rsidR="000F4E8C" w:rsidRPr="000F4E8C" w:rsidRDefault="000F4E8C" w:rsidP="00D5692A">
      <w:pPr>
        <w:pStyle w:val="BodyText"/>
        <w:spacing w:before="21" w:line="480" w:lineRule="auto"/>
        <w:ind w:left="567" w:right="3" w:firstLine="720"/>
        <w:jc w:val="both"/>
        <w:rPr>
          <w:lang w:val="en-US"/>
        </w:rPr>
      </w:pPr>
      <w:r w:rsidRPr="000F4E8C">
        <w:rPr>
          <w:lang w:val="en-US"/>
        </w:rPr>
        <w:t xml:space="preserve">Berikut manfaat </w:t>
      </w:r>
      <w:r w:rsidRPr="000F4E8C">
        <w:rPr>
          <w:i/>
          <w:iCs/>
          <w:lang w:val="en-US"/>
        </w:rPr>
        <w:t>coaching</w:t>
      </w:r>
      <w:r w:rsidRPr="000F4E8C">
        <w:rPr>
          <w:lang w:val="en-US"/>
        </w:rPr>
        <w:t xml:space="preserve"> secara lebih rinci bagi siswa SD:</w:t>
      </w:r>
    </w:p>
    <w:p w14:paraId="254A88B9" w14:textId="3A39DC56" w:rsidR="000F4E8C" w:rsidRPr="000F4E8C" w:rsidRDefault="000F4E8C" w:rsidP="00B64115">
      <w:pPr>
        <w:pStyle w:val="BodyText"/>
        <w:numPr>
          <w:ilvl w:val="0"/>
          <w:numId w:val="7"/>
        </w:numPr>
        <w:spacing w:before="21" w:line="480" w:lineRule="auto"/>
        <w:ind w:left="993" w:right="3"/>
        <w:jc w:val="both"/>
        <w:rPr>
          <w:lang w:val="en-US"/>
        </w:rPr>
      </w:pPr>
      <w:r w:rsidRPr="000F4E8C">
        <w:rPr>
          <w:lang w:val="en-US"/>
        </w:rPr>
        <w:t>Mengembangkan Growth Mindset sejak Dini</w:t>
      </w:r>
    </w:p>
    <w:p w14:paraId="49552258" w14:textId="7946A5CF" w:rsidR="00D5692A" w:rsidRPr="000F4E8C" w:rsidRDefault="000F4E8C" w:rsidP="0034582B">
      <w:pPr>
        <w:pStyle w:val="BodyText"/>
        <w:spacing w:before="21" w:line="480" w:lineRule="auto"/>
        <w:ind w:left="993" w:right="3" w:firstLine="720"/>
        <w:jc w:val="both"/>
        <w:rPr>
          <w:lang w:val="en-US"/>
        </w:rPr>
      </w:pPr>
      <w:r w:rsidRPr="000F4E8C">
        <w:rPr>
          <w:lang w:val="en-US"/>
        </w:rPr>
        <w:t xml:space="preserve">Menurut Dweck (2006), anak-anak yang dibiasakan dengan pendekatan </w:t>
      </w:r>
      <w:r w:rsidRPr="000F4E8C">
        <w:rPr>
          <w:i/>
          <w:iCs/>
          <w:lang w:val="en-US"/>
        </w:rPr>
        <w:t xml:space="preserve">coaching </w:t>
      </w:r>
      <w:r w:rsidRPr="000F4E8C">
        <w:rPr>
          <w:lang w:val="en-US"/>
        </w:rPr>
        <w:t>lebih cenderung melihat kegagalan sebagai peluang belajar, bukan sebagai akhir dari usaha. Hal ini sangat penting untuk membentuk keuletan (</w:t>
      </w:r>
      <w:r w:rsidRPr="000F4E8C">
        <w:rPr>
          <w:i/>
          <w:iCs/>
          <w:lang w:val="en-US"/>
        </w:rPr>
        <w:t>grit</w:t>
      </w:r>
      <w:r w:rsidRPr="000F4E8C">
        <w:rPr>
          <w:lang w:val="en-US"/>
        </w:rPr>
        <w:t>) dan semangat mencoba hal baru.</w:t>
      </w:r>
    </w:p>
    <w:p w14:paraId="3FBC8462" w14:textId="418DDC9D" w:rsidR="000F4E8C" w:rsidRPr="000F4E8C" w:rsidRDefault="000F4E8C" w:rsidP="00B64115">
      <w:pPr>
        <w:pStyle w:val="BodyText"/>
        <w:numPr>
          <w:ilvl w:val="0"/>
          <w:numId w:val="7"/>
        </w:numPr>
        <w:spacing w:before="21" w:line="480" w:lineRule="auto"/>
        <w:ind w:left="993" w:right="3"/>
        <w:jc w:val="both"/>
        <w:rPr>
          <w:lang w:val="en-US"/>
        </w:rPr>
      </w:pPr>
      <w:r w:rsidRPr="000F4E8C">
        <w:rPr>
          <w:lang w:val="en-US"/>
        </w:rPr>
        <w:t>Meningkatkan Keterampilan Sosial dan Emosional</w:t>
      </w:r>
    </w:p>
    <w:p w14:paraId="2127EEE2" w14:textId="2653F14F" w:rsidR="0034582B" w:rsidRPr="000F4E8C" w:rsidRDefault="000F4E8C" w:rsidP="0034582B">
      <w:pPr>
        <w:pStyle w:val="BodyText"/>
        <w:spacing w:before="21" w:line="480" w:lineRule="auto"/>
        <w:ind w:left="993" w:right="3" w:firstLine="720"/>
        <w:jc w:val="both"/>
        <w:rPr>
          <w:lang w:val="en-US"/>
        </w:rPr>
      </w:pPr>
      <w:r w:rsidRPr="000F4E8C">
        <w:rPr>
          <w:i/>
          <w:iCs/>
          <w:lang w:val="en-US"/>
        </w:rPr>
        <w:t>Coaching</w:t>
      </w:r>
      <w:r w:rsidRPr="000F4E8C">
        <w:rPr>
          <w:lang w:val="en-US"/>
        </w:rPr>
        <w:t xml:space="preserve"> mengajarkan siswa cara mengelola emosi, mendengarkan orang lain, dan merespons secara empatik. Ini membantu dalam penguatan </w:t>
      </w:r>
      <w:r w:rsidRPr="000F4E8C">
        <w:rPr>
          <w:i/>
          <w:iCs/>
          <w:lang w:val="en-US"/>
        </w:rPr>
        <w:t>Social Emotional Learning</w:t>
      </w:r>
      <w:r w:rsidRPr="000F4E8C">
        <w:rPr>
          <w:lang w:val="en-US"/>
        </w:rPr>
        <w:t xml:space="preserve"> (SEL), yang penting bagi perkembangan anak secara menyeluruh (CASEL, 2012).</w:t>
      </w:r>
    </w:p>
    <w:p w14:paraId="3EB86C0D" w14:textId="0773F14B" w:rsidR="000F4E8C" w:rsidRPr="000F4E8C" w:rsidRDefault="000F4E8C" w:rsidP="00B64115">
      <w:pPr>
        <w:pStyle w:val="BodyText"/>
        <w:numPr>
          <w:ilvl w:val="0"/>
          <w:numId w:val="7"/>
        </w:numPr>
        <w:spacing w:before="21" w:line="480" w:lineRule="auto"/>
        <w:ind w:left="993" w:right="3"/>
        <w:jc w:val="both"/>
        <w:rPr>
          <w:lang w:val="en-US"/>
        </w:rPr>
      </w:pPr>
      <w:r w:rsidRPr="000F4E8C">
        <w:rPr>
          <w:lang w:val="en-US"/>
        </w:rPr>
        <w:t>Menumbuhkan Kemandirian dan Tanggung Jawab Belajar</w:t>
      </w:r>
    </w:p>
    <w:p w14:paraId="44160591" w14:textId="77777777" w:rsidR="000F4E8C" w:rsidRPr="000F4E8C" w:rsidRDefault="000F4E8C" w:rsidP="00D5692A">
      <w:pPr>
        <w:pStyle w:val="BodyText"/>
        <w:spacing w:before="21" w:line="480" w:lineRule="auto"/>
        <w:ind w:left="993" w:right="3" w:firstLine="720"/>
        <w:jc w:val="both"/>
        <w:rPr>
          <w:lang w:val="en-US"/>
        </w:rPr>
      </w:pPr>
      <w:r w:rsidRPr="000F4E8C">
        <w:rPr>
          <w:lang w:val="en-US"/>
        </w:rPr>
        <w:t>Siswa dilatih untuk membuat keputusan sendiri tentang proses belajar mereka, seperti menetapkan tujuan, menyusun strategi, dan mengevaluasi kemajuan. Hal ini mendorong otonomi belajar yang penting dalam pendidikan jangka panjang.</w:t>
      </w:r>
    </w:p>
    <w:p w14:paraId="1BE05329" w14:textId="06409E67" w:rsidR="000F4E8C" w:rsidRPr="000F4E8C" w:rsidRDefault="000F4E8C" w:rsidP="00B64115">
      <w:pPr>
        <w:pStyle w:val="BodyText"/>
        <w:numPr>
          <w:ilvl w:val="0"/>
          <w:numId w:val="7"/>
        </w:numPr>
        <w:spacing w:before="21" w:line="480" w:lineRule="auto"/>
        <w:ind w:left="993" w:right="3"/>
        <w:jc w:val="both"/>
        <w:rPr>
          <w:lang w:val="en-US"/>
        </w:rPr>
      </w:pPr>
      <w:r w:rsidRPr="000F4E8C">
        <w:rPr>
          <w:lang w:val="en-US"/>
        </w:rPr>
        <w:t>Meningkatkan Kualitas Interaksi di Kelas</w:t>
      </w:r>
    </w:p>
    <w:p w14:paraId="39A4147F" w14:textId="7D5D27F5" w:rsidR="00D5692A" w:rsidRDefault="000F4E8C" w:rsidP="0034582B">
      <w:pPr>
        <w:pStyle w:val="BodyText"/>
        <w:spacing w:before="21" w:line="480" w:lineRule="auto"/>
        <w:ind w:left="993" w:right="3" w:firstLine="720"/>
        <w:jc w:val="both"/>
        <w:rPr>
          <w:lang w:val="en-US"/>
        </w:rPr>
      </w:pPr>
      <w:r w:rsidRPr="000F4E8C">
        <w:rPr>
          <w:lang w:val="en-US"/>
        </w:rPr>
        <w:t xml:space="preserve">Dengan pendekatan </w:t>
      </w:r>
      <w:r w:rsidRPr="000F4E8C">
        <w:rPr>
          <w:i/>
          <w:iCs/>
          <w:lang w:val="en-US"/>
        </w:rPr>
        <w:t>coaching</w:t>
      </w:r>
      <w:r w:rsidRPr="000F4E8C">
        <w:rPr>
          <w:lang w:val="en-US"/>
        </w:rPr>
        <w:t xml:space="preserve">, interaksi guru-siswa menjadi lebih bermakna dan positif. Guru berperan bukan sebagai “pengendali”, tetapi sebagai </w:t>
      </w:r>
      <w:r w:rsidRPr="000F4E8C">
        <w:rPr>
          <w:i/>
          <w:iCs/>
          <w:lang w:val="en-US"/>
        </w:rPr>
        <w:t>learning partner</w:t>
      </w:r>
      <w:r w:rsidRPr="000F4E8C">
        <w:rPr>
          <w:lang w:val="en-US"/>
        </w:rPr>
        <w:t>, sehingga tercipta ruang kelas yang ramah, terbuka, dan konstruktif.</w:t>
      </w:r>
    </w:p>
    <w:p w14:paraId="27379FDE" w14:textId="77777777" w:rsidR="0034582B" w:rsidRPr="000F4E8C" w:rsidRDefault="0034582B" w:rsidP="0034582B">
      <w:pPr>
        <w:pStyle w:val="BodyText"/>
        <w:spacing w:before="21" w:line="480" w:lineRule="auto"/>
        <w:ind w:left="993" w:right="3" w:firstLine="720"/>
        <w:jc w:val="both"/>
        <w:rPr>
          <w:lang w:val="en-US"/>
        </w:rPr>
      </w:pPr>
    </w:p>
    <w:p w14:paraId="2C0F5E4E" w14:textId="111EDD2F" w:rsidR="000F4E8C" w:rsidRPr="000F4E8C" w:rsidRDefault="000F4E8C" w:rsidP="00B64115">
      <w:pPr>
        <w:pStyle w:val="BodyText"/>
        <w:numPr>
          <w:ilvl w:val="0"/>
          <w:numId w:val="7"/>
        </w:numPr>
        <w:spacing w:before="21" w:line="480" w:lineRule="auto"/>
        <w:ind w:left="993" w:right="3"/>
        <w:jc w:val="both"/>
        <w:rPr>
          <w:lang w:val="en-US"/>
        </w:rPr>
      </w:pPr>
      <w:r w:rsidRPr="000F4E8C">
        <w:rPr>
          <w:lang w:val="en-US"/>
        </w:rPr>
        <w:lastRenderedPageBreak/>
        <w:t>Mengatasi Hambatan Belajar Sejak Awal</w:t>
      </w:r>
    </w:p>
    <w:p w14:paraId="5409AA5C" w14:textId="1BFCC4B8" w:rsidR="00D5692A" w:rsidRPr="000F4E8C" w:rsidRDefault="000F4E8C" w:rsidP="0034582B">
      <w:pPr>
        <w:pStyle w:val="BodyText"/>
        <w:spacing w:before="21" w:line="480" w:lineRule="auto"/>
        <w:ind w:left="993" w:right="3" w:firstLine="720"/>
        <w:jc w:val="both"/>
        <w:rPr>
          <w:lang w:val="en-US"/>
        </w:rPr>
      </w:pPr>
      <w:r w:rsidRPr="000F4E8C">
        <w:rPr>
          <w:lang w:val="en-US"/>
        </w:rPr>
        <w:t xml:space="preserve">Melalui percakapan </w:t>
      </w:r>
      <w:r w:rsidRPr="000F4E8C">
        <w:rPr>
          <w:i/>
          <w:iCs/>
          <w:lang w:val="en-US"/>
        </w:rPr>
        <w:t>coaching,</w:t>
      </w:r>
      <w:r w:rsidRPr="000F4E8C">
        <w:rPr>
          <w:lang w:val="en-US"/>
        </w:rPr>
        <w:t xml:space="preserve"> guru dapat mengidentifikasi kesulitan belajar yang dialami siswa secara lebih cepat dan akurat. Pendekatan ini sangat berguna dalam membentuk strategi pembelajaran yang bersifat remedial maupun pengayaan.</w:t>
      </w:r>
    </w:p>
    <w:p w14:paraId="25F12E10" w14:textId="483D8218" w:rsidR="000F4E8C" w:rsidRPr="000F4E8C" w:rsidRDefault="000F4E8C" w:rsidP="00B64115">
      <w:pPr>
        <w:pStyle w:val="BodyText"/>
        <w:numPr>
          <w:ilvl w:val="0"/>
          <w:numId w:val="7"/>
        </w:numPr>
        <w:spacing w:before="21" w:line="480" w:lineRule="auto"/>
        <w:ind w:left="993" w:right="3"/>
        <w:jc w:val="both"/>
        <w:rPr>
          <w:lang w:val="en-US"/>
        </w:rPr>
      </w:pPr>
      <w:r w:rsidRPr="000F4E8C">
        <w:rPr>
          <w:lang w:val="en-US"/>
        </w:rPr>
        <w:t>Meningkatkan Daya Cipta dan Inovasi</w:t>
      </w:r>
    </w:p>
    <w:p w14:paraId="3080D822" w14:textId="77777777" w:rsidR="000F4E8C" w:rsidRPr="000F4E8C" w:rsidRDefault="000F4E8C" w:rsidP="00D5692A">
      <w:pPr>
        <w:pStyle w:val="BodyText"/>
        <w:spacing w:before="21" w:line="480" w:lineRule="auto"/>
        <w:ind w:left="993" w:right="3" w:firstLine="720"/>
        <w:jc w:val="both"/>
        <w:rPr>
          <w:lang w:val="en-US"/>
        </w:rPr>
      </w:pPr>
      <w:r w:rsidRPr="000F4E8C">
        <w:rPr>
          <w:lang w:val="en-US"/>
        </w:rPr>
        <w:t>Dengan pemberian pertanyaan yang memberdayakan (</w:t>
      </w:r>
      <w:r w:rsidRPr="000F4E8C">
        <w:rPr>
          <w:i/>
          <w:iCs/>
          <w:lang w:val="en-US"/>
        </w:rPr>
        <w:t>empowering questions)</w:t>
      </w:r>
      <w:r w:rsidRPr="000F4E8C">
        <w:rPr>
          <w:lang w:val="en-US"/>
        </w:rPr>
        <w:t>, siswa diajak untuk berpikir terbuka dan kreatif. Hal ini menumbuhkan rasa ingin tahu dan kemampuan berinovasi sejak usia dini.</w:t>
      </w:r>
    </w:p>
    <w:p w14:paraId="59F04C4B" w14:textId="77777777" w:rsidR="000F4E8C" w:rsidRPr="000F4E8C" w:rsidRDefault="000F4E8C" w:rsidP="00D5692A">
      <w:pPr>
        <w:pStyle w:val="BodyText"/>
        <w:spacing w:before="21" w:line="480" w:lineRule="auto"/>
        <w:ind w:left="567" w:right="3" w:firstLine="720"/>
        <w:jc w:val="both"/>
        <w:rPr>
          <w:lang w:val="en-US"/>
        </w:rPr>
      </w:pPr>
      <w:r w:rsidRPr="000F4E8C">
        <w:rPr>
          <w:lang w:val="en-US"/>
        </w:rPr>
        <w:t>Secara keseluruhan, coaching memberikan pendekatan yang selaras dengan karakteristik pembelajaran anak usia SD, yang membutuhkan proses yang menyenangkan, penuh dialog, dan berbasis pada pengalaman konkret. Penerapan coaching secara konsisten akan membentuk budaya belajar yang positif dan berkelanjutan di lingkungan sekolah dasar.</w:t>
      </w:r>
    </w:p>
    <w:p w14:paraId="2B6DC473" w14:textId="77777777" w:rsidR="00D51CF4" w:rsidRDefault="00D51CF4" w:rsidP="00BF41E1">
      <w:pPr>
        <w:pStyle w:val="BodyText"/>
        <w:spacing w:before="22"/>
        <w:ind w:right="3"/>
      </w:pPr>
    </w:p>
    <w:p w14:paraId="2D162EA5" w14:textId="59BE1D78" w:rsidR="00D51CF4" w:rsidRDefault="004246E3" w:rsidP="00B64115">
      <w:pPr>
        <w:pStyle w:val="Heading2"/>
        <w:numPr>
          <w:ilvl w:val="2"/>
          <w:numId w:val="40"/>
        </w:numPr>
        <w:tabs>
          <w:tab w:val="left" w:pos="851"/>
        </w:tabs>
        <w:ind w:left="567" w:right="3" w:hanging="425"/>
      </w:pPr>
      <w:bookmarkStart w:id="3" w:name="2.1.2_Tahapan_Coaching"/>
      <w:bookmarkEnd w:id="3"/>
      <w:r>
        <w:t>Tahapan</w:t>
      </w:r>
      <w:r>
        <w:rPr>
          <w:spacing w:val="-3"/>
        </w:rPr>
        <w:t xml:space="preserve"> </w:t>
      </w:r>
      <w:r w:rsidR="006C2343" w:rsidRPr="006C2343">
        <w:rPr>
          <w:i/>
          <w:iCs/>
          <w:spacing w:val="-2"/>
        </w:rPr>
        <w:t>Coaching</w:t>
      </w:r>
    </w:p>
    <w:p w14:paraId="470832A1" w14:textId="77777777" w:rsidR="00D51CF4" w:rsidRDefault="00D51CF4" w:rsidP="00BF41E1">
      <w:pPr>
        <w:pStyle w:val="BodyText"/>
        <w:spacing w:before="14"/>
        <w:ind w:right="3"/>
        <w:rPr>
          <w:b/>
        </w:rPr>
      </w:pPr>
    </w:p>
    <w:p w14:paraId="2A35785A" w14:textId="77777777" w:rsidR="00D5692A" w:rsidRPr="00D5692A" w:rsidRDefault="00D5692A" w:rsidP="00D35FE6">
      <w:pPr>
        <w:pStyle w:val="BodyText"/>
        <w:spacing w:line="480" w:lineRule="auto"/>
        <w:ind w:left="927" w:right="3" w:firstLine="720"/>
        <w:jc w:val="both"/>
        <w:rPr>
          <w:lang w:val="en-US"/>
        </w:rPr>
      </w:pPr>
      <w:r w:rsidRPr="00D5692A">
        <w:rPr>
          <w:lang w:val="en-US"/>
        </w:rPr>
        <w:t xml:space="preserve">Implementasi </w:t>
      </w:r>
      <w:r w:rsidRPr="00D5692A">
        <w:rPr>
          <w:i/>
          <w:iCs/>
          <w:lang w:val="en-US"/>
        </w:rPr>
        <w:t>coaching</w:t>
      </w:r>
      <w:r w:rsidRPr="00D5692A">
        <w:rPr>
          <w:lang w:val="en-US"/>
        </w:rPr>
        <w:t xml:space="preserve"> dalam proses pembelajaran bukan hanya sekadar menerapkan teknik bertanya atau memberikan motivasi, melainkan merupakan pendekatan pedagogis yang terstruktur dan berlandaskan pada hubungan saling percaya antara guru dan siswa. Menurut Latifah dan Widiana (2020), terdapat beberapa tahapan kunci dalam </w:t>
      </w:r>
      <w:r w:rsidRPr="00D5692A">
        <w:rPr>
          <w:i/>
          <w:iCs/>
          <w:lang w:val="en-US"/>
        </w:rPr>
        <w:t>coaching</w:t>
      </w:r>
      <w:r w:rsidRPr="00D5692A">
        <w:rPr>
          <w:lang w:val="en-US"/>
        </w:rPr>
        <w:t xml:space="preserve"> yang perlu diperhatikan oleh guru agar proses </w:t>
      </w:r>
      <w:r w:rsidRPr="00D5692A">
        <w:rPr>
          <w:i/>
          <w:iCs/>
          <w:lang w:val="en-US"/>
        </w:rPr>
        <w:t>coaching</w:t>
      </w:r>
      <w:r w:rsidRPr="00D5692A">
        <w:rPr>
          <w:lang w:val="en-US"/>
        </w:rPr>
        <w:t xml:space="preserve"> dapat berjalan efektif dan berdaya guna. Tahapan ini menjadi landasan </w:t>
      </w:r>
      <w:r w:rsidRPr="00D5692A">
        <w:rPr>
          <w:lang w:val="en-US"/>
        </w:rPr>
        <w:lastRenderedPageBreak/>
        <w:t>strategis dalam membangun pola komunikasi yang produktif antara pendidik dan peserta didik.</w:t>
      </w:r>
    </w:p>
    <w:p w14:paraId="6056DA61" w14:textId="5B469CEE" w:rsidR="00D5692A" w:rsidRPr="00D5692A" w:rsidRDefault="00D5692A" w:rsidP="00B64115">
      <w:pPr>
        <w:pStyle w:val="BodyText"/>
        <w:numPr>
          <w:ilvl w:val="0"/>
          <w:numId w:val="10"/>
        </w:numPr>
        <w:spacing w:line="480" w:lineRule="auto"/>
        <w:ind w:right="3"/>
        <w:jc w:val="both"/>
        <w:rPr>
          <w:lang w:val="en-US"/>
        </w:rPr>
      </w:pPr>
      <w:r w:rsidRPr="00D5692A">
        <w:rPr>
          <w:lang w:val="en-US"/>
        </w:rPr>
        <w:t>Membangun Kepercayaan (</w:t>
      </w:r>
      <w:r w:rsidRPr="00D5692A">
        <w:rPr>
          <w:i/>
          <w:iCs/>
          <w:lang w:val="en-US"/>
        </w:rPr>
        <w:t>Building Trust</w:t>
      </w:r>
      <w:r w:rsidRPr="00D5692A">
        <w:rPr>
          <w:lang w:val="en-US"/>
        </w:rPr>
        <w:t>)</w:t>
      </w:r>
    </w:p>
    <w:p w14:paraId="7F04923A" w14:textId="77777777" w:rsidR="00D5692A" w:rsidRPr="00D5692A" w:rsidRDefault="00D5692A" w:rsidP="0034582B">
      <w:pPr>
        <w:pStyle w:val="BodyText"/>
        <w:spacing w:line="480" w:lineRule="auto"/>
        <w:ind w:left="927" w:right="3" w:firstLine="720"/>
        <w:jc w:val="both"/>
        <w:rPr>
          <w:lang w:val="en-US"/>
        </w:rPr>
      </w:pPr>
      <w:r w:rsidRPr="00D5692A">
        <w:rPr>
          <w:lang w:val="en-US"/>
        </w:rPr>
        <w:t xml:space="preserve">Kepercayaan adalah pondasi utama dalam hubungan </w:t>
      </w:r>
      <w:r w:rsidRPr="00D5692A">
        <w:rPr>
          <w:i/>
          <w:iCs/>
          <w:lang w:val="en-US"/>
        </w:rPr>
        <w:t>coaching</w:t>
      </w:r>
      <w:r w:rsidRPr="00D5692A">
        <w:rPr>
          <w:lang w:val="en-US"/>
        </w:rPr>
        <w:t>. Dalam konteks pembelajaran, kepercayaan terbangun ketika guru memperlakukan siswa dengan respek, memahami kebutuhan emosional mereka, dan menciptakan suasana yang aman secara psikologis. Menurut Covey (2006), kepercayaan tidak bisa dipaksakan, melainkan dibangun dari konsistensi, kejujuran, dan empati.</w:t>
      </w:r>
    </w:p>
    <w:p w14:paraId="6D6AB6D9" w14:textId="77777777" w:rsidR="00D5692A" w:rsidRPr="00D5692A" w:rsidRDefault="00D5692A" w:rsidP="0034582B">
      <w:pPr>
        <w:pStyle w:val="BodyText"/>
        <w:spacing w:line="480" w:lineRule="auto"/>
        <w:ind w:left="927" w:right="3" w:firstLine="720"/>
        <w:jc w:val="both"/>
        <w:rPr>
          <w:lang w:val="en-US"/>
        </w:rPr>
      </w:pPr>
      <w:r w:rsidRPr="00D5692A">
        <w:rPr>
          <w:lang w:val="en-US"/>
        </w:rPr>
        <w:t xml:space="preserve">Pada tahap ini, guru menunjukkan keterbukaan dan kesediaan untuk menjadi </w:t>
      </w:r>
      <w:r w:rsidRPr="00D5692A">
        <w:rPr>
          <w:i/>
          <w:iCs/>
          <w:lang w:val="en-US"/>
        </w:rPr>
        <w:t>partner belajar</w:t>
      </w:r>
      <w:r w:rsidRPr="00D5692A">
        <w:rPr>
          <w:lang w:val="en-US"/>
        </w:rPr>
        <w:t xml:space="preserve"> siswa, bukan sekadar otoritas. Hal ini penting agar siswa merasa nyaman dalam mengekspresikan perasaan, kesulitan, maupun aspirasi mereka tanpa takut dihakimi.</w:t>
      </w:r>
    </w:p>
    <w:p w14:paraId="31F5A5BC" w14:textId="3DB8A700" w:rsidR="00D5692A" w:rsidRPr="00D5692A" w:rsidRDefault="00D5692A" w:rsidP="00B64115">
      <w:pPr>
        <w:pStyle w:val="BodyText"/>
        <w:numPr>
          <w:ilvl w:val="0"/>
          <w:numId w:val="10"/>
        </w:numPr>
        <w:spacing w:line="480" w:lineRule="auto"/>
        <w:ind w:right="3"/>
        <w:jc w:val="both"/>
        <w:rPr>
          <w:lang w:val="en-US"/>
        </w:rPr>
      </w:pPr>
      <w:r w:rsidRPr="00D5692A">
        <w:rPr>
          <w:lang w:val="en-US"/>
        </w:rPr>
        <w:t>Mendengarkan Secara Aktif (</w:t>
      </w:r>
      <w:r w:rsidRPr="00D5692A">
        <w:rPr>
          <w:i/>
          <w:iCs/>
          <w:lang w:val="en-US"/>
        </w:rPr>
        <w:t>Active Listening</w:t>
      </w:r>
      <w:r w:rsidRPr="00D5692A">
        <w:rPr>
          <w:lang w:val="en-US"/>
        </w:rPr>
        <w:t>)</w:t>
      </w:r>
    </w:p>
    <w:p w14:paraId="37E3DD5D" w14:textId="77777777" w:rsidR="00D5692A" w:rsidRPr="00D5692A" w:rsidRDefault="00D5692A" w:rsidP="0034582B">
      <w:pPr>
        <w:pStyle w:val="BodyText"/>
        <w:spacing w:line="480" w:lineRule="auto"/>
        <w:ind w:left="927" w:right="3" w:firstLine="720"/>
        <w:jc w:val="both"/>
        <w:rPr>
          <w:lang w:val="en-US"/>
        </w:rPr>
      </w:pPr>
      <w:r w:rsidRPr="00D5692A">
        <w:rPr>
          <w:lang w:val="en-US"/>
        </w:rPr>
        <w:t xml:space="preserve">Mendengarkan secara aktif berarti tidak hanya mendengar secara fisik, tetapi juga memahami makna di balik kata-kata yang diucapkan siswa, serta menangkap emosi dan bahasa tubuh mereka. Menurut Rogers (1957), </w:t>
      </w:r>
      <w:r w:rsidRPr="00D5692A">
        <w:rPr>
          <w:i/>
          <w:iCs/>
          <w:lang w:val="en-US"/>
        </w:rPr>
        <w:t>active listening</w:t>
      </w:r>
      <w:r w:rsidRPr="00D5692A">
        <w:rPr>
          <w:lang w:val="en-US"/>
        </w:rPr>
        <w:t xml:space="preserve"> adalah inti dari hubungan empatik, yang memungkinkan siswa merasa diterima dan dihargai.</w:t>
      </w:r>
    </w:p>
    <w:p w14:paraId="3BAFF7E0" w14:textId="77777777" w:rsidR="00D5692A" w:rsidRPr="00D5692A" w:rsidRDefault="00D5692A" w:rsidP="0034582B">
      <w:pPr>
        <w:pStyle w:val="BodyText"/>
        <w:spacing w:line="480" w:lineRule="auto"/>
        <w:ind w:left="927" w:right="3" w:firstLine="720"/>
        <w:jc w:val="both"/>
        <w:rPr>
          <w:lang w:val="en-US"/>
        </w:rPr>
      </w:pPr>
      <w:r w:rsidRPr="00D5692A">
        <w:rPr>
          <w:lang w:val="en-US"/>
        </w:rPr>
        <w:t xml:space="preserve">Dalam proses </w:t>
      </w:r>
      <w:r w:rsidRPr="00D5692A">
        <w:rPr>
          <w:i/>
          <w:iCs/>
          <w:lang w:val="en-US"/>
        </w:rPr>
        <w:t>coaching</w:t>
      </w:r>
      <w:r w:rsidRPr="00D5692A">
        <w:rPr>
          <w:lang w:val="en-US"/>
        </w:rPr>
        <w:t xml:space="preserve">, guru perlu menghindari gangguan, tidak memotong pembicaraan, dan memberikan tanggapan yang menunjukkan bahwa mereka benar-benar mendengarkan. Keterampilan ini membantu guru memahami konteks masalah siswa secara utuh, dan menjadi dasar </w:t>
      </w:r>
      <w:r w:rsidRPr="00D5692A">
        <w:rPr>
          <w:lang w:val="en-US"/>
        </w:rPr>
        <w:lastRenderedPageBreak/>
        <w:t>untuk intervensi yang tepat.</w:t>
      </w:r>
    </w:p>
    <w:p w14:paraId="68C523F7" w14:textId="4EDBFC4D" w:rsidR="00D5692A" w:rsidRPr="00D5692A" w:rsidRDefault="00D5692A" w:rsidP="00B64115">
      <w:pPr>
        <w:pStyle w:val="BodyText"/>
        <w:numPr>
          <w:ilvl w:val="0"/>
          <w:numId w:val="10"/>
        </w:numPr>
        <w:spacing w:line="480" w:lineRule="auto"/>
        <w:ind w:right="3"/>
        <w:jc w:val="both"/>
        <w:rPr>
          <w:lang w:val="en-US"/>
        </w:rPr>
      </w:pPr>
      <w:r w:rsidRPr="00D5692A">
        <w:rPr>
          <w:lang w:val="en-US"/>
        </w:rPr>
        <w:t>Mengklarifikasi (</w:t>
      </w:r>
      <w:r w:rsidRPr="00D5692A">
        <w:rPr>
          <w:i/>
          <w:iCs/>
          <w:lang w:val="en-US"/>
        </w:rPr>
        <w:t>Clarifying</w:t>
      </w:r>
      <w:r w:rsidRPr="00D5692A">
        <w:rPr>
          <w:lang w:val="en-US"/>
        </w:rPr>
        <w:t>)</w:t>
      </w:r>
    </w:p>
    <w:p w14:paraId="6E01A188" w14:textId="77777777" w:rsidR="00D5692A" w:rsidRPr="00D5692A" w:rsidRDefault="00D5692A" w:rsidP="0034582B">
      <w:pPr>
        <w:pStyle w:val="BodyText"/>
        <w:spacing w:line="480" w:lineRule="auto"/>
        <w:ind w:left="927" w:right="3" w:firstLine="720"/>
        <w:jc w:val="both"/>
        <w:rPr>
          <w:lang w:val="en-US"/>
        </w:rPr>
      </w:pPr>
      <w:r w:rsidRPr="00D5692A">
        <w:rPr>
          <w:lang w:val="en-US"/>
        </w:rPr>
        <w:t>Tahap klarifikasi bertujuan untuk menggali dan memperjelas maksud dari apa yang disampaikan oleh siswa. Ini mencegah kesalahpahaman dan memastikan bahwa guru benar-benar memahami perspektif siswa.</w:t>
      </w:r>
    </w:p>
    <w:p w14:paraId="4F9EC056" w14:textId="77777777" w:rsidR="00D5692A" w:rsidRPr="00D5692A" w:rsidRDefault="00D5692A" w:rsidP="0034582B">
      <w:pPr>
        <w:pStyle w:val="BodyText"/>
        <w:spacing w:line="480" w:lineRule="auto"/>
        <w:ind w:left="927" w:right="3" w:firstLine="720"/>
        <w:jc w:val="both"/>
        <w:rPr>
          <w:lang w:val="en-US"/>
        </w:rPr>
      </w:pPr>
      <w:r w:rsidRPr="00D5692A">
        <w:rPr>
          <w:lang w:val="en-US"/>
        </w:rPr>
        <w:t xml:space="preserve">Misalnya, saat siswa mengatakan, “Saya malas belajar matematika,” guru sebagai </w:t>
      </w:r>
      <w:r w:rsidRPr="00D5692A">
        <w:rPr>
          <w:i/>
          <w:iCs/>
          <w:lang w:val="en-US"/>
        </w:rPr>
        <w:t>coach</w:t>
      </w:r>
      <w:r w:rsidRPr="00D5692A">
        <w:rPr>
          <w:lang w:val="en-US"/>
        </w:rPr>
        <w:t xml:space="preserve"> tidak langsung menyimpulkan, tetapi menindaklanjuti dengan klarifikasi, seperti: </w:t>
      </w:r>
      <w:r w:rsidRPr="00D5692A">
        <w:rPr>
          <w:i/>
          <w:iCs/>
          <w:lang w:val="en-US"/>
        </w:rPr>
        <w:t>“Apa yang membuatmu merasa seperti itu?”</w:t>
      </w:r>
      <w:r w:rsidRPr="00D5692A">
        <w:rPr>
          <w:lang w:val="en-US"/>
        </w:rPr>
        <w:t xml:space="preserve"> atau </w:t>
      </w:r>
      <w:r w:rsidRPr="00D5692A">
        <w:rPr>
          <w:i/>
          <w:iCs/>
          <w:lang w:val="en-US"/>
        </w:rPr>
        <w:t>“Bagian mana dari matematika yang paling menantang bagimu?”</w:t>
      </w:r>
      <w:r w:rsidRPr="00D5692A">
        <w:rPr>
          <w:lang w:val="en-US"/>
        </w:rPr>
        <w:t>. Klarifikasi membuka ruang dialog yang lebih bermakna dan memungkinkan siswa menyadari masalah yang sebenarnya.</w:t>
      </w:r>
    </w:p>
    <w:p w14:paraId="18458CAB" w14:textId="57B1A17C" w:rsidR="00D5692A" w:rsidRPr="00D5692A" w:rsidRDefault="00D5692A" w:rsidP="00B64115">
      <w:pPr>
        <w:pStyle w:val="BodyText"/>
        <w:numPr>
          <w:ilvl w:val="0"/>
          <w:numId w:val="10"/>
        </w:numPr>
        <w:spacing w:line="480" w:lineRule="auto"/>
        <w:ind w:right="3"/>
        <w:jc w:val="both"/>
        <w:rPr>
          <w:lang w:val="en-US"/>
        </w:rPr>
      </w:pPr>
      <w:r w:rsidRPr="00D5692A">
        <w:rPr>
          <w:lang w:val="en-US"/>
        </w:rPr>
        <w:t>Menanyakan Pertanyaan yang Tepat (</w:t>
      </w:r>
      <w:r w:rsidRPr="00D5692A">
        <w:rPr>
          <w:i/>
          <w:iCs/>
          <w:lang w:val="en-US"/>
        </w:rPr>
        <w:t>Asking the Right Questions</w:t>
      </w:r>
      <w:r w:rsidRPr="00D5692A">
        <w:rPr>
          <w:lang w:val="en-US"/>
        </w:rPr>
        <w:t>)</w:t>
      </w:r>
    </w:p>
    <w:p w14:paraId="3F324567" w14:textId="77777777" w:rsidR="00D5692A" w:rsidRPr="00D5692A" w:rsidRDefault="00D5692A" w:rsidP="0034582B">
      <w:pPr>
        <w:pStyle w:val="BodyText"/>
        <w:spacing w:line="480" w:lineRule="auto"/>
        <w:ind w:left="927" w:right="3" w:firstLine="720"/>
        <w:jc w:val="both"/>
        <w:rPr>
          <w:lang w:val="en-US"/>
        </w:rPr>
      </w:pPr>
      <w:r w:rsidRPr="00D5692A">
        <w:rPr>
          <w:lang w:val="en-US"/>
        </w:rPr>
        <w:t xml:space="preserve">Pertanyaan adalah alat utama dalam </w:t>
      </w:r>
      <w:r w:rsidRPr="00D5692A">
        <w:rPr>
          <w:i/>
          <w:iCs/>
          <w:lang w:val="en-US"/>
        </w:rPr>
        <w:t>coaching</w:t>
      </w:r>
      <w:r w:rsidRPr="00D5692A">
        <w:rPr>
          <w:lang w:val="en-US"/>
        </w:rPr>
        <w:t>. Pertanyaan yang efektif bersifat terbuka, reflektif, dan memberdayakan. Mereka tidak mengarahkan atau menyudutkan, tetapi membantu siswa mengeksplorasi pemikiran dan solusi sendiri.</w:t>
      </w:r>
    </w:p>
    <w:p w14:paraId="069D4CA0" w14:textId="77777777" w:rsidR="00D5692A" w:rsidRPr="00D5692A" w:rsidRDefault="00D5692A" w:rsidP="0034582B">
      <w:pPr>
        <w:pStyle w:val="BodyText"/>
        <w:spacing w:line="480" w:lineRule="auto"/>
        <w:ind w:left="927" w:right="3" w:firstLine="720"/>
        <w:jc w:val="both"/>
        <w:rPr>
          <w:lang w:val="en-US"/>
        </w:rPr>
      </w:pPr>
      <w:r w:rsidRPr="00D5692A">
        <w:rPr>
          <w:lang w:val="en-US"/>
        </w:rPr>
        <w:t xml:space="preserve">Model </w:t>
      </w:r>
      <w:r w:rsidRPr="00D5692A">
        <w:rPr>
          <w:i/>
          <w:iCs/>
          <w:lang w:val="en-US"/>
        </w:rPr>
        <w:t>GROW (Goal, Reality, Options, Will)</w:t>
      </w:r>
      <w:r w:rsidRPr="00D5692A">
        <w:rPr>
          <w:lang w:val="en-US"/>
        </w:rPr>
        <w:t xml:space="preserve"> dari Whitmore (2009) menjadi salah satu kerangka populer dalam merumuskan pertanyaan coaching, seperti:</w:t>
      </w:r>
    </w:p>
    <w:p w14:paraId="5B913F2F" w14:textId="77777777" w:rsidR="00D5692A" w:rsidRPr="00D5692A" w:rsidRDefault="00D5692A" w:rsidP="00B64115">
      <w:pPr>
        <w:pStyle w:val="BodyText"/>
        <w:numPr>
          <w:ilvl w:val="0"/>
          <w:numId w:val="8"/>
        </w:numPr>
        <w:spacing w:line="480" w:lineRule="auto"/>
        <w:ind w:right="3"/>
        <w:jc w:val="both"/>
        <w:rPr>
          <w:lang w:val="en-US"/>
        </w:rPr>
      </w:pPr>
      <w:r w:rsidRPr="00D5692A">
        <w:rPr>
          <w:i/>
          <w:iCs/>
          <w:lang w:val="en-US"/>
        </w:rPr>
        <w:t>Goal:</w:t>
      </w:r>
      <w:r w:rsidRPr="00D5692A">
        <w:rPr>
          <w:lang w:val="en-US"/>
        </w:rPr>
        <w:t xml:space="preserve"> Apa yang ingin kamu capai?</w:t>
      </w:r>
    </w:p>
    <w:p w14:paraId="6E31DC97" w14:textId="77777777" w:rsidR="00D5692A" w:rsidRPr="00D5692A" w:rsidRDefault="00D5692A" w:rsidP="00B64115">
      <w:pPr>
        <w:pStyle w:val="BodyText"/>
        <w:numPr>
          <w:ilvl w:val="0"/>
          <w:numId w:val="8"/>
        </w:numPr>
        <w:spacing w:line="480" w:lineRule="auto"/>
        <w:ind w:right="3"/>
        <w:jc w:val="both"/>
        <w:rPr>
          <w:lang w:val="en-US"/>
        </w:rPr>
      </w:pPr>
      <w:r w:rsidRPr="00D5692A">
        <w:rPr>
          <w:i/>
          <w:iCs/>
          <w:lang w:val="en-US"/>
        </w:rPr>
        <w:t>Reality:</w:t>
      </w:r>
      <w:r w:rsidRPr="00D5692A">
        <w:rPr>
          <w:lang w:val="en-US"/>
        </w:rPr>
        <w:t xml:space="preserve"> Apa yang terjadi saat ini?</w:t>
      </w:r>
    </w:p>
    <w:p w14:paraId="09E889FD" w14:textId="77777777" w:rsidR="00D5692A" w:rsidRPr="00D5692A" w:rsidRDefault="00D5692A" w:rsidP="00B64115">
      <w:pPr>
        <w:pStyle w:val="BodyText"/>
        <w:numPr>
          <w:ilvl w:val="0"/>
          <w:numId w:val="8"/>
        </w:numPr>
        <w:spacing w:line="480" w:lineRule="auto"/>
        <w:ind w:right="3"/>
        <w:jc w:val="both"/>
        <w:rPr>
          <w:lang w:val="en-US"/>
        </w:rPr>
      </w:pPr>
      <w:r w:rsidRPr="00D5692A">
        <w:rPr>
          <w:i/>
          <w:iCs/>
          <w:lang w:val="en-US"/>
        </w:rPr>
        <w:lastRenderedPageBreak/>
        <w:t>Options:</w:t>
      </w:r>
      <w:r w:rsidRPr="00D5692A">
        <w:rPr>
          <w:lang w:val="en-US"/>
        </w:rPr>
        <w:t xml:space="preserve"> Pilihan apa saja yang kamu miliki?</w:t>
      </w:r>
    </w:p>
    <w:p w14:paraId="39026F93" w14:textId="77777777" w:rsidR="00D5692A" w:rsidRPr="00D5692A" w:rsidRDefault="00D5692A" w:rsidP="00B64115">
      <w:pPr>
        <w:pStyle w:val="BodyText"/>
        <w:numPr>
          <w:ilvl w:val="0"/>
          <w:numId w:val="8"/>
        </w:numPr>
        <w:spacing w:line="480" w:lineRule="auto"/>
        <w:ind w:right="3"/>
        <w:jc w:val="both"/>
        <w:rPr>
          <w:lang w:val="en-US"/>
        </w:rPr>
      </w:pPr>
      <w:r w:rsidRPr="00D5692A">
        <w:rPr>
          <w:i/>
          <w:iCs/>
          <w:lang w:val="en-US"/>
        </w:rPr>
        <w:t>Will:</w:t>
      </w:r>
      <w:r w:rsidRPr="00D5692A">
        <w:rPr>
          <w:lang w:val="en-US"/>
        </w:rPr>
        <w:t xml:space="preserve"> Apa yang akan kamu lakukan setelah ini?</w:t>
      </w:r>
    </w:p>
    <w:p w14:paraId="029CB05D" w14:textId="0DFEB56E" w:rsidR="00D5692A" w:rsidRPr="00D5692A" w:rsidRDefault="00D5692A" w:rsidP="0034582B">
      <w:pPr>
        <w:pStyle w:val="BodyText"/>
        <w:spacing w:line="480" w:lineRule="auto"/>
        <w:ind w:left="927" w:right="3" w:firstLine="720"/>
        <w:jc w:val="both"/>
        <w:rPr>
          <w:lang w:val="en-US"/>
        </w:rPr>
      </w:pPr>
      <w:r w:rsidRPr="00D5692A">
        <w:rPr>
          <w:lang w:val="en-US"/>
        </w:rPr>
        <w:t>Pertanyaan yang tepat dapat meningkatkan kesadaran diri siswa, mendorong pemecahan masalah mandiri, dan menumbuhkan rasa memiliki terhadap solusi yang dipilih.</w:t>
      </w:r>
    </w:p>
    <w:p w14:paraId="753303A9" w14:textId="77777777" w:rsidR="0034582B" w:rsidRDefault="00D5692A" w:rsidP="0034582B">
      <w:pPr>
        <w:pStyle w:val="BodyText"/>
        <w:spacing w:line="480" w:lineRule="auto"/>
        <w:ind w:left="567" w:right="3" w:firstLine="720"/>
        <w:jc w:val="both"/>
        <w:rPr>
          <w:lang w:val="en-US"/>
        </w:rPr>
      </w:pPr>
      <w:r w:rsidRPr="00D5692A">
        <w:rPr>
          <w:lang w:val="en-US"/>
        </w:rPr>
        <w:t xml:space="preserve">Penerapan </w:t>
      </w:r>
      <w:r w:rsidRPr="00D5692A">
        <w:rPr>
          <w:i/>
          <w:iCs/>
          <w:lang w:val="en-US"/>
        </w:rPr>
        <w:t>coaching</w:t>
      </w:r>
      <w:r w:rsidRPr="00D5692A">
        <w:rPr>
          <w:lang w:val="en-US"/>
        </w:rPr>
        <w:t xml:space="preserve"> dalam pembelajaran, terutama sejak jenjang sekolah dasar (SD), menjadi sangat penting karena pada tahap ini fondasi kepribadian, karakter, dan kebiasaan belajar siswa mulai dibentuk. Seperti diungkapkan oleh Hamidulloh Ibda (2017), “Ibarat rumah, sekolah dasar adalah fondasi yang paling menentukan.” Fondasi yang kuat akan menopang jenjang pendidikan selanjutnya secara kokoh.</w:t>
      </w:r>
    </w:p>
    <w:p w14:paraId="2D69D532" w14:textId="601A8A28" w:rsidR="00D5692A" w:rsidRPr="00D5692A" w:rsidRDefault="00D5692A" w:rsidP="0034582B">
      <w:pPr>
        <w:pStyle w:val="BodyText"/>
        <w:spacing w:line="480" w:lineRule="auto"/>
        <w:ind w:left="567" w:right="3" w:firstLine="720"/>
        <w:jc w:val="both"/>
        <w:rPr>
          <w:lang w:val="en-US"/>
        </w:rPr>
      </w:pPr>
      <w:r w:rsidRPr="00D5692A">
        <w:rPr>
          <w:lang w:val="en-US"/>
        </w:rPr>
        <w:t xml:space="preserve">Jika pendekatan </w:t>
      </w:r>
      <w:r w:rsidRPr="00D5692A">
        <w:rPr>
          <w:i/>
          <w:iCs/>
          <w:lang w:val="en-US"/>
        </w:rPr>
        <w:t>coaching</w:t>
      </w:r>
      <w:r w:rsidRPr="00D5692A">
        <w:rPr>
          <w:lang w:val="en-US"/>
        </w:rPr>
        <w:t xml:space="preserve"> diterapkan sejak dini, maka siswa akan:</w:t>
      </w:r>
    </w:p>
    <w:p w14:paraId="5024A778" w14:textId="77777777" w:rsidR="00D5692A" w:rsidRPr="00D5692A" w:rsidRDefault="00D5692A" w:rsidP="00B64115">
      <w:pPr>
        <w:pStyle w:val="BodyText"/>
        <w:numPr>
          <w:ilvl w:val="0"/>
          <w:numId w:val="9"/>
        </w:numPr>
        <w:spacing w:line="480" w:lineRule="auto"/>
        <w:ind w:right="3"/>
        <w:jc w:val="both"/>
        <w:rPr>
          <w:lang w:val="en-US"/>
        </w:rPr>
      </w:pPr>
      <w:r w:rsidRPr="00D5692A">
        <w:rPr>
          <w:lang w:val="en-US"/>
        </w:rPr>
        <w:t>Belajar untuk bertanggung jawab terhadap proses dan hasil belajarnya sendiri.</w:t>
      </w:r>
    </w:p>
    <w:p w14:paraId="29398B4D" w14:textId="77777777" w:rsidR="00D5692A" w:rsidRPr="00D5692A" w:rsidRDefault="00D5692A" w:rsidP="00B64115">
      <w:pPr>
        <w:pStyle w:val="BodyText"/>
        <w:numPr>
          <w:ilvl w:val="0"/>
          <w:numId w:val="9"/>
        </w:numPr>
        <w:spacing w:line="480" w:lineRule="auto"/>
        <w:ind w:right="3"/>
        <w:jc w:val="both"/>
        <w:rPr>
          <w:lang w:val="en-US"/>
        </w:rPr>
      </w:pPr>
      <w:r w:rsidRPr="00D5692A">
        <w:rPr>
          <w:lang w:val="en-US"/>
        </w:rPr>
        <w:t>Membangun kesadaran metakognitif sejak usia muda.</w:t>
      </w:r>
    </w:p>
    <w:p w14:paraId="1FA1C13F" w14:textId="77777777" w:rsidR="00D5692A" w:rsidRPr="00D5692A" w:rsidRDefault="00D5692A" w:rsidP="00B64115">
      <w:pPr>
        <w:pStyle w:val="BodyText"/>
        <w:numPr>
          <w:ilvl w:val="0"/>
          <w:numId w:val="9"/>
        </w:numPr>
        <w:spacing w:line="480" w:lineRule="auto"/>
        <w:ind w:right="3"/>
        <w:jc w:val="both"/>
        <w:rPr>
          <w:lang w:val="en-US"/>
        </w:rPr>
      </w:pPr>
      <w:r w:rsidRPr="00D5692A">
        <w:rPr>
          <w:lang w:val="en-US"/>
        </w:rPr>
        <w:t>Terbiasa melakukan refleksi dan berpikir kritis.</w:t>
      </w:r>
    </w:p>
    <w:p w14:paraId="1B7F512D" w14:textId="77777777" w:rsidR="00D5692A" w:rsidRPr="00D5692A" w:rsidRDefault="00D5692A" w:rsidP="00B64115">
      <w:pPr>
        <w:pStyle w:val="BodyText"/>
        <w:numPr>
          <w:ilvl w:val="0"/>
          <w:numId w:val="9"/>
        </w:numPr>
        <w:spacing w:line="480" w:lineRule="auto"/>
        <w:ind w:right="3"/>
        <w:jc w:val="both"/>
        <w:rPr>
          <w:lang w:val="en-US"/>
        </w:rPr>
      </w:pPr>
      <w:r w:rsidRPr="00D5692A">
        <w:rPr>
          <w:lang w:val="en-US"/>
        </w:rPr>
        <w:t>Memiliki pengalaman belajar yang positif dan membangun rasa percaya diri.</w:t>
      </w:r>
    </w:p>
    <w:p w14:paraId="7E59E32A" w14:textId="77777777" w:rsidR="00D5692A" w:rsidRPr="00D5692A" w:rsidRDefault="00D5692A" w:rsidP="00D5692A">
      <w:pPr>
        <w:pStyle w:val="BodyText"/>
        <w:spacing w:line="480" w:lineRule="auto"/>
        <w:ind w:left="567" w:right="3" w:firstLine="720"/>
        <w:jc w:val="both"/>
        <w:rPr>
          <w:lang w:val="en-US"/>
        </w:rPr>
      </w:pPr>
      <w:r w:rsidRPr="00D5692A">
        <w:rPr>
          <w:lang w:val="en-US"/>
        </w:rPr>
        <w:t>Selain itu, guru SD dihadapkan pada tantangan kompleks karena mereka menangani siswa yang masih berada dalam tahap perkembangan awal. Oleh karena itu, coaching menjadi pendekatan yang sangat relevan untuk mengakomodasi kebutuhan emosional, kognitif, dan sosial siswa secara seimbang.</w:t>
      </w:r>
    </w:p>
    <w:p w14:paraId="66818300" w14:textId="77777777" w:rsidR="00BF1947" w:rsidRDefault="00BF1947" w:rsidP="003720F8">
      <w:pPr>
        <w:pStyle w:val="BodyText"/>
        <w:spacing w:line="480" w:lineRule="auto"/>
        <w:ind w:left="567" w:right="3" w:firstLine="720"/>
        <w:jc w:val="both"/>
        <w:rPr>
          <w:lang w:val="en-US"/>
        </w:rPr>
      </w:pPr>
    </w:p>
    <w:p w14:paraId="1604C791" w14:textId="77F754EA" w:rsidR="00D5692A" w:rsidRPr="0034582B" w:rsidRDefault="00D5692A" w:rsidP="003720F8">
      <w:pPr>
        <w:pStyle w:val="BodyText"/>
        <w:spacing w:line="480" w:lineRule="auto"/>
        <w:ind w:left="567" w:right="3" w:firstLine="720"/>
        <w:jc w:val="both"/>
        <w:rPr>
          <w:lang w:val="en-US"/>
        </w:rPr>
      </w:pPr>
      <w:r w:rsidRPr="00D5692A">
        <w:rPr>
          <w:lang w:val="en-US"/>
        </w:rPr>
        <w:t xml:space="preserve">Melalui proses </w:t>
      </w:r>
      <w:r w:rsidRPr="00D5692A">
        <w:rPr>
          <w:i/>
          <w:iCs/>
          <w:lang w:val="en-US"/>
        </w:rPr>
        <w:t xml:space="preserve">coaching </w:t>
      </w:r>
      <w:r w:rsidRPr="00D5692A">
        <w:rPr>
          <w:lang w:val="en-US"/>
        </w:rPr>
        <w:t xml:space="preserve">yang konsisten, guru dapat menggali potensi unik setiap siswa dan mengembangkan suasana kelas yang inklusif, suportif, dan produktif. Ini sejalan dengan paradigma pendidikan abad ke-21 yang menekankan pada </w:t>
      </w:r>
      <w:r w:rsidRPr="00D5692A">
        <w:rPr>
          <w:i/>
          <w:iCs/>
          <w:lang w:val="en-US"/>
        </w:rPr>
        <w:t>student agency</w:t>
      </w:r>
      <w:r w:rsidRPr="00D5692A">
        <w:rPr>
          <w:lang w:val="en-US"/>
        </w:rPr>
        <w:t xml:space="preserve">, </w:t>
      </w:r>
      <w:r w:rsidRPr="00D5692A">
        <w:rPr>
          <w:i/>
          <w:iCs/>
          <w:lang w:val="en-US"/>
        </w:rPr>
        <w:t>personalized learning</w:t>
      </w:r>
      <w:r w:rsidRPr="00D5692A">
        <w:rPr>
          <w:lang w:val="en-US"/>
        </w:rPr>
        <w:t>, dan pembelajaran sepanjang hayat (</w:t>
      </w:r>
      <w:r w:rsidRPr="00D5692A">
        <w:rPr>
          <w:i/>
          <w:iCs/>
          <w:lang w:val="en-US"/>
        </w:rPr>
        <w:t>lifelong learning</w:t>
      </w:r>
      <w:r w:rsidRPr="00D5692A">
        <w:rPr>
          <w:lang w:val="en-US"/>
        </w:rPr>
        <w:t>).</w:t>
      </w:r>
    </w:p>
    <w:p w14:paraId="208B174B" w14:textId="6DC0BC4D" w:rsidR="00D51CF4" w:rsidRPr="0034582B" w:rsidRDefault="004246E3" w:rsidP="00D5692A">
      <w:pPr>
        <w:pStyle w:val="BodyText"/>
        <w:spacing w:line="480" w:lineRule="auto"/>
        <w:ind w:left="567" w:right="3" w:firstLine="720"/>
        <w:jc w:val="both"/>
      </w:pPr>
      <w:r w:rsidRPr="0034582B">
        <w:t xml:space="preserve">Implementasi </w:t>
      </w:r>
      <w:r w:rsidR="006C2343" w:rsidRPr="0034582B">
        <w:rPr>
          <w:i/>
          <w:iCs/>
        </w:rPr>
        <w:t>coaching</w:t>
      </w:r>
      <w:r w:rsidRPr="0034582B">
        <w:rPr>
          <w:i/>
          <w:iCs/>
        </w:rPr>
        <w:t xml:space="preserve"> </w:t>
      </w:r>
      <w:r w:rsidRPr="0034582B">
        <w:t>dalam pembelajaran melibatkan beberapa tahap, sebagaimana diungkapkan oleh Latifah dan Widiana (2020):</w:t>
      </w:r>
    </w:p>
    <w:p w14:paraId="35D7B161" w14:textId="77777777" w:rsidR="00BF1947" w:rsidRDefault="004246E3" w:rsidP="00B64115">
      <w:pPr>
        <w:pStyle w:val="ListParagraph"/>
        <w:numPr>
          <w:ilvl w:val="3"/>
          <w:numId w:val="40"/>
        </w:numPr>
        <w:tabs>
          <w:tab w:val="left" w:pos="1930"/>
        </w:tabs>
        <w:spacing w:before="20" w:line="480" w:lineRule="auto"/>
        <w:ind w:left="993" w:right="3"/>
        <w:jc w:val="both"/>
        <w:rPr>
          <w:sz w:val="24"/>
        </w:rPr>
      </w:pPr>
      <w:r w:rsidRPr="0034582B">
        <w:rPr>
          <w:sz w:val="24"/>
        </w:rPr>
        <w:t xml:space="preserve">Membangun Kepercayaan </w:t>
      </w:r>
      <w:r w:rsidRPr="0034582B">
        <w:rPr>
          <w:i/>
          <w:sz w:val="24"/>
        </w:rPr>
        <w:t>(Building Trust)</w:t>
      </w:r>
      <w:r w:rsidRPr="0034582B">
        <w:rPr>
          <w:sz w:val="24"/>
        </w:rPr>
        <w:t>: Kepercayaan dapat dibangun melalui komunikasi yang baik antara guru dan siswa.</w:t>
      </w:r>
    </w:p>
    <w:p w14:paraId="589A5F41" w14:textId="77777777" w:rsidR="00BF1947" w:rsidRDefault="004246E3" w:rsidP="00B64115">
      <w:pPr>
        <w:pStyle w:val="ListParagraph"/>
        <w:numPr>
          <w:ilvl w:val="3"/>
          <w:numId w:val="40"/>
        </w:numPr>
        <w:tabs>
          <w:tab w:val="left" w:pos="1930"/>
        </w:tabs>
        <w:spacing w:before="20" w:line="480" w:lineRule="auto"/>
        <w:ind w:left="993" w:right="3"/>
        <w:jc w:val="both"/>
        <w:rPr>
          <w:sz w:val="24"/>
        </w:rPr>
      </w:pPr>
      <w:r w:rsidRPr="00BF1947">
        <w:rPr>
          <w:sz w:val="24"/>
        </w:rPr>
        <w:t xml:space="preserve">Mendengarkan Secara Aktif </w:t>
      </w:r>
      <w:r w:rsidRPr="00BF1947">
        <w:rPr>
          <w:i/>
          <w:sz w:val="24"/>
        </w:rPr>
        <w:t>(Active Listening)</w:t>
      </w:r>
      <w:r w:rsidRPr="00BF1947">
        <w:rPr>
          <w:sz w:val="24"/>
        </w:rPr>
        <w:t xml:space="preserve">: Pelaksanaan </w:t>
      </w:r>
      <w:r w:rsidR="006C2343" w:rsidRPr="00BF1947">
        <w:rPr>
          <w:i/>
          <w:iCs/>
          <w:sz w:val="24"/>
        </w:rPr>
        <w:t>coaching</w:t>
      </w:r>
      <w:r w:rsidRPr="00BF1947">
        <w:rPr>
          <w:sz w:val="24"/>
        </w:rPr>
        <w:t xml:space="preserve"> yang efektif melibatkan komunikasi aktif dari kedua belah pihak, sehingga tercipta pemahaman yang mendalam.</w:t>
      </w:r>
    </w:p>
    <w:p w14:paraId="3D5F691B" w14:textId="77777777" w:rsidR="00BF1947" w:rsidRDefault="004246E3" w:rsidP="00B64115">
      <w:pPr>
        <w:pStyle w:val="ListParagraph"/>
        <w:numPr>
          <w:ilvl w:val="3"/>
          <w:numId w:val="40"/>
        </w:numPr>
        <w:tabs>
          <w:tab w:val="left" w:pos="1930"/>
        </w:tabs>
        <w:spacing w:before="20" w:line="480" w:lineRule="auto"/>
        <w:ind w:left="993" w:right="3"/>
        <w:jc w:val="both"/>
        <w:rPr>
          <w:sz w:val="24"/>
        </w:rPr>
      </w:pPr>
      <w:r w:rsidRPr="00BF1947">
        <w:rPr>
          <w:sz w:val="24"/>
          <w:szCs w:val="24"/>
        </w:rPr>
        <w:t xml:space="preserve">Mengklarifikasi </w:t>
      </w:r>
      <w:r w:rsidRPr="00BF1947">
        <w:rPr>
          <w:i/>
          <w:sz w:val="24"/>
          <w:szCs w:val="24"/>
        </w:rPr>
        <w:t>(Clarifying)</w:t>
      </w:r>
      <w:r w:rsidRPr="00BF1947">
        <w:rPr>
          <w:sz w:val="24"/>
          <w:szCs w:val="24"/>
        </w:rPr>
        <w:t>: Tahap ini bertujuan untuk memastikan kejelasan dalam pembicaraan dan menghindari ambiguitas yang dapat</w:t>
      </w:r>
      <w:r w:rsidR="0075331D" w:rsidRPr="00BF1947">
        <w:rPr>
          <w:sz w:val="24"/>
          <w:szCs w:val="24"/>
        </w:rPr>
        <w:t xml:space="preserve"> </w:t>
      </w:r>
      <w:r w:rsidRPr="00BF1947">
        <w:rPr>
          <w:sz w:val="24"/>
          <w:szCs w:val="24"/>
        </w:rPr>
        <w:t>mengganggu</w:t>
      </w:r>
      <w:r w:rsidRPr="00BF1947">
        <w:rPr>
          <w:spacing w:val="-6"/>
          <w:sz w:val="24"/>
          <w:szCs w:val="24"/>
        </w:rPr>
        <w:t xml:space="preserve"> </w:t>
      </w:r>
      <w:r w:rsidRPr="00BF1947">
        <w:rPr>
          <w:spacing w:val="-2"/>
          <w:sz w:val="24"/>
          <w:szCs w:val="24"/>
        </w:rPr>
        <w:t>pemahaman.</w:t>
      </w:r>
    </w:p>
    <w:p w14:paraId="0A462C4E" w14:textId="35D166BE" w:rsidR="00D51CF4" w:rsidRPr="00BF1947" w:rsidRDefault="004246E3" w:rsidP="00B64115">
      <w:pPr>
        <w:pStyle w:val="ListParagraph"/>
        <w:numPr>
          <w:ilvl w:val="3"/>
          <w:numId w:val="40"/>
        </w:numPr>
        <w:tabs>
          <w:tab w:val="left" w:pos="1930"/>
        </w:tabs>
        <w:spacing w:before="20" w:line="480" w:lineRule="auto"/>
        <w:ind w:left="993" w:right="3"/>
        <w:jc w:val="both"/>
        <w:rPr>
          <w:sz w:val="24"/>
        </w:rPr>
      </w:pPr>
      <w:r w:rsidRPr="00BF1947">
        <w:rPr>
          <w:sz w:val="24"/>
        </w:rPr>
        <w:t xml:space="preserve">Menanyakan Pertanyaan yang Tepat </w:t>
      </w:r>
      <w:r w:rsidRPr="00BF1947">
        <w:rPr>
          <w:i/>
          <w:sz w:val="24"/>
        </w:rPr>
        <w:t>(Asking The Right)</w:t>
      </w:r>
      <w:r w:rsidRPr="00BF1947">
        <w:rPr>
          <w:sz w:val="24"/>
        </w:rPr>
        <w:t>: Melalui pertanyaan yang tepat, dapat membantu menemukan solusi dari permasalahan yang dihadapi.</w:t>
      </w:r>
    </w:p>
    <w:p w14:paraId="33EC2E7F" w14:textId="105001BC" w:rsidR="004C15F4" w:rsidRDefault="004246E3" w:rsidP="00BF1947">
      <w:pPr>
        <w:pStyle w:val="BodyText"/>
        <w:spacing w:line="480" w:lineRule="auto"/>
        <w:ind w:left="633" w:right="3" w:firstLine="720"/>
        <w:jc w:val="both"/>
      </w:pPr>
      <w:r>
        <w:t xml:space="preserve">Kolaborasi </w:t>
      </w:r>
      <w:r w:rsidR="006C2343" w:rsidRPr="006C2343">
        <w:rPr>
          <w:i/>
          <w:iCs/>
        </w:rPr>
        <w:t>coaching</w:t>
      </w:r>
      <w:r>
        <w:rPr>
          <w:i/>
        </w:rPr>
        <w:t xml:space="preserve"> </w:t>
      </w:r>
      <w:r>
        <w:t>dalam pembelajaran sangat penting, terutama jika dimulai dari jenjang sekolah dasar. "Ibarat rumah, sekolah dasar (SD) merupakan fondasi yang paling menentukan" (Hamidulloh Ibda, 2017). Sebelum siswa melanjutkan</w:t>
      </w:r>
      <w:r>
        <w:rPr>
          <w:spacing w:val="-4"/>
        </w:rPr>
        <w:t xml:space="preserve"> </w:t>
      </w:r>
      <w:r>
        <w:t>ke jenjang</w:t>
      </w:r>
      <w:r>
        <w:rPr>
          <w:spacing w:val="-1"/>
        </w:rPr>
        <w:t xml:space="preserve"> </w:t>
      </w:r>
      <w:r>
        <w:t>SMP, SMA, atau</w:t>
      </w:r>
      <w:r>
        <w:rPr>
          <w:spacing w:val="-1"/>
        </w:rPr>
        <w:t xml:space="preserve"> </w:t>
      </w:r>
      <w:r>
        <w:t>perguruan</w:t>
      </w:r>
      <w:r>
        <w:rPr>
          <w:spacing w:val="-4"/>
        </w:rPr>
        <w:t xml:space="preserve"> </w:t>
      </w:r>
      <w:r>
        <w:t xml:space="preserve">tinggi, </w:t>
      </w:r>
      <w:r>
        <w:lastRenderedPageBreak/>
        <w:t>mereka harus melewati pendidikan di sekolah dasar terlebih dahulu. Oleh karena itu, pendidikan di SD merupakan fondasi</w:t>
      </w:r>
      <w:r>
        <w:rPr>
          <w:spacing w:val="-2"/>
        </w:rPr>
        <w:t xml:space="preserve"> </w:t>
      </w:r>
      <w:r>
        <w:t>awal yang sangat penting dan harus dibangun dengan baik dan terstruktur. Tidak mengherankan jika kompetensi guru, khususnya guru sekolah dasar, dianggap kompleks.</w:t>
      </w:r>
    </w:p>
    <w:p w14:paraId="29A83E39" w14:textId="77777777" w:rsidR="00BF1947" w:rsidRPr="00BF1947" w:rsidRDefault="00BF1947" w:rsidP="00BF1947">
      <w:pPr>
        <w:pStyle w:val="BodyText"/>
        <w:spacing w:line="480" w:lineRule="auto"/>
        <w:ind w:left="633" w:right="3" w:firstLine="720"/>
        <w:jc w:val="both"/>
      </w:pPr>
    </w:p>
    <w:p w14:paraId="6767EEF8" w14:textId="1241B1D1" w:rsidR="00ED5AF7" w:rsidRPr="00ED5AF7" w:rsidRDefault="004C15F4" w:rsidP="00BF1947">
      <w:pPr>
        <w:pStyle w:val="BodyText"/>
        <w:spacing w:line="480" w:lineRule="auto"/>
        <w:ind w:left="567" w:right="3" w:hanging="567"/>
        <w:jc w:val="both"/>
      </w:pPr>
      <w:r>
        <w:rPr>
          <w:noProof/>
          <w:lang w:val="en-US"/>
        </w:rPr>
        <w:drawing>
          <wp:anchor distT="0" distB="0" distL="114300" distR="114300" simplePos="0" relativeHeight="251653632" behindDoc="0" locked="0" layoutInCell="1" allowOverlap="1" wp14:anchorId="2DA04AC4" wp14:editId="0B273EF6">
            <wp:simplePos x="0" y="0"/>
            <wp:positionH relativeFrom="column">
              <wp:posOffset>635</wp:posOffset>
            </wp:positionH>
            <wp:positionV relativeFrom="paragraph">
              <wp:posOffset>373380</wp:posOffset>
            </wp:positionV>
            <wp:extent cx="5044440" cy="3403600"/>
            <wp:effectExtent l="0" t="0" r="3810" b="6350"/>
            <wp:wrapSquare wrapText="bothSides"/>
            <wp:docPr id="12439701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70180" name="Picture 10"/>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4440" cy="3403600"/>
                    </a:xfrm>
                    <a:prstGeom prst="rect">
                      <a:avLst/>
                    </a:prstGeom>
                    <a:noFill/>
                    <a:ln>
                      <a:noFill/>
                    </a:ln>
                  </pic:spPr>
                </pic:pic>
              </a:graphicData>
            </a:graphic>
            <wp14:sizeRelH relativeFrom="margin">
              <wp14:pctWidth>0</wp14:pctWidth>
            </wp14:sizeRelH>
          </wp:anchor>
        </w:drawing>
      </w:r>
      <w:r w:rsidR="00ED5AF7" w:rsidRPr="00ED5AF7">
        <w:rPr>
          <w:b/>
          <w:bCs/>
        </w:rPr>
        <w:t>2.1.</w:t>
      </w:r>
      <w:r w:rsidR="00D35FE6">
        <w:rPr>
          <w:b/>
          <w:bCs/>
        </w:rPr>
        <w:t>4</w:t>
      </w:r>
      <w:r w:rsidR="00ED5AF7" w:rsidRPr="00ED5AF7">
        <w:rPr>
          <w:b/>
          <w:bCs/>
        </w:rPr>
        <w:t xml:space="preserve">  Model </w:t>
      </w:r>
      <w:r w:rsidR="006C2343" w:rsidRPr="006C2343">
        <w:rPr>
          <w:b/>
          <w:bCs/>
          <w:i/>
          <w:iCs/>
        </w:rPr>
        <w:t>Coaching</w:t>
      </w:r>
      <w:r w:rsidR="00ED5AF7">
        <w:rPr>
          <w:b/>
          <w:bCs/>
        </w:rPr>
        <w:t xml:space="preserve"> </w:t>
      </w:r>
      <w:r w:rsidR="00ED5AF7" w:rsidRPr="00ED5AF7">
        <w:rPr>
          <w:b/>
          <w:bCs/>
        </w:rPr>
        <w:t>SISCHA</w:t>
      </w:r>
    </w:p>
    <w:p w14:paraId="50EB8E51" w14:textId="605AF884" w:rsidR="00BF1947" w:rsidRPr="00A7268E" w:rsidRDefault="00A7268E" w:rsidP="00A7268E">
      <w:pPr>
        <w:spacing w:line="480" w:lineRule="auto"/>
        <w:ind w:right="3"/>
        <w:jc w:val="center"/>
        <w:rPr>
          <w:b/>
          <w:bCs/>
          <w:sz w:val="24"/>
          <w:szCs w:val="24"/>
          <w:lang w:val="en-US"/>
        </w:rPr>
      </w:pPr>
      <w:bookmarkStart w:id="4" w:name="_Hlk186472837"/>
      <w:r w:rsidRPr="00A7268E">
        <w:rPr>
          <w:b/>
          <w:bCs/>
          <w:sz w:val="24"/>
          <w:szCs w:val="24"/>
          <w:lang w:val="en-US"/>
        </w:rPr>
        <w:t xml:space="preserve">Gambar </w:t>
      </w:r>
      <w:r>
        <w:rPr>
          <w:b/>
          <w:bCs/>
          <w:sz w:val="24"/>
          <w:szCs w:val="24"/>
          <w:lang w:val="en-US"/>
        </w:rPr>
        <w:t>2.</w:t>
      </w:r>
      <w:r w:rsidRPr="00A7268E">
        <w:rPr>
          <w:b/>
          <w:bCs/>
          <w:sz w:val="24"/>
          <w:szCs w:val="24"/>
          <w:lang w:val="en-US"/>
        </w:rPr>
        <w:t>1</w:t>
      </w:r>
    </w:p>
    <w:p w14:paraId="7F7343D9" w14:textId="3819CD73" w:rsidR="00ED5AF7" w:rsidRDefault="00ED5AF7" w:rsidP="00D90E9C">
      <w:pPr>
        <w:spacing w:line="480" w:lineRule="auto"/>
        <w:ind w:right="3" w:firstLine="851"/>
        <w:jc w:val="both"/>
        <w:rPr>
          <w:sz w:val="24"/>
          <w:szCs w:val="24"/>
          <w:lang w:val="en-US"/>
        </w:rPr>
      </w:pPr>
      <w:r>
        <w:rPr>
          <w:sz w:val="24"/>
          <w:szCs w:val="24"/>
          <w:lang w:val="en-US"/>
        </w:rPr>
        <w:t>Menurut Sischa</w:t>
      </w:r>
      <w:r w:rsidR="002A257B">
        <w:rPr>
          <w:sz w:val="24"/>
          <w:szCs w:val="24"/>
          <w:lang w:val="en-US"/>
        </w:rPr>
        <w:t>, S. S</w:t>
      </w:r>
      <w:r>
        <w:rPr>
          <w:sz w:val="24"/>
          <w:szCs w:val="24"/>
          <w:lang w:val="en-US"/>
        </w:rPr>
        <w:t xml:space="preserve"> (2024) “</w:t>
      </w:r>
      <w:r w:rsidRPr="00ED5AF7">
        <w:rPr>
          <w:sz w:val="24"/>
          <w:szCs w:val="24"/>
          <w:lang w:val="en-US"/>
        </w:rPr>
        <w:t xml:space="preserve">Model </w:t>
      </w:r>
      <w:r w:rsidR="006C2343" w:rsidRPr="006C2343">
        <w:rPr>
          <w:i/>
          <w:iCs/>
          <w:sz w:val="24"/>
          <w:szCs w:val="24"/>
          <w:lang w:val="en-US"/>
        </w:rPr>
        <w:t>coaching</w:t>
      </w:r>
      <w:r w:rsidRPr="00ED5AF7">
        <w:rPr>
          <w:sz w:val="24"/>
          <w:szCs w:val="24"/>
          <w:lang w:val="en-US"/>
        </w:rPr>
        <w:t xml:space="preserve"> SISCHA adalah suatu pendekatan yang menekankan pada sinergi, imersif, berpusat pada diri sendiri, kolaboratif, holistik, dan adaptif dalam proses pembelajaran dan pengembangan diri</w:t>
      </w:r>
      <w:r>
        <w:rPr>
          <w:sz w:val="24"/>
          <w:szCs w:val="24"/>
          <w:lang w:val="en-US"/>
        </w:rPr>
        <w:t>”</w:t>
      </w:r>
      <w:r w:rsidRPr="00ED5AF7">
        <w:rPr>
          <w:sz w:val="24"/>
          <w:szCs w:val="24"/>
          <w:lang w:val="en-US"/>
        </w:rPr>
        <w:t xml:space="preserve">. Model </w:t>
      </w:r>
      <w:r w:rsidR="006C2343" w:rsidRPr="006C2343">
        <w:rPr>
          <w:i/>
          <w:iCs/>
          <w:sz w:val="24"/>
          <w:szCs w:val="24"/>
          <w:lang w:val="en-US"/>
        </w:rPr>
        <w:t>coaching</w:t>
      </w:r>
      <w:r w:rsidRPr="00ED5AF7">
        <w:rPr>
          <w:sz w:val="24"/>
          <w:szCs w:val="24"/>
          <w:lang w:val="en-US"/>
        </w:rPr>
        <w:t xml:space="preserve"> SISCHA menyediakan kerangka kerja yang komprehensif dan fleksibel untuk membantu individu mencapai potensi mereka secara optimal.</w:t>
      </w:r>
    </w:p>
    <w:p w14:paraId="67E801C7" w14:textId="77777777" w:rsidR="00D35FE6" w:rsidRDefault="00D35FE6" w:rsidP="00D90E9C">
      <w:pPr>
        <w:spacing w:line="480" w:lineRule="auto"/>
        <w:ind w:right="3" w:firstLine="851"/>
        <w:jc w:val="both"/>
        <w:rPr>
          <w:sz w:val="24"/>
          <w:szCs w:val="24"/>
          <w:lang w:val="en-US"/>
        </w:rPr>
      </w:pPr>
    </w:p>
    <w:p w14:paraId="6D7B9DF3" w14:textId="77777777" w:rsidR="00D35FE6" w:rsidRPr="00ED5AF7" w:rsidRDefault="00D35FE6" w:rsidP="00D90E9C">
      <w:pPr>
        <w:spacing w:line="480" w:lineRule="auto"/>
        <w:ind w:right="3" w:firstLine="851"/>
        <w:jc w:val="both"/>
        <w:rPr>
          <w:sz w:val="24"/>
          <w:szCs w:val="24"/>
          <w:lang w:val="en-US"/>
        </w:rPr>
      </w:pPr>
    </w:p>
    <w:p w14:paraId="03FEEA46" w14:textId="77777777" w:rsidR="00ED5AF7" w:rsidRPr="00BF1947" w:rsidRDefault="00ED5AF7" w:rsidP="00B64115">
      <w:pPr>
        <w:pStyle w:val="ListParagraph"/>
        <w:numPr>
          <w:ilvl w:val="0"/>
          <w:numId w:val="2"/>
        </w:numPr>
        <w:spacing w:line="480" w:lineRule="auto"/>
        <w:ind w:right="3"/>
        <w:jc w:val="both"/>
        <w:rPr>
          <w:sz w:val="24"/>
          <w:szCs w:val="24"/>
          <w:lang w:val="en-US"/>
        </w:rPr>
      </w:pPr>
      <w:r w:rsidRPr="00BF1947">
        <w:rPr>
          <w:sz w:val="24"/>
          <w:szCs w:val="24"/>
          <w:lang w:val="en-US"/>
        </w:rPr>
        <w:lastRenderedPageBreak/>
        <w:t xml:space="preserve">S </w:t>
      </w:r>
      <w:r w:rsidRPr="00BF1947">
        <w:rPr>
          <w:i/>
          <w:iCs/>
          <w:sz w:val="24"/>
          <w:szCs w:val="24"/>
          <w:lang w:val="en-US"/>
        </w:rPr>
        <w:t>(Synergy)</w:t>
      </w:r>
      <w:r w:rsidRPr="00BF1947">
        <w:rPr>
          <w:sz w:val="24"/>
          <w:szCs w:val="24"/>
          <w:lang w:val="en-US"/>
        </w:rPr>
        <w:t>: Program Bimbingan</w:t>
      </w:r>
    </w:p>
    <w:p w14:paraId="515E6C09" w14:textId="3A676C23" w:rsidR="00ED5AF7" w:rsidRPr="00BF1947" w:rsidRDefault="00ED5AF7" w:rsidP="00D35FE6">
      <w:pPr>
        <w:spacing w:line="480" w:lineRule="auto"/>
        <w:ind w:left="720" w:right="3" w:firstLine="720"/>
        <w:jc w:val="both"/>
        <w:rPr>
          <w:sz w:val="24"/>
          <w:szCs w:val="24"/>
          <w:lang w:val="en-US"/>
        </w:rPr>
      </w:pPr>
      <w:r w:rsidRPr="00BF1947">
        <w:rPr>
          <w:sz w:val="24"/>
          <w:szCs w:val="24"/>
          <w:lang w:val="en-US"/>
        </w:rPr>
        <w:t>Program mentorship berbasis sinergi yang memadukan pembimbingan dari guru dan peer mentoring. Setiap siswa memiliki mentor guru dan juga teman sebaya yang lebih berpengalaman. Tujuannya untuk menciptakan dukungan yang menyeluruh dan saling melengkapi.</w:t>
      </w:r>
    </w:p>
    <w:p w14:paraId="2E638032" w14:textId="77777777" w:rsidR="00ED5AF7" w:rsidRPr="00BF1947" w:rsidRDefault="00ED5AF7" w:rsidP="00B64115">
      <w:pPr>
        <w:pStyle w:val="ListParagraph"/>
        <w:numPr>
          <w:ilvl w:val="0"/>
          <w:numId w:val="2"/>
        </w:numPr>
        <w:spacing w:line="480" w:lineRule="auto"/>
        <w:ind w:right="3"/>
        <w:jc w:val="both"/>
        <w:rPr>
          <w:sz w:val="24"/>
          <w:szCs w:val="24"/>
          <w:lang w:val="en-US"/>
        </w:rPr>
      </w:pPr>
      <w:r w:rsidRPr="00BF1947">
        <w:rPr>
          <w:sz w:val="24"/>
          <w:szCs w:val="24"/>
          <w:lang w:val="en-US"/>
        </w:rPr>
        <w:t xml:space="preserve">I </w:t>
      </w:r>
      <w:r w:rsidRPr="00BF1947">
        <w:rPr>
          <w:i/>
          <w:iCs/>
          <w:sz w:val="24"/>
          <w:szCs w:val="24"/>
          <w:lang w:val="en-US"/>
        </w:rPr>
        <w:t>(Immersive)</w:t>
      </w:r>
      <w:r w:rsidRPr="00BF1947">
        <w:rPr>
          <w:sz w:val="24"/>
          <w:szCs w:val="24"/>
          <w:lang w:val="en-US"/>
        </w:rPr>
        <w:t>: Pengalaman Belajar</w:t>
      </w:r>
    </w:p>
    <w:p w14:paraId="56B0FBD2" w14:textId="2CAC541B" w:rsidR="003B1AA9" w:rsidRPr="00BF1947" w:rsidRDefault="00ED5AF7" w:rsidP="00D35FE6">
      <w:pPr>
        <w:spacing w:line="480" w:lineRule="auto"/>
        <w:ind w:left="720" w:right="3" w:firstLine="720"/>
        <w:jc w:val="both"/>
        <w:rPr>
          <w:sz w:val="24"/>
          <w:szCs w:val="24"/>
          <w:lang w:val="en-US"/>
        </w:rPr>
      </w:pPr>
      <w:r w:rsidRPr="00BF1947">
        <w:rPr>
          <w:sz w:val="24"/>
          <w:szCs w:val="24"/>
          <w:lang w:val="en-US"/>
        </w:rPr>
        <w:t xml:space="preserve">Pembelajaran melalui pengalaman mendalam menggunakan teknologi </w:t>
      </w:r>
      <w:r w:rsidRPr="00BF1947">
        <w:rPr>
          <w:i/>
          <w:iCs/>
          <w:sz w:val="24"/>
          <w:szCs w:val="24"/>
          <w:lang w:val="en-US"/>
        </w:rPr>
        <w:t>virtual reality (VR) dan augmented reality (AR).</w:t>
      </w:r>
      <w:r w:rsidRPr="00BF1947">
        <w:rPr>
          <w:sz w:val="24"/>
          <w:szCs w:val="24"/>
          <w:lang w:val="en-US"/>
        </w:rPr>
        <w:t xml:space="preserve"> Siswa dibawa ke dalam lingkungan belajar yang imersif untuk memahami materi dengan lebih baik melalui simulasi dan interaksi langsung.</w:t>
      </w:r>
    </w:p>
    <w:p w14:paraId="40F7B561" w14:textId="66013090" w:rsidR="00ED5AF7" w:rsidRPr="00BF1947" w:rsidRDefault="00ED5AF7" w:rsidP="00B64115">
      <w:pPr>
        <w:pStyle w:val="ListParagraph"/>
        <w:numPr>
          <w:ilvl w:val="0"/>
          <w:numId w:val="2"/>
        </w:numPr>
        <w:spacing w:line="480" w:lineRule="auto"/>
        <w:ind w:right="3"/>
        <w:jc w:val="both"/>
        <w:rPr>
          <w:sz w:val="24"/>
          <w:szCs w:val="24"/>
          <w:lang w:val="en-US"/>
        </w:rPr>
      </w:pPr>
      <w:r w:rsidRPr="00BF1947">
        <w:rPr>
          <w:sz w:val="24"/>
          <w:szCs w:val="24"/>
          <w:lang w:val="en-US"/>
        </w:rPr>
        <w:t xml:space="preserve">S </w:t>
      </w:r>
      <w:r w:rsidRPr="00BF1947">
        <w:rPr>
          <w:i/>
          <w:iCs/>
          <w:sz w:val="24"/>
          <w:szCs w:val="24"/>
          <w:lang w:val="en-US"/>
        </w:rPr>
        <w:t>(Self-directed)</w:t>
      </w:r>
      <w:r w:rsidRPr="00BF1947">
        <w:rPr>
          <w:sz w:val="24"/>
          <w:szCs w:val="24"/>
          <w:lang w:val="en-US"/>
        </w:rPr>
        <w:t>: Modul Belajar Mandiri</w:t>
      </w:r>
    </w:p>
    <w:p w14:paraId="18F11AE0" w14:textId="6A235E08" w:rsidR="00D90E9C" w:rsidRPr="00BF1947" w:rsidRDefault="00ED5AF7" w:rsidP="00D35FE6">
      <w:pPr>
        <w:spacing w:line="480" w:lineRule="auto"/>
        <w:ind w:left="720" w:right="3" w:firstLine="720"/>
        <w:jc w:val="both"/>
        <w:rPr>
          <w:sz w:val="24"/>
          <w:szCs w:val="24"/>
          <w:lang w:val="en-US"/>
        </w:rPr>
      </w:pPr>
      <w:r w:rsidRPr="00BF1947">
        <w:rPr>
          <w:sz w:val="24"/>
          <w:szCs w:val="24"/>
          <w:lang w:val="en-US"/>
        </w:rPr>
        <w:t>Modul studi yang memungkinkan siswa belajar secara mandiri dengan bimbingan minimal dari guru. Modul ini dirancang untuk membantu siswa mengembangkan keterampilan belajar mandiri dan tanggung jawab atas proses belajar mereka sendiri.</w:t>
      </w:r>
    </w:p>
    <w:p w14:paraId="25D6C559" w14:textId="77777777" w:rsidR="00ED5AF7" w:rsidRPr="00BF1947" w:rsidRDefault="00ED5AF7" w:rsidP="00B64115">
      <w:pPr>
        <w:pStyle w:val="ListParagraph"/>
        <w:numPr>
          <w:ilvl w:val="0"/>
          <w:numId w:val="2"/>
        </w:numPr>
        <w:spacing w:line="480" w:lineRule="auto"/>
        <w:ind w:right="3"/>
        <w:jc w:val="both"/>
        <w:rPr>
          <w:sz w:val="24"/>
          <w:szCs w:val="24"/>
          <w:lang w:val="en-US"/>
        </w:rPr>
      </w:pPr>
      <w:r w:rsidRPr="00BF1947">
        <w:rPr>
          <w:sz w:val="24"/>
          <w:szCs w:val="24"/>
          <w:lang w:val="en-US"/>
        </w:rPr>
        <w:t xml:space="preserve">C </w:t>
      </w:r>
      <w:r w:rsidRPr="00BF1947">
        <w:rPr>
          <w:i/>
          <w:iCs/>
          <w:sz w:val="24"/>
          <w:szCs w:val="24"/>
          <w:lang w:val="en-US"/>
        </w:rPr>
        <w:t>(Collaborative)</w:t>
      </w:r>
      <w:r w:rsidRPr="00BF1947">
        <w:rPr>
          <w:sz w:val="24"/>
          <w:szCs w:val="24"/>
          <w:lang w:val="en-US"/>
        </w:rPr>
        <w:t>: Pembelajaran Berbasis Proyek</w:t>
      </w:r>
    </w:p>
    <w:p w14:paraId="145BA298" w14:textId="69DB4B05" w:rsidR="00ED5AF7" w:rsidRPr="00BF1947" w:rsidRDefault="00ED5AF7" w:rsidP="00D35FE6">
      <w:pPr>
        <w:spacing w:line="480" w:lineRule="auto"/>
        <w:ind w:left="720" w:right="3" w:firstLine="720"/>
        <w:jc w:val="both"/>
        <w:rPr>
          <w:sz w:val="24"/>
          <w:szCs w:val="24"/>
          <w:lang w:val="en-US"/>
        </w:rPr>
      </w:pPr>
      <w:r w:rsidRPr="00BF1947">
        <w:rPr>
          <w:sz w:val="24"/>
          <w:szCs w:val="24"/>
          <w:lang w:val="en-US"/>
        </w:rPr>
        <w:t>Pembelajaran berbasis proyek yang melibatkan kolaborasi antara siswa dalam kelompok kecil. Siswa bekerja bersama untuk menyelesaikan proyek yang berkaitan dengan materi pembelajaran, meningkatkan keterampilan kerja tim dan pemecahan masalah.</w:t>
      </w:r>
    </w:p>
    <w:p w14:paraId="1A795C0A" w14:textId="77777777" w:rsidR="00ED5AF7" w:rsidRPr="00BF1947" w:rsidRDefault="00ED5AF7" w:rsidP="00B64115">
      <w:pPr>
        <w:pStyle w:val="ListParagraph"/>
        <w:numPr>
          <w:ilvl w:val="0"/>
          <w:numId w:val="2"/>
        </w:numPr>
        <w:spacing w:line="480" w:lineRule="auto"/>
        <w:ind w:right="3"/>
        <w:jc w:val="both"/>
        <w:rPr>
          <w:sz w:val="24"/>
          <w:szCs w:val="24"/>
          <w:lang w:val="en-US"/>
        </w:rPr>
      </w:pPr>
      <w:r w:rsidRPr="00BF1947">
        <w:rPr>
          <w:sz w:val="24"/>
          <w:szCs w:val="24"/>
          <w:lang w:val="en-US"/>
        </w:rPr>
        <w:t xml:space="preserve">H </w:t>
      </w:r>
      <w:r w:rsidRPr="00BF1947">
        <w:rPr>
          <w:i/>
          <w:iCs/>
          <w:sz w:val="24"/>
          <w:szCs w:val="24"/>
          <w:lang w:val="en-US"/>
        </w:rPr>
        <w:t>(Holistic)</w:t>
      </w:r>
      <w:r w:rsidRPr="00BF1947">
        <w:rPr>
          <w:sz w:val="24"/>
          <w:szCs w:val="24"/>
          <w:lang w:val="en-US"/>
        </w:rPr>
        <w:t>: Pelacakan Pertumbuhan</w:t>
      </w:r>
    </w:p>
    <w:p w14:paraId="1461FFEB" w14:textId="1CD9F129" w:rsidR="00ED5AF7" w:rsidRPr="00BF1947" w:rsidRDefault="00ED5AF7" w:rsidP="00D35FE6">
      <w:pPr>
        <w:spacing w:line="480" w:lineRule="auto"/>
        <w:ind w:left="720" w:right="3" w:firstLine="720"/>
        <w:jc w:val="both"/>
        <w:rPr>
          <w:sz w:val="24"/>
          <w:szCs w:val="24"/>
          <w:lang w:val="en-US"/>
        </w:rPr>
      </w:pPr>
      <w:r w:rsidRPr="00BF1947">
        <w:rPr>
          <w:sz w:val="24"/>
          <w:szCs w:val="24"/>
          <w:lang w:val="en-US"/>
        </w:rPr>
        <w:t xml:space="preserve">Sistem pelacakan pertumbuhan holistik yang memantau perkembangan siswa tidak hanya dalam aspek akademik, tetapi juga </w:t>
      </w:r>
      <w:r w:rsidRPr="00BF1947">
        <w:rPr>
          <w:sz w:val="24"/>
          <w:szCs w:val="24"/>
          <w:lang w:val="en-US"/>
        </w:rPr>
        <w:lastRenderedPageBreak/>
        <w:t>emosional, sosial, dan fisik. Setiap siswa memiliki profil perkembangan yang diperbarui secara berkala untuk memastikan kemajuan menyeluruh.</w:t>
      </w:r>
    </w:p>
    <w:p w14:paraId="0EA3A6F3" w14:textId="77777777" w:rsidR="00ED5AF7" w:rsidRPr="00BF1947" w:rsidRDefault="00ED5AF7" w:rsidP="00B64115">
      <w:pPr>
        <w:pStyle w:val="ListParagraph"/>
        <w:numPr>
          <w:ilvl w:val="0"/>
          <w:numId w:val="2"/>
        </w:numPr>
        <w:spacing w:line="480" w:lineRule="auto"/>
        <w:ind w:right="3"/>
        <w:jc w:val="both"/>
        <w:rPr>
          <w:sz w:val="24"/>
          <w:szCs w:val="24"/>
          <w:lang w:val="en-US"/>
        </w:rPr>
      </w:pPr>
      <w:r w:rsidRPr="00BF1947">
        <w:rPr>
          <w:sz w:val="24"/>
          <w:szCs w:val="24"/>
          <w:lang w:val="en-US"/>
        </w:rPr>
        <w:t xml:space="preserve">A </w:t>
      </w:r>
      <w:r w:rsidRPr="00BF1947">
        <w:rPr>
          <w:i/>
          <w:iCs/>
          <w:sz w:val="24"/>
          <w:szCs w:val="24"/>
          <w:lang w:val="en-US"/>
        </w:rPr>
        <w:t>(Adaptive)</w:t>
      </w:r>
      <w:r w:rsidRPr="00BF1947">
        <w:rPr>
          <w:sz w:val="24"/>
          <w:szCs w:val="24"/>
          <w:lang w:val="en-US"/>
        </w:rPr>
        <w:t>: Platform Pembelajaran</w:t>
      </w:r>
    </w:p>
    <w:p w14:paraId="211D0207" w14:textId="77777777" w:rsidR="003B1AA9" w:rsidRPr="00BF1947" w:rsidRDefault="00ED5AF7" w:rsidP="00BF1947">
      <w:pPr>
        <w:spacing w:line="480" w:lineRule="auto"/>
        <w:ind w:left="720" w:right="3" w:firstLine="720"/>
        <w:jc w:val="both"/>
        <w:rPr>
          <w:color w:val="111111"/>
          <w:sz w:val="24"/>
        </w:rPr>
      </w:pPr>
      <w:r w:rsidRPr="00BF1947">
        <w:rPr>
          <w:sz w:val="24"/>
          <w:szCs w:val="24"/>
          <w:lang w:val="en-US"/>
        </w:rPr>
        <w:t>Platform pembelajaran adaptif yang menggunakan kecerdasan buatan untuk menyesuaikan materi pembelajaran sesuai dengan kebutuhan dan kemampuan individu siswa. Sistem ini menganalisis performa siswa dan menyesuaikan tingkat kesulitan serta konten belajar secara otomatis.</w:t>
      </w:r>
      <w:bookmarkEnd w:id="4"/>
      <w:r w:rsidR="003B1AA9" w:rsidRPr="00BF1947">
        <w:rPr>
          <w:color w:val="111111"/>
          <w:sz w:val="24"/>
        </w:rPr>
        <w:t xml:space="preserve"> </w:t>
      </w:r>
    </w:p>
    <w:p w14:paraId="65C0B5F7" w14:textId="77777777" w:rsidR="003B1AA9" w:rsidRDefault="003B1AA9" w:rsidP="003B1AA9">
      <w:pPr>
        <w:spacing w:line="480" w:lineRule="auto"/>
        <w:ind w:right="3"/>
        <w:jc w:val="both"/>
        <w:rPr>
          <w:b/>
          <w:color w:val="111111"/>
          <w:sz w:val="24"/>
        </w:rPr>
      </w:pPr>
    </w:p>
    <w:p w14:paraId="29580E48" w14:textId="3228B2E1" w:rsidR="00EB04C5" w:rsidRPr="00EB04C5" w:rsidRDefault="003B1AA9" w:rsidP="00B64115">
      <w:pPr>
        <w:pStyle w:val="ListParagraph"/>
        <w:numPr>
          <w:ilvl w:val="1"/>
          <w:numId w:val="40"/>
        </w:numPr>
        <w:spacing w:line="480" w:lineRule="auto"/>
        <w:ind w:left="426" w:right="3"/>
        <w:jc w:val="both"/>
        <w:rPr>
          <w:b/>
          <w:color w:val="111111"/>
          <w:spacing w:val="-2"/>
          <w:sz w:val="24"/>
        </w:rPr>
      </w:pPr>
      <w:r w:rsidRPr="00EB04C5">
        <w:rPr>
          <w:b/>
          <w:color w:val="111111"/>
          <w:sz w:val="24"/>
        </w:rPr>
        <w:t>Keterampilan</w:t>
      </w:r>
      <w:r w:rsidRPr="00EB04C5">
        <w:rPr>
          <w:b/>
          <w:color w:val="111111"/>
          <w:spacing w:val="-11"/>
          <w:sz w:val="24"/>
        </w:rPr>
        <w:t xml:space="preserve"> </w:t>
      </w:r>
      <w:r w:rsidRPr="00EB04C5">
        <w:rPr>
          <w:b/>
          <w:color w:val="111111"/>
          <w:spacing w:val="-2"/>
          <w:sz w:val="24"/>
        </w:rPr>
        <w:t>Berbahasa</w:t>
      </w:r>
    </w:p>
    <w:p w14:paraId="2BD66AFA" w14:textId="77777777" w:rsidR="00EB04C5" w:rsidRDefault="00BF1947" w:rsidP="00EB04C5">
      <w:pPr>
        <w:spacing w:line="480" w:lineRule="auto"/>
        <w:ind w:right="3" w:firstLine="720"/>
        <w:jc w:val="both"/>
        <w:rPr>
          <w:color w:val="111111"/>
          <w:sz w:val="24"/>
          <w:szCs w:val="24"/>
          <w:lang w:val="en-US"/>
        </w:rPr>
      </w:pPr>
      <w:r w:rsidRPr="00EB04C5">
        <w:rPr>
          <w:color w:val="111111"/>
          <w:sz w:val="24"/>
          <w:szCs w:val="24"/>
          <w:lang w:val="en-US"/>
        </w:rPr>
        <w:t>Keterampilan berbahasa merupakan kemampuan fundamental yang menjadi dasar dalam membangun komunikasi antarindividu. Bahasa tidak hanya berfungsi sebagai alat penyampaian informasi, melainkan juga sebagai sarana ekspresi, interaksi sosial, serta refleksi dari budaya dan cara berpikir suatu masyarakat. Dalam konteks pendidikan, keterampilan berbahasa menjadi aspek krusial yang mendukung proses pembelajaran lintas mata pelajaran, karena bahasa menjadi media utama dalam menerima, mengolah, dan menyampaikan pengetahuan.</w:t>
      </w:r>
    </w:p>
    <w:p w14:paraId="441958DE" w14:textId="1F08B362" w:rsidR="00BF1947" w:rsidRDefault="00BF1947" w:rsidP="00EB04C5">
      <w:pPr>
        <w:spacing w:line="480" w:lineRule="auto"/>
        <w:ind w:right="3" w:firstLine="720"/>
        <w:jc w:val="both"/>
        <w:rPr>
          <w:color w:val="111111"/>
          <w:sz w:val="24"/>
          <w:szCs w:val="24"/>
          <w:lang w:val="en-US"/>
        </w:rPr>
      </w:pPr>
      <w:r w:rsidRPr="00BF1947">
        <w:rPr>
          <w:color w:val="111111"/>
          <w:sz w:val="24"/>
          <w:szCs w:val="24"/>
          <w:lang w:val="en-US"/>
        </w:rPr>
        <w:t>Menurut Yahya et al. (2018), proses belajar berbahasa tidak hanya mencakup pembelajaran tentang bahasa secara teoritis, tetapi juga melibatkan penguasaan dan pengembangan empat keterampilan utama, yaitu:</w:t>
      </w:r>
    </w:p>
    <w:p w14:paraId="41B79144" w14:textId="77777777" w:rsidR="00EB04C5" w:rsidRPr="00BF1947" w:rsidRDefault="00EB04C5" w:rsidP="00EB04C5">
      <w:pPr>
        <w:spacing w:line="480" w:lineRule="auto"/>
        <w:ind w:right="3" w:firstLine="720"/>
        <w:jc w:val="both"/>
        <w:rPr>
          <w:b/>
          <w:color w:val="111111"/>
          <w:sz w:val="24"/>
        </w:rPr>
      </w:pPr>
    </w:p>
    <w:p w14:paraId="7B25FC65" w14:textId="77777777" w:rsidR="00EB04C5" w:rsidRDefault="00BF1947" w:rsidP="00B64115">
      <w:pPr>
        <w:pStyle w:val="BodyText"/>
        <w:numPr>
          <w:ilvl w:val="0"/>
          <w:numId w:val="11"/>
        </w:numPr>
        <w:spacing w:line="480" w:lineRule="auto"/>
        <w:ind w:right="6"/>
        <w:jc w:val="both"/>
        <w:rPr>
          <w:color w:val="111111"/>
          <w:lang w:val="en-US"/>
        </w:rPr>
      </w:pPr>
      <w:r w:rsidRPr="00BF1947">
        <w:rPr>
          <w:color w:val="111111"/>
          <w:lang w:val="en-US"/>
        </w:rPr>
        <w:t>Menyimak (</w:t>
      </w:r>
      <w:r w:rsidRPr="00BF1947">
        <w:rPr>
          <w:i/>
          <w:iCs/>
          <w:color w:val="111111"/>
          <w:lang w:val="en-US"/>
        </w:rPr>
        <w:t>Listening</w:t>
      </w:r>
      <w:r w:rsidRPr="00BF1947">
        <w:rPr>
          <w:color w:val="111111"/>
          <w:lang w:val="en-US"/>
        </w:rPr>
        <w:t>)</w:t>
      </w:r>
    </w:p>
    <w:p w14:paraId="1B7302A2" w14:textId="2B190D75" w:rsidR="00BF1947" w:rsidRPr="00BF1947" w:rsidRDefault="00BF1947" w:rsidP="00EB04C5">
      <w:pPr>
        <w:pStyle w:val="BodyText"/>
        <w:spacing w:line="480" w:lineRule="auto"/>
        <w:ind w:left="720" w:right="6" w:firstLine="720"/>
        <w:jc w:val="both"/>
        <w:rPr>
          <w:color w:val="111111"/>
          <w:lang w:val="en-US"/>
        </w:rPr>
      </w:pPr>
      <w:r w:rsidRPr="00BF1947">
        <w:rPr>
          <w:color w:val="111111"/>
          <w:lang w:val="en-US"/>
        </w:rPr>
        <w:t xml:space="preserve">Menyimak adalah proses menerima dan memahami informasi lisan </w:t>
      </w:r>
      <w:r w:rsidRPr="00BF1947">
        <w:rPr>
          <w:color w:val="111111"/>
          <w:lang w:val="en-US"/>
        </w:rPr>
        <w:lastRenderedPageBreak/>
        <w:t>secara aktif. Keterampilan ini menjadi dasar bagi komunikasi lisan yang efektif, karena menyimak melibatkan konsentrasi, penafsiran makna, serta tanggapan terhadap pesan yang diterima. Menyimak yang baik memperkuat kemampuan berbicara dan menulis karena siswa menyerap pola bahasa secara alami.</w:t>
      </w:r>
    </w:p>
    <w:p w14:paraId="5AB60085" w14:textId="77777777" w:rsidR="00EB04C5" w:rsidRDefault="00BF1947" w:rsidP="00B64115">
      <w:pPr>
        <w:pStyle w:val="BodyText"/>
        <w:numPr>
          <w:ilvl w:val="0"/>
          <w:numId w:val="11"/>
        </w:numPr>
        <w:spacing w:line="480" w:lineRule="auto"/>
        <w:ind w:right="6"/>
        <w:jc w:val="both"/>
        <w:rPr>
          <w:color w:val="111111"/>
          <w:lang w:val="en-US"/>
        </w:rPr>
      </w:pPr>
      <w:r w:rsidRPr="00BF1947">
        <w:rPr>
          <w:color w:val="111111"/>
          <w:lang w:val="en-US"/>
        </w:rPr>
        <w:t>Berbicara (</w:t>
      </w:r>
      <w:r w:rsidRPr="00BF1947">
        <w:rPr>
          <w:i/>
          <w:iCs/>
          <w:color w:val="111111"/>
          <w:lang w:val="en-US"/>
        </w:rPr>
        <w:t>Speaking</w:t>
      </w:r>
      <w:r w:rsidRPr="00BF1947">
        <w:rPr>
          <w:color w:val="111111"/>
          <w:lang w:val="en-US"/>
        </w:rPr>
        <w:t>)</w:t>
      </w:r>
    </w:p>
    <w:p w14:paraId="2638CD5B" w14:textId="5FFF2832" w:rsidR="00BF1947" w:rsidRPr="00BF1947" w:rsidRDefault="00BF1947" w:rsidP="00EB04C5">
      <w:pPr>
        <w:pStyle w:val="BodyText"/>
        <w:spacing w:line="480" w:lineRule="auto"/>
        <w:ind w:left="720" w:right="6" w:firstLine="720"/>
        <w:jc w:val="both"/>
        <w:rPr>
          <w:color w:val="111111"/>
          <w:lang w:val="en-US"/>
        </w:rPr>
      </w:pPr>
      <w:r w:rsidRPr="00BF1947">
        <w:rPr>
          <w:color w:val="111111"/>
          <w:lang w:val="en-US"/>
        </w:rPr>
        <w:t>Berbicara merupakan keterampilan menyampaikan pikiran, gagasan, atau perasaan secara lisan dengan tujuan untuk dipahami oleh lawan bicara. Dalam kegiatan berbicara, siswa perlu memperhatikan struktur kalimat, intonasi, artikulasi, serta konteks komunikasi. Keterampilan ini berkaitan erat dengan kepercayaan diri, kemampuan berpikir cepat, dan kejelasan pengucapan.</w:t>
      </w:r>
    </w:p>
    <w:p w14:paraId="76EE5B9E" w14:textId="77777777" w:rsidR="00EB04C5" w:rsidRDefault="00BF1947" w:rsidP="00B64115">
      <w:pPr>
        <w:pStyle w:val="BodyText"/>
        <w:numPr>
          <w:ilvl w:val="0"/>
          <w:numId w:val="11"/>
        </w:numPr>
        <w:spacing w:line="480" w:lineRule="auto"/>
        <w:ind w:right="6"/>
        <w:jc w:val="both"/>
        <w:rPr>
          <w:color w:val="111111"/>
          <w:lang w:val="en-US"/>
        </w:rPr>
      </w:pPr>
      <w:r w:rsidRPr="00BF1947">
        <w:rPr>
          <w:color w:val="111111"/>
          <w:lang w:val="en-US"/>
        </w:rPr>
        <w:t>Membaca (</w:t>
      </w:r>
      <w:r w:rsidRPr="00BF1947">
        <w:rPr>
          <w:i/>
          <w:iCs/>
          <w:color w:val="111111"/>
          <w:lang w:val="en-US"/>
        </w:rPr>
        <w:t>Reading</w:t>
      </w:r>
      <w:r w:rsidRPr="00BF1947">
        <w:rPr>
          <w:color w:val="111111"/>
          <w:lang w:val="en-US"/>
        </w:rPr>
        <w:t>)</w:t>
      </w:r>
    </w:p>
    <w:p w14:paraId="6C2AE0FE" w14:textId="6E20AF34" w:rsidR="00BF1947" w:rsidRPr="00BF1947" w:rsidRDefault="00BF1947" w:rsidP="00EB04C5">
      <w:pPr>
        <w:pStyle w:val="BodyText"/>
        <w:spacing w:line="480" w:lineRule="auto"/>
        <w:ind w:left="720" w:right="6" w:firstLine="720"/>
        <w:jc w:val="both"/>
        <w:rPr>
          <w:color w:val="111111"/>
          <w:lang w:val="en-US"/>
        </w:rPr>
      </w:pPr>
      <w:r w:rsidRPr="00BF1947">
        <w:rPr>
          <w:color w:val="111111"/>
          <w:lang w:val="en-US"/>
        </w:rPr>
        <w:t>Membaca adalah proses aktif memahami simbol tertulis untuk memperoleh informasi. Keterampilan membaca yang baik mencakup kemampuan memahami isi teks, menemukan ide pokok, menarik kesimpulan, dan melakukan evaluasi terhadap bacaan. Membaca memperluas wawasan serta mendukung pengembangan keterampilan menulis dan berpikir kritis.</w:t>
      </w:r>
    </w:p>
    <w:p w14:paraId="7FD92F07" w14:textId="77777777" w:rsidR="00EB04C5" w:rsidRDefault="00BF1947" w:rsidP="00B64115">
      <w:pPr>
        <w:pStyle w:val="BodyText"/>
        <w:numPr>
          <w:ilvl w:val="0"/>
          <w:numId w:val="11"/>
        </w:numPr>
        <w:spacing w:line="480" w:lineRule="auto"/>
        <w:ind w:right="6"/>
        <w:jc w:val="both"/>
        <w:rPr>
          <w:color w:val="111111"/>
          <w:lang w:val="en-US"/>
        </w:rPr>
      </w:pPr>
      <w:r w:rsidRPr="00BF1947">
        <w:rPr>
          <w:color w:val="111111"/>
          <w:lang w:val="en-US"/>
        </w:rPr>
        <w:t>Menulis (</w:t>
      </w:r>
      <w:r w:rsidRPr="00BF1947">
        <w:rPr>
          <w:i/>
          <w:iCs/>
          <w:color w:val="111111"/>
          <w:lang w:val="en-US"/>
        </w:rPr>
        <w:t>Writing</w:t>
      </w:r>
      <w:r w:rsidRPr="00BF1947">
        <w:rPr>
          <w:color w:val="111111"/>
          <w:lang w:val="en-US"/>
        </w:rPr>
        <w:t>)</w:t>
      </w:r>
    </w:p>
    <w:p w14:paraId="31C9308C" w14:textId="77777777" w:rsidR="00EB04C5" w:rsidRDefault="00BF1947" w:rsidP="00EB04C5">
      <w:pPr>
        <w:pStyle w:val="BodyText"/>
        <w:spacing w:line="480" w:lineRule="auto"/>
        <w:ind w:left="720" w:right="6" w:firstLine="720"/>
        <w:jc w:val="both"/>
        <w:rPr>
          <w:color w:val="111111"/>
          <w:lang w:val="en-US"/>
        </w:rPr>
      </w:pPr>
      <w:r w:rsidRPr="00BF1947">
        <w:rPr>
          <w:color w:val="111111"/>
          <w:lang w:val="en-US"/>
        </w:rPr>
        <w:t xml:space="preserve">Menulis adalah kegiatan menuangkan ide secara tertulis dengan memperhatikan struktur bahasa, kaidah ejaan, dan kejelasan pesan. Keterampilan ini mencerminkan kemampuan seseorang dalam merancang, </w:t>
      </w:r>
      <w:r w:rsidRPr="00BF1947">
        <w:rPr>
          <w:color w:val="111111"/>
          <w:lang w:val="en-US"/>
        </w:rPr>
        <w:lastRenderedPageBreak/>
        <w:t>mengorganisasi, dan mengungkapkan pikiran secara sistematis. Menulis merupakan bentuk tertinggi dari keterampilan berbahasa karena membutuhkan penguasaan aspek-aspek linguistik dan kognitif secara terpadu.</w:t>
      </w:r>
    </w:p>
    <w:p w14:paraId="40F7050A" w14:textId="4CD21053" w:rsidR="00BF1947" w:rsidRPr="00BF1947" w:rsidRDefault="00BF1947" w:rsidP="00EB04C5">
      <w:pPr>
        <w:pStyle w:val="BodyText"/>
        <w:spacing w:line="480" w:lineRule="auto"/>
        <w:ind w:right="6" w:firstLine="720"/>
        <w:jc w:val="both"/>
        <w:rPr>
          <w:color w:val="111111"/>
          <w:lang w:val="en-US"/>
        </w:rPr>
      </w:pPr>
      <w:r w:rsidRPr="00BF1947">
        <w:rPr>
          <w:color w:val="111111"/>
          <w:lang w:val="en-US"/>
        </w:rPr>
        <w:t>Dalam proses pembelajaran bahasa, pemahaman terhadap komponen linguistik seperti fonologi (ilmu bunyi), morfologi (struktur kata), sintaksis (struktur kalimat), dan semantik (makna) sangat penting. Keempat aspek ini membantu siswa membangun kompetensi bahasa secara holistik, sehingga mampu menggunakan bahasa secara akurat dan kontekstual.</w:t>
      </w:r>
    </w:p>
    <w:p w14:paraId="5C005E0E" w14:textId="77777777" w:rsidR="00EB04C5" w:rsidRDefault="00BF1947" w:rsidP="00EB04C5">
      <w:pPr>
        <w:pStyle w:val="BodyText"/>
        <w:spacing w:line="480" w:lineRule="auto"/>
        <w:ind w:right="6" w:firstLine="720"/>
        <w:jc w:val="both"/>
        <w:rPr>
          <w:color w:val="111111"/>
          <w:lang w:val="en-US"/>
        </w:rPr>
      </w:pPr>
      <w:r w:rsidRPr="00BF1947">
        <w:rPr>
          <w:color w:val="111111"/>
          <w:lang w:val="en-US"/>
        </w:rPr>
        <w:t>Sistem pendidikan Indonesia menetapkan bahasa Indonesia sebagai salah satu mata pelajaran wajib yang diajarkan di semua jenjang pendidikan. Tujuan pengajaran bahasa Indonesia bukan sekadar mengenalkan aturan bahasa, melainkan juga menumbuhkan kemampuan berpikir kritis, kreatif, dan komunikatif.</w:t>
      </w:r>
    </w:p>
    <w:p w14:paraId="4A991503" w14:textId="70056C69" w:rsidR="00EB04C5" w:rsidRDefault="00BF1947" w:rsidP="00D35FE6">
      <w:pPr>
        <w:pStyle w:val="BodyText"/>
        <w:spacing w:line="480" w:lineRule="auto"/>
        <w:ind w:right="6" w:firstLine="720"/>
        <w:jc w:val="both"/>
        <w:rPr>
          <w:color w:val="111111"/>
          <w:lang w:val="en-US"/>
        </w:rPr>
      </w:pPr>
      <w:r w:rsidRPr="00BF1947">
        <w:rPr>
          <w:color w:val="111111"/>
          <w:lang w:val="en-US"/>
        </w:rPr>
        <w:t>Sejalan dengan hal tersebut, Siti et al. (2013) menyatakan bahwa "kemahiran berbahasa yang semakin baik akan mencerminkan kejelasan dan kecerahan dalam pemikiran seseorang". Hal ini menunjukkan bahwa keterampilan berbahasa memiliki hubungan erat dengan proses berpikir, sehingga semakin tinggi kemahiran seseorang dalam berbahasa, semakin baik pula kemampuan berpikir logis dan sistematis yang dimilikinya.</w:t>
      </w:r>
    </w:p>
    <w:p w14:paraId="3EA920A2" w14:textId="152514BB" w:rsidR="00BF1947" w:rsidRPr="00BF1947" w:rsidRDefault="00BF1947" w:rsidP="00EB04C5">
      <w:pPr>
        <w:pStyle w:val="BodyText"/>
        <w:spacing w:line="480" w:lineRule="auto"/>
        <w:ind w:right="6"/>
        <w:jc w:val="both"/>
        <w:rPr>
          <w:color w:val="111111"/>
          <w:lang w:val="en-US"/>
        </w:rPr>
      </w:pPr>
      <w:r w:rsidRPr="00BF1947">
        <w:rPr>
          <w:color w:val="111111"/>
          <w:lang w:val="en-US"/>
        </w:rPr>
        <w:t>Penguasaan keterampilan berbahasa memungkinkan siswa untuk:</w:t>
      </w:r>
    </w:p>
    <w:p w14:paraId="7955C8A1" w14:textId="77777777" w:rsidR="00BF1947" w:rsidRPr="00BF1947" w:rsidRDefault="00BF1947" w:rsidP="00B64115">
      <w:pPr>
        <w:pStyle w:val="BodyText"/>
        <w:numPr>
          <w:ilvl w:val="0"/>
          <w:numId w:val="12"/>
        </w:numPr>
        <w:spacing w:line="480" w:lineRule="auto"/>
        <w:ind w:right="6"/>
        <w:jc w:val="both"/>
        <w:rPr>
          <w:color w:val="111111"/>
          <w:lang w:val="en-US"/>
        </w:rPr>
      </w:pPr>
      <w:r w:rsidRPr="00BF1947">
        <w:rPr>
          <w:color w:val="111111"/>
          <w:lang w:val="en-US"/>
        </w:rPr>
        <w:t>Menyampaikan gagasan secara jelas, sistematis, dan meyakinkan.</w:t>
      </w:r>
    </w:p>
    <w:p w14:paraId="6AFECA43" w14:textId="77777777" w:rsidR="00BF1947" w:rsidRPr="00BF1947" w:rsidRDefault="00BF1947" w:rsidP="00B64115">
      <w:pPr>
        <w:pStyle w:val="BodyText"/>
        <w:numPr>
          <w:ilvl w:val="0"/>
          <w:numId w:val="12"/>
        </w:numPr>
        <w:spacing w:line="480" w:lineRule="auto"/>
        <w:ind w:right="6"/>
        <w:jc w:val="both"/>
        <w:rPr>
          <w:color w:val="111111"/>
          <w:lang w:val="en-US"/>
        </w:rPr>
      </w:pPr>
      <w:r w:rsidRPr="00BF1947">
        <w:rPr>
          <w:color w:val="111111"/>
          <w:lang w:val="en-US"/>
        </w:rPr>
        <w:t>Menganalisis dan mengevaluasi informasi dari berbagai sumber.</w:t>
      </w:r>
    </w:p>
    <w:p w14:paraId="4BA25D42" w14:textId="77777777" w:rsidR="00BF1947" w:rsidRPr="00BF1947" w:rsidRDefault="00BF1947" w:rsidP="00B64115">
      <w:pPr>
        <w:pStyle w:val="BodyText"/>
        <w:numPr>
          <w:ilvl w:val="0"/>
          <w:numId w:val="12"/>
        </w:numPr>
        <w:spacing w:line="480" w:lineRule="auto"/>
        <w:ind w:right="6"/>
        <w:jc w:val="both"/>
        <w:rPr>
          <w:color w:val="111111"/>
          <w:lang w:val="en-US"/>
        </w:rPr>
      </w:pPr>
      <w:r w:rsidRPr="00BF1947">
        <w:rPr>
          <w:color w:val="111111"/>
          <w:lang w:val="en-US"/>
        </w:rPr>
        <w:lastRenderedPageBreak/>
        <w:t>Berpartisipasi aktif dalam diskusi dan kegiatan kolaboratif.</w:t>
      </w:r>
    </w:p>
    <w:p w14:paraId="7519E32F" w14:textId="289FB641" w:rsidR="00BF1947" w:rsidRPr="00BF1947" w:rsidRDefault="00BF1947" w:rsidP="00B64115">
      <w:pPr>
        <w:pStyle w:val="BodyText"/>
        <w:numPr>
          <w:ilvl w:val="0"/>
          <w:numId w:val="12"/>
        </w:numPr>
        <w:spacing w:line="480" w:lineRule="auto"/>
        <w:ind w:right="6"/>
        <w:jc w:val="both"/>
        <w:rPr>
          <w:color w:val="111111"/>
          <w:lang w:val="en-US"/>
        </w:rPr>
      </w:pPr>
      <w:r w:rsidRPr="00BF1947">
        <w:rPr>
          <w:color w:val="111111"/>
          <w:lang w:val="en-US"/>
        </w:rPr>
        <w:t>Menghargai keberagaman sudut pandang dan ekspresi budaya melalui bahasa.</w:t>
      </w:r>
    </w:p>
    <w:p w14:paraId="539B8A2E" w14:textId="77777777" w:rsidR="00BF1947" w:rsidRPr="00BF1947" w:rsidRDefault="00BF1947" w:rsidP="00EB04C5">
      <w:pPr>
        <w:pStyle w:val="BodyText"/>
        <w:spacing w:line="480" w:lineRule="auto"/>
        <w:ind w:right="6" w:firstLine="720"/>
        <w:jc w:val="both"/>
        <w:rPr>
          <w:color w:val="111111"/>
          <w:lang w:val="en-US"/>
        </w:rPr>
      </w:pPr>
      <w:r w:rsidRPr="00BF1947">
        <w:rPr>
          <w:color w:val="111111"/>
          <w:lang w:val="en-US"/>
        </w:rPr>
        <w:t>Agar keterampilan berbahasa berkembang secara optimal, pembelajaran bahasa perlu dirancang dengan pendekatan yang interaktif dan kontekstual. Beberapa strategi yang dapat diterapkan antara lain:</w:t>
      </w:r>
    </w:p>
    <w:p w14:paraId="1110EC18" w14:textId="77777777" w:rsidR="00BF1947" w:rsidRPr="00BF1947" w:rsidRDefault="00BF1947" w:rsidP="00B64115">
      <w:pPr>
        <w:pStyle w:val="BodyText"/>
        <w:numPr>
          <w:ilvl w:val="0"/>
          <w:numId w:val="13"/>
        </w:numPr>
        <w:spacing w:line="480" w:lineRule="auto"/>
        <w:ind w:right="6"/>
        <w:jc w:val="both"/>
        <w:rPr>
          <w:color w:val="111111"/>
          <w:lang w:val="en-US"/>
        </w:rPr>
      </w:pPr>
      <w:r w:rsidRPr="00BF1947">
        <w:rPr>
          <w:color w:val="111111"/>
          <w:lang w:val="en-US"/>
        </w:rPr>
        <w:t>Pembelajaran berbasis proyek (</w:t>
      </w:r>
      <w:r w:rsidRPr="00BF1947">
        <w:rPr>
          <w:i/>
          <w:iCs/>
          <w:color w:val="111111"/>
          <w:lang w:val="en-US"/>
        </w:rPr>
        <w:t>project-based learning</w:t>
      </w:r>
      <w:r w:rsidRPr="00BF1947">
        <w:rPr>
          <w:color w:val="111111"/>
          <w:lang w:val="en-US"/>
        </w:rPr>
        <w:t>) yang memungkinkan siswa menerapkan keterampilan menyimak, membaca, dan menulis secara terpadu.</w:t>
      </w:r>
    </w:p>
    <w:p w14:paraId="513DFEFA" w14:textId="77777777" w:rsidR="00BF1947" w:rsidRPr="00BF1947" w:rsidRDefault="00BF1947" w:rsidP="00B64115">
      <w:pPr>
        <w:pStyle w:val="BodyText"/>
        <w:numPr>
          <w:ilvl w:val="0"/>
          <w:numId w:val="13"/>
        </w:numPr>
        <w:spacing w:line="480" w:lineRule="auto"/>
        <w:ind w:right="6"/>
        <w:jc w:val="both"/>
        <w:rPr>
          <w:color w:val="111111"/>
          <w:lang w:val="en-US"/>
        </w:rPr>
      </w:pPr>
      <w:r w:rsidRPr="00BF1947">
        <w:rPr>
          <w:color w:val="111111"/>
          <w:lang w:val="en-US"/>
        </w:rPr>
        <w:t xml:space="preserve">Teknik pembelajaran kooperatif seperti diskusi kelompok, </w:t>
      </w:r>
      <w:r w:rsidRPr="00BF1947">
        <w:rPr>
          <w:i/>
          <w:iCs/>
          <w:color w:val="111111"/>
          <w:lang w:val="en-US"/>
        </w:rPr>
        <w:t>role play</w:t>
      </w:r>
      <w:r w:rsidRPr="00BF1947">
        <w:rPr>
          <w:color w:val="111111"/>
          <w:lang w:val="en-US"/>
        </w:rPr>
        <w:t>, dan debat untuk mengembangkan keterampilan berbicara.</w:t>
      </w:r>
    </w:p>
    <w:p w14:paraId="526BA7BE" w14:textId="77777777" w:rsidR="00BF1947" w:rsidRPr="00BF1947" w:rsidRDefault="00BF1947" w:rsidP="00B64115">
      <w:pPr>
        <w:pStyle w:val="BodyText"/>
        <w:numPr>
          <w:ilvl w:val="0"/>
          <w:numId w:val="13"/>
        </w:numPr>
        <w:spacing w:line="480" w:lineRule="auto"/>
        <w:ind w:right="6"/>
        <w:jc w:val="both"/>
        <w:rPr>
          <w:color w:val="111111"/>
          <w:lang w:val="en-US"/>
        </w:rPr>
      </w:pPr>
      <w:r w:rsidRPr="00BF1947">
        <w:rPr>
          <w:color w:val="111111"/>
          <w:lang w:val="en-US"/>
        </w:rPr>
        <w:t>Literasi digital, dengan melibatkan media interaktif dan platform daring dalam kegiatan membaca dan menulis.</w:t>
      </w:r>
    </w:p>
    <w:p w14:paraId="070F0595" w14:textId="77777777" w:rsidR="00BF1947" w:rsidRPr="00BF1947" w:rsidRDefault="00BF1947" w:rsidP="00B64115">
      <w:pPr>
        <w:pStyle w:val="BodyText"/>
        <w:numPr>
          <w:ilvl w:val="0"/>
          <w:numId w:val="13"/>
        </w:numPr>
        <w:spacing w:line="480" w:lineRule="auto"/>
        <w:ind w:right="6"/>
        <w:jc w:val="both"/>
        <w:rPr>
          <w:color w:val="111111"/>
          <w:lang w:val="en-US"/>
        </w:rPr>
      </w:pPr>
      <w:r w:rsidRPr="00BF1947">
        <w:rPr>
          <w:color w:val="111111"/>
          <w:lang w:val="en-US"/>
        </w:rPr>
        <w:t>Pendekatan tematik-integratif, yang mengaitkan pembelajaran bahasa dengan bidang studi lain untuk memperkaya kosakata dan konteks penggunaan bahasa.</w:t>
      </w:r>
    </w:p>
    <w:p w14:paraId="5C5F9CCB" w14:textId="2C9CFF8D" w:rsidR="00EB04C5" w:rsidRDefault="00BF1947" w:rsidP="00D35FE6">
      <w:pPr>
        <w:pStyle w:val="BodyText"/>
        <w:spacing w:line="480" w:lineRule="auto"/>
        <w:ind w:right="6" w:firstLine="720"/>
        <w:jc w:val="both"/>
        <w:rPr>
          <w:color w:val="111111"/>
          <w:lang w:val="en-US"/>
        </w:rPr>
      </w:pPr>
      <w:r w:rsidRPr="00BF1947">
        <w:rPr>
          <w:color w:val="111111"/>
          <w:lang w:val="en-US"/>
        </w:rPr>
        <w:t>Melalui strategi tersebut, siswa tidak hanya belajar “tentang bahasa”, tetapi juga “melalui bahasa” untuk mengembangkan berbagai kompetensi abad ke-21, seperti berpikir kritis, kolaborasi, dan komunikasi efektif.</w:t>
      </w:r>
    </w:p>
    <w:p w14:paraId="788C2221" w14:textId="303F53DC" w:rsidR="00BF1947" w:rsidRPr="00BF1947" w:rsidRDefault="00BF1947" w:rsidP="00EB04C5">
      <w:pPr>
        <w:pStyle w:val="BodyText"/>
        <w:spacing w:line="480" w:lineRule="auto"/>
        <w:ind w:right="6" w:firstLine="720"/>
        <w:jc w:val="both"/>
        <w:rPr>
          <w:color w:val="111111"/>
          <w:lang w:val="en-US"/>
        </w:rPr>
      </w:pPr>
      <w:r w:rsidRPr="00BF1947">
        <w:rPr>
          <w:color w:val="111111"/>
          <w:lang w:val="en-US"/>
        </w:rPr>
        <w:t>Keterampilan berbahasa merupakan komponen esensial dalam dunia pendidikan dan kehidupan sehari-hari. Pengembangan empat keterampilan utama</w:t>
      </w:r>
      <w:r w:rsidR="00D35FE6">
        <w:rPr>
          <w:color w:val="111111"/>
          <w:lang w:val="en-US"/>
        </w:rPr>
        <w:t xml:space="preserve"> </w:t>
      </w:r>
      <w:r w:rsidRPr="00BF1947">
        <w:rPr>
          <w:color w:val="111111"/>
          <w:lang w:val="en-US"/>
        </w:rPr>
        <w:t>menyimak, berbicara, membaca, dan menulis</w:t>
      </w:r>
      <w:r w:rsidR="00EB04C5">
        <w:rPr>
          <w:color w:val="111111"/>
          <w:lang w:val="en-US"/>
        </w:rPr>
        <w:t xml:space="preserve"> </w:t>
      </w:r>
      <w:r w:rsidRPr="00BF1947">
        <w:rPr>
          <w:color w:val="111111"/>
          <w:lang w:val="en-US"/>
        </w:rPr>
        <w:t xml:space="preserve">tidak bisa dilakukan secara terpisah, melainkan harus saling terintegrasi dan didukung oleh pemahaman linguistik yang </w:t>
      </w:r>
      <w:r w:rsidRPr="00BF1947">
        <w:rPr>
          <w:color w:val="111111"/>
          <w:lang w:val="en-US"/>
        </w:rPr>
        <w:lastRenderedPageBreak/>
        <w:t>memadai. Bahasa yang baik mencerminkan pikiran yang jernih dan masyarakat yang beradab. Oleh karena itu, pembelajaran bahasa di sekolah harus dirancang dengan pendekatan yang menyeluruh, fungsional, dan membumi agar dapat membentuk generasi yang cakap berkomunikasi dan berpikir kritis.</w:t>
      </w:r>
    </w:p>
    <w:p w14:paraId="5462B980" w14:textId="77777777" w:rsidR="00D51CF4" w:rsidRDefault="00D51CF4" w:rsidP="00BF41E1">
      <w:pPr>
        <w:pStyle w:val="BodyText"/>
        <w:spacing w:before="24"/>
        <w:ind w:right="3"/>
      </w:pPr>
    </w:p>
    <w:p w14:paraId="6A734ECC" w14:textId="0033534A" w:rsidR="00D51CF4" w:rsidRPr="0029342D" w:rsidRDefault="004246E3" w:rsidP="00B64115">
      <w:pPr>
        <w:pStyle w:val="ListParagraph"/>
        <w:numPr>
          <w:ilvl w:val="2"/>
          <w:numId w:val="3"/>
        </w:numPr>
        <w:tabs>
          <w:tab w:val="left" w:pos="1391"/>
        </w:tabs>
        <w:ind w:left="709" w:right="3"/>
        <w:rPr>
          <w:b/>
          <w:color w:val="111111"/>
          <w:sz w:val="24"/>
        </w:rPr>
      </w:pPr>
      <w:bookmarkStart w:id="5" w:name="2.2.1_Pengertian_Menyimak"/>
      <w:bookmarkEnd w:id="5"/>
      <w:r w:rsidRPr="0029342D">
        <w:rPr>
          <w:b/>
          <w:color w:val="111111"/>
          <w:sz w:val="24"/>
        </w:rPr>
        <w:t>Pengertian</w:t>
      </w:r>
      <w:r w:rsidRPr="0029342D">
        <w:rPr>
          <w:b/>
          <w:color w:val="111111"/>
          <w:spacing w:val="-6"/>
          <w:sz w:val="24"/>
        </w:rPr>
        <w:t xml:space="preserve"> </w:t>
      </w:r>
      <w:r w:rsidRPr="0029342D">
        <w:rPr>
          <w:b/>
          <w:color w:val="111111"/>
          <w:spacing w:val="-2"/>
          <w:sz w:val="24"/>
        </w:rPr>
        <w:t>Menyimak</w:t>
      </w:r>
    </w:p>
    <w:p w14:paraId="64A2C624" w14:textId="77777777" w:rsidR="00D51CF4" w:rsidRDefault="00D51CF4" w:rsidP="00BF41E1">
      <w:pPr>
        <w:pStyle w:val="BodyText"/>
        <w:spacing w:before="19"/>
        <w:ind w:right="3"/>
        <w:rPr>
          <w:b/>
        </w:rPr>
      </w:pPr>
    </w:p>
    <w:p w14:paraId="580E872B" w14:textId="77777777" w:rsidR="00960523" w:rsidRDefault="00EB04C5" w:rsidP="009808B6">
      <w:pPr>
        <w:pStyle w:val="BodyText"/>
        <w:spacing w:line="480" w:lineRule="auto"/>
        <w:ind w:left="709" w:right="6" w:firstLine="720"/>
        <w:jc w:val="both"/>
        <w:rPr>
          <w:color w:val="211F1F"/>
          <w:w w:val="105"/>
          <w:lang w:val="en-US"/>
        </w:rPr>
      </w:pPr>
      <w:r w:rsidRPr="00EB04C5">
        <w:rPr>
          <w:color w:val="211F1F"/>
          <w:w w:val="105"/>
          <w:lang w:val="en-US"/>
        </w:rPr>
        <w:t>Menyimak merupakan salah satu keterampilan berbahasa yang bersifat reseptif dan berperan penting dalam komunikasi lisan. Dalam kegiatan menyimak, seseorang berusaha menangkap, memahami, dan menafsirkan pesan yang disampaikan secara lisan oleh pembicara. Aktivitas ini tidak sekadar mendengar, melainkan melibatkan proses kognitif dan afektif secara aktif.</w:t>
      </w:r>
    </w:p>
    <w:p w14:paraId="0D1DAA94" w14:textId="77777777" w:rsidR="00960523" w:rsidRDefault="00EB04C5" w:rsidP="00960523">
      <w:pPr>
        <w:pStyle w:val="BodyText"/>
        <w:spacing w:line="480" w:lineRule="auto"/>
        <w:ind w:left="709" w:right="6" w:firstLine="720"/>
        <w:jc w:val="both"/>
        <w:rPr>
          <w:color w:val="211F1F"/>
          <w:w w:val="105"/>
          <w:lang w:val="en-US"/>
        </w:rPr>
      </w:pPr>
      <w:r w:rsidRPr="00EB04C5">
        <w:rPr>
          <w:color w:val="211F1F"/>
          <w:w w:val="105"/>
          <w:lang w:val="en-US"/>
        </w:rPr>
        <w:t>Menurut Tarigan (2015a), “menyimak adalah proses aktif mendengarkan lambang-lambang lisan dengan penuh perhatian, pemahaman, apresiasi, serta interpretasi untuk memperoleh informasi, menangkap isi pesan, serta memahami makna komunikasi yang disampaikan pembicara melalui bahasa lisan.” Proses menyimak dimulai dari mendengarkan bunyi bahasa, baik secara langsung maupun melalui media lain, kemudian mengidentifikasi dan mengelompokkannya menjadi satuan linguistik seperti suku kata, kata, frasa, hingga wacana. Penyimak juga harus memperhatikan unsur suprasegmental seperti intonasi, tekanan, dan jeda untuk mendapatkan makna yang tepat.</w:t>
      </w:r>
    </w:p>
    <w:p w14:paraId="74BDB1B5" w14:textId="77777777" w:rsidR="00960523" w:rsidRDefault="00EB04C5" w:rsidP="00960523">
      <w:pPr>
        <w:pStyle w:val="BodyText"/>
        <w:spacing w:line="480" w:lineRule="auto"/>
        <w:ind w:left="709" w:right="6" w:firstLine="720"/>
        <w:jc w:val="both"/>
        <w:rPr>
          <w:color w:val="211F1F"/>
          <w:w w:val="105"/>
          <w:lang w:val="en-US"/>
        </w:rPr>
      </w:pPr>
      <w:r w:rsidRPr="00EB04C5">
        <w:rPr>
          <w:color w:val="211F1F"/>
          <w:w w:val="105"/>
          <w:lang w:val="en-US"/>
        </w:rPr>
        <w:t xml:space="preserve">Setelah menerima bunyi bahasa, pendengar menafsirkan </w:t>
      </w:r>
      <w:r w:rsidRPr="00EB04C5">
        <w:rPr>
          <w:color w:val="211F1F"/>
          <w:w w:val="105"/>
          <w:lang w:val="en-US"/>
        </w:rPr>
        <w:lastRenderedPageBreak/>
        <w:t>maknanya berdasarkan konteks, pengetahuan latar belakang, serta pengalaman pribadi. Tahapan ini melibatkan proses mental seperti pengorganisasian, penalaran, dan penilaian terhadap pesan yang disampaikan. Dengan demikian, menyimak tidak hanya sekadar mendengarkan bunyi, tetapi merupakan aktivitas berpikir yang kompleks, mencakup mendengar, memahami, menafsirkan, mengevaluasi, dan merespons pesan lisan secara aktif.</w:t>
      </w:r>
    </w:p>
    <w:p w14:paraId="12E45C0A" w14:textId="77777777" w:rsidR="00960523" w:rsidRDefault="00EB04C5" w:rsidP="00960523">
      <w:pPr>
        <w:pStyle w:val="BodyText"/>
        <w:spacing w:line="480" w:lineRule="auto"/>
        <w:ind w:left="709" w:right="6" w:firstLine="720"/>
        <w:jc w:val="both"/>
        <w:rPr>
          <w:color w:val="211F1F"/>
          <w:w w:val="105"/>
          <w:lang w:val="en-US"/>
        </w:rPr>
      </w:pPr>
      <w:r w:rsidRPr="00EB04C5">
        <w:rPr>
          <w:color w:val="211F1F"/>
          <w:w w:val="105"/>
          <w:lang w:val="en-US"/>
        </w:rPr>
        <w:t>Rivers dan Temperley (1978) menyatakan bahwa menyimak adalah kemampuan untuk memahami ujaran dalam konteks komunikasi nyata yang memerlukan konsentrasi, pengenalan pola bunyi, serta penafsiran berdasarkan konteks sosial.</w:t>
      </w:r>
    </w:p>
    <w:p w14:paraId="0117FE46" w14:textId="77777777" w:rsidR="00960523" w:rsidRDefault="00EB04C5" w:rsidP="00960523">
      <w:pPr>
        <w:pStyle w:val="BodyText"/>
        <w:spacing w:line="480" w:lineRule="auto"/>
        <w:ind w:left="709" w:right="6" w:firstLine="720"/>
        <w:jc w:val="both"/>
        <w:rPr>
          <w:color w:val="211F1F"/>
          <w:w w:val="105"/>
          <w:lang w:val="en-US"/>
        </w:rPr>
      </w:pPr>
      <w:r w:rsidRPr="00EB04C5">
        <w:rPr>
          <w:color w:val="211F1F"/>
          <w:w w:val="105"/>
          <w:lang w:val="en-US"/>
        </w:rPr>
        <w:t>Brown (2001) menegaskan bahwa menyimak merupakan proses aktif yang bersifat konstruktif, karena pendengar harus menyusun makna dari berbagai informasi yang didengar dengan cara menghubungkannya pada struktur pengetahuan yang telah dimiliki.</w:t>
      </w:r>
    </w:p>
    <w:p w14:paraId="03299877" w14:textId="1D347923" w:rsidR="00EB04C5" w:rsidRPr="00EB04C5" w:rsidRDefault="00EB04C5" w:rsidP="00960523">
      <w:pPr>
        <w:pStyle w:val="BodyText"/>
        <w:spacing w:line="480" w:lineRule="auto"/>
        <w:ind w:left="709" w:right="6" w:firstLine="720"/>
        <w:jc w:val="both"/>
        <w:rPr>
          <w:color w:val="211F1F"/>
          <w:w w:val="105"/>
          <w:lang w:val="en-US"/>
        </w:rPr>
      </w:pPr>
      <w:r w:rsidRPr="00EB04C5">
        <w:rPr>
          <w:color w:val="211F1F"/>
          <w:w w:val="105"/>
          <w:lang w:val="en-US"/>
        </w:rPr>
        <w:t>Wolvin dan Coakley (1988) membagi menyimak menjadi lima jenis berdasarkan tujuannya, yaitu:</w:t>
      </w:r>
    </w:p>
    <w:p w14:paraId="6DCACD24" w14:textId="77777777" w:rsidR="00EB04C5" w:rsidRPr="00EB04C5" w:rsidRDefault="00EB04C5" w:rsidP="00B64115">
      <w:pPr>
        <w:pStyle w:val="BodyText"/>
        <w:numPr>
          <w:ilvl w:val="1"/>
          <w:numId w:val="14"/>
        </w:numPr>
        <w:spacing w:line="480" w:lineRule="auto"/>
        <w:ind w:right="6"/>
        <w:jc w:val="both"/>
        <w:rPr>
          <w:color w:val="211F1F"/>
          <w:w w:val="105"/>
          <w:lang w:val="en-US"/>
        </w:rPr>
      </w:pPr>
      <w:r w:rsidRPr="00EB04C5">
        <w:rPr>
          <w:i/>
          <w:iCs/>
          <w:color w:val="211F1F"/>
          <w:w w:val="105"/>
          <w:lang w:val="en-US"/>
        </w:rPr>
        <w:t>Discriminative listening</w:t>
      </w:r>
      <w:r w:rsidRPr="00EB04C5">
        <w:rPr>
          <w:color w:val="211F1F"/>
          <w:w w:val="105"/>
          <w:lang w:val="en-US"/>
        </w:rPr>
        <w:t xml:space="preserve"> – untuk membedakan bunyi atau intonasi.</w:t>
      </w:r>
    </w:p>
    <w:p w14:paraId="182CDBF6" w14:textId="77777777" w:rsidR="00EB04C5" w:rsidRPr="00EB04C5" w:rsidRDefault="00EB04C5" w:rsidP="00B64115">
      <w:pPr>
        <w:pStyle w:val="BodyText"/>
        <w:numPr>
          <w:ilvl w:val="1"/>
          <w:numId w:val="14"/>
        </w:numPr>
        <w:spacing w:line="480" w:lineRule="auto"/>
        <w:ind w:right="6"/>
        <w:jc w:val="both"/>
        <w:rPr>
          <w:color w:val="211F1F"/>
          <w:w w:val="105"/>
          <w:lang w:val="en-US"/>
        </w:rPr>
      </w:pPr>
      <w:r w:rsidRPr="00EB04C5">
        <w:rPr>
          <w:i/>
          <w:iCs/>
          <w:color w:val="211F1F"/>
          <w:w w:val="105"/>
          <w:lang w:val="en-US"/>
        </w:rPr>
        <w:t>Comprehensive listening</w:t>
      </w:r>
      <w:r w:rsidRPr="00EB04C5">
        <w:rPr>
          <w:color w:val="211F1F"/>
          <w:w w:val="105"/>
          <w:lang w:val="en-US"/>
        </w:rPr>
        <w:t xml:space="preserve"> – untuk memahami isi pesan.</w:t>
      </w:r>
    </w:p>
    <w:p w14:paraId="0BFF3CEB" w14:textId="77777777" w:rsidR="00EB04C5" w:rsidRPr="00EB04C5" w:rsidRDefault="00EB04C5" w:rsidP="00B64115">
      <w:pPr>
        <w:pStyle w:val="BodyText"/>
        <w:numPr>
          <w:ilvl w:val="1"/>
          <w:numId w:val="14"/>
        </w:numPr>
        <w:spacing w:line="480" w:lineRule="auto"/>
        <w:ind w:right="6"/>
        <w:jc w:val="both"/>
        <w:rPr>
          <w:color w:val="211F1F"/>
          <w:w w:val="105"/>
          <w:lang w:val="en-US"/>
        </w:rPr>
      </w:pPr>
      <w:r w:rsidRPr="00EB04C5">
        <w:rPr>
          <w:i/>
          <w:iCs/>
          <w:color w:val="211F1F"/>
          <w:w w:val="105"/>
          <w:lang w:val="en-US"/>
        </w:rPr>
        <w:t>Critical listening</w:t>
      </w:r>
      <w:r w:rsidRPr="00EB04C5">
        <w:rPr>
          <w:color w:val="211F1F"/>
          <w:w w:val="105"/>
          <w:lang w:val="en-US"/>
        </w:rPr>
        <w:t xml:space="preserve"> – untuk mengevaluasi dan menilai pesan.</w:t>
      </w:r>
    </w:p>
    <w:p w14:paraId="59D0C0F6" w14:textId="77777777" w:rsidR="00EB04C5" w:rsidRPr="00EB04C5" w:rsidRDefault="00EB04C5" w:rsidP="00B64115">
      <w:pPr>
        <w:pStyle w:val="BodyText"/>
        <w:numPr>
          <w:ilvl w:val="1"/>
          <w:numId w:val="14"/>
        </w:numPr>
        <w:spacing w:line="480" w:lineRule="auto"/>
        <w:ind w:right="6"/>
        <w:jc w:val="both"/>
        <w:rPr>
          <w:color w:val="211F1F"/>
          <w:w w:val="105"/>
          <w:lang w:val="en-US"/>
        </w:rPr>
      </w:pPr>
      <w:r w:rsidRPr="00EB04C5">
        <w:rPr>
          <w:i/>
          <w:iCs/>
          <w:color w:val="211F1F"/>
          <w:w w:val="105"/>
          <w:lang w:val="en-US"/>
        </w:rPr>
        <w:t>Therapeutic listening</w:t>
      </w:r>
      <w:r w:rsidRPr="00EB04C5">
        <w:rPr>
          <w:color w:val="211F1F"/>
          <w:w w:val="105"/>
          <w:lang w:val="en-US"/>
        </w:rPr>
        <w:t xml:space="preserve"> – untuk memberikan empati.</w:t>
      </w:r>
    </w:p>
    <w:p w14:paraId="3887830C" w14:textId="77777777" w:rsidR="00EB04C5" w:rsidRPr="00EB04C5" w:rsidRDefault="00EB04C5" w:rsidP="00B64115">
      <w:pPr>
        <w:pStyle w:val="BodyText"/>
        <w:numPr>
          <w:ilvl w:val="1"/>
          <w:numId w:val="14"/>
        </w:numPr>
        <w:spacing w:line="480" w:lineRule="auto"/>
        <w:ind w:right="6"/>
        <w:jc w:val="both"/>
        <w:rPr>
          <w:color w:val="211F1F"/>
          <w:w w:val="105"/>
          <w:lang w:val="en-US"/>
        </w:rPr>
      </w:pPr>
      <w:r w:rsidRPr="00EB04C5">
        <w:rPr>
          <w:i/>
          <w:iCs/>
          <w:color w:val="211F1F"/>
          <w:w w:val="105"/>
          <w:lang w:val="en-US"/>
        </w:rPr>
        <w:t>Appreciative listening</w:t>
      </w:r>
      <w:r w:rsidRPr="00EB04C5">
        <w:rPr>
          <w:color w:val="211F1F"/>
          <w:w w:val="105"/>
          <w:lang w:val="en-US"/>
        </w:rPr>
        <w:t xml:space="preserve"> – untuk menikmati keindahan bahasa </w:t>
      </w:r>
      <w:r w:rsidRPr="00EB04C5">
        <w:rPr>
          <w:color w:val="211F1F"/>
          <w:w w:val="105"/>
          <w:lang w:val="en-US"/>
        </w:rPr>
        <w:lastRenderedPageBreak/>
        <w:t>atau hiburan.</w:t>
      </w:r>
    </w:p>
    <w:p w14:paraId="0BBC77AD" w14:textId="77777777" w:rsidR="00EB04C5" w:rsidRPr="00EB04C5" w:rsidRDefault="00EB04C5" w:rsidP="00960523">
      <w:pPr>
        <w:pStyle w:val="BodyText"/>
        <w:spacing w:line="480" w:lineRule="auto"/>
        <w:ind w:left="720" w:right="6" w:firstLine="720"/>
        <w:jc w:val="both"/>
        <w:rPr>
          <w:color w:val="211F1F"/>
          <w:w w:val="105"/>
          <w:lang w:val="en-US"/>
        </w:rPr>
      </w:pPr>
      <w:r w:rsidRPr="00EB04C5">
        <w:rPr>
          <w:color w:val="211F1F"/>
          <w:w w:val="105"/>
          <w:lang w:val="en-US"/>
        </w:rPr>
        <w:t>Menyimak yang baik, khususnya dalam konteks pembelajaran, memiliki ciri-ciri sebagai berikut:</w:t>
      </w:r>
    </w:p>
    <w:p w14:paraId="5847E044" w14:textId="77777777" w:rsidR="00EB04C5" w:rsidRPr="00EB04C5" w:rsidRDefault="00EB04C5" w:rsidP="00B64115">
      <w:pPr>
        <w:pStyle w:val="BodyText"/>
        <w:numPr>
          <w:ilvl w:val="0"/>
          <w:numId w:val="15"/>
        </w:numPr>
        <w:spacing w:line="480" w:lineRule="auto"/>
        <w:ind w:right="6"/>
        <w:jc w:val="both"/>
        <w:rPr>
          <w:color w:val="211F1F"/>
          <w:w w:val="105"/>
          <w:lang w:val="en-US"/>
        </w:rPr>
      </w:pPr>
      <w:r w:rsidRPr="00EB04C5">
        <w:rPr>
          <w:color w:val="211F1F"/>
          <w:w w:val="105"/>
          <w:lang w:val="en-US"/>
        </w:rPr>
        <w:t>Adanya fokus dan perhatian penuh terhadap pembicara.</w:t>
      </w:r>
    </w:p>
    <w:p w14:paraId="5873884A" w14:textId="77777777" w:rsidR="00EB04C5" w:rsidRPr="00EB04C5" w:rsidRDefault="00EB04C5" w:rsidP="00B64115">
      <w:pPr>
        <w:pStyle w:val="BodyText"/>
        <w:numPr>
          <w:ilvl w:val="0"/>
          <w:numId w:val="15"/>
        </w:numPr>
        <w:spacing w:line="480" w:lineRule="auto"/>
        <w:ind w:right="6"/>
        <w:jc w:val="both"/>
        <w:rPr>
          <w:color w:val="211F1F"/>
          <w:w w:val="105"/>
          <w:lang w:val="en-US"/>
        </w:rPr>
      </w:pPr>
      <w:r w:rsidRPr="00EB04C5">
        <w:rPr>
          <w:color w:val="211F1F"/>
          <w:w w:val="105"/>
          <w:lang w:val="en-US"/>
        </w:rPr>
        <w:t>Tidak melakukan aktivitas lain yang mengganggu proses menyimak.</w:t>
      </w:r>
    </w:p>
    <w:p w14:paraId="634054D3" w14:textId="77777777" w:rsidR="00EB04C5" w:rsidRPr="00EB04C5" w:rsidRDefault="00EB04C5" w:rsidP="00B64115">
      <w:pPr>
        <w:pStyle w:val="BodyText"/>
        <w:numPr>
          <w:ilvl w:val="0"/>
          <w:numId w:val="15"/>
        </w:numPr>
        <w:spacing w:line="480" w:lineRule="auto"/>
        <w:ind w:right="6"/>
        <w:jc w:val="both"/>
        <w:rPr>
          <w:color w:val="211F1F"/>
          <w:w w:val="105"/>
          <w:lang w:val="en-US"/>
        </w:rPr>
      </w:pPr>
      <w:r w:rsidRPr="00EB04C5">
        <w:rPr>
          <w:color w:val="211F1F"/>
          <w:w w:val="105"/>
          <w:lang w:val="en-US"/>
        </w:rPr>
        <w:t>Mampu mencatat poin penting atau informasi utama.</w:t>
      </w:r>
    </w:p>
    <w:p w14:paraId="3603099B" w14:textId="77777777" w:rsidR="00EB04C5" w:rsidRPr="00EB04C5" w:rsidRDefault="00EB04C5" w:rsidP="00B64115">
      <w:pPr>
        <w:pStyle w:val="BodyText"/>
        <w:numPr>
          <w:ilvl w:val="0"/>
          <w:numId w:val="15"/>
        </w:numPr>
        <w:spacing w:line="480" w:lineRule="auto"/>
        <w:ind w:right="6"/>
        <w:jc w:val="both"/>
        <w:rPr>
          <w:color w:val="211F1F"/>
          <w:w w:val="105"/>
          <w:lang w:val="en-US"/>
        </w:rPr>
      </w:pPr>
      <w:r w:rsidRPr="00EB04C5">
        <w:rPr>
          <w:color w:val="211F1F"/>
          <w:w w:val="105"/>
          <w:lang w:val="en-US"/>
        </w:rPr>
        <w:t>Menunjukkan respon verbal atau nonverbal, seperti mengangguk, bertanya, atau memberi tanggapan.</w:t>
      </w:r>
    </w:p>
    <w:p w14:paraId="2D9448D1" w14:textId="77777777" w:rsidR="00EB04C5" w:rsidRPr="00EB04C5" w:rsidRDefault="00EB04C5" w:rsidP="00B64115">
      <w:pPr>
        <w:pStyle w:val="BodyText"/>
        <w:numPr>
          <w:ilvl w:val="0"/>
          <w:numId w:val="15"/>
        </w:numPr>
        <w:spacing w:line="480" w:lineRule="auto"/>
        <w:ind w:right="6"/>
        <w:jc w:val="both"/>
        <w:rPr>
          <w:color w:val="211F1F"/>
          <w:w w:val="105"/>
          <w:lang w:val="en-US"/>
        </w:rPr>
      </w:pPr>
      <w:r w:rsidRPr="00EB04C5">
        <w:rPr>
          <w:color w:val="211F1F"/>
          <w:w w:val="105"/>
          <w:lang w:val="en-US"/>
        </w:rPr>
        <w:t>Mengevaluasi isi pesan, apakah logis, relevan, atau valid.</w:t>
      </w:r>
    </w:p>
    <w:p w14:paraId="022836B1" w14:textId="77777777" w:rsidR="00960523" w:rsidRDefault="00EB04C5" w:rsidP="00960523">
      <w:pPr>
        <w:pStyle w:val="BodyText"/>
        <w:spacing w:line="480" w:lineRule="auto"/>
        <w:ind w:left="720" w:right="6" w:firstLine="720"/>
        <w:jc w:val="both"/>
        <w:rPr>
          <w:color w:val="211F1F"/>
          <w:w w:val="105"/>
          <w:lang w:val="en-US"/>
        </w:rPr>
      </w:pPr>
      <w:r w:rsidRPr="00EB04C5">
        <w:rPr>
          <w:color w:val="211F1F"/>
          <w:w w:val="105"/>
          <w:lang w:val="en-US"/>
        </w:rPr>
        <w:t>Dalam pembelajaran bahasa, menyimak memegang peran penting sebagai dasar bagi keterampilan berbahasa lainnya. Seorang siswa yang memiliki keterampilan menyimak yang baik akan lebih mudah memahami instruksi guru, menangkap isi bacaan saat membaca nyaring, merespons dengan tepat dalam diskusi, serta menulis dengan struktur dan isi yang baik.</w:t>
      </w:r>
    </w:p>
    <w:p w14:paraId="2917FA6F" w14:textId="22C88878" w:rsidR="00EB04C5" w:rsidRPr="00EB04C5" w:rsidRDefault="00EB04C5" w:rsidP="00960523">
      <w:pPr>
        <w:pStyle w:val="BodyText"/>
        <w:spacing w:line="480" w:lineRule="auto"/>
        <w:ind w:left="720" w:right="6" w:firstLine="720"/>
        <w:jc w:val="both"/>
        <w:rPr>
          <w:color w:val="211F1F"/>
          <w:w w:val="105"/>
          <w:lang w:val="en-US"/>
        </w:rPr>
      </w:pPr>
      <w:r w:rsidRPr="00EB04C5">
        <w:rPr>
          <w:color w:val="211F1F"/>
          <w:w w:val="105"/>
          <w:lang w:val="en-US"/>
        </w:rPr>
        <w:t>Menyimak dalam konteks pendidikan tidak bisa dipisahkan dari pendekatan komunikatif. Guru perlu menciptakan suasana pembelajaran yang memungkinkan siswa terlibat aktif dalam kegiatan menyimak, seperti melalui:</w:t>
      </w:r>
    </w:p>
    <w:p w14:paraId="17EF2B53" w14:textId="77777777" w:rsidR="00EB04C5" w:rsidRPr="00EB04C5" w:rsidRDefault="00EB04C5" w:rsidP="00B64115">
      <w:pPr>
        <w:pStyle w:val="BodyText"/>
        <w:numPr>
          <w:ilvl w:val="0"/>
          <w:numId w:val="16"/>
        </w:numPr>
        <w:spacing w:line="480" w:lineRule="auto"/>
        <w:ind w:right="6"/>
        <w:jc w:val="both"/>
        <w:rPr>
          <w:color w:val="211F1F"/>
          <w:w w:val="105"/>
          <w:lang w:val="en-US"/>
        </w:rPr>
      </w:pPr>
      <w:r w:rsidRPr="00EB04C5">
        <w:rPr>
          <w:color w:val="211F1F"/>
          <w:w w:val="105"/>
          <w:lang w:val="en-US"/>
        </w:rPr>
        <w:t>Pemutaran audio visual (video pembelajaran, lagu, pidato).</w:t>
      </w:r>
    </w:p>
    <w:p w14:paraId="4D5DCF11" w14:textId="77777777" w:rsidR="00EB04C5" w:rsidRPr="00EB04C5" w:rsidRDefault="00EB04C5" w:rsidP="00B64115">
      <w:pPr>
        <w:pStyle w:val="BodyText"/>
        <w:numPr>
          <w:ilvl w:val="0"/>
          <w:numId w:val="16"/>
        </w:numPr>
        <w:spacing w:line="480" w:lineRule="auto"/>
        <w:ind w:right="6"/>
        <w:jc w:val="both"/>
        <w:rPr>
          <w:color w:val="211F1F"/>
          <w:w w:val="105"/>
          <w:lang w:val="en-US"/>
        </w:rPr>
      </w:pPr>
      <w:r w:rsidRPr="00EB04C5">
        <w:rPr>
          <w:color w:val="211F1F"/>
          <w:w w:val="105"/>
          <w:lang w:val="en-US"/>
        </w:rPr>
        <w:t>Praktik dialog atau wawancara.</w:t>
      </w:r>
    </w:p>
    <w:p w14:paraId="22DD96B2" w14:textId="77777777" w:rsidR="00EB04C5" w:rsidRPr="00EB04C5" w:rsidRDefault="00EB04C5" w:rsidP="00B64115">
      <w:pPr>
        <w:pStyle w:val="BodyText"/>
        <w:numPr>
          <w:ilvl w:val="0"/>
          <w:numId w:val="16"/>
        </w:numPr>
        <w:spacing w:line="480" w:lineRule="auto"/>
        <w:ind w:right="6"/>
        <w:jc w:val="both"/>
        <w:rPr>
          <w:color w:val="211F1F"/>
          <w:w w:val="105"/>
          <w:lang w:val="en-US"/>
        </w:rPr>
      </w:pPr>
      <w:r w:rsidRPr="00EB04C5">
        <w:rPr>
          <w:color w:val="211F1F"/>
          <w:w w:val="105"/>
          <w:lang w:val="en-US"/>
        </w:rPr>
        <w:t>Diskusi kelompok berbasis masalah (</w:t>
      </w:r>
      <w:r w:rsidRPr="00EB04C5">
        <w:rPr>
          <w:i/>
          <w:iCs/>
          <w:color w:val="211F1F"/>
          <w:w w:val="105"/>
          <w:lang w:val="en-US"/>
        </w:rPr>
        <w:t>problem-based learning)</w:t>
      </w:r>
      <w:r w:rsidRPr="00EB04C5">
        <w:rPr>
          <w:color w:val="211F1F"/>
          <w:w w:val="105"/>
          <w:lang w:val="en-US"/>
        </w:rPr>
        <w:t>.</w:t>
      </w:r>
    </w:p>
    <w:p w14:paraId="29EAE423" w14:textId="77777777" w:rsidR="00EB04C5" w:rsidRPr="00EB04C5" w:rsidRDefault="00EB04C5" w:rsidP="00B64115">
      <w:pPr>
        <w:pStyle w:val="BodyText"/>
        <w:numPr>
          <w:ilvl w:val="0"/>
          <w:numId w:val="16"/>
        </w:numPr>
        <w:spacing w:line="480" w:lineRule="auto"/>
        <w:ind w:right="6"/>
        <w:jc w:val="both"/>
        <w:rPr>
          <w:color w:val="211F1F"/>
          <w:w w:val="105"/>
          <w:lang w:val="en-US"/>
        </w:rPr>
      </w:pPr>
      <w:r w:rsidRPr="00EB04C5">
        <w:rPr>
          <w:color w:val="211F1F"/>
          <w:w w:val="105"/>
          <w:lang w:val="en-US"/>
        </w:rPr>
        <w:lastRenderedPageBreak/>
        <w:t>Aktivitas mendengarkan cerita atau teks informatif.</w:t>
      </w:r>
    </w:p>
    <w:p w14:paraId="74D4C286" w14:textId="77777777" w:rsidR="00EB04C5" w:rsidRPr="00EB04C5" w:rsidRDefault="00EB04C5" w:rsidP="004748E1">
      <w:pPr>
        <w:pStyle w:val="BodyText"/>
        <w:spacing w:line="480" w:lineRule="auto"/>
        <w:ind w:left="720" w:right="6" w:firstLine="720"/>
        <w:jc w:val="both"/>
        <w:rPr>
          <w:color w:val="211F1F"/>
          <w:w w:val="105"/>
          <w:lang w:val="en-US"/>
        </w:rPr>
      </w:pPr>
      <w:r w:rsidRPr="00EB04C5">
        <w:rPr>
          <w:color w:val="211F1F"/>
          <w:w w:val="105"/>
          <w:lang w:val="en-US"/>
        </w:rPr>
        <w:t>Menyimak adalah proses reseptif yang aktif dan strategis dalam menerima serta memahami pesan lisan. Ia merupakan keterampilan dasar namun sangat penting dalam kegiatan komunikasi, karena menjadi fondasi bagi keterampilan berbicara, membaca, dan menulis. Dalam dunia pendidikan, menyimak harus diajarkan dan dilatih secara sistematis dengan pendekatan yang kontekstual, menarik, dan interaktif agar siswa mampu memahami pesan dengan efektif, serta mengembangkan keterampilan berpikir kritis dan reflektif.</w:t>
      </w:r>
    </w:p>
    <w:p w14:paraId="6B0099CE" w14:textId="77777777" w:rsidR="00D51CF4" w:rsidRDefault="00D51CF4" w:rsidP="00BF41E1">
      <w:pPr>
        <w:pStyle w:val="BodyText"/>
        <w:spacing w:before="27"/>
        <w:ind w:right="3"/>
      </w:pPr>
    </w:p>
    <w:p w14:paraId="11195180" w14:textId="77777777" w:rsidR="00D51CF4" w:rsidRDefault="004246E3" w:rsidP="00B64115">
      <w:pPr>
        <w:pStyle w:val="ListParagraph"/>
        <w:numPr>
          <w:ilvl w:val="2"/>
          <w:numId w:val="3"/>
        </w:numPr>
        <w:tabs>
          <w:tab w:val="left" w:pos="1391"/>
        </w:tabs>
        <w:ind w:left="567" w:right="3" w:hanging="542"/>
        <w:rPr>
          <w:b/>
          <w:color w:val="111111"/>
          <w:sz w:val="24"/>
        </w:rPr>
      </w:pPr>
      <w:bookmarkStart w:id="6" w:name="2.2.2_Pengertian_Membaca"/>
      <w:bookmarkEnd w:id="6"/>
      <w:r>
        <w:rPr>
          <w:b/>
          <w:color w:val="111111"/>
          <w:sz w:val="24"/>
        </w:rPr>
        <w:t>Pengertian</w:t>
      </w:r>
      <w:r>
        <w:rPr>
          <w:b/>
          <w:color w:val="111111"/>
          <w:spacing w:val="-6"/>
          <w:sz w:val="24"/>
        </w:rPr>
        <w:t xml:space="preserve"> </w:t>
      </w:r>
      <w:r>
        <w:rPr>
          <w:b/>
          <w:color w:val="111111"/>
          <w:spacing w:val="-2"/>
          <w:sz w:val="24"/>
        </w:rPr>
        <w:t>Membaca</w:t>
      </w:r>
    </w:p>
    <w:p w14:paraId="13585114" w14:textId="77777777" w:rsidR="00D51CF4" w:rsidRDefault="00D51CF4" w:rsidP="00BF41E1">
      <w:pPr>
        <w:pStyle w:val="BodyText"/>
        <w:spacing w:before="15"/>
        <w:ind w:right="3"/>
        <w:rPr>
          <w:b/>
        </w:rPr>
      </w:pPr>
    </w:p>
    <w:p w14:paraId="0DC60D2D" w14:textId="77777777" w:rsidR="004E33CF" w:rsidRDefault="004E33CF" w:rsidP="004E33CF">
      <w:pPr>
        <w:pStyle w:val="BodyText"/>
        <w:spacing w:line="480" w:lineRule="auto"/>
        <w:ind w:left="567" w:right="6" w:firstLine="720"/>
        <w:jc w:val="both"/>
        <w:rPr>
          <w:lang w:val="en-US"/>
        </w:rPr>
      </w:pPr>
      <w:r w:rsidRPr="004E33CF">
        <w:rPr>
          <w:lang w:val="en-US"/>
        </w:rPr>
        <w:t>Membaca merupakan salah satu keterampilan berbahasa yang bersifat reseptif, yaitu melibatkan proses penerimaan informasi melalui media tertulis. Membaca bukan hanya sekadar mengenali huruf dan kata, tetapi juga mencakup aktivitas kompleks yang melibatkan pemahaman, penafsiran, serta analisis terhadap informasi yang tertuang dalam teks.</w:t>
      </w:r>
    </w:p>
    <w:p w14:paraId="2E2598B6" w14:textId="77777777" w:rsidR="004E33CF" w:rsidRDefault="004E33CF" w:rsidP="004E33CF">
      <w:pPr>
        <w:pStyle w:val="BodyText"/>
        <w:spacing w:line="480" w:lineRule="auto"/>
        <w:ind w:left="567" w:right="6" w:firstLine="720"/>
        <w:jc w:val="both"/>
        <w:rPr>
          <w:lang w:val="en-US"/>
        </w:rPr>
      </w:pPr>
      <w:r w:rsidRPr="004E33CF">
        <w:rPr>
          <w:lang w:val="en-US"/>
        </w:rPr>
        <w:t xml:space="preserve">Menurut Somadayo (2018:4), </w:t>
      </w:r>
      <w:r w:rsidRPr="004E33CF">
        <w:rPr>
          <w:i/>
          <w:iCs/>
          <w:lang w:val="en-US"/>
        </w:rPr>
        <w:t>"Membaca adalah kegiatan interaktif yang melibatkan proses memetik dan memahami makna yang terkandung dalam bahasa tulis."</w:t>
      </w:r>
      <w:r w:rsidRPr="004E33CF">
        <w:rPr>
          <w:lang w:val="en-US"/>
        </w:rPr>
        <w:t xml:space="preserve"> Pernyataan ini menekankan bahwa membaca bukan sekadar aktivitas pasif, melainkan melibatkan hubungan timbal balik antara pembaca dan teks. Pembaca dituntut untuk secara aktif menghubungkan pengalaman, pengetahuan sebelumnya (</w:t>
      </w:r>
      <w:r w:rsidRPr="004E33CF">
        <w:rPr>
          <w:i/>
          <w:iCs/>
          <w:lang w:val="en-US"/>
        </w:rPr>
        <w:t>prior knowledge</w:t>
      </w:r>
      <w:r w:rsidRPr="004E33CF">
        <w:rPr>
          <w:lang w:val="en-US"/>
        </w:rPr>
        <w:t>), serta kemampuan berpikir kritisnya untuk menginterpretasikan makna dari teks yang dibaca.</w:t>
      </w:r>
    </w:p>
    <w:p w14:paraId="295B3E65" w14:textId="77777777" w:rsidR="004E33CF" w:rsidRDefault="004E33CF" w:rsidP="004E33CF">
      <w:pPr>
        <w:pStyle w:val="BodyText"/>
        <w:spacing w:line="480" w:lineRule="auto"/>
        <w:ind w:left="567" w:right="6" w:firstLine="720"/>
        <w:jc w:val="both"/>
        <w:rPr>
          <w:lang w:val="en-US"/>
        </w:rPr>
      </w:pPr>
      <w:r w:rsidRPr="004E33CF">
        <w:rPr>
          <w:lang w:val="en-US"/>
        </w:rPr>
        <w:t xml:space="preserve">Selaras dengan itu, Dalman (2017:7) mengungkapkan bahwa </w:t>
      </w:r>
      <w:r w:rsidRPr="004E33CF">
        <w:rPr>
          <w:i/>
          <w:iCs/>
          <w:lang w:val="en-US"/>
        </w:rPr>
        <w:lastRenderedPageBreak/>
        <w:t>“membaca adalah proses mengubah bentuk lambang, tanda, atau tulisan menjadi bunyi yang memiliki makna.”</w:t>
      </w:r>
      <w:r w:rsidRPr="004E33CF">
        <w:rPr>
          <w:lang w:val="en-US"/>
        </w:rPr>
        <w:t xml:space="preserve"> Dalam definisi ini, membaca dilihat sebagai kegiatan yang melibatkan pengenalan simbol atau huruf dan transformasi simbol tersebut menjadi pemahaman bermakna. Ini menunjukkan bahwa kegiatan membaca juga melibatkan aspek visual (fisik) dan aspek mental (kognitif).</w:t>
      </w:r>
    </w:p>
    <w:p w14:paraId="460E1A63" w14:textId="77777777" w:rsidR="004E33CF" w:rsidRDefault="004E33CF" w:rsidP="004E33CF">
      <w:pPr>
        <w:pStyle w:val="BodyText"/>
        <w:spacing w:line="480" w:lineRule="auto"/>
        <w:ind w:left="567" w:right="6" w:firstLine="720"/>
        <w:jc w:val="both"/>
        <w:rPr>
          <w:lang w:val="en-US"/>
        </w:rPr>
      </w:pPr>
      <w:r w:rsidRPr="004E33CF">
        <w:rPr>
          <w:lang w:val="en-US"/>
        </w:rPr>
        <w:t>Lebih lanjut, Anderson (1999) mengungkapkan bahwa membaca adalah proses yang dinamis, di mana pembaca membangun makna dari teks melalui kombinasi dari decoding (penguraian simbol-simbol grafis), pemahaman sintaksis, dan integrasi makna dengan pengalaman serta pengetahuan sebelumnya. Hal ini memperjelas bahwa membaca bukanlah kegiatan satu arah, tetapi proses kooperatif antara teks dan pembaca dalam membangun makna.</w:t>
      </w:r>
    </w:p>
    <w:p w14:paraId="00752441" w14:textId="77777777" w:rsidR="004E33CF" w:rsidRDefault="004E33CF" w:rsidP="004E33CF">
      <w:pPr>
        <w:pStyle w:val="BodyText"/>
        <w:spacing w:line="480" w:lineRule="auto"/>
        <w:ind w:left="567" w:right="6" w:firstLine="720"/>
        <w:jc w:val="both"/>
        <w:rPr>
          <w:lang w:val="en-US"/>
        </w:rPr>
      </w:pPr>
      <w:r w:rsidRPr="004E33CF">
        <w:rPr>
          <w:lang w:val="en-US"/>
        </w:rPr>
        <w:t>Dengan mengacu pada berbagai pendapat di atas, maka dapat disimpulkan bahwa membaca adalah suatu proses kognitif yang melibatkan pengenalan lambang-lambang grafis dan pemahaman makna yang terkandung dalam teks secara aktif dan kritis. Tujuannya adalah untuk mendapatkan informasi, memahami gagasan penulis, serta mengembangkan pemikiran dan wawasan pembaca. Aktivitas membaca juga melatih daya nalar, kemampuan berpikir logis, serta menumbuhkan kemampuan menganalisis dan mengevaluasi isi bacaan.</w:t>
      </w:r>
    </w:p>
    <w:p w14:paraId="741A1561" w14:textId="77777777" w:rsidR="004E33CF" w:rsidRDefault="004E33CF" w:rsidP="004E33CF">
      <w:pPr>
        <w:pStyle w:val="BodyText"/>
        <w:spacing w:line="480" w:lineRule="auto"/>
        <w:ind w:left="567" w:right="6" w:firstLine="720"/>
        <w:jc w:val="both"/>
        <w:rPr>
          <w:lang w:val="en-US"/>
        </w:rPr>
      </w:pPr>
      <w:r w:rsidRPr="004E33CF">
        <w:rPr>
          <w:lang w:val="en-US"/>
        </w:rPr>
        <w:t xml:space="preserve">Dalam konteks pembelajaran di sekolah dasar, keterampilan membaca menjadi fondasi penting untuk penguasaan ilmu pengetahuan </w:t>
      </w:r>
      <w:r w:rsidRPr="004E33CF">
        <w:rPr>
          <w:lang w:val="en-US"/>
        </w:rPr>
        <w:lastRenderedPageBreak/>
        <w:t>lainnya. Melalui kegiatan membaca yang efektif, siswa dapat mengakses informasi, memahami pelajaran dari berbagai mata pelajaran, serta mengembangkan minat belajar. Guru berperan penting dalam menanamkan kebiasaan membaca yang baik sejak dini, membimbing siswa memahami struktur teks, kosakata baru, serta membantu menghubungkan isi bacaan dengan kehidupan sehari-hari.</w:t>
      </w:r>
    </w:p>
    <w:p w14:paraId="773388AD" w14:textId="024A3684" w:rsidR="004E33CF" w:rsidRPr="004E33CF" w:rsidRDefault="004E33CF" w:rsidP="004E33CF">
      <w:pPr>
        <w:pStyle w:val="BodyText"/>
        <w:spacing w:line="480" w:lineRule="auto"/>
        <w:ind w:left="567" w:right="6" w:firstLine="720"/>
        <w:jc w:val="both"/>
        <w:rPr>
          <w:lang w:val="en-US"/>
        </w:rPr>
      </w:pPr>
      <w:r w:rsidRPr="004E33CF">
        <w:rPr>
          <w:lang w:val="en-US"/>
        </w:rPr>
        <w:t>Selain sebagai sarana memperoleh informasi, membaca memiliki berbagai fungsi dan manfaat dalam pengembangan kemampuan intelektual dan kepribadian individu, antara lain:</w:t>
      </w:r>
    </w:p>
    <w:p w14:paraId="0F0F45C5" w14:textId="77777777" w:rsidR="004E33CF" w:rsidRPr="004E33CF" w:rsidRDefault="004E33CF" w:rsidP="00B64115">
      <w:pPr>
        <w:pStyle w:val="BodyText"/>
        <w:numPr>
          <w:ilvl w:val="0"/>
          <w:numId w:val="17"/>
        </w:numPr>
        <w:spacing w:line="480" w:lineRule="auto"/>
        <w:ind w:right="6"/>
        <w:jc w:val="both"/>
        <w:rPr>
          <w:lang w:val="en-US"/>
        </w:rPr>
      </w:pPr>
      <w:r w:rsidRPr="004E33CF">
        <w:rPr>
          <w:lang w:val="en-US"/>
        </w:rPr>
        <w:t>Menambah wawasan dan pengetahuan baru.</w:t>
      </w:r>
    </w:p>
    <w:p w14:paraId="57F43FDA" w14:textId="77777777" w:rsidR="004E33CF" w:rsidRPr="004E33CF" w:rsidRDefault="004E33CF" w:rsidP="00B64115">
      <w:pPr>
        <w:pStyle w:val="BodyText"/>
        <w:numPr>
          <w:ilvl w:val="0"/>
          <w:numId w:val="17"/>
        </w:numPr>
        <w:spacing w:line="480" w:lineRule="auto"/>
        <w:ind w:right="6"/>
        <w:jc w:val="both"/>
        <w:rPr>
          <w:lang w:val="en-US"/>
        </w:rPr>
      </w:pPr>
      <w:r w:rsidRPr="004E33CF">
        <w:rPr>
          <w:lang w:val="en-US"/>
        </w:rPr>
        <w:t>Mengembangkan kemampuan berpikir kritis dan analitis.</w:t>
      </w:r>
    </w:p>
    <w:p w14:paraId="50426B41" w14:textId="77777777" w:rsidR="004E33CF" w:rsidRPr="004E33CF" w:rsidRDefault="004E33CF" w:rsidP="00B64115">
      <w:pPr>
        <w:pStyle w:val="BodyText"/>
        <w:numPr>
          <w:ilvl w:val="0"/>
          <w:numId w:val="17"/>
        </w:numPr>
        <w:spacing w:line="480" w:lineRule="auto"/>
        <w:ind w:right="6"/>
        <w:jc w:val="both"/>
        <w:rPr>
          <w:lang w:val="en-US"/>
        </w:rPr>
      </w:pPr>
      <w:r w:rsidRPr="004E33CF">
        <w:rPr>
          <w:lang w:val="en-US"/>
        </w:rPr>
        <w:t>Meningkatkan kemampuan berbahasa, terutama dalam menulis.</w:t>
      </w:r>
    </w:p>
    <w:p w14:paraId="1F198D62" w14:textId="77777777" w:rsidR="004E33CF" w:rsidRPr="004E33CF" w:rsidRDefault="004E33CF" w:rsidP="00B64115">
      <w:pPr>
        <w:pStyle w:val="BodyText"/>
        <w:numPr>
          <w:ilvl w:val="0"/>
          <w:numId w:val="17"/>
        </w:numPr>
        <w:spacing w:line="480" w:lineRule="auto"/>
        <w:ind w:right="6"/>
        <w:jc w:val="both"/>
        <w:rPr>
          <w:lang w:val="en-US"/>
        </w:rPr>
      </w:pPr>
      <w:r w:rsidRPr="004E33CF">
        <w:rPr>
          <w:lang w:val="en-US"/>
        </w:rPr>
        <w:t>Melatih konsentrasi, daya ingat, dan kemampuan memahami konteks.</w:t>
      </w:r>
    </w:p>
    <w:p w14:paraId="01FCC480" w14:textId="2FDC478D" w:rsidR="004E33CF" w:rsidRPr="004E33CF" w:rsidRDefault="004E33CF" w:rsidP="00B64115">
      <w:pPr>
        <w:pStyle w:val="BodyText"/>
        <w:numPr>
          <w:ilvl w:val="0"/>
          <w:numId w:val="17"/>
        </w:numPr>
        <w:spacing w:line="480" w:lineRule="auto"/>
        <w:ind w:right="6"/>
        <w:jc w:val="both"/>
        <w:rPr>
          <w:lang w:val="en-US"/>
        </w:rPr>
      </w:pPr>
      <w:r w:rsidRPr="004E33CF">
        <w:rPr>
          <w:lang w:val="en-US"/>
        </w:rPr>
        <w:t>Membangun karakter melalui pembelajaran nilai-nilai dari teks naratif dan informatif.</w:t>
      </w:r>
    </w:p>
    <w:p w14:paraId="17881E52" w14:textId="77777777" w:rsidR="004E33CF" w:rsidRPr="004E33CF" w:rsidRDefault="004E33CF" w:rsidP="004E33CF">
      <w:pPr>
        <w:pStyle w:val="BodyText"/>
        <w:spacing w:line="480" w:lineRule="auto"/>
        <w:ind w:left="360" w:right="6" w:firstLine="720"/>
        <w:jc w:val="both"/>
        <w:rPr>
          <w:lang w:val="en-US"/>
        </w:rPr>
      </w:pPr>
      <w:r w:rsidRPr="004E33CF">
        <w:rPr>
          <w:lang w:val="en-US"/>
        </w:rPr>
        <w:t>Menurut Tarigan (2008), membaca dapat diklasifikasikan ke dalam beberapa jenis berdasarkan tujuannya, antara lain:</w:t>
      </w:r>
    </w:p>
    <w:p w14:paraId="5BFFDEC5" w14:textId="77777777" w:rsidR="004E33CF" w:rsidRPr="004E33CF" w:rsidRDefault="004E33CF" w:rsidP="00B64115">
      <w:pPr>
        <w:pStyle w:val="BodyText"/>
        <w:numPr>
          <w:ilvl w:val="0"/>
          <w:numId w:val="18"/>
        </w:numPr>
        <w:spacing w:line="480" w:lineRule="auto"/>
        <w:ind w:right="6"/>
        <w:jc w:val="both"/>
        <w:rPr>
          <w:lang w:val="en-US"/>
        </w:rPr>
      </w:pPr>
      <w:r w:rsidRPr="004E33CF">
        <w:rPr>
          <w:lang w:val="en-US"/>
        </w:rPr>
        <w:t>Membaca Ekstensif: Membaca untuk mendapatkan gambaran umum, seperti membaca majalah, koran, atau cerita pendek.</w:t>
      </w:r>
    </w:p>
    <w:p w14:paraId="02120123" w14:textId="77777777" w:rsidR="004E33CF" w:rsidRPr="004E33CF" w:rsidRDefault="004E33CF" w:rsidP="00B64115">
      <w:pPr>
        <w:pStyle w:val="BodyText"/>
        <w:numPr>
          <w:ilvl w:val="0"/>
          <w:numId w:val="18"/>
        </w:numPr>
        <w:spacing w:line="480" w:lineRule="auto"/>
        <w:ind w:right="6"/>
        <w:jc w:val="both"/>
        <w:rPr>
          <w:lang w:val="en-US"/>
        </w:rPr>
      </w:pPr>
      <w:r w:rsidRPr="004E33CF">
        <w:rPr>
          <w:lang w:val="en-US"/>
        </w:rPr>
        <w:t>Membaca Intensif: Membaca secara teliti dan mendalam, seperti membaca buku pelajaran atau artikel ilmiah.</w:t>
      </w:r>
    </w:p>
    <w:p w14:paraId="07C25FD4" w14:textId="77777777" w:rsidR="004E33CF" w:rsidRPr="004E33CF" w:rsidRDefault="004E33CF" w:rsidP="00B64115">
      <w:pPr>
        <w:pStyle w:val="BodyText"/>
        <w:numPr>
          <w:ilvl w:val="0"/>
          <w:numId w:val="18"/>
        </w:numPr>
        <w:spacing w:line="480" w:lineRule="auto"/>
        <w:ind w:right="6"/>
        <w:jc w:val="both"/>
        <w:rPr>
          <w:lang w:val="en-US"/>
        </w:rPr>
      </w:pPr>
      <w:r w:rsidRPr="004E33CF">
        <w:rPr>
          <w:lang w:val="en-US"/>
        </w:rPr>
        <w:t>Membaca Kritis: Membaca dengan tujuan mengevaluasi isi dan keandalan informasi dari teks.</w:t>
      </w:r>
    </w:p>
    <w:p w14:paraId="46E2FFC4" w14:textId="77777777" w:rsidR="004E33CF" w:rsidRPr="004E33CF" w:rsidRDefault="004E33CF" w:rsidP="00B64115">
      <w:pPr>
        <w:pStyle w:val="BodyText"/>
        <w:numPr>
          <w:ilvl w:val="0"/>
          <w:numId w:val="18"/>
        </w:numPr>
        <w:spacing w:line="480" w:lineRule="auto"/>
        <w:ind w:right="6"/>
        <w:jc w:val="both"/>
        <w:rPr>
          <w:lang w:val="en-US"/>
        </w:rPr>
      </w:pPr>
      <w:r w:rsidRPr="004E33CF">
        <w:rPr>
          <w:lang w:val="en-US"/>
        </w:rPr>
        <w:lastRenderedPageBreak/>
        <w:t>Membaca Sekilas (</w:t>
      </w:r>
      <w:r w:rsidRPr="004E33CF">
        <w:rPr>
          <w:i/>
          <w:iCs/>
          <w:lang w:val="en-US"/>
        </w:rPr>
        <w:t>Scanning</w:t>
      </w:r>
      <w:r w:rsidRPr="004E33CF">
        <w:rPr>
          <w:lang w:val="en-US"/>
        </w:rPr>
        <w:t>): Membaca cepat untuk menemukan informasi tertentu.</w:t>
      </w:r>
    </w:p>
    <w:p w14:paraId="0D7AD212" w14:textId="77777777" w:rsidR="004E33CF" w:rsidRPr="004E33CF" w:rsidRDefault="004E33CF" w:rsidP="00B64115">
      <w:pPr>
        <w:pStyle w:val="BodyText"/>
        <w:numPr>
          <w:ilvl w:val="0"/>
          <w:numId w:val="18"/>
        </w:numPr>
        <w:spacing w:line="480" w:lineRule="auto"/>
        <w:ind w:right="6"/>
        <w:jc w:val="both"/>
        <w:rPr>
          <w:lang w:val="en-US"/>
        </w:rPr>
      </w:pPr>
      <w:r w:rsidRPr="004E33CF">
        <w:rPr>
          <w:lang w:val="en-US"/>
        </w:rPr>
        <w:t>Membaca Cepat (</w:t>
      </w:r>
      <w:r w:rsidRPr="004E33CF">
        <w:rPr>
          <w:i/>
          <w:iCs/>
          <w:lang w:val="en-US"/>
        </w:rPr>
        <w:t>Skimming</w:t>
      </w:r>
      <w:r w:rsidRPr="004E33CF">
        <w:rPr>
          <w:lang w:val="en-US"/>
        </w:rPr>
        <w:t>): Membaca secara cepat untuk memahami garis besar isi bacaan.</w:t>
      </w:r>
    </w:p>
    <w:p w14:paraId="3337FBD5" w14:textId="77777777" w:rsidR="00D51CF4" w:rsidRDefault="00D51CF4" w:rsidP="00BF41E1">
      <w:pPr>
        <w:pStyle w:val="BodyText"/>
        <w:spacing w:before="211"/>
        <w:ind w:right="3"/>
      </w:pPr>
    </w:p>
    <w:p w14:paraId="45FD86FF" w14:textId="77777777" w:rsidR="00F85A0F" w:rsidRPr="00F85A0F" w:rsidRDefault="004246E3" w:rsidP="00B64115">
      <w:pPr>
        <w:pStyle w:val="ListParagraph"/>
        <w:numPr>
          <w:ilvl w:val="2"/>
          <w:numId w:val="3"/>
        </w:numPr>
        <w:tabs>
          <w:tab w:val="left" w:pos="1391"/>
        </w:tabs>
        <w:spacing w:line="480" w:lineRule="auto"/>
        <w:ind w:left="567" w:right="3" w:hanging="542"/>
        <w:jc w:val="both"/>
        <w:rPr>
          <w:b/>
          <w:color w:val="111111"/>
          <w:sz w:val="24"/>
        </w:rPr>
      </w:pPr>
      <w:bookmarkStart w:id="7" w:name="2.2.3_Pengertian_Menulis"/>
      <w:bookmarkEnd w:id="7"/>
      <w:r>
        <w:rPr>
          <w:b/>
          <w:color w:val="111111"/>
          <w:sz w:val="24"/>
        </w:rPr>
        <w:t>Pengertian</w:t>
      </w:r>
      <w:r>
        <w:rPr>
          <w:b/>
          <w:color w:val="111111"/>
          <w:spacing w:val="-6"/>
          <w:sz w:val="24"/>
        </w:rPr>
        <w:t xml:space="preserve"> </w:t>
      </w:r>
      <w:r>
        <w:rPr>
          <w:b/>
          <w:color w:val="111111"/>
          <w:spacing w:val="-2"/>
          <w:sz w:val="24"/>
        </w:rPr>
        <w:t>Menulis</w:t>
      </w:r>
    </w:p>
    <w:p w14:paraId="3B65AD2F" w14:textId="2D2D274B" w:rsidR="00F85A0F" w:rsidRPr="009808B6" w:rsidRDefault="00F85A0F" w:rsidP="00F85A0F">
      <w:pPr>
        <w:pStyle w:val="ListParagraph"/>
        <w:tabs>
          <w:tab w:val="left" w:pos="1391"/>
        </w:tabs>
        <w:spacing w:line="480" w:lineRule="auto"/>
        <w:ind w:left="567" w:right="3" w:firstLine="0"/>
        <w:jc w:val="both"/>
        <w:rPr>
          <w:b/>
          <w:color w:val="111111"/>
          <w:sz w:val="24"/>
          <w:szCs w:val="24"/>
        </w:rPr>
      </w:pPr>
      <w:r>
        <w:rPr>
          <w:b/>
          <w:color w:val="111111"/>
          <w:spacing w:val="-2"/>
          <w:sz w:val="24"/>
        </w:rPr>
        <w:tab/>
      </w:r>
      <w:r w:rsidRPr="009808B6">
        <w:rPr>
          <w:sz w:val="24"/>
          <w:szCs w:val="24"/>
        </w:rPr>
        <w:t>Menulis adalah suatu proses di mana seseorang menciptakan catatan, informasi, atau cerita menggunakan aksara. Proses menulis biasanya dilakukan pada media tertentu dengan menggunakan alat-alat seperti pena atau pensil. "Kegiatan</w:t>
      </w:r>
      <w:r w:rsidRPr="009808B6">
        <w:rPr>
          <w:spacing w:val="40"/>
          <w:sz w:val="24"/>
          <w:szCs w:val="24"/>
        </w:rPr>
        <w:t xml:space="preserve"> </w:t>
      </w:r>
      <w:r w:rsidRPr="009808B6">
        <w:rPr>
          <w:sz w:val="24"/>
          <w:szCs w:val="24"/>
        </w:rPr>
        <w:t>menulis</w:t>
      </w:r>
      <w:r w:rsidRPr="009808B6">
        <w:rPr>
          <w:spacing w:val="40"/>
          <w:sz w:val="24"/>
          <w:szCs w:val="24"/>
        </w:rPr>
        <w:t xml:space="preserve"> </w:t>
      </w:r>
      <w:r w:rsidRPr="009808B6">
        <w:rPr>
          <w:sz w:val="24"/>
          <w:szCs w:val="24"/>
        </w:rPr>
        <w:t>bisa</w:t>
      </w:r>
      <w:r w:rsidRPr="009808B6">
        <w:rPr>
          <w:spacing w:val="40"/>
          <w:sz w:val="24"/>
          <w:szCs w:val="24"/>
        </w:rPr>
        <w:t xml:space="preserve"> </w:t>
      </w:r>
      <w:r w:rsidRPr="009808B6">
        <w:rPr>
          <w:sz w:val="24"/>
          <w:szCs w:val="24"/>
        </w:rPr>
        <w:t>dikatakan</w:t>
      </w:r>
      <w:r w:rsidRPr="009808B6">
        <w:rPr>
          <w:spacing w:val="40"/>
          <w:sz w:val="24"/>
          <w:szCs w:val="24"/>
        </w:rPr>
        <w:t xml:space="preserve"> </w:t>
      </w:r>
      <w:r w:rsidRPr="009808B6">
        <w:rPr>
          <w:sz w:val="24"/>
          <w:szCs w:val="24"/>
        </w:rPr>
        <w:t>bukan</w:t>
      </w:r>
      <w:r w:rsidRPr="009808B6">
        <w:rPr>
          <w:spacing w:val="40"/>
          <w:sz w:val="24"/>
          <w:szCs w:val="24"/>
        </w:rPr>
        <w:t xml:space="preserve"> </w:t>
      </w:r>
      <w:r w:rsidRPr="009808B6">
        <w:rPr>
          <w:sz w:val="24"/>
          <w:szCs w:val="24"/>
        </w:rPr>
        <w:t>sesuatu</w:t>
      </w:r>
      <w:r w:rsidRPr="009808B6">
        <w:rPr>
          <w:spacing w:val="40"/>
          <w:sz w:val="24"/>
          <w:szCs w:val="24"/>
        </w:rPr>
        <w:t xml:space="preserve"> </w:t>
      </w:r>
      <w:r w:rsidRPr="009808B6">
        <w:rPr>
          <w:sz w:val="24"/>
          <w:szCs w:val="24"/>
        </w:rPr>
        <w:t>yang</w:t>
      </w:r>
      <w:r w:rsidRPr="009808B6">
        <w:rPr>
          <w:spacing w:val="40"/>
          <w:sz w:val="24"/>
          <w:szCs w:val="24"/>
        </w:rPr>
        <w:t xml:space="preserve"> </w:t>
      </w:r>
      <w:r w:rsidRPr="009808B6">
        <w:rPr>
          <w:sz w:val="24"/>
          <w:szCs w:val="24"/>
        </w:rPr>
        <w:t>mudah,</w:t>
      </w:r>
      <w:r w:rsidRPr="009808B6">
        <w:rPr>
          <w:spacing w:val="40"/>
          <w:sz w:val="24"/>
          <w:szCs w:val="24"/>
        </w:rPr>
        <w:t xml:space="preserve"> </w:t>
      </w:r>
      <w:r w:rsidRPr="009808B6">
        <w:rPr>
          <w:sz w:val="24"/>
          <w:szCs w:val="24"/>
        </w:rPr>
        <w:t>ada</w:t>
      </w:r>
      <w:r w:rsidRPr="009808B6">
        <w:rPr>
          <w:spacing w:val="40"/>
          <w:sz w:val="24"/>
          <w:szCs w:val="24"/>
        </w:rPr>
        <w:t xml:space="preserve"> </w:t>
      </w:r>
      <w:r w:rsidRPr="009808B6">
        <w:rPr>
          <w:sz w:val="24"/>
          <w:szCs w:val="24"/>
        </w:rPr>
        <w:t>tiga komponen yang</w:t>
      </w:r>
      <w:r w:rsidRPr="009808B6">
        <w:rPr>
          <w:spacing w:val="40"/>
          <w:sz w:val="24"/>
          <w:szCs w:val="24"/>
        </w:rPr>
        <w:t xml:space="preserve"> </w:t>
      </w:r>
      <w:r w:rsidRPr="009808B6">
        <w:rPr>
          <w:sz w:val="24"/>
          <w:szCs w:val="24"/>
        </w:rPr>
        <w:t>sebaiknya dikuasai dalam kegiatan</w:t>
      </w:r>
      <w:r w:rsidRPr="009808B6">
        <w:rPr>
          <w:spacing w:val="40"/>
          <w:sz w:val="24"/>
          <w:szCs w:val="24"/>
        </w:rPr>
        <w:t xml:space="preserve"> </w:t>
      </w:r>
      <w:r w:rsidRPr="009808B6">
        <w:rPr>
          <w:sz w:val="24"/>
          <w:szCs w:val="24"/>
        </w:rPr>
        <w:t>menulis</w:t>
      </w:r>
      <w:r w:rsidRPr="009808B6">
        <w:rPr>
          <w:spacing w:val="40"/>
          <w:sz w:val="24"/>
          <w:szCs w:val="24"/>
        </w:rPr>
        <w:t xml:space="preserve"> </w:t>
      </w:r>
      <w:r w:rsidRPr="009808B6">
        <w:rPr>
          <w:sz w:val="24"/>
          <w:szCs w:val="24"/>
        </w:rPr>
        <w:t>yaitu:</w:t>
      </w:r>
      <w:r w:rsidRPr="009808B6">
        <w:rPr>
          <w:spacing w:val="40"/>
          <w:sz w:val="24"/>
          <w:szCs w:val="24"/>
        </w:rPr>
        <w:t xml:space="preserve"> </w:t>
      </w:r>
      <w:r w:rsidRPr="009808B6">
        <w:rPr>
          <w:sz w:val="24"/>
          <w:szCs w:val="24"/>
        </w:rPr>
        <w:t>(1) penguasaan bahasa tulis (kosakata, struktur, kalimat, paragraf, ejaan, pragmatik, dan sebagainya), (2) penguasaan isi karangan sesuai dengan topik yang akan ditulis; dan (3) penguasaan tentang jenis-jenis tulisan, yaitu mengetahui cara merangkai isi tulisan dengan menggunakan bahasa tulis sehingga membentuk sebuah komposisi yang diinginkan" (Tarigan dalam Oktaviani, 2018). Berkaitan dengan</w:t>
      </w:r>
      <w:r w:rsidRPr="009808B6">
        <w:rPr>
          <w:spacing w:val="40"/>
          <w:sz w:val="24"/>
          <w:szCs w:val="24"/>
        </w:rPr>
        <w:t xml:space="preserve"> </w:t>
      </w:r>
      <w:r w:rsidRPr="009808B6">
        <w:rPr>
          <w:sz w:val="24"/>
          <w:szCs w:val="24"/>
        </w:rPr>
        <w:t>hal</w:t>
      </w:r>
      <w:r w:rsidRPr="009808B6">
        <w:rPr>
          <w:spacing w:val="40"/>
          <w:sz w:val="24"/>
          <w:szCs w:val="24"/>
        </w:rPr>
        <w:t xml:space="preserve"> </w:t>
      </w:r>
      <w:r w:rsidRPr="009808B6">
        <w:rPr>
          <w:sz w:val="24"/>
          <w:szCs w:val="24"/>
        </w:rPr>
        <w:t>tersebut,</w:t>
      </w:r>
      <w:r w:rsidRPr="009808B6">
        <w:rPr>
          <w:spacing w:val="40"/>
          <w:sz w:val="24"/>
          <w:szCs w:val="24"/>
        </w:rPr>
        <w:t xml:space="preserve"> </w:t>
      </w:r>
      <w:r w:rsidRPr="009808B6">
        <w:rPr>
          <w:sz w:val="24"/>
          <w:szCs w:val="24"/>
        </w:rPr>
        <w:t>siswa,</w:t>
      </w:r>
      <w:r w:rsidRPr="009808B6">
        <w:rPr>
          <w:spacing w:val="40"/>
          <w:sz w:val="24"/>
          <w:szCs w:val="24"/>
        </w:rPr>
        <w:t xml:space="preserve"> </w:t>
      </w:r>
      <w:r w:rsidRPr="009808B6">
        <w:rPr>
          <w:rStyle w:val="BodyTextChar"/>
        </w:rPr>
        <w:t>terutama di tingkat SD, sering menghadapi tantangan dalam kegiatan menulis. Salah satu contohnya adalah di Sekolah Dasar Swasta Al Bukhari Muslim pada siswa kelas VI. Beberapa kesalahan berbahasa yang sering dilakukan oleh siswa meliputi penulisan huruf kapital yang tidak sesuai, penggunaan tanda baca yang kurang tepat, dan pemilihan kata yang tidak sesuai dalam kalimat.</w:t>
      </w:r>
    </w:p>
    <w:p w14:paraId="352C37FC" w14:textId="526658B3" w:rsidR="004B0FBF" w:rsidRPr="009808B6" w:rsidRDefault="004E33CF" w:rsidP="00F85A0F">
      <w:pPr>
        <w:pStyle w:val="BodyText"/>
        <w:spacing w:line="480" w:lineRule="auto"/>
        <w:ind w:left="567" w:right="6" w:firstLine="720"/>
        <w:jc w:val="both"/>
        <w:rPr>
          <w:lang w:val="en-US"/>
        </w:rPr>
      </w:pPr>
      <w:r w:rsidRPr="009808B6">
        <w:rPr>
          <w:lang w:val="en-US"/>
        </w:rPr>
        <w:lastRenderedPageBreak/>
        <w:t>Menulis adalah salah satu keterampilan berbahasa yang bersifat produktif dan ekspresif. Melalui kegiatan menulis, seseorang dapat menuangkan ide, gagasan, perasaan, maupun informasi dalam bentuk simbol-simbol tertulis yang sistematis dan komunikatif. Proses menulis bukan hanya mencakup aktivitas motorik (seperti menggerakkan tangan), tetapi juga melibatkan proses kognitif yang kompleks, mulai dari merencanakan, menyusun, hingga merevisi teks.</w:t>
      </w:r>
    </w:p>
    <w:p w14:paraId="7ADCF9D0" w14:textId="77777777" w:rsidR="004B0FBF" w:rsidRPr="009808B6" w:rsidRDefault="004E33CF" w:rsidP="004B0FBF">
      <w:pPr>
        <w:pStyle w:val="BodyText"/>
        <w:spacing w:line="480" w:lineRule="auto"/>
        <w:ind w:left="567" w:right="6" w:firstLine="720"/>
        <w:jc w:val="both"/>
        <w:rPr>
          <w:lang w:val="en-US"/>
        </w:rPr>
      </w:pPr>
      <w:r w:rsidRPr="009808B6">
        <w:rPr>
          <w:lang w:val="en-US"/>
        </w:rPr>
        <w:t xml:space="preserve">Menurut Oktaviani (2018), yang merujuk pada pandangan Tarigan, </w:t>
      </w:r>
      <w:r w:rsidRPr="009808B6">
        <w:rPr>
          <w:i/>
          <w:iCs/>
          <w:lang w:val="en-US"/>
        </w:rPr>
        <w:t>“Kegiatan menulis memerlukan penguasaan terhadap tiga komponen utama, yaitu: (1) penguasaan bahasa tulis seperti kosakata, struktur kalimat, ejaan, dan pragmatik; (2) penguasaan isi/topik tulisan; dan (3) kemampuan menyusun jenis tulisan tertentu secara sistematis dan logis.”</w:t>
      </w:r>
      <w:r w:rsidRPr="009808B6">
        <w:rPr>
          <w:lang w:val="en-US"/>
        </w:rPr>
        <w:t xml:space="preserve"> Hal ini menunjukkan bahwa menulis merupakan kegiatan terintegrasi yang menuntut penguasaan berbagai unsur kebahasaan dan pemikiran.</w:t>
      </w:r>
    </w:p>
    <w:p w14:paraId="73470097" w14:textId="77777777" w:rsidR="004B0FBF" w:rsidRPr="009808B6" w:rsidRDefault="004E33CF" w:rsidP="004B0FBF">
      <w:pPr>
        <w:pStyle w:val="BodyText"/>
        <w:spacing w:line="480" w:lineRule="auto"/>
        <w:ind w:left="567" w:right="6" w:firstLine="720"/>
        <w:jc w:val="both"/>
        <w:rPr>
          <w:lang w:val="en-US"/>
        </w:rPr>
      </w:pPr>
      <w:r w:rsidRPr="009808B6">
        <w:rPr>
          <w:lang w:val="en-US"/>
        </w:rPr>
        <w:t xml:space="preserve">Sementara itu, menurut Yuliana dan Pratiwi (2020: 37), </w:t>
      </w:r>
      <w:r w:rsidRPr="009808B6">
        <w:rPr>
          <w:i/>
          <w:iCs/>
          <w:lang w:val="en-US"/>
        </w:rPr>
        <w:t>“Menulis adalah proses berpikir untuk membangun makna dalam bentuk tulisan yang terorganisir, logis, dan koheren, yang disesuaikan dengan konteks, tujuan, dan pembaca.”</w:t>
      </w:r>
      <w:r w:rsidRPr="009808B6">
        <w:rPr>
          <w:lang w:val="en-US"/>
        </w:rPr>
        <w:t xml:space="preserve"> Definisi ini menegaskan bahwa kegiatan menulis menuntut penulis untuk berpikir secara mendalam dan terstruktur agar pesan yang disampaikan dapat dipahami secara efektif oleh pembaca.</w:t>
      </w:r>
    </w:p>
    <w:p w14:paraId="7988749A" w14:textId="77777777" w:rsidR="004B0FBF" w:rsidRPr="009808B6" w:rsidRDefault="004E33CF" w:rsidP="004B0FBF">
      <w:pPr>
        <w:pStyle w:val="BodyText"/>
        <w:spacing w:line="480" w:lineRule="auto"/>
        <w:ind w:left="567" w:right="6" w:firstLine="720"/>
        <w:jc w:val="both"/>
        <w:rPr>
          <w:lang w:val="en-US"/>
        </w:rPr>
      </w:pPr>
      <w:r w:rsidRPr="009808B6">
        <w:rPr>
          <w:lang w:val="en-US"/>
        </w:rPr>
        <w:t xml:space="preserve">Damayanti dan Setiawan (2021) juga menambahkan bahwa </w:t>
      </w:r>
      <w:r w:rsidRPr="009808B6">
        <w:rPr>
          <w:i/>
          <w:iCs/>
          <w:lang w:val="en-US"/>
        </w:rPr>
        <w:t xml:space="preserve">“menulis merupakan proses konstruksi makna yang berkelanjutan, di mana siswa harus mampu menghubungkan pengetahuan sebelumnya dengan topik </w:t>
      </w:r>
      <w:r w:rsidRPr="009808B6">
        <w:rPr>
          <w:i/>
          <w:iCs/>
          <w:lang w:val="en-US"/>
        </w:rPr>
        <w:lastRenderedPageBreak/>
        <w:t>baru, serta mengevaluasi dan merevisi isi tulisan sesuai kebutuhan.”</w:t>
      </w:r>
      <w:r w:rsidRPr="009808B6">
        <w:rPr>
          <w:lang w:val="en-US"/>
        </w:rPr>
        <w:t xml:space="preserve"> Ini menunjukkan bahwa menulis bukanlah kegiatan instan, melainkan serangkaian tahap yang saling terhubung, mulai dari pra-menulis (</w:t>
      </w:r>
      <w:r w:rsidRPr="009808B6">
        <w:rPr>
          <w:i/>
          <w:iCs/>
          <w:lang w:val="en-US"/>
        </w:rPr>
        <w:t>brainstorming</w:t>
      </w:r>
      <w:r w:rsidRPr="009808B6">
        <w:rPr>
          <w:lang w:val="en-US"/>
        </w:rPr>
        <w:t>), penulisan draf, penyuntingan, hingga publikasi.</w:t>
      </w:r>
    </w:p>
    <w:p w14:paraId="6C5E3641" w14:textId="2AF0F8E0" w:rsidR="004E33CF" w:rsidRPr="009808B6" w:rsidRDefault="004E33CF" w:rsidP="00786A60">
      <w:pPr>
        <w:pStyle w:val="BodyText"/>
        <w:spacing w:line="480" w:lineRule="auto"/>
        <w:ind w:left="567" w:right="6" w:firstLine="720"/>
        <w:jc w:val="both"/>
        <w:rPr>
          <w:lang w:val="en-US"/>
        </w:rPr>
      </w:pPr>
      <w:r w:rsidRPr="009808B6">
        <w:rPr>
          <w:lang w:val="en-US"/>
        </w:rPr>
        <w:t>Dalam konteks pembelajaran di Sekolah Dasar, keterampilan menulis menjadi salah satu fondasi penting dalam pengembangan literasi siswa. Namun, berbagai tantangan kerap muncul dalam penerapannya. Sebagaimana dialami oleh siswa kelas VI di Sekolah Dasar Swasta Al Bukhari Muslim, beberapa kendala yang sering ditemukan dalam menulis meliputi:</w:t>
      </w:r>
    </w:p>
    <w:p w14:paraId="75543A52" w14:textId="77777777" w:rsidR="004E33CF" w:rsidRPr="009808B6" w:rsidRDefault="004E33CF" w:rsidP="00B64115">
      <w:pPr>
        <w:pStyle w:val="BodyText"/>
        <w:numPr>
          <w:ilvl w:val="0"/>
          <w:numId w:val="19"/>
        </w:numPr>
        <w:spacing w:line="480" w:lineRule="auto"/>
        <w:ind w:right="3"/>
        <w:jc w:val="both"/>
        <w:rPr>
          <w:lang w:val="en-US"/>
        </w:rPr>
      </w:pPr>
      <w:r w:rsidRPr="009808B6">
        <w:rPr>
          <w:lang w:val="en-US"/>
        </w:rPr>
        <w:t>Penggunaan huruf kapital yang tidak tepat.</w:t>
      </w:r>
    </w:p>
    <w:p w14:paraId="3B4E4C68" w14:textId="77777777" w:rsidR="004E33CF" w:rsidRPr="009808B6" w:rsidRDefault="004E33CF" w:rsidP="00B64115">
      <w:pPr>
        <w:pStyle w:val="BodyText"/>
        <w:numPr>
          <w:ilvl w:val="0"/>
          <w:numId w:val="19"/>
        </w:numPr>
        <w:spacing w:line="480" w:lineRule="auto"/>
        <w:ind w:right="3"/>
        <w:jc w:val="both"/>
        <w:rPr>
          <w:lang w:val="en-US"/>
        </w:rPr>
      </w:pPr>
      <w:r w:rsidRPr="009808B6">
        <w:rPr>
          <w:lang w:val="en-US"/>
        </w:rPr>
        <w:t>Kesalahan dalam penempatan dan penggunaan tanda baca.</w:t>
      </w:r>
    </w:p>
    <w:p w14:paraId="45D60BEC" w14:textId="77777777" w:rsidR="004E33CF" w:rsidRPr="009808B6" w:rsidRDefault="004E33CF" w:rsidP="00B64115">
      <w:pPr>
        <w:pStyle w:val="BodyText"/>
        <w:numPr>
          <w:ilvl w:val="0"/>
          <w:numId w:val="19"/>
        </w:numPr>
        <w:spacing w:line="480" w:lineRule="auto"/>
        <w:ind w:right="3"/>
        <w:jc w:val="both"/>
        <w:rPr>
          <w:lang w:val="en-US"/>
        </w:rPr>
      </w:pPr>
      <w:r w:rsidRPr="009808B6">
        <w:rPr>
          <w:lang w:val="en-US"/>
        </w:rPr>
        <w:t>Pilihan kata (diksi) yang kurang sesuai dengan konteks kalimat.</w:t>
      </w:r>
    </w:p>
    <w:p w14:paraId="3F9423EB" w14:textId="77777777" w:rsidR="004E33CF" w:rsidRPr="009808B6" w:rsidRDefault="004E33CF" w:rsidP="00B64115">
      <w:pPr>
        <w:pStyle w:val="BodyText"/>
        <w:numPr>
          <w:ilvl w:val="0"/>
          <w:numId w:val="19"/>
        </w:numPr>
        <w:spacing w:line="480" w:lineRule="auto"/>
        <w:ind w:right="3"/>
        <w:jc w:val="both"/>
        <w:rPr>
          <w:lang w:val="en-US"/>
        </w:rPr>
      </w:pPr>
      <w:r w:rsidRPr="009808B6">
        <w:rPr>
          <w:lang w:val="en-US"/>
        </w:rPr>
        <w:t>Kesulitan dalam menyusun kalimat yang logis dan runtut.</w:t>
      </w:r>
    </w:p>
    <w:p w14:paraId="22DD4575" w14:textId="77777777" w:rsidR="00F85A0F" w:rsidRPr="009808B6" w:rsidRDefault="004E33CF" w:rsidP="00F85A0F">
      <w:pPr>
        <w:pStyle w:val="BodyText"/>
        <w:spacing w:line="480" w:lineRule="auto"/>
        <w:ind w:left="567" w:right="3" w:firstLine="720"/>
        <w:jc w:val="both"/>
        <w:rPr>
          <w:lang w:val="en-US"/>
        </w:rPr>
      </w:pPr>
      <w:r w:rsidRPr="009808B6">
        <w:rPr>
          <w:lang w:val="en-US"/>
        </w:rPr>
        <w:t>Hal ini menunjukkan pentingnya pembinaan keterampilan menulis sejak dini, dengan pendekatan yang bersifat kontekstual dan menyenangkan. Pendekatan pembelajaran menulis yang kolaboratif, berbasis proses, dan terintegrasi dengan teknologi digital sangat disarankan agar siswa dapat terbiasa menuangkan pikirannya secara sistematis dan efektif.</w:t>
      </w:r>
    </w:p>
    <w:p w14:paraId="1BB886D6" w14:textId="0A66BFEB" w:rsidR="004E33CF" w:rsidRPr="009808B6" w:rsidRDefault="004E33CF" w:rsidP="00F85A0F">
      <w:pPr>
        <w:pStyle w:val="BodyText"/>
        <w:spacing w:line="480" w:lineRule="auto"/>
        <w:ind w:left="567" w:right="6" w:firstLine="720"/>
        <w:jc w:val="both"/>
        <w:rPr>
          <w:lang w:val="en-US"/>
        </w:rPr>
      </w:pPr>
      <w:r w:rsidRPr="009808B6">
        <w:rPr>
          <w:lang w:val="en-US"/>
        </w:rPr>
        <w:t>Menurut Kemendikbudristek (2021), kegiatan menulis di sekolah dasar idealnya melalui tahapan sebagai berikut:</w:t>
      </w:r>
    </w:p>
    <w:p w14:paraId="11197263" w14:textId="77777777" w:rsidR="004E33CF" w:rsidRPr="009808B6" w:rsidRDefault="004E33CF" w:rsidP="00B64115">
      <w:pPr>
        <w:pStyle w:val="BodyText"/>
        <w:numPr>
          <w:ilvl w:val="0"/>
          <w:numId w:val="20"/>
        </w:numPr>
        <w:spacing w:line="480" w:lineRule="auto"/>
        <w:ind w:right="6"/>
        <w:jc w:val="both"/>
        <w:rPr>
          <w:lang w:val="en-US"/>
        </w:rPr>
      </w:pPr>
      <w:r w:rsidRPr="009808B6">
        <w:rPr>
          <w:lang w:val="en-US"/>
        </w:rPr>
        <w:t>Pra-Menulis (</w:t>
      </w:r>
      <w:r w:rsidRPr="009808B6">
        <w:rPr>
          <w:i/>
          <w:iCs/>
          <w:lang w:val="en-US"/>
        </w:rPr>
        <w:t>Prewriting</w:t>
      </w:r>
      <w:r w:rsidRPr="009808B6">
        <w:rPr>
          <w:lang w:val="en-US"/>
        </w:rPr>
        <w:t>): Brainstorming ide, menentukan topik, dan membuat kerangka tulisan.</w:t>
      </w:r>
    </w:p>
    <w:p w14:paraId="18460277" w14:textId="77777777" w:rsidR="004E33CF" w:rsidRPr="009808B6" w:rsidRDefault="004E33CF" w:rsidP="00B64115">
      <w:pPr>
        <w:pStyle w:val="BodyText"/>
        <w:numPr>
          <w:ilvl w:val="0"/>
          <w:numId w:val="20"/>
        </w:numPr>
        <w:spacing w:line="480" w:lineRule="auto"/>
        <w:ind w:right="6"/>
        <w:jc w:val="both"/>
        <w:rPr>
          <w:lang w:val="en-US"/>
        </w:rPr>
      </w:pPr>
      <w:r w:rsidRPr="009808B6">
        <w:rPr>
          <w:lang w:val="en-US"/>
        </w:rPr>
        <w:lastRenderedPageBreak/>
        <w:t xml:space="preserve">Menulis Draf </w:t>
      </w:r>
      <w:r w:rsidRPr="009808B6">
        <w:rPr>
          <w:i/>
          <w:iCs/>
          <w:lang w:val="en-US"/>
        </w:rPr>
        <w:t>(Drafting)</w:t>
      </w:r>
      <w:r w:rsidRPr="009808B6">
        <w:rPr>
          <w:lang w:val="en-US"/>
        </w:rPr>
        <w:t>: Menyusun gagasan awal dalam bentuk paragraf-paragraf.</w:t>
      </w:r>
    </w:p>
    <w:p w14:paraId="50D95DCB" w14:textId="77777777" w:rsidR="004E33CF" w:rsidRPr="009808B6" w:rsidRDefault="004E33CF" w:rsidP="00B64115">
      <w:pPr>
        <w:pStyle w:val="BodyText"/>
        <w:numPr>
          <w:ilvl w:val="0"/>
          <w:numId w:val="20"/>
        </w:numPr>
        <w:spacing w:line="480" w:lineRule="auto"/>
        <w:ind w:right="6"/>
        <w:jc w:val="both"/>
        <w:rPr>
          <w:lang w:val="en-US"/>
        </w:rPr>
      </w:pPr>
      <w:r w:rsidRPr="009808B6">
        <w:rPr>
          <w:lang w:val="en-US"/>
        </w:rPr>
        <w:t>Merevisi (</w:t>
      </w:r>
      <w:r w:rsidRPr="009808B6">
        <w:rPr>
          <w:i/>
          <w:iCs/>
          <w:lang w:val="en-US"/>
        </w:rPr>
        <w:t>Revising)</w:t>
      </w:r>
      <w:r w:rsidRPr="009808B6">
        <w:rPr>
          <w:lang w:val="en-US"/>
        </w:rPr>
        <w:t>: Memperbaiki struktur dan isi tulisan agar lebih jelas dan terarah.</w:t>
      </w:r>
    </w:p>
    <w:p w14:paraId="3DF00CAD" w14:textId="77777777" w:rsidR="004E33CF" w:rsidRPr="009808B6" w:rsidRDefault="004E33CF" w:rsidP="00B64115">
      <w:pPr>
        <w:pStyle w:val="BodyText"/>
        <w:numPr>
          <w:ilvl w:val="0"/>
          <w:numId w:val="20"/>
        </w:numPr>
        <w:spacing w:line="480" w:lineRule="auto"/>
        <w:ind w:right="6"/>
        <w:jc w:val="both"/>
        <w:rPr>
          <w:lang w:val="en-US"/>
        </w:rPr>
      </w:pPr>
      <w:r w:rsidRPr="009808B6">
        <w:rPr>
          <w:lang w:val="en-US"/>
        </w:rPr>
        <w:t>Menyunting (</w:t>
      </w:r>
      <w:r w:rsidRPr="009808B6">
        <w:rPr>
          <w:i/>
          <w:iCs/>
          <w:lang w:val="en-US"/>
        </w:rPr>
        <w:t>Editing</w:t>
      </w:r>
      <w:r w:rsidRPr="009808B6">
        <w:rPr>
          <w:lang w:val="en-US"/>
        </w:rPr>
        <w:t>): Memperbaiki aspek mekanik seperti ejaan, tanda baca, dan tata bahasa.</w:t>
      </w:r>
    </w:p>
    <w:p w14:paraId="3D23156D" w14:textId="77777777" w:rsidR="004E33CF" w:rsidRPr="009808B6" w:rsidRDefault="004E33CF" w:rsidP="00B64115">
      <w:pPr>
        <w:pStyle w:val="BodyText"/>
        <w:numPr>
          <w:ilvl w:val="0"/>
          <w:numId w:val="20"/>
        </w:numPr>
        <w:spacing w:line="480" w:lineRule="auto"/>
        <w:ind w:right="6"/>
        <w:jc w:val="both"/>
        <w:rPr>
          <w:lang w:val="en-US"/>
        </w:rPr>
      </w:pPr>
      <w:r w:rsidRPr="009808B6">
        <w:rPr>
          <w:lang w:val="en-US"/>
        </w:rPr>
        <w:t>Mempublikasikan (</w:t>
      </w:r>
      <w:r w:rsidRPr="009808B6">
        <w:rPr>
          <w:i/>
          <w:iCs/>
          <w:lang w:val="en-US"/>
        </w:rPr>
        <w:t>Publishing</w:t>
      </w:r>
      <w:r w:rsidRPr="009808B6">
        <w:rPr>
          <w:lang w:val="en-US"/>
        </w:rPr>
        <w:t>): Menyampaikan hasil tulisan kepada audiens (guru, teman, atau media lain).</w:t>
      </w:r>
    </w:p>
    <w:p w14:paraId="59A7826A" w14:textId="77777777" w:rsidR="004E33CF" w:rsidRPr="009808B6" w:rsidRDefault="004E33CF" w:rsidP="00F85A0F">
      <w:pPr>
        <w:pStyle w:val="BodyText"/>
        <w:spacing w:line="480" w:lineRule="auto"/>
        <w:ind w:right="6" w:firstLine="720"/>
        <w:jc w:val="both"/>
        <w:rPr>
          <w:lang w:val="en-US"/>
        </w:rPr>
      </w:pPr>
      <w:r w:rsidRPr="009808B6">
        <w:rPr>
          <w:lang w:val="en-US"/>
        </w:rPr>
        <w:t>Manfaat Pengembangan Keterampilan Menulis di SD</w:t>
      </w:r>
    </w:p>
    <w:p w14:paraId="0A42F527" w14:textId="77777777" w:rsidR="004E33CF" w:rsidRPr="009808B6" w:rsidRDefault="004E33CF" w:rsidP="00B64115">
      <w:pPr>
        <w:pStyle w:val="BodyText"/>
        <w:numPr>
          <w:ilvl w:val="0"/>
          <w:numId w:val="21"/>
        </w:numPr>
        <w:spacing w:line="480" w:lineRule="auto"/>
        <w:ind w:right="6"/>
        <w:jc w:val="both"/>
        <w:rPr>
          <w:lang w:val="en-US"/>
        </w:rPr>
      </w:pPr>
      <w:r w:rsidRPr="009808B6">
        <w:rPr>
          <w:lang w:val="en-US"/>
        </w:rPr>
        <w:t>Melatih siswa berpikir sistematis dan logis.</w:t>
      </w:r>
    </w:p>
    <w:p w14:paraId="45C38813" w14:textId="77777777" w:rsidR="004E33CF" w:rsidRPr="009808B6" w:rsidRDefault="004E33CF" w:rsidP="00B64115">
      <w:pPr>
        <w:pStyle w:val="BodyText"/>
        <w:numPr>
          <w:ilvl w:val="0"/>
          <w:numId w:val="21"/>
        </w:numPr>
        <w:spacing w:line="480" w:lineRule="auto"/>
        <w:ind w:right="6"/>
        <w:jc w:val="both"/>
        <w:rPr>
          <w:lang w:val="en-US"/>
        </w:rPr>
      </w:pPr>
      <w:r w:rsidRPr="009808B6">
        <w:rPr>
          <w:lang w:val="en-US"/>
        </w:rPr>
        <w:t>Mengembangkan daya imajinasi dan kreativitas.</w:t>
      </w:r>
    </w:p>
    <w:p w14:paraId="79480F80" w14:textId="77777777" w:rsidR="004E33CF" w:rsidRPr="009808B6" w:rsidRDefault="004E33CF" w:rsidP="00B64115">
      <w:pPr>
        <w:pStyle w:val="BodyText"/>
        <w:numPr>
          <w:ilvl w:val="0"/>
          <w:numId w:val="21"/>
        </w:numPr>
        <w:spacing w:line="480" w:lineRule="auto"/>
        <w:ind w:right="6"/>
        <w:jc w:val="both"/>
        <w:rPr>
          <w:lang w:val="en-US"/>
        </w:rPr>
      </w:pPr>
      <w:r w:rsidRPr="009808B6">
        <w:rPr>
          <w:lang w:val="en-US"/>
        </w:rPr>
        <w:t>Meningkatkan keterampilan berbahasa dan berkomunikasi.</w:t>
      </w:r>
    </w:p>
    <w:p w14:paraId="5C879018" w14:textId="77777777" w:rsidR="004E33CF" w:rsidRPr="009808B6" w:rsidRDefault="004E33CF" w:rsidP="00B64115">
      <w:pPr>
        <w:pStyle w:val="BodyText"/>
        <w:numPr>
          <w:ilvl w:val="0"/>
          <w:numId w:val="21"/>
        </w:numPr>
        <w:spacing w:line="480" w:lineRule="auto"/>
        <w:ind w:right="6"/>
        <w:jc w:val="both"/>
        <w:rPr>
          <w:lang w:val="en-US"/>
        </w:rPr>
      </w:pPr>
      <w:r w:rsidRPr="009808B6">
        <w:rPr>
          <w:lang w:val="en-US"/>
        </w:rPr>
        <w:t>Membantu siswa dalam mengekspresikan perasaan dan pengalaman secara tertulis.</w:t>
      </w:r>
    </w:p>
    <w:p w14:paraId="57AFC674" w14:textId="77777777" w:rsidR="004E33CF" w:rsidRPr="009808B6" w:rsidRDefault="004E33CF" w:rsidP="00B64115">
      <w:pPr>
        <w:pStyle w:val="BodyText"/>
        <w:numPr>
          <w:ilvl w:val="0"/>
          <w:numId w:val="21"/>
        </w:numPr>
        <w:spacing w:line="480" w:lineRule="auto"/>
        <w:ind w:right="6"/>
        <w:jc w:val="both"/>
        <w:rPr>
          <w:lang w:val="en-US"/>
        </w:rPr>
      </w:pPr>
      <w:r w:rsidRPr="009808B6">
        <w:rPr>
          <w:lang w:val="en-US"/>
        </w:rPr>
        <w:t>Memperkuat kemampuan menyusun narasi, deskripsi, dan argumen.</w:t>
      </w:r>
    </w:p>
    <w:p w14:paraId="17F90AF1" w14:textId="77777777" w:rsidR="004E33CF" w:rsidRPr="009808B6" w:rsidRDefault="004E33CF" w:rsidP="00F85A0F">
      <w:pPr>
        <w:pStyle w:val="BodyText"/>
        <w:spacing w:line="480" w:lineRule="auto"/>
        <w:ind w:right="6" w:firstLine="720"/>
        <w:jc w:val="both"/>
        <w:rPr>
          <w:lang w:val="en-US"/>
        </w:rPr>
      </w:pPr>
      <w:r w:rsidRPr="009808B6">
        <w:rPr>
          <w:lang w:val="en-US"/>
        </w:rPr>
        <w:t>Beberapa strategi yang terbukti efektif dalam mengajarkan menulis di sekolah dasar menurut Fadhilah &amp; Suryana (2022) meliputi:</w:t>
      </w:r>
    </w:p>
    <w:p w14:paraId="48256DA2" w14:textId="77777777" w:rsidR="004E33CF" w:rsidRPr="009808B6" w:rsidRDefault="004E33CF" w:rsidP="00B64115">
      <w:pPr>
        <w:pStyle w:val="BodyText"/>
        <w:numPr>
          <w:ilvl w:val="0"/>
          <w:numId w:val="22"/>
        </w:numPr>
        <w:spacing w:line="480" w:lineRule="auto"/>
        <w:ind w:right="6"/>
        <w:jc w:val="both"/>
        <w:rPr>
          <w:lang w:val="en-US"/>
        </w:rPr>
      </w:pPr>
      <w:r w:rsidRPr="009808B6">
        <w:rPr>
          <w:lang w:val="en-US"/>
        </w:rPr>
        <w:t>Model pembelajaran berbasis proses (</w:t>
      </w:r>
      <w:r w:rsidRPr="009808B6">
        <w:rPr>
          <w:i/>
          <w:iCs/>
          <w:lang w:val="en-US"/>
        </w:rPr>
        <w:t>process-based writing</w:t>
      </w:r>
      <w:r w:rsidRPr="009808B6">
        <w:rPr>
          <w:lang w:val="en-US"/>
        </w:rPr>
        <w:t>).</w:t>
      </w:r>
    </w:p>
    <w:p w14:paraId="5EEBAE86" w14:textId="77777777" w:rsidR="004E33CF" w:rsidRPr="009808B6" w:rsidRDefault="004E33CF" w:rsidP="00B64115">
      <w:pPr>
        <w:pStyle w:val="BodyText"/>
        <w:numPr>
          <w:ilvl w:val="0"/>
          <w:numId w:val="22"/>
        </w:numPr>
        <w:spacing w:line="480" w:lineRule="auto"/>
        <w:ind w:right="6"/>
        <w:jc w:val="both"/>
        <w:rPr>
          <w:lang w:val="en-US"/>
        </w:rPr>
      </w:pPr>
      <w:r w:rsidRPr="009808B6">
        <w:rPr>
          <w:lang w:val="en-US"/>
        </w:rPr>
        <w:t xml:space="preserve">Pendekatan </w:t>
      </w:r>
      <w:r w:rsidRPr="009808B6">
        <w:rPr>
          <w:i/>
          <w:iCs/>
          <w:lang w:val="en-US"/>
        </w:rPr>
        <w:t>genre-based</w:t>
      </w:r>
      <w:r w:rsidRPr="009808B6">
        <w:rPr>
          <w:lang w:val="en-US"/>
        </w:rPr>
        <w:t>, yaitu mengajarkan siswa berdasarkan jenis teks tertentu.</w:t>
      </w:r>
    </w:p>
    <w:p w14:paraId="1293403F" w14:textId="77777777" w:rsidR="004E33CF" w:rsidRPr="009808B6" w:rsidRDefault="004E33CF" w:rsidP="00B64115">
      <w:pPr>
        <w:pStyle w:val="BodyText"/>
        <w:numPr>
          <w:ilvl w:val="0"/>
          <w:numId w:val="22"/>
        </w:numPr>
        <w:spacing w:line="480" w:lineRule="auto"/>
        <w:ind w:right="6"/>
        <w:jc w:val="both"/>
        <w:rPr>
          <w:lang w:val="en-US"/>
        </w:rPr>
      </w:pPr>
      <w:r w:rsidRPr="009808B6">
        <w:rPr>
          <w:lang w:val="en-US"/>
        </w:rPr>
        <w:t>Penggunaan media digital dan aplikasi menulis kreatif.</w:t>
      </w:r>
    </w:p>
    <w:p w14:paraId="475275D8" w14:textId="20A8AEA2" w:rsidR="004E33CF" w:rsidRDefault="004E33CF" w:rsidP="00B64115">
      <w:pPr>
        <w:pStyle w:val="BodyText"/>
        <w:numPr>
          <w:ilvl w:val="0"/>
          <w:numId w:val="22"/>
        </w:numPr>
        <w:spacing w:line="480" w:lineRule="auto"/>
        <w:ind w:right="6"/>
        <w:jc w:val="both"/>
        <w:rPr>
          <w:lang w:val="en-US"/>
        </w:rPr>
      </w:pPr>
      <w:r w:rsidRPr="009808B6">
        <w:rPr>
          <w:lang w:val="en-US"/>
        </w:rPr>
        <w:t xml:space="preserve">Kolaborasi antarsiswa melalui </w:t>
      </w:r>
      <w:r w:rsidRPr="009808B6">
        <w:rPr>
          <w:i/>
          <w:iCs/>
          <w:lang w:val="en-US"/>
        </w:rPr>
        <w:t>peer feedback</w:t>
      </w:r>
      <w:r w:rsidRPr="009808B6">
        <w:rPr>
          <w:lang w:val="en-US"/>
        </w:rPr>
        <w:t xml:space="preserve"> atau </w:t>
      </w:r>
      <w:r w:rsidRPr="009808B6">
        <w:rPr>
          <w:i/>
          <w:iCs/>
          <w:lang w:val="en-US"/>
        </w:rPr>
        <w:t>peer editing</w:t>
      </w:r>
      <w:r w:rsidRPr="009808B6">
        <w:rPr>
          <w:lang w:val="en-US"/>
        </w:rPr>
        <w:t>.</w:t>
      </w:r>
    </w:p>
    <w:p w14:paraId="545E9ED5" w14:textId="77777777" w:rsidR="00D35FE6" w:rsidRPr="009808B6" w:rsidRDefault="00D35FE6" w:rsidP="00D35FE6">
      <w:pPr>
        <w:pStyle w:val="BodyText"/>
        <w:spacing w:line="480" w:lineRule="auto"/>
        <w:ind w:left="720" w:right="6"/>
        <w:jc w:val="both"/>
        <w:rPr>
          <w:lang w:val="en-US"/>
        </w:rPr>
      </w:pPr>
    </w:p>
    <w:p w14:paraId="46696CB9" w14:textId="777FDAAA" w:rsidR="009808B6" w:rsidRPr="009808B6" w:rsidRDefault="00F85A0F" w:rsidP="00B64115">
      <w:pPr>
        <w:pStyle w:val="Heading2"/>
        <w:numPr>
          <w:ilvl w:val="2"/>
          <w:numId w:val="3"/>
        </w:numPr>
        <w:tabs>
          <w:tab w:val="left" w:pos="1391"/>
        </w:tabs>
        <w:spacing w:before="262" w:line="480" w:lineRule="auto"/>
        <w:ind w:left="567" w:right="3" w:hanging="542"/>
        <w:jc w:val="both"/>
      </w:pPr>
      <w:r w:rsidRPr="009808B6">
        <w:lastRenderedPageBreak/>
        <w:t>Pengertian</w:t>
      </w:r>
      <w:r w:rsidRPr="009808B6">
        <w:rPr>
          <w:spacing w:val="-6"/>
        </w:rPr>
        <w:t xml:space="preserve"> </w:t>
      </w:r>
      <w:r w:rsidRPr="009808B6">
        <w:rPr>
          <w:spacing w:val="-2"/>
        </w:rPr>
        <w:t>Berbicar</w:t>
      </w:r>
      <w:r w:rsidR="009808B6" w:rsidRPr="009808B6">
        <w:rPr>
          <w:spacing w:val="-2"/>
        </w:rPr>
        <w:t>a</w:t>
      </w:r>
    </w:p>
    <w:p w14:paraId="5CDE74F4" w14:textId="77777777" w:rsidR="009808B6" w:rsidRDefault="00447765" w:rsidP="009808B6">
      <w:pPr>
        <w:pStyle w:val="BodyText"/>
        <w:spacing w:before="22" w:line="480" w:lineRule="auto"/>
        <w:ind w:left="567" w:right="3" w:firstLine="720"/>
        <w:jc w:val="both"/>
        <w:rPr>
          <w:lang w:val="en-US"/>
        </w:rPr>
      </w:pPr>
      <w:r w:rsidRPr="009808B6">
        <w:rPr>
          <w:lang w:val="en-US"/>
        </w:rPr>
        <w:t>Berbicara adalah keterampilan berbahasa yang bersifat produktif dan ekspresif, di mana individu mengungkapkan pikiran, perasaan, ide, atau informasi secara lisan kepada orang lain dalam situasi komunikasi tertentu. Keterampilan ini merupakan bagian integral dari proses komunikasi interpersonal yang memungkinkan terjadinya pertukaran makna secara langsung dan dinamis.</w:t>
      </w:r>
    </w:p>
    <w:p w14:paraId="055203B2" w14:textId="77777777" w:rsidR="009808B6" w:rsidRDefault="00447765" w:rsidP="009808B6">
      <w:pPr>
        <w:pStyle w:val="BodyText"/>
        <w:spacing w:before="22" w:line="480" w:lineRule="auto"/>
        <w:ind w:left="567" w:right="3" w:firstLine="720"/>
        <w:jc w:val="both"/>
        <w:rPr>
          <w:lang w:val="en-US"/>
        </w:rPr>
      </w:pPr>
      <w:r w:rsidRPr="009808B6">
        <w:rPr>
          <w:lang w:val="en-US"/>
        </w:rPr>
        <w:t xml:space="preserve">Menurut Onainor (2019), </w:t>
      </w:r>
      <w:r w:rsidRPr="009808B6">
        <w:rPr>
          <w:i/>
          <w:iCs/>
          <w:lang w:val="en-US"/>
        </w:rPr>
        <w:t>"Keterampilan berbicara merupakan kemampuan seseorang dalam berkomunikasi secara lisan kepada orang lain."</w:t>
      </w:r>
      <w:r w:rsidRPr="009808B6">
        <w:rPr>
          <w:lang w:val="en-US"/>
        </w:rPr>
        <w:t xml:space="preserve"> Definisi ini menegaskan bahwa berbicara tidak sekadar mengucapkan kata-kata, tetapi juga menyampaikan pesan yang bermakna dalam interaksi sosial. Dengan demikian, berbicara melibatkan unsur kebahasaan, kognitif, emosional, dan sosial secara bersamaan.</w:t>
      </w:r>
    </w:p>
    <w:p w14:paraId="63EFED45" w14:textId="77777777" w:rsidR="009808B6" w:rsidRDefault="00447765" w:rsidP="009808B6">
      <w:pPr>
        <w:pStyle w:val="BodyText"/>
        <w:spacing w:before="22" w:line="480" w:lineRule="auto"/>
        <w:ind w:left="567" w:right="3" w:firstLine="720"/>
        <w:jc w:val="both"/>
        <w:rPr>
          <w:lang w:val="en-US"/>
        </w:rPr>
      </w:pPr>
      <w:r w:rsidRPr="009808B6">
        <w:rPr>
          <w:lang w:val="en-US"/>
        </w:rPr>
        <w:t xml:space="preserve">Sementara itu, Bruce (2013) menekankan pentingnya pengembangan keterampilan berbicara sejak usia dini, terutama di tingkat pendidikan dasar. Ia menyatakan bahwa </w:t>
      </w:r>
      <w:r w:rsidRPr="009808B6">
        <w:rPr>
          <w:i/>
          <w:iCs/>
          <w:lang w:val="en-US"/>
        </w:rPr>
        <w:t>“pembelajaran berbicara pada siswa kelas rendah bertujuan untuk menumbuhkan keberanian, kemampuan mengungkapkan pendapat, serta berbagi pengalaman, sedangkan pada kelas tinggi diarahkan untuk kemampuan argumentasi, diskusi, serta menghargai perbedaan pendapat.”</w:t>
      </w:r>
      <w:r w:rsidRPr="009808B6">
        <w:rPr>
          <w:lang w:val="en-US"/>
        </w:rPr>
        <w:t xml:space="preserve"> Hal ini menunjukkan bahwa pembelajaran berbicara bersifat progresif dan harus disesuaikan dengan tahapan perkembangan kognitif dan sosial anak.</w:t>
      </w:r>
    </w:p>
    <w:p w14:paraId="14A83C9D" w14:textId="77777777" w:rsidR="009808B6" w:rsidRDefault="00447765" w:rsidP="009808B6">
      <w:pPr>
        <w:pStyle w:val="BodyText"/>
        <w:spacing w:before="22" w:line="480" w:lineRule="auto"/>
        <w:ind w:left="567" w:right="3" w:firstLine="720"/>
        <w:jc w:val="both"/>
        <w:rPr>
          <w:lang w:val="en-US"/>
        </w:rPr>
      </w:pPr>
      <w:r w:rsidRPr="009808B6">
        <w:rPr>
          <w:lang w:val="en-US"/>
        </w:rPr>
        <w:t xml:space="preserve">Menurut Purwanti dan Santoso (2022), </w:t>
      </w:r>
      <w:r w:rsidRPr="009808B6">
        <w:rPr>
          <w:i/>
          <w:iCs/>
          <w:lang w:val="en-US"/>
        </w:rPr>
        <w:t xml:space="preserve">“berbicara adalah </w:t>
      </w:r>
      <w:r w:rsidRPr="009808B6">
        <w:rPr>
          <w:i/>
          <w:iCs/>
          <w:lang w:val="en-US"/>
        </w:rPr>
        <w:lastRenderedPageBreak/>
        <w:t>keterampilan aktif yang membutuhkan koordinasi antara kemampuan linguistik (seperti tata bahasa, kosakata, dan pelafalan), kemampuan berpikir kritis, serta keterampilan sosial dan emosional.”</w:t>
      </w:r>
      <w:r w:rsidRPr="009808B6">
        <w:rPr>
          <w:lang w:val="en-US"/>
        </w:rPr>
        <w:t xml:space="preserve"> Dengan kata lain, berbicara bukan hanya tentang kelancaran dalam mengucapkan kata, tetapi juga bagaimana seseorang dapat menyusun kalimat yang logis, menyampaikan gagasan dengan runtut, dan merespons lawan bicara secara tepat.</w:t>
      </w:r>
    </w:p>
    <w:p w14:paraId="24169B5D" w14:textId="503B7945" w:rsidR="00447765" w:rsidRPr="009808B6" w:rsidRDefault="00447765" w:rsidP="009808B6">
      <w:pPr>
        <w:pStyle w:val="BodyText"/>
        <w:spacing w:before="22" w:line="480" w:lineRule="auto"/>
        <w:ind w:left="567" w:right="3" w:firstLine="720"/>
        <w:jc w:val="both"/>
        <w:rPr>
          <w:lang w:val="en-US"/>
        </w:rPr>
      </w:pPr>
      <w:r w:rsidRPr="009808B6">
        <w:rPr>
          <w:lang w:val="en-US"/>
        </w:rPr>
        <w:t>Pembelajaran keterampilan berbicara pada jenjang sekolah dasar bertujuan untuk:</w:t>
      </w:r>
    </w:p>
    <w:p w14:paraId="1252FE7A" w14:textId="77777777" w:rsidR="00447765" w:rsidRPr="009808B6" w:rsidRDefault="00447765" w:rsidP="00B64115">
      <w:pPr>
        <w:pStyle w:val="BodyText"/>
        <w:numPr>
          <w:ilvl w:val="0"/>
          <w:numId w:val="23"/>
        </w:numPr>
        <w:spacing w:before="22" w:line="480" w:lineRule="auto"/>
        <w:ind w:right="3"/>
        <w:jc w:val="both"/>
        <w:rPr>
          <w:lang w:val="en-US"/>
        </w:rPr>
      </w:pPr>
      <w:r w:rsidRPr="009808B6">
        <w:rPr>
          <w:lang w:val="en-US"/>
        </w:rPr>
        <w:t>Mendorong keberanian siswa dalam menyampaikan pendapat.</w:t>
      </w:r>
    </w:p>
    <w:p w14:paraId="14F950EF" w14:textId="77777777" w:rsidR="00447765" w:rsidRPr="009808B6" w:rsidRDefault="00447765" w:rsidP="00B64115">
      <w:pPr>
        <w:pStyle w:val="BodyText"/>
        <w:numPr>
          <w:ilvl w:val="0"/>
          <w:numId w:val="23"/>
        </w:numPr>
        <w:spacing w:before="22" w:line="480" w:lineRule="auto"/>
        <w:ind w:right="3"/>
        <w:jc w:val="both"/>
        <w:rPr>
          <w:lang w:val="en-US"/>
        </w:rPr>
      </w:pPr>
      <w:r w:rsidRPr="009808B6">
        <w:rPr>
          <w:lang w:val="en-US"/>
        </w:rPr>
        <w:t>Melatih siswa untuk berinteraksi secara aktif dan sopan.</w:t>
      </w:r>
    </w:p>
    <w:p w14:paraId="3BA2A6A8" w14:textId="77777777" w:rsidR="00447765" w:rsidRPr="009808B6" w:rsidRDefault="00447765" w:rsidP="00B64115">
      <w:pPr>
        <w:pStyle w:val="BodyText"/>
        <w:numPr>
          <w:ilvl w:val="0"/>
          <w:numId w:val="23"/>
        </w:numPr>
        <w:spacing w:before="22" w:line="480" w:lineRule="auto"/>
        <w:ind w:right="3"/>
        <w:jc w:val="both"/>
        <w:rPr>
          <w:lang w:val="en-US"/>
        </w:rPr>
      </w:pPr>
      <w:r w:rsidRPr="009808B6">
        <w:rPr>
          <w:lang w:val="en-US"/>
        </w:rPr>
        <w:t>Membiasakan siswa menyampaikan informasi, ide, dan pengalaman secara lisan.</w:t>
      </w:r>
    </w:p>
    <w:p w14:paraId="69E05FF5" w14:textId="77777777" w:rsidR="00447765" w:rsidRPr="009808B6" w:rsidRDefault="00447765" w:rsidP="00B64115">
      <w:pPr>
        <w:pStyle w:val="BodyText"/>
        <w:numPr>
          <w:ilvl w:val="0"/>
          <w:numId w:val="23"/>
        </w:numPr>
        <w:spacing w:before="22" w:line="480" w:lineRule="auto"/>
        <w:ind w:right="3"/>
        <w:jc w:val="both"/>
        <w:rPr>
          <w:lang w:val="en-US"/>
        </w:rPr>
      </w:pPr>
      <w:r w:rsidRPr="009808B6">
        <w:rPr>
          <w:lang w:val="en-US"/>
        </w:rPr>
        <w:t>Mengembangkan kemampuan siswa dalam mendengar dan menanggapi pendapat orang lain.</w:t>
      </w:r>
    </w:p>
    <w:p w14:paraId="5FCE2D8B" w14:textId="77777777" w:rsidR="00447765" w:rsidRPr="009808B6" w:rsidRDefault="00447765" w:rsidP="00B64115">
      <w:pPr>
        <w:pStyle w:val="BodyText"/>
        <w:numPr>
          <w:ilvl w:val="0"/>
          <w:numId w:val="23"/>
        </w:numPr>
        <w:spacing w:before="22" w:line="480" w:lineRule="auto"/>
        <w:ind w:right="3"/>
        <w:jc w:val="both"/>
        <w:rPr>
          <w:lang w:val="en-US"/>
        </w:rPr>
      </w:pPr>
      <w:r w:rsidRPr="009808B6">
        <w:rPr>
          <w:lang w:val="en-US"/>
        </w:rPr>
        <w:t>Menumbuhkan rasa percaya diri dalam berkomunikasi.</w:t>
      </w:r>
    </w:p>
    <w:p w14:paraId="03B60AC9" w14:textId="77777777" w:rsidR="00447765" w:rsidRPr="009808B6" w:rsidRDefault="00447765" w:rsidP="00B64115">
      <w:pPr>
        <w:pStyle w:val="BodyText"/>
        <w:numPr>
          <w:ilvl w:val="0"/>
          <w:numId w:val="23"/>
        </w:numPr>
        <w:spacing w:before="22" w:line="480" w:lineRule="auto"/>
        <w:ind w:right="3"/>
        <w:jc w:val="both"/>
        <w:rPr>
          <w:lang w:val="en-US"/>
        </w:rPr>
      </w:pPr>
      <w:r w:rsidRPr="009808B6">
        <w:rPr>
          <w:lang w:val="en-US"/>
        </w:rPr>
        <w:t>Meningkatkan kemampuan berpikir kritis dan penyampaian argumen.</w:t>
      </w:r>
    </w:p>
    <w:p w14:paraId="7A2F3E6E" w14:textId="39C53F15" w:rsidR="009808B6" w:rsidRDefault="00447765" w:rsidP="00A7268E">
      <w:pPr>
        <w:pStyle w:val="BodyText"/>
        <w:spacing w:before="22" w:line="480" w:lineRule="auto"/>
        <w:ind w:left="567" w:right="3" w:firstLine="720"/>
        <w:jc w:val="both"/>
        <w:rPr>
          <w:lang w:val="en-US"/>
        </w:rPr>
      </w:pPr>
      <w:r w:rsidRPr="009808B6">
        <w:rPr>
          <w:lang w:val="en-US"/>
        </w:rPr>
        <w:t>Dengan membiasakan siswa untuk berbicara secara terstruktur sejak dini, kemampuan literasi lisan mereka dapat berkembang secara optimal.</w:t>
      </w:r>
    </w:p>
    <w:p w14:paraId="3B8D78C1" w14:textId="13247F2B" w:rsidR="00447765" w:rsidRDefault="00447765" w:rsidP="009808B6">
      <w:pPr>
        <w:pStyle w:val="BodyText"/>
        <w:spacing w:before="22" w:line="480" w:lineRule="auto"/>
        <w:ind w:left="567" w:right="3" w:firstLine="720"/>
        <w:jc w:val="both"/>
        <w:rPr>
          <w:lang w:val="en-US"/>
        </w:rPr>
      </w:pPr>
      <w:r w:rsidRPr="009808B6">
        <w:rPr>
          <w:lang w:val="en-US"/>
        </w:rPr>
        <w:t>Banyak faktor yang memengaruhi kemampuan berbicara siswa. Ferina et al. (2020) mengelompokkan faktor-faktor ini ke dalam dua kategori:</w:t>
      </w:r>
    </w:p>
    <w:p w14:paraId="4AF934F9" w14:textId="77777777" w:rsidR="00A7268E" w:rsidRPr="009808B6" w:rsidRDefault="00A7268E" w:rsidP="009808B6">
      <w:pPr>
        <w:pStyle w:val="BodyText"/>
        <w:spacing w:before="22" w:line="480" w:lineRule="auto"/>
        <w:ind w:left="567" w:right="3" w:firstLine="720"/>
        <w:jc w:val="both"/>
        <w:rPr>
          <w:lang w:val="en-US"/>
        </w:rPr>
      </w:pPr>
    </w:p>
    <w:p w14:paraId="3D5E5736" w14:textId="77777777" w:rsidR="00447765" w:rsidRPr="009808B6" w:rsidRDefault="00447765" w:rsidP="00B64115">
      <w:pPr>
        <w:pStyle w:val="BodyText"/>
        <w:numPr>
          <w:ilvl w:val="0"/>
          <w:numId w:val="24"/>
        </w:numPr>
        <w:tabs>
          <w:tab w:val="clear" w:pos="720"/>
          <w:tab w:val="num" w:pos="1134"/>
        </w:tabs>
        <w:spacing w:before="22" w:line="480" w:lineRule="auto"/>
        <w:ind w:left="993" w:right="3"/>
        <w:jc w:val="both"/>
        <w:rPr>
          <w:lang w:val="en-US"/>
        </w:rPr>
      </w:pPr>
      <w:r w:rsidRPr="009808B6">
        <w:rPr>
          <w:lang w:val="en-US"/>
        </w:rPr>
        <w:lastRenderedPageBreak/>
        <w:t>Faktor Internal:</w:t>
      </w:r>
    </w:p>
    <w:p w14:paraId="674476F3" w14:textId="77777777" w:rsidR="00447765" w:rsidRPr="009808B6" w:rsidRDefault="00447765" w:rsidP="00B64115">
      <w:pPr>
        <w:pStyle w:val="BodyText"/>
        <w:numPr>
          <w:ilvl w:val="1"/>
          <w:numId w:val="24"/>
        </w:numPr>
        <w:spacing w:before="22" w:line="480" w:lineRule="auto"/>
        <w:ind w:right="3"/>
        <w:jc w:val="both"/>
        <w:rPr>
          <w:lang w:val="en-US"/>
        </w:rPr>
      </w:pPr>
      <w:r w:rsidRPr="009808B6">
        <w:rPr>
          <w:lang w:val="en-US"/>
        </w:rPr>
        <w:t>Perasaan malu dan kurang percaya diri.</w:t>
      </w:r>
    </w:p>
    <w:p w14:paraId="48943B4B" w14:textId="77777777" w:rsidR="00447765" w:rsidRPr="009808B6" w:rsidRDefault="00447765" w:rsidP="00B64115">
      <w:pPr>
        <w:pStyle w:val="BodyText"/>
        <w:numPr>
          <w:ilvl w:val="1"/>
          <w:numId w:val="24"/>
        </w:numPr>
        <w:spacing w:before="22" w:line="480" w:lineRule="auto"/>
        <w:ind w:right="3"/>
        <w:jc w:val="both"/>
        <w:rPr>
          <w:lang w:val="en-US"/>
        </w:rPr>
      </w:pPr>
      <w:r w:rsidRPr="009808B6">
        <w:rPr>
          <w:lang w:val="en-US"/>
        </w:rPr>
        <w:t>Ketakutan akan penilaian negatif dari teman sebaya.</w:t>
      </w:r>
    </w:p>
    <w:p w14:paraId="79B37F1D" w14:textId="77777777" w:rsidR="00447765" w:rsidRPr="009808B6" w:rsidRDefault="00447765" w:rsidP="00B64115">
      <w:pPr>
        <w:pStyle w:val="BodyText"/>
        <w:numPr>
          <w:ilvl w:val="1"/>
          <w:numId w:val="24"/>
        </w:numPr>
        <w:spacing w:before="22" w:line="480" w:lineRule="auto"/>
        <w:ind w:right="3"/>
        <w:jc w:val="both"/>
        <w:rPr>
          <w:lang w:val="en-US"/>
        </w:rPr>
      </w:pPr>
      <w:r w:rsidRPr="009808B6">
        <w:rPr>
          <w:lang w:val="en-US"/>
        </w:rPr>
        <w:t>Minimnya penguasaan kosakata atau pemahaman materi.</w:t>
      </w:r>
    </w:p>
    <w:p w14:paraId="762077B0" w14:textId="77777777" w:rsidR="00447765" w:rsidRPr="009808B6" w:rsidRDefault="00447765" w:rsidP="00B64115">
      <w:pPr>
        <w:pStyle w:val="BodyText"/>
        <w:numPr>
          <w:ilvl w:val="1"/>
          <w:numId w:val="24"/>
        </w:numPr>
        <w:spacing w:before="22" w:line="480" w:lineRule="auto"/>
        <w:ind w:right="3"/>
        <w:jc w:val="both"/>
        <w:rPr>
          <w:lang w:val="en-US"/>
        </w:rPr>
      </w:pPr>
      <w:r w:rsidRPr="009808B6">
        <w:rPr>
          <w:lang w:val="en-US"/>
        </w:rPr>
        <w:t xml:space="preserve">Pengalaman traumatis atau </w:t>
      </w:r>
      <w:r w:rsidRPr="009808B6">
        <w:rPr>
          <w:i/>
          <w:iCs/>
          <w:lang w:val="en-US"/>
        </w:rPr>
        <w:t>bullying</w:t>
      </w:r>
      <w:r w:rsidRPr="009808B6">
        <w:rPr>
          <w:lang w:val="en-US"/>
        </w:rPr>
        <w:t>.</w:t>
      </w:r>
    </w:p>
    <w:p w14:paraId="569C9A64" w14:textId="7C3CC069" w:rsidR="00447765" w:rsidRPr="009808B6" w:rsidRDefault="00447765" w:rsidP="00B64115">
      <w:pPr>
        <w:pStyle w:val="BodyText"/>
        <w:numPr>
          <w:ilvl w:val="0"/>
          <w:numId w:val="24"/>
        </w:numPr>
        <w:tabs>
          <w:tab w:val="clear" w:pos="720"/>
          <w:tab w:val="num" w:pos="360"/>
        </w:tabs>
        <w:spacing w:before="22" w:line="480" w:lineRule="auto"/>
        <w:ind w:left="993" w:right="3"/>
        <w:jc w:val="both"/>
        <w:rPr>
          <w:lang w:val="en-US"/>
        </w:rPr>
      </w:pPr>
      <w:r w:rsidRPr="009808B6">
        <w:rPr>
          <w:lang w:val="en-US"/>
        </w:rPr>
        <w:t>Faktor Eksternal:</w:t>
      </w:r>
    </w:p>
    <w:p w14:paraId="50DBC71E" w14:textId="77777777" w:rsidR="00447765" w:rsidRPr="009808B6" w:rsidRDefault="00447765" w:rsidP="00B64115">
      <w:pPr>
        <w:pStyle w:val="BodyText"/>
        <w:numPr>
          <w:ilvl w:val="1"/>
          <w:numId w:val="24"/>
        </w:numPr>
        <w:spacing w:before="22" w:line="480" w:lineRule="auto"/>
        <w:ind w:right="3"/>
        <w:jc w:val="both"/>
        <w:rPr>
          <w:lang w:val="en-US"/>
        </w:rPr>
      </w:pPr>
      <w:r w:rsidRPr="009808B6">
        <w:rPr>
          <w:lang w:val="en-US"/>
        </w:rPr>
        <w:t>Lingkungan keluarga yang kurang mendukung.</w:t>
      </w:r>
    </w:p>
    <w:p w14:paraId="1A72AD1B" w14:textId="77777777" w:rsidR="00447765" w:rsidRPr="009808B6" w:rsidRDefault="00447765" w:rsidP="00B64115">
      <w:pPr>
        <w:pStyle w:val="BodyText"/>
        <w:numPr>
          <w:ilvl w:val="1"/>
          <w:numId w:val="24"/>
        </w:numPr>
        <w:spacing w:before="22" w:line="480" w:lineRule="auto"/>
        <w:ind w:right="3"/>
        <w:jc w:val="both"/>
        <w:rPr>
          <w:lang w:val="en-US"/>
        </w:rPr>
      </w:pPr>
      <w:r w:rsidRPr="009808B6">
        <w:rPr>
          <w:lang w:val="en-US"/>
        </w:rPr>
        <w:t>Minimnya kesempatan berbicara di rumah atau sekolah.</w:t>
      </w:r>
    </w:p>
    <w:p w14:paraId="3C67AB2B" w14:textId="77777777" w:rsidR="00447765" w:rsidRPr="009808B6" w:rsidRDefault="00447765" w:rsidP="00B64115">
      <w:pPr>
        <w:pStyle w:val="BodyText"/>
        <w:numPr>
          <w:ilvl w:val="1"/>
          <w:numId w:val="24"/>
        </w:numPr>
        <w:spacing w:before="22" w:line="480" w:lineRule="auto"/>
        <w:ind w:right="3"/>
        <w:jc w:val="both"/>
        <w:rPr>
          <w:lang w:val="en-US"/>
        </w:rPr>
      </w:pPr>
      <w:r w:rsidRPr="009808B6">
        <w:rPr>
          <w:lang w:val="en-US"/>
        </w:rPr>
        <w:t>Keteladanan berbicara yang buruk dari lingkungan sekitar.</w:t>
      </w:r>
    </w:p>
    <w:p w14:paraId="701E5999" w14:textId="77777777" w:rsidR="00447765" w:rsidRPr="009808B6" w:rsidRDefault="00447765" w:rsidP="009808B6">
      <w:pPr>
        <w:pStyle w:val="BodyText"/>
        <w:spacing w:before="22" w:line="480" w:lineRule="auto"/>
        <w:ind w:left="567" w:right="3" w:firstLine="774"/>
        <w:jc w:val="both"/>
        <w:rPr>
          <w:lang w:val="en-US"/>
        </w:rPr>
      </w:pPr>
      <w:r w:rsidRPr="009808B6">
        <w:rPr>
          <w:lang w:val="en-US"/>
        </w:rPr>
        <w:t>Sedangkan menurut Oktaviani (2018), faktor lain yang turut berpengaruh antara lain:</w:t>
      </w:r>
    </w:p>
    <w:p w14:paraId="57603FA3" w14:textId="77777777" w:rsidR="00447765" w:rsidRPr="009808B6" w:rsidRDefault="00447765" w:rsidP="00B64115">
      <w:pPr>
        <w:pStyle w:val="BodyText"/>
        <w:numPr>
          <w:ilvl w:val="0"/>
          <w:numId w:val="25"/>
        </w:numPr>
        <w:spacing w:before="22" w:line="480" w:lineRule="auto"/>
        <w:ind w:right="3"/>
        <w:jc w:val="both"/>
        <w:rPr>
          <w:lang w:val="en-US"/>
        </w:rPr>
      </w:pPr>
      <w:r w:rsidRPr="009808B6">
        <w:rPr>
          <w:lang w:val="en-US"/>
        </w:rPr>
        <w:t>Kesehatan fisik dan psikis: Anak yang sehat akan lebih aktif secara verbal.</w:t>
      </w:r>
    </w:p>
    <w:p w14:paraId="22763033" w14:textId="77777777" w:rsidR="00447765" w:rsidRPr="009808B6" w:rsidRDefault="00447765" w:rsidP="00B64115">
      <w:pPr>
        <w:pStyle w:val="BodyText"/>
        <w:numPr>
          <w:ilvl w:val="0"/>
          <w:numId w:val="25"/>
        </w:numPr>
        <w:spacing w:before="22" w:line="480" w:lineRule="auto"/>
        <w:ind w:right="3"/>
        <w:jc w:val="both"/>
        <w:rPr>
          <w:lang w:val="en-US"/>
        </w:rPr>
      </w:pPr>
      <w:r w:rsidRPr="009808B6">
        <w:rPr>
          <w:lang w:val="en-US"/>
        </w:rPr>
        <w:t>Kecerdasan: Anak dengan kecerdasan tinggi cenderung memiliki struktur kalimat yang lebih kompleks.</w:t>
      </w:r>
    </w:p>
    <w:p w14:paraId="2B23E228" w14:textId="77777777" w:rsidR="00447765" w:rsidRPr="009808B6" w:rsidRDefault="00447765" w:rsidP="00B64115">
      <w:pPr>
        <w:pStyle w:val="BodyText"/>
        <w:numPr>
          <w:ilvl w:val="0"/>
          <w:numId w:val="25"/>
        </w:numPr>
        <w:spacing w:before="22" w:line="480" w:lineRule="auto"/>
        <w:ind w:right="3"/>
        <w:jc w:val="both"/>
        <w:rPr>
          <w:lang w:val="en-US"/>
        </w:rPr>
      </w:pPr>
      <w:r w:rsidRPr="009808B6">
        <w:rPr>
          <w:lang w:val="en-US"/>
        </w:rPr>
        <w:t>Sosial ekonomi keluarga: Anak dari lingkungan sosial ekonomi tinggi cenderung mendapat lebih banyak stimulasi verbal.</w:t>
      </w:r>
    </w:p>
    <w:p w14:paraId="1AA7D2E7" w14:textId="77777777" w:rsidR="00447765" w:rsidRPr="009808B6" w:rsidRDefault="00447765" w:rsidP="00B64115">
      <w:pPr>
        <w:pStyle w:val="BodyText"/>
        <w:numPr>
          <w:ilvl w:val="0"/>
          <w:numId w:val="25"/>
        </w:numPr>
        <w:spacing w:before="22" w:line="480" w:lineRule="auto"/>
        <w:ind w:right="3"/>
        <w:jc w:val="both"/>
        <w:rPr>
          <w:lang w:val="en-US"/>
        </w:rPr>
      </w:pPr>
      <w:r w:rsidRPr="009808B6">
        <w:rPr>
          <w:lang w:val="en-US"/>
        </w:rPr>
        <w:t>Jenis kelamin: Penelitian menunjukkan bahwa anak perempuan cenderung lebih cepat menguasai kemampuan verbal.</w:t>
      </w:r>
    </w:p>
    <w:p w14:paraId="3352AE80" w14:textId="77777777" w:rsidR="00447765" w:rsidRPr="009808B6" w:rsidRDefault="00447765" w:rsidP="00B64115">
      <w:pPr>
        <w:pStyle w:val="BodyText"/>
        <w:numPr>
          <w:ilvl w:val="0"/>
          <w:numId w:val="25"/>
        </w:numPr>
        <w:spacing w:before="22" w:line="480" w:lineRule="auto"/>
        <w:ind w:right="3"/>
        <w:jc w:val="both"/>
        <w:rPr>
          <w:lang w:val="en-US"/>
        </w:rPr>
      </w:pPr>
      <w:r w:rsidRPr="009808B6">
        <w:rPr>
          <w:lang w:val="en-US"/>
        </w:rPr>
        <w:t>Relasi dengan teman sebaya: Anak yang memiliki banyak interaksi cenderung lebih terampil berbicara.</w:t>
      </w:r>
    </w:p>
    <w:p w14:paraId="05FD4264" w14:textId="77777777" w:rsidR="00447765" w:rsidRPr="009808B6" w:rsidRDefault="00447765" w:rsidP="00B64115">
      <w:pPr>
        <w:pStyle w:val="BodyText"/>
        <w:numPr>
          <w:ilvl w:val="0"/>
          <w:numId w:val="25"/>
        </w:numPr>
        <w:spacing w:before="22" w:line="480" w:lineRule="auto"/>
        <w:ind w:right="3"/>
        <w:jc w:val="both"/>
        <w:rPr>
          <w:lang w:val="en-US"/>
        </w:rPr>
      </w:pPr>
      <w:r w:rsidRPr="009808B6">
        <w:rPr>
          <w:lang w:val="en-US"/>
        </w:rPr>
        <w:t xml:space="preserve">Kepribadian: Anak </w:t>
      </w:r>
      <w:r w:rsidRPr="009808B6">
        <w:rPr>
          <w:i/>
          <w:iCs/>
          <w:lang w:val="en-US"/>
        </w:rPr>
        <w:t>ekstrover</w:t>
      </w:r>
      <w:r w:rsidRPr="009808B6">
        <w:rPr>
          <w:lang w:val="en-US"/>
        </w:rPr>
        <w:t xml:space="preserve"> cenderung lebih aktif dalam berbicara dibandingkan anak yang </w:t>
      </w:r>
      <w:r w:rsidRPr="009808B6">
        <w:rPr>
          <w:i/>
          <w:iCs/>
          <w:lang w:val="en-US"/>
        </w:rPr>
        <w:t>introver</w:t>
      </w:r>
      <w:r w:rsidRPr="009808B6">
        <w:rPr>
          <w:lang w:val="en-US"/>
        </w:rPr>
        <w:t>.</w:t>
      </w:r>
    </w:p>
    <w:p w14:paraId="74A1563F" w14:textId="77777777" w:rsidR="00447765" w:rsidRPr="009808B6" w:rsidRDefault="00447765" w:rsidP="009808B6">
      <w:pPr>
        <w:pStyle w:val="BodyText"/>
        <w:spacing w:before="22" w:line="480" w:lineRule="auto"/>
        <w:ind w:left="360" w:right="3" w:firstLine="720"/>
        <w:jc w:val="both"/>
        <w:rPr>
          <w:lang w:val="en-US"/>
        </w:rPr>
      </w:pPr>
      <w:r w:rsidRPr="009808B6">
        <w:rPr>
          <w:lang w:val="en-US"/>
        </w:rPr>
        <w:lastRenderedPageBreak/>
        <w:t>Beberapa pendekatan yang disarankan untuk meningkatkan keterampilan berbicara di sekolah dasar antara lain:</w:t>
      </w:r>
    </w:p>
    <w:p w14:paraId="6C76A2CC" w14:textId="77777777" w:rsidR="00447765" w:rsidRPr="009808B6" w:rsidRDefault="00447765" w:rsidP="00B64115">
      <w:pPr>
        <w:pStyle w:val="BodyText"/>
        <w:numPr>
          <w:ilvl w:val="0"/>
          <w:numId w:val="26"/>
        </w:numPr>
        <w:spacing w:before="22" w:line="480" w:lineRule="auto"/>
        <w:ind w:right="3"/>
        <w:jc w:val="both"/>
        <w:rPr>
          <w:lang w:val="en-US"/>
        </w:rPr>
      </w:pPr>
      <w:r w:rsidRPr="009808B6">
        <w:rPr>
          <w:lang w:val="en-US"/>
        </w:rPr>
        <w:t>Permainan peran (</w:t>
      </w:r>
      <w:r w:rsidRPr="009808B6">
        <w:rPr>
          <w:i/>
          <w:iCs/>
          <w:lang w:val="en-US"/>
        </w:rPr>
        <w:t>role play</w:t>
      </w:r>
      <w:r w:rsidRPr="009808B6">
        <w:rPr>
          <w:lang w:val="en-US"/>
        </w:rPr>
        <w:t>) dan simulasi situasi nyata.</w:t>
      </w:r>
    </w:p>
    <w:p w14:paraId="1E506C50" w14:textId="77777777" w:rsidR="00447765" w:rsidRPr="009808B6" w:rsidRDefault="00447765" w:rsidP="00B64115">
      <w:pPr>
        <w:pStyle w:val="BodyText"/>
        <w:numPr>
          <w:ilvl w:val="0"/>
          <w:numId w:val="26"/>
        </w:numPr>
        <w:spacing w:before="22" w:line="480" w:lineRule="auto"/>
        <w:ind w:right="3"/>
        <w:jc w:val="both"/>
        <w:rPr>
          <w:lang w:val="en-US"/>
        </w:rPr>
      </w:pPr>
      <w:r w:rsidRPr="009808B6">
        <w:rPr>
          <w:lang w:val="en-US"/>
        </w:rPr>
        <w:t>Diskusi kelompok kecil dan presentasi lisan.</w:t>
      </w:r>
    </w:p>
    <w:p w14:paraId="0E580AD0" w14:textId="77777777" w:rsidR="00447765" w:rsidRPr="009808B6" w:rsidRDefault="00447765" w:rsidP="00B64115">
      <w:pPr>
        <w:pStyle w:val="BodyText"/>
        <w:numPr>
          <w:ilvl w:val="0"/>
          <w:numId w:val="26"/>
        </w:numPr>
        <w:spacing w:before="22" w:line="480" w:lineRule="auto"/>
        <w:ind w:right="3"/>
        <w:jc w:val="both"/>
        <w:rPr>
          <w:lang w:val="en-US"/>
        </w:rPr>
      </w:pPr>
      <w:r w:rsidRPr="009808B6">
        <w:rPr>
          <w:lang w:val="en-US"/>
        </w:rPr>
        <w:t>Latihan bercerita (</w:t>
      </w:r>
      <w:r w:rsidRPr="009808B6">
        <w:rPr>
          <w:i/>
          <w:iCs/>
          <w:lang w:val="en-US"/>
        </w:rPr>
        <w:t>storytelling</w:t>
      </w:r>
      <w:r w:rsidRPr="009808B6">
        <w:rPr>
          <w:lang w:val="en-US"/>
        </w:rPr>
        <w:t>).</w:t>
      </w:r>
    </w:p>
    <w:p w14:paraId="62A3878E" w14:textId="77777777" w:rsidR="00447765" w:rsidRPr="009808B6" w:rsidRDefault="00447765" w:rsidP="00B64115">
      <w:pPr>
        <w:pStyle w:val="BodyText"/>
        <w:numPr>
          <w:ilvl w:val="0"/>
          <w:numId w:val="26"/>
        </w:numPr>
        <w:spacing w:before="22" w:line="480" w:lineRule="auto"/>
        <w:ind w:right="3"/>
        <w:jc w:val="both"/>
        <w:rPr>
          <w:lang w:val="en-US"/>
        </w:rPr>
      </w:pPr>
      <w:r w:rsidRPr="009808B6">
        <w:rPr>
          <w:lang w:val="en-US"/>
        </w:rPr>
        <w:t>Dialog berpasangan (</w:t>
      </w:r>
      <w:r w:rsidRPr="009808B6">
        <w:rPr>
          <w:i/>
          <w:iCs/>
          <w:lang w:val="en-US"/>
        </w:rPr>
        <w:t>pair talking</w:t>
      </w:r>
      <w:r w:rsidRPr="009808B6">
        <w:rPr>
          <w:lang w:val="en-US"/>
        </w:rPr>
        <w:t>).</w:t>
      </w:r>
    </w:p>
    <w:p w14:paraId="3694430E" w14:textId="77777777" w:rsidR="00447765" w:rsidRPr="009808B6" w:rsidRDefault="00447765" w:rsidP="00B64115">
      <w:pPr>
        <w:pStyle w:val="BodyText"/>
        <w:numPr>
          <w:ilvl w:val="0"/>
          <w:numId w:val="26"/>
        </w:numPr>
        <w:spacing w:before="22" w:line="480" w:lineRule="auto"/>
        <w:ind w:right="3"/>
        <w:jc w:val="both"/>
        <w:rPr>
          <w:lang w:val="en-US"/>
        </w:rPr>
      </w:pPr>
      <w:r w:rsidRPr="009808B6">
        <w:rPr>
          <w:lang w:val="en-US"/>
        </w:rPr>
        <w:t>Pemberian umpan balik positif untuk meningkatkan kepercayaan diri siswa.</w:t>
      </w:r>
    </w:p>
    <w:p w14:paraId="725BD26F" w14:textId="3980F1C6" w:rsidR="00447765" w:rsidRPr="009808B6" w:rsidRDefault="00447765" w:rsidP="00B64115">
      <w:pPr>
        <w:pStyle w:val="BodyText"/>
        <w:numPr>
          <w:ilvl w:val="0"/>
          <w:numId w:val="26"/>
        </w:numPr>
        <w:spacing w:before="22" w:line="480" w:lineRule="auto"/>
        <w:ind w:right="3"/>
        <w:jc w:val="both"/>
        <w:rPr>
          <w:lang w:val="en-US"/>
        </w:rPr>
      </w:pPr>
      <w:r w:rsidRPr="009808B6">
        <w:rPr>
          <w:lang w:val="en-US"/>
        </w:rPr>
        <w:t>Penggunaan media audiovisual, seperti video pembelajaran interaktif.</w:t>
      </w:r>
    </w:p>
    <w:p w14:paraId="1B0D6012" w14:textId="7BFFE84C" w:rsidR="00447765" w:rsidRDefault="00447765" w:rsidP="009808B6">
      <w:pPr>
        <w:pStyle w:val="BodyText"/>
        <w:spacing w:before="22" w:line="480" w:lineRule="auto"/>
        <w:ind w:left="567" w:right="3" w:firstLine="720"/>
        <w:jc w:val="both"/>
        <w:rPr>
          <w:lang w:val="en-US"/>
        </w:rPr>
      </w:pPr>
      <w:r w:rsidRPr="009808B6">
        <w:rPr>
          <w:lang w:val="en-US"/>
        </w:rPr>
        <w:t>Berbicara bukan hanya alat komunikasi, tetapi juga refleksi dari kemampuan berpikir, penguasaan bahasa, dan kepercayaan diri seseorang. Oleh karena itu, pengembangan keterampilan berbicara sejak dini sangat krusial, khususnya di tingkat sekolah dasar sebagai fondasi pendidikan. Guru perlu menciptakan lingkungan belajar yang mendukung dan memberikan ruang bagi siswa untuk mengekspresikan diri secara aktif dan positif.</w:t>
      </w:r>
    </w:p>
    <w:p w14:paraId="3F169DEE" w14:textId="77777777" w:rsidR="00BC54F2" w:rsidRDefault="00BC54F2" w:rsidP="009808B6">
      <w:pPr>
        <w:pStyle w:val="BodyText"/>
        <w:spacing w:before="22" w:line="480" w:lineRule="auto"/>
        <w:ind w:left="567" w:right="3" w:firstLine="720"/>
        <w:jc w:val="both"/>
        <w:rPr>
          <w:lang w:val="en-US"/>
        </w:rPr>
      </w:pPr>
    </w:p>
    <w:p w14:paraId="7E9199BC" w14:textId="13ED71E6" w:rsidR="009808B6" w:rsidRPr="00BC54F2" w:rsidRDefault="00BC54F2" w:rsidP="00BC54F2">
      <w:pPr>
        <w:tabs>
          <w:tab w:val="left" w:pos="851"/>
        </w:tabs>
        <w:spacing w:before="20" w:line="477" w:lineRule="auto"/>
        <w:ind w:right="3"/>
        <w:jc w:val="both"/>
        <w:rPr>
          <w:b/>
          <w:bCs/>
          <w:sz w:val="24"/>
          <w:szCs w:val="24"/>
          <w:lang w:val="en-US"/>
        </w:rPr>
      </w:pPr>
      <w:r>
        <w:rPr>
          <w:b/>
          <w:bCs/>
          <w:sz w:val="24"/>
          <w:szCs w:val="24"/>
          <w:lang w:val="en-US"/>
        </w:rPr>
        <w:t xml:space="preserve">2.3 </w:t>
      </w:r>
      <w:r w:rsidR="009808B6" w:rsidRPr="00BC54F2">
        <w:rPr>
          <w:b/>
          <w:bCs/>
          <w:sz w:val="24"/>
          <w:szCs w:val="24"/>
          <w:lang w:val="en-US"/>
        </w:rPr>
        <w:t>Pengertian Kesalahan Berbahasa</w:t>
      </w:r>
    </w:p>
    <w:p w14:paraId="32C3AC25" w14:textId="0334678F" w:rsidR="009808B6" w:rsidRPr="003F69F5" w:rsidRDefault="003F69F5" w:rsidP="003F69F5">
      <w:pPr>
        <w:tabs>
          <w:tab w:val="left" w:pos="0"/>
        </w:tabs>
        <w:spacing w:before="20" w:line="477" w:lineRule="auto"/>
        <w:ind w:right="3"/>
        <w:jc w:val="both"/>
        <w:rPr>
          <w:sz w:val="24"/>
          <w:szCs w:val="24"/>
          <w:lang w:val="en-US"/>
        </w:rPr>
      </w:pPr>
      <w:r>
        <w:rPr>
          <w:sz w:val="24"/>
          <w:szCs w:val="24"/>
          <w:lang w:val="en-US"/>
        </w:rPr>
        <w:tab/>
      </w:r>
      <w:r w:rsidR="009808B6" w:rsidRPr="003F69F5">
        <w:rPr>
          <w:sz w:val="24"/>
          <w:szCs w:val="24"/>
          <w:lang w:val="en-US"/>
        </w:rPr>
        <w:t>Kemahiran berbahasa mencakup kemampuan dan kecekatan dalam menggunakan bahasa, yang meliputi menyimak, berbicara, membaca, dan menulis. Menurut Hapsarani dan Dhita (2022), "hubungan antara kemahiran berbahasa sangat penting dan erat kaitannya." Kemahiran berbahasa dapat dibagi menjadi dua kategori, seperti yang dijelaskan oleh Noermanzah (2019):</w:t>
      </w:r>
    </w:p>
    <w:p w14:paraId="17AFE22F" w14:textId="77777777" w:rsidR="009808B6" w:rsidRPr="009808B6" w:rsidRDefault="009808B6" w:rsidP="00B64115">
      <w:pPr>
        <w:pStyle w:val="ListParagraph"/>
        <w:numPr>
          <w:ilvl w:val="0"/>
          <w:numId w:val="27"/>
        </w:numPr>
        <w:tabs>
          <w:tab w:val="left" w:pos="1274"/>
          <w:tab w:val="left" w:pos="1276"/>
        </w:tabs>
        <w:spacing w:before="20" w:line="477" w:lineRule="auto"/>
        <w:ind w:right="3"/>
        <w:jc w:val="both"/>
        <w:rPr>
          <w:sz w:val="24"/>
          <w:szCs w:val="24"/>
          <w:lang w:val="en-US"/>
        </w:rPr>
      </w:pPr>
      <w:r w:rsidRPr="009808B6">
        <w:rPr>
          <w:sz w:val="24"/>
          <w:szCs w:val="24"/>
          <w:lang w:val="en-US"/>
        </w:rPr>
        <w:lastRenderedPageBreak/>
        <w:t>Kemahiran berbahasa lisan: Ini mencakup kemampuan menyimak dan berbicara. Keduanya memiliki hubungan yang erat; seseorang tidak dapat menyimak atau mendengarkan pembicaraan jika tidak ada yang berbicara, dan sebaliknya, seseorang tidak dapat berbicara jika tidak ada pendengar yang menyimak.</w:t>
      </w:r>
    </w:p>
    <w:p w14:paraId="5184D747" w14:textId="77777777" w:rsidR="009808B6" w:rsidRPr="009808B6" w:rsidRDefault="009808B6" w:rsidP="00B64115">
      <w:pPr>
        <w:pStyle w:val="ListParagraph"/>
        <w:numPr>
          <w:ilvl w:val="0"/>
          <w:numId w:val="27"/>
        </w:numPr>
        <w:tabs>
          <w:tab w:val="left" w:pos="1274"/>
          <w:tab w:val="left" w:pos="1276"/>
        </w:tabs>
        <w:spacing w:before="20" w:line="477" w:lineRule="auto"/>
        <w:ind w:right="3"/>
        <w:jc w:val="both"/>
        <w:rPr>
          <w:sz w:val="24"/>
          <w:szCs w:val="24"/>
          <w:lang w:val="en-US"/>
        </w:rPr>
      </w:pPr>
      <w:r w:rsidRPr="009808B6">
        <w:rPr>
          <w:sz w:val="24"/>
          <w:szCs w:val="24"/>
          <w:lang w:val="en-US"/>
        </w:rPr>
        <w:t>Kemahiran berbahasa tulis: Ini terdiri dari kemampuan membaca dan menulis. Sama seperti hubungan antara menyimak dan berbicara, keterampilan membaca dan menulis juga saling terkait erat. Seseorang tidak akan pernah membaca jika tidak ada tulisan yang tersedia, dan tulisan tidak akan pernah ada tanpa adanya pembaca yang siap membacanya.</w:t>
      </w:r>
    </w:p>
    <w:p w14:paraId="67FBCE55" w14:textId="77777777" w:rsidR="003F69F5" w:rsidRDefault="003F69F5" w:rsidP="003F69F5">
      <w:pPr>
        <w:spacing w:before="20" w:line="477" w:lineRule="auto"/>
        <w:ind w:right="3"/>
        <w:jc w:val="both"/>
        <w:rPr>
          <w:sz w:val="24"/>
          <w:szCs w:val="24"/>
          <w:lang w:val="en-US"/>
        </w:rPr>
      </w:pPr>
      <w:r>
        <w:rPr>
          <w:sz w:val="24"/>
          <w:szCs w:val="24"/>
          <w:lang w:val="en-US"/>
        </w:rPr>
        <w:tab/>
      </w:r>
      <w:r w:rsidR="009808B6" w:rsidRPr="003F69F5">
        <w:rPr>
          <w:sz w:val="24"/>
          <w:szCs w:val="24"/>
          <w:lang w:val="en-US"/>
        </w:rPr>
        <w:t>Selain pentingnya kemahiran berbahasa, muncul pula persoalan tentang kesalahan berbahasa yang sering terjadi dalam praktik berbahasa, baik secara lisan maupun tulisan.</w:t>
      </w:r>
    </w:p>
    <w:p w14:paraId="29E14681" w14:textId="4D003EEC" w:rsidR="003F69F5" w:rsidRDefault="009808B6" w:rsidP="00D35FE6">
      <w:pPr>
        <w:spacing w:before="20" w:line="477" w:lineRule="auto"/>
        <w:ind w:right="3" w:firstLine="720"/>
        <w:jc w:val="both"/>
        <w:rPr>
          <w:sz w:val="24"/>
          <w:szCs w:val="24"/>
          <w:lang w:val="en-US"/>
        </w:rPr>
      </w:pPr>
      <w:r w:rsidRPr="003F69F5">
        <w:rPr>
          <w:sz w:val="24"/>
          <w:szCs w:val="24"/>
          <w:lang w:val="en-US"/>
        </w:rPr>
        <w:t>Menurut Suryani dan Harahap (2020), kesalahan berbahasa merupakan bentuk penyimpangan dari kaidah kebahasaan yang berlaku, baik dalam tataran fonologi, morfologi, sintaksis, maupun semantik. Kesalahan ini dapat terjadi karena kurangnya pemahaman terhadap struktur bahasa yang benar atau pengaruh dari kebiasaan berbahasa yang tidak baku.</w:t>
      </w:r>
    </w:p>
    <w:p w14:paraId="63FF38C7" w14:textId="77777777" w:rsidR="003F69F5" w:rsidRDefault="009808B6" w:rsidP="003F69F5">
      <w:pPr>
        <w:spacing w:before="20" w:line="477" w:lineRule="auto"/>
        <w:ind w:right="3" w:firstLine="720"/>
        <w:jc w:val="both"/>
        <w:rPr>
          <w:sz w:val="24"/>
          <w:szCs w:val="24"/>
          <w:lang w:val="en-US"/>
        </w:rPr>
      </w:pPr>
      <w:r w:rsidRPr="003F69F5">
        <w:rPr>
          <w:sz w:val="24"/>
          <w:szCs w:val="24"/>
          <w:lang w:val="en-US"/>
        </w:rPr>
        <w:t>Lebih lanjut, Pratama (2021) menekankan bahwa kesalahan berbahasa tidak selalu disebabkan oleh faktor ketidaktahuan, melainkan juga bisa disebabkan oleh interferensi bahasa daerah, kurangnya pembiasaan terhadap ragam bahasa formal, dan minimnya koreksi dalam proses belajar bahasa.</w:t>
      </w:r>
    </w:p>
    <w:p w14:paraId="3E19922B" w14:textId="77777777" w:rsidR="003F69F5" w:rsidRDefault="009808B6" w:rsidP="003F69F5">
      <w:pPr>
        <w:spacing w:before="20" w:line="477" w:lineRule="auto"/>
        <w:ind w:right="3" w:firstLine="720"/>
        <w:jc w:val="both"/>
        <w:rPr>
          <w:sz w:val="24"/>
          <w:szCs w:val="24"/>
          <w:lang w:val="en-US"/>
        </w:rPr>
      </w:pPr>
      <w:r w:rsidRPr="003F69F5">
        <w:rPr>
          <w:sz w:val="24"/>
          <w:szCs w:val="24"/>
          <w:lang w:val="en-US"/>
        </w:rPr>
        <w:lastRenderedPageBreak/>
        <w:t>Dalam konteks pendidikan, Marlina dan Sulastri (2023) menambahkan bahwa identifikasi kesalahan berbahasa sangat penting untuk membantu guru atau dosen dalam merancang strategi pembelajaran yang tepat. Mereka berpendapat bahwa analisis kesalahan berbahasa adalah bagian integral dari upaya peningkatan kemampuan literasi peserta didik.</w:t>
      </w:r>
    </w:p>
    <w:p w14:paraId="126B8A22" w14:textId="7268EB58" w:rsidR="009808B6" w:rsidRPr="003F69F5" w:rsidRDefault="009808B6" w:rsidP="003F69F5">
      <w:pPr>
        <w:spacing w:before="20" w:line="477" w:lineRule="auto"/>
        <w:ind w:right="3" w:firstLine="720"/>
        <w:jc w:val="both"/>
        <w:rPr>
          <w:sz w:val="24"/>
          <w:szCs w:val="24"/>
          <w:lang w:val="en-US"/>
        </w:rPr>
      </w:pPr>
      <w:r w:rsidRPr="003F69F5">
        <w:rPr>
          <w:sz w:val="24"/>
          <w:szCs w:val="24"/>
          <w:lang w:val="en-US"/>
        </w:rPr>
        <w:t>Sementara itu, Nursalim dan Hafid (2018) menjelaskan bahwa kesalahan berbahasa dapat dibedakan menjadi dua kategori utama:</w:t>
      </w:r>
    </w:p>
    <w:p w14:paraId="429EFB64" w14:textId="77777777" w:rsidR="009808B6" w:rsidRPr="009808B6" w:rsidRDefault="009808B6" w:rsidP="00B64115">
      <w:pPr>
        <w:pStyle w:val="ListParagraph"/>
        <w:numPr>
          <w:ilvl w:val="0"/>
          <w:numId w:val="28"/>
        </w:numPr>
        <w:tabs>
          <w:tab w:val="left" w:pos="360"/>
        </w:tabs>
        <w:spacing w:before="20" w:line="477" w:lineRule="auto"/>
        <w:ind w:right="3"/>
        <w:jc w:val="both"/>
        <w:rPr>
          <w:sz w:val="24"/>
          <w:szCs w:val="24"/>
          <w:lang w:val="en-US"/>
        </w:rPr>
      </w:pPr>
      <w:r w:rsidRPr="009808B6">
        <w:rPr>
          <w:sz w:val="24"/>
          <w:szCs w:val="24"/>
          <w:lang w:val="en-US"/>
        </w:rPr>
        <w:t>Kesalahan sistematis, yaitu kesalahan yang dilakukan secara konsisten karena adanya miskonsepsi terhadap kaidah bahasa.</w:t>
      </w:r>
    </w:p>
    <w:p w14:paraId="6FEA0A6A" w14:textId="77777777" w:rsidR="003F69F5" w:rsidRDefault="009808B6" w:rsidP="00B64115">
      <w:pPr>
        <w:pStyle w:val="ListParagraph"/>
        <w:numPr>
          <w:ilvl w:val="0"/>
          <w:numId w:val="28"/>
        </w:numPr>
        <w:tabs>
          <w:tab w:val="left" w:pos="1274"/>
          <w:tab w:val="left" w:pos="1276"/>
        </w:tabs>
        <w:spacing w:before="20" w:line="477" w:lineRule="auto"/>
        <w:ind w:right="3"/>
        <w:jc w:val="both"/>
        <w:rPr>
          <w:sz w:val="24"/>
          <w:szCs w:val="24"/>
          <w:lang w:val="en-US"/>
        </w:rPr>
      </w:pPr>
      <w:r w:rsidRPr="009808B6">
        <w:rPr>
          <w:sz w:val="24"/>
          <w:szCs w:val="24"/>
          <w:lang w:val="en-US"/>
        </w:rPr>
        <w:t>Kesalahan acak, yaitu kesalahan yang bersifat tidak konsisten, biasanya terjadi karena faktor kelelahan, kurang fokus, atau kelalaian.</w:t>
      </w:r>
    </w:p>
    <w:p w14:paraId="3098831A" w14:textId="78F2954F" w:rsidR="0029342D" w:rsidRDefault="003F69F5" w:rsidP="00A7268E">
      <w:pPr>
        <w:tabs>
          <w:tab w:val="left" w:pos="0"/>
        </w:tabs>
        <w:spacing w:before="20" w:line="477" w:lineRule="auto"/>
        <w:ind w:right="3"/>
        <w:jc w:val="both"/>
        <w:rPr>
          <w:sz w:val="24"/>
          <w:szCs w:val="24"/>
          <w:lang w:val="en-US"/>
        </w:rPr>
      </w:pPr>
      <w:r>
        <w:rPr>
          <w:sz w:val="24"/>
          <w:szCs w:val="24"/>
          <w:lang w:val="en-US"/>
        </w:rPr>
        <w:tab/>
      </w:r>
      <w:r w:rsidR="009808B6" w:rsidRPr="003F69F5">
        <w:rPr>
          <w:sz w:val="24"/>
          <w:szCs w:val="24"/>
          <w:lang w:val="en-US"/>
        </w:rPr>
        <w:t>Kesalahan berbahasa juga memiliki dampak terhadap efektivitas komunikasi. Yuliana dan Widodo (2020) menyatakan bahwa kesalahan dalam penggunaan struktur kalimat atau pemilihan kata dapat menyebabkan distorsi makna, kesalahpahaman, bahkan kegagalan dalam menyampaikan pesan.</w:t>
      </w:r>
    </w:p>
    <w:p w14:paraId="5A29A4D7" w14:textId="77777777" w:rsidR="00A7268E" w:rsidRPr="00A7268E" w:rsidRDefault="00A7268E" w:rsidP="00A7268E">
      <w:pPr>
        <w:tabs>
          <w:tab w:val="left" w:pos="0"/>
        </w:tabs>
        <w:spacing w:before="20" w:line="477" w:lineRule="auto"/>
        <w:ind w:right="3"/>
        <w:jc w:val="both"/>
        <w:rPr>
          <w:sz w:val="24"/>
          <w:szCs w:val="24"/>
          <w:lang w:val="en-US"/>
        </w:rPr>
      </w:pPr>
    </w:p>
    <w:p w14:paraId="7FB4FF32" w14:textId="77777777" w:rsidR="00A41D98" w:rsidRDefault="00A41D98" w:rsidP="00A41D98">
      <w:pPr>
        <w:pStyle w:val="ListParagraph"/>
        <w:tabs>
          <w:tab w:val="left" w:pos="1274"/>
          <w:tab w:val="left" w:pos="1276"/>
        </w:tabs>
        <w:spacing w:line="480" w:lineRule="auto"/>
        <w:ind w:left="426" w:right="3"/>
        <w:jc w:val="both"/>
        <w:rPr>
          <w:b/>
          <w:color w:val="111111"/>
          <w:sz w:val="24"/>
          <w:lang w:val="en-US"/>
        </w:rPr>
      </w:pPr>
      <w:r w:rsidRPr="00A41D98">
        <w:rPr>
          <w:b/>
          <w:color w:val="111111"/>
          <w:sz w:val="24"/>
          <w:lang w:val="en-US"/>
        </w:rPr>
        <w:t>2.3.1 Jenis-Jenis Kesalahan Berbahasa</w:t>
      </w:r>
    </w:p>
    <w:p w14:paraId="6EE86B65" w14:textId="36E02155" w:rsidR="00A41D98" w:rsidRDefault="00A41D98" w:rsidP="00A41D98">
      <w:pPr>
        <w:pStyle w:val="ListParagraph"/>
        <w:spacing w:line="480" w:lineRule="auto"/>
        <w:ind w:left="567" w:right="3" w:firstLine="654"/>
        <w:jc w:val="both"/>
        <w:rPr>
          <w:bCs/>
          <w:color w:val="111111"/>
          <w:sz w:val="24"/>
          <w:lang w:val="en-US"/>
        </w:rPr>
      </w:pPr>
      <w:r w:rsidRPr="00A41D98">
        <w:rPr>
          <w:bCs/>
          <w:color w:val="111111"/>
          <w:sz w:val="24"/>
          <w:lang w:val="en-US"/>
        </w:rPr>
        <w:t xml:space="preserve">Kesalahan berbahasa merupakan gejala linguistik yang mencerminkan ketidaksesuaian antara kemampuan berbahasa penutur dengan norma atau kaidah bahasa yang berlaku. Kesalahan ini bisa bersifat sistematis maupun acak, tergantung pada penyebab dan konteks penggunaannya. Corder (1974) membagi kesalahan menjadi tiga, yakni </w:t>
      </w:r>
      <w:r w:rsidRPr="00A41D98">
        <w:rPr>
          <w:bCs/>
          <w:i/>
          <w:iCs/>
          <w:color w:val="111111"/>
          <w:sz w:val="24"/>
          <w:lang w:val="en-US"/>
        </w:rPr>
        <w:t>lapse</w:t>
      </w:r>
      <w:r w:rsidRPr="00A41D98">
        <w:rPr>
          <w:bCs/>
          <w:color w:val="111111"/>
          <w:sz w:val="24"/>
          <w:lang w:val="en-US"/>
        </w:rPr>
        <w:t xml:space="preserve">, </w:t>
      </w:r>
      <w:r w:rsidRPr="00A41D98">
        <w:rPr>
          <w:bCs/>
          <w:i/>
          <w:iCs/>
          <w:color w:val="111111"/>
          <w:sz w:val="24"/>
          <w:lang w:val="en-US"/>
        </w:rPr>
        <w:t>error</w:t>
      </w:r>
      <w:r w:rsidRPr="00A41D98">
        <w:rPr>
          <w:bCs/>
          <w:color w:val="111111"/>
          <w:sz w:val="24"/>
          <w:lang w:val="en-US"/>
        </w:rPr>
        <w:t xml:space="preserve">, dan </w:t>
      </w:r>
      <w:r w:rsidRPr="00A41D98">
        <w:rPr>
          <w:bCs/>
          <w:i/>
          <w:iCs/>
          <w:color w:val="111111"/>
          <w:sz w:val="24"/>
          <w:lang w:val="en-US"/>
        </w:rPr>
        <w:t>mistake</w:t>
      </w:r>
      <w:r w:rsidRPr="00A41D98">
        <w:rPr>
          <w:bCs/>
          <w:color w:val="111111"/>
          <w:sz w:val="24"/>
          <w:lang w:val="en-US"/>
        </w:rPr>
        <w:t xml:space="preserve"> yang masing-masing memiliki karakteristik </w:t>
      </w:r>
      <w:r w:rsidR="00A7268E">
        <w:rPr>
          <w:bCs/>
          <w:color w:val="111111"/>
          <w:sz w:val="24"/>
          <w:lang w:val="en-US"/>
        </w:rPr>
        <w:t>sendiri</w:t>
      </w:r>
    </w:p>
    <w:p w14:paraId="7ACEA417" w14:textId="1E57EA3F" w:rsidR="00A41D98" w:rsidRPr="00A41D98" w:rsidRDefault="00A41D98" w:rsidP="00A41D98">
      <w:pPr>
        <w:pStyle w:val="ListParagraph"/>
        <w:spacing w:line="480" w:lineRule="auto"/>
        <w:ind w:left="567" w:right="3" w:firstLine="654"/>
        <w:jc w:val="both"/>
        <w:rPr>
          <w:bCs/>
          <w:color w:val="111111"/>
          <w:sz w:val="24"/>
          <w:lang w:val="en-US"/>
        </w:rPr>
      </w:pPr>
      <w:r>
        <w:rPr>
          <w:bCs/>
          <w:color w:val="111111"/>
          <w:sz w:val="24"/>
          <w:lang w:val="en-US"/>
        </w:rPr>
        <w:lastRenderedPageBreak/>
        <w:t>S</w:t>
      </w:r>
      <w:r w:rsidRPr="00A41D98">
        <w:rPr>
          <w:bCs/>
          <w:color w:val="111111"/>
          <w:sz w:val="24"/>
          <w:lang w:val="en-US"/>
        </w:rPr>
        <w:t xml:space="preserve">eiring perkembangan studi linguistik dan analisis kesalahan </w:t>
      </w:r>
      <w:r w:rsidRPr="00A41D98">
        <w:rPr>
          <w:bCs/>
          <w:i/>
          <w:iCs/>
          <w:color w:val="111111"/>
          <w:sz w:val="24"/>
          <w:lang w:val="en-US"/>
        </w:rPr>
        <w:t>(error analysis)</w:t>
      </w:r>
      <w:r w:rsidRPr="00A41D98">
        <w:rPr>
          <w:bCs/>
          <w:color w:val="111111"/>
          <w:sz w:val="24"/>
          <w:lang w:val="en-US"/>
        </w:rPr>
        <w:t xml:space="preserve">, para ahli bahasa mengembangkan klasifikasi kesalahan berbahasa secara lebih rinci. </w:t>
      </w:r>
      <w:r>
        <w:rPr>
          <w:bCs/>
          <w:color w:val="111111"/>
          <w:sz w:val="24"/>
          <w:lang w:val="en-US"/>
        </w:rPr>
        <w:t xml:space="preserve">Menurut </w:t>
      </w:r>
      <w:r w:rsidRPr="00A41D98">
        <w:rPr>
          <w:bCs/>
          <w:color w:val="111111"/>
          <w:sz w:val="24"/>
          <w:lang w:val="en-US"/>
        </w:rPr>
        <w:t>Agustina &amp; Mulyana, 2018</w:t>
      </w:r>
      <w:r>
        <w:rPr>
          <w:bCs/>
          <w:color w:val="111111"/>
          <w:sz w:val="24"/>
          <w:lang w:val="en-US"/>
        </w:rPr>
        <w:t xml:space="preserve"> tentang t</w:t>
      </w:r>
      <w:r w:rsidRPr="00A41D98">
        <w:rPr>
          <w:bCs/>
          <w:color w:val="111111"/>
          <w:sz w:val="24"/>
          <w:lang w:val="en-US"/>
        </w:rPr>
        <w:t xml:space="preserve">eori </w:t>
      </w:r>
      <w:r>
        <w:rPr>
          <w:bCs/>
          <w:color w:val="111111"/>
          <w:sz w:val="24"/>
          <w:lang w:val="en-US"/>
        </w:rPr>
        <w:t>b</w:t>
      </w:r>
      <w:r w:rsidRPr="00A41D98">
        <w:rPr>
          <w:bCs/>
          <w:color w:val="111111"/>
          <w:sz w:val="24"/>
          <w:lang w:val="en-US"/>
        </w:rPr>
        <w:t xml:space="preserve">erdasarkan </w:t>
      </w:r>
      <w:r>
        <w:rPr>
          <w:bCs/>
          <w:color w:val="111111"/>
          <w:sz w:val="24"/>
          <w:lang w:val="en-US"/>
        </w:rPr>
        <w:t>b</w:t>
      </w:r>
      <w:r w:rsidRPr="00A41D98">
        <w:rPr>
          <w:bCs/>
          <w:color w:val="111111"/>
          <w:sz w:val="24"/>
          <w:lang w:val="en-US"/>
        </w:rPr>
        <w:t xml:space="preserve">idang </w:t>
      </w:r>
      <w:r>
        <w:rPr>
          <w:bCs/>
          <w:color w:val="111111"/>
          <w:sz w:val="24"/>
          <w:lang w:val="en-US"/>
        </w:rPr>
        <w:t xml:space="preserve">linguistik. </w:t>
      </w:r>
      <w:r w:rsidRPr="00A41D98">
        <w:rPr>
          <w:bCs/>
          <w:color w:val="111111"/>
          <w:sz w:val="24"/>
          <w:lang w:val="en-US"/>
        </w:rPr>
        <w:t>Kesalahan berbahasa dapat dibagi menurut bidang kajian linguistik, yaitu:</w:t>
      </w:r>
    </w:p>
    <w:p w14:paraId="647A1132" w14:textId="77777777" w:rsidR="00A41D98" w:rsidRPr="00A41D98" w:rsidRDefault="00A41D98" w:rsidP="00B64115">
      <w:pPr>
        <w:pStyle w:val="ListParagraph"/>
        <w:numPr>
          <w:ilvl w:val="0"/>
          <w:numId w:val="29"/>
        </w:numPr>
        <w:tabs>
          <w:tab w:val="left" w:pos="1274"/>
          <w:tab w:val="left" w:pos="1276"/>
        </w:tabs>
        <w:spacing w:line="480" w:lineRule="auto"/>
        <w:ind w:right="3"/>
        <w:jc w:val="both"/>
        <w:rPr>
          <w:bCs/>
          <w:color w:val="111111"/>
          <w:sz w:val="24"/>
          <w:lang w:val="en-US"/>
        </w:rPr>
      </w:pPr>
      <w:r w:rsidRPr="00A41D98">
        <w:rPr>
          <w:bCs/>
          <w:color w:val="111111"/>
          <w:sz w:val="24"/>
          <w:lang w:val="en-US"/>
        </w:rPr>
        <w:t>Fonologis: Kesalahan pelafalan atau bunyi, seperti /p/ diucapkan sebagai /f/.</w:t>
      </w:r>
    </w:p>
    <w:p w14:paraId="39F29B55" w14:textId="77777777" w:rsidR="00A41D98" w:rsidRPr="00A41D98" w:rsidRDefault="00A41D98" w:rsidP="00B64115">
      <w:pPr>
        <w:pStyle w:val="ListParagraph"/>
        <w:numPr>
          <w:ilvl w:val="0"/>
          <w:numId w:val="29"/>
        </w:numPr>
        <w:tabs>
          <w:tab w:val="left" w:pos="1274"/>
          <w:tab w:val="left" w:pos="1276"/>
        </w:tabs>
        <w:spacing w:line="480" w:lineRule="auto"/>
        <w:ind w:right="3"/>
        <w:jc w:val="both"/>
        <w:rPr>
          <w:bCs/>
          <w:color w:val="111111"/>
          <w:sz w:val="24"/>
          <w:lang w:val="en-US"/>
        </w:rPr>
      </w:pPr>
      <w:r w:rsidRPr="00A41D98">
        <w:rPr>
          <w:bCs/>
          <w:color w:val="111111"/>
          <w:sz w:val="24"/>
          <w:lang w:val="en-US"/>
        </w:rPr>
        <w:t>Morfologis: Kesalahan pembentukan kata, seperti “terdiamkan” yang seharusnya “didiamkan”.</w:t>
      </w:r>
    </w:p>
    <w:p w14:paraId="2B3DE27F" w14:textId="77777777" w:rsidR="00A41D98" w:rsidRPr="00A41D98" w:rsidRDefault="00A41D98" w:rsidP="00B64115">
      <w:pPr>
        <w:pStyle w:val="ListParagraph"/>
        <w:numPr>
          <w:ilvl w:val="0"/>
          <w:numId w:val="29"/>
        </w:numPr>
        <w:tabs>
          <w:tab w:val="left" w:pos="1274"/>
          <w:tab w:val="left" w:pos="1276"/>
        </w:tabs>
        <w:spacing w:line="480" w:lineRule="auto"/>
        <w:ind w:right="3"/>
        <w:jc w:val="both"/>
        <w:rPr>
          <w:bCs/>
          <w:color w:val="111111"/>
          <w:sz w:val="24"/>
          <w:lang w:val="en-US"/>
        </w:rPr>
      </w:pPr>
      <w:r w:rsidRPr="00A41D98">
        <w:rPr>
          <w:bCs/>
          <w:color w:val="111111"/>
          <w:sz w:val="24"/>
          <w:lang w:val="en-US"/>
        </w:rPr>
        <w:t>Sintaksis: Kesalahan struktur kalimat, misalnya subjek dan predikat tidak sesuai.</w:t>
      </w:r>
    </w:p>
    <w:p w14:paraId="0026FB15" w14:textId="77777777" w:rsidR="00A41D98" w:rsidRPr="00A41D98" w:rsidRDefault="00A41D98" w:rsidP="00B64115">
      <w:pPr>
        <w:pStyle w:val="ListParagraph"/>
        <w:numPr>
          <w:ilvl w:val="0"/>
          <w:numId w:val="29"/>
        </w:numPr>
        <w:tabs>
          <w:tab w:val="left" w:pos="1274"/>
          <w:tab w:val="left" w:pos="1276"/>
        </w:tabs>
        <w:spacing w:line="480" w:lineRule="auto"/>
        <w:ind w:right="3"/>
        <w:jc w:val="both"/>
        <w:rPr>
          <w:bCs/>
          <w:color w:val="111111"/>
          <w:sz w:val="24"/>
          <w:lang w:val="en-US"/>
        </w:rPr>
      </w:pPr>
      <w:r w:rsidRPr="00A41D98">
        <w:rPr>
          <w:bCs/>
          <w:color w:val="111111"/>
          <w:sz w:val="24"/>
          <w:lang w:val="en-US"/>
        </w:rPr>
        <w:t>Semantis: Kesalahan makna kata, seperti penggunaan kata “bisa” untuk menyatakan “racun” padahal maksudnya “dapat”.</w:t>
      </w:r>
    </w:p>
    <w:p w14:paraId="226FAB2A" w14:textId="77777777" w:rsidR="00A41D98" w:rsidRDefault="00A41D98" w:rsidP="00B64115">
      <w:pPr>
        <w:pStyle w:val="ListParagraph"/>
        <w:numPr>
          <w:ilvl w:val="0"/>
          <w:numId w:val="29"/>
        </w:numPr>
        <w:tabs>
          <w:tab w:val="left" w:pos="1274"/>
          <w:tab w:val="left" w:pos="1276"/>
        </w:tabs>
        <w:spacing w:line="480" w:lineRule="auto"/>
        <w:ind w:right="3"/>
        <w:jc w:val="both"/>
        <w:rPr>
          <w:bCs/>
          <w:color w:val="111111"/>
          <w:sz w:val="24"/>
          <w:lang w:val="en-US"/>
        </w:rPr>
      </w:pPr>
      <w:r w:rsidRPr="00A41D98">
        <w:rPr>
          <w:bCs/>
          <w:color w:val="111111"/>
          <w:sz w:val="24"/>
          <w:lang w:val="en-US"/>
        </w:rPr>
        <w:t>Pragmatik: Kesalahan dalam penerapan bahasa sesuai konteks, seperti penggunaan kalimat tidak sopan dalam situasi formal.</w:t>
      </w:r>
    </w:p>
    <w:p w14:paraId="0E6A4A7D" w14:textId="78E3F81C" w:rsidR="00A41D98" w:rsidRPr="00A41D98" w:rsidRDefault="00A41D98" w:rsidP="00A41D98">
      <w:pPr>
        <w:pStyle w:val="ListParagraph"/>
        <w:spacing w:line="480" w:lineRule="auto"/>
        <w:ind w:left="567" w:right="3" w:firstLine="643"/>
        <w:jc w:val="both"/>
        <w:rPr>
          <w:bCs/>
          <w:color w:val="111111"/>
          <w:sz w:val="24"/>
          <w:lang w:val="en-US"/>
        </w:rPr>
      </w:pPr>
      <w:r w:rsidRPr="00A41D98">
        <w:rPr>
          <w:bCs/>
          <w:color w:val="111111"/>
          <w:sz w:val="24"/>
          <w:lang w:val="en-US"/>
        </w:rPr>
        <w:t>Berdasarkan Proses Produksi Bahasa Sutanto</w:t>
      </w:r>
      <w:r>
        <w:rPr>
          <w:bCs/>
          <w:color w:val="111111"/>
          <w:sz w:val="24"/>
          <w:lang w:val="en-US"/>
        </w:rPr>
        <w:t xml:space="preserve"> (2022)</w:t>
      </w:r>
      <w:r w:rsidRPr="00A41D98">
        <w:rPr>
          <w:bCs/>
          <w:color w:val="111111"/>
          <w:sz w:val="24"/>
          <w:lang w:val="en-US"/>
        </w:rPr>
        <w:t xml:space="preserve"> mengelompokkan kesalahan berdasarkan proses produksi komunikasi:</w:t>
      </w:r>
    </w:p>
    <w:p w14:paraId="1EB86558" w14:textId="77777777" w:rsidR="00A41D98" w:rsidRPr="00A41D98" w:rsidRDefault="00A41D98" w:rsidP="00B64115">
      <w:pPr>
        <w:pStyle w:val="ListParagraph"/>
        <w:numPr>
          <w:ilvl w:val="0"/>
          <w:numId w:val="30"/>
        </w:numPr>
        <w:tabs>
          <w:tab w:val="left" w:pos="1274"/>
          <w:tab w:val="left" w:pos="1276"/>
        </w:tabs>
        <w:spacing w:line="480" w:lineRule="auto"/>
        <w:ind w:right="3"/>
        <w:jc w:val="both"/>
        <w:rPr>
          <w:bCs/>
          <w:color w:val="111111"/>
          <w:sz w:val="24"/>
          <w:lang w:val="en-US"/>
        </w:rPr>
      </w:pPr>
      <w:r w:rsidRPr="00A41D98">
        <w:rPr>
          <w:bCs/>
          <w:i/>
          <w:iCs/>
          <w:color w:val="111111"/>
          <w:sz w:val="24"/>
          <w:lang w:val="en-US"/>
        </w:rPr>
        <w:t xml:space="preserve">Production Errors </w:t>
      </w:r>
      <w:r w:rsidRPr="00A41D98">
        <w:rPr>
          <w:bCs/>
          <w:color w:val="111111"/>
          <w:sz w:val="24"/>
          <w:lang w:val="en-US"/>
        </w:rPr>
        <w:t>(Kesalahan Produksi): Kesalahan yang terjadi ketika penutur menghasilkan ujaran atau tulisan.</w:t>
      </w:r>
    </w:p>
    <w:p w14:paraId="64DEC6D3" w14:textId="0B44223E" w:rsidR="00052C33" w:rsidRPr="00A7268E" w:rsidRDefault="00A41D98" w:rsidP="00B64115">
      <w:pPr>
        <w:pStyle w:val="ListParagraph"/>
        <w:numPr>
          <w:ilvl w:val="0"/>
          <w:numId w:val="30"/>
        </w:numPr>
        <w:tabs>
          <w:tab w:val="left" w:pos="1274"/>
          <w:tab w:val="left" w:pos="1276"/>
        </w:tabs>
        <w:spacing w:line="480" w:lineRule="auto"/>
        <w:ind w:right="3"/>
        <w:jc w:val="both"/>
        <w:rPr>
          <w:bCs/>
          <w:color w:val="111111"/>
          <w:sz w:val="24"/>
          <w:lang w:val="en-US"/>
        </w:rPr>
      </w:pPr>
      <w:r w:rsidRPr="00A41D98">
        <w:rPr>
          <w:bCs/>
          <w:i/>
          <w:iCs/>
          <w:color w:val="111111"/>
          <w:sz w:val="24"/>
          <w:lang w:val="en-US"/>
        </w:rPr>
        <w:t>Perception Errors</w:t>
      </w:r>
      <w:r w:rsidRPr="00A41D98">
        <w:rPr>
          <w:bCs/>
          <w:color w:val="111111"/>
          <w:sz w:val="24"/>
          <w:lang w:val="en-US"/>
        </w:rPr>
        <w:t xml:space="preserve"> (Kesalahan Persepsi): Kesalahan dalam memahami atau menafsirkan bahasa yang diterima.</w:t>
      </w:r>
    </w:p>
    <w:p w14:paraId="44BF58C2" w14:textId="092E383C" w:rsidR="00A41D98" w:rsidRPr="00A41D98" w:rsidRDefault="00A41D98" w:rsidP="00052C33">
      <w:pPr>
        <w:pStyle w:val="ListParagraph"/>
        <w:spacing w:line="480" w:lineRule="auto"/>
        <w:ind w:left="426" w:right="3" w:firstLine="850"/>
        <w:jc w:val="both"/>
        <w:rPr>
          <w:bCs/>
          <w:color w:val="111111"/>
          <w:sz w:val="24"/>
          <w:lang w:val="en-US"/>
        </w:rPr>
      </w:pPr>
      <w:r>
        <w:rPr>
          <w:bCs/>
          <w:color w:val="111111"/>
          <w:sz w:val="24"/>
          <w:lang w:val="en-US"/>
        </w:rPr>
        <w:t xml:space="preserve">Menurut </w:t>
      </w:r>
      <w:r w:rsidRPr="00A41D98">
        <w:rPr>
          <w:bCs/>
          <w:color w:val="111111"/>
          <w:sz w:val="24"/>
          <w:lang w:val="en-US"/>
        </w:rPr>
        <w:t>Putri &amp; Rachman</w:t>
      </w:r>
      <w:r>
        <w:rPr>
          <w:bCs/>
          <w:color w:val="111111"/>
          <w:sz w:val="24"/>
          <w:lang w:val="en-US"/>
        </w:rPr>
        <w:t xml:space="preserve"> (</w:t>
      </w:r>
      <w:r w:rsidRPr="00A41D98">
        <w:rPr>
          <w:bCs/>
          <w:color w:val="111111"/>
          <w:sz w:val="24"/>
          <w:lang w:val="en-US"/>
        </w:rPr>
        <w:t>2023)</w:t>
      </w:r>
      <w:r>
        <w:rPr>
          <w:bCs/>
          <w:color w:val="111111"/>
          <w:sz w:val="24"/>
          <w:lang w:val="en-US"/>
        </w:rPr>
        <w:t xml:space="preserve"> d</w:t>
      </w:r>
      <w:r w:rsidRPr="00A41D98">
        <w:rPr>
          <w:bCs/>
          <w:color w:val="111111"/>
          <w:sz w:val="24"/>
          <w:lang w:val="en-US"/>
        </w:rPr>
        <w:t>alam konteks pembelajaran bahasa kedua (B2), terdapat dua jenis kesalahan yang umum terjadi:</w:t>
      </w:r>
    </w:p>
    <w:p w14:paraId="7BBCE49D" w14:textId="77777777" w:rsidR="00A41D98" w:rsidRPr="00A41D98" w:rsidRDefault="00A41D98" w:rsidP="00B64115">
      <w:pPr>
        <w:pStyle w:val="ListParagraph"/>
        <w:numPr>
          <w:ilvl w:val="0"/>
          <w:numId w:val="31"/>
        </w:numPr>
        <w:tabs>
          <w:tab w:val="left" w:pos="1274"/>
          <w:tab w:val="left" w:pos="1276"/>
        </w:tabs>
        <w:spacing w:line="480" w:lineRule="auto"/>
        <w:ind w:right="3"/>
        <w:jc w:val="both"/>
        <w:rPr>
          <w:bCs/>
          <w:color w:val="111111"/>
          <w:sz w:val="24"/>
          <w:lang w:val="en-US"/>
        </w:rPr>
      </w:pPr>
      <w:r w:rsidRPr="00A41D98">
        <w:rPr>
          <w:bCs/>
          <w:color w:val="111111"/>
          <w:sz w:val="24"/>
          <w:lang w:val="en-US"/>
        </w:rPr>
        <w:lastRenderedPageBreak/>
        <w:t xml:space="preserve">Transfer </w:t>
      </w:r>
      <w:r w:rsidRPr="00A41D98">
        <w:rPr>
          <w:bCs/>
          <w:i/>
          <w:iCs/>
          <w:color w:val="111111"/>
          <w:sz w:val="24"/>
          <w:lang w:val="en-US"/>
        </w:rPr>
        <w:t>Errors</w:t>
      </w:r>
      <w:r w:rsidRPr="00A41D98">
        <w:rPr>
          <w:bCs/>
          <w:color w:val="111111"/>
          <w:sz w:val="24"/>
          <w:lang w:val="en-US"/>
        </w:rPr>
        <w:t>: Kesalahan yang muncul akibat pengaruh negatif dari bahasa ibu.</w:t>
      </w:r>
    </w:p>
    <w:p w14:paraId="6DAF6DF7" w14:textId="77777777" w:rsidR="00052C33" w:rsidRDefault="00A41D98" w:rsidP="00B64115">
      <w:pPr>
        <w:pStyle w:val="ListParagraph"/>
        <w:numPr>
          <w:ilvl w:val="0"/>
          <w:numId w:val="31"/>
        </w:numPr>
        <w:tabs>
          <w:tab w:val="left" w:pos="1274"/>
          <w:tab w:val="left" w:pos="1276"/>
        </w:tabs>
        <w:spacing w:line="480" w:lineRule="auto"/>
        <w:ind w:right="3"/>
        <w:jc w:val="both"/>
        <w:rPr>
          <w:bCs/>
          <w:color w:val="111111"/>
          <w:sz w:val="24"/>
          <w:lang w:val="en-US"/>
        </w:rPr>
      </w:pPr>
      <w:r w:rsidRPr="00A41D98">
        <w:rPr>
          <w:bCs/>
          <w:color w:val="111111"/>
          <w:sz w:val="24"/>
          <w:lang w:val="en-US"/>
        </w:rPr>
        <w:t xml:space="preserve">Interlanguage </w:t>
      </w:r>
      <w:r w:rsidRPr="00A41D98">
        <w:rPr>
          <w:bCs/>
          <w:i/>
          <w:iCs/>
          <w:color w:val="111111"/>
          <w:sz w:val="24"/>
          <w:lang w:val="en-US"/>
        </w:rPr>
        <w:t>Errors</w:t>
      </w:r>
      <w:r w:rsidRPr="00A41D98">
        <w:rPr>
          <w:bCs/>
          <w:color w:val="111111"/>
          <w:sz w:val="24"/>
          <w:lang w:val="en-US"/>
        </w:rPr>
        <w:t>: Kesalahan karena pembelajar masih dalam proses mengembangkan sistem bahasa kedua mereka sendiri yang belum stabil.</w:t>
      </w:r>
    </w:p>
    <w:p w14:paraId="67177D15" w14:textId="04821CEB" w:rsidR="00A41D98" w:rsidRPr="00052C33" w:rsidRDefault="00052C33" w:rsidP="00052C33">
      <w:pPr>
        <w:tabs>
          <w:tab w:val="left" w:pos="1134"/>
        </w:tabs>
        <w:spacing w:line="480" w:lineRule="auto"/>
        <w:ind w:left="426" w:right="3"/>
        <w:jc w:val="both"/>
        <w:rPr>
          <w:bCs/>
          <w:color w:val="111111"/>
          <w:sz w:val="24"/>
          <w:lang w:val="en-US"/>
        </w:rPr>
      </w:pPr>
      <w:r>
        <w:rPr>
          <w:bCs/>
          <w:color w:val="111111"/>
          <w:sz w:val="24"/>
          <w:lang w:val="en-US"/>
        </w:rPr>
        <w:tab/>
      </w:r>
      <w:r w:rsidR="0051730E" w:rsidRPr="00052C33">
        <w:rPr>
          <w:bCs/>
          <w:color w:val="111111"/>
          <w:sz w:val="24"/>
          <w:lang w:val="en-US"/>
        </w:rPr>
        <w:t xml:space="preserve">Sedangkan menurut </w:t>
      </w:r>
      <w:r w:rsidR="00A41D98" w:rsidRPr="00052C33">
        <w:rPr>
          <w:bCs/>
          <w:color w:val="111111"/>
          <w:sz w:val="24"/>
          <w:lang w:val="en-US"/>
        </w:rPr>
        <w:t>(James, 1998, dalam revisi oleh Latifah et al., 2019)</w:t>
      </w:r>
      <w:r w:rsidR="0051730E" w:rsidRPr="00052C33">
        <w:rPr>
          <w:bCs/>
          <w:color w:val="111111"/>
          <w:sz w:val="24"/>
          <w:lang w:val="en-US"/>
        </w:rPr>
        <w:t xml:space="preserve"> </w:t>
      </w:r>
      <w:r w:rsidR="00A41D98" w:rsidRPr="00052C33">
        <w:rPr>
          <w:bCs/>
          <w:color w:val="111111"/>
          <w:sz w:val="24"/>
          <w:lang w:val="en-US"/>
        </w:rPr>
        <w:t>membedakan kesalahan berbahasa menjadi tiga:</w:t>
      </w:r>
    </w:p>
    <w:p w14:paraId="0B267C07" w14:textId="77777777" w:rsidR="00A41D98" w:rsidRPr="00A41D98" w:rsidRDefault="00A41D98" w:rsidP="00B64115">
      <w:pPr>
        <w:pStyle w:val="ListParagraph"/>
        <w:numPr>
          <w:ilvl w:val="0"/>
          <w:numId w:val="32"/>
        </w:numPr>
        <w:tabs>
          <w:tab w:val="left" w:pos="1274"/>
          <w:tab w:val="left" w:pos="1276"/>
        </w:tabs>
        <w:spacing w:line="480" w:lineRule="auto"/>
        <w:ind w:right="3"/>
        <w:jc w:val="both"/>
        <w:rPr>
          <w:bCs/>
          <w:color w:val="111111"/>
          <w:sz w:val="24"/>
          <w:lang w:val="en-US"/>
        </w:rPr>
      </w:pPr>
      <w:r w:rsidRPr="00A41D98">
        <w:rPr>
          <w:bCs/>
          <w:i/>
          <w:iCs/>
          <w:color w:val="111111"/>
          <w:sz w:val="24"/>
          <w:lang w:val="en-US"/>
        </w:rPr>
        <w:t>Systematic Error</w:t>
      </w:r>
      <w:r w:rsidRPr="00A41D98">
        <w:rPr>
          <w:bCs/>
          <w:color w:val="111111"/>
          <w:sz w:val="24"/>
          <w:lang w:val="en-US"/>
        </w:rPr>
        <w:t>: Kesalahan yang berulang dan konsisten.</w:t>
      </w:r>
    </w:p>
    <w:p w14:paraId="5E70D383" w14:textId="77777777" w:rsidR="00A41D98" w:rsidRPr="00A41D98" w:rsidRDefault="00A41D98" w:rsidP="00B64115">
      <w:pPr>
        <w:pStyle w:val="ListParagraph"/>
        <w:numPr>
          <w:ilvl w:val="0"/>
          <w:numId w:val="32"/>
        </w:numPr>
        <w:tabs>
          <w:tab w:val="left" w:pos="1274"/>
          <w:tab w:val="left" w:pos="1276"/>
        </w:tabs>
        <w:spacing w:line="480" w:lineRule="auto"/>
        <w:ind w:right="3"/>
        <w:jc w:val="both"/>
        <w:rPr>
          <w:bCs/>
          <w:color w:val="111111"/>
          <w:sz w:val="24"/>
          <w:lang w:val="en-US"/>
        </w:rPr>
      </w:pPr>
      <w:r w:rsidRPr="00A41D98">
        <w:rPr>
          <w:bCs/>
          <w:i/>
          <w:iCs/>
          <w:color w:val="111111"/>
          <w:sz w:val="24"/>
          <w:lang w:val="en-US"/>
        </w:rPr>
        <w:t>Occasional Error</w:t>
      </w:r>
      <w:r w:rsidRPr="00A41D98">
        <w:rPr>
          <w:bCs/>
          <w:color w:val="111111"/>
          <w:sz w:val="24"/>
          <w:lang w:val="en-US"/>
        </w:rPr>
        <w:t>: Kesalahan yang jarang dan insidental.</w:t>
      </w:r>
    </w:p>
    <w:p w14:paraId="296F208F" w14:textId="77777777" w:rsidR="00A41D98" w:rsidRPr="00A41D98" w:rsidRDefault="00A41D98" w:rsidP="00B64115">
      <w:pPr>
        <w:pStyle w:val="ListParagraph"/>
        <w:numPr>
          <w:ilvl w:val="0"/>
          <w:numId w:val="32"/>
        </w:numPr>
        <w:tabs>
          <w:tab w:val="left" w:pos="1274"/>
          <w:tab w:val="left" w:pos="1276"/>
        </w:tabs>
        <w:spacing w:line="480" w:lineRule="auto"/>
        <w:ind w:right="3"/>
        <w:jc w:val="both"/>
        <w:rPr>
          <w:bCs/>
          <w:color w:val="111111"/>
          <w:sz w:val="24"/>
          <w:lang w:val="en-US"/>
        </w:rPr>
      </w:pPr>
      <w:r w:rsidRPr="00A41D98">
        <w:rPr>
          <w:bCs/>
          <w:i/>
          <w:iCs/>
          <w:color w:val="111111"/>
          <w:sz w:val="24"/>
          <w:lang w:val="en-US"/>
        </w:rPr>
        <w:t>Idiosyncratic Error</w:t>
      </w:r>
      <w:r w:rsidRPr="00A41D98">
        <w:rPr>
          <w:bCs/>
          <w:color w:val="111111"/>
          <w:sz w:val="24"/>
          <w:lang w:val="en-US"/>
        </w:rPr>
        <w:t>: Kesalahan yang khas pada individu tertentu.</w:t>
      </w:r>
    </w:p>
    <w:p w14:paraId="59F4A45A" w14:textId="2824BDBF" w:rsidR="00A41D98" w:rsidRPr="0051730E" w:rsidRDefault="0051730E" w:rsidP="00052C33">
      <w:pPr>
        <w:pStyle w:val="ListParagraph"/>
        <w:tabs>
          <w:tab w:val="left" w:pos="1134"/>
        </w:tabs>
        <w:spacing w:line="480" w:lineRule="auto"/>
        <w:ind w:left="426" w:right="3"/>
        <w:jc w:val="both"/>
        <w:rPr>
          <w:bCs/>
          <w:color w:val="111111"/>
          <w:sz w:val="24"/>
          <w:lang w:val="en-US"/>
        </w:rPr>
      </w:pPr>
      <w:r>
        <w:rPr>
          <w:bCs/>
          <w:color w:val="111111"/>
          <w:sz w:val="24"/>
          <w:lang w:val="en-US"/>
        </w:rPr>
        <w:tab/>
      </w:r>
      <w:r>
        <w:rPr>
          <w:bCs/>
          <w:color w:val="111111"/>
          <w:sz w:val="24"/>
          <w:lang w:val="en-US"/>
        </w:rPr>
        <w:tab/>
      </w:r>
      <w:r w:rsidR="00A41D98" w:rsidRPr="00A41D98">
        <w:rPr>
          <w:bCs/>
          <w:color w:val="111111"/>
          <w:sz w:val="24"/>
          <w:lang w:val="en-US"/>
        </w:rPr>
        <w:t>Latifah et al. (2019) mengadaptasi teori James ini untuk konteks pendidikan bahasa Indonesia, dengan menambahkan bahwa analisis terhadap ketiga jenis kesalahan tersebut penting dalam menyusun strategi remedial yang tepat di kelas bahasa.</w:t>
      </w:r>
      <w:r>
        <w:rPr>
          <w:bCs/>
          <w:color w:val="111111"/>
          <w:sz w:val="24"/>
          <w:lang w:val="en-US"/>
        </w:rPr>
        <w:t xml:space="preserve"> </w:t>
      </w:r>
      <w:r w:rsidR="00A41D98" w:rsidRPr="0051730E">
        <w:rPr>
          <w:bCs/>
          <w:color w:val="111111"/>
          <w:sz w:val="24"/>
          <w:lang w:val="en-US"/>
        </w:rPr>
        <w:t xml:space="preserve">Teori Kontemporer dalam Konteks Digital </w:t>
      </w:r>
      <w:r>
        <w:rPr>
          <w:bCs/>
          <w:color w:val="111111"/>
          <w:sz w:val="24"/>
          <w:lang w:val="en-US"/>
        </w:rPr>
        <w:t xml:space="preserve">menurut </w:t>
      </w:r>
      <w:r w:rsidR="00A41D98" w:rsidRPr="0051730E">
        <w:rPr>
          <w:bCs/>
          <w:color w:val="111111"/>
          <w:sz w:val="24"/>
          <w:lang w:val="en-US"/>
        </w:rPr>
        <w:t>(Fitriani &amp; Suhendar, 2021)</w:t>
      </w:r>
      <w:r>
        <w:rPr>
          <w:bCs/>
          <w:color w:val="111111"/>
          <w:sz w:val="24"/>
          <w:lang w:val="en-US"/>
        </w:rPr>
        <w:t xml:space="preserve"> d</w:t>
      </w:r>
      <w:r w:rsidR="00A41D98" w:rsidRPr="0051730E">
        <w:rPr>
          <w:bCs/>
          <w:color w:val="111111"/>
          <w:sz w:val="24"/>
          <w:lang w:val="en-US"/>
        </w:rPr>
        <w:t>alam komunikasi berbasis digital (</w:t>
      </w:r>
      <w:r w:rsidR="00A41D98" w:rsidRPr="0051730E">
        <w:rPr>
          <w:bCs/>
          <w:i/>
          <w:iCs/>
          <w:color w:val="111111"/>
          <w:sz w:val="24"/>
          <w:lang w:val="en-US"/>
        </w:rPr>
        <w:t>WhatsApp,</w:t>
      </w:r>
      <w:r w:rsidR="00A41D98" w:rsidRPr="0051730E">
        <w:rPr>
          <w:bCs/>
          <w:color w:val="111111"/>
          <w:sz w:val="24"/>
          <w:lang w:val="en-US"/>
        </w:rPr>
        <w:t xml:space="preserve"> media sosial, dll.), muncul bentuk-bentuk kesalahan baru:</w:t>
      </w:r>
    </w:p>
    <w:p w14:paraId="1951F40E" w14:textId="77777777" w:rsidR="00A41D98" w:rsidRPr="00A41D98" w:rsidRDefault="00A41D98" w:rsidP="00B64115">
      <w:pPr>
        <w:pStyle w:val="ListParagraph"/>
        <w:numPr>
          <w:ilvl w:val="0"/>
          <w:numId w:val="33"/>
        </w:numPr>
        <w:tabs>
          <w:tab w:val="left" w:pos="1274"/>
          <w:tab w:val="left" w:pos="1276"/>
        </w:tabs>
        <w:spacing w:line="480" w:lineRule="auto"/>
        <w:ind w:right="3"/>
        <w:jc w:val="both"/>
        <w:rPr>
          <w:bCs/>
          <w:color w:val="111111"/>
          <w:sz w:val="24"/>
          <w:lang w:val="en-US"/>
        </w:rPr>
      </w:pPr>
      <w:r w:rsidRPr="00A41D98">
        <w:rPr>
          <w:bCs/>
          <w:color w:val="111111"/>
          <w:sz w:val="24"/>
          <w:lang w:val="en-US"/>
        </w:rPr>
        <w:t>Kesalahan singkatan yang berlebihan (misalnya “gmn” untuk “bagaimana”).</w:t>
      </w:r>
    </w:p>
    <w:p w14:paraId="780C6B04" w14:textId="77777777" w:rsidR="00A41D98" w:rsidRPr="00A41D98" w:rsidRDefault="00A41D98" w:rsidP="00B64115">
      <w:pPr>
        <w:pStyle w:val="ListParagraph"/>
        <w:numPr>
          <w:ilvl w:val="0"/>
          <w:numId w:val="33"/>
        </w:numPr>
        <w:tabs>
          <w:tab w:val="left" w:pos="1274"/>
          <w:tab w:val="left" w:pos="1276"/>
        </w:tabs>
        <w:spacing w:line="480" w:lineRule="auto"/>
        <w:ind w:right="3"/>
        <w:jc w:val="both"/>
        <w:rPr>
          <w:bCs/>
          <w:color w:val="111111"/>
          <w:sz w:val="24"/>
          <w:lang w:val="en-US"/>
        </w:rPr>
      </w:pPr>
      <w:r w:rsidRPr="00A41D98">
        <w:rPr>
          <w:bCs/>
          <w:color w:val="111111"/>
          <w:sz w:val="24"/>
          <w:lang w:val="en-US"/>
        </w:rPr>
        <w:t>Penggunaan simbol atau emoji yang ambigu.</w:t>
      </w:r>
    </w:p>
    <w:p w14:paraId="0F725F8F" w14:textId="77777777" w:rsidR="00A41D98" w:rsidRPr="00A41D98" w:rsidRDefault="00A41D98" w:rsidP="00B64115">
      <w:pPr>
        <w:pStyle w:val="ListParagraph"/>
        <w:numPr>
          <w:ilvl w:val="0"/>
          <w:numId w:val="33"/>
        </w:numPr>
        <w:tabs>
          <w:tab w:val="left" w:pos="1274"/>
          <w:tab w:val="left" w:pos="1276"/>
        </w:tabs>
        <w:spacing w:line="480" w:lineRule="auto"/>
        <w:ind w:right="3"/>
        <w:jc w:val="both"/>
        <w:rPr>
          <w:bCs/>
          <w:color w:val="111111"/>
          <w:sz w:val="24"/>
          <w:lang w:val="en-US"/>
        </w:rPr>
      </w:pPr>
      <w:r w:rsidRPr="00A41D98">
        <w:rPr>
          <w:bCs/>
          <w:color w:val="111111"/>
          <w:sz w:val="24"/>
          <w:lang w:val="en-US"/>
        </w:rPr>
        <w:t xml:space="preserve">Pengabaian tanda baca, sehingga menimbulkan </w:t>
      </w:r>
      <w:r w:rsidRPr="00A41D98">
        <w:rPr>
          <w:bCs/>
          <w:i/>
          <w:iCs/>
          <w:color w:val="111111"/>
          <w:sz w:val="24"/>
          <w:lang w:val="en-US"/>
        </w:rPr>
        <w:t>multi-tafsir</w:t>
      </w:r>
      <w:r w:rsidRPr="00A41D98">
        <w:rPr>
          <w:bCs/>
          <w:color w:val="111111"/>
          <w:sz w:val="24"/>
          <w:lang w:val="en-US"/>
        </w:rPr>
        <w:t>.</w:t>
      </w:r>
    </w:p>
    <w:p w14:paraId="78E7430E" w14:textId="35670A2F" w:rsidR="00A7268E" w:rsidRPr="00A7268E" w:rsidRDefault="00A41D98" w:rsidP="00B64115">
      <w:pPr>
        <w:pStyle w:val="ListParagraph"/>
        <w:numPr>
          <w:ilvl w:val="0"/>
          <w:numId w:val="33"/>
        </w:numPr>
        <w:tabs>
          <w:tab w:val="left" w:pos="1274"/>
          <w:tab w:val="left" w:pos="1276"/>
        </w:tabs>
        <w:spacing w:line="480" w:lineRule="auto"/>
        <w:ind w:right="3"/>
        <w:jc w:val="both"/>
        <w:rPr>
          <w:bCs/>
          <w:color w:val="111111"/>
          <w:sz w:val="24"/>
          <w:lang w:val="en-US"/>
        </w:rPr>
      </w:pPr>
      <w:r w:rsidRPr="00A41D98">
        <w:rPr>
          <w:bCs/>
          <w:color w:val="111111"/>
          <w:sz w:val="24"/>
          <w:lang w:val="en-US"/>
        </w:rPr>
        <w:t>Penulisan fonetik informal, seperti "aku" ditulis menjadi "aq" atau "ak".</w:t>
      </w:r>
    </w:p>
    <w:p w14:paraId="47DA9351" w14:textId="4C3C30A9" w:rsidR="00A41D98" w:rsidRDefault="00052C33" w:rsidP="00052C33">
      <w:pPr>
        <w:pStyle w:val="ListParagraph"/>
        <w:tabs>
          <w:tab w:val="left" w:pos="66"/>
        </w:tabs>
        <w:spacing w:line="480" w:lineRule="auto"/>
        <w:ind w:left="426" w:right="3" w:firstLine="425"/>
        <w:jc w:val="both"/>
        <w:rPr>
          <w:bCs/>
          <w:color w:val="111111"/>
          <w:sz w:val="24"/>
          <w:lang w:val="en-US"/>
        </w:rPr>
      </w:pPr>
      <w:r>
        <w:rPr>
          <w:bCs/>
          <w:color w:val="111111"/>
          <w:sz w:val="24"/>
          <w:lang w:val="en-US"/>
        </w:rPr>
        <w:tab/>
      </w:r>
      <w:r w:rsidR="00A41D98" w:rsidRPr="00052C33">
        <w:rPr>
          <w:bCs/>
          <w:color w:val="111111"/>
          <w:sz w:val="24"/>
          <w:lang w:val="en-US"/>
        </w:rPr>
        <w:t>Menurut Fathurrahman</w:t>
      </w:r>
      <w:r w:rsidR="0051730E" w:rsidRPr="00052C33">
        <w:rPr>
          <w:bCs/>
          <w:color w:val="111111"/>
          <w:sz w:val="24"/>
          <w:lang w:val="en-US"/>
        </w:rPr>
        <w:t xml:space="preserve"> (2020)</w:t>
      </w:r>
      <w:r w:rsidR="00A41D98" w:rsidRPr="00052C33">
        <w:rPr>
          <w:bCs/>
          <w:color w:val="111111"/>
          <w:sz w:val="24"/>
          <w:lang w:val="en-US"/>
        </w:rPr>
        <w:t>, kesalahan berbahasa juga dapat dikategorikan berdasarkan cara penutur menyikapi kesalahan tersebut:</w:t>
      </w:r>
    </w:p>
    <w:p w14:paraId="5B0096E3" w14:textId="77777777" w:rsidR="00A7268E" w:rsidRPr="00052C33" w:rsidRDefault="00A7268E" w:rsidP="00052C33">
      <w:pPr>
        <w:pStyle w:val="ListParagraph"/>
        <w:tabs>
          <w:tab w:val="left" w:pos="66"/>
        </w:tabs>
        <w:spacing w:line="480" w:lineRule="auto"/>
        <w:ind w:left="426" w:right="3" w:firstLine="425"/>
        <w:jc w:val="both"/>
        <w:rPr>
          <w:bCs/>
          <w:color w:val="111111"/>
          <w:sz w:val="24"/>
          <w:lang w:val="en-US"/>
        </w:rPr>
      </w:pPr>
    </w:p>
    <w:p w14:paraId="27525AC0" w14:textId="77777777" w:rsidR="00A41D98" w:rsidRPr="00A41D98" w:rsidRDefault="00A41D98" w:rsidP="00B64115">
      <w:pPr>
        <w:pStyle w:val="ListParagraph"/>
        <w:numPr>
          <w:ilvl w:val="0"/>
          <w:numId w:val="34"/>
        </w:numPr>
        <w:tabs>
          <w:tab w:val="left" w:pos="1274"/>
          <w:tab w:val="left" w:pos="1276"/>
        </w:tabs>
        <w:spacing w:line="480" w:lineRule="auto"/>
        <w:ind w:right="3"/>
        <w:jc w:val="both"/>
        <w:rPr>
          <w:bCs/>
          <w:color w:val="111111"/>
          <w:sz w:val="24"/>
          <w:lang w:val="en-US"/>
        </w:rPr>
      </w:pPr>
      <w:r w:rsidRPr="00A41D98">
        <w:rPr>
          <w:bCs/>
          <w:i/>
          <w:iCs/>
          <w:color w:val="111111"/>
          <w:sz w:val="24"/>
          <w:lang w:val="en-US"/>
        </w:rPr>
        <w:lastRenderedPageBreak/>
        <w:t>Self-corrected Errors</w:t>
      </w:r>
      <w:r w:rsidRPr="00A41D98">
        <w:rPr>
          <w:bCs/>
          <w:color w:val="111111"/>
          <w:sz w:val="24"/>
          <w:lang w:val="en-US"/>
        </w:rPr>
        <w:t>: Kesalahan yang langsung disadari dan diperbaiki sendiri oleh penutur.</w:t>
      </w:r>
    </w:p>
    <w:p w14:paraId="1D7046CD" w14:textId="77777777" w:rsidR="00A41D98" w:rsidRPr="00A41D98" w:rsidRDefault="00A41D98" w:rsidP="00B64115">
      <w:pPr>
        <w:pStyle w:val="ListParagraph"/>
        <w:numPr>
          <w:ilvl w:val="0"/>
          <w:numId w:val="34"/>
        </w:numPr>
        <w:tabs>
          <w:tab w:val="left" w:pos="1274"/>
          <w:tab w:val="left" w:pos="1276"/>
        </w:tabs>
        <w:spacing w:line="480" w:lineRule="auto"/>
        <w:ind w:right="3"/>
        <w:jc w:val="both"/>
        <w:rPr>
          <w:bCs/>
          <w:color w:val="111111"/>
          <w:sz w:val="24"/>
          <w:lang w:val="en-US"/>
        </w:rPr>
      </w:pPr>
      <w:r w:rsidRPr="00A41D98">
        <w:rPr>
          <w:bCs/>
          <w:i/>
          <w:iCs/>
          <w:color w:val="111111"/>
          <w:sz w:val="24"/>
          <w:lang w:val="en-US"/>
        </w:rPr>
        <w:t>Uncorrected Errors:</w:t>
      </w:r>
      <w:r w:rsidRPr="00A41D98">
        <w:rPr>
          <w:bCs/>
          <w:color w:val="111111"/>
          <w:sz w:val="24"/>
          <w:lang w:val="en-US"/>
        </w:rPr>
        <w:t xml:space="preserve"> Kesalahan yang tidak disadari dan terus dilakukan secara berulang.</w:t>
      </w:r>
    </w:p>
    <w:p w14:paraId="7758F226" w14:textId="77777777" w:rsidR="00A41D98" w:rsidRPr="00A41D98" w:rsidRDefault="00A41D98" w:rsidP="00B64115">
      <w:pPr>
        <w:pStyle w:val="ListParagraph"/>
        <w:numPr>
          <w:ilvl w:val="0"/>
          <w:numId w:val="34"/>
        </w:numPr>
        <w:tabs>
          <w:tab w:val="left" w:pos="1274"/>
          <w:tab w:val="left" w:pos="1276"/>
        </w:tabs>
        <w:spacing w:line="480" w:lineRule="auto"/>
        <w:ind w:right="3"/>
        <w:jc w:val="both"/>
        <w:rPr>
          <w:bCs/>
          <w:color w:val="111111"/>
          <w:sz w:val="24"/>
          <w:lang w:val="en-US"/>
        </w:rPr>
      </w:pPr>
      <w:r w:rsidRPr="00A41D98">
        <w:rPr>
          <w:bCs/>
          <w:i/>
          <w:iCs/>
          <w:color w:val="111111"/>
          <w:sz w:val="24"/>
          <w:lang w:val="en-US"/>
        </w:rPr>
        <w:t>Overcorrected Errors:</w:t>
      </w:r>
      <w:r w:rsidRPr="00A41D98">
        <w:rPr>
          <w:bCs/>
          <w:color w:val="111111"/>
          <w:sz w:val="24"/>
          <w:lang w:val="en-US"/>
        </w:rPr>
        <w:t xml:space="preserve"> Kesalahan karena penutur terlalu berhati-hati dan akhirnya justru salah dalam menerapkan kaidah.</w:t>
      </w:r>
    </w:p>
    <w:p w14:paraId="45C466B6" w14:textId="3E46435D" w:rsidR="00A41D98" w:rsidRPr="00A41D98" w:rsidRDefault="0051730E" w:rsidP="00052C33">
      <w:pPr>
        <w:pStyle w:val="ListParagraph"/>
        <w:tabs>
          <w:tab w:val="left" w:pos="66"/>
        </w:tabs>
        <w:spacing w:line="480" w:lineRule="auto"/>
        <w:ind w:left="426" w:right="3"/>
        <w:jc w:val="both"/>
        <w:rPr>
          <w:bCs/>
          <w:color w:val="111111"/>
          <w:sz w:val="24"/>
          <w:lang w:val="en-US"/>
        </w:rPr>
      </w:pPr>
      <w:r>
        <w:rPr>
          <w:bCs/>
          <w:color w:val="111111"/>
          <w:sz w:val="24"/>
          <w:lang w:val="en-US"/>
        </w:rPr>
        <w:tab/>
      </w:r>
      <w:r>
        <w:rPr>
          <w:bCs/>
          <w:color w:val="111111"/>
          <w:sz w:val="24"/>
          <w:lang w:val="en-US"/>
        </w:rPr>
        <w:tab/>
      </w:r>
      <w:r w:rsidR="00052C33">
        <w:rPr>
          <w:bCs/>
          <w:color w:val="111111"/>
          <w:sz w:val="24"/>
          <w:lang w:val="en-US"/>
        </w:rPr>
        <w:tab/>
      </w:r>
      <w:r w:rsidR="00A41D98" w:rsidRPr="00A41D98">
        <w:rPr>
          <w:bCs/>
          <w:color w:val="111111"/>
          <w:sz w:val="24"/>
          <w:lang w:val="en-US"/>
        </w:rPr>
        <w:t xml:space="preserve">Hasanah </w:t>
      </w:r>
      <w:r>
        <w:rPr>
          <w:bCs/>
          <w:color w:val="111111"/>
          <w:sz w:val="24"/>
          <w:lang w:val="en-US"/>
        </w:rPr>
        <w:t xml:space="preserve">(2022) juga </w:t>
      </w:r>
      <w:r w:rsidR="00A41D98" w:rsidRPr="00A41D98">
        <w:rPr>
          <w:bCs/>
          <w:color w:val="111111"/>
          <w:sz w:val="24"/>
          <w:lang w:val="en-US"/>
        </w:rPr>
        <w:t>menjelaskan bahwa kesalahan berbahasa juga berkaitan dengan proses mental. Ia mengkategorikan kesalahan menjadi:</w:t>
      </w:r>
    </w:p>
    <w:p w14:paraId="1AA5292A" w14:textId="77777777" w:rsidR="00A41D98" w:rsidRPr="00A41D98" w:rsidRDefault="00A41D98" w:rsidP="00B64115">
      <w:pPr>
        <w:pStyle w:val="ListParagraph"/>
        <w:numPr>
          <w:ilvl w:val="0"/>
          <w:numId w:val="35"/>
        </w:numPr>
        <w:tabs>
          <w:tab w:val="left" w:pos="1274"/>
          <w:tab w:val="left" w:pos="1276"/>
        </w:tabs>
        <w:spacing w:line="480" w:lineRule="auto"/>
        <w:ind w:right="3"/>
        <w:jc w:val="both"/>
        <w:rPr>
          <w:bCs/>
          <w:color w:val="111111"/>
          <w:sz w:val="24"/>
          <w:lang w:val="en-US"/>
        </w:rPr>
      </w:pPr>
      <w:r w:rsidRPr="00A41D98">
        <w:rPr>
          <w:bCs/>
          <w:color w:val="111111"/>
          <w:sz w:val="24"/>
          <w:lang w:val="en-US"/>
        </w:rPr>
        <w:t>Kesalahan memori: Lupa atau kekeliruan dalam mengingat bentuk bahasa yang tepat.</w:t>
      </w:r>
    </w:p>
    <w:p w14:paraId="4D28E9F4" w14:textId="77777777" w:rsidR="00A41D98" w:rsidRPr="00A41D98" w:rsidRDefault="00A41D98" w:rsidP="00B64115">
      <w:pPr>
        <w:pStyle w:val="ListParagraph"/>
        <w:numPr>
          <w:ilvl w:val="0"/>
          <w:numId w:val="35"/>
        </w:numPr>
        <w:tabs>
          <w:tab w:val="left" w:pos="1274"/>
          <w:tab w:val="left" w:pos="1276"/>
        </w:tabs>
        <w:spacing w:line="480" w:lineRule="auto"/>
        <w:ind w:right="3"/>
        <w:jc w:val="both"/>
        <w:rPr>
          <w:bCs/>
          <w:color w:val="111111"/>
          <w:sz w:val="24"/>
          <w:lang w:val="en-US"/>
        </w:rPr>
      </w:pPr>
      <w:r w:rsidRPr="00A41D98">
        <w:rPr>
          <w:bCs/>
          <w:color w:val="111111"/>
          <w:sz w:val="24"/>
          <w:lang w:val="en-US"/>
        </w:rPr>
        <w:t>Kesalahan perhatian: Kurangnya konsentrasi atau terganggunya fokus saat berbicara atau menulis.</w:t>
      </w:r>
    </w:p>
    <w:p w14:paraId="308032DA" w14:textId="77777777" w:rsidR="0051730E" w:rsidRDefault="00A41D98" w:rsidP="00B64115">
      <w:pPr>
        <w:pStyle w:val="ListParagraph"/>
        <w:numPr>
          <w:ilvl w:val="0"/>
          <w:numId w:val="35"/>
        </w:numPr>
        <w:tabs>
          <w:tab w:val="left" w:pos="1274"/>
          <w:tab w:val="left" w:pos="1276"/>
        </w:tabs>
        <w:spacing w:line="480" w:lineRule="auto"/>
        <w:ind w:right="3"/>
        <w:jc w:val="both"/>
        <w:rPr>
          <w:bCs/>
          <w:color w:val="111111"/>
          <w:sz w:val="24"/>
          <w:lang w:val="en-US"/>
        </w:rPr>
      </w:pPr>
      <w:r w:rsidRPr="00A41D98">
        <w:rPr>
          <w:bCs/>
          <w:color w:val="111111"/>
          <w:sz w:val="24"/>
          <w:lang w:val="en-US"/>
        </w:rPr>
        <w:t>Kesalahan tekanan emosional: Kecemasan atau stres saat berbicara di depan umum, yang menyebabkan keluarnya bentuk bahasa yang salah.</w:t>
      </w:r>
    </w:p>
    <w:p w14:paraId="2DFCB2E3" w14:textId="10DF7A9C" w:rsidR="00A41D98" w:rsidRPr="0051730E" w:rsidRDefault="0051730E" w:rsidP="0051730E">
      <w:pPr>
        <w:tabs>
          <w:tab w:val="left" w:pos="1274"/>
          <w:tab w:val="left" w:pos="1276"/>
        </w:tabs>
        <w:spacing w:line="480" w:lineRule="auto"/>
        <w:ind w:left="426" w:right="3"/>
        <w:jc w:val="both"/>
        <w:rPr>
          <w:bCs/>
          <w:color w:val="111111"/>
          <w:sz w:val="24"/>
          <w:lang w:val="en-US"/>
        </w:rPr>
      </w:pPr>
      <w:r>
        <w:rPr>
          <w:bCs/>
          <w:color w:val="111111"/>
          <w:sz w:val="24"/>
          <w:lang w:val="en-US"/>
        </w:rPr>
        <w:tab/>
      </w:r>
      <w:r w:rsidRPr="0051730E">
        <w:rPr>
          <w:bCs/>
          <w:color w:val="111111"/>
          <w:sz w:val="24"/>
          <w:lang w:val="en-US"/>
        </w:rPr>
        <w:t xml:space="preserve">Menurut </w:t>
      </w:r>
      <w:r w:rsidR="00A41D98" w:rsidRPr="0051730E">
        <w:rPr>
          <w:bCs/>
          <w:color w:val="111111"/>
          <w:sz w:val="24"/>
          <w:lang w:val="en-US"/>
        </w:rPr>
        <w:t>(Widodo &amp; Lestari, 2023)</w:t>
      </w:r>
      <w:r w:rsidRPr="0051730E">
        <w:rPr>
          <w:bCs/>
          <w:color w:val="111111"/>
          <w:sz w:val="24"/>
          <w:lang w:val="en-US"/>
        </w:rPr>
        <w:t xml:space="preserve"> k</w:t>
      </w:r>
      <w:r w:rsidR="00A41D98" w:rsidRPr="0051730E">
        <w:rPr>
          <w:bCs/>
          <w:color w:val="111111"/>
          <w:sz w:val="24"/>
          <w:lang w:val="en-US"/>
        </w:rPr>
        <w:t>esalahan juga diklasifikasikan menurut kegagalan dalam menyampaikan pesan komunikasi:</w:t>
      </w:r>
    </w:p>
    <w:p w14:paraId="52676B28" w14:textId="77777777" w:rsidR="00A41D98" w:rsidRPr="00A41D98" w:rsidRDefault="00A41D98" w:rsidP="00B64115">
      <w:pPr>
        <w:pStyle w:val="ListParagraph"/>
        <w:numPr>
          <w:ilvl w:val="0"/>
          <w:numId w:val="36"/>
        </w:numPr>
        <w:tabs>
          <w:tab w:val="left" w:pos="1274"/>
          <w:tab w:val="left" w:pos="1276"/>
        </w:tabs>
        <w:spacing w:line="480" w:lineRule="auto"/>
        <w:ind w:right="3"/>
        <w:jc w:val="both"/>
        <w:rPr>
          <w:bCs/>
          <w:color w:val="111111"/>
          <w:sz w:val="24"/>
          <w:lang w:val="en-US"/>
        </w:rPr>
      </w:pPr>
      <w:r w:rsidRPr="00A41D98">
        <w:rPr>
          <w:bCs/>
          <w:color w:val="111111"/>
          <w:sz w:val="24"/>
          <w:lang w:val="en-US"/>
        </w:rPr>
        <w:t>Kesalahan referensial: Kesalahan dalam menyebutkan atau merujuk objek secara tepat.</w:t>
      </w:r>
    </w:p>
    <w:p w14:paraId="6486BC50" w14:textId="77777777" w:rsidR="00A41D98" w:rsidRPr="00A41D98" w:rsidRDefault="00A41D98" w:rsidP="00B64115">
      <w:pPr>
        <w:pStyle w:val="ListParagraph"/>
        <w:numPr>
          <w:ilvl w:val="0"/>
          <w:numId w:val="36"/>
        </w:numPr>
        <w:tabs>
          <w:tab w:val="left" w:pos="1274"/>
          <w:tab w:val="left" w:pos="1276"/>
        </w:tabs>
        <w:spacing w:line="480" w:lineRule="auto"/>
        <w:ind w:right="3"/>
        <w:jc w:val="both"/>
        <w:rPr>
          <w:bCs/>
          <w:color w:val="111111"/>
          <w:sz w:val="24"/>
          <w:lang w:val="en-US"/>
        </w:rPr>
      </w:pPr>
      <w:r w:rsidRPr="00A41D98">
        <w:rPr>
          <w:bCs/>
          <w:color w:val="111111"/>
          <w:sz w:val="24"/>
          <w:lang w:val="en-US"/>
        </w:rPr>
        <w:t>Kesalahan fungsional: Salah memilih struktur atau bentuk ujaran sesuai niat komunikatif (misalnya, bertanya tapi bentuknya seperti menyuruh).</w:t>
      </w:r>
    </w:p>
    <w:p w14:paraId="68B866D3" w14:textId="77777777" w:rsidR="0051730E" w:rsidRDefault="00A41D98" w:rsidP="00B64115">
      <w:pPr>
        <w:pStyle w:val="ListParagraph"/>
        <w:numPr>
          <w:ilvl w:val="0"/>
          <w:numId w:val="36"/>
        </w:numPr>
        <w:tabs>
          <w:tab w:val="left" w:pos="1274"/>
          <w:tab w:val="left" w:pos="1276"/>
        </w:tabs>
        <w:spacing w:line="480" w:lineRule="auto"/>
        <w:ind w:right="3"/>
        <w:jc w:val="both"/>
        <w:rPr>
          <w:bCs/>
          <w:color w:val="111111"/>
          <w:sz w:val="24"/>
          <w:lang w:val="en-US"/>
        </w:rPr>
      </w:pPr>
      <w:r w:rsidRPr="00A41D98">
        <w:rPr>
          <w:bCs/>
          <w:color w:val="111111"/>
          <w:sz w:val="24"/>
          <w:lang w:val="en-US"/>
        </w:rPr>
        <w:t>Kesalahan sosial: Kesalahan yang melanggar norma kesopanan atau etiket berbahasa.</w:t>
      </w:r>
    </w:p>
    <w:p w14:paraId="70E89B48" w14:textId="70A37145" w:rsidR="00BC54F2" w:rsidRDefault="0051730E" w:rsidP="00BC54F2">
      <w:pPr>
        <w:tabs>
          <w:tab w:val="left" w:pos="1274"/>
          <w:tab w:val="left" w:pos="1276"/>
        </w:tabs>
        <w:spacing w:line="480" w:lineRule="auto"/>
        <w:ind w:left="426" w:right="3"/>
        <w:jc w:val="both"/>
        <w:rPr>
          <w:bCs/>
          <w:color w:val="111111"/>
          <w:sz w:val="24"/>
          <w:lang w:val="en-US"/>
        </w:rPr>
      </w:pPr>
      <w:r>
        <w:rPr>
          <w:bCs/>
          <w:color w:val="111111"/>
          <w:sz w:val="24"/>
          <w:lang w:val="en-US"/>
        </w:rPr>
        <w:tab/>
      </w:r>
      <w:r w:rsidR="00A41D98" w:rsidRPr="0051730E">
        <w:rPr>
          <w:bCs/>
          <w:color w:val="111111"/>
          <w:sz w:val="24"/>
          <w:lang w:val="en-US"/>
        </w:rPr>
        <w:t xml:space="preserve">Pengelompokan jenis kesalahan berbahasa saat ini telah melampaui </w:t>
      </w:r>
      <w:r w:rsidR="00A41D98" w:rsidRPr="0051730E">
        <w:rPr>
          <w:bCs/>
          <w:color w:val="111111"/>
          <w:sz w:val="24"/>
          <w:lang w:val="en-US"/>
        </w:rPr>
        <w:lastRenderedPageBreak/>
        <w:t>batas</w:t>
      </w:r>
      <w:r w:rsidR="00052C33">
        <w:rPr>
          <w:bCs/>
          <w:color w:val="111111"/>
          <w:sz w:val="24"/>
          <w:lang w:val="en-US"/>
        </w:rPr>
        <w:t xml:space="preserve"> </w:t>
      </w:r>
      <w:r w:rsidR="00A41D98" w:rsidRPr="0051730E">
        <w:rPr>
          <w:bCs/>
          <w:color w:val="111111"/>
          <w:sz w:val="24"/>
          <w:lang w:val="en-US"/>
        </w:rPr>
        <w:t>klasifikasi tradisional. Pendekatan multidisipliner (linguistik, psikolinguistik, pedagogi, dan digital) memungkinkan pemahaman yang lebih utuh terhadap penyebab, bentuk, dan strategi penanganan kesalahan. Hal ini sangat penting untuk diterapkan dalam konteks pembelajaran dan evaluasi bahasa secara efektif, baik di kelas maupun dalam kehidupan sosial sehari-hari.</w:t>
      </w:r>
      <w:bookmarkStart w:id="8" w:name="2.3.2_Perbedaan_Kesalahan_dan_Kekeliruan"/>
      <w:bookmarkEnd w:id="8"/>
      <w:r w:rsidR="00BC54F2">
        <w:rPr>
          <w:bCs/>
          <w:color w:val="111111"/>
          <w:sz w:val="24"/>
          <w:lang w:val="en-US"/>
        </w:rPr>
        <w:t xml:space="preserve"> </w:t>
      </w:r>
    </w:p>
    <w:p w14:paraId="7D7BB63E" w14:textId="77777777" w:rsidR="00BC54F2" w:rsidRDefault="00BC54F2" w:rsidP="00BC54F2">
      <w:pPr>
        <w:tabs>
          <w:tab w:val="left" w:pos="1274"/>
          <w:tab w:val="left" w:pos="1276"/>
        </w:tabs>
        <w:spacing w:line="480" w:lineRule="auto"/>
        <w:ind w:right="3"/>
        <w:jc w:val="both"/>
        <w:rPr>
          <w:bCs/>
          <w:color w:val="111111"/>
          <w:sz w:val="24"/>
          <w:lang w:val="en-US"/>
        </w:rPr>
      </w:pPr>
    </w:p>
    <w:p w14:paraId="55791DE3" w14:textId="269A0342" w:rsidR="00D51CF4" w:rsidRPr="00BC54F2" w:rsidRDefault="00BC54F2" w:rsidP="00BC54F2">
      <w:pPr>
        <w:tabs>
          <w:tab w:val="left" w:pos="1274"/>
          <w:tab w:val="left" w:pos="1276"/>
        </w:tabs>
        <w:spacing w:line="480" w:lineRule="auto"/>
        <w:ind w:right="3"/>
        <w:jc w:val="both"/>
        <w:rPr>
          <w:bCs/>
          <w:color w:val="111111"/>
          <w:sz w:val="24"/>
          <w:lang w:val="en-US"/>
        </w:rPr>
      </w:pPr>
      <w:r w:rsidRPr="00BC54F2">
        <w:rPr>
          <w:b/>
          <w:color w:val="111111"/>
          <w:sz w:val="24"/>
          <w:lang w:val="en-US"/>
        </w:rPr>
        <w:t>2.4</w:t>
      </w:r>
      <w:r>
        <w:rPr>
          <w:bCs/>
          <w:color w:val="111111"/>
          <w:sz w:val="24"/>
          <w:lang w:val="en-US"/>
        </w:rPr>
        <w:t xml:space="preserve"> </w:t>
      </w:r>
      <w:r w:rsidR="004246E3" w:rsidRPr="00BC54F2">
        <w:rPr>
          <w:b/>
          <w:color w:val="111111"/>
          <w:sz w:val="24"/>
        </w:rPr>
        <w:t>Perbedaan</w:t>
      </w:r>
      <w:r w:rsidR="004246E3" w:rsidRPr="00BC54F2">
        <w:rPr>
          <w:b/>
          <w:color w:val="111111"/>
          <w:spacing w:val="-6"/>
          <w:sz w:val="24"/>
        </w:rPr>
        <w:t xml:space="preserve"> </w:t>
      </w:r>
      <w:r w:rsidR="004246E3" w:rsidRPr="00BC54F2">
        <w:rPr>
          <w:b/>
          <w:color w:val="111111"/>
          <w:sz w:val="24"/>
        </w:rPr>
        <w:t>Kesalahan</w:t>
      </w:r>
      <w:r w:rsidR="004246E3" w:rsidRPr="00BC54F2">
        <w:rPr>
          <w:b/>
          <w:color w:val="111111"/>
          <w:spacing w:val="-5"/>
          <w:sz w:val="24"/>
        </w:rPr>
        <w:t xml:space="preserve"> </w:t>
      </w:r>
      <w:r w:rsidR="004246E3" w:rsidRPr="00BC54F2">
        <w:rPr>
          <w:b/>
          <w:color w:val="111111"/>
          <w:sz w:val="24"/>
        </w:rPr>
        <w:t>dan</w:t>
      </w:r>
      <w:r w:rsidR="004246E3" w:rsidRPr="00BC54F2">
        <w:rPr>
          <w:b/>
          <w:color w:val="111111"/>
          <w:spacing w:val="-6"/>
          <w:sz w:val="24"/>
        </w:rPr>
        <w:t xml:space="preserve"> </w:t>
      </w:r>
      <w:r w:rsidR="004246E3" w:rsidRPr="00BC54F2">
        <w:rPr>
          <w:b/>
          <w:color w:val="111111"/>
          <w:sz w:val="24"/>
        </w:rPr>
        <w:t>Kekeliruan</w:t>
      </w:r>
      <w:r w:rsidR="004246E3" w:rsidRPr="00BC54F2">
        <w:rPr>
          <w:b/>
          <w:color w:val="111111"/>
          <w:spacing w:val="-5"/>
          <w:sz w:val="24"/>
        </w:rPr>
        <w:t xml:space="preserve"> </w:t>
      </w:r>
      <w:r w:rsidR="004246E3" w:rsidRPr="00BC54F2">
        <w:rPr>
          <w:b/>
          <w:color w:val="111111"/>
          <w:spacing w:val="-2"/>
          <w:sz w:val="24"/>
        </w:rPr>
        <w:t>Berbahasa</w:t>
      </w:r>
    </w:p>
    <w:p w14:paraId="1179DF6F" w14:textId="77777777" w:rsidR="00BC54F2" w:rsidRDefault="00BC54F2" w:rsidP="00BC54F2">
      <w:pPr>
        <w:tabs>
          <w:tab w:val="left" w:pos="0"/>
        </w:tabs>
        <w:spacing w:line="480" w:lineRule="auto"/>
        <w:ind w:right="6"/>
        <w:jc w:val="both"/>
        <w:rPr>
          <w:color w:val="111111"/>
          <w:sz w:val="24"/>
          <w:szCs w:val="24"/>
          <w:lang w:val="en-US"/>
        </w:rPr>
      </w:pPr>
      <w:r>
        <w:rPr>
          <w:color w:val="111111"/>
          <w:sz w:val="24"/>
          <w:szCs w:val="24"/>
          <w:lang w:val="en-US"/>
        </w:rPr>
        <w:tab/>
      </w:r>
      <w:r w:rsidR="0051730E" w:rsidRPr="0051730E">
        <w:rPr>
          <w:color w:val="111111"/>
          <w:sz w:val="24"/>
          <w:szCs w:val="24"/>
          <w:lang w:val="en-US"/>
        </w:rPr>
        <w:t xml:space="preserve">Dalam kajian linguistik, terutama dalam cabang </w:t>
      </w:r>
      <w:r w:rsidR="0051730E" w:rsidRPr="0051730E">
        <w:rPr>
          <w:i/>
          <w:iCs/>
          <w:color w:val="111111"/>
          <w:sz w:val="24"/>
          <w:szCs w:val="24"/>
          <w:lang w:val="en-US"/>
        </w:rPr>
        <w:t>Error Analysis</w:t>
      </w:r>
      <w:r w:rsidR="0051730E" w:rsidRPr="0051730E">
        <w:rPr>
          <w:color w:val="111111"/>
          <w:sz w:val="24"/>
          <w:szCs w:val="24"/>
          <w:lang w:val="en-US"/>
        </w:rPr>
        <w:t>, penting untuk membedakan antara kesalahan (error) dan kekeliruan (mistake) karena keduanya memiliki implikasi yang berbeda dalam analisis kemampuan berbahasa, terutama dalam konteks pembelajaran dan pengajaran bahasa.</w:t>
      </w:r>
    </w:p>
    <w:p w14:paraId="0C1411B3" w14:textId="0B7D6727" w:rsidR="0051730E" w:rsidRPr="0051730E" w:rsidRDefault="00BC54F2" w:rsidP="00BC54F2">
      <w:pPr>
        <w:tabs>
          <w:tab w:val="left" w:pos="0"/>
        </w:tabs>
        <w:spacing w:line="480" w:lineRule="auto"/>
        <w:ind w:right="6"/>
        <w:jc w:val="both"/>
        <w:rPr>
          <w:color w:val="111111"/>
          <w:sz w:val="24"/>
          <w:szCs w:val="24"/>
          <w:lang w:val="en-US"/>
        </w:rPr>
      </w:pPr>
      <w:r>
        <w:rPr>
          <w:color w:val="111111"/>
          <w:sz w:val="24"/>
          <w:szCs w:val="24"/>
          <w:lang w:val="en-US"/>
        </w:rPr>
        <w:tab/>
      </w:r>
      <w:r w:rsidR="0051730E" w:rsidRPr="0051730E">
        <w:rPr>
          <w:color w:val="111111"/>
          <w:sz w:val="24"/>
          <w:szCs w:val="24"/>
          <w:lang w:val="en-US"/>
        </w:rPr>
        <w:t>Menurut Setyawati (2017, hlm. 11–12), perbedaan mendasar antara kesalahan dan kekeliruan adalah sebagai berikut:</w:t>
      </w:r>
    </w:p>
    <w:p w14:paraId="018D1E7A" w14:textId="77777777" w:rsidR="00BC54F2" w:rsidRDefault="0051730E" w:rsidP="00B64115">
      <w:pPr>
        <w:numPr>
          <w:ilvl w:val="0"/>
          <w:numId w:val="37"/>
        </w:numPr>
        <w:tabs>
          <w:tab w:val="left" w:pos="1568"/>
          <w:tab w:val="left" w:pos="1570"/>
        </w:tabs>
        <w:spacing w:line="480" w:lineRule="auto"/>
        <w:ind w:right="6"/>
        <w:jc w:val="both"/>
        <w:rPr>
          <w:color w:val="111111"/>
          <w:sz w:val="24"/>
          <w:szCs w:val="24"/>
          <w:lang w:val="en-US"/>
        </w:rPr>
      </w:pPr>
      <w:r w:rsidRPr="0051730E">
        <w:rPr>
          <w:color w:val="111111"/>
          <w:sz w:val="24"/>
          <w:szCs w:val="24"/>
          <w:lang w:val="en-US"/>
        </w:rPr>
        <w:t xml:space="preserve">Kesalahan Berbahasa </w:t>
      </w:r>
      <w:r w:rsidRPr="0051730E">
        <w:rPr>
          <w:i/>
          <w:iCs/>
          <w:color w:val="111111"/>
          <w:sz w:val="24"/>
          <w:szCs w:val="24"/>
          <w:lang w:val="en-US"/>
        </w:rPr>
        <w:t>(Error)</w:t>
      </w:r>
      <w:r w:rsidRPr="0051730E">
        <w:rPr>
          <w:color w:val="111111"/>
          <w:sz w:val="24"/>
          <w:szCs w:val="24"/>
          <w:lang w:val="en-US"/>
        </w:rPr>
        <w:t>:</w:t>
      </w:r>
    </w:p>
    <w:p w14:paraId="78F7BC7E" w14:textId="1DD6D429" w:rsidR="0051730E" w:rsidRDefault="00BC54F2" w:rsidP="00BC54F2">
      <w:pPr>
        <w:tabs>
          <w:tab w:val="left" w:pos="1568"/>
          <w:tab w:val="left" w:pos="1570"/>
        </w:tabs>
        <w:spacing w:line="480" w:lineRule="auto"/>
        <w:ind w:left="720" w:right="6"/>
        <w:jc w:val="both"/>
        <w:rPr>
          <w:color w:val="111111"/>
          <w:sz w:val="24"/>
          <w:szCs w:val="24"/>
          <w:lang w:val="en-US"/>
        </w:rPr>
      </w:pPr>
      <w:r>
        <w:rPr>
          <w:color w:val="111111"/>
          <w:sz w:val="24"/>
          <w:szCs w:val="24"/>
          <w:lang w:val="en-US"/>
        </w:rPr>
        <w:tab/>
      </w:r>
      <w:r w:rsidR="0051730E" w:rsidRPr="0051730E">
        <w:rPr>
          <w:color w:val="111111"/>
          <w:sz w:val="24"/>
          <w:szCs w:val="24"/>
          <w:lang w:val="en-US"/>
        </w:rPr>
        <w:t>Kesalahan merupakan pelanggaran terhadap kaidah atau norma bahasa yang terjadi karena ketidaktahuan, kurangnya pemahaman, atau belum dikuasainya aturan bahasa yang benar. Kesalahan ini bersifat sistematis dan berulang, menunjukkan bahwa penutur belum membentuk sistem bahasa yang benar dalam pikirannya. Kesalahan ini biasanya tidak dapat diperbaiki oleh penutur sendiri karena tidak disadari.</w:t>
      </w:r>
    </w:p>
    <w:p w14:paraId="63C38083" w14:textId="77777777" w:rsidR="00A7268E" w:rsidRDefault="00A7268E" w:rsidP="00BC54F2">
      <w:pPr>
        <w:tabs>
          <w:tab w:val="left" w:pos="1568"/>
          <w:tab w:val="left" w:pos="1570"/>
        </w:tabs>
        <w:spacing w:line="480" w:lineRule="auto"/>
        <w:ind w:left="720" w:right="6"/>
        <w:jc w:val="both"/>
        <w:rPr>
          <w:color w:val="111111"/>
          <w:sz w:val="24"/>
          <w:szCs w:val="24"/>
          <w:lang w:val="en-US"/>
        </w:rPr>
      </w:pPr>
    </w:p>
    <w:p w14:paraId="72B5766C" w14:textId="77777777" w:rsidR="00A7268E" w:rsidRPr="0051730E" w:rsidRDefault="00A7268E" w:rsidP="00BC54F2">
      <w:pPr>
        <w:tabs>
          <w:tab w:val="left" w:pos="1568"/>
          <w:tab w:val="left" w:pos="1570"/>
        </w:tabs>
        <w:spacing w:line="480" w:lineRule="auto"/>
        <w:ind w:left="720" w:right="6"/>
        <w:jc w:val="both"/>
        <w:rPr>
          <w:color w:val="111111"/>
          <w:sz w:val="24"/>
          <w:szCs w:val="24"/>
          <w:lang w:val="en-US"/>
        </w:rPr>
      </w:pPr>
    </w:p>
    <w:p w14:paraId="20633BDF" w14:textId="77777777" w:rsidR="00BC54F2" w:rsidRDefault="0051730E" w:rsidP="00B64115">
      <w:pPr>
        <w:numPr>
          <w:ilvl w:val="0"/>
          <w:numId w:val="37"/>
        </w:numPr>
        <w:tabs>
          <w:tab w:val="left" w:pos="1568"/>
          <w:tab w:val="left" w:pos="1570"/>
        </w:tabs>
        <w:spacing w:line="480" w:lineRule="auto"/>
        <w:ind w:right="6"/>
        <w:jc w:val="both"/>
        <w:rPr>
          <w:color w:val="111111"/>
          <w:sz w:val="24"/>
          <w:szCs w:val="24"/>
          <w:lang w:val="en-US"/>
        </w:rPr>
      </w:pPr>
      <w:r w:rsidRPr="0051730E">
        <w:rPr>
          <w:color w:val="111111"/>
          <w:sz w:val="24"/>
          <w:szCs w:val="24"/>
          <w:lang w:val="en-US"/>
        </w:rPr>
        <w:lastRenderedPageBreak/>
        <w:t>Kekeliruan Berbahasa (</w:t>
      </w:r>
      <w:r w:rsidRPr="0051730E">
        <w:rPr>
          <w:i/>
          <w:iCs/>
          <w:color w:val="111111"/>
          <w:sz w:val="24"/>
          <w:szCs w:val="24"/>
          <w:lang w:val="en-US"/>
        </w:rPr>
        <w:t>Mistake</w:t>
      </w:r>
      <w:r w:rsidRPr="0051730E">
        <w:rPr>
          <w:color w:val="111111"/>
          <w:sz w:val="24"/>
          <w:szCs w:val="24"/>
          <w:lang w:val="en-US"/>
        </w:rPr>
        <w:t>):</w:t>
      </w:r>
    </w:p>
    <w:p w14:paraId="101E6522" w14:textId="77777777" w:rsidR="00BC54F2" w:rsidRDefault="00BC54F2" w:rsidP="00BC54F2">
      <w:pPr>
        <w:tabs>
          <w:tab w:val="left" w:pos="1568"/>
          <w:tab w:val="left" w:pos="1570"/>
        </w:tabs>
        <w:spacing w:line="480" w:lineRule="auto"/>
        <w:ind w:left="720" w:right="6"/>
        <w:jc w:val="both"/>
        <w:rPr>
          <w:color w:val="111111"/>
          <w:sz w:val="24"/>
          <w:szCs w:val="24"/>
          <w:lang w:val="en-US"/>
        </w:rPr>
      </w:pPr>
      <w:r>
        <w:rPr>
          <w:color w:val="111111"/>
          <w:sz w:val="24"/>
          <w:szCs w:val="24"/>
          <w:lang w:val="en-US"/>
        </w:rPr>
        <w:tab/>
      </w:r>
      <w:r w:rsidR="0051730E" w:rsidRPr="0051730E">
        <w:rPr>
          <w:color w:val="111111"/>
          <w:sz w:val="24"/>
          <w:szCs w:val="24"/>
          <w:lang w:val="en-US"/>
        </w:rPr>
        <w:t>Kekeliruan adalah bentuk kesalahan yang terjadi karena kelalaian atau gangguan sementara dalam proses berbahasa, seperti kelelahan, gugup, atau tergesa-gesa. Meskipun penutur telah mengetahui kaidah yang benar, kesalahan tetap dapat terjadi. Kekeliruan bersifat non-sistematis dan biasanya dapat disadari serta diperbaiki sendiri oleh penutur.</w:t>
      </w:r>
    </w:p>
    <w:p w14:paraId="1EEDD9D4" w14:textId="77777777" w:rsidR="00BC54F2" w:rsidRDefault="00BC54F2" w:rsidP="00BC54F2">
      <w:pPr>
        <w:spacing w:line="480" w:lineRule="auto"/>
        <w:ind w:right="6"/>
        <w:jc w:val="both"/>
        <w:rPr>
          <w:color w:val="111111"/>
          <w:sz w:val="24"/>
          <w:szCs w:val="24"/>
          <w:lang w:val="en-US"/>
        </w:rPr>
      </w:pPr>
      <w:r>
        <w:rPr>
          <w:color w:val="111111"/>
          <w:sz w:val="24"/>
          <w:szCs w:val="24"/>
          <w:lang w:val="en-US"/>
        </w:rPr>
        <w:tab/>
      </w:r>
      <w:r w:rsidR="0051730E" w:rsidRPr="0051730E">
        <w:rPr>
          <w:color w:val="111111"/>
          <w:sz w:val="24"/>
          <w:szCs w:val="24"/>
          <w:lang w:val="en-US"/>
        </w:rPr>
        <w:t xml:space="preserve">Brown (2018) menjelaskan bahwa dalam konteks pemerolehan bahasa kedua, error mencerminkan </w:t>
      </w:r>
      <w:r w:rsidR="0051730E" w:rsidRPr="0051730E">
        <w:rPr>
          <w:i/>
          <w:iCs/>
          <w:color w:val="111111"/>
          <w:sz w:val="24"/>
          <w:szCs w:val="24"/>
          <w:lang w:val="en-US"/>
        </w:rPr>
        <w:t>lack of competence</w:t>
      </w:r>
      <w:r w:rsidR="0051730E" w:rsidRPr="0051730E">
        <w:rPr>
          <w:color w:val="111111"/>
          <w:sz w:val="24"/>
          <w:szCs w:val="24"/>
          <w:lang w:val="en-US"/>
        </w:rPr>
        <w:t xml:space="preserve">, sedangkan mistake berkaitan dengan </w:t>
      </w:r>
      <w:r w:rsidR="0051730E" w:rsidRPr="0051730E">
        <w:rPr>
          <w:i/>
          <w:iCs/>
          <w:color w:val="111111"/>
          <w:sz w:val="24"/>
          <w:szCs w:val="24"/>
          <w:lang w:val="en-US"/>
        </w:rPr>
        <w:t>performance slip</w:t>
      </w:r>
      <w:r w:rsidR="0051730E" w:rsidRPr="0051730E">
        <w:rPr>
          <w:color w:val="111111"/>
          <w:sz w:val="24"/>
          <w:szCs w:val="24"/>
          <w:lang w:val="en-US"/>
        </w:rPr>
        <w:t>. Ia menekankan pentingnya perbedaan ini untuk mengevaluasi apakah seorang pelajar membutuhkan pembelajaran ulang atau hanya penguatan penggunaan.</w:t>
      </w:r>
    </w:p>
    <w:p w14:paraId="4293A349" w14:textId="77777777" w:rsidR="00BC54F2" w:rsidRDefault="0051730E" w:rsidP="00BC54F2">
      <w:pPr>
        <w:spacing w:line="480" w:lineRule="auto"/>
        <w:ind w:right="6" w:firstLine="720"/>
        <w:jc w:val="both"/>
        <w:rPr>
          <w:color w:val="111111"/>
          <w:sz w:val="24"/>
          <w:szCs w:val="24"/>
          <w:lang w:val="en-US"/>
        </w:rPr>
      </w:pPr>
      <w:r w:rsidRPr="0051730E">
        <w:rPr>
          <w:color w:val="111111"/>
          <w:sz w:val="24"/>
          <w:szCs w:val="24"/>
          <w:lang w:val="en-US"/>
        </w:rPr>
        <w:t>Nurhayati &amp; Pramudita (2020) menyatakan bahwa kekeliruan lebih sering terjadi dalam konteks informal atau spontan, sedangkan kesalahan muncul dalam konteks yang lebih terstruktur seperti ujian atau tulisan ilmiah. Mereka menyarankan pendekatan formative assessment untuk membedakan kedua jenis kesalahan dalam kelas bahasa.</w:t>
      </w:r>
    </w:p>
    <w:p w14:paraId="0ADD211F" w14:textId="0D098DDA" w:rsidR="0051730E" w:rsidRPr="0051730E" w:rsidRDefault="0051730E" w:rsidP="00BC54F2">
      <w:pPr>
        <w:spacing w:line="480" w:lineRule="auto"/>
        <w:ind w:right="6" w:firstLine="720"/>
        <w:jc w:val="both"/>
        <w:rPr>
          <w:color w:val="111111"/>
          <w:sz w:val="24"/>
          <w:szCs w:val="24"/>
          <w:lang w:val="en-US"/>
        </w:rPr>
      </w:pPr>
      <w:r w:rsidRPr="0051730E">
        <w:rPr>
          <w:color w:val="111111"/>
          <w:sz w:val="24"/>
          <w:szCs w:val="24"/>
          <w:lang w:val="en-US"/>
        </w:rPr>
        <w:t>Musyafa &amp; Widyaningrum (2022) mengkategorikan kesalahan dan kekeliruan berbahasa dalam dimensi psikolinguistik, dengan menyebut bahwa:</w:t>
      </w:r>
    </w:p>
    <w:p w14:paraId="604C4AA5" w14:textId="77777777" w:rsidR="0051730E" w:rsidRPr="0051730E" w:rsidRDefault="0051730E" w:rsidP="00B64115">
      <w:pPr>
        <w:numPr>
          <w:ilvl w:val="0"/>
          <w:numId w:val="38"/>
        </w:numPr>
        <w:tabs>
          <w:tab w:val="left" w:pos="1568"/>
          <w:tab w:val="left" w:pos="1570"/>
        </w:tabs>
        <w:spacing w:line="480" w:lineRule="auto"/>
        <w:ind w:right="6"/>
        <w:jc w:val="both"/>
        <w:rPr>
          <w:color w:val="111111"/>
          <w:sz w:val="24"/>
          <w:szCs w:val="24"/>
          <w:lang w:val="en-US"/>
        </w:rPr>
      </w:pPr>
      <w:r w:rsidRPr="0051730E">
        <w:rPr>
          <w:color w:val="111111"/>
          <w:sz w:val="24"/>
          <w:szCs w:val="24"/>
          <w:lang w:val="en-US"/>
        </w:rPr>
        <w:t>Kesalahan (</w:t>
      </w:r>
      <w:r w:rsidRPr="0051730E">
        <w:rPr>
          <w:i/>
          <w:iCs/>
          <w:color w:val="111111"/>
          <w:sz w:val="24"/>
          <w:szCs w:val="24"/>
          <w:lang w:val="en-US"/>
        </w:rPr>
        <w:t>error</w:t>
      </w:r>
      <w:r w:rsidRPr="0051730E">
        <w:rPr>
          <w:color w:val="111111"/>
          <w:sz w:val="24"/>
          <w:szCs w:val="24"/>
          <w:lang w:val="en-US"/>
        </w:rPr>
        <w:t>) berhubungan dengan representasi mental bahasa yang belum matang atau stabil.</w:t>
      </w:r>
    </w:p>
    <w:p w14:paraId="61400862" w14:textId="49707D83" w:rsidR="00052C33" w:rsidRPr="00A7268E" w:rsidRDefault="0051730E" w:rsidP="00B64115">
      <w:pPr>
        <w:numPr>
          <w:ilvl w:val="0"/>
          <w:numId w:val="38"/>
        </w:numPr>
        <w:tabs>
          <w:tab w:val="left" w:pos="1568"/>
          <w:tab w:val="left" w:pos="1570"/>
        </w:tabs>
        <w:spacing w:line="480" w:lineRule="auto"/>
        <w:ind w:right="6"/>
        <w:jc w:val="both"/>
        <w:rPr>
          <w:color w:val="111111"/>
          <w:sz w:val="24"/>
          <w:szCs w:val="24"/>
          <w:lang w:val="en-US"/>
        </w:rPr>
      </w:pPr>
      <w:r w:rsidRPr="0051730E">
        <w:rPr>
          <w:color w:val="111111"/>
          <w:sz w:val="24"/>
          <w:szCs w:val="24"/>
          <w:lang w:val="en-US"/>
        </w:rPr>
        <w:t>Kekeliruan (</w:t>
      </w:r>
      <w:r w:rsidRPr="0051730E">
        <w:rPr>
          <w:i/>
          <w:iCs/>
          <w:color w:val="111111"/>
          <w:sz w:val="24"/>
          <w:szCs w:val="24"/>
          <w:lang w:val="en-US"/>
        </w:rPr>
        <w:t>mistake</w:t>
      </w:r>
      <w:r w:rsidRPr="0051730E">
        <w:rPr>
          <w:color w:val="111111"/>
          <w:sz w:val="24"/>
          <w:szCs w:val="24"/>
          <w:lang w:val="en-US"/>
        </w:rPr>
        <w:t>) terkait dengan gangguan kognitif sementara, seperti beban memori kerja atau gangguan emosional.</w:t>
      </w:r>
    </w:p>
    <w:p w14:paraId="355E2F74" w14:textId="70755B64" w:rsidR="0051730E" w:rsidRPr="0051730E" w:rsidRDefault="0051730E" w:rsidP="00BC54F2">
      <w:pPr>
        <w:tabs>
          <w:tab w:val="left" w:pos="1568"/>
          <w:tab w:val="left" w:pos="1570"/>
        </w:tabs>
        <w:spacing w:line="480" w:lineRule="auto"/>
        <w:ind w:left="720" w:right="6"/>
        <w:jc w:val="both"/>
        <w:rPr>
          <w:color w:val="111111"/>
          <w:sz w:val="24"/>
          <w:szCs w:val="24"/>
          <w:lang w:val="en-US"/>
        </w:rPr>
      </w:pPr>
      <w:r w:rsidRPr="0051730E">
        <w:rPr>
          <w:color w:val="111111"/>
          <w:sz w:val="24"/>
          <w:szCs w:val="24"/>
          <w:lang w:val="en-US"/>
        </w:rPr>
        <w:t>Hasanah (2021) menjelaskan perbedaan ini dari aspek produksi bahasa:</w:t>
      </w:r>
    </w:p>
    <w:p w14:paraId="794F3247" w14:textId="77777777" w:rsidR="0051730E" w:rsidRPr="0051730E" w:rsidRDefault="0051730E" w:rsidP="00B64115">
      <w:pPr>
        <w:numPr>
          <w:ilvl w:val="0"/>
          <w:numId w:val="39"/>
        </w:numPr>
        <w:tabs>
          <w:tab w:val="left" w:pos="1568"/>
          <w:tab w:val="left" w:pos="1570"/>
        </w:tabs>
        <w:spacing w:line="480" w:lineRule="auto"/>
        <w:ind w:right="6"/>
        <w:jc w:val="both"/>
        <w:rPr>
          <w:color w:val="111111"/>
          <w:sz w:val="24"/>
          <w:szCs w:val="24"/>
          <w:lang w:val="en-US"/>
        </w:rPr>
      </w:pPr>
      <w:r w:rsidRPr="0051730E">
        <w:rPr>
          <w:color w:val="111111"/>
          <w:sz w:val="24"/>
          <w:szCs w:val="24"/>
          <w:lang w:val="en-US"/>
        </w:rPr>
        <w:lastRenderedPageBreak/>
        <w:t>Kesalahan adalah produk dari sistem linguistik internal yang salah.</w:t>
      </w:r>
    </w:p>
    <w:p w14:paraId="09B15D8F" w14:textId="290A98CD" w:rsidR="00BC54F2" w:rsidRPr="00A7268E" w:rsidRDefault="0051730E" w:rsidP="00B64115">
      <w:pPr>
        <w:numPr>
          <w:ilvl w:val="0"/>
          <w:numId w:val="39"/>
        </w:numPr>
        <w:tabs>
          <w:tab w:val="left" w:pos="1568"/>
          <w:tab w:val="left" w:pos="1570"/>
        </w:tabs>
        <w:spacing w:line="480" w:lineRule="auto"/>
        <w:ind w:right="6"/>
        <w:jc w:val="both"/>
        <w:rPr>
          <w:color w:val="111111"/>
          <w:sz w:val="24"/>
          <w:szCs w:val="24"/>
          <w:lang w:val="en-US"/>
        </w:rPr>
      </w:pPr>
      <w:r w:rsidRPr="0051730E">
        <w:rPr>
          <w:color w:val="111111"/>
          <w:sz w:val="24"/>
          <w:szCs w:val="24"/>
          <w:lang w:val="en-US"/>
        </w:rPr>
        <w:t>Kekeliruan adalah produk dari gangguan performa bahasa, seperti tergesa-gesa atau tidak fokus.</w:t>
      </w:r>
    </w:p>
    <w:p w14:paraId="1825C0CB" w14:textId="65E9E3FB" w:rsidR="0051730E" w:rsidRPr="0051730E" w:rsidRDefault="0051730E" w:rsidP="00BC54F2">
      <w:pPr>
        <w:tabs>
          <w:tab w:val="left" w:pos="1568"/>
          <w:tab w:val="left" w:pos="1570"/>
        </w:tabs>
        <w:spacing w:line="480" w:lineRule="auto"/>
        <w:ind w:right="6"/>
        <w:jc w:val="center"/>
        <w:rPr>
          <w:b/>
          <w:bCs/>
          <w:color w:val="111111"/>
          <w:sz w:val="24"/>
          <w:szCs w:val="24"/>
          <w:lang w:val="en-US"/>
        </w:rPr>
      </w:pPr>
      <w:r w:rsidRPr="0051730E">
        <w:rPr>
          <w:b/>
          <w:bCs/>
          <w:color w:val="111111"/>
          <w:sz w:val="24"/>
          <w:szCs w:val="24"/>
          <w:lang w:val="en-US"/>
        </w:rPr>
        <w:t xml:space="preserve">Tabel </w:t>
      </w:r>
      <w:r w:rsidR="00BC54F2" w:rsidRPr="00BC54F2">
        <w:rPr>
          <w:b/>
          <w:bCs/>
          <w:color w:val="111111"/>
          <w:sz w:val="24"/>
          <w:szCs w:val="24"/>
          <w:lang w:val="en-US"/>
        </w:rPr>
        <w:t xml:space="preserve">2.1 </w:t>
      </w:r>
      <w:r w:rsidRPr="0051730E">
        <w:rPr>
          <w:b/>
          <w:bCs/>
          <w:color w:val="111111"/>
          <w:sz w:val="24"/>
          <w:szCs w:val="24"/>
          <w:lang w:val="en-US"/>
        </w:rPr>
        <w:t>Perbandingan Kesalahan dan Kekeliruan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0"/>
        <w:gridCol w:w="2798"/>
        <w:gridCol w:w="3203"/>
      </w:tblGrid>
      <w:tr w:rsidR="0051730E" w:rsidRPr="0051730E" w14:paraId="7D3691BD" w14:textId="77777777" w:rsidTr="00BC54F2">
        <w:trPr>
          <w:tblHeader/>
          <w:tblCellSpacing w:w="15" w:type="dxa"/>
        </w:trPr>
        <w:tc>
          <w:tcPr>
            <w:tcW w:w="0" w:type="auto"/>
            <w:vAlign w:val="center"/>
            <w:hideMark/>
          </w:tcPr>
          <w:p w14:paraId="7B61DA20" w14:textId="77777777" w:rsidR="0051730E" w:rsidRPr="0051730E" w:rsidRDefault="0051730E" w:rsidP="00BC54F2">
            <w:pPr>
              <w:tabs>
                <w:tab w:val="left" w:pos="1568"/>
                <w:tab w:val="left" w:pos="1570"/>
              </w:tabs>
              <w:spacing w:line="480" w:lineRule="auto"/>
              <w:ind w:right="6"/>
              <w:jc w:val="center"/>
              <w:rPr>
                <w:b/>
                <w:bCs/>
                <w:color w:val="111111"/>
                <w:sz w:val="24"/>
                <w:szCs w:val="24"/>
                <w:lang w:val="en-US"/>
              </w:rPr>
            </w:pPr>
            <w:r w:rsidRPr="0051730E">
              <w:rPr>
                <w:b/>
                <w:bCs/>
                <w:color w:val="111111"/>
                <w:sz w:val="24"/>
                <w:szCs w:val="24"/>
                <w:lang w:val="en-US"/>
              </w:rPr>
              <w:t>Aspek</w:t>
            </w:r>
          </w:p>
        </w:tc>
        <w:tc>
          <w:tcPr>
            <w:tcW w:w="0" w:type="auto"/>
            <w:vAlign w:val="center"/>
            <w:hideMark/>
          </w:tcPr>
          <w:p w14:paraId="73F9E82C" w14:textId="77777777" w:rsidR="0051730E" w:rsidRPr="0051730E" w:rsidRDefault="0051730E" w:rsidP="00BC54F2">
            <w:pPr>
              <w:tabs>
                <w:tab w:val="left" w:pos="1568"/>
                <w:tab w:val="left" w:pos="1570"/>
              </w:tabs>
              <w:spacing w:line="480" w:lineRule="auto"/>
              <w:ind w:right="6"/>
              <w:jc w:val="center"/>
              <w:rPr>
                <w:b/>
                <w:bCs/>
                <w:color w:val="111111"/>
                <w:sz w:val="24"/>
                <w:szCs w:val="24"/>
                <w:lang w:val="en-US"/>
              </w:rPr>
            </w:pPr>
            <w:r w:rsidRPr="0051730E">
              <w:rPr>
                <w:b/>
                <w:bCs/>
                <w:color w:val="111111"/>
                <w:sz w:val="24"/>
                <w:szCs w:val="24"/>
                <w:lang w:val="en-US"/>
              </w:rPr>
              <w:t>Kesalahan (Error)</w:t>
            </w:r>
          </w:p>
        </w:tc>
        <w:tc>
          <w:tcPr>
            <w:tcW w:w="0" w:type="auto"/>
            <w:vAlign w:val="center"/>
            <w:hideMark/>
          </w:tcPr>
          <w:p w14:paraId="554CC536" w14:textId="77777777" w:rsidR="0051730E" w:rsidRPr="0051730E" w:rsidRDefault="0051730E" w:rsidP="00BC54F2">
            <w:pPr>
              <w:tabs>
                <w:tab w:val="left" w:pos="1568"/>
                <w:tab w:val="left" w:pos="1570"/>
              </w:tabs>
              <w:spacing w:line="480" w:lineRule="auto"/>
              <w:ind w:right="6"/>
              <w:jc w:val="center"/>
              <w:rPr>
                <w:b/>
                <w:bCs/>
                <w:color w:val="111111"/>
                <w:sz w:val="24"/>
                <w:szCs w:val="24"/>
                <w:lang w:val="en-US"/>
              </w:rPr>
            </w:pPr>
            <w:r w:rsidRPr="0051730E">
              <w:rPr>
                <w:b/>
                <w:bCs/>
                <w:color w:val="111111"/>
                <w:sz w:val="24"/>
                <w:szCs w:val="24"/>
                <w:lang w:val="en-US"/>
              </w:rPr>
              <w:t>Kekeliruan (Mistake)</w:t>
            </w:r>
          </w:p>
        </w:tc>
      </w:tr>
      <w:tr w:rsidR="0051730E" w:rsidRPr="0051730E" w14:paraId="6E2A5645" w14:textId="77777777" w:rsidTr="00BC54F2">
        <w:trPr>
          <w:tblCellSpacing w:w="15" w:type="dxa"/>
        </w:trPr>
        <w:tc>
          <w:tcPr>
            <w:tcW w:w="0" w:type="auto"/>
            <w:vAlign w:val="center"/>
            <w:hideMark/>
          </w:tcPr>
          <w:p w14:paraId="3181F9CB"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Penyebab</w:t>
            </w:r>
          </w:p>
        </w:tc>
        <w:tc>
          <w:tcPr>
            <w:tcW w:w="0" w:type="auto"/>
            <w:vAlign w:val="center"/>
            <w:hideMark/>
          </w:tcPr>
          <w:p w14:paraId="6258BD95"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Kurangnya penguasaan kaidah</w:t>
            </w:r>
          </w:p>
        </w:tc>
        <w:tc>
          <w:tcPr>
            <w:tcW w:w="0" w:type="auto"/>
            <w:vAlign w:val="center"/>
            <w:hideMark/>
          </w:tcPr>
          <w:p w14:paraId="016DD8FF"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Kelalaian, kelelahan, gangguan performa</w:t>
            </w:r>
          </w:p>
        </w:tc>
      </w:tr>
      <w:tr w:rsidR="0051730E" w:rsidRPr="0051730E" w14:paraId="679EDA3B" w14:textId="77777777" w:rsidTr="00BC54F2">
        <w:trPr>
          <w:tblCellSpacing w:w="15" w:type="dxa"/>
        </w:trPr>
        <w:tc>
          <w:tcPr>
            <w:tcW w:w="0" w:type="auto"/>
            <w:vAlign w:val="center"/>
            <w:hideMark/>
          </w:tcPr>
          <w:p w14:paraId="693C98A4"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Sifat</w:t>
            </w:r>
          </w:p>
        </w:tc>
        <w:tc>
          <w:tcPr>
            <w:tcW w:w="0" w:type="auto"/>
            <w:vAlign w:val="center"/>
            <w:hideMark/>
          </w:tcPr>
          <w:p w14:paraId="54B8AF75"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Sistematis dan berulang</w:t>
            </w:r>
          </w:p>
        </w:tc>
        <w:tc>
          <w:tcPr>
            <w:tcW w:w="0" w:type="auto"/>
            <w:vAlign w:val="center"/>
            <w:hideMark/>
          </w:tcPr>
          <w:p w14:paraId="4C2FFA36"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Acak dan tidak konsisten</w:t>
            </w:r>
          </w:p>
        </w:tc>
      </w:tr>
      <w:tr w:rsidR="0051730E" w:rsidRPr="0051730E" w14:paraId="19B5B465" w14:textId="77777777" w:rsidTr="00BC54F2">
        <w:trPr>
          <w:tblCellSpacing w:w="15" w:type="dxa"/>
        </w:trPr>
        <w:tc>
          <w:tcPr>
            <w:tcW w:w="0" w:type="auto"/>
            <w:vAlign w:val="center"/>
            <w:hideMark/>
          </w:tcPr>
          <w:p w14:paraId="542709DC"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Disadari Penutur</w:t>
            </w:r>
          </w:p>
        </w:tc>
        <w:tc>
          <w:tcPr>
            <w:tcW w:w="0" w:type="auto"/>
            <w:vAlign w:val="center"/>
            <w:hideMark/>
          </w:tcPr>
          <w:p w14:paraId="78B2237F"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Tidak disadari</w:t>
            </w:r>
          </w:p>
        </w:tc>
        <w:tc>
          <w:tcPr>
            <w:tcW w:w="0" w:type="auto"/>
            <w:vAlign w:val="center"/>
            <w:hideMark/>
          </w:tcPr>
          <w:p w14:paraId="6508B286"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Biasanya disadari</w:t>
            </w:r>
          </w:p>
        </w:tc>
      </w:tr>
      <w:tr w:rsidR="0051730E" w:rsidRPr="0051730E" w14:paraId="1ACF2B6B" w14:textId="77777777" w:rsidTr="00BC54F2">
        <w:trPr>
          <w:tblCellSpacing w:w="15" w:type="dxa"/>
        </w:trPr>
        <w:tc>
          <w:tcPr>
            <w:tcW w:w="0" w:type="auto"/>
            <w:vAlign w:val="center"/>
            <w:hideMark/>
          </w:tcPr>
          <w:p w14:paraId="6AD647E0"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Dapat Diperbaiki Sendiri</w:t>
            </w:r>
          </w:p>
        </w:tc>
        <w:tc>
          <w:tcPr>
            <w:tcW w:w="0" w:type="auto"/>
            <w:vAlign w:val="center"/>
            <w:hideMark/>
          </w:tcPr>
          <w:p w14:paraId="39905DA1"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Tidak dapat</w:t>
            </w:r>
          </w:p>
        </w:tc>
        <w:tc>
          <w:tcPr>
            <w:tcW w:w="0" w:type="auto"/>
            <w:vAlign w:val="center"/>
            <w:hideMark/>
          </w:tcPr>
          <w:p w14:paraId="7264A9B3"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Bisa segera diperbaiki</w:t>
            </w:r>
          </w:p>
        </w:tc>
      </w:tr>
      <w:tr w:rsidR="0051730E" w:rsidRPr="0051730E" w14:paraId="229117C5" w14:textId="77777777" w:rsidTr="00BC54F2">
        <w:trPr>
          <w:trHeight w:val="880"/>
          <w:tblCellSpacing w:w="15" w:type="dxa"/>
        </w:trPr>
        <w:tc>
          <w:tcPr>
            <w:tcW w:w="0" w:type="auto"/>
            <w:vAlign w:val="center"/>
            <w:hideMark/>
          </w:tcPr>
          <w:p w14:paraId="18C17739"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Indikasi Kemampuan</w:t>
            </w:r>
          </w:p>
        </w:tc>
        <w:tc>
          <w:tcPr>
            <w:tcW w:w="0" w:type="auto"/>
            <w:vAlign w:val="center"/>
            <w:hideMark/>
          </w:tcPr>
          <w:p w14:paraId="510786E5"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Menunjukkan kelemahan kompetensi</w:t>
            </w:r>
          </w:p>
        </w:tc>
        <w:tc>
          <w:tcPr>
            <w:tcW w:w="0" w:type="auto"/>
            <w:vAlign w:val="center"/>
            <w:hideMark/>
          </w:tcPr>
          <w:p w14:paraId="28CEDA15" w14:textId="77777777" w:rsidR="0051730E" w:rsidRPr="0051730E" w:rsidRDefault="0051730E" w:rsidP="00BC54F2">
            <w:pPr>
              <w:tabs>
                <w:tab w:val="left" w:pos="1568"/>
                <w:tab w:val="left" w:pos="1570"/>
              </w:tabs>
              <w:spacing w:line="480" w:lineRule="auto"/>
              <w:ind w:right="6"/>
              <w:rPr>
                <w:color w:val="111111"/>
                <w:sz w:val="24"/>
                <w:szCs w:val="24"/>
                <w:lang w:val="en-US"/>
              </w:rPr>
            </w:pPr>
            <w:r w:rsidRPr="0051730E">
              <w:rPr>
                <w:color w:val="111111"/>
                <w:sz w:val="24"/>
                <w:szCs w:val="24"/>
                <w:lang w:val="en-US"/>
              </w:rPr>
              <w:t>Tidak menunjukkan kelemahan kemampuan</w:t>
            </w:r>
          </w:p>
        </w:tc>
      </w:tr>
    </w:tbl>
    <w:p w14:paraId="248E831F" w14:textId="77777777" w:rsidR="00052C33" w:rsidRDefault="00BC54F2" w:rsidP="00BC54F2">
      <w:pPr>
        <w:tabs>
          <w:tab w:val="left" w:pos="0"/>
        </w:tabs>
        <w:spacing w:line="480" w:lineRule="auto"/>
        <w:ind w:right="6"/>
        <w:jc w:val="both"/>
        <w:rPr>
          <w:color w:val="111111"/>
          <w:sz w:val="24"/>
          <w:szCs w:val="24"/>
          <w:lang w:val="en-US"/>
        </w:rPr>
      </w:pPr>
      <w:r>
        <w:rPr>
          <w:color w:val="111111"/>
          <w:sz w:val="24"/>
          <w:szCs w:val="24"/>
          <w:lang w:val="en-US"/>
        </w:rPr>
        <w:tab/>
      </w:r>
    </w:p>
    <w:p w14:paraId="54C386E7" w14:textId="0A48F6A2" w:rsidR="00CD040F" w:rsidRDefault="00052C33" w:rsidP="00BC54F2">
      <w:pPr>
        <w:tabs>
          <w:tab w:val="left" w:pos="0"/>
        </w:tabs>
        <w:spacing w:line="480" w:lineRule="auto"/>
        <w:ind w:right="6"/>
        <w:jc w:val="both"/>
        <w:rPr>
          <w:color w:val="111111"/>
          <w:sz w:val="24"/>
          <w:szCs w:val="24"/>
          <w:lang w:val="en-US"/>
        </w:rPr>
      </w:pPr>
      <w:r>
        <w:rPr>
          <w:color w:val="111111"/>
          <w:sz w:val="24"/>
          <w:szCs w:val="24"/>
          <w:lang w:val="en-US"/>
        </w:rPr>
        <w:tab/>
      </w:r>
      <w:r w:rsidR="0051730E" w:rsidRPr="0051730E">
        <w:rPr>
          <w:color w:val="111111"/>
          <w:sz w:val="24"/>
          <w:szCs w:val="24"/>
          <w:lang w:val="en-US"/>
        </w:rPr>
        <w:t>Memahami perbedaan antara kesalahan dan kekeliruan sangat penting dalam evaluasi kemampuan bahasa. Kesalahan menunjukkan bahwa pelajar perlu intervensi pembelajaran atau remedial, sedangkan kekeliruan lebih cocok ditangani dengan latihan dan refleksi diri. Guru atau dosen sebaiknya tidak langsung mengoreksi semua bentuk kekeliruan, tetapi memberi ruang bagi siswa untuk menyadari dan memperbaikinya secara mandiri.</w:t>
      </w:r>
    </w:p>
    <w:sectPr w:rsidR="00CD040F" w:rsidSect="00640A6A">
      <w:headerReference w:type="even" r:id="rId8"/>
      <w:headerReference w:type="default" r:id="rId9"/>
      <w:headerReference w:type="first" r:id="rId10"/>
      <w:footerReference w:type="first" r:id="rId11"/>
      <w:pgSz w:w="11910" w:h="16840"/>
      <w:pgMar w:top="2268" w:right="1701" w:bottom="1701" w:left="226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04A7E" w14:textId="77777777" w:rsidR="00B64115" w:rsidRDefault="00B64115" w:rsidP="007C307B">
      <w:r>
        <w:separator/>
      </w:r>
    </w:p>
  </w:endnote>
  <w:endnote w:type="continuationSeparator" w:id="0">
    <w:p w14:paraId="75E485EA" w14:textId="77777777" w:rsidR="00B64115" w:rsidRDefault="00B64115" w:rsidP="007C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24945"/>
      <w:docPartObj>
        <w:docPartGallery w:val="Page Numbers (Bottom of Page)"/>
        <w:docPartUnique/>
      </w:docPartObj>
    </w:sdtPr>
    <w:sdtEndPr>
      <w:rPr>
        <w:noProof/>
      </w:rPr>
    </w:sdtEndPr>
    <w:sdtContent>
      <w:p w14:paraId="4534E23A" w14:textId="77777777" w:rsidR="00BB6721" w:rsidRDefault="00BB6721">
        <w:pPr>
          <w:pStyle w:val="Footer"/>
          <w:jc w:val="center"/>
        </w:pPr>
        <w:r>
          <w:fldChar w:fldCharType="begin"/>
        </w:r>
        <w:r>
          <w:instrText xml:space="preserve"> PAGE   \* MERGEFORMAT </w:instrText>
        </w:r>
        <w:r>
          <w:fldChar w:fldCharType="separate"/>
        </w:r>
        <w:r w:rsidR="009842FD">
          <w:rPr>
            <w:noProof/>
          </w:rPr>
          <w:t>1</w:t>
        </w:r>
        <w:r>
          <w:rPr>
            <w:noProof/>
          </w:rPr>
          <w:fldChar w:fldCharType="end"/>
        </w:r>
      </w:p>
    </w:sdtContent>
  </w:sdt>
  <w:p w14:paraId="18D7ABE1" w14:textId="77777777" w:rsidR="00BB6721" w:rsidRDefault="00BB6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9D0E4" w14:textId="77777777" w:rsidR="00B64115" w:rsidRDefault="00B64115" w:rsidP="007C307B">
      <w:r>
        <w:separator/>
      </w:r>
    </w:p>
  </w:footnote>
  <w:footnote w:type="continuationSeparator" w:id="0">
    <w:p w14:paraId="31AA34F3" w14:textId="77777777" w:rsidR="00B64115" w:rsidRDefault="00B64115" w:rsidP="007C3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EFB9" w14:textId="770F4EF7" w:rsidR="00C57B7C" w:rsidRDefault="009842FD">
    <w:pPr>
      <w:pStyle w:val="Header"/>
    </w:pPr>
    <w:r>
      <w:rPr>
        <w:noProof/>
        <w:lang w:val="en-US"/>
      </w:rPr>
      <w:pict w14:anchorId="21555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2" o:spid="_x0000_s2080" type="#_x0000_t75" style="position:absolute;margin-left:0;margin-top:0;width:396.8pt;height:391.5pt;z-index:-251626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71B61" w14:textId="73F254D7" w:rsidR="00C57B7C" w:rsidRDefault="009842FD">
    <w:pPr>
      <w:pStyle w:val="Header"/>
    </w:pPr>
    <w:r>
      <w:rPr>
        <w:noProof/>
        <w:lang w:val="en-US"/>
      </w:rPr>
      <w:pict w14:anchorId="32ADB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3" o:spid="_x0000_s2081" type="#_x0000_t75" style="position:absolute;margin-left:0;margin-top:0;width:396.8pt;height:391.5pt;z-index:-2516254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82B0" w14:textId="741197F4" w:rsidR="00BB6721" w:rsidRDefault="009842FD">
    <w:pPr>
      <w:pStyle w:val="Header"/>
      <w:jc w:val="right"/>
    </w:pPr>
    <w:r>
      <w:rPr>
        <w:noProof/>
        <w:lang w:val="en-US"/>
      </w:rPr>
      <w:pict w14:anchorId="61FF6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1" o:spid="_x0000_s2079" type="#_x0000_t75" style="position:absolute;left:0;text-align:left;margin-left:0;margin-top:0;width:396.8pt;height:391.5pt;z-index:-251627520;mso-position-horizontal:center;mso-position-horizontal-relative:margin;mso-position-vertical:center;mso-position-vertical-relative:margin" o:allowincell="f">
          <v:imagedata r:id="rId1" o:title="LOGO-UMN-1" gain="19661f" blacklevel="22938f"/>
          <w10:wrap anchorx="margin" anchory="margin"/>
        </v:shape>
      </w:pict>
    </w:r>
  </w:p>
  <w:p w14:paraId="5C7B6218" w14:textId="77777777" w:rsidR="00BB6721" w:rsidRDefault="00BB6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5A4F"/>
    <w:multiLevelType w:val="multilevel"/>
    <w:tmpl w:val="C04C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9B646E"/>
    <w:multiLevelType w:val="multilevel"/>
    <w:tmpl w:val="D81C51D6"/>
    <w:lvl w:ilvl="0">
      <w:start w:val="1"/>
      <w:numFmt w:val="decimal"/>
      <w:lvlText w:val="%1."/>
      <w:lvlJc w:val="left"/>
      <w:pPr>
        <w:tabs>
          <w:tab w:val="num" w:pos="927"/>
        </w:tabs>
        <w:ind w:left="927" w:hanging="360"/>
      </w:pPr>
      <w:rPr>
        <w:rFonts w:hint="default"/>
        <w:sz w:val="24"/>
        <w:szCs w:val="32"/>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
    <w:nsid w:val="07D108D6"/>
    <w:multiLevelType w:val="multilevel"/>
    <w:tmpl w:val="61324ED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A6B8D"/>
    <w:multiLevelType w:val="multilevel"/>
    <w:tmpl w:val="9B7678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E0DA8"/>
    <w:multiLevelType w:val="multilevel"/>
    <w:tmpl w:val="2DD81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25B6B"/>
    <w:multiLevelType w:val="multilevel"/>
    <w:tmpl w:val="017C6492"/>
    <w:lvl w:ilvl="0">
      <w:start w:val="1"/>
      <w:numFmt w:val="decimal"/>
      <w:lvlText w:val="%1."/>
      <w:lvlJc w:val="left"/>
      <w:pPr>
        <w:tabs>
          <w:tab w:val="num" w:pos="786"/>
        </w:tabs>
        <w:ind w:left="786" w:hanging="360"/>
      </w:pPr>
      <w:rPr>
        <w:rFonts w:hint="default"/>
        <w:sz w:val="24"/>
        <w:szCs w:val="28"/>
      </w:rPr>
    </w:lvl>
    <w:lvl w:ilvl="1">
      <w:start w:val="4"/>
      <w:numFmt w:val="upperLetter"/>
      <w:lvlText w:val="%2)"/>
      <w:lvlJc w:val="left"/>
      <w:pPr>
        <w:ind w:left="1506" w:hanging="360"/>
      </w:pPr>
      <w:rPr>
        <w:rFonts w:hint="default"/>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121D1457"/>
    <w:multiLevelType w:val="multilevel"/>
    <w:tmpl w:val="1C94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4B25D4"/>
    <w:multiLevelType w:val="hybridMultilevel"/>
    <w:tmpl w:val="93269CAA"/>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A2A79FD"/>
    <w:multiLevelType w:val="hybridMultilevel"/>
    <w:tmpl w:val="8FA0840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3F36415"/>
    <w:multiLevelType w:val="multilevel"/>
    <w:tmpl w:val="1100B062"/>
    <w:lvl w:ilvl="0">
      <w:start w:val="1"/>
      <w:numFmt w:val="decimal"/>
      <w:lvlText w:val="%1."/>
      <w:lvlJc w:val="left"/>
      <w:pPr>
        <w:tabs>
          <w:tab w:val="num" w:pos="927"/>
        </w:tabs>
        <w:ind w:left="927" w:hanging="360"/>
      </w:pPr>
      <w:rPr>
        <w:rFonts w:hint="default"/>
        <w:sz w:val="24"/>
        <w:szCs w:val="28"/>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0">
    <w:nsid w:val="27BF0868"/>
    <w:multiLevelType w:val="multilevel"/>
    <w:tmpl w:val="5A224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9108CE"/>
    <w:multiLevelType w:val="multilevel"/>
    <w:tmpl w:val="F764645C"/>
    <w:lvl w:ilvl="0">
      <w:start w:val="2"/>
      <w:numFmt w:val="decimal"/>
      <w:lvlText w:val="%1"/>
      <w:lvlJc w:val="left"/>
      <w:pPr>
        <w:ind w:left="480" w:hanging="480"/>
      </w:pPr>
      <w:rPr>
        <w:rFonts w:hint="default"/>
      </w:rPr>
    </w:lvl>
    <w:lvl w:ilvl="1">
      <w:start w:val="2"/>
      <w:numFmt w:val="decimal"/>
      <w:lvlText w:val="%1.%2"/>
      <w:lvlJc w:val="left"/>
      <w:pPr>
        <w:ind w:left="904" w:hanging="48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12">
    <w:nsid w:val="28F735C4"/>
    <w:multiLevelType w:val="multilevel"/>
    <w:tmpl w:val="E512A794"/>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FD76CD"/>
    <w:multiLevelType w:val="multilevel"/>
    <w:tmpl w:val="74182434"/>
    <w:lvl w:ilvl="0">
      <w:start w:val="1"/>
      <w:numFmt w:val="decimal"/>
      <w:lvlText w:val="%1."/>
      <w:lvlJc w:val="left"/>
      <w:pPr>
        <w:tabs>
          <w:tab w:val="num" w:pos="927"/>
        </w:tabs>
        <w:ind w:left="927" w:hanging="360"/>
      </w:pPr>
      <w:rPr>
        <w:rFonts w:hint="default"/>
        <w:sz w:val="24"/>
        <w:szCs w:val="32"/>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
    <w:nsid w:val="2F477E90"/>
    <w:multiLevelType w:val="multilevel"/>
    <w:tmpl w:val="1A9420B2"/>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C65E24"/>
    <w:multiLevelType w:val="multilevel"/>
    <w:tmpl w:val="74A447BE"/>
    <w:lvl w:ilvl="0">
      <w:start w:val="1"/>
      <w:numFmt w:val="decimal"/>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nsid w:val="334D5E02"/>
    <w:multiLevelType w:val="multilevel"/>
    <w:tmpl w:val="8048E2FC"/>
    <w:lvl w:ilvl="0">
      <w:start w:val="1"/>
      <w:numFmt w:val="decimal"/>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nsid w:val="39A81A9B"/>
    <w:multiLevelType w:val="multilevel"/>
    <w:tmpl w:val="81F86FB0"/>
    <w:lvl w:ilvl="0">
      <w:start w:val="1"/>
      <w:numFmt w:val="decimal"/>
      <w:lvlText w:val="%1."/>
      <w:lvlJc w:val="left"/>
      <w:pPr>
        <w:tabs>
          <w:tab w:val="num" w:pos="927"/>
        </w:tabs>
        <w:ind w:left="927" w:hanging="360"/>
      </w:pPr>
      <w:rPr>
        <w:rFonts w:hint="default"/>
        <w:sz w:val="22"/>
        <w:szCs w:val="28"/>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8">
    <w:nsid w:val="3B8D5BDC"/>
    <w:multiLevelType w:val="multilevel"/>
    <w:tmpl w:val="A2DC3A32"/>
    <w:lvl w:ilvl="0">
      <w:start w:val="2"/>
      <w:numFmt w:val="decimal"/>
      <w:lvlText w:val="%1"/>
      <w:lvlJc w:val="left"/>
      <w:pPr>
        <w:ind w:left="1209" w:hanging="360"/>
      </w:pPr>
      <w:rPr>
        <w:rFonts w:hint="default"/>
        <w:lang w:val="id" w:eastAsia="en-US" w:bidi="ar-SA"/>
      </w:rPr>
    </w:lvl>
    <w:lvl w:ilvl="1">
      <w:start w:val="1"/>
      <w:numFmt w:val="decimal"/>
      <w:lvlText w:val="%1.%2"/>
      <w:lvlJc w:val="left"/>
      <w:pPr>
        <w:ind w:left="1209" w:hanging="360"/>
      </w:pPr>
      <w:rPr>
        <w:rFonts w:hint="default"/>
        <w:i w:val="0"/>
        <w:iCs w:val="0"/>
        <w:spacing w:val="0"/>
        <w:w w:val="100"/>
        <w:lang w:val="id" w:eastAsia="en-US" w:bidi="ar-SA"/>
      </w:rPr>
    </w:lvl>
    <w:lvl w:ilvl="2">
      <w:start w:val="1"/>
      <w:numFmt w:val="decimal"/>
      <w:lvlText w:val="%1.%2.%3"/>
      <w:lvlJc w:val="left"/>
      <w:pPr>
        <w:ind w:left="1392" w:hanging="543"/>
      </w:pPr>
      <w:rPr>
        <w:rFonts w:hint="default"/>
        <w:spacing w:val="0"/>
        <w:w w:val="100"/>
        <w:lang w:val="id" w:eastAsia="en-US" w:bidi="ar-SA"/>
      </w:rPr>
    </w:lvl>
    <w:lvl w:ilvl="3">
      <w:start w:val="1"/>
      <w:numFmt w:val="decimal"/>
      <w:lvlText w:val="%4)"/>
      <w:lvlJc w:val="left"/>
      <w:pPr>
        <w:ind w:left="1930" w:hanging="543"/>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940" w:hanging="543"/>
      </w:pPr>
      <w:rPr>
        <w:rFonts w:hint="default"/>
        <w:lang w:val="id" w:eastAsia="en-US" w:bidi="ar-SA"/>
      </w:rPr>
    </w:lvl>
    <w:lvl w:ilvl="5">
      <w:numFmt w:val="bullet"/>
      <w:lvlText w:val="•"/>
      <w:lvlJc w:val="left"/>
      <w:pPr>
        <w:ind w:left="3199" w:hanging="543"/>
      </w:pPr>
      <w:rPr>
        <w:rFonts w:hint="default"/>
        <w:lang w:val="id" w:eastAsia="en-US" w:bidi="ar-SA"/>
      </w:rPr>
    </w:lvl>
    <w:lvl w:ilvl="6">
      <w:numFmt w:val="bullet"/>
      <w:lvlText w:val="•"/>
      <w:lvlJc w:val="left"/>
      <w:pPr>
        <w:ind w:left="4459" w:hanging="543"/>
      </w:pPr>
      <w:rPr>
        <w:rFonts w:hint="default"/>
        <w:lang w:val="id" w:eastAsia="en-US" w:bidi="ar-SA"/>
      </w:rPr>
    </w:lvl>
    <w:lvl w:ilvl="7">
      <w:numFmt w:val="bullet"/>
      <w:lvlText w:val="•"/>
      <w:lvlJc w:val="left"/>
      <w:pPr>
        <w:ind w:left="5719" w:hanging="543"/>
      </w:pPr>
      <w:rPr>
        <w:rFonts w:hint="default"/>
        <w:lang w:val="id" w:eastAsia="en-US" w:bidi="ar-SA"/>
      </w:rPr>
    </w:lvl>
    <w:lvl w:ilvl="8">
      <w:numFmt w:val="bullet"/>
      <w:lvlText w:val="•"/>
      <w:lvlJc w:val="left"/>
      <w:pPr>
        <w:ind w:left="6979" w:hanging="543"/>
      </w:pPr>
      <w:rPr>
        <w:rFonts w:hint="default"/>
        <w:lang w:val="id" w:eastAsia="en-US" w:bidi="ar-SA"/>
      </w:rPr>
    </w:lvl>
  </w:abstractNum>
  <w:abstractNum w:abstractNumId="19">
    <w:nsid w:val="467B1B2B"/>
    <w:multiLevelType w:val="multilevel"/>
    <w:tmpl w:val="835A9024"/>
    <w:lvl w:ilvl="0">
      <w:start w:val="1"/>
      <w:numFmt w:val="decimal"/>
      <w:lvlText w:val="%1."/>
      <w:lvlJc w:val="left"/>
      <w:pPr>
        <w:tabs>
          <w:tab w:val="num" w:pos="927"/>
        </w:tabs>
        <w:ind w:left="927" w:hanging="360"/>
      </w:pPr>
      <w:rPr>
        <w:rFonts w:hint="default"/>
        <w:sz w:val="24"/>
        <w:szCs w:val="32"/>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0">
    <w:nsid w:val="46DF1579"/>
    <w:multiLevelType w:val="multilevel"/>
    <w:tmpl w:val="D7A2D998"/>
    <w:lvl w:ilvl="0">
      <w:start w:val="1"/>
      <w:numFmt w:val="decimal"/>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49003DC8"/>
    <w:multiLevelType w:val="multilevel"/>
    <w:tmpl w:val="01A690DC"/>
    <w:lvl w:ilvl="0">
      <w:start w:val="1"/>
      <w:numFmt w:val="decimal"/>
      <w:lvlText w:val="%1."/>
      <w:lvlJc w:val="left"/>
      <w:pPr>
        <w:tabs>
          <w:tab w:val="num" w:pos="786"/>
        </w:tabs>
        <w:ind w:left="786" w:hanging="360"/>
      </w:pPr>
      <w:rPr>
        <w:rFonts w:hint="default"/>
        <w:sz w:val="24"/>
        <w:szCs w:val="28"/>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2">
    <w:nsid w:val="4B083A92"/>
    <w:multiLevelType w:val="multilevel"/>
    <w:tmpl w:val="A33A63F4"/>
    <w:lvl w:ilvl="0">
      <w:start w:val="1"/>
      <w:numFmt w:val="decimal"/>
      <w:lvlText w:val="%1."/>
      <w:lvlJc w:val="left"/>
      <w:pPr>
        <w:tabs>
          <w:tab w:val="num" w:pos="786"/>
        </w:tabs>
        <w:ind w:left="786" w:hanging="360"/>
      </w:pPr>
      <w:rPr>
        <w:rFonts w:hint="default"/>
        <w:sz w:val="24"/>
        <w:szCs w:val="28"/>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3">
    <w:nsid w:val="4B802614"/>
    <w:multiLevelType w:val="multilevel"/>
    <w:tmpl w:val="D73EFB36"/>
    <w:lvl w:ilvl="0">
      <w:start w:val="1"/>
      <w:numFmt w:val="decimal"/>
      <w:lvlText w:val="%1."/>
      <w:lvlJc w:val="left"/>
      <w:pPr>
        <w:tabs>
          <w:tab w:val="num" w:pos="786"/>
        </w:tabs>
        <w:ind w:left="786" w:hanging="360"/>
      </w:pPr>
      <w:rPr>
        <w:rFonts w:hint="default"/>
        <w:sz w:val="24"/>
        <w:szCs w:val="28"/>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4">
    <w:nsid w:val="4BE01B03"/>
    <w:multiLevelType w:val="multilevel"/>
    <w:tmpl w:val="6F545CD4"/>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935C8C"/>
    <w:multiLevelType w:val="hybridMultilevel"/>
    <w:tmpl w:val="F8846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02582D"/>
    <w:multiLevelType w:val="multilevel"/>
    <w:tmpl w:val="7C487000"/>
    <w:lvl w:ilvl="0">
      <w:start w:val="1"/>
      <w:numFmt w:val="decimal"/>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nsid w:val="52233F75"/>
    <w:multiLevelType w:val="multilevel"/>
    <w:tmpl w:val="94A62FE8"/>
    <w:lvl w:ilvl="0">
      <w:start w:val="1"/>
      <w:numFmt w:val="lowerLetter"/>
      <w:lvlText w:val="%1."/>
      <w:lvlJc w:val="left"/>
      <w:pPr>
        <w:tabs>
          <w:tab w:val="num" w:pos="1287"/>
        </w:tabs>
        <w:ind w:left="1287" w:hanging="360"/>
      </w:pPr>
      <w:rPr>
        <w:rFonts w:hint="default"/>
        <w:sz w:val="24"/>
        <w:szCs w:val="32"/>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28">
    <w:nsid w:val="552827BC"/>
    <w:multiLevelType w:val="multilevel"/>
    <w:tmpl w:val="0D6E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5C56E5"/>
    <w:multiLevelType w:val="hybridMultilevel"/>
    <w:tmpl w:val="97F6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0575F"/>
    <w:multiLevelType w:val="multilevel"/>
    <w:tmpl w:val="D01A3582"/>
    <w:lvl w:ilvl="0">
      <w:start w:val="1"/>
      <w:numFmt w:val="decimal"/>
      <w:lvlText w:val="%1."/>
      <w:lvlJc w:val="left"/>
      <w:pPr>
        <w:tabs>
          <w:tab w:val="num" w:pos="720"/>
        </w:tabs>
        <w:ind w:left="720" w:hanging="360"/>
      </w:pPr>
      <w:rPr>
        <w:rFonts w:hint="default"/>
        <w:sz w:val="24"/>
        <w:szCs w:val="32"/>
      </w:rPr>
    </w:lvl>
    <w:lvl w:ilvl="1">
      <w:start w:val="2"/>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E56120"/>
    <w:multiLevelType w:val="multilevel"/>
    <w:tmpl w:val="8AECFD2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02D6F39"/>
    <w:multiLevelType w:val="multilevel"/>
    <w:tmpl w:val="5F6C40A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nsid w:val="603758CA"/>
    <w:multiLevelType w:val="multilevel"/>
    <w:tmpl w:val="1B60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766533"/>
    <w:multiLevelType w:val="multilevel"/>
    <w:tmpl w:val="8A625450"/>
    <w:lvl w:ilvl="0">
      <w:start w:val="1"/>
      <w:numFmt w:val="decimal"/>
      <w:lvlText w:val="%1."/>
      <w:lvlJc w:val="left"/>
      <w:pPr>
        <w:tabs>
          <w:tab w:val="num" w:pos="927"/>
        </w:tabs>
        <w:ind w:left="927" w:hanging="360"/>
      </w:pPr>
      <w:rPr>
        <w:rFonts w:hint="default"/>
        <w:sz w:val="24"/>
        <w:szCs w:val="28"/>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5">
    <w:nsid w:val="6B666E5A"/>
    <w:multiLevelType w:val="multilevel"/>
    <w:tmpl w:val="588EBBE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197F28"/>
    <w:multiLevelType w:val="multilevel"/>
    <w:tmpl w:val="A176B5B8"/>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5A2E8A"/>
    <w:multiLevelType w:val="multilevel"/>
    <w:tmpl w:val="5EF68C00"/>
    <w:lvl w:ilvl="0">
      <w:start w:val="1"/>
      <w:numFmt w:val="lowerLetter"/>
      <w:lvlText w:val="%1."/>
      <w:lvlJc w:val="left"/>
      <w:pPr>
        <w:tabs>
          <w:tab w:val="num" w:pos="927"/>
        </w:tabs>
        <w:ind w:left="927" w:hanging="360"/>
      </w:pPr>
      <w:rPr>
        <w:rFonts w:hint="default"/>
        <w:sz w:val="24"/>
        <w:szCs w:val="32"/>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8">
    <w:nsid w:val="7C7F58F7"/>
    <w:multiLevelType w:val="multilevel"/>
    <w:tmpl w:val="339EB406"/>
    <w:lvl w:ilvl="0">
      <w:start w:val="1"/>
      <w:numFmt w:val="decimal"/>
      <w:lvlText w:val="%1."/>
      <w:lvlJc w:val="left"/>
      <w:pPr>
        <w:tabs>
          <w:tab w:val="num" w:pos="786"/>
        </w:tabs>
        <w:ind w:left="786" w:hanging="360"/>
      </w:pPr>
      <w:rPr>
        <w:rFonts w:hint="default"/>
        <w:sz w:val="24"/>
        <w:szCs w:val="28"/>
      </w:rPr>
    </w:lvl>
    <w:lvl w:ilvl="1">
      <w:start w:val="1"/>
      <w:numFmt w:val="lowerLetter"/>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9">
    <w:nsid w:val="7D6F680C"/>
    <w:multiLevelType w:val="multilevel"/>
    <w:tmpl w:val="0DB8B722"/>
    <w:lvl w:ilvl="0">
      <w:start w:val="1"/>
      <w:numFmt w:val="decimal"/>
      <w:lvlText w:val="%1."/>
      <w:lvlJc w:val="left"/>
      <w:pPr>
        <w:tabs>
          <w:tab w:val="num" w:pos="786"/>
        </w:tabs>
        <w:ind w:left="786" w:hanging="360"/>
      </w:pPr>
      <w:rPr>
        <w:rFonts w:hint="default"/>
        <w:sz w:val="24"/>
        <w:szCs w:val="28"/>
      </w:rPr>
    </w:lvl>
    <w:lvl w:ilvl="1">
      <w:start w:val="2"/>
      <w:numFmt w:val="lowerLetter"/>
      <w:lvlText w:val="%2)"/>
      <w:lvlJc w:val="left"/>
      <w:pPr>
        <w:ind w:left="1506" w:hanging="360"/>
      </w:pPr>
      <w:rPr>
        <w:rFonts w:hint="default"/>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18"/>
  </w:num>
  <w:num w:numId="2">
    <w:abstractNumId w:val="29"/>
  </w:num>
  <w:num w:numId="3">
    <w:abstractNumId w:val="11"/>
  </w:num>
  <w:num w:numId="4">
    <w:abstractNumId w:val="14"/>
  </w:num>
  <w:num w:numId="5">
    <w:abstractNumId w:val="6"/>
  </w:num>
  <w:num w:numId="6">
    <w:abstractNumId w:val="7"/>
  </w:num>
  <w:num w:numId="7">
    <w:abstractNumId w:val="25"/>
  </w:num>
  <w:num w:numId="8">
    <w:abstractNumId w:val="27"/>
  </w:num>
  <w:num w:numId="9">
    <w:abstractNumId w:val="37"/>
  </w:num>
  <w:num w:numId="10">
    <w:abstractNumId w:val="8"/>
  </w:num>
  <w:num w:numId="11">
    <w:abstractNumId w:val="33"/>
  </w:num>
  <w:num w:numId="12">
    <w:abstractNumId w:val="35"/>
  </w:num>
  <w:num w:numId="13">
    <w:abstractNumId w:val="36"/>
  </w:num>
  <w:num w:numId="14">
    <w:abstractNumId w:val="4"/>
  </w:num>
  <w:num w:numId="15">
    <w:abstractNumId w:val="15"/>
  </w:num>
  <w:num w:numId="16">
    <w:abstractNumId w:val="26"/>
  </w:num>
  <w:num w:numId="17">
    <w:abstractNumId w:val="19"/>
  </w:num>
  <w:num w:numId="18">
    <w:abstractNumId w:val="10"/>
  </w:num>
  <w:num w:numId="19">
    <w:abstractNumId w:val="13"/>
  </w:num>
  <w:num w:numId="20">
    <w:abstractNumId w:val="32"/>
  </w:num>
  <w:num w:numId="21">
    <w:abstractNumId w:val="20"/>
  </w:num>
  <w:num w:numId="22">
    <w:abstractNumId w:val="24"/>
  </w:num>
  <w:num w:numId="23">
    <w:abstractNumId w:val="17"/>
  </w:num>
  <w:num w:numId="24">
    <w:abstractNumId w:val="3"/>
  </w:num>
  <w:num w:numId="25">
    <w:abstractNumId w:val="1"/>
  </w:num>
  <w:num w:numId="26">
    <w:abstractNumId w:val="16"/>
  </w:num>
  <w:num w:numId="27">
    <w:abstractNumId w:val="0"/>
  </w:num>
  <w:num w:numId="28">
    <w:abstractNumId w:val="12"/>
  </w:num>
  <w:num w:numId="29">
    <w:abstractNumId w:val="34"/>
  </w:num>
  <w:num w:numId="30">
    <w:abstractNumId w:val="9"/>
  </w:num>
  <w:num w:numId="31">
    <w:abstractNumId w:val="21"/>
  </w:num>
  <w:num w:numId="32">
    <w:abstractNumId w:val="23"/>
  </w:num>
  <w:num w:numId="33">
    <w:abstractNumId w:val="38"/>
  </w:num>
  <w:num w:numId="34">
    <w:abstractNumId w:val="39"/>
  </w:num>
  <w:num w:numId="35">
    <w:abstractNumId w:val="5"/>
  </w:num>
  <w:num w:numId="36">
    <w:abstractNumId w:val="22"/>
  </w:num>
  <w:num w:numId="37">
    <w:abstractNumId w:val="28"/>
  </w:num>
  <w:num w:numId="38">
    <w:abstractNumId w:val="30"/>
  </w:num>
  <w:num w:numId="39">
    <w:abstractNumId w:val="2"/>
  </w:num>
  <w:num w:numId="40">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EjKeSCGK+J/dDW7dYEw0/roiPa9dS2AvzNwC0kizoG5LE1QB3GLTgDvcBxfHfSrmV6i39eAvEyAfWXeUcONy8w==" w:salt="GZuvCwC00dcwKUIIdog3DQ=="/>
  <w:defaultTabStop w:val="720"/>
  <w:drawingGridHorizontalSpacing w:val="110"/>
  <w:displayHorizontalDrawingGridEvery w:val="2"/>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F4"/>
    <w:rsid w:val="0001279A"/>
    <w:rsid w:val="00021A30"/>
    <w:rsid w:val="0003073E"/>
    <w:rsid w:val="00034438"/>
    <w:rsid w:val="000365E3"/>
    <w:rsid w:val="00040277"/>
    <w:rsid w:val="0004323D"/>
    <w:rsid w:val="00052C33"/>
    <w:rsid w:val="00054D3D"/>
    <w:rsid w:val="00075F5D"/>
    <w:rsid w:val="00086D47"/>
    <w:rsid w:val="000B39B7"/>
    <w:rsid w:val="000B3F68"/>
    <w:rsid w:val="000B7504"/>
    <w:rsid w:val="000C0ECA"/>
    <w:rsid w:val="000F4E8C"/>
    <w:rsid w:val="000F65A5"/>
    <w:rsid w:val="00160B65"/>
    <w:rsid w:val="0019172F"/>
    <w:rsid w:val="0019416E"/>
    <w:rsid w:val="001B5308"/>
    <w:rsid w:val="00222D4C"/>
    <w:rsid w:val="00262D9E"/>
    <w:rsid w:val="002778E5"/>
    <w:rsid w:val="0029342D"/>
    <w:rsid w:val="002A257B"/>
    <w:rsid w:val="002B08E6"/>
    <w:rsid w:val="002B4B8C"/>
    <w:rsid w:val="002B63EA"/>
    <w:rsid w:val="002D1428"/>
    <w:rsid w:val="002E51CC"/>
    <w:rsid w:val="002E7EEC"/>
    <w:rsid w:val="002F5DA5"/>
    <w:rsid w:val="003043B9"/>
    <w:rsid w:val="00344635"/>
    <w:rsid w:val="0034582B"/>
    <w:rsid w:val="0035671D"/>
    <w:rsid w:val="00363488"/>
    <w:rsid w:val="003720F8"/>
    <w:rsid w:val="003948A3"/>
    <w:rsid w:val="003B1AA9"/>
    <w:rsid w:val="003B1C43"/>
    <w:rsid w:val="003D5764"/>
    <w:rsid w:val="003F69F5"/>
    <w:rsid w:val="004059D0"/>
    <w:rsid w:val="0040701F"/>
    <w:rsid w:val="00410DB5"/>
    <w:rsid w:val="00410F4B"/>
    <w:rsid w:val="004246E3"/>
    <w:rsid w:val="00447765"/>
    <w:rsid w:val="00450DBA"/>
    <w:rsid w:val="00451FB1"/>
    <w:rsid w:val="004748E1"/>
    <w:rsid w:val="004813D1"/>
    <w:rsid w:val="004968D2"/>
    <w:rsid w:val="004B0FBF"/>
    <w:rsid w:val="004C15F4"/>
    <w:rsid w:val="004C5B75"/>
    <w:rsid w:val="004E33CF"/>
    <w:rsid w:val="004F4E0E"/>
    <w:rsid w:val="00510FE6"/>
    <w:rsid w:val="005125F8"/>
    <w:rsid w:val="0051730E"/>
    <w:rsid w:val="005243C1"/>
    <w:rsid w:val="00543D21"/>
    <w:rsid w:val="00545995"/>
    <w:rsid w:val="0059228F"/>
    <w:rsid w:val="005B10A2"/>
    <w:rsid w:val="005B2471"/>
    <w:rsid w:val="005B3277"/>
    <w:rsid w:val="005D380B"/>
    <w:rsid w:val="00602E1C"/>
    <w:rsid w:val="00623E51"/>
    <w:rsid w:val="00640A6A"/>
    <w:rsid w:val="006462AA"/>
    <w:rsid w:val="006540AD"/>
    <w:rsid w:val="00654C72"/>
    <w:rsid w:val="006A482C"/>
    <w:rsid w:val="006A5A5B"/>
    <w:rsid w:val="006C2343"/>
    <w:rsid w:val="006C5B35"/>
    <w:rsid w:val="006E321C"/>
    <w:rsid w:val="00712213"/>
    <w:rsid w:val="00712628"/>
    <w:rsid w:val="00715923"/>
    <w:rsid w:val="00715E6B"/>
    <w:rsid w:val="0075331D"/>
    <w:rsid w:val="00755A4B"/>
    <w:rsid w:val="00785606"/>
    <w:rsid w:val="00786A60"/>
    <w:rsid w:val="007A3108"/>
    <w:rsid w:val="007A3359"/>
    <w:rsid w:val="007B54C5"/>
    <w:rsid w:val="007C307B"/>
    <w:rsid w:val="007F4BDA"/>
    <w:rsid w:val="007F776E"/>
    <w:rsid w:val="008047E0"/>
    <w:rsid w:val="0081538F"/>
    <w:rsid w:val="00816DFF"/>
    <w:rsid w:val="00844DA8"/>
    <w:rsid w:val="008553CB"/>
    <w:rsid w:val="008745D2"/>
    <w:rsid w:val="008A3438"/>
    <w:rsid w:val="008B6861"/>
    <w:rsid w:val="008C7B0F"/>
    <w:rsid w:val="008E2525"/>
    <w:rsid w:val="00904AFC"/>
    <w:rsid w:val="009271E2"/>
    <w:rsid w:val="00927BB6"/>
    <w:rsid w:val="00946B0A"/>
    <w:rsid w:val="00960523"/>
    <w:rsid w:val="00960B91"/>
    <w:rsid w:val="0097011A"/>
    <w:rsid w:val="009708B0"/>
    <w:rsid w:val="00975C77"/>
    <w:rsid w:val="00977EB0"/>
    <w:rsid w:val="009808B6"/>
    <w:rsid w:val="009842FD"/>
    <w:rsid w:val="009A60C9"/>
    <w:rsid w:val="009B04A1"/>
    <w:rsid w:val="009C5172"/>
    <w:rsid w:val="009D5801"/>
    <w:rsid w:val="009D7B43"/>
    <w:rsid w:val="009E6F96"/>
    <w:rsid w:val="00A0025F"/>
    <w:rsid w:val="00A14BEB"/>
    <w:rsid w:val="00A151B3"/>
    <w:rsid w:val="00A41D98"/>
    <w:rsid w:val="00A7268E"/>
    <w:rsid w:val="00A94E8B"/>
    <w:rsid w:val="00A96589"/>
    <w:rsid w:val="00AA1908"/>
    <w:rsid w:val="00AB2400"/>
    <w:rsid w:val="00AC1F28"/>
    <w:rsid w:val="00AC30EC"/>
    <w:rsid w:val="00AD71BA"/>
    <w:rsid w:val="00AE318B"/>
    <w:rsid w:val="00AF1871"/>
    <w:rsid w:val="00AF6668"/>
    <w:rsid w:val="00B06FE4"/>
    <w:rsid w:val="00B26FDE"/>
    <w:rsid w:val="00B35441"/>
    <w:rsid w:val="00B559B0"/>
    <w:rsid w:val="00B64115"/>
    <w:rsid w:val="00B71525"/>
    <w:rsid w:val="00B71ACF"/>
    <w:rsid w:val="00B812C3"/>
    <w:rsid w:val="00B86361"/>
    <w:rsid w:val="00BB57BD"/>
    <w:rsid w:val="00BB6721"/>
    <w:rsid w:val="00BC54F2"/>
    <w:rsid w:val="00BD5EC4"/>
    <w:rsid w:val="00BF1947"/>
    <w:rsid w:val="00BF41E1"/>
    <w:rsid w:val="00C03758"/>
    <w:rsid w:val="00C57B7C"/>
    <w:rsid w:val="00C819E0"/>
    <w:rsid w:val="00CB3229"/>
    <w:rsid w:val="00CC2409"/>
    <w:rsid w:val="00CD040F"/>
    <w:rsid w:val="00CD2012"/>
    <w:rsid w:val="00CD4850"/>
    <w:rsid w:val="00CE7E09"/>
    <w:rsid w:val="00CF007E"/>
    <w:rsid w:val="00CF5BC3"/>
    <w:rsid w:val="00D02B66"/>
    <w:rsid w:val="00D06538"/>
    <w:rsid w:val="00D272CC"/>
    <w:rsid w:val="00D35FE6"/>
    <w:rsid w:val="00D4132E"/>
    <w:rsid w:val="00D51CF4"/>
    <w:rsid w:val="00D56214"/>
    <w:rsid w:val="00D5692A"/>
    <w:rsid w:val="00D67BB5"/>
    <w:rsid w:val="00D76770"/>
    <w:rsid w:val="00D86D8E"/>
    <w:rsid w:val="00D90E9C"/>
    <w:rsid w:val="00D943EC"/>
    <w:rsid w:val="00DB1AE8"/>
    <w:rsid w:val="00DC1987"/>
    <w:rsid w:val="00DC784C"/>
    <w:rsid w:val="00DD0F67"/>
    <w:rsid w:val="00DF16C1"/>
    <w:rsid w:val="00E133BA"/>
    <w:rsid w:val="00E30D80"/>
    <w:rsid w:val="00E333B6"/>
    <w:rsid w:val="00E4724B"/>
    <w:rsid w:val="00E72071"/>
    <w:rsid w:val="00EB04C5"/>
    <w:rsid w:val="00EC02DD"/>
    <w:rsid w:val="00ED4621"/>
    <w:rsid w:val="00ED5AF7"/>
    <w:rsid w:val="00EE02F1"/>
    <w:rsid w:val="00EE1FAE"/>
    <w:rsid w:val="00EF5274"/>
    <w:rsid w:val="00F06A73"/>
    <w:rsid w:val="00F16E69"/>
    <w:rsid w:val="00F23BE1"/>
    <w:rsid w:val="00F57B46"/>
    <w:rsid w:val="00F60D53"/>
    <w:rsid w:val="00F76AC3"/>
    <w:rsid w:val="00F85A0F"/>
    <w:rsid w:val="00FD3D58"/>
    <w:rsid w:val="00FE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43207FB1"/>
  <w15:docId w15:val="{8EFF87B5-4DA0-4FB9-80EE-6B013A68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0"/>
      <w:ind w:left="752"/>
      <w:jc w:val="center"/>
      <w:outlineLvl w:val="0"/>
    </w:pPr>
    <w:rPr>
      <w:b/>
      <w:bCs/>
      <w:sz w:val="28"/>
      <w:szCs w:val="28"/>
    </w:rPr>
  </w:style>
  <w:style w:type="paragraph" w:styleId="Heading2">
    <w:name w:val="heading 2"/>
    <w:basedOn w:val="Normal"/>
    <w:uiPriority w:val="9"/>
    <w:unhideWhenUsed/>
    <w:qFormat/>
    <w:pPr>
      <w:ind w:left="1208" w:hanging="359"/>
      <w:outlineLvl w:val="1"/>
    </w:pPr>
    <w:rPr>
      <w:b/>
      <w:bCs/>
      <w:sz w:val="24"/>
      <w:szCs w:val="24"/>
    </w:rPr>
  </w:style>
  <w:style w:type="paragraph" w:styleId="Heading3">
    <w:name w:val="heading 3"/>
    <w:basedOn w:val="Normal"/>
    <w:next w:val="Normal"/>
    <w:link w:val="Heading3Char"/>
    <w:uiPriority w:val="9"/>
    <w:semiHidden/>
    <w:unhideWhenUsed/>
    <w:qFormat/>
    <w:rsid w:val="007C307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68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8"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60B65"/>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7C307B"/>
    <w:rPr>
      <w:rFonts w:asciiTheme="majorHAnsi" w:eastAsiaTheme="majorEastAsia" w:hAnsiTheme="majorHAnsi" w:cstheme="majorBidi"/>
      <w:color w:val="243F60" w:themeColor="accent1" w:themeShade="7F"/>
      <w:sz w:val="24"/>
      <w:szCs w:val="24"/>
      <w:lang w:val="id"/>
    </w:rPr>
  </w:style>
  <w:style w:type="character" w:styleId="Hyperlink">
    <w:name w:val="Hyperlink"/>
    <w:basedOn w:val="DefaultParagraphFont"/>
    <w:uiPriority w:val="99"/>
    <w:unhideWhenUsed/>
    <w:rsid w:val="007C307B"/>
    <w:rPr>
      <w:color w:val="0000FF" w:themeColor="hyperlink"/>
      <w:u w:val="single"/>
    </w:rPr>
  </w:style>
  <w:style w:type="character" w:customStyle="1" w:styleId="UnresolvedMention">
    <w:name w:val="Unresolved Mention"/>
    <w:basedOn w:val="DefaultParagraphFont"/>
    <w:uiPriority w:val="99"/>
    <w:semiHidden/>
    <w:unhideWhenUsed/>
    <w:rsid w:val="007C307B"/>
    <w:rPr>
      <w:color w:val="605E5C"/>
      <w:shd w:val="clear" w:color="auto" w:fill="E1DFDD"/>
    </w:rPr>
  </w:style>
  <w:style w:type="paragraph" w:styleId="Header">
    <w:name w:val="header"/>
    <w:basedOn w:val="Normal"/>
    <w:link w:val="HeaderChar"/>
    <w:uiPriority w:val="99"/>
    <w:unhideWhenUsed/>
    <w:rsid w:val="007C307B"/>
    <w:pPr>
      <w:tabs>
        <w:tab w:val="center" w:pos="4680"/>
        <w:tab w:val="right" w:pos="9360"/>
      </w:tabs>
    </w:pPr>
  </w:style>
  <w:style w:type="character" w:customStyle="1" w:styleId="HeaderChar">
    <w:name w:val="Header Char"/>
    <w:basedOn w:val="DefaultParagraphFont"/>
    <w:link w:val="Header"/>
    <w:uiPriority w:val="99"/>
    <w:rsid w:val="007C307B"/>
    <w:rPr>
      <w:rFonts w:ascii="Times New Roman" w:eastAsia="Times New Roman" w:hAnsi="Times New Roman" w:cs="Times New Roman"/>
      <w:lang w:val="id"/>
    </w:rPr>
  </w:style>
  <w:style w:type="paragraph" w:styleId="Footer">
    <w:name w:val="footer"/>
    <w:basedOn w:val="Normal"/>
    <w:link w:val="FooterChar"/>
    <w:uiPriority w:val="99"/>
    <w:unhideWhenUsed/>
    <w:rsid w:val="007C307B"/>
    <w:pPr>
      <w:tabs>
        <w:tab w:val="center" w:pos="4680"/>
        <w:tab w:val="right" w:pos="9360"/>
      </w:tabs>
    </w:pPr>
  </w:style>
  <w:style w:type="character" w:customStyle="1" w:styleId="FooterChar">
    <w:name w:val="Footer Char"/>
    <w:basedOn w:val="DefaultParagraphFont"/>
    <w:link w:val="Footer"/>
    <w:uiPriority w:val="99"/>
    <w:rsid w:val="007C307B"/>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semiHidden/>
    <w:rsid w:val="004968D2"/>
    <w:rPr>
      <w:rFonts w:asciiTheme="majorHAnsi" w:eastAsiaTheme="majorEastAsia" w:hAnsiTheme="majorHAnsi" w:cstheme="majorBidi"/>
      <w:i/>
      <w:iCs/>
      <w:color w:val="365F91" w:themeColor="accent1" w:themeShade="BF"/>
      <w:lang w:val="id"/>
    </w:rPr>
  </w:style>
  <w:style w:type="paragraph" w:styleId="NormalWeb">
    <w:name w:val="Normal (Web)"/>
    <w:basedOn w:val="Normal"/>
    <w:uiPriority w:val="99"/>
    <w:unhideWhenUsed/>
    <w:rsid w:val="0040701F"/>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EE1FAE"/>
    <w:rPr>
      <w:rFonts w:ascii="Tahoma" w:hAnsi="Tahoma" w:cs="Tahoma"/>
      <w:sz w:val="16"/>
      <w:szCs w:val="16"/>
    </w:rPr>
  </w:style>
  <w:style w:type="character" w:customStyle="1" w:styleId="BalloonTextChar">
    <w:name w:val="Balloon Text Char"/>
    <w:basedOn w:val="DefaultParagraphFont"/>
    <w:link w:val="BalloonText"/>
    <w:uiPriority w:val="99"/>
    <w:semiHidden/>
    <w:rsid w:val="00EE1FAE"/>
    <w:rPr>
      <w:rFonts w:ascii="Tahoma" w:eastAsia="Times New Roman" w:hAnsi="Tahoma" w:cs="Tahoma"/>
      <w:sz w:val="16"/>
      <w:szCs w:val="16"/>
      <w:lang w:val="id"/>
    </w:rPr>
  </w:style>
  <w:style w:type="paragraph" w:styleId="TOC1">
    <w:name w:val="toc 1"/>
    <w:basedOn w:val="Normal"/>
    <w:uiPriority w:val="1"/>
    <w:qFormat/>
    <w:rsid w:val="00EE1FAE"/>
    <w:pPr>
      <w:spacing w:before="276"/>
      <w:ind w:left="851"/>
    </w:pPr>
    <w:rPr>
      <w:b/>
      <w:bCs/>
      <w:sz w:val="24"/>
      <w:szCs w:val="24"/>
    </w:rPr>
  </w:style>
  <w:style w:type="paragraph" w:styleId="TOC2">
    <w:name w:val="toc 2"/>
    <w:basedOn w:val="Normal"/>
    <w:uiPriority w:val="1"/>
    <w:qFormat/>
    <w:rsid w:val="00EE1FAE"/>
    <w:pPr>
      <w:spacing w:before="276"/>
      <w:ind w:left="1559" w:hanging="360"/>
    </w:pPr>
    <w:rPr>
      <w:sz w:val="24"/>
      <w:szCs w:val="24"/>
    </w:rPr>
  </w:style>
  <w:style w:type="paragraph" w:styleId="TOC3">
    <w:name w:val="toc 3"/>
    <w:basedOn w:val="Normal"/>
    <w:uiPriority w:val="1"/>
    <w:qFormat/>
    <w:rsid w:val="00EE1FAE"/>
    <w:pPr>
      <w:spacing w:before="276"/>
      <w:ind w:left="1638" w:hanging="360"/>
    </w:pPr>
    <w:rPr>
      <w:sz w:val="24"/>
      <w:szCs w:val="24"/>
    </w:rPr>
  </w:style>
  <w:style w:type="paragraph" w:styleId="TOC4">
    <w:name w:val="toc 4"/>
    <w:basedOn w:val="Normal"/>
    <w:uiPriority w:val="1"/>
    <w:qFormat/>
    <w:rsid w:val="00EE1FAE"/>
    <w:pPr>
      <w:spacing w:before="276"/>
      <w:ind w:left="1957" w:hanging="540"/>
    </w:pPr>
    <w:rPr>
      <w:sz w:val="24"/>
      <w:szCs w:val="24"/>
    </w:rPr>
  </w:style>
  <w:style w:type="paragraph" w:styleId="TOC5">
    <w:name w:val="toc 5"/>
    <w:basedOn w:val="Normal"/>
    <w:uiPriority w:val="1"/>
    <w:qFormat/>
    <w:rsid w:val="00EE1FAE"/>
    <w:pPr>
      <w:spacing w:before="276"/>
      <w:ind w:left="2099" w:hanging="5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522">
      <w:bodyDiv w:val="1"/>
      <w:marLeft w:val="0"/>
      <w:marRight w:val="0"/>
      <w:marTop w:val="0"/>
      <w:marBottom w:val="0"/>
      <w:divBdr>
        <w:top w:val="none" w:sz="0" w:space="0" w:color="auto"/>
        <w:left w:val="none" w:sz="0" w:space="0" w:color="auto"/>
        <w:bottom w:val="none" w:sz="0" w:space="0" w:color="auto"/>
        <w:right w:val="none" w:sz="0" w:space="0" w:color="auto"/>
      </w:divBdr>
    </w:div>
    <w:div w:id="21710217">
      <w:bodyDiv w:val="1"/>
      <w:marLeft w:val="0"/>
      <w:marRight w:val="0"/>
      <w:marTop w:val="0"/>
      <w:marBottom w:val="0"/>
      <w:divBdr>
        <w:top w:val="none" w:sz="0" w:space="0" w:color="auto"/>
        <w:left w:val="none" w:sz="0" w:space="0" w:color="auto"/>
        <w:bottom w:val="none" w:sz="0" w:space="0" w:color="auto"/>
        <w:right w:val="none" w:sz="0" w:space="0" w:color="auto"/>
      </w:divBdr>
    </w:div>
    <w:div w:id="31007025">
      <w:bodyDiv w:val="1"/>
      <w:marLeft w:val="0"/>
      <w:marRight w:val="0"/>
      <w:marTop w:val="0"/>
      <w:marBottom w:val="0"/>
      <w:divBdr>
        <w:top w:val="none" w:sz="0" w:space="0" w:color="auto"/>
        <w:left w:val="none" w:sz="0" w:space="0" w:color="auto"/>
        <w:bottom w:val="none" w:sz="0" w:space="0" w:color="auto"/>
        <w:right w:val="none" w:sz="0" w:space="0" w:color="auto"/>
      </w:divBdr>
    </w:div>
    <w:div w:id="99033911">
      <w:bodyDiv w:val="1"/>
      <w:marLeft w:val="0"/>
      <w:marRight w:val="0"/>
      <w:marTop w:val="0"/>
      <w:marBottom w:val="0"/>
      <w:divBdr>
        <w:top w:val="none" w:sz="0" w:space="0" w:color="auto"/>
        <w:left w:val="none" w:sz="0" w:space="0" w:color="auto"/>
        <w:bottom w:val="none" w:sz="0" w:space="0" w:color="auto"/>
        <w:right w:val="none" w:sz="0" w:space="0" w:color="auto"/>
      </w:divBdr>
    </w:div>
    <w:div w:id="100030610">
      <w:bodyDiv w:val="1"/>
      <w:marLeft w:val="0"/>
      <w:marRight w:val="0"/>
      <w:marTop w:val="0"/>
      <w:marBottom w:val="0"/>
      <w:divBdr>
        <w:top w:val="none" w:sz="0" w:space="0" w:color="auto"/>
        <w:left w:val="none" w:sz="0" w:space="0" w:color="auto"/>
        <w:bottom w:val="none" w:sz="0" w:space="0" w:color="auto"/>
        <w:right w:val="none" w:sz="0" w:space="0" w:color="auto"/>
      </w:divBdr>
    </w:div>
    <w:div w:id="115948524">
      <w:bodyDiv w:val="1"/>
      <w:marLeft w:val="0"/>
      <w:marRight w:val="0"/>
      <w:marTop w:val="0"/>
      <w:marBottom w:val="0"/>
      <w:divBdr>
        <w:top w:val="none" w:sz="0" w:space="0" w:color="auto"/>
        <w:left w:val="none" w:sz="0" w:space="0" w:color="auto"/>
        <w:bottom w:val="none" w:sz="0" w:space="0" w:color="auto"/>
        <w:right w:val="none" w:sz="0" w:space="0" w:color="auto"/>
      </w:divBdr>
    </w:div>
    <w:div w:id="136801313">
      <w:bodyDiv w:val="1"/>
      <w:marLeft w:val="0"/>
      <w:marRight w:val="0"/>
      <w:marTop w:val="0"/>
      <w:marBottom w:val="0"/>
      <w:divBdr>
        <w:top w:val="none" w:sz="0" w:space="0" w:color="auto"/>
        <w:left w:val="none" w:sz="0" w:space="0" w:color="auto"/>
        <w:bottom w:val="none" w:sz="0" w:space="0" w:color="auto"/>
        <w:right w:val="none" w:sz="0" w:space="0" w:color="auto"/>
      </w:divBdr>
    </w:div>
    <w:div w:id="198520070">
      <w:bodyDiv w:val="1"/>
      <w:marLeft w:val="0"/>
      <w:marRight w:val="0"/>
      <w:marTop w:val="0"/>
      <w:marBottom w:val="0"/>
      <w:divBdr>
        <w:top w:val="none" w:sz="0" w:space="0" w:color="auto"/>
        <w:left w:val="none" w:sz="0" w:space="0" w:color="auto"/>
        <w:bottom w:val="none" w:sz="0" w:space="0" w:color="auto"/>
        <w:right w:val="none" w:sz="0" w:space="0" w:color="auto"/>
      </w:divBdr>
    </w:div>
    <w:div w:id="213005733">
      <w:bodyDiv w:val="1"/>
      <w:marLeft w:val="0"/>
      <w:marRight w:val="0"/>
      <w:marTop w:val="0"/>
      <w:marBottom w:val="0"/>
      <w:divBdr>
        <w:top w:val="none" w:sz="0" w:space="0" w:color="auto"/>
        <w:left w:val="none" w:sz="0" w:space="0" w:color="auto"/>
        <w:bottom w:val="none" w:sz="0" w:space="0" w:color="auto"/>
        <w:right w:val="none" w:sz="0" w:space="0" w:color="auto"/>
      </w:divBdr>
    </w:div>
    <w:div w:id="215701797">
      <w:bodyDiv w:val="1"/>
      <w:marLeft w:val="0"/>
      <w:marRight w:val="0"/>
      <w:marTop w:val="0"/>
      <w:marBottom w:val="0"/>
      <w:divBdr>
        <w:top w:val="none" w:sz="0" w:space="0" w:color="auto"/>
        <w:left w:val="none" w:sz="0" w:space="0" w:color="auto"/>
        <w:bottom w:val="none" w:sz="0" w:space="0" w:color="auto"/>
        <w:right w:val="none" w:sz="0" w:space="0" w:color="auto"/>
      </w:divBdr>
    </w:div>
    <w:div w:id="223832606">
      <w:bodyDiv w:val="1"/>
      <w:marLeft w:val="0"/>
      <w:marRight w:val="0"/>
      <w:marTop w:val="0"/>
      <w:marBottom w:val="0"/>
      <w:divBdr>
        <w:top w:val="none" w:sz="0" w:space="0" w:color="auto"/>
        <w:left w:val="none" w:sz="0" w:space="0" w:color="auto"/>
        <w:bottom w:val="none" w:sz="0" w:space="0" w:color="auto"/>
        <w:right w:val="none" w:sz="0" w:space="0" w:color="auto"/>
      </w:divBdr>
    </w:div>
    <w:div w:id="229972675">
      <w:bodyDiv w:val="1"/>
      <w:marLeft w:val="0"/>
      <w:marRight w:val="0"/>
      <w:marTop w:val="0"/>
      <w:marBottom w:val="0"/>
      <w:divBdr>
        <w:top w:val="none" w:sz="0" w:space="0" w:color="auto"/>
        <w:left w:val="none" w:sz="0" w:space="0" w:color="auto"/>
        <w:bottom w:val="none" w:sz="0" w:space="0" w:color="auto"/>
        <w:right w:val="none" w:sz="0" w:space="0" w:color="auto"/>
      </w:divBdr>
    </w:div>
    <w:div w:id="251163573">
      <w:bodyDiv w:val="1"/>
      <w:marLeft w:val="0"/>
      <w:marRight w:val="0"/>
      <w:marTop w:val="0"/>
      <w:marBottom w:val="0"/>
      <w:divBdr>
        <w:top w:val="none" w:sz="0" w:space="0" w:color="auto"/>
        <w:left w:val="none" w:sz="0" w:space="0" w:color="auto"/>
        <w:bottom w:val="none" w:sz="0" w:space="0" w:color="auto"/>
        <w:right w:val="none" w:sz="0" w:space="0" w:color="auto"/>
      </w:divBdr>
    </w:div>
    <w:div w:id="265115354">
      <w:bodyDiv w:val="1"/>
      <w:marLeft w:val="0"/>
      <w:marRight w:val="0"/>
      <w:marTop w:val="0"/>
      <w:marBottom w:val="0"/>
      <w:divBdr>
        <w:top w:val="none" w:sz="0" w:space="0" w:color="auto"/>
        <w:left w:val="none" w:sz="0" w:space="0" w:color="auto"/>
        <w:bottom w:val="none" w:sz="0" w:space="0" w:color="auto"/>
        <w:right w:val="none" w:sz="0" w:space="0" w:color="auto"/>
      </w:divBdr>
    </w:div>
    <w:div w:id="286202864">
      <w:bodyDiv w:val="1"/>
      <w:marLeft w:val="0"/>
      <w:marRight w:val="0"/>
      <w:marTop w:val="0"/>
      <w:marBottom w:val="0"/>
      <w:divBdr>
        <w:top w:val="none" w:sz="0" w:space="0" w:color="auto"/>
        <w:left w:val="none" w:sz="0" w:space="0" w:color="auto"/>
        <w:bottom w:val="none" w:sz="0" w:space="0" w:color="auto"/>
        <w:right w:val="none" w:sz="0" w:space="0" w:color="auto"/>
      </w:divBdr>
    </w:div>
    <w:div w:id="320742517">
      <w:bodyDiv w:val="1"/>
      <w:marLeft w:val="0"/>
      <w:marRight w:val="0"/>
      <w:marTop w:val="0"/>
      <w:marBottom w:val="0"/>
      <w:divBdr>
        <w:top w:val="none" w:sz="0" w:space="0" w:color="auto"/>
        <w:left w:val="none" w:sz="0" w:space="0" w:color="auto"/>
        <w:bottom w:val="none" w:sz="0" w:space="0" w:color="auto"/>
        <w:right w:val="none" w:sz="0" w:space="0" w:color="auto"/>
      </w:divBdr>
    </w:div>
    <w:div w:id="337201231">
      <w:bodyDiv w:val="1"/>
      <w:marLeft w:val="0"/>
      <w:marRight w:val="0"/>
      <w:marTop w:val="0"/>
      <w:marBottom w:val="0"/>
      <w:divBdr>
        <w:top w:val="none" w:sz="0" w:space="0" w:color="auto"/>
        <w:left w:val="none" w:sz="0" w:space="0" w:color="auto"/>
        <w:bottom w:val="none" w:sz="0" w:space="0" w:color="auto"/>
        <w:right w:val="none" w:sz="0" w:space="0" w:color="auto"/>
      </w:divBdr>
      <w:divsChild>
        <w:div w:id="65347957">
          <w:marLeft w:val="0"/>
          <w:marRight w:val="0"/>
          <w:marTop w:val="0"/>
          <w:marBottom w:val="0"/>
          <w:divBdr>
            <w:top w:val="none" w:sz="0" w:space="0" w:color="auto"/>
            <w:left w:val="none" w:sz="0" w:space="0" w:color="auto"/>
            <w:bottom w:val="none" w:sz="0" w:space="0" w:color="auto"/>
            <w:right w:val="none" w:sz="0" w:space="0" w:color="auto"/>
          </w:divBdr>
          <w:divsChild>
            <w:div w:id="1430470093">
              <w:marLeft w:val="0"/>
              <w:marRight w:val="0"/>
              <w:marTop w:val="0"/>
              <w:marBottom w:val="0"/>
              <w:divBdr>
                <w:top w:val="none" w:sz="0" w:space="0" w:color="auto"/>
                <w:left w:val="none" w:sz="0" w:space="0" w:color="auto"/>
                <w:bottom w:val="none" w:sz="0" w:space="0" w:color="auto"/>
                <w:right w:val="none" w:sz="0" w:space="0" w:color="auto"/>
              </w:divBdr>
              <w:divsChild>
                <w:div w:id="641228025">
                  <w:marLeft w:val="0"/>
                  <w:marRight w:val="0"/>
                  <w:marTop w:val="0"/>
                  <w:marBottom w:val="0"/>
                  <w:divBdr>
                    <w:top w:val="none" w:sz="0" w:space="0" w:color="auto"/>
                    <w:left w:val="none" w:sz="0" w:space="0" w:color="auto"/>
                    <w:bottom w:val="none" w:sz="0" w:space="0" w:color="auto"/>
                    <w:right w:val="none" w:sz="0" w:space="0" w:color="auto"/>
                  </w:divBdr>
                  <w:divsChild>
                    <w:div w:id="1896118999">
                      <w:marLeft w:val="0"/>
                      <w:marRight w:val="0"/>
                      <w:marTop w:val="0"/>
                      <w:marBottom w:val="0"/>
                      <w:divBdr>
                        <w:top w:val="none" w:sz="0" w:space="0" w:color="auto"/>
                        <w:left w:val="none" w:sz="0" w:space="0" w:color="auto"/>
                        <w:bottom w:val="none" w:sz="0" w:space="0" w:color="auto"/>
                        <w:right w:val="none" w:sz="0" w:space="0" w:color="auto"/>
                      </w:divBdr>
                      <w:divsChild>
                        <w:div w:id="1351756959">
                          <w:marLeft w:val="0"/>
                          <w:marRight w:val="0"/>
                          <w:marTop w:val="0"/>
                          <w:marBottom w:val="0"/>
                          <w:divBdr>
                            <w:top w:val="none" w:sz="0" w:space="0" w:color="auto"/>
                            <w:left w:val="none" w:sz="0" w:space="0" w:color="auto"/>
                            <w:bottom w:val="none" w:sz="0" w:space="0" w:color="auto"/>
                            <w:right w:val="none" w:sz="0" w:space="0" w:color="auto"/>
                          </w:divBdr>
                          <w:divsChild>
                            <w:div w:id="802624185">
                              <w:marLeft w:val="0"/>
                              <w:marRight w:val="0"/>
                              <w:marTop w:val="0"/>
                              <w:marBottom w:val="0"/>
                              <w:divBdr>
                                <w:top w:val="none" w:sz="0" w:space="0" w:color="auto"/>
                                <w:left w:val="none" w:sz="0" w:space="0" w:color="auto"/>
                                <w:bottom w:val="none" w:sz="0" w:space="0" w:color="auto"/>
                                <w:right w:val="none" w:sz="0" w:space="0" w:color="auto"/>
                              </w:divBdr>
                              <w:divsChild>
                                <w:div w:id="2854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94826">
      <w:bodyDiv w:val="1"/>
      <w:marLeft w:val="0"/>
      <w:marRight w:val="0"/>
      <w:marTop w:val="0"/>
      <w:marBottom w:val="0"/>
      <w:divBdr>
        <w:top w:val="none" w:sz="0" w:space="0" w:color="auto"/>
        <w:left w:val="none" w:sz="0" w:space="0" w:color="auto"/>
        <w:bottom w:val="none" w:sz="0" w:space="0" w:color="auto"/>
        <w:right w:val="none" w:sz="0" w:space="0" w:color="auto"/>
      </w:divBdr>
    </w:div>
    <w:div w:id="347608243">
      <w:bodyDiv w:val="1"/>
      <w:marLeft w:val="0"/>
      <w:marRight w:val="0"/>
      <w:marTop w:val="0"/>
      <w:marBottom w:val="0"/>
      <w:divBdr>
        <w:top w:val="none" w:sz="0" w:space="0" w:color="auto"/>
        <w:left w:val="none" w:sz="0" w:space="0" w:color="auto"/>
        <w:bottom w:val="none" w:sz="0" w:space="0" w:color="auto"/>
        <w:right w:val="none" w:sz="0" w:space="0" w:color="auto"/>
      </w:divBdr>
    </w:div>
    <w:div w:id="349262552">
      <w:bodyDiv w:val="1"/>
      <w:marLeft w:val="0"/>
      <w:marRight w:val="0"/>
      <w:marTop w:val="0"/>
      <w:marBottom w:val="0"/>
      <w:divBdr>
        <w:top w:val="none" w:sz="0" w:space="0" w:color="auto"/>
        <w:left w:val="none" w:sz="0" w:space="0" w:color="auto"/>
        <w:bottom w:val="none" w:sz="0" w:space="0" w:color="auto"/>
        <w:right w:val="none" w:sz="0" w:space="0" w:color="auto"/>
      </w:divBdr>
    </w:div>
    <w:div w:id="357895438">
      <w:bodyDiv w:val="1"/>
      <w:marLeft w:val="0"/>
      <w:marRight w:val="0"/>
      <w:marTop w:val="0"/>
      <w:marBottom w:val="0"/>
      <w:divBdr>
        <w:top w:val="none" w:sz="0" w:space="0" w:color="auto"/>
        <w:left w:val="none" w:sz="0" w:space="0" w:color="auto"/>
        <w:bottom w:val="none" w:sz="0" w:space="0" w:color="auto"/>
        <w:right w:val="none" w:sz="0" w:space="0" w:color="auto"/>
      </w:divBdr>
    </w:div>
    <w:div w:id="361632174">
      <w:bodyDiv w:val="1"/>
      <w:marLeft w:val="0"/>
      <w:marRight w:val="0"/>
      <w:marTop w:val="0"/>
      <w:marBottom w:val="0"/>
      <w:divBdr>
        <w:top w:val="none" w:sz="0" w:space="0" w:color="auto"/>
        <w:left w:val="none" w:sz="0" w:space="0" w:color="auto"/>
        <w:bottom w:val="none" w:sz="0" w:space="0" w:color="auto"/>
        <w:right w:val="none" w:sz="0" w:space="0" w:color="auto"/>
      </w:divBdr>
    </w:div>
    <w:div w:id="394664065">
      <w:bodyDiv w:val="1"/>
      <w:marLeft w:val="0"/>
      <w:marRight w:val="0"/>
      <w:marTop w:val="0"/>
      <w:marBottom w:val="0"/>
      <w:divBdr>
        <w:top w:val="none" w:sz="0" w:space="0" w:color="auto"/>
        <w:left w:val="none" w:sz="0" w:space="0" w:color="auto"/>
        <w:bottom w:val="none" w:sz="0" w:space="0" w:color="auto"/>
        <w:right w:val="none" w:sz="0" w:space="0" w:color="auto"/>
      </w:divBdr>
    </w:div>
    <w:div w:id="419717425">
      <w:bodyDiv w:val="1"/>
      <w:marLeft w:val="0"/>
      <w:marRight w:val="0"/>
      <w:marTop w:val="0"/>
      <w:marBottom w:val="0"/>
      <w:divBdr>
        <w:top w:val="none" w:sz="0" w:space="0" w:color="auto"/>
        <w:left w:val="none" w:sz="0" w:space="0" w:color="auto"/>
        <w:bottom w:val="none" w:sz="0" w:space="0" w:color="auto"/>
        <w:right w:val="none" w:sz="0" w:space="0" w:color="auto"/>
      </w:divBdr>
    </w:div>
    <w:div w:id="430665333">
      <w:bodyDiv w:val="1"/>
      <w:marLeft w:val="0"/>
      <w:marRight w:val="0"/>
      <w:marTop w:val="0"/>
      <w:marBottom w:val="0"/>
      <w:divBdr>
        <w:top w:val="none" w:sz="0" w:space="0" w:color="auto"/>
        <w:left w:val="none" w:sz="0" w:space="0" w:color="auto"/>
        <w:bottom w:val="none" w:sz="0" w:space="0" w:color="auto"/>
        <w:right w:val="none" w:sz="0" w:space="0" w:color="auto"/>
      </w:divBdr>
    </w:div>
    <w:div w:id="440538952">
      <w:bodyDiv w:val="1"/>
      <w:marLeft w:val="0"/>
      <w:marRight w:val="0"/>
      <w:marTop w:val="0"/>
      <w:marBottom w:val="0"/>
      <w:divBdr>
        <w:top w:val="none" w:sz="0" w:space="0" w:color="auto"/>
        <w:left w:val="none" w:sz="0" w:space="0" w:color="auto"/>
        <w:bottom w:val="none" w:sz="0" w:space="0" w:color="auto"/>
        <w:right w:val="none" w:sz="0" w:space="0" w:color="auto"/>
      </w:divBdr>
    </w:div>
    <w:div w:id="480194923">
      <w:bodyDiv w:val="1"/>
      <w:marLeft w:val="0"/>
      <w:marRight w:val="0"/>
      <w:marTop w:val="0"/>
      <w:marBottom w:val="0"/>
      <w:divBdr>
        <w:top w:val="none" w:sz="0" w:space="0" w:color="auto"/>
        <w:left w:val="none" w:sz="0" w:space="0" w:color="auto"/>
        <w:bottom w:val="none" w:sz="0" w:space="0" w:color="auto"/>
        <w:right w:val="none" w:sz="0" w:space="0" w:color="auto"/>
      </w:divBdr>
    </w:div>
    <w:div w:id="492649340">
      <w:bodyDiv w:val="1"/>
      <w:marLeft w:val="0"/>
      <w:marRight w:val="0"/>
      <w:marTop w:val="0"/>
      <w:marBottom w:val="0"/>
      <w:divBdr>
        <w:top w:val="none" w:sz="0" w:space="0" w:color="auto"/>
        <w:left w:val="none" w:sz="0" w:space="0" w:color="auto"/>
        <w:bottom w:val="none" w:sz="0" w:space="0" w:color="auto"/>
        <w:right w:val="none" w:sz="0" w:space="0" w:color="auto"/>
      </w:divBdr>
    </w:div>
    <w:div w:id="514030101">
      <w:bodyDiv w:val="1"/>
      <w:marLeft w:val="0"/>
      <w:marRight w:val="0"/>
      <w:marTop w:val="0"/>
      <w:marBottom w:val="0"/>
      <w:divBdr>
        <w:top w:val="none" w:sz="0" w:space="0" w:color="auto"/>
        <w:left w:val="none" w:sz="0" w:space="0" w:color="auto"/>
        <w:bottom w:val="none" w:sz="0" w:space="0" w:color="auto"/>
        <w:right w:val="none" w:sz="0" w:space="0" w:color="auto"/>
      </w:divBdr>
    </w:div>
    <w:div w:id="515656703">
      <w:bodyDiv w:val="1"/>
      <w:marLeft w:val="0"/>
      <w:marRight w:val="0"/>
      <w:marTop w:val="0"/>
      <w:marBottom w:val="0"/>
      <w:divBdr>
        <w:top w:val="none" w:sz="0" w:space="0" w:color="auto"/>
        <w:left w:val="none" w:sz="0" w:space="0" w:color="auto"/>
        <w:bottom w:val="none" w:sz="0" w:space="0" w:color="auto"/>
        <w:right w:val="none" w:sz="0" w:space="0" w:color="auto"/>
      </w:divBdr>
    </w:div>
    <w:div w:id="522787351">
      <w:bodyDiv w:val="1"/>
      <w:marLeft w:val="0"/>
      <w:marRight w:val="0"/>
      <w:marTop w:val="0"/>
      <w:marBottom w:val="0"/>
      <w:divBdr>
        <w:top w:val="none" w:sz="0" w:space="0" w:color="auto"/>
        <w:left w:val="none" w:sz="0" w:space="0" w:color="auto"/>
        <w:bottom w:val="none" w:sz="0" w:space="0" w:color="auto"/>
        <w:right w:val="none" w:sz="0" w:space="0" w:color="auto"/>
      </w:divBdr>
    </w:div>
    <w:div w:id="529034025">
      <w:bodyDiv w:val="1"/>
      <w:marLeft w:val="0"/>
      <w:marRight w:val="0"/>
      <w:marTop w:val="0"/>
      <w:marBottom w:val="0"/>
      <w:divBdr>
        <w:top w:val="none" w:sz="0" w:space="0" w:color="auto"/>
        <w:left w:val="none" w:sz="0" w:space="0" w:color="auto"/>
        <w:bottom w:val="none" w:sz="0" w:space="0" w:color="auto"/>
        <w:right w:val="none" w:sz="0" w:space="0" w:color="auto"/>
      </w:divBdr>
    </w:div>
    <w:div w:id="538200931">
      <w:bodyDiv w:val="1"/>
      <w:marLeft w:val="0"/>
      <w:marRight w:val="0"/>
      <w:marTop w:val="0"/>
      <w:marBottom w:val="0"/>
      <w:divBdr>
        <w:top w:val="none" w:sz="0" w:space="0" w:color="auto"/>
        <w:left w:val="none" w:sz="0" w:space="0" w:color="auto"/>
        <w:bottom w:val="none" w:sz="0" w:space="0" w:color="auto"/>
        <w:right w:val="none" w:sz="0" w:space="0" w:color="auto"/>
      </w:divBdr>
    </w:div>
    <w:div w:id="552422435">
      <w:bodyDiv w:val="1"/>
      <w:marLeft w:val="0"/>
      <w:marRight w:val="0"/>
      <w:marTop w:val="0"/>
      <w:marBottom w:val="0"/>
      <w:divBdr>
        <w:top w:val="none" w:sz="0" w:space="0" w:color="auto"/>
        <w:left w:val="none" w:sz="0" w:space="0" w:color="auto"/>
        <w:bottom w:val="none" w:sz="0" w:space="0" w:color="auto"/>
        <w:right w:val="none" w:sz="0" w:space="0" w:color="auto"/>
      </w:divBdr>
    </w:div>
    <w:div w:id="604770882">
      <w:bodyDiv w:val="1"/>
      <w:marLeft w:val="0"/>
      <w:marRight w:val="0"/>
      <w:marTop w:val="0"/>
      <w:marBottom w:val="0"/>
      <w:divBdr>
        <w:top w:val="none" w:sz="0" w:space="0" w:color="auto"/>
        <w:left w:val="none" w:sz="0" w:space="0" w:color="auto"/>
        <w:bottom w:val="none" w:sz="0" w:space="0" w:color="auto"/>
        <w:right w:val="none" w:sz="0" w:space="0" w:color="auto"/>
      </w:divBdr>
    </w:div>
    <w:div w:id="610623483">
      <w:bodyDiv w:val="1"/>
      <w:marLeft w:val="0"/>
      <w:marRight w:val="0"/>
      <w:marTop w:val="0"/>
      <w:marBottom w:val="0"/>
      <w:divBdr>
        <w:top w:val="none" w:sz="0" w:space="0" w:color="auto"/>
        <w:left w:val="none" w:sz="0" w:space="0" w:color="auto"/>
        <w:bottom w:val="none" w:sz="0" w:space="0" w:color="auto"/>
        <w:right w:val="none" w:sz="0" w:space="0" w:color="auto"/>
      </w:divBdr>
    </w:div>
    <w:div w:id="622418665">
      <w:bodyDiv w:val="1"/>
      <w:marLeft w:val="0"/>
      <w:marRight w:val="0"/>
      <w:marTop w:val="0"/>
      <w:marBottom w:val="0"/>
      <w:divBdr>
        <w:top w:val="none" w:sz="0" w:space="0" w:color="auto"/>
        <w:left w:val="none" w:sz="0" w:space="0" w:color="auto"/>
        <w:bottom w:val="none" w:sz="0" w:space="0" w:color="auto"/>
        <w:right w:val="none" w:sz="0" w:space="0" w:color="auto"/>
      </w:divBdr>
    </w:div>
    <w:div w:id="664862748">
      <w:bodyDiv w:val="1"/>
      <w:marLeft w:val="0"/>
      <w:marRight w:val="0"/>
      <w:marTop w:val="0"/>
      <w:marBottom w:val="0"/>
      <w:divBdr>
        <w:top w:val="none" w:sz="0" w:space="0" w:color="auto"/>
        <w:left w:val="none" w:sz="0" w:space="0" w:color="auto"/>
        <w:bottom w:val="none" w:sz="0" w:space="0" w:color="auto"/>
        <w:right w:val="none" w:sz="0" w:space="0" w:color="auto"/>
      </w:divBdr>
    </w:div>
    <w:div w:id="668480808">
      <w:bodyDiv w:val="1"/>
      <w:marLeft w:val="0"/>
      <w:marRight w:val="0"/>
      <w:marTop w:val="0"/>
      <w:marBottom w:val="0"/>
      <w:divBdr>
        <w:top w:val="none" w:sz="0" w:space="0" w:color="auto"/>
        <w:left w:val="none" w:sz="0" w:space="0" w:color="auto"/>
        <w:bottom w:val="none" w:sz="0" w:space="0" w:color="auto"/>
        <w:right w:val="none" w:sz="0" w:space="0" w:color="auto"/>
      </w:divBdr>
    </w:div>
    <w:div w:id="671614830">
      <w:bodyDiv w:val="1"/>
      <w:marLeft w:val="0"/>
      <w:marRight w:val="0"/>
      <w:marTop w:val="0"/>
      <w:marBottom w:val="0"/>
      <w:divBdr>
        <w:top w:val="none" w:sz="0" w:space="0" w:color="auto"/>
        <w:left w:val="none" w:sz="0" w:space="0" w:color="auto"/>
        <w:bottom w:val="none" w:sz="0" w:space="0" w:color="auto"/>
        <w:right w:val="none" w:sz="0" w:space="0" w:color="auto"/>
      </w:divBdr>
    </w:div>
    <w:div w:id="672411492">
      <w:bodyDiv w:val="1"/>
      <w:marLeft w:val="0"/>
      <w:marRight w:val="0"/>
      <w:marTop w:val="0"/>
      <w:marBottom w:val="0"/>
      <w:divBdr>
        <w:top w:val="none" w:sz="0" w:space="0" w:color="auto"/>
        <w:left w:val="none" w:sz="0" w:space="0" w:color="auto"/>
        <w:bottom w:val="none" w:sz="0" w:space="0" w:color="auto"/>
        <w:right w:val="none" w:sz="0" w:space="0" w:color="auto"/>
      </w:divBdr>
    </w:div>
    <w:div w:id="692342490">
      <w:bodyDiv w:val="1"/>
      <w:marLeft w:val="0"/>
      <w:marRight w:val="0"/>
      <w:marTop w:val="0"/>
      <w:marBottom w:val="0"/>
      <w:divBdr>
        <w:top w:val="none" w:sz="0" w:space="0" w:color="auto"/>
        <w:left w:val="none" w:sz="0" w:space="0" w:color="auto"/>
        <w:bottom w:val="none" w:sz="0" w:space="0" w:color="auto"/>
        <w:right w:val="none" w:sz="0" w:space="0" w:color="auto"/>
      </w:divBdr>
    </w:div>
    <w:div w:id="731580437">
      <w:bodyDiv w:val="1"/>
      <w:marLeft w:val="0"/>
      <w:marRight w:val="0"/>
      <w:marTop w:val="0"/>
      <w:marBottom w:val="0"/>
      <w:divBdr>
        <w:top w:val="none" w:sz="0" w:space="0" w:color="auto"/>
        <w:left w:val="none" w:sz="0" w:space="0" w:color="auto"/>
        <w:bottom w:val="none" w:sz="0" w:space="0" w:color="auto"/>
        <w:right w:val="none" w:sz="0" w:space="0" w:color="auto"/>
      </w:divBdr>
    </w:div>
    <w:div w:id="753818887">
      <w:bodyDiv w:val="1"/>
      <w:marLeft w:val="0"/>
      <w:marRight w:val="0"/>
      <w:marTop w:val="0"/>
      <w:marBottom w:val="0"/>
      <w:divBdr>
        <w:top w:val="none" w:sz="0" w:space="0" w:color="auto"/>
        <w:left w:val="none" w:sz="0" w:space="0" w:color="auto"/>
        <w:bottom w:val="none" w:sz="0" w:space="0" w:color="auto"/>
        <w:right w:val="none" w:sz="0" w:space="0" w:color="auto"/>
      </w:divBdr>
    </w:div>
    <w:div w:id="762919979">
      <w:bodyDiv w:val="1"/>
      <w:marLeft w:val="0"/>
      <w:marRight w:val="0"/>
      <w:marTop w:val="0"/>
      <w:marBottom w:val="0"/>
      <w:divBdr>
        <w:top w:val="none" w:sz="0" w:space="0" w:color="auto"/>
        <w:left w:val="none" w:sz="0" w:space="0" w:color="auto"/>
        <w:bottom w:val="none" w:sz="0" w:space="0" w:color="auto"/>
        <w:right w:val="none" w:sz="0" w:space="0" w:color="auto"/>
      </w:divBdr>
    </w:div>
    <w:div w:id="766385801">
      <w:bodyDiv w:val="1"/>
      <w:marLeft w:val="0"/>
      <w:marRight w:val="0"/>
      <w:marTop w:val="0"/>
      <w:marBottom w:val="0"/>
      <w:divBdr>
        <w:top w:val="none" w:sz="0" w:space="0" w:color="auto"/>
        <w:left w:val="none" w:sz="0" w:space="0" w:color="auto"/>
        <w:bottom w:val="none" w:sz="0" w:space="0" w:color="auto"/>
        <w:right w:val="none" w:sz="0" w:space="0" w:color="auto"/>
      </w:divBdr>
    </w:div>
    <w:div w:id="767778241">
      <w:bodyDiv w:val="1"/>
      <w:marLeft w:val="0"/>
      <w:marRight w:val="0"/>
      <w:marTop w:val="0"/>
      <w:marBottom w:val="0"/>
      <w:divBdr>
        <w:top w:val="none" w:sz="0" w:space="0" w:color="auto"/>
        <w:left w:val="none" w:sz="0" w:space="0" w:color="auto"/>
        <w:bottom w:val="none" w:sz="0" w:space="0" w:color="auto"/>
        <w:right w:val="none" w:sz="0" w:space="0" w:color="auto"/>
      </w:divBdr>
    </w:div>
    <w:div w:id="779371357">
      <w:bodyDiv w:val="1"/>
      <w:marLeft w:val="0"/>
      <w:marRight w:val="0"/>
      <w:marTop w:val="0"/>
      <w:marBottom w:val="0"/>
      <w:divBdr>
        <w:top w:val="none" w:sz="0" w:space="0" w:color="auto"/>
        <w:left w:val="none" w:sz="0" w:space="0" w:color="auto"/>
        <w:bottom w:val="none" w:sz="0" w:space="0" w:color="auto"/>
        <w:right w:val="none" w:sz="0" w:space="0" w:color="auto"/>
      </w:divBdr>
    </w:div>
    <w:div w:id="786776849">
      <w:bodyDiv w:val="1"/>
      <w:marLeft w:val="0"/>
      <w:marRight w:val="0"/>
      <w:marTop w:val="0"/>
      <w:marBottom w:val="0"/>
      <w:divBdr>
        <w:top w:val="none" w:sz="0" w:space="0" w:color="auto"/>
        <w:left w:val="none" w:sz="0" w:space="0" w:color="auto"/>
        <w:bottom w:val="none" w:sz="0" w:space="0" w:color="auto"/>
        <w:right w:val="none" w:sz="0" w:space="0" w:color="auto"/>
      </w:divBdr>
    </w:div>
    <w:div w:id="812714941">
      <w:bodyDiv w:val="1"/>
      <w:marLeft w:val="0"/>
      <w:marRight w:val="0"/>
      <w:marTop w:val="0"/>
      <w:marBottom w:val="0"/>
      <w:divBdr>
        <w:top w:val="none" w:sz="0" w:space="0" w:color="auto"/>
        <w:left w:val="none" w:sz="0" w:space="0" w:color="auto"/>
        <w:bottom w:val="none" w:sz="0" w:space="0" w:color="auto"/>
        <w:right w:val="none" w:sz="0" w:space="0" w:color="auto"/>
      </w:divBdr>
    </w:div>
    <w:div w:id="846795113">
      <w:bodyDiv w:val="1"/>
      <w:marLeft w:val="0"/>
      <w:marRight w:val="0"/>
      <w:marTop w:val="0"/>
      <w:marBottom w:val="0"/>
      <w:divBdr>
        <w:top w:val="none" w:sz="0" w:space="0" w:color="auto"/>
        <w:left w:val="none" w:sz="0" w:space="0" w:color="auto"/>
        <w:bottom w:val="none" w:sz="0" w:space="0" w:color="auto"/>
        <w:right w:val="none" w:sz="0" w:space="0" w:color="auto"/>
      </w:divBdr>
    </w:div>
    <w:div w:id="849685676">
      <w:bodyDiv w:val="1"/>
      <w:marLeft w:val="0"/>
      <w:marRight w:val="0"/>
      <w:marTop w:val="0"/>
      <w:marBottom w:val="0"/>
      <w:divBdr>
        <w:top w:val="none" w:sz="0" w:space="0" w:color="auto"/>
        <w:left w:val="none" w:sz="0" w:space="0" w:color="auto"/>
        <w:bottom w:val="none" w:sz="0" w:space="0" w:color="auto"/>
        <w:right w:val="none" w:sz="0" w:space="0" w:color="auto"/>
      </w:divBdr>
    </w:div>
    <w:div w:id="863247046">
      <w:bodyDiv w:val="1"/>
      <w:marLeft w:val="0"/>
      <w:marRight w:val="0"/>
      <w:marTop w:val="0"/>
      <w:marBottom w:val="0"/>
      <w:divBdr>
        <w:top w:val="none" w:sz="0" w:space="0" w:color="auto"/>
        <w:left w:val="none" w:sz="0" w:space="0" w:color="auto"/>
        <w:bottom w:val="none" w:sz="0" w:space="0" w:color="auto"/>
        <w:right w:val="none" w:sz="0" w:space="0" w:color="auto"/>
      </w:divBdr>
    </w:div>
    <w:div w:id="953751292">
      <w:bodyDiv w:val="1"/>
      <w:marLeft w:val="0"/>
      <w:marRight w:val="0"/>
      <w:marTop w:val="0"/>
      <w:marBottom w:val="0"/>
      <w:divBdr>
        <w:top w:val="none" w:sz="0" w:space="0" w:color="auto"/>
        <w:left w:val="none" w:sz="0" w:space="0" w:color="auto"/>
        <w:bottom w:val="none" w:sz="0" w:space="0" w:color="auto"/>
        <w:right w:val="none" w:sz="0" w:space="0" w:color="auto"/>
      </w:divBdr>
    </w:div>
    <w:div w:id="976885210">
      <w:bodyDiv w:val="1"/>
      <w:marLeft w:val="0"/>
      <w:marRight w:val="0"/>
      <w:marTop w:val="0"/>
      <w:marBottom w:val="0"/>
      <w:divBdr>
        <w:top w:val="none" w:sz="0" w:space="0" w:color="auto"/>
        <w:left w:val="none" w:sz="0" w:space="0" w:color="auto"/>
        <w:bottom w:val="none" w:sz="0" w:space="0" w:color="auto"/>
        <w:right w:val="none" w:sz="0" w:space="0" w:color="auto"/>
      </w:divBdr>
    </w:div>
    <w:div w:id="991255945">
      <w:bodyDiv w:val="1"/>
      <w:marLeft w:val="0"/>
      <w:marRight w:val="0"/>
      <w:marTop w:val="0"/>
      <w:marBottom w:val="0"/>
      <w:divBdr>
        <w:top w:val="none" w:sz="0" w:space="0" w:color="auto"/>
        <w:left w:val="none" w:sz="0" w:space="0" w:color="auto"/>
        <w:bottom w:val="none" w:sz="0" w:space="0" w:color="auto"/>
        <w:right w:val="none" w:sz="0" w:space="0" w:color="auto"/>
      </w:divBdr>
    </w:div>
    <w:div w:id="1021321476">
      <w:bodyDiv w:val="1"/>
      <w:marLeft w:val="0"/>
      <w:marRight w:val="0"/>
      <w:marTop w:val="0"/>
      <w:marBottom w:val="0"/>
      <w:divBdr>
        <w:top w:val="none" w:sz="0" w:space="0" w:color="auto"/>
        <w:left w:val="none" w:sz="0" w:space="0" w:color="auto"/>
        <w:bottom w:val="none" w:sz="0" w:space="0" w:color="auto"/>
        <w:right w:val="none" w:sz="0" w:space="0" w:color="auto"/>
      </w:divBdr>
    </w:div>
    <w:div w:id="1038701931">
      <w:bodyDiv w:val="1"/>
      <w:marLeft w:val="0"/>
      <w:marRight w:val="0"/>
      <w:marTop w:val="0"/>
      <w:marBottom w:val="0"/>
      <w:divBdr>
        <w:top w:val="none" w:sz="0" w:space="0" w:color="auto"/>
        <w:left w:val="none" w:sz="0" w:space="0" w:color="auto"/>
        <w:bottom w:val="none" w:sz="0" w:space="0" w:color="auto"/>
        <w:right w:val="none" w:sz="0" w:space="0" w:color="auto"/>
      </w:divBdr>
    </w:div>
    <w:div w:id="1041637084">
      <w:bodyDiv w:val="1"/>
      <w:marLeft w:val="0"/>
      <w:marRight w:val="0"/>
      <w:marTop w:val="0"/>
      <w:marBottom w:val="0"/>
      <w:divBdr>
        <w:top w:val="none" w:sz="0" w:space="0" w:color="auto"/>
        <w:left w:val="none" w:sz="0" w:space="0" w:color="auto"/>
        <w:bottom w:val="none" w:sz="0" w:space="0" w:color="auto"/>
        <w:right w:val="none" w:sz="0" w:space="0" w:color="auto"/>
      </w:divBdr>
    </w:div>
    <w:div w:id="1042749203">
      <w:bodyDiv w:val="1"/>
      <w:marLeft w:val="0"/>
      <w:marRight w:val="0"/>
      <w:marTop w:val="0"/>
      <w:marBottom w:val="0"/>
      <w:divBdr>
        <w:top w:val="none" w:sz="0" w:space="0" w:color="auto"/>
        <w:left w:val="none" w:sz="0" w:space="0" w:color="auto"/>
        <w:bottom w:val="none" w:sz="0" w:space="0" w:color="auto"/>
        <w:right w:val="none" w:sz="0" w:space="0" w:color="auto"/>
      </w:divBdr>
    </w:div>
    <w:div w:id="1058242465">
      <w:bodyDiv w:val="1"/>
      <w:marLeft w:val="0"/>
      <w:marRight w:val="0"/>
      <w:marTop w:val="0"/>
      <w:marBottom w:val="0"/>
      <w:divBdr>
        <w:top w:val="none" w:sz="0" w:space="0" w:color="auto"/>
        <w:left w:val="none" w:sz="0" w:space="0" w:color="auto"/>
        <w:bottom w:val="none" w:sz="0" w:space="0" w:color="auto"/>
        <w:right w:val="none" w:sz="0" w:space="0" w:color="auto"/>
      </w:divBdr>
    </w:div>
    <w:div w:id="1061097233">
      <w:bodyDiv w:val="1"/>
      <w:marLeft w:val="0"/>
      <w:marRight w:val="0"/>
      <w:marTop w:val="0"/>
      <w:marBottom w:val="0"/>
      <w:divBdr>
        <w:top w:val="none" w:sz="0" w:space="0" w:color="auto"/>
        <w:left w:val="none" w:sz="0" w:space="0" w:color="auto"/>
        <w:bottom w:val="none" w:sz="0" w:space="0" w:color="auto"/>
        <w:right w:val="none" w:sz="0" w:space="0" w:color="auto"/>
      </w:divBdr>
    </w:div>
    <w:div w:id="1073043616">
      <w:bodyDiv w:val="1"/>
      <w:marLeft w:val="0"/>
      <w:marRight w:val="0"/>
      <w:marTop w:val="0"/>
      <w:marBottom w:val="0"/>
      <w:divBdr>
        <w:top w:val="none" w:sz="0" w:space="0" w:color="auto"/>
        <w:left w:val="none" w:sz="0" w:space="0" w:color="auto"/>
        <w:bottom w:val="none" w:sz="0" w:space="0" w:color="auto"/>
        <w:right w:val="none" w:sz="0" w:space="0" w:color="auto"/>
      </w:divBdr>
    </w:div>
    <w:div w:id="1110391580">
      <w:bodyDiv w:val="1"/>
      <w:marLeft w:val="0"/>
      <w:marRight w:val="0"/>
      <w:marTop w:val="0"/>
      <w:marBottom w:val="0"/>
      <w:divBdr>
        <w:top w:val="none" w:sz="0" w:space="0" w:color="auto"/>
        <w:left w:val="none" w:sz="0" w:space="0" w:color="auto"/>
        <w:bottom w:val="none" w:sz="0" w:space="0" w:color="auto"/>
        <w:right w:val="none" w:sz="0" w:space="0" w:color="auto"/>
      </w:divBdr>
    </w:div>
    <w:div w:id="1118721325">
      <w:bodyDiv w:val="1"/>
      <w:marLeft w:val="0"/>
      <w:marRight w:val="0"/>
      <w:marTop w:val="0"/>
      <w:marBottom w:val="0"/>
      <w:divBdr>
        <w:top w:val="none" w:sz="0" w:space="0" w:color="auto"/>
        <w:left w:val="none" w:sz="0" w:space="0" w:color="auto"/>
        <w:bottom w:val="none" w:sz="0" w:space="0" w:color="auto"/>
        <w:right w:val="none" w:sz="0" w:space="0" w:color="auto"/>
      </w:divBdr>
    </w:div>
    <w:div w:id="1145123324">
      <w:bodyDiv w:val="1"/>
      <w:marLeft w:val="0"/>
      <w:marRight w:val="0"/>
      <w:marTop w:val="0"/>
      <w:marBottom w:val="0"/>
      <w:divBdr>
        <w:top w:val="none" w:sz="0" w:space="0" w:color="auto"/>
        <w:left w:val="none" w:sz="0" w:space="0" w:color="auto"/>
        <w:bottom w:val="none" w:sz="0" w:space="0" w:color="auto"/>
        <w:right w:val="none" w:sz="0" w:space="0" w:color="auto"/>
      </w:divBdr>
    </w:div>
    <w:div w:id="1158352014">
      <w:bodyDiv w:val="1"/>
      <w:marLeft w:val="0"/>
      <w:marRight w:val="0"/>
      <w:marTop w:val="0"/>
      <w:marBottom w:val="0"/>
      <w:divBdr>
        <w:top w:val="none" w:sz="0" w:space="0" w:color="auto"/>
        <w:left w:val="none" w:sz="0" w:space="0" w:color="auto"/>
        <w:bottom w:val="none" w:sz="0" w:space="0" w:color="auto"/>
        <w:right w:val="none" w:sz="0" w:space="0" w:color="auto"/>
      </w:divBdr>
    </w:div>
    <w:div w:id="1165826389">
      <w:bodyDiv w:val="1"/>
      <w:marLeft w:val="0"/>
      <w:marRight w:val="0"/>
      <w:marTop w:val="0"/>
      <w:marBottom w:val="0"/>
      <w:divBdr>
        <w:top w:val="none" w:sz="0" w:space="0" w:color="auto"/>
        <w:left w:val="none" w:sz="0" w:space="0" w:color="auto"/>
        <w:bottom w:val="none" w:sz="0" w:space="0" w:color="auto"/>
        <w:right w:val="none" w:sz="0" w:space="0" w:color="auto"/>
      </w:divBdr>
    </w:div>
    <w:div w:id="1200119171">
      <w:bodyDiv w:val="1"/>
      <w:marLeft w:val="0"/>
      <w:marRight w:val="0"/>
      <w:marTop w:val="0"/>
      <w:marBottom w:val="0"/>
      <w:divBdr>
        <w:top w:val="none" w:sz="0" w:space="0" w:color="auto"/>
        <w:left w:val="none" w:sz="0" w:space="0" w:color="auto"/>
        <w:bottom w:val="none" w:sz="0" w:space="0" w:color="auto"/>
        <w:right w:val="none" w:sz="0" w:space="0" w:color="auto"/>
      </w:divBdr>
    </w:div>
    <w:div w:id="1227448203">
      <w:bodyDiv w:val="1"/>
      <w:marLeft w:val="0"/>
      <w:marRight w:val="0"/>
      <w:marTop w:val="0"/>
      <w:marBottom w:val="0"/>
      <w:divBdr>
        <w:top w:val="none" w:sz="0" w:space="0" w:color="auto"/>
        <w:left w:val="none" w:sz="0" w:space="0" w:color="auto"/>
        <w:bottom w:val="none" w:sz="0" w:space="0" w:color="auto"/>
        <w:right w:val="none" w:sz="0" w:space="0" w:color="auto"/>
      </w:divBdr>
    </w:div>
    <w:div w:id="1245147286">
      <w:bodyDiv w:val="1"/>
      <w:marLeft w:val="0"/>
      <w:marRight w:val="0"/>
      <w:marTop w:val="0"/>
      <w:marBottom w:val="0"/>
      <w:divBdr>
        <w:top w:val="none" w:sz="0" w:space="0" w:color="auto"/>
        <w:left w:val="none" w:sz="0" w:space="0" w:color="auto"/>
        <w:bottom w:val="none" w:sz="0" w:space="0" w:color="auto"/>
        <w:right w:val="none" w:sz="0" w:space="0" w:color="auto"/>
      </w:divBdr>
    </w:div>
    <w:div w:id="1288511587">
      <w:bodyDiv w:val="1"/>
      <w:marLeft w:val="0"/>
      <w:marRight w:val="0"/>
      <w:marTop w:val="0"/>
      <w:marBottom w:val="0"/>
      <w:divBdr>
        <w:top w:val="none" w:sz="0" w:space="0" w:color="auto"/>
        <w:left w:val="none" w:sz="0" w:space="0" w:color="auto"/>
        <w:bottom w:val="none" w:sz="0" w:space="0" w:color="auto"/>
        <w:right w:val="none" w:sz="0" w:space="0" w:color="auto"/>
      </w:divBdr>
    </w:div>
    <w:div w:id="1332949626">
      <w:bodyDiv w:val="1"/>
      <w:marLeft w:val="0"/>
      <w:marRight w:val="0"/>
      <w:marTop w:val="0"/>
      <w:marBottom w:val="0"/>
      <w:divBdr>
        <w:top w:val="none" w:sz="0" w:space="0" w:color="auto"/>
        <w:left w:val="none" w:sz="0" w:space="0" w:color="auto"/>
        <w:bottom w:val="none" w:sz="0" w:space="0" w:color="auto"/>
        <w:right w:val="none" w:sz="0" w:space="0" w:color="auto"/>
      </w:divBdr>
    </w:div>
    <w:div w:id="1365711645">
      <w:bodyDiv w:val="1"/>
      <w:marLeft w:val="0"/>
      <w:marRight w:val="0"/>
      <w:marTop w:val="0"/>
      <w:marBottom w:val="0"/>
      <w:divBdr>
        <w:top w:val="none" w:sz="0" w:space="0" w:color="auto"/>
        <w:left w:val="none" w:sz="0" w:space="0" w:color="auto"/>
        <w:bottom w:val="none" w:sz="0" w:space="0" w:color="auto"/>
        <w:right w:val="none" w:sz="0" w:space="0" w:color="auto"/>
      </w:divBdr>
    </w:div>
    <w:div w:id="1367871450">
      <w:bodyDiv w:val="1"/>
      <w:marLeft w:val="0"/>
      <w:marRight w:val="0"/>
      <w:marTop w:val="0"/>
      <w:marBottom w:val="0"/>
      <w:divBdr>
        <w:top w:val="none" w:sz="0" w:space="0" w:color="auto"/>
        <w:left w:val="none" w:sz="0" w:space="0" w:color="auto"/>
        <w:bottom w:val="none" w:sz="0" w:space="0" w:color="auto"/>
        <w:right w:val="none" w:sz="0" w:space="0" w:color="auto"/>
      </w:divBdr>
    </w:div>
    <w:div w:id="1376663319">
      <w:bodyDiv w:val="1"/>
      <w:marLeft w:val="0"/>
      <w:marRight w:val="0"/>
      <w:marTop w:val="0"/>
      <w:marBottom w:val="0"/>
      <w:divBdr>
        <w:top w:val="none" w:sz="0" w:space="0" w:color="auto"/>
        <w:left w:val="none" w:sz="0" w:space="0" w:color="auto"/>
        <w:bottom w:val="none" w:sz="0" w:space="0" w:color="auto"/>
        <w:right w:val="none" w:sz="0" w:space="0" w:color="auto"/>
      </w:divBdr>
    </w:div>
    <w:div w:id="1383869531">
      <w:bodyDiv w:val="1"/>
      <w:marLeft w:val="0"/>
      <w:marRight w:val="0"/>
      <w:marTop w:val="0"/>
      <w:marBottom w:val="0"/>
      <w:divBdr>
        <w:top w:val="none" w:sz="0" w:space="0" w:color="auto"/>
        <w:left w:val="none" w:sz="0" w:space="0" w:color="auto"/>
        <w:bottom w:val="none" w:sz="0" w:space="0" w:color="auto"/>
        <w:right w:val="none" w:sz="0" w:space="0" w:color="auto"/>
      </w:divBdr>
    </w:div>
    <w:div w:id="1389499170">
      <w:bodyDiv w:val="1"/>
      <w:marLeft w:val="0"/>
      <w:marRight w:val="0"/>
      <w:marTop w:val="0"/>
      <w:marBottom w:val="0"/>
      <w:divBdr>
        <w:top w:val="none" w:sz="0" w:space="0" w:color="auto"/>
        <w:left w:val="none" w:sz="0" w:space="0" w:color="auto"/>
        <w:bottom w:val="none" w:sz="0" w:space="0" w:color="auto"/>
        <w:right w:val="none" w:sz="0" w:space="0" w:color="auto"/>
      </w:divBdr>
    </w:div>
    <w:div w:id="1405757123">
      <w:bodyDiv w:val="1"/>
      <w:marLeft w:val="0"/>
      <w:marRight w:val="0"/>
      <w:marTop w:val="0"/>
      <w:marBottom w:val="0"/>
      <w:divBdr>
        <w:top w:val="none" w:sz="0" w:space="0" w:color="auto"/>
        <w:left w:val="none" w:sz="0" w:space="0" w:color="auto"/>
        <w:bottom w:val="none" w:sz="0" w:space="0" w:color="auto"/>
        <w:right w:val="none" w:sz="0" w:space="0" w:color="auto"/>
      </w:divBdr>
    </w:div>
    <w:div w:id="1441335259">
      <w:bodyDiv w:val="1"/>
      <w:marLeft w:val="0"/>
      <w:marRight w:val="0"/>
      <w:marTop w:val="0"/>
      <w:marBottom w:val="0"/>
      <w:divBdr>
        <w:top w:val="none" w:sz="0" w:space="0" w:color="auto"/>
        <w:left w:val="none" w:sz="0" w:space="0" w:color="auto"/>
        <w:bottom w:val="none" w:sz="0" w:space="0" w:color="auto"/>
        <w:right w:val="none" w:sz="0" w:space="0" w:color="auto"/>
      </w:divBdr>
    </w:div>
    <w:div w:id="1455714521">
      <w:bodyDiv w:val="1"/>
      <w:marLeft w:val="0"/>
      <w:marRight w:val="0"/>
      <w:marTop w:val="0"/>
      <w:marBottom w:val="0"/>
      <w:divBdr>
        <w:top w:val="none" w:sz="0" w:space="0" w:color="auto"/>
        <w:left w:val="none" w:sz="0" w:space="0" w:color="auto"/>
        <w:bottom w:val="none" w:sz="0" w:space="0" w:color="auto"/>
        <w:right w:val="none" w:sz="0" w:space="0" w:color="auto"/>
      </w:divBdr>
    </w:div>
    <w:div w:id="1475104855">
      <w:bodyDiv w:val="1"/>
      <w:marLeft w:val="0"/>
      <w:marRight w:val="0"/>
      <w:marTop w:val="0"/>
      <w:marBottom w:val="0"/>
      <w:divBdr>
        <w:top w:val="none" w:sz="0" w:space="0" w:color="auto"/>
        <w:left w:val="none" w:sz="0" w:space="0" w:color="auto"/>
        <w:bottom w:val="none" w:sz="0" w:space="0" w:color="auto"/>
        <w:right w:val="none" w:sz="0" w:space="0" w:color="auto"/>
      </w:divBdr>
    </w:div>
    <w:div w:id="1482236579">
      <w:bodyDiv w:val="1"/>
      <w:marLeft w:val="0"/>
      <w:marRight w:val="0"/>
      <w:marTop w:val="0"/>
      <w:marBottom w:val="0"/>
      <w:divBdr>
        <w:top w:val="none" w:sz="0" w:space="0" w:color="auto"/>
        <w:left w:val="none" w:sz="0" w:space="0" w:color="auto"/>
        <w:bottom w:val="none" w:sz="0" w:space="0" w:color="auto"/>
        <w:right w:val="none" w:sz="0" w:space="0" w:color="auto"/>
      </w:divBdr>
    </w:div>
    <w:div w:id="1488398068">
      <w:bodyDiv w:val="1"/>
      <w:marLeft w:val="0"/>
      <w:marRight w:val="0"/>
      <w:marTop w:val="0"/>
      <w:marBottom w:val="0"/>
      <w:divBdr>
        <w:top w:val="none" w:sz="0" w:space="0" w:color="auto"/>
        <w:left w:val="none" w:sz="0" w:space="0" w:color="auto"/>
        <w:bottom w:val="none" w:sz="0" w:space="0" w:color="auto"/>
        <w:right w:val="none" w:sz="0" w:space="0" w:color="auto"/>
      </w:divBdr>
    </w:div>
    <w:div w:id="1508860863">
      <w:bodyDiv w:val="1"/>
      <w:marLeft w:val="0"/>
      <w:marRight w:val="0"/>
      <w:marTop w:val="0"/>
      <w:marBottom w:val="0"/>
      <w:divBdr>
        <w:top w:val="none" w:sz="0" w:space="0" w:color="auto"/>
        <w:left w:val="none" w:sz="0" w:space="0" w:color="auto"/>
        <w:bottom w:val="none" w:sz="0" w:space="0" w:color="auto"/>
        <w:right w:val="none" w:sz="0" w:space="0" w:color="auto"/>
      </w:divBdr>
    </w:div>
    <w:div w:id="1510212878">
      <w:bodyDiv w:val="1"/>
      <w:marLeft w:val="0"/>
      <w:marRight w:val="0"/>
      <w:marTop w:val="0"/>
      <w:marBottom w:val="0"/>
      <w:divBdr>
        <w:top w:val="none" w:sz="0" w:space="0" w:color="auto"/>
        <w:left w:val="none" w:sz="0" w:space="0" w:color="auto"/>
        <w:bottom w:val="none" w:sz="0" w:space="0" w:color="auto"/>
        <w:right w:val="none" w:sz="0" w:space="0" w:color="auto"/>
      </w:divBdr>
    </w:div>
    <w:div w:id="1511869433">
      <w:bodyDiv w:val="1"/>
      <w:marLeft w:val="0"/>
      <w:marRight w:val="0"/>
      <w:marTop w:val="0"/>
      <w:marBottom w:val="0"/>
      <w:divBdr>
        <w:top w:val="none" w:sz="0" w:space="0" w:color="auto"/>
        <w:left w:val="none" w:sz="0" w:space="0" w:color="auto"/>
        <w:bottom w:val="none" w:sz="0" w:space="0" w:color="auto"/>
        <w:right w:val="none" w:sz="0" w:space="0" w:color="auto"/>
      </w:divBdr>
    </w:div>
    <w:div w:id="1512333197">
      <w:bodyDiv w:val="1"/>
      <w:marLeft w:val="0"/>
      <w:marRight w:val="0"/>
      <w:marTop w:val="0"/>
      <w:marBottom w:val="0"/>
      <w:divBdr>
        <w:top w:val="none" w:sz="0" w:space="0" w:color="auto"/>
        <w:left w:val="none" w:sz="0" w:space="0" w:color="auto"/>
        <w:bottom w:val="none" w:sz="0" w:space="0" w:color="auto"/>
        <w:right w:val="none" w:sz="0" w:space="0" w:color="auto"/>
      </w:divBdr>
    </w:div>
    <w:div w:id="1529760899">
      <w:bodyDiv w:val="1"/>
      <w:marLeft w:val="0"/>
      <w:marRight w:val="0"/>
      <w:marTop w:val="0"/>
      <w:marBottom w:val="0"/>
      <w:divBdr>
        <w:top w:val="none" w:sz="0" w:space="0" w:color="auto"/>
        <w:left w:val="none" w:sz="0" w:space="0" w:color="auto"/>
        <w:bottom w:val="none" w:sz="0" w:space="0" w:color="auto"/>
        <w:right w:val="none" w:sz="0" w:space="0" w:color="auto"/>
      </w:divBdr>
    </w:div>
    <w:div w:id="1537615401">
      <w:bodyDiv w:val="1"/>
      <w:marLeft w:val="0"/>
      <w:marRight w:val="0"/>
      <w:marTop w:val="0"/>
      <w:marBottom w:val="0"/>
      <w:divBdr>
        <w:top w:val="none" w:sz="0" w:space="0" w:color="auto"/>
        <w:left w:val="none" w:sz="0" w:space="0" w:color="auto"/>
        <w:bottom w:val="none" w:sz="0" w:space="0" w:color="auto"/>
        <w:right w:val="none" w:sz="0" w:space="0" w:color="auto"/>
      </w:divBdr>
    </w:div>
    <w:div w:id="1538396479">
      <w:bodyDiv w:val="1"/>
      <w:marLeft w:val="0"/>
      <w:marRight w:val="0"/>
      <w:marTop w:val="0"/>
      <w:marBottom w:val="0"/>
      <w:divBdr>
        <w:top w:val="none" w:sz="0" w:space="0" w:color="auto"/>
        <w:left w:val="none" w:sz="0" w:space="0" w:color="auto"/>
        <w:bottom w:val="none" w:sz="0" w:space="0" w:color="auto"/>
        <w:right w:val="none" w:sz="0" w:space="0" w:color="auto"/>
      </w:divBdr>
    </w:div>
    <w:div w:id="1565721289">
      <w:bodyDiv w:val="1"/>
      <w:marLeft w:val="0"/>
      <w:marRight w:val="0"/>
      <w:marTop w:val="0"/>
      <w:marBottom w:val="0"/>
      <w:divBdr>
        <w:top w:val="none" w:sz="0" w:space="0" w:color="auto"/>
        <w:left w:val="none" w:sz="0" w:space="0" w:color="auto"/>
        <w:bottom w:val="none" w:sz="0" w:space="0" w:color="auto"/>
        <w:right w:val="none" w:sz="0" w:space="0" w:color="auto"/>
      </w:divBdr>
    </w:div>
    <w:div w:id="1568876308">
      <w:bodyDiv w:val="1"/>
      <w:marLeft w:val="0"/>
      <w:marRight w:val="0"/>
      <w:marTop w:val="0"/>
      <w:marBottom w:val="0"/>
      <w:divBdr>
        <w:top w:val="none" w:sz="0" w:space="0" w:color="auto"/>
        <w:left w:val="none" w:sz="0" w:space="0" w:color="auto"/>
        <w:bottom w:val="none" w:sz="0" w:space="0" w:color="auto"/>
        <w:right w:val="none" w:sz="0" w:space="0" w:color="auto"/>
      </w:divBdr>
    </w:div>
    <w:div w:id="1577544815">
      <w:bodyDiv w:val="1"/>
      <w:marLeft w:val="0"/>
      <w:marRight w:val="0"/>
      <w:marTop w:val="0"/>
      <w:marBottom w:val="0"/>
      <w:divBdr>
        <w:top w:val="none" w:sz="0" w:space="0" w:color="auto"/>
        <w:left w:val="none" w:sz="0" w:space="0" w:color="auto"/>
        <w:bottom w:val="none" w:sz="0" w:space="0" w:color="auto"/>
        <w:right w:val="none" w:sz="0" w:space="0" w:color="auto"/>
      </w:divBdr>
    </w:div>
    <w:div w:id="1603219144">
      <w:bodyDiv w:val="1"/>
      <w:marLeft w:val="0"/>
      <w:marRight w:val="0"/>
      <w:marTop w:val="0"/>
      <w:marBottom w:val="0"/>
      <w:divBdr>
        <w:top w:val="none" w:sz="0" w:space="0" w:color="auto"/>
        <w:left w:val="none" w:sz="0" w:space="0" w:color="auto"/>
        <w:bottom w:val="none" w:sz="0" w:space="0" w:color="auto"/>
        <w:right w:val="none" w:sz="0" w:space="0" w:color="auto"/>
      </w:divBdr>
    </w:div>
    <w:div w:id="1609387524">
      <w:bodyDiv w:val="1"/>
      <w:marLeft w:val="0"/>
      <w:marRight w:val="0"/>
      <w:marTop w:val="0"/>
      <w:marBottom w:val="0"/>
      <w:divBdr>
        <w:top w:val="none" w:sz="0" w:space="0" w:color="auto"/>
        <w:left w:val="none" w:sz="0" w:space="0" w:color="auto"/>
        <w:bottom w:val="none" w:sz="0" w:space="0" w:color="auto"/>
        <w:right w:val="none" w:sz="0" w:space="0" w:color="auto"/>
      </w:divBdr>
    </w:div>
    <w:div w:id="1619067890">
      <w:bodyDiv w:val="1"/>
      <w:marLeft w:val="0"/>
      <w:marRight w:val="0"/>
      <w:marTop w:val="0"/>
      <w:marBottom w:val="0"/>
      <w:divBdr>
        <w:top w:val="none" w:sz="0" w:space="0" w:color="auto"/>
        <w:left w:val="none" w:sz="0" w:space="0" w:color="auto"/>
        <w:bottom w:val="none" w:sz="0" w:space="0" w:color="auto"/>
        <w:right w:val="none" w:sz="0" w:space="0" w:color="auto"/>
      </w:divBdr>
    </w:div>
    <w:div w:id="1639456071">
      <w:bodyDiv w:val="1"/>
      <w:marLeft w:val="0"/>
      <w:marRight w:val="0"/>
      <w:marTop w:val="0"/>
      <w:marBottom w:val="0"/>
      <w:divBdr>
        <w:top w:val="none" w:sz="0" w:space="0" w:color="auto"/>
        <w:left w:val="none" w:sz="0" w:space="0" w:color="auto"/>
        <w:bottom w:val="none" w:sz="0" w:space="0" w:color="auto"/>
        <w:right w:val="none" w:sz="0" w:space="0" w:color="auto"/>
      </w:divBdr>
    </w:div>
    <w:div w:id="1641616272">
      <w:bodyDiv w:val="1"/>
      <w:marLeft w:val="0"/>
      <w:marRight w:val="0"/>
      <w:marTop w:val="0"/>
      <w:marBottom w:val="0"/>
      <w:divBdr>
        <w:top w:val="none" w:sz="0" w:space="0" w:color="auto"/>
        <w:left w:val="none" w:sz="0" w:space="0" w:color="auto"/>
        <w:bottom w:val="none" w:sz="0" w:space="0" w:color="auto"/>
        <w:right w:val="none" w:sz="0" w:space="0" w:color="auto"/>
      </w:divBdr>
    </w:div>
    <w:div w:id="1641690129">
      <w:bodyDiv w:val="1"/>
      <w:marLeft w:val="0"/>
      <w:marRight w:val="0"/>
      <w:marTop w:val="0"/>
      <w:marBottom w:val="0"/>
      <w:divBdr>
        <w:top w:val="none" w:sz="0" w:space="0" w:color="auto"/>
        <w:left w:val="none" w:sz="0" w:space="0" w:color="auto"/>
        <w:bottom w:val="none" w:sz="0" w:space="0" w:color="auto"/>
        <w:right w:val="none" w:sz="0" w:space="0" w:color="auto"/>
      </w:divBdr>
    </w:div>
    <w:div w:id="1689216554">
      <w:bodyDiv w:val="1"/>
      <w:marLeft w:val="0"/>
      <w:marRight w:val="0"/>
      <w:marTop w:val="0"/>
      <w:marBottom w:val="0"/>
      <w:divBdr>
        <w:top w:val="none" w:sz="0" w:space="0" w:color="auto"/>
        <w:left w:val="none" w:sz="0" w:space="0" w:color="auto"/>
        <w:bottom w:val="none" w:sz="0" w:space="0" w:color="auto"/>
        <w:right w:val="none" w:sz="0" w:space="0" w:color="auto"/>
      </w:divBdr>
    </w:div>
    <w:div w:id="1695107166">
      <w:bodyDiv w:val="1"/>
      <w:marLeft w:val="0"/>
      <w:marRight w:val="0"/>
      <w:marTop w:val="0"/>
      <w:marBottom w:val="0"/>
      <w:divBdr>
        <w:top w:val="none" w:sz="0" w:space="0" w:color="auto"/>
        <w:left w:val="none" w:sz="0" w:space="0" w:color="auto"/>
        <w:bottom w:val="none" w:sz="0" w:space="0" w:color="auto"/>
        <w:right w:val="none" w:sz="0" w:space="0" w:color="auto"/>
      </w:divBdr>
    </w:div>
    <w:div w:id="1719819005">
      <w:bodyDiv w:val="1"/>
      <w:marLeft w:val="0"/>
      <w:marRight w:val="0"/>
      <w:marTop w:val="0"/>
      <w:marBottom w:val="0"/>
      <w:divBdr>
        <w:top w:val="none" w:sz="0" w:space="0" w:color="auto"/>
        <w:left w:val="none" w:sz="0" w:space="0" w:color="auto"/>
        <w:bottom w:val="none" w:sz="0" w:space="0" w:color="auto"/>
        <w:right w:val="none" w:sz="0" w:space="0" w:color="auto"/>
      </w:divBdr>
    </w:div>
    <w:div w:id="1755972081">
      <w:bodyDiv w:val="1"/>
      <w:marLeft w:val="0"/>
      <w:marRight w:val="0"/>
      <w:marTop w:val="0"/>
      <w:marBottom w:val="0"/>
      <w:divBdr>
        <w:top w:val="none" w:sz="0" w:space="0" w:color="auto"/>
        <w:left w:val="none" w:sz="0" w:space="0" w:color="auto"/>
        <w:bottom w:val="none" w:sz="0" w:space="0" w:color="auto"/>
        <w:right w:val="none" w:sz="0" w:space="0" w:color="auto"/>
      </w:divBdr>
    </w:div>
    <w:div w:id="1763378793">
      <w:bodyDiv w:val="1"/>
      <w:marLeft w:val="0"/>
      <w:marRight w:val="0"/>
      <w:marTop w:val="0"/>
      <w:marBottom w:val="0"/>
      <w:divBdr>
        <w:top w:val="none" w:sz="0" w:space="0" w:color="auto"/>
        <w:left w:val="none" w:sz="0" w:space="0" w:color="auto"/>
        <w:bottom w:val="none" w:sz="0" w:space="0" w:color="auto"/>
        <w:right w:val="none" w:sz="0" w:space="0" w:color="auto"/>
      </w:divBdr>
    </w:div>
    <w:div w:id="1771117649">
      <w:bodyDiv w:val="1"/>
      <w:marLeft w:val="0"/>
      <w:marRight w:val="0"/>
      <w:marTop w:val="0"/>
      <w:marBottom w:val="0"/>
      <w:divBdr>
        <w:top w:val="none" w:sz="0" w:space="0" w:color="auto"/>
        <w:left w:val="none" w:sz="0" w:space="0" w:color="auto"/>
        <w:bottom w:val="none" w:sz="0" w:space="0" w:color="auto"/>
        <w:right w:val="none" w:sz="0" w:space="0" w:color="auto"/>
      </w:divBdr>
    </w:div>
    <w:div w:id="1773357165">
      <w:bodyDiv w:val="1"/>
      <w:marLeft w:val="0"/>
      <w:marRight w:val="0"/>
      <w:marTop w:val="0"/>
      <w:marBottom w:val="0"/>
      <w:divBdr>
        <w:top w:val="none" w:sz="0" w:space="0" w:color="auto"/>
        <w:left w:val="none" w:sz="0" w:space="0" w:color="auto"/>
        <w:bottom w:val="none" w:sz="0" w:space="0" w:color="auto"/>
        <w:right w:val="none" w:sz="0" w:space="0" w:color="auto"/>
      </w:divBdr>
    </w:div>
    <w:div w:id="1773741718">
      <w:bodyDiv w:val="1"/>
      <w:marLeft w:val="0"/>
      <w:marRight w:val="0"/>
      <w:marTop w:val="0"/>
      <w:marBottom w:val="0"/>
      <w:divBdr>
        <w:top w:val="none" w:sz="0" w:space="0" w:color="auto"/>
        <w:left w:val="none" w:sz="0" w:space="0" w:color="auto"/>
        <w:bottom w:val="none" w:sz="0" w:space="0" w:color="auto"/>
        <w:right w:val="none" w:sz="0" w:space="0" w:color="auto"/>
      </w:divBdr>
    </w:div>
    <w:div w:id="1776174998">
      <w:bodyDiv w:val="1"/>
      <w:marLeft w:val="0"/>
      <w:marRight w:val="0"/>
      <w:marTop w:val="0"/>
      <w:marBottom w:val="0"/>
      <w:divBdr>
        <w:top w:val="none" w:sz="0" w:space="0" w:color="auto"/>
        <w:left w:val="none" w:sz="0" w:space="0" w:color="auto"/>
        <w:bottom w:val="none" w:sz="0" w:space="0" w:color="auto"/>
        <w:right w:val="none" w:sz="0" w:space="0" w:color="auto"/>
      </w:divBdr>
    </w:div>
    <w:div w:id="1781411681">
      <w:bodyDiv w:val="1"/>
      <w:marLeft w:val="0"/>
      <w:marRight w:val="0"/>
      <w:marTop w:val="0"/>
      <w:marBottom w:val="0"/>
      <w:divBdr>
        <w:top w:val="none" w:sz="0" w:space="0" w:color="auto"/>
        <w:left w:val="none" w:sz="0" w:space="0" w:color="auto"/>
        <w:bottom w:val="none" w:sz="0" w:space="0" w:color="auto"/>
        <w:right w:val="none" w:sz="0" w:space="0" w:color="auto"/>
      </w:divBdr>
    </w:div>
    <w:div w:id="1836333452">
      <w:bodyDiv w:val="1"/>
      <w:marLeft w:val="0"/>
      <w:marRight w:val="0"/>
      <w:marTop w:val="0"/>
      <w:marBottom w:val="0"/>
      <w:divBdr>
        <w:top w:val="none" w:sz="0" w:space="0" w:color="auto"/>
        <w:left w:val="none" w:sz="0" w:space="0" w:color="auto"/>
        <w:bottom w:val="none" w:sz="0" w:space="0" w:color="auto"/>
        <w:right w:val="none" w:sz="0" w:space="0" w:color="auto"/>
      </w:divBdr>
    </w:div>
    <w:div w:id="1837577469">
      <w:bodyDiv w:val="1"/>
      <w:marLeft w:val="0"/>
      <w:marRight w:val="0"/>
      <w:marTop w:val="0"/>
      <w:marBottom w:val="0"/>
      <w:divBdr>
        <w:top w:val="none" w:sz="0" w:space="0" w:color="auto"/>
        <w:left w:val="none" w:sz="0" w:space="0" w:color="auto"/>
        <w:bottom w:val="none" w:sz="0" w:space="0" w:color="auto"/>
        <w:right w:val="none" w:sz="0" w:space="0" w:color="auto"/>
      </w:divBdr>
    </w:div>
    <w:div w:id="1869292773">
      <w:bodyDiv w:val="1"/>
      <w:marLeft w:val="0"/>
      <w:marRight w:val="0"/>
      <w:marTop w:val="0"/>
      <w:marBottom w:val="0"/>
      <w:divBdr>
        <w:top w:val="none" w:sz="0" w:space="0" w:color="auto"/>
        <w:left w:val="none" w:sz="0" w:space="0" w:color="auto"/>
        <w:bottom w:val="none" w:sz="0" w:space="0" w:color="auto"/>
        <w:right w:val="none" w:sz="0" w:space="0" w:color="auto"/>
      </w:divBdr>
    </w:div>
    <w:div w:id="1870528905">
      <w:bodyDiv w:val="1"/>
      <w:marLeft w:val="0"/>
      <w:marRight w:val="0"/>
      <w:marTop w:val="0"/>
      <w:marBottom w:val="0"/>
      <w:divBdr>
        <w:top w:val="none" w:sz="0" w:space="0" w:color="auto"/>
        <w:left w:val="none" w:sz="0" w:space="0" w:color="auto"/>
        <w:bottom w:val="none" w:sz="0" w:space="0" w:color="auto"/>
        <w:right w:val="none" w:sz="0" w:space="0" w:color="auto"/>
      </w:divBdr>
    </w:div>
    <w:div w:id="1881281876">
      <w:bodyDiv w:val="1"/>
      <w:marLeft w:val="0"/>
      <w:marRight w:val="0"/>
      <w:marTop w:val="0"/>
      <w:marBottom w:val="0"/>
      <w:divBdr>
        <w:top w:val="none" w:sz="0" w:space="0" w:color="auto"/>
        <w:left w:val="none" w:sz="0" w:space="0" w:color="auto"/>
        <w:bottom w:val="none" w:sz="0" w:space="0" w:color="auto"/>
        <w:right w:val="none" w:sz="0" w:space="0" w:color="auto"/>
      </w:divBdr>
    </w:div>
    <w:div w:id="1907953643">
      <w:bodyDiv w:val="1"/>
      <w:marLeft w:val="0"/>
      <w:marRight w:val="0"/>
      <w:marTop w:val="0"/>
      <w:marBottom w:val="0"/>
      <w:divBdr>
        <w:top w:val="none" w:sz="0" w:space="0" w:color="auto"/>
        <w:left w:val="none" w:sz="0" w:space="0" w:color="auto"/>
        <w:bottom w:val="none" w:sz="0" w:space="0" w:color="auto"/>
        <w:right w:val="none" w:sz="0" w:space="0" w:color="auto"/>
      </w:divBdr>
    </w:div>
    <w:div w:id="1918323781">
      <w:bodyDiv w:val="1"/>
      <w:marLeft w:val="0"/>
      <w:marRight w:val="0"/>
      <w:marTop w:val="0"/>
      <w:marBottom w:val="0"/>
      <w:divBdr>
        <w:top w:val="none" w:sz="0" w:space="0" w:color="auto"/>
        <w:left w:val="none" w:sz="0" w:space="0" w:color="auto"/>
        <w:bottom w:val="none" w:sz="0" w:space="0" w:color="auto"/>
        <w:right w:val="none" w:sz="0" w:space="0" w:color="auto"/>
      </w:divBdr>
    </w:div>
    <w:div w:id="1937518495">
      <w:bodyDiv w:val="1"/>
      <w:marLeft w:val="0"/>
      <w:marRight w:val="0"/>
      <w:marTop w:val="0"/>
      <w:marBottom w:val="0"/>
      <w:divBdr>
        <w:top w:val="none" w:sz="0" w:space="0" w:color="auto"/>
        <w:left w:val="none" w:sz="0" w:space="0" w:color="auto"/>
        <w:bottom w:val="none" w:sz="0" w:space="0" w:color="auto"/>
        <w:right w:val="none" w:sz="0" w:space="0" w:color="auto"/>
      </w:divBdr>
    </w:div>
    <w:div w:id="1953243636">
      <w:bodyDiv w:val="1"/>
      <w:marLeft w:val="0"/>
      <w:marRight w:val="0"/>
      <w:marTop w:val="0"/>
      <w:marBottom w:val="0"/>
      <w:divBdr>
        <w:top w:val="none" w:sz="0" w:space="0" w:color="auto"/>
        <w:left w:val="none" w:sz="0" w:space="0" w:color="auto"/>
        <w:bottom w:val="none" w:sz="0" w:space="0" w:color="auto"/>
        <w:right w:val="none" w:sz="0" w:space="0" w:color="auto"/>
      </w:divBdr>
    </w:div>
    <w:div w:id="1969044336">
      <w:bodyDiv w:val="1"/>
      <w:marLeft w:val="0"/>
      <w:marRight w:val="0"/>
      <w:marTop w:val="0"/>
      <w:marBottom w:val="0"/>
      <w:divBdr>
        <w:top w:val="none" w:sz="0" w:space="0" w:color="auto"/>
        <w:left w:val="none" w:sz="0" w:space="0" w:color="auto"/>
        <w:bottom w:val="none" w:sz="0" w:space="0" w:color="auto"/>
        <w:right w:val="none" w:sz="0" w:space="0" w:color="auto"/>
      </w:divBdr>
    </w:div>
    <w:div w:id="1979383891">
      <w:bodyDiv w:val="1"/>
      <w:marLeft w:val="0"/>
      <w:marRight w:val="0"/>
      <w:marTop w:val="0"/>
      <w:marBottom w:val="0"/>
      <w:divBdr>
        <w:top w:val="none" w:sz="0" w:space="0" w:color="auto"/>
        <w:left w:val="none" w:sz="0" w:space="0" w:color="auto"/>
        <w:bottom w:val="none" w:sz="0" w:space="0" w:color="auto"/>
        <w:right w:val="none" w:sz="0" w:space="0" w:color="auto"/>
      </w:divBdr>
    </w:div>
    <w:div w:id="1986817526">
      <w:bodyDiv w:val="1"/>
      <w:marLeft w:val="0"/>
      <w:marRight w:val="0"/>
      <w:marTop w:val="0"/>
      <w:marBottom w:val="0"/>
      <w:divBdr>
        <w:top w:val="none" w:sz="0" w:space="0" w:color="auto"/>
        <w:left w:val="none" w:sz="0" w:space="0" w:color="auto"/>
        <w:bottom w:val="none" w:sz="0" w:space="0" w:color="auto"/>
        <w:right w:val="none" w:sz="0" w:space="0" w:color="auto"/>
      </w:divBdr>
      <w:divsChild>
        <w:div w:id="379209986">
          <w:marLeft w:val="0"/>
          <w:marRight w:val="0"/>
          <w:marTop w:val="0"/>
          <w:marBottom w:val="0"/>
          <w:divBdr>
            <w:top w:val="none" w:sz="0" w:space="0" w:color="auto"/>
            <w:left w:val="none" w:sz="0" w:space="0" w:color="auto"/>
            <w:bottom w:val="none" w:sz="0" w:space="0" w:color="auto"/>
            <w:right w:val="none" w:sz="0" w:space="0" w:color="auto"/>
          </w:divBdr>
          <w:divsChild>
            <w:div w:id="777989951">
              <w:marLeft w:val="0"/>
              <w:marRight w:val="0"/>
              <w:marTop w:val="0"/>
              <w:marBottom w:val="0"/>
              <w:divBdr>
                <w:top w:val="none" w:sz="0" w:space="0" w:color="auto"/>
                <w:left w:val="none" w:sz="0" w:space="0" w:color="auto"/>
                <w:bottom w:val="none" w:sz="0" w:space="0" w:color="auto"/>
                <w:right w:val="none" w:sz="0" w:space="0" w:color="auto"/>
              </w:divBdr>
              <w:divsChild>
                <w:div w:id="107241763">
                  <w:marLeft w:val="0"/>
                  <w:marRight w:val="0"/>
                  <w:marTop w:val="0"/>
                  <w:marBottom w:val="0"/>
                  <w:divBdr>
                    <w:top w:val="none" w:sz="0" w:space="0" w:color="auto"/>
                    <w:left w:val="none" w:sz="0" w:space="0" w:color="auto"/>
                    <w:bottom w:val="none" w:sz="0" w:space="0" w:color="auto"/>
                    <w:right w:val="none" w:sz="0" w:space="0" w:color="auto"/>
                  </w:divBdr>
                  <w:divsChild>
                    <w:div w:id="1723747694">
                      <w:marLeft w:val="0"/>
                      <w:marRight w:val="0"/>
                      <w:marTop w:val="0"/>
                      <w:marBottom w:val="0"/>
                      <w:divBdr>
                        <w:top w:val="none" w:sz="0" w:space="0" w:color="auto"/>
                        <w:left w:val="none" w:sz="0" w:space="0" w:color="auto"/>
                        <w:bottom w:val="none" w:sz="0" w:space="0" w:color="auto"/>
                        <w:right w:val="none" w:sz="0" w:space="0" w:color="auto"/>
                      </w:divBdr>
                      <w:divsChild>
                        <w:div w:id="113404788">
                          <w:marLeft w:val="0"/>
                          <w:marRight w:val="0"/>
                          <w:marTop w:val="0"/>
                          <w:marBottom w:val="0"/>
                          <w:divBdr>
                            <w:top w:val="none" w:sz="0" w:space="0" w:color="auto"/>
                            <w:left w:val="none" w:sz="0" w:space="0" w:color="auto"/>
                            <w:bottom w:val="none" w:sz="0" w:space="0" w:color="auto"/>
                            <w:right w:val="none" w:sz="0" w:space="0" w:color="auto"/>
                          </w:divBdr>
                          <w:divsChild>
                            <w:div w:id="39792710">
                              <w:marLeft w:val="0"/>
                              <w:marRight w:val="0"/>
                              <w:marTop w:val="0"/>
                              <w:marBottom w:val="0"/>
                              <w:divBdr>
                                <w:top w:val="none" w:sz="0" w:space="0" w:color="auto"/>
                                <w:left w:val="none" w:sz="0" w:space="0" w:color="auto"/>
                                <w:bottom w:val="none" w:sz="0" w:space="0" w:color="auto"/>
                                <w:right w:val="none" w:sz="0" w:space="0" w:color="auto"/>
                              </w:divBdr>
                              <w:divsChild>
                                <w:div w:id="6989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10844">
      <w:bodyDiv w:val="1"/>
      <w:marLeft w:val="0"/>
      <w:marRight w:val="0"/>
      <w:marTop w:val="0"/>
      <w:marBottom w:val="0"/>
      <w:divBdr>
        <w:top w:val="none" w:sz="0" w:space="0" w:color="auto"/>
        <w:left w:val="none" w:sz="0" w:space="0" w:color="auto"/>
        <w:bottom w:val="none" w:sz="0" w:space="0" w:color="auto"/>
        <w:right w:val="none" w:sz="0" w:space="0" w:color="auto"/>
      </w:divBdr>
    </w:div>
    <w:div w:id="2011179264">
      <w:bodyDiv w:val="1"/>
      <w:marLeft w:val="0"/>
      <w:marRight w:val="0"/>
      <w:marTop w:val="0"/>
      <w:marBottom w:val="0"/>
      <w:divBdr>
        <w:top w:val="none" w:sz="0" w:space="0" w:color="auto"/>
        <w:left w:val="none" w:sz="0" w:space="0" w:color="auto"/>
        <w:bottom w:val="none" w:sz="0" w:space="0" w:color="auto"/>
        <w:right w:val="none" w:sz="0" w:space="0" w:color="auto"/>
      </w:divBdr>
    </w:div>
    <w:div w:id="2016758667">
      <w:bodyDiv w:val="1"/>
      <w:marLeft w:val="0"/>
      <w:marRight w:val="0"/>
      <w:marTop w:val="0"/>
      <w:marBottom w:val="0"/>
      <w:divBdr>
        <w:top w:val="none" w:sz="0" w:space="0" w:color="auto"/>
        <w:left w:val="none" w:sz="0" w:space="0" w:color="auto"/>
        <w:bottom w:val="none" w:sz="0" w:space="0" w:color="auto"/>
        <w:right w:val="none" w:sz="0" w:space="0" w:color="auto"/>
      </w:divBdr>
    </w:div>
    <w:div w:id="2029407131">
      <w:bodyDiv w:val="1"/>
      <w:marLeft w:val="0"/>
      <w:marRight w:val="0"/>
      <w:marTop w:val="0"/>
      <w:marBottom w:val="0"/>
      <w:divBdr>
        <w:top w:val="none" w:sz="0" w:space="0" w:color="auto"/>
        <w:left w:val="none" w:sz="0" w:space="0" w:color="auto"/>
        <w:bottom w:val="none" w:sz="0" w:space="0" w:color="auto"/>
        <w:right w:val="none" w:sz="0" w:space="0" w:color="auto"/>
      </w:divBdr>
    </w:div>
    <w:div w:id="2081097839">
      <w:bodyDiv w:val="1"/>
      <w:marLeft w:val="0"/>
      <w:marRight w:val="0"/>
      <w:marTop w:val="0"/>
      <w:marBottom w:val="0"/>
      <w:divBdr>
        <w:top w:val="none" w:sz="0" w:space="0" w:color="auto"/>
        <w:left w:val="none" w:sz="0" w:space="0" w:color="auto"/>
        <w:bottom w:val="none" w:sz="0" w:space="0" w:color="auto"/>
        <w:right w:val="none" w:sz="0" w:space="0" w:color="auto"/>
      </w:divBdr>
    </w:div>
    <w:div w:id="2082292951">
      <w:bodyDiv w:val="1"/>
      <w:marLeft w:val="0"/>
      <w:marRight w:val="0"/>
      <w:marTop w:val="0"/>
      <w:marBottom w:val="0"/>
      <w:divBdr>
        <w:top w:val="none" w:sz="0" w:space="0" w:color="auto"/>
        <w:left w:val="none" w:sz="0" w:space="0" w:color="auto"/>
        <w:bottom w:val="none" w:sz="0" w:space="0" w:color="auto"/>
        <w:right w:val="none" w:sz="0" w:space="0" w:color="auto"/>
      </w:divBdr>
    </w:div>
    <w:div w:id="2106459728">
      <w:bodyDiv w:val="1"/>
      <w:marLeft w:val="0"/>
      <w:marRight w:val="0"/>
      <w:marTop w:val="0"/>
      <w:marBottom w:val="0"/>
      <w:divBdr>
        <w:top w:val="none" w:sz="0" w:space="0" w:color="auto"/>
        <w:left w:val="none" w:sz="0" w:space="0" w:color="auto"/>
        <w:bottom w:val="none" w:sz="0" w:space="0" w:color="auto"/>
        <w:right w:val="none" w:sz="0" w:space="0" w:color="auto"/>
      </w:divBdr>
    </w:div>
    <w:div w:id="2120635154">
      <w:bodyDiv w:val="1"/>
      <w:marLeft w:val="0"/>
      <w:marRight w:val="0"/>
      <w:marTop w:val="0"/>
      <w:marBottom w:val="0"/>
      <w:divBdr>
        <w:top w:val="none" w:sz="0" w:space="0" w:color="auto"/>
        <w:left w:val="none" w:sz="0" w:space="0" w:color="auto"/>
        <w:bottom w:val="none" w:sz="0" w:space="0" w:color="auto"/>
        <w:right w:val="none" w:sz="0" w:space="0" w:color="auto"/>
      </w:divBdr>
    </w:div>
    <w:div w:id="2141221329">
      <w:bodyDiv w:val="1"/>
      <w:marLeft w:val="0"/>
      <w:marRight w:val="0"/>
      <w:marTop w:val="0"/>
      <w:marBottom w:val="0"/>
      <w:divBdr>
        <w:top w:val="none" w:sz="0" w:space="0" w:color="auto"/>
        <w:left w:val="none" w:sz="0" w:space="0" w:color="auto"/>
        <w:bottom w:val="none" w:sz="0" w:space="0" w:color="auto"/>
        <w:right w:val="none" w:sz="0" w:space="0" w:color="auto"/>
      </w:divBdr>
    </w:div>
    <w:div w:id="2144418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8346</Words>
  <Characters>47575</Characters>
  <Application>Microsoft Office Word</Application>
  <DocSecurity>4</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Sischa Sri Ar Saputra</dc:creator>
  <cp:lastModifiedBy>hp</cp:lastModifiedBy>
  <cp:revision>2</cp:revision>
  <cp:lastPrinted>2025-07-02T08:44:00Z</cp:lastPrinted>
  <dcterms:created xsi:type="dcterms:W3CDTF">2026-01-15T07:39:00Z</dcterms:created>
  <dcterms:modified xsi:type="dcterms:W3CDTF">2026-01-15T07:39:00Z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2024-12-30T00:00:00Z</vt:filetime>
  </property>
  <property fmtid="{D5CDD505-2E9C-101B-9397-08002B2CF9AE}" pid="5" name="Producer">
    <vt:lpwstr>www.ilovepdf.com</vt:lpwstr>
  </property>
</Properties>
</file>