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173" w:rsidRPr="00B96C56" w:rsidRDefault="00721173" w:rsidP="00721173">
      <w:pPr>
        <w:pStyle w:val="Heading1"/>
        <w:spacing w:before="0"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0" w:name="_GoBack"/>
      <w:bookmarkEnd w:id="0"/>
      <w:r w:rsidRPr="00B96C5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  <w:t>REFERENCES</w:t>
      </w:r>
    </w:p>
    <w:p w:rsidR="00721173" w:rsidRPr="00B96C56" w:rsidRDefault="00721173" w:rsidP="007211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Abrams, M. H., &amp; Harpham, G. G. (2009).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 glossary of literary terms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(9th ed.). Wadsworth Cengage Learning.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Aliyyuana, Y. U., Amilia, F., &amp; Susetyo, A. M. (2024). Moral values of the main characters in the novel Mengejar Rajam Catatan Azzahra by Isrina Sumia.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Non-formal Education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1(3), 8–8.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Arikunto, S. (2010). Research procedures: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 practical approach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Rineka Cipta.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Aziz, A. (2021). Educational values in novels.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SARASVATI Scientific Journal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6(1), 33–47.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Badio, S., Nurgiyantoro, B., &amp; Hartono, H. (2022). The value of struggle in the novel Arus Balik by Pramoedya Ananta Toer.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Indonesian Language and Literature Education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7(3), 25935–25947.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Bogdan, R. C., &amp; Biklen, S. K. (2007). Qualitative research for education: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An introduction to theory and methods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Pearson.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Creswell, J. W. (2014). Research design: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Qualitative, quantitative, and mixed methods approaches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(4th ed.). SAGE Publications.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Creswell, J. W., &amp; Creswell, J. D. (2018). Research design: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Qualitative, quantitative, and mixed methods approaches.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SAGE Publications.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Creswell, J. W., &amp; Poth, C. N. (2018).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Qualitative inquiry and research design: Choosing among five approaches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(4th ed.). SAGE Publications.</w:t>
      </w:r>
    </w:p>
    <w:p w:rsidR="00721173" w:rsidRPr="00046DDF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6DDF">
        <w:rPr>
          <w:rFonts w:ascii="Times New Roman" w:hAnsi="Times New Roman" w:cs="Times New Roman"/>
          <w:sz w:val="24"/>
          <w:szCs w:val="24"/>
          <w:lang w:val="en-US"/>
        </w:rPr>
        <w:t xml:space="preserve">Dewi, R. (2021). Women in the novel Life as Heaven with You by Asma Nadia. </w:t>
      </w:r>
      <w:r w:rsidRPr="00046DDF">
        <w:rPr>
          <w:rFonts w:ascii="Times New Roman" w:hAnsi="Times New Roman" w:cs="Times New Roman"/>
          <w:i/>
          <w:iCs/>
          <w:sz w:val="24"/>
          <w:szCs w:val="24"/>
          <w:lang w:val="en-US"/>
        </w:rPr>
        <w:t>Doctoral dissertation</w:t>
      </w:r>
      <w:r w:rsidRPr="00046DDF">
        <w:rPr>
          <w:rFonts w:ascii="Times New Roman" w:hAnsi="Times New Roman" w:cs="Times New Roman"/>
          <w:sz w:val="24"/>
          <w:szCs w:val="24"/>
          <w:lang w:val="en-US"/>
        </w:rPr>
        <w:t>, STKIP PGRI PACITAN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Eder, J., Jannidis, F., &amp; Schneider, R. (2010). Characters in fictional worlds: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An introduction. In Characters in fictional worlds (pp. 3–64)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De Gruyter.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Emzir. (2010). Educational research methodology: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Quantitative and qualitative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Rajawali Press.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Hanna, I. D. (2016). An analysis of the main characters' conflicts in Jane Austen's novel entitled Sense and Sensibility.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Wacana Didaktika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4(2), 156–170.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Harun, A., Triyadi, S., &amp; Muhtarom, I. (2022). Analysis of social values in Pidi Baiq's Ancika novel (Review of sociology of literature). Onoma Journal: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Education, Language, and Literature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8(2), 466–474.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Hidayat, A. (2019). Analysis of educational values in novels.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SARASVATI Scientific Journal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1(1), 40–50.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Holman, C. H. (2011).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 handbook to literature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(10th ed.). Pearson.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Iriany, R. (2020). Analysis of speech acts in the novel Surat Kecil untuk Tuhan by Agnes Davonar.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Indonesian Journal of Intellectual Publication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1(1), 33–39.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Iriany, S. (2020). Semiotics of representation of struggle values in novels.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 Semiotika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3(1), 1–10.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Kristina, R. (2020). Literary criticism of the novel Dance of the Butterfly by Ratu Kristina.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 Bahasa, Sastra, dan Budaya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6(1), 1–10.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Kumar, R. (2020). Research methodology: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A step-by-step guide for beginners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SAGE Journals.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Lestari, F. A., &amp; Sugiarti, S. (2023). Inner conflict of the main character in the novel Rasa by Tere Liye: A literary psychology analysis.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Sintesis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17(2), 142–155.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>McLeod, S. (2017). Struggle and development of character in literature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. Journal of Literary Studies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22(3), 45–56.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>Morrison, A. (2017). Struggle of woman in the novel Sing Me to Sleep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Doctoral dissertation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State Islamic University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Nasution, W. (2016). Sociological study of literature of the novel Dua Ibu by Arswendo Atmowiloto: A literary review.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 Metamorfosa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4(1), 14–27.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>Nurgiyantoro, B. (2013). Teori pengkajian fiksi. Gadjah Mada University Press.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Pendleton, A. (2007). Conflict and struggle in contemporary literature.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Literary Studies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15(2), 40–55.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Pulungan, R., &amp; Sitorus, Y. (2022). Analysis of the novel Spasi Thesis Revision Reception by Nizar Manarul Hidayat: Case study of PBSI UMN Al-Washliyah Stambuk students 2018.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Tambusai Education Journal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6(3), 13703–13708.</w:t>
      </w:r>
    </w:p>
    <w:p w:rsidR="00721173" w:rsidRPr="00046DDF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6DDF">
        <w:rPr>
          <w:rFonts w:ascii="Times New Roman" w:hAnsi="Times New Roman" w:cs="Times New Roman"/>
          <w:sz w:val="24"/>
          <w:szCs w:val="24"/>
          <w:lang w:val="en-US"/>
        </w:rPr>
        <w:t xml:space="preserve">Putri, N. L. (2022). The values of the struggle of the characters in the novel Kado Terbaik by J.S. Khairen. </w:t>
      </w:r>
      <w:r w:rsidRPr="00046DDF">
        <w:rPr>
          <w:rFonts w:ascii="Times New Roman" w:hAnsi="Times New Roman" w:cs="Times New Roman"/>
          <w:i/>
          <w:iCs/>
          <w:sz w:val="24"/>
          <w:szCs w:val="24"/>
          <w:lang w:val="en-US"/>
        </w:rPr>
        <w:t>IAIN Surakarta Repository.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Rahman, N. F., &amp; Fitriyani, A. (2022). Life values in the poem Derai-Derai Cemara by Chairil Anwar. Protasis: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Language, Literature, Culture, and Teaching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1(1), 92–97.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Rasyid, A. (2021). Struggle in novels: Character representation and social conflict.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Literature and Culture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8(1), 45–58.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Ratna, N. K. (2015). Literary theory: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From structuralism to poststructuralism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Pustaka Pelajar.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Sanjaya, W. (2023). Analysis of character trait changes based on sequences in the film Yuni.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Titik Imaji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6(1).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Santiani, S., Poerwadi, P., Misnawati, M., Supriyati, S., &amp; Maya, S. (2022). Mystical elements in novels by Neno Cristiandi Nelis and their implications for learning in high school (Literary anthropology review).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Proceedings of the National Seminar on Education, Language, Literature, Arts, and Culture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1(1), 137–154.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Santoso, A., Karim, M., &amp; Utami, S. (2023). Literature as an expression of human expression. </w:t>
      </w:r>
      <w:r w:rsidRPr="00A05511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Transformative Education (Jupetra),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1(1), 1–10.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Sari, A. R., Usop, L. S., Lonarto, L., Peronika, N. W., &amp; Fauzi, R. (2022). Analysis of character figures in the novel Aku Mencintainya Mama by Fredy S. Proceedings of the National Seminar on </w:t>
      </w:r>
      <w:r w:rsidRPr="00A05511">
        <w:rPr>
          <w:rFonts w:ascii="Times New Roman" w:hAnsi="Times New Roman" w:cs="Times New Roman"/>
          <w:i/>
          <w:iCs/>
          <w:sz w:val="24"/>
          <w:szCs w:val="24"/>
          <w:lang w:val="en-US"/>
        </w:rPr>
        <w:t>Education, Language, Literature, Arts, and Culture,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1(1), 46–59.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Sari, R. H. (2022). Analysis of personality characteristics of the main characters in the novel Daun Yang Jatuh Tak Pernah Membantu Angin by Tere Liye. </w:t>
      </w:r>
      <w:r w:rsidRPr="00A05511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 Basataka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 (JBT), 5(1), 93–100.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Sari, T. W., Yunus, &amp; Syukur, L. O. (2023). The struggle of the main characters in the novel Yorick: Never Break, Never Give Up, Keep Moving Forward by Kirana Kejora. </w:t>
      </w:r>
      <w:r w:rsidRPr="00A05511">
        <w:rPr>
          <w:rFonts w:ascii="Times New Roman" w:hAnsi="Times New Roman" w:cs="Times New Roman"/>
          <w:i/>
          <w:iCs/>
          <w:sz w:val="24"/>
          <w:szCs w:val="24"/>
          <w:lang w:val="en-US"/>
        </w:rPr>
        <w:t>Bastra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8(3), 325–332.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Sasmika, M., Maspuroh, U., &amp; Rosalina, S. (2022). Social problems in the novel 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 Muli by Nunuk Y. Kusmiana. Onoma Journal: </w:t>
      </w:r>
      <w:r w:rsidRPr="00A05511">
        <w:rPr>
          <w:rFonts w:ascii="Times New Roman" w:hAnsi="Times New Roman" w:cs="Times New Roman"/>
          <w:i/>
          <w:iCs/>
          <w:sz w:val="24"/>
          <w:szCs w:val="24"/>
          <w:lang w:val="en-US"/>
        </w:rPr>
        <w:t>Education, Language, and Literature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8(1), 1–12.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Stevenson, R. L. (2019). English classics: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Kidnapped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Gramedia Pustaka Utama.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>Sugiyono. (2017). Educational research methods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: Quantitative, qualitative, and R\&amp;D approaches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. Alphabeta.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>Sutanti, I. (2002). The analysis of David Balfour's psychological conflict on Robert Louis Stevenson's Kidnapped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Doctoral dissertation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Widya Mandala Catholic University Madiun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C56">
        <w:rPr>
          <w:rFonts w:ascii="Times New Roman" w:hAnsi="Times New Roman" w:cs="Times New Roman"/>
          <w:sz w:val="24"/>
          <w:szCs w:val="24"/>
          <w:lang w:val="en-US"/>
        </w:rPr>
        <w:t xml:space="preserve">Zeini, A. (2021). The values of the characters' struggle in the novel Merdeka sejak Hati by A. Fuadi. </w:t>
      </w:r>
      <w:r w:rsidRPr="00A33D9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Education and Learning</w:t>
      </w:r>
      <w:r w:rsidRPr="00B96C56">
        <w:rPr>
          <w:rFonts w:ascii="Times New Roman" w:hAnsi="Times New Roman" w:cs="Times New Roman"/>
          <w:sz w:val="24"/>
          <w:szCs w:val="24"/>
          <w:lang w:val="en-US"/>
        </w:rPr>
        <w:t>, 8(1), 1–10.</w:t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3137349" wp14:editId="2C3A9A20">
            <wp:simplePos x="0" y="0"/>
            <wp:positionH relativeFrom="column">
              <wp:posOffset>-83349</wp:posOffset>
            </wp:positionH>
            <wp:positionV relativeFrom="paragraph">
              <wp:posOffset>-53340</wp:posOffset>
            </wp:positionV>
            <wp:extent cx="5059653" cy="7787149"/>
            <wp:effectExtent l="0" t="0" r="8255" b="4445"/>
            <wp:wrapNone/>
            <wp:docPr id="3" name="Picture 3" descr="C:\Users\OPERATOR\Pictures\2025-12-29\2025-12-29 09-46-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12-29\2025-12-29 09-46-21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7"/>
                    <a:stretch/>
                  </pic:blipFill>
                  <pic:spPr bwMode="auto">
                    <a:xfrm rot="10800000">
                      <a:off x="0" y="0"/>
                      <a:ext cx="5059653" cy="77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F3798F6" wp14:editId="72F3FF50">
            <wp:simplePos x="0" y="0"/>
            <wp:positionH relativeFrom="column">
              <wp:posOffset>5161</wp:posOffset>
            </wp:positionH>
            <wp:positionV relativeFrom="paragraph">
              <wp:posOffset>5162</wp:posOffset>
            </wp:positionV>
            <wp:extent cx="5416711" cy="7993626"/>
            <wp:effectExtent l="0" t="0" r="0" b="7620"/>
            <wp:wrapNone/>
            <wp:docPr id="4" name="Picture 4" descr="C:\Users\OPERATOR\Pictures\2025-12-29\2025-12-29 09-46-3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2-29\2025-12-29 09-46-36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4"/>
                    <a:stretch/>
                  </pic:blipFill>
                  <pic:spPr bwMode="auto">
                    <a:xfrm rot="10800000">
                      <a:off x="0" y="0"/>
                      <a:ext cx="5426648" cy="800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5969A20" wp14:editId="4DA36D0E">
            <wp:simplePos x="0" y="0"/>
            <wp:positionH relativeFrom="column">
              <wp:posOffset>-998220</wp:posOffset>
            </wp:positionH>
            <wp:positionV relativeFrom="paragraph">
              <wp:posOffset>-5715</wp:posOffset>
            </wp:positionV>
            <wp:extent cx="5987415" cy="8209915"/>
            <wp:effectExtent l="0" t="0" r="0" b="635"/>
            <wp:wrapNone/>
            <wp:docPr id="5" name="Picture 5" descr="C:\Users\OPERATOR\Pictures\2025-12-29\2025-12-29 09-46-5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2-29\2025-12-29 09-46-54_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741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19B8B1B" wp14:editId="17343632">
            <wp:simplePos x="0" y="0"/>
            <wp:positionH relativeFrom="column">
              <wp:posOffset>-24336</wp:posOffset>
            </wp:positionH>
            <wp:positionV relativeFrom="paragraph">
              <wp:posOffset>5162</wp:posOffset>
            </wp:positionV>
            <wp:extent cx="5279923" cy="8008154"/>
            <wp:effectExtent l="0" t="0" r="0" b="0"/>
            <wp:wrapNone/>
            <wp:docPr id="6" name="Picture 6" descr="C:\Users\OPERATOR\Pictures\2025-12-29\2025-12-29 09-47-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2-29\2025-12-29 09-47-09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6"/>
                    <a:stretch/>
                  </pic:blipFill>
                  <pic:spPr bwMode="auto">
                    <a:xfrm rot="10800000">
                      <a:off x="0" y="0"/>
                      <a:ext cx="5289441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490FD629" wp14:editId="7F97ACFF">
            <wp:simplePos x="0" y="0"/>
            <wp:positionH relativeFrom="column">
              <wp:posOffset>-142322</wp:posOffset>
            </wp:positionH>
            <wp:positionV relativeFrom="paragraph">
              <wp:posOffset>-142323</wp:posOffset>
            </wp:positionV>
            <wp:extent cx="5338916" cy="8049383"/>
            <wp:effectExtent l="0" t="0" r="0" b="8890"/>
            <wp:wrapNone/>
            <wp:docPr id="7" name="Picture 7" descr="C:\Users\OPERATOR\Pictures\2025-12-29\2025-12-29 09-47-2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2-29\2025-12-29 09-47-28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r="4522"/>
                    <a:stretch/>
                  </pic:blipFill>
                  <pic:spPr bwMode="auto">
                    <a:xfrm rot="10800000">
                      <a:off x="0" y="0"/>
                      <a:ext cx="5338413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8D4A520" wp14:editId="10CFAB72">
            <wp:simplePos x="0" y="0"/>
            <wp:positionH relativeFrom="column">
              <wp:posOffset>-488950</wp:posOffset>
            </wp:positionH>
            <wp:positionV relativeFrom="paragraph">
              <wp:posOffset>-6985</wp:posOffset>
            </wp:positionV>
            <wp:extent cx="5751830" cy="7886700"/>
            <wp:effectExtent l="0" t="0" r="1270" b="0"/>
            <wp:wrapNone/>
            <wp:docPr id="8" name="Picture 8" descr="C:\Users\OPERATOR\Pictures\2025-12-29\2025-12-29 09-47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2-29\2025-12-29 09-47-52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8"/>
                    <a:stretch/>
                  </pic:blipFill>
                  <pic:spPr bwMode="auto">
                    <a:xfrm rot="10800000">
                      <a:off x="0" y="0"/>
                      <a:ext cx="575183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09F100C5" wp14:editId="7DB73C8F">
            <wp:simplePos x="0" y="0"/>
            <wp:positionH relativeFrom="column">
              <wp:posOffset>-289807</wp:posOffset>
            </wp:positionH>
            <wp:positionV relativeFrom="paragraph">
              <wp:posOffset>-24335</wp:posOffset>
            </wp:positionV>
            <wp:extent cx="5132439" cy="7698658"/>
            <wp:effectExtent l="0" t="0" r="0" b="0"/>
            <wp:wrapNone/>
            <wp:docPr id="9" name="Picture 9" descr="C:\Users\OPERATOR\Pictures\2025-12-29\2025-12-29 09-48-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2-29\2025-12-29 09-48-13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7"/>
                    <a:stretch/>
                  </pic:blipFill>
                  <pic:spPr bwMode="auto">
                    <a:xfrm rot="10800000">
                      <a:off x="0" y="0"/>
                      <a:ext cx="5132439" cy="76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21173" w:rsidSect="00AD105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799B4696" wp14:editId="54EFE672">
            <wp:simplePos x="0" y="0"/>
            <wp:positionH relativeFrom="column">
              <wp:posOffset>-141605</wp:posOffset>
            </wp:positionH>
            <wp:positionV relativeFrom="paragraph">
              <wp:posOffset>-24130</wp:posOffset>
            </wp:positionV>
            <wp:extent cx="5191125" cy="8435975"/>
            <wp:effectExtent l="0" t="0" r="9525" b="3175"/>
            <wp:wrapNone/>
            <wp:docPr id="10" name="Picture 10" descr="C:\Users\OPERATOR\Pictures\2025-12-29\2025-12-29 09-48-3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2-29\2025-12-29 09-48-31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r="5102"/>
                    <a:stretch/>
                  </pic:blipFill>
                  <pic:spPr bwMode="auto">
                    <a:xfrm rot="10800000">
                      <a:off x="0" y="0"/>
                      <a:ext cx="5191125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173" w:rsidRPr="00B96C56" w:rsidRDefault="00721173" w:rsidP="00721173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6A42" w:rsidRPr="00721173" w:rsidRDefault="00887668" w:rsidP="00721173">
      <w:r w:rsidRPr="00887668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604A820" wp14:editId="7BB28500">
            <wp:simplePos x="0" y="0"/>
            <wp:positionH relativeFrom="column">
              <wp:posOffset>164465</wp:posOffset>
            </wp:positionH>
            <wp:positionV relativeFrom="paragraph">
              <wp:posOffset>-10795</wp:posOffset>
            </wp:positionV>
            <wp:extent cx="5217160" cy="7942580"/>
            <wp:effectExtent l="0" t="0" r="2540" b="1270"/>
            <wp:wrapNone/>
            <wp:docPr id="14" name="Picture 14" descr="C:\Users\OPERATOR\Pictures\2025-12-30\2025-12-30 10-38-5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2-30\2025-12-30 10-38-51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7"/>
                    <a:stretch/>
                  </pic:blipFill>
                  <pic:spPr bwMode="auto">
                    <a:xfrm rot="10800000">
                      <a:off x="0" y="0"/>
                      <a:ext cx="5217160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668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1713D5A" wp14:editId="704B696E">
            <wp:simplePos x="0" y="0"/>
            <wp:positionH relativeFrom="column">
              <wp:posOffset>3523615</wp:posOffset>
            </wp:positionH>
            <wp:positionV relativeFrom="paragraph">
              <wp:posOffset>267335</wp:posOffset>
            </wp:positionV>
            <wp:extent cx="1297305" cy="1804670"/>
            <wp:effectExtent l="0" t="0" r="0" b="5080"/>
            <wp:wrapNone/>
            <wp:docPr id="12" name="Picture 12" descr="C:\Users\OPERATOR\Downloads\45 CAHAYA MUTIARA BR BARUS 216114006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Downloads\45 CAHAYA MUTIARA BR BARUS 216114006me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6250" r="5665" b="11718"/>
                    <a:stretch/>
                  </pic:blipFill>
                  <pic:spPr bwMode="auto">
                    <a:xfrm>
                      <a:off x="0" y="0"/>
                      <a:ext cx="129730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A42" w:rsidRPr="00721173" w:rsidSect="00155B23">
      <w:headerReference w:type="even" r:id="rId21"/>
      <w:headerReference w:type="default" r:id="rId22"/>
      <w:footerReference w:type="default" r:id="rId23"/>
      <w:headerReference w:type="first" r:id="rId2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B0A" w:rsidRDefault="00CF6B0A">
      <w:r>
        <w:separator/>
      </w:r>
    </w:p>
  </w:endnote>
  <w:endnote w:type="continuationSeparator" w:id="0">
    <w:p w:rsidR="00CF6B0A" w:rsidRDefault="00CF6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173" w:rsidRDefault="00721173">
    <w:pPr>
      <w:pStyle w:val="Footer"/>
      <w:jc w:val="center"/>
    </w:pPr>
  </w:p>
  <w:p w:rsidR="00721173" w:rsidRDefault="007211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3890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6AE6" w:rsidRDefault="007211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2DD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56AE6" w:rsidRDefault="005D2D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B0A" w:rsidRDefault="00CF6B0A">
      <w:r>
        <w:separator/>
      </w:r>
    </w:p>
  </w:footnote>
  <w:footnote w:type="continuationSeparator" w:id="0">
    <w:p w:rsidR="00CF6B0A" w:rsidRDefault="00CF6B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173" w:rsidRDefault="005D2DD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8680" o:spid="_x0000_s2071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4490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721173" w:rsidRDefault="005D2DDB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398681" o:spid="_x0000_s2072" type="#_x0000_t75" style="position:absolute;left:0;text-align:left;margin-left:0;margin-top:0;width:396.7pt;height:390.9pt;z-index:-25164800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721173">
          <w:fldChar w:fldCharType="begin"/>
        </w:r>
        <w:r w:rsidR="00721173">
          <w:instrText xml:space="preserve"> PAGE   \* MERGEFORMAT </w:instrText>
        </w:r>
        <w:r w:rsidR="00721173">
          <w:fldChar w:fldCharType="separate"/>
        </w:r>
        <w:r>
          <w:rPr>
            <w:noProof/>
          </w:rPr>
          <w:t>1</w:t>
        </w:r>
        <w:r w:rsidR="00721173">
          <w:rPr>
            <w:noProof/>
          </w:rPr>
          <w:fldChar w:fldCharType="end"/>
        </w:r>
      </w:p>
    </w:sdtContent>
  </w:sdt>
  <w:p w:rsidR="00721173" w:rsidRDefault="0072117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173" w:rsidRDefault="005D2DD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8679" o:spid="_x0000_s2070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E6" w:rsidRDefault="005D2DD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8647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E6" w:rsidRDefault="005D2DD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8648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E6" w:rsidRDefault="005D2DD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8646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47E20"/>
    <w:multiLevelType w:val="hybridMultilevel"/>
    <w:tmpl w:val="B308E922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5444FB"/>
    <w:multiLevelType w:val="multilevel"/>
    <w:tmpl w:val="CA6E5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1E02B57"/>
    <w:multiLevelType w:val="multilevel"/>
    <w:tmpl w:val="4B1025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">
    <w:nsid w:val="33517967"/>
    <w:multiLevelType w:val="hybridMultilevel"/>
    <w:tmpl w:val="932CABC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B17DB"/>
    <w:multiLevelType w:val="hybridMultilevel"/>
    <w:tmpl w:val="CA022B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2C2028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3537F"/>
    <w:multiLevelType w:val="multilevel"/>
    <w:tmpl w:val="6C9C1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51283F0E"/>
    <w:multiLevelType w:val="hybridMultilevel"/>
    <w:tmpl w:val="BCAA718C"/>
    <w:lvl w:ilvl="0" w:tplc="10D072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CB7D67"/>
    <w:multiLevelType w:val="hybridMultilevel"/>
    <w:tmpl w:val="3D9CEF2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E3CC2"/>
    <w:multiLevelType w:val="hybridMultilevel"/>
    <w:tmpl w:val="6B6EE3F6"/>
    <w:lvl w:ilvl="0" w:tplc="3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9B04CB0"/>
    <w:multiLevelType w:val="multilevel"/>
    <w:tmpl w:val="9C7E13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0EUs4E+YvsvK21hbNG6Vh19dj5IIT1bpdHWI/1qu3DnG3lbbDcWo8tiZ7UuQqFG8wCaPIJkdx8FjEQP+dYpMxA==" w:salt="trS6b/QI3kCbLCAMEpjDgQ==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23"/>
    <w:rsid w:val="00155B23"/>
    <w:rsid w:val="001F48B5"/>
    <w:rsid w:val="002D64AA"/>
    <w:rsid w:val="005D2DDB"/>
    <w:rsid w:val="006B3B15"/>
    <w:rsid w:val="006D6629"/>
    <w:rsid w:val="00717466"/>
    <w:rsid w:val="00721173"/>
    <w:rsid w:val="00742C28"/>
    <w:rsid w:val="00887668"/>
    <w:rsid w:val="00CF6B0A"/>
    <w:rsid w:val="00D1402D"/>
    <w:rsid w:val="00D50813"/>
    <w:rsid w:val="00FF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docId w15:val="{3FCF0D24-E923-4DC9-A0D2-982D1374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B23"/>
    <w:pPr>
      <w:widowControl w:val="0"/>
      <w:autoSpaceDE w:val="0"/>
      <w:autoSpaceDN w:val="0"/>
      <w:spacing w:after="0" w:line="240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B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0A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B23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:lang w:val="en-ID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155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B23"/>
    <w:rPr>
      <w:kern w:val="2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55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B23"/>
    <w:rPr>
      <w:kern w:val="2"/>
      <w:lang w:val="en-ID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B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23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7174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7466"/>
    <w:pPr>
      <w:widowControl/>
      <w:autoSpaceDE/>
      <w:autoSpaceDN/>
      <w:spacing w:before="480" w:after="0" w:line="276" w:lineRule="auto"/>
      <w:outlineLvl w:val="9"/>
    </w:pPr>
    <w:rPr>
      <w:b/>
      <w:bCs/>
      <w:kern w:val="0"/>
      <w:sz w:val="28"/>
      <w:szCs w:val="28"/>
      <w:lang w:val="en-US" w:eastAsia="ja-JP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17466"/>
    <w:pPr>
      <w:tabs>
        <w:tab w:val="left" w:pos="1560"/>
        <w:tab w:val="right" w:leader="dot" w:pos="7927"/>
      </w:tabs>
      <w:spacing w:line="48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1746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17466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717466"/>
  </w:style>
  <w:style w:type="character" w:customStyle="1" w:styleId="Heading2Char">
    <w:name w:val="Heading 2 Char"/>
    <w:basedOn w:val="DefaultParagraphFont"/>
    <w:link w:val="Heading2"/>
    <w:uiPriority w:val="9"/>
    <w:semiHidden/>
    <w:rsid w:val="00FF0A36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table" w:customStyle="1" w:styleId="TableGrid1">
    <w:name w:val="Table Grid1"/>
    <w:basedOn w:val="TableNormal"/>
    <w:next w:val="TableGrid"/>
    <w:uiPriority w:val="39"/>
    <w:rsid w:val="00742C28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42C28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742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902</Words>
  <Characters>5142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2026-01-19T07:10:00Z</dcterms:created>
  <dcterms:modified xsi:type="dcterms:W3CDTF">2026-01-19T07:10:00Z</dcterms:modified>
</cp:coreProperties>
</file>