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9.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0.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1.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2.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3.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4.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5.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6.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27.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28.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29.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30.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31.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32.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oter33.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footer34.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35.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oter36.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footer37.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38.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footer39.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footer40.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footer41.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footer42.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footer43.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footer44.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footer45.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footer46.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footer47.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footer48.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footer49.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footer50.xml" ContentType="application/vnd.openxmlformats-officedocument.wordprocessingml.foot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footer51.xml" ContentType="application/vnd.openxmlformats-officedocument.wordprocessingml.foot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footer52.xml" ContentType="application/vnd.openxmlformats-officedocument.wordprocessingml.foot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footer53.xml" ContentType="application/vnd.openxmlformats-officedocument.wordprocessingml.foot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footer54.xml" ContentType="application/vnd.openxmlformats-officedocument.wordprocessingml.foot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footer55.xml" ContentType="application/vnd.openxmlformats-officedocument.wordprocessingml.foot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footer56.xml" ContentType="application/vnd.openxmlformats-officedocument.wordprocessingml.foot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footer57.xml" ContentType="application/vnd.openxmlformats-officedocument.wordprocessingml.foot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footer58.xml" ContentType="application/vnd.openxmlformats-officedocument.wordprocessingml.foot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footer59.xml" ContentType="application/vnd.openxmlformats-officedocument.wordprocessingml.foot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footer60.xml" ContentType="application/vnd.openxmlformats-officedocument.wordprocessingml.foot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footer61.xml" ContentType="application/vnd.openxmlformats-officedocument.wordprocessingml.foot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footer62.xml" ContentType="application/vnd.openxmlformats-officedocument.wordprocessingml.foot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footer63.xml" ContentType="application/vnd.openxmlformats-officedocument.wordprocessingml.foot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footer64.xml" ContentType="application/vnd.openxmlformats-officedocument.wordprocessingml.foot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footer65.xml" ContentType="application/vnd.openxmlformats-officedocument.wordprocessingml.foot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footer66.xml" ContentType="application/vnd.openxmlformats-officedocument.wordprocessingml.foot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footer67.xml" ContentType="application/vnd.openxmlformats-officedocument.wordprocessingml.foot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footer68.xml" ContentType="application/vnd.openxmlformats-officedocument.wordprocessingml.foot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footer69.xml" ContentType="application/vnd.openxmlformats-officedocument.wordprocessingml.foot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footer70.xml" ContentType="application/vnd.openxmlformats-officedocument.wordprocessingml.foot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footer71.xml" ContentType="application/vnd.openxmlformats-officedocument.wordprocessingml.foot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footer72.xml" ContentType="application/vnd.openxmlformats-officedocument.wordprocessingml.foot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footer73.xml" ContentType="application/vnd.openxmlformats-officedocument.wordprocessingml.foot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footer74.xml" ContentType="application/vnd.openxmlformats-officedocument.wordprocessingml.foot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footer75.xml" ContentType="application/vnd.openxmlformats-officedocument.wordprocessingml.foot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footer76.xml" ContentType="application/vnd.openxmlformats-officedocument.wordprocessingml.footer+xml"/>
  <Override PartName="/word/header228.xml" ContentType="application/vnd.openxmlformats-officedocument.wordprocessingml.header+xml"/>
  <Override PartName="/word/header229.xml" ContentType="application/vnd.openxmlformats-officedocument.wordprocessingml.header+xml"/>
  <Override PartName="/word/footer7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04A" w:rsidRDefault="00C7304A">
      <w:pPr>
        <w:pStyle w:val="BodyText"/>
        <w:spacing w:before="54"/>
      </w:pPr>
      <w:bookmarkStart w:id="0" w:name="_GoBack"/>
      <w:bookmarkEnd w:id="0"/>
    </w:p>
    <w:p w:rsidR="00C7304A" w:rsidRDefault="000B4C91">
      <w:pPr>
        <w:pStyle w:val="Heading1"/>
        <w:ind w:left="3441" w:right="3700" w:firstLine="810"/>
        <w:jc w:val="left"/>
      </w:pPr>
      <w:bookmarkStart w:id="1" w:name="_TOC_250013"/>
      <w:r>
        <w:t>CHAPTER II REVIEW</w:t>
      </w:r>
      <w:r>
        <w:rPr>
          <w:spacing w:val="-15"/>
        </w:rPr>
        <w:t xml:space="preserve"> </w:t>
      </w:r>
      <w:r>
        <w:t>OF</w:t>
      </w:r>
      <w:r>
        <w:rPr>
          <w:spacing w:val="-15"/>
        </w:rPr>
        <w:t xml:space="preserve"> </w:t>
      </w:r>
      <w:bookmarkEnd w:id="1"/>
      <w:r>
        <w:t>LITERATURE</w:t>
      </w:r>
    </w:p>
    <w:p w:rsidR="00C7304A" w:rsidRDefault="00C7304A">
      <w:pPr>
        <w:pStyle w:val="BodyText"/>
        <w:spacing w:before="241"/>
        <w:rPr>
          <w:b/>
        </w:rPr>
      </w:pPr>
    </w:p>
    <w:p w:rsidR="00C7304A" w:rsidRDefault="000B4C91" w:rsidP="004D3FE8">
      <w:pPr>
        <w:pStyle w:val="Heading2"/>
        <w:numPr>
          <w:ilvl w:val="2"/>
          <w:numId w:val="14"/>
        </w:numPr>
        <w:tabs>
          <w:tab w:val="left" w:pos="1417"/>
        </w:tabs>
        <w:ind w:left="1417" w:hanging="425"/>
        <w:jc w:val="left"/>
      </w:pPr>
      <w:r>
        <w:t>Theoretical</w:t>
      </w:r>
      <w:r>
        <w:rPr>
          <w:spacing w:val="-5"/>
        </w:rPr>
        <w:t xml:space="preserve"> </w:t>
      </w:r>
      <w:r>
        <w:rPr>
          <w:spacing w:val="-2"/>
        </w:rPr>
        <w:t>Framework</w:t>
      </w:r>
    </w:p>
    <w:p w:rsidR="00C7304A" w:rsidRDefault="00C7304A">
      <w:pPr>
        <w:pStyle w:val="BodyText"/>
        <w:spacing w:before="83"/>
        <w:rPr>
          <w:b/>
        </w:rPr>
      </w:pPr>
    </w:p>
    <w:p w:rsidR="00C7304A" w:rsidRDefault="000B4C91" w:rsidP="004D3FE8">
      <w:pPr>
        <w:pStyle w:val="ListParagraph"/>
        <w:numPr>
          <w:ilvl w:val="3"/>
          <w:numId w:val="14"/>
        </w:numPr>
        <w:tabs>
          <w:tab w:val="left" w:pos="1701"/>
        </w:tabs>
        <w:ind w:left="1701"/>
        <w:jc w:val="both"/>
        <w:rPr>
          <w:sz w:val="24"/>
        </w:rPr>
      </w:pPr>
      <w:r>
        <w:rPr>
          <w:sz w:val="24"/>
        </w:rPr>
        <w:t xml:space="preserve">Reading </w:t>
      </w:r>
      <w:r>
        <w:rPr>
          <w:spacing w:val="-2"/>
          <w:sz w:val="24"/>
        </w:rPr>
        <w:t>comprehensive</w:t>
      </w:r>
    </w:p>
    <w:p w:rsidR="00C7304A" w:rsidRDefault="000B4C91">
      <w:pPr>
        <w:pStyle w:val="BodyText"/>
        <w:spacing w:before="241" w:line="480" w:lineRule="auto"/>
        <w:ind w:left="992" w:right="1420" w:firstLine="426"/>
        <w:jc w:val="both"/>
      </w:pPr>
      <w:r>
        <w:t>Reading comprehensive is an important ability that serves as the foundation for effective learning and intellectual growth in student. Understanding texts enables students to not only absorb knowledge, but also evaluate, interpret, and link previously taught concepts. In this writing, we will look at the importance of reading comprehensive in the context of learning and students' intellectual development.</w:t>
      </w:r>
      <w:r>
        <w:rPr>
          <w:spacing w:val="-2"/>
        </w:rPr>
        <w:t xml:space="preserve"> </w:t>
      </w:r>
      <w:r>
        <w:t>First</w:t>
      </w:r>
      <w:r>
        <w:rPr>
          <w:spacing w:val="-2"/>
        </w:rPr>
        <w:t xml:space="preserve"> </w:t>
      </w:r>
      <w:r>
        <w:t>and</w:t>
      </w:r>
      <w:r>
        <w:rPr>
          <w:spacing w:val="-2"/>
        </w:rPr>
        <w:t xml:space="preserve"> </w:t>
      </w:r>
      <w:r>
        <w:t>foremost,</w:t>
      </w:r>
      <w:r>
        <w:rPr>
          <w:spacing w:val="-2"/>
        </w:rPr>
        <w:t xml:space="preserve"> </w:t>
      </w:r>
      <w:r>
        <w:t>reading</w:t>
      </w:r>
      <w:r>
        <w:rPr>
          <w:spacing w:val="-2"/>
        </w:rPr>
        <w:t xml:space="preserve"> </w:t>
      </w:r>
      <w:r>
        <w:t>comprehensive</w:t>
      </w:r>
      <w:r>
        <w:rPr>
          <w:spacing w:val="-2"/>
        </w:rPr>
        <w:t xml:space="preserve"> </w:t>
      </w:r>
      <w:r>
        <w:t>serves</w:t>
      </w:r>
      <w:r>
        <w:rPr>
          <w:spacing w:val="-2"/>
        </w:rPr>
        <w:t xml:space="preserve"> </w:t>
      </w:r>
      <w:r>
        <w:t>as</w:t>
      </w:r>
      <w:r>
        <w:rPr>
          <w:spacing w:val="-2"/>
        </w:rPr>
        <w:t xml:space="preserve"> </w:t>
      </w:r>
      <w:r>
        <w:t>a</w:t>
      </w:r>
      <w:r>
        <w:rPr>
          <w:spacing w:val="-2"/>
        </w:rPr>
        <w:t xml:space="preserve"> </w:t>
      </w:r>
      <w:r>
        <w:t>firm</w:t>
      </w:r>
      <w:r>
        <w:rPr>
          <w:spacing w:val="-2"/>
        </w:rPr>
        <w:t xml:space="preserve"> </w:t>
      </w:r>
      <w:r>
        <w:t>basis</w:t>
      </w:r>
      <w:r>
        <w:rPr>
          <w:spacing w:val="-2"/>
        </w:rPr>
        <w:t xml:space="preserve"> </w:t>
      </w:r>
      <w:r>
        <w:t>for the learning process.</w:t>
      </w:r>
    </w:p>
    <w:p w:rsidR="00C7304A" w:rsidRDefault="000B4C91">
      <w:pPr>
        <w:pStyle w:val="BodyText"/>
        <w:spacing w:before="200"/>
        <w:ind w:left="1418"/>
        <w:jc w:val="both"/>
      </w:pPr>
      <w:r>
        <w:t>According</w:t>
      </w:r>
      <w:r>
        <w:rPr>
          <w:spacing w:val="-1"/>
        </w:rPr>
        <w:t xml:space="preserve"> </w:t>
      </w:r>
      <w:r>
        <w:t>to</w:t>
      </w:r>
      <w:r>
        <w:rPr>
          <w:spacing w:val="-1"/>
        </w:rPr>
        <w:t xml:space="preserve"> </w:t>
      </w:r>
      <w:r>
        <w:t>Moore</w:t>
      </w:r>
      <w:r>
        <w:rPr>
          <w:spacing w:val="58"/>
        </w:rPr>
        <w:t xml:space="preserve"> </w:t>
      </w:r>
      <w:r>
        <w:t>(2015:3</w:t>
      </w:r>
      <w:proofErr w:type="gramStart"/>
      <w:r>
        <w:t>)</w:t>
      </w:r>
      <w:r>
        <w:rPr>
          <w:spacing w:val="-1"/>
        </w:rPr>
        <w:t xml:space="preserve"> </w:t>
      </w:r>
      <w:r>
        <w:rPr>
          <w:spacing w:val="-10"/>
        </w:rPr>
        <w:t>:</w:t>
      </w:r>
      <w:proofErr w:type="gramEnd"/>
    </w:p>
    <w:p w:rsidR="00C7304A" w:rsidRDefault="00C7304A">
      <w:pPr>
        <w:pStyle w:val="BodyText"/>
        <w:spacing w:before="62"/>
      </w:pPr>
    </w:p>
    <w:p w:rsidR="00C7304A" w:rsidRDefault="000B4C91">
      <w:pPr>
        <w:pStyle w:val="BodyText"/>
        <w:ind w:left="1418"/>
        <w:jc w:val="both"/>
      </w:pPr>
      <w:r>
        <w:t>“</w:t>
      </w:r>
      <w:r>
        <w:rPr>
          <w:spacing w:val="66"/>
          <w:w w:val="150"/>
        </w:rPr>
        <w:t xml:space="preserve">   </w:t>
      </w:r>
      <w:proofErr w:type="gramStart"/>
      <w:r>
        <w:t>comprehensive</w:t>
      </w:r>
      <w:proofErr w:type="gramEnd"/>
      <w:r>
        <w:rPr>
          <w:spacing w:val="4"/>
        </w:rPr>
        <w:t xml:space="preserve"> </w:t>
      </w:r>
      <w:r>
        <w:t>is</w:t>
      </w:r>
      <w:r>
        <w:rPr>
          <w:spacing w:val="4"/>
        </w:rPr>
        <w:t xml:space="preserve"> </w:t>
      </w:r>
      <w:r>
        <w:t>so</w:t>
      </w:r>
      <w:r>
        <w:rPr>
          <w:spacing w:val="3"/>
        </w:rPr>
        <w:t xml:space="preserve"> </w:t>
      </w:r>
      <w:r>
        <w:t>complex</w:t>
      </w:r>
      <w:r>
        <w:rPr>
          <w:spacing w:val="4"/>
        </w:rPr>
        <w:t xml:space="preserve"> </w:t>
      </w:r>
      <w:r>
        <w:t>and</w:t>
      </w:r>
      <w:r>
        <w:rPr>
          <w:spacing w:val="4"/>
        </w:rPr>
        <w:t xml:space="preserve"> </w:t>
      </w:r>
      <w:r>
        <w:t>requires</w:t>
      </w:r>
      <w:r>
        <w:rPr>
          <w:spacing w:val="3"/>
        </w:rPr>
        <w:t xml:space="preserve"> </w:t>
      </w:r>
      <w:r>
        <w:t>multiple</w:t>
      </w:r>
      <w:r>
        <w:rPr>
          <w:spacing w:val="4"/>
        </w:rPr>
        <w:t xml:space="preserve"> </w:t>
      </w:r>
      <w:r>
        <w:t>cognitive</w:t>
      </w:r>
      <w:r>
        <w:rPr>
          <w:spacing w:val="4"/>
        </w:rPr>
        <w:t xml:space="preserve"> </w:t>
      </w:r>
      <w:r>
        <w:t>skills</w:t>
      </w:r>
      <w:r>
        <w:rPr>
          <w:spacing w:val="4"/>
        </w:rPr>
        <w:t xml:space="preserve"> </w:t>
      </w:r>
      <w:r>
        <w:rPr>
          <w:spacing w:val="-5"/>
        </w:rPr>
        <w:t>and</w:t>
      </w:r>
    </w:p>
    <w:p w:rsidR="00C7304A" w:rsidRDefault="000B4C91">
      <w:pPr>
        <w:pStyle w:val="BodyText"/>
        <w:spacing w:before="138" w:line="360" w:lineRule="auto"/>
        <w:ind w:left="1418" w:right="1420"/>
        <w:jc w:val="both"/>
      </w:pPr>
      <w:proofErr w:type="gramStart"/>
      <w:r>
        <w:t>stored</w:t>
      </w:r>
      <w:proofErr w:type="gramEnd"/>
      <w:r>
        <w:t xml:space="preserve"> memory, several barriers to improving comprehensive must be overcome. First, we must be able to identify weaknesses in specific cognitive skills. Further, we must also have procedures for enhancing those specific skills rather than general interventions that target a limited number of skills without regard for identified strengths or weaknesses. Finally, we have to recognize that several components of comprehensive—such as prior experience and vocabulary—are acquired over time, making them difficult targets for training and intervention. Therefore, the next section highlights research that identifies the cognitive skills and processes required for the development of reading comprehensive ability, followed by research supporting effective interventions for reading comprehensive development”.</w:t>
      </w:r>
    </w:p>
    <w:p w:rsidR="00C7304A" w:rsidRDefault="00C7304A">
      <w:pPr>
        <w:pStyle w:val="BodyText"/>
        <w:rPr>
          <w:sz w:val="22"/>
        </w:rPr>
      </w:pPr>
    </w:p>
    <w:p w:rsidR="00C7304A" w:rsidRDefault="00C7304A">
      <w:pPr>
        <w:pStyle w:val="BodyText"/>
        <w:rPr>
          <w:sz w:val="22"/>
        </w:rPr>
      </w:pPr>
    </w:p>
    <w:p w:rsidR="00C7304A" w:rsidRDefault="00C7304A">
      <w:pPr>
        <w:pStyle w:val="BodyText"/>
        <w:rPr>
          <w:sz w:val="22"/>
        </w:rPr>
      </w:pPr>
    </w:p>
    <w:p w:rsidR="00C7304A" w:rsidRDefault="00C7304A">
      <w:pPr>
        <w:pStyle w:val="BodyText"/>
        <w:rPr>
          <w:sz w:val="22"/>
        </w:rPr>
      </w:pPr>
    </w:p>
    <w:p w:rsidR="00C7304A" w:rsidRDefault="00C7304A">
      <w:pPr>
        <w:pStyle w:val="BodyText"/>
        <w:spacing w:before="192"/>
        <w:rPr>
          <w:sz w:val="22"/>
        </w:rPr>
      </w:pPr>
    </w:p>
    <w:p w:rsidR="00C7304A" w:rsidRDefault="000B4C91">
      <w:pPr>
        <w:spacing w:before="1"/>
        <w:ind w:left="963" w:right="1386"/>
        <w:jc w:val="center"/>
        <w:rPr>
          <w:rFonts w:ascii="Calibri"/>
        </w:rPr>
      </w:pPr>
      <w:r>
        <w:rPr>
          <w:rFonts w:ascii="Calibri"/>
          <w:spacing w:val="-5"/>
        </w:rPr>
        <w:t>19</w:t>
      </w:r>
    </w:p>
    <w:p w:rsidR="00C7304A" w:rsidRDefault="00C7304A">
      <w:pPr>
        <w:jc w:val="center"/>
        <w:rPr>
          <w:rFonts w:ascii="Calibri"/>
        </w:rPr>
        <w:sectPr w:rsidR="00C7304A">
          <w:headerReference w:type="even" r:id="rId7"/>
          <w:headerReference w:type="default" r:id="rId8"/>
          <w:footerReference w:type="default" r:id="rId9"/>
          <w:headerReference w:type="first" r:id="rId10"/>
          <w:pgSz w:w="11910" w:h="16840"/>
          <w:pgMar w:top="1920" w:right="283" w:bottom="280" w:left="1275" w:header="0" w:footer="0" w:gutter="0"/>
          <w:cols w:space="720"/>
        </w:sectPr>
      </w:pPr>
    </w:p>
    <w:p w:rsidR="00C7304A" w:rsidRDefault="00C7304A">
      <w:pPr>
        <w:pStyle w:val="BodyText"/>
        <w:rPr>
          <w:rFonts w:ascii="Calibri"/>
        </w:rPr>
      </w:pPr>
    </w:p>
    <w:p w:rsidR="00C7304A" w:rsidRDefault="00C7304A">
      <w:pPr>
        <w:pStyle w:val="BodyText"/>
        <w:rPr>
          <w:rFonts w:ascii="Calibri"/>
        </w:rPr>
      </w:pPr>
    </w:p>
    <w:p w:rsidR="00C7304A" w:rsidRDefault="00C7304A">
      <w:pPr>
        <w:pStyle w:val="BodyText"/>
        <w:rPr>
          <w:rFonts w:ascii="Calibri"/>
        </w:rPr>
      </w:pPr>
    </w:p>
    <w:p w:rsidR="00C7304A" w:rsidRDefault="00C7304A">
      <w:pPr>
        <w:pStyle w:val="BodyText"/>
        <w:spacing w:before="122"/>
        <w:rPr>
          <w:rFonts w:ascii="Calibri"/>
        </w:rPr>
      </w:pPr>
    </w:p>
    <w:p w:rsidR="00C7304A" w:rsidRDefault="000B4C91">
      <w:pPr>
        <w:pStyle w:val="BodyText"/>
        <w:spacing w:line="480" w:lineRule="auto"/>
        <w:ind w:left="992" w:right="1418" w:firstLine="426"/>
        <w:jc w:val="both"/>
      </w:pPr>
      <w:r>
        <w:t xml:space="preserve">According to </w:t>
      </w:r>
      <w:proofErr w:type="spellStart"/>
      <w:r>
        <w:t>Mpofu</w:t>
      </w:r>
      <w:proofErr w:type="spellEnd"/>
      <w:r>
        <w:t xml:space="preserve"> and </w:t>
      </w:r>
      <w:proofErr w:type="spellStart"/>
      <w:r>
        <w:t>Mavambe</w:t>
      </w:r>
      <w:proofErr w:type="spellEnd"/>
      <w:r>
        <w:t xml:space="preserve"> (2023:352) in their research Teachers’ Self-Reported Instructional Practices for Reading Comprehensive Instruction to Non-Readers </w:t>
      </w:r>
      <w:proofErr w:type="gramStart"/>
      <w:r>
        <w:t>stated :</w:t>
      </w:r>
      <w:proofErr w:type="gramEnd"/>
      <w:r>
        <w:t xml:space="preserve"> "The participants recommended reading aloud, the phonic method, prediction, </w:t>
      </w:r>
      <w:proofErr w:type="spellStart"/>
      <w:r>
        <w:t>summarisation</w:t>
      </w:r>
      <w:proofErr w:type="spellEnd"/>
      <w:r>
        <w:t xml:space="preserve"> and skimming and scanning as traditional strategies for teaching reading comprehensive to non- readers”. Most importantly, they strongly believed that teachers’ beliefs and expertise enabled them to reflect on their teaching, identifying texts and pedagogical activities that were in line</w:t>
      </w:r>
      <w:r>
        <w:rPr>
          <w:spacing w:val="40"/>
        </w:rPr>
        <w:t xml:space="preserve"> </w:t>
      </w:r>
      <w:r>
        <w:t xml:space="preserve">with non-readers’ level of literacy development. Above all, appropriate teaching strategies that incorporate schema theory, reflective practice, and teachers’ expertise, work collectively in improving non-readers’ competency in reading </w:t>
      </w:r>
      <w:r>
        <w:rPr>
          <w:spacing w:val="-2"/>
        </w:rPr>
        <w:t>comprehensive”.</w:t>
      </w:r>
    </w:p>
    <w:p w:rsidR="00C7304A" w:rsidRDefault="000B4C91">
      <w:pPr>
        <w:pStyle w:val="BodyText"/>
        <w:spacing w:before="200"/>
        <w:ind w:left="1712"/>
        <w:jc w:val="both"/>
      </w:pPr>
      <w:r>
        <w:t>According</w:t>
      </w:r>
      <w:r>
        <w:rPr>
          <w:spacing w:val="-4"/>
        </w:rPr>
        <w:t xml:space="preserve"> </w:t>
      </w:r>
      <w:r>
        <w:t>to</w:t>
      </w:r>
      <w:r>
        <w:rPr>
          <w:spacing w:val="-4"/>
        </w:rPr>
        <w:t xml:space="preserve"> </w:t>
      </w:r>
      <w:proofErr w:type="spellStart"/>
      <w:r>
        <w:t>PourhoseinGilakjani</w:t>
      </w:r>
      <w:proofErr w:type="spellEnd"/>
      <w:r>
        <w:rPr>
          <w:spacing w:val="-4"/>
        </w:rPr>
        <w:t xml:space="preserve"> </w:t>
      </w:r>
      <w:r>
        <w:t>(2016:229)</w:t>
      </w:r>
      <w:r>
        <w:rPr>
          <w:spacing w:val="-4"/>
        </w:rPr>
        <w:t xml:space="preserve"> </w:t>
      </w:r>
      <w:proofErr w:type="gramStart"/>
      <w:r>
        <w:t>stated</w:t>
      </w:r>
      <w:r>
        <w:rPr>
          <w:spacing w:val="-3"/>
        </w:rPr>
        <w:t xml:space="preserve"> </w:t>
      </w:r>
      <w:r>
        <w:rPr>
          <w:spacing w:val="-10"/>
        </w:rPr>
        <w:t>:</w:t>
      </w:r>
      <w:proofErr w:type="gramEnd"/>
    </w:p>
    <w:p w:rsidR="00C7304A" w:rsidRDefault="00C7304A">
      <w:pPr>
        <w:pStyle w:val="BodyText"/>
        <w:spacing w:before="62"/>
      </w:pPr>
    </w:p>
    <w:p w:rsidR="00C7304A" w:rsidRDefault="000B4C91">
      <w:pPr>
        <w:pStyle w:val="BodyText"/>
        <w:tabs>
          <w:tab w:val="left" w:leader="dot" w:pos="8205"/>
        </w:tabs>
        <w:spacing w:line="360" w:lineRule="auto"/>
        <w:ind w:left="1712" w:right="1421"/>
        <w:jc w:val="both"/>
      </w:pPr>
      <w:r>
        <w:t>“Reading is an interactive process in which readers construct a meaningful representation</w:t>
      </w:r>
      <w:r>
        <w:rPr>
          <w:spacing w:val="-4"/>
        </w:rPr>
        <w:t xml:space="preserve"> </w:t>
      </w:r>
      <w:r>
        <w:t>of</w:t>
      </w:r>
      <w:r>
        <w:rPr>
          <w:spacing w:val="-4"/>
        </w:rPr>
        <w:t xml:space="preserve"> </w:t>
      </w:r>
      <w:r>
        <w:t>a</w:t>
      </w:r>
      <w:r>
        <w:rPr>
          <w:spacing w:val="-4"/>
        </w:rPr>
        <w:t xml:space="preserve"> </w:t>
      </w:r>
      <w:r>
        <w:t>text</w:t>
      </w:r>
      <w:r>
        <w:rPr>
          <w:spacing w:val="-4"/>
        </w:rPr>
        <w:t xml:space="preserve"> </w:t>
      </w:r>
      <w:r>
        <w:t>using</w:t>
      </w:r>
      <w:r>
        <w:rPr>
          <w:spacing w:val="-4"/>
        </w:rPr>
        <w:t xml:space="preserve"> </w:t>
      </w:r>
      <w:r>
        <w:t>effective</w:t>
      </w:r>
      <w:r>
        <w:rPr>
          <w:spacing w:val="-4"/>
        </w:rPr>
        <w:t xml:space="preserve"> </w:t>
      </w:r>
      <w:r>
        <w:t>reading</w:t>
      </w:r>
      <w:r>
        <w:rPr>
          <w:spacing w:val="-4"/>
        </w:rPr>
        <w:t xml:space="preserve"> </w:t>
      </w:r>
      <w:r>
        <w:t>strategies.</w:t>
      </w:r>
      <w:r>
        <w:rPr>
          <w:spacing w:val="-4"/>
        </w:rPr>
        <w:t xml:space="preserve"> </w:t>
      </w:r>
      <w:r>
        <w:t>Effective</w:t>
      </w:r>
      <w:r>
        <w:rPr>
          <w:spacing w:val="-4"/>
        </w:rPr>
        <w:t xml:space="preserve"> </w:t>
      </w:r>
      <w:r>
        <w:t>reading strategies are considered as significant skills that have received the special focus</w:t>
      </w:r>
      <w:r>
        <w:rPr>
          <w:spacing w:val="63"/>
          <w:w w:val="150"/>
        </w:rPr>
        <w:t xml:space="preserve"> </w:t>
      </w:r>
      <w:r>
        <w:t>on</w:t>
      </w:r>
      <w:r>
        <w:rPr>
          <w:spacing w:val="66"/>
          <w:w w:val="150"/>
        </w:rPr>
        <w:t xml:space="preserve"> </w:t>
      </w:r>
      <w:r>
        <w:t>students’</w:t>
      </w:r>
      <w:r>
        <w:rPr>
          <w:spacing w:val="65"/>
          <w:w w:val="150"/>
        </w:rPr>
        <w:t xml:space="preserve"> </w:t>
      </w:r>
      <w:r>
        <w:t>reading</w:t>
      </w:r>
      <w:r>
        <w:rPr>
          <w:spacing w:val="66"/>
          <w:w w:val="150"/>
        </w:rPr>
        <w:t xml:space="preserve"> </w:t>
      </w:r>
      <w:r>
        <w:t>comprehensive</w:t>
      </w:r>
      <w:r>
        <w:rPr>
          <w:spacing w:val="66"/>
          <w:w w:val="150"/>
        </w:rPr>
        <w:t xml:space="preserve"> </w:t>
      </w:r>
      <w:r>
        <w:rPr>
          <w:spacing w:val="-2"/>
        </w:rPr>
        <w:t>proficiency.</w:t>
      </w:r>
      <w:r>
        <w:tab/>
      </w:r>
      <w:proofErr w:type="gramStart"/>
      <w:r>
        <w:rPr>
          <w:spacing w:val="-2"/>
        </w:rPr>
        <w:t>defined</w:t>
      </w:r>
      <w:proofErr w:type="gramEnd"/>
    </w:p>
    <w:p w:rsidR="00C7304A" w:rsidRDefault="000B4C91">
      <w:pPr>
        <w:pStyle w:val="BodyText"/>
        <w:spacing w:line="360" w:lineRule="auto"/>
        <w:ind w:left="1712" w:right="1420"/>
        <w:jc w:val="both"/>
      </w:pPr>
      <w:proofErr w:type="gramStart"/>
      <w:r>
        <w:t>reading</w:t>
      </w:r>
      <w:proofErr w:type="gramEnd"/>
      <w:r>
        <w:t xml:space="preserve"> comprehensive as the process of creating meaning from text. The purpose is to get an understanding of the text rather than to acquire meaning from individual words or sentences. The outcome of reading comprehensive is the mental representation of a text meaning that is combined with the readers’ previous knowledge”.</w:t>
      </w:r>
    </w:p>
    <w:p w:rsidR="00C7304A" w:rsidRDefault="000B4C91">
      <w:pPr>
        <w:pStyle w:val="BodyText"/>
        <w:spacing w:before="200" w:line="480" w:lineRule="auto"/>
        <w:ind w:left="992" w:right="1419" w:firstLine="426"/>
        <w:jc w:val="both"/>
      </w:pPr>
      <w:r>
        <w:t>From the definitions above, it can be concluded that reading comprehensive according is a complex process that calls for a variety of stored memory and cognitive abilities. Recognizing deficiencies in certain cognitive skills and putting processes in place to strengthen those skills are necessary to overcome obstacles</w:t>
      </w:r>
    </w:p>
    <w:p w:rsidR="00C7304A" w:rsidRDefault="00C7304A">
      <w:pPr>
        <w:pStyle w:val="BodyText"/>
        <w:spacing w:line="480" w:lineRule="auto"/>
        <w:jc w:val="both"/>
        <w:sectPr w:rsidR="00C7304A">
          <w:headerReference w:type="even" r:id="rId11"/>
          <w:headerReference w:type="default" r:id="rId12"/>
          <w:footerReference w:type="default" r:id="rId13"/>
          <w:headerReference w:type="first" r:id="rId14"/>
          <w:pgSz w:w="11910" w:h="16840"/>
          <w:pgMar w:top="960" w:right="283" w:bottom="280" w:left="1275" w:header="753" w:footer="0" w:gutter="0"/>
          <w:pgNumType w:start="2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21"/>
        <w:jc w:val="both"/>
      </w:pPr>
      <w:proofErr w:type="gramStart"/>
      <w:r>
        <w:t>to</w:t>
      </w:r>
      <w:proofErr w:type="gramEnd"/>
      <w:r>
        <w:t xml:space="preserve"> better understanding. It's critical to address each person's unique strengths and shortcomings as opposed to using general solutions. Furthermore, understanding requires elements that change with time, such as language and past experience, making training and intervention difficult.</w:t>
      </w:r>
    </w:p>
    <w:p w:rsidR="00C7304A" w:rsidRDefault="000B4C91">
      <w:pPr>
        <w:pStyle w:val="BodyText"/>
        <w:spacing w:before="200" w:line="480" w:lineRule="auto"/>
        <w:ind w:left="992" w:right="1420" w:firstLine="426"/>
        <w:jc w:val="both"/>
      </w:pPr>
      <w:r>
        <w:t>Reading comprehensive involves various cognitive skills and stored memory. It's important to identify and enhance these skills while recognizing the influence of prior experience and vocabulary on comprehensive. Effective teaching strategies, guided by schema theory and teacher expertise, help improve the reading comprehensive skills of non-readers. Based on these understanding, reading comprehensive helps children strengthen their literacy abilities overall. Students learn new vocabulary and linguistic structures by reading and comprehending a variety of books on a regular basis. This improves their capacity to</w:t>
      </w:r>
      <w:r>
        <w:rPr>
          <w:spacing w:val="-1"/>
        </w:rPr>
        <w:t xml:space="preserve"> </w:t>
      </w:r>
      <w:r>
        <w:t>communicate</w:t>
      </w:r>
      <w:r>
        <w:rPr>
          <w:spacing w:val="-1"/>
        </w:rPr>
        <w:t xml:space="preserve"> </w:t>
      </w:r>
      <w:r>
        <w:t>effectively,</w:t>
      </w:r>
      <w:r>
        <w:rPr>
          <w:spacing w:val="-1"/>
        </w:rPr>
        <w:t xml:space="preserve"> </w:t>
      </w:r>
      <w:r>
        <w:t>both</w:t>
      </w:r>
      <w:r>
        <w:rPr>
          <w:spacing w:val="-1"/>
        </w:rPr>
        <w:t xml:space="preserve"> </w:t>
      </w:r>
      <w:r>
        <w:t>vocally</w:t>
      </w:r>
      <w:r>
        <w:rPr>
          <w:spacing w:val="-1"/>
        </w:rPr>
        <w:t xml:space="preserve"> </w:t>
      </w:r>
      <w:r>
        <w:t>and</w:t>
      </w:r>
      <w:r>
        <w:rPr>
          <w:spacing w:val="-1"/>
        </w:rPr>
        <w:t xml:space="preserve"> </w:t>
      </w:r>
      <w:r>
        <w:t>in</w:t>
      </w:r>
      <w:r>
        <w:rPr>
          <w:spacing w:val="-1"/>
        </w:rPr>
        <w:t xml:space="preserve"> </w:t>
      </w:r>
      <w:r>
        <w:t>writing,</w:t>
      </w:r>
      <w:r>
        <w:rPr>
          <w:spacing w:val="-1"/>
        </w:rPr>
        <w:t xml:space="preserve"> </w:t>
      </w:r>
      <w:r>
        <w:t>which</w:t>
      </w:r>
      <w:r>
        <w:rPr>
          <w:spacing w:val="-1"/>
        </w:rPr>
        <w:t xml:space="preserve"> </w:t>
      </w:r>
      <w:r>
        <w:t>is</w:t>
      </w:r>
      <w:r>
        <w:rPr>
          <w:spacing w:val="-1"/>
        </w:rPr>
        <w:t xml:space="preserve"> </w:t>
      </w:r>
      <w:r>
        <w:t>a</w:t>
      </w:r>
      <w:r>
        <w:rPr>
          <w:spacing w:val="-1"/>
        </w:rPr>
        <w:t xml:space="preserve"> </w:t>
      </w:r>
      <w:r>
        <w:t>necessary</w:t>
      </w:r>
      <w:r>
        <w:rPr>
          <w:spacing w:val="-1"/>
        </w:rPr>
        <w:t xml:space="preserve"> </w:t>
      </w:r>
      <w:r>
        <w:t>skill in many facets of life.</w:t>
      </w:r>
    </w:p>
    <w:p w:rsidR="00C7304A" w:rsidRDefault="00C7304A">
      <w:pPr>
        <w:pStyle w:val="BodyText"/>
        <w:spacing w:before="242"/>
      </w:pPr>
    </w:p>
    <w:p w:rsidR="00C7304A" w:rsidRDefault="000B4C91" w:rsidP="004D3FE8">
      <w:pPr>
        <w:pStyle w:val="ListParagraph"/>
        <w:numPr>
          <w:ilvl w:val="3"/>
          <w:numId w:val="14"/>
        </w:numPr>
        <w:tabs>
          <w:tab w:val="left" w:pos="1761"/>
        </w:tabs>
        <w:ind w:left="1761" w:hanging="343"/>
        <w:jc w:val="left"/>
        <w:rPr>
          <w:sz w:val="24"/>
        </w:rPr>
      </w:pPr>
      <w:r>
        <w:rPr>
          <w:sz w:val="24"/>
        </w:rPr>
        <w:t>GSSR</w:t>
      </w:r>
      <w:r>
        <w:rPr>
          <w:spacing w:val="-5"/>
          <w:sz w:val="24"/>
        </w:rPr>
        <w:t xml:space="preserve"> </w:t>
      </w:r>
      <w:r>
        <w:rPr>
          <w:spacing w:val="-2"/>
          <w:sz w:val="24"/>
        </w:rPr>
        <w:t>Approach</w:t>
      </w:r>
    </w:p>
    <w:p w:rsidR="00C7304A" w:rsidRDefault="000B4C91" w:rsidP="004D3FE8">
      <w:pPr>
        <w:pStyle w:val="ListParagraph"/>
        <w:numPr>
          <w:ilvl w:val="0"/>
          <w:numId w:val="2"/>
        </w:numPr>
        <w:tabs>
          <w:tab w:val="left" w:pos="2268"/>
        </w:tabs>
        <w:spacing w:before="41"/>
        <w:ind w:left="2268" w:hanging="424"/>
        <w:jc w:val="both"/>
        <w:rPr>
          <w:sz w:val="24"/>
        </w:rPr>
      </w:pPr>
      <w:r>
        <w:rPr>
          <w:spacing w:val="-2"/>
          <w:sz w:val="24"/>
        </w:rPr>
        <w:t>Definition</w:t>
      </w:r>
    </w:p>
    <w:p w:rsidR="00C7304A" w:rsidRDefault="000B4C91">
      <w:pPr>
        <w:pStyle w:val="BodyText"/>
        <w:spacing w:before="242" w:line="480" w:lineRule="auto"/>
        <w:ind w:left="1713" w:right="1420" w:firstLine="131"/>
        <w:jc w:val="both"/>
      </w:pPr>
      <w:r>
        <w:t>The Guided Self-Selected Reading (GSSR) learning technique is a teaching strategy that blends aspects of student autonomy with instructor direction in the reading materials selection process. GSSR's primary goals are to increase reading comprehensive and encourage a love of reading by letting students select books that they are interested in while offering organized help and direction from the instructor. GSSR is a fundamentally inclusive</w:t>
      </w:r>
      <w:r>
        <w:rPr>
          <w:spacing w:val="48"/>
          <w:w w:val="150"/>
        </w:rPr>
        <w:t xml:space="preserve"> </w:t>
      </w:r>
      <w:r>
        <w:t>program</w:t>
      </w:r>
      <w:r>
        <w:rPr>
          <w:spacing w:val="51"/>
          <w:w w:val="150"/>
        </w:rPr>
        <w:t xml:space="preserve"> </w:t>
      </w:r>
      <w:r>
        <w:t>that</w:t>
      </w:r>
      <w:r>
        <w:rPr>
          <w:spacing w:val="51"/>
          <w:w w:val="150"/>
        </w:rPr>
        <w:t xml:space="preserve"> </w:t>
      </w:r>
      <w:r>
        <w:t>acknowledges</w:t>
      </w:r>
      <w:r>
        <w:rPr>
          <w:spacing w:val="51"/>
          <w:w w:val="150"/>
        </w:rPr>
        <w:t xml:space="preserve"> </w:t>
      </w:r>
      <w:r>
        <w:t>the</w:t>
      </w:r>
      <w:r>
        <w:rPr>
          <w:spacing w:val="50"/>
          <w:w w:val="150"/>
        </w:rPr>
        <w:t xml:space="preserve"> </w:t>
      </w:r>
      <w:r>
        <w:t>value</w:t>
      </w:r>
      <w:r>
        <w:rPr>
          <w:spacing w:val="51"/>
          <w:w w:val="150"/>
        </w:rPr>
        <w:t xml:space="preserve"> </w:t>
      </w:r>
      <w:r>
        <w:t>of</w:t>
      </w:r>
      <w:r>
        <w:rPr>
          <w:spacing w:val="51"/>
          <w:w w:val="150"/>
        </w:rPr>
        <w:t xml:space="preserve"> </w:t>
      </w:r>
      <w:r>
        <w:t>providing</w:t>
      </w:r>
      <w:r>
        <w:rPr>
          <w:spacing w:val="51"/>
          <w:w w:val="150"/>
        </w:rPr>
        <w:t xml:space="preserve"> </w:t>
      </w:r>
      <w:r>
        <w:rPr>
          <w:spacing w:val="-2"/>
        </w:rPr>
        <w:t>reading</w:t>
      </w:r>
    </w:p>
    <w:p w:rsidR="00C7304A" w:rsidRDefault="00C7304A">
      <w:pPr>
        <w:pStyle w:val="BodyText"/>
        <w:spacing w:line="480" w:lineRule="auto"/>
        <w:jc w:val="both"/>
        <w:sectPr w:rsidR="00C7304A">
          <w:headerReference w:type="even" r:id="rId15"/>
          <w:headerReference w:type="default" r:id="rId16"/>
          <w:footerReference w:type="default" r:id="rId17"/>
          <w:headerReference w:type="first" r:id="rId1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1713" w:right="1420"/>
        <w:jc w:val="both"/>
      </w:pPr>
      <w:proofErr w:type="gramStart"/>
      <w:r>
        <w:t>resources</w:t>
      </w:r>
      <w:proofErr w:type="gramEnd"/>
      <w:r>
        <w:t xml:space="preserve"> that meet each student's unique interests. With GSSR, reading material engagement and intrinsic drive are fostered by letting students choose books according to their own interests. It can improve students' entire reading experience when they have this freedom of choice since it gives them a sense of empowerment and control over their education. Mason (2021:396) stated:</w:t>
      </w:r>
    </w:p>
    <w:p w:rsidR="00C7304A" w:rsidRDefault="000B4C91">
      <w:pPr>
        <w:pStyle w:val="BodyText"/>
        <w:spacing w:before="200" w:line="360" w:lineRule="auto"/>
        <w:ind w:left="1844" w:right="1419"/>
        <w:jc w:val="both"/>
      </w:pPr>
      <w:r>
        <w:t xml:space="preserve">“The GSSR program is based on the Reading Hypothesis, a </w:t>
      </w:r>
      <w:proofErr w:type="spellStart"/>
      <w:r>
        <w:t>subhypothesis</w:t>
      </w:r>
      <w:proofErr w:type="spellEnd"/>
      <w:r>
        <w:t xml:space="preserve"> of the Comprehensive (Input) Hypothesis. The Reading Hypothesis claims that vocabulary and other aspects of language are acquired through the comprehensive of texts, made possible due to context. GSSR neither deliberately teaches vocabulary nor the rules of</w:t>
      </w:r>
      <w:r>
        <w:rPr>
          <w:spacing w:val="40"/>
        </w:rPr>
        <w:t xml:space="preserve"> </w:t>
      </w:r>
      <w:r>
        <w:t>the language via direct instruction. Instead, it relies on compelling, comprehensible, rich input through the reading of many stories”.</w:t>
      </w:r>
    </w:p>
    <w:p w:rsidR="00C7304A" w:rsidRDefault="000B4C91">
      <w:pPr>
        <w:pStyle w:val="BodyText"/>
        <w:spacing w:before="200" w:line="480" w:lineRule="auto"/>
        <w:ind w:left="1713" w:right="1420" w:firstLine="131"/>
        <w:jc w:val="both"/>
      </w:pPr>
      <w:r>
        <w:t>The</w:t>
      </w:r>
      <w:r>
        <w:rPr>
          <w:spacing w:val="-3"/>
        </w:rPr>
        <w:t xml:space="preserve"> </w:t>
      </w:r>
      <w:r>
        <w:t>foundation</w:t>
      </w:r>
      <w:r>
        <w:rPr>
          <w:spacing w:val="-3"/>
        </w:rPr>
        <w:t xml:space="preserve"> </w:t>
      </w:r>
      <w:r>
        <w:t>of</w:t>
      </w:r>
      <w:r>
        <w:rPr>
          <w:spacing w:val="-3"/>
        </w:rPr>
        <w:t xml:space="preserve"> </w:t>
      </w:r>
      <w:r>
        <w:t>the</w:t>
      </w:r>
      <w:r>
        <w:rPr>
          <w:spacing w:val="-3"/>
        </w:rPr>
        <w:t xml:space="preserve"> </w:t>
      </w:r>
      <w:r>
        <w:t>GSSR</w:t>
      </w:r>
      <w:r>
        <w:rPr>
          <w:spacing w:val="-3"/>
        </w:rPr>
        <w:t xml:space="preserve"> </w:t>
      </w:r>
      <w:r>
        <w:t>program</w:t>
      </w:r>
      <w:r>
        <w:rPr>
          <w:spacing w:val="-3"/>
        </w:rPr>
        <w:t xml:space="preserve"> </w:t>
      </w:r>
      <w:r>
        <w:t>is</w:t>
      </w:r>
      <w:r>
        <w:rPr>
          <w:spacing w:val="-3"/>
        </w:rPr>
        <w:t xml:space="preserve"> </w:t>
      </w:r>
      <w:r>
        <w:t>the</w:t>
      </w:r>
      <w:r>
        <w:rPr>
          <w:spacing w:val="-3"/>
        </w:rPr>
        <w:t xml:space="preserve"> </w:t>
      </w:r>
      <w:r>
        <w:t>Reading</w:t>
      </w:r>
      <w:r>
        <w:rPr>
          <w:spacing w:val="-3"/>
        </w:rPr>
        <w:t xml:space="preserve"> </w:t>
      </w:r>
      <w:r>
        <w:t>Hypothesis,</w:t>
      </w:r>
      <w:r>
        <w:rPr>
          <w:spacing w:val="-3"/>
        </w:rPr>
        <w:t xml:space="preserve"> </w:t>
      </w:r>
      <w:r>
        <w:t>a</w:t>
      </w:r>
      <w:r>
        <w:rPr>
          <w:spacing w:val="-3"/>
        </w:rPr>
        <w:t xml:space="preserve"> </w:t>
      </w:r>
      <w:r>
        <w:t>subset of language acquisition theory's Comprehensive (Input) Hypothesis. According to the Reading Hypothesis, vocabulary and other language components are organically learned through reading comprehensive,</w:t>
      </w:r>
      <w:r>
        <w:rPr>
          <w:spacing w:val="40"/>
        </w:rPr>
        <w:t xml:space="preserve"> </w:t>
      </w:r>
      <w:r>
        <w:t>which is made easier by contextual awareness. Stated differently, students absorb and internalize the linguistic features included in a text at the same time that they read and comprehend the context of what they are reading.</w:t>
      </w:r>
    </w:p>
    <w:p w:rsidR="00C7304A" w:rsidRDefault="000B4C91">
      <w:pPr>
        <w:pStyle w:val="BodyText"/>
        <w:spacing w:before="200" w:line="480" w:lineRule="auto"/>
        <w:ind w:left="1713" w:right="1420" w:firstLine="131"/>
        <w:jc w:val="both"/>
      </w:pPr>
      <w:r>
        <w:t xml:space="preserve">According to </w:t>
      </w:r>
      <w:proofErr w:type="spellStart"/>
      <w:r>
        <w:t>Krashen</w:t>
      </w:r>
      <w:proofErr w:type="spellEnd"/>
      <w:r>
        <w:t xml:space="preserve"> (2017</w:t>
      </w:r>
      <w:proofErr w:type="gramStart"/>
      <w:r>
        <w:t>) :</w:t>
      </w:r>
      <w:proofErr w:type="gramEnd"/>
      <w:r>
        <w:t xml:space="preserve"> “The Comprehensive Hypothesis states that we acquire language and develop literacy when we understand messages, that is, when we understand what we hear and what we read, when</w:t>
      </w:r>
      <w:r>
        <w:rPr>
          <w:spacing w:val="36"/>
        </w:rPr>
        <w:t xml:space="preserve"> </w:t>
      </w:r>
      <w:r>
        <w:t>we</w:t>
      </w:r>
      <w:r>
        <w:rPr>
          <w:spacing w:val="36"/>
        </w:rPr>
        <w:t xml:space="preserve"> </w:t>
      </w:r>
      <w:r>
        <w:t>receive</w:t>
      </w:r>
      <w:r>
        <w:rPr>
          <w:spacing w:val="36"/>
        </w:rPr>
        <w:t xml:space="preserve"> </w:t>
      </w:r>
      <w:r>
        <w:t>“comprehensible</w:t>
      </w:r>
      <w:r>
        <w:rPr>
          <w:spacing w:val="36"/>
        </w:rPr>
        <w:t xml:space="preserve"> </w:t>
      </w:r>
      <w:r>
        <w:t>input”.</w:t>
      </w:r>
      <w:r>
        <w:rPr>
          <w:spacing w:val="36"/>
        </w:rPr>
        <w:t xml:space="preserve"> </w:t>
      </w:r>
      <w:r>
        <w:t>This</w:t>
      </w:r>
      <w:r>
        <w:rPr>
          <w:spacing w:val="36"/>
        </w:rPr>
        <w:t xml:space="preserve"> </w:t>
      </w:r>
      <w:r>
        <w:t>hypothesis</w:t>
      </w:r>
      <w:r>
        <w:rPr>
          <w:spacing w:val="36"/>
        </w:rPr>
        <w:t xml:space="preserve"> </w:t>
      </w:r>
      <w:r>
        <w:t>suggests</w:t>
      </w:r>
      <w:r>
        <w:rPr>
          <w:spacing w:val="36"/>
        </w:rPr>
        <w:t xml:space="preserve"> </w:t>
      </w:r>
      <w:r>
        <w:t>that</w:t>
      </w:r>
    </w:p>
    <w:p w:rsidR="00C7304A" w:rsidRDefault="00C7304A">
      <w:pPr>
        <w:pStyle w:val="BodyText"/>
        <w:spacing w:line="480" w:lineRule="auto"/>
        <w:jc w:val="both"/>
        <w:sectPr w:rsidR="00C7304A">
          <w:headerReference w:type="even" r:id="rId19"/>
          <w:headerReference w:type="default" r:id="rId20"/>
          <w:footerReference w:type="default" r:id="rId21"/>
          <w:headerReference w:type="first" r:id="rId2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1713" w:right="1420"/>
        <w:jc w:val="both"/>
      </w:pPr>
      <w:proofErr w:type="gramStart"/>
      <w:r>
        <w:t>meaningful</w:t>
      </w:r>
      <w:proofErr w:type="gramEnd"/>
      <w:r>
        <w:t xml:space="preserve"> comprehensive is a key factor in language acquisition and literacy development. The most efficient way for students to learn</w:t>
      </w:r>
      <w:r>
        <w:rPr>
          <w:spacing w:val="40"/>
        </w:rPr>
        <w:t xml:space="preserve"> </w:t>
      </w:r>
      <w:r>
        <w:t>language and literacy skills, in this theory, is to expose them to intelligible input—that is, language that is just a little bit difficult for them right now but nevertheless makes sense in context.</w:t>
      </w:r>
    </w:p>
    <w:p w:rsidR="00C7304A" w:rsidRDefault="000B4C91">
      <w:pPr>
        <w:pStyle w:val="BodyText"/>
        <w:spacing w:before="200" w:line="480" w:lineRule="auto"/>
        <w:ind w:left="1713" w:right="1419" w:firstLine="131"/>
        <w:jc w:val="both"/>
      </w:pPr>
      <w:r>
        <w:t>Practically speaking, even in cases when learners come across some foreign terminology or grammatical structures, they stand to gain most from exposure to texts, conversations, or other forms of communication where they can comprehend the overall meaning. This is the Comprehensive Hypothesis. This strategy is in opposition to conventional language teaching techniques, which place a strong emphasis on vocabulary and grammatical training, the GSSR curriculum does not teach these elements. Rather, it places emphasis on giving students enough of chances to read a wide range of interesting and understandable materials. By means of reading novels, articles, or other written materials that</w:t>
      </w:r>
      <w:r>
        <w:rPr>
          <w:spacing w:val="40"/>
        </w:rPr>
        <w:t xml:space="preserve"> </w:t>
      </w:r>
      <w:r>
        <w:t>provide rich and relevant input, kids inadvertently come across and pick</w:t>
      </w:r>
      <w:r>
        <w:rPr>
          <w:spacing w:val="40"/>
        </w:rPr>
        <w:t xml:space="preserve"> </w:t>
      </w:r>
      <w:r>
        <w:t>up new vocabulary, grammatical structures, and language patterns within the text's context.</w:t>
      </w:r>
    </w:p>
    <w:p w:rsidR="00C7304A" w:rsidRDefault="000B4C91">
      <w:pPr>
        <w:pStyle w:val="BodyText"/>
        <w:spacing w:before="200" w:line="480" w:lineRule="auto"/>
        <w:ind w:left="1713" w:right="1421" w:firstLine="131"/>
        <w:jc w:val="both"/>
      </w:pPr>
      <w:r>
        <w:t>The basic tenet is that learners acquire language more naturally when</w:t>
      </w:r>
      <w:r>
        <w:rPr>
          <w:spacing w:val="40"/>
        </w:rPr>
        <w:t xml:space="preserve"> </w:t>
      </w:r>
      <w:r>
        <w:t>they are involved in meaningful communication and understanding than when they just get formal instruction. For this reason, it is crucial for the language and literacy development of students to provide them lots of chances to interact with engaging and understandable information.</w:t>
      </w:r>
    </w:p>
    <w:p w:rsidR="00C7304A" w:rsidRDefault="00C7304A">
      <w:pPr>
        <w:pStyle w:val="BodyText"/>
        <w:spacing w:line="480" w:lineRule="auto"/>
        <w:jc w:val="both"/>
        <w:sectPr w:rsidR="00C7304A">
          <w:headerReference w:type="even" r:id="rId23"/>
          <w:headerReference w:type="default" r:id="rId24"/>
          <w:footerReference w:type="default" r:id="rId25"/>
          <w:headerReference w:type="first" r:id="rId2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1713" w:right="1417" w:firstLine="720"/>
        <w:jc w:val="both"/>
      </w:pPr>
      <w:r>
        <w:t xml:space="preserve">According to </w:t>
      </w:r>
      <w:proofErr w:type="spellStart"/>
      <w:r>
        <w:t>Krashen</w:t>
      </w:r>
      <w:proofErr w:type="spellEnd"/>
      <w:r>
        <w:t xml:space="preserve"> (2017) : “Language acquisition is a subconscious process; while it is happening we are not aware that it is happening, and the competence developed this way is stored in the brain subconsciously. In contrast to the Skill Building Hypothesis, the Comprehensive Hypothesis claims that the acquisition of the components of language, the “skills” such as grammar and vocabulary, is the result of language acquisition, the result of obtaining comprehensible input”.</w:t>
      </w:r>
    </w:p>
    <w:p w:rsidR="00C7304A" w:rsidRDefault="000B4C91">
      <w:pPr>
        <w:pStyle w:val="BodyText"/>
        <w:spacing w:before="200" w:line="480" w:lineRule="auto"/>
        <w:ind w:left="1713" w:right="1419" w:firstLine="720"/>
        <w:jc w:val="both"/>
      </w:pPr>
      <w:r>
        <w:t>According to this concept, learning a language is an unconscious process</w:t>
      </w:r>
      <w:r>
        <w:rPr>
          <w:spacing w:val="-2"/>
        </w:rPr>
        <w:t xml:space="preserve"> </w:t>
      </w:r>
      <w:r>
        <w:t>that</w:t>
      </w:r>
      <w:r>
        <w:rPr>
          <w:spacing w:val="-2"/>
        </w:rPr>
        <w:t xml:space="preserve"> </w:t>
      </w:r>
      <w:r>
        <w:t>happens</w:t>
      </w:r>
      <w:r>
        <w:rPr>
          <w:spacing w:val="-2"/>
        </w:rPr>
        <w:t xml:space="preserve"> </w:t>
      </w:r>
      <w:r>
        <w:t>when</w:t>
      </w:r>
      <w:r>
        <w:rPr>
          <w:spacing w:val="-2"/>
        </w:rPr>
        <w:t xml:space="preserve"> </w:t>
      </w:r>
      <w:r>
        <w:t>we</w:t>
      </w:r>
      <w:r>
        <w:rPr>
          <w:spacing w:val="-2"/>
        </w:rPr>
        <w:t xml:space="preserve"> </w:t>
      </w:r>
      <w:r>
        <w:t>are</w:t>
      </w:r>
      <w:r>
        <w:rPr>
          <w:spacing w:val="-2"/>
        </w:rPr>
        <w:t xml:space="preserve"> </w:t>
      </w:r>
      <w:r>
        <w:t>not</w:t>
      </w:r>
      <w:r>
        <w:rPr>
          <w:spacing w:val="-2"/>
        </w:rPr>
        <w:t xml:space="preserve"> </w:t>
      </w:r>
      <w:r>
        <w:t>aware</w:t>
      </w:r>
      <w:r>
        <w:rPr>
          <w:spacing w:val="-2"/>
        </w:rPr>
        <w:t xml:space="preserve"> </w:t>
      </w:r>
      <w:r>
        <w:t>of</w:t>
      </w:r>
      <w:r>
        <w:rPr>
          <w:spacing w:val="-2"/>
        </w:rPr>
        <w:t xml:space="preserve"> </w:t>
      </w:r>
      <w:r>
        <w:t>it.</w:t>
      </w:r>
      <w:r>
        <w:rPr>
          <w:spacing w:val="-2"/>
        </w:rPr>
        <w:t xml:space="preserve"> </w:t>
      </w:r>
      <w:r>
        <w:t>The</w:t>
      </w:r>
      <w:r>
        <w:rPr>
          <w:spacing w:val="-2"/>
        </w:rPr>
        <w:t xml:space="preserve"> </w:t>
      </w:r>
      <w:r>
        <w:t>skill</w:t>
      </w:r>
      <w:r>
        <w:rPr>
          <w:spacing w:val="-2"/>
        </w:rPr>
        <w:t xml:space="preserve"> </w:t>
      </w:r>
      <w:r>
        <w:t>that</w:t>
      </w:r>
      <w:r>
        <w:rPr>
          <w:spacing w:val="-2"/>
        </w:rPr>
        <w:t xml:space="preserve"> </w:t>
      </w:r>
      <w:r>
        <w:t>is</w:t>
      </w:r>
      <w:r>
        <w:rPr>
          <w:spacing w:val="-2"/>
        </w:rPr>
        <w:t xml:space="preserve"> </w:t>
      </w:r>
      <w:r>
        <w:t>acquired in this way is then subliminally stored in the brain. Unlike the Skill Building Hypothesis, the Comprehensive Hypothesis suggests that language acquisition—which takes place by receiving understandable input—is the process that leads to the learning of language components, such as "skills" like grammar and vocabulary. This suggests that rather than focusing just on learning grammatical rules and vocabulary, the development of language skills, including comprehensive of messages in the language we naturally hear, is as important.</w:t>
      </w:r>
    </w:p>
    <w:p w:rsidR="00C7304A" w:rsidRDefault="000B4C91">
      <w:pPr>
        <w:pStyle w:val="BodyText"/>
        <w:spacing w:before="200" w:line="480" w:lineRule="auto"/>
        <w:ind w:left="1713" w:right="1418" w:firstLine="720"/>
        <w:jc w:val="both"/>
      </w:pPr>
      <w:r>
        <w:t>The goal of the GSSR program is to establish the best possible environment for language learning by immersing students in a language- rich setting and promoting extensive reading. By highlighting the significance of comprehensive as a way to develop language abilities naturally</w:t>
      </w:r>
      <w:r>
        <w:rPr>
          <w:spacing w:val="64"/>
          <w:w w:val="150"/>
        </w:rPr>
        <w:t xml:space="preserve"> </w:t>
      </w:r>
      <w:r>
        <w:t>and</w:t>
      </w:r>
      <w:r>
        <w:rPr>
          <w:spacing w:val="66"/>
          <w:w w:val="150"/>
        </w:rPr>
        <w:t xml:space="preserve"> </w:t>
      </w:r>
      <w:r>
        <w:t>acknowledging</w:t>
      </w:r>
      <w:r>
        <w:rPr>
          <w:spacing w:val="67"/>
          <w:w w:val="150"/>
        </w:rPr>
        <w:t xml:space="preserve"> </w:t>
      </w:r>
      <w:r>
        <w:t>the</w:t>
      </w:r>
      <w:r>
        <w:rPr>
          <w:spacing w:val="66"/>
          <w:w w:val="150"/>
        </w:rPr>
        <w:t xml:space="preserve"> </w:t>
      </w:r>
      <w:r>
        <w:t>influence</w:t>
      </w:r>
      <w:r>
        <w:rPr>
          <w:spacing w:val="66"/>
          <w:w w:val="150"/>
        </w:rPr>
        <w:t xml:space="preserve"> </w:t>
      </w:r>
      <w:r>
        <w:t>of</w:t>
      </w:r>
      <w:r>
        <w:rPr>
          <w:spacing w:val="67"/>
          <w:w w:val="150"/>
        </w:rPr>
        <w:t xml:space="preserve"> </w:t>
      </w:r>
      <w:r>
        <w:t>context</w:t>
      </w:r>
      <w:r>
        <w:rPr>
          <w:spacing w:val="66"/>
          <w:w w:val="150"/>
        </w:rPr>
        <w:t xml:space="preserve"> </w:t>
      </w:r>
      <w:r>
        <w:t>in</w:t>
      </w:r>
      <w:r>
        <w:rPr>
          <w:spacing w:val="67"/>
          <w:w w:val="150"/>
        </w:rPr>
        <w:t xml:space="preserve"> </w:t>
      </w:r>
      <w:r>
        <w:rPr>
          <w:spacing w:val="-2"/>
        </w:rPr>
        <w:t>promoting</w:t>
      </w:r>
    </w:p>
    <w:p w:rsidR="00C7304A" w:rsidRDefault="00C7304A">
      <w:pPr>
        <w:pStyle w:val="BodyText"/>
        <w:spacing w:line="480" w:lineRule="auto"/>
        <w:jc w:val="both"/>
        <w:sectPr w:rsidR="00C7304A">
          <w:headerReference w:type="even" r:id="rId27"/>
          <w:headerReference w:type="default" r:id="rId28"/>
          <w:footerReference w:type="default" r:id="rId29"/>
          <w:headerReference w:type="first" r:id="rId3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1713" w:right="1419"/>
        <w:jc w:val="both"/>
      </w:pPr>
      <w:proofErr w:type="gramStart"/>
      <w:r>
        <w:t>language</w:t>
      </w:r>
      <w:proofErr w:type="gramEnd"/>
      <w:r>
        <w:t xml:space="preserve"> acquisition, this method is consistent with the Reading </w:t>
      </w:r>
      <w:r>
        <w:rPr>
          <w:spacing w:val="-2"/>
        </w:rPr>
        <w:t>Hypothesis.</w:t>
      </w:r>
    </w:p>
    <w:p w:rsidR="00C7304A" w:rsidRDefault="000B4C91">
      <w:pPr>
        <w:pStyle w:val="BodyText"/>
        <w:spacing w:before="200" w:line="480" w:lineRule="auto"/>
        <w:ind w:left="1713" w:right="1419" w:firstLine="720"/>
        <w:jc w:val="both"/>
      </w:pPr>
      <w:r>
        <w:t xml:space="preserve">According to </w:t>
      </w:r>
      <w:proofErr w:type="spellStart"/>
      <w:r>
        <w:t>Krashen</w:t>
      </w:r>
      <w:proofErr w:type="spellEnd"/>
      <w:r>
        <w:t xml:space="preserve"> (2004</w:t>
      </w:r>
      <w:proofErr w:type="gramStart"/>
      <w:r>
        <w:t>) :</w:t>
      </w:r>
      <w:proofErr w:type="gramEnd"/>
      <w:r>
        <w:t xml:space="preserve"> “GSSR method is closely related to the discovery made by </w:t>
      </w:r>
      <w:proofErr w:type="spellStart"/>
      <w:r>
        <w:t>Krashen</w:t>
      </w:r>
      <w:proofErr w:type="spellEnd"/>
      <w:r>
        <w:t xml:space="preserve"> regarding free voluntary reading, subsequently referred to as FVR”. In his findings, he explained that free reading is the most effective approach because there, we are free to choose any topic we want to read. We are not obligated to finish it if we don't</w:t>
      </w:r>
      <w:r>
        <w:rPr>
          <w:spacing w:val="40"/>
        </w:rPr>
        <w:t xml:space="preserve"> </w:t>
      </w:r>
      <w:r>
        <w:t>want to; there are no quizzes at the end of chapters, no tests on vocabulary or grammar”. Everything goes as the reader wishes.</w:t>
      </w:r>
    </w:p>
    <w:p w:rsidR="00C7304A" w:rsidRDefault="000B4C91">
      <w:pPr>
        <w:pStyle w:val="BodyText"/>
        <w:spacing w:before="200" w:line="480" w:lineRule="auto"/>
        <w:ind w:left="1713" w:right="1419" w:firstLine="720"/>
        <w:jc w:val="both"/>
      </w:pPr>
      <w:r>
        <w:t>Moreover, this was later referred to as the preferred reading method, where there are three types of free reading programs that can be implemented in schools: sustained silent reading, self-selected reading,</w:t>
      </w:r>
      <w:r>
        <w:rPr>
          <w:spacing w:val="40"/>
        </w:rPr>
        <w:t xml:space="preserve"> </w:t>
      </w:r>
      <w:r>
        <w:t>and extensive reading. Within the sustained silent reading, self-selected reading, and extensive reading programs, each of them involves conventions or discussions between teachers and students to discuss what has been read, the students' opinions on the reading topics, and how they respond to those opinions, whether they align with the topic or not. With such follow-ups in place, it is expected that students will become more proficient in reading, writing, and speaking, particularly in enhancing their overall language acquisition abilities for a second language or foreign language they wish to learn comprehensively.</w:t>
      </w:r>
    </w:p>
    <w:p w:rsidR="00C7304A" w:rsidRDefault="00C7304A">
      <w:pPr>
        <w:pStyle w:val="BodyText"/>
        <w:spacing w:line="480" w:lineRule="auto"/>
        <w:jc w:val="both"/>
        <w:sectPr w:rsidR="00C7304A">
          <w:headerReference w:type="even" r:id="rId31"/>
          <w:headerReference w:type="default" r:id="rId32"/>
          <w:footerReference w:type="default" r:id="rId33"/>
          <w:headerReference w:type="first" r:id="rId3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1713" w:right="1419" w:firstLine="720"/>
        <w:jc w:val="both"/>
      </w:pPr>
      <w:r>
        <w:t xml:space="preserve">Previous study has shown that GSSR has a good influence on reading motivation, comprehensive, and fluency. Furthermore, "Compelling Reading" or commonly known as "Free Voluntary Reading" (FVR) has been discovered as a powerful and effective learning approach in enhancing students' reading proficiency, both in formal and informal settings, according to their respective language proficiency levels. Books (and magazines, comics, and blogs) that we read because we are interested in them are, of course, comprehensible and interesting (otherwise, we wouldn’t read them), and have a good chance of being compelling. </w:t>
      </w:r>
      <w:proofErr w:type="spellStart"/>
      <w:r>
        <w:t>Krashen</w:t>
      </w:r>
      <w:proofErr w:type="spellEnd"/>
      <w:r>
        <w:t xml:space="preserve"> (2004 &amp; 2017).</w:t>
      </w:r>
    </w:p>
    <w:p w:rsidR="00C7304A" w:rsidRDefault="000B4C91">
      <w:pPr>
        <w:pStyle w:val="BodyText"/>
        <w:spacing w:before="200" w:line="480" w:lineRule="auto"/>
        <w:ind w:left="1713" w:right="1419" w:firstLine="720"/>
        <w:jc w:val="both"/>
      </w:pPr>
      <w:r>
        <w:t>According to the statement, reading motivation, comprehensive, and fluency have all been positively impacted by guided self-selected reading (GSSR), according to earlier study. It also discusses the idea of "Compelling Reading," which is another name for "Free Voluntary Reading" (FVR), which has been shown to be a very successful strategy for raising students' reading competency across a range of ability levels. It highlights that readers are more likely to find reading materials they have selected based on own interests since they are more likely to be comprehensible</w:t>
      </w:r>
      <w:r>
        <w:rPr>
          <w:spacing w:val="-3"/>
        </w:rPr>
        <w:t xml:space="preserve"> </w:t>
      </w:r>
      <w:r>
        <w:t>and</w:t>
      </w:r>
      <w:r>
        <w:rPr>
          <w:spacing w:val="-3"/>
        </w:rPr>
        <w:t xml:space="preserve"> </w:t>
      </w:r>
      <w:r>
        <w:t>interesting.</w:t>
      </w:r>
      <w:r>
        <w:rPr>
          <w:spacing w:val="-3"/>
        </w:rPr>
        <w:t xml:space="preserve"> </w:t>
      </w:r>
      <w:r>
        <w:t>This</w:t>
      </w:r>
      <w:r>
        <w:rPr>
          <w:spacing w:val="-3"/>
        </w:rPr>
        <w:t xml:space="preserve"> </w:t>
      </w:r>
      <w:r>
        <w:t>suggests</w:t>
      </w:r>
      <w:r>
        <w:rPr>
          <w:spacing w:val="-3"/>
        </w:rPr>
        <w:t xml:space="preserve"> </w:t>
      </w:r>
      <w:r>
        <w:t>that</w:t>
      </w:r>
      <w:r>
        <w:rPr>
          <w:spacing w:val="-3"/>
        </w:rPr>
        <w:t xml:space="preserve"> </w:t>
      </w:r>
      <w:r>
        <w:t>students</w:t>
      </w:r>
      <w:r>
        <w:rPr>
          <w:spacing w:val="-3"/>
        </w:rPr>
        <w:t xml:space="preserve"> </w:t>
      </w:r>
      <w:r>
        <w:t>are</w:t>
      </w:r>
      <w:r>
        <w:rPr>
          <w:spacing w:val="-3"/>
        </w:rPr>
        <w:t xml:space="preserve"> </w:t>
      </w:r>
      <w:r>
        <w:t>more</w:t>
      </w:r>
      <w:r>
        <w:rPr>
          <w:spacing w:val="-3"/>
        </w:rPr>
        <w:t xml:space="preserve"> </w:t>
      </w:r>
      <w:r>
        <w:t>likely to interact with the text and achieve better reading results when they are allowed to choose reading materials that match their interests.</w:t>
      </w:r>
    </w:p>
    <w:p w:rsidR="00C7304A" w:rsidRDefault="000B4C91">
      <w:pPr>
        <w:pStyle w:val="BodyText"/>
        <w:spacing w:before="200" w:line="480" w:lineRule="auto"/>
        <w:ind w:left="1713" w:right="1419" w:firstLine="720"/>
        <w:jc w:val="both"/>
      </w:pPr>
      <w:r>
        <w:t xml:space="preserve">Another equally important study </w:t>
      </w:r>
      <w:proofErr w:type="spellStart"/>
      <w:r>
        <w:t>Krashen</w:t>
      </w:r>
      <w:proofErr w:type="spellEnd"/>
      <w:r>
        <w:t xml:space="preserve"> &amp; Mason (2017) states: “in</w:t>
      </w:r>
      <w:r>
        <w:rPr>
          <w:spacing w:val="-2"/>
        </w:rPr>
        <w:t xml:space="preserve"> </w:t>
      </w:r>
      <w:r>
        <w:t>improving</w:t>
      </w:r>
      <w:r>
        <w:rPr>
          <w:spacing w:val="-2"/>
        </w:rPr>
        <w:t xml:space="preserve"> </w:t>
      </w:r>
      <w:r>
        <w:t>students'</w:t>
      </w:r>
      <w:r>
        <w:rPr>
          <w:spacing w:val="-2"/>
        </w:rPr>
        <w:t xml:space="preserve"> </w:t>
      </w:r>
      <w:r>
        <w:t>vocabulary</w:t>
      </w:r>
      <w:r>
        <w:rPr>
          <w:spacing w:val="-2"/>
        </w:rPr>
        <w:t xml:space="preserve"> </w:t>
      </w:r>
      <w:r>
        <w:t>acquisition</w:t>
      </w:r>
      <w:r>
        <w:rPr>
          <w:spacing w:val="-2"/>
        </w:rPr>
        <w:t xml:space="preserve"> </w:t>
      </w:r>
      <w:r>
        <w:t>and</w:t>
      </w:r>
      <w:r>
        <w:rPr>
          <w:spacing w:val="-2"/>
        </w:rPr>
        <w:t xml:space="preserve"> </w:t>
      </w:r>
      <w:r>
        <w:t>comprehensive</w:t>
      </w:r>
      <w:r>
        <w:rPr>
          <w:spacing w:val="-2"/>
        </w:rPr>
        <w:t xml:space="preserve"> through</w:t>
      </w:r>
    </w:p>
    <w:p w:rsidR="00C7304A" w:rsidRDefault="00C7304A">
      <w:pPr>
        <w:pStyle w:val="BodyText"/>
        <w:spacing w:line="480" w:lineRule="auto"/>
        <w:jc w:val="both"/>
        <w:sectPr w:rsidR="00C7304A">
          <w:headerReference w:type="even" r:id="rId35"/>
          <w:headerReference w:type="default" r:id="rId36"/>
          <w:footerReference w:type="default" r:id="rId37"/>
          <w:headerReference w:type="first" r:id="rId3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1713" w:right="1418"/>
        <w:jc w:val="both"/>
      </w:pPr>
      <w:proofErr w:type="gramStart"/>
      <w:r>
        <w:t>reading</w:t>
      </w:r>
      <w:proofErr w:type="gramEnd"/>
      <w:r>
        <w:t xml:space="preserve"> is the research on "Sustained Silent Reading" and "Extensive Reading Programs," which has shown that these programs have a</w:t>
      </w:r>
      <w:r>
        <w:rPr>
          <w:spacing w:val="40"/>
        </w:rPr>
        <w:t xml:space="preserve"> </w:t>
      </w:r>
      <w:r>
        <w:t>moderate to strong effect on vocabulary development and reading comprehensive</w:t>
      </w:r>
      <w:r>
        <w:rPr>
          <w:spacing w:val="-3"/>
        </w:rPr>
        <w:t xml:space="preserve"> </w:t>
      </w:r>
      <w:r>
        <w:t>compared</w:t>
      </w:r>
      <w:r>
        <w:rPr>
          <w:spacing w:val="-3"/>
        </w:rPr>
        <w:t xml:space="preserve"> </w:t>
      </w:r>
      <w:r>
        <w:t>to</w:t>
      </w:r>
      <w:r>
        <w:rPr>
          <w:spacing w:val="-3"/>
        </w:rPr>
        <w:t xml:space="preserve"> </w:t>
      </w:r>
      <w:r>
        <w:t>traditional</w:t>
      </w:r>
      <w:r>
        <w:rPr>
          <w:spacing w:val="-3"/>
        </w:rPr>
        <w:t xml:space="preserve"> </w:t>
      </w:r>
      <w:r>
        <w:t>instruction,</w:t>
      </w:r>
      <w:r>
        <w:rPr>
          <w:spacing w:val="-3"/>
        </w:rPr>
        <w:t xml:space="preserve"> </w:t>
      </w:r>
      <w:r>
        <w:t>Self-selected</w:t>
      </w:r>
      <w:r>
        <w:rPr>
          <w:spacing w:val="-3"/>
        </w:rPr>
        <w:t xml:space="preserve"> </w:t>
      </w:r>
      <w:r>
        <w:t>reading</w:t>
      </w:r>
      <w:r>
        <w:rPr>
          <w:spacing w:val="-3"/>
        </w:rPr>
        <w:t xml:space="preserve"> </w:t>
      </w:r>
      <w:r>
        <w:t>is the kind of reading we do because we want to. SSR means allowing students to read whatever they want to read in school (within reason) for a short time each day, usually 10–15 minutes.</w:t>
      </w:r>
    </w:p>
    <w:p w:rsidR="00C7304A" w:rsidRDefault="000B4C91">
      <w:pPr>
        <w:pStyle w:val="BodyText"/>
        <w:spacing w:before="200" w:line="480" w:lineRule="auto"/>
        <w:ind w:left="1713" w:right="1418" w:firstLine="720"/>
        <w:jc w:val="both"/>
      </w:pPr>
      <w:r>
        <w:t>The declaration emphasizes the importance of research on "Extensive Reading Programs" and "Sustained Silent Reading" (SSR) in improving students' reading-related vocabulary acquisition and comprehensive abilities. It has been discovered that these programs, which encourage students to read independently during specified school hours, significantly improve vocabulary growth and reading comprehensive. SSR is giving students the freedom to select the reading materials they want to read for a set amount of time each day, usually between ten and fifteen minutes, depending on their interests and preferences. Giving students the freedom to choose their own reading materials within appropriate bounds is emphasized in this method, which can lead to more fulfilling and pleasurable reading experiences.</w:t>
      </w:r>
    </w:p>
    <w:p w:rsidR="00C7304A" w:rsidRDefault="000B4C91">
      <w:pPr>
        <w:pStyle w:val="BodyText"/>
        <w:spacing w:before="200" w:line="480" w:lineRule="auto"/>
        <w:ind w:left="1713" w:right="1419" w:firstLine="720"/>
        <w:jc w:val="both"/>
      </w:pPr>
      <w:r>
        <w:t>Another study Al-</w:t>
      </w:r>
      <w:proofErr w:type="spellStart"/>
      <w:r>
        <w:t>Hamoud</w:t>
      </w:r>
      <w:proofErr w:type="spellEnd"/>
      <w:r>
        <w:t xml:space="preserve"> &amp; Schmitt (2009) that aligns with the concept of extensive reading found “an exceptionally effective and worthy approach that does not impose pressure or burden on readers, even in challenging</w:t>
      </w:r>
      <w:r>
        <w:rPr>
          <w:spacing w:val="44"/>
        </w:rPr>
        <w:t xml:space="preserve"> </w:t>
      </w:r>
      <w:r>
        <w:t>situations.</w:t>
      </w:r>
      <w:r>
        <w:rPr>
          <w:spacing w:val="45"/>
        </w:rPr>
        <w:t xml:space="preserve"> </w:t>
      </w:r>
      <w:r>
        <w:t>This</w:t>
      </w:r>
      <w:r>
        <w:rPr>
          <w:spacing w:val="45"/>
        </w:rPr>
        <w:t xml:space="preserve"> </w:t>
      </w:r>
      <w:r>
        <w:t>is</w:t>
      </w:r>
      <w:r>
        <w:rPr>
          <w:spacing w:val="45"/>
        </w:rPr>
        <w:t xml:space="preserve"> </w:t>
      </w:r>
      <w:r>
        <w:t>due</w:t>
      </w:r>
      <w:r>
        <w:rPr>
          <w:spacing w:val="45"/>
        </w:rPr>
        <w:t xml:space="preserve"> </w:t>
      </w:r>
      <w:r>
        <w:t>to</w:t>
      </w:r>
      <w:r>
        <w:rPr>
          <w:spacing w:val="44"/>
        </w:rPr>
        <w:t xml:space="preserve"> </w:t>
      </w:r>
      <w:r>
        <w:t>the</w:t>
      </w:r>
      <w:r>
        <w:rPr>
          <w:spacing w:val="45"/>
        </w:rPr>
        <w:t xml:space="preserve"> </w:t>
      </w:r>
      <w:r>
        <w:t>voluntary</w:t>
      </w:r>
      <w:r>
        <w:rPr>
          <w:spacing w:val="45"/>
        </w:rPr>
        <w:t xml:space="preserve"> </w:t>
      </w:r>
      <w:r>
        <w:t>selection</w:t>
      </w:r>
      <w:r>
        <w:rPr>
          <w:spacing w:val="45"/>
        </w:rPr>
        <w:t xml:space="preserve"> </w:t>
      </w:r>
      <w:r>
        <w:t>of</w:t>
      </w:r>
      <w:r>
        <w:rPr>
          <w:spacing w:val="45"/>
        </w:rPr>
        <w:t xml:space="preserve"> </w:t>
      </w:r>
      <w:r>
        <w:rPr>
          <w:spacing w:val="-2"/>
        </w:rPr>
        <w:t>graded</w:t>
      </w:r>
    </w:p>
    <w:p w:rsidR="00C7304A" w:rsidRDefault="00C7304A">
      <w:pPr>
        <w:pStyle w:val="BodyText"/>
        <w:spacing w:line="480" w:lineRule="auto"/>
        <w:jc w:val="both"/>
        <w:sectPr w:rsidR="00C7304A">
          <w:headerReference w:type="even" r:id="rId39"/>
          <w:headerReference w:type="default" r:id="rId40"/>
          <w:footerReference w:type="default" r:id="rId41"/>
          <w:headerReference w:type="first" r:id="rId4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1713" w:right="1420"/>
        <w:jc w:val="both"/>
      </w:pPr>
      <w:proofErr w:type="gramStart"/>
      <w:r>
        <w:t>reading</w:t>
      </w:r>
      <w:proofErr w:type="gramEnd"/>
      <w:r>
        <w:t xml:space="preserve"> materials, ranging from easy to difficult, based on each student's language proficiency”.</w:t>
      </w:r>
    </w:p>
    <w:p w:rsidR="00C7304A" w:rsidRDefault="000B4C91">
      <w:pPr>
        <w:pStyle w:val="BodyText"/>
        <w:spacing w:before="200" w:line="480" w:lineRule="auto"/>
        <w:ind w:left="1713" w:right="1420" w:firstLine="720"/>
        <w:jc w:val="both"/>
      </w:pPr>
      <w:r>
        <w:t>The statement outlines a research that backs up the idea of comprehensive</w:t>
      </w:r>
      <w:r>
        <w:rPr>
          <w:spacing w:val="-3"/>
        </w:rPr>
        <w:t xml:space="preserve"> </w:t>
      </w:r>
      <w:r>
        <w:t>reading,</w:t>
      </w:r>
      <w:r>
        <w:rPr>
          <w:spacing w:val="-3"/>
        </w:rPr>
        <w:t xml:space="preserve"> </w:t>
      </w:r>
      <w:r>
        <w:t>in</w:t>
      </w:r>
      <w:r>
        <w:rPr>
          <w:spacing w:val="-3"/>
        </w:rPr>
        <w:t xml:space="preserve"> </w:t>
      </w:r>
      <w:r>
        <w:t>which</w:t>
      </w:r>
      <w:r>
        <w:rPr>
          <w:spacing w:val="-3"/>
        </w:rPr>
        <w:t xml:space="preserve"> </w:t>
      </w:r>
      <w:r>
        <w:t>students</w:t>
      </w:r>
      <w:r>
        <w:rPr>
          <w:spacing w:val="-3"/>
        </w:rPr>
        <w:t xml:space="preserve"> </w:t>
      </w:r>
      <w:r>
        <w:t>choose</w:t>
      </w:r>
      <w:r>
        <w:rPr>
          <w:spacing w:val="-3"/>
        </w:rPr>
        <w:t xml:space="preserve"> </w:t>
      </w:r>
      <w:r>
        <w:t>books</w:t>
      </w:r>
      <w:r>
        <w:rPr>
          <w:spacing w:val="-3"/>
        </w:rPr>
        <w:t xml:space="preserve"> </w:t>
      </w:r>
      <w:r>
        <w:t>of</w:t>
      </w:r>
      <w:r>
        <w:rPr>
          <w:spacing w:val="-3"/>
        </w:rPr>
        <w:t xml:space="preserve"> </w:t>
      </w:r>
      <w:r>
        <w:t>various</w:t>
      </w:r>
      <w:r>
        <w:rPr>
          <w:spacing w:val="-3"/>
        </w:rPr>
        <w:t xml:space="preserve"> </w:t>
      </w:r>
      <w:r>
        <w:t>reading levels on their own initiative, taking into account their degree of language skill. This strategy has shown to be quite successful and advantageous, especially since it doesn't put any strain or load on readers—even when they are reading difficult literature. The method encourages independence and self-directed learning by giving students the freedom to select graded reading resources that range in difficulty from simple to challenging depending on their language proficiency. It also guarantees that students interact with texts that are suitably difficult but remain accessible to them, encouraging ongoing language growth and understanding without overloading them.</w:t>
      </w:r>
    </w:p>
    <w:p w:rsidR="00C7304A" w:rsidRDefault="000B4C91">
      <w:pPr>
        <w:pStyle w:val="BodyText"/>
        <w:spacing w:before="200" w:line="480" w:lineRule="auto"/>
        <w:ind w:left="1713" w:right="1419" w:firstLine="360"/>
        <w:jc w:val="both"/>
      </w:pPr>
      <w:r>
        <w:t>From all the data findings above, it is explained that the guided approach</w:t>
      </w:r>
      <w:r>
        <w:rPr>
          <w:spacing w:val="-4"/>
        </w:rPr>
        <w:t xml:space="preserve"> </w:t>
      </w:r>
      <w:r>
        <w:t>to</w:t>
      </w:r>
      <w:r>
        <w:rPr>
          <w:spacing w:val="-4"/>
        </w:rPr>
        <w:t xml:space="preserve"> </w:t>
      </w:r>
      <w:r>
        <w:t>learning</w:t>
      </w:r>
      <w:r>
        <w:rPr>
          <w:spacing w:val="-4"/>
        </w:rPr>
        <w:t xml:space="preserve"> </w:t>
      </w:r>
      <w:r>
        <w:t>to</w:t>
      </w:r>
      <w:r>
        <w:rPr>
          <w:spacing w:val="-4"/>
        </w:rPr>
        <w:t xml:space="preserve"> </w:t>
      </w:r>
      <w:r>
        <w:t>read,</w:t>
      </w:r>
      <w:r>
        <w:rPr>
          <w:spacing w:val="-4"/>
        </w:rPr>
        <w:t xml:space="preserve"> </w:t>
      </w:r>
      <w:r>
        <w:t>extensive</w:t>
      </w:r>
      <w:r>
        <w:rPr>
          <w:spacing w:val="-4"/>
        </w:rPr>
        <w:t xml:space="preserve"> </w:t>
      </w:r>
      <w:r>
        <w:t>reading,</w:t>
      </w:r>
      <w:r>
        <w:rPr>
          <w:spacing w:val="-4"/>
        </w:rPr>
        <w:t xml:space="preserve"> </w:t>
      </w:r>
      <w:r>
        <w:t>free</w:t>
      </w:r>
      <w:r>
        <w:rPr>
          <w:spacing w:val="-4"/>
        </w:rPr>
        <w:t xml:space="preserve"> </w:t>
      </w:r>
      <w:r>
        <w:t>voluntary</w:t>
      </w:r>
      <w:r>
        <w:rPr>
          <w:spacing w:val="-4"/>
        </w:rPr>
        <w:t xml:space="preserve"> </w:t>
      </w:r>
      <w:r>
        <w:t>reading,</w:t>
      </w:r>
      <w:r>
        <w:rPr>
          <w:spacing w:val="-4"/>
        </w:rPr>
        <w:t xml:space="preserve"> </w:t>
      </w:r>
      <w:r>
        <w:t>and sustained silent reading are concrete steps that researchers can take today, tomorrow, and in the future, considering their high efficiency in developing a comprehensive understanding of vocabulary compared to implementing specific instructions for developing students' vocabulary. It has been proven that applying these aforementioned approaches provides great enjoyment to students in choosing reading topics, titles, and values that they find interesting without any coercion.</w:t>
      </w:r>
    </w:p>
    <w:p w:rsidR="00C7304A" w:rsidRDefault="00C7304A">
      <w:pPr>
        <w:pStyle w:val="BodyText"/>
        <w:spacing w:line="480" w:lineRule="auto"/>
        <w:jc w:val="both"/>
        <w:sectPr w:rsidR="00C7304A">
          <w:headerReference w:type="even" r:id="rId43"/>
          <w:headerReference w:type="default" r:id="rId44"/>
          <w:footerReference w:type="default" r:id="rId45"/>
          <w:headerReference w:type="first" r:id="rId4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0"/>
          <w:numId w:val="2"/>
        </w:numPr>
        <w:tabs>
          <w:tab w:val="left" w:pos="2433"/>
        </w:tabs>
        <w:ind w:left="2433" w:hanging="360"/>
        <w:jc w:val="left"/>
        <w:rPr>
          <w:sz w:val="24"/>
        </w:rPr>
      </w:pPr>
      <w:r>
        <w:rPr>
          <w:sz w:val="24"/>
        </w:rPr>
        <w:t>The</w:t>
      </w:r>
      <w:r>
        <w:rPr>
          <w:spacing w:val="-4"/>
          <w:sz w:val="24"/>
        </w:rPr>
        <w:t xml:space="preserve"> </w:t>
      </w:r>
      <w:r>
        <w:rPr>
          <w:sz w:val="24"/>
        </w:rPr>
        <w:t>Principles</w:t>
      </w:r>
      <w:r>
        <w:rPr>
          <w:spacing w:val="-3"/>
          <w:sz w:val="24"/>
        </w:rPr>
        <w:t xml:space="preserve"> </w:t>
      </w:r>
      <w:r>
        <w:rPr>
          <w:sz w:val="24"/>
        </w:rPr>
        <w:t>of</w:t>
      </w:r>
      <w:r>
        <w:rPr>
          <w:spacing w:val="-3"/>
          <w:sz w:val="24"/>
        </w:rPr>
        <w:t xml:space="preserve"> </w:t>
      </w:r>
      <w:r>
        <w:rPr>
          <w:sz w:val="24"/>
        </w:rPr>
        <w:t>Guided</w:t>
      </w:r>
      <w:r>
        <w:rPr>
          <w:spacing w:val="-3"/>
          <w:sz w:val="24"/>
        </w:rPr>
        <w:t xml:space="preserve"> </w:t>
      </w:r>
      <w:r>
        <w:rPr>
          <w:sz w:val="24"/>
        </w:rPr>
        <w:t>Self-Selected</w:t>
      </w:r>
      <w:r>
        <w:rPr>
          <w:spacing w:val="-3"/>
          <w:sz w:val="24"/>
        </w:rPr>
        <w:t xml:space="preserve"> </w:t>
      </w:r>
      <w:r>
        <w:rPr>
          <w:sz w:val="24"/>
        </w:rPr>
        <w:t>Reading</w:t>
      </w:r>
      <w:r>
        <w:rPr>
          <w:spacing w:val="-3"/>
          <w:sz w:val="24"/>
        </w:rPr>
        <w:t xml:space="preserve"> </w:t>
      </w:r>
      <w:r>
        <w:rPr>
          <w:spacing w:val="-2"/>
          <w:sz w:val="24"/>
        </w:rPr>
        <w:t>(GSSR)</w:t>
      </w:r>
    </w:p>
    <w:p w:rsidR="00C7304A" w:rsidRDefault="00C7304A">
      <w:pPr>
        <w:pStyle w:val="BodyText"/>
        <w:spacing w:before="83"/>
      </w:pPr>
    </w:p>
    <w:p w:rsidR="00C7304A" w:rsidRDefault="000B4C91" w:rsidP="004D3FE8">
      <w:pPr>
        <w:pStyle w:val="ListParagraph"/>
        <w:numPr>
          <w:ilvl w:val="1"/>
          <w:numId w:val="2"/>
        </w:numPr>
        <w:tabs>
          <w:tab w:val="left" w:pos="2792"/>
        </w:tabs>
        <w:ind w:left="2792" w:hanging="359"/>
        <w:jc w:val="both"/>
        <w:rPr>
          <w:sz w:val="24"/>
        </w:rPr>
      </w:pPr>
      <w:r>
        <w:rPr>
          <w:sz w:val="24"/>
        </w:rPr>
        <w:t>Student</w:t>
      </w:r>
      <w:r>
        <w:rPr>
          <w:spacing w:val="-5"/>
          <w:sz w:val="24"/>
        </w:rPr>
        <w:t xml:space="preserve"> </w:t>
      </w:r>
      <w:r>
        <w:rPr>
          <w:spacing w:val="-2"/>
          <w:sz w:val="24"/>
        </w:rPr>
        <w:t>Autonomy</w:t>
      </w:r>
    </w:p>
    <w:p w:rsidR="00C7304A" w:rsidRDefault="000B4C91">
      <w:pPr>
        <w:pStyle w:val="BodyText"/>
        <w:spacing w:before="42" w:line="480" w:lineRule="auto"/>
        <w:ind w:left="2793" w:right="1418" w:firstLine="360"/>
        <w:jc w:val="both"/>
      </w:pPr>
      <w:r>
        <w:t>The GSSR emphasizes the importance of students' independence</w:t>
      </w:r>
      <w:r>
        <w:rPr>
          <w:spacing w:val="-3"/>
        </w:rPr>
        <w:t xml:space="preserve"> </w:t>
      </w:r>
      <w:r>
        <w:t>and</w:t>
      </w:r>
      <w:r>
        <w:rPr>
          <w:spacing w:val="-3"/>
        </w:rPr>
        <w:t xml:space="preserve"> </w:t>
      </w:r>
      <w:r>
        <w:t>ability</w:t>
      </w:r>
      <w:r>
        <w:rPr>
          <w:spacing w:val="-3"/>
        </w:rPr>
        <w:t xml:space="preserve"> </w:t>
      </w:r>
      <w:r>
        <w:t>to</w:t>
      </w:r>
      <w:r>
        <w:rPr>
          <w:spacing w:val="-3"/>
        </w:rPr>
        <w:t xml:space="preserve"> </w:t>
      </w:r>
      <w:r>
        <w:t>choose</w:t>
      </w:r>
      <w:r>
        <w:rPr>
          <w:spacing w:val="-3"/>
        </w:rPr>
        <w:t xml:space="preserve"> </w:t>
      </w:r>
      <w:r>
        <w:t>their</w:t>
      </w:r>
      <w:r>
        <w:rPr>
          <w:spacing w:val="-3"/>
        </w:rPr>
        <w:t xml:space="preserve"> </w:t>
      </w:r>
      <w:r>
        <w:t>own</w:t>
      </w:r>
      <w:r>
        <w:rPr>
          <w:spacing w:val="-3"/>
        </w:rPr>
        <w:t xml:space="preserve"> </w:t>
      </w:r>
      <w:r>
        <w:t>reading</w:t>
      </w:r>
      <w:r>
        <w:rPr>
          <w:spacing w:val="-3"/>
        </w:rPr>
        <w:t xml:space="preserve"> </w:t>
      </w:r>
      <w:r>
        <w:t>materials. GSSR fosters intrinsic motivation and a sense of control over the reading process by letting students select books according</w:t>
      </w:r>
      <w:r>
        <w:rPr>
          <w:spacing w:val="40"/>
        </w:rPr>
        <w:t xml:space="preserve"> </w:t>
      </w:r>
      <w:r>
        <w:t>to their tastes, interests, and reading levels. Students who have this liberty are better able to take charge of their education and develop a lifetime love of reading.</w:t>
      </w:r>
    </w:p>
    <w:p w:rsidR="00C7304A" w:rsidRDefault="000B4C91">
      <w:pPr>
        <w:pStyle w:val="BodyText"/>
        <w:spacing w:line="480" w:lineRule="auto"/>
        <w:ind w:left="2793" w:right="1418" w:firstLine="360"/>
        <w:jc w:val="both"/>
      </w:pPr>
      <w:r>
        <w:t xml:space="preserve">According to </w:t>
      </w:r>
      <w:proofErr w:type="spellStart"/>
      <w:r>
        <w:t>Goldenber</w:t>
      </w:r>
      <w:proofErr w:type="spellEnd"/>
      <w:r>
        <w:t xml:space="preserve"> in Bridges (2014) stated; “Free voluntary reading or independent reading is one of the most powerful tools we have in language education”. The practice of independent reading, also known as free voluntary reading, is highly valuable in language instruction because of its many advantages. Fluency and comprehensive abilities are also improved by this method in addition to language learning. Learners' vocabulary and cultural awareness grow as a result of being exposed to a variety of literature. Furthermore, by giving students the freedom to choose books that interest them, independent reading encourages intrinsic motivation and engagement. This approach, when included into language programs, produces flexible and competent students who can succeed in a variety of linguistic and cultural contexts.</w:t>
      </w:r>
    </w:p>
    <w:p w:rsidR="00C7304A" w:rsidRDefault="00C7304A">
      <w:pPr>
        <w:pStyle w:val="BodyText"/>
        <w:spacing w:line="480" w:lineRule="auto"/>
        <w:jc w:val="both"/>
        <w:sectPr w:rsidR="00C7304A">
          <w:headerReference w:type="even" r:id="rId47"/>
          <w:headerReference w:type="default" r:id="rId48"/>
          <w:footerReference w:type="default" r:id="rId49"/>
          <w:headerReference w:type="first" r:id="rId5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793" w:right="1418" w:firstLine="360"/>
        <w:jc w:val="both"/>
      </w:pPr>
      <w:r>
        <w:t xml:space="preserve">According </w:t>
      </w:r>
      <w:proofErr w:type="spellStart"/>
      <w:r>
        <w:t>McQuillan</w:t>
      </w:r>
      <w:proofErr w:type="spellEnd"/>
      <w:r>
        <w:t xml:space="preserve"> (2019) </w:t>
      </w:r>
      <w:proofErr w:type="gramStart"/>
      <w:r>
        <w:t>states :</w:t>
      </w:r>
      <w:proofErr w:type="gramEnd"/>
      <w:r>
        <w:t xml:space="preserve"> “Make sure kids have lots of books to choose from. Take them to the public library to pick out their own books and encourage them to use the school library. Giving students a wide range of books to pick from is essential to ensuring that they have enough access to reading resources. A good approach to accomplish this is to take children to the public library, where they may peruse a large selection of books on a variety of subjects and genres. Giving kids the freedom to choose the books they want to read increases their likelihood of developing a love of reading and a sense of ownership.</w:t>
      </w:r>
    </w:p>
    <w:p w:rsidR="00C7304A" w:rsidRDefault="000B4C91">
      <w:pPr>
        <w:pStyle w:val="BodyText"/>
        <w:spacing w:line="480" w:lineRule="auto"/>
        <w:ind w:left="2793" w:right="1418" w:firstLine="360"/>
        <w:jc w:val="both"/>
      </w:pPr>
      <w:r>
        <w:t>The value of reading is further reinforced by encouraging kids to use the materials found in the school library. School libraries frequently provide students with a carefully chosen selection of books based on their reading abilities and areas of interest. Parents and teachers may help kids broaden their reading horizons and find new books by encouraging their children to utilize the school library. All things considered, giving kids access to a wealth of books via public and school libraries cultivates a love of reading and motivates them to investigate many genres, subjects, and writers. This improves their reading abilities while also encouraging a lifetime love of study, inventiveness, and curiosity.</w:t>
      </w:r>
    </w:p>
    <w:p w:rsidR="00C7304A" w:rsidRDefault="00C7304A">
      <w:pPr>
        <w:pStyle w:val="BodyText"/>
        <w:spacing w:line="480" w:lineRule="auto"/>
        <w:jc w:val="both"/>
        <w:sectPr w:rsidR="00C7304A">
          <w:headerReference w:type="even" r:id="rId51"/>
          <w:headerReference w:type="default" r:id="rId52"/>
          <w:footerReference w:type="default" r:id="rId53"/>
          <w:headerReference w:type="first" r:id="rId5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1"/>
          <w:numId w:val="2"/>
        </w:numPr>
        <w:tabs>
          <w:tab w:val="left" w:pos="2792"/>
        </w:tabs>
        <w:ind w:left="2792" w:hanging="359"/>
        <w:jc w:val="both"/>
        <w:rPr>
          <w:sz w:val="24"/>
        </w:rPr>
      </w:pPr>
      <w:r>
        <w:rPr>
          <w:sz w:val="24"/>
        </w:rPr>
        <w:t>Teacher</w:t>
      </w:r>
      <w:r>
        <w:rPr>
          <w:spacing w:val="-1"/>
          <w:sz w:val="24"/>
        </w:rPr>
        <w:t xml:space="preserve"> </w:t>
      </w:r>
      <w:r>
        <w:rPr>
          <w:spacing w:val="-2"/>
          <w:sz w:val="24"/>
        </w:rPr>
        <w:t>Guidance</w:t>
      </w:r>
    </w:p>
    <w:p w:rsidR="00C7304A" w:rsidRDefault="000B4C91">
      <w:pPr>
        <w:pStyle w:val="BodyText"/>
        <w:spacing w:before="42" w:line="480" w:lineRule="auto"/>
        <w:ind w:left="2793" w:right="1418" w:firstLine="360"/>
        <w:jc w:val="both"/>
      </w:pPr>
      <w:r>
        <w:t>Although</w:t>
      </w:r>
      <w:r>
        <w:rPr>
          <w:spacing w:val="-1"/>
        </w:rPr>
        <w:t xml:space="preserve"> </w:t>
      </w:r>
      <w:r>
        <w:t>students</w:t>
      </w:r>
      <w:r>
        <w:rPr>
          <w:spacing w:val="-1"/>
        </w:rPr>
        <w:t xml:space="preserve"> </w:t>
      </w:r>
      <w:r>
        <w:t>are</w:t>
      </w:r>
      <w:r>
        <w:rPr>
          <w:spacing w:val="-1"/>
        </w:rPr>
        <w:t xml:space="preserve"> </w:t>
      </w:r>
      <w:r>
        <w:t>free</w:t>
      </w:r>
      <w:r>
        <w:rPr>
          <w:spacing w:val="-1"/>
        </w:rPr>
        <w:t xml:space="preserve"> </w:t>
      </w:r>
      <w:r>
        <w:t>to</w:t>
      </w:r>
      <w:r>
        <w:rPr>
          <w:spacing w:val="-1"/>
        </w:rPr>
        <w:t xml:space="preserve"> </w:t>
      </w:r>
      <w:r>
        <w:t>choose</w:t>
      </w:r>
      <w:r>
        <w:rPr>
          <w:spacing w:val="-1"/>
        </w:rPr>
        <w:t xml:space="preserve"> </w:t>
      </w:r>
      <w:r>
        <w:t>the</w:t>
      </w:r>
      <w:r>
        <w:rPr>
          <w:spacing w:val="-1"/>
        </w:rPr>
        <w:t xml:space="preserve"> </w:t>
      </w:r>
      <w:r>
        <w:t>books</w:t>
      </w:r>
      <w:r>
        <w:rPr>
          <w:spacing w:val="-1"/>
        </w:rPr>
        <w:t xml:space="preserve"> </w:t>
      </w:r>
      <w:r>
        <w:t>they</w:t>
      </w:r>
      <w:r>
        <w:rPr>
          <w:spacing w:val="-1"/>
        </w:rPr>
        <w:t xml:space="preserve"> </w:t>
      </w:r>
      <w:r>
        <w:t>want</w:t>
      </w:r>
      <w:r>
        <w:rPr>
          <w:spacing w:val="-1"/>
        </w:rPr>
        <w:t xml:space="preserve"> </w:t>
      </w:r>
      <w:r>
        <w:t>to read, instructors are essential in offering advice and assistance. Instructors help students select books that suit their reading levels and areas of interest. Teachers can help students' growth and</w:t>
      </w:r>
      <w:r>
        <w:rPr>
          <w:spacing w:val="-4"/>
        </w:rPr>
        <w:t xml:space="preserve"> </w:t>
      </w:r>
      <w:r>
        <w:t>development</w:t>
      </w:r>
      <w:r>
        <w:rPr>
          <w:spacing w:val="-4"/>
        </w:rPr>
        <w:t xml:space="preserve"> </w:t>
      </w:r>
      <w:r>
        <w:t>by</w:t>
      </w:r>
      <w:r>
        <w:rPr>
          <w:spacing w:val="-4"/>
        </w:rPr>
        <w:t xml:space="preserve"> </w:t>
      </w:r>
      <w:r>
        <w:t>teaching</w:t>
      </w:r>
      <w:r>
        <w:rPr>
          <w:spacing w:val="-4"/>
        </w:rPr>
        <w:t xml:space="preserve"> </w:t>
      </w:r>
      <w:r>
        <w:t>reading</w:t>
      </w:r>
      <w:r>
        <w:rPr>
          <w:spacing w:val="-4"/>
        </w:rPr>
        <w:t xml:space="preserve"> </w:t>
      </w:r>
      <w:r>
        <w:t>skills,</w:t>
      </w:r>
      <w:r>
        <w:rPr>
          <w:spacing w:val="-4"/>
        </w:rPr>
        <w:t xml:space="preserve"> </w:t>
      </w:r>
      <w:r>
        <w:t>giving</w:t>
      </w:r>
      <w:r>
        <w:rPr>
          <w:spacing w:val="-4"/>
        </w:rPr>
        <w:t xml:space="preserve"> </w:t>
      </w:r>
      <w:r>
        <w:t>feedback</w:t>
      </w:r>
      <w:r>
        <w:rPr>
          <w:spacing w:val="-4"/>
        </w:rPr>
        <w:t xml:space="preserve"> </w:t>
      </w:r>
      <w:r>
        <w:t xml:space="preserve">on comprehensive and fluency, and scaffolding the learning </w:t>
      </w:r>
      <w:r>
        <w:rPr>
          <w:spacing w:val="-2"/>
        </w:rPr>
        <w:t>process.</w:t>
      </w:r>
    </w:p>
    <w:p w:rsidR="00C7304A" w:rsidRDefault="000B4C91">
      <w:pPr>
        <w:pStyle w:val="BodyText"/>
        <w:spacing w:line="480" w:lineRule="auto"/>
        <w:ind w:left="2793" w:right="1418" w:firstLine="360"/>
        <w:jc w:val="both"/>
      </w:pPr>
      <w:r>
        <w:t xml:space="preserve">According to </w:t>
      </w:r>
      <w:proofErr w:type="spellStart"/>
      <w:r>
        <w:t>Sarilah</w:t>
      </w:r>
      <w:proofErr w:type="spellEnd"/>
      <w:r>
        <w:t xml:space="preserve"> and </w:t>
      </w:r>
      <w:proofErr w:type="spellStart"/>
      <w:r>
        <w:t>Endriani</w:t>
      </w:r>
      <w:proofErr w:type="spellEnd"/>
      <w:r>
        <w:t xml:space="preserve"> (2023:93) state: “Teachers or educators are needed because teachers are one of the implementers of teaching and have a sense of responsibility in providing information about student development for the benefit of guidance and counseling”. Teachers play a crucial role in the educational system since they both carry out the task of fostering the growth of their students and execute instructional approaches. In addition to imparting knowledge, they are essential in offering advice and counseling, which greatly enhances students' overall development and well-being. Teachers create a nurturing environment in the classroom that supports both academic success and personal development via their commitment and experience.</w:t>
      </w:r>
    </w:p>
    <w:p w:rsidR="00C7304A" w:rsidRDefault="000B4C91">
      <w:pPr>
        <w:pStyle w:val="BodyText"/>
        <w:spacing w:line="480" w:lineRule="auto"/>
        <w:ind w:left="2793" w:right="1418" w:firstLine="360"/>
        <w:jc w:val="both"/>
      </w:pPr>
      <w:r>
        <w:t>Teachers have a variety of roles in students' educational journeys, acting as mentors, role models, and learning facilitators.</w:t>
      </w:r>
      <w:r>
        <w:rPr>
          <w:spacing w:val="38"/>
        </w:rPr>
        <w:t xml:space="preserve">  </w:t>
      </w:r>
      <w:proofErr w:type="gramStart"/>
      <w:r>
        <w:t>Along</w:t>
      </w:r>
      <w:r>
        <w:rPr>
          <w:spacing w:val="39"/>
        </w:rPr>
        <w:t xml:space="preserve">  </w:t>
      </w:r>
      <w:r>
        <w:t>with</w:t>
      </w:r>
      <w:proofErr w:type="gramEnd"/>
      <w:r>
        <w:rPr>
          <w:spacing w:val="38"/>
        </w:rPr>
        <w:t xml:space="preserve">  </w:t>
      </w:r>
      <w:r>
        <w:t>academic</w:t>
      </w:r>
      <w:r>
        <w:rPr>
          <w:spacing w:val="39"/>
        </w:rPr>
        <w:t xml:space="preserve">  </w:t>
      </w:r>
      <w:r>
        <w:t>knowledge,</w:t>
      </w:r>
      <w:r>
        <w:rPr>
          <w:spacing w:val="38"/>
        </w:rPr>
        <w:t xml:space="preserve">  </w:t>
      </w:r>
      <w:r>
        <w:t>they</w:t>
      </w:r>
      <w:r>
        <w:rPr>
          <w:spacing w:val="39"/>
        </w:rPr>
        <w:t xml:space="preserve">  </w:t>
      </w:r>
      <w:r>
        <w:rPr>
          <w:spacing w:val="-4"/>
        </w:rPr>
        <w:t>also</w:t>
      </w:r>
    </w:p>
    <w:p w:rsidR="00C7304A" w:rsidRDefault="00C7304A">
      <w:pPr>
        <w:pStyle w:val="BodyText"/>
        <w:spacing w:line="480" w:lineRule="auto"/>
        <w:jc w:val="both"/>
        <w:sectPr w:rsidR="00C7304A">
          <w:headerReference w:type="even" r:id="rId55"/>
          <w:headerReference w:type="default" r:id="rId56"/>
          <w:footerReference w:type="default" r:id="rId57"/>
          <w:headerReference w:type="first" r:id="rId5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793" w:right="1419"/>
        <w:jc w:val="both"/>
      </w:pPr>
      <w:proofErr w:type="gramStart"/>
      <w:r>
        <w:t>inculcate</w:t>
      </w:r>
      <w:proofErr w:type="gramEnd"/>
      <w:r>
        <w:t xml:space="preserve"> values, attitudes, and vital life skills that are</w:t>
      </w:r>
      <w:r>
        <w:rPr>
          <w:spacing w:val="80"/>
        </w:rPr>
        <w:t xml:space="preserve"> </w:t>
      </w:r>
      <w:r>
        <w:t xml:space="preserve">important for success in a variety of spheres of life. Additionally, instructors are essential in recognizing and meeting the various requirements of students, offering them individualized assistance and direction to guarantee both their academic and personal growth. Their motivation, enthusiasm, and dedication make a big difference in influencing the next generation and creating a stimulating and enjoyable learning </w:t>
      </w:r>
      <w:r>
        <w:rPr>
          <w:spacing w:val="-2"/>
        </w:rPr>
        <w:t>environment.</w:t>
      </w:r>
    </w:p>
    <w:p w:rsidR="00C7304A" w:rsidRDefault="000B4C91" w:rsidP="004D3FE8">
      <w:pPr>
        <w:pStyle w:val="ListParagraph"/>
        <w:numPr>
          <w:ilvl w:val="1"/>
          <w:numId w:val="2"/>
        </w:numPr>
        <w:tabs>
          <w:tab w:val="left" w:pos="2792"/>
        </w:tabs>
        <w:ind w:left="2792" w:hanging="359"/>
        <w:jc w:val="both"/>
        <w:rPr>
          <w:sz w:val="24"/>
        </w:rPr>
      </w:pPr>
      <w:r>
        <w:rPr>
          <w:sz w:val="24"/>
        </w:rPr>
        <w:t>Gradual</w:t>
      </w:r>
      <w:r>
        <w:rPr>
          <w:spacing w:val="-4"/>
          <w:sz w:val="24"/>
        </w:rPr>
        <w:t xml:space="preserve"> </w:t>
      </w:r>
      <w:r>
        <w:rPr>
          <w:spacing w:val="-2"/>
          <w:sz w:val="24"/>
        </w:rPr>
        <w:t>Progression</w:t>
      </w:r>
    </w:p>
    <w:p w:rsidR="00C7304A" w:rsidRDefault="000B4C91">
      <w:pPr>
        <w:pStyle w:val="BodyText"/>
        <w:spacing w:before="42" w:line="480" w:lineRule="auto"/>
        <w:ind w:left="2793" w:right="1419" w:firstLine="360"/>
        <w:jc w:val="both"/>
      </w:pPr>
      <w:r>
        <w:t xml:space="preserve">GSSR follows a structured progression that allows students to gradually increase the complexity and length of their reading materials over time. Students start with simpler texts and progress to more challenging ones as they build their reading skills and confidence. This gradual progression ensures that students are continuously challenged while also experiencing success and achievement. Guided Self-Selected Reading (GSSR) employs a systematic strategy called gradual progression, in which </w:t>
      </w:r>
      <w:proofErr w:type="gramStart"/>
      <w:r>
        <w:t>students</w:t>
      </w:r>
      <w:proofErr w:type="gramEnd"/>
      <w:r>
        <w:t xml:space="preserve"> progress gradually from easier</w:t>
      </w:r>
      <w:r>
        <w:rPr>
          <w:spacing w:val="40"/>
        </w:rPr>
        <w:t xml:space="preserve"> </w:t>
      </w:r>
      <w:r>
        <w:t>to harder reading topics. This procedure is essential to their growth and education. This is the reason why:</w:t>
      </w:r>
    </w:p>
    <w:p w:rsidR="00C7304A" w:rsidRDefault="000B4C91">
      <w:pPr>
        <w:pStyle w:val="BodyText"/>
        <w:spacing w:line="480" w:lineRule="auto"/>
        <w:ind w:left="2793" w:right="1419" w:firstLine="360"/>
        <w:jc w:val="both"/>
      </w:pPr>
      <w:r>
        <w:t>First of all, by beginning with easier materials, students</w:t>
      </w:r>
      <w:r>
        <w:rPr>
          <w:spacing w:val="40"/>
        </w:rPr>
        <w:t xml:space="preserve"> </w:t>
      </w:r>
      <w:r>
        <w:t>may develop their confidence and fundamental reading</w:t>
      </w:r>
      <w:r>
        <w:rPr>
          <w:spacing w:val="40"/>
        </w:rPr>
        <w:t xml:space="preserve"> </w:t>
      </w:r>
      <w:r>
        <w:t>abilities. It makes sure kids can progressively get used to more</w:t>
      </w:r>
    </w:p>
    <w:p w:rsidR="00C7304A" w:rsidRDefault="00C7304A">
      <w:pPr>
        <w:pStyle w:val="BodyText"/>
        <w:spacing w:line="480" w:lineRule="auto"/>
        <w:jc w:val="both"/>
        <w:sectPr w:rsidR="00C7304A">
          <w:headerReference w:type="even" r:id="rId59"/>
          <w:headerReference w:type="default" r:id="rId60"/>
          <w:footerReference w:type="default" r:id="rId61"/>
          <w:headerReference w:type="first" r:id="rId6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793" w:right="1419"/>
        <w:jc w:val="both"/>
      </w:pPr>
      <w:proofErr w:type="gramStart"/>
      <w:r>
        <w:t>complicated</w:t>
      </w:r>
      <w:proofErr w:type="gramEnd"/>
      <w:r>
        <w:t xml:space="preserve"> information and don't feel overwhelmed. Students are</w:t>
      </w:r>
      <w:r>
        <w:rPr>
          <w:spacing w:val="-3"/>
        </w:rPr>
        <w:t xml:space="preserve"> </w:t>
      </w:r>
      <w:r>
        <w:t>constantly</w:t>
      </w:r>
      <w:r>
        <w:rPr>
          <w:spacing w:val="-3"/>
        </w:rPr>
        <w:t xml:space="preserve"> </w:t>
      </w:r>
      <w:r>
        <w:t>faced</w:t>
      </w:r>
      <w:r>
        <w:rPr>
          <w:spacing w:val="-3"/>
        </w:rPr>
        <w:t xml:space="preserve"> </w:t>
      </w:r>
      <w:r>
        <w:t>with</w:t>
      </w:r>
      <w:r>
        <w:rPr>
          <w:spacing w:val="-3"/>
        </w:rPr>
        <w:t xml:space="preserve"> </w:t>
      </w:r>
      <w:r>
        <w:t>books</w:t>
      </w:r>
      <w:r>
        <w:rPr>
          <w:spacing w:val="-3"/>
        </w:rPr>
        <w:t xml:space="preserve"> </w:t>
      </w:r>
      <w:r>
        <w:t>that</w:t>
      </w:r>
      <w:r>
        <w:rPr>
          <w:spacing w:val="-3"/>
        </w:rPr>
        <w:t xml:space="preserve"> </w:t>
      </w:r>
      <w:r>
        <w:t>get</w:t>
      </w:r>
      <w:r>
        <w:rPr>
          <w:spacing w:val="-3"/>
        </w:rPr>
        <w:t xml:space="preserve"> </w:t>
      </w:r>
      <w:r>
        <w:t>harder</w:t>
      </w:r>
      <w:r>
        <w:rPr>
          <w:spacing w:val="-3"/>
        </w:rPr>
        <w:t xml:space="preserve"> </w:t>
      </w:r>
      <w:r>
        <w:t>as</w:t>
      </w:r>
      <w:r>
        <w:rPr>
          <w:spacing w:val="-3"/>
        </w:rPr>
        <w:t xml:space="preserve"> </w:t>
      </w:r>
      <w:r>
        <w:t>they</w:t>
      </w:r>
      <w:r>
        <w:rPr>
          <w:spacing w:val="-3"/>
        </w:rPr>
        <w:t xml:space="preserve"> </w:t>
      </w:r>
      <w:r>
        <w:t>advance. This improves reading comprehensive and the investigation of</w:t>
      </w:r>
      <w:r>
        <w:rPr>
          <w:spacing w:val="40"/>
        </w:rPr>
        <w:t xml:space="preserve"> </w:t>
      </w:r>
      <w:r>
        <w:t>a wide range of topics and genres, in addition to expanding</w:t>
      </w:r>
      <w:r>
        <w:rPr>
          <w:spacing w:val="40"/>
        </w:rPr>
        <w:t xml:space="preserve"> </w:t>
      </w:r>
      <w:r>
        <w:t>their reading horizons. Furthermore, progressive growth may</w:t>
      </w:r>
      <w:r>
        <w:rPr>
          <w:spacing w:val="40"/>
        </w:rPr>
        <w:t xml:space="preserve"> </w:t>
      </w:r>
      <w:r>
        <w:t>be easily adjusted to meet the demands of each unique pupil.</w:t>
      </w:r>
    </w:p>
    <w:p w:rsidR="00C7304A" w:rsidRDefault="000B4C91">
      <w:pPr>
        <w:pStyle w:val="BodyText"/>
        <w:spacing w:line="480" w:lineRule="auto"/>
        <w:ind w:left="2793" w:right="1417" w:firstLine="360"/>
        <w:jc w:val="both"/>
      </w:pPr>
      <w:r>
        <w:t xml:space="preserve">By customizing the reading materials' pace and difficulty to each student's skills and preferences, educators may maximize learning results and increase student engagement. Through a progressive increase in text complexity, steady development fosters students' self-assurance in their reading skills. When students succeed with increasingly difficult materials, they feel accomplished, which inspires them to keep pushing the envelope. It also makes it possible for teachers to efficiently track the progress of their students. Continuous evaluation makes it possible to provide students with the help and interventions they need to overcome any challenges in a timely manner. Finally, by developing a love of reading and critical thinking abilities, GSSR's progressive growth equips students for a lifetime of study. It makes sure every student has the chance to succeed by building a solid foundation for both academic and professional achievement. Mason (2019:447) </w:t>
      </w:r>
      <w:proofErr w:type="gramStart"/>
      <w:r>
        <w:t>states :</w:t>
      </w:r>
      <w:proofErr w:type="gramEnd"/>
    </w:p>
    <w:p w:rsidR="00C7304A" w:rsidRDefault="00C7304A">
      <w:pPr>
        <w:pStyle w:val="BodyText"/>
        <w:spacing w:line="480" w:lineRule="auto"/>
        <w:jc w:val="both"/>
        <w:sectPr w:rsidR="00C7304A">
          <w:headerReference w:type="even" r:id="rId63"/>
          <w:headerReference w:type="default" r:id="rId64"/>
          <w:footerReference w:type="default" r:id="rId65"/>
          <w:headerReference w:type="first" r:id="rId6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232"/>
      </w:pPr>
    </w:p>
    <w:p w:rsidR="00C7304A" w:rsidRDefault="000B4C91">
      <w:pPr>
        <w:pStyle w:val="BodyText"/>
        <w:spacing w:line="360" w:lineRule="auto"/>
        <w:ind w:left="3152" w:right="1418"/>
        <w:jc w:val="both"/>
      </w:pPr>
      <w:r>
        <w:t>“In the first month, students read 20 books (almost one</w:t>
      </w:r>
      <w:r>
        <w:rPr>
          <w:spacing w:val="40"/>
        </w:rPr>
        <w:t xml:space="preserve"> </w:t>
      </w:r>
      <w:r>
        <w:t>book a day), or 100 pages. In the second month, students read the same number of books, but the books are</w:t>
      </w:r>
      <w:r>
        <w:rPr>
          <w:spacing w:val="40"/>
        </w:rPr>
        <w:t xml:space="preserve"> </w:t>
      </w:r>
      <w:r>
        <w:t>somewhat longer. In the third month, each book contains between 30 to 40 pages, and readers now read 100 pages</w:t>
      </w:r>
      <w:r>
        <w:rPr>
          <w:spacing w:val="40"/>
        </w:rPr>
        <w:t xml:space="preserve"> </w:t>
      </w:r>
      <w:r>
        <w:t>per week”.</w:t>
      </w:r>
    </w:p>
    <w:p w:rsidR="00C7304A" w:rsidRDefault="000B4C91">
      <w:pPr>
        <w:pStyle w:val="BodyText"/>
        <w:spacing w:before="200" w:line="480" w:lineRule="auto"/>
        <w:ind w:left="2433" w:right="1418" w:firstLine="720"/>
        <w:jc w:val="both"/>
      </w:pPr>
      <w:r>
        <w:t>Students can enhance the volume and complexity of their reading over time with a clear framework provided by the GSSR approach's planned reading progression. Students are advised to read a total of 20 books in the first month, which is roughly one book every day or 100 pages. The purpose of this first phase is to introduce students to a variety of texts and help them become used to regular reading habits. Students continue to read the same amount of books in the second month, although the length of the texts has increased significantly. Students are challenged to read more while keeping their workload reasonable by the text's progressive growth in complexity. By the third month, books with between thirty and forty pages each are offered to the kids.</w:t>
      </w:r>
      <w:r>
        <w:rPr>
          <w:spacing w:val="40"/>
        </w:rPr>
        <w:t xml:space="preserve"> </w:t>
      </w:r>
      <w:r>
        <w:t>Students are required to read 100 pages a week at this point in</w:t>
      </w:r>
      <w:r>
        <w:rPr>
          <w:spacing w:val="40"/>
        </w:rPr>
        <w:t xml:space="preserve"> </w:t>
      </w:r>
      <w:r>
        <w:t xml:space="preserve">order to improve their reading endurance and comprehensive </w:t>
      </w:r>
      <w:r>
        <w:rPr>
          <w:spacing w:val="-2"/>
        </w:rPr>
        <w:t>abilities.</w:t>
      </w:r>
    </w:p>
    <w:p w:rsidR="00C7304A" w:rsidRDefault="000B4C91">
      <w:pPr>
        <w:pStyle w:val="BodyText"/>
        <w:spacing w:before="200" w:line="480" w:lineRule="auto"/>
        <w:ind w:left="2433" w:right="1420" w:firstLine="720"/>
        <w:jc w:val="both"/>
      </w:pPr>
      <w:r>
        <w:t>Students continue to read</w:t>
      </w:r>
      <w:r>
        <w:rPr>
          <w:spacing w:val="80"/>
        </w:rPr>
        <w:t xml:space="preserve"> </w:t>
      </w:r>
      <w:r>
        <w:t>books at the same level in the</w:t>
      </w:r>
      <w:r>
        <w:rPr>
          <w:spacing w:val="40"/>
        </w:rPr>
        <w:t xml:space="preserve"> </w:t>
      </w:r>
      <w:r>
        <w:t xml:space="preserve">last stage of the reading progression in order to strengthen their </w:t>
      </w:r>
      <w:proofErr w:type="gramStart"/>
      <w:r>
        <w:t>reading</w:t>
      </w:r>
      <w:r>
        <w:rPr>
          <w:spacing w:val="38"/>
        </w:rPr>
        <w:t xml:space="preserve">  </w:t>
      </w:r>
      <w:r>
        <w:t>comprehensive</w:t>
      </w:r>
      <w:proofErr w:type="gramEnd"/>
      <w:r>
        <w:rPr>
          <w:spacing w:val="38"/>
        </w:rPr>
        <w:t xml:space="preserve">  </w:t>
      </w:r>
      <w:r>
        <w:t>and</w:t>
      </w:r>
      <w:r>
        <w:rPr>
          <w:spacing w:val="38"/>
        </w:rPr>
        <w:t xml:space="preserve">  </w:t>
      </w:r>
      <w:r>
        <w:t>increase</w:t>
      </w:r>
      <w:r>
        <w:rPr>
          <w:spacing w:val="38"/>
        </w:rPr>
        <w:t xml:space="preserve">  </w:t>
      </w:r>
      <w:r>
        <w:t>their</w:t>
      </w:r>
      <w:r>
        <w:rPr>
          <w:spacing w:val="38"/>
        </w:rPr>
        <w:t xml:space="preserve">  </w:t>
      </w:r>
      <w:r>
        <w:t>fluency.</w:t>
      </w:r>
      <w:r>
        <w:rPr>
          <w:spacing w:val="38"/>
        </w:rPr>
        <w:t xml:space="preserve">  </w:t>
      </w:r>
      <w:proofErr w:type="gramStart"/>
      <w:r>
        <w:t>By</w:t>
      </w:r>
      <w:r>
        <w:rPr>
          <w:spacing w:val="38"/>
        </w:rPr>
        <w:t xml:space="preserve">  </w:t>
      </w:r>
      <w:r>
        <w:rPr>
          <w:spacing w:val="-5"/>
        </w:rPr>
        <w:t>the</w:t>
      </w:r>
      <w:proofErr w:type="gramEnd"/>
    </w:p>
    <w:p w:rsidR="00C7304A" w:rsidRDefault="00C7304A">
      <w:pPr>
        <w:pStyle w:val="BodyText"/>
        <w:spacing w:line="480" w:lineRule="auto"/>
        <w:jc w:val="both"/>
        <w:sectPr w:rsidR="00C7304A">
          <w:headerReference w:type="even" r:id="rId67"/>
          <w:headerReference w:type="default" r:id="rId68"/>
          <w:footerReference w:type="default" r:id="rId69"/>
          <w:headerReference w:type="first" r:id="rId7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9"/>
        <w:jc w:val="both"/>
      </w:pPr>
      <w:proofErr w:type="gramStart"/>
      <w:r>
        <w:t>conclusion</w:t>
      </w:r>
      <w:proofErr w:type="gramEnd"/>
      <w:r>
        <w:t xml:space="preserve"> of the first semester, students who have followed this planned method should have read a minimum of 1000 pages, indicating a notable development in their reading comprehensive and text engagement skills.</w:t>
      </w:r>
    </w:p>
    <w:p w:rsidR="00C7304A" w:rsidRDefault="000B4C91" w:rsidP="004D3FE8">
      <w:pPr>
        <w:pStyle w:val="ListParagraph"/>
        <w:numPr>
          <w:ilvl w:val="1"/>
          <w:numId w:val="2"/>
        </w:numPr>
        <w:tabs>
          <w:tab w:val="left" w:pos="2792"/>
        </w:tabs>
        <w:spacing w:before="200"/>
        <w:ind w:left="2792" w:hanging="359"/>
        <w:jc w:val="both"/>
        <w:rPr>
          <w:sz w:val="24"/>
        </w:rPr>
      </w:pPr>
      <w:r>
        <w:rPr>
          <w:sz w:val="24"/>
        </w:rPr>
        <w:t>Tailored</w:t>
      </w:r>
      <w:r>
        <w:rPr>
          <w:spacing w:val="-6"/>
          <w:sz w:val="24"/>
        </w:rPr>
        <w:t xml:space="preserve"> </w:t>
      </w:r>
      <w:r>
        <w:rPr>
          <w:spacing w:val="-2"/>
          <w:sz w:val="24"/>
        </w:rPr>
        <w:t>Training</w:t>
      </w:r>
    </w:p>
    <w:p w:rsidR="00C7304A" w:rsidRDefault="000B4C91">
      <w:pPr>
        <w:pStyle w:val="BodyText"/>
        <w:spacing w:before="242" w:line="480" w:lineRule="auto"/>
        <w:ind w:left="2433" w:right="1418" w:firstLine="360"/>
        <w:jc w:val="both"/>
      </w:pPr>
      <w:r>
        <w:t xml:space="preserve">To assist students' reading progress, GSSR offers tailored training that takes into account their varied requirements and skill levels. Teachers ensure that every student receives individualized support that is suited to their specific learning requirements by differentiating instruction based on the interests, strengths, and areas for growth of each individual student. In the framework of GSSR, tailored training entails offering </w:t>
      </w:r>
      <w:proofErr w:type="gramStart"/>
      <w:r>
        <w:t>students</w:t>
      </w:r>
      <w:proofErr w:type="gramEnd"/>
      <w:r>
        <w:t xml:space="preserve"> individualized</w:t>
      </w:r>
      <w:r>
        <w:rPr>
          <w:spacing w:val="40"/>
        </w:rPr>
        <w:t xml:space="preserve"> </w:t>
      </w:r>
      <w:r>
        <w:t>help and direction according to their particular learning requirements, interests, and ability levels. Instructors conduct thorough assessments of each student's reading proficiency, interests, and areas for growth in order to create individualized lesson plans that are suited to the unique requirements and objectives of each person.</w:t>
      </w:r>
    </w:p>
    <w:p w:rsidR="00C7304A" w:rsidRDefault="000B4C91">
      <w:pPr>
        <w:pStyle w:val="BodyText"/>
        <w:spacing w:before="200" w:line="480" w:lineRule="auto"/>
        <w:ind w:left="2433" w:right="1419" w:firstLine="360"/>
        <w:jc w:val="both"/>
      </w:pPr>
      <w:r>
        <w:t>This method involves choosing reading materials that match each student's interests and competence level, using diversified teaching tactics to suit a range of learning styles and skills, and offering continuous evaluation and feedback to help students grow. Teachers stay</w:t>
      </w:r>
      <w:r>
        <w:rPr>
          <w:spacing w:val="3"/>
        </w:rPr>
        <w:t xml:space="preserve"> </w:t>
      </w:r>
      <w:r>
        <w:t>adaptable</w:t>
      </w:r>
      <w:r>
        <w:rPr>
          <w:spacing w:val="2"/>
        </w:rPr>
        <w:t xml:space="preserve"> </w:t>
      </w:r>
      <w:r>
        <w:t>and</w:t>
      </w:r>
      <w:r>
        <w:rPr>
          <w:spacing w:val="3"/>
        </w:rPr>
        <w:t xml:space="preserve"> </w:t>
      </w:r>
      <w:r>
        <w:t>sensitive</w:t>
      </w:r>
      <w:r>
        <w:rPr>
          <w:spacing w:val="3"/>
        </w:rPr>
        <w:t xml:space="preserve"> </w:t>
      </w:r>
      <w:r>
        <w:t>to</w:t>
      </w:r>
      <w:r>
        <w:rPr>
          <w:spacing w:val="2"/>
        </w:rPr>
        <w:t xml:space="preserve"> </w:t>
      </w:r>
      <w:r>
        <w:t>the</w:t>
      </w:r>
      <w:r>
        <w:rPr>
          <w:spacing w:val="3"/>
        </w:rPr>
        <w:t xml:space="preserve"> </w:t>
      </w:r>
      <w:r>
        <w:t>changing</w:t>
      </w:r>
      <w:r>
        <w:rPr>
          <w:spacing w:val="3"/>
        </w:rPr>
        <w:t xml:space="preserve"> </w:t>
      </w:r>
      <w:r>
        <w:rPr>
          <w:spacing w:val="-2"/>
        </w:rPr>
        <w:t>requirements</w:t>
      </w:r>
    </w:p>
    <w:p w:rsidR="00C7304A" w:rsidRDefault="00C7304A">
      <w:pPr>
        <w:pStyle w:val="BodyText"/>
        <w:spacing w:line="480" w:lineRule="auto"/>
        <w:jc w:val="both"/>
        <w:sectPr w:rsidR="00C7304A">
          <w:headerReference w:type="even" r:id="rId71"/>
          <w:headerReference w:type="default" r:id="rId72"/>
          <w:footerReference w:type="default" r:id="rId73"/>
          <w:headerReference w:type="first" r:id="rId7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21"/>
        <w:jc w:val="both"/>
      </w:pPr>
      <w:proofErr w:type="gramStart"/>
      <w:r>
        <w:t>of</w:t>
      </w:r>
      <w:proofErr w:type="gramEnd"/>
      <w:r>
        <w:t xml:space="preserve"> their students throughout the program, giving them the confidence and independence to take charge of their education. All things considered, customized instruction guarantees that every student gets the unique help they require to succeed in honing their reading abilities and fostering a lifetime love of reading.</w:t>
      </w:r>
    </w:p>
    <w:p w:rsidR="00C7304A" w:rsidRDefault="000B4C91">
      <w:pPr>
        <w:pStyle w:val="BodyText"/>
        <w:spacing w:before="200" w:line="480" w:lineRule="auto"/>
        <w:ind w:left="2433" w:right="1418" w:firstLine="360"/>
        <w:jc w:val="both"/>
      </w:pPr>
      <w:r>
        <w:t>According to Calkins (2010:70) stated: “As the mentor readers in our classrooms, we talk about our own reading lives, the books we choose and love and those we abandon, and we read aloud as if every word were gold”. The relationship to GSSR is rooted in the critical function mentor readers play in the educational environment. In GSSR, mentor readers— typically educators or teachers—are essential in helping students develop a reading engagement culture. Mentor readers establish a genuine and meaningful relationship with their students by sharing their own reading preferences, experiences, and insights, which encourages them to delve into a variety of literary genres and works.</w:t>
      </w:r>
    </w:p>
    <w:p w:rsidR="00C7304A" w:rsidRDefault="000B4C91">
      <w:pPr>
        <w:pStyle w:val="BodyText"/>
        <w:spacing w:before="200" w:line="480" w:lineRule="auto"/>
        <w:ind w:left="2433" w:right="1418" w:firstLine="360"/>
        <w:jc w:val="both"/>
      </w:pPr>
      <w:r>
        <w:t>Additionally, through their excitement and love of books, mentor</w:t>
      </w:r>
      <w:r>
        <w:rPr>
          <w:spacing w:val="-3"/>
        </w:rPr>
        <w:t xml:space="preserve"> </w:t>
      </w:r>
      <w:r>
        <w:t>readers</w:t>
      </w:r>
      <w:r>
        <w:rPr>
          <w:spacing w:val="-3"/>
        </w:rPr>
        <w:t xml:space="preserve"> </w:t>
      </w:r>
      <w:r>
        <w:t>act</w:t>
      </w:r>
      <w:r>
        <w:rPr>
          <w:spacing w:val="-3"/>
        </w:rPr>
        <w:t xml:space="preserve"> </w:t>
      </w:r>
      <w:r>
        <w:t>as</w:t>
      </w:r>
      <w:r>
        <w:rPr>
          <w:spacing w:val="-3"/>
        </w:rPr>
        <w:t xml:space="preserve"> </w:t>
      </w:r>
      <w:r>
        <w:t>role</w:t>
      </w:r>
      <w:r>
        <w:rPr>
          <w:spacing w:val="-3"/>
        </w:rPr>
        <w:t xml:space="preserve"> </w:t>
      </w:r>
      <w:r>
        <w:t>models</w:t>
      </w:r>
      <w:r>
        <w:rPr>
          <w:spacing w:val="-3"/>
        </w:rPr>
        <w:t xml:space="preserve"> </w:t>
      </w:r>
      <w:r>
        <w:t>for</w:t>
      </w:r>
      <w:r>
        <w:rPr>
          <w:spacing w:val="-3"/>
        </w:rPr>
        <w:t xml:space="preserve"> </w:t>
      </w:r>
      <w:r>
        <w:t>kids,</w:t>
      </w:r>
      <w:r>
        <w:rPr>
          <w:spacing w:val="-3"/>
        </w:rPr>
        <w:t xml:space="preserve"> </w:t>
      </w:r>
      <w:r>
        <w:t>highlighting</w:t>
      </w:r>
      <w:r>
        <w:rPr>
          <w:spacing w:val="-3"/>
        </w:rPr>
        <w:t xml:space="preserve"> </w:t>
      </w:r>
      <w:r>
        <w:t>the</w:t>
      </w:r>
      <w:r>
        <w:rPr>
          <w:spacing w:val="-3"/>
        </w:rPr>
        <w:t xml:space="preserve"> </w:t>
      </w:r>
      <w:r>
        <w:t>benefits and joys of reading. Additionally, reading aloud sessions are a common activity for mentor readers in GSSR classes. During these sessions, they practice expressive and fluent reading strategies while bringing books to life. Students learn about a variety of literary</w:t>
      </w:r>
      <w:r>
        <w:rPr>
          <w:spacing w:val="31"/>
        </w:rPr>
        <w:t xml:space="preserve"> </w:t>
      </w:r>
      <w:r>
        <w:t>genres</w:t>
      </w:r>
      <w:r>
        <w:rPr>
          <w:spacing w:val="34"/>
        </w:rPr>
        <w:t xml:space="preserve"> </w:t>
      </w:r>
      <w:r>
        <w:t>and</w:t>
      </w:r>
      <w:r>
        <w:rPr>
          <w:spacing w:val="33"/>
        </w:rPr>
        <w:t xml:space="preserve"> </w:t>
      </w:r>
      <w:r>
        <w:t>styles</w:t>
      </w:r>
      <w:r>
        <w:rPr>
          <w:spacing w:val="34"/>
        </w:rPr>
        <w:t xml:space="preserve"> </w:t>
      </w:r>
      <w:r>
        <w:t>in</w:t>
      </w:r>
      <w:r>
        <w:rPr>
          <w:spacing w:val="33"/>
        </w:rPr>
        <w:t xml:space="preserve"> </w:t>
      </w:r>
      <w:r>
        <w:t>addition</w:t>
      </w:r>
      <w:r>
        <w:rPr>
          <w:spacing w:val="34"/>
        </w:rPr>
        <w:t xml:space="preserve"> </w:t>
      </w:r>
      <w:r>
        <w:t>to</w:t>
      </w:r>
      <w:r>
        <w:rPr>
          <w:spacing w:val="33"/>
        </w:rPr>
        <w:t xml:space="preserve"> </w:t>
      </w:r>
      <w:r>
        <w:t>improving</w:t>
      </w:r>
      <w:r>
        <w:rPr>
          <w:spacing w:val="34"/>
        </w:rPr>
        <w:t xml:space="preserve"> </w:t>
      </w:r>
      <w:r>
        <w:t>their</w:t>
      </w:r>
      <w:r>
        <w:rPr>
          <w:spacing w:val="34"/>
        </w:rPr>
        <w:t xml:space="preserve"> </w:t>
      </w:r>
      <w:r>
        <w:rPr>
          <w:spacing w:val="-2"/>
        </w:rPr>
        <w:t>listening</w:t>
      </w:r>
    </w:p>
    <w:p w:rsidR="00C7304A" w:rsidRDefault="00C7304A">
      <w:pPr>
        <w:pStyle w:val="BodyText"/>
        <w:spacing w:line="480" w:lineRule="auto"/>
        <w:jc w:val="both"/>
        <w:sectPr w:rsidR="00C7304A">
          <w:headerReference w:type="even" r:id="rId75"/>
          <w:headerReference w:type="default" r:id="rId76"/>
          <w:footerReference w:type="default" r:id="rId77"/>
          <w:headerReference w:type="first" r:id="rId7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9"/>
        <w:jc w:val="both"/>
      </w:pPr>
      <w:proofErr w:type="gramStart"/>
      <w:r>
        <w:t>comprehensive</w:t>
      </w:r>
      <w:proofErr w:type="gramEnd"/>
      <w:r>
        <w:t xml:space="preserve"> abilities via these interactive reading experiences. Reading alouds also allow students the chance to actively interact with the text, pose questions, and take part in debates, all of which contribute to a deeper comprehensive of the subject matter.</w:t>
      </w:r>
    </w:p>
    <w:p w:rsidR="00C7304A" w:rsidRDefault="000B4C91">
      <w:pPr>
        <w:pStyle w:val="BodyText"/>
        <w:spacing w:before="200" w:line="480" w:lineRule="auto"/>
        <w:ind w:left="2433" w:right="1419" w:firstLine="360"/>
        <w:jc w:val="both"/>
      </w:pPr>
      <w:r>
        <w:t>In general, mentor readers in GSSR classes provide a kind and encouraging atmosphere that inspires and empowers students to delve further into the world of literature. Mentor readers are essential in helping kids build a lifetime love of reading and</w:t>
      </w:r>
      <w:r>
        <w:rPr>
          <w:spacing w:val="40"/>
        </w:rPr>
        <w:t xml:space="preserve"> </w:t>
      </w:r>
      <w:r>
        <w:t>literacy by sharing their own reading journeys and leading captivating reading activities.</w:t>
      </w:r>
    </w:p>
    <w:p w:rsidR="00C7304A" w:rsidRDefault="000B4C91" w:rsidP="004D3FE8">
      <w:pPr>
        <w:pStyle w:val="ListParagraph"/>
        <w:numPr>
          <w:ilvl w:val="1"/>
          <w:numId w:val="2"/>
        </w:numPr>
        <w:tabs>
          <w:tab w:val="left" w:pos="2792"/>
        </w:tabs>
        <w:spacing w:before="200"/>
        <w:ind w:left="2792" w:hanging="359"/>
        <w:jc w:val="both"/>
        <w:rPr>
          <w:sz w:val="24"/>
        </w:rPr>
      </w:pPr>
      <w:r>
        <w:rPr>
          <w:sz w:val="24"/>
        </w:rPr>
        <w:t xml:space="preserve">Promotion of </w:t>
      </w:r>
      <w:r>
        <w:rPr>
          <w:spacing w:val="-2"/>
          <w:sz w:val="24"/>
        </w:rPr>
        <w:t>Enjoyment</w:t>
      </w:r>
    </w:p>
    <w:p w:rsidR="00C7304A" w:rsidRDefault="000B4C91">
      <w:pPr>
        <w:pStyle w:val="BodyText"/>
        <w:spacing w:before="242" w:line="480" w:lineRule="auto"/>
        <w:ind w:left="2433" w:right="1419" w:firstLine="360"/>
        <w:jc w:val="both"/>
      </w:pPr>
      <w:r>
        <w:t>The main goal of GSSR is to encourage readers to read with pleasure and engagement. GSSR creates an environment that is conducive to a lifelong love of reading by letting students select books</w:t>
      </w:r>
      <w:r>
        <w:rPr>
          <w:spacing w:val="-3"/>
        </w:rPr>
        <w:t xml:space="preserve"> </w:t>
      </w:r>
      <w:r>
        <w:t>that</w:t>
      </w:r>
      <w:r>
        <w:rPr>
          <w:spacing w:val="-3"/>
        </w:rPr>
        <w:t xml:space="preserve"> </w:t>
      </w:r>
      <w:r>
        <w:t>pique</w:t>
      </w:r>
      <w:r>
        <w:rPr>
          <w:spacing w:val="-3"/>
        </w:rPr>
        <w:t xml:space="preserve"> </w:t>
      </w:r>
      <w:r>
        <w:t>their</w:t>
      </w:r>
      <w:r>
        <w:rPr>
          <w:spacing w:val="-3"/>
        </w:rPr>
        <w:t xml:space="preserve"> </w:t>
      </w:r>
      <w:r>
        <w:t>interest</w:t>
      </w:r>
      <w:r>
        <w:rPr>
          <w:spacing w:val="-3"/>
        </w:rPr>
        <w:t xml:space="preserve"> </w:t>
      </w:r>
      <w:r>
        <w:t>and</w:t>
      </w:r>
      <w:r>
        <w:rPr>
          <w:spacing w:val="-3"/>
        </w:rPr>
        <w:t xml:space="preserve"> </w:t>
      </w:r>
      <w:r>
        <w:t>offering</w:t>
      </w:r>
      <w:r>
        <w:rPr>
          <w:spacing w:val="-3"/>
        </w:rPr>
        <w:t xml:space="preserve"> </w:t>
      </w:r>
      <w:r>
        <w:t>chances</w:t>
      </w:r>
      <w:r>
        <w:rPr>
          <w:spacing w:val="-3"/>
        </w:rPr>
        <w:t xml:space="preserve"> </w:t>
      </w:r>
      <w:r>
        <w:t>for</w:t>
      </w:r>
      <w:r>
        <w:rPr>
          <w:spacing w:val="-3"/>
        </w:rPr>
        <w:t xml:space="preserve"> </w:t>
      </w:r>
      <w:r>
        <w:t>independent reading.</w:t>
      </w:r>
      <w:r>
        <w:rPr>
          <w:spacing w:val="-1"/>
        </w:rPr>
        <w:t xml:space="preserve"> </w:t>
      </w:r>
      <w:r>
        <w:t>Reading</w:t>
      </w:r>
      <w:r>
        <w:rPr>
          <w:spacing w:val="-1"/>
        </w:rPr>
        <w:t xml:space="preserve"> </w:t>
      </w:r>
      <w:r>
        <w:t>for</w:t>
      </w:r>
      <w:r>
        <w:rPr>
          <w:spacing w:val="-1"/>
        </w:rPr>
        <w:t xml:space="preserve"> </w:t>
      </w:r>
      <w:r>
        <w:t>pleasure</w:t>
      </w:r>
      <w:r>
        <w:rPr>
          <w:spacing w:val="-1"/>
        </w:rPr>
        <w:t xml:space="preserve"> </w:t>
      </w:r>
      <w:r>
        <w:t>benefits</w:t>
      </w:r>
      <w:r>
        <w:rPr>
          <w:spacing w:val="-1"/>
        </w:rPr>
        <w:t xml:space="preserve"> </w:t>
      </w:r>
      <w:r>
        <w:t>students'</w:t>
      </w:r>
      <w:r>
        <w:rPr>
          <w:spacing w:val="-1"/>
        </w:rPr>
        <w:t xml:space="preserve"> </w:t>
      </w:r>
      <w:r>
        <w:t>general</w:t>
      </w:r>
      <w:r>
        <w:rPr>
          <w:spacing w:val="-1"/>
        </w:rPr>
        <w:t xml:space="preserve"> </w:t>
      </w:r>
      <w:r>
        <w:t>growth</w:t>
      </w:r>
      <w:r>
        <w:rPr>
          <w:spacing w:val="-1"/>
        </w:rPr>
        <w:t xml:space="preserve"> </w:t>
      </w:r>
      <w:r>
        <w:t>and well-being in addition to their academic performance.</w:t>
      </w:r>
    </w:p>
    <w:p w:rsidR="00C7304A" w:rsidRDefault="000B4C91">
      <w:pPr>
        <w:pStyle w:val="BodyText"/>
        <w:spacing w:before="200" w:line="480" w:lineRule="auto"/>
        <w:ind w:left="2433" w:right="1418" w:firstLine="360"/>
        <w:jc w:val="both"/>
      </w:pPr>
      <w:r>
        <w:t>According to Chen et.al (2016:215) states: “pleasure reading of quality books in social studies and science should be stressed because these books are quite helpful for high school students’ academic learning”. Encouraging high school students to read</w:t>
      </w:r>
      <w:r>
        <w:rPr>
          <w:spacing w:val="80"/>
        </w:rPr>
        <w:t xml:space="preserve"> </w:t>
      </w:r>
      <w:r>
        <w:t>well-written</w:t>
      </w:r>
      <w:r>
        <w:rPr>
          <w:spacing w:val="58"/>
          <w:w w:val="150"/>
        </w:rPr>
        <w:t xml:space="preserve"> </w:t>
      </w:r>
      <w:r>
        <w:t>science</w:t>
      </w:r>
      <w:r>
        <w:rPr>
          <w:spacing w:val="60"/>
          <w:w w:val="150"/>
        </w:rPr>
        <w:t xml:space="preserve"> </w:t>
      </w:r>
      <w:r>
        <w:t>and</w:t>
      </w:r>
      <w:r>
        <w:rPr>
          <w:spacing w:val="61"/>
          <w:w w:val="150"/>
        </w:rPr>
        <w:t xml:space="preserve"> </w:t>
      </w:r>
      <w:r>
        <w:t>social</w:t>
      </w:r>
      <w:r>
        <w:rPr>
          <w:spacing w:val="60"/>
          <w:w w:val="150"/>
        </w:rPr>
        <w:t xml:space="preserve"> </w:t>
      </w:r>
      <w:r>
        <w:t>studies</w:t>
      </w:r>
      <w:r>
        <w:rPr>
          <w:spacing w:val="60"/>
          <w:w w:val="150"/>
        </w:rPr>
        <w:t xml:space="preserve"> </w:t>
      </w:r>
      <w:r>
        <w:t>books</w:t>
      </w:r>
      <w:r>
        <w:rPr>
          <w:spacing w:val="61"/>
          <w:w w:val="150"/>
        </w:rPr>
        <w:t xml:space="preserve"> </w:t>
      </w:r>
      <w:r>
        <w:t>for</w:t>
      </w:r>
      <w:r>
        <w:rPr>
          <w:spacing w:val="60"/>
          <w:w w:val="150"/>
        </w:rPr>
        <w:t xml:space="preserve"> </w:t>
      </w:r>
      <w:r>
        <w:t>pleasure</w:t>
      </w:r>
      <w:r>
        <w:rPr>
          <w:spacing w:val="61"/>
          <w:w w:val="150"/>
        </w:rPr>
        <w:t xml:space="preserve"> </w:t>
      </w:r>
      <w:r>
        <w:rPr>
          <w:spacing w:val="-5"/>
        </w:rPr>
        <w:t>is</w:t>
      </w:r>
    </w:p>
    <w:p w:rsidR="00C7304A" w:rsidRDefault="00C7304A">
      <w:pPr>
        <w:pStyle w:val="BodyText"/>
        <w:spacing w:line="480" w:lineRule="auto"/>
        <w:jc w:val="both"/>
        <w:sectPr w:rsidR="00C7304A">
          <w:headerReference w:type="even" r:id="rId79"/>
          <w:headerReference w:type="default" r:id="rId80"/>
          <w:footerReference w:type="default" r:id="rId81"/>
          <w:headerReference w:type="first" r:id="rId8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9"/>
        <w:jc w:val="both"/>
      </w:pPr>
      <w:proofErr w:type="gramStart"/>
      <w:r>
        <w:t>essential</w:t>
      </w:r>
      <w:proofErr w:type="gramEnd"/>
      <w:r>
        <w:t xml:space="preserve"> for their academic growth. Although textbooks are crucial for</w:t>
      </w:r>
      <w:r>
        <w:rPr>
          <w:spacing w:val="-5"/>
        </w:rPr>
        <w:t xml:space="preserve"> </w:t>
      </w:r>
      <w:r>
        <w:t>imparting</w:t>
      </w:r>
      <w:r>
        <w:rPr>
          <w:spacing w:val="-5"/>
        </w:rPr>
        <w:t xml:space="preserve"> </w:t>
      </w:r>
      <w:r>
        <w:t>fundamental</w:t>
      </w:r>
      <w:r>
        <w:rPr>
          <w:spacing w:val="-5"/>
        </w:rPr>
        <w:t xml:space="preserve"> </w:t>
      </w:r>
      <w:r>
        <w:t>knowledge,</w:t>
      </w:r>
      <w:r>
        <w:rPr>
          <w:spacing w:val="-5"/>
        </w:rPr>
        <w:t xml:space="preserve"> </w:t>
      </w:r>
      <w:r>
        <w:t>other</w:t>
      </w:r>
      <w:r>
        <w:rPr>
          <w:spacing w:val="-5"/>
        </w:rPr>
        <w:t xml:space="preserve"> </w:t>
      </w:r>
      <w:r>
        <w:t>reading</w:t>
      </w:r>
      <w:r>
        <w:rPr>
          <w:spacing w:val="-5"/>
        </w:rPr>
        <w:t xml:space="preserve"> </w:t>
      </w:r>
      <w:r>
        <w:t>materials</w:t>
      </w:r>
      <w:r>
        <w:rPr>
          <w:spacing w:val="-5"/>
        </w:rPr>
        <w:t xml:space="preserve"> </w:t>
      </w:r>
      <w:r>
        <w:t>have special advantages that enhance a well-rounded education. First of all, students are exposed to a wider range of viewpoints, historical settings, and scientific discoveries through leisure reading in social studies and science than is often included in curricular materials. Their comprehensive of intricate subjects is expanded, critical thinking abilities are developed, and intellectual curiosity is stimulated by this exposure.</w:t>
      </w:r>
    </w:p>
    <w:p w:rsidR="00C7304A" w:rsidRDefault="000B4C91">
      <w:pPr>
        <w:pStyle w:val="BodyText"/>
        <w:spacing w:before="200" w:line="480" w:lineRule="auto"/>
        <w:ind w:left="2433" w:right="1419" w:firstLine="360"/>
        <w:jc w:val="both"/>
      </w:pPr>
      <w:r>
        <w:t xml:space="preserve">Furthermore, excellent literature in these disciplines frequently go deeper into certain themes or incidents, giving students richer perspectives and complex interpretations. Their capacity for analysis is strengthened by this depth of investigation, which also gets students ready for more challenging coursework. Pleasure reading also promotes self-motivation and autonomous learning. Students are more likely to connect with the content passionately and achieve greater comprehensive and retention when they are allowed to select books that are in line with their passions and </w:t>
      </w:r>
      <w:r>
        <w:rPr>
          <w:spacing w:val="-2"/>
        </w:rPr>
        <w:t>interests.</w:t>
      </w:r>
    </w:p>
    <w:p w:rsidR="00C7304A" w:rsidRDefault="000B4C91">
      <w:pPr>
        <w:pStyle w:val="BodyText"/>
        <w:spacing w:before="200" w:line="480" w:lineRule="auto"/>
        <w:ind w:left="2433" w:right="1417" w:firstLine="420"/>
        <w:jc w:val="both"/>
      </w:pPr>
      <w:r>
        <w:t>According to Clark and Rumbold (2006:6) stated : “Reading for pleasure refers to reading that we to do of our own free will anticipating the satisfaction that we will get from the act of reading”.</w:t>
      </w:r>
      <w:r>
        <w:rPr>
          <w:spacing w:val="23"/>
        </w:rPr>
        <w:t xml:space="preserve"> </w:t>
      </w:r>
      <w:r>
        <w:t>That</w:t>
      </w:r>
      <w:r>
        <w:rPr>
          <w:spacing w:val="26"/>
        </w:rPr>
        <w:t xml:space="preserve"> </w:t>
      </w:r>
      <w:r>
        <w:t>is</w:t>
      </w:r>
      <w:r>
        <w:rPr>
          <w:spacing w:val="25"/>
        </w:rPr>
        <w:t xml:space="preserve"> </w:t>
      </w:r>
      <w:r>
        <w:t>a</w:t>
      </w:r>
      <w:r>
        <w:rPr>
          <w:spacing w:val="26"/>
        </w:rPr>
        <w:t xml:space="preserve"> </w:t>
      </w:r>
      <w:r>
        <w:t>clear</w:t>
      </w:r>
      <w:r>
        <w:rPr>
          <w:spacing w:val="25"/>
        </w:rPr>
        <w:t xml:space="preserve"> </w:t>
      </w:r>
      <w:r>
        <w:t>and</w:t>
      </w:r>
      <w:r>
        <w:rPr>
          <w:spacing w:val="26"/>
        </w:rPr>
        <w:t xml:space="preserve"> </w:t>
      </w:r>
      <w:r>
        <w:t>true</w:t>
      </w:r>
      <w:r>
        <w:rPr>
          <w:spacing w:val="25"/>
        </w:rPr>
        <w:t xml:space="preserve"> </w:t>
      </w:r>
      <w:r>
        <w:t>description</w:t>
      </w:r>
      <w:r>
        <w:rPr>
          <w:spacing w:val="26"/>
        </w:rPr>
        <w:t xml:space="preserve"> </w:t>
      </w:r>
      <w:r>
        <w:t>of</w:t>
      </w:r>
      <w:r>
        <w:rPr>
          <w:spacing w:val="25"/>
        </w:rPr>
        <w:t xml:space="preserve"> </w:t>
      </w:r>
      <w:r>
        <w:t>what</w:t>
      </w:r>
      <w:r>
        <w:rPr>
          <w:spacing w:val="26"/>
        </w:rPr>
        <w:t xml:space="preserve"> </w:t>
      </w:r>
      <w:r>
        <w:t>it</w:t>
      </w:r>
      <w:r>
        <w:rPr>
          <w:spacing w:val="25"/>
        </w:rPr>
        <w:t xml:space="preserve"> </w:t>
      </w:r>
      <w:r>
        <w:t>means</w:t>
      </w:r>
      <w:r>
        <w:rPr>
          <w:spacing w:val="26"/>
        </w:rPr>
        <w:t xml:space="preserve"> </w:t>
      </w:r>
      <w:r>
        <w:rPr>
          <w:spacing w:val="-5"/>
        </w:rPr>
        <w:t>to</w:t>
      </w:r>
    </w:p>
    <w:p w:rsidR="00C7304A" w:rsidRDefault="00C7304A">
      <w:pPr>
        <w:pStyle w:val="BodyText"/>
        <w:spacing w:line="480" w:lineRule="auto"/>
        <w:jc w:val="both"/>
        <w:sectPr w:rsidR="00C7304A">
          <w:headerReference w:type="even" r:id="rId83"/>
          <w:headerReference w:type="default" r:id="rId84"/>
          <w:footerReference w:type="default" r:id="rId85"/>
          <w:headerReference w:type="first" r:id="rId8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9"/>
        <w:jc w:val="both"/>
      </w:pPr>
      <w:proofErr w:type="gramStart"/>
      <w:r>
        <w:t>read</w:t>
      </w:r>
      <w:proofErr w:type="gramEnd"/>
      <w:r>
        <w:t xml:space="preserve"> for enjoyment. When someone reads for pleasure, they do so freely</w:t>
      </w:r>
      <w:r>
        <w:rPr>
          <w:spacing w:val="-2"/>
        </w:rPr>
        <w:t xml:space="preserve"> </w:t>
      </w:r>
      <w:r>
        <w:t>because</w:t>
      </w:r>
      <w:r>
        <w:rPr>
          <w:spacing w:val="-2"/>
        </w:rPr>
        <w:t xml:space="preserve"> </w:t>
      </w:r>
      <w:r>
        <w:t>they</w:t>
      </w:r>
      <w:r>
        <w:rPr>
          <w:spacing w:val="-2"/>
        </w:rPr>
        <w:t xml:space="preserve"> </w:t>
      </w:r>
      <w:r>
        <w:t>hope</w:t>
      </w:r>
      <w:r>
        <w:rPr>
          <w:spacing w:val="-2"/>
        </w:rPr>
        <w:t xml:space="preserve"> </w:t>
      </w:r>
      <w:r>
        <w:t>to</w:t>
      </w:r>
      <w:r>
        <w:rPr>
          <w:spacing w:val="-2"/>
        </w:rPr>
        <w:t xml:space="preserve"> </w:t>
      </w:r>
      <w:r>
        <w:t>get</w:t>
      </w:r>
      <w:r>
        <w:rPr>
          <w:spacing w:val="-2"/>
        </w:rPr>
        <w:t xml:space="preserve"> </w:t>
      </w:r>
      <w:r>
        <w:t>personal</w:t>
      </w:r>
      <w:r>
        <w:rPr>
          <w:spacing w:val="-2"/>
        </w:rPr>
        <w:t xml:space="preserve"> </w:t>
      </w:r>
      <w:r>
        <w:t>fulfillment,</w:t>
      </w:r>
      <w:r>
        <w:rPr>
          <w:spacing w:val="-2"/>
        </w:rPr>
        <w:t xml:space="preserve"> </w:t>
      </w:r>
      <w:r>
        <w:t>satisfaction,</w:t>
      </w:r>
      <w:r>
        <w:rPr>
          <w:spacing w:val="-2"/>
        </w:rPr>
        <w:t xml:space="preserve"> </w:t>
      </w:r>
      <w:r>
        <w:t>or enjoyment from the act of reading. This type of reading is driven</w:t>
      </w:r>
      <w:r>
        <w:rPr>
          <w:spacing w:val="40"/>
        </w:rPr>
        <w:t xml:space="preserve"> </w:t>
      </w:r>
      <w:r>
        <w:t>by own interests, preferences, and goals for pleasure, leisure, or personal enrichment rather than being mandated or forced by outside forces like professional or academic responsibilities. Reading for pleasure is an intrinsically gratifying and fulfilling activity that promotes intellectual stimulation, personal development, and general well- being. It can take many forms,</w:t>
      </w:r>
      <w:r>
        <w:rPr>
          <w:spacing w:val="40"/>
        </w:rPr>
        <w:t xml:space="preserve"> </w:t>
      </w:r>
      <w:r>
        <w:t>such as losing oneself in a gripping novel, discovering fresh concepts</w:t>
      </w:r>
      <w:r>
        <w:rPr>
          <w:spacing w:val="-3"/>
        </w:rPr>
        <w:t xml:space="preserve"> </w:t>
      </w:r>
      <w:r>
        <w:t>and</w:t>
      </w:r>
      <w:r>
        <w:rPr>
          <w:spacing w:val="-3"/>
        </w:rPr>
        <w:t xml:space="preserve"> </w:t>
      </w:r>
      <w:r>
        <w:t>viewpoints,</w:t>
      </w:r>
      <w:r>
        <w:rPr>
          <w:spacing w:val="-3"/>
        </w:rPr>
        <w:t xml:space="preserve"> </w:t>
      </w:r>
      <w:r>
        <w:t>or</w:t>
      </w:r>
      <w:r>
        <w:rPr>
          <w:spacing w:val="-3"/>
        </w:rPr>
        <w:t xml:space="preserve"> </w:t>
      </w:r>
      <w:r>
        <w:t>just</w:t>
      </w:r>
      <w:r>
        <w:rPr>
          <w:spacing w:val="-3"/>
        </w:rPr>
        <w:t xml:space="preserve"> </w:t>
      </w:r>
      <w:r>
        <w:t>enjoying</w:t>
      </w:r>
      <w:r>
        <w:rPr>
          <w:spacing w:val="-3"/>
        </w:rPr>
        <w:t xml:space="preserve"> </w:t>
      </w:r>
      <w:r>
        <w:t>the</w:t>
      </w:r>
      <w:r>
        <w:rPr>
          <w:spacing w:val="-3"/>
        </w:rPr>
        <w:t xml:space="preserve"> </w:t>
      </w:r>
      <w:r>
        <w:t>pleasures</w:t>
      </w:r>
      <w:r>
        <w:rPr>
          <w:spacing w:val="-3"/>
        </w:rPr>
        <w:t xml:space="preserve"> </w:t>
      </w:r>
      <w:r>
        <w:t>of</w:t>
      </w:r>
      <w:r>
        <w:rPr>
          <w:spacing w:val="-3"/>
        </w:rPr>
        <w:t xml:space="preserve"> </w:t>
      </w:r>
      <w:r>
        <w:t>language and storytelling.</w:t>
      </w:r>
    </w:p>
    <w:p w:rsidR="00C7304A" w:rsidRDefault="000B4C91" w:rsidP="004D3FE8">
      <w:pPr>
        <w:pStyle w:val="ListParagraph"/>
        <w:numPr>
          <w:ilvl w:val="1"/>
          <w:numId w:val="2"/>
        </w:numPr>
        <w:tabs>
          <w:tab w:val="left" w:pos="2792"/>
        </w:tabs>
        <w:spacing w:before="200"/>
        <w:ind w:left="2792" w:hanging="359"/>
        <w:jc w:val="both"/>
        <w:rPr>
          <w:sz w:val="24"/>
        </w:rPr>
      </w:pPr>
      <w:r>
        <w:rPr>
          <w:sz w:val="24"/>
        </w:rPr>
        <w:t>Evaluation</w:t>
      </w:r>
      <w:r>
        <w:rPr>
          <w:spacing w:val="-4"/>
          <w:sz w:val="24"/>
        </w:rPr>
        <w:t xml:space="preserve"> </w:t>
      </w:r>
      <w:r>
        <w:rPr>
          <w:sz w:val="24"/>
        </w:rPr>
        <w:t>and</w:t>
      </w:r>
      <w:r>
        <w:rPr>
          <w:spacing w:val="-1"/>
          <w:sz w:val="24"/>
        </w:rPr>
        <w:t xml:space="preserve"> </w:t>
      </w:r>
      <w:r>
        <w:rPr>
          <w:spacing w:val="-2"/>
          <w:sz w:val="24"/>
        </w:rPr>
        <w:t>Feedback</w:t>
      </w:r>
    </w:p>
    <w:p w:rsidR="00C7304A" w:rsidRDefault="000B4C91">
      <w:pPr>
        <w:pStyle w:val="BodyText"/>
        <w:spacing w:before="242" w:line="480" w:lineRule="auto"/>
        <w:ind w:left="2433" w:right="1419" w:firstLine="360"/>
        <w:jc w:val="both"/>
      </w:pPr>
      <w:r>
        <w:t xml:space="preserve">To track students' progress and guide instructional decisions, GSSR integrates continuous evaluation and feedback. Instructors use a range of formative and summative evaluation tools to evaluate students' reading ability, comprehensive, and engagement levels. Teachers provide students focused comments to help them with their reading habits and address any areas that require development based on the results of this evaluation. Mason (2014:251) </w:t>
      </w:r>
      <w:proofErr w:type="gramStart"/>
      <w:r>
        <w:t>states :</w:t>
      </w:r>
      <w:proofErr w:type="gramEnd"/>
    </w:p>
    <w:p w:rsidR="00C7304A" w:rsidRDefault="000B4C91">
      <w:pPr>
        <w:pStyle w:val="BodyText"/>
        <w:spacing w:before="200" w:line="360" w:lineRule="auto"/>
        <w:ind w:left="2793" w:right="1418"/>
        <w:jc w:val="both"/>
      </w:pPr>
      <w:r>
        <w:t>“For evaluation, I recommend the following reading and</w:t>
      </w:r>
      <w:r>
        <w:rPr>
          <w:spacing w:val="40"/>
        </w:rPr>
        <w:t xml:space="preserve"> </w:t>
      </w:r>
      <w:r>
        <w:t>writing</w:t>
      </w:r>
      <w:r>
        <w:rPr>
          <w:spacing w:val="29"/>
        </w:rPr>
        <w:t xml:space="preserve"> </w:t>
      </w:r>
      <w:r>
        <w:t>test.</w:t>
      </w:r>
      <w:r>
        <w:rPr>
          <w:spacing w:val="29"/>
        </w:rPr>
        <w:t xml:space="preserve"> </w:t>
      </w:r>
      <w:r>
        <w:t>Have</w:t>
      </w:r>
      <w:r>
        <w:rPr>
          <w:spacing w:val="29"/>
        </w:rPr>
        <w:t xml:space="preserve"> </w:t>
      </w:r>
      <w:r>
        <w:t>students</w:t>
      </w:r>
      <w:r>
        <w:rPr>
          <w:spacing w:val="30"/>
        </w:rPr>
        <w:t xml:space="preserve"> </w:t>
      </w:r>
      <w:r>
        <w:t>read</w:t>
      </w:r>
      <w:r>
        <w:rPr>
          <w:spacing w:val="29"/>
        </w:rPr>
        <w:t xml:space="preserve"> </w:t>
      </w:r>
      <w:r>
        <w:t>a</w:t>
      </w:r>
      <w:r>
        <w:rPr>
          <w:spacing w:val="29"/>
        </w:rPr>
        <w:t xml:space="preserve"> </w:t>
      </w:r>
      <w:r>
        <w:t>text</w:t>
      </w:r>
      <w:r>
        <w:rPr>
          <w:spacing w:val="30"/>
        </w:rPr>
        <w:t xml:space="preserve"> </w:t>
      </w:r>
      <w:r>
        <w:t>for</w:t>
      </w:r>
      <w:r>
        <w:rPr>
          <w:spacing w:val="29"/>
        </w:rPr>
        <w:t xml:space="preserve"> </w:t>
      </w:r>
      <w:r>
        <w:t>thirty</w:t>
      </w:r>
      <w:r>
        <w:rPr>
          <w:spacing w:val="29"/>
        </w:rPr>
        <w:t xml:space="preserve"> </w:t>
      </w:r>
      <w:r>
        <w:t>minutes,</w:t>
      </w:r>
      <w:r>
        <w:rPr>
          <w:spacing w:val="30"/>
        </w:rPr>
        <w:t xml:space="preserve"> </w:t>
      </w:r>
      <w:r>
        <w:rPr>
          <w:spacing w:val="-5"/>
        </w:rPr>
        <w:t>and</w:t>
      </w:r>
    </w:p>
    <w:p w:rsidR="00C7304A" w:rsidRDefault="00C7304A">
      <w:pPr>
        <w:pStyle w:val="BodyText"/>
        <w:spacing w:line="360" w:lineRule="auto"/>
        <w:jc w:val="both"/>
        <w:sectPr w:rsidR="00C7304A">
          <w:headerReference w:type="even" r:id="rId87"/>
          <w:headerReference w:type="default" r:id="rId88"/>
          <w:footerReference w:type="default" r:id="rId89"/>
          <w:headerReference w:type="first" r:id="rId9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360" w:lineRule="auto"/>
        <w:ind w:left="2793" w:right="1419"/>
        <w:jc w:val="both"/>
      </w:pPr>
      <w:proofErr w:type="gramStart"/>
      <w:r>
        <w:t>ask</w:t>
      </w:r>
      <w:proofErr w:type="gramEnd"/>
      <w:r>
        <w:t xml:space="preserve"> them to write a summary of the story, including as much as they can remember, in English (the target language) without referring to the text. The students’ writings can be evaluated both subjectively and objectively.Even though students do not engage in writing activities during the reading program, you will be amazed how much they produce and how well they write without any writing practice, grammar teaching, or error </w:t>
      </w:r>
      <w:r>
        <w:rPr>
          <w:spacing w:val="-2"/>
        </w:rPr>
        <w:t>correction”.</w:t>
      </w:r>
    </w:p>
    <w:p w:rsidR="00C7304A" w:rsidRDefault="000B4C91">
      <w:pPr>
        <w:pStyle w:val="BodyText"/>
        <w:spacing w:before="200" w:line="480" w:lineRule="auto"/>
        <w:ind w:left="2433" w:right="1417" w:firstLine="360"/>
        <w:jc w:val="both"/>
      </w:pPr>
      <w:r>
        <w:t>The suggested assessment approach is consistent with the goals of the GSSR (Guided Self-Selected Reading) program, which are</w:t>
      </w:r>
      <w:r>
        <w:rPr>
          <w:spacing w:val="40"/>
        </w:rPr>
        <w:t xml:space="preserve"> </w:t>
      </w:r>
      <w:r>
        <w:t>to improve students' language and reading comprehensive. The evaluation assesses students' comprehensive and articulation of concepts</w:t>
      </w:r>
      <w:r>
        <w:rPr>
          <w:spacing w:val="-2"/>
        </w:rPr>
        <w:t xml:space="preserve"> </w:t>
      </w:r>
      <w:r>
        <w:t>found</w:t>
      </w:r>
      <w:r>
        <w:rPr>
          <w:spacing w:val="-2"/>
        </w:rPr>
        <w:t xml:space="preserve"> </w:t>
      </w:r>
      <w:r>
        <w:t>in</w:t>
      </w:r>
      <w:r>
        <w:rPr>
          <w:spacing w:val="-2"/>
        </w:rPr>
        <w:t xml:space="preserve"> </w:t>
      </w:r>
      <w:r>
        <w:t>their</w:t>
      </w:r>
      <w:r>
        <w:rPr>
          <w:spacing w:val="-2"/>
        </w:rPr>
        <w:t xml:space="preserve"> </w:t>
      </w:r>
      <w:r>
        <w:t>reading</w:t>
      </w:r>
      <w:r>
        <w:rPr>
          <w:spacing w:val="-2"/>
        </w:rPr>
        <w:t xml:space="preserve"> </w:t>
      </w:r>
      <w:r>
        <w:t>materials</w:t>
      </w:r>
      <w:r>
        <w:rPr>
          <w:spacing w:val="-2"/>
        </w:rPr>
        <w:t xml:space="preserve"> </w:t>
      </w:r>
      <w:r>
        <w:t>by</w:t>
      </w:r>
      <w:r>
        <w:rPr>
          <w:spacing w:val="-2"/>
        </w:rPr>
        <w:t xml:space="preserve"> </w:t>
      </w:r>
      <w:r>
        <w:t>combining</w:t>
      </w:r>
      <w:r>
        <w:rPr>
          <w:spacing w:val="-2"/>
        </w:rPr>
        <w:t xml:space="preserve"> </w:t>
      </w:r>
      <w:r>
        <w:t>writing</w:t>
      </w:r>
      <w:r>
        <w:rPr>
          <w:spacing w:val="-2"/>
        </w:rPr>
        <w:t xml:space="preserve"> </w:t>
      </w:r>
      <w:r>
        <w:t xml:space="preserve">and reading activities. This method develops critical thinking abilities, autonomous learning, and active student engagement with </w:t>
      </w:r>
      <w:r>
        <w:rPr>
          <w:spacing w:val="-2"/>
        </w:rPr>
        <w:t>literature.</w:t>
      </w:r>
    </w:p>
    <w:p w:rsidR="00C7304A" w:rsidRDefault="000B4C91">
      <w:pPr>
        <w:pStyle w:val="BodyText"/>
        <w:spacing w:before="200" w:line="480" w:lineRule="auto"/>
        <w:ind w:left="2433" w:right="1419" w:firstLine="420"/>
        <w:jc w:val="both"/>
      </w:pPr>
      <w:r>
        <w:t>Additionally, by letting students choose their own reading materials and write down what they've learned without adult supervision or correction, the evaluation embodies the GSSR</w:t>
      </w:r>
      <w:r>
        <w:rPr>
          <w:spacing w:val="40"/>
        </w:rPr>
        <w:t xml:space="preserve"> </w:t>
      </w:r>
      <w:r>
        <w:t>values of autonomy and student-centered learning. The suggested evaluation technique is a useful tool for determining how well the program promotes language proficiency and reading comprehensive. The evaluation evaluates students' writing and comprehensive</w:t>
      </w:r>
      <w:r>
        <w:rPr>
          <w:spacing w:val="3"/>
        </w:rPr>
        <w:t xml:space="preserve"> </w:t>
      </w:r>
      <w:r>
        <w:t>skills</w:t>
      </w:r>
      <w:r>
        <w:rPr>
          <w:spacing w:val="5"/>
        </w:rPr>
        <w:t xml:space="preserve"> </w:t>
      </w:r>
      <w:r>
        <w:t>by</w:t>
      </w:r>
      <w:r>
        <w:rPr>
          <w:spacing w:val="5"/>
        </w:rPr>
        <w:t xml:space="preserve"> </w:t>
      </w:r>
      <w:r>
        <w:t>having</w:t>
      </w:r>
      <w:r>
        <w:rPr>
          <w:spacing w:val="5"/>
        </w:rPr>
        <w:t xml:space="preserve"> </w:t>
      </w:r>
      <w:r>
        <w:t>them</w:t>
      </w:r>
      <w:r>
        <w:rPr>
          <w:spacing w:val="5"/>
        </w:rPr>
        <w:t xml:space="preserve"> </w:t>
      </w:r>
      <w:r>
        <w:t>read</w:t>
      </w:r>
      <w:r>
        <w:rPr>
          <w:spacing w:val="6"/>
        </w:rPr>
        <w:t xml:space="preserve"> </w:t>
      </w:r>
      <w:r>
        <w:t>a</w:t>
      </w:r>
      <w:r>
        <w:rPr>
          <w:spacing w:val="5"/>
        </w:rPr>
        <w:t xml:space="preserve"> </w:t>
      </w:r>
      <w:r>
        <w:t>text</w:t>
      </w:r>
      <w:r>
        <w:rPr>
          <w:spacing w:val="5"/>
        </w:rPr>
        <w:t xml:space="preserve"> </w:t>
      </w:r>
      <w:r>
        <w:t>on</w:t>
      </w:r>
      <w:r>
        <w:rPr>
          <w:spacing w:val="5"/>
        </w:rPr>
        <w:t xml:space="preserve"> </w:t>
      </w:r>
      <w:r>
        <w:t>their</w:t>
      </w:r>
      <w:r>
        <w:rPr>
          <w:spacing w:val="5"/>
        </w:rPr>
        <w:t xml:space="preserve"> </w:t>
      </w:r>
      <w:r>
        <w:t>own</w:t>
      </w:r>
      <w:r>
        <w:rPr>
          <w:spacing w:val="5"/>
        </w:rPr>
        <w:t xml:space="preserve"> </w:t>
      </w:r>
      <w:r>
        <w:t>for</w:t>
      </w:r>
      <w:r>
        <w:rPr>
          <w:spacing w:val="6"/>
        </w:rPr>
        <w:t xml:space="preserve"> </w:t>
      </w:r>
      <w:r>
        <w:rPr>
          <w:spacing w:val="-10"/>
        </w:rPr>
        <w:t>a</w:t>
      </w:r>
    </w:p>
    <w:p w:rsidR="00C7304A" w:rsidRDefault="00C7304A">
      <w:pPr>
        <w:pStyle w:val="BodyText"/>
        <w:spacing w:line="480" w:lineRule="auto"/>
        <w:jc w:val="both"/>
        <w:sectPr w:rsidR="00C7304A">
          <w:headerReference w:type="even" r:id="rId91"/>
          <w:headerReference w:type="default" r:id="rId92"/>
          <w:footerReference w:type="default" r:id="rId93"/>
          <w:headerReference w:type="first" r:id="rId9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21"/>
        <w:jc w:val="both"/>
      </w:pPr>
      <w:proofErr w:type="gramStart"/>
      <w:r>
        <w:t>certain</w:t>
      </w:r>
      <w:proofErr w:type="gramEnd"/>
      <w:r>
        <w:t xml:space="preserve"> amount of time, after which they must write a summary in English without consulting the original work.</w:t>
      </w:r>
    </w:p>
    <w:p w:rsidR="00C7304A" w:rsidRDefault="000B4C91">
      <w:pPr>
        <w:pStyle w:val="BodyText"/>
        <w:spacing w:before="200" w:line="480" w:lineRule="auto"/>
        <w:ind w:left="2433" w:right="1419" w:firstLine="360"/>
        <w:jc w:val="both"/>
      </w:pPr>
      <w:r>
        <w:t>With this method, students are encouraged to actively interact with the topic, deepen their comprehensive of the book, and show that they can successfully articulate ideas in writing. Additionally, because students choose their own reading materials and complete the writing assignment on their own, the assessment technique embodies the fundamental GSSR concepts of learner autonomy</w:t>
      </w:r>
      <w:r>
        <w:rPr>
          <w:spacing w:val="40"/>
        </w:rPr>
        <w:t xml:space="preserve"> </w:t>
      </w:r>
      <w:r>
        <w:t>and self-directed learning.</w:t>
      </w:r>
    </w:p>
    <w:p w:rsidR="00C7304A" w:rsidRDefault="000B4C91" w:rsidP="004D3FE8">
      <w:pPr>
        <w:pStyle w:val="ListParagraph"/>
        <w:numPr>
          <w:ilvl w:val="1"/>
          <w:numId w:val="2"/>
        </w:numPr>
        <w:tabs>
          <w:tab w:val="left" w:pos="2792"/>
        </w:tabs>
        <w:spacing w:before="200"/>
        <w:ind w:left="2792" w:hanging="359"/>
        <w:jc w:val="both"/>
        <w:rPr>
          <w:sz w:val="24"/>
        </w:rPr>
      </w:pPr>
      <w:r>
        <w:rPr>
          <w:sz w:val="24"/>
        </w:rPr>
        <w:t>Integration</w:t>
      </w:r>
      <w:r>
        <w:rPr>
          <w:spacing w:val="-2"/>
          <w:sz w:val="24"/>
        </w:rPr>
        <w:t xml:space="preserve"> </w:t>
      </w:r>
      <w:r>
        <w:rPr>
          <w:sz w:val="24"/>
        </w:rPr>
        <w:t>of</w:t>
      </w:r>
      <w:r>
        <w:rPr>
          <w:spacing w:val="-2"/>
          <w:sz w:val="24"/>
        </w:rPr>
        <w:t xml:space="preserve"> </w:t>
      </w:r>
      <w:r>
        <w:rPr>
          <w:sz w:val="24"/>
        </w:rPr>
        <w:t>Reading</w:t>
      </w:r>
      <w:r>
        <w:rPr>
          <w:spacing w:val="-1"/>
          <w:sz w:val="24"/>
        </w:rPr>
        <w:t xml:space="preserve"> </w:t>
      </w:r>
      <w:r>
        <w:rPr>
          <w:spacing w:val="-2"/>
          <w:sz w:val="24"/>
        </w:rPr>
        <w:t>Skills</w:t>
      </w:r>
    </w:p>
    <w:p w:rsidR="00C7304A" w:rsidRDefault="000B4C91">
      <w:pPr>
        <w:pStyle w:val="BodyText"/>
        <w:spacing w:before="242" w:line="480" w:lineRule="auto"/>
        <w:ind w:left="2433" w:right="1419" w:firstLine="360"/>
        <w:jc w:val="both"/>
      </w:pPr>
      <w:r>
        <w:t>Developing vocabulary, understanding, fluency, and critical thinking are just a few of the many reading techniques and skills that GSSR incorporates, GSSR equips students with the necessary abilities to navigate and comprehend a broad variety of texts in a variety</w:t>
      </w:r>
      <w:r>
        <w:rPr>
          <w:spacing w:val="-4"/>
        </w:rPr>
        <w:t xml:space="preserve"> </w:t>
      </w:r>
      <w:r>
        <w:t>of</w:t>
      </w:r>
      <w:r>
        <w:rPr>
          <w:spacing w:val="-4"/>
        </w:rPr>
        <w:t xml:space="preserve"> </w:t>
      </w:r>
      <w:r>
        <w:t>subject</w:t>
      </w:r>
      <w:r>
        <w:rPr>
          <w:spacing w:val="-4"/>
        </w:rPr>
        <w:t xml:space="preserve"> </w:t>
      </w:r>
      <w:r>
        <w:t>areas.</w:t>
      </w:r>
      <w:r>
        <w:rPr>
          <w:spacing w:val="-4"/>
        </w:rPr>
        <w:t xml:space="preserve"> </w:t>
      </w:r>
      <w:r>
        <w:t>To</w:t>
      </w:r>
      <w:r>
        <w:rPr>
          <w:spacing w:val="-4"/>
        </w:rPr>
        <w:t xml:space="preserve"> </w:t>
      </w:r>
      <w:r>
        <w:t>improve</w:t>
      </w:r>
      <w:r>
        <w:rPr>
          <w:spacing w:val="-4"/>
        </w:rPr>
        <w:t xml:space="preserve"> </w:t>
      </w:r>
      <w:r>
        <w:t>students'</w:t>
      </w:r>
      <w:r>
        <w:rPr>
          <w:spacing w:val="-4"/>
        </w:rPr>
        <w:t xml:space="preserve"> </w:t>
      </w:r>
      <w:r>
        <w:t>overall</w:t>
      </w:r>
      <w:r>
        <w:rPr>
          <w:spacing w:val="-4"/>
        </w:rPr>
        <w:t xml:space="preserve"> </w:t>
      </w:r>
      <w:r>
        <w:t>literacy</w:t>
      </w:r>
      <w:r>
        <w:rPr>
          <w:spacing w:val="-4"/>
        </w:rPr>
        <w:t xml:space="preserve"> </w:t>
      </w:r>
      <w:r>
        <w:t>skills, reading skills integration entails the smooth integration of a variety of reading tactics and approaches within the curriculum. This method acknowledges that reading interacts with other language abilities, including writing, speaking, and listening, rather than being as a stand-alone ability. Teachers may strengthen comprehensive, vocabulary development, critical thinking, and communication skills in a variety of circumstances by</w:t>
      </w:r>
      <w:r>
        <w:rPr>
          <w:spacing w:val="40"/>
        </w:rPr>
        <w:t xml:space="preserve"> </w:t>
      </w:r>
      <w:r>
        <w:t>incorporating</w:t>
      </w:r>
      <w:r>
        <w:rPr>
          <w:spacing w:val="58"/>
        </w:rPr>
        <w:t xml:space="preserve"> </w:t>
      </w:r>
      <w:r>
        <w:t>reading</w:t>
      </w:r>
      <w:r>
        <w:rPr>
          <w:spacing w:val="61"/>
        </w:rPr>
        <w:t xml:space="preserve"> </w:t>
      </w:r>
      <w:r>
        <w:t>skills</w:t>
      </w:r>
      <w:r>
        <w:rPr>
          <w:spacing w:val="61"/>
        </w:rPr>
        <w:t xml:space="preserve"> </w:t>
      </w:r>
      <w:r>
        <w:t>into</w:t>
      </w:r>
      <w:r>
        <w:rPr>
          <w:spacing w:val="60"/>
        </w:rPr>
        <w:t xml:space="preserve"> </w:t>
      </w:r>
      <w:r>
        <w:t>a</w:t>
      </w:r>
      <w:r>
        <w:rPr>
          <w:spacing w:val="61"/>
        </w:rPr>
        <w:t xml:space="preserve"> </w:t>
      </w:r>
      <w:r>
        <w:t>variety</w:t>
      </w:r>
      <w:r>
        <w:rPr>
          <w:spacing w:val="61"/>
        </w:rPr>
        <w:t xml:space="preserve"> </w:t>
      </w:r>
      <w:r>
        <w:t>of</w:t>
      </w:r>
      <w:r>
        <w:rPr>
          <w:spacing w:val="60"/>
        </w:rPr>
        <w:t xml:space="preserve"> </w:t>
      </w:r>
      <w:r>
        <w:t>subject</w:t>
      </w:r>
      <w:r>
        <w:rPr>
          <w:spacing w:val="61"/>
        </w:rPr>
        <w:t xml:space="preserve"> </w:t>
      </w:r>
      <w:r>
        <w:t>areas</w:t>
      </w:r>
      <w:r>
        <w:rPr>
          <w:spacing w:val="61"/>
        </w:rPr>
        <w:t xml:space="preserve"> </w:t>
      </w:r>
      <w:r>
        <w:rPr>
          <w:spacing w:val="-5"/>
        </w:rPr>
        <w:t>and</w:t>
      </w:r>
    </w:p>
    <w:p w:rsidR="00C7304A" w:rsidRDefault="00C7304A">
      <w:pPr>
        <w:pStyle w:val="BodyText"/>
        <w:spacing w:line="480" w:lineRule="auto"/>
        <w:jc w:val="both"/>
        <w:sectPr w:rsidR="00C7304A">
          <w:headerReference w:type="even" r:id="rId95"/>
          <w:headerReference w:type="default" r:id="rId96"/>
          <w:footerReference w:type="default" r:id="rId97"/>
          <w:headerReference w:type="first" r:id="rId9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8"/>
        <w:jc w:val="both"/>
      </w:pPr>
      <w:proofErr w:type="gramStart"/>
      <w:r>
        <w:t>instructional</w:t>
      </w:r>
      <w:proofErr w:type="gramEnd"/>
      <w:r>
        <w:t xml:space="preserve"> activities. By fostering a deeper knowledge, engagement, and mastery of reading abilities, this all- encompassing approach to literacy education equips students to become excellent and confident readers in a variety of academic subjects and real-world contexts.</w:t>
      </w:r>
    </w:p>
    <w:p w:rsidR="00C7304A" w:rsidRDefault="000B4C91">
      <w:pPr>
        <w:pStyle w:val="BodyText"/>
        <w:spacing w:before="200" w:line="480" w:lineRule="auto"/>
        <w:ind w:left="2433" w:right="1419" w:firstLine="360"/>
        <w:jc w:val="both"/>
      </w:pPr>
      <w:r>
        <w:t>Teachers may foster students' abilities to engage critically with complicated concepts, create informed viewpoints, and express reasoned arguments by implementing critical thinking tools into their curriculum. Through the development of intellectual</w:t>
      </w:r>
      <w:r>
        <w:rPr>
          <w:spacing w:val="80"/>
        </w:rPr>
        <w:t xml:space="preserve"> </w:t>
      </w:r>
      <w:r>
        <w:t>curiosity, creativity, and flexibility, this multidisciplinary approach equips students to meet academic obstacles and make valuable contributions to society.</w:t>
      </w:r>
    </w:p>
    <w:p w:rsidR="00C7304A" w:rsidRDefault="000B4C91">
      <w:pPr>
        <w:pStyle w:val="BodyText"/>
        <w:spacing w:before="200" w:line="480" w:lineRule="auto"/>
        <w:ind w:left="2433" w:right="1418" w:firstLine="360"/>
        <w:jc w:val="both"/>
      </w:pPr>
      <w:r>
        <w:t>Better</w:t>
      </w:r>
      <w:r>
        <w:rPr>
          <w:spacing w:val="-4"/>
        </w:rPr>
        <w:t xml:space="preserve"> </w:t>
      </w:r>
      <w:r>
        <w:t>text</w:t>
      </w:r>
      <w:r>
        <w:rPr>
          <w:spacing w:val="-4"/>
        </w:rPr>
        <w:t xml:space="preserve"> </w:t>
      </w:r>
      <w:r>
        <w:t>comprehensive</w:t>
      </w:r>
      <w:r>
        <w:rPr>
          <w:spacing w:val="-4"/>
        </w:rPr>
        <w:t xml:space="preserve"> </w:t>
      </w:r>
      <w:r>
        <w:t>and</w:t>
      </w:r>
      <w:r>
        <w:rPr>
          <w:spacing w:val="-4"/>
        </w:rPr>
        <w:t xml:space="preserve"> </w:t>
      </w:r>
      <w:r>
        <w:t>the</w:t>
      </w:r>
      <w:r>
        <w:rPr>
          <w:spacing w:val="-4"/>
        </w:rPr>
        <w:t xml:space="preserve"> </w:t>
      </w:r>
      <w:r>
        <w:t>development</w:t>
      </w:r>
      <w:r>
        <w:rPr>
          <w:spacing w:val="-4"/>
        </w:rPr>
        <w:t xml:space="preserve"> </w:t>
      </w:r>
      <w:r>
        <w:t>of</w:t>
      </w:r>
      <w:r>
        <w:rPr>
          <w:spacing w:val="-4"/>
        </w:rPr>
        <w:t xml:space="preserve"> </w:t>
      </w:r>
      <w:r>
        <w:t>deep</w:t>
      </w:r>
      <w:r>
        <w:rPr>
          <w:spacing w:val="-4"/>
        </w:rPr>
        <w:t xml:space="preserve"> </w:t>
      </w:r>
      <w:r>
        <w:t xml:space="preserve">reading abilities are made possible in the context of Guided Self-Selected Reading (GSSR) by working with the critical thinking framework. Teachers may assist students in the analysis, evaluation, and synthesis of the material they come across in their readings by employing this approach. Through time, this helps students to enhance their critical thinking skills and have a more profound comprehensive of the material they read. Furthermore, by utilizing the critical thinking framework, students are encouraged to investigate other viewpoints, pose insightful questions, and get a </w:t>
      </w:r>
      <w:proofErr w:type="gramStart"/>
      <w:r>
        <w:t>deeper</w:t>
      </w:r>
      <w:r>
        <w:rPr>
          <w:spacing w:val="61"/>
        </w:rPr>
        <w:t xml:space="preserve">  </w:t>
      </w:r>
      <w:r>
        <w:t>comprehensive</w:t>
      </w:r>
      <w:proofErr w:type="gramEnd"/>
      <w:r>
        <w:rPr>
          <w:spacing w:val="61"/>
        </w:rPr>
        <w:t xml:space="preserve">  </w:t>
      </w:r>
      <w:r>
        <w:t>of</w:t>
      </w:r>
      <w:r>
        <w:rPr>
          <w:spacing w:val="61"/>
        </w:rPr>
        <w:t xml:space="preserve">  </w:t>
      </w:r>
      <w:r>
        <w:t>the</w:t>
      </w:r>
      <w:r>
        <w:rPr>
          <w:spacing w:val="61"/>
        </w:rPr>
        <w:t xml:space="preserve">  </w:t>
      </w:r>
      <w:r>
        <w:t>subjects</w:t>
      </w:r>
      <w:r>
        <w:rPr>
          <w:spacing w:val="61"/>
        </w:rPr>
        <w:t xml:space="preserve">  </w:t>
      </w:r>
      <w:r>
        <w:t>they</w:t>
      </w:r>
      <w:r>
        <w:rPr>
          <w:spacing w:val="61"/>
        </w:rPr>
        <w:t xml:space="preserve">  </w:t>
      </w:r>
      <w:r>
        <w:t>read</w:t>
      </w:r>
      <w:r>
        <w:rPr>
          <w:spacing w:val="61"/>
        </w:rPr>
        <w:t xml:space="preserve">  </w:t>
      </w:r>
      <w:r>
        <w:rPr>
          <w:spacing w:val="-2"/>
        </w:rPr>
        <w:t>about.</w:t>
      </w:r>
    </w:p>
    <w:p w:rsidR="00C7304A" w:rsidRDefault="00C7304A">
      <w:pPr>
        <w:pStyle w:val="BodyText"/>
        <w:spacing w:line="480" w:lineRule="auto"/>
        <w:jc w:val="both"/>
        <w:sectPr w:rsidR="00C7304A">
          <w:headerReference w:type="even" r:id="rId99"/>
          <w:headerReference w:type="default" r:id="rId100"/>
          <w:footerReference w:type="default" r:id="rId101"/>
          <w:headerReference w:type="first" r:id="rId10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20"/>
        <w:jc w:val="both"/>
      </w:pPr>
      <w:r>
        <w:t>Consequently, the incorporation of the critical thinking framework within GSSR enhances students' reading experiences and fortifies their cognitive abilities along their educational journey.</w:t>
      </w:r>
    </w:p>
    <w:p w:rsidR="00C7304A" w:rsidRDefault="000B4C91" w:rsidP="004D3FE8">
      <w:pPr>
        <w:pStyle w:val="ListParagraph"/>
        <w:numPr>
          <w:ilvl w:val="0"/>
          <w:numId w:val="2"/>
        </w:numPr>
        <w:tabs>
          <w:tab w:val="left" w:pos="2432"/>
        </w:tabs>
        <w:spacing w:before="200"/>
        <w:ind w:left="2432" w:hanging="359"/>
        <w:jc w:val="left"/>
        <w:rPr>
          <w:sz w:val="24"/>
        </w:rPr>
      </w:pPr>
      <w:r>
        <w:rPr>
          <w:spacing w:val="-2"/>
          <w:sz w:val="24"/>
        </w:rPr>
        <w:t>Design</w:t>
      </w:r>
    </w:p>
    <w:p w:rsidR="00C7304A" w:rsidRDefault="000B4C91">
      <w:pPr>
        <w:pStyle w:val="BodyText"/>
        <w:tabs>
          <w:tab w:val="left" w:pos="3782"/>
          <w:tab w:val="left" w:pos="4692"/>
          <w:tab w:val="left" w:pos="6147"/>
          <w:tab w:val="left" w:pos="7123"/>
          <w:tab w:val="left" w:pos="8140"/>
        </w:tabs>
        <w:spacing w:before="42"/>
        <w:ind w:left="3152"/>
      </w:pPr>
      <w:r>
        <w:rPr>
          <w:spacing w:val="-5"/>
        </w:rPr>
        <w:t>The</w:t>
      </w:r>
      <w:r>
        <w:tab/>
      </w:r>
      <w:r>
        <w:rPr>
          <w:spacing w:val="-2"/>
        </w:rPr>
        <w:t>guided</w:t>
      </w:r>
      <w:r>
        <w:tab/>
      </w:r>
      <w:r>
        <w:rPr>
          <w:spacing w:val="-2"/>
        </w:rPr>
        <w:t>self-selected</w:t>
      </w:r>
      <w:r>
        <w:tab/>
      </w:r>
      <w:r>
        <w:rPr>
          <w:spacing w:val="-2"/>
        </w:rPr>
        <w:t>reading</w:t>
      </w:r>
      <w:r>
        <w:tab/>
      </w:r>
      <w:r>
        <w:rPr>
          <w:spacing w:val="-2"/>
        </w:rPr>
        <w:t>(GSSR)</w:t>
      </w:r>
      <w:r>
        <w:tab/>
      </w:r>
      <w:r>
        <w:rPr>
          <w:spacing w:val="-2"/>
        </w:rPr>
        <w:t>learning</w:t>
      </w:r>
    </w:p>
    <w:p w:rsidR="00C7304A" w:rsidRDefault="00C7304A">
      <w:pPr>
        <w:pStyle w:val="BodyText"/>
      </w:pPr>
    </w:p>
    <w:p w:rsidR="00C7304A" w:rsidRDefault="000B4C91">
      <w:pPr>
        <w:pStyle w:val="BodyText"/>
        <w:spacing w:line="480" w:lineRule="auto"/>
        <w:ind w:left="2433" w:right="1419"/>
        <w:jc w:val="both"/>
      </w:pPr>
      <w:proofErr w:type="gramStart"/>
      <w:r>
        <w:t>technique</w:t>
      </w:r>
      <w:proofErr w:type="gramEnd"/>
      <w:r>
        <w:t xml:space="preserve"> is a method of education that designed student choice in reading selection with aspects of instructor assistance. Based on their reading skills and interests, students in GSSR are allowed to select</w:t>
      </w:r>
      <w:r>
        <w:rPr>
          <w:spacing w:val="-3"/>
        </w:rPr>
        <w:t xml:space="preserve"> </w:t>
      </w:r>
      <w:r>
        <w:t>the</w:t>
      </w:r>
      <w:r>
        <w:rPr>
          <w:spacing w:val="-3"/>
        </w:rPr>
        <w:t xml:space="preserve"> </w:t>
      </w:r>
      <w:r>
        <w:t>books,</w:t>
      </w:r>
      <w:r>
        <w:rPr>
          <w:spacing w:val="-3"/>
        </w:rPr>
        <w:t xml:space="preserve"> </w:t>
      </w:r>
      <w:r>
        <w:t>articles,</w:t>
      </w:r>
      <w:r>
        <w:rPr>
          <w:spacing w:val="-3"/>
        </w:rPr>
        <w:t xml:space="preserve"> </w:t>
      </w:r>
      <w:r>
        <w:t>and</w:t>
      </w:r>
      <w:r>
        <w:rPr>
          <w:spacing w:val="-3"/>
        </w:rPr>
        <w:t xml:space="preserve"> </w:t>
      </w:r>
      <w:r>
        <w:t>other</w:t>
      </w:r>
      <w:r>
        <w:rPr>
          <w:spacing w:val="-3"/>
        </w:rPr>
        <w:t xml:space="preserve"> </w:t>
      </w:r>
      <w:r>
        <w:t>texts</w:t>
      </w:r>
      <w:r>
        <w:rPr>
          <w:spacing w:val="-3"/>
        </w:rPr>
        <w:t xml:space="preserve"> </w:t>
      </w:r>
      <w:r>
        <w:t>that</w:t>
      </w:r>
      <w:r>
        <w:rPr>
          <w:spacing w:val="-3"/>
        </w:rPr>
        <w:t xml:space="preserve"> </w:t>
      </w:r>
      <w:r>
        <w:t>they</w:t>
      </w:r>
      <w:r>
        <w:rPr>
          <w:spacing w:val="-3"/>
        </w:rPr>
        <w:t xml:space="preserve"> </w:t>
      </w:r>
      <w:r>
        <w:t>want</w:t>
      </w:r>
      <w:r>
        <w:rPr>
          <w:spacing w:val="-3"/>
        </w:rPr>
        <w:t xml:space="preserve"> </w:t>
      </w:r>
      <w:r>
        <w:t>to</w:t>
      </w:r>
      <w:r>
        <w:rPr>
          <w:spacing w:val="-3"/>
        </w:rPr>
        <w:t xml:space="preserve"> </w:t>
      </w:r>
      <w:r>
        <w:t>read.</w:t>
      </w:r>
      <w:r>
        <w:rPr>
          <w:spacing w:val="-3"/>
        </w:rPr>
        <w:t xml:space="preserve"> </w:t>
      </w:r>
      <w:r>
        <w:t>But instructors often offer directed help and encouragement during the reading process. The core of GSSR is giving students the freedom to take charge of their reading experiences while still getting guidance and support from their professors. This method seeks to foster a love of reading, improve understanding of what is read,</w:t>
      </w:r>
      <w:r>
        <w:rPr>
          <w:spacing w:val="40"/>
        </w:rPr>
        <w:t xml:space="preserve"> </w:t>
      </w:r>
      <w:r>
        <w:t xml:space="preserve">and foster critical thinking abilities. In order to promote deeper knowledge, teachers might lead conversations, provide techniques for effective reading, and recommend appropriate reading </w:t>
      </w:r>
      <w:r>
        <w:rPr>
          <w:spacing w:val="-2"/>
        </w:rPr>
        <w:t>resources.</w:t>
      </w:r>
    </w:p>
    <w:p w:rsidR="00C7304A" w:rsidRDefault="000B4C91">
      <w:pPr>
        <w:pStyle w:val="BodyText"/>
        <w:spacing w:line="480" w:lineRule="auto"/>
        <w:ind w:left="2433" w:right="1419" w:firstLine="720"/>
        <w:jc w:val="both"/>
      </w:pPr>
      <w:r>
        <w:t>According to Kasmiri et.al (2023:222):“....the technique creates an immersive and interactive learning environment that captivates students' interest and curiosity”. According to the statement,</w:t>
      </w:r>
      <w:r>
        <w:rPr>
          <w:spacing w:val="54"/>
          <w:w w:val="150"/>
        </w:rPr>
        <w:t xml:space="preserve"> </w:t>
      </w:r>
      <w:r>
        <w:t>students'</w:t>
      </w:r>
      <w:r>
        <w:rPr>
          <w:spacing w:val="55"/>
          <w:w w:val="150"/>
        </w:rPr>
        <w:t xml:space="preserve"> </w:t>
      </w:r>
      <w:r>
        <w:t>attention</w:t>
      </w:r>
      <w:r>
        <w:rPr>
          <w:spacing w:val="55"/>
          <w:w w:val="150"/>
        </w:rPr>
        <w:t xml:space="preserve"> </w:t>
      </w:r>
      <w:r>
        <w:t>and</w:t>
      </w:r>
      <w:r>
        <w:rPr>
          <w:spacing w:val="55"/>
          <w:w w:val="150"/>
        </w:rPr>
        <w:t xml:space="preserve"> </w:t>
      </w:r>
      <w:r>
        <w:t>curiosity</w:t>
      </w:r>
      <w:r>
        <w:rPr>
          <w:spacing w:val="54"/>
          <w:w w:val="150"/>
        </w:rPr>
        <w:t xml:space="preserve"> </w:t>
      </w:r>
      <w:r>
        <w:t>are</w:t>
      </w:r>
      <w:r>
        <w:rPr>
          <w:spacing w:val="55"/>
          <w:w w:val="150"/>
        </w:rPr>
        <w:t xml:space="preserve"> </w:t>
      </w:r>
      <w:r>
        <w:t>piqued</w:t>
      </w:r>
      <w:r>
        <w:rPr>
          <w:spacing w:val="55"/>
          <w:w w:val="150"/>
        </w:rPr>
        <w:t xml:space="preserve"> </w:t>
      </w:r>
      <w:r>
        <w:t>by</w:t>
      </w:r>
      <w:r>
        <w:rPr>
          <w:spacing w:val="55"/>
          <w:w w:val="150"/>
        </w:rPr>
        <w:t xml:space="preserve"> </w:t>
      </w:r>
      <w:r>
        <w:rPr>
          <w:spacing w:val="-5"/>
        </w:rPr>
        <w:t>the</w:t>
      </w:r>
    </w:p>
    <w:p w:rsidR="00C7304A" w:rsidRDefault="00C7304A">
      <w:pPr>
        <w:pStyle w:val="BodyText"/>
        <w:spacing w:line="480" w:lineRule="auto"/>
        <w:jc w:val="both"/>
        <w:sectPr w:rsidR="00C7304A">
          <w:headerReference w:type="even" r:id="rId103"/>
          <w:headerReference w:type="default" r:id="rId104"/>
          <w:footerReference w:type="default" r:id="rId105"/>
          <w:headerReference w:type="first" r:id="rId10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22"/>
        <w:jc w:val="both"/>
      </w:pPr>
      <w:proofErr w:type="gramStart"/>
      <w:r>
        <w:t>immersive</w:t>
      </w:r>
      <w:proofErr w:type="gramEnd"/>
      <w:r>
        <w:t xml:space="preserve"> and dynamic learning environment that the GSSR approach produces.</w:t>
      </w:r>
    </w:p>
    <w:p w:rsidR="00C7304A" w:rsidRDefault="000B4C91">
      <w:pPr>
        <w:pStyle w:val="BodyText"/>
        <w:spacing w:line="480" w:lineRule="auto"/>
        <w:ind w:left="2433" w:right="1419" w:firstLine="720"/>
        <w:jc w:val="both"/>
      </w:pPr>
      <w:r>
        <w:t>Through the provision of appropriate direction and support by the instructor, together with the opportunity for students to</w:t>
      </w:r>
      <w:r>
        <w:rPr>
          <w:spacing w:val="40"/>
        </w:rPr>
        <w:t xml:space="preserve"> </w:t>
      </w:r>
      <w:r>
        <w:t>select their own reading resources, GSSR fosters an interactive and captivating reading experience. Students are encouraged to investigate themes that interest them and get a thorough comprehensive of the information they read by being given the opportunity to actively participate in the learning process in this learning environment. As a result, the GSSR approach fosters an enjoyable and demanding learning environment where students are inspired to improve their reading abilities.</w:t>
      </w:r>
    </w:p>
    <w:p w:rsidR="00C7304A" w:rsidRDefault="000B4C91">
      <w:pPr>
        <w:pStyle w:val="BodyText"/>
        <w:spacing w:line="480" w:lineRule="auto"/>
        <w:ind w:left="2433" w:right="1419" w:firstLine="720"/>
        <w:jc w:val="both"/>
      </w:pPr>
      <w:r>
        <w:t>The Guided Self-Selected Reading (GSSR) approach gives students the freedom to choose how they want to read while still receiving help and direction from their professors. This well- rounded approach seeks to foster an atmosphere in which kids may develop both the fundamental reading abilities and a sincere enjoyment in reading. The flexibility GSSR affords students in choosing their reading materials is one of its main features. GSSR encourages students' interest-based text selection, which in turn fosters their own motivation and engagement with reading. Students are more likely to actively participate in reading sessions and</w:t>
      </w:r>
      <w:r>
        <w:rPr>
          <w:spacing w:val="46"/>
        </w:rPr>
        <w:t xml:space="preserve"> </w:t>
      </w:r>
      <w:r>
        <w:t>understand</w:t>
      </w:r>
      <w:r>
        <w:rPr>
          <w:spacing w:val="48"/>
        </w:rPr>
        <w:t xml:space="preserve"> </w:t>
      </w:r>
      <w:r>
        <w:t>the</w:t>
      </w:r>
      <w:r>
        <w:rPr>
          <w:spacing w:val="48"/>
        </w:rPr>
        <w:t xml:space="preserve"> </w:t>
      </w:r>
      <w:r>
        <w:t>content</w:t>
      </w:r>
      <w:r>
        <w:rPr>
          <w:spacing w:val="48"/>
        </w:rPr>
        <w:t xml:space="preserve"> </w:t>
      </w:r>
      <w:r>
        <w:t>at</w:t>
      </w:r>
      <w:r>
        <w:rPr>
          <w:spacing w:val="48"/>
        </w:rPr>
        <w:t xml:space="preserve"> </w:t>
      </w:r>
      <w:r>
        <w:t>a</w:t>
      </w:r>
      <w:r>
        <w:rPr>
          <w:spacing w:val="48"/>
        </w:rPr>
        <w:t xml:space="preserve"> </w:t>
      </w:r>
      <w:r>
        <w:t>deeper</w:t>
      </w:r>
      <w:r>
        <w:rPr>
          <w:spacing w:val="48"/>
        </w:rPr>
        <w:t xml:space="preserve"> </w:t>
      </w:r>
      <w:r>
        <w:t>level</w:t>
      </w:r>
      <w:r>
        <w:rPr>
          <w:spacing w:val="48"/>
        </w:rPr>
        <w:t xml:space="preserve"> </w:t>
      </w:r>
      <w:r>
        <w:t>when</w:t>
      </w:r>
      <w:r>
        <w:rPr>
          <w:spacing w:val="48"/>
        </w:rPr>
        <w:t xml:space="preserve"> </w:t>
      </w:r>
      <w:r>
        <w:t>they</w:t>
      </w:r>
      <w:r>
        <w:rPr>
          <w:spacing w:val="48"/>
        </w:rPr>
        <w:t xml:space="preserve"> </w:t>
      </w:r>
      <w:r>
        <w:t>have</w:t>
      </w:r>
      <w:r>
        <w:rPr>
          <w:spacing w:val="48"/>
        </w:rPr>
        <w:t xml:space="preserve"> </w:t>
      </w:r>
      <w:r>
        <w:rPr>
          <w:spacing w:val="-10"/>
        </w:rPr>
        <w:t>a</w:t>
      </w:r>
    </w:p>
    <w:p w:rsidR="00C7304A" w:rsidRDefault="00C7304A">
      <w:pPr>
        <w:pStyle w:val="BodyText"/>
        <w:spacing w:line="480" w:lineRule="auto"/>
        <w:jc w:val="both"/>
        <w:sectPr w:rsidR="00C7304A">
          <w:headerReference w:type="even" r:id="rId107"/>
          <w:headerReference w:type="default" r:id="rId108"/>
          <w:footerReference w:type="default" r:id="rId109"/>
          <w:headerReference w:type="first" r:id="rId11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9"/>
        <w:jc w:val="both"/>
      </w:pPr>
      <w:proofErr w:type="gramStart"/>
      <w:r>
        <w:t>personal</w:t>
      </w:r>
      <w:proofErr w:type="gramEnd"/>
      <w:r>
        <w:t xml:space="preserve"> stake in the subjects they are reading about. Simultaneously, GSSR highlights the significance of instructor direction and assistance during the reading process.</w:t>
      </w:r>
    </w:p>
    <w:p w:rsidR="00C7304A" w:rsidRDefault="000B4C91">
      <w:pPr>
        <w:pStyle w:val="BodyText"/>
        <w:spacing w:line="480" w:lineRule="auto"/>
        <w:ind w:left="2433" w:right="1419" w:firstLine="720"/>
        <w:jc w:val="both"/>
      </w:pPr>
      <w:r>
        <w:t>Instructors are essential in assisting students in choosing suitable reading materials, offering support and guidance when necessary, and fostering insightful conversations about the readings. Teachers may assist students in navigating difficult texts, increasing the scope of their vocabulary, and honing their critical thinking abilities by providing assistance that is specific to each student's requirements. Cho and Krashen (2016) have argued that the following factors help students develop a long-term pleasure reading habit.</w:t>
      </w:r>
    </w:p>
    <w:p w:rsidR="00C7304A" w:rsidRDefault="000B4C91" w:rsidP="004D3FE8">
      <w:pPr>
        <w:pStyle w:val="ListParagraph"/>
        <w:numPr>
          <w:ilvl w:val="0"/>
          <w:numId w:val="13"/>
        </w:numPr>
        <w:tabs>
          <w:tab w:val="left" w:pos="3512"/>
        </w:tabs>
        <w:ind w:left="3512"/>
        <w:jc w:val="both"/>
        <w:rPr>
          <w:sz w:val="24"/>
        </w:rPr>
      </w:pPr>
      <w:r>
        <w:rPr>
          <w:sz w:val="24"/>
        </w:rPr>
        <w:t>An</w:t>
      </w:r>
      <w:r>
        <w:rPr>
          <w:spacing w:val="-3"/>
          <w:sz w:val="24"/>
        </w:rPr>
        <w:t xml:space="preserve"> </w:t>
      </w:r>
      <w:r>
        <w:rPr>
          <w:sz w:val="24"/>
        </w:rPr>
        <w:t>initial</w:t>
      </w:r>
      <w:r>
        <w:rPr>
          <w:spacing w:val="-2"/>
          <w:sz w:val="24"/>
        </w:rPr>
        <w:t xml:space="preserve"> </w:t>
      </w:r>
      <w:r>
        <w:rPr>
          <w:sz w:val="24"/>
        </w:rPr>
        <w:t>pleasant</w:t>
      </w:r>
      <w:r>
        <w:rPr>
          <w:spacing w:val="-3"/>
          <w:sz w:val="24"/>
        </w:rPr>
        <w:t xml:space="preserve"> </w:t>
      </w:r>
      <w:r>
        <w:rPr>
          <w:sz w:val="24"/>
        </w:rPr>
        <w:t>reading</w:t>
      </w:r>
      <w:r>
        <w:rPr>
          <w:spacing w:val="-2"/>
          <w:sz w:val="24"/>
        </w:rPr>
        <w:t xml:space="preserve"> experience.</w:t>
      </w:r>
    </w:p>
    <w:p w:rsidR="00C7304A" w:rsidRDefault="00C7304A">
      <w:pPr>
        <w:pStyle w:val="BodyText"/>
        <w:spacing w:before="83"/>
      </w:pPr>
    </w:p>
    <w:p w:rsidR="00C7304A" w:rsidRDefault="000B4C91" w:rsidP="004D3FE8">
      <w:pPr>
        <w:pStyle w:val="ListParagraph"/>
        <w:numPr>
          <w:ilvl w:val="0"/>
          <w:numId w:val="13"/>
        </w:numPr>
        <w:tabs>
          <w:tab w:val="left" w:pos="3512"/>
        </w:tabs>
        <w:ind w:left="3512"/>
        <w:jc w:val="both"/>
        <w:rPr>
          <w:sz w:val="24"/>
        </w:rPr>
      </w:pPr>
      <w:r>
        <w:rPr>
          <w:sz w:val="24"/>
        </w:rPr>
        <w:t>Access</w:t>
      </w:r>
      <w:r>
        <w:rPr>
          <w:spacing w:val="-2"/>
          <w:sz w:val="24"/>
        </w:rPr>
        <w:t xml:space="preserve"> </w:t>
      </w:r>
      <w:r>
        <w:rPr>
          <w:sz w:val="24"/>
        </w:rPr>
        <w:t>to</w:t>
      </w:r>
      <w:r>
        <w:rPr>
          <w:spacing w:val="-2"/>
          <w:sz w:val="24"/>
        </w:rPr>
        <w:t xml:space="preserve"> </w:t>
      </w:r>
      <w:r>
        <w:rPr>
          <w:sz w:val="24"/>
        </w:rPr>
        <w:t>interesting</w:t>
      </w:r>
      <w:r>
        <w:rPr>
          <w:spacing w:val="-2"/>
          <w:sz w:val="24"/>
        </w:rPr>
        <w:t xml:space="preserve"> </w:t>
      </w:r>
      <w:r>
        <w:rPr>
          <w:sz w:val="24"/>
        </w:rPr>
        <w:t>reading</w:t>
      </w:r>
      <w:r>
        <w:rPr>
          <w:spacing w:val="-1"/>
          <w:sz w:val="24"/>
        </w:rPr>
        <w:t xml:space="preserve"> </w:t>
      </w:r>
      <w:r>
        <w:rPr>
          <w:spacing w:val="-2"/>
          <w:sz w:val="24"/>
        </w:rPr>
        <w:t>material.</w:t>
      </w:r>
    </w:p>
    <w:p w:rsidR="00C7304A" w:rsidRDefault="00C7304A">
      <w:pPr>
        <w:pStyle w:val="BodyText"/>
        <w:spacing w:before="83"/>
      </w:pPr>
    </w:p>
    <w:p w:rsidR="00C7304A" w:rsidRDefault="000B4C91" w:rsidP="004D3FE8">
      <w:pPr>
        <w:pStyle w:val="ListParagraph"/>
        <w:numPr>
          <w:ilvl w:val="0"/>
          <w:numId w:val="13"/>
        </w:numPr>
        <w:tabs>
          <w:tab w:val="left" w:pos="3512"/>
        </w:tabs>
        <w:ind w:left="3512"/>
        <w:jc w:val="both"/>
        <w:rPr>
          <w:sz w:val="24"/>
        </w:rPr>
      </w:pPr>
      <w:r>
        <w:rPr>
          <w:sz w:val="24"/>
        </w:rPr>
        <w:t>A</w:t>
      </w:r>
      <w:r>
        <w:rPr>
          <w:spacing w:val="-3"/>
          <w:sz w:val="24"/>
        </w:rPr>
        <w:t xml:space="preserve"> </w:t>
      </w:r>
      <w:r>
        <w:rPr>
          <w:sz w:val="24"/>
        </w:rPr>
        <w:t>time</w:t>
      </w:r>
      <w:r>
        <w:rPr>
          <w:spacing w:val="-1"/>
          <w:sz w:val="24"/>
        </w:rPr>
        <w:t xml:space="preserve"> </w:t>
      </w:r>
      <w:r>
        <w:rPr>
          <w:sz w:val="24"/>
        </w:rPr>
        <w:t>and</w:t>
      </w:r>
      <w:r>
        <w:rPr>
          <w:spacing w:val="-1"/>
          <w:sz w:val="24"/>
        </w:rPr>
        <w:t xml:space="preserve"> </w:t>
      </w:r>
      <w:r>
        <w:rPr>
          <w:sz w:val="24"/>
        </w:rPr>
        <w:t>place</w:t>
      </w:r>
      <w:r>
        <w:rPr>
          <w:spacing w:val="-1"/>
          <w:sz w:val="24"/>
        </w:rPr>
        <w:t xml:space="preserve"> </w:t>
      </w:r>
      <w:r>
        <w:rPr>
          <w:sz w:val="24"/>
        </w:rPr>
        <w:t>to</w:t>
      </w:r>
      <w:r>
        <w:rPr>
          <w:spacing w:val="-1"/>
          <w:sz w:val="24"/>
        </w:rPr>
        <w:t xml:space="preserve"> </w:t>
      </w:r>
      <w:r>
        <w:rPr>
          <w:sz w:val="24"/>
        </w:rPr>
        <w:t>read</w:t>
      </w:r>
      <w:r>
        <w:rPr>
          <w:spacing w:val="-1"/>
          <w:sz w:val="24"/>
        </w:rPr>
        <w:t xml:space="preserve"> </w:t>
      </w:r>
      <w:r>
        <w:rPr>
          <w:spacing w:val="-2"/>
          <w:sz w:val="24"/>
        </w:rPr>
        <w:t>regularly.</w:t>
      </w:r>
    </w:p>
    <w:p w:rsidR="00C7304A" w:rsidRDefault="00C7304A">
      <w:pPr>
        <w:pStyle w:val="BodyText"/>
        <w:spacing w:before="83"/>
      </w:pPr>
    </w:p>
    <w:p w:rsidR="00C7304A" w:rsidRDefault="000B4C91" w:rsidP="004D3FE8">
      <w:pPr>
        <w:pStyle w:val="ListParagraph"/>
        <w:numPr>
          <w:ilvl w:val="0"/>
          <w:numId w:val="13"/>
        </w:numPr>
        <w:tabs>
          <w:tab w:val="left" w:pos="3512"/>
        </w:tabs>
        <w:ind w:left="3512"/>
        <w:rPr>
          <w:sz w:val="24"/>
        </w:rPr>
      </w:pPr>
      <w:r>
        <w:rPr>
          <w:sz w:val="24"/>
        </w:rPr>
        <w:t>The</w:t>
      </w:r>
      <w:r>
        <w:rPr>
          <w:spacing w:val="-2"/>
          <w:sz w:val="24"/>
        </w:rPr>
        <w:t xml:space="preserve"> </w:t>
      </w:r>
      <w:r>
        <w:rPr>
          <w:sz w:val="24"/>
        </w:rPr>
        <w:t>freedom</w:t>
      </w:r>
      <w:r>
        <w:rPr>
          <w:spacing w:val="-2"/>
          <w:sz w:val="24"/>
        </w:rPr>
        <w:t xml:space="preserve"> </w:t>
      </w:r>
      <w:r>
        <w:rPr>
          <w:sz w:val="24"/>
        </w:rPr>
        <w:t>to</w:t>
      </w:r>
      <w:r>
        <w:rPr>
          <w:spacing w:val="-1"/>
          <w:sz w:val="24"/>
        </w:rPr>
        <w:t xml:space="preserve"> </w:t>
      </w:r>
      <w:r>
        <w:rPr>
          <w:sz w:val="24"/>
        </w:rPr>
        <w:t>select</w:t>
      </w:r>
      <w:r>
        <w:rPr>
          <w:spacing w:val="-2"/>
          <w:sz w:val="24"/>
        </w:rPr>
        <w:t xml:space="preserve"> </w:t>
      </w:r>
      <w:r>
        <w:rPr>
          <w:sz w:val="24"/>
        </w:rPr>
        <w:t>one’s</w:t>
      </w:r>
      <w:r>
        <w:rPr>
          <w:spacing w:val="-2"/>
          <w:sz w:val="24"/>
        </w:rPr>
        <w:t xml:space="preserve"> </w:t>
      </w:r>
      <w:r>
        <w:rPr>
          <w:sz w:val="24"/>
        </w:rPr>
        <w:t>own</w:t>
      </w:r>
      <w:r>
        <w:rPr>
          <w:spacing w:val="-1"/>
          <w:sz w:val="24"/>
        </w:rPr>
        <w:t xml:space="preserve"> </w:t>
      </w:r>
      <w:r>
        <w:rPr>
          <w:spacing w:val="-2"/>
          <w:sz w:val="24"/>
        </w:rPr>
        <w:t>reading.</w:t>
      </w:r>
    </w:p>
    <w:p w:rsidR="00C7304A" w:rsidRDefault="00C7304A">
      <w:pPr>
        <w:pStyle w:val="BodyText"/>
        <w:spacing w:before="82"/>
      </w:pPr>
    </w:p>
    <w:p w:rsidR="00C7304A" w:rsidRDefault="000B4C91" w:rsidP="004D3FE8">
      <w:pPr>
        <w:pStyle w:val="ListParagraph"/>
        <w:numPr>
          <w:ilvl w:val="0"/>
          <w:numId w:val="13"/>
        </w:numPr>
        <w:tabs>
          <w:tab w:val="left" w:pos="3512"/>
        </w:tabs>
        <w:spacing w:line="276" w:lineRule="auto"/>
        <w:ind w:left="3512" w:right="1417"/>
        <w:rPr>
          <w:sz w:val="24"/>
        </w:rPr>
      </w:pPr>
      <w:r>
        <w:rPr>
          <w:sz w:val="24"/>
        </w:rPr>
        <w:t>No</w:t>
      </w:r>
      <w:r>
        <w:rPr>
          <w:spacing w:val="40"/>
          <w:sz w:val="24"/>
        </w:rPr>
        <w:t xml:space="preserve"> </w:t>
      </w:r>
      <w:r>
        <w:rPr>
          <w:sz w:val="24"/>
        </w:rPr>
        <w:t>tests,</w:t>
      </w:r>
      <w:r>
        <w:rPr>
          <w:spacing w:val="40"/>
          <w:sz w:val="24"/>
        </w:rPr>
        <w:t xml:space="preserve"> </w:t>
      </w:r>
      <w:r>
        <w:rPr>
          <w:sz w:val="24"/>
        </w:rPr>
        <w:t>no</w:t>
      </w:r>
      <w:r>
        <w:rPr>
          <w:spacing w:val="40"/>
          <w:sz w:val="24"/>
        </w:rPr>
        <w:t xml:space="preserve"> </w:t>
      </w:r>
      <w:r>
        <w:rPr>
          <w:sz w:val="24"/>
        </w:rPr>
        <w:t>workbook</w:t>
      </w:r>
      <w:r>
        <w:rPr>
          <w:spacing w:val="40"/>
          <w:sz w:val="24"/>
        </w:rPr>
        <w:t xml:space="preserve"> </w:t>
      </w:r>
      <w:r>
        <w:rPr>
          <w:sz w:val="24"/>
        </w:rPr>
        <w:t>exercises,</w:t>
      </w:r>
      <w:r>
        <w:rPr>
          <w:spacing w:val="40"/>
          <w:sz w:val="24"/>
        </w:rPr>
        <w:t xml:space="preserve"> </w:t>
      </w:r>
      <w:r>
        <w:rPr>
          <w:sz w:val="24"/>
        </w:rPr>
        <w:t>and</w:t>
      </w:r>
      <w:r>
        <w:rPr>
          <w:spacing w:val="40"/>
          <w:sz w:val="24"/>
        </w:rPr>
        <w:t xml:space="preserve"> </w:t>
      </w:r>
      <w:r>
        <w:rPr>
          <w:sz w:val="24"/>
        </w:rPr>
        <w:t>no</w:t>
      </w:r>
      <w:r>
        <w:rPr>
          <w:spacing w:val="40"/>
          <w:sz w:val="24"/>
        </w:rPr>
        <w:t xml:space="preserve"> </w:t>
      </w:r>
      <w:r>
        <w:rPr>
          <w:sz w:val="24"/>
        </w:rPr>
        <w:t>rewards</w:t>
      </w:r>
      <w:r>
        <w:rPr>
          <w:spacing w:val="40"/>
          <w:sz w:val="24"/>
        </w:rPr>
        <w:t xml:space="preserve"> </w:t>
      </w:r>
      <w:r>
        <w:rPr>
          <w:sz w:val="24"/>
        </w:rPr>
        <w:t xml:space="preserve">for </w:t>
      </w:r>
      <w:r>
        <w:rPr>
          <w:spacing w:val="-2"/>
          <w:sz w:val="24"/>
        </w:rPr>
        <w:t>reading.</w:t>
      </w:r>
    </w:p>
    <w:p w:rsidR="00C7304A" w:rsidRDefault="00C7304A">
      <w:pPr>
        <w:pStyle w:val="BodyText"/>
        <w:spacing w:before="42"/>
      </w:pPr>
    </w:p>
    <w:p w:rsidR="00C7304A" w:rsidRDefault="000B4C91">
      <w:pPr>
        <w:pStyle w:val="BodyText"/>
        <w:spacing w:line="480" w:lineRule="auto"/>
        <w:ind w:left="2433" w:right="1420" w:firstLine="720"/>
        <w:jc w:val="both"/>
      </w:pPr>
      <w:r>
        <w:t>Students are encouraged to investigate a variety of subjects and genres in GSSR's collaborative learning environment, all the while getting the support they need to improve their reading abilities.</w:t>
      </w:r>
      <w:r>
        <w:rPr>
          <w:spacing w:val="-3"/>
        </w:rPr>
        <w:t xml:space="preserve"> </w:t>
      </w:r>
      <w:r>
        <w:t>By</w:t>
      </w:r>
      <w:r>
        <w:rPr>
          <w:spacing w:val="-3"/>
        </w:rPr>
        <w:t xml:space="preserve"> </w:t>
      </w:r>
      <w:r>
        <w:t>encouraging</w:t>
      </w:r>
      <w:r>
        <w:rPr>
          <w:spacing w:val="-3"/>
        </w:rPr>
        <w:t xml:space="preserve"> </w:t>
      </w:r>
      <w:r>
        <w:t>both</w:t>
      </w:r>
      <w:r>
        <w:rPr>
          <w:spacing w:val="-2"/>
        </w:rPr>
        <w:t xml:space="preserve"> </w:t>
      </w:r>
      <w:r>
        <w:t>reading</w:t>
      </w:r>
      <w:r>
        <w:rPr>
          <w:spacing w:val="-3"/>
        </w:rPr>
        <w:t xml:space="preserve"> </w:t>
      </w:r>
      <w:r>
        <w:t>enjoyment</w:t>
      </w:r>
      <w:r>
        <w:rPr>
          <w:spacing w:val="-3"/>
        </w:rPr>
        <w:t xml:space="preserve"> </w:t>
      </w:r>
      <w:r>
        <w:t>and</w:t>
      </w:r>
      <w:r>
        <w:rPr>
          <w:spacing w:val="-3"/>
        </w:rPr>
        <w:t xml:space="preserve"> </w:t>
      </w:r>
      <w:r>
        <w:t>progress,</w:t>
      </w:r>
      <w:r>
        <w:rPr>
          <w:spacing w:val="-2"/>
        </w:rPr>
        <w:t xml:space="preserve"> </w:t>
      </w:r>
      <w:r>
        <w:rPr>
          <w:spacing w:val="-4"/>
        </w:rPr>
        <w:t>this</w:t>
      </w:r>
    </w:p>
    <w:p w:rsidR="00C7304A" w:rsidRDefault="00C7304A">
      <w:pPr>
        <w:pStyle w:val="BodyText"/>
        <w:spacing w:line="480" w:lineRule="auto"/>
        <w:jc w:val="both"/>
        <w:sectPr w:rsidR="00C7304A">
          <w:headerReference w:type="even" r:id="rId111"/>
          <w:headerReference w:type="default" r:id="rId112"/>
          <w:footerReference w:type="default" r:id="rId113"/>
          <w:headerReference w:type="first" r:id="rId11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20"/>
        <w:jc w:val="both"/>
      </w:pPr>
      <w:proofErr w:type="gramStart"/>
      <w:r>
        <w:t>well-rounded</w:t>
      </w:r>
      <w:proofErr w:type="gramEnd"/>
      <w:r>
        <w:t xml:space="preserve"> strategy equips kids to read and learn for the rest of their lives.</w:t>
      </w:r>
    </w:p>
    <w:p w:rsidR="00C7304A" w:rsidRDefault="000B4C91">
      <w:pPr>
        <w:pStyle w:val="BodyText"/>
        <w:spacing w:line="480" w:lineRule="auto"/>
        <w:ind w:left="2433" w:right="1419" w:firstLine="720"/>
        <w:jc w:val="both"/>
      </w:pPr>
      <w:r>
        <w:t>This is how the Guided Self-Selected Reading (GSSR) learning method is supposed to be followed:</w:t>
      </w:r>
    </w:p>
    <w:p w:rsidR="00C7304A" w:rsidRDefault="000B4C91" w:rsidP="004D3FE8">
      <w:pPr>
        <w:pStyle w:val="ListParagraph"/>
        <w:numPr>
          <w:ilvl w:val="0"/>
          <w:numId w:val="12"/>
        </w:numPr>
        <w:tabs>
          <w:tab w:val="left" w:pos="3412"/>
        </w:tabs>
        <w:spacing w:line="480" w:lineRule="auto"/>
        <w:ind w:right="1419" w:firstLine="720"/>
        <w:jc w:val="both"/>
        <w:rPr>
          <w:sz w:val="24"/>
        </w:rPr>
      </w:pPr>
      <w:r>
        <w:rPr>
          <w:sz w:val="24"/>
        </w:rPr>
        <w:t xml:space="preserve">Introduction to GSSR: Give students a general rundown of the GSSR technique, outlining its guiding principles and </w:t>
      </w:r>
      <w:r>
        <w:rPr>
          <w:spacing w:val="-2"/>
          <w:sz w:val="24"/>
        </w:rPr>
        <w:t>advantages.</w:t>
      </w:r>
    </w:p>
    <w:p w:rsidR="00C7304A" w:rsidRDefault="000B4C91" w:rsidP="004D3FE8">
      <w:pPr>
        <w:pStyle w:val="ListParagraph"/>
        <w:numPr>
          <w:ilvl w:val="0"/>
          <w:numId w:val="12"/>
        </w:numPr>
        <w:tabs>
          <w:tab w:val="left" w:pos="3441"/>
        </w:tabs>
        <w:spacing w:line="480" w:lineRule="auto"/>
        <w:ind w:right="1420" w:firstLine="720"/>
        <w:jc w:val="both"/>
        <w:rPr>
          <w:sz w:val="24"/>
        </w:rPr>
      </w:pPr>
      <w:r>
        <w:rPr>
          <w:sz w:val="24"/>
        </w:rPr>
        <w:t>Teacher Guidance: Describe how educators will assist and</w:t>
      </w:r>
      <w:r>
        <w:rPr>
          <w:spacing w:val="-2"/>
          <w:sz w:val="24"/>
        </w:rPr>
        <w:t xml:space="preserve"> </w:t>
      </w:r>
      <w:r>
        <w:rPr>
          <w:sz w:val="24"/>
        </w:rPr>
        <w:t>guide</w:t>
      </w:r>
      <w:r>
        <w:rPr>
          <w:spacing w:val="-2"/>
          <w:sz w:val="24"/>
        </w:rPr>
        <w:t xml:space="preserve"> </w:t>
      </w:r>
      <w:r>
        <w:rPr>
          <w:sz w:val="24"/>
        </w:rPr>
        <w:t>learners</w:t>
      </w:r>
      <w:r>
        <w:rPr>
          <w:spacing w:val="-2"/>
          <w:sz w:val="24"/>
        </w:rPr>
        <w:t xml:space="preserve"> </w:t>
      </w:r>
      <w:r>
        <w:rPr>
          <w:sz w:val="24"/>
        </w:rPr>
        <w:t>at</w:t>
      </w:r>
      <w:r>
        <w:rPr>
          <w:spacing w:val="-2"/>
          <w:sz w:val="24"/>
        </w:rPr>
        <w:t xml:space="preserve"> </w:t>
      </w:r>
      <w:r>
        <w:rPr>
          <w:sz w:val="24"/>
        </w:rPr>
        <w:t>every</w:t>
      </w:r>
      <w:r>
        <w:rPr>
          <w:spacing w:val="-2"/>
          <w:sz w:val="24"/>
        </w:rPr>
        <w:t xml:space="preserve"> </w:t>
      </w:r>
      <w:r>
        <w:rPr>
          <w:sz w:val="24"/>
        </w:rPr>
        <w:t>stage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reading</w:t>
      </w:r>
      <w:r>
        <w:rPr>
          <w:spacing w:val="-2"/>
          <w:sz w:val="24"/>
        </w:rPr>
        <w:t xml:space="preserve"> </w:t>
      </w:r>
      <w:r>
        <w:rPr>
          <w:sz w:val="24"/>
        </w:rPr>
        <w:t>process.</w:t>
      </w:r>
      <w:r>
        <w:rPr>
          <w:spacing w:val="-2"/>
          <w:sz w:val="24"/>
        </w:rPr>
        <w:t xml:space="preserve"> </w:t>
      </w:r>
      <w:r>
        <w:rPr>
          <w:sz w:val="24"/>
        </w:rPr>
        <w:t>This</w:t>
      </w:r>
      <w:r>
        <w:rPr>
          <w:spacing w:val="-2"/>
          <w:sz w:val="24"/>
        </w:rPr>
        <w:t xml:space="preserve"> </w:t>
      </w:r>
      <w:r>
        <w:rPr>
          <w:sz w:val="24"/>
        </w:rPr>
        <w:t>might involve recommending appropriate books, offering reading tips, and leading conversations.</w:t>
      </w:r>
    </w:p>
    <w:p w:rsidR="00C7304A" w:rsidRDefault="000B4C91" w:rsidP="004D3FE8">
      <w:pPr>
        <w:pStyle w:val="ListParagraph"/>
        <w:numPr>
          <w:ilvl w:val="0"/>
          <w:numId w:val="12"/>
        </w:numPr>
        <w:tabs>
          <w:tab w:val="left" w:pos="3436"/>
        </w:tabs>
        <w:spacing w:line="480" w:lineRule="auto"/>
        <w:ind w:right="1418" w:firstLine="720"/>
        <w:jc w:val="both"/>
        <w:rPr>
          <w:sz w:val="24"/>
        </w:rPr>
      </w:pPr>
      <w:r>
        <w:rPr>
          <w:sz w:val="24"/>
        </w:rPr>
        <w:t>Student Selection: Give students the freedom to select their own books according to their reading abilities and areas of interest. Stress the value of helping them choose readings that are both interesting and suitable for their level of ability.</w:t>
      </w:r>
    </w:p>
    <w:p w:rsidR="00C7304A" w:rsidRDefault="000B4C91" w:rsidP="004D3FE8">
      <w:pPr>
        <w:pStyle w:val="ListParagraph"/>
        <w:numPr>
          <w:ilvl w:val="0"/>
          <w:numId w:val="12"/>
        </w:numPr>
        <w:tabs>
          <w:tab w:val="left" w:pos="3472"/>
        </w:tabs>
        <w:spacing w:line="480" w:lineRule="auto"/>
        <w:ind w:right="1419" w:firstLine="720"/>
        <w:jc w:val="both"/>
        <w:rPr>
          <w:sz w:val="24"/>
        </w:rPr>
      </w:pPr>
      <w:r>
        <w:rPr>
          <w:sz w:val="24"/>
        </w:rPr>
        <w:t xml:space="preserve">Reading Sessions: Establish regular reading sessions where students can spend time reading the books or resources of their choice. Track students' development and provide support as </w:t>
      </w:r>
      <w:r>
        <w:rPr>
          <w:spacing w:val="-2"/>
          <w:sz w:val="24"/>
        </w:rPr>
        <w:t>required.</w:t>
      </w:r>
    </w:p>
    <w:p w:rsidR="00C7304A" w:rsidRDefault="000B4C91" w:rsidP="004D3FE8">
      <w:pPr>
        <w:pStyle w:val="ListParagraph"/>
        <w:numPr>
          <w:ilvl w:val="0"/>
          <w:numId w:val="12"/>
        </w:numPr>
        <w:tabs>
          <w:tab w:val="left" w:pos="3461"/>
        </w:tabs>
        <w:spacing w:line="480" w:lineRule="auto"/>
        <w:ind w:right="1419" w:firstLine="720"/>
        <w:jc w:val="both"/>
        <w:rPr>
          <w:sz w:val="24"/>
        </w:rPr>
      </w:pPr>
      <w:r>
        <w:rPr>
          <w:sz w:val="24"/>
        </w:rPr>
        <w:t xml:space="preserve">After reading </w:t>
      </w:r>
      <w:proofErr w:type="gramStart"/>
      <w:r>
        <w:rPr>
          <w:sz w:val="24"/>
        </w:rPr>
        <w:t>sessions :</w:t>
      </w:r>
      <w:proofErr w:type="gramEnd"/>
      <w:r>
        <w:rPr>
          <w:sz w:val="24"/>
        </w:rPr>
        <w:t xml:space="preserve"> lead conversations in which students may ask questions, share thoughts, and reflect on their reading experiences. Promote critical thinking and a more in-depth comprehensive of the literature.</w:t>
      </w:r>
    </w:p>
    <w:p w:rsidR="00C7304A" w:rsidRDefault="00C7304A">
      <w:pPr>
        <w:pStyle w:val="ListParagraph"/>
        <w:spacing w:line="480" w:lineRule="auto"/>
        <w:jc w:val="both"/>
        <w:rPr>
          <w:sz w:val="24"/>
        </w:rPr>
        <w:sectPr w:rsidR="00C7304A">
          <w:headerReference w:type="even" r:id="rId115"/>
          <w:headerReference w:type="default" r:id="rId116"/>
          <w:footerReference w:type="default" r:id="rId117"/>
          <w:headerReference w:type="first" r:id="rId11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0"/>
          <w:numId w:val="12"/>
        </w:numPr>
        <w:tabs>
          <w:tab w:val="left" w:pos="3412"/>
        </w:tabs>
        <w:spacing w:line="480" w:lineRule="auto"/>
        <w:ind w:right="1419" w:firstLine="720"/>
        <w:jc w:val="both"/>
        <w:rPr>
          <w:sz w:val="24"/>
        </w:rPr>
      </w:pPr>
      <w:r>
        <w:rPr>
          <w:sz w:val="24"/>
        </w:rPr>
        <w:t xml:space="preserve">Evaluation and </w:t>
      </w:r>
      <w:proofErr w:type="gramStart"/>
      <w:r>
        <w:rPr>
          <w:sz w:val="24"/>
        </w:rPr>
        <w:t>feedback :</w:t>
      </w:r>
      <w:proofErr w:type="gramEnd"/>
      <w:r>
        <w:rPr>
          <w:sz w:val="24"/>
        </w:rPr>
        <w:t xml:space="preserve"> Assess students' development using a variety of techniques, including written reflections, conversations, and comprehensive tests. Give kids constructive criticism to help them advance their reading abilities</w:t>
      </w:r>
    </w:p>
    <w:p w:rsidR="00C7304A" w:rsidRDefault="00C7304A">
      <w:pPr>
        <w:pStyle w:val="BodyText"/>
      </w:pPr>
    </w:p>
    <w:p w:rsidR="00C7304A" w:rsidRDefault="00C7304A">
      <w:pPr>
        <w:pStyle w:val="BodyText"/>
      </w:pPr>
    </w:p>
    <w:p w:rsidR="00C7304A" w:rsidRDefault="000B4C91">
      <w:pPr>
        <w:pStyle w:val="BodyText"/>
        <w:spacing w:line="480" w:lineRule="auto"/>
        <w:ind w:left="2433" w:right="1418" w:firstLine="720"/>
        <w:jc w:val="both"/>
      </w:pPr>
      <w:r>
        <w:t xml:space="preserve">By following this procedure, teachers may successfully apply the GSSR approach and provide a nurturing learning environment where children can improve their comprehensive abilities and grow to enjoy reading. Mason (2019:449) </w:t>
      </w:r>
      <w:proofErr w:type="gramStart"/>
      <w:r>
        <w:t>stated :</w:t>
      </w:r>
      <w:proofErr w:type="gramEnd"/>
    </w:p>
    <w:p w:rsidR="00C7304A" w:rsidRDefault="00C7304A">
      <w:pPr>
        <w:pStyle w:val="BodyText"/>
        <w:spacing w:before="42"/>
      </w:pPr>
    </w:p>
    <w:p w:rsidR="00C7304A" w:rsidRDefault="000B4C91">
      <w:pPr>
        <w:pStyle w:val="BodyText"/>
        <w:spacing w:line="360" w:lineRule="auto"/>
        <w:ind w:left="3152" w:right="1417"/>
        <w:jc w:val="both"/>
      </w:pPr>
      <w:r>
        <w:t>“In a GSSR program, students start from the lowest level of graded readers. This ensures successful, stress-free reading on the very first day. The level that I use is the 200- headword level Penguin graded readers. I have observed many older students (junior high school to senior citizens) with little background in reading in English can read a graded reader at this level in 10 to 30 minutes in one sitting on the first day of the program. Those who can read a 200- headword level book in 10 minutes have a potential to progress rapidly, but those who struggle to read and spend 30</w:t>
      </w:r>
      <w:r>
        <w:rPr>
          <w:spacing w:val="-1"/>
        </w:rPr>
        <w:t xml:space="preserve"> </w:t>
      </w:r>
      <w:r>
        <w:t>minutes</w:t>
      </w:r>
      <w:r>
        <w:rPr>
          <w:spacing w:val="-1"/>
        </w:rPr>
        <w:t xml:space="preserve"> </w:t>
      </w:r>
      <w:r>
        <w:t>to</w:t>
      </w:r>
      <w:r>
        <w:rPr>
          <w:spacing w:val="-1"/>
        </w:rPr>
        <w:t xml:space="preserve"> </w:t>
      </w:r>
      <w:r>
        <w:t>read</w:t>
      </w:r>
      <w:r>
        <w:rPr>
          <w:spacing w:val="-1"/>
        </w:rPr>
        <w:t xml:space="preserve"> </w:t>
      </w:r>
      <w:r>
        <w:t>one</w:t>
      </w:r>
      <w:r>
        <w:rPr>
          <w:spacing w:val="-1"/>
        </w:rPr>
        <w:t xml:space="preserve"> </w:t>
      </w:r>
      <w:r>
        <w:t>book</w:t>
      </w:r>
      <w:r>
        <w:rPr>
          <w:spacing w:val="-1"/>
        </w:rPr>
        <w:t xml:space="preserve"> </w:t>
      </w:r>
      <w:r>
        <w:t>at</w:t>
      </w:r>
      <w:r>
        <w:rPr>
          <w:spacing w:val="-1"/>
        </w:rPr>
        <w:t xml:space="preserve"> </w:t>
      </w:r>
      <w:r>
        <w:t>this</w:t>
      </w:r>
      <w:r>
        <w:rPr>
          <w:spacing w:val="-1"/>
        </w:rPr>
        <w:t xml:space="preserve"> </w:t>
      </w:r>
      <w:r>
        <w:t>level</w:t>
      </w:r>
      <w:r>
        <w:rPr>
          <w:spacing w:val="-1"/>
        </w:rPr>
        <w:t xml:space="preserve"> </w:t>
      </w:r>
      <w:r>
        <w:t>will</w:t>
      </w:r>
      <w:r>
        <w:rPr>
          <w:spacing w:val="-1"/>
        </w:rPr>
        <w:t xml:space="preserve"> </w:t>
      </w:r>
      <w:r>
        <w:t>progress</w:t>
      </w:r>
      <w:r>
        <w:rPr>
          <w:spacing w:val="-1"/>
        </w:rPr>
        <w:t xml:space="preserve"> </w:t>
      </w:r>
      <w:r>
        <w:t>more slowly and will need to be advised to read something simpler and shorter to begin with”</w:t>
      </w:r>
    </w:p>
    <w:p w:rsidR="00C7304A" w:rsidRDefault="00C7304A">
      <w:pPr>
        <w:pStyle w:val="BodyText"/>
        <w:spacing w:before="41"/>
      </w:pPr>
    </w:p>
    <w:p w:rsidR="00C7304A" w:rsidRDefault="000B4C91">
      <w:pPr>
        <w:pStyle w:val="BodyText"/>
        <w:spacing w:line="480" w:lineRule="auto"/>
        <w:ind w:left="2433" w:right="1421" w:firstLine="720"/>
        <w:jc w:val="both"/>
      </w:pPr>
      <w:r>
        <w:t>The passage describes the initial steps taken in a Guided Self-Selected Reading (GSSR) program, where students are introduced</w:t>
      </w:r>
      <w:r>
        <w:rPr>
          <w:spacing w:val="68"/>
        </w:rPr>
        <w:t xml:space="preserve"> </w:t>
      </w:r>
      <w:r>
        <w:t>to</w:t>
      </w:r>
      <w:r>
        <w:rPr>
          <w:spacing w:val="68"/>
        </w:rPr>
        <w:t xml:space="preserve"> </w:t>
      </w:r>
      <w:r>
        <w:t>graded</w:t>
      </w:r>
      <w:r>
        <w:rPr>
          <w:spacing w:val="68"/>
        </w:rPr>
        <w:t xml:space="preserve"> </w:t>
      </w:r>
      <w:r>
        <w:t>readers</w:t>
      </w:r>
      <w:r>
        <w:rPr>
          <w:spacing w:val="68"/>
        </w:rPr>
        <w:t xml:space="preserve"> </w:t>
      </w:r>
      <w:r>
        <w:t>starting</w:t>
      </w:r>
      <w:r>
        <w:rPr>
          <w:spacing w:val="68"/>
        </w:rPr>
        <w:t xml:space="preserve"> </w:t>
      </w:r>
      <w:r>
        <w:t>from</w:t>
      </w:r>
      <w:r>
        <w:rPr>
          <w:spacing w:val="68"/>
        </w:rPr>
        <w:t xml:space="preserve"> </w:t>
      </w:r>
      <w:r>
        <w:t>the</w:t>
      </w:r>
      <w:r>
        <w:rPr>
          <w:spacing w:val="68"/>
        </w:rPr>
        <w:t xml:space="preserve"> </w:t>
      </w:r>
      <w:r>
        <w:t>lowest</w:t>
      </w:r>
      <w:r>
        <w:rPr>
          <w:spacing w:val="68"/>
        </w:rPr>
        <w:t xml:space="preserve"> </w:t>
      </w:r>
      <w:r>
        <w:t>level</w:t>
      </w:r>
      <w:r>
        <w:rPr>
          <w:spacing w:val="69"/>
        </w:rPr>
        <w:t xml:space="preserve"> </w:t>
      </w:r>
      <w:r>
        <w:rPr>
          <w:spacing w:val="-5"/>
        </w:rPr>
        <w:t>to</w:t>
      </w:r>
    </w:p>
    <w:p w:rsidR="00C7304A" w:rsidRDefault="00C7304A">
      <w:pPr>
        <w:pStyle w:val="BodyText"/>
        <w:spacing w:line="480" w:lineRule="auto"/>
        <w:jc w:val="both"/>
        <w:sectPr w:rsidR="00C7304A">
          <w:headerReference w:type="even" r:id="rId119"/>
          <w:headerReference w:type="default" r:id="rId120"/>
          <w:footerReference w:type="default" r:id="rId121"/>
          <w:headerReference w:type="first" r:id="rId12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8"/>
        <w:jc w:val="both"/>
      </w:pPr>
      <w:proofErr w:type="gramStart"/>
      <w:r>
        <w:t>ensure</w:t>
      </w:r>
      <w:proofErr w:type="gramEnd"/>
      <w:r>
        <w:t xml:space="preserve"> a successful and stress-free reading experience from the</w:t>
      </w:r>
      <w:r>
        <w:rPr>
          <w:spacing w:val="40"/>
        </w:rPr>
        <w:t xml:space="preserve"> </w:t>
      </w:r>
      <w:r>
        <w:t>very beginning. In this program, the 200-headword level Penguin graded readers are commonly used as the starting point. It is observed that even older students with limited background in reading English can comfortably read a graded reader at this level within 10 to 30 minutes during their first session in the program. Those who are able to complete a 200-headword level book in 10 minutes demonstrate a potential for rapid progress. However, individuals who struggle with reading and require 30 minutes or more to complete a book at this level are likely to progress more slowly. In such cases, it is advisable for them to start with simpler and shorter reading materials until they build confidence and improve their reading proficiency.</w:t>
      </w:r>
    </w:p>
    <w:p w:rsidR="00C7304A" w:rsidRDefault="00C7304A">
      <w:pPr>
        <w:pStyle w:val="BodyText"/>
        <w:spacing w:before="42"/>
      </w:pPr>
    </w:p>
    <w:p w:rsidR="00C7304A" w:rsidRDefault="000B4C91">
      <w:pPr>
        <w:pStyle w:val="BodyText"/>
        <w:ind w:left="3152"/>
        <w:jc w:val="both"/>
      </w:pPr>
      <w:r>
        <w:t>According</w:t>
      </w:r>
      <w:r>
        <w:rPr>
          <w:spacing w:val="-1"/>
        </w:rPr>
        <w:t xml:space="preserve"> </w:t>
      </w:r>
      <w:r>
        <w:t>to Mason</w:t>
      </w:r>
      <w:r>
        <w:rPr>
          <w:spacing w:val="-1"/>
        </w:rPr>
        <w:t xml:space="preserve"> </w:t>
      </w:r>
      <w:r>
        <w:t>(2019:450</w:t>
      </w:r>
      <w:proofErr w:type="gramStart"/>
      <w:r>
        <w:t xml:space="preserve">) </w:t>
      </w:r>
      <w:r>
        <w:rPr>
          <w:spacing w:val="-10"/>
        </w:rPr>
        <w:t>:</w:t>
      </w:r>
      <w:proofErr w:type="gramEnd"/>
    </w:p>
    <w:p w:rsidR="00C7304A" w:rsidRDefault="00C7304A">
      <w:pPr>
        <w:pStyle w:val="BodyText"/>
        <w:spacing w:before="82"/>
      </w:pPr>
    </w:p>
    <w:p w:rsidR="00C7304A" w:rsidRDefault="000B4C91">
      <w:pPr>
        <w:pStyle w:val="BodyText"/>
        <w:spacing w:before="1" w:line="360" w:lineRule="auto"/>
        <w:ind w:left="3152" w:right="1418"/>
        <w:jc w:val="both"/>
      </w:pPr>
      <w:r>
        <w:t>“In the first month, students read 20 books (almost one</w:t>
      </w:r>
      <w:r>
        <w:rPr>
          <w:spacing w:val="40"/>
        </w:rPr>
        <w:t xml:space="preserve"> </w:t>
      </w:r>
      <w:r>
        <w:t>book a day), or 100 pages. In the second month, students read the same number of books, but the books are</w:t>
      </w:r>
      <w:r>
        <w:rPr>
          <w:spacing w:val="40"/>
        </w:rPr>
        <w:t xml:space="preserve"> </w:t>
      </w:r>
      <w:r>
        <w:t>somewhat longer. In the third month, each book contains between 30 to 40 pages, and readers now read 100 pages</w:t>
      </w:r>
      <w:r>
        <w:rPr>
          <w:spacing w:val="40"/>
        </w:rPr>
        <w:t xml:space="preserve"> </w:t>
      </w:r>
      <w:r>
        <w:t>per week. In the fourth week, readers continue to read</w:t>
      </w:r>
      <w:r>
        <w:rPr>
          <w:spacing w:val="40"/>
        </w:rPr>
        <w:t xml:space="preserve"> </w:t>
      </w:r>
      <w:r>
        <w:t>books at the same level to get used to reading at this level. The goal is to read at least 1000 pages by the end of the</w:t>
      </w:r>
      <w:r>
        <w:rPr>
          <w:spacing w:val="40"/>
        </w:rPr>
        <w:t xml:space="preserve"> </w:t>
      </w:r>
      <w:r>
        <w:t>first semester”.</w:t>
      </w:r>
    </w:p>
    <w:p w:rsidR="00C7304A" w:rsidRDefault="00C7304A">
      <w:pPr>
        <w:pStyle w:val="BodyText"/>
        <w:spacing w:line="360" w:lineRule="auto"/>
        <w:jc w:val="both"/>
        <w:sectPr w:rsidR="00C7304A">
          <w:headerReference w:type="even" r:id="rId123"/>
          <w:headerReference w:type="default" r:id="rId124"/>
          <w:footerReference w:type="default" r:id="rId125"/>
          <w:headerReference w:type="first" r:id="rId12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8" w:firstLine="720"/>
        <w:jc w:val="both"/>
      </w:pPr>
      <w:r>
        <w:t>The passage outlines the progression of students' reading activities over the course of several months in a Guided Self- Selected Reading (GSSR) program. First Month: During the initial month, students are tasked with reading a total of 20 books, which equates to nearly one book per day. Alternatively, they can aim to read around 100 pages in total within this month. This stage</w:t>
      </w:r>
      <w:r>
        <w:rPr>
          <w:spacing w:val="40"/>
        </w:rPr>
        <w:t xml:space="preserve"> </w:t>
      </w:r>
      <w:r>
        <w:t>focuses on building a consistent reading habit and familiarizing students with the process of engaging with a variety of texts. Second Month: In the second month, students are expected to maintain the same number of books read as in the previous month. However, the books they choose are slightly longer in length. This encourages</w:t>
      </w:r>
      <w:r>
        <w:rPr>
          <w:spacing w:val="-3"/>
        </w:rPr>
        <w:t xml:space="preserve"> </w:t>
      </w:r>
      <w:r>
        <w:t>students</w:t>
      </w:r>
      <w:r>
        <w:rPr>
          <w:spacing w:val="-3"/>
        </w:rPr>
        <w:t xml:space="preserve"> </w:t>
      </w:r>
      <w:r>
        <w:t>to</w:t>
      </w:r>
      <w:r>
        <w:rPr>
          <w:spacing w:val="-3"/>
        </w:rPr>
        <w:t xml:space="preserve"> </w:t>
      </w:r>
      <w:r>
        <w:t>gradually</w:t>
      </w:r>
      <w:r>
        <w:rPr>
          <w:spacing w:val="-3"/>
        </w:rPr>
        <w:t xml:space="preserve"> </w:t>
      </w:r>
      <w:r>
        <w:t>increase</w:t>
      </w:r>
      <w:r>
        <w:rPr>
          <w:spacing w:val="-3"/>
        </w:rPr>
        <w:t xml:space="preserve"> </w:t>
      </w:r>
      <w:r>
        <w:t>their</w:t>
      </w:r>
      <w:r>
        <w:rPr>
          <w:spacing w:val="-3"/>
        </w:rPr>
        <w:t xml:space="preserve"> </w:t>
      </w:r>
      <w:r>
        <w:t>reading</w:t>
      </w:r>
      <w:r>
        <w:rPr>
          <w:spacing w:val="-3"/>
        </w:rPr>
        <w:t xml:space="preserve"> </w:t>
      </w:r>
      <w:r>
        <w:t>stamina</w:t>
      </w:r>
      <w:r>
        <w:rPr>
          <w:spacing w:val="-3"/>
        </w:rPr>
        <w:t xml:space="preserve"> </w:t>
      </w:r>
      <w:r>
        <w:t>and tackle more challenging texts while maintaining the frequency of their reading.</w:t>
      </w:r>
    </w:p>
    <w:p w:rsidR="00C7304A" w:rsidRDefault="000B4C91">
      <w:pPr>
        <w:pStyle w:val="BodyText"/>
        <w:spacing w:line="480" w:lineRule="auto"/>
        <w:ind w:left="2433" w:right="1418" w:firstLine="720"/>
        <w:jc w:val="both"/>
      </w:pPr>
      <w:r>
        <w:t>Third Month: By the third month, students progress to reading books that contain between 30 to 40 pages each. Additionally, they are now tasked with reading 100 pages per</w:t>
      </w:r>
      <w:r>
        <w:rPr>
          <w:spacing w:val="40"/>
        </w:rPr>
        <w:t xml:space="preserve"> </w:t>
      </w:r>
      <w:r>
        <w:t>week, indicating a shift towards a more structured reading routine. This stage aims to further develop students' reading comprehensive skills and their ability to engage with longer texts over sustained periods.</w:t>
      </w:r>
      <w:r>
        <w:rPr>
          <w:spacing w:val="-4"/>
        </w:rPr>
        <w:t xml:space="preserve"> </w:t>
      </w:r>
      <w:r>
        <w:t>Fourth</w:t>
      </w:r>
      <w:r>
        <w:rPr>
          <w:spacing w:val="-4"/>
        </w:rPr>
        <w:t xml:space="preserve"> </w:t>
      </w:r>
      <w:r>
        <w:t>Week:</w:t>
      </w:r>
      <w:r>
        <w:rPr>
          <w:spacing w:val="-4"/>
        </w:rPr>
        <w:t xml:space="preserve"> </w:t>
      </w:r>
      <w:r>
        <w:t>In</w:t>
      </w:r>
      <w:r>
        <w:rPr>
          <w:spacing w:val="-4"/>
        </w:rPr>
        <w:t xml:space="preserve"> </w:t>
      </w:r>
      <w:r>
        <w:t>the</w:t>
      </w:r>
      <w:r>
        <w:rPr>
          <w:spacing w:val="-4"/>
        </w:rPr>
        <w:t xml:space="preserve"> </w:t>
      </w:r>
      <w:r>
        <w:t>fourth</w:t>
      </w:r>
      <w:r>
        <w:rPr>
          <w:spacing w:val="-4"/>
        </w:rPr>
        <w:t xml:space="preserve"> </w:t>
      </w:r>
      <w:r>
        <w:t>week,</w:t>
      </w:r>
      <w:r>
        <w:rPr>
          <w:spacing w:val="-4"/>
        </w:rPr>
        <w:t xml:space="preserve"> </w:t>
      </w:r>
      <w:r>
        <w:t>students</w:t>
      </w:r>
      <w:r>
        <w:rPr>
          <w:spacing w:val="-4"/>
        </w:rPr>
        <w:t xml:space="preserve"> </w:t>
      </w:r>
      <w:r>
        <w:t>continue</w:t>
      </w:r>
      <w:r>
        <w:rPr>
          <w:spacing w:val="-4"/>
        </w:rPr>
        <w:t xml:space="preserve"> </w:t>
      </w:r>
      <w:r>
        <w:t>to</w:t>
      </w:r>
      <w:r>
        <w:rPr>
          <w:spacing w:val="-4"/>
        </w:rPr>
        <w:t xml:space="preserve"> </w:t>
      </w:r>
      <w:r>
        <w:t>read books at the same level as the previous month. This allows them to consolidate</w:t>
      </w:r>
      <w:r>
        <w:rPr>
          <w:spacing w:val="10"/>
        </w:rPr>
        <w:t xml:space="preserve"> </w:t>
      </w:r>
      <w:r>
        <w:t>their</w:t>
      </w:r>
      <w:r>
        <w:rPr>
          <w:spacing w:val="12"/>
        </w:rPr>
        <w:t xml:space="preserve"> </w:t>
      </w:r>
      <w:r>
        <w:t>reading</w:t>
      </w:r>
      <w:r>
        <w:rPr>
          <w:spacing w:val="12"/>
        </w:rPr>
        <w:t xml:space="preserve"> </w:t>
      </w:r>
      <w:r>
        <w:t>skills</w:t>
      </w:r>
      <w:r>
        <w:rPr>
          <w:spacing w:val="12"/>
        </w:rPr>
        <w:t xml:space="preserve"> </w:t>
      </w:r>
      <w:r>
        <w:t>and</w:t>
      </w:r>
      <w:r>
        <w:rPr>
          <w:spacing w:val="12"/>
        </w:rPr>
        <w:t xml:space="preserve"> </w:t>
      </w:r>
      <w:r>
        <w:t>become</w:t>
      </w:r>
      <w:r>
        <w:rPr>
          <w:spacing w:val="12"/>
        </w:rPr>
        <w:t xml:space="preserve"> </w:t>
      </w:r>
      <w:r>
        <w:t>accustomed</w:t>
      </w:r>
      <w:r>
        <w:rPr>
          <w:spacing w:val="12"/>
        </w:rPr>
        <w:t xml:space="preserve"> </w:t>
      </w:r>
      <w:r>
        <w:t>to</w:t>
      </w:r>
      <w:r>
        <w:rPr>
          <w:spacing w:val="12"/>
        </w:rPr>
        <w:t xml:space="preserve"> </w:t>
      </w:r>
      <w:r>
        <w:rPr>
          <w:spacing w:val="-2"/>
        </w:rPr>
        <w:t>reading</w:t>
      </w:r>
    </w:p>
    <w:p w:rsidR="00C7304A" w:rsidRDefault="00C7304A">
      <w:pPr>
        <w:pStyle w:val="BodyText"/>
        <w:spacing w:line="480" w:lineRule="auto"/>
        <w:jc w:val="both"/>
        <w:sectPr w:rsidR="00C7304A">
          <w:headerReference w:type="even" r:id="rId127"/>
          <w:headerReference w:type="default" r:id="rId128"/>
          <w:footerReference w:type="default" r:id="rId129"/>
          <w:headerReference w:type="first" r:id="rId13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8"/>
        <w:jc w:val="both"/>
      </w:pPr>
      <w:proofErr w:type="gramStart"/>
      <w:r>
        <w:t>texts</w:t>
      </w:r>
      <w:proofErr w:type="gramEnd"/>
      <w:r>
        <w:t xml:space="preserve"> at this particular level. The overarching goal throughout these stages is to foster a love for reading and to cultivate students'</w:t>
      </w:r>
      <w:r>
        <w:rPr>
          <w:spacing w:val="40"/>
        </w:rPr>
        <w:t xml:space="preserve"> </w:t>
      </w:r>
      <w:r>
        <w:t>ability to comprehend and analyze various types of texts effectively. Semester Goal: Finally, the passage mentions a long- term goal for the end of the first semester, which is for students to collectively read at least 1000 pages. This target serves as a measure of students' progress and achievement in terms of their reading fluency and comprehensive within the GSSR program.</w:t>
      </w:r>
    </w:p>
    <w:p w:rsidR="00C7304A" w:rsidRDefault="000B4C91">
      <w:pPr>
        <w:pStyle w:val="BodyText"/>
        <w:spacing w:before="200" w:after="5"/>
        <w:ind w:left="3832" w:right="2496" w:hanging="810"/>
        <w:jc w:val="both"/>
      </w:pPr>
      <w:r>
        <w:t>Table</w:t>
      </w:r>
      <w:r>
        <w:rPr>
          <w:spacing w:val="-1"/>
        </w:rPr>
        <w:t xml:space="preserve"> </w:t>
      </w:r>
      <w:r>
        <w:t>2:</w:t>
      </w:r>
      <w:r>
        <w:rPr>
          <w:spacing w:val="-1"/>
        </w:rPr>
        <w:t xml:space="preserve"> </w:t>
      </w:r>
      <w:r>
        <w:t>Guided</w:t>
      </w:r>
      <w:r>
        <w:rPr>
          <w:spacing w:val="-1"/>
        </w:rPr>
        <w:t xml:space="preserve"> </w:t>
      </w:r>
      <w:r>
        <w:t>Self-Selected</w:t>
      </w:r>
      <w:r>
        <w:rPr>
          <w:spacing w:val="-1"/>
        </w:rPr>
        <w:t xml:space="preserve"> </w:t>
      </w:r>
      <w:r>
        <w:t>Reading:</w:t>
      </w:r>
      <w:r>
        <w:rPr>
          <w:spacing w:val="-1"/>
        </w:rPr>
        <w:t xml:space="preserve"> </w:t>
      </w:r>
      <w:r>
        <w:t>A</w:t>
      </w:r>
      <w:r>
        <w:rPr>
          <w:spacing w:val="-1"/>
        </w:rPr>
        <w:t xml:space="preserve"> </w:t>
      </w:r>
      <w:r>
        <w:t>sample program</w:t>
      </w:r>
      <w:r>
        <w:rPr>
          <w:spacing w:val="-7"/>
        </w:rPr>
        <w:t xml:space="preserve"> </w:t>
      </w:r>
      <w:r>
        <w:t>for</w:t>
      </w:r>
      <w:r>
        <w:rPr>
          <w:spacing w:val="-7"/>
        </w:rPr>
        <w:t xml:space="preserve"> </w:t>
      </w:r>
      <w:r>
        <w:t>the</w:t>
      </w:r>
      <w:r>
        <w:rPr>
          <w:spacing w:val="-7"/>
        </w:rPr>
        <w:t xml:space="preserve"> </w:t>
      </w:r>
      <w:r>
        <w:t>first15-week</w:t>
      </w:r>
      <w:r>
        <w:rPr>
          <w:spacing w:val="-8"/>
        </w:rPr>
        <w:t xml:space="preserve"> </w:t>
      </w:r>
      <w:r>
        <w:t>semester</w:t>
      </w:r>
      <w:r>
        <w:rPr>
          <w:spacing w:val="-7"/>
        </w:rPr>
        <w:t xml:space="preserve"> </w:t>
      </w:r>
      <w:r>
        <w:t>for rapidly progressing students</w:t>
      </w:r>
    </w:p>
    <w:tbl>
      <w:tblPr>
        <w:tblW w:w="0" w:type="auto"/>
        <w:tblInd w:w="1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278"/>
        <w:gridCol w:w="1419"/>
        <w:gridCol w:w="1558"/>
        <w:gridCol w:w="1551"/>
        <w:gridCol w:w="1181"/>
      </w:tblGrid>
      <w:tr w:rsidR="00C7304A">
        <w:trPr>
          <w:trHeight w:val="551"/>
        </w:trPr>
        <w:tc>
          <w:tcPr>
            <w:tcW w:w="1697" w:type="dxa"/>
          </w:tcPr>
          <w:p w:rsidR="00C7304A" w:rsidRDefault="000B4C91">
            <w:pPr>
              <w:pStyle w:val="TableParagraph"/>
              <w:spacing w:before="274" w:line="257" w:lineRule="exact"/>
              <w:ind w:left="30" w:right="12"/>
              <w:jc w:val="center"/>
              <w:rPr>
                <w:sz w:val="24"/>
              </w:rPr>
            </w:pPr>
            <w:r>
              <w:rPr>
                <w:spacing w:val="-2"/>
                <w:sz w:val="24"/>
              </w:rPr>
              <w:t>Month</w:t>
            </w:r>
          </w:p>
        </w:tc>
        <w:tc>
          <w:tcPr>
            <w:tcW w:w="1278" w:type="dxa"/>
          </w:tcPr>
          <w:p w:rsidR="00C7304A" w:rsidRDefault="000B4C91">
            <w:pPr>
              <w:pStyle w:val="TableParagraph"/>
              <w:spacing w:before="274" w:line="257" w:lineRule="exact"/>
              <w:ind w:left="14"/>
              <w:jc w:val="center"/>
              <w:rPr>
                <w:sz w:val="24"/>
              </w:rPr>
            </w:pPr>
            <w:r>
              <w:rPr>
                <w:sz w:val="24"/>
              </w:rPr>
              <w:t>Each</w:t>
            </w:r>
            <w:r>
              <w:rPr>
                <w:spacing w:val="-2"/>
                <w:sz w:val="24"/>
              </w:rPr>
              <w:t xml:space="preserve"> </w:t>
            </w:r>
            <w:r>
              <w:rPr>
                <w:spacing w:val="-4"/>
                <w:sz w:val="24"/>
              </w:rPr>
              <w:t>book</w:t>
            </w:r>
          </w:p>
        </w:tc>
        <w:tc>
          <w:tcPr>
            <w:tcW w:w="1419" w:type="dxa"/>
          </w:tcPr>
          <w:p w:rsidR="00C7304A" w:rsidRDefault="000B4C91">
            <w:pPr>
              <w:pStyle w:val="TableParagraph"/>
              <w:spacing w:before="274" w:line="257" w:lineRule="exact"/>
              <w:ind w:left="14" w:right="4"/>
              <w:jc w:val="center"/>
              <w:rPr>
                <w:sz w:val="24"/>
              </w:rPr>
            </w:pPr>
            <w:r>
              <w:rPr>
                <w:spacing w:val="-2"/>
                <w:sz w:val="24"/>
              </w:rPr>
              <w:t>Books/week</w:t>
            </w:r>
          </w:p>
        </w:tc>
        <w:tc>
          <w:tcPr>
            <w:tcW w:w="1558" w:type="dxa"/>
          </w:tcPr>
          <w:p w:rsidR="00C7304A" w:rsidRDefault="000B4C91">
            <w:pPr>
              <w:pStyle w:val="TableParagraph"/>
              <w:spacing w:before="274" w:line="257" w:lineRule="exact"/>
              <w:ind w:left="19" w:right="5"/>
              <w:jc w:val="center"/>
              <w:rPr>
                <w:sz w:val="24"/>
              </w:rPr>
            </w:pPr>
            <w:r>
              <w:rPr>
                <w:spacing w:val="-2"/>
                <w:sz w:val="24"/>
              </w:rPr>
              <w:t>Pages/week</w:t>
            </w:r>
          </w:p>
        </w:tc>
        <w:tc>
          <w:tcPr>
            <w:tcW w:w="1551" w:type="dxa"/>
          </w:tcPr>
          <w:p w:rsidR="00C7304A" w:rsidRDefault="000B4C91">
            <w:pPr>
              <w:pStyle w:val="TableParagraph"/>
              <w:spacing w:before="274" w:line="257" w:lineRule="exact"/>
              <w:ind w:left="13"/>
              <w:jc w:val="center"/>
              <w:rPr>
                <w:sz w:val="24"/>
              </w:rPr>
            </w:pPr>
            <w:r>
              <w:rPr>
                <w:spacing w:val="-2"/>
                <w:sz w:val="24"/>
              </w:rPr>
              <w:t>Books/month</w:t>
            </w:r>
          </w:p>
        </w:tc>
        <w:tc>
          <w:tcPr>
            <w:tcW w:w="1181" w:type="dxa"/>
          </w:tcPr>
          <w:p w:rsidR="00C7304A" w:rsidRDefault="000B4C91">
            <w:pPr>
              <w:pStyle w:val="TableParagraph"/>
              <w:spacing w:before="3" w:line="264" w:lineRule="exact"/>
              <w:ind w:left="320" w:firstLine="55"/>
              <w:rPr>
                <w:sz w:val="24"/>
              </w:rPr>
            </w:pPr>
            <w:r>
              <w:rPr>
                <w:spacing w:val="-4"/>
                <w:sz w:val="24"/>
              </w:rPr>
              <w:t>Total pages</w:t>
            </w:r>
          </w:p>
        </w:tc>
      </w:tr>
      <w:tr w:rsidR="00C7304A">
        <w:trPr>
          <w:trHeight w:val="317"/>
        </w:trPr>
        <w:tc>
          <w:tcPr>
            <w:tcW w:w="1697" w:type="dxa"/>
          </w:tcPr>
          <w:p w:rsidR="00C7304A" w:rsidRDefault="000B4C91">
            <w:pPr>
              <w:pStyle w:val="TableParagraph"/>
              <w:spacing w:before="30" w:line="268" w:lineRule="exact"/>
              <w:ind w:left="30" w:right="14"/>
              <w:jc w:val="center"/>
              <w:rPr>
                <w:sz w:val="24"/>
              </w:rPr>
            </w:pPr>
            <w:r>
              <w:rPr>
                <w:sz w:val="24"/>
              </w:rPr>
              <w:t>1st</w:t>
            </w:r>
            <w:r>
              <w:rPr>
                <w:spacing w:val="-3"/>
                <w:sz w:val="24"/>
              </w:rPr>
              <w:t xml:space="preserve"> </w:t>
            </w:r>
            <w:r>
              <w:rPr>
                <w:sz w:val="24"/>
              </w:rPr>
              <w:t>(4</w:t>
            </w:r>
            <w:r>
              <w:rPr>
                <w:spacing w:val="-2"/>
                <w:sz w:val="24"/>
              </w:rPr>
              <w:t xml:space="preserve"> weeks)</w:t>
            </w:r>
          </w:p>
        </w:tc>
        <w:tc>
          <w:tcPr>
            <w:tcW w:w="1278" w:type="dxa"/>
          </w:tcPr>
          <w:p w:rsidR="00C7304A" w:rsidRDefault="000B4C91">
            <w:pPr>
              <w:pStyle w:val="TableParagraph"/>
              <w:spacing w:before="30" w:line="268" w:lineRule="exact"/>
              <w:ind w:left="14" w:right="2"/>
              <w:jc w:val="center"/>
              <w:rPr>
                <w:sz w:val="24"/>
              </w:rPr>
            </w:pPr>
            <w:r>
              <w:rPr>
                <w:sz w:val="24"/>
              </w:rPr>
              <w:t>5</w:t>
            </w:r>
            <w:r>
              <w:rPr>
                <w:spacing w:val="-1"/>
                <w:sz w:val="24"/>
              </w:rPr>
              <w:t xml:space="preserve"> </w:t>
            </w:r>
            <w:r>
              <w:rPr>
                <w:spacing w:val="-4"/>
                <w:sz w:val="24"/>
              </w:rPr>
              <w:t>pages</w:t>
            </w:r>
          </w:p>
        </w:tc>
        <w:tc>
          <w:tcPr>
            <w:tcW w:w="1419" w:type="dxa"/>
          </w:tcPr>
          <w:p w:rsidR="00C7304A" w:rsidRDefault="000B4C91">
            <w:pPr>
              <w:pStyle w:val="TableParagraph"/>
              <w:spacing w:before="30" w:line="268" w:lineRule="exact"/>
              <w:ind w:left="14"/>
              <w:jc w:val="center"/>
              <w:rPr>
                <w:sz w:val="24"/>
              </w:rPr>
            </w:pPr>
            <w:r>
              <w:rPr>
                <w:spacing w:val="-10"/>
                <w:sz w:val="24"/>
              </w:rPr>
              <w:t>5</w:t>
            </w:r>
          </w:p>
        </w:tc>
        <w:tc>
          <w:tcPr>
            <w:tcW w:w="1558" w:type="dxa"/>
          </w:tcPr>
          <w:p w:rsidR="00C7304A" w:rsidRDefault="000B4C91">
            <w:pPr>
              <w:pStyle w:val="TableParagraph"/>
              <w:spacing w:before="30" w:line="268" w:lineRule="exact"/>
              <w:ind w:left="19"/>
              <w:jc w:val="center"/>
              <w:rPr>
                <w:sz w:val="24"/>
              </w:rPr>
            </w:pPr>
            <w:r>
              <w:rPr>
                <w:spacing w:val="-5"/>
                <w:sz w:val="24"/>
              </w:rPr>
              <w:t>25</w:t>
            </w:r>
          </w:p>
        </w:tc>
        <w:tc>
          <w:tcPr>
            <w:tcW w:w="1551" w:type="dxa"/>
          </w:tcPr>
          <w:p w:rsidR="00C7304A" w:rsidRDefault="000B4C91">
            <w:pPr>
              <w:pStyle w:val="TableParagraph"/>
              <w:spacing w:before="30" w:line="268" w:lineRule="exact"/>
              <w:ind w:left="13" w:right="2"/>
              <w:jc w:val="center"/>
              <w:rPr>
                <w:sz w:val="24"/>
              </w:rPr>
            </w:pPr>
            <w:r>
              <w:rPr>
                <w:spacing w:val="-5"/>
                <w:sz w:val="24"/>
              </w:rPr>
              <w:t>20</w:t>
            </w:r>
          </w:p>
        </w:tc>
        <w:tc>
          <w:tcPr>
            <w:tcW w:w="1181" w:type="dxa"/>
          </w:tcPr>
          <w:p w:rsidR="00C7304A" w:rsidRDefault="000B4C91">
            <w:pPr>
              <w:pStyle w:val="TableParagraph"/>
              <w:spacing w:before="30" w:line="268" w:lineRule="exact"/>
              <w:ind w:left="16"/>
              <w:jc w:val="center"/>
              <w:rPr>
                <w:sz w:val="24"/>
              </w:rPr>
            </w:pPr>
            <w:r>
              <w:rPr>
                <w:spacing w:val="-5"/>
                <w:sz w:val="24"/>
              </w:rPr>
              <w:t>100</w:t>
            </w:r>
          </w:p>
        </w:tc>
      </w:tr>
      <w:tr w:rsidR="00C7304A">
        <w:trPr>
          <w:trHeight w:val="321"/>
        </w:trPr>
        <w:tc>
          <w:tcPr>
            <w:tcW w:w="1697" w:type="dxa"/>
          </w:tcPr>
          <w:p w:rsidR="00C7304A" w:rsidRDefault="000B4C91">
            <w:pPr>
              <w:pStyle w:val="TableParagraph"/>
              <w:spacing w:before="32" w:line="269" w:lineRule="exact"/>
              <w:ind w:left="30" w:right="14"/>
              <w:jc w:val="center"/>
              <w:rPr>
                <w:sz w:val="24"/>
              </w:rPr>
            </w:pPr>
            <w:r>
              <w:rPr>
                <w:sz w:val="24"/>
              </w:rPr>
              <w:t>2nd</w:t>
            </w:r>
            <w:r>
              <w:rPr>
                <w:spacing w:val="-1"/>
                <w:sz w:val="24"/>
              </w:rPr>
              <w:t xml:space="preserve"> </w:t>
            </w:r>
            <w:r>
              <w:rPr>
                <w:sz w:val="24"/>
              </w:rPr>
              <w:t>(4</w:t>
            </w:r>
            <w:r>
              <w:rPr>
                <w:spacing w:val="-1"/>
                <w:sz w:val="24"/>
              </w:rPr>
              <w:t xml:space="preserve"> </w:t>
            </w:r>
            <w:r>
              <w:rPr>
                <w:spacing w:val="-2"/>
                <w:sz w:val="24"/>
              </w:rPr>
              <w:t>weeks)</w:t>
            </w:r>
          </w:p>
        </w:tc>
        <w:tc>
          <w:tcPr>
            <w:tcW w:w="1278" w:type="dxa"/>
          </w:tcPr>
          <w:p w:rsidR="00C7304A" w:rsidRDefault="000B4C91">
            <w:pPr>
              <w:pStyle w:val="TableParagraph"/>
              <w:spacing w:before="32" w:line="269" w:lineRule="exact"/>
              <w:ind w:left="14" w:right="2"/>
              <w:jc w:val="center"/>
              <w:rPr>
                <w:sz w:val="24"/>
              </w:rPr>
            </w:pPr>
            <w:r>
              <w:rPr>
                <w:sz w:val="24"/>
              </w:rPr>
              <w:t>15</w:t>
            </w:r>
            <w:r>
              <w:rPr>
                <w:spacing w:val="-1"/>
                <w:sz w:val="24"/>
              </w:rPr>
              <w:t xml:space="preserve"> </w:t>
            </w:r>
            <w:r>
              <w:rPr>
                <w:spacing w:val="-2"/>
                <w:sz w:val="24"/>
              </w:rPr>
              <w:t>pages</w:t>
            </w:r>
          </w:p>
        </w:tc>
        <w:tc>
          <w:tcPr>
            <w:tcW w:w="1419" w:type="dxa"/>
          </w:tcPr>
          <w:p w:rsidR="00C7304A" w:rsidRDefault="000B4C91">
            <w:pPr>
              <w:pStyle w:val="TableParagraph"/>
              <w:spacing w:before="32" w:line="269" w:lineRule="exact"/>
              <w:ind w:left="14"/>
              <w:jc w:val="center"/>
              <w:rPr>
                <w:sz w:val="24"/>
              </w:rPr>
            </w:pPr>
            <w:r>
              <w:rPr>
                <w:spacing w:val="-10"/>
                <w:sz w:val="24"/>
              </w:rPr>
              <w:t>5</w:t>
            </w:r>
          </w:p>
        </w:tc>
        <w:tc>
          <w:tcPr>
            <w:tcW w:w="1558" w:type="dxa"/>
          </w:tcPr>
          <w:p w:rsidR="00C7304A" w:rsidRDefault="000B4C91">
            <w:pPr>
              <w:pStyle w:val="TableParagraph"/>
              <w:spacing w:before="32" w:line="269" w:lineRule="exact"/>
              <w:ind w:left="19"/>
              <w:jc w:val="center"/>
              <w:rPr>
                <w:sz w:val="24"/>
              </w:rPr>
            </w:pPr>
            <w:r>
              <w:rPr>
                <w:spacing w:val="-5"/>
                <w:sz w:val="24"/>
              </w:rPr>
              <w:t>75</w:t>
            </w:r>
          </w:p>
        </w:tc>
        <w:tc>
          <w:tcPr>
            <w:tcW w:w="1551" w:type="dxa"/>
          </w:tcPr>
          <w:p w:rsidR="00C7304A" w:rsidRDefault="000B4C91">
            <w:pPr>
              <w:pStyle w:val="TableParagraph"/>
              <w:spacing w:before="32" w:line="269" w:lineRule="exact"/>
              <w:ind w:left="13" w:right="2"/>
              <w:jc w:val="center"/>
              <w:rPr>
                <w:sz w:val="24"/>
              </w:rPr>
            </w:pPr>
            <w:r>
              <w:rPr>
                <w:spacing w:val="-5"/>
                <w:sz w:val="24"/>
              </w:rPr>
              <w:t>20</w:t>
            </w:r>
          </w:p>
        </w:tc>
        <w:tc>
          <w:tcPr>
            <w:tcW w:w="1181" w:type="dxa"/>
          </w:tcPr>
          <w:p w:rsidR="00C7304A" w:rsidRDefault="000B4C91">
            <w:pPr>
              <w:pStyle w:val="TableParagraph"/>
              <w:spacing w:before="32" w:line="269" w:lineRule="exact"/>
              <w:ind w:left="16"/>
              <w:jc w:val="center"/>
              <w:rPr>
                <w:sz w:val="24"/>
              </w:rPr>
            </w:pPr>
            <w:r>
              <w:rPr>
                <w:spacing w:val="-5"/>
                <w:sz w:val="24"/>
              </w:rPr>
              <w:t>300</w:t>
            </w:r>
          </w:p>
        </w:tc>
      </w:tr>
      <w:tr w:rsidR="00C7304A">
        <w:trPr>
          <w:trHeight w:val="317"/>
        </w:trPr>
        <w:tc>
          <w:tcPr>
            <w:tcW w:w="1697" w:type="dxa"/>
          </w:tcPr>
          <w:p w:rsidR="00C7304A" w:rsidRDefault="000B4C91">
            <w:pPr>
              <w:pStyle w:val="TableParagraph"/>
              <w:spacing w:before="30" w:line="268" w:lineRule="exact"/>
              <w:ind w:left="30" w:right="17"/>
              <w:jc w:val="center"/>
              <w:rPr>
                <w:sz w:val="24"/>
              </w:rPr>
            </w:pPr>
            <w:r>
              <w:rPr>
                <w:sz w:val="24"/>
              </w:rPr>
              <w:t>3rd</w:t>
            </w:r>
            <w:r>
              <w:rPr>
                <w:spacing w:val="-2"/>
                <w:sz w:val="24"/>
              </w:rPr>
              <w:t xml:space="preserve"> </w:t>
            </w:r>
            <w:r>
              <w:rPr>
                <w:sz w:val="24"/>
              </w:rPr>
              <w:t>(4</w:t>
            </w:r>
            <w:r>
              <w:rPr>
                <w:spacing w:val="-1"/>
                <w:sz w:val="24"/>
              </w:rPr>
              <w:t xml:space="preserve"> </w:t>
            </w:r>
            <w:r>
              <w:rPr>
                <w:spacing w:val="-2"/>
                <w:sz w:val="24"/>
              </w:rPr>
              <w:t>weeks)</w:t>
            </w:r>
          </w:p>
        </w:tc>
        <w:tc>
          <w:tcPr>
            <w:tcW w:w="1278" w:type="dxa"/>
          </w:tcPr>
          <w:p w:rsidR="00C7304A" w:rsidRDefault="000B4C91">
            <w:pPr>
              <w:pStyle w:val="TableParagraph"/>
              <w:spacing w:before="30" w:line="268" w:lineRule="exact"/>
              <w:ind w:left="14" w:right="2"/>
              <w:jc w:val="center"/>
              <w:rPr>
                <w:sz w:val="24"/>
              </w:rPr>
            </w:pPr>
            <w:r>
              <w:rPr>
                <w:sz w:val="24"/>
              </w:rPr>
              <w:t>35</w:t>
            </w:r>
            <w:r>
              <w:rPr>
                <w:spacing w:val="-1"/>
                <w:sz w:val="24"/>
              </w:rPr>
              <w:t xml:space="preserve"> </w:t>
            </w:r>
            <w:r>
              <w:rPr>
                <w:spacing w:val="-2"/>
                <w:sz w:val="24"/>
              </w:rPr>
              <w:t>pages</w:t>
            </w:r>
          </w:p>
        </w:tc>
        <w:tc>
          <w:tcPr>
            <w:tcW w:w="1419" w:type="dxa"/>
          </w:tcPr>
          <w:p w:rsidR="00C7304A" w:rsidRDefault="000B4C91">
            <w:pPr>
              <w:pStyle w:val="TableParagraph"/>
              <w:spacing w:before="30" w:line="268" w:lineRule="exact"/>
              <w:ind w:left="14"/>
              <w:jc w:val="center"/>
              <w:rPr>
                <w:sz w:val="24"/>
              </w:rPr>
            </w:pPr>
            <w:r>
              <w:rPr>
                <w:spacing w:val="-10"/>
                <w:sz w:val="24"/>
              </w:rPr>
              <w:t>3</w:t>
            </w:r>
          </w:p>
        </w:tc>
        <w:tc>
          <w:tcPr>
            <w:tcW w:w="1558" w:type="dxa"/>
          </w:tcPr>
          <w:p w:rsidR="00C7304A" w:rsidRDefault="000B4C91">
            <w:pPr>
              <w:pStyle w:val="TableParagraph"/>
              <w:spacing w:before="30" w:line="268" w:lineRule="exact"/>
              <w:ind w:left="19"/>
              <w:jc w:val="center"/>
              <w:rPr>
                <w:sz w:val="24"/>
              </w:rPr>
            </w:pPr>
            <w:r>
              <w:rPr>
                <w:spacing w:val="-5"/>
                <w:sz w:val="24"/>
              </w:rPr>
              <w:t>105</w:t>
            </w:r>
          </w:p>
        </w:tc>
        <w:tc>
          <w:tcPr>
            <w:tcW w:w="1551" w:type="dxa"/>
          </w:tcPr>
          <w:p w:rsidR="00C7304A" w:rsidRDefault="000B4C91">
            <w:pPr>
              <w:pStyle w:val="TableParagraph"/>
              <w:spacing w:before="30" w:line="268" w:lineRule="exact"/>
              <w:ind w:left="13" w:right="2"/>
              <w:jc w:val="center"/>
              <w:rPr>
                <w:sz w:val="24"/>
              </w:rPr>
            </w:pPr>
            <w:r>
              <w:rPr>
                <w:spacing w:val="-5"/>
                <w:sz w:val="24"/>
              </w:rPr>
              <w:t>12</w:t>
            </w:r>
          </w:p>
        </w:tc>
        <w:tc>
          <w:tcPr>
            <w:tcW w:w="1181" w:type="dxa"/>
          </w:tcPr>
          <w:p w:rsidR="00C7304A" w:rsidRDefault="000B4C91">
            <w:pPr>
              <w:pStyle w:val="TableParagraph"/>
              <w:spacing w:before="30" w:line="268" w:lineRule="exact"/>
              <w:ind w:left="16"/>
              <w:jc w:val="center"/>
              <w:rPr>
                <w:sz w:val="24"/>
              </w:rPr>
            </w:pPr>
            <w:r>
              <w:rPr>
                <w:spacing w:val="-5"/>
                <w:sz w:val="24"/>
              </w:rPr>
              <w:t>420</w:t>
            </w:r>
          </w:p>
        </w:tc>
      </w:tr>
      <w:tr w:rsidR="00C7304A">
        <w:trPr>
          <w:trHeight w:val="320"/>
        </w:trPr>
        <w:tc>
          <w:tcPr>
            <w:tcW w:w="1697" w:type="dxa"/>
          </w:tcPr>
          <w:p w:rsidR="00C7304A" w:rsidRDefault="000B4C91">
            <w:pPr>
              <w:pStyle w:val="TableParagraph"/>
              <w:spacing w:before="32" w:line="269" w:lineRule="exact"/>
              <w:ind w:left="30" w:right="17"/>
              <w:jc w:val="center"/>
              <w:rPr>
                <w:sz w:val="24"/>
              </w:rPr>
            </w:pPr>
            <w:r>
              <w:rPr>
                <w:sz w:val="24"/>
              </w:rPr>
              <w:t>4th</w:t>
            </w:r>
            <w:r>
              <w:rPr>
                <w:spacing w:val="-1"/>
                <w:sz w:val="24"/>
              </w:rPr>
              <w:t xml:space="preserve"> </w:t>
            </w:r>
            <w:r>
              <w:rPr>
                <w:sz w:val="24"/>
              </w:rPr>
              <w:t>(3</w:t>
            </w:r>
            <w:r>
              <w:rPr>
                <w:spacing w:val="-1"/>
                <w:sz w:val="24"/>
              </w:rPr>
              <w:t xml:space="preserve"> </w:t>
            </w:r>
            <w:r>
              <w:rPr>
                <w:spacing w:val="-2"/>
                <w:sz w:val="24"/>
              </w:rPr>
              <w:t>weeks)</w:t>
            </w:r>
          </w:p>
        </w:tc>
        <w:tc>
          <w:tcPr>
            <w:tcW w:w="1278" w:type="dxa"/>
          </w:tcPr>
          <w:p w:rsidR="00C7304A" w:rsidRDefault="000B4C91">
            <w:pPr>
              <w:pStyle w:val="TableParagraph"/>
              <w:spacing w:before="32" w:line="269" w:lineRule="exact"/>
              <w:ind w:left="14" w:right="2"/>
              <w:jc w:val="center"/>
              <w:rPr>
                <w:sz w:val="24"/>
              </w:rPr>
            </w:pPr>
            <w:r>
              <w:rPr>
                <w:sz w:val="24"/>
              </w:rPr>
              <w:t>35</w:t>
            </w:r>
            <w:r>
              <w:rPr>
                <w:spacing w:val="-1"/>
                <w:sz w:val="24"/>
              </w:rPr>
              <w:t xml:space="preserve"> </w:t>
            </w:r>
            <w:r>
              <w:rPr>
                <w:spacing w:val="-2"/>
                <w:sz w:val="24"/>
              </w:rPr>
              <w:t>pages</w:t>
            </w:r>
          </w:p>
        </w:tc>
        <w:tc>
          <w:tcPr>
            <w:tcW w:w="1419" w:type="dxa"/>
          </w:tcPr>
          <w:p w:rsidR="00C7304A" w:rsidRDefault="000B4C91">
            <w:pPr>
              <w:pStyle w:val="TableParagraph"/>
              <w:spacing w:before="32" w:line="269" w:lineRule="exact"/>
              <w:ind w:left="14"/>
              <w:jc w:val="center"/>
              <w:rPr>
                <w:sz w:val="24"/>
              </w:rPr>
            </w:pPr>
            <w:r>
              <w:rPr>
                <w:spacing w:val="-10"/>
                <w:sz w:val="24"/>
              </w:rPr>
              <w:t>3</w:t>
            </w:r>
          </w:p>
        </w:tc>
        <w:tc>
          <w:tcPr>
            <w:tcW w:w="1558" w:type="dxa"/>
          </w:tcPr>
          <w:p w:rsidR="00C7304A" w:rsidRDefault="000B4C91">
            <w:pPr>
              <w:pStyle w:val="TableParagraph"/>
              <w:spacing w:before="32" w:line="269" w:lineRule="exact"/>
              <w:ind w:left="19"/>
              <w:jc w:val="center"/>
              <w:rPr>
                <w:sz w:val="24"/>
              </w:rPr>
            </w:pPr>
            <w:r>
              <w:rPr>
                <w:spacing w:val="-5"/>
                <w:sz w:val="24"/>
              </w:rPr>
              <w:t>105</w:t>
            </w:r>
          </w:p>
        </w:tc>
        <w:tc>
          <w:tcPr>
            <w:tcW w:w="1551" w:type="dxa"/>
          </w:tcPr>
          <w:p w:rsidR="00C7304A" w:rsidRDefault="000B4C91">
            <w:pPr>
              <w:pStyle w:val="TableParagraph"/>
              <w:spacing w:before="32" w:line="269" w:lineRule="exact"/>
              <w:ind w:left="13" w:right="3"/>
              <w:jc w:val="center"/>
              <w:rPr>
                <w:sz w:val="24"/>
              </w:rPr>
            </w:pPr>
            <w:r>
              <w:rPr>
                <w:spacing w:val="-10"/>
                <w:sz w:val="24"/>
              </w:rPr>
              <w:t>9</w:t>
            </w:r>
          </w:p>
        </w:tc>
        <w:tc>
          <w:tcPr>
            <w:tcW w:w="1181" w:type="dxa"/>
          </w:tcPr>
          <w:p w:rsidR="00C7304A" w:rsidRDefault="000B4C91">
            <w:pPr>
              <w:pStyle w:val="TableParagraph"/>
              <w:spacing w:before="32" w:line="269" w:lineRule="exact"/>
              <w:ind w:left="16"/>
              <w:jc w:val="center"/>
              <w:rPr>
                <w:sz w:val="24"/>
              </w:rPr>
            </w:pPr>
            <w:r>
              <w:rPr>
                <w:spacing w:val="-5"/>
                <w:sz w:val="24"/>
              </w:rPr>
              <w:t>315</w:t>
            </w:r>
          </w:p>
        </w:tc>
      </w:tr>
      <w:tr w:rsidR="00C7304A">
        <w:trPr>
          <w:trHeight w:val="321"/>
        </w:trPr>
        <w:tc>
          <w:tcPr>
            <w:tcW w:w="1697" w:type="dxa"/>
          </w:tcPr>
          <w:p w:rsidR="00C7304A" w:rsidRDefault="000B4C91">
            <w:pPr>
              <w:pStyle w:val="TableParagraph"/>
              <w:spacing w:before="32" w:line="269" w:lineRule="exact"/>
              <w:ind w:left="30"/>
              <w:jc w:val="center"/>
              <w:rPr>
                <w:sz w:val="24"/>
              </w:rPr>
            </w:pPr>
            <w:r>
              <w:rPr>
                <w:spacing w:val="-2"/>
                <w:sz w:val="24"/>
              </w:rPr>
              <w:t>TOTAL</w:t>
            </w:r>
          </w:p>
        </w:tc>
        <w:tc>
          <w:tcPr>
            <w:tcW w:w="1278" w:type="dxa"/>
          </w:tcPr>
          <w:p w:rsidR="00C7304A" w:rsidRDefault="00C7304A">
            <w:pPr>
              <w:pStyle w:val="TableParagraph"/>
              <w:rPr>
                <w:sz w:val="24"/>
              </w:rPr>
            </w:pPr>
          </w:p>
        </w:tc>
        <w:tc>
          <w:tcPr>
            <w:tcW w:w="1419" w:type="dxa"/>
          </w:tcPr>
          <w:p w:rsidR="00C7304A" w:rsidRDefault="00C7304A">
            <w:pPr>
              <w:pStyle w:val="TableParagraph"/>
              <w:rPr>
                <w:sz w:val="24"/>
              </w:rPr>
            </w:pPr>
          </w:p>
        </w:tc>
        <w:tc>
          <w:tcPr>
            <w:tcW w:w="1558" w:type="dxa"/>
          </w:tcPr>
          <w:p w:rsidR="00C7304A" w:rsidRDefault="00C7304A">
            <w:pPr>
              <w:pStyle w:val="TableParagraph"/>
              <w:rPr>
                <w:sz w:val="24"/>
              </w:rPr>
            </w:pPr>
          </w:p>
        </w:tc>
        <w:tc>
          <w:tcPr>
            <w:tcW w:w="1551" w:type="dxa"/>
          </w:tcPr>
          <w:p w:rsidR="00C7304A" w:rsidRDefault="000B4C91">
            <w:pPr>
              <w:pStyle w:val="TableParagraph"/>
              <w:spacing w:before="32" w:line="269" w:lineRule="exact"/>
              <w:ind w:left="13" w:right="3"/>
              <w:jc w:val="center"/>
              <w:rPr>
                <w:sz w:val="24"/>
              </w:rPr>
            </w:pPr>
            <w:r>
              <w:rPr>
                <w:sz w:val="24"/>
              </w:rPr>
              <w:t xml:space="preserve">61 </w:t>
            </w:r>
            <w:r>
              <w:rPr>
                <w:spacing w:val="-2"/>
                <w:sz w:val="24"/>
              </w:rPr>
              <w:t>books</w:t>
            </w:r>
          </w:p>
        </w:tc>
        <w:tc>
          <w:tcPr>
            <w:tcW w:w="1181" w:type="dxa"/>
          </w:tcPr>
          <w:p w:rsidR="00C7304A" w:rsidRDefault="000B4C91">
            <w:pPr>
              <w:pStyle w:val="TableParagraph"/>
              <w:spacing w:before="32" w:line="269" w:lineRule="exact"/>
              <w:ind w:left="16"/>
              <w:jc w:val="center"/>
              <w:rPr>
                <w:sz w:val="24"/>
              </w:rPr>
            </w:pPr>
            <w:r>
              <w:rPr>
                <w:spacing w:val="-4"/>
                <w:sz w:val="24"/>
              </w:rPr>
              <w:t>1135</w:t>
            </w:r>
          </w:p>
        </w:tc>
      </w:tr>
    </w:tbl>
    <w:p w:rsidR="00C7304A" w:rsidRDefault="000B4C91">
      <w:pPr>
        <w:spacing w:before="8"/>
        <w:ind w:left="3360"/>
        <w:rPr>
          <w:i/>
          <w:sz w:val="24"/>
        </w:rPr>
      </w:pPr>
      <w:r>
        <w:rPr>
          <w:i/>
          <w:sz w:val="24"/>
        </w:rPr>
        <w:t>Source:</w:t>
      </w:r>
      <w:r>
        <w:rPr>
          <w:i/>
          <w:spacing w:val="-3"/>
          <w:sz w:val="24"/>
        </w:rPr>
        <w:t xml:space="preserve"> </w:t>
      </w:r>
      <w:r>
        <w:rPr>
          <w:i/>
          <w:sz w:val="24"/>
        </w:rPr>
        <w:t>(Mason,</w:t>
      </w:r>
      <w:r>
        <w:rPr>
          <w:i/>
          <w:spacing w:val="-2"/>
          <w:sz w:val="24"/>
        </w:rPr>
        <w:t xml:space="preserve"> 2019)</w:t>
      </w:r>
    </w:p>
    <w:p w:rsidR="00C7304A" w:rsidRDefault="000B4C91">
      <w:pPr>
        <w:pStyle w:val="BodyText"/>
        <w:spacing w:before="276" w:line="480" w:lineRule="auto"/>
        <w:ind w:left="2433" w:right="1419"/>
        <w:jc w:val="both"/>
      </w:pPr>
      <w:r>
        <w:t>That is why we can sum up that the reading comprehensive</w:t>
      </w:r>
      <w:r>
        <w:rPr>
          <w:spacing w:val="40"/>
        </w:rPr>
        <w:t xml:space="preserve"> </w:t>
      </w:r>
      <w:r>
        <w:t>abilities</w:t>
      </w:r>
      <w:r>
        <w:rPr>
          <w:spacing w:val="-3"/>
        </w:rPr>
        <w:t xml:space="preserve"> </w:t>
      </w:r>
      <w:r>
        <w:t>of</w:t>
      </w:r>
      <w:r>
        <w:rPr>
          <w:spacing w:val="-3"/>
        </w:rPr>
        <w:t xml:space="preserve"> </w:t>
      </w:r>
      <w:r>
        <w:t>students</w:t>
      </w:r>
      <w:r>
        <w:rPr>
          <w:spacing w:val="-3"/>
        </w:rPr>
        <w:t xml:space="preserve"> </w:t>
      </w:r>
      <w:r>
        <w:t>are</w:t>
      </w:r>
      <w:r>
        <w:rPr>
          <w:spacing w:val="-3"/>
        </w:rPr>
        <w:t xml:space="preserve"> </w:t>
      </w:r>
      <w:r>
        <w:t>significantly</w:t>
      </w:r>
      <w:r>
        <w:rPr>
          <w:spacing w:val="-3"/>
        </w:rPr>
        <w:t xml:space="preserve"> </w:t>
      </w:r>
      <w:r>
        <w:t>impacted</w:t>
      </w:r>
      <w:r>
        <w:rPr>
          <w:spacing w:val="-3"/>
        </w:rPr>
        <w:t xml:space="preserve"> </w:t>
      </w:r>
      <w:r>
        <w:t>by</w:t>
      </w:r>
      <w:r>
        <w:rPr>
          <w:spacing w:val="-3"/>
        </w:rPr>
        <w:t xml:space="preserve"> </w:t>
      </w:r>
      <w:r>
        <w:t>the</w:t>
      </w:r>
      <w:r>
        <w:rPr>
          <w:spacing w:val="-3"/>
        </w:rPr>
        <w:t xml:space="preserve"> </w:t>
      </w:r>
      <w:r>
        <w:t>GSSR</w:t>
      </w:r>
      <w:r>
        <w:rPr>
          <w:spacing w:val="-3"/>
        </w:rPr>
        <w:t xml:space="preserve"> </w:t>
      </w:r>
      <w:r>
        <w:t>design:</w:t>
      </w:r>
    </w:p>
    <w:p w:rsidR="00C7304A" w:rsidRDefault="00C7304A">
      <w:pPr>
        <w:pStyle w:val="BodyText"/>
        <w:spacing w:before="275"/>
      </w:pPr>
    </w:p>
    <w:p w:rsidR="00C7304A" w:rsidRDefault="000B4C91" w:rsidP="004D3FE8">
      <w:pPr>
        <w:pStyle w:val="ListParagraph"/>
        <w:numPr>
          <w:ilvl w:val="0"/>
          <w:numId w:val="11"/>
        </w:numPr>
        <w:tabs>
          <w:tab w:val="left" w:pos="2793"/>
        </w:tabs>
        <w:spacing w:before="1" w:line="480" w:lineRule="auto"/>
        <w:ind w:right="1419"/>
        <w:jc w:val="both"/>
        <w:rPr>
          <w:sz w:val="24"/>
        </w:rPr>
      </w:pPr>
      <w:r>
        <w:rPr>
          <w:sz w:val="24"/>
        </w:rPr>
        <w:t>Better Content Understanding: Students are more likely to be engaged</w:t>
      </w:r>
      <w:r>
        <w:rPr>
          <w:spacing w:val="-2"/>
          <w:sz w:val="24"/>
        </w:rPr>
        <w:t xml:space="preserve"> </w:t>
      </w:r>
      <w:r>
        <w:rPr>
          <w:sz w:val="24"/>
        </w:rPr>
        <w:t>in</w:t>
      </w:r>
      <w:r>
        <w:rPr>
          <w:spacing w:val="-2"/>
          <w:sz w:val="24"/>
        </w:rPr>
        <w:t xml:space="preserve"> </w:t>
      </w:r>
      <w:r>
        <w:rPr>
          <w:sz w:val="24"/>
        </w:rPr>
        <w:t>reading</w:t>
      </w:r>
      <w:r>
        <w:rPr>
          <w:spacing w:val="-2"/>
          <w:sz w:val="24"/>
        </w:rPr>
        <w:t xml:space="preserve"> </w:t>
      </w:r>
      <w:r>
        <w:rPr>
          <w:sz w:val="24"/>
        </w:rPr>
        <w:t>when</w:t>
      </w:r>
      <w:r>
        <w:rPr>
          <w:spacing w:val="-2"/>
          <w:sz w:val="24"/>
        </w:rPr>
        <w:t xml:space="preserve"> </w:t>
      </w:r>
      <w:r>
        <w:rPr>
          <w:sz w:val="24"/>
        </w:rPr>
        <w:t>they</w:t>
      </w:r>
      <w:r>
        <w:rPr>
          <w:spacing w:val="-2"/>
          <w:sz w:val="24"/>
        </w:rPr>
        <w:t xml:space="preserve"> </w:t>
      </w:r>
      <w:r>
        <w:rPr>
          <w:sz w:val="24"/>
        </w:rPr>
        <w:t>choose</w:t>
      </w:r>
      <w:r>
        <w:rPr>
          <w:spacing w:val="-2"/>
          <w:sz w:val="24"/>
        </w:rPr>
        <w:t xml:space="preserve"> </w:t>
      </w:r>
      <w:r>
        <w:rPr>
          <w:sz w:val="24"/>
        </w:rPr>
        <w:t>books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their</w:t>
      </w:r>
      <w:r>
        <w:rPr>
          <w:spacing w:val="-2"/>
          <w:sz w:val="24"/>
        </w:rPr>
        <w:t xml:space="preserve"> </w:t>
      </w:r>
      <w:r>
        <w:rPr>
          <w:sz w:val="24"/>
        </w:rPr>
        <w:t>own interests and skill levels. Because they are more engaged and invested in the subject matter, they are better able to comprehend it.</w:t>
      </w:r>
    </w:p>
    <w:p w:rsidR="00C7304A" w:rsidRDefault="00C7304A">
      <w:pPr>
        <w:pStyle w:val="ListParagraph"/>
        <w:spacing w:line="480" w:lineRule="auto"/>
        <w:jc w:val="both"/>
        <w:rPr>
          <w:sz w:val="24"/>
        </w:rPr>
        <w:sectPr w:rsidR="00C7304A">
          <w:headerReference w:type="even" r:id="rId131"/>
          <w:headerReference w:type="default" r:id="rId132"/>
          <w:footerReference w:type="default" r:id="rId133"/>
          <w:headerReference w:type="first" r:id="rId13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0"/>
          <w:numId w:val="11"/>
        </w:numPr>
        <w:tabs>
          <w:tab w:val="left" w:pos="2793"/>
        </w:tabs>
        <w:spacing w:line="480" w:lineRule="auto"/>
        <w:ind w:right="1419"/>
        <w:jc w:val="both"/>
        <w:rPr>
          <w:sz w:val="24"/>
        </w:rPr>
      </w:pPr>
      <w:r>
        <w:rPr>
          <w:sz w:val="24"/>
        </w:rPr>
        <w:t>Development of Strategic Skills: Teachers offer advice on efficient reading techniques as part of the GSSR design. Pupils gain knowledge on how to apply techniques like inference, prediction, and connection-making to enhance their comprehensive of the material.</w:t>
      </w:r>
    </w:p>
    <w:p w:rsidR="00C7304A" w:rsidRDefault="00C7304A">
      <w:pPr>
        <w:pStyle w:val="BodyText"/>
        <w:spacing w:before="42"/>
      </w:pPr>
    </w:p>
    <w:p w:rsidR="00C7304A" w:rsidRDefault="000B4C91" w:rsidP="004D3FE8">
      <w:pPr>
        <w:pStyle w:val="ListParagraph"/>
        <w:numPr>
          <w:ilvl w:val="0"/>
          <w:numId w:val="11"/>
        </w:numPr>
        <w:tabs>
          <w:tab w:val="left" w:pos="2793"/>
        </w:tabs>
        <w:spacing w:line="480" w:lineRule="auto"/>
        <w:ind w:right="1418"/>
        <w:jc w:val="both"/>
        <w:rPr>
          <w:sz w:val="24"/>
        </w:rPr>
      </w:pPr>
      <w:r>
        <w:rPr>
          <w:sz w:val="24"/>
        </w:rPr>
        <w:t>Specific comments: Teachers still give students specific comments on their comprehensive even when they select their own books. Students may get a deeper understanding of the material and pinpoint areas for growth with the aid of group discussions, comprehensive questions, and reflections.</w:t>
      </w:r>
    </w:p>
    <w:p w:rsidR="00C7304A" w:rsidRDefault="00C7304A">
      <w:pPr>
        <w:pStyle w:val="BodyText"/>
      </w:pPr>
    </w:p>
    <w:p w:rsidR="00C7304A" w:rsidRDefault="00C7304A">
      <w:pPr>
        <w:pStyle w:val="BodyText"/>
      </w:pPr>
    </w:p>
    <w:p w:rsidR="00C7304A" w:rsidRDefault="000B4C91" w:rsidP="004D3FE8">
      <w:pPr>
        <w:pStyle w:val="ListParagraph"/>
        <w:numPr>
          <w:ilvl w:val="0"/>
          <w:numId w:val="11"/>
        </w:numPr>
        <w:tabs>
          <w:tab w:val="left" w:pos="2793"/>
        </w:tabs>
        <w:spacing w:line="480" w:lineRule="auto"/>
        <w:ind w:right="1420"/>
        <w:jc w:val="both"/>
        <w:rPr>
          <w:sz w:val="24"/>
        </w:rPr>
      </w:pPr>
      <w:r>
        <w:rPr>
          <w:sz w:val="24"/>
        </w:rPr>
        <w:t>Development of Vocabulary and Language abilities: Students' language abilities and vocabulary are naturally strengthened as they read a wide range of literature. They are exposed to a</w:t>
      </w:r>
      <w:r>
        <w:rPr>
          <w:spacing w:val="40"/>
          <w:sz w:val="24"/>
        </w:rPr>
        <w:t xml:space="preserve"> </w:t>
      </w:r>
      <w:r>
        <w:rPr>
          <w:sz w:val="24"/>
        </w:rPr>
        <w:t>range of vocabulary, sentence structures, and writing styles, all of which help to advance their language proficiency.</w:t>
      </w:r>
    </w:p>
    <w:p w:rsidR="00C7304A" w:rsidRDefault="00C7304A">
      <w:pPr>
        <w:pStyle w:val="BodyText"/>
      </w:pPr>
    </w:p>
    <w:p w:rsidR="00C7304A" w:rsidRDefault="00C7304A">
      <w:pPr>
        <w:pStyle w:val="BodyText"/>
      </w:pPr>
    </w:p>
    <w:p w:rsidR="00C7304A" w:rsidRDefault="000B4C91" w:rsidP="004D3FE8">
      <w:pPr>
        <w:pStyle w:val="ListParagraph"/>
        <w:numPr>
          <w:ilvl w:val="0"/>
          <w:numId w:val="11"/>
        </w:numPr>
        <w:tabs>
          <w:tab w:val="left" w:pos="2793"/>
        </w:tabs>
        <w:spacing w:line="480" w:lineRule="auto"/>
        <w:ind w:right="1418"/>
        <w:jc w:val="both"/>
        <w:rPr>
          <w:sz w:val="24"/>
        </w:rPr>
      </w:pPr>
      <w:r>
        <w:rPr>
          <w:sz w:val="24"/>
        </w:rPr>
        <w:t>Learning Independence: The GSSR design encourages students to learn independently. Along with learning efficient reading skills, students also learn how to select texts that align with their own interests and skill levels. They gain confidence and competence as readers as a result of this.</w:t>
      </w:r>
    </w:p>
    <w:p w:rsidR="00C7304A" w:rsidRDefault="00C7304A">
      <w:pPr>
        <w:pStyle w:val="ListParagraph"/>
        <w:spacing w:line="480" w:lineRule="auto"/>
        <w:jc w:val="both"/>
        <w:rPr>
          <w:sz w:val="24"/>
        </w:rPr>
        <w:sectPr w:rsidR="00C7304A">
          <w:headerReference w:type="even" r:id="rId135"/>
          <w:headerReference w:type="default" r:id="rId136"/>
          <w:footerReference w:type="default" r:id="rId137"/>
          <w:headerReference w:type="first" r:id="rId13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793" w:right="1419"/>
      </w:pPr>
      <w:r>
        <w:t>If</w:t>
      </w:r>
      <w:r>
        <w:rPr>
          <w:spacing w:val="76"/>
        </w:rPr>
        <w:t xml:space="preserve"> </w:t>
      </w:r>
      <w:r>
        <w:t>represented</w:t>
      </w:r>
      <w:r>
        <w:rPr>
          <w:spacing w:val="76"/>
        </w:rPr>
        <w:t xml:space="preserve"> </w:t>
      </w:r>
      <w:r>
        <w:t>in</w:t>
      </w:r>
      <w:r>
        <w:rPr>
          <w:spacing w:val="76"/>
        </w:rPr>
        <w:t xml:space="preserve"> </w:t>
      </w:r>
      <w:r>
        <w:t>a</w:t>
      </w:r>
      <w:r>
        <w:rPr>
          <w:spacing w:val="76"/>
        </w:rPr>
        <w:t xml:space="preserve"> </w:t>
      </w:r>
      <w:r>
        <w:t>figure,</w:t>
      </w:r>
      <w:r>
        <w:rPr>
          <w:spacing w:val="76"/>
        </w:rPr>
        <w:t xml:space="preserve"> </w:t>
      </w:r>
      <w:r>
        <w:t>the</w:t>
      </w:r>
      <w:r>
        <w:rPr>
          <w:spacing w:val="76"/>
        </w:rPr>
        <w:t xml:space="preserve"> </w:t>
      </w:r>
      <w:r>
        <w:t>GSSR</w:t>
      </w:r>
      <w:r>
        <w:rPr>
          <w:spacing w:val="76"/>
        </w:rPr>
        <w:t xml:space="preserve"> </w:t>
      </w:r>
      <w:r>
        <w:t>design</w:t>
      </w:r>
      <w:r>
        <w:rPr>
          <w:spacing w:val="76"/>
        </w:rPr>
        <w:t xml:space="preserve"> </w:t>
      </w:r>
      <w:r>
        <w:t>would</w:t>
      </w:r>
      <w:r>
        <w:rPr>
          <w:spacing w:val="76"/>
        </w:rPr>
        <w:t xml:space="preserve"> </w:t>
      </w:r>
      <w:r>
        <w:t>be</w:t>
      </w:r>
      <w:r>
        <w:rPr>
          <w:spacing w:val="76"/>
        </w:rPr>
        <w:t xml:space="preserve"> </w:t>
      </w:r>
      <w:r>
        <w:t xml:space="preserve">as </w:t>
      </w:r>
      <w:r>
        <w:rPr>
          <w:spacing w:val="-2"/>
        </w:rPr>
        <w:t>follows:</w:t>
      </w:r>
    </w:p>
    <w:p w:rsidR="00C7304A" w:rsidRDefault="000B4C91">
      <w:pPr>
        <w:pStyle w:val="BodyText"/>
        <w:ind w:left="4754"/>
      </w:pPr>
      <w:r>
        <w:t>Figure1:</w:t>
      </w:r>
      <w:r>
        <w:rPr>
          <w:spacing w:val="-5"/>
        </w:rPr>
        <w:t xml:space="preserve"> </w:t>
      </w:r>
      <w:r>
        <w:t>GSSR</w:t>
      </w:r>
      <w:r>
        <w:rPr>
          <w:spacing w:val="-4"/>
        </w:rPr>
        <w:t xml:space="preserve"> </w:t>
      </w:r>
      <w:r>
        <w:rPr>
          <w:spacing w:val="-2"/>
        </w:rPr>
        <w:t>Design</w:t>
      </w:r>
    </w:p>
    <w:p w:rsidR="00C7304A" w:rsidRDefault="00C7304A">
      <w:pPr>
        <w:pStyle w:val="BodyText"/>
        <w:rPr>
          <w:sz w:val="20"/>
        </w:rPr>
      </w:pPr>
    </w:p>
    <w:p w:rsidR="00C7304A" w:rsidRDefault="000B4C91">
      <w:pPr>
        <w:pStyle w:val="BodyText"/>
        <w:spacing w:before="225"/>
        <w:rPr>
          <w:sz w:val="20"/>
        </w:rPr>
      </w:pPr>
      <w:r>
        <w:rPr>
          <w:noProof/>
          <w:sz w:val="20"/>
        </w:rPr>
        <mc:AlternateContent>
          <mc:Choice Requires="wpg">
            <w:drawing>
              <wp:anchor distT="0" distB="0" distL="0" distR="0" simplePos="0" relativeHeight="487588352" behindDoc="1" locked="0" layoutInCell="1" allowOverlap="1" wp14:anchorId="67D4E78F" wp14:editId="6DC45374">
                <wp:simplePos x="0" y="0"/>
                <wp:positionH relativeFrom="page">
                  <wp:posOffset>3331346</wp:posOffset>
                </wp:positionH>
                <wp:positionV relativeFrom="paragraph">
                  <wp:posOffset>304566</wp:posOffset>
                </wp:positionV>
                <wp:extent cx="1704339" cy="3105150"/>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4339" cy="3105150"/>
                          <a:chOff x="0" y="0"/>
                          <a:chExt cx="1704339" cy="3105150"/>
                        </a:xfrm>
                      </wpg:grpSpPr>
                      <wps:wsp>
                        <wps:cNvPr id="56" name="Graphic 56"/>
                        <wps:cNvSpPr/>
                        <wps:spPr>
                          <a:xfrm>
                            <a:off x="0" y="0"/>
                            <a:ext cx="1704339" cy="457200"/>
                          </a:xfrm>
                          <a:custGeom>
                            <a:avLst/>
                            <a:gdLst/>
                            <a:ahLst/>
                            <a:cxnLst/>
                            <a:rect l="l" t="t" r="r" b="b"/>
                            <a:pathLst>
                              <a:path w="1704339" h="457200">
                                <a:moveTo>
                                  <a:pt x="1658356" y="0"/>
                                </a:moveTo>
                                <a:lnTo>
                                  <a:pt x="45708" y="0"/>
                                </a:lnTo>
                                <a:lnTo>
                                  <a:pt x="27987" y="3615"/>
                                </a:lnTo>
                                <a:lnTo>
                                  <a:pt x="13451" y="13451"/>
                                </a:lnTo>
                                <a:lnTo>
                                  <a:pt x="3615" y="27988"/>
                                </a:lnTo>
                                <a:lnTo>
                                  <a:pt x="0" y="45708"/>
                                </a:lnTo>
                                <a:lnTo>
                                  <a:pt x="0" y="411378"/>
                                </a:lnTo>
                                <a:lnTo>
                                  <a:pt x="3615" y="429099"/>
                                </a:lnTo>
                                <a:lnTo>
                                  <a:pt x="13451" y="443636"/>
                                </a:lnTo>
                                <a:lnTo>
                                  <a:pt x="27987" y="453472"/>
                                </a:lnTo>
                                <a:lnTo>
                                  <a:pt x="45708" y="457088"/>
                                </a:lnTo>
                                <a:lnTo>
                                  <a:pt x="1658356" y="457088"/>
                                </a:lnTo>
                                <a:lnTo>
                                  <a:pt x="1676076" y="453472"/>
                                </a:lnTo>
                                <a:lnTo>
                                  <a:pt x="1690613" y="443636"/>
                                </a:lnTo>
                                <a:lnTo>
                                  <a:pt x="1700448" y="429099"/>
                                </a:lnTo>
                                <a:lnTo>
                                  <a:pt x="1704064" y="411378"/>
                                </a:lnTo>
                                <a:lnTo>
                                  <a:pt x="1704064" y="45708"/>
                                </a:lnTo>
                                <a:lnTo>
                                  <a:pt x="1700448" y="27988"/>
                                </a:lnTo>
                                <a:lnTo>
                                  <a:pt x="1690613" y="13451"/>
                                </a:lnTo>
                                <a:lnTo>
                                  <a:pt x="1676076" y="3615"/>
                                </a:lnTo>
                                <a:lnTo>
                                  <a:pt x="1658356" y="0"/>
                                </a:lnTo>
                                <a:close/>
                              </a:path>
                            </a:pathLst>
                          </a:custGeom>
                          <a:solidFill>
                            <a:srgbClr val="4E80BD"/>
                          </a:solidFill>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139" cstate="print"/>
                          <a:stretch>
                            <a:fillRect/>
                          </a:stretch>
                        </pic:blipFill>
                        <pic:spPr>
                          <a:xfrm>
                            <a:off x="749188" y="473780"/>
                            <a:ext cx="205688" cy="100156"/>
                          </a:xfrm>
                          <a:prstGeom prst="rect">
                            <a:avLst/>
                          </a:prstGeom>
                        </pic:spPr>
                      </pic:pic>
                      <wps:wsp>
                        <wps:cNvPr id="58" name="Graphic 58"/>
                        <wps:cNvSpPr/>
                        <wps:spPr>
                          <a:xfrm>
                            <a:off x="0" y="590632"/>
                            <a:ext cx="1704339" cy="457200"/>
                          </a:xfrm>
                          <a:custGeom>
                            <a:avLst/>
                            <a:gdLst/>
                            <a:ahLst/>
                            <a:cxnLst/>
                            <a:rect l="l" t="t" r="r" b="b"/>
                            <a:pathLst>
                              <a:path w="1704339" h="457200">
                                <a:moveTo>
                                  <a:pt x="1658356" y="0"/>
                                </a:moveTo>
                                <a:lnTo>
                                  <a:pt x="45708" y="0"/>
                                </a:lnTo>
                                <a:lnTo>
                                  <a:pt x="27987" y="3615"/>
                                </a:lnTo>
                                <a:lnTo>
                                  <a:pt x="13451" y="13451"/>
                                </a:lnTo>
                                <a:lnTo>
                                  <a:pt x="3615" y="27988"/>
                                </a:lnTo>
                                <a:lnTo>
                                  <a:pt x="0" y="45708"/>
                                </a:lnTo>
                                <a:lnTo>
                                  <a:pt x="0" y="411378"/>
                                </a:lnTo>
                                <a:lnTo>
                                  <a:pt x="3615" y="429099"/>
                                </a:lnTo>
                                <a:lnTo>
                                  <a:pt x="13451" y="443636"/>
                                </a:lnTo>
                                <a:lnTo>
                                  <a:pt x="27987" y="453472"/>
                                </a:lnTo>
                                <a:lnTo>
                                  <a:pt x="45708" y="457088"/>
                                </a:lnTo>
                                <a:lnTo>
                                  <a:pt x="1658356" y="457088"/>
                                </a:lnTo>
                                <a:lnTo>
                                  <a:pt x="1676076" y="453472"/>
                                </a:lnTo>
                                <a:lnTo>
                                  <a:pt x="1690613" y="443636"/>
                                </a:lnTo>
                                <a:lnTo>
                                  <a:pt x="1700448" y="429099"/>
                                </a:lnTo>
                                <a:lnTo>
                                  <a:pt x="1704064" y="411378"/>
                                </a:lnTo>
                                <a:lnTo>
                                  <a:pt x="1704064" y="45708"/>
                                </a:lnTo>
                                <a:lnTo>
                                  <a:pt x="1700448" y="27988"/>
                                </a:lnTo>
                                <a:lnTo>
                                  <a:pt x="1690613" y="13451"/>
                                </a:lnTo>
                                <a:lnTo>
                                  <a:pt x="1676076" y="3615"/>
                                </a:lnTo>
                                <a:lnTo>
                                  <a:pt x="1658356" y="0"/>
                                </a:lnTo>
                                <a:close/>
                              </a:path>
                            </a:pathLst>
                          </a:custGeom>
                          <a:solidFill>
                            <a:srgbClr val="4E80BD"/>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140" cstate="print"/>
                          <a:stretch>
                            <a:fillRect/>
                          </a:stretch>
                        </pic:blipFill>
                        <pic:spPr>
                          <a:xfrm>
                            <a:off x="749188" y="1076287"/>
                            <a:ext cx="205688" cy="171407"/>
                          </a:xfrm>
                          <a:prstGeom prst="rect">
                            <a:avLst/>
                          </a:prstGeom>
                        </pic:spPr>
                      </pic:pic>
                      <wps:wsp>
                        <wps:cNvPr id="60" name="Graphic 60"/>
                        <wps:cNvSpPr/>
                        <wps:spPr>
                          <a:xfrm>
                            <a:off x="0" y="1276264"/>
                            <a:ext cx="1704339" cy="457200"/>
                          </a:xfrm>
                          <a:custGeom>
                            <a:avLst/>
                            <a:gdLst/>
                            <a:ahLst/>
                            <a:cxnLst/>
                            <a:rect l="l" t="t" r="r" b="b"/>
                            <a:pathLst>
                              <a:path w="1704339" h="457200">
                                <a:moveTo>
                                  <a:pt x="1658356" y="0"/>
                                </a:moveTo>
                                <a:lnTo>
                                  <a:pt x="45708" y="0"/>
                                </a:lnTo>
                                <a:lnTo>
                                  <a:pt x="27987" y="3615"/>
                                </a:lnTo>
                                <a:lnTo>
                                  <a:pt x="13451" y="13451"/>
                                </a:lnTo>
                                <a:lnTo>
                                  <a:pt x="3615" y="27988"/>
                                </a:lnTo>
                                <a:lnTo>
                                  <a:pt x="0" y="45708"/>
                                </a:lnTo>
                                <a:lnTo>
                                  <a:pt x="0" y="411378"/>
                                </a:lnTo>
                                <a:lnTo>
                                  <a:pt x="3615" y="429099"/>
                                </a:lnTo>
                                <a:lnTo>
                                  <a:pt x="13451" y="443636"/>
                                </a:lnTo>
                                <a:lnTo>
                                  <a:pt x="27987" y="453472"/>
                                </a:lnTo>
                                <a:lnTo>
                                  <a:pt x="45708" y="457088"/>
                                </a:lnTo>
                                <a:lnTo>
                                  <a:pt x="1658356" y="457088"/>
                                </a:lnTo>
                                <a:lnTo>
                                  <a:pt x="1676076" y="453472"/>
                                </a:lnTo>
                                <a:lnTo>
                                  <a:pt x="1690613" y="443636"/>
                                </a:lnTo>
                                <a:lnTo>
                                  <a:pt x="1700448" y="429099"/>
                                </a:lnTo>
                                <a:lnTo>
                                  <a:pt x="1704064" y="411378"/>
                                </a:lnTo>
                                <a:lnTo>
                                  <a:pt x="1704064" y="45708"/>
                                </a:lnTo>
                                <a:lnTo>
                                  <a:pt x="1700448" y="27988"/>
                                </a:lnTo>
                                <a:lnTo>
                                  <a:pt x="1690613" y="13451"/>
                                </a:lnTo>
                                <a:lnTo>
                                  <a:pt x="1676076" y="3615"/>
                                </a:lnTo>
                                <a:lnTo>
                                  <a:pt x="1658356" y="0"/>
                                </a:lnTo>
                                <a:close/>
                              </a:path>
                            </a:pathLst>
                          </a:custGeom>
                          <a:solidFill>
                            <a:srgbClr val="4E80BD"/>
                          </a:solidFill>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140" cstate="print"/>
                          <a:stretch>
                            <a:fillRect/>
                          </a:stretch>
                        </pic:blipFill>
                        <pic:spPr>
                          <a:xfrm>
                            <a:off x="749188" y="1761920"/>
                            <a:ext cx="205688" cy="171407"/>
                          </a:xfrm>
                          <a:prstGeom prst="rect">
                            <a:avLst/>
                          </a:prstGeom>
                        </pic:spPr>
                      </pic:pic>
                      <wps:wsp>
                        <wps:cNvPr id="62" name="Graphic 62"/>
                        <wps:cNvSpPr/>
                        <wps:spPr>
                          <a:xfrm>
                            <a:off x="0" y="1961897"/>
                            <a:ext cx="1704339" cy="457200"/>
                          </a:xfrm>
                          <a:custGeom>
                            <a:avLst/>
                            <a:gdLst/>
                            <a:ahLst/>
                            <a:cxnLst/>
                            <a:rect l="l" t="t" r="r" b="b"/>
                            <a:pathLst>
                              <a:path w="1704339" h="457200">
                                <a:moveTo>
                                  <a:pt x="1658356" y="0"/>
                                </a:moveTo>
                                <a:lnTo>
                                  <a:pt x="45708" y="0"/>
                                </a:lnTo>
                                <a:lnTo>
                                  <a:pt x="27987" y="3615"/>
                                </a:lnTo>
                                <a:lnTo>
                                  <a:pt x="13451" y="13451"/>
                                </a:lnTo>
                                <a:lnTo>
                                  <a:pt x="3615" y="27988"/>
                                </a:lnTo>
                                <a:lnTo>
                                  <a:pt x="0" y="45708"/>
                                </a:lnTo>
                                <a:lnTo>
                                  <a:pt x="0" y="411378"/>
                                </a:lnTo>
                                <a:lnTo>
                                  <a:pt x="3615" y="429099"/>
                                </a:lnTo>
                                <a:lnTo>
                                  <a:pt x="13451" y="443636"/>
                                </a:lnTo>
                                <a:lnTo>
                                  <a:pt x="27987" y="453472"/>
                                </a:lnTo>
                                <a:lnTo>
                                  <a:pt x="45708" y="457088"/>
                                </a:lnTo>
                                <a:lnTo>
                                  <a:pt x="1658356" y="457088"/>
                                </a:lnTo>
                                <a:lnTo>
                                  <a:pt x="1676076" y="453472"/>
                                </a:lnTo>
                                <a:lnTo>
                                  <a:pt x="1690613" y="443636"/>
                                </a:lnTo>
                                <a:lnTo>
                                  <a:pt x="1700448" y="429099"/>
                                </a:lnTo>
                                <a:lnTo>
                                  <a:pt x="1704064" y="411378"/>
                                </a:lnTo>
                                <a:lnTo>
                                  <a:pt x="1704064" y="45708"/>
                                </a:lnTo>
                                <a:lnTo>
                                  <a:pt x="1700448" y="27988"/>
                                </a:lnTo>
                                <a:lnTo>
                                  <a:pt x="1690613" y="13451"/>
                                </a:lnTo>
                                <a:lnTo>
                                  <a:pt x="1676076" y="3615"/>
                                </a:lnTo>
                                <a:lnTo>
                                  <a:pt x="1658356" y="0"/>
                                </a:lnTo>
                                <a:close/>
                              </a:path>
                            </a:pathLst>
                          </a:custGeom>
                          <a:solidFill>
                            <a:srgbClr val="4E80BD"/>
                          </a:solidFill>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140" cstate="print"/>
                          <a:stretch>
                            <a:fillRect/>
                          </a:stretch>
                        </pic:blipFill>
                        <pic:spPr>
                          <a:xfrm>
                            <a:off x="749188" y="2447552"/>
                            <a:ext cx="205688" cy="171407"/>
                          </a:xfrm>
                          <a:prstGeom prst="rect">
                            <a:avLst/>
                          </a:prstGeom>
                        </pic:spPr>
                      </pic:pic>
                      <wps:wsp>
                        <wps:cNvPr id="64" name="Graphic 64"/>
                        <wps:cNvSpPr/>
                        <wps:spPr>
                          <a:xfrm>
                            <a:off x="0" y="2647529"/>
                            <a:ext cx="1704339" cy="457200"/>
                          </a:xfrm>
                          <a:custGeom>
                            <a:avLst/>
                            <a:gdLst/>
                            <a:ahLst/>
                            <a:cxnLst/>
                            <a:rect l="l" t="t" r="r" b="b"/>
                            <a:pathLst>
                              <a:path w="1704339" h="457200">
                                <a:moveTo>
                                  <a:pt x="1658356" y="0"/>
                                </a:moveTo>
                                <a:lnTo>
                                  <a:pt x="45708" y="0"/>
                                </a:lnTo>
                                <a:lnTo>
                                  <a:pt x="27987" y="3615"/>
                                </a:lnTo>
                                <a:lnTo>
                                  <a:pt x="13451" y="13451"/>
                                </a:lnTo>
                                <a:lnTo>
                                  <a:pt x="3615" y="27988"/>
                                </a:lnTo>
                                <a:lnTo>
                                  <a:pt x="0" y="45708"/>
                                </a:lnTo>
                                <a:lnTo>
                                  <a:pt x="0" y="411378"/>
                                </a:lnTo>
                                <a:lnTo>
                                  <a:pt x="3615" y="429099"/>
                                </a:lnTo>
                                <a:lnTo>
                                  <a:pt x="13451" y="443636"/>
                                </a:lnTo>
                                <a:lnTo>
                                  <a:pt x="27987" y="453472"/>
                                </a:lnTo>
                                <a:lnTo>
                                  <a:pt x="45708" y="457088"/>
                                </a:lnTo>
                                <a:lnTo>
                                  <a:pt x="1658356" y="457088"/>
                                </a:lnTo>
                                <a:lnTo>
                                  <a:pt x="1676076" y="453472"/>
                                </a:lnTo>
                                <a:lnTo>
                                  <a:pt x="1690613" y="443636"/>
                                </a:lnTo>
                                <a:lnTo>
                                  <a:pt x="1700448" y="429099"/>
                                </a:lnTo>
                                <a:lnTo>
                                  <a:pt x="1704064" y="411378"/>
                                </a:lnTo>
                                <a:lnTo>
                                  <a:pt x="1704064" y="45708"/>
                                </a:lnTo>
                                <a:lnTo>
                                  <a:pt x="1700448" y="27988"/>
                                </a:lnTo>
                                <a:lnTo>
                                  <a:pt x="1690613" y="13451"/>
                                </a:lnTo>
                                <a:lnTo>
                                  <a:pt x="1676076" y="3615"/>
                                </a:lnTo>
                                <a:lnTo>
                                  <a:pt x="1658356" y="0"/>
                                </a:lnTo>
                                <a:close/>
                              </a:path>
                            </a:pathLst>
                          </a:custGeom>
                          <a:solidFill>
                            <a:srgbClr val="4E80BD"/>
                          </a:solidFill>
                        </wps:spPr>
                        <wps:bodyPr wrap="square" lIns="0" tIns="0" rIns="0" bIns="0" rtlCol="0">
                          <a:prstTxWarp prst="textNoShape">
                            <a:avLst/>
                          </a:prstTxWarp>
                          <a:noAutofit/>
                        </wps:bodyPr>
                      </wps:wsp>
                      <wps:wsp>
                        <wps:cNvPr id="65" name="Textbox 65"/>
                        <wps:cNvSpPr txBox="1"/>
                        <wps:spPr>
                          <a:xfrm>
                            <a:off x="428755" y="86251"/>
                            <a:ext cx="859155" cy="293370"/>
                          </a:xfrm>
                          <a:prstGeom prst="rect">
                            <a:avLst/>
                          </a:prstGeom>
                        </wps:spPr>
                        <wps:txbx>
                          <w:txbxContent>
                            <w:p w:rsidR="000B4C91" w:rsidRDefault="000B4C91">
                              <w:pPr>
                                <w:spacing w:line="211" w:lineRule="exact"/>
                                <w:rPr>
                                  <w:rFonts w:ascii="Calibri"/>
                                </w:rPr>
                              </w:pPr>
                              <w:r>
                                <w:rPr>
                                  <w:rFonts w:ascii="Calibri"/>
                                  <w:color w:val="FFFFFF"/>
                                </w:rPr>
                                <w:t>Better</w:t>
                              </w:r>
                              <w:r>
                                <w:rPr>
                                  <w:rFonts w:ascii="Calibri"/>
                                  <w:color w:val="FFFFFF"/>
                                  <w:spacing w:val="-4"/>
                                </w:rPr>
                                <w:t xml:space="preserve"> </w:t>
                              </w:r>
                              <w:r>
                                <w:rPr>
                                  <w:rFonts w:ascii="Calibri"/>
                                  <w:color w:val="FFFFFF"/>
                                  <w:spacing w:val="-2"/>
                                </w:rPr>
                                <w:t>Content</w:t>
                              </w:r>
                            </w:p>
                            <w:p w:rsidR="000B4C91" w:rsidRDefault="000B4C91">
                              <w:pPr>
                                <w:spacing w:line="251" w:lineRule="exact"/>
                                <w:ind w:left="4"/>
                                <w:rPr>
                                  <w:rFonts w:ascii="Calibri"/>
                                </w:rPr>
                              </w:pPr>
                              <w:r>
                                <w:rPr>
                                  <w:rFonts w:ascii="Calibri"/>
                                  <w:color w:val="FFFFFF"/>
                                  <w:spacing w:val="-2"/>
                                </w:rPr>
                                <w:t>Understanding</w:t>
                              </w:r>
                            </w:p>
                          </w:txbxContent>
                        </wps:txbx>
                        <wps:bodyPr wrap="square" lIns="0" tIns="0" rIns="0" bIns="0" rtlCol="0">
                          <a:noAutofit/>
                        </wps:bodyPr>
                      </wps:wsp>
                      <wps:wsp>
                        <wps:cNvPr id="66" name="Textbox 66"/>
                        <wps:cNvSpPr txBox="1"/>
                        <wps:spPr>
                          <a:xfrm>
                            <a:off x="128354" y="676883"/>
                            <a:ext cx="1458595" cy="293370"/>
                          </a:xfrm>
                          <a:prstGeom prst="rect">
                            <a:avLst/>
                          </a:prstGeom>
                        </wps:spPr>
                        <wps:txbx>
                          <w:txbxContent>
                            <w:p w:rsidR="000B4C91" w:rsidRDefault="000B4C91">
                              <w:pPr>
                                <w:spacing w:line="211" w:lineRule="exact"/>
                                <w:ind w:right="18"/>
                                <w:jc w:val="center"/>
                                <w:rPr>
                                  <w:rFonts w:ascii="Calibri"/>
                                </w:rPr>
                              </w:pPr>
                              <w:r>
                                <w:rPr>
                                  <w:rFonts w:ascii="Calibri"/>
                                  <w:color w:val="FFFFFF"/>
                                </w:rPr>
                                <w:t>Development</w:t>
                              </w:r>
                              <w:r>
                                <w:rPr>
                                  <w:rFonts w:ascii="Calibri"/>
                                  <w:color w:val="FFFFFF"/>
                                  <w:spacing w:val="-6"/>
                                </w:rPr>
                                <w:t xml:space="preserve"> </w:t>
                              </w:r>
                              <w:r>
                                <w:rPr>
                                  <w:rFonts w:ascii="Calibri"/>
                                  <w:color w:val="FFFFFF"/>
                                </w:rPr>
                                <w:t>of</w:t>
                              </w:r>
                              <w:r>
                                <w:rPr>
                                  <w:rFonts w:ascii="Calibri"/>
                                  <w:color w:val="FFFFFF"/>
                                  <w:spacing w:val="-5"/>
                                </w:rPr>
                                <w:t xml:space="preserve"> </w:t>
                              </w:r>
                              <w:r>
                                <w:rPr>
                                  <w:rFonts w:ascii="Calibri"/>
                                  <w:color w:val="FFFFFF"/>
                                  <w:spacing w:val="-2"/>
                                </w:rPr>
                                <w:t>Strategic</w:t>
                              </w:r>
                            </w:p>
                            <w:p w:rsidR="000B4C91" w:rsidRDefault="000B4C91">
                              <w:pPr>
                                <w:spacing w:line="251" w:lineRule="exact"/>
                                <w:ind w:right="14"/>
                                <w:jc w:val="center"/>
                                <w:rPr>
                                  <w:rFonts w:ascii="Calibri"/>
                                </w:rPr>
                              </w:pPr>
                              <w:r>
                                <w:rPr>
                                  <w:rFonts w:ascii="Calibri"/>
                                  <w:color w:val="FFFFFF"/>
                                  <w:spacing w:val="-2"/>
                                </w:rPr>
                                <w:t>Skills</w:t>
                              </w:r>
                            </w:p>
                          </w:txbxContent>
                        </wps:txbx>
                        <wps:bodyPr wrap="square" lIns="0" tIns="0" rIns="0" bIns="0" rtlCol="0">
                          <a:noAutofit/>
                        </wps:bodyPr>
                      </wps:wsp>
                      <wps:wsp>
                        <wps:cNvPr id="67" name="Textbox 67"/>
                        <wps:cNvSpPr txBox="1"/>
                        <wps:spPr>
                          <a:xfrm>
                            <a:off x="320300" y="1439254"/>
                            <a:ext cx="1075055" cy="139700"/>
                          </a:xfrm>
                          <a:prstGeom prst="rect">
                            <a:avLst/>
                          </a:prstGeom>
                        </wps:spPr>
                        <wps:txbx>
                          <w:txbxContent>
                            <w:p w:rsidR="000B4C91" w:rsidRDefault="000B4C91">
                              <w:pPr>
                                <w:spacing w:line="220" w:lineRule="exact"/>
                                <w:rPr>
                                  <w:rFonts w:ascii="Calibri"/>
                                </w:rPr>
                              </w:pPr>
                              <w:r>
                                <w:rPr>
                                  <w:rFonts w:ascii="Calibri"/>
                                  <w:color w:val="FFFFFF"/>
                                </w:rPr>
                                <w:t>Specific</w:t>
                              </w:r>
                              <w:r>
                                <w:rPr>
                                  <w:rFonts w:ascii="Calibri"/>
                                  <w:color w:val="FFFFFF"/>
                                  <w:spacing w:val="-7"/>
                                </w:rPr>
                                <w:t xml:space="preserve"> </w:t>
                              </w:r>
                              <w:r>
                                <w:rPr>
                                  <w:rFonts w:ascii="Calibri"/>
                                  <w:color w:val="FFFFFF"/>
                                  <w:spacing w:val="-2"/>
                                </w:rPr>
                                <w:t>comments</w:t>
                              </w:r>
                            </w:p>
                          </w:txbxContent>
                        </wps:txbx>
                        <wps:bodyPr wrap="square" lIns="0" tIns="0" rIns="0" bIns="0" rtlCol="0">
                          <a:noAutofit/>
                        </wps:bodyPr>
                      </wps:wsp>
                      <wps:wsp>
                        <wps:cNvPr id="68" name="Textbox 68"/>
                        <wps:cNvSpPr txBox="1"/>
                        <wps:spPr>
                          <a:xfrm>
                            <a:off x="59937" y="2048148"/>
                            <a:ext cx="1595120" cy="293370"/>
                          </a:xfrm>
                          <a:prstGeom prst="rect">
                            <a:avLst/>
                          </a:prstGeom>
                        </wps:spPr>
                        <wps:txbx>
                          <w:txbxContent>
                            <w:p w:rsidR="000B4C91" w:rsidRDefault="000B4C91">
                              <w:pPr>
                                <w:spacing w:line="211" w:lineRule="exact"/>
                                <w:ind w:left="-1" w:right="18"/>
                                <w:jc w:val="center"/>
                                <w:rPr>
                                  <w:rFonts w:ascii="Calibri"/>
                                </w:rPr>
                              </w:pPr>
                              <w:r>
                                <w:rPr>
                                  <w:rFonts w:ascii="Calibri"/>
                                  <w:color w:val="FFFFFF"/>
                                </w:rPr>
                                <w:t>Development</w:t>
                              </w:r>
                              <w:r>
                                <w:rPr>
                                  <w:rFonts w:ascii="Calibri"/>
                                  <w:color w:val="FFFFFF"/>
                                  <w:spacing w:val="-6"/>
                                </w:rPr>
                                <w:t xml:space="preserve"> </w:t>
                              </w:r>
                              <w:r>
                                <w:rPr>
                                  <w:rFonts w:ascii="Calibri"/>
                                  <w:color w:val="FFFFFF"/>
                                </w:rPr>
                                <w:t>of</w:t>
                              </w:r>
                              <w:r>
                                <w:rPr>
                                  <w:rFonts w:ascii="Calibri"/>
                                  <w:color w:val="FFFFFF"/>
                                  <w:spacing w:val="-5"/>
                                </w:rPr>
                                <w:t xml:space="preserve"> </w:t>
                              </w:r>
                              <w:r>
                                <w:rPr>
                                  <w:rFonts w:ascii="Calibri"/>
                                  <w:color w:val="FFFFFF"/>
                                  <w:spacing w:val="-2"/>
                                </w:rPr>
                                <w:t>Vocabulary</w:t>
                              </w:r>
                            </w:p>
                            <w:p w:rsidR="000B4C91" w:rsidRDefault="000B4C91">
                              <w:pPr>
                                <w:spacing w:line="251" w:lineRule="exact"/>
                                <w:ind w:left="2" w:right="18"/>
                                <w:jc w:val="center"/>
                                <w:rPr>
                                  <w:rFonts w:ascii="Calibri"/>
                                </w:rPr>
                              </w:pPr>
                              <w:proofErr w:type="gramStart"/>
                              <w:r>
                                <w:rPr>
                                  <w:rFonts w:ascii="Calibri"/>
                                  <w:color w:val="FFFFFF"/>
                                </w:rPr>
                                <w:t>and</w:t>
                              </w:r>
                              <w:proofErr w:type="gramEnd"/>
                              <w:r>
                                <w:rPr>
                                  <w:rFonts w:ascii="Calibri"/>
                                  <w:color w:val="FFFFFF"/>
                                  <w:spacing w:val="-5"/>
                                </w:rPr>
                                <w:t xml:space="preserve"> </w:t>
                              </w:r>
                              <w:r>
                                <w:rPr>
                                  <w:rFonts w:ascii="Calibri"/>
                                  <w:color w:val="FFFFFF"/>
                                </w:rPr>
                                <w:t>Language</w:t>
                              </w:r>
                              <w:r>
                                <w:rPr>
                                  <w:rFonts w:ascii="Calibri"/>
                                  <w:color w:val="FFFFFF"/>
                                  <w:spacing w:val="-4"/>
                                </w:rPr>
                                <w:t xml:space="preserve"> </w:t>
                              </w:r>
                              <w:r>
                                <w:rPr>
                                  <w:rFonts w:ascii="Calibri"/>
                                  <w:color w:val="FFFFFF"/>
                                  <w:spacing w:val="-2"/>
                                </w:rPr>
                                <w:t>abilities</w:t>
                              </w:r>
                            </w:p>
                          </w:txbxContent>
                        </wps:txbx>
                        <wps:bodyPr wrap="square" lIns="0" tIns="0" rIns="0" bIns="0" rtlCol="0">
                          <a:noAutofit/>
                        </wps:bodyPr>
                      </wps:wsp>
                      <wps:wsp>
                        <wps:cNvPr id="69" name="Textbox 69"/>
                        <wps:cNvSpPr txBox="1"/>
                        <wps:spPr>
                          <a:xfrm>
                            <a:off x="185855" y="2810520"/>
                            <a:ext cx="1344295" cy="139700"/>
                          </a:xfrm>
                          <a:prstGeom prst="rect">
                            <a:avLst/>
                          </a:prstGeom>
                        </wps:spPr>
                        <wps:txbx>
                          <w:txbxContent>
                            <w:p w:rsidR="000B4C91" w:rsidRDefault="000B4C91">
                              <w:pPr>
                                <w:spacing w:line="220" w:lineRule="exact"/>
                                <w:rPr>
                                  <w:rFonts w:ascii="Calibri"/>
                                </w:rPr>
                              </w:pPr>
                              <w:r>
                                <w:rPr>
                                  <w:rFonts w:ascii="Calibri"/>
                                  <w:color w:val="FFFFFF"/>
                                </w:rPr>
                                <w:t>Learning</w:t>
                              </w:r>
                              <w:r>
                                <w:rPr>
                                  <w:rFonts w:ascii="Calibri"/>
                                  <w:color w:val="FFFFFF"/>
                                  <w:spacing w:val="-7"/>
                                </w:rPr>
                                <w:t xml:space="preserve"> </w:t>
                              </w:r>
                              <w:r>
                                <w:rPr>
                                  <w:rFonts w:ascii="Calibri"/>
                                  <w:color w:val="FFFFFF"/>
                                  <w:spacing w:val="-2"/>
                                </w:rPr>
                                <w:t>Independence</w:t>
                              </w:r>
                            </w:p>
                          </w:txbxContent>
                        </wps:txbx>
                        <wps:bodyPr wrap="square" lIns="0" tIns="0" rIns="0" bIns="0" rtlCol="0">
                          <a:noAutofit/>
                        </wps:bodyPr>
                      </wps:wsp>
                    </wpg:wgp>
                  </a:graphicData>
                </a:graphic>
              </wp:anchor>
            </w:drawing>
          </mc:Choice>
          <mc:Fallback>
            <w:pict>
              <v:group w14:anchorId="67D4E78F" id="Group 55" o:spid="_x0000_s1026" style="position:absolute;margin-left:262.3pt;margin-top:24pt;width:134.2pt;height:244.5pt;z-index:-15728128;mso-wrap-distance-left:0;mso-wrap-distance-right:0;mso-position-horizontal-relative:page" coordsize="17043,31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">
                <v:shape id="Graphic 56" o:spid="_x0000_s1027" style="position:absolute;width:17043;height:4572;visibility:visible;mso-wrap-style:square;v-text-anchor:top" coordsize="1704339,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lU8IA&#10;AADbAAAADwAAAGRycy9kb3ducmV2LnhtbESPzYoCMRCE7wu+Q2jB25pRV9FZo4gi7NWfB2gmvZPR&#10;SWdMoo779BtB8FhU1VfUfNnaWtzIh8qxgkE/A0FcOF1xqeB42H5OQYSIrLF2TAoeFGC56HzMMdfu&#10;zju67WMpEoRDjgpMjE0uZSgMWQx91xAn79d5izFJX0rt8Z7gtpbDLJtIixWnBYMNrQ0V5/3VKjiv&#10;v8ajkn19uWxXj8qcNjN7/VOq121X3yAitfEdfrV/tILxBJ5f0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iVTwgAAANsAAAAPAAAAAAAAAAAAAAAAAJgCAABkcnMvZG93&#10;bnJldi54bWxQSwUGAAAAAAQABAD1AAAAhwMAAAAA&#10;" path="m1658356,l45708,,27987,3615,13451,13451,3615,27988,,45708,,411378r3615,17721l13451,443636r14536,9836l45708,457088r1612648,l1676076,453472r14537,-9836l1700448,429099r3616,-17721l1704064,45708r-3616,-17720l1690613,13451,1676076,3615,1658356,xe" fillcolor="#4e80b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7" o:spid="_x0000_s1028" type="#_x0000_t75" style="position:absolute;left:7491;top:4737;width:2057;height:1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8R8jDAAAA2wAAAA8AAABkcnMvZG93bnJldi54bWxEj0+LwjAUxO/CfofwFrxpquAfqrEsgigK&#10;wlYv3h7N27a0eSlNrPXbG0HY4zAzv2HWSW9q0VHrSssKJuMIBHFmdcm5gutlN1qCcB5ZY22ZFDzJ&#10;QbL5Gqwx1vbBv9SlPhcBwi5GBYX3TSylywoy6Ma2IQ7en20N+iDbXOoWHwFuajmNork0WHJYKLCh&#10;bUFZld6NgtslnZ3yxf5ZTerlbiuP3KVnVmr43f+sQHjq/X/40z5oBbMFvL+EHyA3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TxHyMMAAADbAAAADwAAAAAAAAAAAAAAAACf&#10;AgAAZHJzL2Rvd25yZXYueG1sUEsFBgAAAAAEAAQA9wAAAI8DAAAAAA==&#10;">
                  <v:imagedata r:id="rId141" o:title=""/>
                </v:shape>
                <v:shape id="Graphic 58" o:spid="_x0000_s1029" style="position:absolute;top:5906;width:17043;height:4572;visibility:visible;mso-wrap-style:square;v-text-anchor:top" coordsize="1704339,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kUusAA&#10;AADbAAAADwAAAGRycy9kb3ducmV2LnhtbERPS27CMBDdV+IO1lTqrjilBUHAIJQqEtvSHmAUD3Eg&#10;Hie2CaGnx4tKXT69/2Y32lYM5EPjWMHbNANBXDndcK3g57t8XYIIEVlj65gU3CnAbjt52mCu3Y2/&#10;aDjGWqQQDjkqMDF2uZShMmQxTF1HnLiT8xZjgr6W2uMthdtWzrJsIS02nBoMdlQYqi7Hq1VwKT7m&#10;7zX7tu/L/b0x58+Vvf4q9fI87tcgIo3xX/znPmgF8zQ2fUk/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kUusAAAADbAAAADwAAAAAAAAAAAAAAAACYAgAAZHJzL2Rvd25y&#10;ZXYueG1sUEsFBgAAAAAEAAQA9QAAAIUDAAAAAA==&#10;" path="m1658356,l45708,,27987,3615,13451,13451,3615,27988,,45708,,411378r3615,17721l13451,443636r14536,9836l45708,457088r1612648,l1676076,453472r14537,-9836l1700448,429099r3616,-17721l1704064,45708r-3616,-17720l1690613,13451,1676076,3615,1658356,xe" fillcolor="#4e80bd" stroked="f">
                  <v:path arrowok="t"/>
                </v:shape>
                <v:shape id="Image 59" o:spid="_x0000_s1030" type="#_x0000_t75" style="position:absolute;left:7491;top:10762;width:2057;height:17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1gebEAAAA2wAAAA8AAABkcnMvZG93bnJldi54bWxEj81uwjAQhO+VeAdrkXorDtAfSDEIKhX1&#10;WkoP3Fb2EqfE6xAbEnh6XKlSj6OZ+UYzW3SuEmdqQulZwXCQgSDW3pRcKNh+vT9MQISIbLDyTAou&#10;FGAx793NMDe+5U86b2IhEoRDjgpsjHUuZdCWHIaBr4mTt/eNw5hkU0jTYJvgrpKjLHuWDktOCxZr&#10;erOkD5uTS5Sf/eNqt75qq1/Gpxa/D8dyulXqvt8tX0FE6uJ/+K/9YRQ8TeH3S/oB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C1gebEAAAA2wAAAA8AAAAAAAAAAAAAAAAA&#10;nwIAAGRycy9kb3ducmV2LnhtbFBLBQYAAAAABAAEAPcAAACQAwAAAAA=&#10;">
                  <v:imagedata r:id="rId142" o:title=""/>
                </v:shape>
                <v:shape id="Graphic 60" o:spid="_x0000_s1031" style="position:absolute;top:12762;width:17043;height:4572;visibility:visible;mso-wrap-style:square;v-text-anchor:top" coordsize="1704339,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SAcAA&#10;AADbAAAADwAAAGRycy9kb3ducmV2LnhtbERPS27CMBDdV+IO1iB1V5zSgiDFiRAIqdvSHmAUT+OU&#10;eBxskwROjxeVWD69/6YcbSt68qFxrOB1loEgrpxuuFbw8314WYEIEVlj65gUXClAWUyeNphrN/AX&#10;9cdYixTCIUcFJsYulzJUhiyGmeuIE/frvMWYoK+l9jikcNvKeZYtpcWGU4PBjnaGqtPxYhWcdu+L&#10;t5p9ez4fttfG/O3X9nJT6nk6bj9ARBrjQ/zv/tQKlml9+pJ+gCz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PSAcAAAADbAAAADwAAAAAAAAAAAAAAAACYAgAAZHJzL2Rvd25y&#10;ZXYueG1sUEsFBgAAAAAEAAQA9QAAAIUDAAAAAA==&#10;" path="m1658356,l45708,,27987,3615,13451,13451,3615,27988,,45708,,411378r3615,17721l13451,443636r14536,9836l45708,457088r1612648,l1676076,453472r14537,-9836l1700448,429099r3616,-17721l1704064,45708r-3616,-17720l1690613,13451,1676076,3615,1658356,xe" fillcolor="#4e80bd" stroked="f">
                  <v:path arrowok="t"/>
                </v:shape>
                <v:shape id="Image 61" o:spid="_x0000_s1032" type="#_x0000_t75" style="position:absolute;left:7491;top:17619;width:2057;height:17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vR13EAAAA2wAAAA8AAABkcnMvZG93bnJldi54bWxEj0FrAjEUhO9C/0N4BW+atRZbV6NUQfGq&#10;tYfeHslzs3Xzst1Ed+uvbwoFj8PMfMPMl52rxJWaUHpWMBpmIIi1NyUXCo7vm8EriBCRDVaeScEP&#10;BVguHnpzzI1veU/XQyxEgnDIUYGNsc6lDNqSwzD0NXHyTr5xGJNsCmkabBPcVfIpyybSYclpwWJN&#10;a0v6fLi4RPk6Pa8+tzdt9cv40uLH+bucHpXqP3ZvMxCRungP/7d3RsFkBH9f0g+Q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CvR13EAAAA2wAAAA8AAAAAAAAAAAAAAAAA&#10;nwIAAGRycy9kb3ducmV2LnhtbFBLBQYAAAAABAAEAPcAAACQAwAAAAA=&#10;">
                  <v:imagedata r:id="rId142" o:title=""/>
                </v:shape>
                <v:shape id="Graphic 62" o:spid="_x0000_s1033" style="position:absolute;top:19618;width:17043;height:4572;visibility:visible;mso-wrap-style:square;v-text-anchor:top" coordsize="1704339,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3p7cMA&#10;AADbAAAADwAAAGRycy9kb3ducmV2LnhtbESP3WoCMRSE74W+QziF3mm2toquRhGL0NvaPsBhc9xs&#10;3ZzsJnF/+vRNoeDlMDPfMNv9YGvRkQ+VYwXPswwEceF0xaWCr8/TdAUiRGSNtWNSMFKA/e5hssVc&#10;u54/qDvHUiQIhxwVmBibXMpQGLIYZq4hTt7FeYsxSV9K7bFPcFvLeZYtpcWK04LBho6Giuv5ZhVc&#10;j6+Ll5J93banw1iZ77e1vf0o9fQ4HDYgIg3xHv5vv2sFyzn8fU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3p7cMAAADbAAAADwAAAAAAAAAAAAAAAACYAgAAZHJzL2Rv&#10;d25yZXYueG1sUEsFBgAAAAAEAAQA9QAAAIgDAAAAAA==&#10;" path="m1658356,l45708,,27987,3615,13451,13451,3615,27988,,45708,,411378r3615,17721l13451,443636r14536,9836l45708,457088r1612648,l1676076,453472r14537,-9836l1700448,429099r3616,-17721l1704064,45708r-3616,-17720l1690613,13451,1676076,3615,1658356,xe" fillcolor="#4e80bd" stroked="f">
                  <v:path arrowok="t"/>
                </v:shape>
                <v:shape id="Image 63" o:spid="_x0000_s1034" type="#_x0000_t75" style="position:absolute;left:7491;top:24475;width:2057;height:17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xfLHEAAAA2wAAAA8AAABkcnMvZG93bnJldi54bWxEj0FrAjEUhO9C/0N4BW81Wy22rkZRocVr&#10;1R56eyTPzdbNy7qJ7tZf3xQEj8PMfMPMFp2rxIWaUHpW8DzIQBBrb0ouFOx3709vIEJENlh5JgW/&#10;FGAxf+jNMDe+5U+6bGMhEoRDjgpsjHUuZdCWHIaBr4mTd/CNw5hkU0jTYJvgrpLDLBtLhyWnBYs1&#10;rS3p4/bsEuXn8LL6/rhqq19H5xa/jqdysleq/9gtpyAidfEevrU3RsF4BP9f0g+Q8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8xfLHEAAAA2wAAAA8AAAAAAAAAAAAAAAAA&#10;nwIAAGRycy9kb3ducmV2LnhtbFBLBQYAAAAABAAEAPcAAACQAwAAAAA=&#10;">
                  <v:imagedata r:id="rId142" o:title=""/>
                </v:shape>
                <v:shape id="Graphic 64" o:spid="_x0000_s1035" style="position:absolute;top:26475;width:17043;height:4572;visibility:visible;mso-wrap-style:square;v-text-anchor:top" coordsize="1704339,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UAsMA&#10;AADbAAAADwAAAGRycy9kb3ducmV2LnhtbESPwW7CMBBE75X4B2uReisONEWQYhAKitRraT9gFW/j&#10;QLwOtgmhX19XqtTjaGbeaDa70XZiIB9axwrmswwEce10y42Cz4/qaQUiRGSNnWNScKcAu+3kYYOF&#10;djd+p+EYG5EgHApUYGLsCylDbchimLmeOHlfzluMSfpGao+3BLedXGTZUlpsOS0Y7Kk0VJ+PV6vg&#10;XOYvzw377nKp9vfWnA5re/1W6nE67l9BRBrjf/iv/aYVLHP4/Z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jUAsMAAADbAAAADwAAAAAAAAAAAAAAAACYAgAAZHJzL2Rv&#10;d25yZXYueG1sUEsFBgAAAAAEAAQA9QAAAIgDAAAAAA==&#10;" path="m1658356,l45708,,27987,3615,13451,13451,3615,27988,,45708,,411378r3615,17721l13451,443636r14536,9836l45708,457088r1612648,l1676076,453472r14537,-9836l1700448,429099r3616,-17721l1704064,45708r-3616,-17720l1690613,13451,1676076,3615,1658356,xe" fillcolor="#4e80bd" stroked="f">
                  <v:path arrowok="t"/>
                </v:shape>
                <v:shapetype id="_x0000_t202" coordsize="21600,21600" o:spt="202" path="m,l,21600r21600,l21600,xe">
                  <v:stroke joinstyle="miter"/>
                  <v:path gradientshapeok="t" o:connecttype="rect"/>
                </v:shapetype>
                <v:shape id="Textbox 65" o:spid="_x0000_s1036" type="#_x0000_t202" style="position:absolute;left:4287;top:862;width:8592;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0B4C91" w:rsidRDefault="000B4C91">
                        <w:pPr>
                          <w:spacing w:line="211" w:lineRule="exact"/>
                          <w:rPr>
                            <w:rFonts w:ascii="Calibri"/>
                          </w:rPr>
                        </w:pPr>
                        <w:r>
                          <w:rPr>
                            <w:rFonts w:ascii="Calibri"/>
                            <w:color w:val="FFFFFF"/>
                          </w:rPr>
                          <w:t>Better</w:t>
                        </w:r>
                        <w:r>
                          <w:rPr>
                            <w:rFonts w:ascii="Calibri"/>
                            <w:color w:val="FFFFFF"/>
                            <w:spacing w:val="-4"/>
                          </w:rPr>
                          <w:t xml:space="preserve"> </w:t>
                        </w:r>
                        <w:r>
                          <w:rPr>
                            <w:rFonts w:ascii="Calibri"/>
                            <w:color w:val="FFFFFF"/>
                            <w:spacing w:val="-2"/>
                          </w:rPr>
                          <w:t>Content</w:t>
                        </w:r>
                      </w:p>
                      <w:p w:rsidR="000B4C91" w:rsidRDefault="000B4C91">
                        <w:pPr>
                          <w:spacing w:line="251" w:lineRule="exact"/>
                          <w:ind w:left="4"/>
                          <w:rPr>
                            <w:rFonts w:ascii="Calibri"/>
                          </w:rPr>
                        </w:pPr>
                        <w:r>
                          <w:rPr>
                            <w:rFonts w:ascii="Calibri"/>
                            <w:color w:val="FFFFFF"/>
                            <w:spacing w:val="-2"/>
                          </w:rPr>
                          <w:t>Understanding</w:t>
                        </w:r>
                      </w:p>
                    </w:txbxContent>
                  </v:textbox>
                </v:shape>
                <v:shape id="Textbox 66" o:spid="_x0000_s1037" type="#_x0000_t202" style="position:absolute;left:1283;top:6768;width:14586;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0B4C91" w:rsidRDefault="000B4C91">
                        <w:pPr>
                          <w:spacing w:line="211" w:lineRule="exact"/>
                          <w:ind w:right="18"/>
                          <w:jc w:val="center"/>
                          <w:rPr>
                            <w:rFonts w:ascii="Calibri"/>
                          </w:rPr>
                        </w:pPr>
                        <w:r>
                          <w:rPr>
                            <w:rFonts w:ascii="Calibri"/>
                            <w:color w:val="FFFFFF"/>
                          </w:rPr>
                          <w:t>Development</w:t>
                        </w:r>
                        <w:r>
                          <w:rPr>
                            <w:rFonts w:ascii="Calibri"/>
                            <w:color w:val="FFFFFF"/>
                            <w:spacing w:val="-6"/>
                          </w:rPr>
                          <w:t xml:space="preserve"> </w:t>
                        </w:r>
                        <w:r>
                          <w:rPr>
                            <w:rFonts w:ascii="Calibri"/>
                            <w:color w:val="FFFFFF"/>
                          </w:rPr>
                          <w:t>of</w:t>
                        </w:r>
                        <w:r>
                          <w:rPr>
                            <w:rFonts w:ascii="Calibri"/>
                            <w:color w:val="FFFFFF"/>
                            <w:spacing w:val="-5"/>
                          </w:rPr>
                          <w:t xml:space="preserve"> </w:t>
                        </w:r>
                        <w:r>
                          <w:rPr>
                            <w:rFonts w:ascii="Calibri"/>
                            <w:color w:val="FFFFFF"/>
                            <w:spacing w:val="-2"/>
                          </w:rPr>
                          <w:t>Strategic</w:t>
                        </w:r>
                      </w:p>
                      <w:p w:rsidR="000B4C91" w:rsidRDefault="000B4C91">
                        <w:pPr>
                          <w:spacing w:line="251" w:lineRule="exact"/>
                          <w:ind w:right="14"/>
                          <w:jc w:val="center"/>
                          <w:rPr>
                            <w:rFonts w:ascii="Calibri"/>
                          </w:rPr>
                        </w:pPr>
                        <w:r>
                          <w:rPr>
                            <w:rFonts w:ascii="Calibri"/>
                            <w:color w:val="FFFFFF"/>
                            <w:spacing w:val="-2"/>
                          </w:rPr>
                          <w:t>Skills</w:t>
                        </w:r>
                      </w:p>
                    </w:txbxContent>
                  </v:textbox>
                </v:shape>
                <v:shape id="Textbox 67" o:spid="_x0000_s1038" type="#_x0000_t202" style="position:absolute;left:3203;top:14392;width:10750;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0B4C91" w:rsidRDefault="000B4C91">
                        <w:pPr>
                          <w:spacing w:line="220" w:lineRule="exact"/>
                          <w:rPr>
                            <w:rFonts w:ascii="Calibri"/>
                          </w:rPr>
                        </w:pPr>
                        <w:r>
                          <w:rPr>
                            <w:rFonts w:ascii="Calibri"/>
                            <w:color w:val="FFFFFF"/>
                          </w:rPr>
                          <w:t>Specific</w:t>
                        </w:r>
                        <w:r>
                          <w:rPr>
                            <w:rFonts w:ascii="Calibri"/>
                            <w:color w:val="FFFFFF"/>
                            <w:spacing w:val="-7"/>
                          </w:rPr>
                          <w:t xml:space="preserve"> </w:t>
                        </w:r>
                        <w:r>
                          <w:rPr>
                            <w:rFonts w:ascii="Calibri"/>
                            <w:color w:val="FFFFFF"/>
                            <w:spacing w:val="-2"/>
                          </w:rPr>
                          <w:t>comments</w:t>
                        </w:r>
                      </w:p>
                    </w:txbxContent>
                  </v:textbox>
                </v:shape>
                <v:shape id="Textbox 68" o:spid="_x0000_s1039" type="#_x0000_t202" style="position:absolute;left:599;top:20481;width:15951;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0B4C91" w:rsidRDefault="000B4C91">
                        <w:pPr>
                          <w:spacing w:line="211" w:lineRule="exact"/>
                          <w:ind w:left="-1" w:right="18"/>
                          <w:jc w:val="center"/>
                          <w:rPr>
                            <w:rFonts w:ascii="Calibri"/>
                          </w:rPr>
                        </w:pPr>
                        <w:r>
                          <w:rPr>
                            <w:rFonts w:ascii="Calibri"/>
                            <w:color w:val="FFFFFF"/>
                          </w:rPr>
                          <w:t>Development</w:t>
                        </w:r>
                        <w:r>
                          <w:rPr>
                            <w:rFonts w:ascii="Calibri"/>
                            <w:color w:val="FFFFFF"/>
                            <w:spacing w:val="-6"/>
                          </w:rPr>
                          <w:t xml:space="preserve"> </w:t>
                        </w:r>
                        <w:r>
                          <w:rPr>
                            <w:rFonts w:ascii="Calibri"/>
                            <w:color w:val="FFFFFF"/>
                          </w:rPr>
                          <w:t>of</w:t>
                        </w:r>
                        <w:r>
                          <w:rPr>
                            <w:rFonts w:ascii="Calibri"/>
                            <w:color w:val="FFFFFF"/>
                            <w:spacing w:val="-5"/>
                          </w:rPr>
                          <w:t xml:space="preserve"> </w:t>
                        </w:r>
                        <w:r>
                          <w:rPr>
                            <w:rFonts w:ascii="Calibri"/>
                            <w:color w:val="FFFFFF"/>
                            <w:spacing w:val="-2"/>
                          </w:rPr>
                          <w:t>Vocabulary</w:t>
                        </w:r>
                      </w:p>
                      <w:p w:rsidR="000B4C91" w:rsidRDefault="000B4C91">
                        <w:pPr>
                          <w:spacing w:line="251" w:lineRule="exact"/>
                          <w:ind w:left="2" w:right="18"/>
                          <w:jc w:val="center"/>
                          <w:rPr>
                            <w:rFonts w:ascii="Calibri"/>
                          </w:rPr>
                        </w:pPr>
                        <w:proofErr w:type="gramStart"/>
                        <w:r>
                          <w:rPr>
                            <w:rFonts w:ascii="Calibri"/>
                            <w:color w:val="FFFFFF"/>
                          </w:rPr>
                          <w:t>and</w:t>
                        </w:r>
                        <w:proofErr w:type="gramEnd"/>
                        <w:r>
                          <w:rPr>
                            <w:rFonts w:ascii="Calibri"/>
                            <w:color w:val="FFFFFF"/>
                            <w:spacing w:val="-5"/>
                          </w:rPr>
                          <w:t xml:space="preserve"> </w:t>
                        </w:r>
                        <w:r>
                          <w:rPr>
                            <w:rFonts w:ascii="Calibri"/>
                            <w:color w:val="FFFFFF"/>
                          </w:rPr>
                          <w:t>Language</w:t>
                        </w:r>
                        <w:r>
                          <w:rPr>
                            <w:rFonts w:ascii="Calibri"/>
                            <w:color w:val="FFFFFF"/>
                            <w:spacing w:val="-4"/>
                          </w:rPr>
                          <w:t xml:space="preserve"> </w:t>
                        </w:r>
                        <w:r>
                          <w:rPr>
                            <w:rFonts w:ascii="Calibri"/>
                            <w:color w:val="FFFFFF"/>
                            <w:spacing w:val="-2"/>
                          </w:rPr>
                          <w:t>abilities</w:t>
                        </w:r>
                      </w:p>
                    </w:txbxContent>
                  </v:textbox>
                </v:shape>
                <v:shape id="Textbox 69" o:spid="_x0000_s1040" type="#_x0000_t202" style="position:absolute;left:1858;top:28105;width:13443;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0B4C91" w:rsidRDefault="000B4C91">
                        <w:pPr>
                          <w:spacing w:line="220" w:lineRule="exact"/>
                          <w:rPr>
                            <w:rFonts w:ascii="Calibri"/>
                          </w:rPr>
                        </w:pPr>
                        <w:r>
                          <w:rPr>
                            <w:rFonts w:ascii="Calibri"/>
                            <w:color w:val="FFFFFF"/>
                          </w:rPr>
                          <w:t>Learning</w:t>
                        </w:r>
                        <w:r>
                          <w:rPr>
                            <w:rFonts w:ascii="Calibri"/>
                            <w:color w:val="FFFFFF"/>
                            <w:spacing w:val="-7"/>
                          </w:rPr>
                          <w:t xml:space="preserve"> </w:t>
                        </w:r>
                        <w:r>
                          <w:rPr>
                            <w:rFonts w:ascii="Calibri"/>
                            <w:color w:val="FFFFFF"/>
                            <w:spacing w:val="-2"/>
                          </w:rPr>
                          <w:t>Independence</w:t>
                        </w:r>
                      </w:p>
                    </w:txbxContent>
                  </v:textbox>
                </v:shape>
                <w10:wrap type="topAndBottom" anchorx="page"/>
              </v:group>
            </w:pict>
          </mc:Fallback>
        </mc:AlternateContent>
      </w: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20"/>
      </w:pPr>
    </w:p>
    <w:p w:rsidR="00C7304A" w:rsidRDefault="000B4C91" w:rsidP="004D3FE8">
      <w:pPr>
        <w:pStyle w:val="ListParagraph"/>
        <w:numPr>
          <w:ilvl w:val="0"/>
          <w:numId w:val="2"/>
        </w:numPr>
        <w:tabs>
          <w:tab w:val="left" w:pos="2433"/>
        </w:tabs>
        <w:ind w:left="2433" w:hanging="360"/>
        <w:jc w:val="both"/>
        <w:rPr>
          <w:sz w:val="24"/>
        </w:rPr>
      </w:pPr>
      <w:r>
        <w:rPr>
          <w:spacing w:val="-2"/>
          <w:sz w:val="24"/>
        </w:rPr>
        <w:t>Procedure</w:t>
      </w:r>
    </w:p>
    <w:p w:rsidR="00C7304A" w:rsidRDefault="000B4C91">
      <w:pPr>
        <w:pStyle w:val="BodyText"/>
        <w:spacing w:before="41" w:line="480" w:lineRule="auto"/>
        <w:ind w:left="2433" w:right="1419" w:firstLine="720"/>
        <w:jc w:val="both"/>
      </w:pPr>
      <w:r>
        <w:t>With the goal of supporting students' reading development while respecting their individuality and preferences, Guided Self- Selected Reading (GSSR) blends student-selected reading</w:t>
      </w:r>
      <w:r>
        <w:rPr>
          <w:spacing w:val="40"/>
        </w:rPr>
        <w:t xml:space="preserve"> </w:t>
      </w:r>
      <w:r>
        <w:t xml:space="preserve">materials with elements of teacher aid in a structured yet flexible way. The following provides a thorough description of how GSSR strikes this </w:t>
      </w:r>
      <w:proofErr w:type="gramStart"/>
      <w:r>
        <w:t>balance :</w:t>
      </w:r>
      <w:proofErr w:type="gramEnd"/>
    </w:p>
    <w:p w:rsidR="00C7304A" w:rsidRDefault="00C7304A">
      <w:pPr>
        <w:pStyle w:val="BodyText"/>
        <w:spacing w:line="480" w:lineRule="auto"/>
        <w:jc w:val="both"/>
        <w:sectPr w:rsidR="00C7304A">
          <w:headerReference w:type="even" r:id="rId143"/>
          <w:headerReference w:type="default" r:id="rId144"/>
          <w:footerReference w:type="default" r:id="rId145"/>
          <w:headerReference w:type="first" r:id="rId14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1"/>
          <w:numId w:val="2"/>
        </w:numPr>
        <w:tabs>
          <w:tab w:val="left" w:pos="2792"/>
        </w:tabs>
        <w:ind w:left="2792" w:hanging="359"/>
        <w:jc w:val="both"/>
        <w:rPr>
          <w:sz w:val="24"/>
        </w:rPr>
      </w:pPr>
      <w:r>
        <w:rPr>
          <w:sz w:val="24"/>
        </w:rPr>
        <w:t>Student</w:t>
      </w:r>
      <w:r>
        <w:rPr>
          <w:spacing w:val="-5"/>
          <w:sz w:val="24"/>
        </w:rPr>
        <w:t xml:space="preserve"> </w:t>
      </w:r>
      <w:r>
        <w:rPr>
          <w:spacing w:val="-2"/>
          <w:sz w:val="24"/>
        </w:rPr>
        <w:t>Choice</w:t>
      </w:r>
    </w:p>
    <w:p w:rsidR="00C7304A" w:rsidRDefault="00C7304A">
      <w:pPr>
        <w:pStyle w:val="BodyText"/>
      </w:pPr>
    </w:p>
    <w:p w:rsidR="00C7304A" w:rsidRDefault="000B4C91">
      <w:pPr>
        <w:pStyle w:val="BodyText"/>
        <w:spacing w:line="480" w:lineRule="auto"/>
        <w:ind w:left="2793" w:right="1418" w:firstLine="360"/>
        <w:jc w:val="both"/>
      </w:pPr>
      <w:r>
        <w:t>By giving students the freedom to choose their reading materials according to their interests, preferences, and skill levels, GSSR highlights the value of student autonomy. Students are able to select from a wide range of books, periodicals,</w:t>
      </w:r>
      <w:r>
        <w:rPr>
          <w:spacing w:val="-3"/>
        </w:rPr>
        <w:t xml:space="preserve"> </w:t>
      </w:r>
      <w:r>
        <w:t>comics,</w:t>
      </w:r>
      <w:r>
        <w:rPr>
          <w:spacing w:val="-3"/>
        </w:rPr>
        <w:t xml:space="preserve"> </w:t>
      </w:r>
      <w:r>
        <w:t>or</w:t>
      </w:r>
      <w:r>
        <w:rPr>
          <w:spacing w:val="-3"/>
        </w:rPr>
        <w:t xml:space="preserve"> </w:t>
      </w:r>
      <w:r>
        <w:t>blogs</w:t>
      </w:r>
      <w:r>
        <w:rPr>
          <w:spacing w:val="-3"/>
        </w:rPr>
        <w:t xml:space="preserve"> </w:t>
      </w:r>
      <w:r>
        <w:t>that</w:t>
      </w:r>
      <w:r>
        <w:rPr>
          <w:spacing w:val="-3"/>
        </w:rPr>
        <w:t xml:space="preserve"> </w:t>
      </w:r>
      <w:r>
        <w:t>suit</w:t>
      </w:r>
      <w:r>
        <w:rPr>
          <w:spacing w:val="-3"/>
        </w:rPr>
        <w:t xml:space="preserve"> </w:t>
      </w:r>
      <w:r>
        <w:t>their</w:t>
      </w:r>
      <w:r>
        <w:rPr>
          <w:spacing w:val="-3"/>
        </w:rPr>
        <w:t xml:space="preserve"> </w:t>
      </w:r>
      <w:r>
        <w:t>personal</w:t>
      </w:r>
      <w:r>
        <w:rPr>
          <w:spacing w:val="-3"/>
        </w:rPr>
        <w:t xml:space="preserve"> </w:t>
      </w:r>
      <w:r>
        <w:t xml:space="preserve">preferences and objectives. According to kraashen (2017:70) </w:t>
      </w:r>
      <w:proofErr w:type="gramStart"/>
      <w:r>
        <w:t>states :</w:t>
      </w:r>
      <w:proofErr w:type="gramEnd"/>
      <w:r>
        <w:t xml:space="preserve"> “A</w:t>
      </w:r>
      <w:r>
        <w:rPr>
          <w:spacing w:val="40"/>
        </w:rPr>
        <w:t xml:space="preserve"> </w:t>
      </w:r>
      <w:r>
        <w:t>few minutes is set aside from the language class and students read what they want to read: There are no book reports or other forms of accountability”. During a Guided Self-Selected Reading (GSSR) session, a few minutes are allocated within</w:t>
      </w:r>
      <w:r>
        <w:rPr>
          <w:spacing w:val="40"/>
        </w:rPr>
        <w:t xml:space="preserve"> </w:t>
      </w:r>
      <w:r>
        <w:t>the language class for students to engage in independent</w:t>
      </w:r>
      <w:r>
        <w:rPr>
          <w:spacing w:val="40"/>
        </w:rPr>
        <w:t xml:space="preserve"> </w:t>
      </w:r>
      <w:r>
        <w:t>reading based on their personal preferences.</w:t>
      </w:r>
    </w:p>
    <w:p w:rsidR="00C7304A" w:rsidRDefault="000B4C91" w:rsidP="004D3FE8">
      <w:pPr>
        <w:pStyle w:val="ListParagraph"/>
        <w:numPr>
          <w:ilvl w:val="1"/>
          <w:numId w:val="2"/>
        </w:numPr>
        <w:tabs>
          <w:tab w:val="left" w:pos="2792"/>
        </w:tabs>
        <w:ind w:left="2792" w:hanging="359"/>
        <w:jc w:val="both"/>
        <w:rPr>
          <w:sz w:val="24"/>
        </w:rPr>
      </w:pPr>
      <w:r>
        <w:rPr>
          <w:sz w:val="24"/>
        </w:rPr>
        <w:t>Guided</w:t>
      </w:r>
      <w:r>
        <w:rPr>
          <w:spacing w:val="-4"/>
          <w:sz w:val="24"/>
        </w:rPr>
        <w:t xml:space="preserve"> </w:t>
      </w:r>
      <w:r>
        <w:rPr>
          <w:sz w:val="24"/>
        </w:rPr>
        <w:t>Self-Selected</w:t>
      </w:r>
      <w:r>
        <w:rPr>
          <w:spacing w:val="-4"/>
          <w:sz w:val="24"/>
        </w:rPr>
        <w:t xml:space="preserve"> </w:t>
      </w:r>
      <w:r>
        <w:rPr>
          <w:sz w:val="24"/>
        </w:rPr>
        <w:t>Reading</w:t>
      </w:r>
      <w:r>
        <w:rPr>
          <w:spacing w:val="-3"/>
          <w:sz w:val="24"/>
        </w:rPr>
        <w:t xml:space="preserve"> </w:t>
      </w:r>
      <w:r>
        <w:rPr>
          <w:spacing w:val="-2"/>
          <w:sz w:val="24"/>
        </w:rPr>
        <w:t>(GSSR)</w:t>
      </w:r>
    </w:p>
    <w:p w:rsidR="00C7304A" w:rsidRDefault="00C7304A">
      <w:pPr>
        <w:pStyle w:val="BodyText"/>
      </w:pPr>
    </w:p>
    <w:p w:rsidR="00C7304A" w:rsidRDefault="000B4C91">
      <w:pPr>
        <w:pStyle w:val="BodyText"/>
        <w:spacing w:line="480" w:lineRule="auto"/>
        <w:ind w:left="2793" w:right="1418" w:firstLine="360"/>
        <w:jc w:val="both"/>
      </w:pPr>
      <w:r>
        <w:t>The Sessions allow students to independently choose and read materials of their interest within a language class. During these sessions, students are given a few minutes to engage in uninterrupted reading without any accountability requirements like book reports. The primary aim is to promote enjoyment, autonomy, and exploration in reading. Teachers provide</w:t>
      </w:r>
      <w:r>
        <w:rPr>
          <w:spacing w:val="40"/>
        </w:rPr>
        <w:t xml:space="preserve"> </w:t>
      </w:r>
      <w:r>
        <w:t>support and encouragement during these sessions to foster a positive reading environment. Overall, GSSR encourag1es students</w:t>
      </w:r>
      <w:r>
        <w:rPr>
          <w:spacing w:val="53"/>
          <w:w w:val="150"/>
        </w:rPr>
        <w:t xml:space="preserve"> </w:t>
      </w:r>
      <w:r>
        <w:t>to</w:t>
      </w:r>
      <w:r>
        <w:rPr>
          <w:spacing w:val="53"/>
          <w:w w:val="150"/>
        </w:rPr>
        <w:t xml:space="preserve"> </w:t>
      </w:r>
      <w:r>
        <w:t>develop</w:t>
      </w:r>
      <w:r>
        <w:rPr>
          <w:spacing w:val="54"/>
          <w:w w:val="150"/>
        </w:rPr>
        <w:t xml:space="preserve"> </w:t>
      </w:r>
      <w:r>
        <w:t>a</w:t>
      </w:r>
      <w:r>
        <w:rPr>
          <w:spacing w:val="53"/>
          <w:w w:val="150"/>
        </w:rPr>
        <w:t xml:space="preserve"> </w:t>
      </w:r>
      <w:r>
        <w:t>love</w:t>
      </w:r>
      <w:r>
        <w:rPr>
          <w:spacing w:val="53"/>
          <w:w w:val="150"/>
        </w:rPr>
        <w:t xml:space="preserve"> </w:t>
      </w:r>
      <w:r>
        <w:t>for</w:t>
      </w:r>
      <w:r>
        <w:rPr>
          <w:spacing w:val="54"/>
          <w:w w:val="150"/>
        </w:rPr>
        <w:t xml:space="preserve"> </w:t>
      </w:r>
      <w:r>
        <w:t>reading</w:t>
      </w:r>
      <w:r>
        <w:rPr>
          <w:spacing w:val="53"/>
          <w:w w:val="150"/>
        </w:rPr>
        <w:t xml:space="preserve"> </w:t>
      </w:r>
      <w:r>
        <w:t>and</w:t>
      </w:r>
      <w:r>
        <w:rPr>
          <w:spacing w:val="53"/>
          <w:w w:val="150"/>
        </w:rPr>
        <w:t xml:space="preserve"> </w:t>
      </w:r>
      <w:r>
        <w:t>enhance</w:t>
      </w:r>
      <w:r>
        <w:rPr>
          <w:spacing w:val="54"/>
          <w:w w:val="150"/>
        </w:rPr>
        <w:t xml:space="preserve"> </w:t>
      </w:r>
      <w:r>
        <w:rPr>
          <w:spacing w:val="-2"/>
        </w:rPr>
        <w:t>their</w:t>
      </w:r>
    </w:p>
    <w:p w:rsidR="00C7304A" w:rsidRDefault="00C7304A">
      <w:pPr>
        <w:pStyle w:val="BodyText"/>
        <w:spacing w:line="480" w:lineRule="auto"/>
        <w:jc w:val="both"/>
        <w:sectPr w:rsidR="00C7304A">
          <w:headerReference w:type="even" r:id="rId147"/>
          <w:headerReference w:type="default" r:id="rId148"/>
          <w:footerReference w:type="default" r:id="rId149"/>
          <w:headerReference w:type="first" r:id="rId15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793" w:right="1418"/>
        <w:jc w:val="both"/>
      </w:pPr>
      <w:proofErr w:type="gramStart"/>
      <w:r>
        <w:t>language</w:t>
      </w:r>
      <w:proofErr w:type="gramEnd"/>
      <w:r>
        <w:t xml:space="preserve"> skills in a relaxed and enjoyable manner. Mason (2021:387) states: “.....It is also to help our EFL students become independent readers in English, that is, capable of not only selecting interesting and comprehensible books on their own for pleasure reading, but also capable of seeking and finding information that is necessary for better understanding</w:t>
      </w:r>
      <w:r>
        <w:rPr>
          <w:spacing w:val="40"/>
        </w:rPr>
        <w:t xml:space="preserve"> </w:t>
      </w:r>
      <w:r>
        <w:t>of what is happening in the world”. The goal is to empower our EFL (English as a Foreign Language) students to become independent readers in English.</w:t>
      </w:r>
    </w:p>
    <w:p w:rsidR="00C7304A" w:rsidRDefault="000B4C91" w:rsidP="004D3FE8">
      <w:pPr>
        <w:pStyle w:val="ListParagraph"/>
        <w:numPr>
          <w:ilvl w:val="1"/>
          <w:numId w:val="2"/>
        </w:numPr>
        <w:tabs>
          <w:tab w:val="left" w:pos="2792"/>
        </w:tabs>
        <w:ind w:left="2792" w:hanging="359"/>
        <w:jc w:val="both"/>
        <w:rPr>
          <w:sz w:val="24"/>
        </w:rPr>
      </w:pPr>
      <w:r>
        <w:rPr>
          <w:sz w:val="24"/>
        </w:rPr>
        <w:t>Organized</w:t>
      </w:r>
      <w:r>
        <w:rPr>
          <w:spacing w:val="-7"/>
          <w:sz w:val="24"/>
        </w:rPr>
        <w:t xml:space="preserve"> </w:t>
      </w:r>
      <w:r>
        <w:rPr>
          <w:spacing w:val="-4"/>
          <w:sz w:val="24"/>
        </w:rPr>
        <w:t>help</w:t>
      </w:r>
    </w:p>
    <w:p w:rsidR="00C7304A" w:rsidRDefault="00C7304A">
      <w:pPr>
        <w:pStyle w:val="BodyText"/>
      </w:pPr>
    </w:p>
    <w:p w:rsidR="00C7304A" w:rsidRDefault="000B4C91">
      <w:pPr>
        <w:pStyle w:val="BodyText"/>
        <w:spacing w:line="480" w:lineRule="auto"/>
        <w:ind w:left="2793" w:right="1419" w:firstLine="360"/>
        <w:jc w:val="both"/>
      </w:pPr>
      <w:r>
        <w:t>Although student choice is emphasized, GSSR offers teachers' organized help and advice to make sure students' reading experiences are fruitful and profitable. Teachers are essential in helping to facilitate the GSSR program by</w:t>
      </w:r>
      <w:r>
        <w:rPr>
          <w:spacing w:val="40"/>
        </w:rPr>
        <w:t xml:space="preserve"> </w:t>
      </w:r>
      <w:r>
        <w:t>providing support and materials that are suited to the requirements</w:t>
      </w:r>
      <w:r>
        <w:rPr>
          <w:spacing w:val="-4"/>
        </w:rPr>
        <w:t xml:space="preserve"> </w:t>
      </w:r>
      <w:r>
        <w:t>of</w:t>
      </w:r>
      <w:r>
        <w:rPr>
          <w:spacing w:val="-4"/>
        </w:rPr>
        <w:t xml:space="preserve"> </w:t>
      </w:r>
      <w:r>
        <w:t>the</w:t>
      </w:r>
      <w:r>
        <w:rPr>
          <w:spacing w:val="-4"/>
        </w:rPr>
        <w:t xml:space="preserve"> </w:t>
      </w:r>
      <w:r>
        <w:t>students.</w:t>
      </w:r>
      <w:r>
        <w:rPr>
          <w:spacing w:val="-4"/>
        </w:rPr>
        <w:t xml:space="preserve"> </w:t>
      </w:r>
      <w:r>
        <w:t>"Organized</w:t>
      </w:r>
      <w:r>
        <w:rPr>
          <w:spacing w:val="-4"/>
        </w:rPr>
        <w:t xml:space="preserve"> </w:t>
      </w:r>
      <w:r>
        <w:t>help"</w:t>
      </w:r>
      <w:r>
        <w:rPr>
          <w:spacing w:val="-4"/>
        </w:rPr>
        <w:t xml:space="preserve"> </w:t>
      </w:r>
      <w:r>
        <w:t>in</w:t>
      </w:r>
      <w:r>
        <w:rPr>
          <w:spacing w:val="-4"/>
        </w:rPr>
        <w:t xml:space="preserve"> </w:t>
      </w:r>
      <w:r>
        <w:t>the</w:t>
      </w:r>
      <w:r>
        <w:rPr>
          <w:spacing w:val="-4"/>
        </w:rPr>
        <w:t xml:space="preserve"> </w:t>
      </w:r>
      <w:r>
        <w:t>context</w:t>
      </w:r>
      <w:r>
        <w:rPr>
          <w:spacing w:val="-4"/>
        </w:rPr>
        <w:t xml:space="preserve"> </w:t>
      </w:r>
      <w:r>
        <w:t>of Guided Self-Selected Reading (GSSR) refers to the role that teachers play in giving students structured direction and support. Teachers continue to be involved in directing and guiding students' reading processes even in cases when GSSR gives them the autonomy to select their own reading materials. Here are some ways in which teachers provide organized help in the GSSR program:</w:t>
      </w:r>
    </w:p>
    <w:p w:rsidR="00C7304A" w:rsidRDefault="00C7304A">
      <w:pPr>
        <w:pStyle w:val="BodyText"/>
        <w:spacing w:line="480" w:lineRule="auto"/>
        <w:jc w:val="both"/>
        <w:sectPr w:rsidR="00C7304A">
          <w:headerReference w:type="even" r:id="rId151"/>
          <w:headerReference w:type="default" r:id="rId152"/>
          <w:footerReference w:type="default" r:id="rId153"/>
          <w:headerReference w:type="first" r:id="rId15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2"/>
          <w:numId w:val="2"/>
        </w:numPr>
        <w:tabs>
          <w:tab w:val="left" w:pos="3152"/>
        </w:tabs>
        <w:spacing w:line="480" w:lineRule="auto"/>
        <w:ind w:right="1418" w:firstLine="0"/>
        <w:jc w:val="both"/>
        <w:rPr>
          <w:sz w:val="24"/>
        </w:rPr>
      </w:pPr>
      <w:r>
        <w:rPr>
          <w:sz w:val="24"/>
        </w:rPr>
        <w:t>Selection of Reading Materials: Teachers assist students in choosing reading materials that align with their interests and skill</w:t>
      </w:r>
      <w:r>
        <w:rPr>
          <w:spacing w:val="-4"/>
          <w:sz w:val="24"/>
        </w:rPr>
        <w:t xml:space="preserve"> </w:t>
      </w:r>
      <w:r>
        <w:rPr>
          <w:sz w:val="24"/>
        </w:rPr>
        <w:t>levels.</w:t>
      </w:r>
      <w:r>
        <w:rPr>
          <w:spacing w:val="-4"/>
          <w:sz w:val="24"/>
        </w:rPr>
        <w:t xml:space="preserve"> </w:t>
      </w:r>
      <w:r>
        <w:rPr>
          <w:sz w:val="24"/>
        </w:rPr>
        <w:t>They</w:t>
      </w:r>
      <w:r>
        <w:rPr>
          <w:spacing w:val="-4"/>
          <w:sz w:val="24"/>
        </w:rPr>
        <w:t xml:space="preserve"> </w:t>
      </w:r>
      <w:r>
        <w:rPr>
          <w:sz w:val="24"/>
        </w:rPr>
        <w:t>may</w:t>
      </w:r>
      <w:r>
        <w:rPr>
          <w:spacing w:val="-4"/>
          <w:sz w:val="24"/>
        </w:rPr>
        <w:t xml:space="preserve"> </w:t>
      </w:r>
      <w:r>
        <w:rPr>
          <w:sz w:val="24"/>
        </w:rPr>
        <w:t>recommend</w:t>
      </w:r>
      <w:r>
        <w:rPr>
          <w:spacing w:val="-4"/>
          <w:sz w:val="24"/>
        </w:rPr>
        <w:t xml:space="preserve"> </w:t>
      </w:r>
      <w:r>
        <w:rPr>
          <w:sz w:val="24"/>
        </w:rPr>
        <w:t>relevant</w:t>
      </w:r>
      <w:r>
        <w:rPr>
          <w:spacing w:val="-4"/>
          <w:sz w:val="24"/>
        </w:rPr>
        <w:t xml:space="preserve"> </w:t>
      </w:r>
      <w:r>
        <w:rPr>
          <w:sz w:val="24"/>
        </w:rPr>
        <w:t>and</w:t>
      </w:r>
      <w:r>
        <w:rPr>
          <w:spacing w:val="-4"/>
          <w:sz w:val="24"/>
        </w:rPr>
        <w:t xml:space="preserve"> </w:t>
      </w:r>
      <w:r>
        <w:rPr>
          <w:sz w:val="24"/>
        </w:rPr>
        <w:t>engaging</w:t>
      </w:r>
      <w:r>
        <w:rPr>
          <w:spacing w:val="-4"/>
          <w:sz w:val="24"/>
        </w:rPr>
        <w:t xml:space="preserve"> </w:t>
      </w:r>
      <w:r>
        <w:rPr>
          <w:sz w:val="24"/>
        </w:rPr>
        <w:t>books and ensure that the reading materials are appropriate for the learning objectives.</w:t>
      </w:r>
    </w:p>
    <w:p w:rsidR="00C7304A" w:rsidRDefault="000B4C91" w:rsidP="004D3FE8">
      <w:pPr>
        <w:pStyle w:val="ListParagraph"/>
        <w:numPr>
          <w:ilvl w:val="2"/>
          <w:numId w:val="2"/>
        </w:numPr>
        <w:tabs>
          <w:tab w:val="left" w:pos="3152"/>
        </w:tabs>
        <w:spacing w:line="480" w:lineRule="auto"/>
        <w:ind w:right="1419" w:firstLine="0"/>
        <w:jc w:val="both"/>
        <w:rPr>
          <w:sz w:val="24"/>
        </w:rPr>
      </w:pPr>
      <w:r>
        <w:rPr>
          <w:sz w:val="24"/>
        </w:rPr>
        <w:t>Reading Guidance: Teachers provide guidance on how to read effectively and employ good reading strategies. They may offer tips on understanding texts, overcoming comprehensive difficulties, and increasing reading speed.</w:t>
      </w:r>
    </w:p>
    <w:p w:rsidR="00C7304A" w:rsidRDefault="000B4C91" w:rsidP="004D3FE8">
      <w:pPr>
        <w:pStyle w:val="ListParagraph"/>
        <w:numPr>
          <w:ilvl w:val="2"/>
          <w:numId w:val="2"/>
        </w:numPr>
        <w:tabs>
          <w:tab w:val="left" w:pos="3152"/>
        </w:tabs>
        <w:spacing w:line="480" w:lineRule="auto"/>
        <w:ind w:right="1419" w:firstLine="0"/>
        <w:jc w:val="both"/>
        <w:rPr>
          <w:sz w:val="24"/>
        </w:rPr>
      </w:pPr>
      <w:r>
        <w:rPr>
          <w:sz w:val="24"/>
        </w:rPr>
        <w:t xml:space="preserve">Support </w:t>
      </w:r>
      <w:proofErr w:type="gramStart"/>
      <w:r>
        <w:rPr>
          <w:sz w:val="24"/>
        </w:rPr>
        <w:t>During</w:t>
      </w:r>
      <w:proofErr w:type="gramEnd"/>
      <w:r>
        <w:rPr>
          <w:sz w:val="24"/>
        </w:rPr>
        <w:t xml:space="preserve"> Reading: While students read, teachers are available to provide support and answer any questions that arise. They may conduct small group discussion sessions on specific reading materials or offer individual assistance to students facing challenges.</w:t>
      </w:r>
    </w:p>
    <w:p w:rsidR="00C7304A" w:rsidRDefault="000B4C91" w:rsidP="004D3FE8">
      <w:pPr>
        <w:pStyle w:val="ListParagraph"/>
        <w:numPr>
          <w:ilvl w:val="2"/>
          <w:numId w:val="2"/>
        </w:numPr>
        <w:tabs>
          <w:tab w:val="left" w:pos="3152"/>
        </w:tabs>
        <w:spacing w:line="480" w:lineRule="auto"/>
        <w:ind w:right="1419" w:firstLine="0"/>
        <w:jc w:val="both"/>
        <w:rPr>
          <w:sz w:val="24"/>
        </w:rPr>
      </w:pPr>
      <w:r>
        <w:rPr>
          <w:sz w:val="24"/>
        </w:rPr>
        <w:t>Evaluation and Feedback: Teachers assess students' reading progress and provide constructive feedback. They may offer suggestions on improving reading comprehensive and provide positive encouragement to continue progressing.</w:t>
      </w:r>
    </w:p>
    <w:p w:rsidR="00C7304A" w:rsidRDefault="000B4C91" w:rsidP="004D3FE8">
      <w:pPr>
        <w:pStyle w:val="ListParagraph"/>
        <w:numPr>
          <w:ilvl w:val="2"/>
          <w:numId w:val="2"/>
        </w:numPr>
        <w:tabs>
          <w:tab w:val="left" w:pos="3152"/>
        </w:tabs>
        <w:spacing w:line="480" w:lineRule="auto"/>
        <w:ind w:right="1420" w:firstLine="0"/>
        <w:jc w:val="both"/>
        <w:rPr>
          <w:sz w:val="24"/>
        </w:rPr>
      </w:pPr>
      <w:r>
        <w:rPr>
          <w:sz w:val="24"/>
        </w:rPr>
        <w:t>Additional Resources: Teachers provide supplementary resources, such as dictionaries or reference materials, to help students understand more challenging content. They may also organize additional activities, such as book presentations or guest author visits, to broaden students' insights into literacy.</w:t>
      </w:r>
    </w:p>
    <w:p w:rsidR="00C7304A" w:rsidRDefault="00C7304A">
      <w:pPr>
        <w:pStyle w:val="ListParagraph"/>
        <w:spacing w:line="480" w:lineRule="auto"/>
        <w:jc w:val="both"/>
        <w:rPr>
          <w:sz w:val="24"/>
        </w:rPr>
        <w:sectPr w:rsidR="00C7304A">
          <w:headerReference w:type="even" r:id="rId155"/>
          <w:headerReference w:type="default" r:id="rId156"/>
          <w:footerReference w:type="default" r:id="rId157"/>
          <w:headerReference w:type="first" r:id="rId15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8" w:firstLine="360"/>
        <w:jc w:val="both"/>
      </w:pPr>
      <w:r>
        <w:t>According to Mason (2021:391) states : “One of the teacher roles in a GSSR program is to suggest books for students to read that are so interesting that readers actually forget that they are reading in another language”. Teachers are responsible for suggesting books to students in a Guided Self-Selected Reading (GSSR) program that are both intriguing and engaging enough to draw them in and appropriate for their level of language skill. The intention is to choose novels that will captivate students to the</w:t>
      </w:r>
      <w:r>
        <w:rPr>
          <w:spacing w:val="40"/>
        </w:rPr>
        <w:t xml:space="preserve"> </w:t>
      </w:r>
      <w:r>
        <w:t xml:space="preserve">point where they lose track of the fact they are reading in a language other than their mother tongue. Here's a detailed explanation of this </w:t>
      </w:r>
      <w:proofErr w:type="gramStart"/>
      <w:r>
        <w:t>role :</w:t>
      </w:r>
      <w:proofErr w:type="gramEnd"/>
      <w:r>
        <w:t xml:space="preserve"> 1. Having a solid awareness of the interests, hobbies, and preferences of their students is essential for teachers. Teachers are better able to suggest novels that will grab students' interest and hold it by knowing what kinds of books they love reading. 2. Choosing the Right Reading Materials: Instructors need to take great care to choose books that are appropriate for the level of language competency of their students. The books should ensure that students can understand the material without feeling overwhelmed by providing a reasonable degree of vocabulary and grammar difficulty. 3. Choosing Compelling and Engaging Books: Selecting books that are both linguistically suitable and provide a compelling and engaging content is a crucial part of this task. In order</w:t>
      </w:r>
      <w:r>
        <w:rPr>
          <w:spacing w:val="18"/>
        </w:rPr>
        <w:t xml:space="preserve"> </w:t>
      </w:r>
      <w:r>
        <w:t>to</w:t>
      </w:r>
      <w:r>
        <w:rPr>
          <w:spacing w:val="19"/>
        </w:rPr>
        <w:t xml:space="preserve"> </w:t>
      </w:r>
      <w:r>
        <w:t>engage</w:t>
      </w:r>
      <w:r>
        <w:rPr>
          <w:spacing w:val="18"/>
        </w:rPr>
        <w:t xml:space="preserve"> </w:t>
      </w:r>
      <w:r>
        <w:t>students</w:t>
      </w:r>
      <w:r>
        <w:rPr>
          <w:spacing w:val="19"/>
        </w:rPr>
        <w:t xml:space="preserve"> </w:t>
      </w:r>
      <w:r>
        <w:t>from</w:t>
      </w:r>
      <w:r>
        <w:rPr>
          <w:spacing w:val="18"/>
        </w:rPr>
        <w:t xml:space="preserve"> </w:t>
      </w:r>
      <w:r>
        <w:t>the</w:t>
      </w:r>
      <w:r>
        <w:rPr>
          <w:spacing w:val="19"/>
        </w:rPr>
        <w:t xml:space="preserve"> </w:t>
      </w:r>
      <w:r>
        <w:t>outset,</w:t>
      </w:r>
      <w:r>
        <w:rPr>
          <w:spacing w:val="18"/>
        </w:rPr>
        <w:t xml:space="preserve"> </w:t>
      </w:r>
      <w:r>
        <w:t>teachers</w:t>
      </w:r>
      <w:r>
        <w:rPr>
          <w:spacing w:val="19"/>
        </w:rPr>
        <w:t xml:space="preserve"> </w:t>
      </w:r>
      <w:r>
        <w:t>should</w:t>
      </w:r>
      <w:r>
        <w:rPr>
          <w:spacing w:val="18"/>
        </w:rPr>
        <w:t xml:space="preserve"> </w:t>
      </w:r>
      <w:r>
        <w:t>seek</w:t>
      </w:r>
      <w:r>
        <w:rPr>
          <w:spacing w:val="19"/>
        </w:rPr>
        <w:t xml:space="preserve"> </w:t>
      </w:r>
      <w:r>
        <w:rPr>
          <w:spacing w:val="-5"/>
        </w:rPr>
        <w:t>for</w:t>
      </w:r>
    </w:p>
    <w:p w:rsidR="00C7304A" w:rsidRDefault="00C7304A">
      <w:pPr>
        <w:pStyle w:val="BodyText"/>
        <w:spacing w:line="480" w:lineRule="auto"/>
        <w:jc w:val="both"/>
        <w:sectPr w:rsidR="00C7304A">
          <w:headerReference w:type="even" r:id="rId159"/>
          <w:headerReference w:type="default" r:id="rId160"/>
          <w:footerReference w:type="default" r:id="rId161"/>
          <w:headerReference w:type="first" r:id="rId16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9"/>
        <w:jc w:val="both"/>
      </w:pPr>
      <w:proofErr w:type="gramStart"/>
      <w:r>
        <w:t>stories</w:t>
      </w:r>
      <w:proofErr w:type="gramEnd"/>
      <w:r>
        <w:t xml:space="preserve"> with captivating storytelling styles, sympathetic characters, and intriguing storylines. 4. Creating an Immersive Reading Experience: Teachers want to provide their students an immersive reading experience, so they choose novels that are genuinely compelling. Students are more inclined to ignore the language barrier and concentrate on the plot and characters when they are drawn into a tale that they find interesting and pleasant. 5.</w:t>
      </w:r>
      <w:r>
        <w:rPr>
          <w:spacing w:val="40"/>
        </w:rPr>
        <w:t xml:space="preserve"> </w:t>
      </w:r>
      <w:r>
        <w:t>Fostering a passion for Reading: The ultimate objective of recommending such engrossing novels to students is to cultivate a passion for reading. Students are more driven to advance their language proficiency and broaden their literary exploration when they really love reading and eagerly anticipate starting new works. By fulfilling this role effectively, teachers can contribute to</w:t>
      </w:r>
      <w:r>
        <w:rPr>
          <w:spacing w:val="40"/>
        </w:rPr>
        <w:t xml:space="preserve"> </w:t>
      </w:r>
      <w:r>
        <w:t>creating a positive and enriching reading environment where students</w:t>
      </w:r>
      <w:r>
        <w:rPr>
          <w:spacing w:val="-2"/>
        </w:rPr>
        <w:t xml:space="preserve"> </w:t>
      </w:r>
      <w:r>
        <w:t>feel</w:t>
      </w:r>
      <w:r>
        <w:rPr>
          <w:spacing w:val="-2"/>
        </w:rPr>
        <w:t xml:space="preserve"> </w:t>
      </w:r>
      <w:r>
        <w:t>inspired</w:t>
      </w:r>
      <w:r>
        <w:rPr>
          <w:spacing w:val="-2"/>
        </w:rPr>
        <w:t xml:space="preserve"> </w:t>
      </w:r>
      <w:r>
        <w:t>and</w:t>
      </w:r>
      <w:r>
        <w:rPr>
          <w:spacing w:val="-2"/>
        </w:rPr>
        <w:t xml:space="preserve"> </w:t>
      </w:r>
      <w:r>
        <w:t>motivated</w:t>
      </w:r>
      <w:r>
        <w:rPr>
          <w:spacing w:val="-2"/>
        </w:rPr>
        <w:t xml:space="preserve"> </w:t>
      </w:r>
      <w:r>
        <w:t>to</w:t>
      </w:r>
      <w:r>
        <w:rPr>
          <w:spacing w:val="-2"/>
        </w:rPr>
        <w:t xml:space="preserve"> </w:t>
      </w:r>
      <w:r>
        <w:t>engage</w:t>
      </w:r>
      <w:r>
        <w:rPr>
          <w:spacing w:val="-2"/>
        </w:rPr>
        <w:t xml:space="preserve"> </w:t>
      </w:r>
      <w:r>
        <w:t>with</w:t>
      </w:r>
      <w:r>
        <w:rPr>
          <w:spacing w:val="-2"/>
        </w:rPr>
        <w:t xml:space="preserve"> </w:t>
      </w:r>
      <w:r>
        <w:t>texts</w:t>
      </w:r>
      <w:r>
        <w:rPr>
          <w:spacing w:val="-2"/>
        </w:rPr>
        <w:t xml:space="preserve"> </w:t>
      </w:r>
      <w:r>
        <w:t>in</w:t>
      </w:r>
      <w:r>
        <w:rPr>
          <w:spacing w:val="-2"/>
        </w:rPr>
        <w:t xml:space="preserve"> </w:t>
      </w:r>
      <w:r>
        <w:t xml:space="preserve">another </w:t>
      </w:r>
      <w:r>
        <w:rPr>
          <w:spacing w:val="-2"/>
        </w:rPr>
        <w:t>language.</w:t>
      </w:r>
    </w:p>
    <w:p w:rsidR="00C7304A" w:rsidRDefault="000B4C91" w:rsidP="004D3FE8">
      <w:pPr>
        <w:pStyle w:val="ListParagraph"/>
        <w:numPr>
          <w:ilvl w:val="1"/>
          <w:numId w:val="2"/>
        </w:numPr>
        <w:tabs>
          <w:tab w:val="left" w:pos="2792"/>
        </w:tabs>
        <w:spacing w:before="200"/>
        <w:ind w:left="2792" w:hanging="359"/>
        <w:jc w:val="both"/>
        <w:rPr>
          <w:sz w:val="24"/>
        </w:rPr>
      </w:pPr>
      <w:r>
        <w:rPr>
          <w:sz w:val="24"/>
        </w:rPr>
        <w:t>Selection</w:t>
      </w:r>
      <w:r>
        <w:rPr>
          <w:spacing w:val="-1"/>
          <w:sz w:val="24"/>
        </w:rPr>
        <w:t xml:space="preserve"> </w:t>
      </w:r>
      <w:r>
        <w:rPr>
          <w:sz w:val="24"/>
        </w:rPr>
        <w:t>of</w:t>
      </w:r>
      <w:r>
        <w:rPr>
          <w:spacing w:val="-1"/>
          <w:sz w:val="24"/>
        </w:rPr>
        <w:t xml:space="preserve"> </w:t>
      </w:r>
      <w:r>
        <w:rPr>
          <w:sz w:val="24"/>
        </w:rPr>
        <w:t xml:space="preserve">Reading </w:t>
      </w:r>
      <w:r>
        <w:rPr>
          <w:spacing w:val="-2"/>
          <w:sz w:val="24"/>
        </w:rPr>
        <w:t>Materials</w:t>
      </w:r>
    </w:p>
    <w:p w:rsidR="00C7304A" w:rsidRDefault="000B4C91">
      <w:pPr>
        <w:pStyle w:val="BodyText"/>
        <w:spacing w:before="242" w:line="480" w:lineRule="auto"/>
        <w:ind w:left="2433" w:right="1419" w:firstLine="360"/>
        <w:jc w:val="both"/>
      </w:pPr>
      <w:r>
        <w:t>Teachers assist students in choosing reading materials that</w:t>
      </w:r>
      <w:r>
        <w:rPr>
          <w:spacing w:val="40"/>
        </w:rPr>
        <w:t xml:space="preserve"> </w:t>
      </w:r>
      <w:r>
        <w:t>align with their interests and skill levels. They may recommend relevant and engaging books and ensure that the reading materials are appropriate for the learning objectives. Teachers assist students in choosing reading materials that correspond with their interests and</w:t>
      </w:r>
      <w:r>
        <w:rPr>
          <w:spacing w:val="7"/>
        </w:rPr>
        <w:t xml:space="preserve"> </w:t>
      </w:r>
      <w:r>
        <w:t>skill</w:t>
      </w:r>
      <w:r>
        <w:rPr>
          <w:spacing w:val="10"/>
        </w:rPr>
        <w:t xml:space="preserve"> </w:t>
      </w:r>
      <w:r>
        <w:t>levels</w:t>
      </w:r>
      <w:r>
        <w:rPr>
          <w:spacing w:val="10"/>
        </w:rPr>
        <w:t xml:space="preserve"> </w:t>
      </w:r>
      <w:r>
        <w:t>during</w:t>
      </w:r>
      <w:r>
        <w:rPr>
          <w:spacing w:val="10"/>
        </w:rPr>
        <w:t xml:space="preserve"> </w:t>
      </w:r>
      <w:r>
        <w:t>GSSR</w:t>
      </w:r>
      <w:r>
        <w:rPr>
          <w:spacing w:val="10"/>
        </w:rPr>
        <w:t xml:space="preserve"> </w:t>
      </w:r>
      <w:r>
        <w:t>sessions.</w:t>
      </w:r>
      <w:r>
        <w:rPr>
          <w:spacing w:val="10"/>
        </w:rPr>
        <w:t xml:space="preserve"> </w:t>
      </w:r>
      <w:r>
        <w:t>They</w:t>
      </w:r>
      <w:r>
        <w:rPr>
          <w:spacing w:val="10"/>
        </w:rPr>
        <w:t xml:space="preserve"> </w:t>
      </w:r>
      <w:r>
        <w:t>offer</w:t>
      </w:r>
      <w:r>
        <w:rPr>
          <w:spacing w:val="10"/>
        </w:rPr>
        <w:t xml:space="preserve"> </w:t>
      </w:r>
      <w:r>
        <w:t>entertaining</w:t>
      </w:r>
      <w:r>
        <w:rPr>
          <w:spacing w:val="10"/>
        </w:rPr>
        <w:t xml:space="preserve"> </w:t>
      </w:r>
      <w:r>
        <w:rPr>
          <w:spacing w:val="-5"/>
        </w:rPr>
        <w:t>and</w:t>
      </w:r>
    </w:p>
    <w:p w:rsidR="00C7304A" w:rsidRDefault="00C7304A">
      <w:pPr>
        <w:pStyle w:val="BodyText"/>
        <w:spacing w:line="480" w:lineRule="auto"/>
        <w:jc w:val="both"/>
        <w:sectPr w:rsidR="00C7304A">
          <w:headerReference w:type="even" r:id="rId163"/>
          <w:headerReference w:type="default" r:id="rId164"/>
          <w:footerReference w:type="default" r:id="rId165"/>
          <w:headerReference w:type="first" r:id="rId16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21"/>
        <w:jc w:val="both"/>
      </w:pPr>
      <w:proofErr w:type="gramStart"/>
      <w:r>
        <w:t>pertinent</w:t>
      </w:r>
      <w:proofErr w:type="gramEnd"/>
      <w:r>
        <w:t xml:space="preserve"> book recommendations that are in line with learning objectives and suitable for the age and cultural background of the students. Encouraging a pleasant reading experience that promotes enjoyment and learning is the aim. Mason (2019:450) states:</w:t>
      </w:r>
    </w:p>
    <w:p w:rsidR="00C7304A" w:rsidRDefault="000B4C91">
      <w:pPr>
        <w:pStyle w:val="BodyText"/>
        <w:spacing w:before="200" w:line="360" w:lineRule="auto"/>
        <w:ind w:left="2793" w:right="1418"/>
        <w:jc w:val="both"/>
      </w:pPr>
      <w:r>
        <w:t>“Over the years, during my observations watching students select their books, I have noticed a common pattern. Students will</w:t>
      </w:r>
      <w:r>
        <w:rPr>
          <w:spacing w:val="-2"/>
        </w:rPr>
        <w:t xml:space="preserve"> </w:t>
      </w:r>
      <w:r>
        <w:t>typically</w:t>
      </w:r>
      <w:r>
        <w:rPr>
          <w:spacing w:val="-2"/>
        </w:rPr>
        <w:t xml:space="preserve"> </w:t>
      </w:r>
      <w:r>
        <w:t>choose</w:t>
      </w:r>
      <w:r>
        <w:rPr>
          <w:spacing w:val="-2"/>
        </w:rPr>
        <w:t xml:space="preserve"> </w:t>
      </w:r>
      <w:r>
        <w:t>books</w:t>
      </w:r>
      <w:r>
        <w:rPr>
          <w:spacing w:val="-2"/>
        </w:rPr>
        <w:t xml:space="preserve"> </w:t>
      </w:r>
      <w:r>
        <w:t>in</w:t>
      </w:r>
      <w:r>
        <w:rPr>
          <w:spacing w:val="-2"/>
        </w:rPr>
        <w:t xml:space="preserve"> </w:t>
      </w:r>
      <w:r>
        <w:t>the</w:t>
      </w:r>
      <w:r>
        <w:rPr>
          <w:spacing w:val="-2"/>
        </w:rPr>
        <w:t xml:space="preserve"> </w:t>
      </w:r>
      <w:r>
        <w:t>following</w:t>
      </w:r>
      <w:r>
        <w:rPr>
          <w:spacing w:val="-2"/>
        </w:rPr>
        <w:t xml:space="preserve"> </w:t>
      </w:r>
      <w:r>
        <w:t>manner:</w:t>
      </w:r>
      <w:r>
        <w:rPr>
          <w:spacing w:val="-2"/>
        </w:rPr>
        <w:t xml:space="preserve"> </w:t>
      </w:r>
      <w:r>
        <w:t>They</w:t>
      </w:r>
      <w:r>
        <w:rPr>
          <w:spacing w:val="-2"/>
        </w:rPr>
        <w:t xml:space="preserve"> </w:t>
      </w:r>
      <w:r>
        <w:t xml:space="preserve">look at the front cover; </w:t>
      </w:r>
      <w:proofErr w:type="gramStart"/>
      <w:r>
        <w:t>They</w:t>
      </w:r>
      <w:proofErr w:type="gramEnd"/>
      <w:r>
        <w:t xml:space="preserve"> read the title; They next look inside</w:t>
      </w:r>
      <w:r>
        <w:rPr>
          <w:spacing w:val="40"/>
        </w:rPr>
        <w:t xml:space="preserve"> </w:t>
      </w:r>
      <w:r>
        <w:t>and see the font size of the letters; After this, they see how many pages there are, and they look at the pictures. Some of them start reading the first page, and then they decide which book to choose. They do all these things automatically and naturally. I do not have to teach them how to select books. While students are being guided from the starter books all the way to the upper level graded readers, they gradually acquire the skill of how to select books on their own.”</w:t>
      </w:r>
    </w:p>
    <w:p w:rsidR="00C7304A" w:rsidRDefault="000B4C91">
      <w:pPr>
        <w:pStyle w:val="BodyText"/>
        <w:spacing w:before="200" w:line="480" w:lineRule="auto"/>
        <w:ind w:left="2433" w:right="1419" w:firstLine="360"/>
        <w:jc w:val="both"/>
      </w:pPr>
      <w:r>
        <w:t xml:space="preserve">The importance of guidance and direction from teachers is evident in </w:t>
      </w:r>
      <w:proofErr w:type="gramStart"/>
      <w:r>
        <w:t>the of</w:t>
      </w:r>
      <w:proofErr w:type="gramEnd"/>
      <w:r>
        <w:t xml:space="preserve"> students selecting books for their reading. Despite the</w:t>
      </w:r>
      <w:r>
        <w:rPr>
          <w:spacing w:val="-4"/>
        </w:rPr>
        <w:t xml:space="preserve"> </w:t>
      </w:r>
      <w:r>
        <w:t>seemingly</w:t>
      </w:r>
      <w:r>
        <w:rPr>
          <w:spacing w:val="-4"/>
        </w:rPr>
        <w:t xml:space="preserve"> </w:t>
      </w:r>
      <w:r>
        <w:t>natural</w:t>
      </w:r>
      <w:r>
        <w:rPr>
          <w:spacing w:val="-4"/>
        </w:rPr>
        <w:t xml:space="preserve"> </w:t>
      </w:r>
      <w:r>
        <w:t>and</w:t>
      </w:r>
      <w:r>
        <w:rPr>
          <w:spacing w:val="-4"/>
        </w:rPr>
        <w:t xml:space="preserve"> </w:t>
      </w:r>
      <w:r>
        <w:t>automatic</w:t>
      </w:r>
      <w:r>
        <w:rPr>
          <w:spacing w:val="-4"/>
        </w:rPr>
        <w:t xml:space="preserve"> </w:t>
      </w:r>
      <w:r>
        <w:t>nature</w:t>
      </w:r>
      <w:r>
        <w:rPr>
          <w:spacing w:val="-4"/>
        </w:rPr>
        <w:t xml:space="preserve"> </w:t>
      </w:r>
      <w:r>
        <w:t>of</w:t>
      </w:r>
      <w:r>
        <w:rPr>
          <w:spacing w:val="-4"/>
        </w:rPr>
        <w:t xml:space="preserve"> </w:t>
      </w:r>
      <w:r>
        <w:t>this</w:t>
      </w:r>
      <w:r>
        <w:rPr>
          <w:spacing w:val="-4"/>
        </w:rPr>
        <w:t xml:space="preserve"> </w:t>
      </w:r>
      <w:r>
        <w:t>process,</w:t>
      </w:r>
      <w:r>
        <w:rPr>
          <w:spacing w:val="-4"/>
        </w:rPr>
        <w:t xml:space="preserve"> </w:t>
      </w:r>
      <w:r>
        <w:t>students benefit greatly from the support provided by teachers. Teachers play a crucial role in guiding students from selecting starter books to advancing to higher-level graded readers. While students may instinctively follow certain steps in choosing books, teachers offer valuable insights and recommendations to ensure that students make appropriate selections. By providing guidance on factors</w:t>
      </w:r>
      <w:r>
        <w:rPr>
          <w:spacing w:val="40"/>
        </w:rPr>
        <w:t xml:space="preserve"> </w:t>
      </w:r>
      <w:r>
        <w:t>such</w:t>
      </w:r>
      <w:r>
        <w:rPr>
          <w:spacing w:val="-2"/>
        </w:rPr>
        <w:t xml:space="preserve"> </w:t>
      </w:r>
      <w:r>
        <w:t>as the relevance of the</w:t>
      </w:r>
      <w:r>
        <w:rPr>
          <w:spacing w:val="1"/>
        </w:rPr>
        <w:t xml:space="preserve"> </w:t>
      </w:r>
      <w:r>
        <w:t>content, the complexity of the text,</w:t>
      </w:r>
      <w:r>
        <w:rPr>
          <w:spacing w:val="1"/>
        </w:rPr>
        <w:t xml:space="preserve"> </w:t>
      </w:r>
      <w:r>
        <w:rPr>
          <w:spacing w:val="-5"/>
        </w:rPr>
        <w:t>and</w:t>
      </w:r>
    </w:p>
    <w:p w:rsidR="00C7304A" w:rsidRDefault="00C7304A">
      <w:pPr>
        <w:pStyle w:val="BodyText"/>
        <w:spacing w:line="480" w:lineRule="auto"/>
        <w:jc w:val="both"/>
        <w:sectPr w:rsidR="00C7304A">
          <w:headerReference w:type="even" r:id="rId167"/>
          <w:headerReference w:type="default" r:id="rId168"/>
          <w:footerReference w:type="default" r:id="rId169"/>
          <w:headerReference w:type="first" r:id="rId17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9"/>
        <w:jc w:val="both"/>
      </w:pPr>
      <w:proofErr w:type="gramStart"/>
      <w:r>
        <w:t>the</w:t>
      </w:r>
      <w:proofErr w:type="gramEnd"/>
      <w:r>
        <w:t xml:space="preserve"> alignment with students' interests and abilities, teachers empower students to make informed decisions. Through this process, students gradually acquire the skill of independent book selection, facilitated by the guidance and support of their teachers.</w:t>
      </w:r>
    </w:p>
    <w:p w:rsidR="00C7304A" w:rsidRDefault="000B4C91" w:rsidP="004D3FE8">
      <w:pPr>
        <w:pStyle w:val="ListParagraph"/>
        <w:numPr>
          <w:ilvl w:val="1"/>
          <w:numId w:val="2"/>
        </w:numPr>
        <w:tabs>
          <w:tab w:val="left" w:pos="2792"/>
        </w:tabs>
        <w:spacing w:before="200"/>
        <w:ind w:left="2792" w:hanging="359"/>
        <w:jc w:val="both"/>
        <w:rPr>
          <w:sz w:val="24"/>
        </w:rPr>
      </w:pPr>
      <w:r>
        <w:rPr>
          <w:sz w:val="24"/>
        </w:rPr>
        <w:t>Initial</w:t>
      </w:r>
      <w:r>
        <w:rPr>
          <w:spacing w:val="-5"/>
          <w:sz w:val="24"/>
        </w:rPr>
        <w:t xml:space="preserve"> </w:t>
      </w:r>
      <w:r>
        <w:rPr>
          <w:spacing w:val="-2"/>
          <w:sz w:val="24"/>
        </w:rPr>
        <w:t>Evaluation</w:t>
      </w:r>
    </w:p>
    <w:p w:rsidR="00C7304A" w:rsidRDefault="000B4C91">
      <w:pPr>
        <w:pStyle w:val="BodyText"/>
        <w:spacing w:before="242" w:line="480" w:lineRule="auto"/>
        <w:ind w:left="2433" w:right="1419" w:firstLine="360"/>
        <w:jc w:val="both"/>
      </w:pPr>
      <w:r>
        <w:t>In order to choose appropriate reading materials and establish realistic goals, teachers first evaluate the reading skills and</w:t>
      </w:r>
      <w:r>
        <w:rPr>
          <w:spacing w:val="40"/>
        </w:rPr>
        <w:t xml:space="preserve"> </w:t>
      </w:r>
      <w:r>
        <w:t>interests of their students. This evaluation assists educators in gaining insight into the preferences, shortcomings, and talents of every student, enabling them to customize their instruction. Choosing the right reading materials and establishing reasonable goals for students both depend on the results of the initial examination. First, teachers evaluate their students' reading</w:t>
      </w:r>
      <w:r>
        <w:rPr>
          <w:spacing w:val="40"/>
        </w:rPr>
        <w:t xml:space="preserve"> </w:t>
      </w:r>
      <w:r>
        <w:t>abilities and interests.</w:t>
      </w:r>
    </w:p>
    <w:p w:rsidR="00C7304A" w:rsidRDefault="000B4C91">
      <w:pPr>
        <w:pStyle w:val="BodyText"/>
        <w:spacing w:before="200" w:line="480" w:lineRule="auto"/>
        <w:ind w:left="2433" w:right="1419" w:firstLine="360"/>
        <w:jc w:val="both"/>
      </w:pPr>
      <w:r>
        <w:t>Teachers can get important insights into the preferences, abilities, strengths, and shortcomings of each student through this examination. Teachers may successfully fulfill the demands of</w:t>
      </w:r>
      <w:r>
        <w:rPr>
          <w:spacing w:val="40"/>
        </w:rPr>
        <w:t xml:space="preserve"> </w:t>
      </w:r>
      <w:r>
        <w:t>each student by customizing their lesson based on their understanding of their specific needs. Teachers may make sure that students are motivated to study and engaged by using this individualized</w:t>
      </w:r>
      <w:r>
        <w:rPr>
          <w:spacing w:val="-5"/>
        </w:rPr>
        <w:t xml:space="preserve"> </w:t>
      </w:r>
      <w:r>
        <w:t>strategy.</w:t>
      </w:r>
      <w:r>
        <w:rPr>
          <w:spacing w:val="-5"/>
        </w:rPr>
        <w:t xml:space="preserve"> </w:t>
      </w:r>
      <w:r>
        <w:t>Furthermore,</w:t>
      </w:r>
      <w:r>
        <w:rPr>
          <w:spacing w:val="-5"/>
        </w:rPr>
        <w:t xml:space="preserve"> </w:t>
      </w:r>
      <w:r>
        <w:t>by</w:t>
      </w:r>
      <w:r>
        <w:rPr>
          <w:spacing w:val="-5"/>
        </w:rPr>
        <w:t xml:space="preserve"> </w:t>
      </w:r>
      <w:r>
        <w:t>doing</w:t>
      </w:r>
      <w:r>
        <w:rPr>
          <w:spacing w:val="-5"/>
        </w:rPr>
        <w:t xml:space="preserve"> </w:t>
      </w:r>
      <w:r>
        <w:t>an</w:t>
      </w:r>
      <w:r>
        <w:rPr>
          <w:spacing w:val="-5"/>
        </w:rPr>
        <w:t xml:space="preserve"> </w:t>
      </w:r>
      <w:r>
        <w:t>early</w:t>
      </w:r>
      <w:r>
        <w:rPr>
          <w:spacing w:val="-5"/>
        </w:rPr>
        <w:t xml:space="preserve"> </w:t>
      </w:r>
      <w:r>
        <w:t>assessment, educators may see any possible problems or obstacles to learning and</w:t>
      </w:r>
      <w:r>
        <w:rPr>
          <w:spacing w:val="-4"/>
        </w:rPr>
        <w:t xml:space="preserve"> </w:t>
      </w:r>
      <w:r>
        <w:t>take</w:t>
      </w:r>
      <w:r>
        <w:rPr>
          <w:spacing w:val="-2"/>
        </w:rPr>
        <w:t xml:space="preserve"> </w:t>
      </w:r>
      <w:r>
        <w:t>proactive</w:t>
      </w:r>
      <w:r>
        <w:rPr>
          <w:spacing w:val="-2"/>
        </w:rPr>
        <w:t xml:space="preserve"> </w:t>
      </w:r>
      <w:r>
        <w:t>measures</w:t>
      </w:r>
      <w:r>
        <w:rPr>
          <w:spacing w:val="-2"/>
        </w:rPr>
        <w:t xml:space="preserve"> </w:t>
      </w:r>
      <w:r>
        <w:t>to</w:t>
      </w:r>
      <w:r>
        <w:rPr>
          <w:spacing w:val="-2"/>
        </w:rPr>
        <w:t xml:space="preserve"> </w:t>
      </w:r>
      <w:r>
        <w:t>resolve</w:t>
      </w:r>
      <w:r>
        <w:rPr>
          <w:spacing w:val="-2"/>
        </w:rPr>
        <w:t xml:space="preserve"> </w:t>
      </w:r>
      <w:r>
        <w:t>them.</w:t>
      </w:r>
      <w:r>
        <w:rPr>
          <w:spacing w:val="-2"/>
        </w:rPr>
        <w:t xml:space="preserve"> </w:t>
      </w:r>
      <w:r>
        <w:t>All</w:t>
      </w:r>
      <w:r>
        <w:rPr>
          <w:spacing w:val="-2"/>
        </w:rPr>
        <w:t xml:space="preserve"> </w:t>
      </w:r>
      <w:r>
        <w:t>things</w:t>
      </w:r>
      <w:r>
        <w:rPr>
          <w:spacing w:val="-1"/>
        </w:rPr>
        <w:t xml:space="preserve"> </w:t>
      </w:r>
      <w:r>
        <w:rPr>
          <w:spacing w:val="-2"/>
        </w:rPr>
        <w:t>considered,</w:t>
      </w:r>
    </w:p>
    <w:p w:rsidR="00C7304A" w:rsidRDefault="00C7304A">
      <w:pPr>
        <w:pStyle w:val="BodyText"/>
        <w:spacing w:line="480" w:lineRule="auto"/>
        <w:jc w:val="both"/>
        <w:sectPr w:rsidR="00C7304A">
          <w:headerReference w:type="even" r:id="rId171"/>
          <w:headerReference w:type="default" r:id="rId172"/>
          <w:footerReference w:type="default" r:id="rId173"/>
          <w:headerReference w:type="first" r:id="rId17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93"/>
      </w:pPr>
      <w:proofErr w:type="gramStart"/>
      <w:r>
        <w:t>the</w:t>
      </w:r>
      <w:proofErr w:type="gramEnd"/>
      <w:r>
        <w:rPr>
          <w:spacing w:val="80"/>
        </w:rPr>
        <w:t xml:space="preserve"> </w:t>
      </w:r>
      <w:r>
        <w:t>groundwork</w:t>
      </w:r>
      <w:r>
        <w:rPr>
          <w:spacing w:val="80"/>
        </w:rPr>
        <w:t xml:space="preserve"> </w:t>
      </w:r>
      <w:r>
        <w:t>for</w:t>
      </w:r>
      <w:r>
        <w:rPr>
          <w:spacing w:val="80"/>
        </w:rPr>
        <w:t xml:space="preserve"> </w:t>
      </w:r>
      <w:r>
        <w:t>effective</w:t>
      </w:r>
      <w:r>
        <w:rPr>
          <w:spacing w:val="80"/>
        </w:rPr>
        <w:t xml:space="preserve"> </w:t>
      </w:r>
      <w:r>
        <w:t>reading</w:t>
      </w:r>
      <w:r>
        <w:rPr>
          <w:spacing w:val="80"/>
        </w:rPr>
        <w:t xml:space="preserve"> </w:t>
      </w:r>
      <w:r>
        <w:t>teaching</w:t>
      </w:r>
      <w:r>
        <w:rPr>
          <w:spacing w:val="80"/>
        </w:rPr>
        <w:t xml:space="preserve"> </w:t>
      </w:r>
      <w:r>
        <w:t>and</w:t>
      </w:r>
      <w:r>
        <w:rPr>
          <w:spacing w:val="80"/>
        </w:rPr>
        <w:t xml:space="preserve"> </w:t>
      </w:r>
      <w:r>
        <w:t>academic success is laid by early evaluation.</w:t>
      </w:r>
    </w:p>
    <w:p w:rsidR="00C7304A" w:rsidRDefault="000B4C91" w:rsidP="004D3FE8">
      <w:pPr>
        <w:pStyle w:val="ListParagraph"/>
        <w:numPr>
          <w:ilvl w:val="1"/>
          <w:numId w:val="2"/>
        </w:numPr>
        <w:tabs>
          <w:tab w:val="left" w:pos="2792"/>
        </w:tabs>
        <w:spacing w:before="200"/>
        <w:ind w:left="2792" w:hanging="359"/>
        <w:jc w:val="both"/>
        <w:rPr>
          <w:sz w:val="24"/>
        </w:rPr>
      </w:pPr>
      <w:r>
        <w:rPr>
          <w:sz w:val="24"/>
        </w:rPr>
        <w:t>Graded</w:t>
      </w:r>
      <w:r>
        <w:rPr>
          <w:spacing w:val="-5"/>
          <w:sz w:val="24"/>
        </w:rPr>
        <w:t xml:space="preserve"> </w:t>
      </w:r>
      <w:r>
        <w:rPr>
          <w:spacing w:val="-2"/>
          <w:sz w:val="24"/>
        </w:rPr>
        <w:t>Readers</w:t>
      </w:r>
    </w:p>
    <w:p w:rsidR="00C7304A" w:rsidRDefault="00C7304A">
      <w:pPr>
        <w:pStyle w:val="BodyText"/>
        <w:spacing w:before="200"/>
      </w:pPr>
    </w:p>
    <w:p w:rsidR="00C7304A" w:rsidRDefault="000B4C91">
      <w:pPr>
        <w:pStyle w:val="BodyText"/>
        <w:spacing w:line="480" w:lineRule="auto"/>
        <w:ind w:left="2433" w:right="1419" w:firstLine="360"/>
        <w:jc w:val="both"/>
      </w:pPr>
      <w:r>
        <w:t>GSSR frequently includes tiered books or graded readers in the curriculum to provide students access to a variety of texts that get harder over time. To ensure that students have the best possible learning experience, teachers assist students in choosing books that challenge them to a suitable degree without being too difficult. The GSSR program is not complete without graded readers, which provide students with a variety of texts that get harder over time. These carefully chosen graded books provide kids a progressive reading experience that helps them develop their abilities and confidence little by bit. By assisting students in selecting texts that have an appropriate degree of challenge, teachers play a crucial</w:t>
      </w:r>
      <w:r>
        <w:rPr>
          <w:spacing w:val="40"/>
        </w:rPr>
        <w:t xml:space="preserve"> </w:t>
      </w:r>
      <w:r>
        <w:t>part in this process. Teachers keep students interested and motivated to study by helping them choose texts that are just right—not too simple, not too hard. In general, the GSSR curriculum's use of graded readers improves students' reading abilities and fosters their general academic growth.</w:t>
      </w:r>
    </w:p>
    <w:p w:rsidR="00C7304A" w:rsidRDefault="000B4C91" w:rsidP="004D3FE8">
      <w:pPr>
        <w:pStyle w:val="ListParagraph"/>
        <w:numPr>
          <w:ilvl w:val="1"/>
          <w:numId w:val="2"/>
        </w:numPr>
        <w:tabs>
          <w:tab w:val="left" w:pos="2792"/>
        </w:tabs>
        <w:spacing w:before="200"/>
        <w:ind w:left="2792" w:hanging="359"/>
        <w:jc w:val="both"/>
        <w:rPr>
          <w:sz w:val="24"/>
        </w:rPr>
      </w:pPr>
      <w:r>
        <w:rPr>
          <w:sz w:val="24"/>
        </w:rPr>
        <w:t xml:space="preserve">Reading </w:t>
      </w:r>
      <w:r>
        <w:rPr>
          <w:spacing w:val="-2"/>
          <w:sz w:val="24"/>
        </w:rPr>
        <w:t>tactics</w:t>
      </w:r>
    </w:p>
    <w:p w:rsidR="00C7304A" w:rsidRDefault="000B4C91">
      <w:pPr>
        <w:pStyle w:val="BodyText"/>
        <w:spacing w:before="242" w:line="480" w:lineRule="auto"/>
        <w:ind w:left="2433" w:right="1419" w:firstLine="360"/>
        <w:jc w:val="both"/>
      </w:pPr>
      <w:r>
        <w:t>To improve students' comprehensive, fluency, and vocabulary acquisition,</w:t>
      </w:r>
      <w:r>
        <w:rPr>
          <w:spacing w:val="58"/>
        </w:rPr>
        <w:t xml:space="preserve"> </w:t>
      </w:r>
      <w:r>
        <w:t>instructors</w:t>
      </w:r>
      <w:r>
        <w:rPr>
          <w:spacing w:val="60"/>
        </w:rPr>
        <w:t xml:space="preserve"> </w:t>
      </w:r>
      <w:r>
        <w:t>provide</w:t>
      </w:r>
      <w:r>
        <w:rPr>
          <w:spacing w:val="60"/>
        </w:rPr>
        <w:t xml:space="preserve"> </w:t>
      </w:r>
      <w:r>
        <w:t>a</w:t>
      </w:r>
      <w:r>
        <w:rPr>
          <w:spacing w:val="61"/>
        </w:rPr>
        <w:t xml:space="preserve"> </w:t>
      </w:r>
      <w:r>
        <w:t>variety</w:t>
      </w:r>
      <w:r>
        <w:rPr>
          <w:spacing w:val="60"/>
        </w:rPr>
        <w:t xml:space="preserve"> </w:t>
      </w:r>
      <w:r>
        <w:t>of</w:t>
      </w:r>
      <w:r>
        <w:rPr>
          <w:spacing w:val="60"/>
        </w:rPr>
        <w:t xml:space="preserve"> </w:t>
      </w:r>
      <w:r>
        <w:t>reading</w:t>
      </w:r>
      <w:r>
        <w:rPr>
          <w:spacing w:val="60"/>
        </w:rPr>
        <w:t xml:space="preserve"> </w:t>
      </w:r>
      <w:r>
        <w:t>tactics</w:t>
      </w:r>
      <w:r>
        <w:rPr>
          <w:spacing w:val="61"/>
        </w:rPr>
        <w:t xml:space="preserve"> </w:t>
      </w:r>
      <w:r>
        <w:rPr>
          <w:spacing w:val="-5"/>
        </w:rPr>
        <w:t>and</w:t>
      </w:r>
    </w:p>
    <w:p w:rsidR="00C7304A" w:rsidRDefault="00C7304A">
      <w:pPr>
        <w:pStyle w:val="BodyText"/>
        <w:spacing w:line="480" w:lineRule="auto"/>
        <w:jc w:val="both"/>
        <w:sectPr w:rsidR="00C7304A">
          <w:headerReference w:type="even" r:id="rId175"/>
          <w:headerReference w:type="default" r:id="rId176"/>
          <w:footerReference w:type="default" r:id="rId177"/>
          <w:headerReference w:type="first" r:id="rId17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8"/>
        <w:jc w:val="both"/>
      </w:pPr>
      <w:proofErr w:type="gramStart"/>
      <w:r>
        <w:t>skills</w:t>
      </w:r>
      <w:proofErr w:type="gramEnd"/>
      <w:r>
        <w:t>. These techniques might involve, among other things, summarizing, inferencing, text structure analysis, and prediction. Teachers demonstrate these methods and give opportunity for guided practice and feedback. GSSR program, which aims to improve students' comprehensive, fluency, and vocabulary acquisition, includes reading techniques as essential components. This</w:t>
      </w:r>
      <w:r>
        <w:rPr>
          <w:spacing w:val="-4"/>
        </w:rPr>
        <w:t xml:space="preserve"> </w:t>
      </w:r>
      <w:r>
        <w:t>is</w:t>
      </w:r>
      <w:r>
        <w:rPr>
          <w:spacing w:val="-4"/>
        </w:rPr>
        <w:t xml:space="preserve"> </w:t>
      </w:r>
      <w:r>
        <w:t>a</w:t>
      </w:r>
      <w:r>
        <w:rPr>
          <w:spacing w:val="-4"/>
        </w:rPr>
        <w:t xml:space="preserve"> </w:t>
      </w:r>
      <w:r>
        <w:t>thorough</w:t>
      </w:r>
      <w:r>
        <w:rPr>
          <w:spacing w:val="-4"/>
        </w:rPr>
        <w:t xml:space="preserve"> </w:t>
      </w:r>
      <w:r>
        <w:t>breakdown</w:t>
      </w:r>
      <w:r>
        <w:rPr>
          <w:spacing w:val="-4"/>
        </w:rPr>
        <w:t xml:space="preserve"> </w:t>
      </w:r>
      <w:r>
        <w:t>of</w:t>
      </w:r>
      <w:r>
        <w:rPr>
          <w:spacing w:val="-4"/>
        </w:rPr>
        <w:t xml:space="preserve"> </w:t>
      </w:r>
      <w:r>
        <w:t>how</w:t>
      </w:r>
      <w:r>
        <w:rPr>
          <w:spacing w:val="-4"/>
        </w:rPr>
        <w:t xml:space="preserve"> </w:t>
      </w:r>
      <w:r>
        <w:t>teachers</w:t>
      </w:r>
      <w:r>
        <w:rPr>
          <w:spacing w:val="-4"/>
        </w:rPr>
        <w:t xml:space="preserve"> </w:t>
      </w:r>
      <w:r>
        <w:t>use</w:t>
      </w:r>
      <w:r>
        <w:rPr>
          <w:spacing w:val="-4"/>
        </w:rPr>
        <w:t xml:space="preserve"> </w:t>
      </w:r>
      <w:r>
        <w:t>different</w:t>
      </w:r>
      <w:r>
        <w:rPr>
          <w:spacing w:val="-4"/>
        </w:rPr>
        <w:t xml:space="preserve"> </w:t>
      </w:r>
      <w:r>
        <w:t>reading strategies and techniques:</w:t>
      </w:r>
    </w:p>
    <w:p w:rsidR="00C7304A" w:rsidRDefault="000B4C91" w:rsidP="004D3FE8">
      <w:pPr>
        <w:pStyle w:val="ListParagraph"/>
        <w:numPr>
          <w:ilvl w:val="2"/>
          <w:numId w:val="2"/>
        </w:numPr>
        <w:tabs>
          <w:tab w:val="left" w:pos="3152"/>
        </w:tabs>
        <w:spacing w:before="200" w:line="480" w:lineRule="auto"/>
        <w:ind w:left="2433" w:right="1420" w:firstLine="360"/>
        <w:jc w:val="both"/>
        <w:rPr>
          <w:sz w:val="24"/>
        </w:rPr>
      </w:pPr>
      <w:r>
        <w:rPr>
          <w:sz w:val="24"/>
        </w:rPr>
        <w:t>Summarizing: Instructors instruct students on how to summarize a text's essential points and essential facts in brief summaries. Students can show that they comprehend the subject matter by summarizing and highlighting the key points.</w:t>
      </w:r>
    </w:p>
    <w:p w:rsidR="00C7304A" w:rsidRDefault="000B4C91" w:rsidP="004D3FE8">
      <w:pPr>
        <w:pStyle w:val="ListParagraph"/>
        <w:numPr>
          <w:ilvl w:val="2"/>
          <w:numId w:val="2"/>
        </w:numPr>
        <w:tabs>
          <w:tab w:val="left" w:pos="3152"/>
        </w:tabs>
        <w:spacing w:before="200" w:line="480" w:lineRule="auto"/>
        <w:ind w:left="2433" w:right="1420" w:firstLine="360"/>
        <w:jc w:val="both"/>
        <w:rPr>
          <w:sz w:val="24"/>
        </w:rPr>
      </w:pPr>
      <w:r>
        <w:rPr>
          <w:sz w:val="24"/>
        </w:rPr>
        <w:t>Inferencing: Inferencing is the process of coming to logical conclusions</w:t>
      </w:r>
      <w:r>
        <w:rPr>
          <w:spacing w:val="-4"/>
          <w:sz w:val="24"/>
        </w:rPr>
        <w:t xml:space="preserve"> </w:t>
      </w:r>
      <w:r>
        <w:rPr>
          <w:sz w:val="24"/>
        </w:rPr>
        <w:t>from</w:t>
      </w:r>
      <w:r>
        <w:rPr>
          <w:spacing w:val="-4"/>
          <w:sz w:val="24"/>
        </w:rPr>
        <w:t xml:space="preserve"> </w:t>
      </w:r>
      <w:r>
        <w:rPr>
          <w:sz w:val="24"/>
        </w:rPr>
        <w:t>textual</w:t>
      </w:r>
      <w:r>
        <w:rPr>
          <w:spacing w:val="-4"/>
          <w:sz w:val="24"/>
        </w:rPr>
        <w:t xml:space="preserve"> </w:t>
      </w:r>
      <w:r>
        <w:rPr>
          <w:sz w:val="24"/>
        </w:rPr>
        <w:t>evidence</w:t>
      </w:r>
      <w:r>
        <w:rPr>
          <w:spacing w:val="-4"/>
          <w:sz w:val="24"/>
        </w:rPr>
        <w:t xml:space="preserve"> </w:t>
      </w:r>
      <w:r>
        <w:rPr>
          <w:sz w:val="24"/>
        </w:rPr>
        <w:t>or</w:t>
      </w:r>
      <w:r>
        <w:rPr>
          <w:spacing w:val="-4"/>
          <w:sz w:val="24"/>
        </w:rPr>
        <w:t xml:space="preserve"> </w:t>
      </w:r>
      <w:r>
        <w:rPr>
          <w:sz w:val="24"/>
        </w:rPr>
        <w:t>hints.</w:t>
      </w:r>
      <w:r>
        <w:rPr>
          <w:spacing w:val="-4"/>
          <w:sz w:val="24"/>
        </w:rPr>
        <w:t xml:space="preserve"> </w:t>
      </w:r>
      <w:r>
        <w:rPr>
          <w:sz w:val="24"/>
        </w:rPr>
        <w:t>Teachers</w:t>
      </w:r>
      <w:r>
        <w:rPr>
          <w:spacing w:val="-4"/>
          <w:sz w:val="24"/>
        </w:rPr>
        <w:t xml:space="preserve"> </w:t>
      </w:r>
      <w:r>
        <w:rPr>
          <w:sz w:val="24"/>
        </w:rPr>
        <w:t>assist</w:t>
      </w:r>
      <w:r>
        <w:rPr>
          <w:spacing w:val="-4"/>
          <w:sz w:val="24"/>
        </w:rPr>
        <w:t xml:space="preserve"> </w:t>
      </w:r>
      <w:r>
        <w:rPr>
          <w:sz w:val="24"/>
        </w:rPr>
        <w:t>students in identifying implicit information, speculating intelligently, and relating textual evidence to more general ideas.</w:t>
      </w:r>
    </w:p>
    <w:p w:rsidR="00C7304A" w:rsidRDefault="000B4C91" w:rsidP="004D3FE8">
      <w:pPr>
        <w:pStyle w:val="ListParagraph"/>
        <w:numPr>
          <w:ilvl w:val="2"/>
          <w:numId w:val="2"/>
        </w:numPr>
        <w:tabs>
          <w:tab w:val="left" w:pos="3152"/>
        </w:tabs>
        <w:spacing w:before="200" w:line="480" w:lineRule="auto"/>
        <w:ind w:left="2433" w:right="1420" w:firstLine="360"/>
        <w:jc w:val="both"/>
        <w:rPr>
          <w:sz w:val="24"/>
        </w:rPr>
      </w:pPr>
      <w:r>
        <w:rPr>
          <w:sz w:val="24"/>
        </w:rPr>
        <w:t>Text Structure Analysis: Students are better able to understand the content of a text when they are aware of its structure. Teachers instruct students in recognizing various text structures, including chronological order, cause and effect, and issue and solution. Students can more effectively arrange material and derive meaning by identifying these patterns.</w:t>
      </w:r>
    </w:p>
    <w:p w:rsidR="00C7304A" w:rsidRDefault="00C7304A">
      <w:pPr>
        <w:pStyle w:val="ListParagraph"/>
        <w:spacing w:line="480" w:lineRule="auto"/>
        <w:jc w:val="both"/>
        <w:rPr>
          <w:sz w:val="24"/>
        </w:rPr>
        <w:sectPr w:rsidR="00C7304A">
          <w:headerReference w:type="even" r:id="rId179"/>
          <w:headerReference w:type="default" r:id="rId180"/>
          <w:footerReference w:type="default" r:id="rId181"/>
          <w:headerReference w:type="first" r:id="rId18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2"/>
          <w:numId w:val="2"/>
        </w:numPr>
        <w:tabs>
          <w:tab w:val="left" w:pos="3152"/>
        </w:tabs>
        <w:spacing w:line="480" w:lineRule="auto"/>
        <w:ind w:left="2433" w:right="1419" w:firstLine="360"/>
        <w:jc w:val="both"/>
        <w:rPr>
          <w:sz w:val="24"/>
        </w:rPr>
      </w:pPr>
      <w:r>
        <w:rPr>
          <w:sz w:val="24"/>
        </w:rPr>
        <w:t>Prediction: Predicting is the process of inferring future events from a text by using textual cues and past knowledge. Predictive thinking is a skill that teachers help their students develop by asking them to forecast possible outcomes, events, or character acts. This enables readers to actively connect with the material and develop their critical thinking abilities.</w:t>
      </w:r>
    </w:p>
    <w:p w:rsidR="00C7304A" w:rsidRDefault="000B4C91" w:rsidP="004D3FE8">
      <w:pPr>
        <w:pStyle w:val="ListParagraph"/>
        <w:numPr>
          <w:ilvl w:val="2"/>
          <w:numId w:val="2"/>
        </w:numPr>
        <w:tabs>
          <w:tab w:val="left" w:pos="3152"/>
        </w:tabs>
        <w:spacing w:before="200" w:line="480" w:lineRule="auto"/>
        <w:ind w:left="2433" w:right="1419" w:firstLine="360"/>
        <w:jc w:val="both"/>
        <w:rPr>
          <w:sz w:val="24"/>
        </w:rPr>
      </w:pPr>
      <w:r>
        <w:rPr>
          <w:sz w:val="24"/>
        </w:rPr>
        <w:t>Guided try and Feedback: Following the introduction of each reading strategy, teachers provide students the chance to try using these techniques to particular texts under guidance. By offering assistance and direction as students experience using the strategies on their own, teachers may scaffold education. Teachers also provide students with helpful criticism to help them hone their abilities and correct any misunderstandings or areas that need</w:t>
      </w:r>
      <w:r>
        <w:rPr>
          <w:spacing w:val="40"/>
          <w:sz w:val="24"/>
        </w:rPr>
        <w:t xml:space="preserve"> </w:t>
      </w:r>
      <w:r>
        <w:rPr>
          <w:spacing w:val="-2"/>
          <w:sz w:val="24"/>
        </w:rPr>
        <w:t>work.</w:t>
      </w:r>
    </w:p>
    <w:p w:rsidR="00C7304A" w:rsidRDefault="000B4C91">
      <w:pPr>
        <w:pStyle w:val="BodyText"/>
        <w:spacing w:before="200" w:line="480" w:lineRule="auto"/>
        <w:ind w:left="2433" w:right="1418" w:firstLine="360"/>
        <w:jc w:val="both"/>
      </w:pPr>
      <w:r>
        <w:t xml:space="preserve">Through the integration of these reading strategies into the GSSR curriculum, educators enable students to develop into adept readers capable of deciphering intricate texts, critically interacting with material, and successfully communicating their comprehensive. Students acquire fundamental reading abilities that are applicable to a variety of academic disciplines and real-world situations via focused instruction and frequent practice (Mason, </w:t>
      </w:r>
      <w:r>
        <w:rPr>
          <w:spacing w:val="-2"/>
        </w:rPr>
        <w:t>2019:450).</w:t>
      </w:r>
    </w:p>
    <w:p w:rsidR="00C7304A" w:rsidRDefault="00C7304A">
      <w:pPr>
        <w:pStyle w:val="BodyText"/>
        <w:spacing w:line="480" w:lineRule="auto"/>
        <w:jc w:val="both"/>
        <w:sectPr w:rsidR="00C7304A">
          <w:headerReference w:type="even" r:id="rId183"/>
          <w:headerReference w:type="default" r:id="rId184"/>
          <w:footerReference w:type="default" r:id="rId185"/>
          <w:headerReference w:type="first" r:id="rId18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1"/>
          <w:numId w:val="2"/>
        </w:numPr>
        <w:tabs>
          <w:tab w:val="left" w:pos="2792"/>
        </w:tabs>
        <w:ind w:left="2792" w:hanging="359"/>
        <w:rPr>
          <w:sz w:val="24"/>
        </w:rPr>
      </w:pPr>
      <w:r>
        <w:rPr>
          <w:sz w:val="24"/>
        </w:rPr>
        <w:t xml:space="preserve">Monitoring and </w:t>
      </w:r>
      <w:r>
        <w:rPr>
          <w:spacing w:val="-2"/>
          <w:sz w:val="24"/>
        </w:rPr>
        <w:t>comments</w:t>
      </w:r>
    </w:p>
    <w:p w:rsidR="00C7304A" w:rsidRDefault="00C7304A">
      <w:pPr>
        <w:pStyle w:val="BodyText"/>
        <w:spacing w:before="200"/>
      </w:pPr>
    </w:p>
    <w:p w:rsidR="00C7304A" w:rsidRDefault="000B4C91">
      <w:pPr>
        <w:pStyle w:val="BodyText"/>
        <w:spacing w:line="480" w:lineRule="auto"/>
        <w:ind w:left="2433" w:right="1419" w:firstLine="360"/>
        <w:jc w:val="both"/>
      </w:pPr>
      <w:r>
        <w:t>During the GSSR program, instructors keep an eye on their students' development and offer regular comments to foster their learning. When necessary, they provide constructive criticism, encouragement, and praise based on their observations of the reading habits, comprehensive abilities, and engagement levels of the students. In the Guided Self- Selected Reading (GSSR) program, monitoring and comments are essential because teachers regularly evaluate students' progress and offer tailored feedback to enhance their learning process. The following provides a thorough overview of the implementation of comments and monitoring:</w:t>
      </w:r>
    </w:p>
    <w:p w:rsidR="00C7304A" w:rsidRDefault="000B4C91" w:rsidP="004D3FE8">
      <w:pPr>
        <w:pStyle w:val="ListParagraph"/>
        <w:numPr>
          <w:ilvl w:val="2"/>
          <w:numId w:val="2"/>
        </w:numPr>
        <w:tabs>
          <w:tab w:val="left" w:pos="3152"/>
        </w:tabs>
        <w:spacing w:before="200" w:line="480" w:lineRule="auto"/>
        <w:ind w:left="2433" w:right="1419" w:firstLine="360"/>
        <w:jc w:val="both"/>
        <w:rPr>
          <w:sz w:val="24"/>
        </w:rPr>
      </w:pPr>
      <w:r>
        <w:rPr>
          <w:sz w:val="24"/>
        </w:rPr>
        <w:t xml:space="preserve">Ongoing Evaluation: Throughout the GSSR program, instructors keep a close eye on each student's reading habits, comprehensive skills, and degree of involvement. Teachers may monitor students' progress, pinpoint areas for development, and recognize accomplishments with the help of this continuous </w:t>
      </w:r>
      <w:r>
        <w:rPr>
          <w:spacing w:val="-2"/>
          <w:sz w:val="24"/>
        </w:rPr>
        <w:t>evaluation.</w:t>
      </w:r>
    </w:p>
    <w:p w:rsidR="00C7304A" w:rsidRDefault="000B4C91" w:rsidP="004D3FE8">
      <w:pPr>
        <w:pStyle w:val="ListParagraph"/>
        <w:numPr>
          <w:ilvl w:val="2"/>
          <w:numId w:val="2"/>
        </w:numPr>
        <w:tabs>
          <w:tab w:val="left" w:pos="3152"/>
        </w:tabs>
        <w:spacing w:before="200" w:line="480" w:lineRule="auto"/>
        <w:ind w:left="2433" w:right="1419" w:firstLine="360"/>
        <w:jc w:val="both"/>
        <w:rPr>
          <w:sz w:val="24"/>
        </w:rPr>
      </w:pPr>
      <w:r>
        <w:rPr>
          <w:sz w:val="24"/>
        </w:rPr>
        <w:t>Collecting Observational Data: Instructors observe students throughout reading sessions and record their reading selections, tactics, and actions. The aforementioned qualitative data offers significant insights into the reading preferences, strengths, and issues of students.</w:t>
      </w:r>
    </w:p>
    <w:p w:rsidR="00C7304A" w:rsidRDefault="00C7304A">
      <w:pPr>
        <w:pStyle w:val="ListParagraph"/>
        <w:spacing w:line="480" w:lineRule="auto"/>
        <w:jc w:val="both"/>
        <w:rPr>
          <w:sz w:val="24"/>
        </w:rPr>
        <w:sectPr w:rsidR="00C7304A">
          <w:headerReference w:type="even" r:id="rId187"/>
          <w:headerReference w:type="default" r:id="rId188"/>
          <w:footerReference w:type="default" r:id="rId189"/>
          <w:headerReference w:type="first" r:id="rId19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2"/>
          <w:numId w:val="2"/>
        </w:numPr>
        <w:tabs>
          <w:tab w:val="left" w:pos="3152"/>
        </w:tabs>
        <w:spacing w:line="480" w:lineRule="auto"/>
        <w:ind w:left="2433" w:right="1419" w:firstLine="360"/>
        <w:jc w:val="both"/>
        <w:rPr>
          <w:sz w:val="24"/>
        </w:rPr>
      </w:pPr>
      <w:r>
        <w:rPr>
          <w:sz w:val="24"/>
        </w:rPr>
        <w:t xml:space="preserve">Constructive Criticism: Teachers provide constructive criticism as needed to assist students in overcoming any obstacles or challenges they may run into while reading. This is targeted criticism that is clear, practical, and meant to encourage </w:t>
      </w:r>
      <w:r>
        <w:rPr>
          <w:spacing w:val="-2"/>
          <w:sz w:val="24"/>
        </w:rPr>
        <w:t>development.</w:t>
      </w:r>
    </w:p>
    <w:p w:rsidR="00C7304A" w:rsidRDefault="000B4C91" w:rsidP="004D3FE8">
      <w:pPr>
        <w:pStyle w:val="ListParagraph"/>
        <w:numPr>
          <w:ilvl w:val="2"/>
          <w:numId w:val="2"/>
        </w:numPr>
        <w:tabs>
          <w:tab w:val="left" w:pos="3152"/>
        </w:tabs>
        <w:spacing w:before="200" w:line="480" w:lineRule="auto"/>
        <w:ind w:left="2433" w:right="1419" w:firstLine="360"/>
        <w:jc w:val="both"/>
        <w:rPr>
          <w:sz w:val="24"/>
        </w:rPr>
      </w:pPr>
      <w:r>
        <w:rPr>
          <w:sz w:val="24"/>
        </w:rPr>
        <w:t>Encouragement and Praise: Teachers provide students encouragement and praise in addition to constructive criticism to recognize their efforts, advancements, and accomplishments. Students that get positive feedback are more self-assured, motivated, and excited about reading.</w:t>
      </w:r>
    </w:p>
    <w:p w:rsidR="00C7304A" w:rsidRDefault="000B4C91" w:rsidP="004D3FE8">
      <w:pPr>
        <w:pStyle w:val="ListParagraph"/>
        <w:numPr>
          <w:ilvl w:val="2"/>
          <w:numId w:val="2"/>
        </w:numPr>
        <w:tabs>
          <w:tab w:val="left" w:pos="3152"/>
        </w:tabs>
        <w:spacing w:before="200" w:line="480" w:lineRule="auto"/>
        <w:ind w:left="2433" w:right="1420" w:firstLine="360"/>
        <w:jc w:val="both"/>
        <w:rPr>
          <w:sz w:val="24"/>
        </w:rPr>
      </w:pPr>
      <w:r>
        <w:rPr>
          <w:sz w:val="24"/>
        </w:rPr>
        <w:t xml:space="preserve">Individualized Support: Based on their observations and assessment data, instructors offer individualized support tailored to each student's unique needs and learning goals. This personalized approach ensures that students receive targeted assistance and guidance to overcome challenges and maximize their reading </w:t>
      </w:r>
      <w:r>
        <w:rPr>
          <w:spacing w:val="-2"/>
          <w:sz w:val="24"/>
        </w:rPr>
        <w:t>potential.</w:t>
      </w:r>
    </w:p>
    <w:p w:rsidR="00C7304A" w:rsidRDefault="000B4C91" w:rsidP="004D3FE8">
      <w:pPr>
        <w:pStyle w:val="ListParagraph"/>
        <w:numPr>
          <w:ilvl w:val="2"/>
          <w:numId w:val="2"/>
        </w:numPr>
        <w:tabs>
          <w:tab w:val="left" w:pos="3152"/>
        </w:tabs>
        <w:spacing w:before="200" w:line="480" w:lineRule="auto"/>
        <w:ind w:left="2433" w:right="1419" w:firstLine="360"/>
        <w:jc w:val="both"/>
        <w:rPr>
          <w:sz w:val="24"/>
        </w:rPr>
      </w:pPr>
      <w:r>
        <w:rPr>
          <w:sz w:val="24"/>
        </w:rPr>
        <w:t>Feedback</w:t>
      </w:r>
      <w:r>
        <w:rPr>
          <w:spacing w:val="-2"/>
          <w:sz w:val="24"/>
        </w:rPr>
        <w:t xml:space="preserve"> </w:t>
      </w:r>
      <w:r>
        <w:rPr>
          <w:sz w:val="24"/>
        </w:rPr>
        <w:t>Loop:</w:t>
      </w:r>
      <w:r>
        <w:rPr>
          <w:spacing w:val="-2"/>
          <w:sz w:val="24"/>
        </w:rPr>
        <w:t xml:space="preserve"> </w:t>
      </w:r>
      <w:r>
        <w:rPr>
          <w:sz w:val="24"/>
        </w:rPr>
        <w:t>Observation</w:t>
      </w:r>
      <w:r>
        <w:rPr>
          <w:spacing w:val="-2"/>
          <w:sz w:val="24"/>
        </w:rPr>
        <w:t xml:space="preserve"> </w:t>
      </w:r>
      <w:r>
        <w:rPr>
          <w:sz w:val="24"/>
        </w:rPr>
        <w:t>and</w:t>
      </w:r>
      <w:r>
        <w:rPr>
          <w:spacing w:val="-2"/>
          <w:sz w:val="24"/>
        </w:rPr>
        <w:t xml:space="preserve"> </w:t>
      </w:r>
      <w:r>
        <w:rPr>
          <w:sz w:val="24"/>
        </w:rPr>
        <w:t>remarks</w:t>
      </w:r>
      <w:r>
        <w:rPr>
          <w:spacing w:val="-2"/>
          <w:sz w:val="24"/>
        </w:rPr>
        <w:t xml:space="preserve"> </w:t>
      </w:r>
      <w:r>
        <w:rPr>
          <w:sz w:val="24"/>
        </w:rPr>
        <w:t>help</w:t>
      </w:r>
      <w:r>
        <w:rPr>
          <w:spacing w:val="-2"/>
          <w:sz w:val="24"/>
        </w:rPr>
        <w:t xml:space="preserve"> </w:t>
      </w:r>
      <w:r>
        <w:rPr>
          <w:sz w:val="24"/>
        </w:rPr>
        <w:t>teachers</w:t>
      </w:r>
      <w:r>
        <w:rPr>
          <w:spacing w:val="-2"/>
          <w:sz w:val="24"/>
        </w:rPr>
        <w:t xml:space="preserve"> </w:t>
      </w:r>
      <w:r>
        <w:rPr>
          <w:sz w:val="24"/>
        </w:rPr>
        <w:t>and students keep in constant contact and cooperation by providing a feedback loop. Students may actively participate in their learning process, establish objectives, and make educated decisions to improve their reading abilities via open discussion and reflection.</w:t>
      </w:r>
    </w:p>
    <w:p w:rsidR="00C7304A" w:rsidRDefault="00C7304A">
      <w:pPr>
        <w:pStyle w:val="ListParagraph"/>
        <w:spacing w:line="480" w:lineRule="auto"/>
        <w:jc w:val="both"/>
        <w:rPr>
          <w:sz w:val="24"/>
        </w:rPr>
        <w:sectPr w:rsidR="00C7304A">
          <w:headerReference w:type="even" r:id="rId191"/>
          <w:headerReference w:type="default" r:id="rId192"/>
          <w:footerReference w:type="default" r:id="rId193"/>
          <w:headerReference w:type="first" r:id="rId19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1"/>
          <w:numId w:val="2"/>
        </w:numPr>
        <w:tabs>
          <w:tab w:val="left" w:pos="2692"/>
        </w:tabs>
        <w:ind w:left="2692" w:hanging="259"/>
        <w:rPr>
          <w:sz w:val="24"/>
        </w:rPr>
      </w:pPr>
      <w:r>
        <w:rPr>
          <w:spacing w:val="-2"/>
          <w:sz w:val="24"/>
        </w:rPr>
        <w:t>Scaffolding</w:t>
      </w:r>
    </w:p>
    <w:p w:rsidR="00C7304A" w:rsidRDefault="00C7304A">
      <w:pPr>
        <w:pStyle w:val="BodyText"/>
        <w:spacing w:before="200"/>
      </w:pPr>
    </w:p>
    <w:p w:rsidR="00C7304A" w:rsidRDefault="000B4C91">
      <w:pPr>
        <w:pStyle w:val="BodyText"/>
        <w:spacing w:line="480" w:lineRule="auto"/>
        <w:ind w:left="2433" w:right="1419" w:firstLine="720"/>
        <w:jc w:val="both"/>
      </w:pPr>
      <w:r>
        <w:t>As students gain proficiency and confidence, teachers gradually release responsibility for reading assignments, so scaffolding students' learning. Instructors may give more one-on- one direction and assistance at first, then progressively let students assume more autonomy and accountability for their reading. A key component of the Guided Self-Selected Reading (GSSR) curriculum is scaffolding, in which teachers offer students organized guidance to help them gain confidence and reading abilities. The GSSR framework's use of scaffolding is explained in detail below:</w:t>
      </w:r>
    </w:p>
    <w:p w:rsidR="00C7304A" w:rsidRDefault="000B4C91" w:rsidP="004D3FE8">
      <w:pPr>
        <w:pStyle w:val="ListParagraph"/>
        <w:numPr>
          <w:ilvl w:val="2"/>
          <w:numId w:val="2"/>
        </w:numPr>
        <w:tabs>
          <w:tab w:val="left" w:pos="3499"/>
        </w:tabs>
        <w:spacing w:before="200" w:line="480" w:lineRule="auto"/>
        <w:ind w:left="2433" w:right="1419" w:firstLine="720"/>
        <w:jc w:val="both"/>
        <w:rPr>
          <w:sz w:val="24"/>
        </w:rPr>
      </w:pPr>
      <w:r>
        <w:rPr>
          <w:sz w:val="24"/>
        </w:rPr>
        <w:t>Gradual Release of Responsibility: Teachers use a gradual release approach in which they provide students a lot of help and direction at first, then gradually give them more responsibility for their reading assignments. Over time, this approach enables kids to become more independent and self-</w:t>
      </w:r>
      <w:r>
        <w:rPr>
          <w:spacing w:val="40"/>
          <w:sz w:val="24"/>
        </w:rPr>
        <w:t xml:space="preserve"> </w:t>
      </w:r>
      <w:r>
        <w:rPr>
          <w:sz w:val="24"/>
        </w:rPr>
        <w:t>reliant in their reading habits.</w:t>
      </w:r>
    </w:p>
    <w:p w:rsidR="00C7304A" w:rsidRDefault="000B4C91" w:rsidP="004D3FE8">
      <w:pPr>
        <w:pStyle w:val="ListParagraph"/>
        <w:numPr>
          <w:ilvl w:val="2"/>
          <w:numId w:val="2"/>
        </w:numPr>
        <w:tabs>
          <w:tab w:val="left" w:pos="3441"/>
        </w:tabs>
        <w:spacing w:before="200" w:line="480" w:lineRule="auto"/>
        <w:ind w:left="2433" w:right="1420" w:firstLine="720"/>
        <w:jc w:val="both"/>
        <w:rPr>
          <w:sz w:val="24"/>
        </w:rPr>
      </w:pPr>
      <w:r>
        <w:rPr>
          <w:sz w:val="24"/>
        </w:rPr>
        <w:t>Initial help: By choosing appropriate reading materials, demonstrating efficient reading techniques, and giving</w:t>
      </w:r>
      <w:r>
        <w:rPr>
          <w:spacing w:val="40"/>
          <w:sz w:val="24"/>
        </w:rPr>
        <w:t xml:space="preserve"> </w:t>
      </w:r>
      <w:r>
        <w:rPr>
          <w:sz w:val="24"/>
        </w:rPr>
        <w:t>clear instructions</w:t>
      </w:r>
      <w:r>
        <w:rPr>
          <w:spacing w:val="-1"/>
          <w:sz w:val="24"/>
        </w:rPr>
        <w:t xml:space="preserve"> </w:t>
      </w:r>
      <w:r>
        <w:rPr>
          <w:sz w:val="24"/>
        </w:rPr>
        <w:t>on</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interact</w:t>
      </w:r>
      <w:r>
        <w:rPr>
          <w:spacing w:val="-1"/>
          <w:sz w:val="24"/>
        </w:rPr>
        <w:t xml:space="preserve"> </w:t>
      </w:r>
      <w:r>
        <w:rPr>
          <w:sz w:val="24"/>
        </w:rPr>
        <w:t>with</w:t>
      </w:r>
      <w:r>
        <w:rPr>
          <w:spacing w:val="-1"/>
          <w:sz w:val="24"/>
        </w:rPr>
        <w:t xml:space="preserve"> </w:t>
      </w:r>
      <w:r>
        <w:rPr>
          <w:sz w:val="24"/>
        </w:rPr>
        <w:t>texts,</w:t>
      </w:r>
      <w:r>
        <w:rPr>
          <w:spacing w:val="-1"/>
          <w:sz w:val="24"/>
        </w:rPr>
        <w:t xml:space="preserve"> </w:t>
      </w:r>
      <w:r>
        <w:rPr>
          <w:sz w:val="24"/>
        </w:rPr>
        <w:t>teachers</w:t>
      </w:r>
      <w:r>
        <w:rPr>
          <w:spacing w:val="-1"/>
          <w:sz w:val="24"/>
        </w:rPr>
        <w:t xml:space="preserve"> </w:t>
      </w:r>
      <w:r>
        <w:rPr>
          <w:sz w:val="24"/>
        </w:rPr>
        <w:t>provide</w:t>
      </w:r>
      <w:r>
        <w:rPr>
          <w:spacing w:val="-1"/>
          <w:sz w:val="24"/>
        </w:rPr>
        <w:t xml:space="preserve"> </w:t>
      </w:r>
      <w:r>
        <w:rPr>
          <w:sz w:val="24"/>
        </w:rPr>
        <w:t>students with</w:t>
      </w:r>
      <w:r>
        <w:rPr>
          <w:spacing w:val="19"/>
          <w:sz w:val="24"/>
        </w:rPr>
        <w:t xml:space="preserve"> </w:t>
      </w:r>
      <w:r>
        <w:rPr>
          <w:sz w:val="24"/>
        </w:rPr>
        <w:t>a</w:t>
      </w:r>
      <w:r>
        <w:rPr>
          <w:spacing w:val="19"/>
          <w:sz w:val="24"/>
        </w:rPr>
        <w:t xml:space="preserve"> </w:t>
      </w:r>
      <w:r>
        <w:rPr>
          <w:sz w:val="24"/>
        </w:rPr>
        <w:t>great</w:t>
      </w:r>
      <w:r>
        <w:rPr>
          <w:spacing w:val="19"/>
          <w:sz w:val="24"/>
        </w:rPr>
        <w:t xml:space="preserve"> </w:t>
      </w:r>
      <w:r>
        <w:rPr>
          <w:sz w:val="24"/>
        </w:rPr>
        <w:t>deal</w:t>
      </w:r>
      <w:r>
        <w:rPr>
          <w:spacing w:val="19"/>
          <w:sz w:val="24"/>
        </w:rPr>
        <w:t xml:space="preserve"> </w:t>
      </w:r>
      <w:r>
        <w:rPr>
          <w:sz w:val="24"/>
        </w:rPr>
        <w:t>of</w:t>
      </w:r>
      <w:r>
        <w:rPr>
          <w:spacing w:val="19"/>
          <w:sz w:val="24"/>
        </w:rPr>
        <w:t xml:space="preserve"> </w:t>
      </w:r>
      <w:r>
        <w:rPr>
          <w:sz w:val="24"/>
        </w:rPr>
        <w:t>initial</w:t>
      </w:r>
      <w:r>
        <w:rPr>
          <w:spacing w:val="19"/>
          <w:sz w:val="24"/>
        </w:rPr>
        <w:t xml:space="preserve"> </w:t>
      </w:r>
      <w:r>
        <w:rPr>
          <w:sz w:val="24"/>
        </w:rPr>
        <w:t>help</w:t>
      </w:r>
      <w:r>
        <w:rPr>
          <w:spacing w:val="19"/>
          <w:sz w:val="24"/>
        </w:rPr>
        <w:t xml:space="preserve"> </w:t>
      </w:r>
      <w:r>
        <w:rPr>
          <w:sz w:val="24"/>
        </w:rPr>
        <w:t>at</w:t>
      </w:r>
      <w:r>
        <w:rPr>
          <w:spacing w:val="19"/>
          <w:sz w:val="24"/>
        </w:rPr>
        <w:t xml:space="preserve"> </w:t>
      </w:r>
      <w:r>
        <w:rPr>
          <w:sz w:val="24"/>
        </w:rPr>
        <w:t>the</w:t>
      </w:r>
      <w:r>
        <w:rPr>
          <w:spacing w:val="19"/>
          <w:sz w:val="24"/>
        </w:rPr>
        <w:t xml:space="preserve"> </w:t>
      </w:r>
      <w:r>
        <w:rPr>
          <w:sz w:val="24"/>
        </w:rPr>
        <w:t>start</w:t>
      </w:r>
      <w:r>
        <w:rPr>
          <w:spacing w:val="19"/>
          <w:sz w:val="24"/>
        </w:rPr>
        <w:t xml:space="preserve"> </w:t>
      </w:r>
      <w:r>
        <w:rPr>
          <w:sz w:val="24"/>
        </w:rPr>
        <w:t>of</w:t>
      </w:r>
      <w:r>
        <w:rPr>
          <w:spacing w:val="19"/>
          <w:sz w:val="24"/>
        </w:rPr>
        <w:t xml:space="preserve"> </w:t>
      </w:r>
      <w:r>
        <w:rPr>
          <w:sz w:val="24"/>
        </w:rPr>
        <w:t>the</w:t>
      </w:r>
      <w:r>
        <w:rPr>
          <w:spacing w:val="19"/>
          <w:sz w:val="24"/>
        </w:rPr>
        <w:t xml:space="preserve"> </w:t>
      </w:r>
      <w:r>
        <w:rPr>
          <w:sz w:val="24"/>
        </w:rPr>
        <w:t>GSSR</w:t>
      </w:r>
      <w:r>
        <w:rPr>
          <w:spacing w:val="19"/>
          <w:sz w:val="24"/>
        </w:rPr>
        <w:t xml:space="preserve"> </w:t>
      </w:r>
      <w:r>
        <w:rPr>
          <w:sz w:val="24"/>
        </w:rPr>
        <w:t>program.</w:t>
      </w:r>
    </w:p>
    <w:p w:rsidR="00C7304A" w:rsidRDefault="00C7304A">
      <w:pPr>
        <w:pStyle w:val="ListParagraph"/>
        <w:spacing w:line="480" w:lineRule="auto"/>
        <w:jc w:val="both"/>
        <w:rPr>
          <w:sz w:val="24"/>
        </w:rPr>
        <w:sectPr w:rsidR="00C7304A">
          <w:headerReference w:type="even" r:id="rId195"/>
          <w:headerReference w:type="default" r:id="rId196"/>
          <w:footerReference w:type="default" r:id="rId197"/>
          <w:headerReference w:type="first" r:id="rId19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20"/>
        <w:jc w:val="both"/>
      </w:pPr>
      <w:r>
        <w:t>Students who use this scaffolding feel more secure and supported as they work through the reading process.</w:t>
      </w:r>
    </w:p>
    <w:p w:rsidR="00C7304A" w:rsidRDefault="000B4C91" w:rsidP="004D3FE8">
      <w:pPr>
        <w:pStyle w:val="ListParagraph"/>
        <w:numPr>
          <w:ilvl w:val="2"/>
          <w:numId w:val="2"/>
        </w:numPr>
        <w:tabs>
          <w:tab w:val="left" w:pos="3434"/>
        </w:tabs>
        <w:spacing w:before="200" w:line="480" w:lineRule="auto"/>
        <w:ind w:left="2433" w:right="1420" w:firstLine="720"/>
        <w:jc w:val="both"/>
        <w:rPr>
          <w:sz w:val="24"/>
        </w:rPr>
      </w:pPr>
      <w:r>
        <w:rPr>
          <w:sz w:val="24"/>
        </w:rPr>
        <w:t>One-on-One Guidance: As students study various texts and hone their reading abilities in the early phases of the program, teachers may provide additional one-on-one guidance and support. To address particular needs and obstacles, teachers might provide guided reading sessions, mini-lessons, or individual conferences.</w:t>
      </w:r>
    </w:p>
    <w:p w:rsidR="00C7304A" w:rsidRDefault="000B4C91" w:rsidP="004D3FE8">
      <w:pPr>
        <w:pStyle w:val="ListParagraph"/>
        <w:numPr>
          <w:ilvl w:val="2"/>
          <w:numId w:val="2"/>
        </w:numPr>
        <w:tabs>
          <w:tab w:val="left" w:pos="3412"/>
        </w:tabs>
        <w:spacing w:before="200" w:line="480" w:lineRule="auto"/>
        <w:ind w:left="2433" w:right="1419" w:firstLine="720"/>
        <w:jc w:val="both"/>
        <w:rPr>
          <w:sz w:val="24"/>
        </w:rPr>
      </w:pPr>
      <w:r>
        <w:rPr>
          <w:sz w:val="24"/>
        </w:rPr>
        <w:t>Progressive</w:t>
      </w:r>
      <w:r>
        <w:rPr>
          <w:spacing w:val="-7"/>
          <w:sz w:val="24"/>
        </w:rPr>
        <w:t xml:space="preserve"> </w:t>
      </w:r>
      <w:r>
        <w:rPr>
          <w:sz w:val="24"/>
        </w:rPr>
        <w:t>Autonomy:</w:t>
      </w:r>
      <w:r>
        <w:rPr>
          <w:spacing w:val="-7"/>
          <w:sz w:val="24"/>
        </w:rPr>
        <w:t xml:space="preserve"> </w:t>
      </w:r>
      <w:r>
        <w:rPr>
          <w:sz w:val="24"/>
        </w:rPr>
        <w:t>Teachers</w:t>
      </w:r>
      <w:r>
        <w:rPr>
          <w:spacing w:val="-7"/>
          <w:sz w:val="24"/>
        </w:rPr>
        <w:t xml:space="preserve"> </w:t>
      </w:r>
      <w:r>
        <w:rPr>
          <w:sz w:val="24"/>
        </w:rPr>
        <w:t>progressively</w:t>
      </w:r>
      <w:r>
        <w:rPr>
          <w:spacing w:val="-7"/>
          <w:sz w:val="24"/>
        </w:rPr>
        <w:t xml:space="preserve"> </w:t>
      </w:r>
      <w:r>
        <w:rPr>
          <w:sz w:val="24"/>
        </w:rPr>
        <w:t>step</w:t>
      </w:r>
      <w:r>
        <w:rPr>
          <w:spacing w:val="-7"/>
          <w:sz w:val="24"/>
        </w:rPr>
        <w:t xml:space="preserve"> </w:t>
      </w:r>
      <w:r>
        <w:rPr>
          <w:sz w:val="24"/>
        </w:rPr>
        <w:t>back from providing as much help as they formerly did in order to give students greater freedom and accountability for their reading as they become more proficient and confident in their reading skills. Students now have the freedom to choose their own reading materials, study methods, and objectives thanks to this shift.</w:t>
      </w:r>
    </w:p>
    <w:p w:rsidR="00C7304A" w:rsidRDefault="000B4C91" w:rsidP="004D3FE8">
      <w:pPr>
        <w:pStyle w:val="ListParagraph"/>
        <w:numPr>
          <w:ilvl w:val="2"/>
          <w:numId w:val="2"/>
        </w:numPr>
        <w:tabs>
          <w:tab w:val="left" w:pos="3429"/>
        </w:tabs>
        <w:spacing w:before="200" w:line="480" w:lineRule="auto"/>
        <w:ind w:left="2433" w:right="1417" w:firstLine="720"/>
        <w:jc w:val="both"/>
        <w:rPr>
          <w:sz w:val="24"/>
        </w:rPr>
      </w:pPr>
      <w:r>
        <w:rPr>
          <w:sz w:val="24"/>
        </w:rPr>
        <w:t>Continuous Monitoring and Feedback: Teachers keep a close eye on students' development during the scaffolding process and give timely feedback to help them on their learning path. Positive reinforcement for a job well done, advice on where to make developments, and inspiration to take on new tasks are all examples of feedback.</w:t>
      </w:r>
    </w:p>
    <w:p w:rsidR="00C7304A" w:rsidRDefault="000B4C91" w:rsidP="004D3FE8">
      <w:pPr>
        <w:pStyle w:val="ListParagraph"/>
        <w:numPr>
          <w:ilvl w:val="2"/>
          <w:numId w:val="2"/>
        </w:numPr>
        <w:tabs>
          <w:tab w:val="left" w:pos="3407"/>
        </w:tabs>
        <w:spacing w:before="200" w:line="480" w:lineRule="auto"/>
        <w:ind w:left="2433" w:right="1420" w:firstLine="720"/>
        <w:jc w:val="both"/>
        <w:rPr>
          <w:sz w:val="24"/>
        </w:rPr>
      </w:pPr>
      <w:r>
        <w:rPr>
          <w:sz w:val="24"/>
        </w:rPr>
        <w:t>Flexibility and Adaptability: To accommodate students' varied requirements, the scaffolding in the GSSR curriculum is both</w:t>
      </w:r>
      <w:r>
        <w:rPr>
          <w:spacing w:val="40"/>
          <w:sz w:val="24"/>
        </w:rPr>
        <w:t xml:space="preserve"> </w:t>
      </w:r>
      <w:r>
        <w:rPr>
          <w:sz w:val="24"/>
        </w:rPr>
        <w:t>flexible</w:t>
      </w:r>
      <w:r>
        <w:rPr>
          <w:spacing w:val="40"/>
          <w:sz w:val="24"/>
        </w:rPr>
        <w:t xml:space="preserve"> </w:t>
      </w:r>
      <w:r>
        <w:rPr>
          <w:sz w:val="24"/>
        </w:rPr>
        <w:t>and</w:t>
      </w:r>
      <w:r>
        <w:rPr>
          <w:spacing w:val="40"/>
          <w:sz w:val="24"/>
        </w:rPr>
        <w:t xml:space="preserve"> </w:t>
      </w:r>
      <w:r>
        <w:rPr>
          <w:sz w:val="24"/>
        </w:rPr>
        <w:t>adaptable.</w:t>
      </w:r>
      <w:r>
        <w:rPr>
          <w:spacing w:val="40"/>
          <w:sz w:val="24"/>
        </w:rPr>
        <w:t xml:space="preserve"> </w:t>
      </w:r>
      <w:r>
        <w:rPr>
          <w:sz w:val="24"/>
        </w:rPr>
        <w:t>In</w:t>
      </w:r>
      <w:r>
        <w:rPr>
          <w:spacing w:val="40"/>
          <w:sz w:val="24"/>
        </w:rPr>
        <w:t xml:space="preserve"> </w:t>
      </w:r>
      <w:r>
        <w:rPr>
          <w:sz w:val="24"/>
        </w:rPr>
        <w:t>order</w:t>
      </w:r>
      <w:r>
        <w:rPr>
          <w:spacing w:val="40"/>
          <w:sz w:val="24"/>
        </w:rPr>
        <w:t xml:space="preserve"> </w:t>
      </w:r>
      <w:r>
        <w:rPr>
          <w:sz w:val="24"/>
        </w:rPr>
        <w:t>to</w:t>
      </w:r>
      <w:r>
        <w:rPr>
          <w:spacing w:val="40"/>
          <w:sz w:val="24"/>
        </w:rPr>
        <w:t xml:space="preserve"> </w:t>
      </w:r>
      <w:r>
        <w:rPr>
          <w:sz w:val="24"/>
        </w:rPr>
        <w:t>optimize</w:t>
      </w:r>
      <w:r>
        <w:rPr>
          <w:spacing w:val="40"/>
          <w:sz w:val="24"/>
        </w:rPr>
        <w:t xml:space="preserve"> </w:t>
      </w:r>
      <w:r>
        <w:rPr>
          <w:sz w:val="24"/>
        </w:rPr>
        <w:t>each</w:t>
      </w:r>
      <w:r>
        <w:rPr>
          <w:spacing w:val="40"/>
          <w:sz w:val="24"/>
        </w:rPr>
        <w:t xml:space="preserve"> </w:t>
      </w:r>
      <w:r>
        <w:rPr>
          <w:sz w:val="24"/>
        </w:rPr>
        <w:t>student's</w:t>
      </w:r>
    </w:p>
    <w:p w:rsidR="00C7304A" w:rsidRDefault="00C7304A">
      <w:pPr>
        <w:pStyle w:val="ListParagraph"/>
        <w:spacing w:line="480" w:lineRule="auto"/>
        <w:jc w:val="both"/>
        <w:rPr>
          <w:sz w:val="24"/>
        </w:rPr>
        <w:sectPr w:rsidR="00C7304A">
          <w:headerReference w:type="even" r:id="rId199"/>
          <w:headerReference w:type="default" r:id="rId200"/>
          <w:footerReference w:type="default" r:id="rId201"/>
          <w:headerReference w:type="first" r:id="rId20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9"/>
      </w:pPr>
      <w:proofErr w:type="gramStart"/>
      <w:r>
        <w:t>reading</w:t>
      </w:r>
      <w:proofErr w:type="gramEnd"/>
      <w:r>
        <w:rPr>
          <w:spacing w:val="36"/>
        </w:rPr>
        <w:t xml:space="preserve"> </w:t>
      </w:r>
      <w:r>
        <w:t>progress,</w:t>
      </w:r>
      <w:r>
        <w:rPr>
          <w:spacing w:val="36"/>
        </w:rPr>
        <w:t xml:space="preserve"> </w:t>
      </w:r>
      <w:r>
        <w:t>teachers</w:t>
      </w:r>
      <w:r>
        <w:rPr>
          <w:spacing w:val="36"/>
        </w:rPr>
        <w:t xml:space="preserve"> </w:t>
      </w:r>
      <w:r>
        <w:t>tailor</w:t>
      </w:r>
      <w:r>
        <w:rPr>
          <w:spacing w:val="36"/>
        </w:rPr>
        <w:t xml:space="preserve"> </w:t>
      </w:r>
      <w:r>
        <w:t>their</w:t>
      </w:r>
      <w:r>
        <w:rPr>
          <w:spacing w:val="36"/>
        </w:rPr>
        <w:t xml:space="preserve"> </w:t>
      </w:r>
      <w:r>
        <w:t>assistance</w:t>
      </w:r>
      <w:r>
        <w:rPr>
          <w:spacing w:val="36"/>
        </w:rPr>
        <w:t xml:space="preserve"> </w:t>
      </w:r>
      <w:r>
        <w:t>tactics</w:t>
      </w:r>
      <w:r>
        <w:rPr>
          <w:spacing w:val="36"/>
        </w:rPr>
        <w:t xml:space="preserve"> </w:t>
      </w:r>
      <w:r>
        <w:t>based</w:t>
      </w:r>
      <w:r>
        <w:rPr>
          <w:spacing w:val="36"/>
        </w:rPr>
        <w:t xml:space="preserve"> </w:t>
      </w:r>
      <w:r>
        <w:t>on each student's unique skills, interests, and learning preferences.</w:t>
      </w:r>
    </w:p>
    <w:p w:rsidR="00C7304A" w:rsidRDefault="000B4C91" w:rsidP="004D3FE8">
      <w:pPr>
        <w:pStyle w:val="ListParagraph"/>
        <w:numPr>
          <w:ilvl w:val="1"/>
          <w:numId w:val="2"/>
        </w:numPr>
        <w:tabs>
          <w:tab w:val="left" w:pos="2812"/>
        </w:tabs>
        <w:spacing w:before="200"/>
        <w:ind w:left="2812" w:hanging="379"/>
        <w:rPr>
          <w:sz w:val="24"/>
        </w:rPr>
      </w:pPr>
      <w:r>
        <w:rPr>
          <w:sz w:val="24"/>
        </w:rPr>
        <w:t>Flexible</w:t>
      </w:r>
      <w:r>
        <w:rPr>
          <w:spacing w:val="-6"/>
          <w:sz w:val="24"/>
        </w:rPr>
        <w:t xml:space="preserve"> </w:t>
      </w:r>
      <w:r>
        <w:rPr>
          <w:spacing w:val="-2"/>
          <w:sz w:val="24"/>
        </w:rPr>
        <w:t>Instruction</w:t>
      </w:r>
    </w:p>
    <w:p w:rsidR="00C7304A" w:rsidRDefault="00C7304A">
      <w:pPr>
        <w:pStyle w:val="BodyText"/>
        <w:spacing w:before="200"/>
      </w:pPr>
    </w:p>
    <w:p w:rsidR="00C7304A" w:rsidRDefault="000B4C91">
      <w:pPr>
        <w:pStyle w:val="BodyText"/>
        <w:spacing w:line="480" w:lineRule="auto"/>
        <w:ind w:left="2433" w:right="1419" w:firstLine="720"/>
        <w:jc w:val="both"/>
      </w:pPr>
      <w:r>
        <w:t>Although GSSR adheres to a set curriculum, teachers are adaptable and sensitive to the changing needs and interests of their students. They ensure that every learner has a unique and fulfilling learning experience by customizing their teaching methods, resources, and assistance based on continuous assessment data and student feedback. A key component of the Guided Self-Selected Reading (GSSR) approach is flexible instruction, which enables teachers to modify their lesson plans in response to each student's unique requirements and preferences. The GSSR framework's implementation of flexible instruction is explained in full below:</w:t>
      </w:r>
    </w:p>
    <w:p w:rsidR="00C7304A" w:rsidRDefault="000B4C91" w:rsidP="004D3FE8">
      <w:pPr>
        <w:pStyle w:val="ListParagraph"/>
        <w:numPr>
          <w:ilvl w:val="2"/>
          <w:numId w:val="2"/>
        </w:numPr>
        <w:tabs>
          <w:tab w:val="left" w:pos="3152"/>
        </w:tabs>
        <w:spacing w:before="200" w:line="480" w:lineRule="auto"/>
        <w:ind w:left="3152" w:right="1419"/>
        <w:jc w:val="both"/>
        <w:rPr>
          <w:sz w:val="24"/>
        </w:rPr>
      </w:pPr>
      <w:r>
        <w:rPr>
          <w:sz w:val="24"/>
        </w:rPr>
        <w:t>Tailored Curriculum: Although GSSR adheres to a set curriculum with designated reading lists and learning goals, instructors</w:t>
      </w:r>
      <w:r>
        <w:rPr>
          <w:spacing w:val="-4"/>
          <w:sz w:val="24"/>
        </w:rPr>
        <w:t xml:space="preserve"> </w:t>
      </w:r>
      <w:r>
        <w:rPr>
          <w:sz w:val="24"/>
        </w:rPr>
        <w:t>are</w:t>
      </w:r>
      <w:r>
        <w:rPr>
          <w:spacing w:val="-4"/>
          <w:sz w:val="24"/>
        </w:rPr>
        <w:t xml:space="preserve"> </w:t>
      </w:r>
      <w:r>
        <w:rPr>
          <w:sz w:val="24"/>
        </w:rPr>
        <w:t>free</w:t>
      </w:r>
      <w:r>
        <w:rPr>
          <w:spacing w:val="-4"/>
          <w:sz w:val="24"/>
        </w:rPr>
        <w:t xml:space="preserve"> </w:t>
      </w:r>
      <w:r>
        <w:rPr>
          <w:sz w:val="24"/>
        </w:rPr>
        <w:t>to</w:t>
      </w:r>
      <w:r>
        <w:rPr>
          <w:spacing w:val="-4"/>
          <w:sz w:val="24"/>
        </w:rPr>
        <w:t xml:space="preserve"> </w:t>
      </w:r>
      <w:r>
        <w:rPr>
          <w:sz w:val="24"/>
        </w:rPr>
        <w:t>alter</w:t>
      </w:r>
      <w:r>
        <w:rPr>
          <w:spacing w:val="-4"/>
          <w:sz w:val="24"/>
        </w:rPr>
        <w:t xml:space="preserve"> </w:t>
      </w:r>
      <w:r>
        <w:rPr>
          <w:sz w:val="24"/>
        </w:rPr>
        <w:t>the</w:t>
      </w:r>
      <w:r>
        <w:rPr>
          <w:spacing w:val="-4"/>
          <w:sz w:val="24"/>
        </w:rPr>
        <w:t xml:space="preserve"> </w:t>
      </w:r>
      <w:r>
        <w:rPr>
          <w:sz w:val="24"/>
        </w:rPr>
        <w:t>curriculum</w:t>
      </w:r>
      <w:r>
        <w:rPr>
          <w:spacing w:val="-4"/>
          <w:sz w:val="24"/>
        </w:rPr>
        <w:t xml:space="preserve"> </w:t>
      </w:r>
      <w:r>
        <w:rPr>
          <w:sz w:val="24"/>
        </w:rPr>
        <w:t>to</w:t>
      </w:r>
      <w:r>
        <w:rPr>
          <w:spacing w:val="-4"/>
          <w:sz w:val="24"/>
        </w:rPr>
        <w:t xml:space="preserve"> </w:t>
      </w:r>
      <w:r>
        <w:rPr>
          <w:sz w:val="24"/>
        </w:rPr>
        <w:t>suit</w:t>
      </w:r>
      <w:r>
        <w:rPr>
          <w:spacing w:val="-4"/>
          <w:sz w:val="24"/>
        </w:rPr>
        <w:t xml:space="preserve"> </w:t>
      </w:r>
      <w:r>
        <w:rPr>
          <w:sz w:val="24"/>
        </w:rPr>
        <w:t>the</w:t>
      </w:r>
      <w:r>
        <w:rPr>
          <w:spacing w:val="-4"/>
          <w:sz w:val="24"/>
        </w:rPr>
        <w:t xml:space="preserve"> </w:t>
      </w:r>
      <w:r>
        <w:rPr>
          <w:sz w:val="24"/>
        </w:rPr>
        <w:t xml:space="preserve">various learning styles and requirements of their students. They could include extra readings, exercises, or methods that fit the interests, learning preferences, and skill levels of the </w:t>
      </w:r>
      <w:r>
        <w:rPr>
          <w:spacing w:val="-2"/>
          <w:sz w:val="24"/>
        </w:rPr>
        <w:t>students.</w:t>
      </w:r>
    </w:p>
    <w:p w:rsidR="00C7304A" w:rsidRDefault="000B4C91" w:rsidP="004D3FE8">
      <w:pPr>
        <w:pStyle w:val="ListParagraph"/>
        <w:numPr>
          <w:ilvl w:val="2"/>
          <w:numId w:val="2"/>
        </w:numPr>
        <w:tabs>
          <w:tab w:val="left" w:pos="3152"/>
        </w:tabs>
        <w:spacing w:before="200" w:line="480" w:lineRule="auto"/>
        <w:ind w:left="3152" w:right="1419" w:hanging="300"/>
        <w:jc w:val="both"/>
        <w:rPr>
          <w:sz w:val="24"/>
        </w:rPr>
      </w:pPr>
      <w:r>
        <w:rPr>
          <w:sz w:val="24"/>
        </w:rPr>
        <w:t>Responsive Teaching approaches: Instructors modify their approaches based on ongoing assessments of their students'</w:t>
      </w:r>
    </w:p>
    <w:p w:rsidR="00C7304A" w:rsidRDefault="00C7304A">
      <w:pPr>
        <w:pStyle w:val="ListParagraph"/>
        <w:spacing w:line="480" w:lineRule="auto"/>
        <w:jc w:val="both"/>
        <w:rPr>
          <w:sz w:val="24"/>
        </w:rPr>
        <w:sectPr w:rsidR="00C7304A">
          <w:headerReference w:type="even" r:id="rId203"/>
          <w:headerReference w:type="default" r:id="rId204"/>
          <w:footerReference w:type="default" r:id="rId205"/>
          <w:headerReference w:type="first" r:id="rId20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3152" w:right="1418"/>
        <w:jc w:val="both"/>
      </w:pPr>
      <w:proofErr w:type="gramStart"/>
      <w:r>
        <w:t>development</w:t>
      </w:r>
      <w:proofErr w:type="gramEnd"/>
      <w:r>
        <w:t>. They monitor the reading habits, comprehensive, and engagement of their students and</w:t>
      </w:r>
      <w:r>
        <w:rPr>
          <w:spacing w:val="40"/>
        </w:rPr>
        <w:t xml:space="preserve"> </w:t>
      </w:r>
      <w:r>
        <w:t>adjust their teaching strategies to meet any difficulties or areas that require development. Students are guaranteed to get focused assistance and direction that addresses their changing requirements because to this responsiveness.</w:t>
      </w:r>
    </w:p>
    <w:p w:rsidR="00C7304A" w:rsidRDefault="000B4C91" w:rsidP="004D3FE8">
      <w:pPr>
        <w:pStyle w:val="ListParagraph"/>
        <w:numPr>
          <w:ilvl w:val="2"/>
          <w:numId w:val="2"/>
        </w:numPr>
        <w:tabs>
          <w:tab w:val="left" w:pos="3152"/>
        </w:tabs>
        <w:spacing w:before="200" w:line="480" w:lineRule="auto"/>
        <w:ind w:left="3152" w:right="1418"/>
        <w:jc w:val="both"/>
        <w:rPr>
          <w:sz w:val="24"/>
        </w:rPr>
      </w:pPr>
      <w:r>
        <w:rPr>
          <w:sz w:val="24"/>
        </w:rPr>
        <w:t>Resource Allocation: To enhance students' reading experiences, teachers in GSSR classes offer a range of materials. A wide range of books, e-readers, audiobooks, graphic organizers, and interactive exercises are a few examples of these materials. In order to provide access to materials that support meaningful learning experiences, teachers distribute resources depending on the interests, preferences, and ability levels of their students.</w:t>
      </w:r>
    </w:p>
    <w:p w:rsidR="00C7304A" w:rsidRDefault="000B4C91" w:rsidP="004D3FE8">
      <w:pPr>
        <w:pStyle w:val="ListParagraph"/>
        <w:numPr>
          <w:ilvl w:val="2"/>
          <w:numId w:val="2"/>
        </w:numPr>
        <w:tabs>
          <w:tab w:val="left" w:pos="3152"/>
        </w:tabs>
        <w:spacing w:before="200" w:line="480" w:lineRule="auto"/>
        <w:ind w:left="3152" w:right="1419"/>
        <w:jc w:val="both"/>
        <w:rPr>
          <w:sz w:val="24"/>
        </w:rPr>
      </w:pPr>
      <w:r>
        <w:rPr>
          <w:sz w:val="24"/>
        </w:rPr>
        <w:t>Personalized Support: Teachers provide students with personalized support according to their specific learning profiles. In order to meet the requirements of a variety of learners, they could give differentiated teaching, provide greater help to struggling readers, or present more difficult texts to advanced readers. Every student will receive the help and direction they require to achieve thanks to our tailored approach.</w:t>
      </w:r>
    </w:p>
    <w:p w:rsidR="00C7304A" w:rsidRDefault="00C7304A">
      <w:pPr>
        <w:pStyle w:val="ListParagraph"/>
        <w:spacing w:line="480" w:lineRule="auto"/>
        <w:jc w:val="both"/>
        <w:rPr>
          <w:sz w:val="24"/>
        </w:rPr>
        <w:sectPr w:rsidR="00C7304A">
          <w:headerReference w:type="even" r:id="rId207"/>
          <w:headerReference w:type="default" r:id="rId208"/>
          <w:footerReference w:type="default" r:id="rId209"/>
          <w:headerReference w:type="first" r:id="rId21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2"/>
          <w:numId w:val="2"/>
        </w:numPr>
        <w:tabs>
          <w:tab w:val="left" w:pos="3152"/>
        </w:tabs>
        <w:spacing w:line="480" w:lineRule="auto"/>
        <w:ind w:left="3152" w:right="1418"/>
        <w:jc w:val="both"/>
        <w:rPr>
          <w:sz w:val="24"/>
        </w:rPr>
      </w:pPr>
      <w:r>
        <w:rPr>
          <w:sz w:val="24"/>
        </w:rPr>
        <w:t>Regular Evaluation and Input: Data from continuous evaluations and input from students influence flexible education</w:t>
      </w:r>
      <w:r>
        <w:rPr>
          <w:spacing w:val="-4"/>
          <w:sz w:val="24"/>
        </w:rPr>
        <w:t xml:space="preserve"> </w:t>
      </w:r>
      <w:r>
        <w:rPr>
          <w:sz w:val="24"/>
        </w:rPr>
        <w:t>in</w:t>
      </w:r>
      <w:r>
        <w:rPr>
          <w:spacing w:val="-4"/>
          <w:sz w:val="24"/>
        </w:rPr>
        <w:t xml:space="preserve"> </w:t>
      </w:r>
      <w:r>
        <w:rPr>
          <w:sz w:val="24"/>
        </w:rPr>
        <w:t>GSSR.</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judgments</w:t>
      </w:r>
      <w:r>
        <w:rPr>
          <w:spacing w:val="-4"/>
          <w:sz w:val="24"/>
        </w:rPr>
        <w:t xml:space="preserve"> </w:t>
      </w:r>
      <w:r>
        <w:rPr>
          <w:sz w:val="24"/>
        </w:rPr>
        <w:t>about</w:t>
      </w:r>
      <w:r>
        <w:rPr>
          <w:spacing w:val="-4"/>
          <w:sz w:val="24"/>
        </w:rPr>
        <w:t xml:space="preserve"> </w:t>
      </w:r>
      <w:r>
        <w:rPr>
          <w:sz w:val="24"/>
        </w:rPr>
        <w:t>their</w:t>
      </w:r>
      <w:r>
        <w:rPr>
          <w:spacing w:val="-4"/>
          <w:sz w:val="24"/>
        </w:rPr>
        <w:t xml:space="preserve"> </w:t>
      </w:r>
      <w:r>
        <w:rPr>
          <w:sz w:val="24"/>
        </w:rPr>
        <w:t>lessons, teachers often evaluate their students' reading skills, track their development, and ask for input. Teachers are able to guarantee</w:t>
      </w:r>
      <w:r>
        <w:rPr>
          <w:spacing w:val="-3"/>
          <w:sz w:val="24"/>
        </w:rPr>
        <w:t xml:space="preserve"> </w:t>
      </w:r>
      <w:r>
        <w:rPr>
          <w:sz w:val="24"/>
        </w:rPr>
        <w:t>that</w:t>
      </w:r>
      <w:r>
        <w:rPr>
          <w:spacing w:val="-3"/>
          <w:sz w:val="24"/>
        </w:rPr>
        <w:t xml:space="preserve"> </w:t>
      </w:r>
      <w:r>
        <w:rPr>
          <w:sz w:val="24"/>
        </w:rPr>
        <w:t>education</w:t>
      </w:r>
      <w:r>
        <w:rPr>
          <w:spacing w:val="-3"/>
          <w:sz w:val="24"/>
        </w:rPr>
        <w:t xml:space="preserve"> </w:t>
      </w:r>
      <w:r>
        <w:rPr>
          <w:sz w:val="24"/>
        </w:rPr>
        <w:t>stays</w:t>
      </w:r>
      <w:r>
        <w:rPr>
          <w:spacing w:val="-3"/>
          <w:sz w:val="24"/>
        </w:rPr>
        <w:t xml:space="preserve"> </w:t>
      </w:r>
      <w:r>
        <w:rPr>
          <w:sz w:val="24"/>
        </w:rPr>
        <w:t>relevant</w:t>
      </w:r>
      <w:r>
        <w:rPr>
          <w:spacing w:val="-3"/>
          <w:sz w:val="24"/>
        </w:rPr>
        <w:t xml:space="preserve"> </w:t>
      </w:r>
      <w:r>
        <w:rPr>
          <w:sz w:val="24"/>
        </w:rPr>
        <w:t>to</w:t>
      </w:r>
      <w:r>
        <w:rPr>
          <w:spacing w:val="-3"/>
          <w:sz w:val="24"/>
        </w:rPr>
        <w:t xml:space="preserve"> </w:t>
      </w:r>
      <w:r>
        <w:rPr>
          <w:sz w:val="24"/>
        </w:rPr>
        <w:t>students'</w:t>
      </w:r>
      <w:r>
        <w:rPr>
          <w:spacing w:val="-3"/>
          <w:sz w:val="24"/>
        </w:rPr>
        <w:t xml:space="preserve"> </w:t>
      </w:r>
      <w:r>
        <w:rPr>
          <w:sz w:val="24"/>
        </w:rPr>
        <w:t>needs</w:t>
      </w:r>
      <w:r>
        <w:rPr>
          <w:spacing w:val="-3"/>
          <w:sz w:val="24"/>
        </w:rPr>
        <w:t xml:space="preserve"> </w:t>
      </w:r>
      <w:r>
        <w:rPr>
          <w:sz w:val="24"/>
        </w:rPr>
        <w:t>by implementing a cyclical process of evaluation and</w:t>
      </w:r>
      <w:r>
        <w:rPr>
          <w:spacing w:val="40"/>
          <w:sz w:val="24"/>
        </w:rPr>
        <w:t xml:space="preserve"> </w:t>
      </w:r>
      <w:r>
        <w:rPr>
          <w:sz w:val="24"/>
        </w:rPr>
        <w:t>feedback. This approach also allows teachers to make timely developments to their techniques.</w:t>
      </w:r>
    </w:p>
    <w:p w:rsidR="00C7304A" w:rsidRDefault="000B4C91">
      <w:pPr>
        <w:pStyle w:val="BodyText"/>
        <w:spacing w:before="200" w:line="480" w:lineRule="auto"/>
        <w:ind w:left="2433" w:right="1419" w:firstLine="360"/>
        <w:jc w:val="both"/>
      </w:pPr>
      <w:r>
        <w:t>Students may enhance their reading abilities, confidence, and enjoyment of reading in an empowering and effective learning environment at GSSR because it combines organized yet flexible teacher support with student choice.</w:t>
      </w:r>
    </w:p>
    <w:p w:rsidR="00C7304A" w:rsidRDefault="000B4C91" w:rsidP="004D3FE8">
      <w:pPr>
        <w:pStyle w:val="ListParagraph"/>
        <w:numPr>
          <w:ilvl w:val="0"/>
          <w:numId w:val="2"/>
        </w:numPr>
        <w:tabs>
          <w:tab w:val="left" w:pos="2433"/>
        </w:tabs>
        <w:spacing w:before="200" w:line="480" w:lineRule="auto"/>
        <w:ind w:left="2433" w:right="4916" w:hanging="360"/>
        <w:jc w:val="both"/>
        <w:rPr>
          <w:sz w:val="24"/>
        </w:rPr>
      </w:pPr>
      <w:r>
        <w:rPr>
          <w:sz w:val="24"/>
        </w:rPr>
        <w:t>Advantages</w:t>
      </w:r>
      <w:r>
        <w:rPr>
          <w:spacing w:val="-15"/>
          <w:sz w:val="24"/>
        </w:rPr>
        <w:t xml:space="preserve"> </w:t>
      </w:r>
      <w:r>
        <w:rPr>
          <w:sz w:val="24"/>
        </w:rPr>
        <w:t>and</w:t>
      </w:r>
      <w:r>
        <w:rPr>
          <w:spacing w:val="-15"/>
          <w:sz w:val="24"/>
        </w:rPr>
        <w:t xml:space="preserve"> </w:t>
      </w:r>
      <w:r>
        <w:rPr>
          <w:sz w:val="24"/>
        </w:rPr>
        <w:t xml:space="preserve">Disadvantages </w:t>
      </w:r>
      <w:r>
        <w:rPr>
          <w:spacing w:val="-2"/>
          <w:sz w:val="24"/>
        </w:rPr>
        <w:t>Advantages</w:t>
      </w:r>
    </w:p>
    <w:p w:rsidR="00C7304A" w:rsidRDefault="000B4C91" w:rsidP="004D3FE8">
      <w:pPr>
        <w:pStyle w:val="ListParagraph"/>
        <w:numPr>
          <w:ilvl w:val="0"/>
          <w:numId w:val="10"/>
        </w:numPr>
        <w:tabs>
          <w:tab w:val="left" w:pos="2793"/>
        </w:tabs>
        <w:spacing w:line="480" w:lineRule="auto"/>
        <w:ind w:right="1419"/>
        <w:jc w:val="both"/>
        <w:rPr>
          <w:sz w:val="24"/>
        </w:rPr>
      </w:pPr>
      <w:r>
        <w:rPr>
          <w:sz w:val="24"/>
        </w:rPr>
        <w:t>Enhanced Interest and Engagement: Giving students the freedom to select the books they want to read improves their interest and engagement with the topic. Students are more</w:t>
      </w:r>
      <w:r>
        <w:rPr>
          <w:spacing w:val="40"/>
          <w:sz w:val="24"/>
        </w:rPr>
        <w:t xml:space="preserve"> </w:t>
      </w:r>
      <w:r>
        <w:rPr>
          <w:sz w:val="24"/>
        </w:rPr>
        <w:t>likely to remember material and take an interest in reading when they are engaged in what they are reading.</w:t>
      </w:r>
    </w:p>
    <w:p w:rsidR="00C7304A" w:rsidRDefault="000B4C91" w:rsidP="004D3FE8">
      <w:pPr>
        <w:pStyle w:val="ListParagraph"/>
        <w:numPr>
          <w:ilvl w:val="0"/>
          <w:numId w:val="10"/>
        </w:numPr>
        <w:tabs>
          <w:tab w:val="left" w:pos="2793"/>
        </w:tabs>
        <w:spacing w:line="480" w:lineRule="auto"/>
        <w:ind w:right="1419"/>
        <w:jc w:val="both"/>
        <w:rPr>
          <w:sz w:val="24"/>
        </w:rPr>
      </w:pPr>
      <w:r>
        <w:rPr>
          <w:sz w:val="24"/>
        </w:rPr>
        <w:t>Differentiated Instruction: Students' interests, reading levels, and learning styles may all be taken into account when designing</w:t>
      </w:r>
      <w:r>
        <w:rPr>
          <w:spacing w:val="-1"/>
          <w:sz w:val="24"/>
        </w:rPr>
        <w:t xml:space="preserve"> </w:t>
      </w:r>
      <w:r>
        <w:rPr>
          <w:sz w:val="24"/>
        </w:rPr>
        <w:t>guided</w:t>
      </w:r>
      <w:r>
        <w:rPr>
          <w:spacing w:val="-1"/>
          <w:sz w:val="24"/>
        </w:rPr>
        <w:t xml:space="preserve"> </w:t>
      </w:r>
      <w:r>
        <w:rPr>
          <w:sz w:val="24"/>
        </w:rPr>
        <w:t>self-selected</w:t>
      </w:r>
      <w:r>
        <w:rPr>
          <w:spacing w:val="-1"/>
          <w:sz w:val="24"/>
        </w:rPr>
        <w:t xml:space="preserve"> </w:t>
      </w:r>
      <w:r>
        <w:rPr>
          <w:sz w:val="24"/>
        </w:rPr>
        <w:t>reading</w:t>
      </w:r>
      <w:r>
        <w:rPr>
          <w:spacing w:val="-1"/>
          <w:sz w:val="24"/>
        </w:rPr>
        <w:t xml:space="preserve"> </w:t>
      </w:r>
      <w:r>
        <w:rPr>
          <w:sz w:val="24"/>
        </w:rPr>
        <w:t>lessons.</w:t>
      </w:r>
      <w:r>
        <w:rPr>
          <w:spacing w:val="-1"/>
          <w:sz w:val="24"/>
        </w:rPr>
        <w:t xml:space="preserve"> </w:t>
      </w:r>
      <w:r>
        <w:rPr>
          <w:sz w:val="24"/>
        </w:rPr>
        <w:t>The</w:t>
      </w:r>
      <w:r>
        <w:rPr>
          <w:spacing w:val="-1"/>
          <w:sz w:val="24"/>
        </w:rPr>
        <w:t xml:space="preserve"> </w:t>
      </w:r>
      <w:r>
        <w:rPr>
          <w:sz w:val="24"/>
        </w:rPr>
        <w:t>demands</w:t>
      </w:r>
      <w:r>
        <w:rPr>
          <w:spacing w:val="-1"/>
          <w:sz w:val="24"/>
        </w:rPr>
        <w:t xml:space="preserve"> </w:t>
      </w:r>
      <w:r>
        <w:rPr>
          <w:sz w:val="24"/>
        </w:rPr>
        <w:t>of</w:t>
      </w:r>
    </w:p>
    <w:p w:rsidR="00C7304A" w:rsidRDefault="00C7304A">
      <w:pPr>
        <w:pStyle w:val="ListParagraph"/>
        <w:spacing w:line="480" w:lineRule="auto"/>
        <w:jc w:val="both"/>
        <w:rPr>
          <w:sz w:val="24"/>
        </w:rPr>
        <w:sectPr w:rsidR="00C7304A">
          <w:headerReference w:type="even" r:id="rId211"/>
          <w:headerReference w:type="default" r:id="rId212"/>
          <w:footerReference w:type="default" r:id="rId213"/>
          <w:headerReference w:type="first" r:id="rId21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793" w:right="1419"/>
        <w:jc w:val="both"/>
      </w:pPr>
      <w:proofErr w:type="gramStart"/>
      <w:r>
        <w:t>a</w:t>
      </w:r>
      <w:proofErr w:type="gramEnd"/>
      <w:r>
        <w:t xml:space="preserve"> variety of learners in the classroom can be better met with</w:t>
      </w:r>
      <w:r>
        <w:rPr>
          <w:spacing w:val="40"/>
        </w:rPr>
        <w:t xml:space="preserve"> </w:t>
      </w:r>
      <w:r>
        <w:t>this individualized approach.</w:t>
      </w:r>
    </w:p>
    <w:p w:rsidR="00C7304A" w:rsidRDefault="000B4C91" w:rsidP="004D3FE8">
      <w:pPr>
        <w:pStyle w:val="ListParagraph"/>
        <w:numPr>
          <w:ilvl w:val="0"/>
          <w:numId w:val="10"/>
        </w:numPr>
        <w:tabs>
          <w:tab w:val="left" w:pos="2793"/>
        </w:tabs>
        <w:spacing w:line="480" w:lineRule="auto"/>
        <w:ind w:right="1418"/>
        <w:jc w:val="both"/>
        <w:rPr>
          <w:sz w:val="24"/>
        </w:rPr>
      </w:pPr>
      <w:r>
        <w:rPr>
          <w:sz w:val="24"/>
        </w:rPr>
        <w:t>Encourages Independence: Students are motivated to take charge of their education by choosing the books they want to read.</w:t>
      </w:r>
      <w:r>
        <w:rPr>
          <w:spacing w:val="-1"/>
          <w:sz w:val="24"/>
        </w:rPr>
        <w:t xml:space="preserve"> </w:t>
      </w:r>
      <w:r>
        <w:rPr>
          <w:sz w:val="24"/>
        </w:rPr>
        <w:t>They</w:t>
      </w:r>
      <w:r>
        <w:rPr>
          <w:spacing w:val="-1"/>
          <w:sz w:val="24"/>
        </w:rPr>
        <w:t xml:space="preserve"> </w:t>
      </w:r>
      <w:r>
        <w:rPr>
          <w:sz w:val="24"/>
        </w:rPr>
        <w:t>develop</w:t>
      </w:r>
      <w:r>
        <w:rPr>
          <w:spacing w:val="-1"/>
          <w:sz w:val="24"/>
        </w:rPr>
        <w:t xml:space="preserve"> </w:t>
      </w:r>
      <w:r>
        <w:rPr>
          <w:sz w:val="24"/>
        </w:rPr>
        <w:t>freedom</w:t>
      </w:r>
      <w:r>
        <w:rPr>
          <w:spacing w:val="-1"/>
          <w:sz w:val="24"/>
        </w:rPr>
        <w:t xml:space="preserve"> </w:t>
      </w:r>
      <w:r>
        <w:rPr>
          <w:sz w:val="24"/>
        </w:rPr>
        <w:t>and</w:t>
      </w:r>
      <w:r>
        <w:rPr>
          <w:spacing w:val="-1"/>
          <w:sz w:val="24"/>
        </w:rPr>
        <w:t xml:space="preserve"> </w:t>
      </w:r>
      <w:r>
        <w:rPr>
          <w:sz w:val="24"/>
        </w:rPr>
        <w:t>autonomy</w:t>
      </w:r>
      <w:r>
        <w:rPr>
          <w:spacing w:val="-1"/>
          <w:sz w:val="24"/>
        </w:rPr>
        <w:t xml:space="preserve"> </w:t>
      </w:r>
      <w:r>
        <w:rPr>
          <w:sz w:val="24"/>
        </w:rPr>
        <w:t>by</w:t>
      </w:r>
      <w:r>
        <w:rPr>
          <w:spacing w:val="-1"/>
          <w:sz w:val="24"/>
        </w:rPr>
        <w:t xml:space="preserve"> </w:t>
      </w:r>
      <w:r>
        <w:rPr>
          <w:sz w:val="24"/>
        </w:rPr>
        <w:t>learning</w:t>
      </w:r>
      <w:r>
        <w:rPr>
          <w:spacing w:val="-1"/>
          <w:sz w:val="24"/>
        </w:rPr>
        <w:t xml:space="preserve"> </w:t>
      </w:r>
      <w:r>
        <w:rPr>
          <w:sz w:val="24"/>
        </w:rPr>
        <w:t>to</w:t>
      </w:r>
      <w:r>
        <w:rPr>
          <w:spacing w:val="-1"/>
          <w:sz w:val="24"/>
        </w:rPr>
        <w:t xml:space="preserve"> </w:t>
      </w:r>
      <w:r>
        <w:rPr>
          <w:sz w:val="24"/>
        </w:rPr>
        <w:t>make decisions based on their interests and preferences.</w:t>
      </w:r>
    </w:p>
    <w:p w:rsidR="00C7304A" w:rsidRDefault="000B4C91" w:rsidP="004D3FE8">
      <w:pPr>
        <w:pStyle w:val="ListParagraph"/>
        <w:numPr>
          <w:ilvl w:val="0"/>
          <w:numId w:val="10"/>
        </w:numPr>
        <w:tabs>
          <w:tab w:val="left" w:pos="2793"/>
        </w:tabs>
        <w:spacing w:line="480" w:lineRule="auto"/>
        <w:ind w:right="1419"/>
        <w:jc w:val="both"/>
        <w:rPr>
          <w:sz w:val="24"/>
        </w:rPr>
      </w:pPr>
      <w:r>
        <w:rPr>
          <w:sz w:val="24"/>
        </w:rPr>
        <w:t>Cultural Relevance: Students are free to choose texts that speak to their own interests, experiences, and cultural origins. This encourages diversity and makes it possible for pupils to</w:t>
      </w:r>
      <w:r>
        <w:rPr>
          <w:spacing w:val="80"/>
          <w:sz w:val="24"/>
        </w:rPr>
        <w:t xml:space="preserve"> </w:t>
      </w:r>
      <w:r>
        <w:rPr>
          <w:sz w:val="24"/>
        </w:rPr>
        <w:t>identify with the characters in the books they read.</w:t>
      </w:r>
    </w:p>
    <w:p w:rsidR="00C7304A" w:rsidRDefault="000B4C91" w:rsidP="004D3FE8">
      <w:pPr>
        <w:pStyle w:val="ListParagraph"/>
        <w:numPr>
          <w:ilvl w:val="0"/>
          <w:numId w:val="10"/>
        </w:numPr>
        <w:tabs>
          <w:tab w:val="left" w:pos="2793"/>
        </w:tabs>
        <w:spacing w:line="480" w:lineRule="auto"/>
        <w:ind w:right="1419"/>
        <w:jc w:val="both"/>
        <w:rPr>
          <w:sz w:val="24"/>
        </w:rPr>
      </w:pPr>
      <w:r>
        <w:rPr>
          <w:sz w:val="24"/>
        </w:rPr>
        <w:t xml:space="preserve">Builds Critical Thinking Skills: Students are more likely to carefully consider their reading choices and the learning objectives associated with them when they select their own books. This encourages metacognitive and critical thinking </w:t>
      </w:r>
      <w:r>
        <w:rPr>
          <w:spacing w:val="-2"/>
          <w:sz w:val="24"/>
        </w:rPr>
        <w:t>abilities.</w:t>
      </w:r>
    </w:p>
    <w:p w:rsidR="00C7304A" w:rsidRDefault="00C7304A">
      <w:pPr>
        <w:pStyle w:val="BodyText"/>
      </w:pPr>
    </w:p>
    <w:p w:rsidR="00C7304A" w:rsidRDefault="00C7304A">
      <w:pPr>
        <w:pStyle w:val="BodyText"/>
        <w:spacing w:before="200"/>
      </w:pPr>
    </w:p>
    <w:p w:rsidR="00C7304A" w:rsidRDefault="000B4C91">
      <w:pPr>
        <w:pStyle w:val="BodyText"/>
        <w:ind w:left="2433"/>
      </w:pPr>
      <w:r>
        <w:rPr>
          <w:spacing w:val="-2"/>
        </w:rPr>
        <w:t>Disadvantages:</w:t>
      </w:r>
    </w:p>
    <w:p w:rsidR="00C7304A" w:rsidRDefault="00C7304A">
      <w:pPr>
        <w:pStyle w:val="BodyText"/>
        <w:spacing w:before="200"/>
      </w:pPr>
    </w:p>
    <w:p w:rsidR="00C7304A" w:rsidRDefault="000B4C91" w:rsidP="004D3FE8">
      <w:pPr>
        <w:pStyle w:val="ListParagraph"/>
        <w:numPr>
          <w:ilvl w:val="0"/>
          <w:numId w:val="9"/>
        </w:numPr>
        <w:tabs>
          <w:tab w:val="left" w:pos="2836"/>
        </w:tabs>
        <w:spacing w:line="480" w:lineRule="auto"/>
        <w:ind w:right="1419"/>
        <w:jc w:val="both"/>
        <w:rPr>
          <w:sz w:val="24"/>
        </w:rPr>
      </w:pPr>
      <w:r>
        <w:rPr>
          <w:sz w:val="24"/>
        </w:rPr>
        <w:t>Unequal Access: A significant number of pupils lack equal access to a diverse range of reading resources beyond the classroom. Students' learning experiences may be impacted by differences in the caliber and applicability of the resources</w:t>
      </w:r>
      <w:r>
        <w:rPr>
          <w:spacing w:val="40"/>
          <w:sz w:val="24"/>
        </w:rPr>
        <w:t xml:space="preserve"> </w:t>
      </w:r>
      <w:r>
        <w:rPr>
          <w:sz w:val="24"/>
        </w:rPr>
        <w:t>they select as a result of this.</w:t>
      </w:r>
    </w:p>
    <w:p w:rsidR="00C7304A" w:rsidRDefault="00C7304A">
      <w:pPr>
        <w:pStyle w:val="ListParagraph"/>
        <w:spacing w:line="480" w:lineRule="auto"/>
        <w:jc w:val="both"/>
        <w:rPr>
          <w:sz w:val="24"/>
        </w:rPr>
        <w:sectPr w:rsidR="00C7304A">
          <w:headerReference w:type="even" r:id="rId215"/>
          <w:headerReference w:type="default" r:id="rId216"/>
          <w:footerReference w:type="default" r:id="rId217"/>
          <w:headerReference w:type="first" r:id="rId21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0"/>
          <w:numId w:val="9"/>
        </w:numPr>
        <w:tabs>
          <w:tab w:val="left" w:pos="2835"/>
        </w:tabs>
        <w:spacing w:line="480" w:lineRule="auto"/>
        <w:ind w:left="2835" w:right="1419"/>
        <w:jc w:val="both"/>
        <w:rPr>
          <w:sz w:val="24"/>
        </w:rPr>
      </w:pPr>
      <w:r>
        <w:rPr>
          <w:sz w:val="24"/>
        </w:rPr>
        <w:t>Restricted Exposure: Pupils may have a tendency to choose well-known genres or subjects, which might restrict their exposure to novel concepts, viewpoints, and literary forms. In the absence of direction, kids could pass up important educational possibilities presented by a wider variety of books.</w:t>
      </w:r>
    </w:p>
    <w:p w:rsidR="00C7304A" w:rsidRDefault="000B4C91" w:rsidP="004D3FE8">
      <w:pPr>
        <w:pStyle w:val="ListParagraph"/>
        <w:numPr>
          <w:ilvl w:val="0"/>
          <w:numId w:val="9"/>
        </w:numPr>
        <w:tabs>
          <w:tab w:val="left" w:pos="2835"/>
        </w:tabs>
        <w:spacing w:line="480" w:lineRule="auto"/>
        <w:ind w:left="2835" w:right="1419"/>
        <w:jc w:val="both"/>
        <w:rPr>
          <w:sz w:val="24"/>
        </w:rPr>
      </w:pPr>
      <w:r>
        <w:rPr>
          <w:sz w:val="24"/>
        </w:rPr>
        <w:t>Difficulties for Struggling Readers: Students who experience difficulties with reading may find it challenging to choose reading materials that are appropriate for their interests and reading ability. Without assistance, they can select books that are overly difficult, which could cause them to become frustrated and demoralized.</w:t>
      </w:r>
    </w:p>
    <w:p w:rsidR="00C7304A" w:rsidRDefault="000B4C91" w:rsidP="004D3FE8">
      <w:pPr>
        <w:pStyle w:val="ListParagraph"/>
        <w:numPr>
          <w:ilvl w:val="0"/>
          <w:numId w:val="9"/>
        </w:numPr>
        <w:tabs>
          <w:tab w:val="left" w:pos="2835"/>
        </w:tabs>
        <w:spacing w:line="480" w:lineRule="auto"/>
        <w:ind w:left="2835" w:right="1419"/>
        <w:jc w:val="both"/>
        <w:rPr>
          <w:sz w:val="24"/>
        </w:rPr>
      </w:pPr>
      <w:r>
        <w:rPr>
          <w:sz w:val="24"/>
        </w:rPr>
        <w:t xml:space="preserve">Lack of Accountability: Some students may not take their reading choices seriously or may not connect with the content deeply enough to extract meaningful learning experiences if there is no organized guidance and accountability methods in </w:t>
      </w:r>
      <w:r>
        <w:rPr>
          <w:spacing w:val="-2"/>
          <w:sz w:val="24"/>
        </w:rPr>
        <w:t>place.</w:t>
      </w:r>
    </w:p>
    <w:p w:rsidR="00C7304A" w:rsidRDefault="000B4C91" w:rsidP="004D3FE8">
      <w:pPr>
        <w:pStyle w:val="ListParagraph"/>
        <w:numPr>
          <w:ilvl w:val="0"/>
          <w:numId w:val="9"/>
        </w:numPr>
        <w:tabs>
          <w:tab w:val="left" w:pos="2835"/>
        </w:tabs>
        <w:spacing w:line="480" w:lineRule="auto"/>
        <w:ind w:left="2835" w:right="1418"/>
        <w:jc w:val="both"/>
        <w:rPr>
          <w:sz w:val="24"/>
        </w:rPr>
      </w:pPr>
      <w:r>
        <w:rPr>
          <w:sz w:val="24"/>
        </w:rPr>
        <w:t>Teacher Preparation: In order to implement guided self- selected reading, teachers must put a lot of thought and effort into selecting acceptable reading materials, setting clear expectations,</w:t>
      </w:r>
      <w:r>
        <w:rPr>
          <w:spacing w:val="-3"/>
          <w:sz w:val="24"/>
        </w:rPr>
        <w:t xml:space="preserve"> </w:t>
      </w:r>
      <w:r>
        <w:rPr>
          <w:sz w:val="24"/>
        </w:rPr>
        <w:t>and</w:t>
      </w:r>
      <w:r>
        <w:rPr>
          <w:spacing w:val="-3"/>
          <w:sz w:val="24"/>
        </w:rPr>
        <w:t xml:space="preserve"> </w:t>
      </w:r>
      <w:r>
        <w:rPr>
          <w:sz w:val="24"/>
        </w:rPr>
        <w:t>supporting</w:t>
      </w:r>
      <w:r>
        <w:rPr>
          <w:spacing w:val="-3"/>
          <w:sz w:val="24"/>
        </w:rPr>
        <w:t xml:space="preserve"> </w:t>
      </w:r>
      <w:r>
        <w:rPr>
          <w:sz w:val="24"/>
        </w:rPr>
        <w:t>and</w:t>
      </w:r>
      <w:r>
        <w:rPr>
          <w:spacing w:val="-3"/>
          <w:sz w:val="24"/>
        </w:rPr>
        <w:t xml:space="preserve"> </w:t>
      </w:r>
      <w:r>
        <w:rPr>
          <w:sz w:val="24"/>
        </w:rPr>
        <w:t>encouraging</w:t>
      </w:r>
      <w:r>
        <w:rPr>
          <w:spacing w:val="-3"/>
          <w:sz w:val="24"/>
        </w:rPr>
        <w:t xml:space="preserve"> </w:t>
      </w:r>
      <w:r>
        <w:rPr>
          <w:sz w:val="24"/>
        </w:rPr>
        <w:t>students</w:t>
      </w:r>
      <w:r>
        <w:rPr>
          <w:spacing w:val="-3"/>
          <w:sz w:val="24"/>
        </w:rPr>
        <w:t xml:space="preserve"> </w:t>
      </w:r>
      <w:r>
        <w:rPr>
          <w:sz w:val="24"/>
        </w:rPr>
        <w:t>at</w:t>
      </w:r>
      <w:r>
        <w:rPr>
          <w:spacing w:val="-3"/>
          <w:sz w:val="24"/>
        </w:rPr>
        <w:t xml:space="preserve"> </w:t>
      </w:r>
      <w:r>
        <w:rPr>
          <w:sz w:val="24"/>
        </w:rPr>
        <w:t>every step of the way.</w:t>
      </w:r>
    </w:p>
    <w:p w:rsidR="00C7304A" w:rsidRDefault="00C7304A">
      <w:pPr>
        <w:pStyle w:val="ListParagraph"/>
        <w:spacing w:line="480" w:lineRule="auto"/>
        <w:jc w:val="both"/>
        <w:rPr>
          <w:sz w:val="24"/>
        </w:rPr>
        <w:sectPr w:rsidR="00C7304A">
          <w:headerReference w:type="even" r:id="rId219"/>
          <w:headerReference w:type="default" r:id="rId220"/>
          <w:footerReference w:type="default" r:id="rId221"/>
          <w:headerReference w:type="first" r:id="rId22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3"/>
          <w:numId w:val="14"/>
        </w:numPr>
        <w:tabs>
          <w:tab w:val="left" w:pos="2072"/>
        </w:tabs>
        <w:ind w:left="2072" w:hanging="360"/>
        <w:jc w:val="left"/>
        <w:rPr>
          <w:sz w:val="24"/>
        </w:rPr>
      </w:pPr>
      <w:r>
        <w:rPr>
          <w:sz w:val="24"/>
        </w:rPr>
        <w:t>Conventional</w:t>
      </w:r>
      <w:r>
        <w:rPr>
          <w:spacing w:val="-6"/>
          <w:sz w:val="24"/>
        </w:rPr>
        <w:t xml:space="preserve"> </w:t>
      </w:r>
      <w:r>
        <w:rPr>
          <w:sz w:val="24"/>
        </w:rPr>
        <w:t>Approach</w:t>
      </w:r>
      <w:r>
        <w:rPr>
          <w:spacing w:val="-6"/>
          <w:sz w:val="24"/>
        </w:rPr>
        <w:t xml:space="preserve"> </w:t>
      </w:r>
      <w:r>
        <w:rPr>
          <w:sz w:val="24"/>
        </w:rPr>
        <w:t>(Text-Based</w:t>
      </w:r>
      <w:r>
        <w:rPr>
          <w:spacing w:val="-6"/>
          <w:sz w:val="24"/>
        </w:rPr>
        <w:t xml:space="preserve"> </w:t>
      </w:r>
      <w:r>
        <w:rPr>
          <w:spacing w:val="-2"/>
          <w:sz w:val="24"/>
        </w:rPr>
        <w:t>Questions)</w:t>
      </w:r>
    </w:p>
    <w:p w:rsidR="00C7304A" w:rsidRDefault="00C7304A">
      <w:pPr>
        <w:pStyle w:val="BodyText"/>
      </w:pPr>
    </w:p>
    <w:p w:rsidR="00C7304A" w:rsidRDefault="000B4C91" w:rsidP="004D3FE8">
      <w:pPr>
        <w:pStyle w:val="ListParagraph"/>
        <w:numPr>
          <w:ilvl w:val="0"/>
          <w:numId w:val="3"/>
        </w:numPr>
        <w:tabs>
          <w:tab w:val="left" w:pos="2432"/>
        </w:tabs>
        <w:ind w:left="2432" w:hanging="359"/>
        <w:rPr>
          <w:sz w:val="24"/>
        </w:rPr>
      </w:pPr>
      <w:r>
        <w:rPr>
          <w:spacing w:val="-2"/>
          <w:sz w:val="24"/>
        </w:rPr>
        <w:t>Definition</w:t>
      </w:r>
    </w:p>
    <w:p w:rsidR="00C7304A" w:rsidRDefault="00C7304A">
      <w:pPr>
        <w:pStyle w:val="BodyText"/>
      </w:pPr>
    </w:p>
    <w:p w:rsidR="00C7304A" w:rsidRDefault="000B4C91">
      <w:pPr>
        <w:pStyle w:val="BodyText"/>
        <w:spacing w:line="480" w:lineRule="auto"/>
        <w:ind w:left="2433" w:right="1418" w:firstLine="720"/>
        <w:jc w:val="both"/>
      </w:pPr>
      <w:r>
        <w:t>According to Yanmei Liu (1349:2015) stated:</w:t>
      </w:r>
      <w:r>
        <w:rPr>
          <w:spacing w:val="40"/>
        </w:rPr>
        <w:t xml:space="preserve"> </w:t>
      </w:r>
      <w:r>
        <w:t>“Schema is the</w:t>
      </w:r>
      <w:r>
        <w:rPr>
          <w:spacing w:val="-3"/>
        </w:rPr>
        <w:t xml:space="preserve"> </w:t>
      </w:r>
      <w:r>
        <w:t>abstract</w:t>
      </w:r>
      <w:r>
        <w:rPr>
          <w:spacing w:val="-3"/>
        </w:rPr>
        <w:t xml:space="preserve"> </w:t>
      </w:r>
      <w:r>
        <w:t>and</w:t>
      </w:r>
      <w:r>
        <w:rPr>
          <w:spacing w:val="-3"/>
        </w:rPr>
        <w:t xml:space="preserve"> </w:t>
      </w:r>
      <w:r>
        <w:t>organized</w:t>
      </w:r>
      <w:r>
        <w:rPr>
          <w:spacing w:val="-3"/>
        </w:rPr>
        <w:t xml:space="preserve"> </w:t>
      </w:r>
      <w:r>
        <w:t>knowledge</w:t>
      </w:r>
      <w:r>
        <w:rPr>
          <w:spacing w:val="-3"/>
        </w:rPr>
        <w:t xml:space="preserve"> </w:t>
      </w:r>
      <w:r>
        <w:t>structure.</w:t>
      </w:r>
      <w:r>
        <w:rPr>
          <w:spacing w:val="-3"/>
        </w:rPr>
        <w:t xml:space="preserve"> </w:t>
      </w:r>
      <w:r>
        <w:t>Access</w:t>
      </w:r>
      <w:r>
        <w:rPr>
          <w:spacing w:val="-3"/>
        </w:rPr>
        <w:t xml:space="preserve"> </w:t>
      </w:r>
      <w:r>
        <w:t>to</w:t>
      </w:r>
      <w:r>
        <w:rPr>
          <w:spacing w:val="-3"/>
        </w:rPr>
        <w:t xml:space="preserve"> </w:t>
      </w:r>
      <w:r>
        <w:t>pertinent schema</w:t>
      </w:r>
      <w:r>
        <w:rPr>
          <w:spacing w:val="-1"/>
        </w:rPr>
        <w:t xml:space="preserve"> </w:t>
      </w:r>
      <w:r>
        <w:t>in</w:t>
      </w:r>
      <w:r>
        <w:rPr>
          <w:spacing w:val="-1"/>
        </w:rPr>
        <w:t xml:space="preserve"> </w:t>
      </w:r>
      <w:r>
        <w:t>reading</w:t>
      </w:r>
      <w:r>
        <w:rPr>
          <w:spacing w:val="-1"/>
        </w:rPr>
        <w:t xml:space="preserve"> </w:t>
      </w:r>
      <w:r>
        <w:t>would</w:t>
      </w:r>
      <w:r>
        <w:rPr>
          <w:spacing w:val="-1"/>
        </w:rPr>
        <w:t xml:space="preserve"> </w:t>
      </w:r>
      <w:r>
        <w:t>greatly</w:t>
      </w:r>
      <w:r>
        <w:rPr>
          <w:spacing w:val="-1"/>
        </w:rPr>
        <w:t xml:space="preserve"> </w:t>
      </w:r>
      <w:r>
        <w:t>facilitated</w:t>
      </w:r>
      <w:r>
        <w:rPr>
          <w:spacing w:val="-1"/>
        </w:rPr>
        <w:t xml:space="preserve"> </w:t>
      </w:r>
      <w:r>
        <w:t>meaning</w:t>
      </w:r>
      <w:r>
        <w:rPr>
          <w:spacing w:val="-1"/>
        </w:rPr>
        <w:t xml:space="preserve"> </w:t>
      </w:r>
      <w:r>
        <w:t>extraction</w:t>
      </w:r>
      <w:r>
        <w:rPr>
          <w:spacing w:val="-1"/>
        </w:rPr>
        <w:t xml:space="preserve"> </w:t>
      </w:r>
      <w:r>
        <w:t>and meaning retention”. A structured, abstract knowledge structure is called a schema. The ability to retrieve and retain meaning while reading would be substantially aided by having access to pertinent schema. Within this context, "schema" describes an individual's understanding or foundation for a specific subject or idea. People who possess pertinent schema find it easier to understand the content they are reading since they can connect newly acquired knowledge to what they already know. They are more equipped to absorb and retain meaning as a result.</w:t>
      </w:r>
    </w:p>
    <w:p w:rsidR="00C7304A" w:rsidRDefault="000B4C91">
      <w:pPr>
        <w:pStyle w:val="BodyText"/>
        <w:spacing w:line="480" w:lineRule="auto"/>
        <w:ind w:left="2433" w:right="1418" w:firstLine="720"/>
        <w:jc w:val="both"/>
      </w:pPr>
      <w:r>
        <w:t xml:space="preserve">According to Domenic T </w:t>
      </w:r>
      <w:proofErr w:type="gramStart"/>
      <w:r>
        <w:t>et</w:t>
      </w:r>
      <w:proofErr w:type="gramEnd"/>
      <w:r>
        <w:t xml:space="preserve"> all (1851:2021) stated</w:t>
      </w:r>
      <w:r>
        <w:rPr>
          <w:spacing w:val="40"/>
        </w:rPr>
        <w:t xml:space="preserve"> </w:t>
      </w:r>
      <w:r>
        <w:t>that conventional teaching approaches: “The key concepts are hierarchically ordered, with the essential items to memorize has been given top priority. The proposed representation involves necessary knowledge underlying word recognition. To prefer such over indistinguishable associative, rational opinions are provided. The proposed representation is used to explain the memory recall effects of verbal meaning”.</w:t>
      </w:r>
    </w:p>
    <w:p w:rsidR="00C7304A" w:rsidRDefault="00C7304A">
      <w:pPr>
        <w:pStyle w:val="BodyText"/>
        <w:spacing w:line="480" w:lineRule="auto"/>
        <w:jc w:val="both"/>
        <w:sectPr w:rsidR="00C7304A">
          <w:headerReference w:type="even" r:id="rId223"/>
          <w:headerReference w:type="default" r:id="rId224"/>
          <w:footerReference w:type="default" r:id="rId225"/>
          <w:headerReference w:type="first" r:id="rId22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9" w:firstLine="720"/>
        <w:jc w:val="both"/>
      </w:pPr>
      <w:r>
        <w:t>The hierarchical arrangement of important ideas is covered in this paragraph, with a focus on those that are most important to memorize first. It recommends a representation strategy that prioritizes</w:t>
      </w:r>
      <w:r>
        <w:rPr>
          <w:spacing w:val="-4"/>
        </w:rPr>
        <w:t xml:space="preserve"> </w:t>
      </w:r>
      <w:r>
        <w:t>the</w:t>
      </w:r>
      <w:r>
        <w:rPr>
          <w:spacing w:val="-4"/>
        </w:rPr>
        <w:t xml:space="preserve"> </w:t>
      </w:r>
      <w:r>
        <w:t>basic</w:t>
      </w:r>
      <w:r>
        <w:rPr>
          <w:spacing w:val="-4"/>
        </w:rPr>
        <w:t xml:space="preserve"> </w:t>
      </w:r>
      <w:r>
        <w:t>information</w:t>
      </w:r>
      <w:r>
        <w:rPr>
          <w:spacing w:val="-4"/>
        </w:rPr>
        <w:t xml:space="preserve"> </w:t>
      </w:r>
      <w:r>
        <w:t>needed</w:t>
      </w:r>
      <w:r>
        <w:rPr>
          <w:spacing w:val="-4"/>
        </w:rPr>
        <w:t xml:space="preserve"> </w:t>
      </w:r>
      <w:r>
        <w:t>for</w:t>
      </w:r>
      <w:r>
        <w:rPr>
          <w:spacing w:val="-4"/>
        </w:rPr>
        <w:t xml:space="preserve"> </w:t>
      </w:r>
      <w:r>
        <w:t>word</w:t>
      </w:r>
      <w:r>
        <w:rPr>
          <w:spacing w:val="-4"/>
        </w:rPr>
        <w:t xml:space="preserve"> </w:t>
      </w:r>
      <w:r>
        <w:t>recognition</w:t>
      </w:r>
      <w:r>
        <w:rPr>
          <w:spacing w:val="-4"/>
        </w:rPr>
        <w:t xml:space="preserve"> </w:t>
      </w:r>
      <w:r>
        <w:t>above related associative techniques. This choice is supported by reasonable viewpoints. The suggested representation is used to clarify the ways in which word meaning affects the consequences of memory recall.</w:t>
      </w:r>
    </w:p>
    <w:p w:rsidR="00C7304A" w:rsidRDefault="000B4C91">
      <w:pPr>
        <w:pStyle w:val="BodyText"/>
        <w:spacing w:line="480" w:lineRule="auto"/>
        <w:ind w:left="2433" w:right="1419" w:firstLine="720"/>
        <w:jc w:val="both"/>
      </w:pPr>
      <w:r>
        <w:t>Thus,</w:t>
      </w:r>
      <w:r>
        <w:rPr>
          <w:spacing w:val="-2"/>
        </w:rPr>
        <w:t xml:space="preserve"> </w:t>
      </w:r>
      <w:r>
        <w:t>from</w:t>
      </w:r>
      <w:r>
        <w:rPr>
          <w:spacing w:val="-2"/>
        </w:rPr>
        <w:t xml:space="preserve"> </w:t>
      </w:r>
      <w:r>
        <w:t>the</w:t>
      </w:r>
      <w:r>
        <w:rPr>
          <w:spacing w:val="-2"/>
        </w:rPr>
        <w:t xml:space="preserve"> </w:t>
      </w:r>
      <w:r>
        <w:t>two</w:t>
      </w:r>
      <w:r>
        <w:rPr>
          <w:spacing w:val="-2"/>
        </w:rPr>
        <w:t xml:space="preserve"> </w:t>
      </w:r>
      <w:r>
        <w:t>opinions</w:t>
      </w:r>
      <w:r>
        <w:rPr>
          <w:spacing w:val="-2"/>
        </w:rPr>
        <w:t xml:space="preserve"> </w:t>
      </w:r>
      <w:r>
        <w:t>above,</w:t>
      </w:r>
      <w:r>
        <w:rPr>
          <w:spacing w:val="-2"/>
        </w:rPr>
        <w:t xml:space="preserve"> </w:t>
      </w:r>
      <w:r>
        <w:t>it</w:t>
      </w:r>
      <w:r>
        <w:rPr>
          <w:spacing w:val="-2"/>
        </w:rPr>
        <w:t xml:space="preserve"> </w:t>
      </w:r>
      <w:r>
        <w:t>can</w:t>
      </w:r>
      <w:r>
        <w:rPr>
          <w:spacing w:val="-2"/>
        </w:rPr>
        <w:t xml:space="preserve"> </w:t>
      </w:r>
      <w:r>
        <w:t>be</w:t>
      </w:r>
      <w:r>
        <w:rPr>
          <w:spacing w:val="-2"/>
        </w:rPr>
        <w:t xml:space="preserve"> </w:t>
      </w:r>
      <w:r>
        <w:t>concluded</w:t>
      </w:r>
      <w:r>
        <w:rPr>
          <w:spacing w:val="-2"/>
        </w:rPr>
        <w:t xml:space="preserve"> </w:t>
      </w:r>
      <w:r>
        <w:t>that the conventional approach is the perspective emphasize the value</w:t>
      </w:r>
      <w:r>
        <w:rPr>
          <w:spacing w:val="40"/>
        </w:rPr>
        <w:t xml:space="preserve"> </w:t>
      </w:r>
      <w:r>
        <w:t>of structured knowledge in enhancing understanding and retention of information across different contexts.</w:t>
      </w:r>
    </w:p>
    <w:p w:rsidR="00C7304A" w:rsidRDefault="00C7304A">
      <w:pPr>
        <w:pStyle w:val="BodyText"/>
      </w:pPr>
    </w:p>
    <w:p w:rsidR="00C7304A" w:rsidRDefault="00C7304A">
      <w:pPr>
        <w:pStyle w:val="BodyText"/>
      </w:pPr>
    </w:p>
    <w:p w:rsidR="00C7304A" w:rsidRDefault="000B4C91" w:rsidP="004D3FE8">
      <w:pPr>
        <w:pStyle w:val="ListParagraph"/>
        <w:numPr>
          <w:ilvl w:val="0"/>
          <w:numId w:val="3"/>
        </w:numPr>
        <w:tabs>
          <w:tab w:val="left" w:pos="2433"/>
        </w:tabs>
        <w:rPr>
          <w:sz w:val="24"/>
        </w:rPr>
      </w:pPr>
      <w:r>
        <w:rPr>
          <w:sz w:val="24"/>
        </w:rPr>
        <w:t>The</w:t>
      </w:r>
      <w:r>
        <w:rPr>
          <w:spacing w:val="-4"/>
          <w:sz w:val="24"/>
        </w:rPr>
        <w:t xml:space="preserve"> </w:t>
      </w:r>
      <w:r>
        <w:rPr>
          <w:sz w:val="24"/>
        </w:rPr>
        <w:t>Principle</w:t>
      </w:r>
      <w:r>
        <w:rPr>
          <w:spacing w:val="-4"/>
          <w:sz w:val="24"/>
        </w:rPr>
        <w:t xml:space="preserve"> </w:t>
      </w:r>
      <w:r>
        <w:rPr>
          <w:sz w:val="24"/>
        </w:rPr>
        <w:t>of</w:t>
      </w:r>
      <w:r>
        <w:rPr>
          <w:spacing w:val="-4"/>
          <w:sz w:val="24"/>
        </w:rPr>
        <w:t xml:space="preserve"> </w:t>
      </w:r>
      <w:r>
        <w:rPr>
          <w:sz w:val="24"/>
        </w:rPr>
        <w:t>Conventional</w:t>
      </w:r>
      <w:r>
        <w:rPr>
          <w:spacing w:val="-4"/>
          <w:sz w:val="24"/>
        </w:rPr>
        <w:t xml:space="preserve"> </w:t>
      </w:r>
      <w:r>
        <w:rPr>
          <w:spacing w:val="-2"/>
          <w:sz w:val="24"/>
        </w:rPr>
        <w:t>Approach</w:t>
      </w:r>
    </w:p>
    <w:p w:rsidR="00C7304A" w:rsidRDefault="00C7304A">
      <w:pPr>
        <w:pStyle w:val="BodyText"/>
      </w:pPr>
    </w:p>
    <w:p w:rsidR="00C7304A" w:rsidRDefault="000B4C91">
      <w:pPr>
        <w:pStyle w:val="BodyText"/>
        <w:spacing w:line="480" w:lineRule="auto"/>
        <w:ind w:left="2433" w:right="1419" w:firstLine="720"/>
        <w:jc w:val="both"/>
      </w:pPr>
      <w:r>
        <w:t>The guiding principles or ideas that underpin conventional or widely recognized approaches to teaching or problem-solving in a certain subject or discipline are referred to as the Principle of Conventional Approach. This idea highlights how important it is to follow customs, traditions, or guidelines that have been accepted and used for a long time. It implies that there is merit in depending on tried-and-true methods that have been shown to be successful in reaching desired results. Depending on the situation, the Conventional</w:t>
      </w:r>
      <w:r>
        <w:rPr>
          <w:spacing w:val="63"/>
          <w:w w:val="150"/>
        </w:rPr>
        <w:t xml:space="preserve"> </w:t>
      </w:r>
      <w:r>
        <w:t>Approach</w:t>
      </w:r>
      <w:r>
        <w:rPr>
          <w:spacing w:val="63"/>
          <w:w w:val="150"/>
        </w:rPr>
        <w:t xml:space="preserve"> </w:t>
      </w:r>
      <w:r>
        <w:t>Principle</w:t>
      </w:r>
      <w:r>
        <w:rPr>
          <w:spacing w:val="63"/>
          <w:w w:val="150"/>
        </w:rPr>
        <w:t xml:space="preserve"> </w:t>
      </w:r>
      <w:r>
        <w:t>may</w:t>
      </w:r>
      <w:r>
        <w:rPr>
          <w:spacing w:val="63"/>
          <w:w w:val="150"/>
        </w:rPr>
        <w:t xml:space="preserve"> </w:t>
      </w:r>
      <w:r>
        <w:t>change,</w:t>
      </w:r>
      <w:r>
        <w:rPr>
          <w:spacing w:val="63"/>
          <w:w w:val="150"/>
        </w:rPr>
        <w:t xml:space="preserve"> </w:t>
      </w:r>
      <w:r>
        <w:t>but</w:t>
      </w:r>
      <w:r>
        <w:rPr>
          <w:spacing w:val="63"/>
          <w:w w:val="150"/>
        </w:rPr>
        <w:t xml:space="preserve"> </w:t>
      </w:r>
      <w:r>
        <w:t>it</w:t>
      </w:r>
      <w:r>
        <w:rPr>
          <w:spacing w:val="64"/>
          <w:w w:val="150"/>
        </w:rPr>
        <w:t xml:space="preserve"> </w:t>
      </w:r>
      <w:r>
        <w:rPr>
          <w:spacing w:val="-2"/>
        </w:rPr>
        <w:t>usually</w:t>
      </w:r>
    </w:p>
    <w:p w:rsidR="00C7304A" w:rsidRDefault="00C7304A">
      <w:pPr>
        <w:pStyle w:val="BodyText"/>
        <w:spacing w:line="480" w:lineRule="auto"/>
        <w:jc w:val="both"/>
        <w:sectPr w:rsidR="00C7304A">
          <w:headerReference w:type="even" r:id="rId227"/>
          <w:headerReference w:type="default" r:id="rId228"/>
          <w:footerReference w:type="default" r:id="rId229"/>
          <w:headerReference w:type="first" r:id="rId23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20"/>
        <w:jc w:val="both"/>
      </w:pPr>
      <w:proofErr w:type="gramStart"/>
      <w:r>
        <w:t>expresses</w:t>
      </w:r>
      <w:proofErr w:type="gramEnd"/>
      <w:r>
        <w:t xml:space="preserve"> a preference for consistency, stability, and familiarity in learning or problem-solving procedures.</w:t>
      </w:r>
    </w:p>
    <w:p w:rsidR="00C7304A" w:rsidRDefault="000B4C91">
      <w:pPr>
        <w:pStyle w:val="BodyText"/>
        <w:spacing w:line="480" w:lineRule="auto"/>
        <w:ind w:left="2433" w:right="1419" w:firstLine="720"/>
        <w:jc w:val="both"/>
      </w:pPr>
      <w:r>
        <w:t>The idea behind text-based questions is to help readers understand and interact with the literature they are reading on a deeper level. This approach highlights the value of using the text itself as the primary source of information rather than depending just on extrapolation or past knowledge. Among the fundamental ideas of text-based inquiries are:</w:t>
      </w:r>
    </w:p>
    <w:p w:rsidR="00C7304A" w:rsidRDefault="000B4C91" w:rsidP="004D3FE8">
      <w:pPr>
        <w:pStyle w:val="ListParagraph"/>
        <w:numPr>
          <w:ilvl w:val="0"/>
          <w:numId w:val="8"/>
        </w:numPr>
        <w:tabs>
          <w:tab w:val="left" w:pos="2793"/>
        </w:tabs>
        <w:spacing w:line="480" w:lineRule="auto"/>
        <w:ind w:right="1420"/>
        <w:jc w:val="both"/>
        <w:rPr>
          <w:sz w:val="24"/>
        </w:rPr>
      </w:pPr>
      <w:r>
        <w:rPr>
          <w:sz w:val="24"/>
        </w:rPr>
        <w:t>Direct Textual Reference: Questions are intended to elicit responses from readers by asking them to consult specific passages in the text for the answers.</w:t>
      </w:r>
    </w:p>
    <w:p w:rsidR="00C7304A" w:rsidRDefault="000B4C91" w:rsidP="004D3FE8">
      <w:pPr>
        <w:pStyle w:val="ListParagraph"/>
        <w:numPr>
          <w:ilvl w:val="0"/>
          <w:numId w:val="8"/>
        </w:numPr>
        <w:tabs>
          <w:tab w:val="left" w:pos="2793"/>
        </w:tabs>
        <w:spacing w:line="480" w:lineRule="auto"/>
        <w:ind w:right="1419"/>
        <w:jc w:val="both"/>
        <w:rPr>
          <w:sz w:val="24"/>
        </w:rPr>
      </w:pPr>
      <w:r>
        <w:rPr>
          <w:sz w:val="24"/>
        </w:rPr>
        <w:t>Stimulating Deep Understanding: Questions are meant to make readers think more deeply and examine, assess, and ponder the information that is offered in the book.</w:t>
      </w:r>
    </w:p>
    <w:p w:rsidR="00C7304A" w:rsidRDefault="000B4C91" w:rsidP="004D3FE8">
      <w:pPr>
        <w:pStyle w:val="ListParagraph"/>
        <w:numPr>
          <w:ilvl w:val="0"/>
          <w:numId w:val="8"/>
        </w:numPr>
        <w:tabs>
          <w:tab w:val="left" w:pos="2793"/>
        </w:tabs>
        <w:spacing w:line="480" w:lineRule="auto"/>
        <w:ind w:right="1420"/>
        <w:jc w:val="both"/>
        <w:rPr>
          <w:sz w:val="24"/>
        </w:rPr>
      </w:pPr>
      <w:r>
        <w:rPr>
          <w:sz w:val="24"/>
        </w:rPr>
        <w:t>Analytical Skill Development: By requiring readers to recognize, summarize, and make connections between the material offered in the text, questions aid in the development of readers' analytical abilities.</w:t>
      </w:r>
    </w:p>
    <w:p w:rsidR="00C7304A" w:rsidRDefault="000B4C91" w:rsidP="004D3FE8">
      <w:pPr>
        <w:pStyle w:val="ListParagraph"/>
        <w:numPr>
          <w:ilvl w:val="0"/>
          <w:numId w:val="8"/>
        </w:numPr>
        <w:tabs>
          <w:tab w:val="left" w:pos="2793"/>
        </w:tabs>
        <w:spacing w:line="480" w:lineRule="auto"/>
        <w:ind w:right="1420"/>
        <w:jc w:val="both"/>
        <w:rPr>
          <w:sz w:val="24"/>
        </w:rPr>
      </w:pPr>
      <w:r>
        <w:rPr>
          <w:sz w:val="24"/>
        </w:rPr>
        <w:t xml:space="preserve">Encouraging Critical Thinking: Questions are meant to make readers reflect critically by asking them to consider, contrast, and compare different parts of the material they are currently </w:t>
      </w:r>
      <w:r>
        <w:rPr>
          <w:spacing w:val="-2"/>
          <w:sz w:val="24"/>
        </w:rPr>
        <w:t>reading.</w:t>
      </w:r>
    </w:p>
    <w:p w:rsidR="00C7304A" w:rsidRDefault="00C7304A">
      <w:pPr>
        <w:pStyle w:val="ListParagraph"/>
        <w:spacing w:line="480" w:lineRule="auto"/>
        <w:jc w:val="both"/>
        <w:rPr>
          <w:sz w:val="24"/>
        </w:rPr>
        <w:sectPr w:rsidR="00C7304A">
          <w:headerReference w:type="even" r:id="rId231"/>
          <w:headerReference w:type="default" r:id="rId232"/>
          <w:footerReference w:type="default" r:id="rId233"/>
          <w:headerReference w:type="first" r:id="rId23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0"/>
          <w:numId w:val="8"/>
        </w:numPr>
        <w:tabs>
          <w:tab w:val="left" w:pos="2793"/>
        </w:tabs>
        <w:spacing w:line="480" w:lineRule="auto"/>
        <w:ind w:right="1419"/>
        <w:jc w:val="both"/>
        <w:rPr>
          <w:sz w:val="24"/>
        </w:rPr>
      </w:pPr>
      <w:r>
        <w:rPr>
          <w:sz w:val="24"/>
        </w:rPr>
        <w:t>Encouraging Evidence-Based Learning: Readers are assisted in developing compelling arguments based on the material presented in the text by using questions to direct them in their search for evidence in the text to support their replies.</w:t>
      </w:r>
    </w:p>
    <w:p w:rsidR="00C7304A" w:rsidRDefault="00C7304A">
      <w:pPr>
        <w:pStyle w:val="BodyText"/>
      </w:pPr>
    </w:p>
    <w:p w:rsidR="00C7304A" w:rsidRDefault="00C7304A">
      <w:pPr>
        <w:pStyle w:val="BodyText"/>
      </w:pPr>
    </w:p>
    <w:p w:rsidR="00C7304A" w:rsidRDefault="000B4C91" w:rsidP="004D3FE8">
      <w:pPr>
        <w:pStyle w:val="ListParagraph"/>
        <w:numPr>
          <w:ilvl w:val="0"/>
          <w:numId w:val="3"/>
        </w:numPr>
        <w:tabs>
          <w:tab w:val="left" w:pos="2432"/>
        </w:tabs>
        <w:ind w:left="2432" w:hanging="359"/>
        <w:rPr>
          <w:sz w:val="24"/>
        </w:rPr>
      </w:pPr>
      <w:r>
        <w:rPr>
          <w:spacing w:val="-2"/>
          <w:sz w:val="24"/>
        </w:rPr>
        <w:t>Design</w:t>
      </w:r>
    </w:p>
    <w:p w:rsidR="00C7304A" w:rsidRDefault="00C7304A">
      <w:pPr>
        <w:pStyle w:val="BodyText"/>
      </w:pPr>
    </w:p>
    <w:p w:rsidR="00C7304A" w:rsidRDefault="000B4C91">
      <w:pPr>
        <w:pStyle w:val="BodyText"/>
        <w:spacing w:line="480" w:lineRule="auto"/>
        <w:ind w:left="2433" w:right="1420"/>
        <w:jc w:val="both"/>
      </w:pPr>
      <w:r>
        <w:t>In order to guarantee that text-based questions effectively foster deep understanding and engagement with the content, a number of criteria</w:t>
      </w:r>
      <w:r>
        <w:rPr>
          <w:spacing w:val="-4"/>
        </w:rPr>
        <w:t xml:space="preserve"> </w:t>
      </w:r>
      <w:r>
        <w:t>are</w:t>
      </w:r>
      <w:r>
        <w:rPr>
          <w:spacing w:val="-4"/>
        </w:rPr>
        <w:t xml:space="preserve"> </w:t>
      </w:r>
      <w:r>
        <w:t>carefully</w:t>
      </w:r>
      <w:r>
        <w:rPr>
          <w:spacing w:val="-4"/>
        </w:rPr>
        <w:t xml:space="preserve"> </w:t>
      </w:r>
      <w:r>
        <w:t>considered</w:t>
      </w:r>
      <w:r>
        <w:rPr>
          <w:spacing w:val="-4"/>
        </w:rPr>
        <w:t xml:space="preserve"> </w:t>
      </w:r>
      <w:r>
        <w:t>during</w:t>
      </w:r>
      <w:r>
        <w:rPr>
          <w:spacing w:val="-4"/>
        </w:rPr>
        <w:t xml:space="preserve"> </w:t>
      </w:r>
      <w:r>
        <w:t>the</w:t>
      </w:r>
      <w:r>
        <w:rPr>
          <w:spacing w:val="-4"/>
        </w:rPr>
        <w:t xml:space="preserve"> </w:t>
      </w:r>
      <w:r>
        <w:t>design</w:t>
      </w:r>
      <w:r>
        <w:rPr>
          <w:spacing w:val="-4"/>
        </w:rPr>
        <w:t xml:space="preserve"> </w:t>
      </w:r>
      <w:r>
        <w:t>process.</w:t>
      </w:r>
      <w:r>
        <w:rPr>
          <w:spacing w:val="-4"/>
        </w:rPr>
        <w:t xml:space="preserve"> </w:t>
      </w:r>
      <w:r>
        <w:t>Here</w:t>
      </w:r>
      <w:r>
        <w:rPr>
          <w:spacing w:val="-4"/>
        </w:rPr>
        <w:t xml:space="preserve"> </w:t>
      </w:r>
      <w:r>
        <w:t>are a few crucial elements of the layout:</w:t>
      </w:r>
    </w:p>
    <w:p w:rsidR="00C7304A" w:rsidRDefault="000B4C91" w:rsidP="004D3FE8">
      <w:pPr>
        <w:pStyle w:val="ListParagraph"/>
        <w:numPr>
          <w:ilvl w:val="0"/>
          <w:numId w:val="7"/>
        </w:numPr>
        <w:tabs>
          <w:tab w:val="left" w:pos="2793"/>
        </w:tabs>
        <w:spacing w:line="480" w:lineRule="auto"/>
        <w:ind w:right="1419"/>
        <w:jc w:val="both"/>
        <w:rPr>
          <w:sz w:val="24"/>
        </w:rPr>
      </w:pPr>
      <w:r>
        <w:rPr>
          <w:sz w:val="24"/>
        </w:rPr>
        <w:t>Alignment with Learning Objectives: Specific learning objectives or goals should be the basis for text-based question design. They ought to focus on the main ideas, abilities, or proficiencies that readers of the work are supposed to acquire.</w:t>
      </w:r>
    </w:p>
    <w:p w:rsidR="00C7304A" w:rsidRDefault="000B4C91" w:rsidP="004D3FE8">
      <w:pPr>
        <w:pStyle w:val="ListParagraph"/>
        <w:numPr>
          <w:ilvl w:val="0"/>
          <w:numId w:val="7"/>
        </w:numPr>
        <w:tabs>
          <w:tab w:val="left" w:pos="2793"/>
        </w:tabs>
        <w:spacing w:line="480" w:lineRule="auto"/>
        <w:ind w:right="1418"/>
        <w:jc w:val="both"/>
        <w:rPr>
          <w:sz w:val="24"/>
        </w:rPr>
      </w:pPr>
      <w:r>
        <w:rPr>
          <w:sz w:val="24"/>
        </w:rPr>
        <w:t>Text Selection: It's important to choose the right text. It should be pertinent to the learning objectives and suitably difficult for the target audience. There should be lots of opportunity for synthesis, interpretation, and analysis throughout the text.</w:t>
      </w:r>
    </w:p>
    <w:p w:rsidR="00C7304A" w:rsidRDefault="000B4C91" w:rsidP="004D3FE8">
      <w:pPr>
        <w:pStyle w:val="ListParagraph"/>
        <w:numPr>
          <w:ilvl w:val="0"/>
          <w:numId w:val="7"/>
        </w:numPr>
        <w:tabs>
          <w:tab w:val="left" w:pos="2793"/>
        </w:tabs>
        <w:spacing w:line="480" w:lineRule="auto"/>
        <w:ind w:right="1419"/>
        <w:jc w:val="both"/>
        <w:rPr>
          <w:sz w:val="24"/>
        </w:rPr>
      </w:pPr>
      <w:r>
        <w:rPr>
          <w:sz w:val="24"/>
        </w:rPr>
        <w:t>Question Types: Literal, inferential, and evaluative questions are just a few of the questions that can be included in text- based inquiries. While inferential questions ask students to</w:t>
      </w:r>
      <w:r>
        <w:rPr>
          <w:spacing w:val="40"/>
          <w:sz w:val="24"/>
        </w:rPr>
        <w:t xml:space="preserve"> </w:t>
      </w:r>
      <w:r>
        <w:rPr>
          <w:sz w:val="24"/>
        </w:rPr>
        <w:t>draw conclusions or make assumptions based on implicit information,</w:t>
      </w:r>
      <w:r>
        <w:rPr>
          <w:spacing w:val="10"/>
          <w:sz w:val="24"/>
        </w:rPr>
        <w:t xml:space="preserve"> </w:t>
      </w:r>
      <w:r>
        <w:rPr>
          <w:sz w:val="24"/>
        </w:rPr>
        <w:t>literal</w:t>
      </w:r>
      <w:r>
        <w:rPr>
          <w:spacing w:val="11"/>
          <w:sz w:val="24"/>
        </w:rPr>
        <w:t xml:space="preserve"> </w:t>
      </w:r>
      <w:r>
        <w:rPr>
          <w:sz w:val="24"/>
        </w:rPr>
        <w:t>questions</w:t>
      </w:r>
      <w:r>
        <w:rPr>
          <w:spacing w:val="11"/>
          <w:sz w:val="24"/>
        </w:rPr>
        <w:t xml:space="preserve"> </w:t>
      </w:r>
      <w:r>
        <w:rPr>
          <w:sz w:val="24"/>
        </w:rPr>
        <w:t>concentrate</w:t>
      </w:r>
      <w:r>
        <w:rPr>
          <w:spacing w:val="10"/>
          <w:sz w:val="24"/>
        </w:rPr>
        <w:t xml:space="preserve"> </w:t>
      </w:r>
      <w:r>
        <w:rPr>
          <w:sz w:val="24"/>
        </w:rPr>
        <w:t>on</w:t>
      </w:r>
      <w:r>
        <w:rPr>
          <w:spacing w:val="11"/>
          <w:sz w:val="24"/>
        </w:rPr>
        <w:t xml:space="preserve"> </w:t>
      </w:r>
      <w:r>
        <w:rPr>
          <w:sz w:val="24"/>
        </w:rPr>
        <w:t>extracting</w:t>
      </w:r>
      <w:r>
        <w:rPr>
          <w:spacing w:val="11"/>
          <w:sz w:val="24"/>
        </w:rPr>
        <w:t xml:space="preserve"> </w:t>
      </w:r>
      <w:r>
        <w:rPr>
          <w:spacing w:val="-2"/>
          <w:sz w:val="24"/>
        </w:rPr>
        <w:t>explicit</w:t>
      </w:r>
    </w:p>
    <w:p w:rsidR="00C7304A" w:rsidRDefault="00C7304A">
      <w:pPr>
        <w:pStyle w:val="ListParagraph"/>
        <w:spacing w:line="480" w:lineRule="auto"/>
        <w:jc w:val="both"/>
        <w:rPr>
          <w:sz w:val="24"/>
        </w:rPr>
        <w:sectPr w:rsidR="00C7304A">
          <w:headerReference w:type="even" r:id="rId235"/>
          <w:headerReference w:type="default" r:id="rId236"/>
          <w:footerReference w:type="default" r:id="rId237"/>
          <w:headerReference w:type="first" r:id="rId23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793" w:right="1419"/>
        <w:jc w:val="both"/>
      </w:pPr>
      <w:proofErr w:type="gramStart"/>
      <w:r>
        <w:t>information</w:t>
      </w:r>
      <w:proofErr w:type="gramEnd"/>
      <w:r>
        <w:t xml:space="preserve"> from the text. Students are prompted to critically assess the material or form opinions on its substance using evaluative questions.</w:t>
      </w:r>
    </w:p>
    <w:p w:rsidR="00C7304A" w:rsidRDefault="000B4C91" w:rsidP="004D3FE8">
      <w:pPr>
        <w:pStyle w:val="ListParagraph"/>
        <w:numPr>
          <w:ilvl w:val="0"/>
          <w:numId w:val="7"/>
        </w:numPr>
        <w:tabs>
          <w:tab w:val="left" w:pos="2793"/>
        </w:tabs>
        <w:spacing w:line="480" w:lineRule="auto"/>
        <w:ind w:right="1419"/>
        <w:jc w:val="both"/>
        <w:rPr>
          <w:sz w:val="24"/>
        </w:rPr>
      </w:pPr>
      <w:r>
        <w:rPr>
          <w:sz w:val="24"/>
        </w:rPr>
        <w:t>Progression</w:t>
      </w:r>
      <w:r>
        <w:rPr>
          <w:spacing w:val="-3"/>
          <w:sz w:val="24"/>
        </w:rPr>
        <w:t xml:space="preserve"> </w:t>
      </w:r>
      <w:r>
        <w:rPr>
          <w:sz w:val="24"/>
        </w:rPr>
        <w:t>of</w:t>
      </w:r>
      <w:r>
        <w:rPr>
          <w:spacing w:val="-3"/>
          <w:sz w:val="24"/>
        </w:rPr>
        <w:t xml:space="preserve"> </w:t>
      </w:r>
      <w:r>
        <w:rPr>
          <w:sz w:val="24"/>
        </w:rPr>
        <w:t>Difficulty:</w:t>
      </w:r>
      <w:r>
        <w:rPr>
          <w:spacing w:val="-3"/>
          <w:sz w:val="24"/>
        </w:rPr>
        <w:t xml:space="preserve"> </w:t>
      </w:r>
      <w:r>
        <w:rPr>
          <w:sz w:val="24"/>
        </w:rPr>
        <w:t>The</w:t>
      </w:r>
      <w:r>
        <w:rPr>
          <w:spacing w:val="-3"/>
          <w:sz w:val="24"/>
        </w:rPr>
        <w:t xml:space="preserve"> </w:t>
      </w:r>
      <w:r>
        <w:rPr>
          <w:sz w:val="24"/>
        </w:rPr>
        <w:t>degree</w:t>
      </w:r>
      <w:r>
        <w:rPr>
          <w:spacing w:val="-3"/>
          <w:sz w:val="24"/>
        </w:rPr>
        <w:t xml:space="preserve"> </w:t>
      </w:r>
      <w:r>
        <w:rPr>
          <w:sz w:val="24"/>
        </w:rPr>
        <w:t>of</w:t>
      </w:r>
      <w:r>
        <w:rPr>
          <w:spacing w:val="-3"/>
          <w:sz w:val="24"/>
        </w:rPr>
        <w:t xml:space="preserve"> </w:t>
      </w:r>
      <w:r>
        <w:rPr>
          <w:sz w:val="24"/>
        </w:rPr>
        <w:t>intricacy</w:t>
      </w:r>
      <w:r>
        <w:rPr>
          <w:spacing w:val="-3"/>
          <w:sz w:val="24"/>
        </w:rPr>
        <w:t xml:space="preserve"> </w:t>
      </w:r>
      <w:r>
        <w:rPr>
          <w:sz w:val="24"/>
        </w:rPr>
        <w:t>and</w:t>
      </w:r>
      <w:r>
        <w:rPr>
          <w:spacing w:val="-3"/>
          <w:sz w:val="24"/>
        </w:rPr>
        <w:t xml:space="preserve"> </w:t>
      </w:r>
      <w:r>
        <w:rPr>
          <w:sz w:val="24"/>
        </w:rPr>
        <w:t>difficulty of text-based questions can vary. To help students build on</w:t>
      </w:r>
      <w:r>
        <w:rPr>
          <w:spacing w:val="40"/>
          <w:sz w:val="24"/>
        </w:rPr>
        <w:t xml:space="preserve"> </w:t>
      </w:r>
      <w:r>
        <w:rPr>
          <w:sz w:val="24"/>
        </w:rPr>
        <w:t>their understanding and progressively enhance their grasp of</w:t>
      </w:r>
      <w:r>
        <w:rPr>
          <w:spacing w:val="40"/>
          <w:sz w:val="24"/>
        </w:rPr>
        <w:t xml:space="preserve"> </w:t>
      </w:r>
      <w:r>
        <w:rPr>
          <w:sz w:val="24"/>
        </w:rPr>
        <w:t>the material, the questions should be arranged in a progression from basic to more sophisticated.</w:t>
      </w:r>
    </w:p>
    <w:p w:rsidR="00C7304A" w:rsidRDefault="000B4C91" w:rsidP="004D3FE8">
      <w:pPr>
        <w:pStyle w:val="ListParagraph"/>
        <w:numPr>
          <w:ilvl w:val="0"/>
          <w:numId w:val="7"/>
        </w:numPr>
        <w:tabs>
          <w:tab w:val="left" w:pos="2793"/>
        </w:tabs>
        <w:spacing w:line="480" w:lineRule="auto"/>
        <w:ind w:right="1419"/>
        <w:jc w:val="both"/>
        <w:rPr>
          <w:sz w:val="24"/>
        </w:rPr>
      </w:pPr>
      <w:r>
        <w:rPr>
          <w:sz w:val="24"/>
        </w:rPr>
        <w:t>Open-Ended Nature: To promote critical thinking and interpretation, certain text-based questions should be open- ended, even when others may have obvious solutions based on the text. Students are encouraged to express their comprehensive, offer proof from the text to back up their claims, and ponder more deeply when they are asked open- ended questions.</w:t>
      </w:r>
    </w:p>
    <w:p w:rsidR="00C7304A" w:rsidRDefault="000B4C91" w:rsidP="004D3FE8">
      <w:pPr>
        <w:pStyle w:val="ListParagraph"/>
        <w:numPr>
          <w:ilvl w:val="0"/>
          <w:numId w:val="7"/>
        </w:numPr>
        <w:tabs>
          <w:tab w:val="left" w:pos="2793"/>
        </w:tabs>
        <w:spacing w:line="480" w:lineRule="auto"/>
        <w:ind w:right="1419"/>
        <w:jc w:val="both"/>
        <w:rPr>
          <w:sz w:val="24"/>
        </w:rPr>
      </w:pPr>
      <w:r>
        <w:rPr>
          <w:sz w:val="24"/>
        </w:rPr>
        <w:t>Encouraging Deep Analysis: Text-based questions should be written in a way that encourages students to think and conduct in-depth analysis. Students should be encouraged by questions to examine other viewpoints, delve into underlying themes or motifs, and make connections between the text and larger settings or practical applications.</w:t>
      </w:r>
    </w:p>
    <w:p w:rsidR="00C7304A" w:rsidRDefault="000B4C91" w:rsidP="004D3FE8">
      <w:pPr>
        <w:pStyle w:val="ListParagraph"/>
        <w:numPr>
          <w:ilvl w:val="0"/>
          <w:numId w:val="7"/>
        </w:numPr>
        <w:tabs>
          <w:tab w:val="left" w:pos="2793"/>
        </w:tabs>
        <w:spacing w:line="480" w:lineRule="auto"/>
        <w:ind w:right="1418"/>
        <w:jc w:val="both"/>
        <w:rPr>
          <w:sz w:val="24"/>
        </w:rPr>
      </w:pPr>
      <w:r>
        <w:rPr>
          <w:sz w:val="24"/>
        </w:rPr>
        <w:t>Lastly, chances for feedback and reflection: should be incorporated into the design of text-based inquiries. In order to</w:t>
      </w:r>
    </w:p>
    <w:p w:rsidR="00C7304A" w:rsidRDefault="00C7304A">
      <w:pPr>
        <w:pStyle w:val="ListParagraph"/>
        <w:spacing w:line="480" w:lineRule="auto"/>
        <w:jc w:val="both"/>
        <w:rPr>
          <w:sz w:val="24"/>
        </w:rPr>
        <w:sectPr w:rsidR="00C7304A">
          <w:headerReference w:type="even" r:id="rId239"/>
          <w:headerReference w:type="default" r:id="rId240"/>
          <w:footerReference w:type="default" r:id="rId241"/>
          <w:headerReference w:type="first" r:id="rId24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793" w:right="1419"/>
        <w:jc w:val="both"/>
      </w:pPr>
      <w:proofErr w:type="gramStart"/>
      <w:r>
        <w:t>assist</w:t>
      </w:r>
      <w:proofErr w:type="gramEnd"/>
      <w:r>
        <w:t xml:space="preserve"> students understand one other better, reinforce what they have learned, and direct future research, teachers might offer comments on their replies. Students should also be encouraged to think back on their answers and the learning process in order to pinpoint areas that need work and create objectives for their future reading comprehensive.</w:t>
      </w:r>
    </w:p>
    <w:p w:rsidR="00C7304A" w:rsidRDefault="00C7304A">
      <w:pPr>
        <w:pStyle w:val="BodyText"/>
      </w:pPr>
    </w:p>
    <w:p w:rsidR="00C7304A" w:rsidRDefault="00C7304A">
      <w:pPr>
        <w:pStyle w:val="BodyText"/>
      </w:pPr>
    </w:p>
    <w:p w:rsidR="00C7304A" w:rsidRDefault="000B4C91" w:rsidP="004D3FE8">
      <w:pPr>
        <w:pStyle w:val="ListParagraph"/>
        <w:numPr>
          <w:ilvl w:val="0"/>
          <w:numId w:val="3"/>
        </w:numPr>
        <w:tabs>
          <w:tab w:val="left" w:pos="2433"/>
        </w:tabs>
        <w:rPr>
          <w:sz w:val="24"/>
        </w:rPr>
      </w:pPr>
      <w:r>
        <w:rPr>
          <w:spacing w:val="-2"/>
          <w:sz w:val="24"/>
        </w:rPr>
        <w:t>Procedure</w:t>
      </w:r>
    </w:p>
    <w:p w:rsidR="00C7304A" w:rsidRDefault="00C7304A">
      <w:pPr>
        <w:pStyle w:val="BodyText"/>
      </w:pPr>
    </w:p>
    <w:p w:rsidR="00C7304A" w:rsidRDefault="000B4C91">
      <w:pPr>
        <w:pStyle w:val="BodyText"/>
        <w:spacing w:line="480" w:lineRule="auto"/>
        <w:ind w:left="2433" w:right="1420"/>
        <w:jc w:val="both"/>
      </w:pPr>
      <w:r>
        <w:t>To guarantee that text-based questions are successfully included into the educational process and aid in significant text comprehensive, a number of actions must be taken in the implementation process. This is the standard protocol:</w:t>
      </w:r>
    </w:p>
    <w:p w:rsidR="00C7304A" w:rsidRDefault="000B4C91" w:rsidP="004D3FE8">
      <w:pPr>
        <w:pStyle w:val="ListParagraph"/>
        <w:numPr>
          <w:ilvl w:val="0"/>
          <w:numId w:val="6"/>
        </w:numPr>
        <w:tabs>
          <w:tab w:val="left" w:pos="2793"/>
        </w:tabs>
        <w:spacing w:line="480" w:lineRule="auto"/>
        <w:ind w:right="1419"/>
        <w:jc w:val="both"/>
        <w:rPr>
          <w:sz w:val="24"/>
        </w:rPr>
      </w:pPr>
      <w:r>
        <w:rPr>
          <w:sz w:val="24"/>
        </w:rPr>
        <w:t>Preparation and Text Selection: Start by choosing a text that</w:t>
      </w:r>
      <w:r>
        <w:rPr>
          <w:spacing w:val="40"/>
          <w:sz w:val="24"/>
        </w:rPr>
        <w:t xml:space="preserve"> </w:t>
      </w:r>
      <w:r>
        <w:rPr>
          <w:sz w:val="24"/>
        </w:rPr>
        <w:t>fits the kids' reading levels, interests, and learning objectives. Make sure there are lots of chances for interpretation,</w:t>
      </w:r>
      <w:r>
        <w:rPr>
          <w:spacing w:val="40"/>
          <w:sz w:val="24"/>
        </w:rPr>
        <w:t xml:space="preserve"> </w:t>
      </w:r>
      <w:r>
        <w:rPr>
          <w:sz w:val="24"/>
        </w:rPr>
        <w:t>inference, and analysis in the text. Assemble any additional resources or materials need to aid in the reading exercise.</w:t>
      </w:r>
    </w:p>
    <w:p w:rsidR="00C7304A" w:rsidRDefault="000B4C91" w:rsidP="004D3FE8">
      <w:pPr>
        <w:pStyle w:val="ListParagraph"/>
        <w:numPr>
          <w:ilvl w:val="0"/>
          <w:numId w:val="6"/>
        </w:numPr>
        <w:tabs>
          <w:tab w:val="left" w:pos="2793"/>
        </w:tabs>
        <w:spacing w:line="480" w:lineRule="auto"/>
        <w:ind w:right="1419"/>
        <w:jc w:val="both"/>
        <w:rPr>
          <w:sz w:val="24"/>
        </w:rPr>
      </w:pPr>
      <w:r>
        <w:rPr>
          <w:sz w:val="24"/>
        </w:rPr>
        <w:t>Introduction and Context Setting: Give the students an overview of the book by giving them the prior knowledge or context they need to improve their comprehensive. Examine important terms or ideas in brief and talk about the significance or goal of reading the material.</w:t>
      </w:r>
    </w:p>
    <w:p w:rsidR="00C7304A" w:rsidRDefault="00C7304A">
      <w:pPr>
        <w:pStyle w:val="ListParagraph"/>
        <w:spacing w:line="480" w:lineRule="auto"/>
        <w:jc w:val="both"/>
        <w:rPr>
          <w:sz w:val="24"/>
        </w:rPr>
        <w:sectPr w:rsidR="00C7304A">
          <w:headerReference w:type="even" r:id="rId243"/>
          <w:headerReference w:type="default" r:id="rId244"/>
          <w:footerReference w:type="default" r:id="rId245"/>
          <w:headerReference w:type="first" r:id="rId24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0"/>
          <w:numId w:val="6"/>
        </w:numPr>
        <w:tabs>
          <w:tab w:val="left" w:pos="2793"/>
        </w:tabs>
        <w:spacing w:line="480" w:lineRule="auto"/>
        <w:ind w:right="1419"/>
        <w:jc w:val="both"/>
        <w:rPr>
          <w:sz w:val="24"/>
        </w:rPr>
      </w:pPr>
      <w:r>
        <w:rPr>
          <w:sz w:val="24"/>
        </w:rPr>
        <w:t>Reading: Depending on the needs of the teacher and the dynamics of the classroom, assign readings to the students either</w:t>
      </w:r>
      <w:r>
        <w:rPr>
          <w:spacing w:val="-3"/>
          <w:sz w:val="24"/>
        </w:rPr>
        <w:t xml:space="preserve"> </w:t>
      </w:r>
      <w:r>
        <w:rPr>
          <w:sz w:val="24"/>
        </w:rPr>
        <w:t>individually</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small</w:t>
      </w:r>
      <w:r>
        <w:rPr>
          <w:spacing w:val="-3"/>
          <w:sz w:val="24"/>
        </w:rPr>
        <w:t xml:space="preserve"> </w:t>
      </w:r>
      <w:r>
        <w:rPr>
          <w:sz w:val="24"/>
        </w:rPr>
        <w:t>groups.</w:t>
      </w:r>
      <w:r>
        <w:rPr>
          <w:spacing w:val="-3"/>
          <w:sz w:val="24"/>
        </w:rPr>
        <w:t xml:space="preserve"> </w:t>
      </w:r>
      <w:r>
        <w:rPr>
          <w:sz w:val="24"/>
        </w:rPr>
        <w:t>Promote</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active reading techniques including making notes, underlining important parts, and annotating the material.</w:t>
      </w:r>
    </w:p>
    <w:p w:rsidR="00C7304A" w:rsidRDefault="000B4C91" w:rsidP="004D3FE8">
      <w:pPr>
        <w:pStyle w:val="ListParagraph"/>
        <w:numPr>
          <w:ilvl w:val="0"/>
          <w:numId w:val="6"/>
        </w:numPr>
        <w:tabs>
          <w:tab w:val="left" w:pos="2793"/>
        </w:tabs>
        <w:spacing w:line="480" w:lineRule="auto"/>
        <w:ind w:right="1420"/>
        <w:jc w:val="both"/>
        <w:rPr>
          <w:sz w:val="24"/>
        </w:rPr>
      </w:pPr>
      <w:r>
        <w:rPr>
          <w:sz w:val="24"/>
        </w:rPr>
        <w:t>After students have finished reading, pose text-based questions to help them understand and analyze the material. Literal, inferential, and evaluative inquiries should all be included in</w:t>
      </w:r>
      <w:r>
        <w:rPr>
          <w:spacing w:val="40"/>
          <w:sz w:val="24"/>
        </w:rPr>
        <w:t xml:space="preserve"> </w:t>
      </w:r>
      <w:r>
        <w:rPr>
          <w:sz w:val="24"/>
        </w:rPr>
        <w:t>the spectrum of cognitive abilities covered by the questions. Urge pupils to cite the text again to bolster their answers.</w:t>
      </w:r>
    </w:p>
    <w:p w:rsidR="00C7304A" w:rsidRDefault="000B4C91" w:rsidP="004D3FE8">
      <w:pPr>
        <w:pStyle w:val="ListParagraph"/>
        <w:numPr>
          <w:ilvl w:val="0"/>
          <w:numId w:val="6"/>
        </w:numPr>
        <w:tabs>
          <w:tab w:val="left" w:pos="2793"/>
        </w:tabs>
        <w:spacing w:line="480" w:lineRule="auto"/>
        <w:ind w:right="1419"/>
        <w:jc w:val="both"/>
        <w:rPr>
          <w:sz w:val="24"/>
        </w:rPr>
      </w:pPr>
      <w:r>
        <w:rPr>
          <w:sz w:val="24"/>
        </w:rPr>
        <w:t>Discussion and Response: Encourage students to contribute their answers to the text-based questions during a class discussion or small-group project. Urge pupils to respectfully discuss ideas with one another, provide justification for their positions, and identify relevant passages from the book.</w:t>
      </w:r>
    </w:p>
    <w:p w:rsidR="00C7304A" w:rsidRDefault="000B4C91" w:rsidP="004D3FE8">
      <w:pPr>
        <w:pStyle w:val="ListParagraph"/>
        <w:numPr>
          <w:ilvl w:val="0"/>
          <w:numId w:val="6"/>
        </w:numPr>
        <w:tabs>
          <w:tab w:val="left" w:pos="2793"/>
        </w:tabs>
        <w:spacing w:line="480" w:lineRule="auto"/>
        <w:ind w:right="1419"/>
        <w:jc w:val="both"/>
        <w:rPr>
          <w:sz w:val="24"/>
        </w:rPr>
      </w:pPr>
      <w:r>
        <w:rPr>
          <w:sz w:val="24"/>
        </w:rPr>
        <w:t>Extension Activities: Give students the chance to participate in activities that go beyond the text to further their comprehensive and foster critical thinking. This might be further reading assignments, writing assignments, art projects, or text-related multimedia presentations.</w:t>
      </w:r>
    </w:p>
    <w:p w:rsidR="00C7304A" w:rsidRDefault="000B4C91" w:rsidP="004D3FE8">
      <w:pPr>
        <w:pStyle w:val="ListParagraph"/>
        <w:numPr>
          <w:ilvl w:val="0"/>
          <w:numId w:val="6"/>
        </w:numPr>
        <w:tabs>
          <w:tab w:val="left" w:pos="2793"/>
        </w:tabs>
        <w:spacing w:line="480" w:lineRule="auto"/>
        <w:ind w:right="1419"/>
        <w:jc w:val="both"/>
        <w:rPr>
          <w:sz w:val="24"/>
        </w:rPr>
      </w:pPr>
      <w:r>
        <w:rPr>
          <w:sz w:val="24"/>
        </w:rPr>
        <w:t>Evaluation and Remarks: Use a variety of formative and summative evaluation tools to evaluate students' understanding and</w:t>
      </w:r>
      <w:r>
        <w:rPr>
          <w:spacing w:val="80"/>
          <w:w w:val="150"/>
          <w:sz w:val="24"/>
        </w:rPr>
        <w:t xml:space="preserve"> </w:t>
      </w:r>
      <w:r>
        <w:rPr>
          <w:sz w:val="24"/>
        </w:rPr>
        <w:t>critical</w:t>
      </w:r>
      <w:r>
        <w:rPr>
          <w:spacing w:val="80"/>
          <w:w w:val="150"/>
          <w:sz w:val="24"/>
        </w:rPr>
        <w:t xml:space="preserve"> </w:t>
      </w:r>
      <w:r>
        <w:rPr>
          <w:sz w:val="24"/>
        </w:rPr>
        <w:t>thinking</w:t>
      </w:r>
      <w:r>
        <w:rPr>
          <w:spacing w:val="80"/>
          <w:w w:val="150"/>
          <w:sz w:val="24"/>
        </w:rPr>
        <w:t xml:space="preserve"> </w:t>
      </w:r>
      <w:r>
        <w:rPr>
          <w:sz w:val="24"/>
        </w:rPr>
        <w:t>abilities.</w:t>
      </w:r>
      <w:r>
        <w:rPr>
          <w:spacing w:val="80"/>
          <w:w w:val="150"/>
          <w:sz w:val="24"/>
        </w:rPr>
        <w:t xml:space="preserve"> </w:t>
      </w:r>
      <w:r>
        <w:rPr>
          <w:sz w:val="24"/>
        </w:rPr>
        <w:t>Give</w:t>
      </w:r>
      <w:r>
        <w:rPr>
          <w:spacing w:val="80"/>
          <w:w w:val="150"/>
          <w:sz w:val="24"/>
        </w:rPr>
        <w:t xml:space="preserve"> </w:t>
      </w:r>
      <w:r>
        <w:rPr>
          <w:sz w:val="24"/>
        </w:rPr>
        <w:t>students</w:t>
      </w:r>
      <w:r>
        <w:rPr>
          <w:spacing w:val="80"/>
          <w:w w:val="150"/>
          <w:sz w:val="24"/>
        </w:rPr>
        <w:t xml:space="preserve"> </w:t>
      </w:r>
      <w:r>
        <w:rPr>
          <w:sz w:val="24"/>
        </w:rPr>
        <w:t>constructive</w:t>
      </w:r>
    </w:p>
    <w:p w:rsidR="00C7304A" w:rsidRDefault="00C7304A">
      <w:pPr>
        <w:pStyle w:val="ListParagraph"/>
        <w:spacing w:line="480" w:lineRule="auto"/>
        <w:jc w:val="both"/>
        <w:rPr>
          <w:sz w:val="24"/>
        </w:rPr>
        <w:sectPr w:rsidR="00C7304A">
          <w:headerReference w:type="even" r:id="rId247"/>
          <w:headerReference w:type="default" r:id="rId248"/>
          <w:footerReference w:type="default" r:id="rId249"/>
          <w:headerReference w:type="first" r:id="rId25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793" w:right="1420"/>
        <w:jc w:val="both"/>
      </w:pPr>
      <w:proofErr w:type="gramStart"/>
      <w:r>
        <w:t>criticism</w:t>
      </w:r>
      <w:proofErr w:type="gramEnd"/>
      <w:r>
        <w:t xml:space="preserve"> on their text-based question answers, emphasizing their strong points and potential areas for development.</w:t>
      </w:r>
    </w:p>
    <w:p w:rsidR="00C7304A" w:rsidRDefault="000B4C91" w:rsidP="004D3FE8">
      <w:pPr>
        <w:pStyle w:val="ListParagraph"/>
        <w:numPr>
          <w:ilvl w:val="0"/>
          <w:numId w:val="6"/>
        </w:numPr>
        <w:tabs>
          <w:tab w:val="left" w:pos="2793"/>
        </w:tabs>
        <w:spacing w:line="480" w:lineRule="auto"/>
        <w:ind w:right="1419"/>
        <w:jc w:val="both"/>
        <w:rPr>
          <w:sz w:val="24"/>
        </w:rPr>
      </w:pPr>
      <w:r>
        <w:rPr>
          <w:sz w:val="24"/>
        </w:rPr>
        <w:t>Conclusion</w:t>
      </w:r>
      <w:r>
        <w:rPr>
          <w:spacing w:val="-2"/>
          <w:sz w:val="24"/>
        </w:rPr>
        <w:t xml:space="preserve"> </w:t>
      </w:r>
      <w:r>
        <w:rPr>
          <w:sz w:val="24"/>
        </w:rPr>
        <w:t>and</w:t>
      </w:r>
      <w:r>
        <w:rPr>
          <w:spacing w:val="-2"/>
          <w:sz w:val="24"/>
        </w:rPr>
        <w:t xml:space="preserve"> </w:t>
      </w:r>
      <w:r>
        <w:rPr>
          <w:sz w:val="24"/>
        </w:rPr>
        <w:t>Reflection:</w:t>
      </w:r>
      <w:r>
        <w:rPr>
          <w:spacing w:val="-2"/>
          <w:sz w:val="24"/>
        </w:rPr>
        <w:t xml:space="preserve"> </w:t>
      </w:r>
      <w:r>
        <w:rPr>
          <w:sz w:val="24"/>
        </w:rPr>
        <w:t>After</w:t>
      </w:r>
      <w:r>
        <w:rPr>
          <w:spacing w:val="-2"/>
          <w:sz w:val="24"/>
        </w:rPr>
        <w:t xml:space="preserve"> </w:t>
      </w:r>
      <w:r>
        <w:rPr>
          <w:sz w:val="24"/>
        </w:rPr>
        <w:t>the</w:t>
      </w:r>
      <w:r>
        <w:rPr>
          <w:spacing w:val="-2"/>
          <w:sz w:val="24"/>
        </w:rPr>
        <w:t xml:space="preserve"> </w:t>
      </w:r>
      <w:r>
        <w:rPr>
          <w:sz w:val="24"/>
        </w:rPr>
        <w:t>exercise,</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reflection period when students can discuss their own growth areas, the text's insights, and their learning experiences. Highlight the main conclusions from the conversation and reaffirm how the book relates to more general learning objectives.</w:t>
      </w:r>
    </w:p>
    <w:p w:rsidR="00C7304A" w:rsidRDefault="00C7304A">
      <w:pPr>
        <w:pStyle w:val="BodyText"/>
      </w:pPr>
    </w:p>
    <w:p w:rsidR="00C7304A" w:rsidRDefault="00C7304A">
      <w:pPr>
        <w:pStyle w:val="BodyText"/>
      </w:pPr>
    </w:p>
    <w:p w:rsidR="00C7304A" w:rsidRDefault="000B4C91" w:rsidP="004D3FE8">
      <w:pPr>
        <w:pStyle w:val="ListParagraph"/>
        <w:numPr>
          <w:ilvl w:val="0"/>
          <w:numId w:val="3"/>
        </w:numPr>
        <w:tabs>
          <w:tab w:val="left" w:pos="2433"/>
        </w:tabs>
        <w:spacing w:line="480" w:lineRule="auto"/>
        <w:ind w:right="5103"/>
        <w:jc w:val="both"/>
        <w:rPr>
          <w:sz w:val="24"/>
        </w:rPr>
      </w:pPr>
      <w:r>
        <w:rPr>
          <w:sz w:val="24"/>
        </w:rPr>
        <w:t>Advantage</w:t>
      </w:r>
      <w:r>
        <w:rPr>
          <w:spacing w:val="-15"/>
          <w:sz w:val="24"/>
        </w:rPr>
        <w:t xml:space="preserve"> </w:t>
      </w:r>
      <w:r>
        <w:rPr>
          <w:sz w:val="24"/>
        </w:rPr>
        <w:t>and</w:t>
      </w:r>
      <w:r>
        <w:rPr>
          <w:spacing w:val="-15"/>
          <w:sz w:val="24"/>
        </w:rPr>
        <w:t xml:space="preserve"> </w:t>
      </w:r>
      <w:r>
        <w:rPr>
          <w:sz w:val="24"/>
        </w:rPr>
        <w:t xml:space="preserve">Disadventage </w:t>
      </w:r>
      <w:r>
        <w:rPr>
          <w:spacing w:val="-2"/>
          <w:sz w:val="24"/>
        </w:rPr>
        <w:t>Advantages:</w:t>
      </w:r>
    </w:p>
    <w:p w:rsidR="00C7304A" w:rsidRDefault="000B4C91" w:rsidP="004D3FE8">
      <w:pPr>
        <w:pStyle w:val="ListParagraph"/>
        <w:numPr>
          <w:ilvl w:val="0"/>
          <w:numId w:val="5"/>
        </w:numPr>
        <w:tabs>
          <w:tab w:val="left" w:pos="2793"/>
        </w:tabs>
        <w:spacing w:line="480" w:lineRule="auto"/>
        <w:ind w:right="1421"/>
        <w:jc w:val="both"/>
        <w:rPr>
          <w:sz w:val="24"/>
        </w:rPr>
      </w:pPr>
      <w:r>
        <w:rPr>
          <w:sz w:val="24"/>
        </w:rPr>
        <w:t>Improves Comprehensive: content-based questions push students to interact closely with the content, which improves their knowledge and comprehensive of the subject matter.</w:t>
      </w:r>
    </w:p>
    <w:p w:rsidR="00C7304A" w:rsidRDefault="000B4C91" w:rsidP="004D3FE8">
      <w:pPr>
        <w:pStyle w:val="ListParagraph"/>
        <w:numPr>
          <w:ilvl w:val="0"/>
          <w:numId w:val="5"/>
        </w:numPr>
        <w:tabs>
          <w:tab w:val="left" w:pos="2793"/>
        </w:tabs>
        <w:spacing w:line="480" w:lineRule="auto"/>
        <w:ind w:right="1420"/>
        <w:jc w:val="both"/>
        <w:rPr>
          <w:sz w:val="24"/>
        </w:rPr>
      </w:pPr>
      <w:r>
        <w:rPr>
          <w:sz w:val="24"/>
        </w:rPr>
        <w:t>Encourages Critical Thinking: Text-based questions help students develop their critical thinking abilities by asking them to assess, consider, and evaluate the content they have read.</w:t>
      </w:r>
    </w:p>
    <w:p w:rsidR="00C7304A" w:rsidRDefault="00C7304A">
      <w:pPr>
        <w:pStyle w:val="BodyText"/>
      </w:pPr>
    </w:p>
    <w:p w:rsidR="00C7304A" w:rsidRDefault="00C7304A">
      <w:pPr>
        <w:pStyle w:val="BodyText"/>
      </w:pPr>
    </w:p>
    <w:p w:rsidR="00C7304A" w:rsidRDefault="000B4C91" w:rsidP="004D3FE8">
      <w:pPr>
        <w:pStyle w:val="ListParagraph"/>
        <w:numPr>
          <w:ilvl w:val="0"/>
          <w:numId w:val="5"/>
        </w:numPr>
        <w:tabs>
          <w:tab w:val="left" w:pos="2793"/>
        </w:tabs>
        <w:spacing w:line="480" w:lineRule="auto"/>
        <w:ind w:right="1420"/>
        <w:jc w:val="both"/>
        <w:rPr>
          <w:sz w:val="24"/>
        </w:rPr>
      </w:pPr>
      <w:r>
        <w:rPr>
          <w:sz w:val="24"/>
        </w:rPr>
        <w:t>Text-based questions encourage students to discover evidence from the text to support their responses, which strengthens the significance of textual evidence and supports the idea of evidence-based learning.</w:t>
      </w:r>
    </w:p>
    <w:p w:rsidR="00C7304A" w:rsidRDefault="00C7304A">
      <w:pPr>
        <w:pStyle w:val="ListParagraph"/>
        <w:spacing w:line="480" w:lineRule="auto"/>
        <w:jc w:val="both"/>
        <w:rPr>
          <w:sz w:val="24"/>
        </w:rPr>
        <w:sectPr w:rsidR="00C7304A">
          <w:headerReference w:type="even" r:id="rId251"/>
          <w:headerReference w:type="default" r:id="rId252"/>
          <w:footerReference w:type="default" r:id="rId253"/>
          <w:headerReference w:type="first" r:id="rId25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0"/>
          <w:numId w:val="5"/>
        </w:numPr>
        <w:tabs>
          <w:tab w:val="left" w:pos="2793"/>
        </w:tabs>
        <w:spacing w:line="480" w:lineRule="auto"/>
        <w:ind w:right="1420"/>
        <w:jc w:val="both"/>
        <w:rPr>
          <w:sz w:val="24"/>
        </w:rPr>
      </w:pPr>
      <w:r>
        <w:rPr>
          <w:sz w:val="24"/>
        </w:rPr>
        <w:t>Promotes Active Reading: Rather of having students passively absorb information, text-based questions encourage them to actively read and engage with the content.</w:t>
      </w:r>
    </w:p>
    <w:p w:rsidR="00C7304A" w:rsidRDefault="000B4C91" w:rsidP="004D3FE8">
      <w:pPr>
        <w:pStyle w:val="ListParagraph"/>
        <w:numPr>
          <w:ilvl w:val="0"/>
          <w:numId w:val="5"/>
        </w:numPr>
        <w:tabs>
          <w:tab w:val="left" w:pos="2793"/>
        </w:tabs>
        <w:spacing w:line="480" w:lineRule="auto"/>
        <w:ind w:right="1420"/>
        <w:jc w:val="both"/>
        <w:rPr>
          <w:sz w:val="24"/>
        </w:rPr>
      </w:pPr>
      <w:r>
        <w:rPr>
          <w:sz w:val="24"/>
        </w:rPr>
        <w:t xml:space="preserve">Differentiated education: By customizing text-based questions to each student's unique requirements and skill level, teachers may offer possibilities for education that is more focused and </w:t>
      </w:r>
      <w:r>
        <w:rPr>
          <w:spacing w:val="-2"/>
          <w:sz w:val="24"/>
        </w:rPr>
        <w:t>focused.</w:t>
      </w:r>
    </w:p>
    <w:p w:rsidR="00C7304A" w:rsidRDefault="00C7304A">
      <w:pPr>
        <w:pStyle w:val="BodyText"/>
      </w:pPr>
    </w:p>
    <w:p w:rsidR="00C7304A" w:rsidRDefault="00C7304A">
      <w:pPr>
        <w:pStyle w:val="BodyText"/>
      </w:pPr>
    </w:p>
    <w:p w:rsidR="00C7304A" w:rsidRDefault="000B4C91">
      <w:pPr>
        <w:pStyle w:val="BodyText"/>
        <w:ind w:left="2793"/>
      </w:pPr>
      <w:r>
        <w:rPr>
          <w:spacing w:val="-2"/>
        </w:rPr>
        <w:t>Disadventages:</w:t>
      </w:r>
    </w:p>
    <w:p w:rsidR="00C7304A" w:rsidRDefault="00C7304A">
      <w:pPr>
        <w:pStyle w:val="BodyText"/>
      </w:pPr>
    </w:p>
    <w:p w:rsidR="00C7304A" w:rsidRDefault="000B4C91" w:rsidP="004D3FE8">
      <w:pPr>
        <w:pStyle w:val="ListParagraph"/>
        <w:numPr>
          <w:ilvl w:val="0"/>
          <w:numId w:val="4"/>
        </w:numPr>
        <w:tabs>
          <w:tab w:val="left" w:pos="2793"/>
        </w:tabs>
        <w:spacing w:line="480" w:lineRule="auto"/>
        <w:ind w:right="1420"/>
        <w:jc w:val="both"/>
        <w:rPr>
          <w:sz w:val="24"/>
        </w:rPr>
      </w:pPr>
      <w:r>
        <w:rPr>
          <w:sz w:val="24"/>
        </w:rPr>
        <w:t>Time-consuming: Teachers may find it difficult to design and administer successful text-based questions, particularly when they aim to cover a range of cognitive difficulty levels.</w:t>
      </w:r>
    </w:p>
    <w:p w:rsidR="00C7304A" w:rsidRDefault="000B4C91" w:rsidP="004D3FE8">
      <w:pPr>
        <w:pStyle w:val="ListParagraph"/>
        <w:numPr>
          <w:ilvl w:val="0"/>
          <w:numId w:val="4"/>
        </w:numPr>
        <w:tabs>
          <w:tab w:val="left" w:pos="2793"/>
        </w:tabs>
        <w:spacing w:line="480" w:lineRule="auto"/>
        <w:ind w:right="1420"/>
        <w:jc w:val="both"/>
        <w:rPr>
          <w:sz w:val="24"/>
        </w:rPr>
      </w:pPr>
      <w:r>
        <w:rPr>
          <w:sz w:val="24"/>
        </w:rPr>
        <w:t>Overemphasis on Literal understanding: Students may not acquire higher-order thinking abilities if text-based inquiries</w:t>
      </w:r>
      <w:r>
        <w:rPr>
          <w:spacing w:val="40"/>
          <w:sz w:val="24"/>
        </w:rPr>
        <w:t xml:space="preserve"> </w:t>
      </w:r>
      <w:r>
        <w:rPr>
          <w:sz w:val="24"/>
        </w:rPr>
        <w:t>are largely focused on literal understanding (e.g., memorizing facts or details from the book).</w:t>
      </w:r>
    </w:p>
    <w:p w:rsidR="00C7304A" w:rsidRDefault="000B4C91" w:rsidP="004D3FE8">
      <w:pPr>
        <w:pStyle w:val="ListParagraph"/>
        <w:numPr>
          <w:ilvl w:val="0"/>
          <w:numId w:val="4"/>
        </w:numPr>
        <w:tabs>
          <w:tab w:val="left" w:pos="2793"/>
        </w:tabs>
        <w:spacing w:line="480" w:lineRule="auto"/>
        <w:ind w:right="1419"/>
        <w:jc w:val="both"/>
        <w:rPr>
          <w:sz w:val="24"/>
        </w:rPr>
      </w:pPr>
      <w:r>
        <w:rPr>
          <w:sz w:val="24"/>
        </w:rPr>
        <w:t>Limited Transferability: Students' learning may be limited if they find it difficult to apply the abilities they have learned through text-based questioning to other subject areas or real- world situations.</w:t>
      </w:r>
    </w:p>
    <w:p w:rsidR="00C7304A" w:rsidRDefault="000B4C91" w:rsidP="004D3FE8">
      <w:pPr>
        <w:pStyle w:val="ListParagraph"/>
        <w:numPr>
          <w:ilvl w:val="0"/>
          <w:numId w:val="4"/>
        </w:numPr>
        <w:tabs>
          <w:tab w:val="left" w:pos="2793"/>
        </w:tabs>
        <w:spacing w:line="480" w:lineRule="auto"/>
        <w:ind w:right="1420"/>
        <w:jc w:val="both"/>
        <w:rPr>
          <w:sz w:val="24"/>
        </w:rPr>
      </w:pPr>
      <w:r>
        <w:rPr>
          <w:sz w:val="24"/>
        </w:rPr>
        <w:t>Possibility of Surface-Level Engagement: Some students may treat</w:t>
      </w:r>
      <w:r>
        <w:rPr>
          <w:spacing w:val="37"/>
          <w:sz w:val="24"/>
        </w:rPr>
        <w:t xml:space="preserve"> </w:t>
      </w:r>
      <w:r>
        <w:rPr>
          <w:sz w:val="24"/>
        </w:rPr>
        <w:t>text-based</w:t>
      </w:r>
      <w:r>
        <w:rPr>
          <w:spacing w:val="37"/>
          <w:sz w:val="24"/>
        </w:rPr>
        <w:t xml:space="preserve"> </w:t>
      </w:r>
      <w:r>
        <w:rPr>
          <w:sz w:val="24"/>
        </w:rPr>
        <w:t>questions</w:t>
      </w:r>
      <w:r>
        <w:rPr>
          <w:spacing w:val="37"/>
          <w:sz w:val="24"/>
        </w:rPr>
        <w:t xml:space="preserve"> </w:t>
      </w:r>
      <w:r>
        <w:rPr>
          <w:sz w:val="24"/>
        </w:rPr>
        <w:t>more</w:t>
      </w:r>
      <w:r>
        <w:rPr>
          <w:spacing w:val="37"/>
          <w:sz w:val="24"/>
        </w:rPr>
        <w:t xml:space="preserve"> </w:t>
      </w:r>
      <w:r>
        <w:rPr>
          <w:sz w:val="24"/>
        </w:rPr>
        <w:t>like</w:t>
      </w:r>
      <w:r>
        <w:rPr>
          <w:spacing w:val="37"/>
          <w:sz w:val="24"/>
        </w:rPr>
        <w:t xml:space="preserve"> </w:t>
      </w:r>
      <w:r>
        <w:rPr>
          <w:sz w:val="24"/>
        </w:rPr>
        <w:t>a</w:t>
      </w:r>
      <w:r>
        <w:rPr>
          <w:spacing w:val="37"/>
          <w:sz w:val="24"/>
        </w:rPr>
        <w:t xml:space="preserve"> </w:t>
      </w:r>
      <w:r>
        <w:rPr>
          <w:sz w:val="24"/>
        </w:rPr>
        <w:t>chore</w:t>
      </w:r>
      <w:r>
        <w:rPr>
          <w:spacing w:val="37"/>
          <w:sz w:val="24"/>
        </w:rPr>
        <w:t xml:space="preserve"> </w:t>
      </w:r>
      <w:r>
        <w:rPr>
          <w:sz w:val="24"/>
        </w:rPr>
        <w:t>to</w:t>
      </w:r>
      <w:r>
        <w:rPr>
          <w:spacing w:val="37"/>
          <w:sz w:val="24"/>
        </w:rPr>
        <w:t xml:space="preserve"> </w:t>
      </w:r>
      <w:r>
        <w:rPr>
          <w:sz w:val="24"/>
        </w:rPr>
        <w:t>be</w:t>
      </w:r>
      <w:r>
        <w:rPr>
          <w:spacing w:val="37"/>
          <w:sz w:val="24"/>
        </w:rPr>
        <w:t xml:space="preserve"> </w:t>
      </w:r>
      <w:r>
        <w:rPr>
          <w:sz w:val="24"/>
        </w:rPr>
        <w:t>completed</w:t>
      </w:r>
    </w:p>
    <w:p w:rsidR="00C7304A" w:rsidRDefault="00C7304A">
      <w:pPr>
        <w:pStyle w:val="ListParagraph"/>
        <w:spacing w:line="480" w:lineRule="auto"/>
        <w:jc w:val="both"/>
        <w:rPr>
          <w:sz w:val="24"/>
        </w:rPr>
        <w:sectPr w:rsidR="00C7304A">
          <w:headerReference w:type="even" r:id="rId255"/>
          <w:headerReference w:type="default" r:id="rId256"/>
          <w:footerReference w:type="default" r:id="rId257"/>
          <w:headerReference w:type="first" r:id="rId25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793" w:right="1419"/>
        <w:jc w:val="both"/>
      </w:pPr>
      <w:proofErr w:type="gramStart"/>
      <w:r>
        <w:t>than</w:t>
      </w:r>
      <w:proofErr w:type="gramEnd"/>
      <w:r>
        <w:t xml:space="preserve"> as a chance to interact deeply with the book, which might result in surface-level answers.</w:t>
      </w:r>
    </w:p>
    <w:p w:rsidR="00C7304A" w:rsidRDefault="000B4C91" w:rsidP="004D3FE8">
      <w:pPr>
        <w:pStyle w:val="ListParagraph"/>
        <w:numPr>
          <w:ilvl w:val="0"/>
          <w:numId w:val="4"/>
        </w:numPr>
        <w:tabs>
          <w:tab w:val="left" w:pos="2793"/>
        </w:tabs>
        <w:spacing w:line="480" w:lineRule="auto"/>
        <w:ind w:right="1418"/>
        <w:jc w:val="both"/>
        <w:rPr>
          <w:sz w:val="24"/>
        </w:rPr>
      </w:pPr>
      <w:r>
        <w:rPr>
          <w:sz w:val="24"/>
        </w:rPr>
        <w:t>Barriers related to language and accessibility: Students who are struggling with reading or who are English language learners may find it challenging to understand text-based inquiries, especially if the questions are not properly scaffolded or customized to meet their requirements.</w:t>
      </w:r>
    </w:p>
    <w:p w:rsidR="00C7304A" w:rsidRDefault="00C7304A">
      <w:pPr>
        <w:pStyle w:val="BodyText"/>
        <w:spacing w:before="42"/>
      </w:pPr>
    </w:p>
    <w:p w:rsidR="00C7304A" w:rsidRDefault="000B4C91" w:rsidP="004D3FE8">
      <w:pPr>
        <w:pStyle w:val="ListParagraph"/>
        <w:numPr>
          <w:ilvl w:val="3"/>
          <w:numId w:val="14"/>
        </w:numPr>
        <w:tabs>
          <w:tab w:val="left" w:pos="2072"/>
        </w:tabs>
        <w:ind w:left="2072" w:hanging="360"/>
        <w:jc w:val="left"/>
        <w:rPr>
          <w:sz w:val="24"/>
        </w:rPr>
      </w:pPr>
      <w:r>
        <w:rPr>
          <w:spacing w:val="-2"/>
          <w:sz w:val="24"/>
        </w:rPr>
        <w:t>Motivation</w:t>
      </w:r>
    </w:p>
    <w:p w:rsidR="00C7304A" w:rsidRDefault="00C7304A">
      <w:pPr>
        <w:pStyle w:val="BodyText"/>
        <w:spacing w:before="200"/>
      </w:pPr>
    </w:p>
    <w:p w:rsidR="00C7304A" w:rsidRDefault="000B4C91">
      <w:pPr>
        <w:pStyle w:val="BodyText"/>
        <w:spacing w:line="480" w:lineRule="auto"/>
        <w:ind w:left="2433" w:right="1418" w:firstLine="720"/>
        <w:jc w:val="both"/>
      </w:pPr>
      <w:r>
        <w:t>Motivation is the energy that propels someone to accomplish particular, specified goals, whether it comes from within or outside of them. Put differently, motivation can be understood as the mental drive towards persons or people as members of a community (Sumantri, 2015:375). Motivated</w:t>
      </w:r>
      <w:r>
        <w:rPr>
          <w:spacing w:val="40"/>
        </w:rPr>
        <w:t xml:space="preserve"> </w:t>
      </w:r>
      <w:r>
        <w:t>students take the initiative and responsibility for their own</w:t>
      </w:r>
      <w:r>
        <w:rPr>
          <w:spacing w:val="40"/>
        </w:rPr>
        <w:t xml:space="preserve"> </w:t>
      </w:r>
      <w:r>
        <w:t>learning, setting objectives, tracking their progress, and using successful learning practices. They have a growth mentality, perceiving problems as chances for development and seeing effort as a means to mastery. According to Arianti (2018:125) stated:</w:t>
      </w:r>
    </w:p>
    <w:p w:rsidR="00C7304A" w:rsidRDefault="000B4C91">
      <w:pPr>
        <w:pStyle w:val="BodyText"/>
        <w:spacing w:before="200" w:line="480" w:lineRule="auto"/>
        <w:ind w:left="3152" w:right="1419"/>
        <w:jc w:val="both"/>
      </w:pPr>
      <w:r>
        <w:t>“Motivation is a psychological condition that drives someone to do something. There are three main</w:t>
      </w:r>
      <w:r>
        <w:rPr>
          <w:spacing w:val="40"/>
        </w:rPr>
        <w:t xml:space="preserve"> </w:t>
      </w:r>
      <w:r>
        <w:t>components in motivation: needs, drives, and goals. Needs arise</w:t>
      </w:r>
      <w:r>
        <w:rPr>
          <w:spacing w:val="19"/>
        </w:rPr>
        <w:t xml:space="preserve"> </w:t>
      </w:r>
      <w:r>
        <w:t>when</w:t>
      </w:r>
      <w:r>
        <w:rPr>
          <w:spacing w:val="21"/>
        </w:rPr>
        <w:t xml:space="preserve"> </w:t>
      </w:r>
      <w:r>
        <w:t>an</w:t>
      </w:r>
      <w:r>
        <w:rPr>
          <w:spacing w:val="21"/>
        </w:rPr>
        <w:t xml:space="preserve"> </w:t>
      </w:r>
      <w:r>
        <w:t>individual</w:t>
      </w:r>
      <w:r>
        <w:rPr>
          <w:spacing w:val="21"/>
        </w:rPr>
        <w:t xml:space="preserve"> </w:t>
      </w:r>
      <w:r>
        <w:t>feels</w:t>
      </w:r>
      <w:r>
        <w:rPr>
          <w:spacing w:val="21"/>
        </w:rPr>
        <w:t xml:space="preserve"> </w:t>
      </w:r>
      <w:r>
        <w:t>an</w:t>
      </w:r>
      <w:r>
        <w:rPr>
          <w:spacing w:val="21"/>
        </w:rPr>
        <w:t xml:space="preserve"> </w:t>
      </w:r>
      <w:r>
        <w:t>imbalance</w:t>
      </w:r>
      <w:r>
        <w:rPr>
          <w:spacing w:val="21"/>
        </w:rPr>
        <w:t xml:space="preserve"> </w:t>
      </w:r>
      <w:r>
        <w:t>between</w:t>
      </w:r>
      <w:r>
        <w:rPr>
          <w:spacing w:val="22"/>
        </w:rPr>
        <w:t xml:space="preserve"> </w:t>
      </w:r>
      <w:r>
        <w:rPr>
          <w:spacing w:val="-4"/>
        </w:rPr>
        <w:t>what</w:t>
      </w:r>
    </w:p>
    <w:p w:rsidR="00C7304A" w:rsidRDefault="00C7304A">
      <w:pPr>
        <w:pStyle w:val="BodyText"/>
        <w:spacing w:line="480" w:lineRule="auto"/>
        <w:jc w:val="both"/>
        <w:sectPr w:rsidR="00C7304A">
          <w:headerReference w:type="even" r:id="rId259"/>
          <w:headerReference w:type="default" r:id="rId260"/>
          <w:footerReference w:type="default" r:id="rId261"/>
          <w:headerReference w:type="first" r:id="rId26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3152" w:right="1418"/>
        <w:jc w:val="both"/>
      </w:pPr>
      <w:proofErr w:type="gramStart"/>
      <w:r>
        <w:t>they</w:t>
      </w:r>
      <w:proofErr w:type="gramEnd"/>
      <w:r>
        <w:t xml:space="preserve"> have and what they expect. Meanwhile, drives are the mental force to engage in activities in order to fulfill expectations. Drives are mental forces oriented towards fulfilling expectations or achieving goals, and goals are what an individual aims to achieve. These goals will direct behavior, in this case, behavior towards learning”.</w:t>
      </w:r>
    </w:p>
    <w:p w:rsidR="00C7304A" w:rsidRDefault="000B4C91">
      <w:pPr>
        <w:pStyle w:val="BodyText"/>
        <w:spacing w:before="200" w:line="480" w:lineRule="auto"/>
        <w:ind w:left="2433" w:right="1418" w:firstLine="720"/>
        <w:jc w:val="both"/>
      </w:pPr>
      <w:r>
        <w:t xml:space="preserve">According to Widayat (2015:1) </w:t>
      </w:r>
      <w:proofErr w:type="gramStart"/>
      <w:r>
        <w:t>stated :</w:t>
      </w:r>
      <w:proofErr w:type="gramEnd"/>
      <w:r>
        <w:t xml:space="preserve"> “The Motivation Theory is formulated as drives, whether caused by internal or external</w:t>
      </w:r>
      <w:r>
        <w:rPr>
          <w:spacing w:val="-3"/>
        </w:rPr>
        <w:t xml:space="preserve"> </w:t>
      </w:r>
      <w:r>
        <w:t>factors,</w:t>
      </w:r>
      <w:r>
        <w:rPr>
          <w:spacing w:val="-3"/>
        </w:rPr>
        <w:t xml:space="preserve"> </w:t>
      </w:r>
      <w:r>
        <w:t>to</w:t>
      </w:r>
      <w:r>
        <w:rPr>
          <w:spacing w:val="-3"/>
        </w:rPr>
        <w:t xml:space="preserve"> </w:t>
      </w:r>
      <w:r>
        <w:t>achieve</w:t>
      </w:r>
      <w:r>
        <w:rPr>
          <w:spacing w:val="-3"/>
        </w:rPr>
        <w:t xml:space="preserve"> </w:t>
      </w:r>
      <w:r>
        <w:t>specific</w:t>
      </w:r>
      <w:r>
        <w:rPr>
          <w:spacing w:val="-3"/>
        </w:rPr>
        <w:t xml:space="preserve"> </w:t>
      </w:r>
      <w:r>
        <w:t>goals</w:t>
      </w:r>
      <w:r>
        <w:rPr>
          <w:spacing w:val="-3"/>
        </w:rPr>
        <w:t xml:space="preserve"> </w:t>
      </w:r>
      <w:r>
        <w:t>in</w:t>
      </w:r>
      <w:r>
        <w:rPr>
          <w:spacing w:val="-3"/>
        </w:rPr>
        <w:t xml:space="preserve"> </w:t>
      </w:r>
      <w:r>
        <w:t>order</w:t>
      </w:r>
      <w:r>
        <w:rPr>
          <w:spacing w:val="-3"/>
        </w:rPr>
        <w:t xml:space="preserve"> </w:t>
      </w:r>
      <w:r>
        <w:t>to</w:t>
      </w:r>
      <w:r>
        <w:rPr>
          <w:spacing w:val="-3"/>
        </w:rPr>
        <w:t xml:space="preserve"> </w:t>
      </w:r>
      <w:r>
        <w:t>fulfill/satisfy</w:t>
      </w:r>
      <w:r>
        <w:rPr>
          <w:spacing w:val="-3"/>
        </w:rPr>
        <w:t xml:space="preserve"> </w:t>
      </w:r>
      <w:r>
        <w:t>a need”. He also added on his saying (2015:2) “Motivation can be interpreted as the actualization of the inherent strength within an individual that can activate and direct behavior, which is the manifestation of the integrated interaction between motives and needs with the observed situation and can function to achieve the individual's desired goals, occurring in a dynamic process”.</w:t>
      </w:r>
    </w:p>
    <w:p w:rsidR="00C7304A" w:rsidRDefault="000B4C91">
      <w:pPr>
        <w:pStyle w:val="BodyText"/>
        <w:spacing w:before="200" w:line="480" w:lineRule="auto"/>
        <w:ind w:left="2433" w:right="1418" w:firstLine="720"/>
        <w:jc w:val="both"/>
      </w:pPr>
      <w:r>
        <w:t xml:space="preserve">According to Lase (2016:13) </w:t>
      </w:r>
      <w:proofErr w:type="gramStart"/>
      <w:r>
        <w:t>stated :“</w:t>
      </w:r>
      <w:proofErr w:type="gramEnd"/>
      <w:r>
        <w:t>Motivation is everything that drives someone to act and do something in order to achieve specific goals. Motivation is the entire driving force within students that initiates learning activities, ensures the continuity of learning activities, and provides direction to learning activities, so that the desired goals of the students are achieved”.</w:t>
      </w:r>
    </w:p>
    <w:p w:rsidR="00C7304A" w:rsidRDefault="00C7304A">
      <w:pPr>
        <w:pStyle w:val="BodyText"/>
        <w:spacing w:line="480" w:lineRule="auto"/>
        <w:jc w:val="both"/>
        <w:sectPr w:rsidR="00C7304A">
          <w:headerReference w:type="even" r:id="rId263"/>
          <w:headerReference w:type="default" r:id="rId264"/>
          <w:footerReference w:type="default" r:id="rId265"/>
          <w:headerReference w:type="first" r:id="rId26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8" w:firstLine="720"/>
        <w:jc w:val="both"/>
      </w:pPr>
      <w:r>
        <w:t>Thus, it can be concluded that motivation refers to the intrinsic or extrinsic force that drives people toward particular objectives. Setting goals, exercising initiative, and utilizing efficient learning techniques are all part of it. Motivated people look at obstacles as chances to learn and work hard to become experts. Together, needs, urges, and objectives make up</w:t>
      </w:r>
      <w:r>
        <w:rPr>
          <w:spacing w:val="40"/>
        </w:rPr>
        <w:t xml:space="preserve"> </w:t>
      </w:r>
      <w:r>
        <w:t>motivation, which, especially in educational settings, directs behavior toward desired results. Motivation</w:t>
      </w:r>
      <w:r>
        <w:rPr>
          <w:spacing w:val="40"/>
        </w:rPr>
        <w:t xml:space="preserve"> </w:t>
      </w:r>
      <w:r>
        <w:t>is critical in molding students' involvement and understanding in the learning process, especially when it comes to reading. Intrinsically motivated students</w:t>
      </w:r>
      <w:r>
        <w:rPr>
          <w:spacing w:val="-2"/>
        </w:rPr>
        <w:t xml:space="preserve"> </w:t>
      </w:r>
      <w:r>
        <w:t>are</w:t>
      </w:r>
      <w:r>
        <w:rPr>
          <w:spacing w:val="-2"/>
        </w:rPr>
        <w:t xml:space="preserve"> </w:t>
      </w:r>
      <w:r>
        <w:t>driven</w:t>
      </w:r>
      <w:r>
        <w:rPr>
          <w:spacing w:val="-2"/>
        </w:rPr>
        <w:t xml:space="preserve"> </w:t>
      </w:r>
      <w:r>
        <w:t>by</w:t>
      </w:r>
      <w:r>
        <w:rPr>
          <w:spacing w:val="-2"/>
        </w:rPr>
        <w:t xml:space="preserve"> </w:t>
      </w:r>
      <w:r>
        <w:t>a</w:t>
      </w:r>
      <w:r>
        <w:rPr>
          <w:spacing w:val="-2"/>
        </w:rPr>
        <w:t xml:space="preserve"> </w:t>
      </w:r>
      <w:r>
        <w:t>real</w:t>
      </w:r>
      <w:r>
        <w:rPr>
          <w:spacing w:val="-2"/>
        </w:rPr>
        <w:t xml:space="preserve"> </w:t>
      </w:r>
      <w:r>
        <w:t>desire</w:t>
      </w:r>
      <w:r>
        <w:rPr>
          <w:spacing w:val="-2"/>
        </w:rPr>
        <w:t xml:space="preserve"> </w:t>
      </w:r>
      <w:r>
        <w:t>to</w:t>
      </w:r>
      <w:r>
        <w:rPr>
          <w:spacing w:val="-2"/>
        </w:rPr>
        <w:t xml:space="preserve"> </w:t>
      </w:r>
      <w:r>
        <w:t>learn,</w:t>
      </w:r>
      <w:r>
        <w:rPr>
          <w:spacing w:val="-2"/>
        </w:rPr>
        <w:t xml:space="preserve"> </w:t>
      </w:r>
      <w:r>
        <w:t>which</w:t>
      </w:r>
      <w:r>
        <w:rPr>
          <w:spacing w:val="-2"/>
        </w:rPr>
        <w:t xml:space="preserve"> </w:t>
      </w:r>
      <w:r>
        <w:t>fuels</w:t>
      </w:r>
      <w:r>
        <w:rPr>
          <w:spacing w:val="-2"/>
        </w:rPr>
        <w:t xml:space="preserve"> </w:t>
      </w:r>
      <w:r>
        <w:t>their</w:t>
      </w:r>
      <w:r>
        <w:rPr>
          <w:spacing w:val="-2"/>
        </w:rPr>
        <w:t xml:space="preserve"> </w:t>
      </w:r>
      <w:r>
        <w:t>active involvement, profound knowledge, and self-regulated learning habits. As educators, we must promote and nurture intrinsic motivation in our students, instilling a love of learning that extends beyond the classroom and paves the path for lifelong intellectual growth and pleasure.</w:t>
      </w:r>
    </w:p>
    <w:p w:rsidR="00C7304A" w:rsidRDefault="00C7304A">
      <w:pPr>
        <w:pStyle w:val="BodyText"/>
      </w:pPr>
    </w:p>
    <w:p w:rsidR="00C7304A" w:rsidRDefault="00C7304A">
      <w:pPr>
        <w:pStyle w:val="BodyText"/>
      </w:pPr>
    </w:p>
    <w:p w:rsidR="00C7304A" w:rsidRDefault="00C7304A">
      <w:pPr>
        <w:pStyle w:val="BodyText"/>
        <w:spacing w:before="124"/>
      </w:pPr>
    </w:p>
    <w:p w:rsidR="00C7304A" w:rsidRDefault="000B4C91">
      <w:pPr>
        <w:pStyle w:val="BodyText"/>
        <w:ind w:left="2433"/>
      </w:pPr>
      <w:r>
        <w:t>a.1)</w:t>
      </w:r>
      <w:r>
        <w:rPr>
          <w:spacing w:val="-3"/>
        </w:rPr>
        <w:t xml:space="preserve"> </w:t>
      </w:r>
      <w:r>
        <w:t>Factors</w:t>
      </w:r>
      <w:r>
        <w:rPr>
          <w:spacing w:val="-2"/>
        </w:rPr>
        <w:t xml:space="preserve"> </w:t>
      </w:r>
      <w:r>
        <w:t>Affecting</w:t>
      </w:r>
      <w:r>
        <w:rPr>
          <w:spacing w:val="-2"/>
        </w:rPr>
        <w:t xml:space="preserve"> Motivation</w:t>
      </w:r>
    </w:p>
    <w:p w:rsidR="00C7304A" w:rsidRDefault="00C7304A">
      <w:pPr>
        <w:pStyle w:val="BodyText"/>
        <w:spacing w:before="200"/>
      </w:pPr>
    </w:p>
    <w:p w:rsidR="00C7304A" w:rsidRDefault="000B4C91">
      <w:pPr>
        <w:pStyle w:val="BodyText"/>
        <w:spacing w:line="480" w:lineRule="auto"/>
        <w:ind w:left="2433" w:right="1418" w:firstLine="720"/>
        <w:jc w:val="both"/>
      </w:pPr>
      <w:r>
        <w:t xml:space="preserve">According to Triono, </w:t>
      </w:r>
      <w:proofErr w:type="gramStart"/>
      <w:r>
        <w:t>et</w:t>
      </w:r>
      <w:proofErr w:type="gramEnd"/>
      <w:r>
        <w:t xml:space="preserve"> all (2021) Motivation is influenced by two variables: intrinsic factors, which come from an employee's inner self and spur them on to success. Achievement, acknowledgment</w:t>
      </w:r>
      <w:proofErr w:type="gramStart"/>
      <w:r>
        <w:t>,</w:t>
      </w:r>
      <w:r>
        <w:rPr>
          <w:spacing w:val="44"/>
        </w:rPr>
        <w:t xml:space="preserve">  </w:t>
      </w:r>
      <w:r>
        <w:t>the</w:t>
      </w:r>
      <w:proofErr w:type="gramEnd"/>
      <w:r>
        <w:rPr>
          <w:spacing w:val="44"/>
        </w:rPr>
        <w:t xml:space="preserve">  </w:t>
      </w:r>
      <w:r>
        <w:t>growth</w:t>
      </w:r>
      <w:r>
        <w:rPr>
          <w:spacing w:val="44"/>
        </w:rPr>
        <w:t xml:space="preserve">  </w:t>
      </w:r>
      <w:r>
        <w:t>of</w:t>
      </w:r>
      <w:r>
        <w:rPr>
          <w:spacing w:val="44"/>
        </w:rPr>
        <w:t xml:space="preserve">  </w:t>
      </w:r>
      <w:r>
        <w:t>one's</w:t>
      </w:r>
      <w:r>
        <w:rPr>
          <w:spacing w:val="44"/>
        </w:rPr>
        <w:t xml:space="preserve">  </w:t>
      </w:r>
      <w:r>
        <w:t>own</w:t>
      </w:r>
      <w:r>
        <w:rPr>
          <w:spacing w:val="44"/>
        </w:rPr>
        <w:t xml:space="preserve">  </w:t>
      </w:r>
      <w:r>
        <w:t>potential,</w:t>
      </w:r>
      <w:r>
        <w:rPr>
          <w:spacing w:val="45"/>
        </w:rPr>
        <w:t xml:space="preserve">  </w:t>
      </w:r>
      <w:r>
        <w:rPr>
          <w:spacing w:val="-5"/>
        </w:rPr>
        <w:t>and</w:t>
      </w:r>
    </w:p>
    <w:p w:rsidR="00C7304A" w:rsidRDefault="00C7304A">
      <w:pPr>
        <w:pStyle w:val="BodyText"/>
        <w:spacing w:line="480" w:lineRule="auto"/>
        <w:jc w:val="both"/>
        <w:sectPr w:rsidR="00C7304A">
          <w:headerReference w:type="even" r:id="rId267"/>
          <w:headerReference w:type="default" r:id="rId268"/>
          <w:footerReference w:type="default" r:id="rId269"/>
          <w:headerReference w:type="first" r:id="rId27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21"/>
        <w:jc w:val="both"/>
      </w:pPr>
      <w:proofErr w:type="gramStart"/>
      <w:r>
        <w:t>accountability</w:t>
      </w:r>
      <w:proofErr w:type="gramEnd"/>
      <w:r>
        <w:t xml:space="preserve"> are examples of intrinsic factors. The variables that originate from outside the person are known as extrinsic factors (Triono et al., 2021)</w:t>
      </w:r>
    </w:p>
    <w:p w:rsidR="00C7304A" w:rsidRDefault="000B4C91">
      <w:pPr>
        <w:pStyle w:val="BodyText"/>
        <w:spacing w:before="200" w:line="480" w:lineRule="auto"/>
        <w:ind w:left="2433" w:right="1419" w:firstLine="720"/>
        <w:jc w:val="both"/>
      </w:pPr>
      <w:r>
        <w:t xml:space="preserve">According to Damaianti (2021) </w:t>
      </w:r>
      <w:proofErr w:type="gramStart"/>
      <w:r>
        <w:t>One</w:t>
      </w:r>
      <w:proofErr w:type="gramEnd"/>
      <w:r>
        <w:t xml:space="preserve"> alternative learning strategy to improve motivation in a self-directed learning environment is self- regulated learning. Self-regulated learning is crucial for increasing students' academic motivation, according to study results. Students that are able to control their learning</w:t>
      </w:r>
      <w:r>
        <w:rPr>
          <w:spacing w:val="80"/>
        </w:rPr>
        <w:t xml:space="preserve"> </w:t>
      </w:r>
      <w:r>
        <w:t>process also become masters of it. Motivation, metacognitive techniques, and cognitive strategies are the three basic pillars of self-regulated learning. Persistence is a crucial component that needs to be considered in order for the process of improving reading motivation to be successful.</w:t>
      </w:r>
    </w:p>
    <w:p w:rsidR="00C7304A" w:rsidRDefault="000B4C91">
      <w:pPr>
        <w:pStyle w:val="BodyText"/>
        <w:spacing w:before="200" w:line="480" w:lineRule="auto"/>
        <w:ind w:left="2433" w:right="1418" w:firstLine="720"/>
        <w:jc w:val="both"/>
      </w:pPr>
      <w:r>
        <w:t>Lestari et al., (2021) said, that “At SDN Sawohan 1 Buduran Sidoarjo, the factors impeding students' early reading difficulties include cognitive, physiological, environmental (including parental) and psychological variables.</w:t>
      </w:r>
    </w:p>
    <w:p w:rsidR="00C7304A" w:rsidRDefault="00C7304A">
      <w:pPr>
        <w:pStyle w:val="BodyText"/>
      </w:pPr>
    </w:p>
    <w:p w:rsidR="00C7304A" w:rsidRDefault="00C7304A">
      <w:pPr>
        <w:pStyle w:val="BodyText"/>
        <w:spacing w:before="200"/>
      </w:pPr>
    </w:p>
    <w:p w:rsidR="00C7304A" w:rsidRDefault="000B4C91" w:rsidP="004D3FE8">
      <w:pPr>
        <w:pStyle w:val="Heading2"/>
        <w:numPr>
          <w:ilvl w:val="2"/>
          <w:numId w:val="14"/>
        </w:numPr>
        <w:tabs>
          <w:tab w:val="left" w:pos="1712"/>
        </w:tabs>
        <w:ind w:left="1712" w:hanging="359"/>
        <w:jc w:val="left"/>
      </w:pPr>
      <w:bookmarkStart w:id="2" w:name="_TOC_250012"/>
      <w:r>
        <w:t>Relevant</w:t>
      </w:r>
      <w:bookmarkEnd w:id="2"/>
      <w:r>
        <w:rPr>
          <w:spacing w:val="-2"/>
        </w:rPr>
        <w:t xml:space="preserve"> Study</w:t>
      </w:r>
    </w:p>
    <w:p w:rsidR="00C7304A" w:rsidRDefault="00C7304A">
      <w:pPr>
        <w:pStyle w:val="BodyText"/>
        <w:spacing w:before="83"/>
        <w:rPr>
          <w:b/>
        </w:rPr>
      </w:pPr>
    </w:p>
    <w:p w:rsidR="00C7304A" w:rsidRDefault="000B4C91" w:rsidP="004D3FE8">
      <w:pPr>
        <w:pStyle w:val="ListParagraph"/>
        <w:numPr>
          <w:ilvl w:val="3"/>
          <w:numId w:val="14"/>
        </w:numPr>
        <w:tabs>
          <w:tab w:val="left" w:pos="2433"/>
        </w:tabs>
        <w:spacing w:line="480" w:lineRule="auto"/>
        <w:ind w:left="2433" w:right="2333" w:hanging="720"/>
        <w:jc w:val="left"/>
        <w:rPr>
          <w:sz w:val="24"/>
        </w:rPr>
      </w:pPr>
      <w:r>
        <w:rPr>
          <w:sz w:val="24"/>
        </w:rPr>
        <w:t>Title:</w:t>
      </w:r>
      <w:r>
        <w:rPr>
          <w:spacing w:val="-7"/>
          <w:sz w:val="24"/>
        </w:rPr>
        <w:t xml:space="preserve"> </w:t>
      </w:r>
      <w:r>
        <w:rPr>
          <w:sz w:val="24"/>
        </w:rPr>
        <w:t>Self-Selected</w:t>
      </w:r>
      <w:r>
        <w:rPr>
          <w:spacing w:val="-7"/>
          <w:sz w:val="24"/>
        </w:rPr>
        <w:t xml:space="preserve"> </w:t>
      </w:r>
      <w:r>
        <w:rPr>
          <w:sz w:val="24"/>
        </w:rPr>
        <w:t>Reading:</w:t>
      </w:r>
      <w:r>
        <w:rPr>
          <w:spacing w:val="-7"/>
          <w:sz w:val="24"/>
        </w:rPr>
        <w:t xml:space="preserve"> </w:t>
      </w:r>
      <w:r>
        <w:rPr>
          <w:sz w:val="24"/>
        </w:rPr>
        <w:t>A</w:t>
      </w:r>
      <w:r>
        <w:rPr>
          <w:spacing w:val="-7"/>
          <w:sz w:val="24"/>
        </w:rPr>
        <w:t xml:space="preserve"> </w:t>
      </w:r>
      <w:r>
        <w:rPr>
          <w:sz w:val="24"/>
        </w:rPr>
        <w:t>School</w:t>
      </w:r>
      <w:r>
        <w:rPr>
          <w:spacing w:val="-7"/>
          <w:sz w:val="24"/>
        </w:rPr>
        <w:t xml:space="preserve"> </w:t>
      </w:r>
      <w:r>
        <w:rPr>
          <w:sz w:val="24"/>
        </w:rPr>
        <w:t>Development</w:t>
      </w:r>
      <w:r>
        <w:rPr>
          <w:spacing w:val="-7"/>
          <w:sz w:val="24"/>
        </w:rPr>
        <w:t xml:space="preserve"> </w:t>
      </w:r>
      <w:r>
        <w:rPr>
          <w:sz w:val="24"/>
        </w:rPr>
        <w:t>Plan Authors: Langton Elizabeth</w:t>
      </w:r>
    </w:p>
    <w:p w:rsidR="00C7304A" w:rsidRDefault="000B4C91">
      <w:pPr>
        <w:pStyle w:val="BodyText"/>
        <w:ind w:left="2433"/>
        <w:jc w:val="both"/>
      </w:pPr>
      <w:r>
        <w:t>Publication</w:t>
      </w:r>
      <w:r>
        <w:rPr>
          <w:spacing w:val="-4"/>
        </w:rPr>
        <w:t xml:space="preserve"> </w:t>
      </w:r>
      <w:r>
        <w:t>Year:</w:t>
      </w:r>
      <w:r>
        <w:rPr>
          <w:spacing w:val="-3"/>
        </w:rPr>
        <w:t xml:space="preserve"> </w:t>
      </w:r>
      <w:r>
        <w:rPr>
          <w:spacing w:val="-4"/>
        </w:rPr>
        <w:t>2022</w:t>
      </w:r>
    </w:p>
    <w:p w:rsidR="00C7304A" w:rsidRDefault="00C7304A">
      <w:pPr>
        <w:pStyle w:val="BodyText"/>
        <w:jc w:val="both"/>
        <w:sectPr w:rsidR="00C7304A">
          <w:headerReference w:type="even" r:id="rId271"/>
          <w:headerReference w:type="default" r:id="rId272"/>
          <w:footerReference w:type="default" r:id="rId273"/>
          <w:headerReference w:type="first" r:id="rId27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1419"/>
        <w:jc w:val="both"/>
      </w:pPr>
      <w:r>
        <w:t>Summary: Research indicates that school-aged children today are less motivated to read for fun than in previous generations, opting instead to indulge in digital media and online gaming. Studies also demonstrate that small amounts of free reading without follow-up assessments have linguistic, academic, and socio-emotional benefits. This school development plan was driven by the developer’s success with guided self-selected reading (GSSR) and self-selected reading (SSR) in her classroom and a desire to assist other educators in the process of creating their own programs to optimize language acquisition, build enthusiasm for reading, and guide students to become autonomous readers (Langton, 2022).</w:t>
      </w:r>
    </w:p>
    <w:p w:rsidR="00C7304A" w:rsidRDefault="00C7304A">
      <w:pPr>
        <w:pStyle w:val="BodyText"/>
      </w:pPr>
    </w:p>
    <w:p w:rsidR="00C7304A" w:rsidRDefault="00C7304A">
      <w:pPr>
        <w:pStyle w:val="BodyText"/>
      </w:pPr>
    </w:p>
    <w:p w:rsidR="00C7304A" w:rsidRDefault="000B4C91" w:rsidP="004D3FE8">
      <w:pPr>
        <w:pStyle w:val="ListParagraph"/>
        <w:numPr>
          <w:ilvl w:val="3"/>
          <w:numId w:val="14"/>
        </w:numPr>
        <w:tabs>
          <w:tab w:val="left" w:pos="2433"/>
        </w:tabs>
        <w:spacing w:line="480" w:lineRule="auto"/>
        <w:ind w:left="2433" w:right="1421" w:hanging="720"/>
        <w:jc w:val="both"/>
        <w:rPr>
          <w:sz w:val="24"/>
        </w:rPr>
      </w:pPr>
      <w:r>
        <w:rPr>
          <w:sz w:val="24"/>
        </w:rPr>
        <w:t>Title: Story-Listening and Guided Self-Selected Reading: Short- Term Results from Indonesia</w:t>
      </w:r>
    </w:p>
    <w:p w:rsidR="00C7304A" w:rsidRDefault="000B4C91">
      <w:pPr>
        <w:pStyle w:val="BodyText"/>
        <w:spacing w:line="480" w:lineRule="auto"/>
        <w:ind w:left="2433" w:right="2796"/>
        <w:jc w:val="both"/>
      </w:pPr>
      <w:r>
        <w:t>Author:</w:t>
      </w:r>
      <w:r>
        <w:rPr>
          <w:spacing w:val="-7"/>
        </w:rPr>
        <w:t xml:space="preserve"> </w:t>
      </w:r>
      <w:r>
        <w:t>Smith</w:t>
      </w:r>
      <w:r>
        <w:rPr>
          <w:spacing w:val="-7"/>
        </w:rPr>
        <w:t xml:space="preserve"> </w:t>
      </w:r>
      <w:r>
        <w:t>Ken,</w:t>
      </w:r>
      <w:r>
        <w:rPr>
          <w:spacing w:val="-7"/>
        </w:rPr>
        <w:t xml:space="preserve"> </w:t>
      </w:r>
      <w:r>
        <w:t>Beniko</w:t>
      </w:r>
      <w:r>
        <w:rPr>
          <w:spacing w:val="-7"/>
        </w:rPr>
        <w:t xml:space="preserve"> </w:t>
      </w:r>
      <w:r>
        <w:t>Mason,</w:t>
      </w:r>
      <w:r>
        <w:rPr>
          <w:spacing w:val="-7"/>
        </w:rPr>
        <w:t xml:space="preserve"> </w:t>
      </w:r>
      <w:r>
        <w:t>Stephen</w:t>
      </w:r>
      <w:r>
        <w:rPr>
          <w:spacing w:val="-7"/>
        </w:rPr>
        <w:t xml:space="preserve"> </w:t>
      </w:r>
      <w:r>
        <w:t>Krashen Publication 2021</w:t>
      </w:r>
    </w:p>
    <w:p w:rsidR="00C7304A" w:rsidRDefault="000B4C91">
      <w:pPr>
        <w:pStyle w:val="BodyText"/>
        <w:spacing w:line="480" w:lineRule="auto"/>
        <w:ind w:left="2433" w:right="1421"/>
        <w:jc w:val="both"/>
      </w:pPr>
      <w:r>
        <w:t>Summary: The study considered how much input students received in-class in the form of SL and GSSR, input through GSSR outside of class, as well as efficiency rates. We concluded that substantial language acquisition occurs in a short-term course when optimal input is provided (Smith, Mason and Krashen, 2021).</w:t>
      </w:r>
    </w:p>
    <w:p w:rsidR="00C7304A" w:rsidRDefault="00C7304A">
      <w:pPr>
        <w:pStyle w:val="BodyText"/>
      </w:pPr>
    </w:p>
    <w:p w:rsidR="00C7304A" w:rsidRDefault="00C7304A">
      <w:pPr>
        <w:pStyle w:val="BodyText"/>
      </w:pPr>
    </w:p>
    <w:p w:rsidR="00C7304A" w:rsidRDefault="000B4C91" w:rsidP="004D3FE8">
      <w:pPr>
        <w:pStyle w:val="ListParagraph"/>
        <w:numPr>
          <w:ilvl w:val="3"/>
          <w:numId w:val="14"/>
        </w:numPr>
        <w:tabs>
          <w:tab w:val="left" w:pos="2432"/>
          <w:tab w:val="left" w:pos="3452"/>
          <w:tab w:val="left" w:pos="3872"/>
        </w:tabs>
        <w:ind w:left="2432" w:hanging="719"/>
        <w:jc w:val="left"/>
        <w:rPr>
          <w:sz w:val="24"/>
        </w:rPr>
      </w:pPr>
      <w:r>
        <w:rPr>
          <w:spacing w:val="-2"/>
          <w:sz w:val="24"/>
        </w:rPr>
        <w:t>Title</w:t>
      </w:r>
      <w:r>
        <w:rPr>
          <w:sz w:val="24"/>
        </w:rPr>
        <w:tab/>
      </w:r>
      <w:r>
        <w:rPr>
          <w:spacing w:val="-10"/>
          <w:sz w:val="24"/>
        </w:rPr>
        <w:t>:</w:t>
      </w:r>
      <w:r>
        <w:rPr>
          <w:sz w:val="24"/>
        </w:rPr>
        <w:tab/>
        <w:t>Guided</w:t>
      </w:r>
      <w:r>
        <w:rPr>
          <w:spacing w:val="-7"/>
          <w:sz w:val="24"/>
        </w:rPr>
        <w:t xml:space="preserve"> </w:t>
      </w:r>
      <w:r>
        <w:rPr>
          <w:sz w:val="24"/>
        </w:rPr>
        <w:t>SSR</w:t>
      </w:r>
      <w:r>
        <w:rPr>
          <w:spacing w:val="-4"/>
          <w:sz w:val="24"/>
        </w:rPr>
        <w:t xml:space="preserve"> </w:t>
      </w:r>
      <w:r>
        <w:rPr>
          <w:sz w:val="24"/>
        </w:rPr>
        <w:t>before</w:t>
      </w:r>
      <w:r>
        <w:rPr>
          <w:spacing w:val="-4"/>
          <w:sz w:val="24"/>
        </w:rPr>
        <w:t xml:space="preserve"> </w:t>
      </w:r>
      <w:r>
        <w:rPr>
          <w:sz w:val="24"/>
        </w:rPr>
        <w:t>Self-Selected</w:t>
      </w:r>
      <w:r>
        <w:rPr>
          <w:spacing w:val="-4"/>
          <w:sz w:val="24"/>
        </w:rPr>
        <w:t xml:space="preserve"> </w:t>
      </w:r>
      <w:r>
        <w:rPr>
          <w:spacing w:val="-2"/>
          <w:sz w:val="24"/>
        </w:rPr>
        <w:t>Reading</w:t>
      </w:r>
    </w:p>
    <w:p w:rsidR="00C7304A" w:rsidRDefault="00C7304A">
      <w:pPr>
        <w:pStyle w:val="ListParagraph"/>
        <w:rPr>
          <w:sz w:val="24"/>
        </w:rPr>
        <w:sectPr w:rsidR="00C7304A">
          <w:headerReference w:type="even" r:id="rId275"/>
          <w:headerReference w:type="default" r:id="rId276"/>
          <w:footerReference w:type="default" r:id="rId277"/>
          <w:headerReference w:type="first" r:id="rId27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433" w:right="5599"/>
        <w:jc w:val="both"/>
      </w:pPr>
      <w:proofErr w:type="gramStart"/>
      <w:r>
        <w:t>Author</w:t>
      </w:r>
      <w:r>
        <w:rPr>
          <w:spacing w:val="24"/>
        </w:rPr>
        <w:t xml:space="preserve"> </w:t>
      </w:r>
      <w:r>
        <w:t>:</w:t>
      </w:r>
      <w:proofErr w:type="gramEnd"/>
      <w:r>
        <w:rPr>
          <w:spacing w:val="-10"/>
        </w:rPr>
        <w:t xml:space="preserve"> </w:t>
      </w:r>
      <w:r>
        <w:t>Beniko</w:t>
      </w:r>
      <w:r>
        <w:rPr>
          <w:spacing w:val="-10"/>
        </w:rPr>
        <w:t xml:space="preserve"> </w:t>
      </w:r>
      <w:r>
        <w:t>Mason Publication: 2019</w:t>
      </w:r>
    </w:p>
    <w:p w:rsidR="00C7304A" w:rsidRDefault="000B4C91">
      <w:pPr>
        <w:pStyle w:val="BodyText"/>
        <w:spacing w:line="480" w:lineRule="auto"/>
        <w:ind w:left="2433" w:right="1418"/>
        <w:jc w:val="both"/>
      </w:pPr>
      <w:r>
        <w:t>Summary:</w:t>
      </w:r>
      <w:r>
        <w:rPr>
          <w:spacing w:val="-4"/>
        </w:rPr>
        <w:t xml:space="preserve"> </w:t>
      </w:r>
      <w:r>
        <w:t>The</w:t>
      </w:r>
      <w:r>
        <w:rPr>
          <w:spacing w:val="-4"/>
        </w:rPr>
        <w:t xml:space="preserve"> </w:t>
      </w:r>
      <w:r>
        <w:t>conclusion</w:t>
      </w:r>
      <w:r>
        <w:rPr>
          <w:spacing w:val="-4"/>
        </w:rPr>
        <w:t xml:space="preserve"> </w:t>
      </w:r>
      <w:r>
        <w:t>is</w:t>
      </w:r>
      <w:r>
        <w:rPr>
          <w:spacing w:val="-4"/>
        </w:rPr>
        <w:t xml:space="preserve"> </w:t>
      </w:r>
      <w:r>
        <w:t>that</w:t>
      </w:r>
      <w:r>
        <w:rPr>
          <w:spacing w:val="-4"/>
        </w:rPr>
        <w:t xml:space="preserve"> </w:t>
      </w:r>
      <w:r>
        <w:t>the</w:t>
      </w:r>
      <w:r>
        <w:rPr>
          <w:spacing w:val="-4"/>
        </w:rPr>
        <w:t xml:space="preserve"> </w:t>
      </w:r>
      <w:r>
        <w:t>Guided</w:t>
      </w:r>
      <w:r>
        <w:rPr>
          <w:spacing w:val="-4"/>
        </w:rPr>
        <w:t xml:space="preserve"> </w:t>
      </w:r>
      <w:r>
        <w:t>Self-Selected</w:t>
      </w:r>
      <w:r>
        <w:rPr>
          <w:spacing w:val="-4"/>
        </w:rPr>
        <w:t xml:space="preserve"> </w:t>
      </w:r>
      <w:r>
        <w:t>Reading program has proven effective in guiding students from the easiest graded readers to more complex authentic English books within two years. Although some teachers have concerns about the difficulty of getting students to read 100 pages or more per week, this approach has been shown to be better than direct teaching, which makes students feel uncomfortable and dislike reading in English even more. Through this approach, teachers can help build students' confidence by providing them with interesting books that match their reading abilities, thus transforming them into voluntary readers who enjoy the reading process.</w:t>
      </w:r>
    </w:p>
    <w:p w:rsidR="00C7304A" w:rsidRDefault="00C7304A">
      <w:pPr>
        <w:pStyle w:val="BodyText"/>
      </w:pPr>
    </w:p>
    <w:p w:rsidR="00C7304A" w:rsidRDefault="00C7304A">
      <w:pPr>
        <w:pStyle w:val="BodyText"/>
      </w:pPr>
    </w:p>
    <w:p w:rsidR="00C7304A" w:rsidRDefault="000B4C91" w:rsidP="004D3FE8">
      <w:pPr>
        <w:pStyle w:val="ListParagraph"/>
        <w:numPr>
          <w:ilvl w:val="0"/>
          <w:numId w:val="1"/>
        </w:numPr>
        <w:tabs>
          <w:tab w:val="left" w:pos="2072"/>
          <w:tab w:val="left" w:pos="3152"/>
        </w:tabs>
        <w:spacing w:line="480" w:lineRule="auto"/>
        <w:ind w:left="2072" w:right="1421"/>
        <w:rPr>
          <w:sz w:val="24"/>
        </w:rPr>
      </w:pPr>
      <w:r>
        <w:rPr>
          <w:spacing w:val="-2"/>
          <w:sz w:val="24"/>
        </w:rPr>
        <w:t>Title</w:t>
      </w:r>
      <w:r>
        <w:rPr>
          <w:sz w:val="24"/>
        </w:rPr>
        <w:tab/>
        <w:t>:</w:t>
      </w:r>
      <w:r>
        <w:rPr>
          <w:spacing w:val="-1"/>
          <w:sz w:val="24"/>
        </w:rPr>
        <w:t xml:space="preserve"> </w:t>
      </w:r>
      <w:r>
        <w:rPr>
          <w:sz w:val="24"/>
        </w:rPr>
        <w:t>Students’</w:t>
      </w:r>
      <w:r>
        <w:rPr>
          <w:spacing w:val="-1"/>
          <w:sz w:val="24"/>
        </w:rPr>
        <w:t xml:space="preserve"> </w:t>
      </w:r>
      <w:r>
        <w:rPr>
          <w:sz w:val="24"/>
        </w:rPr>
        <w:t>Perception</w:t>
      </w:r>
      <w:r>
        <w:rPr>
          <w:spacing w:val="-1"/>
          <w:sz w:val="24"/>
        </w:rPr>
        <w:t xml:space="preserve"> </w:t>
      </w:r>
      <w:r>
        <w:rPr>
          <w:sz w:val="24"/>
        </w:rPr>
        <w:t>of</w:t>
      </w:r>
      <w:r>
        <w:rPr>
          <w:spacing w:val="-1"/>
          <w:sz w:val="24"/>
        </w:rPr>
        <w:t xml:space="preserve"> </w:t>
      </w:r>
      <w:r>
        <w:rPr>
          <w:sz w:val="24"/>
        </w:rPr>
        <w:t>Sustained</w:t>
      </w:r>
      <w:r>
        <w:rPr>
          <w:spacing w:val="-1"/>
          <w:sz w:val="24"/>
        </w:rPr>
        <w:t xml:space="preserve"> </w:t>
      </w:r>
      <w:r>
        <w:rPr>
          <w:sz w:val="24"/>
        </w:rPr>
        <w:t>Silent</w:t>
      </w:r>
      <w:r>
        <w:rPr>
          <w:spacing w:val="-1"/>
          <w:sz w:val="24"/>
        </w:rPr>
        <w:t xml:space="preserve"> </w:t>
      </w:r>
      <w:proofErr w:type="gramStart"/>
      <w:r>
        <w:rPr>
          <w:sz w:val="24"/>
        </w:rPr>
        <w:t>Reading(</w:t>
      </w:r>
      <w:proofErr w:type="gramEnd"/>
      <w:r>
        <w:rPr>
          <w:sz w:val="24"/>
        </w:rPr>
        <w:t>SSR)</w:t>
      </w:r>
      <w:r>
        <w:rPr>
          <w:spacing w:val="-1"/>
          <w:sz w:val="24"/>
        </w:rPr>
        <w:t xml:space="preserve"> </w:t>
      </w:r>
      <w:r>
        <w:rPr>
          <w:sz w:val="24"/>
        </w:rPr>
        <w:t>on Reading Comprehensive in MTSSN 1 Abang.</w:t>
      </w:r>
    </w:p>
    <w:p w:rsidR="00C7304A" w:rsidRDefault="000B4C91">
      <w:pPr>
        <w:pStyle w:val="BodyText"/>
        <w:tabs>
          <w:tab w:val="left" w:pos="3152"/>
        </w:tabs>
        <w:spacing w:line="480" w:lineRule="auto"/>
        <w:ind w:left="2072" w:right="1493"/>
      </w:pPr>
      <w:r>
        <w:rPr>
          <w:spacing w:val="-2"/>
        </w:rPr>
        <w:t>Author</w:t>
      </w:r>
      <w:r>
        <w:tab/>
        <w:t>: Ni Made Kristin Natalia, Ni Luh Putu Eka Sulistia Dewi and Ni Putu Astiti Pratiwi.</w:t>
      </w:r>
    </w:p>
    <w:p w:rsidR="00C7304A" w:rsidRDefault="000B4C91">
      <w:pPr>
        <w:pStyle w:val="BodyText"/>
        <w:tabs>
          <w:tab w:val="right" w:pos="4478"/>
        </w:tabs>
        <w:ind w:left="2072"/>
      </w:pPr>
      <w:r>
        <w:rPr>
          <w:spacing w:val="-2"/>
        </w:rPr>
        <w:t>Publication</w:t>
      </w:r>
      <w:r>
        <w:tab/>
      </w:r>
      <w:r>
        <w:rPr>
          <w:spacing w:val="-4"/>
        </w:rPr>
        <w:t>2021</w:t>
      </w:r>
    </w:p>
    <w:p w:rsidR="00C7304A" w:rsidRDefault="000B4C91">
      <w:pPr>
        <w:pStyle w:val="BodyText"/>
        <w:spacing w:before="276" w:line="480" w:lineRule="auto"/>
        <w:ind w:left="2072" w:right="1420"/>
        <w:jc w:val="both"/>
      </w:pPr>
      <w:proofErr w:type="gramStart"/>
      <w:r>
        <w:t>Summary</w:t>
      </w:r>
      <w:r>
        <w:rPr>
          <w:spacing w:val="80"/>
        </w:rPr>
        <w:t xml:space="preserve"> </w:t>
      </w:r>
      <w:r>
        <w:t>:</w:t>
      </w:r>
      <w:proofErr w:type="gramEnd"/>
      <w:r>
        <w:t xml:space="preserve"> Based on the result of the study, the student's perception</w:t>
      </w:r>
      <w:r>
        <w:rPr>
          <w:spacing w:val="40"/>
        </w:rPr>
        <w:t xml:space="preserve"> </w:t>
      </w:r>
      <w:r>
        <w:t>of using SSR to enhance students’reading comprehensive in MTSSN 1 Abang showed very positive qualifications, which implies that SSR is helpful</w:t>
      </w:r>
      <w:r>
        <w:rPr>
          <w:spacing w:val="24"/>
        </w:rPr>
        <w:t xml:space="preserve"> </w:t>
      </w:r>
      <w:r>
        <w:t>to</w:t>
      </w:r>
      <w:r>
        <w:rPr>
          <w:spacing w:val="24"/>
        </w:rPr>
        <w:t xml:space="preserve"> </w:t>
      </w:r>
      <w:r>
        <w:t>improve</w:t>
      </w:r>
      <w:r>
        <w:rPr>
          <w:spacing w:val="25"/>
        </w:rPr>
        <w:t xml:space="preserve"> </w:t>
      </w:r>
      <w:r>
        <w:t>students’</w:t>
      </w:r>
      <w:r>
        <w:rPr>
          <w:spacing w:val="24"/>
        </w:rPr>
        <w:t xml:space="preserve"> </w:t>
      </w:r>
      <w:r>
        <w:t>reading</w:t>
      </w:r>
      <w:r>
        <w:rPr>
          <w:spacing w:val="25"/>
        </w:rPr>
        <w:t xml:space="preserve"> </w:t>
      </w:r>
      <w:r>
        <w:t>comprehensive.</w:t>
      </w:r>
      <w:r>
        <w:rPr>
          <w:spacing w:val="24"/>
        </w:rPr>
        <w:t xml:space="preserve"> </w:t>
      </w:r>
      <w:r>
        <w:t>Thus,</w:t>
      </w:r>
      <w:r>
        <w:rPr>
          <w:spacing w:val="25"/>
        </w:rPr>
        <w:t xml:space="preserve"> </w:t>
      </w:r>
      <w:r>
        <w:rPr>
          <w:spacing w:val="-2"/>
        </w:rPr>
        <w:t>Sustained</w:t>
      </w:r>
    </w:p>
    <w:p w:rsidR="00C7304A" w:rsidRDefault="00C7304A">
      <w:pPr>
        <w:pStyle w:val="BodyText"/>
        <w:spacing w:line="480" w:lineRule="auto"/>
        <w:jc w:val="both"/>
        <w:sectPr w:rsidR="00C7304A">
          <w:headerReference w:type="even" r:id="rId279"/>
          <w:headerReference w:type="default" r:id="rId280"/>
          <w:footerReference w:type="default" r:id="rId281"/>
          <w:headerReference w:type="first" r:id="rId28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072" w:right="1420"/>
        <w:jc w:val="both"/>
      </w:pPr>
      <w:r>
        <w:t>Silent Reading strategy is suggested to be implemented at the Junior High School level because it can help the students practice and</w:t>
      </w:r>
      <w:r>
        <w:rPr>
          <w:spacing w:val="40"/>
        </w:rPr>
        <w:t xml:space="preserve"> </w:t>
      </w:r>
      <w:r>
        <w:t>improve their concentration. It also helps develop students’ understanding of the text and being good readers.</w:t>
      </w:r>
    </w:p>
    <w:p w:rsidR="00C7304A" w:rsidRDefault="00C7304A">
      <w:pPr>
        <w:pStyle w:val="BodyText"/>
      </w:pPr>
    </w:p>
    <w:p w:rsidR="00C7304A" w:rsidRDefault="00C7304A">
      <w:pPr>
        <w:pStyle w:val="BodyText"/>
      </w:pPr>
    </w:p>
    <w:p w:rsidR="00C7304A" w:rsidRDefault="000B4C91" w:rsidP="004D3FE8">
      <w:pPr>
        <w:pStyle w:val="ListParagraph"/>
        <w:numPr>
          <w:ilvl w:val="0"/>
          <w:numId w:val="1"/>
        </w:numPr>
        <w:tabs>
          <w:tab w:val="left" w:pos="2072"/>
          <w:tab w:val="left" w:pos="3152"/>
        </w:tabs>
        <w:spacing w:line="480" w:lineRule="auto"/>
        <w:ind w:left="2072" w:right="1420"/>
        <w:rPr>
          <w:sz w:val="24"/>
        </w:rPr>
      </w:pPr>
      <w:r>
        <w:rPr>
          <w:spacing w:val="-2"/>
          <w:sz w:val="24"/>
        </w:rPr>
        <w:t>Title</w:t>
      </w:r>
      <w:r>
        <w:rPr>
          <w:sz w:val="24"/>
        </w:rPr>
        <w:tab/>
        <w:t>:</w:t>
      </w:r>
      <w:r>
        <w:rPr>
          <w:spacing w:val="80"/>
          <w:sz w:val="24"/>
        </w:rPr>
        <w:t xml:space="preserve"> </w:t>
      </w:r>
      <w:r>
        <w:rPr>
          <w:sz w:val="24"/>
        </w:rPr>
        <w:t>EFL</w:t>
      </w:r>
      <w:r>
        <w:rPr>
          <w:spacing w:val="80"/>
          <w:sz w:val="24"/>
        </w:rPr>
        <w:t xml:space="preserve"> </w:t>
      </w:r>
      <w:r>
        <w:rPr>
          <w:sz w:val="24"/>
        </w:rPr>
        <w:t>Students’</w:t>
      </w:r>
      <w:r>
        <w:rPr>
          <w:spacing w:val="80"/>
          <w:sz w:val="24"/>
        </w:rPr>
        <w:t xml:space="preserve"> </w:t>
      </w:r>
      <w:r>
        <w:rPr>
          <w:sz w:val="24"/>
        </w:rPr>
        <w:t>Responses</w:t>
      </w:r>
      <w:r>
        <w:rPr>
          <w:spacing w:val="80"/>
          <w:sz w:val="24"/>
        </w:rPr>
        <w:t xml:space="preserve"> </w:t>
      </w:r>
      <w:r>
        <w:rPr>
          <w:sz w:val="24"/>
        </w:rPr>
        <w:t>on</w:t>
      </w:r>
      <w:r>
        <w:rPr>
          <w:spacing w:val="80"/>
          <w:sz w:val="24"/>
        </w:rPr>
        <w:t xml:space="preserve"> </w:t>
      </w:r>
      <w:r>
        <w:rPr>
          <w:sz w:val="24"/>
        </w:rPr>
        <w:t>the</w:t>
      </w:r>
      <w:r>
        <w:rPr>
          <w:spacing w:val="80"/>
          <w:sz w:val="24"/>
        </w:rPr>
        <w:t xml:space="preserve"> </w:t>
      </w:r>
      <w:r>
        <w:rPr>
          <w:sz w:val="24"/>
        </w:rPr>
        <w:t>Implementation</w:t>
      </w:r>
      <w:r>
        <w:rPr>
          <w:spacing w:val="80"/>
          <w:sz w:val="24"/>
        </w:rPr>
        <w:t xml:space="preserve"> </w:t>
      </w:r>
      <w:r>
        <w:rPr>
          <w:sz w:val="24"/>
        </w:rPr>
        <w:t xml:space="preserve">of Extensive Reading Program to Build Love of Reading in English. </w:t>
      </w:r>
      <w:r>
        <w:rPr>
          <w:spacing w:val="-2"/>
          <w:sz w:val="24"/>
        </w:rPr>
        <w:t>Author</w:t>
      </w:r>
      <w:r>
        <w:rPr>
          <w:sz w:val="24"/>
        </w:rPr>
        <w:tab/>
        <w:t>: Erna Iftanti &amp; Arina Shofiya</w:t>
      </w:r>
    </w:p>
    <w:p w:rsidR="00C7304A" w:rsidRDefault="000B4C91">
      <w:pPr>
        <w:pStyle w:val="BodyText"/>
        <w:ind w:left="2072"/>
      </w:pPr>
      <w:proofErr w:type="gramStart"/>
      <w:r>
        <w:t>Publication</w:t>
      </w:r>
      <w:r>
        <w:rPr>
          <w:spacing w:val="-3"/>
        </w:rPr>
        <w:t xml:space="preserve"> </w:t>
      </w:r>
      <w:r>
        <w:t>:</w:t>
      </w:r>
      <w:proofErr w:type="gramEnd"/>
      <w:r>
        <w:rPr>
          <w:spacing w:val="-2"/>
        </w:rPr>
        <w:t xml:space="preserve"> </w:t>
      </w:r>
      <w:r>
        <w:rPr>
          <w:spacing w:val="-4"/>
        </w:rPr>
        <w:t>2018</w:t>
      </w:r>
    </w:p>
    <w:p w:rsidR="00C7304A" w:rsidRDefault="00C7304A">
      <w:pPr>
        <w:pStyle w:val="BodyText"/>
      </w:pPr>
    </w:p>
    <w:p w:rsidR="00C7304A" w:rsidRDefault="000B4C91">
      <w:pPr>
        <w:pStyle w:val="BodyText"/>
        <w:spacing w:line="480" w:lineRule="auto"/>
        <w:ind w:left="2072" w:right="1419"/>
      </w:pPr>
      <w:proofErr w:type="gramStart"/>
      <w:r>
        <w:t>Summary</w:t>
      </w:r>
      <w:r>
        <w:rPr>
          <w:spacing w:val="40"/>
        </w:rPr>
        <w:t xml:space="preserve"> </w:t>
      </w:r>
      <w:r>
        <w:t>:</w:t>
      </w:r>
      <w:proofErr w:type="gramEnd"/>
      <w:r>
        <w:t xml:space="preserve"> This present study reveals two main points. Firstly, most</w:t>
      </w:r>
      <w:r>
        <w:rPr>
          <w:spacing w:val="80"/>
        </w:rPr>
        <w:t xml:space="preserve"> </w:t>
      </w:r>
      <w:r>
        <w:t>of the EFL students claim that Guided ER Program done both inside</w:t>
      </w:r>
      <w:r>
        <w:rPr>
          <w:spacing w:val="40"/>
        </w:rPr>
        <w:t xml:space="preserve"> </w:t>
      </w:r>
      <w:r>
        <w:t>and outside the classroom setting can establish their awareness of the importance</w:t>
      </w:r>
      <w:r>
        <w:rPr>
          <w:spacing w:val="-2"/>
        </w:rPr>
        <w:t xml:space="preserve"> </w:t>
      </w:r>
      <w:r>
        <w:t>of</w:t>
      </w:r>
      <w:r>
        <w:rPr>
          <w:spacing w:val="-2"/>
        </w:rPr>
        <w:t xml:space="preserve"> </w:t>
      </w:r>
      <w:r>
        <w:t>reading</w:t>
      </w:r>
      <w:r>
        <w:rPr>
          <w:spacing w:val="-2"/>
        </w:rPr>
        <w:t xml:space="preserve"> </w:t>
      </w:r>
      <w:r>
        <w:t>and</w:t>
      </w:r>
      <w:r>
        <w:rPr>
          <w:spacing w:val="-2"/>
        </w:rPr>
        <w:t xml:space="preserve"> </w:t>
      </w:r>
      <w:r>
        <w:t>nurture</w:t>
      </w:r>
      <w:r>
        <w:rPr>
          <w:spacing w:val="-2"/>
        </w:rPr>
        <w:t xml:space="preserve"> </w:t>
      </w:r>
      <w:r>
        <w:t>good</w:t>
      </w:r>
      <w:r>
        <w:rPr>
          <w:spacing w:val="-2"/>
        </w:rPr>
        <w:t xml:space="preserve"> </w:t>
      </w:r>
      <w:r>
        <w:t>habits</w:t>
      </w:r>
      <w:r>
        <w:rPr>
          <w:spacing w:val="-2"/>
        </w:rPr>
        <w:t xml:space="preserve"> </w:t>
      </w:r>
      <w:r>
        <w:t>of</w:t>
      </w:r>
      <w:r>
        <w:rPr>
          <w:spacing w:val="-2"/>
        </w:rPr>
        <w:t xml:space="preserve"> </w:t>
      </w:r>
      <w:r>
        <w:t>reading</w:t>
      </w:r>
      <w:r>
        <w:rPr>
          <w:spacing w:val="-2"/>
        </w:rPr>
        <w:t xml:space="preserve"> </w:t>
      </w:r>
      <w:r>
        <w:t>in</w:t>
      </w:r>
      <w:r>
        <w:rPr>
          <w:spacing w:val="-2"/>
        </w:rPr>
        <w:t xml:space="preserve"> </w:t>
      </w:r>
      <w:r>
        <w:t>English,</w:t>
      </w:r>
      <w:r>
        <w:rPr>
          <w:spacing w:val="-2"/>
        </w:rPr>
        <w:t xml:space="preserve"> </w:t>
      </w:r>
      <w:r>
        <w:t>in addition</w:t>
      </w:r>
      <w:r>
        <w:rPr>
          <w:spacing w:val="40"/>
        </w:rPr>
        <w:t xml:space="preserve"> </w:t>
      </w:r>
      <w:r>
        <w:t>to</w:t>
      </w:r>
      <w:r>
        <w:rPr>
          <w:spacing w:val="40"/>
        </w:rPr>
        <w:t xml:space="preserve"> </w:t>
      </w:r>
      <w:r>
        <w:t>strengthen</w:t>
      </w:r>
      <w:r>
        <w:rPr>
          <w:spacing w:val="40"/>
        </w:rPr>
        <w:t xml:space="preserve"> </w:t>
      </w:r>
      <w:r>
        <w:t>good</w:t>
      </w:r>
      <w:r>
        <w:rPr>
          <w:spacing w:val="40"/>
        </w:rPr>
        <w:t xml:space="preserve"> </w:t>
      </w:r>
      <w:r>
        <w:t>habits</w:t>
      </w:r>
      <w:r>
        <w:rPr>
          <w:spacing w:val="40"/>
        </w:rPr>
        <w:t xml:space="preserve"> </w:t>
      </w:r>
      <w:r>
        <w:t>in</w:t>
      </w:r>
      <w:r>
        <w:rPr>
          <w:spacing w:val="40"/>
        </w:rPr>
        <w:t xml:space="preserve"> </w:t>
      </w:r>
      <w:r>
        <w:t>reading</w:t>
      </w:r>
      <w:r>
        <w:rPr>
          <w:spacing w:val="40"/>
        </w:rPr>
        <w:t xml:space="preserve"> </w:t>
      </w:r>
      <w:r>
        <w:t>both</w:t>
      </w:r>
      <w:r>
        <w:rPr>
          <w:spacing w:val="40"/>
        </w:rPr>
        <w:t xml:space="preserve"> </w:t>
      </w:r>
      <w:r>
        <w:t>Indonesian</w:t>
      </w:r>
      <w:r>
        <w:rPr>
          <w:spacing w:val="40"/>
        </w:rPr>
        <w:t xml:space="preserve"> </w:t>
      </w:r>
      <w:r>
        <w:t>and English</w:t>
      </w:r>
      <w:r>
        <w:rPr>
          <w:spacing w:val="80"/>
        </w:rPr>
        <w:t xml:space="preserve"> </w:t>
      </w:r>
      <w:r>
        <w:t>readers</w:t>
      </w:r>
      <w:r>
        <w:rPr>
          <w:spacing w:val="80"/>
        </w:rPr>
        <w:t xml:space="preserve"> </w:t>
      </w:r>
      <w:r>
        <w:t>and</w:t>
      </w:r>
      <w:r>
        <w:rPr>
          <w:spacing w:val="80"/>
        </w:rPr>
        <w:t xml:space="preserve"> </w:t>
      </w:r>
      <w:r>
        <w:t>contribute</w:t>
      </w:r>
      <w:r>
        <w:rPr>
          <w:spacing w:val="80"/>
        </w:rPr>
        <w:t xml:space="preserve"> </w:t>
      </w:r>
      <w:r>
        <w:t>to</w:t>
      </w:r>
      <w:r>
        <w:rPr>
          <w:spacing w:val="80"/>
        </w:rPr>
        <w:t xml:space="preserve"> </w:t>
      </w:r>
      <w:r>
        <w:t>the</w:t>
      </w:r>
      <w:r>
        <w:rPr>
          <w:spacing w:val="80"/>
        </w:rPr>
        <w:t xml:space="preserve"> </w:t>
      </w:r>
      <w:r>
        <w:t>establishment</w:t>
      </w:r>
      <w:r>
        <w:rPr>
          <w:spacing w:val="80"/>
        </w:rPr>
        <w:t xml:space="preserve"> </w:t>
      </w:r>
      <w:r>
        <w:t>of</w:t>
      </w:r>
      <w:r>
        <w:rPr>
          <w:spacing w:val="80"/>
        </w:rPr>
        <w:t xml:space="preserve"> </w:t>
      </w:r>
      <w:r>
        <w:t>“online</w:t>
      </w:r>
      <w:r>
        <w:rPr>
          <w:spacing w:val="40"/>
        </w:rPr>
        <w:t xml:space="preserve"> </w:t>
      </w:r>
      <w:r>
        <w:t>reading”. However, it does not significantly work for reluctant (moody and</w:t>
      </w:r>
      <w:r>
        <w:rPr>
          <w:spacing w:val="36"/>
        </w:rPr>
        <w:t xml:space="preserve"> </w:t>
      </w:r>
      <w:r>
        <w:t>lazy)</w:t>
      </w:r>
      <w:r>
        <w:rPr>
          <w:spacing w:val="36"/>
        </w:rPr>
        <w:t xml:space="preserve"> </w:t>
      </w:r>
      <w:r>
        <w:t>EFL</w:t>
      </w:r>
      <w:r>
        <w:rPr>
          <w:spacing w:val="36"/>
        </w:rPr>
        <w:t xml:space="preserve"> </w:t>
      </w:r>
      <w:r>
        <w:t>students.</w:t>
      </w:r>
      <w:r>
        <w:rPr>
          <w:spacing w:val="36"/>
        </w:rPr>
        <w:t xml:space="preserve"> </w:t>
      </w:r>
      <w:r>
        <w:t>In</w:t>
      </w:r>
      <w:r>
        <w:rPr>
          <w:spacing w:val="36"/>
        </w:rPr>
        <w:t xml:space="preserve"> </w:t>
      </w:r>
      <w:r>
        <w:t>accordance</w:t>
      </w:r>
      <w:r>
        <w:rPr>
          <w:spacing w:val="36"/>
        </w:rPr>
        <w:t xml:space="preserve"> </w:t>
      </w:r>
      <w:r>
        <w:t>to</w:t>
      </w:r>
      <w:r>
        <w:rPr>
          <w:spacing w:val="36"/>
        </w:rPr>
        <w:t xml:space="preserve"> </w:t>
      </w:r>
      <w:r>
        <w:t>this</w:t>
      </w:r>
      <w:r>
        <w:rPr>
          <w:spacing w:val="36"/>
        </w:rPr>
        <w:t xml:space="preserve"> </w:t>
      </w:r>
      <w:r>
        <w:t>research</w:t>
      </w:r>
      <w:r>
        <w:rPr>
          <w:spacing w:val="36"/>
        </w:rPr>
        <w:t xml:space="preserve"> </w:t>
      </w:r>
      <w:r>
        <w:t>finding,</w:t>
      </w:r>
      <w:r>
        <w:rPr>
          <w:spacing w:val="36"/>
        </w:rPr>
        <w:t xml:space="preserve"> </w:t>
      </w:r>
      <w:r>
        <w:t>it</w:t>
      </w:r>
      <w:r>
        <w:rPr>
          <w:spacing w:val="36"/>
        </w:rPr>
        <w:t xml:space="preserve"> </w:t>
      </w:r>
      <w:r>
        <w:t>is suggested</w:t>
      </w:r>
      <w:r>
        <w:rPr>
          <w:spacing w:val="-1"/>
        </w:rPr>
        <w:t xml:space="preserve"> </w:t>
      </w:r>
      <w:r>
        <w:t>to</w:t>
      </w:r>
      <w:r>
        <w:rPr>
          <w:spacing w:val="-1"/>
        </w:rPr>
        <w:t xml:space="preserve"> </w:t>
      </w:r>
      <w:r>
        <w:t>conduct</w:t>
      </w:r>
      <w:r>
        <w:rPr>
          <w:spacing w:val="-1"/>
        </w:rPr>
        <w:t xml:space="preserve"> </w:t>
      </w:r>
      <w:r>
        <w:t>further</w:t>
      </w:r>
      <w:r>
        <w:rPr>
          <w:spacing w:val="-1"/>
        </w:rPr>
        <w:t xml:space="preserve"> </w:t>
      </w:r>
      <w:r>
        <w:t>study</w:t>
      </w:r>
      <w:r>
        <w:rPr>
          <w:spacing w:val="-1"/>
        </w:rPr>
        <w:t xml:space="preserve"> </w:t>
      </w:r>
      <w:r>
        <w:t>to</w:t>
      </w:r>
      <w:r>
        <w:rPr>
          <w:spacing w:val="-1"/>
        </w:rPr>
        <w:t xml:space="preserve"> </w:t>
      </w:r>
      <w:r>
        <w:t>find</w:t>
      </w:r>
      <w:r>
        <w:rPr>
          <w:spacing w:val="-1"/>
        </w:rPr>
        <w:t xml:space="preserve"> </w:t>
      </w:r>
      <w:r>
        <w:t>a</w:t>
      </w:r>
      <w:r>
        <w:rPr>
          <w:spacing w:val="-1"/>
        </w:rPr>
        <w:t xml:space="preserve"> </w:t>
      </w:r>
      <w:r>
        <w:t>way</w:t>
      </w:r>
      <w:r>
        <w:rPr>
          <w:spacing w:val="-1"/>
        </w:rPr>
        <w:t xml:space="preserve"> </w:t>
      </w:r>
      <w:r>
        <w:t>of</w:t>
      </w:r>
      <w:r>
        <w:rPr>
          <w:spacing w:val="-1"/>
        </w:rPr>
        <w:t xml:space="preserve"> </w:t>
      </w:r>
      <w:r>
        <w:t>motivating</w:t>
      </w:r>
      <w:r>
        <w:rPr>
          <w:spacing w:val="-1"/>
        </w:rPr>
        <w:t xml:space="preserve"> </w:t>
      </w:r>
      <w:r>
        <w:t>the</w:t>
      </w:r>
      <w:r>
        <w:rPr>
          <w:spacing w:val="-1"/>
        </w:rPr>
        <w:t xml:space="preserve"> </w:t>
      </w:r>
      <w:r>
        <w:t xml:space="preserve">EFL students to abolish their laziness and mood because these are two great constraints of changing bad habit to good habit of reading in English </w:t>
      </w:r>
      <w:r>
        <w:rPr>
          <w:spacing w:val="-2"/>
        </w:rPr>
        <w:t>specifically.</w:t>
      </w:r>
    </w:p>
    <w:p w:rsidR="00C7304A" w:rsidRDefault="00C7304A">
      <w:pPr>
        <w:pStyle w:val="BodyText"/>
        <w:spacing w:line="480" w:lineRule="auto"/>
        <w:sectPr w:rsidR="00C7304A">
          <w:headerReference w:type="even" r:id="rId283"/>
          <w:headerReference w:type="default" r:id="rId284"/>
          <w:footerReference w:type="default" r:id="rId285"/>
          <w:headerReference w:type="first" r:id="rId28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0"/>
          <w:numId w:val="1"/>
        </w:numPr>
        <w:tabs>
          <w:tab w:val="left" w:pos="2072"/>
        </w:tabs>
        <w:spacing w:line="480" w:lineRule="auto"/>
        <w:ind w:left="2072" w:right="1420"/>
        <w:jc w:val="both"/>
        <w:rPr>
          <w:sz w:val="24"/>
        </w:rPr>
      </w:pPr>
      <w:r>
        <w:rPr>
          <w:sz w:val="24"/>
        </w:rPr>
        <w:t>Title</w:t>
      </w:r>
      <w:r>
        <w:rPr>
          <w:spacing w:val="80"/>
          <w:sz w:val="24"/>
        </w:rPr>
        <w:t xml:space="preserve">  </w:t>
      </w:r>
      <w:r>
        <w:rPr>
          <w:sz w:val="24"/>
        </w:rPr>
        <w:t>:</w:t>
      </w:r>
      <w:r>
        <w:rPr>
          <w:spacing w:val="40"/>
          <w:sz w:val="24"/>
        </w:rPr>
        <w:t xml:space="preserve"> </w:t>
      </w:r>
      <w:r>
        <w:rPr>
          <w:sz w:val="24"/>
        </w:rPr>
        <w:t>Guided</w:t>
      </w:r>
      <w:r>
        <w:rPr>
          <w:spacing w:val="40"/>
          <w:sz w:val="24"/>
        </w:rPr>
        <w:t xml:space="preserve"> </w:t>
      </w:r>
      <w:r>
        <w:rPr>
          <w:sz w:val="24"/>
        </w:rPr>
        <w:t>Self-Selected</w:t>
      </w:r>
      <w:r>
        <w:rPr>
          <w:spacing w:val="40"/>
          <w:sz w:val="24"/>
        </w:rPr>
        <w:t xml:space="preserve"> </w:t>
      </w:r>
      <w:r>
        <w:rPr>
          <w:sz w:val="24"/>
        </w:rPr>
        <w:t>Reading:</w:t>
      </w:r>
      <w:r>
        <w:rPr>
          <w:spacing w:val="40"/>
          <w:sz w:val="24"/>
        </w:rPr>
        <w:t xml:space="preserve"> </w:t>
      </w:r>
      <w:r>
        <w:rPr>
          <w:sz w:val="24"/>
        </w:rPr>
        <w:t>A</w:t>
      </w:r>
      <w:r>
        <w:rPr>
          <w:spacing w:val="40"/>
          <w:sz w:val="24"/>
        </w:rPr>
        <w:t xml:space="preserve"> </w:t>
      </w:r>
      <w:r>
        <w:rPr>
          <w:sz w:val="24"/>
        </w:rPr>
        <w:t>Steady</w:t>
      </w:r>
      <w:r>
        <w:rPr>
          <w:spacing w:val="40"/>
          <w:sz w:val="24"/>
        </w:rPr>
        <w:t xml:space="preserve"> </w:t>
      </w:r>
      <w:r>
        <w:rPr>
          <w:sz w:val="24"/>
        </w:rPr>
        <w:t>Path</w:t>
      </w:r>
      <w:r>
        <w:rPr>
          <w:spacing w:val="40"/>
          <w:sz w:val="24"/>
        </w:rPr>
        <w:t xml:space="preserve"> </w:t>
      </w:r>
      <w:r>
        <w:rPr>
          <w:sz w:val="24"/>
        </w:rPr>
        <w:t>to Independent Reading</w:t>
      </w:r>
    </w:p>
    <w:p w:rsidR="00C7304A" w:rsidRDefault="000B4C91">
      <w:pPr>
        <w:pStyle w:val="BodyText"/>
        <w:spacing w:line="480" w:lineRule="auto"/>
        <w:ind w:left="2073" w:right="4200"/>
        <w:jc w:val="both"/>
      </w:pPr>
      <w:proofErr w:type="gramStart"/>
      <w:r>
        <w:t>Author</w:t>
      </w:r>
      <w:r>
        <w:rPr>
          <w:spacing w:val="80"/>
          <w:w w:val="150"/>
        </w:rPr>
        <w:t xml:space="preserve"> </w:t>
      </w:r>
      <w:r>
        <w:t>:</w:t>
      </w:r>
      <w:proofErr w:type="gramEnd"/>
      <w:r>
        <w:rPr>
          <w:spacing w:val="-14"/>
        </w:rPr>
        <w:t xml:space="preserve"> </w:t>
      </w:r>
      <w:r>
        <w:t>Beniko</w:t>
      </w:r>
      <w:r>
        <w:rPr>
          <w:spacing w:val="-3"/>
        </w:rPr>
        <w:t xml:space="preserve"> </w:t>
      </w:r>
      <w:r>
        <w:t>Mason</w:t>
      </w:r>
      <w:r>
        <w:rPr>
          <w:spacing w:val="-14"/>
        </w:rPr>
        <w:t xml:space="preserve"> </w:t>
      </w:r>
      <w:r>
        <w:rPr>
          <w:rFonts w:ascii="Calibri"/>
          <w:sz w:val="22"/>
        </w:rPr>
        <w:t>and</w:t>
      </w:r>
      <w:r>
        <w:rPr>
          <w:rFonts w:ascii="Calibri"/>
          <w:spacing w:val="-3"/>
          <w:sz w:val="22"/>
        </w:rPr>
        <w:t xml:space="preserve"> </w:t>
      </w:r>
      <w:r>
        <w:t>Ken</w:t>
      </w:r>
      <w:r>
        <w:rPr>
          <w:spacing w:val="-3"/>
        </w:rPr>
        <w:t xml:space="preserve"> </w:t>
      </w:r>
      <w:r>
        <w:t>Smith Publication : 2021</w:t>
      </w:r>
    </w:p>
    <w:p w:rsidR="00C7304A" w:rsidRDefault="000B4C91">
      <w:pPr>
        <w:pStyle w:val="BodyText"/>
        <w:spacing w:before="7" w:line="480" w:lineRule="auto"/>
        <w:ind w:left="2073" w:right="1419"/>
        <w:jc w:val="both"/>
      </w:pPr>
      <w:proofErr w:type="gramStart"/>
      <w:r>
        <w:t>Summary</w:t>
      </w:r>
      <w:r>
        <w:rPr>
          <w:spacing w:val="40"/>
        </w:rPr>
        <w:t xml:space="preserve"> </w:t>
      </w:r>
      <w:r>
        <w:t>:</w:t>
      </w:r>
      <w:proofErr w:type="gramEnd"/>
      <w:r>
        <w:rPr>
          <w:spacing w:val="-8"/>
        </w:rPr>
        <w:t xml:space="preserve"> </w:t>
      </w:r>
      <w:r>
        <w:t>The GSSR program is based on the Reading Hypothesis, a subhypothesis of the Comprehensive (Input) Hypothesis. The Reading Hypothesis claims that vocabulary and other aspects of language are acquired through the comprehensive of texts, made possible due to context. GSSR neither deliberately teaches vocabulary nor the rules of the language via direct instruction. Instead, it relies on compelling, comprehensible, rich input through the reading of many stories. A major role of a GSSR teacher is to help students find reading that is compelling; material usually in the form of books, that are, as mentioned earlier, so interesting that the reader, in a sense, “forgets” that he or she is reading in another language. The best way to make sure that this happens is to encourage self-selected reading. Some additional explanation of self-selected reading is helpful. The teacher does not simply turn the students loose in the library but helps them develop the competence to select their own reading material (Mason, 2019).</w:t>
      </w:r>
      <w:r>
        <w:rPr>
          <w:spacing w:val="-3"/>
        </w:rPr>
        <w:t xml:space="preserve"> </w:t>
      </w:r>
      <w:r>
        <w:t>It</w:t>
      </w:r>
      <w:r>
        <w:rPr>
          <w:spacing w:val="-3"/>
        </w:rPr>
        <w:t xml:space="preserve"> </w:t>
      </w:r>
      <w:r>
        <w:t>involves</w:t>
      </w:r>
      <w:r>
        <w:rPr>
          <w:spacing w:val="-3"/>
        </w:rPr>
        <w:t xml:space="preserve"> </w:t>
      </w:r>
      <w:r>
        <w:t>the</w:t>
      </w:r>
      <w:r>
        <w:rPr>
          <w:spacing w:val="-3"/>
        </w:rPr>
        <w:t xml:space="preserve"> </w:t>
      </w:r>
      <w:r>
        <w:t>collection</w:t>
      </w:r>
      <w:r>
        <w:rPr>
          <w:spacing w:val="-3"/>
        </w:rPr>
        <w:t xml:space="preserve"> </w:t>
      </w:r>
      <w:r>
        <w:t>of</w:t>
      </w:r>
      <w:r>
        <w:rPr>
          <w:spacing w:val="-3"/>
        </w:rPr>
        <w:t xml:space="preserve"> </w:t>
      </w:r>
      <w:r>
        <w:t>suitable</w:t>
      </w:r>
      <w:r>
        <w:rPr>
          <w:spacing w:val="-3"/>
        </w:rPr>
        <w:t xml:space="preserve"> </w:t>
      </w:r>
      <w:r>
        <w:t>books</w:t>
      </w:r>
      <w:r>
        <w:rPr>
          <w:spacing w:val="-3"/>
        </w:rPr>
        <w:t xml:space="preserve"> </w:t>
      </w:r>
      <w:r>
        <w:t>for</w:t>
      </w:r>
      <w:r>
        <w:rPr>
          <w:spacing w:val="-3"/>
        </w:rPr>
        <w:t xml:space="preserve"> </w:t>
      </w:r>
      <w:r>
        <w:t>each</w:t>
      </w:r>
      <w:r>
        <w:rPr>
          <w:spacing w:val="-3"/>
        </w:rPr>
        <w:t xml:space="preserve"> </w:t>
      </w:r>
      <w:r>
        <w:t>level,</w:t>
      </w:r>
      <w:r>
        <w:rPr>
          <w:spacing w:val="-3"/>
        </w:rPr>
        <w:t xml:space="preserve"> </w:t>
      </w:r>
      <w:r>
        <w:t>Story- Listening instruction done in class that provides aural input, and individual guidance to match students with suitable books for maintaining</w:t>
      </w:r>
      <w:r>
        <w:rPr>
          <w:spacing w:val="23"/>
        </w:rPr>
        <w:t xml:space="preserve"> </w:t>
      </w:r>
      <w:r>
        <w:t>interest</w:t>
      </w:r>
      <w:r>
        <w:rPr>
          <w:spacing w:val="23"/>
        </w:rPr>
        <w:t xml:space="preserve"> </w:t>
      </w:r>
      <w:r>
        <w:t>in</w:t>
      </w:r>
      <w:r>
        <w:rPr>
          <w:spacing w:val="23"/>
        </w:rPr>
        <w:t xml:space="preserve"> </w:t>
      </w:r>
      <w:r>
        <w:t>reading.</w:t>
      </w:r>
      <w:r>
        <w:rPr>
          <w:spacing w:val="23"/>
        </w:rPr>
        <w:t xml:space="preserve"> </w:t>
      </w:r>
      <w:r>
        <w:t>Substantial</w:t>
      </w:r>
      <w:r>
        <w:rPr>
          <w:spacing w:val="23"/>
        </w:rPr>
        <w:t xml:space="preserve"> </w:t>
      </w:r>
      <w:r>
        <w:t>gains</w:t>
      </w:r>
      <w:r>
        <w:rPr>
          <w:spacing w:val="23"/>
        </w:rPr>
        <w:t xml:space="preserve"> </w:t>
      </w:r>
      <w:r>
        <w:t>have</w:t>
      </w:r>
      <w:r>
        <w:rPr>
          <w:spacing w:val="23"/>
        </w:rPr>
        <w:t xml:space="preserve"> </w:t>
      </w:r>
      <w:r>
        <w:t>been</w:t>
      </w:r>
      <w:r>
        <w:rPr>
          <w:spacing w:val="23"/>
        </w:rPr>
        <w:t xml:space="preserve"> </w:t>
      </w:r>
      <w:r>
        <w:rPr>
          <w:spacing w:val="-2"/>
        </w:rPr>
        <w:t>observed</w:t>
      </w:r>
    </w:p>
    <w:p w:rsidR="00C7304A" w:rsidRDefault="00C7304A">
      <w:pPr>
        <w:pStyle w:val="BodyText"/>
        <w:spacing w:line="480" w:lineRule="auto"/>
        <w:jc w:val="both"/>
        <w:sectPr w:rsidR="00C7304A">
          <w:headerReference w:type="even" r:id="rId287"/>
          <w:headerReference w:type="default" r:id="rId288"/>
          <w:footerReference w:type="default" r:id="rId289"/>
          <w:headerReference w:type="first" r:id="rId29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2072" w:right="1420"/>
        <w:jc w:val="both"/>
      </w:pPr>
      <w:proofErr w:type="gramStart"/>
      <w:r>
        <w:t>from</w:t>
      </w:r>
      <w:proofErr w:type="gramEnd"/>
      <w:r>
        <w:t xml:space="preserve"> input (reading) alone when students receive abundant, optimal input. GSSR attempts to facilitate the journey on the path to independent reading.</w:t>
      </w:r>
    </w:p>
    <w:p w:rsidR="00C7304A" w:rsidRDefault="00C7304A">
      <w:pPr>
        <w:pStyle w:val="BodyText"/>
      </w:pPr>
    </w:p>
    <w:p w:rsidR="00C7304A" w:rsidRDefault="00C7304A">
      <w:pPr>
        <w:pStyle w:val="BodyText"/>
      </w:pPr>
    </w:p>
    <w:p w:rsidR="00C7304A" w:rsidRDefault="000B4C91" w:rsidP="004D3FE8">
      <w:pPr>
        <w:pStyle w:val="ListParagraph"/>
        <w:numPr>
          <w:ilvl w:val="0"/>
          <w:numId w:val="1"/>
        </w:numPr>
        <w:tabs>
          <w:tab w:val="left" w:pos="2072"/>
        </w:tabs>
        <w:spacing w:line="480" w:lineRule="auto"/>
        <w:ind w:left="2072" w:right="1419"/>
        <w:jc w:val="both"/>
        <w:rPr>
          <w:sz w:val="24"/>
        </w:rPr>
      </w:pPr>
      <w:r>
        <w:rPr>
          <w:sz w:val="24"/>
        </w:rPr>
        <w:t xml:space="preserve">Title: Effect of Teaching Reading Strategies on the Students’ Reading </w:t>
      </w:r>
      <w:r>
        <w:rPr>
          <w:spacing w:val="-2"/>
          <w:sz w:val="24"/>
        </w:rPr>
        <w:t>Comprehensive</w:t>
      </w:r>
    </w:p>
    <w:p w:rsidR="00C7304A" w:rsidRDefault="000B4C91">
      <w:pPr>
        <w:pStyle w:val="BodyText"/>
        <w:spacing w:line="480" w:lineRule="auto"/>
        <w:ind w:left="2072" w:right="2410"/>
        <w:jc w:val="both"/>
      </w:pPr>
      <w:r>
        <w:t>Author:</w:t>
      </w:r>
      <w:r>
        <w:rPr>
          <w:spacing w:val="-5"/>
        </w:rPr>
        <w:t xml:space="preserve"> </w:t>
      </w:r>
      <w:r>
        <w:t>Shakoor</w:t>
      </w:r>
      <w:r>
        <w:rPr>
          <w:spacing w:val="-5"/>
        </w:rPr>
        <w:t xml:space="preserve"> </w:t>
      </w:r>
      <w:r>
        <w:t>MA,</w:t>
      </w:r>
      <w:r>
        <w:rPr>
          <w:spacing w:val="-5"/>
        </w:rPr>
        <w:t xml:space="preserve"> </w:t>
      </w:r>
      <w:r>
        <w:t>Muhammad</w:t>
      </w:r>
      <w:r>
        <w:rPr>
          <w:spacing w:val="-5"/>
        </w:rPr>
        <w:t xml:space="preserve"> </w:t>
      </w:r>
      <w:r>
        <w:t>I</w:t>
      </w:r>
      <w:r>
        <w:rPr>
          <w:spacing w:val="-5"/>
        </w:rPr>
        <w:t xml:space="preserve"> </w:t>
      </w:r>
      <w:r>
        <w:t>K,</w:t>
      </w:r>
      <w:r>
        <w:rPr>
          <w:spacing w:val="-5"/>
        </w:rPr>
        <w:t xml:space="preserve"> </w:t>
      </w:r>
      <w:r>
        <w:t>dan</w:t>
      </w:r>
      <w:r>
        <w:rPr>
          <w:spacing w:val="-5"/>
        </w:rPr>
        <w:t xml:space="preserve"> </w:t>
      </w:r>
      <w:r>
        <w:t>Muhammad</w:t>
      </w:r>
      <w:r>
        <w:rPr>
          <w:spacing w:val="-5"/>
        </w:rPr>
        <w:t xml:space="preserve"> </w:t>
      </w:r>
      <w:r>
        <w:t>I</w:t>
      </w:r>
      <w:r>
        <w:rPr>
          <w:spacing w:val="-5"/>
        </w:rPr>
        <w:t xml:space="preserve"> </w:t>
      </w:r>
      <w:r>
        <w:t>M. Publication: 2019</w:t>
      </w:r>
    </w:p>
    <w:p w:rsidR="00C7304A" w:rsidRDefault="000B4C91">
      <w:pPr>
        <w:pStyle w:val="BodyText"/>
        <w:spacing w:line="480" w:lineRule="auto"/>
        <w:ind w:left="2072" w:right="1421"/>
        <w:jc w:val="both"/>
      </w:pPr>
      <w:r>
        <w:t>Summary: The sample consisted of 60 higher secondary school students of a private girls' college in Mansehra, Pakistan. Findings indicate that teaching reading strategies have a positive impact on the reading comprehensive of students at the higher secondary level. The study has important implications for teachers, students, curriculum planners, policymakers in the field of education and school leaders.</w:t>
      </w:r>
    </w:p>
    <w:p w:rsidR="00C7304A" w:rsidRDefault="000B4C91" w:rsidP="004D3FE8">
      <w:pPr>
        <w:pStyle w:val="ListParagraph"/>
        <w:numPr>
          <w:ilvl w:val="0"/>
          <w:numId w:val="1"/>
        </w:numPr>
        <w:tabs>
          <w:tab w:val="left" w:pos="2072"/>
        </w:tabs>
        <w:spacing w:line="480" w:lineRule="auto"/>
        <w:ind w:left="2072" w:right="1420"/>
        <w:jc w:val="both"/>
        <w:rPr>
          <w:sz w:val="24"/>
        </w:rPr>
      </w:pPr>
      <w:r>
        <w:rPr>
          <w:sz w:val="24"/>
        </w:rPr>
        <w:t>Title</w:t>
      </w:r>
      <w:r>
        <w:rPr>
          <w:spacing w:val="80"/>
          <w:sz w:val="24"/>
        </w:rPr>
        <w:t xml:space="preserve">  </w:t>
      </w:r>
      <w:r>
        <w:rPr>
          <w:sz w:val="24"/>
        </w:rPr>
        <w:t>: Self-Selected Reading and TOEIC Performance: Evidence from Case Histories</w:t>
      </w:r>
    </w:p>
    <w:p w:rsidR="00C7304A" w:rsidRDefault="000B4C91">
      <w:pPr>
        <w:pStyle w:val="BodyText"/>
        <w:spacing w:line="480" w:lineRule="auto"/>
        <w:ind w:left="2072" w:right="3562"/>
        <w:jc w:val="both"/>
      </w:pPr>
      <w:proofErr w:type="gramStart"/>
      <w:r>
        <w:t>Author</w:t>
      </w:r>
      <w:r>
        <w:rPr>
          <w:spacing w:val="80"/>
          <w:w w:val="150"/>
        </w:rPr>
        <w:t xml:space="preserve"> </w:t>
      </w:r>
      <w:r>
        <w:t>:</w:t>
      </w:r>
      <w:proofErr w:type="gramEnd"/>
      <w:r>
        <w:rPr>
          <w:spacing w:val="-3"/>
        </w:rPr>
        <w:t xml:space="preserve"> </w:t>
      </w:r>
      <w:r>
        <w:t>Beniko</w:t>
      </w:r>
      <w:r>
        <w:rPr>
          <w:spacing w:val="-3"/>
        </w:rPr>
        <w:t xml:space="preserve"> </w:t>
      </w:r>
      <w:r>
        <w:t>Mason</w:t>
      </w:r>
      <w:r>
        <w:rPr>
          <w:spacing w:val="-3"/>
        </w:rPr>
        <w:t xml:space="preserve"> </w:t>
      </w:r>
      <w:r>
        <w:t>and</w:t>
      </w:r>
      <w:r>
        <w:rPr>
          <w:spacing w:val="-3"/>
        </w:rPr>
        <w:t xml:space="preserve"> </w:t>
      </w:r>
      <w:r>
        <w:t>Stephen</w:t>
      </w:r>
      <w:r>
        <w:rPr>
          <w:spacing w:val="-3"/>
        </w:rPr>
        <w:t xml:space="preserve"> </w:t>
      </w:r>
      <w:r>
        <w:t>Krashen Publication : 2017</w:t>
      </w:r>
    </w:p>
    <w:p w:rsidR="00C7304A" w:rsidRDefault="000B4C91">
      <w:pPr>
        <w:pStyle w:val="BodyText"/>
        <w:spacing w:line="480" w:lineRule="auto"/>
        <w:ind w:left="2072" w:right="1419"/>
        <w:jc w:val="both"/>
      </w:pPr>
      <w:proofErr w:type="gramStart"/>
      <w:r>
        <w:t>Summary</w:t>
      </w:r>
      <w:r>
        <w:rPr>
          <w:spacing w:val="40"/>
        </w:rPr>
        <w:t xml:space="preserve"> </w:t>
      </w:r>
      <w:r>
        <w:t>:</w:t>
      </w:r>
      <w:proofErr w:type="gramEnd"/>
      <w:r>
        <w:t xml:space="preserve"> Case histories are real science, as long as we do enough of them and pay attention to crucial characteristics of our subjects' experiences. The case studies presented here provide confirmation of central hypotheses in language acquisition and have interesting practical implications.</w:t>
      </w:r>
    </w:p>
    <w:p w:rsidR="00C7304A" w:rsidRDefault="00C7304A">
      <w:pPr>
        <w:pStyle w:val="BodyText"/>
        <w:spacing w:line="480" w:lineRule="auto"/>
        <w:jc w:val="both"/>
        <w:sectPr w:rsidR="00C7304A">
          <w:headerReference w:type="even" r:id="rId291"/>
          <w:headerReference w:type="default" r:id="rId292"/>
          <w:footerReference w:type="default" r:id="rId293"/>
          <w:headerReference w:type="first" r:id="rId29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4D3FE8">
      <w:pPr>
        <w:pStyle w:val="ListParagraph"/>
        <w:numPr>
          <w:ilvl w:val="0"/>
          <w:numId w:val="1"/>
        </w:numPr>
        <w:tabs>
          <w:tab w:val="left" w:pos="2072"/>
        </w:tabs>
        <w:spacing w:line="480" w:lineRule="auto"/>
        <w:ind w:left="2072" w:right="1419"/>
        <w:jc w:val="both"/>
        <w:rPr>
          <w:sz w:val="24"/>
        </w:rPr>
      </w:pPr>
      <w:r>
        <w:rPr>
          <w:sz w:val="24"/>
        </w:rPr>
        <w:t>Title</w:t>
      </w:r>
      <w:r>
        <w:rPr>
          <w:spacing w:val="40"/>
          <w:sz w:val="24"/>
        </w:rPr>
        <w:t xml:space="preserve">  </w:t>
      </w:r>
      <w:r>
        <w:rPr>
          <w:sz w:val="24"/>
        </w:rPr>
        <w:t>: Extensive Reading in Improving Reading Motivation: A Students’ Perspective</w:t>
      </w:r>
    </w:p>
    <w:p w:rsidR="00C7304A" w:rsidRDefault="000B4C91">
      <w:pPr>
        <w:pStyle w:val="BodyText"/>
        <w:spacing w:line="480" w:lineRule="auto"/>
        <w:ind w:left="2072" w:right="4506"/>
        <w:jc w:val="both"/>
      </w:pPr>
      <w:proofErr w:type="gramStart"/>
      <w:r>
        <w:t>Author</w:t>
      </w:r>
      <w:r>
        <w:rPr>
          <w:spacing w:val="80"/>
        </w:rPr>
        <w:t xml:space="preserve"> </w:t>
      </w:r>
      <w:r>
        <w:t>:</w:t>
      </w:r>
      <w:proofErr w:type="gramEnd"/>
      <w:r>
        <w:rPr>
          <w:spacing w:val="-14"/>
        </w:rPr>
        <w:t xml:space="preserve"> </w:t>
      </w:r>
      <w:r>
        <w:t>Permatasari</w:t>
      </w:r>
      <w:r>
        <w:rPr>
          <w:spacing w:val="-4"/>
        </w:rPr>
        <w:t xml:space="preserve"> </w:t>
      </w:r>
      <w:r>
        <w:t>and</w:t>
      </w:r>
      <w:r>
        <w:rPr>
          <w:spacing w:val="-4"/>
        </w:rPr>
        <w:t xml:space="preserve"> </w:t>
      </w:r>
      <w:r>
        <w:t>Wienanda Publication : 2023</w:t>
      </w:r>
    </w:p>
    <w:p w:rsidR="00C7304A" w:rsidRDefault="000B4C91">
      <w:pPr>
        <w:pStyle w:val="BodyText"/>
        <w:spacing w:line="480" w:lineRule="auto"/>
        <w:ind w:left="2072" w:right="1419"/>
        <w:jc w:val="both"/>
      </w:pPr>
      <w:proofErr w:type="gramStart"/>
      <w:r>
        <w:t>Summary :</w:t>
      </w:r>
      <w:proofErr w:type="gramEnd"/>
      <w:r>
        <w:t xml:space="preserve"> Extensive reading experiences and structured reading proggrams can significantly enhance students' reading motivation, efficacy,and engagement in reading activities. The evidence provided in this discussion aligns with previous research, indicating that when students are exposed to reading materials that are engaging, relevant to their interests, and offered in a structured program, they are more</w:t>
      </w:r>
      <w:r>
        <w:rPr>
          <w:spacing w:val="40"/>
        </w:rPr>
        <w:t xml:space="preserve"> </w:t>
      </w:r>
      <w:r>
        <w:t>likely to develop a love for reading, which can lead to improved academic and personal growth. By providing students with a wide range of reading materials and activities to choose from, increasing the likelihood of finding material that resonates with their interests, teachers can help cultivate a love of reading in their students</w:t>
      </w:r>
    </w:p>
    <w:p w:rsidR="00C7304A" w:rsidRDefault="00C7304A">
      <w:pPr>
        <w:pStyle w:val="BodyText"/>
      </w:pPr>
    </w:p>
    <w:p w:rsidR="00C7304A" w:rsidRDefault="00C7304A">
      <w:pPr>
        <w:pStyle w:val="BodyText"/>
      </w:pPr>
    </w:p>
    <w:p w:rsidR="00C7304A" w:rsidRDefault="00C7304A">
      <w:pPr>
        <w:pStyle w:val="BodyText"/>
        <w:spacing w:before="207"/>
      </w:pPr>
    </w:p>
    <w:p w:rsidR="00C7304A" w:rsidRDefault="000B4C91" w:rsidP="004D3FE8">
      <w:pPr>
        <w:pStyle w:val="Heading2"/>
        <w:numPr>
          <w:ilvl w:val="2"/>
          <w:numId w:val="14"/>
        </w:numPr>
        <w:tabs>
          <w:tab w:val="left" w:pos="1712"/>
        </w:tabs>
        <w:ind w:left="1712" w:hanging="359"/>
        <w:jc w:val="left"/>
      </w:pPr>
      <w:bookmarkStart w:id="3" w:name="_TOC_250011"/>
      <w:r>
        <w:t>Conceptual</w:t>
      </w:r>
      <w:r>
        <w:rPr>
          <w:spacing w:val="-7"/>
        </w:rPr>
        <w:t xml:space="preserve"> </w:t>
      </w:r>
      <w:bookmarkEnd w:id="3"/>
      <w:r>
        <w:rPr>
          <w:spacing w:val="-2"/>
        </w:rPr>
        <w:t>Framework</w:t>
      </w:r>
    </w:p>
    <w:p w:rsidR="00C7304A" w:rsidRDefault="00C7304A">
      <w:pPr>
        <w:pStyle w:val="BodyText"/>
        <w:spacing w:before="83"/>
        <w:rPr>
          <w:b/>
        </w:rPr>
      </w:pPr>
    </w:p>
    <w:p w:rsidR="00C7304A" w:rsidRDefault="000B4C91">
      <w:pPr>
        <w:pStyle w:val="BodyText"/>
        <w:spacing w:line="480" w:lineRule="auto"/>
        <w:ind w:left="1713" w:right="1420" w:firstLine="720"/>
        <w:jc w:val="both"/>
      </w:pPr>
      <w:r>
        <w:t xml:space="preserve">According to Javorčíková et.al (2021:26) </w:t>
      </w:r>
      <w:proofErr w:type="gramStart"/>
      <w:r>
        <w:t>stated :“</w:t>
      </w:r>
      <w:proofErr w:type="gramEnd"/>
      <w:r>
        <w:t>The critical thinking</w:t>
      </w:r>
      <w:r>
        <w:rPr>
          <w:spacing w:val="-2"/>
        </w:rPr>
        <w:t xml:space="preserve"> </w:t>
      </w:r>
      <w:r>
        <w:t>framework,</w:t>
      </w:r>
      <w:r>
        <w:rPr>
          <w:spacing w:val="-2"/>
        </w:rPr>
        <w:t xml:space="preserve"> </w:t>
      </w:r>
      <w:r>
        <w:t>which</w:t>
      </w:r>
      <w:r>
        <w:rPr>
          <w:spacing w:val="-2"/>
        </w:rPr>
        <w:t xml:space="preserve"> </w:t>
      </w:r>
      <w:r>
        <w:t>is</w:t>
      </w:r>
      <w:r>
        <w:rPr>
          <w:spacing w:val="-2"/>
        </w:rPr>
        <w:t xml:space="preserve"> </w:t>
      </w:r>
      <w:r>
        <w:t>based</w:t>
      </w:r>
      <w:r>
        <w:rPr>
          <w:spacing w:val="-2"/>
        </w:rPr>
        <w:t xml:space="preserve"> </w:t>
      </w:r>
      <w:r>
        <w:t>on</w:t>
      </w:r>
      <w:r>
        <w:rPr>
          <w:spacing w:val="-2"/>
        </w:rPr>
        <w:t xml:space="preserve"> </w:t>
      </w:r>
      <w:r>
        <w:t>best</w:t>
      </w:r>
      <w:r>
        <w:rPr>
          <w:spacing w:val="-2"/>
        </w:rPr>
        <w:t xml:space="preserve"> </w:t>
      </w:r>
      <w:r>
        <w:t>theories</w:t>
      </w:r>
      <w:r>
        <w:rPr>
          <w:spacing w:val="-2"/>
        </w:rPr>
        <w:t xml:space="preserve"> </w:t>
      </w:r>
      <w:r>
        <w:t>and</w:t>
      </w:r>
      <w:r>
        <w:rPr>
          <w:spacing w:val="-2"/>
        </w:rPr>
        <w:t xml:space="preserve"> </w:t>
      </w:r>
      <w:r>
        <w:t>practices</w:t>
      </w:r>
      <w:r>
        <w:rPr>
          <w:spacing w:val="-2"/>
        </w:rPr>
        <w:t xml:space="preserve"> </w:t>
      </w:r>
      <w:r>
        <w:t>certified by the researchers and specialists in this field, is suitable for any discipline and</w:t>
      </w:r>
      <w:r>
        <w:rPr>
          <w:spacing w:val="-3"/>
        </w:rPr>
        <w:t xml:space="preserve"> </w:t>
      </w:r>
      <w:r>
        <w:t>teaching</w:t>
      </w:r>
      <w:r>
        <w:rPr>
          <w:spacing w:val="-3"/>
        </w:rPr>
        <w:t xml:space="preserve"> </w:t>
      </w:r>
      <w:r>
        <w:t>in</w:t>
      </w:r>
      <w:r>
        <w:rPr>
          <w:spacing w:val="-3"/>
        </w:rPr>
        <w:t xml:space="preserve"> </w:t>
      </w:r>
      <w:r>
        <w:t>the</w:t>
      </w:r>
      <w:r>
        <w:rPr>
          <w:spacing w:val="-3"/>
        </w:rPr>
        <w:t xml:space="preserve"> </w:t>
      </w:r>
      <w:r>
        <w:t>field</w:t>
      </w:r>
      <w:r>
        <w:rPr>
          <w:spacing w:val="-3"/>
        </w:rPr>
        <w:t xml:space="preserve"> </w:t>
      </w:r>
      <w:r>
        <w:t>of</w:t>
      </w:r>
      <w:r>
        <w:rPr>
          <w:spacing w:val="-3"/>
        </w:rPr>
        <w:t xml:space="preserve"> </w:t>
      </w:r>
      <w:r>
        <w:t>humanities”.</w:t>
      </w:r>
      <w:r>
        <w:rPr>
          <w:spacing w:val="-3"/>
        </w:rPr>
        <w:t xml:space="preserve"> </w:t>
      </w:r>
      <w:r>
        <w:t>The</w:t>
      </w:r>
      <w:r>
        <w:rPr>
          <w:spacing w:val="-3"/>
        </w:rPr>
        <w:t xml:space="preserve"> </w:t>
      </w:r>
      <w:r>
        <w:t>critical</w:t>
      </w:r>
      <w:r>
        <w:rPr>
          <w:spacing w:val="-3"/>
        </w:rPr>
        <w:t xml:space="preserve"> </w:t>
      </w:r>
      <w:r>
        <w:t>thinking</w:t>
      </w:r>
      <w:r>
        <w:rPr>
          <w:spacing w:val="-3"/>
        </w:rPr>
        <w:t xml:space="preserve"> </w:t>
      </w:r>
      <w:r>
        <w:t>framework</w:t>
      </w:r>
      <w:r>
        <w:rPr>
          <w:spacing w:val="-3"/>
        </w:rPr>
        <w:t xml:space="preserve"> </w:t>
      </w:r>
      <w:r>
        <w:t>is useful</w:t>
      </w:r>
      <w:r>
        <w:rPr>
          <w:spacing w:val="22"/>
        </w:rPr>
        <w:t xml:space="preserve"> </w:t>
      </w:r>
      <w:r>
        <w:t>in</w:t>
      </w:r>
      <w:r>
        <w:rPr>
          <w:spacing w:val="23"/>
        </w:rPr>
        <w:t xml:space="preserve"> </w:t>
      </w:r>
      <w:r>
        <w:t>humanities</w:t>
      </w:r>
      <w:r>
        <w:rPr>
          <w:spacing w:val="23"/>
        </w:rPr>
        <w:t xml:space="preserve"> </w:t>
      </w:r>
      <w:r>
        <w:t>education</w:t>
      </w:r>
      <w:r>
        <w:rPr>
          <w:spacing w:val="23"/>
        </w:rPr>
        <w:t xml:space="preserve"> </w:t>
      </w:r>
      <w:r>
        <w:t>and</w:t>
      </w:r>
      <w:r>
        <w:rPr>
          <w:spacing w:val="23"/>
        </w:rPr>
        <w:t xml:space="preserve"> </w:t>
      </w:r>
      <w:r>
        <w:t>may</w:t>
      </w:r>
      <w:r>
        <w:rPr>
          <w:spacing w:val="23"/>
        </w:rPr>
        <w:t xml:space="preserve"> </w:t>
      </w:r>
      <w:r>
        <w:t>be</w:t>
      </w:r>
      <w:r>
        <w:rPr>
          <w:spacing w:val="23"/>
        </w:rPr>
        <w:t xml:space="preserve"> </w:t>
      </w:r>
      <w:r>
        <w:t>applied</w:t>
      </w:r>
      <w:r>
        <w:rPr>
          <w:spacing w:val="23"/>
        </w:rPr>
        <w:t xml:space="preserve"> </w:t>
      </w:r>
      <w:r>
        <w:t>to</w:t>
      </w:r>
      <w:r>
        <w:rPr>
          <w:spacing w:val="23"/>
        </w:rPr>
        <w:t xml:space="preserve"> </w:t>
      </w:r>
      <w:r>
        <w:t>other</w:t>
      </w:r>
      <w:r>
        <w:rPr>
          <w:spacing w:val="23"/>
        </w:rPr>
        <w:t xml:space="preserve"> </w:t>
      </w:r>
      <w:r>
        <w:t>fields.</w:t>
      </w:r>
      <w:r>
        <w:rPr>
          <w:spacing w:val="23"/>
        </w:rPr>
        <w:t xml:space="preserve"> </w:t>
      </w:r>
      <w:r>
        <w:t>It</w:t>
      </w:r>
      <w:r>
        <w:rPr>
          <w:spacing w:val="23"/>
        </w:rPr>
        <w:t xml:space="preserve"> </w:t>
      </w:r>
      <w:r>
        <w:rPr>
          <w:spacing w:val="-5"/>
        </w:rPr>
        <w:t>has</w:t>
      </w:r>
    </w:p>
    <w:p w:rsidR="00C7304A" w:rsidRDefault="00C7304A">
      <w:pPr>
        <w:pStyle w:val="BodyText"/>
        <w:spacing w:line="480" w:lineRule="auto"/>
        <w:jc w:val="both"/>
        <w:sectPr w:rsidR="00C7304A">
          <w:headerReference w:type="even" r:id="rId295"/>
          <w:headerReference w:type="default" r:id="rId296"/>
          <w:footerReference w:type="default" r:id="rId297"/>
          <w:headerReference w:type="first" r:id="rId29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1713" w:right="1419"/>
        <w:jc w:val="both"/>
      </w:pPr>
      <w:proofErr w:type="gramStart"/>
      <w:r>
        <w:t>been</w:t>
      </w:r>
      <w:proofErr w:type="gramEnd"/>
      <w:r>
        <w:t xml:space="preserve"> validated by prominent scholars and experts in the area. With its foundation in accepted theories and methods, this framework gives students the tools they need to analyze, assess, and synthesize data in a variety of settings</w:t>
      </w:r>
    </w:p>
    <w:p w:rsidR="00C7304A" w:rsidRDefault="000B4C91">
      <w:pPr>
        <w:pStyle w:val="BodyText"/>
        <w:spacing w:line="480" w:lineRule="auto"/>
        <w:ind w:left="1713" w:right="1419" w:firstLine="720"/>
        <w:jc w:val="both"/>
      </w:pPr>
      <w:r>
        <w:t>Reading comprehensive is an important ability that serves as the foundation for effective learning and intellectual growth in student. Understanding texts enables students to not only absorb knowledge, but also evaluate, interpret, and link previously taught concepts. In this</w:t>
      </w:r>
      <w:r>
        <w:rPr>
          <w:spacing w:val="40"/>
        </w:rPr>
        <w:t xml:space="preserve"> </w:t>
      </w:r>
      <w:r>
        <w:t xml:space="preserve">writing, we will look at the importance of reading comprehensive in the context of learning and students' intellectual development. First and foremost, reading comprehensive serves as a firm basis for the learning </w:t>
      </w:r>
      <w:r>
        <w:rPr>
          <w:spacing w:val="-2"/>
        </w:rPr>
        <w:t>process</w:t>
      </w:r>
    </w:p>
    <w:p w:rsidR="00C7304A" w:rsidRDefault="000B4C91">
      <w:pPr>
        <w:pStyle w:val="BodyText"/>
        <w:spacing w:line="480" w:lineRule="auto"/>
        <w:ind w:left="1713" w:right="1418"/>
        <w:jc w:val="both"/>
      </w:pPr>
      <w:r>
        <w:t>According</w:t>
      </w:r>
      <w:r>
        <w:rPr>
          <w:spacing w:val="40"/>
        </w:rPr>
        <w:t xml:space="preserve"> </w:t>
      </w:r>
      <w:r>
        <w:t>to</w:t>
      </w:r>
      <w:r>
        <w:rPr>
          <w:spacing w:val="-2"/>
        </w:rPr>
        <w:t xml:space="preserve"> </w:t>
      </w:r>
      <w:r>
        <w:t>Mpofu</w:t>
      </w:r>
      <w:r>
        <w:rPr>
          <w:spacing w:val="-2"/>
        </w:rPr>
        <w:t xml:space="preserve"> </w:t>
      </w:r>
      <w:r>
        <w:t>and</w:t>
      </w:r>
      <w:r>
        <w:rPr>
          <w:spacing w:val="-2"/>
        </w:rPr>
        <w:t xml:space="preserve"> </w:t>
      </w:r>
      <w:r>
        <w:t>Mavambe</w:t>
      </w:r>
      <w:r>
        <w:rPr>
          <w:spacing w:val="-2"/>
        </w:rPr>
        <w:t xml:space="preserve"> </w:t>
      </w:r>
      <w:r>
        <w:t>(2023:352)</w:t>
      </w:r>
      <w:r>
        <w:rPr>
          <w:spacing w:val="-2"/>
        </w:rPr>
        <w:t xml:space="preserve"> </w:t>
      </w:r>
      <w:r>
        <w:t>in</w:t>
      </w:r>
      <w:r>
        <w:rPr>
          <w:spacing w:val="-2"/>
        </w:rPr>
        <w:t xml:space="preserve"> </w:t>
      </w:r>
      <w:r>
        <w:t>their</w:t>
      </w:r>
      <w:r>
        <w:rPr>
          <w:spacing w:val="-2"/>
        </w:rPr>
        <w:t xml:space="preserve"> </w:t>
      </w:r>
      <w:r>
        <w:t>research</w:t>
      </w:r>
      <w:r>
        <w:rPr>
          <w:spacing w:val="-2"/>
        </w:rPr>
        <w:t xml:space="preserve"> </w:t>
      </w:r>
      <w:r>
        <w:t xml:space="preserve">Teachers’ Self-Reported Instructional Practices for Reading Comprehensive Instruction to Non-Readers </w:t>
      </w:r>
      <w:proofErr w:type="gramStart"/>
      <w:r>
        <w:t>stated :</w:t>
      </w:r>
      <w:proofErr w:type="gramEnd"/>
    </w:p>
    <w:p w:rsidR="00C7304A" w:rsidRDefault="000B4C91">
      <w:pPr>
        <w:pStyle w:val="BodyText"/>
        <w:spacing w:line="276" w:lineRule="auto"/>
        <w:ind w:left="2433" w:right="1418"/>
        <w:jc w:val="both"/>
      </w:pPr>
      <w:r>
        <w:t>"The participants recommended reading aloud, the phonic method, prediction, summarisation and skimming and scanning as traditional strategies for teaching reading comprehensive to non- readers. Most importantly, they strongly believed that teachers’ beliefs and expertise enabled them to reflect on their teaching, identifying texts and pedagogical activities that were in line with non-readers’ level of literacy development. Above all, appropriate teaching strategies that incorporate schema theory, reflective practice, and teachers’ expertise, work collectively in improving non-readers’ competency in reading comprehensive”.</w:t>
      </w:r>
    </w:p>
    <w:p w:rsidR="00C7304A" w:rsidRDefault="00C7304A">
      <w:pPr>
        <w:pStyle w:val="BodyText"/>
        <w:spacing w:before="42"/>
      </w:pPr>
    </w:p>
    <w:p w:rsidR="00C7304A" w:rsidRDefault="000B4C91">
      <w:pPr>
        <w:pStyle w:val="BodyText"/>
        <w:spacing w:line="480" w:lineRule="auto"/>
        <w:ind w:left="1713" w:right="1420" w:firstLine="720"/>
        <w:jc w:val="both"/>
      </w:pPr>
      <w:r>
        <w:t>Based on this research, reading comprehensive helps children strengthen</w:t>
      </w:r>
      <w:r>
        <w:rPr>
          <w:spacing w:val="35"/>
        </w:rPr>
        <w:t xml:space="preserve"> </w:t>
      </w:r>
      <w:r>
        <w:t>their</w:t>
      </w:r>
      <w:r>
        <w:rPr>
          <w:spacing w:val="35"/>
        </w:rPr>
        <w:t xml:space="preserve"> </w:t>
      </w:r>
      <w:r>
        <w:t>literacy</w:t>
      </w:r>
      <w:r>
        <w:rPr>
          <w:spacing w:val="35"/>
        </w:rPr>
        <w:t xml:space="preserve"> </w:t>
      </w:r>
      <w:r>
        <w:t>abilities</w:t>
      </w:r>
      <w:r>
        <w:rPr>
          <w:spacing w:val="35"/>
        </w:rPr>
        <w:t xml:space="preserve"> </w:t>
      </w:r>
      <w:r>
        <w:t>overall.</w:t>
      </w:r>
      <w:r>
        <w:rPr>
          <w:spacing w:val="35"/>
        </w:rPr>
        <w:t xml:space="preserve"> </w:t>
      </w:r>
      <w:r>
        <w:t>Students</w:t>
      </w:r>
      <w:r>
        <w:rPr>
          <w:spacing w:val="35"/>
        </w:rPr>
        <w:t xml:space="preserve"> </w:t>
      </w:r>
      <w:r>
        <w:t>learn</w:t>
      </w:r>
      <w:r>
        <w:rPr>
          <w:spacing w:val="35"/>
        </w:rPr>
        <w:t xml:space="preserve"> </w:t>
      </w:r>
      <w:r>
        <w:t>new</w:t>
      </w:r>
      <w:r>
        <w:rPr>
          <w:spacing w:val="35"/>
        </w:rPr>
        <w:t xml:space="preserve"> </w:t>
      </w:r>
      <w:r>
        <w:t>vocabulary</w:t>
      </w:r>
    </w:p>
    <w:p w:rsidR="00C7304A" w:rsidRDefault="00C7304A">
      <w:pPr>
        <w:pStyle w:val="BodyText"/>
        <w:spacing w:line="480" w:lineRule="auto"/>
        <w:jc w:val="both"/>
        <w:sectPr w:rsidR="00C7304A">
          <w:headerReference w:type="even" r:id="rId299"/>
          <w:headerReference w:type="default" r:id="rId300"/>
          <w:footerReference w:type="default" r:id="rId301"/>
          <w:headerReference w:type="first" r:id="rId30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1713" w:right="1419"/>
        <w:jc w:val="both"/>
      </w:pPr>
      <w:proofErr w:type="gramStart"/>
      <w:r>
        <w:t>and</w:t>
      </w:r>
      <w:proofErr w:type="gramEnd"/>
      <w:r>
        <w:t xml:space="preserve"> linguistic structures by reading and comprehending a variety of books on a regular basis. This improves their capacity to communicate effectively, both vocally and in writing, which is a necessary skill in many facets of life.</w:t>
      </w:r>
    </w:p>
    <w:p w:rsidR="00C7304A" w:rsidRDefault="000B4C91">
      <w:pPr>
        <w:pStyle w:val="BodyText"/>
        <w:spacing w:line="480" w:lineRule="auto"/>
        <w:ind w:left="1713" w:right="1418" w:firstLine="720"/>
        <w:jc w:val="both"/>
      </w:pPr>
      <w:r>
        <w:t>According to Permatasari and Wienanda (2023:229) in their research Extensive Reading</w:t>
      </w:r>
      <w:r>
        <w:rPr>
          <w:spacing w:val="40"/>
        </w:rPr>
        <w:t xml:space="preserve"> </w:t>
      </w:r>
      <w:r>
        <w:t>in Improving Reading Motivation: A Students’ Perspective stated:</w:t>
      </w:r>
    </w:p>
    <w:p w:rsidR="00C7304A" w:rsidRDefault="000B4C91">
      <w:pPr>
        <w:pStyle w:val="BodyText"/>
        <w:spacing w:line="276" w:lineRule="auto"/>
        <w:ind w:left="2433" w:right="1419"/>
        <w:jc w:val="both"/>
      </w:pPr>
      <w:r>
        <w:t>“Extensive reading experiences and structured reading proggrams can significantly enhance students' reading motivation,</w:t>
      </w:r>
      <w:r>
        <w:rPr>
          <w:spacing w:val="40"/>
        </w:rPr>
        <w:t xml:space="preserve"> </w:t>
      </w:r>
      <w:r>
        <w:t>efficacy</w:t>
      </w:r>
      <w:proofErr w:type="gramStart"/>
      <w:r>
        <w:t>,and</w:t>
      </w:r>
      <w:proofErr w:type="gramEnd"/>
      <w:r>
        <w:t xml:space="preserve"> engagement in reading activities. The evidence provided in this discussion aligns with previous research,</w:t>
      </w:r>
      <w:r>
        <w:rPr>
          <w:spacing w:val="40"/>
        </w:rPr>
        <w:t xml:space="preserve"> </w:t>
      </w:r>
      <w:r>
        <w:t>indicating that when students are exposed to reading materials that are engaging, relevant to their interests, and offered in a structured program, they are more likely to develop a love for reading, which can lead to improved academic and personal growth. By providing students with a wide range of reading materials and activities to choose from, increasing the likelihood of finding material that resonates with their interests, teachers can help cultivate a love of reading in their students”.</w:t>
      </w:r>
    </w:p>
    <w:p w:rsidR="00C7304A" w:rsidRDefault="00C7304A">
      <w:pPr>
        <w:pStyle w:val="BodyText"/>
        <w:spacing w:before="42"/>
      </w:pPr>
    </w:p>
    <w:p w:rsidR="00C7304A" w:rsidRDefault="000B4C91">
      <w:pPr>
        <w:pStyle w:val="BodyText"/>
        <w:spacing w:line="480" w:lineRule="auto"/>
        <w:ind w:left="1713" w:right="1419" w:firstLine="720"/>
        <w:jc w:val="both"/>
      </w:pPr>
      <w:r>
        <w:t>Based on this research we know that students' motivation, effectiveness, and engagement in reading are greatly increased by extensive</w:t>
      </w:r>
      <w:r>
        <w:rPr>
          <w:spacing w:val="-2"/>
        </w:rPr>
        <w:t xml:space="preserve"> </w:t>
      </w:r>
      <w:r>
        <w:t>reading</w:t>
      </w:r>
      <w:r>
        <w:rPr>
          <w:spacing w:val="-2"/>
        </w:rPr>
        <w:t xml:space="preserve"> </w:t>
      </w:r>
      <w:r>
        <w:t>experiences</w:t>
      </w:r>
      <w:r>
        <w:rPr>
          <w:spacing w:val="-2"/>
        </w:rPr>
        <w:t xml:space="preserve"> </w:t>
      </w:r>
      <w:r>
        <w:t>and</w:t>
      </w:r>
      <w:r>
        <w:rPr>
          <w:spacing w:val="-2"/>
        </w:rPr>
        <w:t xml:space="preserve"> </w:t>
      </w:r>
      <w:r>
        <w:t>organized</w:t>
      </w:r>
      <w:r>
        <w:rPr>
          <w:spacing w:val="-2"/>
        </w:rPr>
        <w:t xml:space="preserve"> </w:t>
      </w:r>
      <w:r>
        <w:t>programs.</w:t>
      </w:r>
      <w:r>
        <w:rPr>
          <w:spacing w:val="-2"/>
        </w:rPr>
        <w:t xml:space="preserve"> </w:t>
      </w:r>
      <w:r>
        <w:t>Students</w:t>
      </w:r>
      <w:r>
        <w:rPr>
          <w:spacing w:val="-2"/>
        </w:rPr>
        <w:t xml:space="preserve"> </w:t>
      </w:r>
      <w:r>
        <w:t>develop</w:t>
      </w:r>
      <w:r>
        <w:rPr>
          <w:spacing w:val="-2"/>
        </w:rPr>
        <w:t xml:space="preserve"> </w:t>
      </w:r>
      <w:r>
        <w:t>a love of reading and achieve both academic and personal progress when they are exposed to interesting materials that are in line with their interests within a disesasciplined framework. Having a large selection of resources makes it more likely that students will discover something they can relate to,</w:t>
      </w:r>
      <w:r>
        <w:rPr>
          <w:spacing w:val="17"/>
        </w:rPr>
        <w:t xml:space="preserve"> </w:t>
      </w:r>
      <w:r>
        <w:t>which</w:t>
      </w:r>
      <w:r>
        <w:rPr>
          <w:spacing w:val="18"/>
        </w:rPr>
        <w:t xml:space="preserve"> </w:t>
      </w:r>
      <w:r>
        <w:t>promotes</w:t>
      </w:r>
      <w:r>
        <w:rPr>
          <w:spacing w:val="18"/>
        </w:rPr>
        <w:t xml:space="preserve"> </w:t>
      </w:r>
      <w:r>
        <w:t>active</w:t>
      </w:r>
      <w:r>
        <w:rPr>
          <w:spacing w:val="18"/>
        </w:rPr>
        <w:t xml:space="preserve"> </w:t>
      </w:r>
      <w:r>
        <w:t>reading.</w:t>
      </w:r>
      <w:r>
        <w:rPr>
          <w:spacing w:val="18"/>
        </w:rPr>
        <w:t xml:space="preserve"> </w:t>
      </w:r>
      <w:r>
        <w:t>The</w:t>
      </w:r>
      <w:r>
        <w:rPr>
          <w:spacing w:val="17"/>
        </w:rPr>
        <w:t xml:space="preserve"> </w:t>
      </w:r>
      <w:r>
        <w:t>development</w:t>
      </w:r>
      <w:r>
        <w:rPr>
          <w:spacing w:val="18"/>
        </w:rPr>
        <w:t xml:space="preserve"> </w:t>
      </w:r>
      <w:r>
        <w:t>of</w:t>
      </w:r>
      <w:r>
        <w:rPr>
          <w:spacing w:val="18"/>
        </w:rPr>
        <w:t xml:space="preserve"> </w:t>
      </w:r>
      <w:r>
        <w:t>a</w:t>
      </w:r>
      <w:r>
        <w:rPr>
          <w:spacing w:val="18"/>
        </w:rPr>
        <w:t xml:space="preserve"> </w:t>
      </w:r>
      <w:r>
        <w:t>love</w:t>
      </w:r>
      <w:r>
        <w:rPr>
          <w:spacing w:val="18"/>
        </w:rPr>
        <w:t xml:space="preserve"> </w:t>
      </w:r>
      <w:r>
        <w:t>of</w:t>
      </w:r>
      <w:r>
        <w:rPr>
          <w:spacing w:val="18"/>
        </w:rPr>
        <w:t xml:space="preserve"> </w:t>
      </w:r>
      <w:r>
        <w:rPr>
          <w:spacing w:val="-2"/>
        </w:rPr>
        <w:t>reading</w:t>
      </w:r>
    </w:p>
    <w:p w:rsidR="00C7304A" w:rsidRDefault="00C7304A">
      <w:pPr>
        <w:pStyle w:val="BodyText"/>
        <w:spacing w:line="480" w:lineRule="auto"/>
        <w:jc w:val="both"/>
        <w:sectPr w:rsidR="00C7304A">
          <w:headerReference w:type="even" r:id="rId303"/>
          <w:headerReference w:type="default" r:id="rId304"/>
          <w:footerReference w:type="default" r:id="rId305"/>
          <w:headerReference w:type="first" r:id="rId30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1713" w:right="1420"/>
        <w:jc w:val="both"/>
      </w:pPr>
      <w:proofErr w:type="gramStart"/>
      <w:r>
        <w:t>through</w:t>
      </w:r>
      <w:proofErr w:type="gramEnd"/>
      <w:r>
        <w:t xml:space="preserve"> organized programs enhances kids' academic performance and personal growth in the long run.</w:t>
      </w:r>
    </w:p>
    <w:p w:rsidR="00C7304A" w:rsidRDefault="000B4C91">
      <w:pPr>
        <w:pStyle w:val="BodyText"/>
        <w:spacing w:line="480" w:lineRule="auto"/>
        <w:ind w:left="1713" w:right="1419" w:firstLine="720"/>
        <w:jc w:val="both"/>
      </w:pPr>
      <w:r>
        <w:t>Another study that aligns with the concept of extensive reading found an exceptionally effective and worthy approach that does not</w:t>
      </w:r>
      <w:r>
        <w:rPr>
          <w:spacing w:val="40"/>
        </w:rPr>
        <w:t xml:space="preserve"> </w:t>
      </w:r>
      <w:r>
        <w:t>impose pressure or burden on readers, even in challenging situations. This is due to the voluntary selection of graded reading materials, ranging from easy to difficult, based on each student's language proficiency (Al- Hamoud &amp; Schmitt, 2009). Furthermore, in line with this, it has been found that reading for pleasure and voluntarily is six times faster than direct instruction programs in enhancing vocabulary growth and other skills such as writing and speaking fluently (McQuillan, 2020).</w:t>
      </w:r>
    </w:p>
    <w:p w:rsidR="00C7304A" w:rsidRDefault="000B4C91">
      <w:pPr>
        <w:pStyle w:val="BodyText"/>
        <w:spacing w:line="480" w:lineRule="auto"/>
        <w:ind w:left="1713" w:right="1418" w:firstLine="720"/>
        <w:jc w:val="both"/>
      </w:pPr>
      <w:r>
        <w:t>Furthermore, some instructors use a blend of guided and self- selected reading to enjoy the benefits of both methods. In this hybrid method, teachers use guided reading sessions to give targeted teaching and assistance, while simultaneously giving time for self-selected reading activities in which students choose their own reading materials. This balanced approach builds on the benefits of each technique while responding to individuals' specific requirements and preferences. It promotes a comprehensive approach to reading education, covering both the instructional and motivating components of reading comprehensive.</w:t>
      </w:r>
    </w:p>
    <w:p w:rsidR="00C7304A" w:rsidRDefault="000B4C91">
      <w:pPr>
        <w:pStyle w:val="BodyText"/>
        <w:spacing w:line="480" w:lineRule="auto"/>
        <w:ind w:left="1713" w:right="1419" w:firstLine="720"/>
        <w:jc w:val="both"/>
      </w:pPr>
      <w:r>
        <w:t>According to Mason (2019:448) “During this pre-instructional approach stage, books are selected beforehand by the teacher.</w:t>
      </w:r>
      <w:r>
        <w:rPr>
          <w:spacing w:val="40"/>
        </w:rPr>
        <w:t xml:space="preserve"> </w:t>
      </w:r>
      <w:r>
        <w:t>She also added that based on experience, many students are unsure which books to</w:t>
      </w:r>
    </w:p>
    <w:p w:rsidR="00C7304A" w:rsidRDefault="00C7304A">
      <w:pPr>
        <w:pStyle w:val="BodyText"/>
        <w:spacing w:line="480" w:lineRule="auto"/>
        <w:jc w:val="both"/>
        <w:sectPr w:rsidR="00C7304A">
          <w:headerReference w:type="even" r:id="rId307"/>
          <w:headerReference w:type="default" r:id="rId308"/>
          <w:footerReference w:type="default" r:id="rId309"/>
          <w:headerReference w:type="first" r:id="rId31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1713" w:right="1418"/>
        <w:jc w:val="both"/>
      </w:pPr>
      <w:proofErr w:type="gramStart"/>
      <w:r>
        <w:t>choose</w:t>
      </w:r>
      <w:proofErr w:type="gramEnd"/>
      <w:r>
        <w:t xml:space="preserve"> and at what level when first introduced to this reading instruction program, so they require guidance and advice. At its foundation, GSSR promotes student empowerment by allowing them to select reading materials</w:t>
      </w:r>
      <w:r>
        <w:rPr>
          <w:spacing w:val="-1"/>
        </w:rPr>
        <w:t xml:space="preserve"> </w:t>
      </w:r>
      <w:r>
        <w:t>based</w:t>
      </w:r>
      <w:r>
        <w:rPr>
          <w:spacing w:val="-1"/>
        </w:rPr>
        <w:t xml:space="preserve"> </w:t>
      </w:r>
      <w:r>
        <w:t>on</w:t>
      </w:r>
      <w:r>
        <w:rPr>
          <w:spacing w:val="-1"/>
        </w:rPr>
        <w:t xml:space="preserve"> </w:t>
      </w:r>
      <w:r>
        <w:t>their</w:t>
      </w:r>
      <w:r>
        <w:rPr>
          <w:spacing w:val="-1"/>
        </w:rPr>
        <w:t xml:space="preserve"> </w:t>
      </w:r>
      <w:r>
        <w:t>unique</w:t>
      </w:r>
      <w:r>
        <w:rPr>
          <w:spacing w:val="-1"/>
        </w:rPr>
        <w:t xml:space="preserve"> </w:t>
      </w:r>
      <w:r>
        <w:t>interests</w:t>
      </w:r>
      <w:r>
        <w:rPr>
          <w:spacing w:val="-1"/>
        </w:rPr>
        <w:t xml:space="preserve"> </w:t>
      </w:r>
      <w:r>
        <w:t>and</w:t>
      </w:r>
      <w:r>
        <w:rPr>
          <w:spacing w:val="-1"/>
        </w:rPr>
        <w:t xml:space="preserve"> </w:t>
      </w:r>
      <w:r>
        <w:t>levels</w:t>
      </w:r>
      <w:r>
        <w:rPr>
          <w:spacing w:val="-1"/>
        </w:rPr>
        <w:t xml:space="preserve"> </w:t>
      </w:r>
      <w:r>
        <w:t>of</w:t>
      </w:r>
      <w:r>
        <w:rPr>
          <w:spacing w:val="-1"/>
        </w:rPr>
        <w:t xml:space="preserve"> </w:t>
      </w:r>
      <w:r>
        <w:t>skill.</w:t>
      </w:r>
      <w:r>
        <w:rPr>
          <w:spacing w:val="-1"/>
        </w:rPr>
        <w:t xml:space="preserve"> </w:t>
      </w:r>
      <w:r>
        <w:t>This</w:t>
      </w:r>
      <w:r>
        <w:rPr>
          <w:spacing w:val="-1"/>
        </w:rPr>
        <w:t xml:space="preserve"> </w:t>
      </w:r>
      <w:r>
        <w:t>autonomy instills in kids a sense of ownership and passion for their reading experiences. However, what distinguishes GSSR is the teacher's critical role in offering direction and assistance throughout the process. The symbiotic link between student autonomy and teacher direction is the foundation of GSSR.</w:t>
      </w:r>
    </w:p>
    <w:p w:rsidR="00C7304A" w:rsidRDefault="00C7304A">
      <w:pPr>
        <w:pStyle w:val="BodyText"/>
        <w:spacing w:before="42"/>
      </w:pPr>
    </w:p>
    <w:p w:rsidR="00C7304A" w:rsidRDefault="000B4C91">
      <w:pPr>
        <w:pStyle w:val="BodyText"/>
        <w:spacing w:line="276" w:lineRule="auto"/>
        <w:ind w:left="1713" w:right="1420"/>
        <w:jc w:val="both"/>
      </w:pPr>
      <w:r>
        <w:t>According to expert explanation above, conseptual framework of this research is look like figure 3 below:</w:t>
      </w:r>
    </w:p>
    <w:p w:rsidR="00C7304A" w:rsidRDefault="00C7304A">
      <w:pPr>
        <w:pStyle w:val="BodyText"/>
        <w:spacing w:before="41"/>
      </w:pPr>
    </w:p>
    <w:p w:rsidR="00C7304A" w:rsidRDefault="000B4C91">
      <w:pPr>
        <w:pStyle w:val="BodyText"/>
        <w:ind w:left="291"/>
        <w:jc w:val="center"/>
      </w:pPr>
      <w:r>
        <w:t>Figure</w:t>
      </w:r>
      <w:r>
        <w:rPr>
          <w:spacing w:val="-4"/>
        </w:rPr>
        <w:t xml:space="preserve"> </w:t>
      </w:r>
      <w:proofErr w:type="gramStart"/>
      <w:r>
        <w:t>3</w:t>
      </w:r>
      <w:r>
        <w:rPr>
          <w:spacing w:val="-4"/>
        </w:rPr>
        <w:t xml:space="preserve"> </w:t>
      </w:r>
      <w:r>
        <w:t>:Conseptual</w:t>
      </w:r>
      <w:proofErr w:type="gramEnd"/>
      <w:r>
        <w:rPr>
          <w:spacing w:val="-4"/>
        </w:rPr>
        <w:t xml:space="preserve"> </w:t>
      </w:r>
      <w:r>
        <w:rPr>
          <w:spacing w:val="-2"/>
        </w:rPr>
        <w:t>Framework</w:t>
      </w:r>
    </w:p>
    <w:p w:rsidR="00C7304A" w:rsidRDefault="000B4C91">
      <w:pPr>
        <w:pStyle w:val="BodyText"/>
        <w:spacing w:before="186"/>
        <w:rPr>
          <w:sz w:val="20"/>
        </w:rPr>
      </w:pPr>
      <w:r>
        <w:rPr>
          <w:noProof/>
          <w:sz w:val="20"/>
        </w:rPr>
        <mc:AlternateContent>
          <mc:Choice Requires="wps">
            <w:drawing>
              <wp:anchor distT="0" distB="0" distL="0" distR="0" simplePos="0" relativeHeight="487588864" behindDoc="1" locked="0" layoutInCell="1" allowOverlap="1" wp14:anchorId="1FC288AC" wp14:editId="0501E7CF">
                <wp:simplePos x="0" y="0"/>
                <wp:positionH relativeFrom="page">
                  <wp:posOffset>1840864</wp:posOffset>
                </wp:positionH>
                <wp:positionV relativeFrom="paragraph">
                  <wp:posOffset>292216</wp:posOffset>
                </wp:positionV>
                <wp:extent cx="1389380" cy="1543685"/>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9380" cy="1543685"/>
                        </a:xfrm>
                        <a:prstGeom prst="rect">
                          <a:avLst/>
                        </a:prstGeom>
                        <a:ln w="25399">
                          <a:solidFill>
                            <a:srgbClr val="000000"/>
                          </a:solidFill>
                          <a:prstDash val="solid"/>
                        </a:ln>
                      </wps:spPr>
                      <wps:txbx>
                        <w:txbxContent>
                          <w:p w:rsidR="000B4C91" w:rsidRDefault="000B4C91">
                            <w:pPr>
                              <w:pStyle w:val="BodyText"/>
                              <w:spacing w:before="72" w:line="276" w:lineRule="auto"/>
                              <w:ind w:left="15" w:right="13"/>
                              <w:jc w:val="center"/>
                            </w:pPr>
                            <w:r>
                              <w:t>Lower</w:t>
                            </w:r>
                            <w:r>
                              <w:rPr>
                                <w:spacing w:val="-15"/>
                              </w:rPr>
                              <w:t xml:space="preserve"> </w:t>
                            </w:r>
                            <w:r>
                              <w:t>condition</w:t>
                            </w:r>
                            <w:r>
                              <w:rPr>
                                <w:spacing w:val="-15"/>
                              </w:rPr>
                              <w:t xml:space="preserve"> </w:t>
                            </w:r>
                            <w:r>
                              <w:t xml:space="preserve">of </w:t>
                            </w:r>
                            <w:r>
                              <w:rPr>
                                <w:spacing w:val="-2"/>
                              </w:rPr>
                              <w:t xml:space="preserve">reading </w:t>
                            </w:r>
                            <w:r>
                              <w:t xml:space="preserve">comprehensive of </w:t>
                            </w:r>
                            <w:r>
                              <w:rPr>
                                <w:spacing w:val="-2"/>
                              </w:rPr>
                              <w:t>MTSSS WASHLIYANI</w:t>
                            </w:r>
                          </w:p>
                          <w:p w:rsidR="000B4C91" w:rsidRDefault="000B4C91">
                            <w:pPr>
                              <w:pStyle w:val="BodyText"/>
                              <w:spacing w:line="276" w:lineRule="auto"/>
                              <w:ind w:left="15" w:right="13"/>
                              <w:jc w:val="center"/>
                            </w:pPr>
                            <w:r>
                              <w:t>Medan</w:t>
                            </w:r>
                            <w:r>
                              <w:rPr>
                                <w:spacing w:val="-15"/>
                              </w:rPr>
                              <w:t xml:space="preserve"> </w:t>
                            </w:r>
                            <w:r>
                              <w:t xml:space="preserve">Labuhan </w:t>
                            </w:r>
                            <w:r>
                              <w:rPr>
                                <w:spacing w:val="-2"/>
                              </w:rPr>
                              <w:t>students</w:t>
                            </w:r>
                          </w:p>
                        </w:txbxContent>
                      </wps:txbx>
                      <wps:bodyPr wrap="square" lIns="0" tIns="0" rIns="0" bIns="0" rtlCol="0">
                        <a:noAutofit/>
                      </wps:bodyPr>
                    </wps:wsp>
                  </a:graphicData>
                </a:graphic>
              </wp:anchor>
            </w:drawing>
          </mc:Choice>
          <mc:Fallback>
            <w:pict>
              <v:shape w14:anchorId="1FC288AC" id="Textbox 112" o:spid="_x0000_s1041" type="#_x0000_t202" style="position:absolute;margin-left:144.95pt;margin-top:23pt;width:109.4pt;height:121.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" filled="f" strokeweight=".70553mm">
                <v:path arrowok="t"/>
                <v:textbox inset="0,0,0,0">
                  <w:txbxContent>
                    <w:p w:rsidR="000B4C91" w:rsidRDefault="000B4C91">
                      <w:pPr>
                        <w:pStyle w:val="BodyText"/>
                        <w:spacing w:before="72" w:line="276" w:lineRule="auto"/>
                        <w:ind w:left="15" w:right="13"/>
                        <w:jc w:val="center"/>
                      </w:pPr>
                      <w:r>
                        <w:t>Lower</w:t>
                      </w:r>
                      <w:r>
                        <w:rPr>
                          <w:spacing w:val="-15"/>
                        </w:rPr>
                        <w:t xml:space="preserve"> </w:t>
                      </w:r>
                      <w:r>
                        <w:t>condition</w:t>
                      </w:r>
                      <w:r>
                        <w:rPr>
                          <w:spacing w:val="-15"/>
                        </w:rPr>
                        <w:t xml:space="preserve"> </w:t>
                      </w:r>
                      <w:r>
                        <w:t xml:space="preserve">of </w:t>
                      </w:r>
                      <w:r>
                        <w:rPr>
                          <w:spacing w:val="-2"/>
                        </w:rPr>
                        <w:t xml:space="preserve">reading </w:t>
                      </w:r>
                      <w:r>
                        <w:t xml:space="preserve">comprehensive of </w:t>
                      </w:r>
                      <w:r>
                        <w:rPr>
                          <w:spacing w:val="-2"/>
                        </w:rPr>
                        <w:t>MTSSS WASHLIYANI</w:t>
                      </w:r>
                    </w:p>
                    <w:p w:rsidR="000B4C91" w:rsidRDefault="000B4C91">
                      <w:pPr>
                        <w:pStyle w:val="BodyText"/>
                        <w:spacing w:line="276" w:lineRule="auto"/>
                        <w:ind w:left="15" w:right="13"/>
                        <w:jc w:val="center"/>
                      </w:pPr>
                      <w:r>
                        <w:t>Medan</w:t>
                      </w:r>
                      <w:r>
                        <w:rPr>
                          <w:spacing w:val="-15"/>
                        </w:rPr>
                        <w:t xml:space="preserve"> </w:t>
                      </w:r>
                      <w:r>
                        <w:t xml:space="preserve">Labuhan </w:t>
                      </w:r>
                      <w:r>
                        <w:rPr>
                          <w:spacing w:val="-2"/>
                        </w:rPr>
                        <w:t>students</w:t>
                      </w:r>
                    </w:p>
                  </w:txbxContent>
                </v:textbox>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3526A1F4" wp14:editId="261FD87F">
                <wp:simplePos x="0" y="0"/>
                <wp:positionH relativeFrom="page">
                  <wp:posOffset>3302000</wp:posOffset>
                </wp:positionH>
                <wp:positionV relativeFrom="paragraph">
                  <wp:posOffset>930719</wp:posOffset>
                </wp:positionV>
                <wp:extent cx="344170" cy="85725"/>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85725"/>
                        </a:xfrm>
                        <a:custGeom>
                          <a:avLst/>
                          <a:gdLst/>
                          <a:ahLst/>
                          <a:cxnLst/>
                          <a:rect l="l" t="t" r="r" b="b"/>
                          <a:pathLst>
                            <a:path w="344170" h="85725">
                              <a:moveTo>
                                <a:pt x="0" y="42862"/>
                              </a:moveTo>
                              <a:lnTo>
                                <a:pt x="344169" y="42862"/>
                              </a:lnTo>
                            </a:path>
                            <a:path w="344170" h="85725">
                              <a:moveTo>
                                <a:pt x="258444" y="85724"/>
                              </a:moveTo>
                              <a:lnTo>
                                <a:pt x="344169" y="42862"/>
                              </a:lnTo>
                              <a:lnTo>
                                <a:pt x="258444"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FA7694" id="Graphic 113" o:spid="_x0000_s1026" style="position:absolute;margin-left:260pt;margin-top:73.3pt;width:27.1pt;height:6.75pt;z-index:-15727104;visibility:visible;mso-wrap-style:square;mso-wrap-distance-left:0;mso-wrap-distance-top:0;mso-wrap-distance-right:0;mso-wrap-distance-bottom:0;mso-position-horizontal:absolute;mso-position-horizontal-relative:page;mso-position-vertical:absolute;mso-position-vertical-relative:text;v-text-anchor:top" coordsize="344170,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" path="m,42862r344169,em258444,85724l344169,42862,258444,e" filled="f" strokeweight="2.25pt">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2EC14539" wp14:editId="47896151">
                <wp:simplePos x="0" y="0"/>
                <wp:positionH relativeFrom="page">
                  <wp:posOffset>3753484</wp:posOffset>
                </wp:positionH>
                <wp:positionV relativeFrom="paragraph">
                  <wp:posOffset>292216</wp:posOffset>
                </wp:positionV>
                <wp:extent cx="1389380" cy="1543685"/>
                <wp:effectExtent l="0" t="0" r="0" b="0"/>
                <wp:wrapTopAndBottom/>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9380" cy="1543685"/>
                        </a:xfrm>
                        <a:prstGeom prst="rect">
                          <a:avLst/>
                        </a:prstGeom>
                        <a:ln w="25399">
                          <a:solidFill>
                            <a:srgbClr val="000000"/>
                          </a:solidFill>
                          <a:prstDash val="solid"/>
                        </a:ln>
                      </wps:spPr>
                      <wps:txbx>
                        <w:txbxContent>
                          <w:p w:rsidR="000B4C91" w:rsidRDefault="000B4C91">
                            <w:pPr>
                              <w:pStyle w:val="BodyText"/>
                              <w:spacing w:before="26"/>
                            </w:pPr>
                          </w:p>
                          <w:p w:rsidR="000B4C91" w:rsidRDefault="000B4C91">
                            <w:pPr>
                              <w:pStyle w:val="BodyText"/>
                              <w:spacing w:line="276" w:lineRule="auto"/>
                              <w:ind w:left="151" w:right="150"/>
                              <w:jc w:val="center"/>
                            </w:pPr>
                            <w:r>
                              <w:t>Research</w:t>
                            </w:r>
                            <w:r>
                              <w:rPr>
                                <w:spacing w:val="-15"/>
                              </w:rPr>
                              <w:t xml:space="preserve"> </w:t>
                            </w:r>
                            <w:r>
                              <w:t xml:space="preserve">treatment with Instructional Approaches and </w:t>
                            </w:r>
                            <w:r>
                              <w:rPr>
                                <w:spacing w:val="-2"/>
                              </w:rPr>
                              <w:t>Motivation</w:t>
                            </w:r>
                            <w:r>
                              <w:rPr>
                                <w:spacing w:val="40"/>
                              </w:rPr>
                              <w:t xml:space="preserve"> </w:t>
                            </w:r>
                            <w:r>
                              <w:rPr>
                                <w:spacing w:val="-2"/>
                              </w:rPr>
                              <w:t>(GSSR)</w:t>
                            </w:r>
                          </w:p>
                        </w:txbxContent>
                      </wps:txbx>
                      <wps:bodyPr wrap="square" lIns="0" tIns="0" rIns="0" bIns="0" rtlCol="0">
                        <a:noAutofit/>
                      </wps:bodyPr>
                    </wps:wsp>
                  </a:graphicData>
                </a:graphic>
              </wp:anchor>
            </w:drawing>
          </mc:Choice>
          <mc:Fallback>
            <w:pict>
              <v:shape w14:anchorId="2EC14539" id="Textbox 114" o:spid="_x0000_s1042" type="#_x0000_t202" style="position:absolute;margin-left:295.55pt;margin-top:23pt;width:109.4pt;height:121.5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" filled="f" strokeweight=".70553mm">
                <v:path arrowok="t"/>
                <v:textbox inset="0,0,0,0">
                  <w:txbxContent>
                    <w:p w:rsidR="000B4C91" w:rsidRDefault="000B4C91">
                      <w:pPr>
                        <w:pStyle w:val="BodyText"/>
                        <w:spacing w:before="26"/>
                      </w:pPr>
                    </w:p>
                    <w:p w:rsidR="000B4C91" w:rsidRDefault="000B4C91">
                      <w:pPr>
                        <w:pStyle w:val="BodyText"/>
                        <w:spacing w:line="276" w:lineRule="auto"/>
                        <w:ind w:left="151" w:right="150"/>
                        <w:jc w:val="center"/>
                      </w:pPr>
                      <w:r>
                        <w:t>Research</w:t>
                      </w:r>
                      <w:r>
                        <w:rPr>
                          <w:spacing w:val="-15"/>
                        </w:rPr>
                        <w:t xml:space="preserve"> </w:t>
                      </w:r>
                      <w:r>
                        <w:t xml:space="preserve">treatment with Instructional Approaches and </w:t>
                      </w:r>
                      <w:r>
                        <w:rPr>
                          <w:spacing w:val="-2"/>
                        </w:rPr>
                        <w:t>Motivation</w:t>
                      </w:r>
                      <w:r>
                        <w:rPr>
                          <w:spacing w:val="40"/>
                        </w:rPr>
                        <w:t xml:space="preserve"> </w:t>
                      </w:r>
                      <w:r>
                        <w:rPr>
                          <w:spacing w:val="-2"/>
                        </w:rPr>
                        <w:t>(GSSR)</w:t>
                      </w:r>
                    </w:p>
                  </w:txbxContent>
                </v:textbox>
                <w10:wrap type="topAndBottom" anchorx="page"/>
              </v:shape>
            </w:pict>
          </mc:Fallback>
        </mc:AlternateContent>
      </w:r>
      <w:r>
        <w:rPr>
          <w:noProof/>
          <w:sz w:val="20"/>
        </w:rPr>
        <mc:AlternateContent>
          <mc:Choice Requires="wpg">
            <w:drawing>
              <wp:anchor distT="0" distB="0" distL="0" distR="0" simplePos="0" relativeHeight="487590400" behindDoc="1" locked="0" layoutInCell="1" allowOverlap="1" wp14:anchorId="7C673072" wp14:editId="1DBA8552">
                <wp:simplePos x="0" y="0"/>
                <wp:positionH relativeFrom="page">
                  <wp:posOffset>5271134</wp:posOffset>
                </wp:positionH>
                <wp:positionV relativeFrom="paragraph">
                  <wp:posOffset>279516</wp:posOffset>
                </wp:positionV>
                <wp:extent cx="1748789" cy="1569085"/>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8789" cy="1569085"/>
                          <a:chOff x="0" y="0"/>
                          <a:chExt cx="1748789" cy="1569085"/>
                        </a:xfrm>
                      </wpg:grpSpPr>
                      <wps:wsp>
                        <wps:cNvPr id="116" name="Graphic 116"/>
                        <wps:cNvSpPr/>
                        <wps:spPr>
                          <a:xfrm>
                            <a:off x="0" y="706437"/>
                            <a:ext cx="344170" cy="85725"/>
                          </a:xfrm>
                          <a:custGeom>
                            <a:avLst/>
                            <a:gdLst/>
                            <a:ahLst/>
                            <a:cxnLst/>
                            <a:rect l="l" t="t" r="r" b="b"/>
                            <a:pathLst>
                              <a:path w="344170" h="85725">
                                <a:moveTo>
                                  <a:pt x="0" y="42862"/>
                                </a:moveTo>
                                <a:lnTo>
                                  <a:pt x="344169" y="42862"/>
                                </a:lnTo>
                              </a:path>
                              <a:path w="344170" h="85725">
                                <a:moveTo>
                                  <a:pt x="258444" y="85724"/>
                                </a:moveTo>
                                <a:lnTo>
                                  <a:pt x="344169" y="42862"/>
                                </a:lnTo>
                                <a:lnTo>
                                  <a:pt x="258444" y="0"/>
                                </a:lnTo>
                              </a:path>
                            </a:pathLst>
                          </a:custGeom>
                          <a:ln w="28575">
                            <a:solidFill>
                              <a:srgbClr val="000000"/>
                            </a:solidFill>
                            <a:prstDash val="solid"/>
                          </a:ln>
                        </wps:spPr>
                        <wps:bodyPr wrap="square" lIns="0" tIns="0" rIns="0" bIns="0" rtlCol="0">
                          <a:prstTxWarp prst="textNoShape">
                            <a:avLst/>
                          </a:prstTxWarp>
                          <a:noAutofit/>
                        </wps:bodyPr>
                      </wps:wsp>
                      <wps:wsp>
                        <wps:cNvPr id="117" name="Graphic 117"/>
                        <wps:cNvSpPr/>
                        <wps:spPr>
                          <a:xfrm>
                            <a:off x="346709" y="12699"/>
                            <a:ext cx="1389380" cy="1543685"/>
                          </a:xfrm>
                          <a:custGeom>
                            <a:avLst/>
                            <a:gdLst/>
                            <a:ahLst/>
                            <a:cxnLst/>
                            <a:rect l="l" t="t" r="r" b="b"/>
                            <a:pathLst>
                              <a:path w="1389380" h="1543685">
                                <a:moveTo>
                                  <a:pt x="1389379" y="0"/>
                                </a:moveTo>
                                <a:lnTo>
                                  <a:pt x="0" y="0"/>
                                </a:lnTo>
                                <a:lnTo>
                                  <a:pt x="0" y="1543684"/>
                                </a:lnTo>
                                <a:lnTo>
                                  <a:pt x="1389379" y="1543684"/>
                                </a:lnTo>
                                <a:lnTo>
                                  <a:pt x="1389379" y="0"/>
                                </a:lnTo>
                                <a:close/>
                              </a:path>
                            </a:pathLst>
                          </a:custGeom>
                          <a:solidFill>
                            <a:srgbClr val="FFFFFF"/>
                          </a:solidFill>
                        </wps:spPr>
                        <wps:bodyPr wrap="square" lIns="0" tIns="0" rIns="0" bIns="0" rtlCol="0">
                          <a:prstTxWarp prst="textNoShape">
                            <a:avLst/>
                          </a:prstTxWarp>
                          <a:noAutofit/>
                        </wps:bodyPr>
                      </wps:wsp>
                      <wps:wsp>
                        <wps:cNvPr id="118" name="Textbox 118"/>
                        <wps:cNvSpPr txBox="1"/>
                        <wps:spPr>
                          <a:xfrm>
                            <a:off x="346709" y="12699"/>
                            <a:ext cx="1389380" cy="1543685"/>
                          </a:xfrm>
                          <a:prstGeom prst="rect">
                            <a:avLst/>
                          </a:prstGeom>
                          <a:ln w="25399">
                            <a:solidFill>
                              <a:srgbClr val="000000"/>
                            </a:solidFill>
                            <a:prstDash val="solid"/>
                          </a:ln>
                        </wps:spPr>
                        <wps:txbx>
                          <w:txbxContent>
                            <w:p w:rsidR="000B4C91" w:rsidRDefault="000B4C91">
                              <w:pPr>
                                <w:rPr>
                                  <w:sz w:val="24"/>
                                </w:rPr>
                              </w:pPr>
                            </w:p>
                            <w:p w:rsidR="000B4C91" w:rsidRDefault="000B4C91">
                              <w:pPr>
                                <w:spacing w:before="67"/>
                                <w:rPr>
                                  <w:sz w:val="24"/>
                                </w:rPr>
                              </w:pPr>
                            </w:p>
                            <w:p w:rsidR="000B4C91" w:rsidRDefault="000B4C91">
                              <w:pPr>
                                <w:spacing w:line="276" w:lineRule="auto"/>
                                <w:ind w:left="2"/>
                                <w:jc w:val="center"/>
                                <w:rPr>
                                  <w:sz w:val="24"/>
                                </w:rPr>
                              </w:pPr>
                              <w:r>
                                <w:rPr>
                                  <w:sz w:val="24"/>
                                </w:rPr>
                                <w:t>Student’s</w:t>
                              </w:r>
                              <w:r>
                                <w:rPr>
                                  <w:spacing w:val="-15"/>
                                  <w:sz w:val="24"/>
                                </w:rPr>
                                <w:t xml:space="preserve"> </w:t>
                              </w:r>
                              <w:r>
                                <w:rPr>
                                  <w:sz w:val="24"/>
                                </w:rPr>
                                <w:t xml:space="preserve">Reading </w:t>
                              </w:r>
                              <w:r>
                                <w:rPr>
                                  <w:spacing w:val="-2"/>
                                  <w:sz w:val="24"/>
                                </w:rPr>
                                <w:t>Comprehensive Increases</w:t>
                              </w:r>
                            </w:p>
                          </w:txbxContent>
                        </wps:txbx>
                        <wps:bodyPr wrap="square" lIns="0" tIns="0" rIns="0" bIns="0" rtlCol="0">
                          <a:noAutofit/>
                        </wps:bodyPr>
                      </wps:wsp>
                    </wpg:wgp>
                  </a:graphicData>
                </a:graphic>
              </wp:anchor>
            </w:drawing>
          </mc:Choice>
          <mc:Fallback>
            <w:pict>
              <v:group w14:anchorId="7C673072" id="Group 115" o:spid="_x0000_s1043" style="position:absolute;margin-left:415.05pt;margin-top:22pt;width:137.7pt;height:123.55pt;z-index:-15726080;mso-wrap-distance-left:0;mso-wrap-distance-right:0;mso-position-horizontal-relative:page" coordsize="17487,1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">
                <v:shape id="Graphic 116" o:spid="_x0000_s1044" style="position:absolute;top:7064;width:3441;height:857;visibility:visible;mso-wrap-style:square;v-text-anchor:top" coordsize="344170,85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wXcIA&#10;AADcAAAADwAAAGRycy9kb3ducmV2LnhtbERP22rCQBB9L/gPywi+1U1EpERXUYlQaCmtl/chO2aj&#10;2dmQ3cb4911B6NscznUWq97WoqPWV44VpOMEBHHhdMWlguNh9/oGwgdkjbVjUnAnD6vl4GWBmXY3&#10;/qFuH0oRQ9hnqMCE0GRS+sKQRT92DXHkzq61GCJsS6lbvMVwW8tJksykxYpjg8GGtoaK6/7XKvjq&#10;+u/mdLx83NPp5DPf5eaSh41So2G/noMI1Id/8dP9ruP8dAaPZ+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7BdwgAAANwAAAAPAAAAAAAAAAAAAAAAAJgCAABkcnMvZG93&#10;bnJldi54bWxQSwUGAAAAAAQABAD1AAAAhwMAAAAA&#10;" path="m,42862r344169,em258444,85724l344169,42862,258444,e" filled="f" strokeweight="2.25pt">
                  <v:path arrowok="t"/>
                </v:shape>
                <v:shape id="Graphic 117" o:spid="_x0000_s1045" style="position:absolute;left:3467;top:126;width:13893;height:15437;visibility:visible;mso-wrap-style:square;v-text-anchor:top" coordsize="1389380,1543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blcEA&#10;AADcAAAADwAAAGRycy9kb3ducmV2LnhtbERPS4vCMBC+L/gfwgje1rSCbqlGEWFlhT34OngcmrEt&#10;NpOSxFr//UYQ9jYf33MWq940oiPna8sK0nECgriwuuZSwfn0/ZmB8AFZY2OZFDzJw2o5+Fhgru2D&#10;D9QdQyliCPscFVQhtLmUvqjIoB/bljhyV+sMhghdKbXDRww3jZwkyUwarDk2VNjSpqLidrwbBU7i&#10;tJP3LNluD+llP9n9rgkzpUbDfj0HEagP/+K3+0fH+ekXvJ6J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CG5XBAAAA3AAAAA8AAAAAAAAAAAAAAAAAmAIAAGRycy9kb3du&#10;cmV2LnhtbFBLBQYAAAAABAAEAPUAAACGAwAAAAA=&#10;" path="m1389379,l,,,1543684r1389379,l1389379,xe" stroked="f">
                  <v:path arrowok="t"/>
                </v:shape>
                <v:shape id="Textbox 118" o:spid="_x0000_s1046" type="#_x0000_t202" style="position:absolute;left:3467;top:126;width:13893;height:15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SLscA&#10;AADcAAAADwAAAGRycy9kb3ducmV2LnhtbESPQU8CMRCF7yb8h2ZMvBjp4gHMQiGESPRAjIAXb5Pt&#10;0N24na5tWRZ/vXMw8TaT9+a9bxarwbeqp5iawAYm4wIUcRVsw87Ax3H78AQqZWSLbWAycKUEq+Xo&#10;ZoGlDRfeU3/ITkkIpxIN1Dl3pdapqsljGoeOWLRTiB6zrNFpG/Ei4b7Vj0Ux1R4bloYaO9rUVH0d&#10;zt7A2/PL+jpzP9v+8343i8dv153fnTF3t8N6DirTkP/Nf9evVvAnQivPyAR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pEi7HAAAA3AAAAA8AAAAAAAAAAAAAAAAAmAIAAGRy&#10;cy9kb3ducmV2LnhtbFBLBQYAAAAABAAEAPUAAACMAwAAAAA=&#10;" filled="f" strokeweight=".70553mm">
                  <v:textbox inset="0,0,0,0">
                    <w:txbxContent>
                      <w:p w:rsidR="000B4C91" w:rsidRDefault="000B4C91">
                        <w:pPr>
                          <w:rPr>
                            <w:sz w:val="24"/>
                          </w:rPr>
                        </w:pPr>
                      </w:p>
                      <w:p w:rsidR="000B4C91" w:rsidRDefault="000B4C91">
                        <w:pPr>
                          <w:spacing w:before="67"/>
                          <w:rPr>
                            <w:sz w:val="24"/>
                          </w:rPr>
                        </w:pPr>
                      </w:p>
                      <w:p w:rsidR="000B4C91" w:rsidRDefault="000B4C91">
                        <w:pPr>
                          <w:spacing w:line="276" w:lineRule="auto"/>
                          <w:ind w:left="2"/>
                          <w:jc w:val="center"/>
                          <w:rPr>
                            <w:sz w:val="24"/>
                          </w:rPr>
                        </w:pPr>
                        <w:r>
                          <w:rPr>
                            <w:sz w:val="24"/>
                          </w:rPr>
                          <w:t>Student’s</w:t>
                        </w:r>
                        <w:r>
                          <w:rPr>
                            <w:spacing w:val="-15"/>
                            <w:sz w:val="24"/>
                          </w:rPr>
                          <w:t xml:space="preserve"> </w:t>
                        </w:r>
                        <w:r>
                          <w:rPr>
                            <w:sz w:val="24"/>
                          </w:rPr>
                          <w:t xml:space="preserve">Reading </w:t>
                        </w:r>
                        <w:r>
                          <w:rPr>
                            <w:spacing w:val="-2"/>
                            <w:sz w:val="24"/>
                          </w:rPr>
                          <w:t>Comprehensive Increases</w:t>
                        </w:r>
                      </w:p>
                    </w:txbxContent>
                  </v:textbox>
                </v:shape>
                <w10:wrap type="topAndBottom" anchorx="page"/>
              </v:group>
            </w:pict>
          </mc:Fallback>
        </mc:AlternateContent>
      </w:r>
    </w:p>
    <w:p w:rsidR="00C7304A" w:rsidRDefault="00C7304A">
      <w:pPr>
        <w:pStyle w:val="BodyText"/>
      </w:pPr>
    </w:p>
    <w:p w:rsidR="00C7304A" w:rsidRDefault="00C7304A">
      <w:pPr>
        <w:pStyle w:val="BodyText"/>
      </w:pPr>
    </w:p>
    <w:p w:rsidR="00C7304A" w:rsidRDefault="00C7304A">
      <w:pPr>
        <w:pStyle w:val="BodyText"/>
        <w:spacing w:before="111"/>
      </w:pPr>
    </w:p>
    <w:p w:rsidR="00C7304A" w:rsidRDefault="000B4C91" w:rsidP="004D3FE8">
      <w:pPr>
        <w:pStyle w:val="Heading2"/>
        <w:numPr>
          <w:ilvl w:val="2"/>
          <w:numId w:val="14"/>
        </w:numPr>
        <w:tabs>
          <w:tab w:val="left" w:pos="1712"/>
        </w:tabs>
        <w:ind w:left="1712" w:hanging="359"/>
        <w:jc w:val="left"/>
      </w:pPr>
      <w:r>
        <w:t>Research</w:t>
      </w:r>
      <w:r>
        <w:rPr>
          <w:spacing w:val="-3"/>
        </w:rPr>
        <w:t xml:space="preserve"> </w:t>
      </w:r>
      <w:r>
        <w:rPr>
          <w:spacing w:val="-2"/>
        </w:rPr>
        <w:t>Hypothesis</w:t>
      </w:r>
    </w:p>
    <w:p w:rsidR="00C7304A" w:rsidRDefault="00C7304A">
      <w:pPr>
        <w:pStyle w:val="BodyText"/>
        <w:spacing w:before="82"/>
        <w:rPr>
          <w:b/>
        </w:rPr>
      </w:pPr>
    </w:p>
    <w:p w:rsidR="00C7304A" w:rsidRDefault="000B4C91">
      <w:pPr>
        <w:pStyle w:val="BodyText"/>
        <w:spacing w:before="1"/>
        <w:ind w:left="1713"/>
        <w:jc w:val="both"/>
      </w:pPr>
      <w:r>
        <w:t>According</w:t>
      </w:r>
      <w:r>
        <w:rPr>
          <w:spacing w:val="-3"/>
        </w:rPr>
        <w:t xml:space="preserve"> </w:t>
      </w:r>
      <w:r>
        <w:t>to</w:t>
      </w:r>
      <w:r>
        <w:rPr>
          <w:spacing w:val="-3"/>
        </w:rPr>
        <w:t xml:space="preserve"> </w:t>
      </w:r>
      <w:r>
        <w:t>the</w:t>
      </w:r>
      <w:r>
        <w:rPr>
          <w:spacing w:val="-2"/>
        </w:rPr>
        <w:t xml:space="preserve"> </w:t>
      </w:r>
      <w:r>
        <w:t>explanation</w:t>
      </w:r>
      <w:r>
        <w:rPr>
          <w:spacing w:val="-3"/>
        </w:rPr>
        <w:t xml:space="preserve"> </w:t>
      </w:r>
      <w:r>
        <w:t>above,</w:t>
      </w:r>
      <w:r>
        <w:rPr>
          <w:spacing w:val="-2"/>
        </w:rPr>
        <w:t xml:space="preserve"> </w:t>
      </w:r>
      <w:r>
        <w:t>the</w:t>
      </w:r>
      <w:r>
        <w:rPr>
          <w:spacing w:val="-3"/>
        </w:rPr>
        <w:t xml:space="preserve"> </w:t>
      </w:r>
      <w:r>
        <w:t>hypothesis</w:t>
      </w:r>
      <w:r>
        <w:rPr>
          <w:spacing w:val="-3"/>
        </w:rPr>
        <w:t xml:space="preserve"> </w:t>
      </w:r>
      <w:r>
        <w:t>of</w:t>
      </w:r>
      <w:r>
        <w:rPr>
          <w:spacing w:val="-2"/>
        </w:rPr>
        <w:t xml:space="preserve"> </w:t>
      </w:r>
      <w:r>
        <w:t>this</w:t>
      </w:r>
      <w:r>
        <w:rPr>
          <w:spacing w:val="-3"/>
        </w:rPr>
        <w:t xml:space="preserve"> </w:t>
      </w:r>
      <w:r>
        <w:t>research</w:t>
      </w:r>
      <w:r>
        <w:rPr>
          <w:spacing w:val="-2"/>
        </w:rPr>
        <w:t xml:space="preserve"> </w:t>
      </w:r>
      <w:r>
        <w:rPr>
          <w:spacing w:val="-4"/>
        </w:rPr>
        <w:t>are:</w:t>
      </w:r>
    </w:p>
    <w:p w:rsidR="00C7304A" w:rsidRDefault="00C7304A">
      <w:pPr>
        <w:pStyle w:val="BodyText"/>
        <w:jc w:val="both"/>
        <w:sectPr w:rsidR="00C7304A">
          <w:headerReference w:type="even" r:id="rId311"/>
          <w:headerReference w:type="default" r:id="rId312"/>
          <w:footerReference w:type="default" r:id="rId313"/>
          <w:headerReference w:type="first" r:id="rId31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1713" w:right="1422"/>
        <w:jc w:val="both"/>
      </w:pPr>
      <w:r>
        <w:t>H1:</w:t>
      </w:r>
      <w:r>
        <w:rPr>
          <w:spacing w:val="40"/>
        </w:rPr>
        <w:t xml:space="preserve"> </w:t>
      </w:r>
      <w:r>
        <w:t>GSSR method is better then conventional method to improve student reading comprehensive</w:t>
      </w:r>
    </w:p>
    <w:p w:rsidR="00C7304A" w:rsidRDefault="000B4C91">
      <w:pPr>
        <w:pStyle w:val="BodyText"/>
        <w:spacing w:line="480" w:lineRule="auto"/>
        <w:ind w:left="1713" w:right="1421"/>
        <w:jc w:val="both"/>
      </w:pPr>
      <w:r>
        <w:t>H2:</w:t>
      </w:r>
      <w:r>
        <w:rPr>
          <w:spacing w:val="-5"/>
        </w:rPr>
        <w:t xml:space="preserve"> </w:t>
      </w:r>
      <w:r>
        <w:t>Reading</w:t>
      </w:r>
      <w:r>
        <w:rPr>
          <w:spacing w:val="-5"/>
        </w:rPr>
        <w:t xml:space="preserve"> </w:t>
      </w:r>
      <w:r>
        <w:t>Comprehensive</w:t>
      </w:r>
      <w:r>
        <w:rPr>
          <w:spacing w:val="-5"/>
        </w:rPr>
        <w:t xml:space="preserve"> </w:t>
      </w:r>
      <w:r>
        <w:t>development</w:t>
      </w:r>
      <w:r>
        <w:rPr>
          <w:spacing w:val="-5"/>
        </w:rPr>
        <w:t xml:space="preserve"> </w:t>
      </w:r>
      <w:r>
        <w:t>of</w:t>
      </w:r>
      <w:r>
        <w:rPr>
          <w:spacing w:val="-5"/>
        </w:rPr>
        <w:t xml:space="preserve"> </w:t>
      </w:r>
      <w:r>
        <w:t>Student</w:t>
      </w:r>
      <w:r>
        <w:rPr>
          <w:spacing w:val="-5"/>
        </w:rPr>
        <w:t xml:space="preserve"> </w:t>
      </w:r>
      <w:r>
        <w:t>with</w:t>
      </w:r>
      <w:r>
        <w:rPr>
          <w:spacing w:val="-5"/>
        </w:rPr>
        <w:t xml:space="preserve"> </w:t>
      </w:r>
      <w:r>
        <w:t>high</w:t>
      </w:r>
      <w:r>
        <w:rPr>
          <w:spacing w:val="-5"/>
        </w:rPr>
        <w:t xml:space="preserve"> </w:t>
      </w:r>
      <w:r>
        <w:t xml:space="preserve">motivation is better than reading comprehensive development of student with low </w:t>
      </w:r>
      <w:r>
        <w:rPr>
          <w:spacing w:val="-2"/>
        </w:rPr>
        <w:t>motivation</w:t>
      </w:r>
    </w:p>
    <w:p w:rsidR="000F0AF6" w:rsidRDefault="000B4C91" w:rsidP="00C76247">
      <w:pPr>
        <w:pStyle w:val="BodyText"/>
        <w:spacing w:line="480" w:lineRule="auto"/>
        <w:ind w:left="1713" w:right="1421"/>
        <w:jc w:val="both"/>
        <w:rPr>
          <w:rFonts w:ascii="Calibri"/>
        </w:rPr>
      </w:pPr>
      <w:r>
        <w:t xml:space="preserve">H3: GSSR and motivation efeective enough to improve students' reading </w:t>
      </w:r>
      <w:r>
        <w:rPr>
          <w:spacing w:val="-2"/>
        </w:rPr>
        <w:t>comprehensive</w:t>
      </w:r>
    </w:p>
    <w:sectPr w:rsidR="000F0AF6" w:rsidSect="00C76247">
      <w:headerReference w:type="default" r:id="rId315"/>
      <w:footerReference w:type="default" r:id="rId316"/>
      <w:pgSz w:w="11910" w:h="16840"/>
      <w:pgMar w:top="960" w:right="283" w:bottom="280" w:left="1275" w:header="75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FE8" w:rsidRDefault="004D3FE8">
      <w:r>
        <w:separator/>
      </w:r>
    </w:p>
  </w:endnote>
  <w:endnote w:type="continuationSeparator" w:id="0">
    <w:p w:rsidR="004D3FE8" w:rsidRDefault="004D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AF6" w:rsidRDefault="000F0AF6">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FE8" w:rsidRDefault="004D3FE8">
      <w:r>
        <w:separator/>
      </w:r>
    </w:p>
  </w:footnote>
  <w:footnote w:type="continuationSeparator" w:id="0">
    <w:p w:rsidR="004D3FE8" w:rsidRDefault="004D3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91" o:spid="_x0000_s2128" type="#_x0000_t75" style="position:absolute;margin-left:0;margin-top:0;width:368.25pt;height:362.85pt;z-index:-220062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00" o:spid="_x0000_s2137" type="#_x0000_t75" style="position:absolute;margin-left:0;margin-top:0;width:368.25pt;height:362.85pt;z-index:-219970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90" o:spid="_x0000_s2227" type="#_x0000_t75" style="position:absolute;margin-left:0;margin-top:0;width:368.25pt;height:362.85pt;z-index:-219048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91" o:spid="_x0000_s2228" type="#_x0000_t75" style="position:absolute;margin-left:0;margin-top:0;width:368.25pt;height:362.85pt;z-index:-2190387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0464" behindDoc="1" locked="0" layoutInCell="1" allowOverlap="1" wp14:anchorId="0613F59D" wp14:editId="46C23A03">
              <wp:simplePos x="0" y="0"/>
              <wp:positionH relativeFrom="page">
                <wp:posOffset>6300465</wp:posOffset>
              </wp:positionH>
              <wp:positionV relativeFrom="page">
                <wp:posOffset>465755</wp:posOffset>
              </wp:positionV>
              <wp:extent cx="230504" cy="1651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52</w:t>
                          </w:r>
                          <w:r>
                            <w:rPr>
                              <w:rFonts w:ascii="Calibri"/>
                              <w:spacing w:val="-5"/>
                            </w:rPr>
                            <w:fldChar w:fldCharType="end"/>
                          </w:r>
                        </w:p>
                      </w:txbxContent>
                    </wps:txbx>
                    <wps:bodyPr wrap="square" lIns="0" tIns="0" rIns="0" bIns="0" rtlCol="0">
                      <a:noAutofit/>
                    </wps:bodyPr>
                  </wps:wsp>
                </a:graphicData>
              </a:graphic>
            </wp:anchor>
          </w:drawing>
        </mc:Choice>
        <mc:Fallback>
          <w:pict>
            <v:shapetype w14:anchorId="0613F59D" id="_x0000_t202" coordsize="21600,21600" o:spt="202" path="m,l,21600r21600,l21600,xe">
              <v:stroke joinstyle="miter"/>
              <v:path gradientshapeok="t" o:connecttype="rect"/>
            </v:shapetype>
            <v:shape id="Textbox 54" o:spid="_x0000_s1079" type="#_x0000_t202" style="position:absolute;margin-left:496.1pt;margin-top:36.65pt;width:18.15pt;height:13pt;z-index:-221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yY+g9K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52</w:t>
                    </w:r>
                    <w:r>
                      <w:rPr>
                        <w:rFonts w:ascii="Calibri"/>
                        <w:spacing w:val="-5"/>
                      </w:rPr>
                      <w:fldChar w:fldCharType="end"/>
                    </w:r>
                  </w:p>
                </w:txbxContent>
              </v:textbox>
              <w10:wrap anchorx="page" anchory="page"/>
            </v:shape>
          </w:pict>
        </mc:Fallback>
      </mc:AlternateConten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89" o:spid="_x0000_s2226" type="#_x0000_t75" style="position:absolute;margin-left:0;margin-top:0;width:368.25pt;height:362.85pt;z-index:-219059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93" o:spid="_x0000_s2230" type="#_x0000_t75" style="position:absolute;margin-left:0;margin-top:0;width:368.25pt;height:362.85pt;z-index:-219018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94" o:spid="_x0000_s2231" type="#_x0000_t75" style="position:absolute;margin-left:0;margin-top:0;width:368.25pt;height:362.85pt;z-index:-2190080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0976" behindDoc="1" locked="0" layoutInCell="1" allowOverlap="1" wp14:anchorId="243864DA" wp14:editId="2281B7EB">
              <wp:simplePos x="0" y="0"/>
              <wp:positionH relativeFrom="page">
                <wp:posOffset>6300465</wp:posOffset>
              </wp:positionH>
              <wp:positionV relativeFrom="page">
                <wp:posOffset>465755</wp:posOffset>
              </wp:positionV>
              <wp:extent cx="230504" cy="1651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53</w:t>
                          </w:r>
                          <w:r>
                            <w:rPr>
                              <w:rFonts w:ascii="Calibri"/>
                              <w:spacing w:val="-5"/>
                            </w:rPr>
                            <w:fldChar w:fldCharType="end"/>
                          </w:r>
                        </w:p>
                      </w:txbxContent>
                    </wps:txbx>
                    <wps:bodyPr wrap="square" lIns="0" tIns="0" rIns="0" bIns="0" rtlCol="0">
                      <a:noAutofit/>
                    </wps:bodyPr>
                  </wps:wsp>
                </a:graphicData>
              </a:graphic>
            </wp:anchor>
          </w:drawing>
        </mc:Choice>
        <mc:Fallback>
          <w:pict>
            <v:shapetype w14:anchorId="243864DA" id="_x0000_t202" coordsize="21600,21600" o:spt="202" path="m,l,21600r21600,l21600,xe">
              <v:stroke joinstyle="miter"/>
              <v:path gradientshapeok="t" o:connecttype="rect"/>
            </v:shapetype>
            <v:shape id="Textbox 70" o:spid="_x0000_s1080" type="#_x0000_t202" style="position:absolute;margin-left:496.1pt;margin-top:36.65pt;width:18.15pt;height:13pt;z-index:-221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ncdkZK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53</w:t>
                    </w:r>
                    <w:r>
                      <w:rPr>
                        <w:rFonts w:ascii="Calibri"/>
                        <w:spacing w:val="-5"/>
                      </w:rPr>
                      <w:fldChar w:fldCharType="end"/>
                    </w:r>
                  </w:p>
                </w:txbxContent>
              </v:textbox>
              <w10:wrap anchorx="page" anchory="page"/>
            </v:shape>
          </w:pict>
        </mc:Fallback>
      </mc:AlternateConten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92" o:spid="_x0000_s2229" type="#_x0000_t75" style="position:absolute;margin-left:0;margin-top:0;width:368.25pt;height:362.85pt;z-index:-219028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96" o:spid="_x0000_s2233" type="#_x0000_t75" style="position:absolute;margin-left:0;margin-top:0;width:368.25pt;height:362.85pt;z-index:-218987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97" o:spid="_x0000_s2234" type="#_x0000_t75" style="position:absolute;margin-left:0;margin-top:0;width:368.25pt;height:362.85pt;z-index:-2189772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1488" behindDoc="1" locked="0" layoutInCell="1" allowOverlap="1" wp14:anchorId="6579791A" wp14:editId="0027C645">
              <wp:simplePos x="0" y="0"/>
              <wp:positionH relativeFrom="page">
                <wp:posOffset>6300465</wp:posOffset>
              </wp:positionH>
              <wp:positionV relativeFrom="page">
                <wp:posOffset>465755</wp:posOffset>
              </wp:positionV>
              <wp:extent cx="230504" cy="1651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54</w:t>
                          </w:r>
                          <w:r>
                            <w:rPr>
                              <w:rFonts w:ascii="Calibri"/>
                              <w:spacing w:val="-5"/>
                            </w:rPr>
                            <w:fldChar w:fldCharType="end"/>
                          </w:r>
                        </w:p>
                      </w:txbxContent>
                    </wps:txbx>
                    <wps:bodyPr wrap="square" lIns="0" tIns="0" rIns="0" bIns="0" rtlCol="0">
                      <a:noAutofit/>
                    </wps:bodyPr>
                  </wps:wsp>
                </a:graphicData>
              </a:graphic>
            </wp:anchor>
          </w:drawing>
        </mc:Choice>
        <mc:Fallback>
          <w:pict>
            <v:shapetype w14:anchorId="6579791A" id="_x0000_t202" coordsize="21600,21600" o:spt="202" path="m,l,21600r21600,l21600,xe">
              <v:stroke joinstyle="miter"/>
              <v:path gradientshapeok="t" o:connecttype="rect"/>
            </v:shapetype>
            <v:shape id="Textbox 71" o:spid="_x0000_s1081" type="#_x0000_t202" style="position:absolute;margin-left:496.1pt;margin-top:36.65pt;width:18.15pt;height:13pt;z-index:-221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OjNQc6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54</w:t>
                    </w:r>
                    <w:r>
                      <w:rPr>
                        <w:rFonts w:ascii="Calibri"/>
                        <w:spacing w:val="-5"/>
                      </w:rPr>
                      <w:fldChar w:fldCharType="end"/>
                    </w:r>
                  </w:p>
                </w:txbxContent>
              </v:textbox>
              <w10:wrap anchorx="page" anchory="page"/>
            </v:shape>
          </w:pict>
        </mc:Fallback>
      </mc:AlternateConten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95" o:spid="_x0000_s2232" type="#_x0000_t75" style="position:absolute;margin-left:0;margin-top:0;width:368.25pt;height:362.85pt;z-index:-218997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99" o:spid="_x0000_s2236" type="#_x0000_t75" style="position:absolute;margin-left:0;margin-top:0;width:368.25pt;height:362.85pt;z-index:-218956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01" o:spid="_x0000_s2138" type="#_x0000_t75" style="position:absolute;margin-left:0;margin-top:0;width:368.25pt;height:362.85pt;z-index:-2199603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5104" behindDoc="1" locked="0" layoutInCell="1" allowOverlap="1" wp14:anchorId="52C1DD15" wp14:editId="724B4817">
              <wp:simplePos x="0" y="0"/>
              <wp:positionH relativeFrom="page">
                <wp:posOffset>6300465</wp:posOffset>
              </wp:positionH>
              <wp:positionV relativeFrom="page">
                <wp:posOffset>465755</wp:posOffset>
              </wp:positionV>
              <wp:extent cx="230504" cy="1651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52C1DD15" id="_x0000_t202" coordsize="21600,21600" o:spt="202" path="m,l,21600r21600,l21600,xe">
              <v:stroke joinstyle="miter"/>
              <v:path gradientshapeok="t" o:connecttype="rect"/>
            </v:shapetype>
            <v:shape id="Textbox 24" o:spid="_x0000_s1049" type="#_x0000_t202" style="position:absolute;margin-left:496.1pt;margin-top:36.65pt;width:18.15pt;height:13pt;z-index:-221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22</w:t>
                    </w:r>
                    <w:r>
                      <w:rPr>
                        <w:rFonts w:ascii="Calibri"/>
                        <w:spacing w:val="-5"/>
                      </w:rPr>
                      <w:fldChar w:fldCharType="end"/>
                    </w:r>
                  </w:p>
                </w:txbxContent>
              </v:textbox>
              <w10:wrap anchorx="page" anchory="page"/>
            </v:shape>
          </w:pict>
        </mc:Fallback>
      </mc:AlternateConten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00" o:spid="_x0000_s2237" type="#_x0000_t75" style="position:absolute;margin-left:0;margin-top:0;width:368.25pt;height:362.85pt;z-index:-2189465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2000" behindDoc="1" locked="0" layoutInCell="1" allowOverlap="1" wp14:anchorId="10EE0728" wp14:editId="169544F4">
              <wp:simplePos x="0" y="0"/>
              <wp:positionH relativeFrom="page">
                <wp:posOffset>6300465</wp:posOffset>
              </wp:positionH>
              <wp:positionV relativeFrom="page">
                <wp:posOffset>465755</wp:posOffset>
              </wp:positionV>
              <wp:extent cx="230504" cy="1651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55</w:t>
                          </w:r>
                          <w:r>
                            <w:rPr>
                              <w:rFonts w:ascii="Calibri"/>
                              <w:spacing w:val="-5"/>
                            </w:rPr>
                            <w:fldChar w:fldCharType="end"/>
                          </w:r>
                        </w:p>
                      </w:txbxContent>
                    </wps:txbx>
                    <wps:bodyPr wrap="square" lIns="0" tIns="0" rIns="0" bIns="0" rtlCol="0">
                      <a:noAutofit/>
                    </wps:bodyPr>
                  </wps:wsp>
                </a:graphicData>
              </a:graphic>
            </wp:anchor>
          </w:drawing>
        </mc:Choice>
        <mc:Fallback>
          <w:pict>
            <v:shapetype w14:anchorId="10EE0728" id="_x0000_t202" coordsize="21600,21600" o:spt="202" path="m,l,21600r21600,l21600,xe">
              <v:stroke joinstyle="miter"/>
              <v:path gradientshapeok="t" o:connecttype="rect"/>
            </v:shapetype>
            <v:shape id="Textbox 72" o:spid="_x0000_s1082" type="#_x0000_t202" style="position:absolute;margin-left:496.1pt;margin-top:36.65pt;width:18.15pt;height:13pt;z-index:-221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&#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Iwb29C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55</w:t>
                    </w:r>
                    <w:r>
                      <w:rPr>
                        <w:rFonts w:ascii="Calibri"/>
                        <w:spacing w:val="-5"/>
                      </w:rPr>
                      <w:fldChar w:fldCharType="end"/>
                    </w:r>
                  </w:p>
                </w:txbxContent>
              </v:textbox>
              <w10:wrap anchorx="page" anchory="page"/>
            </v:shape>
          </w:pict>
        </mc:Fallback>
      </mc:AlternateConten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98" o:spid="_x0000_s2235" type="#_x0000_t75" style="position:absolute;margin-left:0;margin-top:0;width:368.25pt;height:362.85pt;z-index:-218967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02" o:spid="_x0000_s2239" type="#_x0000_t75" style="position:absolute;margin-left:0;margin-top:0;width:368.25pt;height:362.85pt;z-index:-218926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03" o:spid="_x0000_s2240" type="#_x0000_t75" style="position:absolute;margin-left:0;margin-top:0;width:368.25pt;height:362.85pt;z-index:-2189158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2512" behindDoc="1" locked="0" layoutInCell="1" allowOverlap="1" wp14:anchorId="7783080E" wp14:editId="78D8F50E">
              <wp:simplePos x="0" y="0"/>
              <wp:positionH relativeFrom="page">
                <wp:posOffset>6300465</wp:posOffset>
              </wp:positionH>
              <wp:positionV relativeFrom="page">
                <wp:posOffset>465755</wp:posOffset>
              </wp:positionV>
              <wp:extent cx="230504" cy="1651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56</w:t>
                          </w:r>
                          <w:r>
                            <w:rPr>
                              <w:rFonts w:ascii="Calibri"/>
                              <w:spacing w:val="-5"/>
                            </w:rPr>
                            <w:fldChar w:fldCharType="end"/>
                          </w:r>
                        </w:p>
                      </w:txbxContent>
                    </wps:txbx>
                    <wps:bodyPr wrap="square" lIns="0" tIns="0" rIns="0" bIns="0" rtlCol="0">
                      <a:noAutofit/>
                    </wps:bodyPr>
                  </wps:wsp>
                </a:graphicData>
              </a:graphic>
            </wp:anchor>
          </w:drawing>
        </mc:Choice>
        <mc:Fallback>
          <w:pict>
            <v:shapetype w14:anchorId="7783080E" id="_x0000_t202" coordsize="21600,21600" o:spt="202" path="m,l,21600r21600,l21600,xe">
              <v:stroke joinstyle="miter"/>
              <v:path gradientshapeok="t" o:connecttype="rect"/>
            </v:shapetype>
            <v:shape id="Textbox 73" o:spid="_x0000_s1083" type="#_x0000_t202" style="position:absolute;margin-left:496.1pt;margin-top:36.65pt;width:18.15pt;height:13pt;z-index:-221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KR2PGe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56</w:t>
                    </w:r>
                    <w:r>
                      <w:rPr>
                        <w:rFonts w:ascii="Calibri"/>
                        <w:spacing w:val="-5"/>
                      </w:rPr>
                      <w:fldChar w:fldCharType="end"/>
                    </w:r>
                  </w:p>
                </w:txbxContent>
              </v:textbox>
              <w10:wrap anchorx="page" anchory="page"/>
            </v:shape>
          </w:pict>
        </mc:Fallback>
      </mc:AlternateConten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01" o:spid="_x0000_s2238" type="#_x0000_t75" style="position:absolute;margin-left:0;margin-top:0;width:368.25pt;height:362.85pt;z-index:-218936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05" o:spid="_x0000_s2242" type="#_x0000_t75" style="position:absolute;margin-left:0;margin-top:0;width:368.25pt;height:362.85pt;z-index:-218895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06" o:spid="_x0000_s2243" type="#_x0000_t75" style="position:absolute;margin-left:0;margin-top:0;width:368.25pt;height:362.85pt;z-index:-2188851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3024" behindDoc="1" locked="0" layoutInCell="1" allowOverlap="1" wp14:anchorId="363E029D" wp14:editId="03F70380">
              <wp:simplePos x="0" y="0"/>
              <wp:positionH relativeFrom="page">
                <wp:posOffset>6300465</wp:posOffset>
              </wp:positionH>
              <wp:positionV relativeFrom="page">
                <wp:posOffset>465755</wp:posOffset>
              </wp:positionV>
              <wp:extent cx="230504" cy="1651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57</w:t>
                          </w:r>
                          <w:r>
                            <w:rPr>
                              <w:rFonts w:ascii="Calibri"/>
                              <w:spacing w:val="-5"/>
                            </w:rPr>
                            <w:fldChar w:fldCharType="end"/>
                          </w:r>
                        </w:p>
                      </w:txbxContent>
                    </wps:txbx>
                    <wps:bodyPr wrap="square" lIns="0" tIns="0" rIns="0" bIns="0" rtlCol="0">
                      <a:noAutofit/>
                    </wps:bodyPr>
                  </wps:wsp>
                </a:graphicData>
              </a:graphic>
            </wp:anchor>
          </w:drawing>
        </mc:Choice>
        <mc:Fallback>
          <w:pict>
            <v:shapetype w14:anchorId="363E029D" id="_x0000_t202" coordsize="21600,21600" o:spt="202" path="m,l,21600r21600,l21600,xe">
              <v:stroke joinstyle="miter"/>
              <v:path gradientshapeok="t" o:connecttype="rect"/>
            </v:shapetype>
            <v:shape id="Textbox 74" o:spid="_x0000_s1084" type="#_x0000_t202" style="position:absolute;margin-left:496.1pt;margin-top:36.65pt;width:18.15pt;height:13pt;z-index:-221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ES37u2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57</w:t>
                    </w:r>
                    <w:r>
                      <w:rPr>
                        <w:rFonts w:ascii="Calibri"/>
                        <w:spacing w:val="-5"/>
                      </w:rPr>
                      <w:fldChar w:fldCharType="end"/>
                    </w:r>
                  </w:p>
                </w:txbxContent>
              </v:textbox>
              <w10:wrap anchorx="page" anchory="page"/>
            </v:shape>
          </w:pict>
        </mc:Fallback>
      </mc:AlternateConten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04" o:spid="_x0000_s2241" type="#_x0000_t75" style="position:absolute;margin-left:0;margin-top:0;width:368.25pt;height:362.85pt;z-index:-218905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08" o:spid="_x0000_s2245" type="#_x0000_t75" style="position:absolute;margin-left:0;margin-top:0;width:368.25pt;height:362.85pt;z-index:-218864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09" o:spid="_x0000_s2246" type="#_x0000_t75" style="position:absolute;margin-left:0;margin-top:0;width:368.25pt;height:362.85pt;z-index:-2188544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3536" behindDoc="1" locked="0" layoutInCell="1" allowOverlap="1" wp14:anchorId="364DFD66" wp14:editId="68FEF8DC">
              <wp:simplePos x="0" y="0"/>
              <wp:positionH relativeFrom="page">
                <wp:posOffset>6300465</wp:posOffset>
              </wp:positionH>
              <wp:positionV relativeFrom="page">
                <wp:posOffset>465755</wp:posOffset>
              </wp:positionV>
              <wp:extent cx="230504" cy="1651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58</w:t>
                          </w:r>
                          <w:r>
                            <w:rPr>
                              <w:rFonts w:ascii="Calibri"/>
                              <w:spacing w:val="-5"/>
                            </w:rPr>
                            <w:fldChar w:fldCharType="end"/>
                          </w:r>
                        </w:p>
                      </w:txbxContent>
                    </wps:txbx>
                    <wps:bodyPr wrap="square" lIns="0" tIns="0" rIns="0" bIns="0" rtlCol="0">
                      <a:noAutofit/>
                    </wps:bodyPr>
                  </wps:wsp>
                </a:graphicData>
              </a:graphic>
            </wp:anchor>
          </w:drawing>
        </mc:Choice>
        <mc:Fallback>
          <w:pict>
            <v:shapetype w14:anchorId="364DFD66" id="_x0000_t202" coordsize="21600,21600" o:spt="202" path="m,l,21600r21600,l21600,xe">
              <v:stroke joinstyle="miter"/>
              <v:path gradientshapeok="t" o:connecttype="rect"/>
            </v:shapetype>
            <v:shape id="Textbox 75" o:spid="_x0000_s1085" type="#_x0000_t202" style="position:absolute;margin-left:496.1pt;margin-top:36.65pt;width:18.15pt;height:13pt;z-index:-221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&#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ItzT3y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58</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99" o:spid="_x0000_s2136" type="#_x0000_t75" style="position:absolute;margin-left:0;margin-top:0;width:368.25pt;height:362.85pt;z-index:-219980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07" o:spid="_x0000_s2244" type="#_x0000_t75" style="position:absolute;margin-left:0;margin-top:0;width:368.25pt;height:362.85pt;z-index:-218874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11" o:spid="_x0000_s2248" type="#_x0000_t75" style="position:absolute;margin-left:0;margin-top:0;width:368.25pt;height:362.85pt;z-index:-218833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12" o:spid="_x0000_s2249" type="#_x0000_t75" style="position:absolute;margin-left:0;margin-top:0;width:368.25pt;height:362.85pt;z-index:-2188236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4048" behindDoc="1" locked="0" layoutInCell="1" allowOverlap="1" wp14:anchorId="189E02B7" wp14:editId="00DAE473">
              <wp:simplePos x="0" y="0"/>
              <wp:positionH relativeFrom="page">
                <wp:posOffset>6300465</wp:posOffset>
              </wp:positionH>
              <wp:positionV relativeFrom="page">
                <wp:posOffset>465755</wp:posOffset>
              </wp:positionV>
              <wp:extent cx="230504" cy="16510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59</w:t>
                          </w:r>
                          <w:r>
                            <w:rPr>
                              <w:rFonts w:ascii="Calibri"/>
                              <w:spacing w:val="-5"/>
                            </w:rPr>
                            <w:fldChar w:fldCharType="end"/>
                          </w:r>
                        </w:p>
                      </w:txbxContent>
                    </wps:txbx>
                    <wps:bodyPr wrap="square" lIns="0" tIns="0" rIns="0" bIns="0" rtlCol="0">
                      <a:noAutofit/>
                    </wps:bodyPr>
                  </wps:wsp>
                </a:graphicData>
              </a:graphic>
            </wp:anchor>
          </w:drawing>
        </mc:Choice>
        <mc:Fallback>
          <w:pict>
            <v:shapetype w14:anchorId="189E02B7" id="_x0000_t202" coordsize="21600,21600" o:spt="202" path="m,l,21600r21600,l21600,xe">
              <v:stroke joinstyle="miter"/>
              <v:path gradientshapeok="t" o:connecttype="rect"/>
            </v:shapetype>
            <v:shape id="Textbox 76" o:spid="_x0000_s1086" type="#_x0000_t202" style="position:absolute;margin-left:496.1pt;margin-top:36.65pt;width:18.15pt;height:13pt;z-index:-221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&#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O+l1WK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59</w:t>
                    </w:r>
                    <w:r>
                      <w:rPr>
                        <w:rFonts w:ascii="Calibri"/>
                        <w:spacing w:val="-5"/>
                      </w:rPr>
                      <w:fldChar w:fldCharType="end"/>
                    </w:r>
                  </w:p>
                </w:txbxContent>
              </v:textbox>
              <w10:wrap anchorx="page" anchory="page"/>
            </v:shape>
          </w:pict>
        </mc:Fallback>
      </mc:AlternateConten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10" o:spid="_x0000_s2247" type="#_x0000_t75" style="position:absolute;margin-left:0;margin-top:0;width:368.25pt;height:362.85pt;z-index:-218844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14" o:spid="_x0000_s2251" type="#_x0000_t75" style="position:absolute;margin-left:0;margin-top:0;width:368.25pt;height:362.85pt;z-index:-218803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15" o:spid="_x0000_s2252" type="#_x0000_t75" style="position:absolute;margin-left:0;margin-top:0;width:368.25pt;height:362.85pt;z-index:-2187929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4560" behindDoc="1" locked="0" layoutInCell="1" allowOverlap="1" wp14:anchorId="687ACB91" wp14:editId="49E077EE">
              <wp:simplePos x="0" y="0"/>
              <wp:positionH relativeFrom="page">
                <wp:posOffset>6300465</wp:posOffset>
              </wp:positionH>
              <wp:positionV relativeFrom="page">
                <wp:posOffset>465755</wp:posOffset>
              </wp:positionV>
              <wp:extent cx="230504" cy="1651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60</w:t>
                          </w:r>
                          <w:r>
                            <w:rPr>
                              <w:rFonts w:ascii="Calibri"/>
                              <w:spacing w:val="-5"/>
                            </w:rPr>
                            <w:fldChar w:fldCharType="end"/>
                          </w:r>
                        </w:p>
                      </w:txbxContent>
                    </wps:txbx>
                    <wps:bodyPr wrap="square" lIns="0" tIns="0" rIns="0" bIns="0" rtlCol="0">
                      <a:noAutofit/>
                    </wps:bodyPr>
                  </wps:wsp>
                </a:graphicData>
              </a:graphic>
            </wp:anchor>
          </w:drawing>
        </mc:Choice>
        <mc:Fallback>
          <w:pict>
            <v:shapetype w14:anchorId="687ACB91" id="_x0000_t202" coordsize="21600,21600" o:spt="202" path="m,l,21600r21600,l21600,xe">
              <v:stroke joinstyle="miter"/>
              <v:path gradientshapeok="t" o:connecttype="rect"/>
            </v:shapetype>
            <v:shape id="Textbox 77" o:spid="_x0000_s1087" type="#_x0000_t202" style="position:absolute;margin-left:496.1pt;margin-top:36.65pt;width:18.15pt;height:13pt;z-index:-221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Ch1gL6rAEAAEg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60</w:t>
                    </w:r>
                    <w:r>
                      <w:rPr>
                        <w:rFonts w:ascii="Calibri"/>
                        <w:spacing w:val="-5"/>
                      </w:rPr>
                      <w:fldChar w:fldCharType="end"/>
                    </w:r>
                  </w:p>
                </w:txbxContent>
              </v:textbox>
              <w10:wrap anchorx="page" anchory="page"/>
            </v:shape>
          </w:pict>
        </mc:Fallback>
      </mc:AlternateConten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13" o:spid="_x0000_s2250" type="#_x0000_t75" style="position:absolute;margin-left:0;margin-top:0;width:368.25pt;height:362.85pt;z-index:-218813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17" o:spid="_x0000_s2254" type="#_x0000_t75" style="position:absolute;margin-left:0;margin-top:0;width:368.25pt;height:362.85pt;z-index:-218772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18" o:spid="_x0000_s2255" type="#_x0000_t75" style="position:absolute;margin-left:0;margin-top:0;width:368.25pt;height:362.85pt;z-index:-2187622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5072" behindDoc="1" locked="0" layoutInCell="1" allowOverlap="1" wp14:anchorId="4365CD3D" wp14:editId="337F6697">
              <wp:simplePos x="0" y="0"/>
              <wp:positionH relativeFrom="page">
                <wp:posOffset>6300465</wp:posOffset>
              </wp:positionH>
              <wp:positionV relativeFrom="page">
                <wp:posOffset>465755</wp:posOffset>
              </wp:positionV>
              <wp:extent cx="230504" cy="16510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61</w:t>
                          </w:r>
                          <w:r>
                            <w:rPr>
                              <w:rFonts w:ascii="Calibri"/>
                              <w:spacing w:val="-5"/>
                            </w:rPr>
                            <w:fldChar w:fldCharType="end"/>
                          </w:r>
                        </w:p>
                      </w:txbxContent>
                    </wps:txbx>
                    <wps:bodyPr wrap="square" lIns="0" tIns="0" rIns="0" bIns="0" rtlCol="0">
                      <a:noAutofit/>
                    </wps:bodyPr>
                  </wps:wsp>
                </a:graphicData>
              </a:graphic>
            </wp:anchor>
          </w:drawing>
        </mc:Choice>
        <mc:Fallback>
          <w:pict>
            <v:shapetype w14:anchorId="4365CD3D" id="_x0000_t202" coordsize="21600,21600" o:spt="202" path="m,l,21600r21600,l21600,xe">
              <v:stroke joinstyle="miter"/>
              <v:path gradientshapeok="t" o:connecttype="rect"/>
            </v:shapetype>
            <v:shape id="Textbox 78" o:spid="_x0000_s1088" type="#_x0000_t202" style="position:absolute;margin-left:496.1pt;margin-top:36.65pt;width:18.15pt;height:13pt;z-index:-221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CD4xg6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61</w:t>
                    </w:r>
                    <w:r>
                      <w:rPr>
                        <w:rFonts w:ascii="Calibri"/>
                        <w:spacing w:val="-5"/>
                      </w:rPr>
                      <w:fldChar w:fldCharType="end"/>
                    </w:r>
                  </w:p>
                </w:txbxContent>
              </v:textbox>
              <w10:wrap anchorx="page" anchory="page"/>
            </v:shape>
          </w:pict>
        </mc:Fallback>
      </mc:AlternateConten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16" o:spid="_x0000_s2253" type="#_x0000_t75" style="position:absolute;margin-left:0;margin-top:0;width:368.25pt;height:362.85pt;z-index:-218782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03" o:spid="_x0000_s2140" type="#_x0000_t75" style="position:absolute;margin-left:0;margin-top:0;width:368.25pt;height:362.85pt;z-index:-219939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20" o:spid="_x0000_s2257" type="#_x0000_t75" style="position:absolute;margin-left:0;margin-top:0;width:368.25pt;height:362.85pt;z-index:-218741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21" o:spid="_x0000_s2258" type="#_x0000_t75" style="position:absolute;margin-left:0;margin-top:0;width:368.25pt;height:362.85pt;z-index:-2187315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5584" behindDoc="1" locked="0" layoutInCell="1" allowOverlap="1" wp14:anchorId="398F88FF" wp14:editId="528765D1">
              <wp:simplePos x="0" y="0"/>
              <wp:positionH relativeFrom="page">
                <wp:posOffset>6300465</wp:posOffset>
              </wp:positionH>
              <wp:positionV relativeFrom="page">
                <wp:posOffset>465755</wp:posOffset>
              </wp:positionV>
              <wp:extent cx="230504" cy="1651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62</w:t>
                          </w:r>
                          <w:r>
                            <w:rPr>
                              <w:rFonts w:ascii="Calibri"/>
                              <w:spacing w:val="-5"/>
                            </w:rPr>
                            <w:fldChar w:fldCharType="end"/>
                          </w:r>
                        </w:p>
                      </w:txbxContent>
                    </wps:txbx>
                    <wps:bodyPr wrap="square" lIns="0" tIns="0" rIns="0" bIns="0" rtlCol="0">
                      <a:noAutofit/>
                    </wps:bodyPr>
                  </wps:wsp>
                </a:graphicData>
              </a:graphic>
            </wp:anchor>
          </w:drawing>
        </mc:Choice>
        <mc:Fallback>
          <w:pict>
            <v:shapetype w14:anchorId="398F88FF" id="_x0000_t202" coordsize="21600,21600" o:spt="202" path="m,l,21600r21600,l21600,xe">
              <v:stroke joinstyle="miter"/>
              <v:path gradientshapeok="t" o:connecttype="rect"/>
            </v:shapetype>
            <v:shape id="Textbox 79" o:spid="_x0000_s1089" type="#_x0000_t202" style="position:absolute;margin-left:496.1pt;margin-top:36.65pt;width:18.15pt;height:13pt;z-index:-221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62</w:t>
                    </w:r>
                    <w:r>
                      <w:rPr>
                        <w:rFonts w:ascii="Calibri"/>
                        <w:spacing w:val="-5"/>
                      </w:rPr>
                      <w:fldChar w:fldCharType="end"/>
                    </w:r>
                  </w:p>
                </w:txbxContent>
              </v:textbox>
              <w10:wrap anchorx="page" anchory="page"/>
            </v:shape>
          </w:pict>
        </mc:Fallback>
      </mc:AlternateContent>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19" o:spid="_x0000_s2256" type="#_x0000_t75" style="position:absolute;margin-left:0;margin-top:0;width:368.25pt;height:362.85pt;z-index:-218752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23" o:spid="_x0000_s2260" type="#_x0000_t75" style="position:absolute;margin-left:0;margin-top:0;width:368.25pt;height:362.85pt;z-index:-218711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24" o:spid="_x0000_s2261" type="#_x0000_t75" style="position:absolute;margin-left:0;margin-top:0;width:368.25pt;height:362.85pt;z-index:-2187008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6096" behindDoc="1" locked="0" layoutInCell="1" allowOverlap="1" wp14:anchorId="2F59F232" wp14:editId="28AD37E4">
              <wp:simplePos x="0" y="0"/>
              <wp:positionH relativeFrom="page">
                <wp:posOffset>6300465</wp:posOffset>
              </wp:positionH>
              <wp:positionV relativeFrom="page">
                <wp:posOffset>465755</wp:posOffset>
              </wp:positionV>
              <wp:extent cx="230504" cy="1651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63</w:t>
                          </w:r>
                          <w:r>
                            <w:rPr>
                              <w:rFonts w:ascii="Calibri"/>
                              <w:spacing w:val="-5"/>
                            </w:rPr>
                            <w:fldChar w:fldCharType="end"/>
                          </w:r>
                        </w:p>
                      </w:txbxContent>
                    </wps:txbx>
                    <wps:bodyPr wrap="square" lIns="0" tIns="0" rIns="0" bIns="0" rtlCol="0">
                      <a:noAutofit/>
                    </wps:bodyPr>
                  </wps:wsp>
                </a:graphicData>
              </a:graphic>
            </wp:anchor>
          </w:drawing>
        </mc:Choice>
        <mc:Fallback>
          <w:pict>
            <v:shapetype w14:anchorId="2F59F232" id="_x0000_t202" coordsize="21600,21600" o:spt="202" path="m,l,21600r21600,l21600,xe">
              <v:stroke joinstyle="miter"/>
              <v:path gradientshapeok="t" o:connecttype="rect"/>
            </v:shapetype>
            <v:shape id="Textbox 80" o:spid="_x0000_s1090" type="#_x0000_t202" style="position:absolute;margin-left:496.1pt;margin-top:36.65pt;width:18.15pt;height:13pt;z-index:-221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ID3M9S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63</w:t>
                    </w:r>
                    <w:r>
                      <w:rPr>
                        <w:rFonts w:ascii="Calibri"/>
                        <w:spacing w:val="-5"/>
                      </w:rPr>
                      <w:fldChar w:fldCharType="end"/>
                    </w:r>
                  </w:p>
                </w:txbxContent>
              </v:textbox>
              <w10:wrap anchorx="page" anchory="page"/>
            </v:shape>
          </w:pict>
        </mc:Fallback>
      </mc:AlternateContent>
    </w: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22" o:spid="_x0000_s2259" type="#_x0000_t75" style="position:absolute;margin-left:0;margin-top:0;width:368.25pt;height:362.85pt;z-index:-218721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26" o:spid="_x0000_s2263" type="#_x0000_t75" style="position:absolute;margin-left:0;margin-top:0;width:368.25pt;height:362.85pt;z-index:-218680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27" o:spid="_x0000_s2264" type="#_x0000_t75" style="position:absolute;margin-left:0;margin-top:0;width:368.25pt;height:362.85pt;z-index:-2186700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6608" behindDoc="1" locked="0" layoutInCell="1" allowOverlap="1" wp14:anchorId="1845E37F" wp14:editId="4C35456B">
              <wp:simplePos x="0" y="0"/>
              <wp:positionH relativeFrom="page">
                <wp:posOffset>6300465</wp:posOffset>
              </wp:positionH>
              <wp:positionV relativeFrom="page">
                <wp:posOffset>465755</wp:posOffset>
              </wp:positionV>
              <wp:extent cx="230504" cy="16510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64</w:t>
                          </w:r>
                          <w:r>
                            <w:rPr>
                              <w:rFonts w:ascii="Calibri"/>
                              <w:spacing w:val="-5"/>
                            </w:rPr>
                            <w:fldChar w:fldCharType="end"/>
                          </w:r>
                        </w:p>
                      </w:txbxContent>
                    </wps:txbx>
                    <wps:bodyPr wrap="square" lIns="0" tIns="0" rIns="0" bIns="0" rtlCol="0">
                      <a:noAutofit/>
                    </wps:bodyPr>
                  </wps:wsp>
                </a:graphicData>
              </a:graphic>
            </wp:anchor>
          </w:drawing>
        </mc:Choice>
        <mc:Fallback>
          <w:pict>
            <v:shapetype w14:anchorId="1845E37F" id="_x0000_t202" coordsize="21600,21600" o:spt="202" path="m,l,21600r21600,l21600,xe">
              <v:stroke joinstyle="miter"/>
              <v:path gradientshapeok="t" o:connecttype="rect"/>
            </v:shapetype>
            <v:shape id="Textbox 81" o:spid="_x0000_s1091" type="#_x0000_t202" style="position:absolute;margin-left:496.1pt;margin-top:36.65pt;width:18.15pt;height:13pt;z-index:-221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PX9Fn6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64</w:t>
                    </w:r>
                    <w:r>
                      <w:rPr>
                        <w:rFonts w:ascii="Calibri"/>
                        <w:spacing w:val="-5"/>
                      </w:rPr>
                      <w:fldChar w:fldCharType="end"/>
                    </w:r>
                  </w:p>
                </w:txbxContent>
              </v:textbox>
              <w10:wrap anchorx="page" anchory="page"/>
            </v:shape>
          </w:pict>
        </mc:Fallback>
      </mc:AlternateContent>
    </w: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25" o:spid="_x0000_s2262" type="#_x0000_t75" style="position:absolute;margin-left:0;margin-top:0;width:368.25pt;height:362.85pt;z-index:-218690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29" o:spid="_x0000_s2266" type="#_x0000_t75" style="position:absolute;margin-left:0;margin-top:0;width:368.25pt;height:362.85pt;z-index:-218649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04" o:spid="_x0000_s2141" type="#_x0000_t75" style="position:absolute;margin-left:0;margin-top:0;width:368.25pt;height:362.85pt;z-index:-2199296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5616" behindDoc="1" locked="0" layoutInCell="1" allowOverlap="1" wp14:anchorId="4D1995E9" wp14:editId="6998F9B6">
              <wp:simplePos x="0" y="0"/>
              <wp:positionH relativeFrom="page">
                <wp:posOffset>6300465</wp:posOffset>
              </wp:positionH>
              <wp:positionV relativeFrom="page">
                <wp:posOffset>465755</wp:posOffset>
              </wp:positionV>
              <wp:extent cx="230504" cy="1651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type w14:anchorId="4D1995E9" id="_x0000_t202" coordsize="21600,21600" o:spt="202" path="m,l,21600r21600,l21600,xe">
              <v:stroke joinstyle="miter"/>
              <v:path gradientshapeok="t" o:connecttype="rect"/>
            </v:shapetype>
            <v:shape id="Textbox 25" o:spid="_x0000_s1050" type="#_x0000_t202" style="position:absolute;margin-left:496.1pt;margin-top:36.65pt;width:18.15pt;height:13pt;z-index:-221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DiOaY2rAEAAEc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23</w:t>
                    </w:r>
                    <w:r>
                      <w:rPr>
                        <w:rFonts w:ascii="Calibri"/>
                        <w:spacing w:val="-5"/>
                      </w:rPr>
                      <w:fldChar w:fldCharType="end"/>
                    </w:r>
                  </w:p>
                </w:txbxContent>
              </v:textbox>
              <w10:wrap anchorx="page" anchory="page"/>
            </v:shape>
          </w:pict>
        </mc:Fallback>
      </mc:AlternateConten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30" o:spid="_x0000_s2267" type="#_x0000_t75" style="position:absolute;margin-left:0;margin-top:0;width:368.25pt;height:362.85pt;z-index:-2186393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7120" behindDoc="1" locked="0" layoutInCell="1" allowOverlap="1" wp14:anchorId="32B5023F" wp14:editId="652405B3">
              <wp:simplePos x="0" y="0"/>
              <wp:positionH relativeFrom="page">
                <wp:posOffset>6300465</wp:posOffset>
              </wp:positionH>
              <wp:positionV relativeFrom="page">
                <wp:posOffset>465755</wp:posOffset>
              </wp:positionV>
              <wp:extent cx="230504" cy="1651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65</w:t>
                          </w:r>
                          <w:r>
                            <w:rPr>
                              <w:rFonts w:ascii="Calibri"/>
                              <w:spacing w:val="-5"/>
                            </w:rPr>
                            <w:fldChar w:fldCharType="end"/>
                          </w:r>
                        </w:p>
                      </w:txbxContent>
                    </wps:txbx>
                    <wps:bodyPr wrap="square" lIns="0" tIns="0" rIns="0" bIns="0" rtlCol="0">
                      <a:noAutofit/>
                    </wps:bodyPr>
                  </wps:wsp>
                </a:graphicData>
              </a:graphic>
            </wp:anchor>
          </w:drawing>
        </mc:Choice>
        <mc:Fallback>
          <w:pict>
            <v:shapetype w14:anchorId="32B5023F" id="_x0000_t202" coordsize="21600,21600" o:spt="202" path="m,l,21600r21600,l21600,xe">
              <v:stroke joinstyle="miter"/>
              <v:path gradientshapeok="t" o:connecttype="rect"/>
            </v:shapetype>
            <v:shape id="Textbox 82" o:spid="_x0000_s1092" type="#_x0000_t202" style="position:absolute;margin-left:496.1pt;margin-top:36.65pt;width:18.15pt;height:13pt;z-index:-221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JErjGC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65</w:t>
                    </w:r>
                    <w:r>
                      <w:rPr>
                        <w:rFonts w:ascii="Calibri"/>
                        <w:spacing w:val="-5"/>
                      </w:rPr>
                      <w:fldChar w:fldCharType="end"/>
                    </w:r>
                  </w:p>
                </w:txbxContent>
              </v:textbox>
              <w10:wrap anchorx="page" anchory="page"/>
            </v:shape>
          </w:pict>
        </mc:Fallback>
      </mc:AlternateContent>
    </w: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28" o:spid="_x0000_s2265" type="#_x0000_t75" style="position:absolute;margin-left:0;margin-top:0;width:368.25pt;height:362.85pt;z-index:-218659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32" o:spid="_x0000_s2269" type="#_x0000_t75" style="position:absolute;margin-left:0;margin-top:0;width:368.25pt;height:362.85pt;z-index:-218618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33" o:spid="_x0000_s2270" type="#_x0000_t75" style="position:absolute;margin-left:0;margin-top:0;width:368.25pt;height:362.85pt;z-index:-2186086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7632" behindDoc="1" locked="0" layoutInCell="1" allowOverlap="1" wp14:anchorId="31FB8390" wp14:editId="18F2F57F">
              <wp:simplePos x="0" y="0"/>
              <wp:positionH relativeFrom="page">
                <wp:posOffset>6300465</wp:posOffset>
              </wp:positionH>
              <wp:positionV relativeFrom="page">
                <wp:posOffset>465755</wp:posOffset>
              </wp:positionV>
              <wp:extent cx="230504" cy="1651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66</w:t>
                          </w:r>
                          <w:r>
                            <w:rPr>
                              <w:rFonts w:ascii="Calibri"/>
                              <w:spacing w:val="-5"/>
                            </w:rPr>
                            <w:fldChar w:fldCharType="end"/>
                          </w:r>
                        </w:p>
                      </w:txbxContent>
                    </wps:txbx>
                    <wps:bodyPr wrap="square" lIns="0" tIns="0" rIns="0" bIns="0" rtlCol="0">
                      <a:noAutofit/>
                    </wps:bodyPr>
                  </wps:wsp>
                </a:graphicData>
              </a:graphic>
            </wp:anchor>
          </w:drawing>
        </mc:Choice>
        <mc:Fallback>
          <w:pict>
            <v:shapetype w14:anchorId="31FB8390" id="_x0000_t202" coordsize="21600,21600" o:spt="202" path="m,l,21600r21600,l21600,xe">
              <v:stroke joinstyle="miter"/>
              <v:path gradientshapeok="t" o:connecttype="rect"/>
            </v:shapetype>
            <v:shape id="Textbox 83" o:spid="_x0000_s1093" type="#_x0000_t202" style="position:absolute;margin-left:496.1pt;margin-top:36.65pt;width:18.15pt;height:13pt;z-index:-221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&#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LlGa9e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66</w:t>
                    </w:r>
                    <w:r>
                      <w:rPr>
                        <w:rFonts w:ascii="Calibri"/>
                        <w:spacing w:val="-5"/>
                      </w:rPr>
                      <w:fldChar w:fldCharType="end"/>
                    </w:r>
                  </w:p>
                </w:txbxContent>
              </v:textbox>
              <w10:wrap anchorx="page" anchory="page"/>
            </v:shape>
          </w:pict>
        </mc:Fallback>
      </mc:AlternateContent>
    </w: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31" o:spid="_x0000_s2268" type="#_x0000_t75" style="position:absolute;margin-left:0;margin-top:0;width:368.25pt;height:362.85pt;z-index:-218629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35" o:spid="_x0000_s2272" type="#_x0000_t75" style="position:absolute;margin-left:0;margin-top:0;width:368.25pt;height:362.85pt;z-index:-218588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36" o:spid="_x0000_s2273" type="#_x0000_t75" style="position:absolute;margin-left:0;margin-top:0;width:368.25pt;height:362.85pt;z-index:-2185779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8144" behindDoc="1" locked="0" layoutInCell="1" allowOverlap="1" wp14:anchorId="3BC0B5DF" wp14:editId="6B0DF058">
              <wp:simplePos x="0" y="0"/>
              <wp:positionH relativeFrom="page">
                <wp:posOffset>6300465</wp:posOffset>
              </wp:positionH>
              <wp:positionV relativeFrom="page">
                <wp:posOffset>465755</wp:posOffset>
              </wp:positionV>
              <wp:extent cx="230504" cy="1651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67</w:t>
                          </w:r>
                          <w:r>
                            <w:rPr>
                              <w:rFonts w:ascii="Calibri"/>
                              <w:spacing w:val="-5"/>
                            </w:rPr>
                            <w:fldChar w:fldCharType="end"/>
                          </w:r>
                        </w:p>
                      </w:txbxContent>
                    </wps:txbx>
                    <wps:bodyPr wrap="square" lIns="0" tIns="0" rIns="0" bIns="0" rtlCol="0">
                      <a:noAutofit/>
                    </wps:bodyPr>
                  </wps:wsp>
                </a:graphicData>
              </a:graphic>
            </wp:anchor>
          </w:drawing>
        </mc:Choice>
        <mc:Fallback>
          <w:pict>
            <v:shapetype w14:anchorId="3BC0B5DF" id="_x0000_t202" coordsize="21600,21600" o:spt="202" path="m,l,21600r21600,l21600,xe">
              <v:stroke joinstyle="miter"/>
              <v:path gradientshapeok="t" o:connecttype="rect"/>
            </v:shapetype>
            <v:shape id="Textbox 84" o:spid="_x0000_s1094" type="#_x0000_t202" style="position:absolute;margin-left:496.1pt;margin-top:36.65pt;width:18.15pt;height:13pt;z-index:-221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&#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FmHuV2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67</w:t>
                    </w:r>
                    <w:r>
                      <w:rPr>
                        <w:rFonts w:ascii="Calibri"/>
                        <w:spacing w:val="-5"/>
                      </w:rPr>
                      <w:fldChar w:fldCharType="end"/>
                    </w:r>
                  </w:p>
                </w:txbxContent>
              </v:textbox>
              <w10:wrap anchorx="page" anchory="page"/>
            </v:shape>
          </w:pict>
        </mc:Fallback>
      </mc:AlternateContent>
    </w: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34" o:spid="_x0000_s2271" type="#_x0000_t75" style="position:absolute;margin-left:0;margin-top:0;width:368.25pt;height:362.85pt;z-index:-218598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38" o:spid="_x0000_s2275" type="#_x0000_t75" style="position:absolute;margin-left:0;margin-top:0;width:368.25pt;height:362.85pt;z-index:-218557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39" o:spid="_x0000_s2276" type="#_x0000_t75" style="position:absolute;margin-left:0;margin-top:0;width:368.25pt;height:362.85pt;z-index:-2185472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8656" behindDoc="1" locked="0" layoutInCell="1" allowOverlap="1" wp14:anchorId="10CA52FD" wp14:editId="3CDE607E">
              <wp:simplePos x="0" y="0"/>
              <wp:positionH relativeFrom="page">
                <wp:posOffset>6300465</wp:posOffset>
              </wp:positionH>
              <wp:positionV relativeFrom="page">
                <wp:posOffset>465755</wp:posOffset>
              </wp:positionV>
              <wp:extent cx="230504" cy="1651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68</w:t>
                          </w:r>
                          <w:r>
                            <w:rPr>
                              <w:rFonts w:ascii="Calibri"/>
                              <w:spacing w:val="-5"/>
                            </w:rPr>
                            <w:fldChar w:fldCharType="end"/>
                          </w:r>
                        </w:p>
                      </w:txbxContent>
                    </wps:txbx>
                    <wps:bodyPr wrap="square" lIns="0" tIns="0" rIns="0" bIns="0" rtlCol="0">
                      <a:noAutofit/>
                    </wps:bodyPr>
                  </wps:wsp>
                </a:graphicData>
              </a:graphic>
            </wp:anchor>
          </w:drawing>
        </mc:Choice>
        <mc:Fallback>
          <w:pict>
            <v:shapetype w14:anchorId="10CA52FD" id="_x0000_t202" coordsize="21600,21600" o:spt="202" path="m,l,21600r21600,l21600,xe">
              <v:stroke joinstyle="miter"/>
              <v:path gradientshapeok="t" o:connecttype="rect"/>
            </v:shapetype>
            <v:shape id="Textbox 85" o:spid="_x0000_s1095" type="#_x0000_t202" style="position:absolute;margin-left:496.1pt;margin-top:36.65pt;width:18.15pt;height:13pt;z-index:-221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JZDGMy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68</w:t>
                    </w:r>
                    <w:r>
                      <w:rPr>
                        <w:rFonts w:ascii="Calibri"/>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02" o:spid="_x0000_s2139" type="#_x0000_t75" style="position:absolute;margin-left:0;margin-top:0;width:368.25pt;height:362.85pt;z-index:-219950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37" o:spid="_x0000_s2274" type="#_x0000_t75" style="position:absolute;margin-left:0;margin-top:0;width:368.25pt;height:362.85pt;z-index:-218567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41" o:spid="_x0000_s2278" type="#_x0000_t75" style="position:absolute;margin-left:0;margin-top:0;width:368.25pt;height:362.85pt;z-index:-218526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42" o:spid="_x0000_s2279" type="#_x0000_t75" style="position:absolute;margin-left:0;margin-top:0;width:368.25pt;height:362.85pt;z-index:-2185164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9168" behindDoc="1" locked="0" layoutInCell="1" allowOverlap="1" wp14:anchorId="3A289E89" wp14:editId="4356C2AA">
              <wp:simplePos x="0" y="0"/>
              <wp:positionH relativeFrom="page">
                <wp:posOffset>6300465</wp:posOffset>
              </wp:positionH>
              <wp:positionV relativeFrom="page">
                <wp:posOffset>465755</wp:posOffset>
              </wp:positionV>
              <wp:extent cx="230504" cy="1651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69</w:t>
                          </w:r>
                          <w:r>
                            <w:rPr>
                              <w:rFonts w:ascii="Calibri"/>
                              <w:spacing w:val="-5"/>
                            </w:rPr>
                            <w:fldChar w:fldCharType="end"/>
                          </w:r>
                        </w:p>
                      </w:txbxContent>
                    </wps:txbx>
                    <wps:bodyPr wrap="square" lIns="0" tIns="0" rIns="0" bIns="0" rtlCol="0">
                      <a:noAutofit/>
                    </wps:bodyPr>
                  </wps:wsp>
                </a:graphicData>
              </a:graphic>
            </wp:anchor>
          </w:drawing>
        </mc:Choice>
        <mc:Fallback>
          <w:pict>
            <v:shapetype w14:anchorId="3A289E89" id="_x0000_t202" coordsize="21600,21600" o:spt="202" path="m,l,21600r21600,l21600,xe">
              <v:stroke joinstyle="miter"/>
              <v:path gradientshapeok="t" o:connecttype="rect"/>
            </v:shapetype>
            <v:shape id="Textbox 86" o:spid="_x0000_s1096" type="#_x0000_t202" style="position:absolute;margin-left:496.1pt;margin-top:36.65pt;width:18.15pt;height:13pt;z-index:-221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&#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PKVgtK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69</w:t>
                    </w:r>
                    <w:r>
                      <w:rPr>
                        <w:rFonts w:ascii="Calibri"/>
                        <w:spacing w:val="-5"/>
                      </w:rPr>
                      <w:fldChar w:fldCharType="end"/>
                    </w:r>
                  </w:p>
                </w:txbxContent>
              </v:textbox>
              <w10:wrap anchorx="page" anchory="page"/>
            </v:shape>
          </w:pict>
        </mc:Fallback>
      </mc:AlternateContent>
    </w: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40" o:spid="_x0000_s2277" type="#_x0000_t75" style="position:absolute;margin-left:0;margin-top:0;width:368.25pt;height:362.85pt;z-index:-218536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44" o:spid="_x0000_s2281" type="#_x0000_t75" style="position:absolute;margin-left:0;margin-top:0;width:368.25pt;height:362.85pt;z-index:-218496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45" o:spid="_x0000_s2282" type="#_x0000_t75" style="position:absolute;margin-left:0;margin-top:0;width:368.25pt;height:362.85pt;z-index:-2184857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59680" behindDoc="1" locked="0" layoutInCell="1" allowOverlap="1" wp14:anchorId="7276C5E0" wp14:editId="51922593">
              <wp:simplePos x="0" y="0"/>
              <wp:positionH relativeFrom="page">
                <wp:posOffset>6300465</wp:posOffset>
              </wp:positionH>
              <wp:positionV relativeFrom="page">
                <wp:posOffset>465755</wp:posOffset>
              </wp:positionV>
              <wp:extent cx="230504" cy="1651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70</w:t>
                          </w:r>
                          <w:r>
                            <w:rPr>
                              <w:rFonts w:ascii="Calibri"/>
                              <w:spacing w:val="-5"/>
                            </w:rPr>
                            <w:fldChar w:fldCharType="end"/>
                          </w:r>
                        </w:p>
                      </w:txbxContent>
                    </wps:txbx>
                    <wps:bodyPr wrap="square" lIns="0" tIns="0" rIns="0" bIns="0" rtlCol="0">
                      <a:noAutofit/>
                    </wps:bodyPr>
                  </wps:wsp>
                </a:graphicData>
              </a:graphic>
            </wp:anchor>
          </w:drawing>
        </mc:Choice>
        <mc:Fallback>
          <w:pict>
            <v:shapetype w14:anchorId="7276C5E0" id="_x0000_t202" coordsize="21600,21600" o:spt="202" path="m,l,21600r21600,l21600,xe">
              <v:stroke joinstyle="miter"/>
              <v:path gradientshapeok="t" o:connecttype="rect"/>
            </v:shapetype>
            <v:shape id="Textbox 87" o:spid="_x0000_s1097" type="#_x0000_t202" style="position:absolute;margin-left:496.1pt;margin-top:36.65pt;width:18.15pt;height:13pt;z-index:-221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Bf5xVa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70</w:t>
                    </w:r>
                    <w:r>
                      <w:rPr>
                        <w:rFonts w:ascii="Calibri"/>
                        <w:spacing w:val="-5"/>
                      </w:rPr>
                      <w:fldChar w:fldCharType="end"/>
                    </w:r>
                  </w:p>
                </w:txbxContent>
              </v:textbox>
              <w10:wrap anchorx="page" anchory="page"/>
            </v:shape>
          </w:pict>
        </mc:Fallback>
      </mc:AlternateContent>
    </w: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43" o:spid="_x0000_s2280" type="#_x0000_t75" style="position:absolute;margin-left:0;margin-top:0;width:368.25pt;height:362.85pt;z-index:-218506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47" o:spid="_x0000_s2284" type="#_x0000_t75" style="position:absolute;margin-left:0;margin-top:0;width:368.25pt;height:362.85pt;z-index:-218465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48" o:spid="_x0000_s2285" type="#_x0000_t75" style="position:absolute;margin-left:0;margin-top:0;width:368.25pt;height:362.85pt;z-index:-2184550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0192" behindDoc="1" locked="0" layoutInCell="1" allowOverlap="1" wp14:anchorId="6EB85456" wp14:editId="30886293">
              <wp:simplePos x="0" y="0"/>
              <wp:positionH relativeFrom="page">
                <wp:posOffset>6300465</wp:posOffset>
              </wp:positionH>
              <wp:positionV relativeFrom="page">
                <wp:posOffset>465755</wp:posOffset>
              </wp:positionV>
              <wp:extent cx="230504" cy="1651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71</w:t>
                          </w:r>
                          <w:r>
                            <w:rPr>
                              <w:rFonts w:ascii="Calibri"/>
                              <w:spacing w:val="-5"/>
                            </w:rPr>
                            <w:fldChar w:fldCharType="end"/>
                          </w:r>
                        </w:p>
                      </w:txbxContent>
                    </wps:txbx>
                    <wps:bodyPr wrap="square" lIns="0" tIns="0" rIns="0" bIns="0" rtlCol="0">
                      <a:noAutofit/>
                    </wps:bodyPr>
                  </wps:wsp>
                </a:graphicData>
              </a:graphic>
            </wp:anchor>
          </w:drawing>
        </mc:Choice>
        <mc:Fallback>
          <w:pict>
            <v:shapetype w14:anchorId="6EB85456" id="_x0000_t202" coordsize="21600,21600" o:spt="202" path="m,l,21600r21600,l21600,xe">
              <v:stroke joinstyle="miter"/>
              <v:path gradientshapeok="t" o:connecttype="rect"/>
            </v:shapetype>
            <v:shape id="Textbox 88" o:spid="_x0000_s1098" type="#_x0000_t202" style="position:absolute;margin-left:496.1pt;margin-top:36.65pt;width:18.15pt;height:13pt;z-index:-221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rBZCLK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71</w:t>
                    </w:r>
                    <w:r>
                      <w:rPr>
                        <w:rFonts w:ascii="Calibri"/>
                        <w:spacing w:val="-5"/>
                      </w:rPr>
                      <w:fldChar w:fldCharType="end"/>
                    </w:r>
                  </w:p>
                </w:txbxContent>
              </v:textbox>
              <w10:wrap anchorx="page" anchory="page"/>
            </v:shape>
          </w:pict>
        </mc:Fallback>
      </mc:AlternateContent>
    </w: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46" o:spid="_x0000_s2283" type="#_x0000_t75" style="position:absolute;margin-left:0;margin-top:0;width:368.25pt;height:362.85pt;z-index:-218475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06" o:spid="_x0000_s2143" type="#_x0000_t75" style="position:absolute;margin-left:0;margin-top:0;width:368.25pt;height:362.85pt;z-index:-219909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50" o:spid="_x0000_s2287" type="#_x0000_t75" style="position:absolute;margin-left:0;margin-top:0;width:368.25pt;height:362.85pt;z-index:-218434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51" o:spid="_x0000_s2288" type="#_x0000_t75" style="position:absolute;margin-left:0;margin-top:0;width:368.25pt;height:362.85pt;z-index:-2184243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0704" behindDoc="1" locked="0" layoutInCell="1" allowOverlap="1" wp14:anchorId="7B3A7A7D" wp14:editId="0D7A0C7E">
              <wp:simplePos x="0" y="0"/>
              <wp:positionH relativeFrom="page">
                <wp:posOffset>6300465</wp:posOffset>
              </wp:positionH>
              <wp:positionV relativeFrom="page">
                <wp:posOffset>465755</wp:posOffset>
              </wp:positionV>
              <wp:extent cx="230504" cy="1651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72</w:t>
                          </w:r>
                          <w:r>
                            <w:rPr>
                              <w:rFonts w:ascii="Calibri"/>
                              <w:spacing w:val="-5"/>
                            </w:rPr>
                            <w:fldChar w:fldCharType="end"/>
                          </w:r>
                        </w:p>
                      </w:txbxContent>
                    </wps:txbx>
                    <wps:bodyPr wrap="square" lIns="0" tIns="0" rIns="0" bIns="0" rtlCol="0">
                      <a:noAutofit/>
                    </wps:bodyPr>
                  </wps:wsp>
                </a:graphicData>
              </a:graphic>
            </wp:anchor>
          </w:drawing>
        </mc:Choice>
        <mc:Fallback>
          <w:pict>
            <v:shapetype w14:anchorId="7B3A7A7D" id="_x0000_t202" coordsize="21600,21600" o:spt="202" path="m,l,21600r21600,l21600,xe">
              <v:stroke joinstyle="miter"/>
              <v:path gradientshapeok="t" o:connecttype="rect"/>
            </v:shapetype>
            <v:shape id="Textbox 89" o:spid="_x0000_s1099" type="#_x0000_t202" style="position:absolute;margin-left:496.1pt;margin-top:36.65pt;width:18.15pt;height:13pt;z-index:-221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&#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IR7pZu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72</w:t>
                    </w:r>
                    <w:r>
                      <w:rPr>
                        <w:rFonts w:ascii="Calibri"/>
                        <w:spacing w:val="-5"/>
                      </w:rPr>
                      <w:fldChar w:fldCharType="end"/>
                    </w:r>
                  </w:p>
                </w:txbxContent>
              </v:textbox>
              <w10:wrap anchorx="page" anchory="page"/>
            </v:shape>
          </w:pict>
        </mc:Fallback>
      </mc:AlternateContent>
    </w: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49" o:spid="_x0000_s2286" type="#_x0000_t75" style="position:absolute;margin-left:0;margin-top:0;width:368.25pt;height:362.85pt;z-index:-218444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53" o:spid="_x0000_s2290" type="#_x0000_t75" style="position:absolute;margin-left:0;margin-top:0;width:368.25pt;height:362.85pt;z-index:-218403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54" o:spid="_x0000_s2291" type="#_x0000_t75" style="position:absolute;margin-left:0;margin-top:0;width:368.25pt;height:362.85pt;z-index:-2183936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1216" behindDoc="1" locked="0" layoutInCell="1" allowOverlap="1" wp14:anchorId="1E3DF3A6" wp14:editId="49B8F1C8">
              <wp:simplePos x="0" y="0"/>
              <wp:positionH relativeFrom="page">
                <wp:posOffset>6300465</wp:posOffset>
              </wp:positionH>
              <wp:positionV relativeFrom="page">
                <wp:posOffset>465755</wp:posOffset>
              </wp:positionV>
              <wp:extent cx="230504" cy="1651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73</w:t>
                          </w:r>
                          <w:r>
                            <w:rPr>
                              <w:rFonts w:ascii="Calibri"/>
                              <w:spacing w:val="-5"/>
                            </w:rPr>
                            <w:fldChar w:fldCharType="end"/>
                          </w:r>
                        </w:p>
                      </w:txbxContent>
                    </wps:txbx>
                    <wps:bodyPr wrap="square" lIns="0" tIns="0" rIns="0" bIns="0" rtlCol="0">
                      <a:noAutofit/>
                    </wps:bodyPr>
                  </wps:wsp>
                </a:graphicData>
              </a:graphic>
            </wp:anchor>
          </w:drawing>
        </mc:Choice>
        <mc:Fallback>
          <w:pict>
            <v:shapetype w14:anchorId="1E3DF3A6" id="_x0000_t202" coordsize="21600,21600" o:spt="202" path="m,l,21600r21600,l21600,xe">
              <v:stroke joinstyle="miter"/>
              <v:path gradientshapeok="t" o:connecttype="rect"/>
            </v:shapetype>
            <v:shape id="Textbox 90" o:spid="_x0000_s1100" type="#_x0000_t202" style="position:absolute;margin-left:496.1pt;margin-top:36.65pt;width:18.15pt;height:13pt;z-index:-221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gE/S66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73</w:t>
                    </w:r>
                    <w:r>
                      <w:rPr>
                        <w:rFonts w:ascii="Calibri"/>
                        <w:spacing w:val="-5"/>
                      </w:rPr>
                      <w:fldChar w:fldCharType="end"/>
                    </w:r>
                  </w:p>
                </w:txbxContent>
              </v:textbox>
              <w10:wrap anchorx="page" anchory="page"/>
            </v:shape>
          </w:pict>
        </mc:Fallback>
      </mc:AlternateContent>
    </w: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52" o:spid="_x0000_s2289" type="#_x0000_t75" style="position:absolute;margin-left:0;margin-top:0;width:368.25pt;height:362.85pt;z-index:-218414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56" o:spid="_x0000_s2293" type="#_x0000_t75" style="position:absolute;margin-left:0;margin-top:0;width:368.25pt;height:362.85pt;z-index:-218373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57" o:spid="_x0000_s2294" type="#_x0000_t75" style="position:absolute;margin-left:0;margin-top:0;width:368.25pt;height:362.85pt;z-index:-2183628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1728" behindDoc="1" locked="0" layoutInCell="1" allowOverlap="1" wp14:anchorId="572074A0" wp14:editId="1326F857">
              <wp:simplePos x="0" y="0"/>
              <wp:positionH relativeFrom="page">
                <wp:posOffset>6300465</wp:posOffset>
              </wp:positionH>
              <wp:positionV relativeFrom="page">
                <wp:posOffset>465755</wp:posOffset>
              </wp:positionV>
              <wp:extent cx="230504" cy="1651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74</w:t>
                          </w:r>
                          <w:r>
                            <w:rPr>
                              <w:rFonts w:ascii="Calibri"/>
                              <w:spacing w:val="-5"/>
                            </w:rPr>
                            <w:fldChar w:fldCharType="end"/>
                          </w:r>
                        </w:p>
                      </w:txbxContent>
                    </wps:txbx>
                    <wps:bodyPr wrap="square" lIns="0" tIns="0" rIns="0" bIns="0" rtlCol="0">
                      <a:noAutofit/>
                    </wps:bodyPr>
                  </wps:wsp>
                </a:graphicData>
              </a:graphic>
            </wp:anchor>
          </w:drawing>
        </mc:Choice>
        <mc:Fallback>
          <w:pict>
            <v:shapetype w14:anchorId="572074A0" id="_x0000_t202" coordsize="21600,21600" o:spt="202" path="m,l,21600r21600,l21600,xe">
              <v:stroke joinstyle="miter"/>
              <v:path gradientshapeok="t" o:connecttype="rect"/>
            </v:shapetype>
            <v:shape id="Textbox 91" o:spid="_x0000_s1101" type="#_x0000_t202" style="position:absolute;margin-left:496.1pt;margin-top:36.65pt;width:18.15pt;height:13pt;z-index:-221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&#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PVF90G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74</w:t>
                    </w:r>
                    <w:r>
                      <w:rPr>
                        <w:rFonts w:ascii="Calibri"/>
                        <w:spacing w:val="-5"/>
                      </w:rPr>
                      <w:fldChar w:fldCharType="end"/>
                    </w:r>
                  </w:p>
                </w:txbxContent>
              </v:textbox>
              <w10:wrap anchorx="page" anchory="page"/>
            </v:shape>
          </w:pict>
        </mc:Fallback>
      </mc:AlternateContent>
    </w: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55" o:spid="_x0000_s2292" type="#_x0000_t75" style="position:absolute;margin-left:0;margin-top:0;width:368.25pt;height:362.85pt;z-index:-218383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59" o:spid="_x0000_s2296" type="#_x0000_t75" style="position:absolute;margin-left:0;margin-top:0;width:368.25pt;height:362.85pt;z-index:-218342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07" o:spid="_x0000_s2144" type="#_x0000_t75" style="position:absolute;margin-left:0;margin-top:0;width:368.25pt;height:362.85pt;z-index:-2198988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6128" behindDoc="1" locked="0" layoutInCell="1" allowOverlap="1" wp14:anchorId="2CB0B4CD" wp14:editId="1214F5B7">
              <wp:simplePos x="0" y="0"/>
              <wp:positionH relativeFrom="page">
                <wp:posOffset>6300465</wp:posOffset>
              </wp:positionH>
              <wp:positionV relativeFrom="page">
                <wp:posOffset>465755</wp:posOffset>
              </wp:positionV>
              <wp:extent cx="230504" cy="1651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24</w:t>
                          </w:r>
                          <w:r>
                            <w:rPr>
                              <w:rFonts w:ascii="Calibri"/>
                              <w:spacing w:val="-5"/>
                            </w:rPr>
                            <w:fldChar w:fldCharType="end"/>
                          </w:r>
                        </w:p>
                      </w:txbxContent>
                    </wps:txbx>
                    <wps:bodyPr wrap="square" lIns="0" tIns="0" rIns="0" bIns="0" rtlCol="0">
                      <a:noAutofit/>
                    </wps:bodyPr>
                  </wps:wsp>
                </a:graphicData>
              </a:graphic>
            </wp:anchor>
          </w:drawing>
        </mc:Choice>
        <mc:Fallback>
          <w:pict>
            <v:shapetype w14:anchorId="2CB0B4CD" id="_x0000_t202" coordsize="21600,21600" o:spt="202" path="m,l,21600r21600,l21600,xe">
              <v:stroke joinstyle="miter"/>
              <v:path gradientshapeok="t" o:connecttype="rect"/>
            </v:shapetype>
            <v:shape id="Textbox 26" o:spid="_x0000_s1051" type="#_x0000_t202" style="position:absolute;margin-left:496.1pt;margin-top:36.65pt;width:18.15pt;height:13pt;z-index:-221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Cg9Og/rAEAAEc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24</w:t>
                    </w:r>
                    <w:r>
                      <w:rPr>
                        <w:rFonts w:ascii="Calibri"/>
                        <w:spacing w:val="-5"/>
                      </w:rPr>
                      <w:fldChar w:fldCharType="end"/>
                    </w:r>
                  </w:p>
                </w:txbxContent>
              </v:textbox>
              <w10:wrap anchorx="page" anchory="page"/>
            </v:shape>
          </w:pict>
        </mc:Fallback>
      </mc:AlternateContent>
    </w: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60" o:spid="_x0000_s2297" type="#_x0000_t75" style="position:absolute;margin-left:0;margin-top:0;width:368.25pt;height:362.85pt;z-index:-2183321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2240" behindDoc="1" locked="0" layoutInCell="1" allowOverlap="1" wp14:anchorId="5911EFC1" wp14:editId="2027AA43">
              <wp:simplePos x="0" y="0"/>
              <wp:positionH relativeFrom="page">
                <wp:posOffset>6300465</wp:posOffset>
              </wp:positionH>
              <wp:positionV relativeFrom="page">
                <wp:posOffset>465755</wp:posOffset>
              </wp:positionV>
              <wp:extent cx="230504" cy="1651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75</w:t>
                          </w:r>
                          <w:r>
                            <w:rPr>
                              <w:rFonts w:ascii="Calibri"/>
                              <w:spacing w:val="-5"/>
                            </w:rPr>
                            <w:fldChar w:fldCharType="end"/>
                          </w:r>
                        </w:p>
                      </w:txbxContent>
                    </wps:txbx>
                    <wps:bodyPr wrap="square" lIns="0" tIns="0" rIns="0" bIns="0" rtlCol="0">
                      <a:noAutofit/>
                    </wps:bodyPr>
                  </wps:wsp>
                </a:graphicData>
              </a:graphic>
            </wp:anchor>
          </w:drawing>
        </mc:Choice>
        <mc:Fallback>
          <w:pict>
            <v:shapetype w14:anchorId="5911EFC1" id="_x0000_t202" coordsize="21600,21600" o:spt="202" path="m,l,21600r21600,l21600,xe">
              <v:stroke joinstyle="miter"/>
              <v:path gradientshapeok="t" o:connecttype="rect"/>
            </v:shapetype>
            <v:shape id="Textbox 92" o:spid="_x0000_s1102" type="#_x0000_t202" style="position:absolute;margin-left:496.1pt;margin-top:36.65pt;width:18.15pt;height:13pt;z-index:-221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&#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JGTbV+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75</w:t>
                    </w:r>
                    <w:r>
                      <w:rPr>
                        <w:rFonts w:ascii="Calibri"/>
                        <w:spacing w:val="-5"/>
                      </w:rPr>
                      <w:fldChar w:fldCharType="end"/>
                    </w:r>
                  </w:p>
                </w:txbxContent>
              </v:textbox>
              <w10:wrap anchorx="page" anchory="page"/>
            </v:shape>
          </w:pict>
        </mc:Fallback>
      </mc:AlternateContent>
    </w: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58" o:spid="_x0000_s2295" type="#_x0000_t75" style="position:absolute;margin-left:0;margin-top:0;width:368.25pt;height:362.85pt;z-index:-218352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62" o:spid="_x0000_s2299" type="#_x0000_t75" style="position:absolute;margin-left:0;margin-top:0;width:368.25pt;height:362.85pt;z-index:-21831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63" o:spid="_x0000_s2300" type="#_x0000_t75" style="position:absolute;margin-left:0;margin-top:0;width:368.25pt;height:362.85pt;z-index:-2183014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2752" behindDoc="1" locked="0" layoutInCell="1" allowOverlap="1" wp14:anchorId="2CBB9C71" wp14:editId="346D5532">
              <wp:simplePos x="0" y="0"/>
              <wp:positionH relativeFrom="page">
                <wp:posOffset>6300465</wp:posOffset>
              </wp:positionH>
              <wp:positionV relativeFrom="page">
                <wp:posOffset>465755</wp:posOffset>
              </wp:positionV>
              <wp:extent cx="230504" cy="1651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76</w:t>
                          </w:r>
                          <w:r>
                            <w:rPr>
                              <w:rFonts w:ascii="Calibri"/>
                              <w:spacing w:val="-5"/>
                            </w:rPr>
                            <w:fldChar w:fldCharType="end"/>
                          </w:r>
                        </w:p>
                      </w:txbxContent>
                    </wps:txbx>
                    <wps:bodyPr wrap="square" lIns="0" tIns="0" rIns="0" bIns="0" rtlCol="0">
                      <a:noAutofit/>
                    </wps:bodyPr>
                  </wps:wsp>
                </a:graphicData>
              </a:graphic>
            </wp:anchor>
          </w:drawing>
        </mc:Choice>
        <mc:Fallback>
          <w:pict>
            <v:shapetype w14:anchorId="2CBB9C71" id="_x0000_t202" coordsize="21600,21600" o:spt="202" path="m,l,21600r21600,l21600,xe">
              <v:stroke joinstyle="miter"/>
              <v:path gradientshapeok="t" o:connecttype="rect"/>
            </v:shapetype>
            <v:shape id="Textbox 93" o:spid="_x0000_s1103" type="#_x0000_t202" style="position:absolute;margin-left:496.1pt;margin-top:36.65pt;width:18.15pt;height:13pt;z-index:-221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Ln+iui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76</w:t>
                    </w:r>
                    <w:r>
                      <w:rPr>
                        <w:rFonts w:ascii="Calibri"/>
                        <w:spacing w:val="-5"/>
                      </w:rPr>
                      <w:fldChar w:fldCharType="end"/>
                    </w:r>
                  </w:p>
                </w:txbxContent>
              </v:textbox>
              <w10:wrap anchorx="page" anchory="page"/>
            </v:shape>
          </w:pict>
        </mc:Fallback>
      </mc:AlternateContent>
    </w: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61" o:spid="_x0000_s2298" type="#_x0000_t75" style="position:absolute;margin-left:0;margin-top:0;width:368.25pt;height:362.85pt;z-index:-21832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65" o:spid="_x0000_s2302" type="#_x0000_t75" style="position:absolute;margin-left:0;margin-top:0;width:368.25pt;height:362.85pt;z-index:-21828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66" o:spid="_x0000_s2303" type="#_x0000_t75" style="position:absolute;margin-left:0;margin-top:0;width:368.25pt;height:362.85pt;z-index:-2182707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3264" behindDoc="1" locked="0" layoutInCell="1" allowOverlap="1" wp14:anchorId="616A3734" wp14:editId="42D4B024">
              <wp:simplePos x="0" y="0"/>
              <wp:positionH relativeFrom="page">
                <wp:posOffset>6300465</wp:posOffset>
              </wp:positionH>
              <wp:positionV relativeFrom="page">
                <wp:posOffset>465755</wp:posOffset>
              </wp:positionV>
              <wp:extent cx="230504" cy="16510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77</w:t>
                          </w:r>
                          <w:r>
                            <w:rPr>
                              <w:rFonts w:ascii="Calibri"/>
                              <w:spacing w:val="-5"/>
                            </w:rPr>
                            <w:fldChar w:fldCharType="end"/>
                          </w:r>
                        </w:p>
                      </w:txbxContent>
                    </wps:txbx>
                    <wps:bodyPr wrap="square" lIns="0" tIns="0" rIns="0" bIns="0" rtlCol="0">
                      <a:noAutofit/>
                    </wps:bodyPr>
                  </wps:wsp>
                </a:graphicData>
              </a:graphic>
            </wp:anchor>
          </w:drawing>
        </mc:Choice>
        <mc:Fallback>
          <w:pict>
            <v:shapetype w14:anchorId="616A3734" id="_x0000_t202" coordsize="21600,21600" o:spt="202" path="m,l,21600r21600,l21600,xe">
              <v:stroke joinstyle="miter"/>
              <v:path gradientshapeok="t" o:connecttype="rect"/>
            </v:shapetype>
            <v:shape id="Textbox 94" o:spid="_x0000_s1104" type="#_x0000_t202" style="position:absolute;margin-left:496.1pt;margin-top:36.65pt;width:18.15pt;height:13pt;z-index:-221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Fk/WGK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77</w:t>
                    </w:r>
                    <w:r>
                      <w:rPr>
                        <w:rFonts w:ascii="Calibri"/>
                        <w:spacing w:val="-5"/>
                      </w:rPr>
                      <w:fldChar w:fldCharType="end"/>
                    </w:r>
                  </w:p>
                </w:txbxContent>
              </v:textbox>
              <w10:wrap anchorx="page" anchory="page"/>
            </v:shape>
          </w:pict>
        </mc:Fallback>
      </mc:AlternateContent>
    </w: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64" o:spid="_x0000_s2301" type="#_x0000_t75" style="position:absolute;margin-left:0;margin-top:0;width:368.25pt;height:362.85pt;z-index:-21829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68" o:spid="_x0000_s2305" type="#_x0000_t75" style="position:absolute;margin-left:0;margin-top:0;width:368.25pt;height:362.85pt;z-index:-21825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69" o:spid="_x0000_s2306" type="#_x0000_t75" style="position:absolute;margin-left:0;margin-top:0;width:368.25pt;height:362.85pt;z-index:-2182400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3776" behindDoc="1" locked="0" layoutInCell="1" allowOverlap="1" wp14:anchorId="74761E48" wp14:editId="72749BC0">
              <wp:simplePos x="0" y="0"/>
              <wp:positionH relativeFrom="page">
                <wp:posOffset>6300465</wp:posOffset>
              </wp:positionH>
              <wp:positionV relativeFrom="page">
                <wp:posOffset>465755</wp:posOffset>
              </wp:positionV>
              <wp:extent cx="230504" cy="16510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78</w:t>
                          </w:r>
                          <w:r>
                            <w:rPr>
                              <w:rFonts w:ascii="Calibri"/>
                              <w:spacing w:val="-5"/>
                            </w:rPr>
                            <w:fldChar w:fldCharType="end"/>
                          </w:r>
                        </w:p>
                      </w:txbxContent>
                    </wps:txbx>
                    <wps:bodyPr wrap="square" lIns="0" tIns="0" rIns="0" bIns="0" rtlCol="0">
                      <a:noAutofit/>
                    </wps:bodyPr>
                  </wps:wsp>
                </a:graphicData>
              </a:graphic>
            </wp:anchor>
          </w:drawing>
        </mc:Choice>
        <mc:Fallback>
          <w:pict>
            <v:shapetype w14:anchorId="74761E48" id="_x0000_t202" coordsize="21600,21600" o:spt="202" path="m,l,21600r21600,l21600,xe">
              <v:stroke joinstyle="miter"/>
              <v:path gradientshapeok="t" o:connecttype="rect"/>
            </v:shapetype>
            <v:shape id="Textbox 95" o:spid="_x0000_s1105" type="#_x0000_t202" style="position:absolute;margin-left:496.1pt;margin-top:36.65pt;width:18.15pt;height:13pt;z-index:-221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&#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Jb7+fO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78</w:t>
                    </w:r>
                    <w:r>
                      <w:rPr>
                        <w:rFonts w:ascii="Calibri"/>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05" o:spid="_x0000_s2142" type="#_x0000_t75" style="position:absolute;margin-left:0;margin-top:0;width:368.25pt;height:362.85pt;z-index:-219919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67" o:spid="_x0000_s2304" type="#_x0000_t75" style="position:absolute;margin-left:0;margin-top:0;width:368.25pt;height:362.85pt;z-index:-21826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71" o:spid="_x0000_s2308" type="#_x0000_t75" style="position:absolute;margin-left:0;margin-top:0;width:368.25pt;height:362.85pt;z-index:-218219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72" o:spid="_x0000_s2309" type="#_x0000_t75" style="position:absolute;margin-left:0;margin-top:0;width:368.25pt;height:362.85pt;z-index:-2182092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4288" behindDoc="1" locked="0" layoutInCell="1" allowOverlap="1" wp14:anchorId="7E880EA8" wp14:editId="44A73140">
              <wp:simplePos x="0" y="0"/>
              <wp:positionH relativeFrom="page">
                <wp:posOffset>6300465</wp:posOffset>
              </wp:positionH>
              <wp:positionV relativeFrom="page">
                <wp:posOffset>465755</wp:posOffset>
              </wp:positionV>
              <wp:extent cx="230504" cy="16510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79</w:t>
                          </w:r>
                          <w:r>
                            <w:rPr>
                              <w:rFonts w:ascii="Calibri"/>
                              <w:spacing w:val="-5"/>
                            </w:rPr>
                            <w:fldChar w:fldCharType="end"/>
                          </w:r>
                        </w:p>
                      </w:txbxContent>
                    </wps:txbx>
                    <wps:bodyPr wrap="square" lIns="0" tIns="0" rIns="0" bIns="0" rtlCol="0">
                      <a:noAutofit/>
                    </wps:bodyPr>
                  </wps:wsp>
                </a:graphicData>
              </a:graphic>
            </wp:anchor>
          </w:drawing>
        </mc:Choice>
        <mc:Fallback>
          <w:pict>
            <v:shapetype w14:anchorId="7E880EA8" id="_x0000_t202" coordsize="21600,21600" o:spt="202" path="m,l,21600r21600,l21600,xe">
              <v:stroke joinstyle="miter"/>
              <v:path gradientshapeok="t" o:connecttype="rect"/>
            </v:shapetype>
            <v:shape id="Textbox 96" o:spid="_x0000_s1106" type="#_x0000_t202" style="position:absolute;margin-left:496.1pt;margin-top:36.65pt;width:18.15pt;height:13pt;z-index:-221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PItY+2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79</w:t>
                    </w:r>
                    <w:r>
                      <w:rPr>
                        <w:rFonts w:ascii="Calibri"/>
                        <w:spacing w:val="-5"/>
                      </w:rPr>
                      <w:fldChar w:fldCharType="end"/>
                    </w:r>
                  </w:p>
                </w:txbxContent>
              </v:textbox>
              <w10:wrap anchorx="page" anchory="page"/>
            </v:shape>
          </w:pict>
        </mc:Fallback>
      </mc:AlternateContent>
    </w:r>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70" o:spid="_x0000_s2307" type="#_x0000_t75" style="position:absolute;margin-left:0;margin-top:0;width:368.25pt;height:362.85pt;z-index:-218229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74" o:spid="_x0000_s2311" type="#_x0000_t75" style="position:absolute;margin-left:0;margin-top:0;width:368.25pt;height:362.85pt;z-index:-218188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75" o:spid="_x0000_s2312" type="#_x0000_t75" style="position:absolute;margin-left:0;margin-top:0;width:368.25pt;height:362.85pt;z-index:-2181785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4800" behindDoc="1" locked="0" layoutInCell="1" allowOverlap="1" wp14:anchorId="5D194595" wp14:editId="2D8F3D19">
              <wp:simplePos x="0" y="0"/>
              <wp:positionH relativeFrom="page">
                <wp:posOffset>6300465</wp:posOffset>
              </wp:positionH>
              <wp:positionV relativeFrom="page">
                <wp:posOffset>465755</wp:posOffset>
              </wp:positionV>
              <wp:extent cx="230504" cy="1651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80</w:t>
                          </w:r>
                          <w:r>
                            <w:rPr>
                              <w:rFonts w:ascii="Calibri"/>
                              <w:spacing w:val="-5"/>
                            </w:rPr>
                            <w:fldChar w:fldCharType="end"/>
                          </w:r>
                        </w:p>
                      </w:txbxContent>
                    </wps:txbx>
                    <wps:bodyPr wrap="square" lIns="0" tIns="0" rIns="0" bIns="0" rtlCol="0">
                      <a:noAutofit/>
                    </wps:bodyPr>
                  </wps:wsp>
                </a:graphicData>
              </a:graphic>
            </wp:anchor>
          </w:drawing>
        </mc:Choice>
        <mc:Fallback>
          <w:pict>
            <v:shapetype w14:anchorId="5D194595" id="_x0000_t202" coordsize="21600,21600" o:spt="202" path="m,l,21600r21600,l21600,xe">
              <v:stroke joinstyle="miter"/>
              <v:path gradientshapeok="t" o:connecttype="rect"/>
            </v:shapetype>
            <v:shape id="Textbox 97" o:spid="_x0000_s1107" type="#_x0000_t202" style="position:absolute;margin-left:496.1pt;margin-top:36.65pt;width:18.15pt;height:13pt;z-index:-221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krFzYK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80</w:t>
                    </w:r>
                    <w:r>
                      <w:rPr>
                        <w:rFonts w:ascii="Calibri"/>
                        <w:spacing w:val="-5"/>
                      </w:rPr>
                      <w:fldChar w:fldCharType="end"/>
                    </w:r>
                  </w:p>
                </w:txbxContent>
              </v:textbox>
              <w10:wrap anchorx="page" anchory="page"/>
            </v:shape>
          </w:pict>
        </mc:Fallback>
      </mc:AlternateContent>
    </w:r>
  </w:p>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73" o:spid="_x0000_s2310" type="#_x0000_t75" style="position:absolute;margin-left:0;margin-top:0;width:368.25pt;height:362.85pt;z-index:-218199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77" o:spid="_x0000_s2314" type="#_x0000_t75" style="position:absolute;margin-left:0;margin-top:0;width:368.25pt;height:362.85pt;z-index:-218158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78" o:spid="_x0000_s2315" type="#_x0000_t75" style="position:absolute;margin-left:0;margin-top:0;width:368.25pt;height:362.85pt;z-index:-2181478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5312" behindDoc="1" locked="0" layoutInCell="1" allowOverlap="1" wp14:anchorId="6B27A4FF" wp14:editId="6AF1BE53">
              <wp:simplePos x="0" y="0"/>
              <wp:positionH relativeFrom="page">
                <wp:posOffset>6300465</wp:posOffset>
              </wp:positionH>
              <wp:positionV relativeFrom="page">
                <wp:posOffset>465755</wp:posOffset>
              </wp:positionV>
              <wp:extent cx="230504" cy="16510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81</w:t>
                          </w:r>
                          <w:r>
                            <w:rPr>
                              <w:rFonts w:ascii="Calibri"/>
                              <w:spacing w:val="-5"/>
                            </w:rPr>
                            <w:fldChar w:fldCharType="end"/>
                          </w:r>
                        </w:p>
                      </w:txbxContent>
                    </wps:txbx>
                    <wps:bodyPr wrap="square" lIns="0" tIns="0" rIns="0" bIns="0" rtlCol="0">
                      <a:noAutofit/>
                    </wps:bodyPr>
                  </wps:wsp>
                </a:graphicData>
              </a:graphic>
            </wp:anchor>
          </w:drawing>
        </mc:Choice>
        <mc:Fallback>
          <w:pict>
            <v:shapetype w14:anchorId="6B27A4FF" id="_x0000_t202" coordsize="21600,21600" o:spt="202" path="m,l,21600r21600,l21600,xe">
              <v:stroke joinstyle="miter"/>
              <v:path gradientshapeok="t" o:connecttype="rect"/>
            </v:shapetype>
            <v:shape id="Textbox 98" o:spid="_x0000_s1108" type="#_x0000_t202" style="position:absolute;margin-left:496.1pt;margin-top:36.65pt;width:18.15pt;height:13pt;z-index:-221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O1lAGa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81</w:t>
                    </w:r>
                    <w:r>
                      <w:rPr>
                        <w:rFonts w:ascii="Calibri"/>
                        <w:spacing w:val="-5"/>
                      </w:rPr>
                      <w:fldChar w:fldCharType="end"/>
                    </w:r>
                  </w:p>
                </w:txbxContent>
              </v:textbox>
              <w10:wrap anchorx="page" anchory="page"/>
            </v:shape>
          </w:pict>
        </mc:Fallback>
      </mc:AlternateContent>
    </w:r>
  </w:p>
</w:hdr>
</file>

<file path=word/header1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76" o:spid="_x0000_s2313" type="#_x0000_t75" style="position:absolute;margin-left:0;margin-top:0;width:368.25pt;height:362.85pt;z-index:-21816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09" o:spid="_x0000_s2146" type="#_x0000_t75" style="position:absolute;margin-left:0;margin-top:0;width:368.25pt;height:362.85pt;z-index:-219878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80" o:spid="_x0000_s2317" type="#_x0000_t75" style="position:absolute;margin-left:0;margin-top:0;width:368.25pt;height:362.85pt;z-index:-218127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81" o:spid="_x0000_s2318" type="#_x0000_t75" style="position:absolute;margin-left:0;margin-top:0;width:368.25pt;height:362.85pt;z-index:-2181171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5824" behindDoc="1" locked="0" layoutInCell="1" allowOverlap="1" wp14:anchorId="571F6160" wp14:editId="69E77704">
              <wp:simplePos x="0" y="0"/>
              <wp:positionH relativeFrom="page">
                <wp:posOffset>6300465</wp:posOffset>
              </wp:positionH>
              <wp:positionV relativeFrom="page">
                <wp:posOffset>465755</wp:posOffset>
              </wp:positionV>
              <wp:extent cx="230504" cy="16510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82</w:t>
                          </w:r>
                          <w:r>
                            <w:rPr>
                              <w:rFonts w:ascii="Calibri"/>
                              <w:spacing w:val="-5"/>
                            </w:rPr>
                            <w:fldChar w:fldCharType="end"/>
                          </w:r>
                        </w:p>
                      </w:txbxContent>
                    </wps:txbx>
                    <wps:bodyPr wrap="square" lIns="0" tIns="0" rIns="0" bIns="0" rtlCol="0">
                      <a:noAutofit/>
                    </wps:bodyPr>
                  </wps:wsp>
                </a:graphicData>
              </a:graphic>
            </wp:anchor>
          </w:drawing>
        </mc:Choice>
        <mc:Fallback>
          <w:pict>
            <v:shapetype w14:anchorId="571F6160" id="_x0000_t202" coordsize="21600,21600" o:spt="202" path="m,l,21600r21600,l21600,xe">
              <v:stroke joinstyle="miter"/>
              <v:path gradientshapeok="t" o:connecttype="rect"/>
            </v:shapetype>
            <v:shape id="Textbox 99" o:spid="_x0000_s1109" type="#_x0000_t202" style="position:absolute;margin-left:496.1pt;margin-top:36.65pt;width:18.15pt;height:13pt;z-index:-221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&#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BM0p66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82</w:t>
                    </w:r>
                    <w:r>
                      <w:rPr>
                        <w:rFonts w:ascii="Calibri"/>
                        <w:spacing w:val="-5"/>
                      </w:rPr>
                      <w:fldChar w:fldCharType="end"/>
                    </w:r>
                  </w:p>
                </w:txbxContent>
              </v:textbox>
              <w10:wrap anchorx="page" anchory="page"/>
            </v:shape>
          </w:pict>
        </mc:Fallback>
      </mc:AlternateContent>
    </w:r>
  </w:p>
</w:hdr>
</file>

<file path=word/header1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79" o:spid="_x0000_s2316" type="#_x0000_t75" style="position:absolute;margin-left:0;margin-top:0;width:368.25pt;height:362.85pt;z-index:-218137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83" o:spid="_x0000_s2320" type="#_x0000_t75" style="position:absolute;margin-left:0;margin-top:0;width:368.25pt;height:362.85pt;z-index:-218096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84" o:spid="_x0000_s2321" type="#_x0000_t75" style="position:absolute;margin-left:0;margin-top:0;width:368.25pt;height:362.85pt;z-index:-2180864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6336" behindDoc="1" locked="0" layoutInCell="1" allowOverlap="1" wp14:anchorId="6FCDB7CE" wp14:editId="4211547E">
              <wp:simplePos x="0" y="0"/>
              <wp:positionH relativeFrom="page">
                <wp:posOffset>6300465</wp:posOffset>
              </wp:positionH>
              <wp:positionV relativeFrom="page">
                <wp:posOffset>465755</wp:posOffset>
              </wp:positionV>
              <wp:extent cx="230504" cy="16510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83</w:t>
                          </w:r>
                          <w:r>
                            <w:rPr>
                              <w:rFonts w:ascii="Calibri"/>
                              <w:spacing w:val="-5"/>
                            </w:rPr>
                            <w:fldChar w:fldCharType="end"/>
                          </w:r>
                        </w:p>
                      </w:txbxContent>
                    </wps:txbx>
                    <wps:bodyPr wrap="square" lIns="0" tIns="0" rIns="0" bIns="0" rtlCol="0">
                      <a:noAutofit/>
                    </wps:bodyPr>
                  </wps:wsp>
                </a:graphicData>
              </a:graphic>
            </wp:anchor>
          </w:drawing>
        </mc:Choice>
        <mc:Fallback>
          <w:pict>
            <v:shapetype w14:anchorId="6FCDB7CE" id="_x0000_t202" coordsize="21600,21600" o:spt="202" path="m,l,21600r21600,l21600,xe">
              <v:stroke joinstyle="miter"/>
              <v:path gradientshapeok="t" o:connecttype="rect"/>
            </v:shapetype>
            <v:shape id="Textbox 100" o:spid="_x0000_s1110" type="#_x0000_t202" style="position:absolute;margin-left:496.1pt;margin-top:36.65pt;width:18.15pt;height:13pt;z-index:-221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83</w:t>
                    </w:r>
                    <w:r>
                      <w:rPr>
                        <w:rFonts w:ascii="Calibri"/>
                        <w:spacing w:val="-5"/>
                      </w:rPr>
                      <w:fldChar w:fldCharType="end"/>
                    </w:r>
                  </w:p>
                </w:txbxContent>
              </v:textbox>
              <w10:wrap anchorx="page" anchory="page"/>
            </v:shape>
          </w:pict>
        </mc:Fallback>
      </mc:AlternateContent>
    </w:r>
  </w:p>
</w:hdr>
</file>

<file path=word/header1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82" o:spid="_x0000_s2319" type="#_x0000_t75" style="position:absolute;margin-left:0;margin-top:0;width:368.25pt;height:362.85pt;z-index:-218106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86" o:spid="_x0000_s2323" type="#_x0000_t75" style="position:absolute;margin-left:0;margin-top:0;width:368.25pt;height:362.85pt;z-index:-218065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87" o:spid="_x0000_s2324" type="#_x0000_t75" style="position:absolute;margin-left:0;margin-top:0;width:368.25pt;height:362.85pt;z-index:-2180556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6848" behindDoc="1" locked="0" layoutInCell="1" allowOverlap="1" wp14:anchorId="2DE34CF3" wp14:editId="040BE4B1">
              <wp:simplePos x="0" y="0"/>
              <wp:positionH relativeFrom="page">
                <wp:posOffset>6300465</wp:posOffset>
              </wp:positionH>
              <wp:positionV relativeFrom="page">
                <wp:posOffset>465755</wp:posOffset>
              </wp:positionV>
              <wp:extent cx="230504" cy="16510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84</w:t>
                          </w:r>
                          <w:r>
                            <w:rPr>
                              <w:rFonts w:ascii="Calibri"/>
                              <w:spacing w:val="-5"/>
                            </w:rPr>
                            <w:fldChar w:fldCharType="end"/>
                          </w:r>
                        </w:p>
                      </w:txbxContent>
                    </wps:txbx>
                    <wps:bodyPr wrap="square" lIns="0" tIns="0" rIns="0" bIns="0" rtlCol="0">
                      <a:noAutofit/>
                    </wps:bodyPr>
                  </wps:wsp>
                </a:graphicData>
              </a:graphic>
            </wp:anchor>
          </w:drawing>
        </mc:Choice>
        <mc:Fallback>
          <w:pict>
            <v:shapetype w14:anchorId="2DE34CF3" id="_x0000_t202" coordsize="21600,21600" o:spt="202" path="m,l,21600r21600,l21600,xe">
              <v:stroke joinstyle="miter"/>
              <v:path gradientshapeok="t" o:connecttype="rect"/>
            </v:shapetype>
            <v:shape id="Textbox 101" o:spid="_x0000_s1111" type="#_x0000_t202" style="position:absolute;margin-left:496.1pt;margin-top:36.65pt;width:18.15pt;height:13pt;z-index:-221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eD16Za0BAABK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84</w:t>
                    </w:r>
                    <w:r>
                      <w:rPr>
                        <w:rFonts w:ascii="Calibri"/>
                        <w:spacing w:val="-5"/>
                      </w:rPr>
                      <w:fldChar w:fldCharType="end"/>
                    </w:r>
                  </w:p>
                </w:txbxContent>
              </v:textbox>
              <w10:wrap anchorx="page" anchory="page"/>
            </v:shape>
          </w:pict>
        </mc:Fallback>
      </mc:AlternateContent>
    </w:r>
  </w:p>
</w:hdr>
</file>

<file path=word/header1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85" o:spid="_x0000_s2322" type="#_x0000_t75" style="position:absolute;margin-left:0;margin-top:0;width:368.25pt;height:362.85pt;z-index:-218076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89" o:spid="_x0000_s2326" type="#_x0000_t75" style="position:absolute;margin-left:0;margin-top:0;width:368.25pt;height:362.85pt;z-index:-218035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
      </w:rPr>
    </w:pPr>
    <w:r>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92" o:spid="_x0000_s2129" type="#_x0000_t75" style="position:absolute;margin-left:0;margin-top:0;width:368.25pt;height:362.85pt;z-index:-220052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10" o:spid="_x0000_s2147" type="#_x0000_t75" style="position:absolute;margin-left:0;margin-top:0;width:368.25pt;height:362.85pt;z-index:-2198681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6640" behindDoc="1" locked="0" layoutInCell="1" allowOverlap="1" wp14:anchorId="49232DC5" wp14:editId="659FB28F">
              <wp:simplePos x="0" y="0"/>
              <wp:positionH relativeFrom="page">
                <wp:posOffset>6300465</wp:posOffset>
              </wp:positionH>
              <wp:positionV relativeFrom="page">
                <wp:posOffset>465755</wp:posOffset>
              </wp:positionV>
              <wp:extent cx="230504" cy="1651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25</w:t>
                          </w:r>
                          <w:r>
                            <w:rPr>
                              <w:rFonts w:ascii="Calibri"/>
                              <w:spacing w:val="-5"/>
                            </w:rPr>
                            <w:fldChar w:fldCharType="end"/>
                          </w:r>
                        </w:p>
                      </w:txbxContent>
                    </wps:txbx>
                    <wps:bodyPr wrap="square" lIns="0" tIns="0" rIns="0" bIns="0" rtlCol="0">
                      <a:noAutofit/>
                    </wps:bodyPr>
                  </wps:wsp>
                </a:graphicData>
              </a:graphic>
            </wp:anchor>
          </w:drawing>
        </mc:Choice>
        <mc:Fallback>
          <w:pict>
            <v:shapetype w14:anchorId="49232DC5" id="_x0000_t202" coordsize="21600,21600" o:spt="202" path="m,l,21600r21600,l21600,xe">
              <v:stroke joinstyle="miter"/>
              <v:path gradientshapeok="t" o:connecttype="rect"/>
            </v:shapetype>
            <v:shape id="Textbox 27" o:spid="_x0000_s1052" type="#_x0000_t202" style="position:absolute;margin-left:496.1pt;margin-top:36.65pt;width:18.15pt;height:13pt;z-index:-221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BVbZMzrAEAAEc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25</w:t>
                    </w:r>
                    <w:r>
                      <w:rPr>
                        <w:rFonts w:ascii="Calibri"/>
                        <w:spacing w:val="-5"/>
                      </w:rPr>
                      <w:fldChar w:fldCharType="end"/>
                    </w:r>
                  </w:p>
                </w:txbxContent>
              </v:textbox>
              <w10:wrap anchorx="page" anchory="page"/>
            </v:shape>
          </w:pict>
        </mc:Fallback>
      </mc:AlternateContent>
    </w:r>
  </w:p>
</w:hdr>
</file>

<file path=word/header2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90" o:spid="_x0000_s2327" type="#_x0000_t75" style="position:absolute;margin-left:0;margin-top:0;width:368.25pt;height:362.85pt;z-index:-2180249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7360" behindDoc="1" locked="0" layoutInCell="1" allowOverlap="1" wp14:anchorId="575108AE" wp14:editId="5AC6E5C2">
              <wp:simplePos x="0" y="0"/>
              <wp:positionH relativeFrom="page">
                <wp:posOffset>6300465</wp:posOffset>
              </wp:positionH>
              <wp:positionV relativeFrom="page">
                <wp:posOffset>465755</wp:posOffset>
              </wp:positionV>
              <wp:extent cx="230504" cy="16510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85</w:t>
                          </w:r>
                          <w:r>
                            <w:rPr>
                              <w:rFonts w:ascii="Calibri"/>
                              <w:spacing w:val="-5"/>
                            </w:rPr>
                            <w:fldChar w:fldCharType="end"/>
                          </w:r>
                        </w:p>
                      </w:txbxContent>
                    </wps:txbx>
                    <wps:bodyPr wrap="square" lIns="0" tIns="0" rIns="0" bIns="0" rtlCol="0">
                      <a:noAutofit/>
                    </wps:bodyPr>
                  </wps:wsp>
                </a:graphicData>
              </a:graphic>
            </wp:anchor>
          </w:drawing>
        </mc:Choice>
        <mc:Fallback>
          <w:pict>
            <v:shapetype w14:anchorId="575108AE" id="_x0000_t202" coordsize="21600,21600" o:spt="202" path="m,l,21600r21600,l21600,xe">
              <v:stroke joinstyle="miter"/>
              <v:path gradientshapeok="t" o:connecttype="rect"/>
            </v:shapetype>
            <v:shape id="Textbox 102" o:spid="_x0000_s1112" type="#_x0000_t202" style="position:absolute;margin-left:496.1pt;margin-top:36.65pt;width:18.15pt;height:13pt;z-index:-221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P74PZ+uAQAASg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85</w:t>
                    </w:r>
                    <w:r>
                      <w:rPr>
                        <w:rFonts w:ascii="Calibri"/>
                        <w:spacing w:val="-5"/>
                      </w:rPr>
                      <w:fldChar w:fldCharType="end"/>
                    </w:r>
                  </w:p>
                </w:txbxContent>
              </v:textbox>
              <w10:wrap anchorx="page" anchory="page"/>
            </v:shape>
          </w:pict>
        </mc:Fallback>
      </mc:AlternateContent>
    </w:r>
  </w:p>
</w:hdr>
</file>

<file path=word/header2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88" o:spid="_x0000_s2325" type="#_x0000_t75" style="position:absolute;margin-left:0;margin-top:0;width:368.25pt;height:362.85pt;z-index:-218045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92" o:spid="_x0000_s2329" type="#_x0000_t75" style="position:absolute;margin-left:0;margin-top:0;width:368.25pt;height:362.85pt;z-index:-218004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93" o:spid="_x0000_s2330" type="#_x0000_t75" style="position:absolute;margin-left:0;margin-top:0;width:368.25pt;height:362.85pt;z-index:-2179942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7872" behindDoc="1" locked="0" layoutInCell="1" allowOverlap="1" wp14:anchorId="1B69288F" wp14:editId="2C45AAB3">
              <wp:simplePos x="0" y="0"/>
              <wp:positionH relativeFrom="page">
                <wp:posOffset>6300465</wp:posOffset>
              </wp:positionH>
              <wp:positionV relativeFrom="page">
                <wp:posOffset>465755</wp:posOffset>
              </wp:positionV>
              <wp:extent cx="230504" cy="16510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86</w:t>
                          </w:r>
                          <w:r>
                            <w:rPr>
                              <w:rFonts w:ascii="Calibri"/>
                              <w:spacing w:val="-5"/>
                            </w:rPr>
                            <w:fldChar w:fldCharType="end"/>
                          </w:r>
                        </w:p>
                      </w:txbxContent>
                    </wps:txbx>
                    <wps:bodyPr wrap="square" lIns="0" tIns="0" rIns="0" bIns="0" rtlCol="0">
                      <a:noAutofit/>
                    </wps:bodyPr>
                  </wps:wsp>
                </a:graphicData>
              </a:graphic>
            </wp:anchor>
          </w:drawing>
        </mc:Choice>
        <mc:Fallback>
          <w:pict>
            <v:shapetype w14:anchorId="1B69288F" id="_x0000_t202" coordsize="21600,21600" o:spt="202" path="m,l,21600r21600,l21600,xe">
              <v:stroke joinstyle="miter"/>
              <v:path gradientshapeok="t" o:connecttype="rect"/>
            </v:shapetype>
            <v:shape id="Textbox 103" o:spid="_x0000_s1113" type="#_x0000_t202" style="position:absolute;margin-left:496.1pt;margin-top:36.65pt;width:18.15pt;height:13pt;z-index:-221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LdmQcKuAQAASg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86</w:t>
                    </w:r>
                    <w:r>
                      <w:rPr>
                        <w:rFonts w:ascii="Calibri"/>
                        <w:spacing w:val="-5"/>
                      </w:rPr>
                      <w:fldChar w:fldCharType="end"/>
                    </w:r>
                  </w:p>
                </w:txbxContent>
              </v:textbox>
              <w10:wrap anchorx="page" anchory="page"/>
            </v:shape>
          </w:pict>
        </mc:Fallback>
      </mc:AlternateContent>
    </w:r>
  </w:p>
</w:hdr>
</file>

<file path=word/header2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91" o:spid="_x0000_s2328" type="#_x0000_t75" style="position:absolute;margin-left:0;margin-top:0;width:368.25pt;height:362.85pt;z-index:-218014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95" o:spid="_x0000_s2332" type="#_x0000_t75" style="position:absolute;margin-left:0;margin-top:0;width:368.25pt;height:362.85pt;z-index:-217973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96" o:spid="_x0000_s2333" type="#_x0000_t75" style="position:absolute;margin-left:0;margin-top:0;width:368.25pt;height:362.85pt;z-index:-2179635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8384" behindDoc="1" locked="0" layoutInCell="1" allowOverlap="1" wp14:anchorId="07B26A13" wp14:editId="629C1498">
              <wp:simplePos x="0" y="0"/>
              <wp:positionH relativeFrom="page">
                <wp:posOffset>6300465</wp:posOffset>
              </wp:positionH>
              <wp:positionV relativeFrom="page">
                <wp:posOffset>465755</wp:posOffset>
              </wp:positionV>
              <wp:extent cx="230504" cy="16510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87</w:t>
                          </w:r>
                          <w:r>
                            <w:rPr>
                              <w:rFonts w:ascii="Calibri"/>
                              <w:spacing w:val="-5"/>
                            </w:rPr>
                            <w:fldChar w:fldCharType="end"/>
                          </w:r>
                        </w:p>
                      </w:txbxContent>
                    </wps:txbx>
                    <wps:bodyPr wrap="square" lIns="0" tIns="0" rIns="0" bIns="0" rtlCol="0">
                      <a:noAutofit/>
                    </wps:bodyPr>
                  </wps:wsp>
                </a:graphicData>
              </a:graphic>
            </wp:anchor>
          </w:drawing>
        </mc:Choice>
        <mc:Fallback>
          <w:pict>
            <v:shapetype w14:anchorId="07B26A13" id="_x0000_t202" coordsize="21600,21600" o:spt="202" path="m,l,21600r21600,l21600,xe">
              <v:stroke joinstyle="miter"/>
              <v:path gradientshapeok="t" o:connecttype="rect"/>
            </v:shapetype>
            <v:shape id="Textbox 104" o:spid="_x0000_s1114" type="#_x0000_t202" style="position:absolute;margin-left:496.1pt;margin-top:36.65pt;width:18.15pt;height:13pt;z-index:-221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s3XDsK0BAABK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87</w:t>
                    </w:r>
                    <w:r>
                      <w:rPr>
                        <w:rFonts w:ascii="Calibri"/>
                        <w:spacing w:val="-5"/>
                      </w:rPr>
                      <w:fldChar w:fldCharType="end"/>
                    </w:r>
                  </w:p>
                </w:txbxContent>
              </v:textbox>
              <w10:wrap anchorx="page" anchory="page"/>
            </v:shape>
          </w:pict>
        </mc:Fallback>
      </mc:AlternateContent>
    </w:r>
  </w:p>
</w:hdr>
</file>

<file path=word/header2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94" o:spid="_x0000_s2331" type="#_x0000_t75" style="position:absolute;margin-left:0;margin-top:0;width:368.25pt;height:362.85pt;z-index:-217984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98" o:spid="_x0000_s2335" type="#_x0000_t75" style="position:absolute;margin-left:0;margin-top:0;width:368.25pt;height:362.85pt;z-index:-217943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99" o:spid="_x0000_s2336" type="#_x0000_t75" style="position:absolute;margin-left:0;margin-top:0;width:368.25pt;height:362.85pt;z-index:-2179328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8896" behindDoc="1" locked="0" layoutInCell="1" allowOverlap="1" wp14:anchorId="18CF062E" wp14:editId="592CC8F5">
              <wp:simplePos x="0" y="0"/>
              <wp:positionH relativeFrom="page">
                <wp:posOffset>6300465</wp:posOffset>
              </wp:positionH>
              <wp:positionV relativeFrom="page">
                <wp:posOffset>465755</wp:posOffset>
              </wp:positionV>
              <wp:extent cx="230504" cy="16510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88</w:t>
                          </w:r>
                          <w:r>
                            <w:rPr>
                              <w:rFonts w:ascii="Calibri"/>
                              <w:spacing w:val="-5"/>
                            </w:rPr>
                            <w:fldChar w:fldCharType="end"/>
                          </w:r>
                        </w:p>
                      </w:txbxContent>
                    </wps:txbx>
                    <wps:bodyPr wrap="square" lIns="0" tIns="0" rIns="0" bIns="0" rtlCol="0">
                      <a:noAutofit/>
                    </wps:bodyPr>
                  </wps:wsp>
                </a:graphicData>
              </a:graphic>
            </wp:anchor>
          </w:drawing>
        </mc:Choice>
        <mc:Fallback>
          <w:pict>
            <v:shapetype w14:anchorId="18CF062E" id="_x0000_t202" coordsize="21600,21600" o:spt="202" path="m,l,21600r21600,l21600,xe">
              <v:stroke joinstyle="miter"/>
              <v:path gradientshapeok="t" o:connecttype="rect"/>
            </v:shapetype>
            <v:shape id="Textbox 105" o:spid="_x0000_s1115" type="#_x0000_t202" style="position:absolute;margin-left:496.1pt;margin-top:36.65pt;width:18.15pt;height:13pt;z-index:-221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B1C+cuuAQAASg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88</w:t>
                    </w:r>
                    <w:r>
                      <w:rPr>
                        <w:rFonts w:ascii="Calibri"/>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08" o:spid="_x0000_s2145" type="#_x0000_t75" style="position:absolute;margin-left:0;margin-top:0;width:368.25pt;height:362.85pt;z-index:-219888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097" o:spid="_x0000_s2334" type="#_x0000_t75" style="position:absolute;margin-left:0;margin-top:0;width:368.25pt;height:362.85pt;z-index:-217953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01" o:spid="_x0000_s2338" type="#_x0000_t75" style="position:absolute;margin-left:0;margin-top:0;width:368.25pt;height:362.85pt;z-index:-217912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02" o:spid="_x0000_s2339" type="#_x0000_t75" style="position:absolute;margin-left:0;margin-top:0;width:368.25pt;height:362.85pt;z-index:-2179020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9408" behindDoc="1" locked="0" layoutInCell="1" allowOverlap="1" wp14:anchorId="26264C54" wp14:editId="264AE685">
              <wp:simplePos x="0" y="0"/>
              <wp:positionH relativeFrom="page">
                <wp:posOffset>6300465</wp:posOffset>
              </wp:positionH>
              <wp:positionV relativeFrom="page">
                <wp:posOffset>465755</wp:posOffset>
              </wp:positionV>
              <wp:extent cx="230504" cy="16510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89</w:t>
                          </w:r>
                          <w:r>
                            <w:rPr>
                              <w:rFonts w:ascii="Calibri"/>
                              <w:spacing w:val="-5"/>
                            </w:rPr>
                            <w:fldChar w:fldCharType="end"/>
                          </w:r>
                        </w:p>
                      </w:txbxContent>
                    </wps:txbx>
                    <wps:bodyPr wrap="square" lIns="0" tIns="0" rIns="0" bIns="0" rtlCol="0">
                      <a:noAutofit/>
                    </wps:bodyPr>
                  </wps:wsp>
                </a:graphicData>
              </a:graphic>
            </wp:anchor>
          </w:drawing>
        </mc:Choice>
        <mc:Fallback>
          <w:pict>
            <v:shapetype w14:anchorId="26264C54" id="_x0000_t202" coordsize="21600,21600" o:spt="202" path="m,l,21600r21600,l21600,xe">
              <v:stroke joinstyle="miter"/>
              <v:path gradientshapeok="t" o:connecttype="rect"/>
            </v:shapetype>
            <v:shape id="Textbox 106" o:spid="_x0000_s1116" type="#_x0000_t202" style="position:absolute;margin-left:496.1pt;margin-top:36.65pt;width:18.15pt;height:13pt;z-index:-221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&#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JuHvjGuAQAASg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89</w:t>
                    </w:r>
                    <w:r>
                      <w:rPr>
                        <w:rFonts w:ascii="Calibri"/>
                        <w:spacing w:val="-5"/>
                      </w:rPr>
                      <w:fldChar w:fldCharType="end"/>
                    </w:r>
                  </w:p>
                </w:txbxContent>
              </v:textbox>
              <w10:wrap anchorx="page" anchory="page"/>
            </v:shape>
          </w:pict>
        </mc:Fallback>
      </mc:AlternateContent>
    </w:r>
  </w:p>
</w:hdr>
</file>

<file path=word/header2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00" o:spid="_x0000_s2337" type="#_x0000_t75" style="position:absolute;margin-left:0;margin-top:0;width:368.25pt;height:362.85pt;z-index:-217922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04" o:spid="_x0000_s2341" type="#_x0000_t75" style="position:absolute;margin-left:0;margin-top:0;width:368.25pt;height:362.85pt;z-index:-217881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05" o:spid="_x0000_s2342" type="#_x0000_t75" style="position:absolute;margin-left:0;margin-top:0;width:368.25pt;height:362.85pt;z-index:-2178713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69920" behindDoc="1" locked="0" layoutInCell="1" allowOverlap="1" wp14:anchorId="227A320B" wp14:editId="44DE8C8A">
              <wp:simplePos x="0" y="0"/>
              <wp:positionH relativeFrom="page">
                <wp:posOffset>6300465</wp:posOffset>
              </wp:positionH>
              <wp:positionV relativeFrom="page">
                <wp:posOffset>465755</wp:posOffset>
              </wp:positionV>
              <wp:extent cx="230504" cy="16510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90</w:t>
                          </w:r>
                          <w:r>
                            <w:rPr>
                              <w:rFonts w:ascii="Calibri"/>
                              <w:spacing w:val="-5"/>
                            </w:rPr>
                            <w:fldChar w:fldCharType="end"/>
                          </w:r>
                        </w:p>
                      </w:txbxContent>
                    </wps:txbx>
                    <wps:bodyPr wrap="square" lIns="0" tIns="0" rIns="0" bIns="0" rtlCol="0">
                      <a:noAutofit/>
                    </wps:bodyPr>
                  </wps:wsp>
                </a:graphicData>
              </a:graphic>
            </wp:anchor>
          </w:drawing>
        </mc:Choice>
        <mc:Fallback>
          <w:pict>
            <v:shapetype w14:anchorId="227A320B" id="_x0000_t202" coordsize="21600,21600" o:spt="202" path="m,l,21600r21600,l21600,xe">
              <v:stroke joinstyle="miter"/>
              <v:path gradientshapeok="t" o:connecttype="rect"/>
            </v:shapetype>
            <v:shape id="Textbox 107" o:spid="_x0000_s1117" type="#_x0000_t202" style="position:absolute;margin-left:496.1pt;margin-top:36.65pt;width:18.15pt;height:13pt;z-index:-221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DR/WXK0BAABK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90</w:t>
                    </w:r>
                    <w:r>
                      <w:rPr>
                        <w:rFonts w:ascii="Calibri"/>
                        <w:spacing w:val="-5"/>
                      </w:rPr>
                      <w:fldChar w:fldCharType="end"/>
                    </w:r>
                  </w:p>
                </w:txbxContent>
              </v:textbox>
              <w10:wrap anchorx="page" anchory="page"/>
            </v:shape>
          </w:pict>
        </mc:Fallback>
      </mc:AlternateContent>
    </w:r>
  </w:p>
</w:hdr>
</file>

<file path=word/header2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03" o:spid="_x0000_s2340" type="#_x0000_t75" style="position:absolute;margin-left:0;margin-top:0;width:368.25pt;height:362.85pt;z-index:-217891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07" o:spid="_x0000_s2344" type="#_x0000_t75" style="position:absolute;margin-left:0;margin-top:0;width:368.25pt;height:362.85pt;z-index:-217850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08" o:spid="_x0000_s2345" type="#_x0000_t75" style="position:absolute;margin-left:0;margin-top:0;width:368.25pt;height:362.85pt;z-index:-2178406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0432" behindDoc="1" locked="0" layoutInCell="1" allowOverlap="1" wp14:anchorId="28C25AFB" wp14:editId="432928A6">
              <wp:simplePos x="0" y="0"/>
              <wp:positionH relativeFrom="page">
                <wp:posOffset>6300465</wp:posOffset>
              </wp:positionH>
              <wp:positionV relativeFrom="page">
                <wp:posOffset>465755</wp:posOffset>
              </wp:positionV>
              <wp:extent cx="230504" cy="1651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91</w:t>
                          </w:r>
                          <w:r>
                            <w:rPr>
                              <w:rFonts w:ascii="Calibri"/>
                              <w:spacing w:val="-5"/>
                            </w:rPr>
                            <w:fldChar w:fldCharType="end"/>
                          </w:r>
                        </w:p>
                      </w:txbxContent>
                    </wps:txbx>
                    <wps:bodyPr wrap="square" lIns="0" tIns="0" rIns="0" bIns="0" rtlCol="0">
                      <a:noAutofit/>
                    </wps:bodyPr>
                  </wps:wsp>
                </a:graphicData>
              </a:graphic>
            </wp:anchor>
          </w:drawing>
        </mc:Choice>
        <mc:Fallback>
          <w:pict>
            <v:shapetype w14:anchorId="28C25AFB" id="_x0000_t202" coordsize="21600,21600" o:spt="202" path="m,l,21600r21600,l21600,xe">
              <v:stroke joinstyle="miter"/>
              <v:path gradientshapeok="t" o:connecttype="rect"/>
            </v:shapetype>
            <v:shape id="Textbox 108" o:spid="_x0000_s1118" type="#_x0000_t202" style="position:absolute;margin-left:496.1pt;margin-top:36.65pt;width:18.15pt;height:13pt;z-index:-221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TKeu5K0BAABK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91</w:t>
                    </w:r>
                    <w:r>
                      <w:rPr>
                        <w:rFonts w:ascii="Calibri"/>
                        <w:spacing w:val="-5"/>
                      </w:rPr>
                      <w:fldChar w:fldCharType="end"/>
                    </w:r>
                  </w:p>
                </w:txbxContent>
              </v:textbox>
              <w10:wrap anchorx="page" anchory="page"/>
            </v:shape>
          </w:pict>
        </mc:Fallback>
      </mc:AlternateContent>
    </w:r>
  </w:p>
</w:hdr>
</file>

<file path=word/header2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06" o:spid="_x0000_s2343" type="#_x0000_t75" style="position:absolute;margin-left:0;margin-top:0;width:368.25pt;height:362.85pt;z-index:-217861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12" o:spid="_x0000_s2149" type="#_x0000_t75" style="position:absolute;margin-left:0;margin-top:0;width:368.25pt;height:362.85pt;z-index:-219847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10" o:spid="_x0000_s2347" type="#_x0000_t75" style="position:absolute;margin-left:0;margin-top:0;width:368.25pt;height:362.85pt;z-index:-217820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11" o:spid="_x0000_s2348" type="#_x0000_t75" style="position:absolute;margin-left:0;margin-top:0;width:368.25pt;height:362.85pt;z-index:-2178099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0944" behindDoc="1" locked="0" layoutInCell="1" allowOverlap="1" wp14:anchorId="1D093D80" wp14:editId="06891F23">
              <wp:simplePos x="0" y="0"/>
              <wp:positionH relativeFrom="page">
                <wp:posOffset>6300465</wp:posOffset>
              </wp:positionH>
              <wp:positionV relativeFrom="page">
                <wp:posOffset>465755</wp:posOffset>
              </wp:positionV>
              <wp:extent cx="230504" cy="16510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92</w:t>
                          </w:r>
                          <w:r>
                            <w:rPr>
                              <w:rFonts w:ascii="Calibri"/>
                              <w:spacing w:val="-5"/>
                            </w:rPr>
                            <w:fldChar w:fldCharType="end"/>
                          </w:r>
                        </w:p>
                      </w:txbxContent>
                    </wps:txbx>
                    <wps:bodyPr wrap="square" lIns="0" tIns="0" rIns="0" bIns="0" rtlCol="0">
                      <a:noAutofit/>
                    </wps:bodyPr>
                  </wps:wsp>
                </a:graphicData>
              </a:graphic>
            </wp:anchor>
          </w:drawing>
        </mc:Choice>
        <mc:Fallback>
          <w:pict>
            <v:shapetype w14:anchorId="1D093D80" id="_x0000_t202" coordsize="21600,21600" o:spt="202" path="m,l,21600r21600,l21600,xe">
              <v:stroke joinstyle="miter"/>
              <v:path gradientshapeok="t" o:connecttype="rect"/>
            </v:shapetype>
            <v:shape id="Textbox 109" o:spid="_x0000_s1119" type="#_x0000_t202" style="position:absolute;margin-left:496.1pt;margin-top:36.65pt;width:18.15pt;height:13pt;z-index:-221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&#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AU50rmuAQAASg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92</w:t>
                    </w:r>
                    <w:r>
                      <w:rPr>
                        <w:rFonts w:ascii="Calibri"/>
                        <w:spacing w:val="-5"/>
                      </w:rPr>
                      <w:fldChar w:fldCharType="end"/>
                    </w:r>
                  </w:p>
                </w:txbxContent>
              </v:textbox>
              <w10:wrap anchorx="page" anchory="page"/>
            </v:shape>
          </w:pict>
        </mc:Fallback>
      </mc:AlternateContent>
    </w:r>
  </w:p>
</w:hdr>
</file>

<file path=word/header2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09" o:spid="_x0000_s2346" type="#_x0000_t75" style="position:absolute;margin-left:0;margin-top:0;width:368.25pt;height:362.85pt;z-index:-217830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13" o:spid="_x0000_s2350" type="#_x0000_t75" style="position:absolute;margin-left:0;margin-top:0;width:368.25pt;height:362.85pt;z-index:-217789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14" o:spid="_x0000_s2351" type="#_x0000_t75" style="position:absolute;margin-left:0;margin-top:0;width:368.25pt;height:362.85pt;z-index:-2177792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1456" behindDoc="1" locked="0" layoutInCell="1" allowOverlap="1" wp14:anchorId="557C27B4" wp14:editId="170C01C1">
              <wp:simplePos x="0" y="0"/>
              <wp:positionH relativeFrom="page">
                <wp:posOffset>6300465</wp:posOffset>
              </wp:positionH>
              <wp:positionV relativeFrom="page">
                <wp:posOffset>465755</wp:posOffset>
              </wp:positionV>
              <wp:extent cx="230504" cy="16510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93</w:t>
                          </w:r>
                          <w:r>
                            <w:rPr>
                              <w:rFonts w:ascii="Calibri"/>
                              <w:spacing w:val="-5"/>
                            </w:rPr>
                            <w:fldChar w:fldCharType="end"/>
                          </w:r>
                        </w:p>
                      </w:txbxContent>
                    </wps:txbx>
                    <wps:bodyPr wrap="square" lIns="0" tIns="0" rIns="0" bIns="0" rtlCol="0">
                      <a:noAutofit/>
                    </wps:bodyPr>
                  </wps:wsp>
                </a:graphicData>
              </a:graphic>
            </wp:anchor>
          </w:drawing>
        </mc:Choice>
        <mc:Fallback>
          <w:pict>
            <v:shapetype w14:anchorId="557C27B4" id="_x0000_t202" coordsize="21600,21600" o:spt="202" path="m,l,21600r21600,l21600,xe">
              <v:stroke joinstyle="miter"/>
              <v:path gradientshapeok="t" o:connecttype="rect"/>
            </v:shapetype>
            <v:shape id="Textbox 110" o:spid="_x0000_s1120" type="#_x0000_t202" style="position:absolute;margin-left:496.1pt;margin-top:36.65pt;width:18.15pt;height:13pt;z-index:-221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UbZ6IK0BAABK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93</w:t>
                    </w:r>
                    <w:r>
                      <w:rPr>
                        <w:rFonts w:ascii="Calibri"/>
                        <w:spacing w:val="-5"/>
                      </w:rPr>
                      <w:fldChar w:fldCharType="end"/>
                    </w:r>
                  </w:p>
                </w:txbxContent>
              </v:textbox>
              <w10:wrap anchorx="page" anchory="page"/>
            </v:shape>
          </w:pict>
        </mc:Fallback>
      </mc:AlternateContent>
    </w:r>
  </w:p>
</w:hdr>
</file>

<file path=word/header2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12" o:spid="_x0000_s2349" type="#_x0000_t75" style="position:absolute;margin-left:0;margin-top:0;width:368.25pt;height:362.85pt;z-index:-217799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16" o:spid="_x0000_s2353" type="#_x0000_t75" style="position:absolute;margin-left:0;margin-top:0;width:368.25pt;height:362.85pt;z-index:-217758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17" o:spid="_x0000_s2354" type="#_x0000_t75" style="position:absolute;margin-left:0;margin-top:0;width:368.25pt;height:362.85pt;z-index:-2177484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1968" behindDoc="1" locked="0" layoutInCell="1" allowOverlap="1" wp14:anchorId="42AC0907" wp14:editId="5CE3290F">
              <wp:simplePos x="0" y="0"/>
              <wp:positionH relativeFrom="page">
                <wp:posOffset>6300465</wp:posOffset>
              </wp:positionH>
              <wp:positionV relativeFrom="page">
                <wp:posOffset>465755</wp:posOffset>
              </wp:positionV>
              <wp:extent cx="230504" cy="16510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94</w:t>
                          </w:r>
                          <w:r>
                            <w:rPr>
                              <w:rFonts w:ascii="Calibri"/>
                              <w:spacing w:val="-5"/>
                            </w:rPr>
                            <w:fldChar w:fldCharType="end"/>
                          </w:r>
                        </w:p>
                      </w:txbxContent>
                    </wps:txbx>
                    <wps:bodyPr wrap="square" lIns="0" tIns="0" rIns="0" bIns="0" rtlCol="0">
                      <a:noAutofit/>
                    </wps:bodyPr>
                  </wps:wsp>
                </a:graphicData>
              </a:graphic>
            </wp:anchor>
          </w:drawing>
        </mc:Choice>
        <mc:Fallback>
          <w:pict>
            <v:shapetype w14:anchorId="42AC0907" id="_x0000_t202" coordsize="21600,21600" o:spt="202" path="m,l,21600r21600,l21600,xe">
              <v:stroke joinstyle="miter"/>
              <v:path gradientshapeok="t" o:connecttype="rect"/>
            </v:shapetype>
            <v:shape id="Textbox 111" o:spid="_x0000_s1121" type="#_x0000_t202" style="position:absolute;margin-left:496.1pt;margin-top:36.65pt;width:18.15pt;height:13pt;z-index:-221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EVPxGCuAQAASg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94</w:t>
                    </w:r>
                    <w:r>
                      <w:rPr>
                        <w:rFonts w:ascii="Calibri"/>
                        <w:spacing w:val="-5"/>
                      </w:rPr>
                      <w:fldChar w:fldCharType="end"/>
                    </w:r>
                  </w:p>
                </w:txbxContent>
              </v:textbox>
              <w10:wrap anchorx="page" anchory="page"/>
            </v:shape>
          </w:pict>
        </mc:Fallback>
      </mc:AlternateContent>
    </w:r>
  </w:p>
</w:hdr>
</file>

<file path=word/header2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15" o:spid="_x0000_s2352" type="#_x0000_t75" style="position:absolute;margin-left:0;margin-top:0;width:368.25pt;height:362.85pt;z-index:-217768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AF6" w:rsidRDefault="00EB186F">
    <w:pPr>
      <w:pStyle w:val="BodyText"/>
      <w:spacing w:line="14" w:lineRule="auto"/>
      <w:rPr>
        <w:sz w:val="2"/>
      </w:rPr>
    </w:pPr>
    <w:r>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414" o:spid="_x0000_s2653" type="#_x0000_t75" style="position:absolute;margin-left:0;margin-top:0;width:368.25pt;height:362.85pt;z-index:-214666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13" o:spid="_x0000_s2150" type="#_x0000_t75" style="position:absolute;margin-left:0;margin-top:0;width:368.25pt;height:362.85pt;z-index:-2198374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7152" behindDoc="1" locked="0" layoutInCell="1" allowOverlap="1" wp14:anchorId="3A92098B" wp14:editId="0F84DB10">
              <wp:simplePos x="0" y="0"/>
              <wp:positionH relativeFrom="page">
                <wp:posOffset>6300465</wp:posOffset>
              </wp:positionH>
              <wp:positionV relativeFrom="page">
                <wp:posOffset>465755</wp:posOffset>
              </wp:positionV>
              <wp:extent cx="230504" cy="1651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26</w:t>
                          </w:r>
                          <w:r>
                            <w:rPr>
                              <w:rFonts w:ascii="Calibri"/>
                              <w:spacing w:val="-5"/>
                            </w:rPr>
                            <w:fldChar w:fldCharType="end"/>
                          </w:r>
                        </w:p>
                      </w:txbxContent>
                    </wps:txbx>
                    <wps:bodyPr wrap="square" lIns="0" tIns="0" rIns="0" bIns="0" rtlCol="0">
                      <a:noAutofit/>
                    </wps:bodyPr>
                  </wps:wsp>
                </a:graphicData>
              </a:graphic>
            </wp:anchor>
          </w:drawing>
        </mc:Choice>
        <mc:Fallback>
          <w:pict>
            <v:shapetype w14:anchorId="3A92098B" id="_x0000_t202" coordsize="21600,21600" o:spt="202" path="m,l,21600r21600,l21600,xe">
              <v:stroke joinstyle="miter"/>
              <v:path gradientshapeok="t" o:connecttype="rect"/>
            </v:shapetype>
            <v:shape id="Textbox 28" o:spid="_x0000_s1053" type="#_x0000_t202" style="position:absolute;margin-left:496.1pt;margin-top:36.65pt;width:18.15pt;height:13pt;z-index:-221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26</w:t>
                    </w:r>
                    <w:r>
                      <w:rPr>
                        <w:rFonts w:ascii="Calibri"/>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11" o:spid="_x0000_s2148" type="#_x0000_t75" style="position:absolute;margin-left:0;margin-top:0;width:368.25pt;height:362.85pt;z-index:-219857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15" o:spid="_x0000_s2152" type="#_x0000_t75" style="position:absolute;margin-left:0;margin-top:0;width:368.25pt;height:362.85pt;z-index:-219816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16" o:spid="_x0000_s2153" type="#_x0000_t75" style="position:absolute;margin-left:0;margin-top:0;width:368.25pt;height:362.85pt;z-index:-2198067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7664" behindDoc="1" locked="0" layoutInCell="1" allowOverlap="1" wp14:anchorId="76D4A5D0" wp14:editId="56EA14D2">
              <wp:simplePos x="0" y="0"/>
              <wp:positionH relativeFrom="page">
                <wp:posOffset>6300465</wp:posOffset>
              </wp:positionH>
              <wp:positionV relativeFrom="page">
                <wp:posOffset>465755</wp:posOffset>
              </wp:positionV>
              <wp:extent cx="230504" cy="1651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27</w:t>
                          </w:r>
                          <w:r>
                            <w:rPr>
                              <w:rFonts w:ascii="Calibri"/>
                              <w:spacing w:val="-5"/>
                            </w:rPr>
                            <w:fldChar w:fldCharType="end"/>
                          </w:r>
                        </w:p>
                      </w:txbxContent>
                    </wps:txbx>
                    <wps:bodyPr wrap="square" lIns="0" tIns="0" rIns="0" bIns="0" rtlCol="0">
                      <a:noAutofit/>
                    </wps:bodyPr>
                  </wps:wsp>
                </a:graphicData>
              </a:graphic>
            </wp:anchor>
          </w:drawing>
        </mc:Choice>
        <mc:Fallback>
          <w:pict>
            <v:shapetype w14:anchorId="76D4A5D0" id="_x0000_t202" coordsize="21600,21600" o:spt="202" path="m,l,21600r21600,l21600,xe">
              <v:stroke joinstyle="miter"/>
              <v:path gradientshapeok="t" o:connecttype="rect"/>
            </v:shapetype>
            <v:shape id="Textbox 29" o:spid="_x0000_s1054" type="#_x0000_t202" style="position:absolute;margin-left:496.1pt;margin-top:36.65pt;width:18.15pt;height:13pt;z-index:-221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JF8QX60BAABH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27</w:t>
                    </w:r>
                    <w:r>
                      <w:rPr>
                        <w:rFonts w:ascii="Calibri"/>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14" o:spid="_x0000_s2151" type="#_x0000_t75" style="position:absolute;margin-left:0;margin-top:0;width:368.25pt;height:362.85pt;z-index:-219827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18" o:spid="_x0000_s2155" type="#_x0000_t75" style="position:absolute;margin-left:0;margin-top:0;width:368.25pt;height:362.85pt;z-index:-219786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19" o:spid="_x0000_s2156" type="#_x0000_t75" style="position:absolute;margin-left:0;margin-top:0;width:368.25pt;height:362.85pt;z-index:-2197760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8176" behindDoc="1" locked="0" layoutInCell="1" allowOverlap="1" wp14:anchorId="6D2DAAA8" wp14:editId="0BF8DE3A">
              <wp:simplePos x="0" y="0"/>
              <wp:positionH relativeFrom="page">
                <wp:posOffset>6300465</wp:posOffset>
              </wp:positionH>
              <wp:positionV relativeFrom="page">
                <wp:posOffset>465755</wp:posOffset>
              </wp:positionV>
              <wp:extent cx="230504" cy="1651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28</w:t>
                          </w:r>
                          <w:r>
                            <w:rPr>
                              <w:rFonts w:ascii="Calibri"/>
                              <w:spacing w:val="-5"/>
                            </w:rPr>
                            <w:fldChar w:fldCharType="end"/>
                          </w:r>
                        </w:p>
                      </w:txbxContent>
                    </wps:txbx>
                    <wps:bodyPr wrap="square" lIns="0" tIns="0" rIns="0" bIns="0" rtlCol="0">
                      <a:noAutofit/>
                    </wps:bodyPr>
                  </wps:wsp>
                </a:graphicData>
              </a:graphic>
            </wp:anchor>
          </w:drawing>
        </mc:Choice>
        <mc:Fallback>
          <w:pict>
            <v:shapetype w14:anchorId="6D2DAAA8" id="_x0000_t202" coordsize="21600,21600" o:spt="202" path="m,l,21600r21600,l21600,xe">
              <v:stroke joinstyle="miter"/>
              <v:path gradientshapeok="t" o:connecttype="rect"/>
            </v:shapetype>
            <v:shape id="Textbox 30" o:spid="_x0000_s1055" type="#_x0000_t202" style="position:absolute;margin-left:496.1pt;margin-top:36.65pt;width:18.15pt;height:13pt;z-index:-221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28</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90" o:spid="_x0000_s2127" type="#_x0000_t75" style="position:absolute;margin-left:0;margin-top:0;width:368.25pt;height:362.85pt;z-index:-220072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17" o:spid="_x0000_s2154" type="#_x0000_t75" style="position:absolute;margin-left:0;margin-top:0;width:368.25pt;height:362.85pt;z-index:-219796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21" o:spid="_x0000_s2158" type="#_x0000_t75" style="position:absolute;margin-left:0;margin-top:0;width:368.25pt;height:362.85pt;z-index:-219755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22" o:spid="_x0000_s2159" type="#_x0000_t75" style="position:absolute;margin-left:0;margin-top:0;width:368.25pt;height:362.85pt;z-index:-2197452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8688" behindDoc="1" locked="0" layoutInCell="1" allowOverlap="1" wp14:anchorId="65721FD3" wp14:editId="663BC9CD">
              <wp:simplePos x="0" y="0"/>
              <wp:positionH relativeFrom="page">
                <wp:posOffset>6300465</wp:posOffset>
              </wp:positionH>
              <wp:positionV relativeFrom="page">
                <wp:posOffset>465755</wp:posOffset>
              </wp:positionV>
              <wp:extent cx="230504" cy="1651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29</w:t>
                          </w:r>
                          <w:r>
                            <w:rPr>
                              <w:rFonts w:ascii="Calibri"/>
                              <w:spacing w:val="-5"/>
                            </w:rPr>
                            <w:fldChar w:fldCharType="end"/>
                          </w:r>
                        </w:p>
                      </w:txbxContent>
                    </wps:txbx>
                    <wps:bodyPr wrap="square" lIns="0" tIns="0" rIns="0" bIns="0" rtlCol="0">
                      <a:noAutofit/>
                    </wps:bodyPr>
                  </wps:wsp>
                </a:graphicData>
              </a:graphic>
            </wp:anchor>
          </w:drawing>
        </mc:Choice>
        <mc:Fallback>
          <w:pict>
            <v:shapetype w14:anchorId="65721FD3" id="_x0000_t202" coordsize="21600,21600" o:spt="202" path="m,l,21600r21600,l21600,xe">
              <v:stroke joinstyle="miter"/>
              <v:path gradientshapeok="t" o:connecttype="rect"/>
            </v:shapetype>
            <v:shape id="Textbox 31" o:spid="_x0000_s1056" type="#_x0000_t202" style="position:absolute;margin-left:496.1pt;margin-top:36.65pt;width:18.15pt;height:13pt;z-index:-221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C+QkXnrAEAAEc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29</w:t>
                    </w:r>
                    <w:r>
                      <w:rPr>
                        <w:rFonts w:ascii="Calibri"/>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20" o:spid="_x0000_s2157" type="#_x0000_t75" style="position:absolute;margin-left:0;margin-top:0;width:368.25pt;height:362.85pt;z-index:-219765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24" o:spid="_x0000_s2161" type="#_x0000_t75" style="position:absolute;margin-left:0;margin-top:0;width:368.25pt;height:362.85pt;z-index:-219724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25" o:spid="_x0000_s2162" type="#_x0000_t75" style="position:absolute;margin-left:0;margin-top:0;width:368.25pt;height:362.85pt;z-index:-2197145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9200" behindDoc="1" locked="0" layoutInCell="1" allowOverlap="1" wp14:anchorId="1EB9A9BF" wp14:editId="53B1C9EB">
              <wp:simplePos x="0" y="0"/>
              <wp:positionH relativeFrom="page">
                <wp:posOffset>6300465</wp:posOffset>
              </wp:positionH>
              <wp:positionV relativeFrom="page">
                <wp:posOffset>465755</wp:posOffset>
              </wp:positionV>
              <wp:extent cx="230504" cy="1651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30</w:t>
                          </w:r>
                          <w:r>
                            <w:rPr>
                              <w:rFonts w:ascii="Calibri"/>
                              <w:spacing w:val="-5"/>
                            </w:rPr>
                            <w:fldChar w:fldCharType="end"/>
                          </w:r>
                        </w:p>
                      </w:txbxContent>
                    </wps:txbx>
                    <wps:bodyPr wrap="square" lIns="0" tIns="0" rIns="0" bIns="0" rtlCol="0">
                      <a:noAutofit/>
                    </wps:bodyPr>
                  </wps:wsp>
                </a:graphicData>
              </a:graphic>
            </wp:anchor>
          </w:drawing>
        </mc:Choice>
        <mc:Fallback>
          <w:pict>
            <v:shapetype w14:anchorId="1EB9A9BF" id="_x0000_t202" coordsize="21600,21600" o:spt="202" path="m,l,21600r21600,l21600,xe">
              <v:stroke joinstyle="miter"/>
              <v:path gradientshapeok="t" o:connecttype="rect"/>
            </v:shapetype>
            <v:shape id="Textbox 32" o:spid="_x0000_s1057" type="#_x0000_t202" style="position:absolute;margin-left:496.1pt;margin-top:36.65pt;width:18.15pt;height:13pt;z-index:-221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AvXBdcrAEAAEg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30</w:t>
                    </w:r>
                    <w:r>
                      <w:rPr>
                        <w:rFonts w:ascii="Calibri"/>
                        <w:spacing w:val="-5"/>
                      </w:rP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23" o:spid="_x0000_s2160" type="#_x0000_t75" style="position:absolute;margin-left:0;margin-top:0;width:368.25pt;height:362.85pt;z-index:-219735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27" o:spid="_x0000_s2164" type="#_x0000_t75" style="position:absolute;margin-left:0;margin-top:0;width:368.25pt;height:362.85pt;z-index:-219694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28" o:spid="_x0000_s2165" type="#_x0000_t75" style="position:absolute;margin-left:0;margin-top:0;width:368.25pt;height:362.85pt;z-index:-2196838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9712" behindDoc="1" locked="0" layoutInCell="1" allowOverlap="1" wp14:anchorId="669C2BCA" wp14:editId="1048C20C">
              <wp:simplePos x="0" y="0"/>
              <wp:positionH relativeFrom="page">
                <wp:posOffset>6300465</wp:posOffset>
              </wp:positionH>
              <wp:positionV relativeFrom="page">
                <wp:posOffset>465755</wp:posOffset>
              </wp:positionV>
              <wp:extent cx="230504" cy="1651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31</w:t>
                          </w:r>
                          <w:r>
                            <w:rPr>
                              <w:rFonts w:ascii="Calibri"/>
                              <w:spacing w:val="-5"/>
                            </w:rPr>
                            <w:fldChar w:fldCharType="end"/>
                          </w:r>
                        </w:p>
                      </w:txbxContent>
                    </wps:txbx>
                    <wps:bodyPr wrap="square" lIns="0" tIns="0" rIns="0" bIns="0" rtlCol="0">
                      <a:noAutofit/>
                    </wps:bodyPr>
                  </wps:wsp>
                </a:graphicData>
              </a:graphic>
            </wp:anchor>
          </w:drawing>
        </mc:Choice>
        <mc:Fallback>
          <w:pict>
            <v:shapetype w14:anchorId="669C2BCA" id="_x0000_t202" coordsize="21600,21600" o:spt="202" path="m,l,21600r21600,l21600,xe">
              <v:stroke joinstyle="miter"/>
              <v:path gradientshapeok="t" o:connecttype="rect"/>
            </v:shapetype>
            <v:shape id="Textbox 33" o:spid="_x0000_s1058" type="#_x0000_t202" style="position:absolute;margin-left:496.1pt;margin-top:36.65pt;width:18.15pt;height:13pt;z-index:-221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iYGpCK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31</w:t>
                    </w:r>
                    <w:r>
                      <w:rPr>
                        <w:rFonts w:ascii="Calibri"/>
                        <w:spacing w:val="-5"/>
                      </w:rPr>
                      <w:fldChar w:fldCharType="end"/>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26" o:spid="_x0000_s2163" type="#_x0000_t75" style="position:absolute;margin-left:0;margin-top:0;width:368.25pt;height:362.85pt;z-index:-219704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94" o:spid="_x0000_s2131" type="#_x0000_t75" style="position:absolute;margin-left:0;margin-top:0;width:368.25pt;height:362.85pt;z-index:-220032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30" o:spid="_x0000_s2167" type="#_x0000_t75" style="position:absolute;margin-left:0;margin-top:0;width:368.25pt;height:362.85pt;z-index:-219663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31" o:spid="_x0000_s2168" type="#_x0000_t75" style="position:absolute;margin-left:0;margin-top:0;width:368.25pt;height:362.85pt;z-index:-2196531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0224" behindDoc="1" locked="0" layoutInCell="1" allowOverlap="1" wp14:anchorId="5248FBC8" wp14:editId="54F0150D">
              <wp:simplePos x="0" y="0"/>
              <wp:positionH relativeFrom="page">
                <wp:posOffset>6300465</wp:posOffset>
              </wp:positionH>
              <wp:positionV relativeFrom="page">
                <wp:posOffset>465755</wp:posOffset>
              </wp:positionV>
              <wp:extent cx="230504" cy="1651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32</w:t>
                          </w:r>
                          <w:r>
                            <w:rPr>
                              <w:rFonts w:ascii="Calibri"/>
                              <w:spacing w:val="-5"/>
                            </w:rPr>
                            <w:fldChar w:fldCharType="end"/>
                          </w:r>
                        </w:p>
                      </w:txbxContent>
                    </wps:txbx>
                    <wps:bodyPr wrap="square" lIns="0" tIns="0" rIns="0" bIns="0" rtlCol="0">
                      <a:noAutofit/>
                    </wps:bodyPr>
                  </wps:wsp>
                </a:graphicData>
              </a:graphic>
            </wp:anchor>
          </w:drawing>
        </mc:Choice>
        <mc:Fallback>
          <w:pict>
            <v:shapetype w14:anchorId="5248FBC8" id="_x0000_t202" coordsize="21600,21600" o:spt="202" path="m,l,21600r21600,l21600,xe">
              <v:stroke joinstyle="miter"/>
              <v:path gradientshapeok="t" o:connecttype="rect"/>
            </v:shapetype>
            <v:shape id="Textbox 34" o:spid="_x0000_s1059" type="#_x0000_t202" style="position:absolute;margin-left:496.1pt;margin-top:36.65pt;width:18.15pt;height:13pt;z-index:-221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5/AiYa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32</w:t>
                    </w:r>
                    <w:r>
                      <w:rPr>
                        <w:rFonts w:ascii="Calibri"/>
                        <w:spacing w:val="-5"/>
                      </w:rP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29" o:spid="_x0000_s2166" type="#_x0000_t75" style="position:absolute;margin-left:0;margin-top:0;width:368.25pt;height:362.85pt;z-index:-219673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33" o:spid="_x0000_s2170" type="#_x0000_t75" style="position:absolute;margin-left:0;margin-top:0;width:368.25pt;height:362.85pt;z-index:-219632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34" o:spid="_x0000_s2171" type="#_x0000_t75" style="position:absolute;margin-left:0;margin-top:0;width:368.25pt;height:362.85pt;z-index:-2196224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0736" behindDoc="1" locked="0" layoutInCell="1" allowOverlap="1" wp14:anchorId="1964750F" wp14:editId="3DEB720D">
              <wp:simplePos x="0" y="0"/>
              <wp:positionH relativeFrom="page">
                <wp:posOffset>6300465</wp:posOffset>
              </wp:positionH>
              <wp:positionV relativeFrom="page">
                <wp:posOffset>465755</wp:posOffset>
              </wp:positionV>
              <wp:extent cx="230504" cy="1651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33</w:t>
                          </w:r>
                          <w:r>
                            <w:rPr>
                              <w:rFonts w:ascii="Calibri"/>
                              <w:spacing w:val="-5"/>
                            </w:rPr>
                            <w:fldChar w:fldCharType="end"/>
                          </w:r>
                        </w:p>
                      </w:txbxContent>
                    </wps:txbx>
                    <wps:bodyPr wrap="square" lIns="0" tIns="0" rIns="0" bIns="0" rtlCol="0">
                      <a:noAutofit/>
                    </wps:bodyPr>
                  </wps:wsp>
                </a:graphicData>
              </a:graphic>
            </wp:anchor>
          </w:drawing>
        </mc:Choice>
        <mc:Fallback>
          <w:pict>
            <v:shapetype w14:anchorId="1964750F" id="_x0000_t202" coordsize="21600,21600" o:spt="202" path="m,l,21600r21600,l21600,xe">
              <v:stroke joinstyle="miter"/>
              <v:path gradientshapeok="t" o:connecttype="rect"/>
            </v:shapetype>
            <v:shape id="Textbox 35" o:spid="_x0000_s1060" type="#_x0000_t202" style="position:absolute;margin-left:496.1pt;margin-top:36.65pt;width:18.15pt;height:13pt;z-index:-221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&#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EEtnDW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33</w:t>
                    </w:r>
                    <w:r>
                      <w:rPr>
                        <w:rFonts w:ascii="Calibri"/>
                        <w:spacing w:val="-5"/>
                      </w:rPr>
                      <w:fldChar w:fldCharType="end"/>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32" o:spid="_x0000_s2169" type="#_x0000_t75" style="position:absolute;margin-left:0;margin-top:0;width:368.25pt;height:362.85pt;z-index:-219642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36" o:spid="_x0000_s2173" type="#_x0000_t75" style="position:absolute;margin-left:0;margin-top:0;width:368.25pt;height:362.85pt;z-index:-21960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37" o:spid="_x0000_s2174" type="#_x0000_t75" style="position:absolute;margin-left:0;margin-top:0;width:368.25pt;height:362.85pt;z-index:-2195916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1248" behindDoc="1" locked="0" layoutInCell="1" allowOverlap="1" wp14:anchorId="0C834002" wp14:editId="223B33B1">
              <wp:simplePos x="0" y="0"/>
              <wp:positionH relativeFrom="page">
                <wp:posOffset>6300465</wp:posOffset>
              </wp:positionH>
              <wp:positionV relativeFrom="page">
                <wp:posOffset>465755</wp:posOffset>
              </wp:positionV>
              <wp:extent cx="230504" cy="1651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34</w:t>
                          </w:r>
                          <w:r>
                            <w:rPr>
                              <w:rFonts w:ascii="Calibri"/>
                              <w:spacing w:val="-5"/>
                            </w:rPr>
                            <w:fldChar w:fldCharType="end"/>
                          </w:r>
                        </w:p>
                      </w:txbxContent>
                    </wps:txbx>
                    <wps:bodyPr wrap="square" lIns="0" tIns="0" rIns="0" bIns="0" rtlCol="0">
                      <a:noAutofit/>
                    </wps:bodyPr>
                  </wps:wsp>
                </a:graphicData>
              </a:graphic>
            </wp:anchor>
          </w:drawing>
        </mc:Choice>
        <mc:Fallback>
          <w:pict>
            <v:shapetype w14:anchorId="0C834002" id="_x0000_t202" coordsize="21600,21600" o:spt="202" path="m,l,21600r21600,l21600,xe">
              <v:stroke joinstyle="miter"/>
              <v:path gradientshapeok="t" o:connecttype="rect"/>
            </v:shapetype>
            <v:shape id="Textbox 36" o:spid="_x0000_s1061" type="#_x0000_t202" style="position:absolute;margin-left:496.1pt;margin-top:36.65pt;width:18.15pt;height:13pt;z-index:-221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&#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PYsndW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34</w:t>
                    </w:r>
                    <w:r>
                      <w:rPr>
                        <w:rFonts w:ascii="Calibri"/>
                        <w:spacing w:val="-5"/>
                      </w:rPr>
                      <w:fldChar w:fldCharType="end"/>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35" o:spid="_x0000_s2172" type="#_x0000_t75" style="position:absolute;margin-left:0;margin-top:0;width:368.25pt;height:362.85pt;z-index:-219612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39" o:spid="_x0000_s2176" type="#_x0000_t75" style="position:absolute;margin-left:0;margin-top:0;width:368.25pt;height:362.85pt;z-index:-21957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95" o:spid="_x0000_s2132" type="#_x0000_t75" style="position:absolute;margin-left:0;margin-top:0;width:368.25pt;height:362.85pt;z-index:-2200217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4080" behindDoc="1" locked="0" layoutInCell="1" allowOverlap="1" wp14:anchorId="28866D4D" wp14:editId="481BFD56">
              <wp:simplePos x="0" y="0"/>
              <wp:positionH relativeFrom="page">
                <wp:posOffset>6300465</wp:posOffset>
              </wp:positionH>
              <wp:positionV relativeFrom="page">
                <wp:posOffset>465755</wp:posOffset>
              </wp:positionV>
              <wp:extent cx="230504" cy="1651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w14:anchorId="28866D4D" id="_x0000_t202" coordsize="21600,21600" o:spt="202" path="m,l,21600r21600,l21600,xe">
              <v:stroke joinstyle="miter"/>
              <v:path gradientshapeok="t" o:connecttype="rect"/>
            </v:shapetype>
            <v:shape id="Textbox 22" o:spid="_x0000_s1047" type="#_x0000_t202" style="position:absolute;margin-left:496.1pt;margin-top:36.65pt;width:18.15pt;height:13pt;z-index:-221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20</w:t>
                    </w:r>
                    <w:r>
                      <w:rPr>
                        <w:rFonts w:ascii="Calibri"/>
                        <w:spacing w:val="-5"/>
                      </w:rPr>
                      <w:fldChar w:fldCharType="end"/>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40" o:spid="_x0000_s2177" type="#_x0000_t75" style="position:absolute;margin-left:0;margin-top:0;width:368.25pt;height:362.85pt;z-index:-2195609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1760" behindDoc="1" locked="0" layoutInCell="1" allowOverlap="1" wp14:anchorId="543AD229" wp14:editId="6F9D45F5">
              <wp:simplePos x="0" y="0"/>
              <wp:positionH relativeFrom="page">
                <wp:posOffset>6300465</wp:posOffset>
              </wp:positionH>
              <wp:positionV relativeFrom="page">
                <wp:posOffset>465755</wp:posOffset>
              </wp:positionV>
              <wp:extent cx="230504" cy="1651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35</w:t>
                          </w:r>
                          <w:r>
                            <w:rPr>
                              <w:rFonts w:ascii="Calibri"/>
                              <w:spacing w:val="-5"/>
                            </w:rPr>
                            <w:fldChar w:fldCharType="end"/>
                          </w:r>
                        </w:p>
                      </w:txbxContent>
                    </wps:txbx>
                    <wps:bodyPr wrap="square" lIns="0" tIns="0" rIns="0" bIns="0" rtlCol="0">
                      <a:noAutofit/>
                    </wps:bodyPr>
                  </wps:wsp>
                </a:graphicData>
              </a:graphic>
            </wp:anchor>
          </w:drawing>
        </mc:Choice>
        <mc:Fallback>
          <w:pict>
            <v:shapetype w14:anchorId="543AD229" id="_x0000_t202" coordsize="21600,21600" o:spt="202" path="m,l,21600r21600,l21600,xe">
              <v:stroke joinstyle="miter"/>
              <v:path gradientshapeok="t" o:connecttype="rect"/>
            </v:shapetype>
            <v:shape id="Textbox 37" o:spid="_x0000_s1062" type="#_x0000_t202" style="position:absolute;margin-left:496.1pt;margin-top:36.65pt;width:18.15pt;height:13pt;z-index:-221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&#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FDxI4G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35</w:t>
                    </w:r>
                    <w:r>
                      <w:rPr>
                        <w:rFonts w:ascii="Calibri"/>
                        <w:spacing w:val="-5"/>
                      </w:rPr>
                      <w:fldChar w:fldCharType="end"/>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38" o:spid="_x0000_s2175" type="#_x0000_t75" style="position:absolute;margin-left:0;margin-top:0;width:368.25pt;height:362.85pt;z-index:-219581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42" o:spid="_x0000_s2179" type="#_x0000_t75" style="position:absolute;margin-left:0;margin-top:0;width:368.25pt;height:362.85pt;z-index:-21954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43" o:spid="_x0000_s2180" type="#_x0000_t75" style="position:absolute;margin-left:0;margin-top:0;width:368.25pt;height:362.85pt;z-index:-2195302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2272" behindDoc="1" locked="0" layoutInCell="1" allowOverlap="1" wp14:anchorId="7F91CAC0" wp14:editId="171C269B">
              <wp:simplePos x="0" y="0"/>
              <wp:positionH relativeFrom="page">
                <wp:posOffset>6300465</wp:posOffset>
              </wp:positionH>
              <wp:positionV relativeFrom="page">
                <wp:posOffset>465755</wp:posOffset>
              </wp:positionV>
              <wp:extent cx="230504" cy="1651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36</w:t>
                          </w:r>
                          <w:r>
                            <w:rPr>
                              <w:rFonts w:ascii="Calibri"/>
                              <w:spacing w:val="-5"/>
                            </w:rPr>
                            <w:fldChar w:fldCharType="end"/>
                          </w:r>
                        </w:p>
                      </w:txbxContent>
                    </wps:txbx>
                    <wps:bodyPr wrap="square" lIns="0" tIns="0" rIns="0" bIns="0" rtlCol="0">
                      <a:noAutofit/>
                    </wps:bodyPr>
                  </wps:wsp>
                </a:graphicData>
              </a:graphic>
            </wp:anchor>
          </w:drawing>
        </mc:Choice>
        <mc:Fallback>
          <w:pict>
            <v:shapetype w14:anchorId="7F91CAC0" id="_x0000_t202" coordsize="21600,21600" o:spt="202" path="m,l,21600r21600,l21600,xe">
              <v:stroke joinstyle="miter"/>
              <v:path gradientshapeok="t" o:connecttype="rect"/>
            </v:shapetype>
            <v:shape id="Textbox 38" o:spid="_x0000_s1063" type="#_x0000_t202" style="position:absolute;margin-left:496.1pt;margin-top:36.65pt;width:18.15pt;height:13pt;z-index:-221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d6lJG6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36</w:t>
                    </w:r>
                    <w:r>
                      <w:rPr>
                        <w:rFonts w:ascii="Calibri"/>
                        <w:spacing w:val="-5"/>
                      </w:rPr>
                      <w:fldChar w:fldCharType="end"/>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41" o:spid="_x0000_s2178" type="#_x0000_t75" style="position:absolute;margin-left:0;margin-top:0;width:368.25pt;height:362.85pt;z-index:-21955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45" o:spid="_x0000_s2182" type="#_x0000_t75" style="position:absolute;margin-left:0;margin-top:0;width:368.25pt;height:362.85pt;z-index:-219509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46" o:spid="_x0000_s2183" type="#_x0000_t75" style="position:absolute;margin-left:0;margin-top:0;width:368.25pt;height:362.85pt;z-index:-2194995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2784" behindDoc="1" locked="0" layoutInCell="1" allowOverlap="1" wp14:anchorId="2E01CFB7" wp14:editId="168A7D4B">
              <wp:simplePos x="0" y="0"/>
              <wp:positionH relativeFrom="page">
                <wp:posOffset>6300465</wp:posOffset>
              </wp:positionH>
              <wp:positionV relativeFrom="page">
                <wp:posOffset>465755</wp:posOffset>
              </wp:positionV>
              <wp:extent cx="230504" cy="1651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37</w:t>
                          </w:r>
                          <w:r>
                            <w:rPr>
                              <w:rFonts w:ascii="Calibri"/>
                              <w:spacing w:val="-5"/>
                            </w:rPr>
                            <w:fldChar w:fldCharType="end"/>
                          </w:r>
                        </w:p>
                      </w:txbxContent>
                    </wps:txbx>
                    <wps:bodyPr wrap="square" lIns="0" tIns="0" rIns="0" bIns="0" rtlCol="0">
                      <a:noAutofit/>
                    </wps:bodyPr>
                  </wps:wsp>
                </a:graphicData>
              </a:graphic>
            </wp:anchor>
          </w:drawing>
        </mc:Choice>
        <mc:Fallback>
          <w:pict>
            <v:shapetype w14:anchorId="2E01CFB7" id="_x0000_t202" coordsize="21600,21600" o:spt="202" path="m,l,21600r21600,l21600,xe">
              <v:stroke joinstyle="miter"/>
              <v:path gradientshapeok="t" o:connecttype="rect"/>
            </v:shapetype>
            <v:shape id="Textbox 39" o:spid="_x0000_s1064" type="#_x0000_t202" style="position:absolute;margin-left:496.1pt;margin-top:36.65pt;width:18.15pt;height:13pt;z-index:-221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NF090+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37</w:t>
                    </w:r>
                    <w:r>
                      <w:rPr>
                        <w:rFonts w:ascii="Calibri"/>
                        <w:spacing w:val="-5"/>
                      </w:rPr>
                      <w:fldChar w:fldCharType="end"/>
                    </w:r>
                  </w:p>
                </w:txbxContent>
              </v:textbox>
              <w10:wrap anchorx="page" anchory="page"/>
            </v:shape>
          </w:pict>
        </mc:Fallback>
      </mc:AlternateConten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44" o:spid="_x0000_s2181" type="#_x0000_t75" style="position:absolute;margin-left:0;margin-top:0;width:368.25pt;height:362.85pt;z-index:-21952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48" o:spid="_x0000_s2185" type="#_x0000_t75" style="position:absolute;margin-left:0;margin-top:0;width:368.25pt;height:362.85pt;z-index:-219479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49" o:spid="_x0000_s2186" type="#_x0000_t75" style="position:absolute;margin-left:0;margin-top:0;width:368.25pt;height:362.85pt;z-index:-2194688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3296" behindDoc="1" locked="0" layoutInCell="1" allowOverlap="1" wp14:anchorId="59F5699B" wp14:editId="36E14476">
              <wp:simplePos x="0" y="0"/>
              <wp:positionH relativeFrom="page">
                <wp:posOffset>6300465</wp:posOffset>
              </wp:positionH>
              <wp:positionV relativeFrom="page">
                <wp:posOffset>465755</wp:posOffset>
              </wp:positionV>
              <wp:extent cx="230504" cy="1651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38</w:t>
                          </w:r>
                          <w:r>
                            <w:rPr>
                              <w:rFonts w:ascii="Calibri"/>
                              <w:spacing w:val="-5"/>
                            </w:rPr>
                            <w:fldChar w:fldCharType="end"/>
                          </w:r>
                        </w:p>
                      </w:txbxContent>
                    </wps:txbx>
                    <wps:bodyPr wrap="square" lIns="0" tIns="0" rIns="0" bIns="0" rtlCol="0">
                      <a:noAutofit/>
                    </wps:bodyPr>
                  </wps:wsp>
                </a:graphicData>
              </a:graphic>
            </wp:anchor>
          </w:drawing>
        </mc:Choice>
        <mc:Fallback>
          <w:pict>
            <v:shapetype w14:anchorId="59F5699B" id="_x0000_t202" coordsize="21600,21600" o:spt="202" path="m,l,21600r21600,l21600,xe">
              <v:stroke joinstyle="miter"/>
              <v:path gradientshapeok="t" o:connecttype="rect"/>
            </v:shapetype>
            <v:shape id="Textbox 40" o:spid="_x0000_s1065" type="#_x0000_t202" style="position:absolute;margin-left:496.1pt;margin-top:36.65pt;width:18.15pt;height:13pt;z-index:-221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BdH+Za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38</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93" o:spid="_x0000_s2130" type="#_x0000_t75" style="position:absolute;margin-left:0;margin-top:0;width:368.25pt;height:362.85pt;z-index:-220042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47" o:spid="_x0000_s2184" type="#_x0000_t75" style="position:absolute;margin-left:0;margin-top:0;width:368.25pt;height:362.85pt;z-index:-219489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51" o:spid="_x0000_s2188" type="#_x0000_t75" style="position:absolute;margin-left:0;margin-top:0;width:368.25pt;height:362.85pt;z-index:-21944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52" o:spid="_x0000_s2189" type="#_x0000_t75" style="position:absolute;margin-left:0;margin-top:0;width:368.25pt;height:362.85pt;z-index:-2194380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3808" behindDoc="1" locked="0" layoutInCell="1" allowOverlap="1" wp14:anchorId="7B0C44F2" wp14:editId="20BDEF34">
              <wp:simplePos x="0" y="0"/>
              <wp:positionH relativeFrom="page">
                <wp:posOffset>6300465</wp:posOffset>
              </wp:positionH>
              <wp:positionV relativeFrom="page">
                <wp:posOffset>465755</wp:posOffset>
              </wp:positionV>
              <wp:extent cx="230504" cy="1651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39</w:t>
                          </w:r>
                          <w:r>
                            <w:rPr>
                              <w:rFonts w:ascii="Calibri"/>
                              <w:spacing w:val="-5"/>
                            </w:rPr>
                            <w:fldChar w:fldCharType="end"/>
                          </w:r>
                        </w:p>
                      </w:txbxContent>
                    </wps:txbx>
                    <wps:bodyPr wrap="square" lIns="0" tIns="0" rIns="0" bIns="0" rtlCol="0">
                      <a:noAutofit/>
                    </wps:bodyPr>
                  </wps:wsp>
                </a:graphicData>
              </a:graphic>
            </wp:anchor>
          </w:drawing>
        </mc:Choice>
        <mc:Fallback>
          <w:pict>
            <v:shapetype w14:anchorId="7B0C44F2" id="_x0000_t202" coordsize="21600,21600" o:spt="202" path="m,l,21600r21600,l21600,xe">
              <v:stroke joinstyle="miter"/>
              <v:path gradientshapeok="t" o:connecttype="rect"/>
            </v:shapetype>
            <v:shape id="Textbox 41" o:spid="_x0000_s1066" type="#_x0000_t202" style="position:absolute;margin-left:496.1pt;margin-top:36.65pt;width:18.15pt;height:13pt;z-index:-221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KMMQDG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39</w:t>
                    </w:r>
                    <w:r>
                      <w:rPr>
                        <w:rFonts w:ascii="Calibri"/>
                        <w:spacing w:val="-5"/>
                      </w:rPr>
                      <w:fldChar w:fldCharType="end"/>
                    </w:r>
                  </w:p>
                </w:txbxContent>
              </v:textbox>
              <w10:wrap anchorx="page" anchory="page"/>
            </v:shape>
          </w:pict>
        </mc:Fallback>
      </mc:AlternateConten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50" o:spid="_x0000_s2187" type="#_x0000_t75" style="position:absolute;margin-left:0;margin-top:0;width:368.25pt;height:362.85pt;z-index:-21945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54" o:spid="_x0000_s2191" type="#_x0000_t75" style="position:absolute;margin-left:0;margin-top:0;width:368.25pt;height:362.85pt;z-index:-219417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55" o:spid="_x0000_s2192" type="#_x0000_t75" style="position:absolute;margin-left:0;margin-top:0;width:368.25pt;height:362.85pt;z-index:-2194073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4320" behindDoc="1" locked="0" layoutInCell="1" allowOverlap="1" wp14:anchorId="318E57F6" wp14:editId="3CD14971">
              <wp:simplePos x="0" y="0"/>
              <wp:positionH relativeFrom="page">
                <wp:posOffset>6300465</wp:posOffset>
              </wp:positionH>
              <wp:positionV relativeFrom="page">
                <wp:posOffset>465755</wp:posOffset>
              </wp:positionV>
              <wp:extent cx="230504" cy="1651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40</w:t>
                          </w:r>
                          <w:r>
                            <w:rPr>
                              <w:rFonts w:ascii="Calibri"/>
                              <w:spacing w:val="-5"/>
                            </w:rPr>
                            <w:fldChar w:fldCharType="end"/>
                          </w:r>
                        </w:p>
                      </w:txbxContent>
                    </wps:txbx>
                    <wps:bodyPr wrap="square" lIns="0" tIns="0" rIns="0" bIns="0" rtlCol="0">
                      <a:noAutofit/>
                    </wps:bodyPr>
                  </wps:wsp>
                </a:graphicData>
              </a:graphic>
            </wp:anchor>
          </w:drawing>
        </mc:Choice>
        <mc:Fallback>
          <w:pict>
            <v:shapetype w14:anchorId="318E57F6" id="_x0000_t202" coordsize="21600,21600" o:spt="202" path="m,l,21600r21600,l21600,xe">
              <v:stroke joinstyle="miter"/>
              <v:path gradientshapeok="t" o:connecttype="rect"/>
            </v:shapetype>
            <v:shape id="Textbox 42" o:spid="_x0000_s1067" type="#_x0000_t202" style="position:absolute;margin-left:496.1pt;margin-top:36.65pt;width:18.15pt;height:13pt;z-index:-221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ABm3T2rAEAAEg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40</w:t>
                    </w:r>
                    <w:r>
                      <w:rPr>
                        <w:rFonts w:ascii="Calibri"/>
                        <w:spacing w:val="-5"/>
                      </w:rPr>
                      <w:fldChar w:fldCharType="end"/>
                    </w:r>
                  </w:p>
                </w:txbxContent>
              </v:textbox>
              <w10:wrap anchorx="page" anchory="page"/>
            </v:shape>
          </w:pict>
        </mc:Fallback>
      </mc:AlternateConten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53" o:spid="_x0000_s2190" type="#_x0000_t75" style="position:absolute;margin-left:0;margin-top:0;width:368.25pt;height:362.85pt;z-index:-219427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57" o:spid="_x0000_s2194" type="#_x0000_t75" style="position:absolute;margin-left:0;margin-top:0;width:368.25pt;height:362.85pt;z-index:-219386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58" o:spid="_x0000_s2195" type="#_x0000_t75" style="position:absolute;margin-left:0;margin-top:0;width:368.25pt;height:362.85pt;z-index:-2193766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4832" behindDoc="1" locked="0" layoutInCell="1" allowOverlap="1" wp14:anchorId="43FB3C0F" wp14:editId="183BD448">
              <wp:simplePos x="0" y="0"/>
              <wp:positionH relativeFrom="page">
                <wp:posOffset>6300465</wp:posOffset>
              </wp:positionH>
              <wp:positionV relativeFrom="page">
                <wp:posOffset>465755</wp:posOffset>
              </wp:positionV>
              <wp:extent cx="230504" cy="1651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41</w:t>
                          </w:r>
                          <w:r>
                            <w:rPr>
                              <w:rFonts w:ascii="Calibri"/>
                              <w:spacing w:val="-5"/>
                            </w:rPr>
                            <w:fldChar w:fldCharType="end"/>
                          </w:r>
                        </w:p>
                      </w:txbxContent>
                    </wps:txbx>
                    <wps:bodyPr wrap="square" lIns="0" tIns="0" rIns="0" bIns="0" rtlCol="0">
                      <a:noAutofit/>
                    </wps:bodyPr>
                  </wps:wsp>
                </a:graphicData>
              </a:graphic>
            </wp:anchor>
          </w:drawing>
        </mc:Choice>
        <mc:Fallback>
          <w:pict>
            <v:shapetype w14:anchorId="43FB3C0F" id="_x0000_t202" coordsize="21600,21600" o:spt="202" path="m,l,21600r21600,l21600,xe">
              <v:stroke joinstyle="miter"/>
              <v:path gradientshapeok="t" o:connecttype="rect"/>
            </v:shapetype>
            <v:shape id="Textbox 43" o:spid="_x0000_s1068" type="#_x0000_t202" style="position:absolute;margin-left:496.1pt;margin-top:36.65pt;width:18.15pt;height:13pt;z-index:-221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KdGyqK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41</w:t>
                    </w:r>
                    <w:r>
                      <w:rPr>
                        <w:rFonts w:ascii="Calibri"/>
                        <w:spacing w:val="-5"/>
                      </w:rPr>
                      <w:fldChar w:fldCharType="end"/>
                    </w:r>
                  </w:p>
                </w:txbxContent>
              </v:textbox>
              <w10:wrap anchorx="page" anchory="page"/>
            </v:shape>
          </w:pict>
        </mc:Fallback>
      </mc:AlternateConten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56" o:spid="_x0000_s2193" type="#_x0000_t75" style="position:absolute;margin-left:0;margin-top:0;width:368.25pt;height:362.85pt;z-index:-219397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97" o:spid="_x0000_s2134" type="#_x0000_t75" style="position:absolute;margin-left:0;margin-top:0;width:368.25pt;height:362.85pt;z-index:-220001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60" o:spid="_x0000_s2197" type="#_x0000_t75" style="position:absolute;margin-left:0;margin-top:0;width:368.25pt;height:362.85pt;z-index:-219356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61" o:spid="_x0000_s2198" type="#_x0000_t75" style="position:absolute;margin-left:0;margin-top:0;width:368.25pt;height:362.85pt;z-index:-2193459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5344" behindDoc="1" locked="0" layoutInCell="1" allowOverlap="1" wp14:anchorId="4A4B96E9" wp14:editId="50E950CB">
              <wp:simplePos x="0" y="0"/>
              <wp:positionH relativeFrom="page">
                <wp:posOffset>6300465</wp:posOffset>
              </wp:positionH>
              <wp:positionV relativeFrom="page">
                <wp:posOffset>465755</wp:posOffset>
              </wp:positionV>
              <wp:extent cx="230504" cy="1651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42</w:t>
                          </w:r>
                          <w:r>
                            <w:rPr>
                              <w:rFonts w:ascii="Calibri"/>
                              <w:spacing w:val="-5"/>
                            </w:rPr>
                            <w:fldChar w:fldCharType="end"/>
                          </w:r>
                        </w:p>
                      </w:txbxContent>
                    </wps:txbx>
                    <wps:bodyPr wrap="square" lIns="0" tIns="0" rIns="0" bIns="0" rtlCol="0">
                      <a:noAutofit/>
                    </wps:bodyPr>
                  </wps:wsp>
                </a:graphicData>
              </a:graphic>
            </wp:anchor>
          </w:drawing>
        </mc:Choice>
        <mc:Fallback>
          <w:pict>
            <v:shapetype w14:anchorId="4A4B96E9" id="_x0000_t202" coordsize="21600,21600" o:spt="202" path="m,l,21600r21600,l21600,xe">
              <v:stroke joinstyle="miter"/>
              <v:path gradientshapeok="t" o:connecttype="rect"/>
            </v:shapetype>
            <v:shape id="Textbox 44" o:spid="_x0000_s1069" type="#_x0000_t202" style="position:absolute;margin-left:496.1pt;margin-top:36.65pt;width:18.15pt;height:13pt;z-index:-221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yTdBy6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42</w:t>
                    </w:r>
                    <w:r>
                      <w:rPr>
                        <w:rFonts w:ascii="Calibri"/>
                        <w:spacing w:val="-5"/>
                      </w:rPr>
                      <w:fldChar w:fldCharType="end"/>
                    </w:r>
                  </w:p>
                </w:txbxContent>
              </v:textbox>
              <w10:wrap anchorx="page" anchory="page"/>
            </v:shape>
          </w:pict>
        </mc:Fallback>
      </mc:AlternateConten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59" o:spid="_x0000_s2196" type="#_x0000_t75" style="position:absolute;margin-left:0;margin-top:0;width:368.25pt;height:362.85pt;z-index:-219366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63" o:spid="_x0000_s2200" type="#_x0000_t75" style="position:absolute;margin-left:0;margin-top:0;width:368.25pt;height:362.85pt;z-index:-219325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64" o:spid="_x0000_s2201" type="#_x0000_t75" style="position:absolute;margin-left:0;margin-top:0;width:368.25pt;height:362.85pt;z-index:-2193152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5856" behindDoc="1" locked="0" layoutInCell="1" allowOverlap="1" wp14:anchorId="21CD6805" wp14:editId="601C4D59">
              <wp:simplePos x="0" y="0"/>
              <wp:positionH relativeFrom="page">
                <wp:posOffset>6300465</wp:posOffset>
              </wp:positionH>
              <wp:positionV relativeFrom="page">
                <wp:posOffset>465755</wp:posOffset>
              </wp:positionV>
              <wp:extent cx="230504" cy="1651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43</w:t>
                          </w:r>
                          <w:r>
                            <w:rPr>
                              <w:rFonts w:ascii="Calibri"/>
                              <w:spacing w:val="-5"/>
                            </w:rPr>
                            <w:fldChar w:fldCharType="end"/>
                          </w:r>
                        </w:p>
                      </w:txbxContent>
                    </wps:txbx>
                    <wps:bodyPr wrap="square" lIns="0" tIns="0" rIns="0" bIns="0" rtlCol="0">
                      <a:noAutofit/>
                    </wps:bodyPr>
                  </wps:wsp>
                </a:graphicData>
              </a:graphic>
            </wp:anchor>
          </w:drawing>
        </mc:Choice>
        <mc:Fallback>
          <w:pict>
            <v:shapetype w14:anchorId="21CD6805" id="_x0000_t202" coordsize="21600,21600" o:spt="202" path="m,l,21600r21600,l21600,xe">
              <v:stroke joinstyle="miter"/>
              <v:path gradientshapeok="t" o:connecttype="rect"/>
            </v:shapetype>
            <v:shape id="Textbox 45" o:spid="_x0000_s1070" type="#_x0000_t202" style="position:absolute;margin-left:496.1pt;margin-top:36.65pt;width:18.15pt;height:13pt;z-index:-221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G/q/5+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43</w:t>
                    </w:r>
                    <w:r>
                      <w:rPr>
                        <w:rFonts w:ascii="Calibri"/>
                        <w:spacing w:val="-5"/>
                      </w:rPr>
                      <w:fldChar w:fldCharType="end"/>
                    </w:r>
                  </w:p>
                </w:txbxContent>
              </v:textbox>
              <w10:wrap anchorx="page" anchory="page"/>
            </v:shape>
          </w:pict>
        </mc:Fallback>
      </mc:AlternateConten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62" o:spid="_x0000_s2199" type="#_x0000_t75" style="position:absolute;margin-left:0;margin-top:0;width:368.25pt;height:362.85pt;z-index:-21933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66" o:spid="_x0000_s2203" type="#_x0000_t75" style="position:absolute;margin-left:0;margin-top:0;width:368.25pt;height:362.85pt;z-index:-219294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67" o:spid="_x0000_s2204" type="#_x0000_t75" style="position:absolute;margin-left:0;margin-top:0;width:368.25pt;height:362.85pt;z-index:-2192844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6368" behindDoc="1" locked="0" layoutInCell="1" allowOverlap="1" wp14:anchorId="38D03EC0" wp14:editId="2804296A">
              <wp:simplePos x="0" y="0"/>
              <wp:positionH relativeFrom="page">
                <wp:posOffset>6300465</wp:posOffset>
              </wp:positionH>
              <wp:positionV relativeFrom="page">
                <wp:posOffset>465755</wp:posOffset>
              </wp:positionV>
              <wp:extent cx="230504" cy="1651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44</w:t>
                          </w:r>
                          <w:r>
                            <w:rPr>
                              <w:rFonts w:ascii="Calibri"/>
                              <w:spacing w:val="-5"/>
                            </w:rPr>
                            <w:fldChar w:fldCharType="end"/>
                          </w:r>
                        </w:p>
                      </w:txbxContent>
                    </wps:txbx>
                    <wps:bodyPr wrap="square" lIns="0" tIns="0" rIns="0" bIns="0" rtlCol="0">
                      <a:noAutofit/>
                    </wps:bodyPr>
                  </wps:wsp>
                </a:graphicData>
              </a:graphic>
            </wp:anchor>
          </w:drawing>
        </mc:Choice>
        <mc:Fallback>
          <w:pict>
            <v:shapetype w14:anchorId="38D03EC0" id="_x0000_t202" coordsize="21600,21600" o:spt="202" path="m,l,21600r21600,l21600,xe">
              <v:stroke joinstyle="miter"/>
              <v:path gradientshapeok="t" o:connecttype="rect"/>
            </v:shapetype>
            <v:shape id="Textbox 46" o:spid="_x0000_s1071" type="#_x0000_t202" style="position:absolute;margin-left:496.1pt;margin-top:36.65pt;width:18.15pt;height:13pt;z-index:-221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&#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Njr/n+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44</w:t>
                    </w:r>
                    <w:r>
                      <w:rPr>
                        <w:rFonts w:ascii="Calibri"/>
                        <w:spacing w:val="-5"/>
                      </w:rPr>
                      <w:fldChar w:fldCharType="end"/>
                    </w:r>
                  </w:p>
                </w:txbxContent>
              </v:textbox>
              <w10:wrap anchorx="page" anchory="page"/>
            </v:shape>
          </w:pict>
        </mc:Fallback>
      </mc:AlternateConten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65" o:spid="_x0000_s2202" type="#_x0000_t75" style="position:absolute;margin-left:0;margin-top:0;width:368.25pt;height:362.85pt;z-index:-219304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69" o:spid="_x0000_s2206" type="#_x0000_t75" style="position:absolute;margin-left:0;margin-top:0;width:368.25pt;height:362.85pt;z-index:-219264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98" o:spid="_x0000_s2135" type="#_x0000_t75" style="position:absolute;margin-left:0;margin-top:0;width:368.25pt;height:362.85pt;z-index:-2199910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4592" behindDoc="1" locked="0" layoutInCell="1" allowOverlap="1" wp14:anchorId="74D2A853" wp14:editId="5090816C">
              <wp:simplePos x="0" y="0"/>
              <wp:positionH relativeFrom="page">
                <wp:posOffset>6300465</wp:posOffset>
              </wp:positionH>
              <wp:positionV relativeFrom="page">
                <wp:posOffset>465755</wp:posOffset>
              </wp:positionV>
              <wp:extent cx="230504" cy="1651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74D2A853" id="_x0000_t202" coordsize="21600,21600" o:spt="202" path="m,l,21600r21600,l21600,xe">
              <v:stroke joinstyle="miter"/>
              <v:path gradientshapeok="t" o:connecttype="rect"/>
            </v:shapetype>
            <v:shape id="Textbox 23" o:spid="_x0000_s1048" type="#_x0000_t202" style="position:absolute;margin-left:496.1pt;margin-top:36.65pt;width:18.15pt;height:13pt;z-index:-221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CBCn0CrAEAAEc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21</w:t>
                    </w:r>
                    <w:r>
                      <w:rPr>
                        <w:rFonts w:ascii="Calibri"/>
                        <w:spacing w:val="-5"/>
                      </w:rPr>
                      <w:fldChar w:fldCharType="end"/>
                    </w:r>
                  </w:p>
                </w:txbxContent>
              </v:textbox>
              <w10:wrap anchorx="page" anchory="page"/>
            </v:shape>
          </w:pict>
        </mc:Fallback>
      </mc:AlternateConten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70" o:spid="_x0000_s2207" type="#_x0000_t75" style="position:absolute;margin-left:0;margin-top:0;width:368.25pt;height:362.85pt;z-index:-2192537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6880" behindDoc="1" locked="0" layoutInCell="1" allowOverlap="1" wp14:anchorId="42B57CEF" wp14:editId="4786A3DB">
              <wp:simplePos x="0" y="0"/>
              <wp:positionH relativeFrom="page">
                <wp:posOffset>6300465</wp:posOffset>
              </wp:positionH>
              <wp:positionV relativeFrom="page">
                <wp:posOffset>465755</wp:posOffset>
              </wp:positionV>
              <wp:extent cx="230504" cy="1651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45</w:t>
                          </w:r>
                          <w:r>
                            <w:rPr>
                              <w:rFonts w:ascii="Calibri"/>
                              <w:spacing w:val="-5"/>
                            </w:rPr>
                            <w:fldChar w:fldCharType="end"/>
                          </w:r>
                        </w:p>
                      </w:txbxContent>
                    </wps:txbx>
                    <wps:bodyPr wrap="square" lIns="0" tIns="0" rIns="0" bIns="0" rtlCol="0">
                      <a:noAutofit/>
                    </wps:bodyPr>
                  </wps:wsp>
                </a:graphicData>
              </a:graphic>
            </wp:anchor>
          </w:drawing>
        </mc:Choice>
        <mc:Fallback>
          <w:pict>
            <v:shapetype w14:anchorId="42B57CEF" id="_x0000_t202" coordsize="21600,21600" o:spt="202" path="m,l,21600r21600,l21600,xe">
              <v:stroke joinstyle="miter"/>
              <v:path gradientshapeok="t" o:connecttype="rect"/>
            </v:shapetype>
            <v:shape id="Textbox 47" o:spid="_x0000_s1072" type="#_x0000_t202" style="position:absolute;margin-left:496.1pt;margin-top:36.65pt;width:18.15pt;height:13pt;z-index:-221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&#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H42QCu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45</w:t>
                    </w:r>
                    <w:r>
                      <w:rPr>
                        <w:rFonts w:ascii="Calibri"/>
                        <w:spacing w:val="-5"/>
                      </w:rPr>
                      <w:fldChar w:fldCharType="end"/>
                    </w:r>
                  </w:p>
                </w:txbxContent>
              </v:textbox>
              <w10:wrap anchorx="page" anchory="page"/>
            </v:shape>
          </w:pict>
        </mc:Fallback>
      </mc:AlternateConten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68" o:spid="_x0000_s2205" type="#_x0000_t75" style="position:absolute;margin-left:0;margin-top:0;width:368.25pt;height:362.85pt;z-index:-219274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72" o:spid="_x0000_s2209" type="#_x0000_t75" style="position:absolute;margin-left:0;margin-top:0;width:368.25pt;height:362.85pt;z-index:-219233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73" o:spid="_x0000_s2210" type="#_x0000_t75" style="position:absolute;margin-left:0;margin-top:0;width:368.25pt;height:362.85pt;z-index:-2192230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7392" behindDoc="1" locked="0" layoutInCell="1" allowOverlap="1" wp14:anchorId="1348E9E5" wp14:editId="6F41A7CB">
              <wp:simplePos x="0" y="0"/>
              <wp:positionH relativeFrom="page">
                <wp:posOffset>6300465</wp:posOffset>
              </wp:positionH>
              <wp:positionV relativeFrom="page">
                <wp:posOffset>465755</wp:posOffset>
              </wp:positionV>
              <wp:extent cx="230504" cy="1651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46</w:t>
                          </w:r>
                          <w:r>
                            <w:rPr>
                              <w:rFonts w:ascii="Calibri"/>
                              <w:spacing w:val="-5"/>
                            </w:rPr>
                            <w:fldChar w:fldCharType="end"/>
                          </w:r>
                        </w:p>
                      </w:txbxContent>
                    </wps:txbx>
                    <wps:bodyPr wrap="square" lIns="0" tIns="0" rIns="0" bIns="0" rtlCol="0">
                      <a:noAutofit/>
                    </wps:bodyPr>
                  </wps:wsp>
                </a:graphicData>
              </a:graphic>
            </wp:anchor>
          </w:drawing>
        </mc:Choice>
        <mc:Fallback>
          <w:pict>
            <v:shapetype w14:anchorId="1348E9E5" id="_x0000_t202" coordsize="21600,21600" o:spt="202" path="m,l,21600r21600,l21600,xe">
              <v:stroke joinstyle="miter"/>
              <v:path gradientshapeok="t" o:connecttype="rect"/>
            </v:shapetype>
            <v:shape id="Textbox 48" o:spid="_x0000_s1073" type="#_x0000_t202" style="position:absolute;margin-left:496.1pt;margin-top:36.65pt;width:18.15pt;height:13pt;z-index:-221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WW4qsa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46</w:t>
                    </w:r>
                    <w:r>
                      <w:rPr>
                        <w:rFonts w:ascii="Calibri"/>
                        <w:spacing w:val="-5"/>
                      </w:rPr>
                      <w:fldChar w:fldCharType="end"/>
                    </w:r>
                  </w:p>
                </w:txbxContent>
              </v:textbox>
              <w10:wrap anchorx="page" anchory="page"/>
            </v:shape>
          </w:pict>
        </mc:Fallback>
      </mc:AlternateConten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71" o:spid="_x0000_s2208" type="#_x0000_t75" style="position:absolute;margin-left:0;margin-top:0;width:368.25pt;height:362.85pt;z-index:-219243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75" o:spid="_x0000_s2212" type="#_x0000_t75" style="position:absolute;margin-left:0;margin-top:0;width:368.25pt;height:362.85pt;z-index:-219202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76" o:spid="_x0000_s2213" type="#_x0000_t75" style="position:absolute;margin-left:0;margin-top:0;width:368.25pt;height:362.85pt;z-index:-2191923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7904" behindDoc="1" locked="0" layoutInCell="1" allowOverlap="1" wp14:anchorId="44CEFA07" wp14:editId="535AABF1">
              <wp:simplePos x="0" y="0"/>
              <wp:positionH relativeFrom="page">
                <wp:posOffset>6300465</wp:posOffset>
              </wp:positionH>
              <wp:positionV relativeFrom="page">
                <wp:posOffset>465755</wp:posOffset>
              </wp:positionV>
              <wp:extent cx="230504" cy="1651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47</w:t>
                          </w:r>
                          <w:r>
                            <w:rPr>
                              <w:rFonts w:ascii="Calibri"/>
                              <w:spacing w:val="-5"/>
                            </w:rPr>
                            <w:fldChar w:fldCharType="end"/>
                          </w:r>
                        </w:p>
                      </w:txbxContent>
                    </wps:txbx>
                    <wps:bodyPr wrap="square" lIns="0" tIns="0" rIns="0" bIns="0" rtlCol="0">
                      <a:noAutofit/>
                    </wps:bodyPr>
                  </wps:wsp>
                </a:graphicData>
              </a:graphic>
            </wp:anchor>
          </w:drawing>
        </mc:Choice>
        <mc:Fallback>
          <w:pict>
            <v:shapetype w14:anchorId="44CEFA07" id="_x0000_t202" coordsize="21600,21600" o:spt="202" path="m,l,21600r21600,l21600,xe">
              <v:stroke joinstyle="miter"/>
              <v:path gradientshapeok="t" o:connecttype="rect"/>
            </v:shapetype>
            <v:shape id="Textbox 49" o:spid="_x0000_s1074" type="#_x0000_t202" style="position:absolute;margin-left:496.1pt;margin-top:36.65pt;width:18.15pt;height:13pt;z-index:-221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47</w:t>
                    </w:r>
                    <w:r>
                      <w:rPr>
                        <w:rFonts w:ascii="Calibri"/>
                        <w:spacing w:val="-5"/>
                      </w:rPr>
                      <w:fldChar w:fldCharType="end"/>
                    </w:r>
                  </w:p>
                </w:txbxContent>
              </v:textbox>
              <w10:wrap anchorx="page" anchory="page"/>
            </v:shape>
          </w:pict>
        </mc:Fallback>
      </mc:AlternateConten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74" o:spid="_x0000_s2211" type="#_x0000_t75" style="position:absolute;margin-left:0;margin-top:0;width:368.25pt;height:362.85pt;z-index:-219212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78" o:spid="_x0000_s2215" type="#_x0000_t75" style="position:absolute;margin-left:0;margin-top:0;width:368.25pt;height:362.85pt;z-index:-219171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79" o:spid="_x0000_s2216" type="#_x0000_t75" style="position:absolute;margin-left:0;margin-top:0;width:368.25pt;height:362.85pt;z-index:-2191616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8416" behindDoc="1" locked="0" layoutInCell="1" allowOverlap="1" wp14:anchorId="58832EBE" wp14:editId="3BA501F8">
              <wp:simplePos x="0" y="0"/>
              <wp:positionH relativeFrom="page">
                <wp:posOffset>6300465</wp:posOffset>
              </wp:positionH>
              <wp:positionV relativeFrom="page">
                <wp:posOffset>465755</wp:posOffset>
              </wp:positionV>
              <wp:extent cx="230504" cy="1651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48</w:t>
                          </w:r>
                          <w:r>
                            <w:rPr>
                              <w:rFonts w:ascii="Calibri"/>
                              <w:spacing w:val="-5"/>
                            </w:rPr>
                            <w:fldChar w:fldCharType="end"/>
                          </w:r>
                        </w:p>
                      </w:txbxContent>
                    </wps:txbx>
                    <wps:bodyPr wrap="square" lIns="0" tIns="0" rIns="0" bIns="0" rtlCol="0">
                      <a:noAutofit/>
                    </wps:bodyPr>
                  </wps:wsp>
                </a:graphicData>
              </a:graphic>
            </wp:anchor>
          </w:drawing>
        </mc:Choice>
        <mc:Fallback>
          <w:pict>
            <v:shapetype w14:anchorId="58832EBE" id="_x0000_t202" coordsize="21600,21600" o:spt="202" path="m,l,21600r21600,l21600,xe">
              <v:stroke joinstyle="miter"/>
              <v:path gradientshapeok="t" o:connecttype="rect"/>
            </v:shapetype>
            <v:shape id="Textbox 50" o:spid="_x0000_s1075" type="#_x0000_t202" style="position:absolute;margin-left:496.1pt;margin-top:36.65pt;width:18.15pt;height:13pt;z-index:-221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kp78UK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48</w:t>
                    </w:r>
                    <w:r>
                      <w:rPr>
                        <w:rFonts w:ascii="Calibri"/>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96" o:spid="_x0000_s2133" type="#_x0000_t75" style="position:absolute;margin-left:0;margin-top:0;width:368.25pt;height:362.85pt;z-index:-220011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77" o:spid="_x0000_s2214" type="#_x0000_t75" style="position:absolute;margin-left:0;margin-top:0;width:368.25pt;height:362.85pt;z-index:-219182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81" o:spid="_x0000_s2218" type="#_x0000_t75" style="position:absolute;margin-left:0;margin-top:0;width:368.25pt;height:362.85pt;z-index:-219141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82" o:spid="_x0000_s2219" type="#_x0000_t75" style="position:absolute;margin-left:0;margin-top:0;width:368.25pt;height:362.85pt;z-index:-2191308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8928" behindDoc="1" locked="0" layoutInCell="1" allowOverlap="1" wp14:anchorId="444963DB" wp14:editId="4E889D74">
              <wp:simplePos x="0" y="0"/>
              <wp:positionH relativeFrom="page">
                <wp:posOffset>6300465</wp:posOffset>
              </wp:positionH>
              <wp:positionV relativeFrom="page">
                <wp:posOffset>465755</wp:posOffset>
              </wp:positionV>
              <wp:extent cx="230504" cy="1651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49</w:t>
                          </w:r>
                          <w:r>
                            <w:rPr>
                              <w:rFonts w:ascii="Calibri"/>
                              <w:spacing w:val="-5"/>
                            </w:rPr>
                            <w:fldChar w:fldCharType="end"/>
                          </w:r>
                        </w:p>
                      </w:txbxContent>
                    </wps:txbx>
                    <wps:bodyPr wrap="square" lIns="0" tIns="0" rIns="0" bIns="0" rtlCol="0">
                      <a:noAutofit/>
                    </wps:bodyPr>
                  </wps:wsp>
                </a:graphicData>
              </a:graphic>
            </wp:anchor>
          </w:drawing>
        </mc:Choice>
        <mc:Fallback>
          <w:pict>
            <v:shapetype w14:anchorId="444963DB" id="_x0000_t202" coordsize="21600,21600" o:spt="202" path="m,l,21600r21600,l21600,xe">
              <v:stroke joinstyle="miter"/>
              <v:path gradientshapeok="t" o:connecttype="rect"/>
            </v:shapetype>
            <v:shape id="Textbox 51" o:spid="_x0000_s1076" type="#_x0000_t202" style="position:absolute;margin-left:496.1pt;margin-top:36.65pt;width:18.15pt;height:13pt;z-index:-221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49</w:t>
                    </w:r>
                    <w:r>
                      <w:rPr>
                        <w:rFonts w:ascii="Calibri"/>
                        <w:spacing w:val="-5"/>
                      </w:rPr>
                      <w:fldChar w:fldCharType="end"/>
                    </w:r>
                  </w:p>
                </w:txbxContent>
              </v:textbox>
              <w10:wrap anchorx="page" anchory="page"/>
            </v:shape>
          </w:pict>
        </mc:Fallback>
      </mc:AlternateConten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80" o:spid="_x0000_s2217" type="#_x0000_t75" style="position:absolute;margin-left:0;margin-top:0;width:368.25pt;height:362.85pt;z-index:-219151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84" o:spid="_x0000_s2221" type="#_x0000_t75" style="position:absolute;margin-left:0;margin-top:0;width:368.25pt;height:362.85pt;z-index:-219110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85" o:spid="_x0000_s2222" type="#_x0000_t75" style="position:absolute;margin-left:0;margin-top:0;width:368.25pt;height:362.85pt;z-index:-2191001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9440" behindDoc="1" locked="0" layoutInCell="1" allowOverlap="1" wp14:anchorId="6A0D3D43" wp14:editId="18F4102E">
              <wp:simplePos x="0" y="0"/>
              <wp:positionH relativeFrom="page">
                <wp:posOffset>6300465</wp:posOffset>
              </wp:positionH>
              <wp:positionV relativeFrom="page">
                <wp:posOffset>465755</wp:posOffset>
              </wp:positionV>
              <wp:extent cx="230504" cy="1651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50</w:t>
                          </w:r>
                          <w:r>
                            <w:rPr>
                              <w:rFonts w:ascii="Calibri"/>
                              <w:spacing w:val="-5"/>
                            </w:rPr>
                            <w:fldChar w:fldCharType="end"/>
                          </w:r>
                        </w:p>
                      </w:txbxContent>
                    </wps:txbx>
                    <wps:bodyPr wrap="square" lIns="0" tIns="0" rIns="0" bIns="0" rtlCol="0">
                      <a:noAutofit/>
                    </wps:bodyPr>
                  </wps:wsp>
                </a:graphicData>
              </a:graphic>
            </wp:anchor>
          </w:drawing>
        </mc:Choice>
        <mc:Fallback>
          <w:pict>
            <v:shapetype w14:anchorId="6A0D3D43" id="_x0000_t202" coordsize="21600,21600" o:spt="202" path="m,l,21600r21600,l21600,xe">
              <v:stroke joinstyle="miter"/>
              <v:path gradientshapeok="t" o:connecttype="rect"/>
            </v:shapetype>
            <v:shape id="Textbox 52" o:spid="_x0000_s1077" type="#_x0000_t202" style="position:absolute;margin-left:496.1pt;margin-top:36.65pt;width:18.15pt;height:13pt;z-index:-221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ABI5XJrAEAAEg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50</w:t>
                    </w:r>
                    <w:r>
                      <w:rPr>
                        <w:rFonts w:ascii="Calibri"/>
                        <w:spacing w:val="-5"/>
                      </w:rPr>
                      <w:fldChar w:fldCharType="end"/>
                    </w:r>
                  </w:p>
                </w:txbxContent>
              </v:textbox>
              <w10:wrap anchorx="page" anchory="page"/>
            </v:shape>
          </w:pict>
        </mc:Fallback>
      </mc:AlternateConten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83" o:spid="_x0000_s2220" type="#_x0000_t75" style="position:absolute;margin-left:0;margin-top:0;width:368.25pt;height:362.85pt;z-index:-219120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87" o:spid="_x0000_s2224" type="#_x0000_t75" style="position:absolute;margin-left:0;margin-top:0;width:368.25pt;height:362.85pt;z-index:-219079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88" o:spid="_x0000_s2225" type="#_x0000_t75" style="position:absolute;margin-left:0;margin-top:0;width:368.25pt;height:362.85pt;z-index:-2190694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49952" behindDoc="1" locked="0" layoutInCell="1" allowOverlap="1" wp14:anchorId="661D6A35" wp14:editId="1180679F">
              <wp:simplePos x="0" y="0"/>
              <wp:positionH relativeFrom="page">
                <wp:posOffset>6300465</wp:posOffset>
              </wp:positionH>
              <wp:positionV relativeFrom="page">
                <wp:posOffset>465755</wp:posOffset>
              </wp:positionV>
              <wp:extent cx="230504" cy="1651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51</w:t>
                          </w:r>
                          <w:r>
                            <w:rPr>
                              <w:rFonts w:ascii="Calibri"/>
                              <w:spacing w:val="-5"/>
                            </w:rPr>
                            <w:fldChar w:fldCharType="end"/>
                          </w:r>
                        </w:p>
                      </w:txbxContent>
                    </wps:txbx>
                    <wps:bodyPr wrap="square" lIns="0" tIns="0" rIns="0" bIns="0" rtlCol="0">
                      <a:noAutofit/>
                    </wps:bodyPr>
                  </wps:wsp>
                </a:graphicData>
              </a:graphic>
            </wp:anchor>
          </w:drawing>
        </mc:Choice>
        <mc:Fallback>
          <w:pict>
            <v:shapetype w14:anchorId="661D6A35" id="_x0000_t202" coordsize="21600,21600" o:spt="202" path="m,l,21600r21600,l21600,xe">
              <v:stroke joinstyle="miter"/>
              <v:path gradientshapeok="t" o:connecttype="rect"/>
            </v:shapetype>
            <v:shape id="Textbox 53" o:spid="_x0000_s1078" type="#_x0000_t202" style="position:absolute;margin-left:496.1pt;margin-top:36.65pt;width:18.15pt;height:13pt;z-index:-221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186F">
                      <w:rPr>
                        <w:rFonts w:ascii="Calibri"/>
                        <w:noProof/>
                        <w:spacing w:val="-5"/>
                      </w:rPr>
                      <w:t>51</w:t>
                    </w:r>
                    <w:r>
                      <w:rPr>
                        <w:rFonts w:ascii="Calibri"/>
                        <w:spacing w:val="-5"/>
                      </w:rPr>
                      <w:fldChar w:fldCharType="end"/>
                    </w:r>
                  </w:p>
                </w:txbxContent>
              </v:textbox>
              <w10:wrap anchorx="page" anchory="page"/>
            </v:shape>
          </w:pict>
        </mc:Fallback>
      </mc:AlternateConten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EB1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986" o:spid="_x0000_s2223" type="#_x0000_t75" style="position:absolute;margin-left:0;margin-top:0;width:368.25pt;height:362.85pt;z-index:-2190899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7266"/>
    <w:multiLevelType w:val="hybridMultilevel"/>
    <w:tmpl w:val="0C00D788"/>
    <w:lvl w:ilvl="0" w:tplc="2D98B058">
      <w:start w:val="1"/>
      <w:numFmt w:val="decimal"/>
      <w:lvlText w:val="%1."/>
      <w:lvlJc w:val="left"/>
      <w:pPr>
        <w:ind w:left="279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1F6A6BC">
      <w:numFmt w:val="bullet"/>
      <w:lvlText w:val="•"/>
      <w:lvlJc w:val="left"/>
      <w:pPr>
        <w:ind w:left="3554" w:hanging="360"/>
      </w:pPr>
      <w:rPr>
        <w:rFonts w:hint="default"/>
        <w:lang w:val="en-US" w:eastAsia="en-US" w:bidi="ar-SA"/>
      </w:rPr>
    </w:lvl>
    <w:lvl w:ilvl="2" w:tplc="29C4A1DA">
      <w:numFmt w:val="bullet"/>
      <w:lvlText w:val="•"/>
      <w:lvlJc w:val="left"/>
      <w:pPr>
        <w:ind w:left="4309" w:hanging="360"/>
      </w:pPr>
      <w:rPr>
        <w:rFonts w:hint="default"/>
        <w:lang w:val="en-US" w:eastAsia="en-US" w:bidi="ar-SA"/>
      </w:rPr>
    </w:lvl>
    <w:lvl w:ilvl="3" w:tplc="98AC72D4">
      <w:numFmt w:val="bullet"/>
      <w:lvlText w:val="•"/>
      <w:lvlJc w:val="left"/>
      <w:pPr>
        <w:ind w:left="5064" w:hanging="360"/>
      </w:pPr>
      <w:rPr>
        <w:rFonts w:hint="default"/>
        <w:lang w:val="en-US" w:eastAsia="en-US" w:bidi="ar-SA"/>
      </w:rPr>
    </w:lvl>
    <w:lvl w:ilvl="4" w:tplc="9ADE9E88">
      <w:numFmt w:val="bullet"/>
      <w:lvlText w:val="•"/>
      <w:lvlJc w:val="left"/>
      <w:pPr>
        <w:ind w:left="5819" w:hanging="360"/>
      </w:pPr>
      <w:rPr>
        <w:rFonts w:hint="default"/>
        <w:lang w:val="en-US" w:eastAsia="en-US" w:bidi="ar-SA"/>
      </w:rPr>
    </w:lvl>
    <w:lvl w:ilvl="5" w:tplc="7220B464">
      <w:numFmt w:val="bullet"/>
      <w:lvlText w:val="•"/>
      <w:lvlJc w:val="left"/>
      <w:pPr>
        <w:ind w:left="6574" w:hanging="360"/>
      </w:pPr>
      <w:rPr>
        <w:rFonts w:hint="default"/>
        <w:lang w:val="en-US" w:eastAsia="en-US" w:bidi="ar-SA"/>
      </w:rPr>
    </w:lvl>
    <w:lvl w:ilvl="6" w:tplc="16A07AAC">
      <w:numFmt w:val="bullet"/>
      <w:lvlText w:val="•"/>
      <w:lvlJc w:val="left"/>
      <w:pPr>
        <w:ind w:left="7328" w:hanging="360"/>
      </w:pPr>
      <w:rPr>
        <w:rFonts w:hint="default"/>
        <w:lang w:val="en-US" w:eastAsia="en-US" w:bidi="ar-SA"/>
      </w:rPr>
    </w:lvl>
    <w:lvl w:ilvl="7" w:tplc="BAD4CB88">
      <w:numFmt w:val="bullet"/>
      <w:lvlText w:val="•"/>
      <w:lvlJc w:val="left"/>
      <w:pPr>
        <w:ind w:left="8083" w:hanging="360"/>
      </w:pPr>
      <w:rPr>
        <w:rFonts w:hint="default"/>
        <w:lang w:val="en-US" w:eastAsia="en-US" w:bidi="ar-SA"/>
      </w:rPr>
    </w:lvl>
    <w:lvl w:ilvl="8" w:tplc="D6840948">
      <w:numFmt w:val="bullet"/>
      <w:lvlText w:val="•"/>
      <w:lvlJc w:val="left"/>
      <w:pPr>
        <w:ind w:left="8838" w:hanging="360"/>
      </w:pPr>
      <w:rPr>
        <w:rFonts w:hint="default"/>
        <w:lang w:val="en-US" w:eastAsia="en-US" w:bidi="ar-SA"/>
      </w:rPr>
    </w:lvl>
  </w:abstractNum>
  <w:abstractNum w:abstractNumId="1">
    <w:nsid w:val="0B3478DC"/>
    <w:multiLevelType w:val="hybridMultilevel"/>
    <w:tmpl w:val="A07C2B46"/>
    <w:lvl w:ilvl="0" w:tplc="91BE9374">
      <w:start w:val="1"/>
      <w:numFmt w:val="decimal"/>
      <w:lvlText w:val="%1."/>
      <w:lvlJc w:val="left"/>
      <w:pPr>
        <w:ind w:left="2836" w:hanging="4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FA21010">
      <w:numFmt w:val="bullet"/>
      <w:lvlText w:val="•"/>
      <w:lvlJc w:val="left"/>
      <w:pPr>
        <w:ind w:left="3590" w:hanging="425"/>
      </w:pPr>
      <w:rPr>
        <w:rFonts w:hint="default"/>
        <w:lang w:val="en-US" w:eastAsia="en-US" w:bidi="ar-SA"/>
      </w:rPr>
    </w:lvl>
    <w:lvl w:ilvl="2" w:tplc="AF3073E4">
      <w:numFmt w:val="bullet"/>
      <w:lvlText w:val="•"/>
      <w:lvlJc w:val="left"/>
      <w:pPr>
        <w:ind w:left="4341" w:hanging="425"/>
      </w:pPr>
      <w:rPr>
        <w:rFonts w:hint="default"/>
        <w:lang w:val="en-US" w:eastAsia="en-US" w:bidi="ar-SA"/>
      </w:rPr>
    </w:lvl>
    <w:lvl w:ilvl="3" w:tplc="71C04786">
      <w:numFmt w:val="bullet"/>
      <w:lvlText w:val="•"/>
      <w:lvlJc w:val="left"/>
      <w:pPr>
        <w:ind w:left="5092" w:hanging="425"/>
      </w:pPr>
      <w:rPr>
        <w:rFonts w:hint="default"/>
        <w:lang w:val="en-US" w:eastAsia="en-US" w:bidi="ar-SA"/>
      </w:rPr>
    </w:lvl>
    <w:lvl w:ilvl="4" w:tplc="4782CDA0">
      <w:numFmt w:val="bullet"/>
      <w:lvlText w:val="•"/>
      <w:lvlJc w:val="left"/>
      <w:pPr>
        <w:ind w:left="5843" w:hanging="425"/>
      </w:pPr>
      <w:rPr>
        <w:rFonts w:hint="default"/>
        <w:lang w:val="en-US" w:eastAsia="en-US" w:bidi="ar-SA"/>
      </w:rPr>
    </w:lvl>
    <w:lvl w:ilvl="5" w:tplc="F202E14C">
      <w:numFmt w:val="bullet"/>
      <w:lvlText w:val="•"/>
      <w:lvlJc w:val="left"/>
      <w:pPr>
        <w:ind w:left="6594" w:hanging="425"/>
      </w:pPr>
      <w:rPr>
        <w:rFonts w:hint="default"/>
        <w:lang w:val="en-US" w:eastAsia="en-US" w:bidi="ar-SA"/>
      </w:rPr>
    </w:lvl>
    <w:lvl w:ilvl="6" w:tplc="C96EFBAA">
      <w:numFmt w:val="bullet"/>
      <w:lvlText w:val="•"/>
      <w:lvlJc w:val="left"/>
      <w:pPr>
        <w:ind w:left="7344" w:hanging="425"/>
      </w:pPr>
      <w:rPr>
        <w:rFonts w:hint="default"/>
        <w:lang w:val="en-US" w:eastAsia="en-US" w:bidi="ar-SA"/>
      </w:rPr>
    </w:lvl>
    <w:lvl w:ilvl="7" w:tplc="2FC4E7D0">
      <w:numFmt w:val="bullet"/>
      <w:lvlText w:val="•"/>
      <w:lvlJc w:val="left"/>
      <w:pPr>
        <w:ind w:left="8095" w:hanging="425"/>
      </w:pPr>
      <w:rPr>
        <w:rFonts w:hint="default"/>
        <w:lang w:val="en-US" w:eastAsia="en-US" w:bidi="ar-SA"/>
      </w:rPr>
    </w:lvl>
    <w:lvl w:ilvl="8" w:tplc="B830A56C">
      <w:numFmt w:val="bullet"/>
      <w:lvlText w:val="•"/>
      <w:lvlJc w:val="left"/>
      <w:pPr>
        <w:ind w:left="8846" w:hanging="425"/>
      </w:pPr>
      <w:rPr>
        <w:rFonts w:hint="default"/>
        <w:lang w:val="en-US" w:eastAsia="en-US" w:bidi="ar-SA"/>
      </w:rPr>
    </w:lvl>
  </w:abstractNum>
  <w:abstractNum w:abstractNumId="2">
    <w:nsid w:val="0E5913FD"/>
    <w:multiLevelType w:val="hybridMultilevel"/>
    <w:tmpl w:val="1FD4913A"/>
    <w:lvl w:ilvl="0" w:tplc="C884ECCA">
      <w:start w:val="1"/>
      <w:numFmt w:val="decimal"/>
      <w:lvlText w:val="%1."/>
      <w:lvlJc w:val="left"/>
      <w:pPr>
        <w:ind w:left="279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74938E">
      <w:numFmt w:val="bullet"/>
      <w:lvlText w:val="•"/>
      <w:lvlJc w:val="left"/>
      <w:pPr>
        <w:ind w:left="3554" w:hanging="360"/>
      </w:pPr>
      <w:rPr>
        <w:rFonts w:hint="default"/>
        <w:lang w:val="en-US" w:eastAsia="en-US" w:bidi="ar-SA"/>
      </w:rPr>
    </w:lvl>
    <w:lvl w:ilvl="2" w:tplc="3A6EEC50">
      <w:numFmt w:val="bullet"/>
      <w:lvlText w:val="•"/>
      <w:lvlJc w:val="left"/>
      <w:pPr>
        <w:ind w:left="4309" w:hanging="360"/>
      </w:pPr>
      <w:rPr>
        <w:rFonts w:hint="default"/>
        <w:lang w:val="en-US" w:eastAsia="en-US" w:bidi="ar-SA"/>
      </w:rPr>
    </w:lvl>
    <w:lvl w:ilvl="3" w:tplc="64D26CE2">
      <w:numFmt w:val="bullet"/>
      <w:lvlText w:val="•"/>
      <w:lvlJc w:val="left"/>
      <w:pPr>
        <w:ind w:left="5064" w:hanging="360"/>
      </w:pPr>
      <w:rPr>
        <w:rFonts w:hint="default"/>
        <w:lang w:val="en-US" w:eastAsia="en-US" w:bidi="ar-SA"/>
      </w:rPr>
    </w:lvl>
    <w:lvl w:ilvl="4" w:tplc="A4CCB5C8">
      <w:numFmt w:val="bullet"/>
      <w:lvlText w:val="•"/>
      <w:lvlJc w:val="left"/>
      <w:pPr>
        <w:ind w:left="5819" w:hanging="360"/>
      </w:pPr>
      <w:rPr>
        <w:rFonts w:hint="default"/>
        <w:lang w:val="en-US" w:eastAsia="en-US" w:bidi="ar-SA"/>
      </w:rPr>
    </w:lvl>
    <w:lvl w:ilvl="5" w:tplc="6E00516E">
      <w:numFmt w:val="bullet"/>
      <w:lvlText w:val="•"/>
      <w:lvlJc w:val="left"/>
      <w:pPr>
        <w:ind w:left="6574" w:hanging="360"/>
      </w:pPr>
      <w:rPr>
        <w:rFonts w:hint="default"/>
        <w:lang w:val="en-US" w:eastAsia="en-US" w:bidi="ar-SA"/>
      </w:rPr>
    </w:lvl>
    <w:lvl w:ilvl="6" w:tplc="8202E96C">
      <w:numFmt w:val="bullet"/>
      <w:lvlText w:val="•"/>
      <w:lvlJc w:val="left"/>
      <w:pPr>
        <w:ind w:left="7328" w:hanging="360"/>
      </w:pPr>
      <w:rPr>
        <w:rFonts w:hint="default"/>
        <w:lang w:val="en-US" w:eastAsia="en-US" w:bidi="ar-SA"/>
      </w:rPr>
    </w:lvl>
    <w:lvl w:ilvl="7" w:tplc="7DB62188">
      <w:numFmt w:val="bullet"/>
      <w:lvlText w:val="•"/>
      <w:lvlJc w:val="left"/>
      <w:pPr>
        <w:ind w:left="8083" w:hanging="360"/>
      </w:pPr>
      <w:rPr>
        <w:rFonts w:hint="default"/>
        <w:lang w:val="en-US" w:eastAsia="en-US" w:bidi="ar-SA"/>
      </w:rPr>
    </w:lvl>
    <w:lvl w:ilvl="8" w:tplc="9EA6D886">
      <w:numFmt w:val="bullet"/>
      <w:lvlText w:val="•"/>
      <w:lvlJc w:val="left"/>
      <w:pPr>
        <w:ind w:left="8838" w:hanging="360"/>
      </w:pPr>
      <w:rPr>
        <w:rFonts w:hint="default"/>
        <w:lang w:val="en-US" w:eastAsia="en-US" w:bidi="ar-SA"/>
      </w:rPr>
    </w:lvl>
  </w:abstractNum>
  <w:abstractNum w:abstractNumId="3">
    <w:nsid w:val="102D3109"/>
    <w:multiLevelType w:val="hybridMultilevel"/>
    <w:tmpl w:val="C908DDE4"/>
    <w:lvl w:ilvl="0" w:tplc="0A10886E">
      <w:start w:val="1"/>
      <w:numFmt w:val="lowerLetter"/>
      <w:lvlText w:val="%1."/>
      <w:lvlJc w:val="left"/>
      <w:pPr>
        <w:ind w:left="243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EEE8D44">
      <w:numFmt w:val="bullet"/>
      <w:lvlText w:val="•"/>
      <w:lvlJc w:val="left"/>
      <w:pPr>
        <w:ind w:left="3230" w:hanging="360"/>
      </w:pPr>
      <w:rPr>
        <w:rFonts w:hint="default"/>
        <w:lang w:val="en-US" w:eastAsia="en-US" w:bidi="ar-SA"/>
      </w:rPr>
    </w:lvl>
    <w:lvl w:ilvl="2" w:tplc="D794DFB0">
      <w:numFmt w:val="bullet"/>
      <w:lvlText w:val="•"/>
      <w:lvlJc w:val="left"/>
      <w:pPr>
        <w:ind w:left="4021" w:hanging="360"/>
      </w:pPr>
      <w:rPr>
        <w:rFonts w:hint="default"/>
        <w:lang w:val="en-US" w:eastAsia="en-US" w:bidi="ar-SA"/>
      </w:rPr>
    </w:lvl>
    <w:lvl w:ilvl="3" w:tplc="F380FD8A">
      <w:numFmt w:val="bullet"/>
      <w:lvlText w:val="•"/>
      <w:lvlJc w:val="left"/>
      <w:pPr>
        <w:ind w:left="4812" w:hanging="360"/>
      </w:pPr>
      <w:rPr>
        <w:rFonts w:hint="default"/>
        <w:lang w:val="en-US" w:eastAsia="en-US" w:bidi="ar-SA"/>
      </w:rPr>
    </w:lvl>
    <w:lvl w:ilvl="4" w:tplc="51302D36">
      <w:numFmt w:val="bullet"/>
      <w:lvlText w:val="•"/>
      <w:lvlJc w:val="left"/>
      <w:pPr>
        <w:ind w:left="5603" w:hanging="360"/>
      </w:pPr>
      <w:rPr>
        <w:rFonts w:hint="default"/>
        <w:lang w:val="en-US" w:eastAsia="en-US" w:bidi="ar-SA"/>
      </w:rPr>
    </w:lvl>
    <w:lvl w:ilvl="5" w:tplc="E4AACAA0">
      <w:numFmt w:val="bullet"/>
      <w:lvlText w:val="•"/>
      <w:lvlJc w:val="left"/>
      <w:pPr>
        <w:ind w:left="6394" w:hanging="360"/>
      </w:pPr>
      <w:rPr>
        <w:rFonts w:hint="default"/>
        <w:lang w:val="en-US" w:eastAsia="en-US" w:bidi="ar-SA"/>
      </w:rPr>
    </w:lvl>
    <w:lvl w:ilvl="6" w:tplc="DD547DCC">
      <w:numFmt w:val="bullet"/>
      <w:lvlText w:val="•"/>
      <w:lvlJc w:val="left"/>
      <w:pPr>
        <w:ind w:left="7184" w:hanging="360"/>
      </w:pPr>
      <w:rPr>
        <w:rFonts w:hint="default"/>
        <w:lang w:val="en-US" w:eastAsia="en-US" w:bidi="ar-SA"/>
      </w:rPr>
    </w:lvl>
    <w:lvl w:ilvl="7" w:tplc="931E601C">
      <w:numFmt w:val="bullet"/>
      <w:lvlText w:val="•"/>
      <w:lvlJc w:val="left"/>
      <w:pPr>
        <w:ind w:left="7975" w:hanging="360"/>
      </w:pPr>
      <w:rPr>
        <w:rFonts w:hint="default"/>
        <w:lang w:val="en-US" w:eastAsia="en-US" w:bidi="ar-SA"/>
      </w:rPr>
    </w:lvl>
    <w:lvl w:ilvl="8" w:tplc="7AB4B188">
      <w:numFmt w:val="bullet"/>
      <w:lvlText w:val="•"/>
      <w:lvlJc w:val="left"/>
      <w:pPr>
        <w:ind w:left="8766" w:hanging="360"/>
      </w:pPr>
      <w:rPr>
        <w:rFonts w:hint="default"/>
        <w:lang w:val="en-US" w:eastAsia="en-US" w:bidi="ar-SA"/>
      </w:rPr>
    </w:lvl>
  </w:abstractNum>
  <w:abstractNum w:abstractNumId="4">
    <w:nsid w:val="142A3869"/>
    <w:multiLevelType w:val="hybridMultilevel"/>
    <w:tmpl w:val="C7326B98"/>
    <w:lvl w:ilvl="0" w:tplc="085638B4">
      <w:start w:val="1"/>
      <w:numFmt w:val="decimal"/>
      <w:lvlText w:val="%1."/>
      <w:lvlJc w:val="left"/>
      <w:pPr>
        <w:ind w:left="279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CB05508">
      <w:numFmt w:val="bullet"/>
      <w:lvlText w:val="•"/>
      <w:lvlJc w:val="left"/>
      <w:pPr>
        <w:ind w:left="3554" w:hanging="360"/>
      </w:pPr>
      <w:rPr>
        <w:rFonts w:hint="default"/>
        <w:lang w:val="en-US" w:eastAsia="en-US" w:bidi="ar-SA"/>
      </w:rPr>
    </w:lvl>
    <w:lvl w:ilvl="2" w:tplc="84DA2BEE">
      <w:numFmt w:val="bullet"/>
      <w:lvlText w:val="•"/>
      <w:lvlJc w:val="left"/>
      <w:pPr>
        <w:ind w:left="4309" w:hanging="360"/>
      </w:pPr>
      <w:rPr>
        <w:rFonts w:hint="default"/>
        <w:lang w:val="en-US" w:eastAsia="en-US" w:bidi="ar-SA"/>
      </w:rPr>
    </w:lvl>
    <w:lvl w:ilvl="3" w:tplc="99D066AE">
      <w:numFmt w:val="bullet"/>
      <w:lvlText w:val="•"/>
      <w:lvlJc w:val="left"/>
      <w:pPr>
        <w:ind w:left="5064" w:hanging="360"/>
      </w:pPr>
      <w:rPr>
        <w:rFonts w:hint="default"/>
        <w:lang w:val="en-US" w:eastAsia="en-US" w:bidi="ar-SA"/>
      </w:rPr>
    </w:lvl>
    <w:lvl w:ilvl="4" w:tplc="C0B0D644">
      <w:numFmt w:val="bullet"/>
      <w:lvlText w:val="•"/>
      <w:lvlJc w:val="left"/>
      <w:pPr>
        <w:ind w:left="5819" w:hanging="360"/>
      </w:pPr>
      <w:rPr>
        <w:rFonts w:hint="default"/>
        <w:lang w:val="en-US" w:eastAsia="en-US" w:bidi="ar-SA"/>
      </w:rPr>
    </w:lvl>
    <w:lvl w:ilvl="5" w:tplc="6832BC60">
      <w:numFmt w:val="bullet"/>
      <w:lvlText w:val="•"/>
      <w:lvlJc w:val="left"/>
      <w:pPr>
        <w:ind w:left="6574" w:hanging="360"/>
      </w:pPr>
      <w:rPr>
        <w:rFonts w:hint="default"/>
        <w:lang w:val="en-US" w:eastAsia="en-US" w:bidi="ar-SA"/>
      </w:rPr>
    </w:lvl>
    <w:lvl w:ilvl="6" w:tplc="26F4D6CC">
      <w:numFmt w:val="bullet"/>
      <w:lvlText w:val="•"/>
      <w:lvlJc w:val="left"/>
      <w:pPr>
        <w:ind w:left="7328" w:hanging="360"/>
      </w:pPr>
      <w:rPr>
        <w:rFonts w:hint="default"/>
        <w:lang w:val="en-US" w:eastAsia="en-US" w:bidi="ar-SA"/>
      </w:rPr>
    </w:lvl>
    <w:lvl w:ilvl="7" w:tplc="D0BA23F4">
      <w:numFmt w:val="bullet"/>
      <w:lvlText w:val="•"/>
      <w:lvlJc w:val="left"/>
      <w:pPr>
        <w:ind w:left="8083" w:hanging="360"/>
      </w:pPr>
      <w:rPr>
        <w:rFonts w:hint="default"/>
        <w:lang w:val="en-US" w:eastAsia="en-US" w:bidi="ar-SA"/>
      </w:rPr>
    </w:lvl>
    <w:lvl w:ilvl="8" w:tplc="BF3CDC08">
      <w:numFmt w:val="bullet"/>
      <w:lvlText w:val="•"/>
      <w:lvlJc w:val="left"/>
      <w:pPr>
        <w:ind w:left="8838" w:hanging="360"/>
      </w:pPr>
      <w:rPr>
        <w:rFonts w:hint="default"/>
        <w:lang w:val="en-US" w:eastAsia="en-US" w:bidi="ar-SA"/>
      </w:rPr>
    </w:lvl>
  </w:abstractNum>
  <w:abstractNum w:abstractNumId="5">
    <w:nsid w:val="2EAE752A"/>
    <w:multiLevelType w:val="hybridMultilevel"/>
    <w:tmpl w:val="2E1EBE10"/>
    <w:lvl w:ilvl="0" w:tplc="DF7ADD26">
      <w:start w:val="1"/>
      <w:numFmt w:val="decimal"/>
      <w:lvlText w:val="%1."/>
      <w:lvlJc w:val="left"/>
      <w:pPr>
        <w:ind w:left="279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3DADECC">
      <w:numFmt w:val="bullet"/>
      <w:lvlText w:val="•"/>
      <w:lvlJc w:val="left"/>
      <w:pPr>
        <w:ind w:left="3554" w:hanging="360"/>
      </w:pPr>
      <w:rPr>
        <w:rFonts w:hint="default"/>
        <w:lang w:val="en-US" w:eastAsia="en-US" w:bidi="ar-SA"/>
      </w:rPr>
    </w:lvl>
    <w:lvl w:ilvl="2" w:tplc="DAC2F646">
      <w:numFmt w:val="bullet"/>
      <w:lvlText w:val="•"/>
      <w:lvlJc w:val="left"/>
      <w:pPr>
        <w:ind w:left="4309" w:hanging="360"/>
      </w:pPr>
      <w:rPr>
        <w:rFonts w:hint="default"/>
        <w:lang w:val="en-US" w:eastAsia="en-US" w:bidi="ar-SA"/>
      </w:rPr>
    </w:lvl>
    <w:lvl w:ilvl="3" w:tplc="5C6E43FE">
      <w:numFmt w:val="bullet"/>
      <w:lvlText w:val="•"/>
      <w:lvlJc w:val="left"/>
      <w:pPr>
        <w:ind w:left="5064" w:hanging="360"/>
      </w:pPr>
      <w:rPr>
        <w:rFonts w:hint="default"/>
        <w:lang w:val="en-US" w:eastAsia="en-US" w:bidi="ar-SA"/>
      </w:rPr>
    </w:lvl>
    <w:lvl w:ilvl="4" w:tplc="BB80C4F8">
      <w:numFmt w:val="bullet"/>
      <w:lvlText w:val="•"/>
      <w:lvlJc w:val="left"/>
      <w:pPr>
        <w:ind w:left="5819" w:hanging="360"/>
      </w:pPr>
      <w:rPr>
        <w:rFonts w:hint="default"/>
        <w:lang w:val="en-US" w:eastAsia="en-US" w:bidi="ar-SA"/>
      </w:rPr>
    </w:lvl>
    <w:lvl w:ilvl="5" w:tplc="073E13D0">
      <w:numFmt w:val="bullet"/>
      <w:lvlText w:val="•"/>
      <w:lvlJc w:val="left"/>
      <w:pPr>
        <w:ind w:left="6574" w:hanging="360"/>
      </w:pPr>
      <w:rPr>
        <w:rFonts w:hint="default"/>
        <w:lang w:val="en-US" w:eastAsia="en-US" w:bidi="ar-SA"/>
      </w:rPr>
    </w:lvl>
    <w:lvl w:ilvl="6" w:tplc="98F4357C">
      <w:numFmt w:val="bullet"/>
      <w:lvlText w:val="•"/>
      <w:lvlJc w:val="left"/>
      <w:pPr>
        <w:ind w:left="7328" w:hanging="360"/>
      </w:pPr>
      <w:rPr>
        <w:rFonts w:hint="default"/>
        <w:lang w:val="en-US" w:eastAsia="en-US" w:bidi="ar-SA"/>
      </w:rPr>
    </w:lvl>
    <w:lvl w:ilvl="7" w:tplc="420AF10A">
      <w:numFmt w:val="bullet"/>
      <w:lvlText w:val="•"/>
      <w:lvlJc w:val="left"/>
      <w:pPr>
        <w:ind w:left="8083" w:hanging="360"/>
      </w:pPr>
      <w:rPr>
        <w:rFonts w:hint="default"/>
        <w:lang w:val="en-US" w:eastAsia="en-US" w:bidi="ar-SA"/>
      </w:rPr>
    </w:lvl>
    <w:lvl w:ilvl="8" w:tplc="AA88A114">
      <w:numFmt w:val="bullet"/>
      <w:lvlText w:val="•"/>
      <w:lvlJc w:val="left"/>
      <w:pPr>
        <w:ind w:left="8838" w:hanging="360"/>
      </w:pPr>
      <w:rPr>
        <w:rFonts w:hint="default"/>
        <w:lang w:val="en-US" w:eastAsia="en-US" w:bidi="ar-SA"/>
      </w:rPr>
    </w:lvl>
  </w:abstractNum>
  <w:abstractNum w:abstractNumId="6">
    <w:nsid w:val="2ECD209B"/>
    <w:multiLevelType w:val="hybridMultilevel"/>
    <w:tmpl w:val="2DB007FA"/>
    <w:lvl w:ilvl="0" w:tplc="3D4AC1EE">
      <w:start w:val="1"/>
      <w:numFmt w:val="decimal"/>
      <w:lvlText w:val="%1."/>
      <w:lvlJc w:val="left"/>
      <w:pPr>
        <w:ind w:left="2433"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5726E84">
      <w:numFmt w:val="bullet"/>
      <w:lvlText w:val="•"/>
      <w:lvlJc w:val="left"/>
      <w:pPr>
        <w:ind w:left="3230" w:hanging="260"/>
      </w:pPr>
      <w:rPr>
        <w:rFonts w:hint="default"/>
        <w:lang w:val="en-US" w:eastAsia="en-US" w:bidi="ar-SA"/>
      </w:rPr>
    </w:lvl>
    <w:lvl w:ilvl="2" w:tplc="4CCCA048">
      <w:numFmt w:val="bullet"/>
      <w:lvlText w:val="•"/>
      <w:lvlJc w:val="left"/>
      <w:pPr>
        <w:ind w:left="4021" w:hanging="260"/>
      </w:pPr>
      <w:rPr>
        <w:rFonts w:hint="default"/>
        <w:lang w:val="en-US" w:eastAsia="en-US" w:bidi="ar-SA"/>
      </w:rPr>
    </w:lvl>
    <w:lvl w:ilvl="3" w:tplc="7AD6C1E8">
      <w:numFmt w:val="bullet"/>
      <w:lvlText w:val="•"/>
      <w:lvlJc w:val="left"/>
      <w:pPr>
        <w:ind w:left="4812" w:hanging="260"/>
      </w:pPr>
      <w:rPr>
        <w:rFonts w:hint="default"/>
        <w:lang w:val="en-US" w:eastAsia="en-US" w:bidi="ar-SA"/>
      </w:rPr>
    </w:lvl>
    <w:lvl w:ilvl="4" w:tplc="5298275A">
      <w:numFmt w:val="bullet"/>
      <w:lvlText w:val="•"/>
      <w:lvlJc w:val="left"/>
      <w:pPr>
        <w:ind w:left="5603" w:hanging="260"/>
      </w:pPr>
      <w:rPr>
        <w:rFonts w:hint="default"/>
        <w:lang w:val="en-US" w:eastAsia="en-US" w:bidi="ar-SA"/>
      </w:rPr>
    </w:lvl>
    <w:lvl w:ilvl="5" w:tplc="34CCC6C6">
      <w:numFmt w:val="bullet"/>
      <w:lvlText w:val="•"/>
      <w:lvlJc w:val="left"/>
      <w:pPr>
        <w:ind w:left="6394" w:hanging="260"/>
      </w:pPr>
      <w:rPr>
        <w:rFonts w:hint="default"/>
        <w:lang w:val="en-US" w:eastAsia="en-US" w:bidi="ar-SA"/>
      </w:rPr>
    </w:lvl>
    <w:lvl w:ilvl="6" w:tplc="22FED8F2">
      <w:numFmt w:val="bullet"/>
      <w:lvlText w:val="•"/>
      <w:lvlJc w:val="left"/>
      <w:pPr>
        <w:ind w:left="7184" w:hanging="260"/>
      </w:pPr>
      <w:rPr>
        <w:rFonts w:hint="default"/>
        <w:lang w:val="en-US" w:eastAsia="en-US" w:bidi="ar-SA"/>
      </w:rPr>
    </w:lvl>
    <w:lvl w:ilvl="7" w:tplc="64C693F2">
      <w:numFmt w:val="bullet"/>
      <w:lvlText w:val="•"/>
      <w:lvlJc w:val="left"/>
      <w:pPr>
        <w:ind w:left="7975" w:hanging="260"/>
      </w:pPr>
      <w:rPr>
        <w:rFonts w:hint="default"/>
        <w:lang w:val="en-US" w:eastAsia="en-US" w:bidi="ar-SA"/>
      </w:rPr>
    </w:lvl>
    <w:lvl w:ilvl="8" w:tplc="0F74151A">
      <w:numFmt w:val="bullet"/>
      <w:lvlText w:val="•"/>
      <w:lvlJc w:val="left"/>
      <w:pPr>
        <w:ind w:left="8766" w:hanging="260"/>
      </w:pPr>
      <w:rPr>
        <w:rFonts w:hint="default"/>
        <w:lang w:val="en-US" w:eastAsia="en-US" w:bidi="ar-SA"/>
      </w:rPr>
    </w:lvl>
  </w:abstractNum>
  <w:abstractNum w:abstractNumId="7">
    <w:nsid w:val="349C06B4"/>
    <w:multiLevelType w:val="hybridMultilevel"/>
    <w:tmpl w:val="C7B4BFB6"/>
    <w:lvl w:ilvl="0" w:tplc="64EAC448">
      <w:start w:val="1"/>
      <w:numFmt w:val="decimal"/>
      <w:lvlText w:val="%1."/>
      <w:lvlJc w:val="left"/>
      <w:pPr>
        <w:ind w:left="279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4A212E">
      <w:numFmt w:val="bullet"/>
      <w:lvlText w:val="•"/>
      <w:lvlJc w:val="left"/>
      <w:pPr>
        <w:ind w:left="3554" w:hanging="360"/>
      </w:pPr>
      <w:rPr>
        <w:rFonts w:hint="default"/>
        <w:lang w:val="en-US" w:eastAsia="en-US" w:bidi="ar-SA"/>
      </w:rPr>
    </w:lvl>
    <w:lvl w:ilvl="2" w:tplc="54F4756E">
      <w:numFmt w:val="bullet"/>
      <w:lvlText w:val="•"/>
      <w:lvlJc w:val="left"/>
      <w:pPr>
        <w:ind w:left="4309" w:hanging="360"/>
      </w:pPr>
      <w:rPr>
        <w:rFonts w:hint="default"/>
        <w:lang w:val="en-US" w:eastAsia="en-US" w:bidi="ar-SA"/>
      </w:rPr>
    </w:lvl>
    <w:lvl w:ilvl="3" w:tplc="9D8ECA1A">
      <w:numFmt w:val="bullet"/>
      <w:lvlText w:val="•"/>
      <w:lvlJc w:val="left"/>
      <w:pPr>
        <w:ind w:left="5064" w:hanging="360"/>
      </w:pPr>
      <w:rPr>
        <w:rFonts w:hint="default"/>
        <w:lang w:val="en-US" w:eastAsia="en-US" w:bidi="ar-SA"/>
      </w:rPr>
    </w:lvl>
    <w:lvl w:ilvl="4" w:tplc="D8000B44">
      <w:numFmt w:val="bullet"/>
      <w:lvlText w:val="•"/>
      <w:lvlJc w:val="left"/>
      <w:pPr>
        <w:ind w:left="5819" w:hanging="360"/>
      </w:pPr>
      <w:rPr>
        <w:rFonts w:hint="default"/>
        <w:lang w:val="en-US" w:eastAsia="en-US" w:bidi="ar-SA"/>
      </w:rPr>
    </w:lvl>
    <w:lvl w:ilvl="5" w:tplc="A4942E18">
      <w:numFmt w:val="bullet"/>
      <w:lvlText w:val="•"/>
      <w:lvlJc w:val="left"/>
      <w:pPr>
        <w:ind w:left="6574" w:hanging="360"/>
      </w:pPr>
      <w:rPr>
        <w:rFonts w:hint="default"/>
        <w:lang w:val="en-US" w:eastAsia="en-US" w:bidi="ar-SA"/>
      </w:rPr>
    </w:lvl>
    <w:lvl w:ilvl="6" w:tplc="ACC2FABA">
      <w:numFmt w:val="bullet"/>
      <w:lvlText w:val="•"/>
      <w:lvlJc w:val="left"/>
      <w:pPr>
        <w:ind w:left="7328" w:hanging="360"/>
      </w:pPr>
      <w:rPr>
        <w:rFonts w:hint="default"/>
        <w:lang w:val="en-US" w:eastAsia="en-US" w:bidi="ar-SA"/>
      </w:rPr>
    </w:lvl>
    <w:lvl w:ilvl="7" w:tplc="4FBEC3CA">
      <w:numFmt w:val="bullet"/>
      <w:lvlText w:val="•"/>
      <w:lvlJc w:val="left"/>
      <w:pPr>
        <w:ind w:left="8083" w:hanging="360"/>
      </w:pPr>
      <w:rPr>
        <w:rFonts w:hint="default"/>
        <w:lang w:val="en-US" w:eastAsia="en-US" w:bidi="ar-SA"/>
      </w:rPr>
    </w:lvl>
    <w:lvl w:ilvl="8" w:tplc="C060A3A4">
      <w:numFmt w:val="bullet"/>
      <w:lvlText w:val="•"/>
      <w:lvlJc w:val="left"/>
      <w:pPr>
        <w:ind w:left="8838" w:hanging="360"/>
      </w:pPr>
      <w:rPr>
        <w:rFonts w:hint="default"/>
        <w:lang w:val="en-US" w:eastAsia="en-US" w:bidi="ar-SA"/>
      </w:rPr>
    </w:lvl>
  </w:abstractNum>
  <w:abstractNum w:abstractNumId="8">
    <w:nsid w:val="3F183F00"/>
    <w:multiLevelType w:val="hybridMultilevel"/>
    <w:tmpl w:val="30989FA8"/>
    <w:lvl w:ilvl="0" w:tplc="90FEC606">
      <w:start w:val="1"/>
      <w:numFmt w:val="upperLetter"/>
      <w:lvlText w:val="%1."/>
      <w:lvlJc w:val="left"/>
      <w:pPr>
        <w:ind w:left="1419" w:hanging="426"/>
        <w:jc w:val="left"/>
      </w:pPr>
      <w:rPr>
        <w:rFonts w:ascii="Times New Roman" w:eastAsia="Times New Roman" w:hAnsi="Times New Roman" w:cs="Times New Roman" w:hint="default"/>
        <w:b/>
        <w:bCs/>
        <w:i w:val="0"/>
        <w:iCs w:val="0"/>
        <w:spacing w:val="0"/>
        <w:w w:val="100"/>
        <w:sz w:val="24"/>
        <w:szCs w:val="24"/>
        <w:lang w:val="en-US" w:eastAsia="en-US" w:bidi="ar-SA"/>
      </w:rPr>
    </w:lvl>
    <w:lvl w:ilvl="1" w:tplc="5726BF5E">
      <w:start w:val="1"/>
      <w:numFmt w:val="decimal"/>
      <w:lvlText w:val="%2."/>
      <w:lvlJc w:val="left"/>
      <w:pPr>
        <w:ind w:left="993" w:hanging="243"/>
        <w:jc w:val="left"/>
      </w:pPr>
      <w:rPr>
        <w:rFonts w:hint="default"/>
        <w:spacing w:val="0"/>
        <w:w w:val="100"/>
        <w:lang w:val="en-US" w:eastAsia="en-US" w:bidi="ar-SA"/>
      </w:rPr>
    </w:lvl>
    <w:lvl w:ilvl="2" w:tplc="26E810C0">
      <w:start w:val="1"/>
      <w:numFmt w:val="upperLetter"/>
      <w:lvlText w:val="%3."/>
      <w:lvlJc w:val="left"/>
      <w:pPr>
        <w:ind w:left="1419" w:hanging="426"/>
        <w:jc w:val="right"/>
      </w:pPr>
      <w:rPr>
        <w:rFonts w:ascii="Times New Roman" w:eastAsia="Times New Roman" w:hAnsi="Times New Roman" w:cs="Times New Roman" w:hint="default"/>
        <w:b/>
        <w:bCs/>
        <w:i w:val="0"/>
        <w:iCs w:val="0"/>
        <w:spacing w:val="0"/>
        <w:w w:val="100"/>
        <w:sz w:val="24"/>
        <w:szCs w:val="24"/>
        <w:lang w:val="en-US" w:eastAsia="en-US" w:bidi="ar-SA"/>
      </w:rPr>
    </w:lvl>
    <w:lvl w:ilvl="3" w:tplc="0696103A">
      <w:start w:val="1"/>
      <w:numFmt w:val="decimal"/>
      <w:lvlText w:val="%4."/>
      <w:lvlJc w:val="left"/>
      <w:pPr>
        <w:ind w:left="1702" w:hanging="28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tplc="D122C40C">
      <w:numFmt w:val="bullet"/>
      <w:lvlText w:val="•"/>
      <w:lvlJc w:val="left"/>
      <w:pPr>
        <w:ind w:left="2440" w:hanging="283"/>
      </w:pPr>
      <w:rPr>
        <w:rFonts w:hint="default"/>
        <w:lang w:val="en-US" w:eastAsia="en-US" w:bidi="ar-SA"/>
      </w:rPr>
    </w:lvl>
    <w:lvl w:ilvl="5" w:tplc="71B82224">
      <w:numFmt w:val="bullet"/>
      <w:lvlText w:val="•"/>
      <w:lvlJc w:val="left"/>
      <w:pPr>
        <w:ind w:left="3758" w:hanging="283"/>
      </w:pPr>
      <w:rPr>
        <w:rFonts w:hint="default"/>
        <w:lang w:val="en-US" w:eastAsia="en-US" w:bidi="ar-SA"/>
      </w:rPr>
    </w:lvl>
    <w:lvl w:ilvl="6" w:tplc="0664712E">
      <w:numFmt w:val="bullet"/>
      <w:lvlText w:val="•"/>
      <w:lvlJc w:val="left"/>
      <w:pPr>
        <w:ind w:left="5076" w:hanging="283"/>
      </w:pPr>
      <w:rPr>
        <w:rFonts w:hint="default"/>
        <w:lang w:val="en-US" w:eastAsia="en-US" w:bidi="ar-SA"/>
      </w:rPr>
    </w:lvl>
    <w:lvl w:ilvl="7" w:tplc="57408604">
      <w:numFmt w:val="bullet"/>
      <w:lvlText w:val="•"/>
      <w:lvlJc w:val="left"/>
      <w:pPr>
        <w:ind w:left="6394" w:hanging="283"/>
      </w:pPr>
      <w:rPr>
        <w:rFonts w:hint="default"/>
        <w:lang w:val="en-US" w:eastAsia="en-US" w:bidi="ar-SA"/>
      </w:rPr>
    </w:lvl>
    <w:lvl w:ilvl="8" w:tplc="E0A6EBBA">
      <w:numFmt w:val="bullet"/>
      <w:lvlText w:val="•"/>
      <w:lvlJc w:val="left"/>
      <w:pPr>
        <w:ind w:left="7712" w:hanging="283"/>
      </w:pPr>
      <w:rPr>
        <w:rFonts w:hint="default"/>
        <w:lang w:val="en-US" w:eastAsia="en-US" w:bidi="ar-SA"/>
      </w:rPr>
    </w:lvl>
  </w:abstractNum>
  <w:abstractNum w:abstractNumId="9">
    <w:nsid w:val="3FAB5220"/>
    <w:multiLevelType w:val="hybridMultilevel"/>
    <w:tmpl w:val="DF020FCA"/>
    <w:lvl w:ilvl="0" w:tplc="3954D452">
      <w:start w:val="1"/>
      <w:numFmt w:val="lowerLetter"/>
      <w:lvlText w:val="%1."/>
      <w:lvlJc w:val="left"/>
      <w:pPr>
        <w:ind w:left="2269" w:hanging="42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7A0FF58">
      <w:start w:val="1"/>
      <w:numFmt w:val="decimal"/>
      <w:lvlText w:val="%2)"/>
      <w:lvlJc w:val="left"/>
      <w:pPr>
        <w:ind w:left="279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D423A98">
      <w:start w:val="1"/>
      <w:numFmt w:val="lowerLetter"/>
      <w:lvlText w:val="%3)"/>
      <w:lvlJc w:val="left"/>
      <w:pPr>
        <w:ind w:left="279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E241F38">
      <w:numFmt w:val="bullet"/>
      <w:lvlText w:val="•"/>
      <w:lvlJc w:val="left"/>
      <w:pPr>
        <w:ind w:left="3160" w:hanging="360"/>
      </w:pPr>
      <w:rPr>
        <w:rFonts w:hint="default"/>
        <w:lang w:val="en-US" w:eastAsia="en-US" w:bidi="ar-SA"/>
      </w:rPr>
    </w:lvl>
    <w:lvl w:ilvl="4" w:tplc="01CC38C0">
      <w:numFmt w:val="bullet"/>
      <w:lvlText w:val="•"/>
      <w:lvlJc w:val="left"/>
      <w:pPr>
        <w:ind w:left="4186" w:hanging="360"/>
      </w:pPr>
      <w:rPr>
        <w:rFonts w:hint="default"/>
        <w:lang w:val="en-US" w:eastAsia="en-US" w:bidi="ar-SA"/>
      </w:rPr>
    </w:lvl>
    <w:lvl w:ilvl="5" w:tplc="799A6930">
      <w:numFmt w:val="bullet"/>
      <w:lvlText w:val="•"/>
      <w:lvlJc w:val="left"/>
      <w:pPr>
        <w:ind w:left="5213" w:hanging="360"/>
      </w:pPr>
      <w:rPr>
        <w:rFonts w:hint="default"/>
        <w:lang w:val="en-US" w:eastAsia="en-US" w:bidi="ar-SA"/>
      </w:rPr>
    </w:lvl>
    <w:lvl w:ilvl="6" w:tplc="CBDA2534">
      <w:numFmt w:val="bullet"/>
      <w:lvlText w:val="•"/>
      <w:lvlJc w:val="left"/>
      <w:pPr>
        <w:ind w:left="6240" w:hanging="360"/>
      </w:pPr>
      <w:rPr>
        <w:rFonts w:hint="default"/>
        <w:lang w:val="en-US" w:eastAsia="en-US" w:bidi="ar-SA"/>
      </w:rPr>
    </w:lvl>
    <w:lvl w:ilvl="7" w:tplc="9ACC3214">
      <w:numFmt w:val="bullet"/>
      <w:lvlText w:val="•"/>
      <w:lvlJc w:val="left"/>
      <w:pPr>
        <w:ind w:left="7267" w:hanging="360"/>
      </w:pPr>
      <w:rPr>
        <w:rFonts w:hint="default"/>
        <w:lang w:val="en-US" w:eastAsia="en-US" w:bidi="ar-SA"/>
      </w:rPr>
    </w:lvl>
    <w:lvl w:ilvl="8" w:tplc="B8F4E3E4">
      <w:numFmt w:val="bullet"/>
      <w:lvlText w:val="•"/>
      <w:lvlJc w:val="left"/>
      <w:pPr>
        <w:ind w:left="8294" w:hanging="360"/>
      </w:pPr>
      <w:rPr>
        <w:rFonts w:hint="default"/>
        <w:lang w:val="en-US" w:eastAsia="en-US" w:bidi="ar-SA"/>
      </w:rPr>
    </w:lvl>
  </w:abstractNum>
  <w:abstractNum w:abstractNumId="10">
    <w:nsid w:val="4AB66917"/>
    <w:multiLevelType w:val="hybridMultilevel"/>
    <w:tmpl w:val="E10C1446"/>
    <w:lvl w:ilvl="0" w:tplc="35160240">
      <w:start w:val="1"/>
      <w:numFmt w:val="decimal"/>
      <w:lvlText w:val="%1."/>
      <w:lvlJc w:val="left"/>
      <w:pPr>
        <w:ind w:left="279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376294C">
      <w:numFmt w:val="bullet"/>
      <w:lvlText w:val="•"/>
      <w:lvlJc w:val="left"/>
      <w:pPr>
        <w:ind w:left="3554" w:hanging="360"/>
      </w:pPr>
      <w:rPr>
        <w:rFonts w:hint="default"/>
        <w:lang w:val="en-US" w:eastAsia="en-US" w:bidi="ar-SA"/>
      </w:rPr>
    </w:lvl>
    <w:lvl w:ilvl="2" w:tplc="A61C2FB8">
      <w:numFmt w:val="bullet"/>
      <w:lvlText w:val="•"/>
      <w:lvlJc w:val="left"/>
      <w:pPr>
        <w:ind w:left="4309" w:hanging="360"/>
      </w:pPr>
      <w:rPr>
        <w:rFonts w:hint="default"/>
        <w:lang w:val="en-US" w:eastAsia="en-US" w:bidi="ar-SA"/>
      </w:rPr>
    </w:lvl>
    <w:lvl w:ilvl="3" w:tplc="0706AADA">
      <w:numFmt w:val="bullet"/>
      <w:lvlText w:val="•"/>
      <w:lvlJc w:val="left"/>
      <w:pPr>
        <w:ind w:left="5064" w:hanging="360"/>
      </w:pPr>
      <w:rPr>
        <w:rFonts w:hint="default"/>
        <w:lang w:val="en-US" w:eastAsia="en-US" w:bidi="ar-SA"/>
      </w:rPr>
    </w:lvl>
    <w:lvl w:ilvl="4" w:tplc="F17CE414">
      <w:numFmt w:val="bullet"/>
      <w:lvlText w:val="•"/>
      <w:lvlJc w:val="left"/>
      <w:pPr>
        <w:ind w:left="5819" w:hanging="360"/>
      </w:pPr>
      <w:rPr>
        <w:rFonts w:hint="default"/>
        <w:lang w:val="en-US" w:eastAsia="en-US" w:bidi="ar-SA"/>
      </w:rPr>
    </w:lvl>
    <w:lvl w:ilvl="5" w:tplc="5C220344">
      <w:numFmt w:val="bullet"/>
      <w:lvlText w:val="•"/>
      <w:lvlJc w:val="left"/>
      <w:pPr>
        <w:ind w:left="6574" w:hanging="360"/>
      </w:pPr>
      <w:rPr>
        <w:rFonts w:hint="default"/>
        <w:lang w:val="en-US" w:eastAsia="en-US" w:bidi="ar-SA"/>
      </w:rPr>
    </w:lvl>
    <w:lvl w:ilvl="6" w:tplc="B9B28A02">
      <w:numFmt w:val="bullet"/>
      <w:lvlText w:val="•"/>
      <w:lvlJc w:val="left"/>
      <w:pPr>
        <w:ind w:left="7328" w:hanging="360"/>
      </w:pPr>
      <w:rPr>
        <w:rFonts w:hint="default"/>
        <w:lang w:val="en-US" w:eastAsia="en-US" w:bidi="ar-SA"/>
      </w:rPr>
    </w:lvl>
    <w:lvl w:ilvl="7" w:tplc="D996F7FE">
      <w:numFmt w:val="bullet"/>
      <w:lvlText w:val="•"/>
      <w:lvlJc w:val="left"/>
      <w:pPr>
        <w:ind w:left="8083" w:hanging="360"/>
      </w:pPr>
      <w:rPr>
        <w:rFonts w:hint="default"/>
        <w:lang w:val="en-US" w:eastAsia="en-US" w:bidi="ar-SA"/>
      </w:rPr>
    </w:lvl>
    <w:lvl w:ilvl="8" w:tplc="590E0550">
      <w:numFmt w:val="bullet"/>
      <w:lvlText w:val="•"/>
      <w:lvlJc w:val="left"/>
      <w:pPr>
        <w:ind w:left="8838" w:hanging="360"/>
      </w:pPr>
      <w:rPr>
        <w:rFonts w:hint="default"/>
        <w:lang w:val="en-US" w:eastAsia="en-US" w:bidi="ar-SA"/>
      </w:rPr>
    </w:lvl>
  </w:abstractNum>
  <w:abstractNum w:abstractNumId="11">
    <w:nsid w:val="60BC5AC2"/>
    <w:multiLevelType w:val="hybridMultilevel"/>
    <w:tmpl w:val="2CE6D530"/>
    <w:lvl w:ilvl="0" w:tplc="165C2CCE">
      <w:start w:val="1"/>
      <w:numFmt w:val="decimal"/>
      <w:lvlText w:val="%1."/>
      <w:lvlJc w:val="left"/>
      <w:pPr>
        <w:ind w:left="279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9F84C22">
      <w:numFmt w:val="bullet"/>
      <w:lvlText w:val="•"/>
      <w:lvlJc w:val="left"/>
      <w:pPr>
        <w:ind w:left="3554" w:hanging="360"/>
      </w:pPr>
      <w:rPr>
        <w:rFonts w:hint="default"/>
        <w:lang w:val="en-US" w:eastAsia="en-US" w:bidi="ar-SA"/>
      </w:rPr>
    </w:lvl>
    <w:lvl w:ilvl="2" w:tplc="29B686DC">
      <w:numFmt w:val="bullet"/>
      <w:lvlText w:val="•"/>
      <w:lvlJc w:val="left"/>
      <w:pPr>
        <w:ind w:left="4309" w:hanging="360"/>
      </w:pPr>
      <w:rPr>
        <w:rFonts w:hint="default"/>
        <w:lang w:val="en-US" w:eastAsia="en-US" w:bidi="ar-SA"/>
      </w:rPr>
    </w:lvl>
    <w:lvl w:ilvl="3" w:tplc="4FA24FEC">
      <w:numFmt w:val="bullet"/>
      <w:lvlText w:val="•"/>
      <w:lvlJc w:val="left"/>
      <w:pPr>
        <w:ind w:left="5064" w:hanging="360"/>
      </w:pPr>
      <w:rPr>
        <w:rFonts w:hint="default"/>
        <w:lang w:val="en-US" w:eastAsia="en-US" w:bidi="ar-SA"/>
      </w:rPr>
    </w:lvl>
    <w:lvl w:ilvl="4" w:tplc="6C6CED9E">
      <w:numFmt w:val="bullet"/>
      <w:lvlText w:val="•"/>
      <w:lvlJc w:val="left"/>
      <w:pPr>
        <w:ind w:left="5819" w:hanging="360"/>
      </w:pPr>
      <w:rPr>
        <w:rFonts w:hint="default"/>
        <w:lang w:val="en-US" w:eastAsia="en-US" w:bidi="ar-SA"/>
      </w:rPr>
    </w:lvl>
    <w:lvl w:ilvl="5" w:tplc="8364FFE6">
      <w:numFmt w:val="bullet"/>
      <w:lvlText w:val="•"/>
      <w:lvlJc w:val="left"/>
      <w:pPr>
        <w:ind w:left="6574" w:hanging="360"/>
      </w:pPr>
      <w:rPr>
        <w:rFonts w:hint="default"/>
        <w:lang w:val="en-US" w:eastAsia="en-US" w:bidi="ar-SA"/>
      </w:rPr>
    </w:lvl>
    <w:lvl w:ilvl="6" w:tplc="D52A54DE">
      <w:numFmt w:val="bullet"/>
      <w:lvlText w:val="•"/>
      <w:lvlJc w:val="left"/>
      <w:pPr>
        <w:ind w:left="7328" w:hanging="360"/>
      </w:pPr>
      <w:rPr>
        <w:rFonts w:hint="default"/>
        <w:lang w:val="en-US" w:eastAsia="en-US" w:bidi="ar-SA"/>
      </w:rPr>
    </w:lvl>
    <w:lvl w:ilvl="7" w:tplc="295AE3D4">
      <w:numFmt w:val="bullet"/>
      <w:lvlText w:val="•"/>
      <w:lvlJc w:val="left"/>
      <w:pPr>
        <w:ind w:left="8083" w:hanging="360"/>
      </w:pPr>
      <w:rPr>
        <w:rFonts w:hint="default"/>
        <w:lang w:val="en-US" w:eastAsia="en-US" w:bidi="ar-SA"/>
      </w:rPr>
    </w:lvl>
    <w:lvl w:ilvl="8" w:tplc="B9129AB4">
      <w:numFmt w:val="bullet"/>
      <w:lvlText w:val="•"/>
      <w:lvlJc w:val="left"/>
      <w:pPr>
        <w:ind w:left="8838" w:hanging="360"/>
      </w:pPr>
      <w:rPr>
        <w:rFonts w:hint="default"/>
        <w:lang w:val="en-US" w:eastAsia="en-US" w:bidi="ar-SA"/>
      </w:rPr>
    </w:lvl>
  </w:abstractNum>
  <w:abstractNum w:abstractNumId="12">
    <w:nsid w:val="6F875474"/>
    <w:multiLevelType w:val="hybridMultilevel"/>
    <w:tmpl w:val="542443B0"/>
    <w:lvl w:ilvl="0" w:tplc="39CCB1C2">
      <w:start w:val="1"/>
      <w:numFmt w:val="decimal"/>
      <w:lvlText w:val="%1."/>
      <w:lvlJc w:val="left"/>
      <w:pPr>
        <w:ind w:left="351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45880C2">
      <w:numFmt w:val="bullet"/>
      <w:lvlText w:val="•"/>
      <w:lvlJc w:val="left"/>
      <w:pPr>
        <w:ind w:left="4202" w:hanging="360"/>
      </w:pPr>
      <w:rPr>
        <w:rFonts w:hint="default"/>
        <w:lang w:val="en-US" w:eastAsia="en-US" w:bidi="ar-SA"/>
      </w:rPr>
    </w:lvl>
    <w:lvl w:ilvl="2" w:tplc="05060606">
      <w:numFmt w:val="bullet"/>
      <w:lvlText w:val="•"/>
      <w:lvlJc w:val="left"/>
      <w:pPr>
        <w:ind w:left="4885" w:hanging="360"/>
      </w:pPr>
      <w:rPr>
        <w:rFonts w:hint="default"/>
        <w:lang w:val="en-US" w:eastAsia="en-US" w:bidi="ar-SA"/>
      </w:rPr>
    </w:lvl>
    <w:lvl w:ilvl="3" w:tplc="4C9EC8FE">
      <w:numFmt w:val="bullet"/>
      <w:lvlText w:val="•"/>
      <w:lvlJc w:val="left"/>
      <w:pPr>
        <w:ind w:left="5568" w:hanging="360"/>
      </w:pPr>
      <w:rPr>
        <w:rFonts w:hint="default"/>
        <w:lang w:val="en-US" w:eastAsia="en-US" w:bidi="ar-SA"/>
      </w:rPr>
    </w:lvl>
    <w:lvl w:ilvl="4" w:tplc="72D84C72">
      <w:numFmt w:val="bullet"/>
      <w:lvlText w:val="•"/>
      <w:lvlJc w:val="left"/>
      <w:pPr>
        <w:ind w:left="6251" w:hanging="360"/>
      </w:pPr>
      <w:rPr>
        <w:rFonts w:hint="default"/>
        <w:lang w:val="en-US" w:eastAsia="en-US" w:bidi="ar-SA"/>
      </w:rPr>
    </w:lvl>
    <w:lvl w:ilvl="5" w:tplc="4820872E">
      <w:numFmt w:val="bullet"/>
      <w:lvlText w:val="•"/>
      <w:lvlJc w:val="left"/>
      <w:pPr>
        <w:ind w:left="6934" w:hanging="360"/>
      </w:pPr>
      <w:rPr>
        <w:rFonts w:hint="default"/>
        <w:lang w:val="en-US" w:eastAsia="en-US" w:bidi="ar-SA"/>
      </w:rPr>
    </w:lvl>
    <w:lvl w:ilvl="6" w:tplc="70CCB71E">
      <w:numFmt w:val="bullet"/>
      <w:lvlText w:val="•"/>
      <w:lvlJc w:val="left"/>
      <w:pPr>
        <w:ind w:left="7616" w:hanging="360"/>
      </w:pPr>
      <w:rPr>
        <w:rFonts w:hint="default"/>
        <w:lang w:val="en-US" w:eastAsia="en-US" w:bidi="ar-SA"/>
      </w:rPr>
    </w:lvl>
    <w:lvl w:ilvl="7" w:tplc="7A6295B2">
      <w:numFmt w:val="bullet"/>
      <w:lvlText w:val="•"/>
      <w:lvlJc w:val="left"/>
      <w:pPr>
        <w:ind w:left="8299" w:hanging="360"/>
      </w:pPr>
      <w:rPr>
        <w:rFonts w:hint="default"/>
        <w:lang w:val="en-US" w:eastAsia="en-US" w:bidi="ar-SA"/>
      </w:rPr>
    </w:lvl>
    <w:lvl w:ilvl="8" w:tplc="4A805F4C">
      <w:numFmt w:val="bullet"/>
      <w:lvlText w:val="•"/>
      <w:lvlJc w:val="left"/>
      <w:pPr>
        <w:ind w:left="8982" w:hanging="360"/>
      </w:pPr>
      <w:rPr>
        <w:rFonts w:hint="default"/>
        <w:lang w:val="en-US" w:eastAsia="en-US" w:bidi="ar-SA"/>
      </w:rPr>
    </w:lvl>
  </w:abstractNum>
  <w:abstractNum w:abstractNumId="13">
    <w:nsid w:val="78714C38"/>
    <w:multiLevelType w:val="hybridMultilevel"/>
    <w:tmpl w:val="88CA23B2"/>
    <w:lvl w:ilvl="0" w:tplc="B644C92A">
      <w:start w:val="5"/>
      <w:numFmt w:val="decimal"/>
      <w:lvlText w:val="%1."/>
      <w:lvlJc w:val="left"/>
      <w:pPr>
        <w:ind w:left="207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47C8760">
      <w:numFmt w:val="bullet"/>
      <w:lvlText w:val="•"/>
      <w:lvlJc w:val="left"/>
      <w:pPr>
        <w:ind w:left="2906" w:hanging="360"/>
      </w:pPr>
      <w:rPr>
        <w:rFonts w:hint="default"/>
        <w:lang w:val="en-US" w:eastAsia="en-US" w:bidi="ar-SA"/>
      </w:rPr>
    </w:lvl>
    <w:lvl w:ilvl="2" w:tplc="0560B464">
      <w:numFmt w:val="bullet"/>
      <w:lvlText w:val="•"/>
      <w:lvlJc w:val="left"/>
      <w:pPr>
        <w:ind w:left="3733" w:hanging="360"/>
      </w:pPr>
      <w:rPr>
        <w:rFonts w:hint="default"/>
        <w:lang w:val="en-US" w:eastAsia="en-US" w:bidi="ar-SA"/>
      </w:rPr>
    </w:lvl>
    <w:lvl w:ilvl="3" w:tplc="0CF69CCE">
      <w:numFmt w:val="bullet"/>
      <w:lvlText w:val="•"/>
      <w:lvlJc w:val="left"/>
      <w:pPr>
        <w:ind w:left="4560" w:hanging="360"/>
      </w:pPr>
      <w:rPr>
        <w:rFonts w:hint="default"/>
        <w:lang w:val="en-US" w:eastAsia="en-US" w:bidi="ar-SA"/>
      </w:rPr>
    </w:lvl>
    <w:lvl w:ilvl="4" w:tplc="215C2BEE">
      <w:numFmt w:val="bullet"/>
      <w:lvlText w:val="•"/>
      <w:lvlJc w:val="left"/>
      <w:pPr>
        <w:ind w:left="5387" w:hanging="360"/>
      </w:pPr>
      <w:rPr>
        <w:rFonts w:hint="default"/>
        <w:lang w:val="en-US" w:eastAsia="en-US" w:bidi="ar-SA"/>
      </w:rPr>
    </w:lvl>
    <w:lvl w:ilvl="5" w:tplc="AAB0B26A">
      <w:numFmt w:val="bullet"/>
      <w:lvlText w:val="•"/>
      <w:lvlJc w:val="left"/>
      <w:pPr>
        <w:ind w:left="6214" w:hanging="360"/>
      </w:pPr>
      <w:rPr>
        <w:rFonts w:hint="default"/>
        <w:lang w:val="en-US" w:eastAsia="en-US" w:bidi="ar-SA"/>
      </w:rPr>
    </w:lvl>
    <w:lvl w:ilvl="6" w:tplc="15E45286">
      <w:numFmt w:val="bullet"/>
      <w:lvlText w:val="•"/>
      <w:lvlJc w:val="left"/>
      <w:pPr>
        <w:ind w:left="7040" w:hanging="360"/>
      </w:pPr>
      <w:rPr>
        <w:rFonts w:hint="default"/>
        <w:lang w:val="en-US" w:eastAsia="en-US" w:bidi="ar-SA"/>
      </w:rPr>
    </w:lvl>
    <w:lvl w:ilvl="7" w:tplc="3684DE1E">
      <w:numFmt w:val="bullet"/>
      <w:lvlText w:val="•"/>
      <w:lvlJc w:val="left"/>
      <w:pPr>
        <w:ind w:left="7867" w:hanging="360"/>
      </w:pPr>
      <w:rPr>
        <w:rFonts w:hint="default"/>
        <w:lang w:val="en-US" w:eastAsia="en-US" w:bidi="ar-SA"/>
      </w:rPr>
    </w:lvl>
    <w:lvl w:ilvl="8" w:tplc="E376DAAC">
      <w:numFmt w:val="bullet"/>
      <w:lvlText w:val="•"/>
      <w:lvlJc w:val="left"/>
      <w:pPr>
        <w:ind w:left="8694" w:hanging="360"/>
      </w:pPr>
      <w:rPr>
        <w:rFonts w:hint="default"/>
        <w:lang w:val="en-US" w:eastAsia="en-US" w:bidi="ar-SA"/>
      </w:rPr>
    </w:lvl>
  </w:abstractNum>
  <w:num w:numId="1">
    <w:abstractNumId w:val="13"/>
  </w:num>
  <w:num w:numId="2">
    <w:abstractNumId w:val="9"/>
  </w:num>
  <w:num w:numId="3">
    <w:abstractNumId w:val="3"/>
  </w:num>
  <w:num w:numId="4">
    <w:abstractNumId w:val="2"/>
  </w:num>
  <w:num w:numId="5">
    <w:abstractNumId w:val="4"/>
  </w:num>
  <w:num w:numId="6">
    <w:abstractNumId w:val="11"/>
  </w:num>
  <w:num w:numId="7">
    <w:abstractNumId w:val="7"/>
  </w:num>
  <w:num w:numId="8">
    <w:abstractNumId w:val="5"/>
  </w:num>
  <w:num w:numId="9">
    <w:abstractNumId w:val="1"/>
  </w:num>
  <w:num w:numId="10">
    <w:abstractNumId w:val="10"/>
  </w:num>
  <w:num w:numId="11">
    <w:abstractNumId w:val="0"/>
  </w:num>
  <w:num w:numId="12">
    <w:abstractNumId w:val="6"/>
  </w:num>
  <w:num w:numId="13">
    <w:abstractNumId w:val="12"/>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ZWsbCCR4qYZqayOACWFkKgWIYsBrRg689F1hY+paADMJjYR8C72kHyUSUKL2dy9duTdp7/v2dtzqhsB5cWrQg==" w:salt="bTZKbCNrZrAg++V0kDa/ZQ=="/>
  <w:defaultTabStop w:val="720"/>
  <w:drawingGridHorizontalSpacing w:val="110"/>
  <w:displayHorizontalDrawingGridEvery w:val="2"/>
  <w:characterSpacingControl w:val="doNotCompress"/>
  <w:hdrShapeDefaults>
    <o:shapedefaults v:ext="edit" spidmax="26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04A"/>
    <w:rsid w:val="000B4C91"/>
    <w:rsid w:val="000F0AF6"/>
    <w:rsid w:val="0043128F"/>
    <w:rsid w:val="004D3FE8"/>
    <w:rsid w:val="00724377"/>
    <w:rsid w:val="00856554"/>
    <w:rsid w:val="009A5B26"/>
    <w:rsid w:val="00C7304A"/>
    <w:rsid w:val="00C76247"/>
    <w:rsid w:val="00EB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54"/>
    <o:shapelayout v:ext="edit">
      <o:idmap v:ext="edit" data="1"/>
    </o:shapelayout>
  </w:shapeDefaults>
  <w:decimalSymbol w:val="."/>
  <w:listSeparator w:val=","/>
  <w15:docId w15:val="{57B5CF1B-FB45-43BA-877B-2199B206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63" w:right="1386"/>
      <w:jc w:val="center"/>
      <w:outlineLvl w:val="0"/>
    </w:pPr>
    <w:rPr>
      <w:b/>
      <w:bCs/>
      <w:sz w:val="24"/>
      <w:szCs w:val="24"/>
    </w:rPr>
  </w:style>
  <w:style w:type="paragraph" w:styleId="Heading2">
    <w:name w:val="heading 2"/>
    <w:basedOn w:val="Normal"/>
    <w:uiPriority w:val="1"/>
    <w:qFormat/>
    <w:pPr>
      <w:ind w:left="1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52"/>
      <w:ind w:left="992"/>
    </w:pPr>
    <w:rPr>
      <w:b/>
      <w:bCs/>
      <w:sz w:val="24"/>
      <w:szCs w:val="24"/>
    </w:rPr>
  </w:style>
  <w:style w:type="paragraph" w:styleId="TOC2">
    <w:name w:val="toc 2"/>
    <w:basedOn w:val="Normal"/>
    <w:uiPriority w:val="1"/>
    <w:qFormat/>
    <w:pPr>
      <w:spacing w:before="338"/>
      <w:ind w:left="1285" w:hanging="293"/>
    </w:pPr>
    <w:rPr>
      <w:b/>
      <w:bCs/>
      <w:sz w:val="24"/>
      <w:szCs w:val="24"/>
    </w:rPr>
  </w:style>
  <w:style w:type="paragraph" w:styleId="TOC3">
    <w:name w:val="toc 3"/>
    <w:basedOn w:val="Normal"/>
    <w:uiPriority w:val="1"/>
    <w:qFormat/>
    <w:pPr>
      <w:spacing w:before="338"/>
      <w:ind w:left="1417" w:hanging="359"/>
    </w:pPr>
    <w:rPr>
      <w:b/>
      <w:bCs/>
      <w:sz w:val="24"/>
      <w:szCs w:val="24"/>
    </w:rPr>
  </w:style>
  <w:style w:type="paragraph" w:styleId="TOC4">
    <w:name w:val="toc 4"/>
    <w:basedOn w:val="Normal"/>
    <w:uiPriority w:val="1"/>
    <w:qFormat/>
    <w:pPr>
      <w:spacing w:before="138"/>
      <w:ind w:left="1712" w:hanging="360"/>
    </w:pPr>
    <w:rPr>
      <w:b/>
      <w:bCs/>
      <w:sz w:val="24"/>
      <w:szCs w:val="24"/>
    </w:rPr>
  </w:style>
  <w:style w:type="paragraph" w:styleId="TOC5">
    <w:name w:val="toc 5"/>
    <w:basedOn w:val="Normal"/>
    <w:uiPriority w:val="1"/>
    <w:qFormat/>
    <w:pPr>
      <w:spacing w:before="338"/>
      <w:ind w:left="1842" w:hanging="390"/>
    </w:pPr>
    <w:rPr>
      <w:b/>
      <w:bCs/>
      <w:sz w:val="24"/>
      <w:szCs w:val="24"/>
    </w:rPr>
  </w:style>
  <w:style w:type="paragraph" w:styleId="TOC6">
    <w:name w:val="toc 6"/>
    <w:basedOn w:val="Normal"/>
    <w:uiPriority w:val="1"/>
    <w:qFormat/>
    <w:pPr>
      <w:spacing w:before="138"/>
      <w:ind w:left="2072" w:hanging="360"/>
    </w:pPr>
    <w:rPr>
      <w:b/>
      <w:bCs/>
      <w:sz w:val="24"/>
      <w:szCs w:val="24"/>
    </w:rPr>
  </w:style>
  <w:style w:type="paragraph" w:styleId="TOC7">
    <w:name w:val="toc 7"/>
    <w:basedOn w:val="Normal"/>
    <w:uiPriority w:val="1"/>
    <w:qFormat/>
    <w:pPr>
      <w:spacing w:before="138"/>
      <w:ind w:left="2125" w:hanging="389"/>
    </w:pPr>
    <w:rPr>
      <w:sz w:val="24"/>
      <w:szCs w:val="24"/>
    </w:rPr>
  </w:style>
  <w:style w:type="paragraph" w:styleId="TOC8">
    <w:name w:val="toc 8"/>
    <w:basedOn w:val="Normal"/>
    <w:uiPriority w:val="1"/>
    <w:qFormat/>
    <w:pPr>
      <w:spacing w:before="338"/>
      <w:ind w:left="2138" w:hanging="360"/>
    </w:pPr>
    <w:rPr>
      <w:b/>
      <w:bCs/>
      <w:sz w:val="24"/>
      <w:szCs w:val="24"/>
    </w:rPr>
  </w:style>
  <w:style w:type="paragraph" w:styleId="TOC9">
    <w:name w:val="toc 9"/>
    <w:basedOn w:val="Normal"/>
    <w:uiPriority w:val="1"/>
    <w:qFormat/>
    <w:pPr>
      <w:spacing w:before="138"/>
      <w:ind w:left="2125" w:hanging="35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4C91"/>
    <w:pPr>
      <w:tabs>
        <w:tab w:val="center" w:pos="4680"/>
        <w:tab w:val="right" w:pos="9360"/>
      </w:tabs>
    </w:pPr>
  </w:style>
  <w:style w:type="character" w:customStyle="1" w:styleId="HeaderChar">
    <w:name w:val="Header Char"/>
    <w:basedOn w:val="DefaultParagraphFont"/>
    <w:link w:val="Header"/>
    <w:uiPriority w:val="99"/>
    <w:rsid w:val="000B4C91"/>
    <w:rPr>
      <w:rFonts w:ascii="Times New Roman" w:eastAsia="Times New Roman" w:hAnsi="Times New Roman" w:cs="Times New Roman"/>
    </w:rPr>
  </w:style>
  <w:style w:type="paragraph" w:styleId="Footer">
    <w:name w:val="footer"/>
    <w:basedOn w:val="Normal"/>
    <w:link w:val="FooterChar"/>
    <w:uiPriority w:val="99"/>
    <w:unhideWhenUsed/>
    <w:rsid w:val="000B4C91"/>
    <w:pPr>
      <w:tabs>
        <w:tab w:val="center" w:pos="4680"/>
        <w:tab w:val="right" w:pos="9360"/>
      </w:tabs>
    </w:pPr>
  </w:style>
  <w:style w:type="character" w:customStyle="1" w:styleId="FooterChar">
    <w:name w:val="Footer Char"/>
    <w:basedOn w:val="DefaultParagraphFont"/>
    <w:link w:val="Footer"/>
    <w:uiPriority w:val="99"/>
    <w:rsid w:val="000B4C9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B4C91"/>
    <w:rPr>
      <w:rFonts w:ascii="Tahoma" w:hAnsi="Tahoma" w:cs="Tahoma"/>
      <w:sz w:val="16"/>
      <w:szCs w:val="16"/>
    </w:rPr>
  </w:style>
  <w:style w:type="character" w:customStyle="1" w:styleId="BalloonTextChar">
    <w:name w:val="Balloon Text Char"/>
    <w:basedOn w:val="DefaultParagraphFont"/>
    <w:link w:val="BalloonText"/>
    <w:uiPriority w:val="99"/>
    <w:semiHidden/>
    <w:rsid w:val="000B4C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footer" Target="footer28.xml"/><Relationship Id="rId299" Type="http://schemas.openxmlformats.org/officeDocument/2006/relationships/header" Target="header217.xml"/><Relationship Id="rId303" Type="http://schemas.openxmlformats.org/officeDocument/2006/relationships/header" Target="header220.xml"/><Relationship Id="rId21" Type="http://schemas.openxmlformats.org/officeDocument/2006/relationships/footer" Target="footer4.xml"/><Relationship Id="rId42" Type="http://schemas.openxmlformats.org/officeDocument/2006/relationships/header" Target="header27.xml"/><Relationship Id="rId63" Type="http://schemas.openxmlformats.org/officeDocument/2006/relationships/header" Target="header43.xml"/><Relationship Id="rId84" Type="http://schemas.openxmlformats.org/officeDocument/2006/relationships/header" Target="header59.xml"/><Relationship Id="rId138" Type="http://schemas.openxmlformats.org/officeDocument/2006/relationships/header" Target="header99.xml"/><Relationship Id="rId159" Type="http://schemas.openxmlformats.org/officeDocument/2006/relationships/header" Target="header112.xml"/><Relationship Id="rId170" Type="http://schemas.openxmlformats.org/officeDocument/2006/relationships/header" Target="header120.xml"/><Relationship Id="rId191" Type="http://schemas.openxmlformats.org/officeDocument/2006/relationships/header" Target="header136.xml"/><Relationship Id="rId205" Type="http://schemas.openxmlformats.org/officeDocument/2006/relationships/footer" Target="footer49.xml"/><Relationship Id="rId226" Type="http://schemas.openxmlformats.org/officeDocument/2006/relationships/header" Target="header162.xml"/><Relationship Id="rId247" Type="http://schemas.openxmlformats.org/officeDocument/2006/relationships/header" Target="header178.xml"/><Relationship Id="rId107" Type="http://schemas.openxmlformats.org/officeDocument/2006/relationships/header" Target="header76.xml"/><Relationship Id="rId268" Type="http://schemas.openxmlformats.org/officeDocument/2006/relationships/header" Target="header194.xml"/><Relationship Id="rId289" Type="http://schemas.openxmlformats.org/officeDocument/2006/relationships/footer" Target="footer70.xml"/><Relationship Id="rId11" Type="http://schemas.openxmlformats.org/officeDocument/2006/relationships/header" Target="header4.xml"/><Relationship Id="rId32" Type="http://schemas.openxmlformats.org/officeDocument/2006/relationships/header" Target="header20.xml"/><Relationship Id="rId53" Type="http://schemas.openxmlformats.org/officeDocument/2006/relationships/footer" Target="footer12.xml"/><Relationship Id="rId74" Type="http://schemas.openxmlformats.org/officeDocument/2006/relationships/header" Target="header51.xml"/><Relationship Id="rId128" Type="http://schemas.openxmlformats.org/officeDocument/2006/relationships/header" Target="header92.xml"/><Relationship Id="rId149" Type="http://schemas.openxmlformats.org/officeDocument/2006/relationships/footer" Target="footer35.xml"/><Relationship Id="rId314" Type="http://schemas.openxmlformats.org/officeDocument/2006/relationships/header" Target="header228.xml"/><Relationship Id="rId5" Type="http://schemas.openxmlformats.org/officeDocument/2006/relationships/footnotes" Target="footnotes.xml"/><Relationship Id="rId95" Type="http://schemas.openxmlformats.org/officeDocument/2006/relationships/header" Target="header67.xml"/><Relationship Id="rId160" Type="http://schemas.openxmlformats.org/officeDocument/2006/relationships/header" Target="header113.xml"/><Relationship Id="rId181" Type="http://schemas.openxmlformats.org/officeDocument/2006/relationships/footer" Target="footer43.xml"/><Relationship Id="rId216" Type="http://schemas.openxmlformats.org/officeDocument/2006/relationships/header" Target="header155.xml"/><Relationship Id="rId237" Type="http://schemas.openxmlformats.org/officeDocument/2006/relationships/footer" Target="footer57.xml"/><Relationship Id="rId258" Type="http://schemas.openxmlformats.org/officeDocument/2006/relationships/header" Target="header186.xml"/><Relationship Id="rId279" Type="http://schemas.openxmlformats.org/officeDocument/2006/relationships/header" Target="header202.xml"/><Relationship Id="rId22" Type="http://schemas.openxmlformats.org/officeDocument/2006/relationships/header" Target="header12.xml"/><Relationship Id="rId43" Type="http://schemas.openxmlformats.org/officeDocument/2006/relationships/header" Target="header28.xml"/><Relationship Id="rId64" Type="http://schemas.openxmlformats.org/officeDocument/2006/relationships/header" Target="header44.xml"/><Relationship Id="rId118" Type="http://schemas.openxmlformats.org/officeDocument/2006/relationships/header" Target="header84.xml"/><Relationship Id="rId139" Type="http://schemas.openxmlformats.org/officeDocument/2006/relationships/image" Target="media/image2.png"/><Relationship Id="rId290" Type="http://schemas.openxmlformats.org/officeDocument/2006/relationships/header" Target="header210.xml"/><Relationship Id="rId304" Type="http://schemas.openxmlformats.org/officeDocument/2006/relationships/header" Target="header221.xml"/><Relationship Id="rId85" Type="http://schemas.openxmlformats.org/officeDocument/2006/relationships/footer" Target="footer20.xml"/><Relationship Id="rId150" Type="http://schemas.openxmlformats.org/officeDocument/2006/relationships/header" Target="header105.xml"/><Relationship Id="rId171" Type="http://schemas.openxmlformats.org/officeDocument/2006/relationships/header" Target="header121.xml"/><Relationship Id="rId192" Type="http://schemas.openxmlformats.org/officeDocument/2006/relationships/header" Target="header137.xml"/><Relationship Id="rId206" Type="http://schemas.openxmlformats.org/officeDocument/2006/relationships/header" Target="header147.xml"/><Relationship Id="rId227" Type="http://schemas.openxmlformats.org/officeDocument/2006/relationships/header" Target="header163.xml"/><Relationship Id="rId248" Type="http://schemas.openxmlformats.org/officeDocument/2006/relationships/header" Target="header179.xml"/><Relationship Id="rId269" Type="http://schemas.openxmlformats.org/officeDocument/2006/relationships/footer" Target="footer65.xml"/><Relationship Id="rId12" Type="http://schemas.openxmlformats.org/officeDocument/2006/relationships/header" Target="header5.xml"/><Relationship Id="rId33" Type="http://schemas.openxmlformats.org/officeDocument/2006/relationships/footer" Target="footer7.xml"/><Relationship Id="rId108" Type="http://schemas.openxmlformats.org/officeDocument/2006/relationships/header" Target="header77.xml"/><Relationship Id="rId129" Type="http://schemas.openxmlformats.org/officeDocument/2006/relationships/footer" Target="footer31.xml"/><Relationship Id="rId280" Type="http://schemas.openxmlformats.org/officeDocument/2006/relationships/header" Target="header203.xml"/><Relationship Id="rId315" Type="http://schemas.openxmlformats.org/officeDocument/2006/relationships/header" Target="header229.xml"/><Relationship Id="rId54" Type="http://schemas.openxmlformats.org/officeDocument/2006/relationships/header" Target="header36.xml"/><Relationship Id="rId75" Type="http://schemas.openxmlformats.org/officeDocument/2006/relationships/header" Target="header52.xml"/><Relationship Id="rId96" Type="http://schemas.openxmlformats.org/officeDocument/2006/relationships/header" Target="header68.xml"/><Relationship Id="rId140" Type="http://schemas.openxmlformats.org/officeDocument/2006/relationships/image" Target="media/image3.png"/><Relationship Id="rId161" Type="http://schemas.openxmlformats.org/officeDocument/2006/relationships/footer" Target="footer38.xml"/><Relationship Id="rId182" Type="http://schemas.openxmlformats.org/officeDocument/2006/relationships/header" Target="header129.xml"/><Relationship Id="rId217" Type="http://schemas.openxmlformats.org/officeDocument/2006/relationships/footer" Target="footer52.xml"/><Relationship Id="rId6" Type="http://schemas.openxmlformats.org/officeDocument/2006/relationships/endnotes" Target="endnotes.xml"/><Relationship Id="rId238" Type="http://schemas.openxmlformats.org/officeDocument/2006/relationships/header" Target="header171.xml"/><Relationship Id="rId259" Type="http://schemas.openxmlformats.org/officeDocument/2006/relationships/header" Target="header187.xml"/><Relationship Id="rId23" Type="http://schemas.openxmlformats.org/officeDocument/2006/relationships/header" Target="header13.xml"/><Relationship Id="rId119" Type="http://schemas.openxmlformats.org/officeDocument/2006/relationships/header" Target="header85.xml"/><Relationship Id="rId270" Type="http://schemas.openxmlformats.org/officeDocument/2006/relationships/header" Target="header195.xml"/><Relationship Id="rId291" Type="http://schemas.openxmlformats.org/officeDocument/2006/relationships/header" Target="header211.xml"/><Relationship Id="rId305" Type="http://schemas.openxmlformats.org/officeDocument/2006/relationships/footer" Target="footer74.xml"/><Relationship Id="rId44" Type="http://schemas.openxmlformats.org/officeDocument/2006/relationships/header" Target="header29.xml"/><Relationship Id="rId65" Type="http://schemas.openxmlformats.org/officeDocument/2006/relationships/footer" Target="footer15.xml"/><Relationship Id="rId86" Type="http://schemas.openxmlformats.org/officeDocument/2006/relationships/header" Target="header60.xml"/><Relationship Id="rId130" Type="http://schemas.openxmlformats.org/officeDocument/2006/relationships/header" Target="header93.xml"/><Relationship Id="rId151" Type="http://schemas.openxmlformats.org/officeDocument/2006/relationships/header" Target="header106.xml"/><Relationship Id="rId172" Type="http://schemas.openxmlformats.org/officeDocument/2006/relationships/header" Target="header122.xml"/><Relationship Id="rId193" Type="http://schemas.openxmlformats.org/officeDocument/2006/relationships/footer" Target="footer46.xml"/><Relationship Id="rId207" Type="http://schemas.openxmlformats.org/officeDocument/2006/relationships/header" Target="header148.xml"/><Relationship Id="rId228" Type="http://schemas.openxmlformats.org/officeDocument/2006/relationships/header" Target="header164.xml"/><Relationship Id="rId249" Type="http://schemas.openxmlformats.org/officeDocument/2006/relationships/footer" Target="footer60.xml"/><Relationship Id="rId13" Type="http://schemas.openxmlformats.org/officeDocument/2006/relationships/footer" Target="footer2.xml"/><Relationship Id="rId109" Type="http://schemas.openxmlformats.org/officeDocument/2006/relationships/footer" Target="footer26.xml"/><Relationship Id="rId260" Type="http://schemas.openxmlformats.org/officeDocument/2006/relationships/header" Target="header188.xml"/><Relationship Id="rId281" Type="http://schemas.openxmlformats.org/officeDocument/2006/relationships/footer" Target="footer68.xml"/><Relationship Id="rId316" Type="http://schemas.openxmlformats.org/officeDocument/2006/relationships/footer" Target="footer77.xml"/><Relationship Id="rId34" Type="http://schemas.openxmlformats.org/officeDocument/2006/relationships/header" Target="header21.xml"/><Relationship Id="rId55" Type="http://schemas.openxmlformats.org/officeDocument/2006/relationships/header" Target="header37.xml"/><Relationship Id="rId76" Type="http://schemas.openxmlformats.org/officeDocument/2006/relationships/header" Target="header53.xml"/><Relationship Id="rId97" Type="http://schemas.openxmlformats.org/officeDocument/2006/relationships/footer" Target="footer23.xml"/><Relationship Id="rId120" Type="http://schemas.openxmlformats.org/officeDocument/2006/relationships/header" Target="header86.xml"/><Relationship Id="rId141" Type="http://schemas.openxmlformats.org/officeDocument/2006/relationships/image" Target="media/image4.png"/><Relationship Id="rId7" Type="http://schemas.openxmlformats.org/officeDocument/2006/relationships/header" Target="header1.xml"/><Relationship Id="rId162" Type="http://schemas.openxmlformats.org/officeDocument/2006/relationships/header" Target="header114.xml"/><Relationship Id="rId183" Type="http://schemas.openxmlformats.org/officeDocument/2006/relationships/header" Target="header130.xml"/><Relationship Id="rId218" Type="http://schemas.openxmlformats.org/officeDocument/2006/relationships/header" Target="header156.xml"/><Relationship Id="rId239" Type="http://schemas.openxmlformats.org/officeDocument/2006/relationships/header" Target="header172.xml"/><Relationship Id="rId250" Type="http://schemas.openxmlformats.org/officeDocument/2006/relationships/header" Target="header180.xml"/><Relationship Id="rId271" Type="http://schemas.openxmlformats.org/officeDocument/2006/relationships/header" Target="header196.xml"/><Relationship Id="rId292" Type="http://schemas.openxmlformats.org/officeDocument/2006/relationships/header" Target="header212.xml"/><Relationship Id="rId306" Type="http://schemas.openxmlformats.org/officeDocument/2006/relationships/header" Target="header222.xml"/><Relationship Id="rId24" Type="http://schemas.openxmlformats.org/officeDocument/2006/relationships/header" Target="header14.xml"/><Relationship Id="rId45" Type="http://schemas.openxmlformats.org/officeDocument/2006/relationships/footer" Target="footer10.xml"/><Relationship Id="rId66" Type="http://schemas.openxmlformats.org/officeDocument/2006/relationships/header" Target="header45.xml"/><Relationship Id="rId87" Type="http://schemas.openxmlformats.org/officeDocument/2006/relationships/header" Target="header61.xml"/><Relationship Id="rId110" Type="http://schemas.openxmlformats.org/officeDocument/2006/relationships/header" Target="header78.xml"/><Relationship Id="rId131" Type="http://schemas.openxmlformats.org/officeDocument/2006/relationships/header" Target="header94.xml"/><Relationship Id="rId61" Type="http://schemas.openxmlformats.org/officeDocument/2006/relationships/footer" Target="footer14.xml"/><Relationship Id="rId82" Type="http://schemas.openxmlformats.org/officeDocument/2006/relationships/header" Target="header57.xml"/><Relationship Id="rId152" Type="http://schemas.openxmlformats.org/officeDocument/2006/relationships/header" Target="header107.xml"/><Relationship Id="rId173" Type="http://schemas.openxmlformats.org/officeDocument/2006/relationships/footer" Target="footer41.xml"/><Relationship Id="rId194" Type="http://schemas.openxmlformats.org/officeDocument/2006/relationships/header" Target="header138.xml"/><Relationship Id="rId199" Type="http://schemas.openxmlformats.org/officeDocument/2006/relationships/header" Target="header142.xml"/><Relationship Id="rId203" Type="http://schemas.openxmlformats.org/officeDocument/2006/relationships/header" Target="header145.xml"/><Relationship Id="rId208" Type="http://schemas.openxmlformats.org/officeDocument/2006/relationships/header" Target="header149.xml"/><Relationship Id="rId229" Type="http://schemas.openxmlformats.org/officeDocument/2006/relationships/footer" Target="footer55.xml"/><Relationship Id="rId19" Type="http://schemas.openxmlformats.org/officeDocument/2006/relationships/header" Target="header10.xml"/><Relationship Id="rId224" Type="http://schemas.openxmlformats.org/officeDocument/2006/relationships/header" Target="header161.xml"/><Relationship Id="rId240" Type="http://schemas.openxmlformats.org/officeDocument/2006/relationships/header" Target="header173.xml"/><Relationship Id="rId245" Type="http://schemas.openxmlformats.org/officeDocument/2006/relationships/footer" Target="footer59.xml"/><Relationship Id="rId261" Type="http://schemas.openxmlformats.org/officeDocument/2006/relationships/footer" Target="footer63.xml"/><Relationship Id="rId266" Type="http://schemas.openxmlformats.org/officeDocument/2006/relationships/header" Target="header192.xml"/><Relationship Id="rId287" Type="http://schemas.openxmlformats.org/officeDocument/2006/relationships/header" Target="header208.xml"/><Relationship Id="rId14" Type="http://schemas.openxmlformats.org/officeDocument/2006/relationships/header" Target="header6.xml"/><Relationship Id="rId30" Type="http://schemas.openxmlformats.org/officeDocument/2006/relationships/header" Target="header18.xml"/><Relationship Id="rId35" Type="http://schemas.openxmlformats.org/officeDocument/2006/relationships/header" Target="header22.xml"/><Relationship Id="rId56" Type="http://schemas.openxmlformats.org/officeDocument/2006/relationships/header" Target="header38.xml"/><Relationship Id="rId77" Type="http://schemas.openxmlformats.org/officeDocument/2006/relationships/footer" Target="footer18.xml"/><Relationship Id="rId100" Type="http://schemas.openxmlformats.org/officeDocument/2006/relationships/header" Target="header71.xml"/><Relationship Id="rId105" Type="http://schemas.openxmlformats.org/officeDocument/2006/relationships/footer" Target="footer25.xml"/><Relationship Id="rId126" Type="http://schemas.openxmlformats.org/officeDocument/2006/relationships/header" Target="header90.xml"/><Relationship Id="rId147" Type="http://schemas.openxmlformats.org/officeDocument/2006/relationships/header" Target="header103.xml"/><Relationship Id="rId168" Type="http://schemas.openxmlformats.org/officeDocument/2006/relationships/header" Target="header119.xml"/><Relationship Id="rId282" Type="http://schemas.openxmlformats.org/officeDocument/2006/relationships/header" Target="header204.xml"/><Relationship Id="rId312" Type="http://schemas.openxmlformats.org/officeDocument/2006/relationships/header" Target="header227.xml"/><Relationship Id="rId317"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34.xml"/><Relationship Id="rId72" Type="http://schemas.openxmlformats.org/officeDocument/2006/relationships/header" Target="header50.xml"/><Relationship Id="rId93" Type="http://schemas.openxmlformats.org/officeDocument/2006/relationships/footer" Target="footer22.xml"/><Relationship Id="rId98" Type="http://schemas.openxmlformats.org/officeDocument/2006/relationships/header" Target="header69.xml"/><Relationship Id="rId121" Type="http://schemas.openxmlformats.org/officeDocument/2006/relationships/footer" Target="footer29.xml"/><Relationship Id="rId142" Type="http://schemas.openxmlformats.org/officeDocument/2006/relationships/image" Target="media/image5.png"/><Relationship Id="rId163" Type="http://schemas.openxmlformats.org/officeDocument/2006/relationships/header" Target="header115.xml"/><Relationship Id="rId184" Type="http://schemas.openxmlformats.org/officeDocument/2006/relationships/header" Target="header131.xml"/><Relationship Id="rId189" Type="http://schemas.openxmlformats.org/officeDocument/2006/relationships/footer" Target="footer45.xml"/><Relationship Id="rId219" Type="http://schemas.openxmlformats.org/officeDocument/2006/relationships/header" Target="header157.xml"/><Relationship Id="rId3" Type="http://schemas.openxmlformats.org/officeDocument/2006/relationships/settings" Target="settings.xml"/><Relationship Id="rId214" Type="http://schemas.openxmlformats.org/officeDocument/2006/relationships/header" Target="header153.xml"/><Relationship Id="rId230" Type="http://schemas.openxmlformats.org/officeDocument/2006/relationships/header" Target="header165.xml"/><Relationship Id="rId235" Type="http://schemas.openxmlformats.org/officeDocument/2006/relationships/header" Target="header169.xml"/><Relationship Id="rId251" Type="http://schemas.openxmlformats.org/officeDocument/2006/relationships/header" Target="header181.xml"/><Relationship Id="rId256" Type="http://schemas.openxmlformats.org/officeDocument/2006/relationships/header" Target="header185.xml"/><Relationship Id="rId277" Type="http://schemas.openxmlformats.org/officeDocument/2006/relationships/footer" Target="footer67.xml"/><Relationship Id="rId298" Type="http://schemas.openxmlformats.org/officeDocument/2006/relationships/header" Target="header216.xml"/><Relationship Id="rId25" Type="http://schemas.openxmlformats.org/officeDocument/2006/relationships/footer" Target="footer5.xml"/><Relationship Id="rId46" Type="http://schemas.openxmlformats.org/officeDocument/2006/relationships/header" Target="header30.xml"/><Relationship Id="rId67" Type="http://schemas.openxmlformats.org/officeDocument/2006/relationships/header" Target="header46.xml"/><Relationship Id="rId116" Type="http://schemas.openxmlformats.org/officeDocument/2006/relationships/header" Target="header83.xml"/><Relationship Id="rId137" Type="http://schemas.openxmlformats.org/officeDocument/2006/relationships/footer" Target="footer33.xml"/><Relationship Id="rId158" Type="http://schemas.openxmlformats.org/officeDocument/2006/relationships/header" Target="header111.xml"/><Relationship Id="rId272" Type="http://schemas.openxmlformats.org/officeDocument/2006/relationships/header" Target="header197.xml"/><Relationship Id="rId293" Type="http://schemas.openxmlformats.org/officeDocument/2006/relationships/footer" Target="footer71.xml"/><Relationship Id="rId302" Type="http://schemas.openxmlformats.org/officeDocument/2006/relationships/header" Target="header219.xml"/><Relationship Id="rId307" Type="http://schemas.openxmlformats.org/officeDocument/2006/relationships/header" Target="header223.xml"/><Relationship Id="rId20" Type="http://schemas.openxmlformats.org/officeDocument/2006/relationships/header" Target="header11.xml"/><Relationship Id="rId41" Type="http://schemas.openxmlformats.org/officeDocument/2006/relationships/footer" Target="footer9.xml"/><Relationship Id="rId62" Type="http://schemas.openxmlformats.org/officeDocument/2006/relationships/header" Target="header42.xml"/><Relationship Id="rId83" Type="http://schemas.openxmlformats.org/officeDocument/2006/relationships/header" Target="header58.xml"/><Relationship Id="rId88" Type="http://schemas.openxmlformats.org/officeDocument/2006/relationships/header" Target="header62.xml"/><Relationship Id="rId111" Type="http://schemas.openxmlformats.org/officeDocument/2006/relationships/header" Target="header79.xml"/><Relationship Id="rId132" Type="http://schemas.openxmlformats.org/officeDocument/2006/relationships/header" Target="header95.xml"/><Relationship Id="rId153" Type="http://schemas.openxmlformats.org/officeDocument/2006/relationships/footer" Target="footer36.xml"/><Relationship Id="rId174" Type="http://schemas.openxmlformats.org/officeDocument/2006/relationships/header" Target="header123.xml"/><Relationship Id="rId179" Type="http://schemas.openxmlformats.org/officeDocument/2006/relationships/header" Target="header127.xml"/><Relationship Id="rId195" Type="http://schemas.openxmlformats.org/officeDocument/2006/relationships/header" Target="header139.xml"/><Relationship Id="rId209" Type="http://schemas.openxmlformats.org/officeDocument/2006/relationships/footer" Target="footer50.xml"/><Relationship Id="rId190" Type="http://schemas.openxmlformats.org/officeDocument/2006/relationships/header" Target="header135.xml"/><Relationship Id="rId204" Type="http://schemas.openxmlformats.org/officeDocument/2006/relationships/header" Target="header146.xml"/><Relationship Id="rId220" Type="http://schemas.openxmlformats.org/officeDocument/2006/relationships/header" Target="header158.xml"/><Relationship Id="rId225" Type="http://schemas.openxmlformats.org/officeDocument/2006/relationships/footer" Target="footer54.xml"/><Relationship Id="rId241" Type="http://schemas.openxmlformats.org/officeDocument/2006/relationships/footer" Target="footer58.xml"/><Relationship Id="rId246" Type="http://schemas.openxmlformats.org/officeDocument/2006/relationships/header" Target="header177.xml"/><Relationship Id="rId267" Type="http://schemas.openxmlformats.org/officeDocument/2006/relationships/header" Target="header193.xml"/><Relationship Id="rId288" Type="http://schemas.openxmlformats.org/officeDocument/2006/relationships/header" Target="header209.xml"/><Relationship Id="rId15" Type="http://schemas.openxmlformats.org/officeDocument/2006/relationships/header" Target="header7.xml"/><Relationship Id="rId36" Type="http://schemas.openxmlformats.org/officeDocument/2006/relationships/header" Target="header23.xml"/><Relationship Id="rId57" Type="http://schemas.openxmlformats.org/officeDocument/2006/relationships/footer" Target="footer13.xml"/><Relationship Id="rId106" Type="http://schemas.openxmlformats.org/officeDocument/2006/relationships/header" Target="header75.xml"/><Relationship Id="rId127" Type="http://schemas.openxmlformats.org/officeDocument/2006/relationships/header" Target="header91.xml"/><Relationship Id="rId262" Type="http://schemas.openxmlformats.org/officeDocument/2006/relationships/header" Target="header189.xml"/><Relationship Id="rId283" Type="http://schemas.openxmlformats.org/officeDocument/2006/relationships/header" Target="header205.xml"/><Relationship Id="rId313" Type="http://schemas.openxmlformats.org/officeDocument/2006/relationships/footer" Target="footer76.xml"/><Relationship Id="rId318"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eader" Target="header19.xml"/><Relationship Id="rId52" Type="http://schemas.openxmlformats.org/officeDocument/2006/relationships/header" Target="header35.xml"/><Relationship Id="rId73" Type="http://schemas.openxmlformats.org/officeDocument/2006/relationships/footer" Target="footer17.xml"/><Relationship Id="rId78" Type="http://schemas.openxmlformats.org/officeDocument/2006/relationships/header" Target="header54.xml"/><Relationship Id="rId94" Type="http://schemas.openxmlformats.org/officeDocument/2006/relationships/header" Target="header66.xml"/><Relationship Id="rId99" Type="http://schemas.openxmlformats.org/officeDocument/2006/relationships/header" Target="header70.xml"/><Relationship Id="rId101" Type="http://schemas.openxmlformats.org/officeDocument/2006/relationships/footer" Target="footer24.xml"/><Relationship Id="rId122" Type="http://schemas.openxmlformats.org/officeDocument/2006/relationships/header" Target="header87.xml"/><Relationship Id="rId143" Type="http://schemas.openxmlformats.org/officeDocument/2006/relationships/header" Target="header100.xml"/><Relationship Id="rId148" Type="http://schemas.openxmlformats.org/officeDocument/2006/relationships/header" Target="header104.xml"/><Relationship Id="rId164" Type="http://schemas.openxmlformats.org/officeDocument/2006/relationships/header" Target="header116.xml"/><Relationship Id="rId169" Type="http://schemas.openxmlformats.org/officeDocument/2006/relationships/footer" Target="footer40.xml"/><Relationship Id="rId185" Type="http://schemas.openxmlformats.org/officeDocument/2006/relationships/footer" Target="footer44.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eader" Target="header128.xml"/><Relationship Id="rId210" Type="http://schemas.openxmlformats.org/officeDocument/2006/relationships/header" Target="header150.xml"/><Relationship Id="rId215" Type="http://schemas.openxmlformats.org/officeDocument/2006/relationships/header" Target="header154.xml"/><Relationship Id="rId236" Type="http://schemas.openxmlformats.org/officeDocument/2006/relationships/header" Target="header170.xml"/><Relationship Id="rId257" Type="http://schemas.openxmlformats.org/officeDocument/2006/relationships/footer" Target="footer62.xml"/><Relationship Id="rId278" Type="http://schemas.openxmlformats.org/officeDocument/2006/relationships/header" Target="header201.xml"/><Relationship Id="rId26" Type="http://schemas.openxmlformats.org/officeDocument/2006/relationships/header" Target="header15.xml"/><Relationship Id="rId231" Type="http://schemas.openxmlformats.org/officeDocument/2006/relationships/header" Target="header166.xml"/><Relationship Id="rId252" Type="http://schemas.openxmlformats.org/officeDocument/2006/relationships/header" Target="header182.xml"/><Relationship Id="rId273" Type="http://schemas.openxmlformats.org/officeDocument/2006/relationships/footer" Target="footer66.xml"/><Relationship Id="rId294" Type="http://schemas.openxmlformats.org/officeDocument/2006/relationships/header" Target="header213.xml"/><Relationship Id="rId308" Type="http://schemas.openxmlformats.org/officeDocument/2006/relationships/header" Target="header224.xml"/><Relationship Id="rId47" Type="http://schemas.openxmlformats.org/officeDocument/2006/relationships/header" Target="header31.xml"/><Relationship Id="rId68" Type="http://schemas.openxmlformats.org/officeDocument/2006/relationships/header" Target="header47.xml"/><Relationship Id="rId89" Type="http://schemas.openxmlformats.org/officeDocument/2006/relationships/footer" Target="footer21.xml"/><Relationship Id="rId112" Type="http://schemas.openxmlformats.org/officeDocument/2006/relationships/header" Target="header80.xml"/><Relationship Id="rId133" Type="http://schemas.openxmlformats.org/officeDocument/2006/relationships/footer" Target="footer32.xml"/><Relationship Id="rId154" Type="http://schemas.openxmlformats.org/officeDocument/2006/relationships/header" Target="header108.xml"/><Relationship Id="rId175" Type="http://schemas.openxmlformats.org/officeDocument/2006/relationships/header" Target="header124.xml"/><Relationship Id="rId196" Type="http://schemas.openxmlformats.org/officeDocument/2006/relationships/header" Target="header140.xml"/><Relationship Id="rId200" Type="http://schemas.openxmlformats.org/officeDocument/2006/relationships/header" Target="header143.xml"/><Relationship Id="rId16" Type="http://schemas.openxmlformats.org/officeDocument/2006/relationships/header" Target="header8.xml"/><Relationship Id="rId221" Type="http://schemas.openxmlformats.org/officeDocument/2006/relationships/footer" Target="footer53.xml"/><Relationship Id="rId242" Type="http://schemas.openxmlformats.org/officeDocument/2006/relationships/header" Target="header174.xml"/><Relationship Id="rId263" Type="http://schemas.openxmlformats.org/officeDocument/2006/relationships/header" Target="header190.xml"/><Relationship Id="rId284" Type="http://schemas.openxmlformats.org/officeDocument/2006/relationships/header" Target="header206.xml"/><Relationship Id="rId37" Type="http://schemas.openxmlformats.org/officeDocument/2006/relationships/footer" Target="footer8.xml"/><Relationship Id="rId58" Type="http://schemas.openxmlformats.org/officeDocument/2006/relationships/header" Target="header39.xml"/><Relationship Id="rId79" Type="http://schemas.openxmlformats.org/officeDocument/2006/relationships/header" Target="header55.xml"/><Relationship Id="rId102" Type="http://schemas.openxmlformats.org/officeDocument/2006/relationships/header" Target="header72.xml"/><Relationship Id="rId123" Type="http://schemas.openxmlformats.org/officeDocument/2006/relationships/header" Target="header88.xml"/><Relationship Id="rId144" Type="http://schemas.openxmlformats.org/officeDocument/2006/relationships/header" Target="header101.xml"/><Relationship Id="rId90" Type="http://schemas.openxmlformats.org/officeDocument/2006/relationships/header" Target="header63.xml"/><Relationship Id="rId165" Type="http://schemas.openxmlformats.org/officeDocument/2006/relationships/footer" Target="footer39.xml"/><Relationship Id="rId186" Type="http://schemas.openxmlformats.org/officeDocument/2006/relationships/header" Target="header132.xml"/><Relationship Id="rId211" Type="http://schemas.openxmlformats.org/officeDocument/2006/relationships/header" Target="header151.xml"/><Relationship Id="rId232" Type="http://schemas.openxmlformats.org/officeDocument/2006/relationships/header" Target="header167.xml"/><Relationship Id="rId253" Type="http://schemas.openxmlformats.org/officeDocument/2006/relationships/footer" Target="footer61.xml"/><Relationship Id="rId274" Type="http://schemas.openxmlformats.org/officeDocument/2006/relationships/header" Target="header198.xml"/><Relationship Id="rId295" Type="http://schemas.openxmlformats.org/officeDocument/2006/relationships/header" Target="header214.xml"/><Relationship Id="rId309" Type="http://schemas.openxmlformats.org/officeDocument/2006/relationships/footer" Target="footer75.xml"/><Relationship Id="rId27" Type="http://schemas.openxmlformats.org/officeDocument/2006/relationships/header" Target="header16.xml"/><Relationship Id="rId48" Type="http://schemas.openxmlformats.org/officeDocument/2006/relationships/header" Target="header32.xml"/><Relationship Id="rId69" Type="http://schemas.openxmlformats.org/officeDocument/2006/relationships/footer" Target="footer16.xml"/><Relationship Id="rId113" Type="http://schemas.openxmlformats.org/officeDocument/2006/relationships/footer" Target="footer27.xml"/><Relationship Id="rId134" Type="http://schemas.openxmlformats.org/officeDocument/2006/relationships/header" Target="header96.xml"/><Relationship Id="rId80" Type="http://schemas.openxmlformats.org/officeDocument/2006/relationships/header" Target="header56.xml"/><Relationship Id="rId155" Type="http://schemas.openxmlformats.org/officeDocument/2006/relationships/header" Target="header109.xml"/><Relationship Id="rId176" Type="http://schemas.openxmlformats.org/officeDocument/2006/relationships/header" Target="header125.xml"/><Relationship Id="rId197" Type="http://schemas.openxmlformats.org/officeDocument/2006/relationships/footer" Target="footer47.xml"/><Relationship Id="rId201" Type="http://schemas.openxmlformats.org/officeDocument/2006/relationships/footer" Target="footer48.xml"/><Relationship Id="rId222" Type="http://schemas.openxmlformats.org/officeDocument/2006/relationships/header" Target="header159.xml"/><Relationship Id="rId243" Type="http://schemas.openxmlformats.org/officeDocument/2006/relationships/header" Target="header175.xml"/><Relationship Id="rId264" Type="http://schemas.openxmlformats.org/officeDocument/2006/relationships/header" Target="header191.xml"/><Relationship Id="rId285" Type="http://schemas.openxmlformats.org/officeDocument/2006/relationships/footer" Target="footer69.xml"/><Relationship Id="rId17" Type="http://schemas.openxmlformats.org/officeDocument/2006/relationships/footer" Target="footer3.xml"/><Relationship Id="rId38" Type="http://schemas.openxmlformats.org/officeDocument/2006/relationships/header" Target="header24.xml"/><Relationship Id="rId59" Type="http://schemas.openxmlformats.org/officeDocument/2006/relationships/header" Target="header40.xml"/><Relationship Id="rId103" Type="http://schemas.openxmlformats.org/officeDocument/2006/relationships/header" Target="header73.xml"/><Relationship Id="rId124" Type="http://schemas.openxmlformats.org/officeDocument/2006/relationships/header" Target="header89.xml"/><Relationship Id="rId310" Type="http://schemas.openxmlformats.org/officeDocument/2006/relationships/header" Target="header225.xml"/><Relationship Id="rId70" Type="http://schemas.openxmlformats.org/officeDocument/2006/relationships/header" Target="header48.xml"/><Relationship Id="rId91" Type="http://schemas.openxmlformats.org/officeDocument/2006/relationships/header" Target="header64.xml"/><Relationship Id="rId145" Type="http://schemas.openxmlformats.org/officeDocument/2006/relationships/footer" Target="footer34.xml"/><Relationship Id="rId166" Type="http://schemas.openxmlformats.org/officeDocument/2006/relationships/header" Target="header117.xml"/><Relationship Id="rId187" Type="http://schemas.openxmlformats.org/officeDocument/2006/relationships/header" Target="header133.xml"/><Relationship Id="rId1" Type="http://schemas.openxmlformats.org/officeDocument/2006/relationships/numbering" Target="numbering.xml"/><Relationship Id="rId212" Type="http://schemas.openxmlformats.org/officeDocument/2006/relationships/header" Target="header152.xml"/><Relationship Id="rId233" Type="http://schemas.openxmlformats.org/officeDocument/2006/relationships/footer" Target="footer56.xml"/><Relationship Id="rId254" Type="http://schemas.openxmlformats.org/officeDocument/2006/relationships/header" Target="header183.xml"/><Relationship Id="rId28" Type="http://schemas.openxmlformats.org/officeDocument/2006/relationships/header" Target="header17.xml"/><Relationship Id="rId49" Type="http://schemas.openxmlformats.org/officeDocument/2006/relationships/footer" Target="footer11.xml"/><Relationship Id="rId114" Type="http://schemas.openxmlformats.org/officeDocument/2006/relationships/header" Target="header81.xml"/><Relationship Id="rId275" Type="http://schemas.openxmlformats.org/officeDocument/2006/relationships/header" Target="header199.xml"/><Relationship Id="rId296" Type="http://schemas.openxmlformats.org/officeDocument/2006/relationships/header" Target="header215.xml"/><Relationship Id="rId300" Type="http://schemas.openxmlformats.org/officeDocument/2006/relationships/header" Target="header218.xml"/><Relationship Id="rId60" Type="http://schemas.openxmlformats.org/officeDocument/2006/relationships/header" Target="header41.xml"/><Relationship Id="rId81" Type="http://schemas.openxmlformats.org/officeDocument/2006/relationships/footer" Target="footer19.xml"/><Relationship Id="rId135" Type="http://schemas.openxmlformats.org/officeDocument/2006/relationships/header" Target="header97.xml"/><Relationship Id="rId156" Type="http://schemas.openxmlformats.org/officeDocument/2006/relationships/header" Target="header110.xml"/><Relationship Id="rId177" Type="http://schemas.openxmlformats.org/officeDocument/2006/relationships/footer" Target="footer42.xml"/><Relationship Id="rId198" Type="http://schemas.openxmlformats.org/officeDocument/2006/relationships/header" Target="header141.xml"/><Relationship Id="rId202" Type="http://schemas.openxmlformats.org/officeDocument/2006/relationships/header" Target="header144.xml"/><Relationship Id="rId223" Type="http://schemas.openxmlformats.org/officeDocument/2006/relationships/header" Target="header160.xml"/><Relationship Id="rId244" Type="http://schemas.openxmlformats.org/officeDocument/2006/relationships/header" Target="header176.xml"/><Relationship Id="rId18" Type="http://schemas.openxmlformats.org/officeDocument/2006/relationships/header" Target="header9.xml"/><Relationship Id="rId39" Type="http://schemas.openxmlformats.org/officeDocument/2006/relationships/header" Target="header25.xml"/><Relationship Id="rId265" Type="http://schemas.openxmlformats.org/officeDocument/2006/relationships/footer" Target="footer64.xml"/><Relationship Id="rId286" Type="http://schemas.openxmlformats.org/officeDocument/2006/relationships/header" Target="header207.xml"/><Relationship Id="rId50" Type="http://schemas.openxmlformats.org/officeDocument/2006/relationships/header" Target="header33.xml"/><Relationship Id="rId104" Type="http://schemas.openxmlformats.org/officeDocument/2006/relationships/header" Target="header74.xml"/><Relationship Id="rId125" Type="http://schemas.openxmlformats.org/officeDocument/2006/relationships/footer" Target="footer30.xml"/><Relationship Id="rId146" Type="http://schemas.openxmlformats.org/officeDocument/2006/relationships/header" Target="header102.xml"/><Relationship Id="rId167" Type="http://schemas.openxmlformats.org/officeDocument/2006/relationships/header" Target="header118.xml"/><Relationship Id="rId188" Type="http://schemas.openxmlformats.org/officeDocument/2006/relationships/header" Target="header134.xml"/><Relationship Id="rId311" Type="http://schemas.openxmlformats.org/officeDocument/2006/relationships/header" Target="header226.xml"/><Relationship Id="rId71" Type="http://schemas.openxmlformats.org/officeDocument/2006/relationships/header" Target="header49.xml"/><Relationship Id="rId92" Type="http://schemas.openxmlformats.org/officeDocument/2006/relationships/header" Target="header65.xml"/><Relationship Id="rId213" Type="http://schemas.openxmlformats.org/officeDocument/2006/relationships/footer" Target="footer51.xml"/><Relationship Id="rId234" Type="http://schemas.openxmlformats.org/officeDocument/2006/relationships/header" Target="header168.xml"/><Relationship Id="rId2" Type="http://schemas.openxmlformats.org/officeDocument/2006/relationships/styles" Target="styles.xml"/><Relationship Id="rId29" Type="http://schemas.openxmlformats.org/officeDocument/2006/relationships/footer" Target="footer6.xml"/><Relationship Id="rId255" Type="http://schemas.openxmlformats.org/officeDocument/2006/relationships/header" Target="header184.xml"/><Relationship Id="rId276" Type="http://schemas.openxmlformats.org/officeDocument/2006/relationships/header" Target="header200.xml"/><Relationship Id="rId297" Type="http://schemas.openxmlformats.org/officeDocument/2006/relationships/footer" Target="footer72.xml"/><Relationship Id="rId40" Type="http://schemas.openxmlformats.org/officeDocument/2006/relationships/header" Target="header26.xml"/><Relationship Id="rId115" Type="http://schemas.openxmlformats.org/officeDocument/2006/relationships/header" Target="header82.xml"/><Relationship Id="rId136" Type="http://schemas.openxmlformats.org/officeDocument/2006/relationships/header" Target="header98.xml"/><Relationship Id="rId157" Type="http://schemas.openxmlformats.org/officeDocument/2006/relationships/footer" Target="footer37.xml"/><Relationship Id="rId178" Type="http://schemas.openxmlformats.org/officeDocument/2006/relationships/header" Target="header126.xml"/><Relationship Id="rId301" Type="http://schemas.openxmlformats.org/officeDocument/2006/relationships/footer" Target="footer7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00.xml.rels><?xml version="1.0" encoding="UTF-8" standalone="yes"?>
<Relationships xmlns="http://schemas.openxmlformats.org/package/2006/relationships"><Relationship Id="rId1" Type="http://schemas.openxmlformats.org/officeDocument/2006/relationships/image" Target="media/image1.png"/></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3.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6.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0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2.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5.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8.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1.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4.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7.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30.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3.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36.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8.xml.rels><?xml version="1.0" encoding="UTF-8" standalone="yes"?>
<Relationships xmlns="http://schemas.openxmlformats.org/package/2006/relationships"><Relationship Id="rId1" Type="http://schemas.openxmlformats.org/officeDocument/2006/relationships/image" Target="media/image1.png"/></Relationships>
</file>

<file path=word/_rels/header139.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1.xml.rels><?xml version="1.0" encoding="UTF-8" standalone="yes"?>
<Relationships xmlns="http://schemas.openxmlformats.org/package/2006/relationships"><Relationship Id="rId1" Type="http://schemas.openxmlformats.org/officeDocument/2006/relationships/image" Target="media/image1.png"/></Relationships>
</file>

<file path=word/_rels/header142.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4.xml.rels><?xml version="1.0" encoding="UTF-8" standalone="yes"?>
<Relationships xmlns="http://schemas.openxmlformats.org/package/2006/relationships"><Relationship Id="rId1" Type="http://schemas.openxmlformats.org/officeDocument/2006/relationships/image" Target="media/image1.png"/></Relationships>
</file>

<file path=word/_rels/header145.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7.xml.rels><?xml version="1.0" encoding="UTF-8" standalone="yes"?>
<Relationships xmlns="http://schemas.openxmlformats.org/package/2006/relationships"><Relationship Id="rId1" Type="http://schemas.openxmlformats.org/officeDocument/2006/relationships/image" Target="media/image1.png"/></Relationships>
</file>

<file path=word/_rels/header148.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50.xml.rels><?xml version="1.0" encoding="UTF-8" standalone="yes"?>
<Relationships xmlns="http://schemas.openxmlformats.org/package/2006/relationships"><Relationship Id="rId1" Type="http://schemas.openxmlformats.org/officeDocument/2006/relationships/image" Target="media/image1.png"/></Relationships>
</file>

<file path=word/_rels/header151.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3.xml.rels><?xml version="1.0" encoding="UTF-8" standalone="yes"?>
<Relationships xmlns="http://schemas.openxmlformats.org/package/2006/relationships"><Relationship Id="rId1" Type="http://schemas.openxmlformats.org/officeDocument/2006/relationships/image" Target="media/image1.png"/></Relationships>
</file>

<file path=word/_rels/header154.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6.xml.rels><?xml version="1.0" encoding="UTF-8" standalone="yes"?>
<Relationships xmlns="http://schemas.openxmlformats.org/package/2006/relationships"><Relationship Id="rId1" Type="http://schemas.openxmlformats.org/officeDocument/2006/relationships/image" Target="media/image1.png"/></Relationships>
</file>

<file path=word/_rels/header157.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59.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60.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2.xml.rels><?xml version="1.0" encoding="UTF-8" standalone="yes"?>
<Relationships xmlns="http://schemas.openxmlformats.org/package/2006/relationships"><Relationship Id="rId1" Type="http://schemas.openxmlformats.org/officeDocument/2006/relationships/image" Target="media/image1.png"/></Relationships>
</file>

<file path=word/_rels/header163.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5.xml.rels><?xml version="1.0" encoding="UTF-8" standalone="yes"?>
<Relationships xmlns="http://schemas.openxmlformats.org/package/2006/relationships"><Relationship Id="rId1" Type="http://schemas.openxmlformats.org/officeDocument/2006/relationships/image" Target="media/image1.png"/></Relationships>
</file>

<file path=word/_rels/header166.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8.xml.rels><?xml version="1.0" encoding="UTF-8" standalone="yes"?>
<Relationships xmlns="http://schemas.openxmlformats.org/package/2006/relationships"><Relationship Id="rId1" Type="http://schemas.openxmlformats.org/officeDocument/2006/relationships/image" Target="media/image1.png"/></Relationships>
</file>

<file path=word/_rels/header169.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1.xml.rels><?xml version="1.0" encoding="UTF-8" standalone="yes"?>
<Relationships xmlns="http://schemas.openxmlformats.org/package/2006/relationships"><Relationship Id="rId1" Type="http://schemas.openxmlformats.org/officeDocument/2006/relationships/image" Target="media/image1.png"/></Relationships>
</file>

<file path=word/_rels/header172.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4.xml.rels><?xml version="1.0" encoding="UTF-8" standalone="yes"?>
<Relationships xmlns="http://schemas.openxmlformats.org/package/2006/relationships"><Relationship Id="rId1" Type="http://schemas.openxmlformats.org/officeDocument/2006/relationships/image" Target="media/image1.png"/></Relationships>
</file>

<file path=word/_rels/header175.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7.xml.rels><?xml version="1.0" encoding="UTF-8" standalone="yes"?>
<Relationships xmlns="http://schemas.openxmlformats.org/package/2006/relationships"><Relationship Id="rId1" Type="http://schemas.openxmlformats.org/officeDocument/2006/relationships/image" Target="media/image1.png"/></Relationships>
</file>

<file path=word/_rels/header178.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80.xml.rels><?xml version="1.0" encoding="UTF-8" standalone="yes"?>
<Relationships xmlns="http://schemas.openxmlformats.org/package/2006/relationships"><Relationship Id="rId1" Type="http://schemas.openxmlformats.org/officeDocument/2006/relationships/image" Target="media/image1.png"/></Relationships>
</file>

<file path=word/_rels/header181.xml.rels><?xml version="1.0" encoding="UTF-8" standalone="yes"?>
<Relationships xmlns="http://schemas.openxmlformats.org/package/2006/relationships"><Relationship Id="rId1" Type="http://schemas.openxmlformats.org/officeDocument/2006/relationships/image" Target="media/image1.png"/></Relationships>
</file>

<file path=word/_rels/header182.xml.rels><?xml version="1.0" encoding="UTF-8" standalone="yes"?>
<Relationships xmlns="http://schemas.openxmlformats.org/package/2006/relationships"><Relationship Id="rId1" Type="http://schemas.openxmlformats.org/officeDocument/2006/relationships/image" Target="media/image1.png"/></Relationships>
</file>

<file path=word/_rels/header183.xml.rels><?xml version="1.0" encoding="UTF-8" standalone="yes"?>
<Relationships xmlns="http://schemas.openxmlformats.org/package/2006/relationships"><Relationship Id="rId1" Type="http://schemas.openxmlformats.org/officeDocument/2006/relationships/image" Target="media/image1.png"/></Relationships>
</file>

<file path=word/_rels/header184.xml.rels><?xml version="1.0" encoding="UTF-8" standalone="yes"?>
<Relationships xmlns="http://schemas.openxmlformats.org/package/2006/relationships"><Relationship Id="rId1" Type="http://schemas.openxmlformats.org/officeDocument/2006/relationships/image" Target="media/image1.png"/></Relationships>
</file>

<file path=word/_rels/header185.xml.rels><?xml version="1.0" encoding="UTF-8" standalone="yes"?>
<Relationships xmlns="http://schemas.openxmlformats.org/package/2006/relationships"><Relationship Id="rId1" Type="http://schemas.openxmlformats.org/officeDocument/2006/relationships/image" Target="media/image1.png"/></Relationships>
</file>

<file path=word/_rels/header186.xml.rels><?xml version="1.0" encoding="UTF-8" standalone="yes"?>
<Relationships xmlns="http://schemas.openxmlformats.org/package/2006/relationships"><Relationship Id="rId1" Type="http://schemas.openxmlformats.org/officeDocument/2006/relationships/image" Target="media/image1.png"/></Relationships>
</file>

<file path=word/_rels/header187.xml.rels><?xml version="1.0" encoding="UTF-8" standalone="yes"?>
<Relationships xmlns="http://schemas.openxmlformats.org/package/2006/relationships"><Relationship Id="rId1" Type="http://schemas.openxmlformats.org/officeDocument/2006/relationships/image" Target="media/image1.png"/></Relationships>
</file>

<file path=word/_rels/header188.xml.rels><?xml version="1.0" encoding="UTF-8" standalone="yes"?>
<Relationships xmlns="http://schemas.openxmlformats.org/package/2006/relationships"><Relationship Id="rId1" Type="http://schemas.openxmlformats.org/officeDocument/2006/relationships/image" Target="media/image1.png"/></Relationships>
</file>

<file path=word/_rels/header189.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190.xml.rels><?xml version="1.0" encoding="UTF-8" standalone="yes"?>
<Relationships xmlns="http://schemas.openxmlformats.org/package/2006/relationships"><Relationship Id="rId1" Type="http://schemas.openxmlformats.org/officeDocument/2006/relationships/image" Target="media/image1.png"/></Relationships>
</file>

<file path=word/_rels/header191.xml.rels><?xml version="1.0" encoding="UTF-8" standalone="yes"?>
<Relationships xmlns="http://schemas.openxmlformats.org/package/2006/relationships"><Relationship Id="rId1" Type="http://schemas.openxmlformats.org/officeDocument/2006/relationships/image" Target="media/image1.png"/></Relationships>
</file>

<file path=word/_rels/header192.xml.rels><?xml version="1.0" encoding="UTF-8" standalone="yes"?>
<Relationships xmlns="http://schemas.openxmlformats.org/package/2006/relationships"><Relationship Id="rId1" Type="http://schemas.openxmlformats.org/officeDocument/2006/relationships/image" Target="media/image1.png"/></Relationships>
</file>

<file path=word/_rels/header193.xml.rels><?xml version="1.0" encoding="UTF-8" standalone="yes"?>
<Relationships xmlns="http://schemas.openxmlformats.org/package/2006/relationships"><Relationship Id="rId1" Type="http://schemas.openxmlformats.org/officeDocument/2006/relationships/image" Target="media/image1.png"/></Relationships>
</file>

<file path=word/_rels/header194.xml.rels><?xml version="1.0" encoding="UTF-8" standalone="yes"?>
<Relationships xmlns="http://schemas.openxmlformats.org/package/2006/relationships"><Relationship Id="rId1" Type="http://schemas.openxmlformats.org/officeDocument/2006/relationships/image" Target="media/image1.png"/></Relationships>
</file>

<file path=word/_rels/header195.xml.rels><?xml version="1.0" encoding="UTF-8" standalone="yes"?>
<Relationships xmlns="http://schemas.openxmlformats.org/package/2006/relationships"><Relationship Id="rId1" Type="http://schemas.openxmlformats.org/officeDocument/2006/relationships/image" Target="media/image1.png"/></Relationships>
</file>

<file path=word/_rels/header196.xml.rels><?xml version="1.0" encoding="UTF-8" standalone="yes"?>
<Relationships xmlns="http://schemas.openxmlformats.org/package/2006/relationships"><Relationship Id="rId1" Type="http://schemas.openxmlformats.org/officeDocument/2006/relationships/image" Target="media/image1.png"/></Relationships>
</file>

<file path=word/_rels/header197.xml.rels><?xml version="1.0" encoding="UTF-8" standalone="yes"?>
<Relationships xmlns="http://schemas.openxmlformats.org/package/2006/relationships"><Relationship Id="rId1" Type="http://schemas.openxmlformats.org/officeDocument/2006/relationships/image" Target="media/image1.png"/></Relationships>
</file>

<file path=word/_rels/header198.xml.rels><?xml version="1.0" encoding="UTF-8" standalone="yes"?>
<Relationships xmlns="http://schemas.openxmlformats.org/package/2006/relationships"><Relationship Id="rId1" Type="http://schemas.openxmlformats.org/officeDocument/2006/relationships/image" Target="media/image1.png"/></Relationships>
</file>

<file path=word/_rels/header19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00.xml.rels><?xml version="1.0" encoding="UTF-8" standalone="yes"?>
<Relationships xmlns="http://schemas.openxmlformats.org/package/2006/relationships"><Relationship Id="rId1" Type="http://schemas.openxmlformats.org/officeDocument/2006/relationships/image" Target="media/image1.png"/></Relationships>
</file>

<file path=word/_rels/header201.xml.rels><?xml version="1.0" encoding="UTF-8" standalone="yes"?>
<Relationships xmlns="http://schemas.openxmlformats.org/package/2006/relationships"><Relationship Id="rId1" Type="http://schemas.openxmlformats.org/officeDocument/2006/relationships/image" Target="media/image1.png"/></Relationships>
</file>

<file path=word/_rels/header202.xml.rels><?xml version="1.0" encoding="UTF-8" standalone="yes"?>
<Relationships xmlns="http://schemas.openxmlformats.org/package/2006/relationships"><Relationship Id="rId1" Type="http://schemas.openxmlformats.org/officeDocument/2006/relationships/image" Target="media/image1.png"/></Relationships>
</file>

<file path=word/_rels/header203.xml.rels><?xml version="1.0" encoding="UTF-8" standalone="yes"?>
<Relationships xmlns="http://schemas.openxmlformats.org/package/2006/relationships"><Relationship Id="rId1" Type="http://schemas.openxmlformats.org/officeDocument/2006/relationships/image" Target="media/image1.png"/></Relationships>
</file>

<file path=word/_rels/header204.xml.rels><?xml version="1.0" encoding="UTF-8" standalone="yes"?>
<Relationships xmlns="http://schemas.openxmlformats.org/package/2006/relationships"><Relationship Id="rId1" Type="http://schemas.openxmlformats.org/officeDocument/2006/relationships/image" Target="media/image1.png"/></Relationships>
</file>

<file path=word/_rels/header205.xml.rels><?xml version="1.0" encoding="UTF-8" standalone="yes"?>
<Relationships xmlns="http://schemas.openxmlformats.org/package/2006/relationships"><Relationship Id="rId1" Type="http://schemas.openxmlformats.org/officeDocument/2006/relationships/image" Target="media/image1.png"/></Relationships>
</file>

<file path=word/_rels/header206.xml.rels><?xml version="1.0" encoding="UTF-8" standalone="yes"?>
<Relationships xmlns="http://schemas.openxmlformats.org/package/2006/relationships"><Relationship Id="rId1" Type="http://schemas.openxmlformats.org/officeDocument/2006/relationships/image" Target="media/image1.png"/></Relationships>
</file>

<file path=word/_rels/header207.xml.rels><?xml version="1.0" encoding="UTF-8" standalone="yes"?>
<Relationships xmlns="http://schemas.openxmlformats.org/package/2006/relationships"><Relationship Id="rId1" Type="http://schemas.openxmlformats.org/officeDocument/2006/relationships/image" Target="media/image1.png"/></Relationships>
</file>

<file path=word/_rels/header208.xml.rels><?xml version="1.0" encoding="UTF-8" standalone="yes"?>
<Relationships xmlns="http://schemas.openxmlformats.org/package/2006/relationships"><Relationship Id="rId1" Type="http://schemas.openxmlformats.org/officeDocument/2006/relationships/image" Target="media/image1.png"/></Relationships>
</file>

<file path=word/_rels/header209.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10.xml.rels><?xml version="1.0" encoding="UTF-8" standalone="yes"?>
<Relationships xmlns="http://schemas.openxmlformats.org/package/2006/relationships"><Relationship Id="rId1" Type="http://schemas.openxmlformats.org/officeDocument/2006/relationships/image" Target="media/image1.png"/></Relationships>
</file>

<file path=word/_rels/header211.xml.rels><?xml version="1.0" encoding="UTF-8" standalone="yes"?>
<Relationships xmlns="http://schemas.openxmlformats.org/package/2006/relationships"><Relationship Id="rId1" Type="http://schemas.openxmlformats.org/officeDocument/2006/relationships/image" Target="media/image1.png"/></Relationships>
</file>

<file path=word/_rels/header212.xml.rels><?xml version="1.0" encoding="UTF-8" standalone="yes"?>
<Relationships xmlns="http://schemas.openxmlformats.org/package/2006/relationships"><Relationship Id="rId1" Type="http://schemas.openxmlformats.org/officeDocument/2006/relationships/image" Target="media/image1.png"/></Relationships>
</file>

<file path=word/_rels/header213.xml.rels><?xml version="1.0" encoding="UTF-8" standalone="yes"?>
<Relationships xmlns="http://schemas.openxmlformats.org/package/2006/relationships"><Relationship Id="rId1" Type="http://schemas.openxmlformats.org/officeDocument/2006/relationships/image" Target="media/image1.png"/></Relationships>
</file>

<file path=word/_rels/header214.xml.rels><?xml version="1.0" encoding="UTF-8" standalone="yes"?>
<Relationships xmlns="http://schemas.openxmlformats.org/package/2006/relationships"><Relationship Id="rId1" Type="http://schemas.openxmlformats.org/officeDocument/2006/relationships/image" Target="media/image1.png"/></Relationships>
</file>

<file path=word/_rels/header215.xml.rels><?xml version="1.0" encoding="UTF-8" standalone="yes"?>
<Relationships xmlns="http://schemas.openxmlformats.org/package/2006/relationships"><Relationship Id="rId1" Type="http://schemas.openxmlformats.org/officeDocument/2006/relationships/image" Target="media/image1.png"/></Relationships>
</file>

<file path=word/_rels/header216.xml.rels><?xml version="1.0" encoding="UTF-8" standalone="yes"?>
<Relationships xmlns="http://schemas.openxmlformats.org/package/2006/relationships"><Relationship Id="rId1" Type="http://schemas.openxmlformats.org/officeDocument/2006/relationships/image" Target="media/image1.png"/></Relationships>
</file>

<file path=word/_rels/header217.xml.rels><?xml version="1.0" encoding="UTF-8" standalone="yes"?>
<Relationships xmlns="http://schemas.openxmlformats.org/package/2006/relationships"><Relationship Id="rId1" Type="http://schemas.openxmlformats.org/officeDocument/2006/relationships/image" Target="media/image1.png"/></Relationships>
</file>

<file path=word/_rels/header218.xml.rels><?xml version="1.0" encoding="UTF-8" standalone="yes"?>
<Relationships xmlns="http://schemas.openxmlformats.org/package/2006/relationships"><Relationship Id="rId1" Type="http://schemas.openxmlformats.org/officeDocument/2006/relationships/image" Target="media/image1.png"/></Relationships>
</file>

<file path=word/_rels/header219.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20.xml.rels><?xml version="1.0" encoding="UTF-8" standalone="yes"?>
<Relationships xmlns="http://schemas.openxmlformats.org/package/2006/relationships"><Relationship Id="rId1" Type="http://schemas.openxmlformats.org/officeDocument/2006/relationships/image" Target="media/image1.png"/></Relationships>
</file>

<file path=word/_rels/header221.xml.rels><?xml version="1.0" encoding="UTF-8" standalone="yes"?>
<Relationships xmlns="http://schemas.openxmlformats.org/package/2006/relationships"><Relationship Id="rId1" Type="http://schemas.openxmlformats.org/officeDocument/2006/relationships/image" Target="media/image1.png"/></Relationships>
</file>

<file path=word/_rels/header222.xml.rels><?xml version="1.0" encoding="UTF-8" standalone="yes"?>
<Relationships xmlns="http://schemas.openxmlformats.org/package/2006/relationships"><Relationship Id="rId1" Type="http://schemas.openxmlformats.org/officeDocument/2006/relationships/image" Target="media/image1.png"/></Relationships>
</file>

<file path=word/_rels/header223.xml.rels><?xml version="1.0" encoding="UTF-8" standalone="yes"?>
<Relationships xmlns="http://schemas.openxmlformats.org/package/2006/relationships"><Relationship Id="rId1" Type="http://schemas.openxmlformats.org/officeDocument/2006/relationships/image" Target="media/image1.png"/></Relationships>
</file>

<file path=word/_rels/header224.xml.rels><?xml version="1.0" encoding="UTF-8" standalone="yes"?>
<Relationships xmlns="http://schemas.openxmlformats.org/package/2006/relationships"><Relationship Id="rId1" Type="http://schemas.openxmlformats.org/officeDocument/2006/relationships/image" Target="media/image1.png"/></Relationships>
</file>

<file path=word/_rels/header225.xml.rels><?xml version="1.0" encoding="UTF-8" standalone="yes"?>
<Relationships xmlns="http://schemas.openxmlformats.org/package/2006/relationships"><Relationship Id="rId1" Type="http://schemas.openxmlformats.org/officeDocument/2006/relationships/image" Target="media/image1.png"/></Relationships>
</file>

<file path=word/_rels/header226.xml.rels><?xml version="1.0" encoding="UTF-8" standalone="yes"?>
<Relationships xmlns="http://schemas.openxmlformats.org/package/2006/relationships"><Relationship Id="rId1" Type="http://schemas.openxmlformats.org/officeDocument/2006/relationships/image" Target="media/image1.png"/></Relationships>
</file>

<file path=word/_rels/header227.xml.rels><?xml version="1.0" encoding="UTF-8" standalone="yes"?>
<Relationships xmlns="http://schemas.openxmlformats.org/package/2006/relationships"><Relationship Id="rId1" Type="http://schemas.openxmlformats.org/officeDocument/2006/relationships/image" Target="media/image1.png"/></Relationships>
</file>

<file path=word/_rels/header228.xml.rels><?xml version="1.0" encoding="UTF-8" standalone="yes"?>
<Relationships xmlns="http://schemas.openxmlformats.org/package/2006/relationships"><Relationship Id="rId1" Type="http://schemas.openxmlformats.org/officeDocument/2006/relationships/image" Target="media/image1.png"/></Relationships>
</file>

<file path=word/_rels/header229.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6.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79.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2.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5.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8.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1.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4.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7.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15032</Words>
  <Characters>85687</Characters>
  <Application>Microsoft Office Word</Application>
  <DocSecurity>4</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dc:creator>
  <cp:lastModifiedBy>hp</cp:lastModifiedBy>
  <cp:revision>2</cp:revision>
  <dcterms:created xsi:type="dcterms:W3CDTF">2026-01-20T02:19:00Z</dcterms:created>
  <dcterms:modified xsi:type="dcterms:W3CDTF">2026-01-20T02:19:00Z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www.smallpdf.com</vt:lpwstr>
  </property>
  <property fmtid="{D5CDD505-2E9C-101B-9397-08002B2CF9AE}" pid="4" name="LastSaved">
    <vt:filetime>2025-10-30T00:00:00Z</vt:filetime>
  </property>
  <property fmtid="{D5CDD505-2E9C-101B-9397-08002B2CF9AE}" pid="5" name="Producer">
    <vt:lpwstr>www.smallpdf.com</vt:lpwstr>
  </property>
</Properties>
</file>